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8AF9D" w14:textId="77777777" w:rsidR="00315DC1" w:rsidRPr="000C1653" w:rsidRDefault="00315DC1" w:rsidP="00315DC1">
      <w:pPr>
        <w:pStyle w:val="Heading1"/>
        <w:rPr>
          <w:sz w:val="22"/>
        </w:rPr>
      </w:pPr>
      <w:r w:rsidRPr="0032475C">
        <w:t>VALID Special Provisions</w:t>
      </w:r>
      <w:bookmarkStart w:id="0" w:name="_Toc481068165"/>
      <w:r w:rsidRPr="000C1653">
        <w:rPr>
          <w:sz w:val="22"/>
        </w:rPr>
        <w:t xml:space="preserve"> </w:t>
      </w:r>
      <w:sdt>
        <w:sdtPr>
          <w:rPr>
            <w:sz w:val="22"/>
          </w:rPr>
          <w:id w:val="-1140951612"/>
          <w:placeholder>
            <w:docPart w:val="409DEA4E115C41909F5640C864A63109"/>
          </w:placeholder>
          <w:docPartList>
            <w:docPartGallery w:val="Quick Parts"/>
            <w:docPartCategory w:val="DEC Logos"/>
          </w:docPartList>
        </w:sdtPr>
        <w:sdtContent>
          <w:r w:rsidRPr="0052664F">
            <w:rPr>
              <w:noProof/>
              <w:sz w:val="22"/>
            </w:rPr>
            <w:drawing>
              <wp:anchor distT="0" distB="71755" distL="114300" distR="114300" simplePos="0" relativeHeight="251660288" behindDoc="0" locked="1" layoutInCell="1" allowOverlap="1" wp14:anchorId="1DE360E4" wp14:editId="3708D7A1">
                <wp:simplePos x="0" y="0"/>
                <wp:positionH relativeFrom="margin">
                  <wp:align>left</wp:align>
                </wp:positionH>
                <wp:positionV relativeFrom="page">
                  <wp:posOffset>360045</wp:posOffset>
                </wp:positionV>
                <wp:extent cx="1519200" cy="540000"/>
                <wp:effectExtent l="0" t="0" r="5080" b="0"/>
                <wp:wrapTopAndBottom/>
                <wp:docPr id="7" name="Picture 7" descr="The New South Wales Department of Education logo" title="The New South Wale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PublicSchoolsNS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9200" cy="540000"/>
                        </a:xfrm>
                        <a:prstGeom prst="rect">
                          <a:avLst/>
                        </a:prstGeom>
                      </pic:spPr>
                    </pic:pic>
                  </a:graphicData>
                </a:graphic>
                <wp14:sizeRelH relativeFrom="margin">
                  <wp14:pctWidth>0</wp14:pctWidth>
                </wp14:sizeRelH>
                <wp14:sizeRelV relativeFrom="margin">
                  <wp14:pctHeight>0</wp14:pctHeight>
                </wp14:sizeRelV>
              </wp:anchor>
            </w:drawing>
          </w:r>
        </w:sdtContent>
      </w:sdt>
      <w:bookmarkEnd w:id="0"/>
    </w:p>
    <w:p w14:paraId="1B75D685" w14:textId="4F0FD3F2" w:rsidR="008A2453" w:rsidRPr="006F38A9" w:rsidRDefault="00315DC1" w:rsidP="00CA6599">
      <w:pPr>
        <w:pStyle w:val="BodyText"/>
        <w:spacing w:line="276" w:lineRule="auto"/>
        <w:rPr>
          <w:rStyle w:val="Emphasis"/>
          <w:i w:val="0"/>
          <w:iCs w:val="0"/>
          <w:sz w:val="24"/>
          <w:szCs w:val="24"/>
        </w:rPr>
      </w:pPr>
      <w:r w:rsidRPr="006F38A9">
        <w:rPr>
          <w:sz w:val="24"/>
          <w:szCs w:val="24"/>
        </w:rPr>
        <w:t>The need for</w:t>
      </w:r>
      <w:r w:rsidRPr="006F38A9">
        <w:rPr>
          <w:rStyle w:val="Emphasis"/>
          <w:i w:val="0"/>
          <w:iCs w:val="0"/>
          <w:sz w:val="24"/>
          <w:szCs w:val="24"/>
        </w:rPr>
        <w:t xml:space="preserve"> support, such as reading of texts and variable test display, has been </w:t>
      </w:r>
      <w:proofErr w:type="gramStart"/>
      <w:r w:rsidRPr="006F38A9">
        <w:rPr>
          <w:rStyle w:val="Emphasis"/>
          <w:i w:val="0"/>
          <w:iCs w:val="0"/>
          <w:sz w:val="24"/>
          <w:szCs w:val="24"/>
        </w:rPr>
        <w:t>taken into account</w:t>
      </w:r>
      <w:proofErr w:type="gramEnd"/>
      <w:r w:rsidRPr="006F38A9">
        <w:rPr>
          <w:rStyle w:val="Emphasis"/>
          <w:i w:val="0"/>
          <w:iCs w:val="0"/>
          <w:sz w:val="24"/>
          <w:szCs w:val="24"/>
        </w:rPr>
        <w:t xml:space="preserve"> in the construction of VALID. </w:t>
      </w:r>
    </w:p>
    <w:p w14:paraId="0657C175" w14:textId="2153934C" w:rsidR="008A2453" w:rsidRPr="006F38A9" w:rsidRDefault="00315DC1" w:rsidP="00CA6599">
      <w:pPr>
        <w:pStyle w:val="BodyText"/>
        <w:spacing w:line="276" w:lineRule="auto"/>
        <w:rPr>
          <w:rStyle w:val="Emphasis"/>
          <w:i w:val="0"/>
          <w:iCs w:val="0"/>
          <w:sz w:val="24"/>
          <w:szCs w:val="24"/>
        </w:rPr>
      </w:pPr>
      <w:r w:rsidRPr="006F38A9">
        <w:rPr>
          <w:rStyle w:val="Emphasis"/>
          <w:i w:val="0"/>
          <w:iCs w:val="0"/>
          <w:sz w:val="24"/>
          <w:szCs w:val="24"/>
        </w:rPr>
        <w:t xml:space="preserve">A range of other provisions can be offered. These are available to students who usually access this type of support in the classroom so that all students </w:t>
      </w:r>
      <w:proofErr w:type="gramStart"/>
      <w:r w:rsidRPr="006F38A9">
        <w:rPr>
          <w:rStyle w:val="Emphasis"/>
          <w:i w:val="0"/>
          <w:iCs w:val="0"/>
          <w:sz w:val="24"/>
          <w:szCs w:val="24"/>
        </w:rPr>
        <w:t>have the opportunity to</w:t>
      </w:r>
      <w:proofErr w:type="gramEnd"/>
      <w:r w:rsidRPr="006F38A9">
        <w:rPr>
          <w:rStyle w:val="Emphasis"/>
          <w:i w:val="0"/>
          <w:iCs w:val="0"/>
          <w:sz w:val="24"/>
          <w:szCs w:val="24"/>
        </w:rPr>
        <w:t xml:space="preserve"> demonstrate what they know and can do in science. Special provisions should be considered for any student who has accommodations that enable the student to work towards the same syllabus outcomes and content as all other students of the same age/Stage and where these accommodations are documented and endorsed by the principal and have the support of the school's Learning Support Team. </w:t>
      </w:r>
    </w:p>
    <w:p w14:paraId="150814B9" w14:textId="4229757A" w:rsidR="00315DC1" w:rsidRPr="006F38A9" w:rsidRDefault="00315DC1" w:rsidP="00CA6599">
      <w:pPr>
        <w:pStyle w:val="BodyText"/>
        <w:spacing w:line="276" w:lineRule="auto"/>
        <w:rPr>
          <w:rStyle w:val="Emphasis"/>
          <w:i w:val="0"/>
          <w:iCs w:val="0"/>
          <w:sz w:val="24"/>
          <w:szCs w:val="24"/>
        </w:rPr>
      </w:pPr>
      <w:r w:rsidRPr="006F38A9">
        <w:rPr>
          <w:rStyle w:val="Emphasis"/>
          <w:i w:val="0"/>
          <w:iCs w:val="0"/>
          <w:sz w:val="24"/>
          <w:szCs w:val="24"/>
        </w:rPr>
        <w:t>Note that specific injuries or illnesses of students close to the date of the test may also necessitate access to special provisions.</w:t>
      </w:r>
    </w:p>
    <w:p w14:paraId="720FCA15" w14:textId="77777777" w:rsidR="00315DC1" w:rsidRPr="007B2BAA" w:rsidRDefault="00315DC1" w:rsidP="00315DC1">
      <w:pPr>
        <w:pStyle w:val="Heading2"/>
        <w:rPr>
          <w:rStyle w:val="Emphasis"/>
          <w:b/>
          <w:bCs/>
          <w:i w:val="0"/>
        </w:rPr>
      </w:pPr>
      <w:r w:rsidRPr="007B2BAA">
        <w:rPr>
          <w:rStyle w:val="Emphasis"/>
        </w:rPr>
        <w:t>Important note</w:t>
      </w:r>
    </w:p>
    <w:p w14:paraId="62C86F67" w14:textId="77777777" w:rsidR="00315DC1" w:rsidRPr="006F38A9" w:rsidRDefault="00315DC1" w:rsidP="00CA6599">
      <w:pPr>
        <w:pStyle w:val="BodyText"/>
        <w:spacing w:line="276" w:lineRule="auto"/>
        <w:rPr>
          <w:rStyle w:val="Emphasis"/>
          <w:i w:val="0"/>
          <w:iCs w:val="0"/>
          <w:sz w:val="24"/>
          <w:szCs w:val="24"/>
        </w:rPr>
      </w:pPr>
      <w:r w:rsidRPr="006F38A9">
        <w:rPr>
          <w:rStyle w:val="Emphasis"/>
          <w:i w:val="0"/>
          <w:iCs w:val="0"/>
          <w:sz w:val="24"/>
          <w:szCs w:val="24"/>
        </w:rPr>
        <w:t>The school test administrator is required to use the VALID administration portal to accurately document the type of special provision provided for each student. A consent form must be completed and kept by the school.</w:t>
      </w:r>
    </w:p>
    <w:p w14:paraId="04D27BA1" w14:textId="1393F6A2" w:rsidR="00315DC1" w:rsidRPr="006F38A9" w:rsidRDefault="00315DC1" w:rsidP="00CA6599">
      <w:pPr>
        <w:pStyle w:val="BodyText"/>
        <w:spacing w:line="276" w:lineRule="auto"/>
        <w:rPr>
          <w:rStyle w:val="Emphasis"/>
          <w:i w:val="0"/>
          <w:iCs w:val="0"/>
          <w:sz w:val="24"/>
          <w:szCs w:val="24"/>
        </w:rPr>
      </w:pPr>
      <w:r w:rsidRPr="006F38A9">
        <w:rPr>
          <w:rStyle w:val="Emphasis"/>
          <w:i w:val="0"/>
          <w:iCs w:val="0"/>
          <w:sz w:val="24"/>
          <w:szCs w:val="24"/>
        </w:rPr>
        <w:t>This information is necessary for:</w:t>
      </w:r>
    </w:p>
    <w:p w14:paraId="644BF480" w14:textId="6958A489" w:rsidR="00315DC1" w:rsidRPr="006F38A9" w:rsidRDefault="00315DC1" w:rsidP="00CA6599">
      <w:pPr>
        <w:pStyle w:val="BodyText"/>
        <w:numPr>
          <w:ilvl w:val="0"/>
          <w:numId w:val="42"/>
        </w:numPr>
        <w:spacing w:line="276" w:lineRule="auto"/>
        <w:rPr>
          <w:rStyle w:val="Emphasis"/>
          <w:i w:val="0"/>
          <w:iCs w:val="0"/>
          <w:sz w:val="24"/>
          <w:szCs w:val="24"/>
        </w:rPr>
      </w:pPr>
      <w:r w:rsidRPr="006F38A9">
        <w:rPr>
          <w:rStyle w:val="Emphasis"/>
          <w:i w:val="0"/>
          <w:iCs w:val="0"/>
          <w:sz w:val="24"/>
          <w:szCs w:val="24"/>
        </w:rPr>
        <w:t>students, parents and the school to meaningfully interpret the achievements of students in the test</w:t>
      </w:r>
    </w:p>
    <w:p w14:paraId="50EFC511" w14:textId="77777777" w:rsidR="00315DC1" w:rsidRPr="006F38A9" w:rsidRDefault="00315DC1" w:rsidP="00CA6599">
      <w:pPr>
        <w:pStyle w:val="BodyText"/>
        <w:numPr>
          <w:ilvl w:val="0"/>
          <w:numId w:val="42"/>
        </w:numPr>
        <w:spacing w:line="276" w:lineRule="auto"/>
        <w:rPr>
          <w:i/>
          <w:iCs/>
          <w:sz w:val="24"/>
          <w:szCs w:val="24"/>
        </w:rPr>
      </w:pPr>
      <w:r w:rsidRPr="006F38A9">
        <w:rPr>
          <w:rStyle w:val="Emphasis"/>
          <w:i w:val="0"/>
          <w:iCs w:val="0"/>
          <w:sz w:val="24"/>
          <w:szCs w:val="24"/>
        </w:rPr>
        <w:t xml:space="preserve">research about how to better cater for students with special needs.  </w:t>
      </w:r>
      <w:bookmarkStart w:id="1" w:name="_Toc481068166"/>
    </w:p>
    <w:p w14:paraId="1967EC9A" w14:textId="77777777" w:rsidR="00315DC1" w:rsidRPr="00822D82" w:rsidRDefault="00315DC1" w:rsidP="00315DC1">
      <w:pPr>
        <w:spacing w:beforeLines="60" w:before="144" w:afterLines="60" w:after="144" w:line="259" w:lineRule="auto"/>
        <w:contextualSpacing/>
        <w:rPr>
          <w:rFonts w:asciiTheme="minorHAnsi" w:hAnsiTheme="minorHAnsi" w:cs="Arial"/>
          <w:b/>
          <w:bCs/>
          <w:sz w:val="23"/>
          <w:szCs w:val="23"/>
        </w:rPr>
      </w:pPr>
      <w:r w:rsidRPr="00822D82">
        <w:rPr>
          <w:rFonts w:asciiTheme="minorHAnsi" w:hAnsiTheme="minorHAnsi"/>
          <w:sz w:val="23"/>
          <w:szCs w:val="23"/>
        </w:rPr>
        <w:br w:type="page"/>
      </w:r>
    </w:p>
    <w:bookmarkEnd w:id="1"/>
    <w:p w14:paraId="42EC981A" w14:textId="77777777" w:rsidR="00315DC1" w:rsidRPr="007B2BAA" w:rsidRDefault="00315DC1" w:rsidP="00315DC1">
      <w:pPr>
        <w:pStyle w:val="Heading2"/>
        <w:rPr>
          <w:b/>
          <w:bCs/>
        </w:rPr>
      </w:pPr>
      <w:r w:rsidRPr="007B2BAA">
        <w:lastRenderedPageBreak/>
        <w:t>Types of Special Provisions</w:t>
      </w:r>
    </w:p>
    <w:p w14:paraId="0993F437" w14:textId="77777777" w:rsidR="00315DC1" w:rsidRPr="008A2453" w:rsidRDefault="00315DC1" w:rsidP="00CA6599">
      <w:pPr>
        <w:pStyle w:val="BodyText"/>
        <w:spacing w:line="276" w:lineRule="auto"/>
        <w:rPr>
          <w:sz w:val="24"/>
          <w:szCs w:val="24"/>
        </w:rPr>
      </w:pPr>
      <w:r w:rsidRPr="008A2453">
        <w:rPr>
          <w:sz w:val="24"/>
          <w:szCs w:val="24"/>
        </w:rPr>
        <w:t>Note that specific injuries or illnesses of students close to the date of the test may also necessitate access to special provisions.</w:t>
      </w:r>
    </w:p>
    <w:p w14:paraId="0C0CA27F" w14:textId="77777777" w:rsidR="00315DC1" w:rsidRPr="008A2453" w:rsidRDefault="00315DC1" w:rsidP="00CA6599">
      <w:pPr>
        <w:pStyle w:val="BodyText"/>
        <w:spacing w:line="276" w:lineRule="auto"/>
        <w:rPr>
          <w:sz w:val="24"/>
          <w:szCs w:val="24"/>
        </w:rPr>
      </w:pPr>
      <w:r w:rsidRPr="008A2453">
        <w:rPr>
          <w:sz w:val="24"/>
          <w:szCs w:val="24"/>
        </w:rPr>
        <w:t xml:space="preserve">Special provisions for VALID are described on the following pages. These should be modified as appropriate to meet the needs of students for this online test. </w:t>
      </w:r>
    </w:p>
    <w:p w14:paraId="5BC2A4AC" w14:textId="77777777" w:rsidR="00315DC1" w:rsidRPr="007B2BAA" w:rsidRDefault="00315DC1" w:rsidP="00315DC1">
      <w:pPr>
        <w:pStyle w:val="Heading3"/>
        <w:rPr>
          <w:b/>
          <w:bCs/>
        </w:rPr>
      </w:pPr>
      <w:bookmarkStart w:id="2" w:name="_Toc481068198"/>
      <w:r w:rsidRPr="007B2BAA">
        <w:t>Reader</w:t>
      </w:r>
      <w:bookmarkEnd w:id="2"/>
    </w:p>
    <w:p w14:paraId="55343FB6" w14:textId="77777777" w:rsidR="00315DC1" w:rsidRPr="008A2453" w:rsidRDefault="00315DC1" w:rsidP="006F38A9">
      <w:pPr>
        <w:pStyle w:val="BodyText"/>
        <w:spacing w:line="276" w:lineRule="auto"/>
        <w:rPr>
          <w:sz w:val="24"/>
          <w:szCs w:val="24"/>
        </w:rPr>
      </w:pPr>
      <w:r w:rsidRPr="008A2453">
        <w:rPr>
          <w:sz w:val="24"/>
          <w:szCs w:val="24"/>
        </w:rPr>
        <w:t xml:space="preserve">Note that the </w:t>
      </w:r>
      <w:r w:rsidRPr="008A2453">
        <w:rPr>
          <w:b/>
          <w:sz w:val="24"/>
          <w:szCs w:val="24"/>
        </w:rPr>
        <w:t>instructions and text in resources</w:t>
      </w:r>
      <w:r w:rsidRPr="008A2453">
        <w:rPr>
          <w:sz w:val="24"/>
          <w:szCs w:val="24"/>
        </w:rPr>
        <w:t xml:space="preserve"> is read for </w:t>
      </w:r>
      <w:r w:rsidRPr="008A2453">
        <w:rPr>
          <w:b/>
          <w:sz w:val="24"/>
          <w:szCs w:val="24"/>
        </w:rPr>
        <w:t>all</w:t>
      </w:r>
      <w:r w:rsidRPr="008A2453">
        <w:rPr>
          <w:sz w:val="24"/>
          <w:szCs w:val="24"/>
        </w:rPr>
        <w:t xml:space="preserve"> students in VALID. Students can control whether text is read and how often text is read. </w:t>
      </w:r>
    </w:p>
    <w:p w14:paraId="507D122A" w14:textId="77777777" w:rsidR="00315DC1" w:rsidRPr="008A2453" w:rsidRDefault="00315DC1" w:rsidP="006F38A9">
      <w:pPr>
        <w:pStyle w:val="BodyText"/>
        <w:spacing w:line="276" w:lineRule="auto"/>
        <w:rPr>
          <w:sz w:val="24"/>
          <w:szCs w:val="24"/>
        </w:rPr>
      </w:pPr>
      <w:r w:rsidRPr="008A2453">
        <w:rPr>
          <w:sz w:val="24"/>
          <w:szCs w:val="24"/>
        </w:rPr>
        <w:t xml:space="preserve">Students who usually </w:t>
      </w:r>
      <w:r w:rsidRPr="008A2453">
        <w:rPr>
          <w:b/>
          <w:sz w:val="24"/>
          <w:szCs w:val="24"/>
        </w:rPr>
        <w:t>use screen reader software</w:t>
      </w:r>
      <w:r w:rsidRPr="008A2453">
        <w:rPr>
          <w:sz w:val="24"/>
          <w:szCs w:val="24"/>
        </w:rPr>
        <w:t xml:space="preserve"> will be able to use it to </w:t>
      </w:r>
      <w:r w:rsidRPr="008A2453">
        <w:rPr>
          <w:b/>
          <w:sz w:val="24"/>
          <w:szCs w:val="24"/>
        </w:rPr>
        <w:t>read other text</w:t>
      </w:r>
      <w:r w:rsidRPr="008A2453">
        <w:rPr>
          <w:sz w:val="24"/>
          <w:szCs w:val="24"/>
        </w:rPr>
        <w:t xml:space="preserve">, such as the individual tasks in the test. Note that some animations </w:t>
      </w:r>
      <w:proofErr w:type="gramStart"/>
      <w:r w:rsidRPr="008A2453">
        <w:rPr>
          <w:sz w:val="24"/>
          <w:szCs w:val="24"/>
        </w:rPr>
        <w:t>are not able to</w:t>
      </w:r>
      <w:proofErr w:type="gramEnd"/>
      <w:r w:rsidRPr="008A2453">
        <w:rPr>
          <w:sz w:val="24"/>
          <w:szCs w:val="24"/>
        </w:rPr>
        <w:t xml:space="preserve"> be read by screen reading software.</w:t>
      </w:r>
    </w:p>
    <w:p w14:paraId="42CBB80B" w14:textId="37124EEB" w:rsidR="00315DC1" w:rsidRPr="008A2453" w:rsidRDefault="00315DC1" w:rsidP="006F38A9">
      <w:pPr>
        <w:pStyle w:val="BodyText"/>
        <w:spacing w:line="276" w:lineRule="auto"/>
        <w:rPr>
          <w:sz w:val="24"/>
          <w:szCs w:val="24"/>
        </w:rPr>
      </w:pPr>
      <w:r w:rsidRPr="008A2453">
        <w:rPr>
          <w:sz w:val="24"/>
          <w:szCs w:val="24"/>
        </w:rPr>
        <w:t xml:space="preserve">For some students without screen reading software, a reader can be provided to ensure that all the words in VALID can be read to each student. These students would have: </w:t>
      </w:r>
    </w:p>
    <w:p w14:paraId="353F13A0" w14:textId="4E7B88A8" w:rsidR="00315DC1" w:rsidRPr="008A2453" w:rsidRDefault="00315DC1" w:rsidP="006F38A9">
      <w:pPr>
        <w:pStyle w:val="BodyText"/>
        <w:numPr>
          <w:ilvl w:val="0"/>
          <w:numId w:val="43"/>
        </w:numPr>
        <w:spacing w:line="276" w:lineRule="auto"/>
        <w:rPr>
          <w:sz w:val="24"/>
          <w:szCs w:val="24"/>
        </w:rPr>
      </w:pPr>
      <w:r w:rsidRPr="008A2453">
        <w:rPr>
          <w:sz w:val="24"/>
          <w:szCs w:val="24"/>
        </w:rPr>
        <w:t>high support needs in reading, recognised by an established and documented school support program that is endorsed by the principal and has the support of the school’s Learning Support Team</w:t>
      </w:r>
      <w:r w:rsidR="008A2453">
        <w:rPr>
          <w:sz w:val="24"/>
          <w:szCs w:val="24"/>
        </w:rPr>
        <w:t xml:space="preserve"> </w:t>
      </w:r>
      <w:r w:rsidRPr="008A2453">
        <w:rPr>
          <w:sz w:val="24"/>
          <w:szCs w:val="24"/>
        </w:rPr>
        <w:t>OR</w:t>
      </w:r>
    </w:p>
    <w:p w14:paraId="792CC186" w14:textId="025FDEE8" w:rsidR="00315DC1" w:rsidRPr="006F38A9" w:rsidRDefault="00315DC1" w:rsidP="006F38A9">
      <w:pPr>
        <w:pStyle w:val="BodyText"/>
        <w:numPr>
          <w:ilvl w:val="0"/>
          <w:numId w:val="43"/>
        </w:numPr>
        <w:spacing w:line="276" w:lineRule="auto"/>
        <w:rPr>
          <w:sz w:val="24"/>
          <w:szCs w:val="24"/>
        </w:rPr>
      </w:pPr>
      <w:r w:rsidRPr="008A2453">
        <w:rPr>
          <w:sz w:val="24"/>
          <w:szCs w:val="24"/>
        </w:rPr>
        <w:t xml:space="preserve">a processing difficulty due to a head injury. </w:t>
      </w:r>
    </w:p>
    <w:p w14:paraId="450925E5" w14:textId="77777777" w:rsidR="00315DC1" w:rsidRPr="008A2453" w:rsidRDefault="00315DC1" w:rsidP="006F38A9">
      <w:pPr>
        <w:pStyle w:val="BodyText"/>
        <w:spacing w:line="276" w:lineRule="auto"/>
        <w:rPr>
          <w:sz w:val="24"/>
          <w:szCs w:val="24"/>
        </w:rPr>
      </w:pPr>
      <w:r w:rsidRPr="008A2453">
        <w:rPr>
          <w:sz w:val="24"/>
          <w:szCs w:val="24"/>
        </w:rPr>
        <w:t>If a reader is necessary, they may read everything to the student but must not interpret or explain. In almost all cases, a student with a reader will also require separate supervision for VALID.  Extra time may also be provided.</w:t>
      </w:r>
    </w:p>
    <w:p w14:paraId="0AFF918B" w14:textId="77777777" w:rsidR="00315DC1" w:rsidRPr="007B2BAA" w:rsidRDefault="00315DC1" w:rsidP="00315DC1">
      <w:pPr>
        <w:pStyle w:val="Heading3"/>
        <w:rPr>
          <w:b/>
          <w:bCs/>
        </w:rPr>
      </w:pPr>
      <w:bookmarkStart w:id="3" w:name="_Toc481068199"/>
      <w:r w:rsidRPr="007B2BAA">
        <w:t>Computer user</w:t>
      </w:r>
      <w:bookmarkEnd w:id="3"/>
      <w:r w:rsidRPr="007B2BAA">
        <w:t xml:space="preserve"> (writer)</w:t>
      </w:r>
    </w:p>
    <w:p w14:paraId="097F42B0" w14:textId="77777777" w:rsidR="00315DC1" w:rsidRPr="008A2453" w:rsidRDefault="00315DC1" w:rsidP="00CA6599">
      <w:pPr>
        <w:pStyle w:val="BodyText"/>
        <w:spacing w:line="276" w:lineRule="auto"/>
        <w:rPr>
          <w:sz w:val="24"/>
          <w:szCs w:val="24"/>
        </w:rPr>
      </w:pPr>
      <w:r w:rsidRPr="008A2453">
        <w:rPr>
          <w:sz w:val="24"/>
          <w:szCs w:val="24"/>
        </w:rPr>
        <w:t>A computer user may be provided for a student who:</w:t>
      </w:r>
    </w:p>
    <w:p w14:paraId="722E0E76" w14:textId="77777777" w:rsidR="00315DC1" w:rsidRPr="008A2453" w:rsidRDefault="00315DC1" w:rsidP="00CA6599">
      <w:pPr>
        <w:pStyle w:val="BodyText"/>
        <w:numPr>
          <w:ilvl w:val="0"/>
          <w:numId w:val="43"/>
        </w:numPr>
        <w:spacing w:line="276" w:lineRule="auto"/>
        <w:rPr>
          <w:sz w:val="24"/>
          <w:szCs w:val="24"/>
        </w:rPr>
      </w:pPr>
      <w:r w:rsidRPr="008A2453">
        <w:rPr>
          <w:sz w:val="24"/>
          <w:szCs w:val="24"/>
        </w:rPr>
        <w:t>has difficulty typing due to a medical condition or accident (for example, a broken arm)</w:t>
      </w:r>
    </w:p>
    <w:p w14:paraId="6BEDAB5E" w14:textId="77777777" w:rsidR="00315DC1" w:rsidRPr="008A2453" w:rsidRDefault="00315DC1" w:rsidP="00CA6599">
      <w:pPr>
        <w:pStyle w:val="BodyText"/>
        <w:numPr>
          <w:ilvl w:val="0"/>
          <w:numId w:val="43"/>
        </w:numPr>
        <w:spacing w:line="276" w:lineRule="auto"/>
        <w:rPr>
          <w:sz w:val="24"/>
          <w:szCs w:val="24"/>
        </w:rPr>
      </w:pPr>
      <w:r w:rsidRPr="008A2453">
        <w:rPr>
          <w:sz w:val="24"/>
          <w:szCs w:val="24"/>
        </w:rPr>
        <w:t>experiences excessive fatigue of hands or upper limbs due to a medical condition has a processing difficulty due to a head injury.</w:t>
      </w:r>
    </w:p>
    <w:p w14:paraId="17D42193" w14:textId="77777777" w:rsidR="00315DC1" w:rsidRPr="007B2BAA" w:rsidRDefault="00315DC1" w:rsidP="00315DC1">
      <w:pPr>
        <w:pStyle w:val="Heading3"/>
        <w:rPr>
          <w:b/>
          <w:bCs/>
        </w:rPr>
      </w:pPr>
      <w:r w:rsidRPr="007B2BAA">
        <w:t xml:space="preserve">Directions to a computer user </w:t>
      </w:r>
    </w:p>
    <w:p w14:paraId="4018B196" w14:textId="77777777" w:rsidR="00315DC1" w:rsidRPr="008A2453" w:rsidRDefault="00315DC1" w:rsidP="00DB1865">
      <w:pPr>
        <w:pStyle w:val="BodyText"/>
        <w:numPr>
          <w:ilvl w:val="0"/>
          <w:numId w:val="43"/>
        </w:numPr>
        <w:spacing w:line="276" w:lineRule="auto"/>
        <w:rPr>
          <w:sz w:val="24"/>
          <w:szCs w:val="24"/>
        </w:rPr>
      </w:pPr>
      <w:r w:rsidRPr="008A2453">
        <w:rPr>
          <w:sz w:val="24"/>
          <w:szCs w:val="24"/>
        </w:rPr>
        <w:t>The computer user may be either a teacher or school support person who has been briefed in the test procedures and these directions.</w:t>
      </w:r>
    </w:p>
    <w:p w14:paraId="0E618F47" w14:textId="77777777" w:rsidR="00315DC1" w:rsidRPr="008A2453" w:rsidRDefault="00315DC1" w:rsidP="00DB1865">
      <w:pPr>
        <w:pStyle w:val="BodyText"/>
        <w:numPr>
          <w:ilvl w:val="0"/>
          <w:numId w:val="43"/>
        </w:numPr>
        <w:spacing w:line="276" w:lineRule="auto"/>
        <w:rPr>
          <w:sz w:val="24"/>
          <w:szCs w:val="24"/>
        </w:rPr>
      </w:pPr>
      <w:r w:rsidRPr="008A2453">
        <w:rPr>
          <w:sz w:val="24"/>
          <w:szCs w:val="24"/>
        </w:rPr>
        <w:t>In almost all cases, separate supervision should also be provided so that other students are not disturbed. Extra time may be allocated if needed.</w:t>
      </w:r>
    </w:p>
    <w:p w14:paraId="4FC24AB8" w14:textId="77777777" w:rsidR="00315DC1" w:rsidRPr="008A2453" w:rsidRDefault="00315DC1" w:rsidP="00DB1865">
      <w:pPr>
        <w:pStyle w:val="BodyText"/>
        <w:numPr>
          <w:ilvl w:val="0"/>
          <w:numId w:val="43"/>
        </w:numPr>
        <w:spacing w:line="276" w:lineRule="auto"/>
        <w:rPr>
          <w:sz w:val="24"/>
          <w:szCs w:val="24"/>
        </w:rPr>
      </w:pPr>
      <w:r w:rsidRPr="008A2453">
        <w:rPr>
          <w:sz w:val="24"/>
          <w:szCs w:val="24"/>
        </w:rPr>
        <w:t>Test procedures and conditions apply as outlined in the Administration Manual.</w:t>
      </w:r>
    </w:p>
    <w:p w14:paraId="6BB949F6" w14:textId="77777777" w:rsidR="00315DC1" w:rsidRPr="008A2453" w:rsidRDefault="00315DC1" w:rsidP="00DB1865">
      <w:pPr>
        <w:pStyle w:val="BodyText"/>
        <w:numPr>
          <w:ilvl w:val="0"/>
          <w:numId w:val="43"/>
        </w:numPr>
        <w:spacing w:line="276" w:lineRule="auto"/>
        <w:rPr>
          <w:sz w:val="24"/>
          <w:szCs w:val="24"/>
        </w:rPr>
      </w:pPr>
      <w:r w:rsidRPr="008A2453">
        <w:rPr>
          <w:sz w:val="24"/>
          <w:szCs w:val="24"/>
        </w:rPr>
        <w:t xml:space="preserve">The computer user will type as the student dictates and may not suggest ideas or words nor prompt in any other way. </w:t>
      </w:r>
    </w:p>
    <w:p w14:paraId="3E574965" w14:textId="77777777" w:rsidR="00315DC1" w:rsidRPr="008A2453" w:rsidRDefault="00315DC1" w:rsidP="00DB1865">
      <w:pPr>
        <w:pStyle w:val="BodyText"/>
        <w:numPr>
          <w:ilvl w:val="0"/>
          <w:numId w:val="43"/>
        </w:numPr>
        <w:spacing w:line="276" w:lineRule="auto"/>
        <w:rPr>
          <w:sz w:val="24"/>
          <w:szCs w:val="24"/>
        </w:rPr>
      </w:pPr>
      <w:r w:rsidRPr="008A2453">
        <w:rPr>
          <w:sz w:val="24"/>
          <w:szCs w:val="24"/>
        </w:rPr>
        <w:t xml:space="preserve">The computer user may read back the student’s text throughout the process to help the student maintain continuity until the text is complete. </w:t>
      </w:r>
    </w:p>
    <w:p w14:paraId="35A7783E" w14:textId="77777777" w:rsidR="00315DC1" w:rsidRPr="008A2453" w:rsidRDefault="00315DC1" w:rsidP="00DB1865">
      <w:pPr>
        <w:pStyle w:val="BodyText"/>
        <w:numPr>
          <w:ilvl w:val="0"/>
          <w:numId w:val="43"/>
        </w:numPr>
        <w:spacing w:line="276" w:lineRule="auto"/>
        <w:rPr>
          <w:sz w:val="24"/>
          <w:szCs w:val="24"/>
        </w:rPr>
      </w:pPr>
      <w:r w:rsidRPr="008A2453">
        <w:rPr>
          <w:sz w:val="24"/>
          <w:szCs w:val="24"/>
        </w:rPr>
        <w:lastRenderedPageBreak/>
        <w:t>The computer user may alter the text as directed by the student until the response is complete.</w:t>
      </w:r>
    </w:p>
    <w:p w14:paraId="74BCA01D" w14:textId="77777777" w:rsidR="00315DC1" w:rsidRPr="00275B31" w:rsidRDefault="00315DC1" w:rsidP="00315DC1">
      <w:pPr>
        <w:pStyle w:val="Heading3"/>
        <w:rPr>
          <w:b/>
          <w:bCs/>
        </w:rPr>
      </w:pPr>
      <w:bookmarkStart w:id="4" w:name="_Toc481068200"/>
      <w:r w:rsidRPr="00275B31">
        <w:t>Oral or sign support</w:t>
      </w:r>
      <w:bookmarkEnd w:id="4"/>
    </w:p>
    <w:p w14:paraId="03575E38" w14:textId="77777777" w:rsidR="00315DC1" w:rsidRPr="008A2453" w:rsidRDefault="00315DC1" w:rsidP="006F38A9">
      <w:pPr>
        <w:pStyle w:val="BodyText"/>
        <w:spacing w:line="276" w:lineRule="auto"/>
        <w:rPr>
          <w:sz w:val="24"/>
          <w:szCs w:val="24"/>
        </w:rPr>
      </w:pPr>
      <w:r w:rsidRPr="008A2453">
        <w:rPr>
          <w:sz w:val="24"/>
          <w:szCs w:val="24"/>
        </w:rPr>
        <w:t xml:space="preserve">Students with moderate/severe to profound hearing loss may access oral or sign support. The support person must be a skilled and familiar communication partner with the student, such as the support class teacher or itinerant support teacher. </w:t>
      </w:r>
    </w:p>
    <w:p w14:paraId="49C62A30" w14:textId="77777777" w:rsidR="00315DC1" w:rsidRPr="008A2453" w:rsidRDefault="00315DC1" w:rsidP="006F38A9">
      <w:pPr>
        <w:pStyle w:val="BodyText"/>
        <w:spacing w:line="276" w:lineRule="auto"/>
        <w:rPr>
          <w:sz w:val="24"/>
          <w:szCs w:val="24"/>
        </w:rPr>
      </w:pPr>
      <w:r w:rsidRPr="008A2453">
        <w:rPr>
          <w:sz w:val="24"/>
          <w:szCs w:val="24"/>
        </w:rPr>
        <w:t xml:space="preserve">The support person is permitted to read or sign </w:t>
      </w:r>
      <w:proofErr w:type="gramStart"/>
      <w:r w:rsidRPr="008A2453">
        <w:rPr>
          <w:sz w:val="24"/>
          <w:szCs w:val="24"/>
        </w:rPr>
        <w:t>all of</w:t>
      </w:r>
      <w:proofErr w:type="gramEnd"/>
      <w:r w:rsidRPr="008A2453">
        <w:rPr>
          <w:sz w:val="24"/>
          <w:szCs w:val="24"/>
        </w:rPr>
        <w:t xml:space="preserve"> the instructions. </w:t>
      </w:r>
    </w:p>
    <w:p w14:paraId="524D54D8" w14:textId="77777777" w:rsidR="00315DC1" w:rsidRPr="008A2453" w:rsidRDefault="00315DC1" w:rsidP="006F38A9">
      <w:pPr>
        <w:pStyle w:val="BodyText"/>
        <w:spacing w:line="276" w:lineRule="auto"/>
        <w:rPr>
          <w:sz w:val="24"/>
          <w:szCs w:val="24"/>
        </w:rPr>
      </w:pPr>
      <w:r w:rsidRPr="008A2453">
        <w:rPr>
          <w:sz w:val="24"/>
          <w:szCs w:val="24"/>
        </w:rPr>
        <w:t xml:space="preserve">Note that </w:t>
      </w:r>
      <w:r w:rsidRPr="008A2453">
        <w:rPr>
          <w:b/>
          <w:sz w:val="24"/>
          <w:szCs w:val="24"/>
        </w:rPr>
        <w:t>all audio in VALID is also provided as text</w:t>
      </w:r>
      <w:r w:rsidRPr="008A2453">
        <w:rPr>
          <w:sz w:val="24"/>
          <w:szCs w:val="24"/>
        </w:rPr>
        <w:t xml:space="preserve">. </w:t>
      </w:r>
    </w:p>
    <w:p w14:paraId="7BBCC166" w14:textId="77777777" w:rsidR="00315DC1" w:rsidRPr="00275B31" w:rsidRDefault="00315DC1" w:rsidP="00315DC1">
      <w:pPr>
        <w:pStyle w:val="Heading3"/>
        <w:rPr>
          <w:b/>
          <w:bCs/>
        </w:rPr>
      </w:pPr>
      <w:bookmarkStart w:id="5" w:name="_Toc481068201"/>
      <w:r w:rsidRPr="00275B31">
        <w:t>Colour and size modifications</w:t>
      </w:r>
      <w:bookmarkEnd w:id="5"/>
    </w:p>
    <w:p w14:paraId="13546B94" w14:textId="77777777" w:rsidR="00315DC1" w:rsidRPr="00ED2AE1" w:rsidRDefault="00315DC1" w:rsidP="00CA6599">
      <w:pPr>
        <w:pStyle w:val="BodyText"/>
        <w:spacing w:line="276" w:lineRule="auto"/>
        <w:rPr>
          <w:sz w:val="24"/>
          <w:szCs w:val="24"/>
        </w:rPr>
      </w:pPr>
      <w:r w:rsidRPr="00ED2AE1">
        <w:rPr>
          <w:sz w:val="24"/>
          <w:szCs w:val="24"/>
        </w:rPr>
        <w:t>Computer settings can be adjusted to alter the display colours, font and image sizes. Assistive technologies can also be used to make text colour and size appropriate for students who regularly use these modifications in science lessons. Please contact your vision support teacher for additional assistance with these technologies.</w:t>
      </w:r>
    </w:p>
    <w:p w14:paraId="28AFDA9E" w14:textId="77777777" w:rsidR="00315DC1" w:rsidRPr="00ED2AE1" w:rsidRDefault="00315DC1" w:rsidP="00CA6599">
      <w:pPr>
        <w:pStyle w:val="BodyText"/>
        <w:spacing w:line="276" w:lineRule="auto"/>
        <w:rPr>
          <w:sz w:val="24"/>
          <w:szCs w:val="24"/>
        </w:rPr>
      </w:pPr>
      <w:r w:rsidRPr="00ED2AE1">
        <w:rPr>
          <w:sz w:val="24"/>
          <w:szCs w:val="24"/>
        </w:rPr>
        <w:t>Students using magnification or text-reading software are allowed additional time of approximately 15 minutes per half hour for VALID.</w:t>
      </w:r>
    </w:p>
    <w:p w14:paraId="7D62AEAB" w14:textId="77777777" w:rsidR="00315DC1" w:rsidRPr="00275B31" w:rsidRDefault="00315DC1" w:rsidP="00315DC1">
      <w:pPr>
        <w:pStyle w:val="Heading3"/>
        <w:rPr>
          <w:b/>
          <w:bCs/>
        </w:rPr>
      </w:pPr>
      <w:r w:rsidRPr="00275B31">
        <w:t>Increase font size</w:t>
      </w:r>
    </w:p>
    <w:p w14:paraId="4DD3DD11" w14:textId="77777777" w:rsidR="00315DC1" w:rsidRPr="00ED2AE1" w:rsidRDefault="00315DC1" w:rsidP="00CA6599">
      <w:pPr>
        <w:pStyle w:val="BodyText"/>
        <w:spacing w:line="276" w:lineRule="auto"/>
        <w:rPr>
          <w:sz w:val="24"/>
          <w:szCs w:val="24"/>
        </w:rPr>
      </w:pPr>
      <w:r w:rsidRPr="00ED2AE1">
        <w:rPr>
          <w:sz w:val="24"/>
          <w:szCs w:val="24"/>
        </w:rPr>
        <w:t xml:space="preserve">You can use the browser’s </w:t>
      </w:r>
      <w:r w:rsidRPr="00ED2AE1">
        <w:rPr>
          <w:i/>
          <w:sz w:val="24"/>
          <w:szCs w:val="24"/>
        </w:rPr>
        <w:t>View</w:t>
      </w:r>
      <w:r w:rsidRPr="00ED2AE1">
        <w:rPr>
          <w:sz w:val="24"/>
          <w:szCs w:val="24"/>
        </w:rPr>
        <w:t xml:space="preserve"> menu to make the font size larger or to </w:t>
      </w:r>
      <w:r w:rsidRPr="00ED2AE1">
        <w:rPr>
          <w:i/>
          <w:sz w:val="24"/>
          <w:szCs w:val="24"/>
        </w:rPr>
        <w:t>Zoom in</w:t>
      </w:r>
      <w:r w:rsidRPr="00ED2AE1">
        <w:rPr>
          <w:sz w:val="24"/>
          <w:szCs w:val="24"/>
        </w:rPr>
        <w:t xml:space="preserve">. Note that for some browsers this needs to be done before opening VALID whereas other browsers allow size modification within VALID. Also be aware that increasing the font size too much can interfere with the screen layout of VALID. </w:t>
      </w:r>
    </w:p>
    <w:p w14:paraId="53D4B442" w14:textId="77777777" w:rsidR="00315DC1" w:rsidRPr="00ED2AE1" w:rsidRDefault="00315DC1" w:rsidP="00CA6599">
      <w:pPr>
        <w:pStyle w:val="BodyText"/>
        <w:spacing w:line="276" w:lineRule="auto"/>
        <w:rPr>
          <w:sz w:val="24"/>
          <w:szCs w:val="24"/>
        </w:rPr>
      </w:pPr>
      <w:r w:rsidRPr="00ED2AE1">
        <w:rPr>
          <w:sz w:val="24"/>
          <w:szCs w:val="24"/>
        </w:rPr>
        <w:t>The best approach for increased font size is to use magnification software such as ZoomText. This can increase the display to any size and can also read all screen text, including the test items. Students need experience using ZoomText in their everyday lessons for it to be useful during the test.</w:t>
      </w:r>
    </w:p>
    <w:p w14:paraId="22143513" w14:textId="77777777" w:rsidR="00315DC1" w:rsidRPr="007B2BAA" w:rsidRDefault="00315DC1" w:rsidP="00315DC1">
      <w:pPr>
        <w:pStyle w:val="Heading3"/>
        <w:rPr>
          <w:b/>
          <w:bCs/>
        </w:rPr>
      </w:pPr>
      <w:r w:rsidRPr="007B2BAA">
        <w:t>Colour modifications</w:t>
      </w:r>
    </w:p>
    <w:p w14:paraId="7C44DF5C" w14:textId="77777777" w:rsidR="00315DC1" w:rsidRPr="00ED2AE1" w:rsidRDefault="00315DC1" w:rsidP="00CA6599">
      <w:pPr>
        <w:pStyle w:val="BodyText"/>
        <w:spacing w:line="276" w:lineRule="auto"/>
        <w:rPr>
          <w:sz w:val="24"/>
          <w:szCs w:val="24"/>
        </w:rPr>
      </w:pPr>
      <w:r w:rsidRPr="00ED2AE1">
        <w:rPr>
          <w:sz w:val="24"/>
          <w:szCs w:val="24"/>
        </w:rPr>
        <w:t>The screen design for VALID has been tested for all forms of colour-blindness. The layout of black text on a white background throughout is suitable for students who usually use black-on-white printed materials.</w:t>
      </w:r>
    </w:p>
    <w:p w14:paraId="7939B4DE" w14:textId="77777777" w:rsidR="00315DC1" w:rsidRPr="00ED2AE1" w:rsidRDefault="00315DC1" w:rsidP="00CA6599">
      <w:pPr>
        <w:pStyle w:val="BodyText"/>
        <w:spacing w:line="276" w:lineRule="auto"/>
        <w:rPr>
          <w:sz w:val="24"/>
          <w:szCs w:val="24"/>
        </w:rPr>
      </w:pPr>
      <w:r w:rsidRPr="00ED2AE1">
        <w:rPr>
          <w:sz w:val="24"/>
          <w:szCs w:val="24"/>
        </w:rPr>
        <w:t>Screen filters can be used in front of the screen to adjust colours. The system preferences can also be set to alter the screen colour and contrast. Contact the vision support teacher for further advice.</w:t>
      </w:r>
    </w:p>
    <w:p w14:paraId="35DCB0F2" w14:textId="77777777" w:rsidR="00315DC1" w:rsidRPr="007B2BAA" w:rsidRDefault="00315DC1" w:rsidP="00315DC1">
      <w:pPr>
        <w:pStyle w:val="Heading3"/>
        <w:rPr>
          <w:b/>
          <w:bCs/>
        </w:rPr>
      </w:pPr>
      <w:bookmarkStart w:id="6" w:name="_Toc481068202"/>
      <w:r w:rsidRPr="007B2BAA">
        <w:t>Braille</w:t>
      </w:r>
      <w:bookmarkEnd w:id="6"/>
    </w:p>
    <w:p w14:paraId="6E7CF6F9" w14:textId="77777777" w:rsidR="00315DC1" w:rsidRPr="006D3182" w:rsidRDefault="00315DC1" w:rsidP="00CA6599">
      <w:pPr>
        <w:pStyle w:val="BodyText"/>
        <w:spacing w:line="276" w:lineRule="auto"/>
        <w:rPr>
          <w:sz w:val="24"/>
          <w:szCs w:val="24"/>
        </w:rPr>
      </w:pPr>
      <w:r w:rsidRPr="006D3182">
        <w:rPr>
          <w:sz w:val="24"/>
          <w:szCs w:val="24"/>
        </w:rPr>
        <w:t xml:space="preserve">Alternate test materials will be provided for Braille users. These materials can be used with JAWS or similar software or Braille Notetakers. The VALID team will discuss alternate ways to complete VALID with the vision support teachers and STAs for each school. Additional time of up to 30 minutes per half-hour is allowed for students using JAWS or similar software with the alternate form of VALID. </w:t>
      </w:r>
    </w:p>
    <w:p w14:paraId="4B1B9E1A" w14:textId="77777777" w:rsidR="00315DC1" w:rsidRPr="00275B31" w:rsidRDefault="00315DC1" w:rsidP="00315DC1">
      <w:pPr>
        <w:pStyle w:val="Heading3"/>
        <w:rPr>
          <w:b/>
          <w:bCs/>
        </w:rPr>
      </w:pPr>
      <w:bookmarkStart w:id="7" w:name="_Toc481068203"/>
      <w:r w:rsidRPr="00275B31">
        <w:lastRenderedPageBreak/>
        <w:t>Separate supervision</w:t>
      </w:r>
      <w:bookmarkEnd w:id="7"/>
    </w:p>
    <w:p w14:paraId="7D8D17CB" w14:textId="77777777" w:rsidR="00315DC1" w:rsidRPr="006D3182" w:rsidRDefault="00315DC1" w:rsidP="00CA6599">
      <w:pPr>
        <w:pStyle w:val="BodyText"/>
        <w:spacing w:line="276" w:lineRule="auto"/>
        <w:rPr>
          <w:sz w:val="24"/>
          <w:szCs w:val="24"/>
        </w:rPr>
      </w:pPr>
      <w:r w:rsidRPr="006D3182">
        <w:rPr>
          <w:sz w:val="24"/>
          <w:szCs w:val="24"/>
        </w:rPr>
        <w:t xml:space="preserve">Separate supervision might need to be considered for some students to ensure that others are not distracted by their behaviour or access to special provisions. </w:t>
      </w:r>
    </w:p>
    <w:p w14:paraId="28D6CA79" w14:textId="77777777" w:rsidR="00315DC1" w:rsidRPr="000838F2" w:rsidRDefault="00315DC1" w:rsidP="00CA6599">
      <w:pPr>
        <w:pStyle w:val="BodyText"/>
        <w:spacing w:line="276" w:lineRule="auto"/>
      </w:pPr>
      <w:r w:rsidRPr="000838F2">
        <w:t>Considerations might need to be given to students:</w:t>
      </w:r>
    </w:p>
    <w:p w14:paraId="53224405" w14:textId="77777777" w:rsidR="00315DC1" w:rsidRPr="006D3182" w:rsidRDefault="00315DC1" w:rsidP="006D3182">
      <w:pPr>
        <w:pStyle w:val="BodyText"/>
        <w:numPr>
          <w:ilvl w:val="0"/>
          <w:numId w:val="43"/>
        </w:numPr>
        <w:spacing w:line="276" w:lineRule="auto"/>
        <w:rPr>
          <w:sz w:val="24"/>
          <w:szCs w:val="24"/>
        </w:rPr>
      </w:pPr>
      <w:r w:rsidRPr="006D3182">
        <w:rPr>
          <w:sz w:val="24"/>
          <w:szCs w:val="24"/>
        </w:rPr>
        <w:t>who require access to a reader, computer user, or oral or sign support</w:t>
      </w:r>
    </w:p>
    <w:p w14:paraId="64985944" w14:textId="77777777" w:rsidR="00315DC1" w:rsidRPr="006D3182" w:rsidRDefault="00315DC1" w:rsidP="006D3182">
      <w:pPr>
        <w:pStyle w:val="BodyText"/>
        <w:numPr>
          <w:ilvl w:val="0"/>
          <w:numId w:val="43"/>
        </w:numPr>
        <w:spacing w:line="276" w:lineRule="auto"/>
        <w:rPr>
          <w:sz w:val="24"/>
          <w:szCs w:val="24"/>
        </w:rPr>
      </w:pPr>
      <w:r w:rsidRPr="006D3182">
        <w:rPr>
          <w:sz w:val="24"/>
          <w:szCs w:val="24"/>
        </w:rPr>
        <w:t>with a medical condition that requires additional care, medication or other assistance, including access to toilets</w:t>
      </w:r>
    </w:p>
    <w:p w14:paraId="43A583A8" w14:textId="77777777" w:rsidR="00315DC1" w:rsidRPr="006D3182" w:rsidRDefault="00315DC1" w:rsidP="006D3182">
      <w:pPr>
        <w:pStyle w:val="BodyText"/>
        <w:numPr>
          <w:ilvl w:val="0"/>
          <w:numId w:val="43"/>
        </w:numPr>
        <w:spacing w:line="276" w:lineRule="auto"/>
        <w:rPr>
          <w:sz w:val="24"/>
          <w:szCs w:val="24"/>
        </w:rPr>
      </w:pPr>
      <w:r w:rsidRPr="006D3182">
        <w:rPr>
          <w:sz w:val="24"/>
          <w:szCs w:val="24"/>
        </w:rPr>
        <w:t>with a behaviour pattern that prevents performance in a large group situation, including students with concentration difficulties and mental health issues</w:t>
      </w:r>
    </w:p>
    <w:p w14:paraId="3FB8AAD5" w14:textId="77777777" w:rsidR="00315DC1" w:rsidRPr="006D3182" w:rsidRDefault="00315DC1" w:rsidP="006D3182">
      <w:pPr>
        <w:pStyle w:val="BodyText"/>
        <w:numPr>
          <w:ilvl w:val="0"/>
          <w:numId w:val="43"/>
        </w:numPr>
        <w:spacing w:line="276" w:lineRule="auto"/>
        <w:rPr>
          <w:sz w:val="24"/>
          <w:szCs w:val="24"/>
        </w:rPr>
      </w:pPr>
      <w:r w:rsidRPr="006D3182">
        <w:rPr>
          <w:sz w:val="24"/>
          <w:szCs w:val="24"/>
        </w:rPr>
        <w:t>who require extra time or rest breaks</w:t>
      </w:r>
    </w:p>
    <w:p w14:paraId="2A7E8F50" w14:textId="77777777" w:rsidR="00315DC1" w:rsidRPr="006D3182" w:rsidRDefault="00315DC1" w:rsidP="006D3182">
      <w:pPr>
        <w:pStyle w:val="BodyText"/>
        <w:numPr>
          <w:ilvl w:val="0"/>
          <w:numId w:val="43"/>
        </w:numPr>
        <w:spacing w:line="276" w:lineRule="auto"/>
        <w:rPr>
          <w:sz w:val="24"/>
          <w:szCs w:val="24"/>
        </w:rPr>
      </w:pPr>
      <w:r w:rsidRPr="006D3182">
        <w:rPr>
          <w:sz w:val="24"/>
          <w:szCs w:val="24"/>
        </w:rPr>
        <w:t xml:space="preserve">with limited access to the test room, such as students using a wheelchair </w:t>
      </w:r>
    </w:p>
    <w:p w14:paraId="544CB30C" w14:textId="77777777" w:rsidR="00315DC1" w:rsidRPr="006D3182" w:rsidRDefault="00315DC1" w:rsidP="006D3182">
      <w:pPr>
        <w:pStyle w:val="BodyText"/>
        <w:numPr>
          <w:ilvl w:val="0"/>
          <w:numId w:val="43"/>
        </w:numPr>
        <w:spacing w:line="276" w:lineRule="auto"/>
        <w:rPr>
          <w:sz w:val="24"/>
          <w:szCs w:val="24"/>
        </w:rPr>
      </w:pPr>
      <w:r w:rsidRPr="006D3182">
        <w:rPr>
          <w:sz w:val="24"/>
          <w:szCs w:val="24"/>
        </w:rPr>
        <w:t>who require additional opportunities for movement</w:t>
      </w:r>
    </w:p>
    <w:p w14:paraId="1D7DBC09" w14:textId="77777777" w:rsidR="00315DC1" w:rsidRPr="000838F2" w:rsidRDefault="00315DC1" w:rsidP="006D3182">
      <w:pPr>
        <w:pStyle w:val="BodyText"/>
        <w:numPr>
          <w:ilvl w:val="0"/>
          <w:numId w:val="43"/>
        </w:numPr>
        <w:spacing w:line="276" w:lineRule="auto"/>
      </w:pPr>
      <w:r w:rsidRPr="006D3182">
        <w:rPr>
          <w:sz w:val="24"/>
          <w:szCs w:val="24"/>
        </w:rPr>
        <w:t>who utilise</w:t>
      </w:r>
      <w:r w:rsidRPr="000838F2">
        <w:t xml:space="preserve"> voice output devices</w:t>
      </w:r>
    </w:p>
    <w:p w14:paraId="7BA37597" w14:textId="77777777" w:rsidR="00315DC1" w:rsidRPr="000838F2" w:rsidRDefault="00315DC1" w:rsidP="006D3182">
      <w:pPr>
        <w:pStyle w:val="BodyText"/>
        <w:numPr>
          <w:ilvl w:val="0"/>
          <w:numId w:val="43"/>
        </w:numPr>
        <w:spacing w:line="276" w:lineRule="auto"/>
      </w:pPr>
      <w:r w:rsidRPr="000838F2">
        <w:t xml:space="preserve">who use assistive technology that creates distractive noise factors. </w:t>
      </w:r>
    </w:p>
    <w:p w14:paraId="48E31745" w14:textId="77777777" w:rsidR="00315DC1" w:rsidRPr="00275B31" w:rsidRDefault="00315DC1" w:rsidP="00315DC1">
      <w:pPr>
        <w:pStyle w:val="Heading3"/>
        <w:rPr>
          <w:b/>
          <w:bCs/>
        </w:rPr>
      </w:pPr>
      <w:bookmarkStart w:id="8" w:name="_Toc481068204"/>
      <w:r w:rsidRPr="00275B31">
        <w:t>Appropriate rooming and adjustable furniture</w:t>
      </w:r>
      <w:bookmarkEnd w:id="8"/>
      <w:r w:rsidRPr="00275B31">
        <w:t xml:space="preserve"> </w:t>
      </w:r>
    </w:p>
    <w:p w14:paraId="4B007DD2" w14:textId="77777777" w:rsidR="00315DC1" w:rsidRPr="006D3182" w:rsidRDefault="00315DC1" w:rsidP="00CA6599">
      <w:pPr>
        <w:pStyle w:val="BodyText"/>
        <w:rPr>
          <w:sz w:val="24"/>
          <w:szCs w:val="24"/>
        </w:rPr>
      </w:pPr>
      <w:r w:rsidRPr="006D3182">
        <w:rPr>
          <w:sz w:val="24"/>
          <w:szCs w:val="24"/>
        </w:rPr>
        <w:t>Students might require adjustment to the room or furniture, such as:</w:t>
      </w:r>
    </w:p>
    <w:p w14:paraId="6CE7AD44" w14:textId="77777777" w:rsidR="00315DC1" w:rsidRPr="006D3182" w:rsidRDefault="00315DC1" w:rsidP="00CA6599">
      <w:pPr>
        <w:pStyle w:val="BodyText"/>
        <w:numPr>
          <w:ilvl w:val="0"/>
          <w:numId w:val="45"/>
        </w:numPr>
        <w:rPr>
          <w:sz w:val="24"/>
          <w:szCs w:val="24"/>
        </w:rPr>
      </w:pPr>
      <w:r w:rsidRPr="006D3182">
        <w:rPr>
          <w:sz w:val="24"/>
          <w:szCs w:val="24"/>
        </w:rPr>
        <w:t>a sloping or adjustable desk</w:t>
      </w:r>
    </w:p>
    <w:p w14:paraId="0EEEEA97" w14:textId="77777777" w:rsidR="00315DC1" w:rsidRPr="006D3182" w:rsidRDefault="00315DC1" w:rsidP="00CA6599">
      <w:pPr>
        <w:pStyle w:val="BodyText"/>
        <w:numPr>
          <w:ilvl w:val="0"/>
          <w:numId w:val="45"/>
        </w:numPr>
        <w:rPr>
          <w:sz w:val="24"/>
          <w:szCs w:val="24"/>
        </w:rPr>
      </w:pPr>
      <w:r w:rsidRPr="006D3182">
        <w:rPr>
          <w:sz w:val="24"/>
          <w:szCs w:val="24"/>
        </w:rPr>
        <w:t>a padded chair or pillow</w:t>
      </w:r>
    </w:p>
    <w:p w14:paraId="7EAA5115" w14:textId="77777777" w:rsidR="00315DC1" w:rsidRPr="006D3182" w:rsidRDefault="00315DC1" w:rsidP="00CA6599">
      <w:pPr>
        <w:pStyle w:val="BodyText"/>
        <w:numPr>
          <w:ilvl w:val="0"/>
          <w:numId w:val="45"/>
        </w:numPr>
        <w:rPr>
          <w:sz w:val="24"/>
          <w:szCs w:val="24"/>
        </w:rPr>
      </w:pPr>
      <w:r w:rsidRPr="006D3182">
        <w:rPr>
          <w:sz w:val="24"/>
          <w:szCs w:val="24"/>
        </w:rPr>
        <w:t>a special chair</w:t>
      </w:r>
    </w:p>
    <w:p w14:paraId="66F5959A" w14:textId="77777777" w:rsidR="00315DC1" w:rsidRPr="006D3182" w:rsidRDefault="00315DC1" w:rsidP="00CA6599">
      <w:pPr>
        <w:pStyle w:val="BodyText"/>
        <w:numPr>
          <w:ilvl w:val="0"/>
          <w:numId w:val="45"/>
        </w:numPr>
        <w:rPr>
          <w:sz w:val="24"/>
          <w:szCs w:val="24"/>
        </w:rPr>
      </w:pPr>
      <w:r w:rsidRPr="006D3182">
        <w:rPr>
          <w:sz w:val="24"/>
          <w:szCs w:val="24"/>
        </w:rPr>
        <w:t>seating near a doorway for students who may need to leave the test room due to a medical condition</w:t>
      </w:r>
    </w:p>
    <w:p w14:paraId="76792243" w14:textId="77777777" w:rsidR="00315DC1" w:rsidRPr="006D3182" w:rsidRDefault="00315DC1" w:rsidP="00CA6599">
      <w:pPr>
        <w:pStyle w:val="BodyText"/>
        <w:numPr>
          <w:ilvl w:val="0"/>
          <w:numId w:val="45"/>
        </w:numPr>
        <w:rPr>
          <w:sz w:val="24"/>
          <w:szCs w:val="24"/>
        </w:rPr>
      </w:pPr>
      <w:r w:rsidRPr="006D3182">
        <w:rPr>
          <w:sz w:val="24"/>
          <w:szCs w:val="24"/>
        </w:rPr>
        <w:t>seating at the front of the test room for students, for example, with mild/moderate hearing loss when administrative instructions are to be given from the front of the room</w:t>
      </w:r>
    </w:p>
    <w:p w14:paraId="20246512" w14:textId="77777777" w:rsidR="00315DC1" w:rsidRPr="006D3182" w:rsidRDefault="00315DC1" w:rsidP="00CA6599">
      <w:pPr>
        <w:pStyle w:val="BodyText"/>
        <w:numPr>
          <w:ilvl w:val="0"/>
          <w:numId w:val="45"/>
        </w:numPr>
        <w:rPr>
          <w:sz w:val="24"/>
          <w:szCs w:val="24"/>
        </w:rPr>
      </w:pPr>
      <w:r w:rsidRPr="006D3182">
        <w:rPr>
          <w:sz w:val="24"/>
          <w:szCs w:val="24"/>
        </w:rPr>
        <w:t xml:space="preserve">special lighting. Some students might need lighting to be brighter or less intrusive. This might impact on other students and require the students to be given access to separate supervision. </w:t>
      </w:r>
    </w:p>
    <w:p w14:paraId="2F46196A" w14:textId="77777777" w:rsidR="00315DC1" w:rsidRPr="00275B31" w:rsidRDefault="00315DC1" w:rsidP="00315DC1">
      <w:pPr>
        <w:pStyle w:val="Heading3"/>
        <w:rPr>
          <w:b/>
          <w:bCs/>
        </w:rPr>
      </w:pPr>
      <w:bookmarkStart w:id="9" w:name="_Toc481068205"/>
      <w:r w:rsidRPr="00275B31">
        <w:t>Rest breaks</w:t>
      </w:r>
      <w:bookmarkEnd w:id="9"/>
    </w:p>
    <w:p w14:paraId="2F49C1FD" w14:textId="77777777" w:rsidR="00315DC1" w:rsidRPr="006D3182" w:rsidRDefault="00315DC1" w:rsidP="00CA6599">
      <w:pPr>
        <w:pStyle w:val="BodyText"/>
        <w:spacing w:line="276" w:lineRule="auto"/>
        <w:rPr>
          <w:sz w:val="24"/>
          <w:szCs w:val="24"/>
        </w:rPr>
      </w:pPr>
      <w:r w:rsidRPr="006D3182">
        <w:rPr>
          <w:sz w:val="24"/>
          <w:szCs w:val="24"/>
        </w:rPr>
        <w:t xml:space="preserve">Rest breaks are to support students who suffer fatigue due to a medical condition. Test time stops during a rest break. The student must not have access to test or reference materials and must not access the computer or a text entry device during rest breaks. Rest breaks should not exceed five minutes per half-hour of the test. </w:t>
      </w:r>
    </w:p>
    <w:p w14:paraId="3BA3CF84" w14:textId="77777777" w:rsidR="00315DC1" w:rsidRPr="00275B31" w:rsidRDefault="00315DC1" w:rsidP="00315DC1">
      <w:pPr>
        <w:pStyle w:val="Heading3"/>
        <w:rPr>
          <w:b/>
          <w:bCs/>
        </w:rPr>
      </w:pPr>
      <w:bookmarkStart w:id="10" w:name="_Toc481068206"/>
      <w:r w:rsidRPr="00275B31">
        <w:t>Assistive technology</w:t>
      </w:r>
      <w:bookmarkEnd w:id="10"/>
      <w:r w:rsidRPr="00275B31">
        <w:t xml:space="preserve"> </w:t>
      </w:r>
    </w:p>
    <w:p w14:paraId="165CD52B" w14:textId="77777777" w:rsidR="00315DC1" w:rsidRPr="006D3182" w:rsidRDefault="00315DC1" w:rsidP="00CA6599">
      <w:pPr>
        <w:pStyle w:val="BodyText"/>
        <w:spacing w:line="276" w:lineRule="auto"/>
        <w:rPr>
          <w:sz w:val="24"/>
          <w:szCs w:val="24"/>
        </w:rPr>
      </w:pPr>
      <w:r w:rsidRPr="006D3182">
        <w:rPr>
          <w:sz w:val="24"/>
          <w:szCs w:val="24"/>
        </w:rPr>
        <w:t xml:space="preserve">Students who normally use assistive computer technologies should access the same support for VALID. </w:t>
      </w:r>
    </w:p>
    <w:p w14:paraId="026AA0C6" w14:textId="77777777" w:rsidR="00315DC1" w:rsidRPr="006D3182" w:rsidRDefault="00315DC1" w:rsidP="00CA6599">
      <w:pPr>
        <w:pStyle w:val="BodyText"/>
        <w:spacing w:line="276" w:lineRule="auto"/>
        <w:rPr>
          <w:sz w:val="24"/>
          <w:szCs w:val="24"/>
        </w:rPr>
      </w:pPr>
      <w:r w:rsidRPr="006D3182">
        <w:rPr>
          <w:sz w:val="24"/>
          <w:szCs w:val="24"/>
        </w:rPr>
        <w:t>Provide the type of computer and assistive technologies that are familiar to the student, preferably ones that are accessed on a regular basis in the classroom.</w:t>
      </w:r>
    </w:p>
    <w:p w14:paraId="4FA690B7" w14:textId="77777777" w:rsidR="00315DC1" w:rsidRPr="006D3182" w:rsidRDefault="00315DC1" w:rsidP="00CA6599">
      <w:pPr>
        <w:pStyle w:val="BodyText"/>
        <w:spacing w:line="276" w:lineRule="auto"/>
        <w:rPr>
          <w:sz w:val="24"/>
          <w:szCs w:val="24"/>
        </w:rPr>
      </w:pPr>
      <w:r w:rsidRPr="006D3182">
        <w:rPr>
          <w:sz w:val="24"/>
          <w:szCs w:val="24"/>
        </w:rPr>
        <w:lastRenderedPageBreak/>
        <w:t>Specialised software or hardware may be used if required, such as:</w:t>
      </w:r>
    </w:p>
    <w:p w14:paraId="440A8C95" w14:textId="77777777" w:rsidR="00315DC1" w:rsidRPr="006D3182" w:rsidRDefault="00315DC1" w:rsidP="00CA6599">
      <w:pPr>
        <w:pStyle w:val="BodyText"/>
        <w:numPr>
          <w:ilvl w:val="0"/>
          <w:numId w:val="46"/>
        </w:numPr>
        <w:spacing w:line="276" w:lineRule="auto"/>
        <w:rPr>
          <w:sz w:val="24"/>
          <w:szCs w:val="24"/>
        </w:rPr>
      </w:pPr>
      <w:r w:rsidRPr="006D3182">
        <w:rPr>
          <w:sz w:val="24"/>
          <w:szCs w:val="24"/>
        </w:rPr>
        <w:t>a screen reader</w:t>
      </w:r>
    </w:p>
    <w:p w14:paraId="63C00146" w14:textId="77777777" w:rsidR="00315DC1" w:rsidRPr="006D3182" w:rsidRDefault="00315DC1" w:rsidP="00CA6599">
      <w:pPr>
        <w:pStyle w:val="BodyText"/>
        <w:numPr>
          <w:ilvl w:val="0"/>
          <w:numId w:val="46"/>
        </w:numPr>
        <w:spacing w:line="276" w:lineRule="auto"/>
        <w:rPr>
          <w:sz w:val="24"/>
          <w:szCs w:val="24"/>
        </w:rPr>
      </w:pPr>
      <w:r w:rsidRPr="006D3182">
        <w:rPr>
          <w:sz w:val="24"/>
          <w:szCs w:val="24"/>
        </w:rPr>
        <w:t xml:space="preserve">Perkins </w:t>
      </w:r>
      <w:proofErr w:type="spellStart"/>
      <w:r w:rsidRPr="006D3182">
        <w:rPr>
          <w:sz w:val="24"/>
          <w:szCs w:val="24"/>
        </w:rPr>
        <w:t>Brailler</w:t>
      </w:r>
      <w:proofErr w:type="spellEnd"/>
    </w:p>
    <w:p w14:paraId="57FDCFC4" w14:textId="77777777" w:rsidR="00315DC1" w:rsidRPr="006D3182" w:rsidRDefault="00315DC1" w:rsidP="00CA6599">
      <w:pPr>
        <w:pStyle w:val="BodyText"/>
        <w:numPr>
          <w:ilvl w:val="0"/>
          <w:numId w:val="46"/>
        </w:numPr>
        <w:spacing w:line="276" w:lineRule="auto"/>
        <w:rPr>
          <w:sz w:val="24"/>
          <w:szCs w:val="24"/>
        </w:rPr>
      </w:pPr>
      <w:r w:rsidRPr="006D3182">
        <w:rPr>
          <w:sz w:val="24"/>
          <w:szCs w:val="24"/>
        </w:rPr>
        <w:t xml:space="preserve">Mountbatten </w:t>
      </w:r>
      <w:proofErr w:type="spellStart"/>
      <w:r w:rsidRPr="006D3182">
        <w:rPr>
          <w:sz w:val="24"/>
          <w:szCs w:val="24"/>
        </w:rPr>
        <w:t>Brailler</w:t>
      </w:r>
      <w:proofErr w:type="spellEnd"/>
    </w:p>
    <w:p w14:paraId="3F187D47" w14:textId="77777777" w:rsidR="00315DC1" w:rsidRPr="006D3182" w:rsidRDefault="00315DC1" w:rsidP="00CA6599">
      <w:pPr>
        <w:pStyle w:val="BodyText"/>
        <w:numPr>
          <w:ilvl w:val="0"/>
          <w:numId w:val="46"/>
        </w:numPr>
        <w:spacing w:line="276" w:lineRule="auto"/>
        <w:rPr>
          <w:sz w:val="24"/>
          <w:szCs w:val="24"/>
        </w:rPr>
      </w:pPr>
      <w:r w:rsidRPr="006D3182">
        <w:rPr>
          <w:sz w:val="24"/>
          <w:szCs w:val="24"/>
        </w:rPr>
        <w:t>technology with a refreshable Braille display</w:t>
      </w:r>
    </w:p>
    <w:p w14:paraId="298AD5ED" w14:textId="77777777" w:rsidR="00315DC1" w:rsidRPr="006D3182" w:rsidRDefault="00315DC1" w:rsidP="00CA6599">
      <w:pPr>
        <w:pStyle w:val="BodyText"/>
        <w:numPr>
          <w:ilvl w:val="0"/>
          <w:numId w:val="46"/>
        </w:numPr>
        <w:spacing w:line="276" w:lineRule="auto"/>
        <w:rPr>
          <w:sz w:val="24"/>
          <w:szCs w:val="24"/>
        </w:rPr>
      </w:pPr>
      <w:r w:rsidRPr="006D3182">
        <w:rPr>
          <w:sz w:val="24"/>
          <w:szCs w:val="24"/>
        </w:rPr>
        <w:t>speech recognition</w:t>
      </w:r>
    </w:p>
    <w:p w14:paraId="4E3DA35D" w14:textId="77777777" w:rsidR="00315DC1" w:rsidRPr="006D3182" w:rsidRDefault="00315DC1" w:rsidP="00CA6599">
      <w:pPr>
        <w:pStyle w:val="BodyText"/>
        <w:numPr>
          <w:ilvl w:val="0"/>
          <w:numId w:val="46"/>
        </w:numPr>
        <w:spacing w:line="276" w:lineRule="auto"/>
        <w:rPr>
          <w:sz w:val="24"/>
          <w:szCs w:val="24"/>
        </w:rPr>
      </w:pPr>
      <w:r w:rsidRPr="006D3182">
        <w:rPr>
          <w:sz w:val="24"/>
          <w:szCs w:val="24"/>
        </w:rPr>
        <w:t>an adaptive mouse or switch</w:t>
      </w:r>
    </w:p>
    <w:p w14:paraId="2DB0FE74" w14:textId="77777777" w:rsidR="00315DC1" w:rsidRPr="006D3182" w:rsidRDefault="00315DC1" w:rsidP="00CA6599">
      <w:pPr>
        <w:pStyle w:val="BodyText"/>
        <w:numPr>
          <w:ilvl w:val="0"/>
          <w:numId w:val="46"/>
        </w:numPr>
        <w:spacing w:line="276" w:lineRule="auto"/>
        <w:rPr>
          <w:sz w:val="24"/>
          <w:szCs w:val="24"/>
        </w:rPr>
      </w:pPr>
      <w:r w:rsidRPr="006D3182">
        <w:rPr>
          <w:sz w:val="24"/>
          <w:szCs w:val="24"/>
        </w:rPr>
        <w:t>specialist keyboards</w:t>
      </w:r>
    </w:p>
    <w:p w14:paraId="7A1E6F8B" w14:textId="77777777" w:rsidR="00315DC1" w:rsidRPr="006D3182" w:rsidRDefault="00315DC1" w:rsidP="00CA6599">
      <w:pPr>
        <w:pStyle w:val="BodyText"/>
        <w:numPr>
          <w:ilvl w:val="0"/>
          <w:numId w:val="46"/>
        </w:numPr>
        <w:spacing w:line="276" w:lineRule="auto"/>
        <w:rPr>
          <w:sz w:val="24"/>
          <w:szCs w:val="24"/>
        </w:rPr>
      </w:pPr>
      <w:r w:rsidRPr="006D3182">
        <w:rPr>
          <w:sz w:val="24"/>
          <w:szCs w:val="24"/>
        </w:rPr>
        <w:t>scan protocols.</w:t>
      </w:r>
    </w:p>
    <w:p w14:paraId="7CAA2BAB" w14:textId="77777777" w:rsidR="00315DC1" w:rsidRPr="00275B31" w:rsidRDefault="00315DC1" w:rsidP="00315DC1">
      <w:pPr>
        <w:pStyle w:val="Heading3"/>
        <w:rPr>
          <w:b/>
          <w:bCs/>
        </w:rPr>
      </w:pPr>
      <w:bookmarkStart w:id="11" w:name="_Toc481068207"/>
      <w:r w:rsidRPr="00275B31">
        <w:t>Extra time</w:t>
      </w:r>
      <w:bookmarkEnd w:id="11"/>
    </w:p>
    <w:p w14:paraId="275A28D9" w14:textId="77777777" w:rsidR="00315DC1" w:rsidRPr="006D3182" w:rsidRDefault="00315DC1" w:rsidP="00CA6599">
      <w:pPr>
        <w:pStyle w:val="BodyText"/>
        <w:spacing w:line="276" w:lineRule="auto"/>
        <w:rPr>
          <w:sz w:val="24"/>
          <w:szCs w:val="24"/>
        </w:rPr>
      </w:pPr>
      <w:r w:rsidRPr="006D3182">
        <w:rPr>
          <w:sz w:val="24"/>
          <w:szCs w:val="24"/>
        </w:rPr>
        <w:t>Teachers might need to allow additional time (five minutes extra per half-hour of the test) to compensate for:</w:t>
      </w:r>
    </w:p>
    <w:p w14:paraId="48DDCBB2" w14:textId="77777777" w:rsidR="00315DC1" w:rsidRPr="006D3182" w:rsidRDefault="00315DC1" w:rsidP="00CA6599">
      <w:pPr>
        <w:pStyle w:val="BodyText"/>
        <w:numPr>
          <w:ilvl w:val="0"/>
          <w:numId w:val="47"/>
        </w:numPr>
        <w:spacing w:line="276" w:lineRule="auto"/>
        <w:rPr>
          <w:sz w:val="24"/>
          <w:szCs w:val="24"/>
        </w:rPr>
      </w:pPr>
      <w:r w:rsidRPr="006D3182">
        <w:rPr>
          <w:sz w:val="24"/>
          <w:szCs w:val="24"/>
        </w:rPr>
        <w:t xml:space="preserve">use of a reader, computer user, or oral or sign support </w:t>
      </w:r>
    </w:p>
    <w:p w14:paraId="7FDC54B6" w14:textId="77777777" w:rsidR="00315DC1" w:rsidRPr="006D3182" w:rsidRDefault="00315DC1" w:rsidP="00CA6599">
      <w:pPr>
        <w:pStyle w:val="BodyText"/>
        <w:numPr>
          <w:ilvl w:val="0"/>
          <w:numId w:val="47"/>
        </w:numPr>
        <w:spacing w:line="276" w:lineRule="auto"/>
        <w:rPr>
          <w:sz w:val="24"/>
          <w:szCs w:val="24"/>
        </w:rPr>
      </w:pPr>
      <w:r w:rsidRPr="006D3182">
        <w:rPr>
          <w:sz w:val="24"/>
          <w:szCs w:val="24"/>
        </w:rPr>
        <w:t>use of assistive technology</w:t>
      </w:r>
    </w:p>
    <w:p w14:paraId="42AABD48" w14:textId="77777777" w:rsidR="00315DC1" w:rsidRPr="006D3182" w:rsidRDefault="00315DC1" w:rsidP="00CA6599">
      <w:pPr>
        <w:pStyle w:val="BodyText"/>
        <w:numPr>
          <w:ilvl w:val="0"/>
          <w:numId w:val="47"/>
        </w:numPr>
        <w:spacing w:line="276" w:lineRule="auto"/>
        <w:rPr>
          <w:sz w:val="24"/>
          <w:szCs w:val="24"/>
        </w:rPr>
      </w:pPr>
      <w:r w:rsidRPr="006D3182">
        <w:rPr>
          <w:sz w:val="24"/>
          <w:szCs w:val="24"/>
        </w:rPr>
        <w:t>a medical condition, including diabetes, chronic fatigue and acquired brain injury</w:t>
      </w:r>
    </w:p>
    <w:p w14:paraId="2B2C540A" w14:textId="77777777" w:rsidR="00315DC1" w:rsidRPr="006D3182" w:rsidRDefault="00315DC1" w:rsidP="00CA6599">
      <w:pPr>
        <w:pStyle w:val="BodyText"/>
        <w:numPr>
          <w:ilvl w:val="0"/>
          <w:numId w:val="47"/>
        </w:numPr>
        <w:spacing w:line="276" w:lineRule="auto"/>
        <w:rPr>
          <w:sz w:val="24"/>
          <w:szCs w:val="24"/>
        </w:rPr>
      </w:pPr>
      <w:r w:rsidRPr="006D3182">
        <w:rPr>
          <w:sz w:val="24"/>
          <w:szCs w:val="24"/>
        </w:rPr>
        <w:t>a disability including chronic physical difficulties, such as paraplegia, muscular dystrophy or cerebral palsy, or a mental health issue</w:t>
      </w:r>
    </w:p>
    <w:p w14:paraId="5EA0D826" w14:textId="77777777" w:rsidR="00315DC1" w:rsidRPr="006D3182" w:rsidRDefault="00315DC1" w:rsidP="00CA6599">
      <w:pPr>
        <w:pStyle w:val="BodyText"/>
        <w:numPr>
          <w:ilvl w:val="0"/>
          <w:numId w:val="47"/>
        </w:numPr>
        <w:spacing w:line="276" w:lineRule="auto"/>
        <w:rPr>
          <w:sz w:val="24"/>
          <w:szCs w:val="24"/>
        </w:rPr>
      </w:pPr>
      <w:r w:rsidRPr="006D3182">
        <w:rPr>
          <w:sz w:val="24"/>
          <w:szCs w:val="24"/>
        </w:rPr>
        <w:t xml:space="preserve">a moderate/severe to profound hearing loss.  </w:t>
      </w:r>
    </w:p>
    <w:p w14:paraId="5B9125CF" w14:textId="77777777" w:rsidR="00315DC1" w:rsidRDefault="00315DC1" w:rsidP="00CA6599">
      <w:pPr>
        <w:pStyle w:val="BodyText"/>
        <w:spacing w:line="276" w:lineRule="auto"/>
      </w:pPr>
    </w:p>
    <w:p w14:paraId="6A6467A3" w14:textId="77777777" w:rsidR="00315DC1" w:rsidRPr="006D3182" w:rsidRDefault="00315DC1" w:rsidP="00CA6599">
      <w:pPr>
        <w:pStyle w:val="BodyText"/>
        <w:spacing w:line="276" w:lineRule="auto"/>
        <w:rPr>
          <w:sz w:val="24"/>
          <w:szCs w:val="24"/>
        </w:rPr>
      </w:pPr>
      <w:r w:rsidRPr="006D3182">
        <w:rPr>
          <w:sz w:val="24"/>
          <w:szCs w:val="24"/>
        </w:rPr>
        <w:t xml:space="preserve">Extra time is also available for </w:t>
      </w:r>
      <w:proofErr w:type="gramStart"/>
      <w:r w:rsidRPr="006D3182">
        <w:rPr>
          <w:sz w:val="24"/>
          <w:szCs w:val="24"/>
        </w:rPr>
        <w:t>students</w:t>
      </w:r>
      <w:proofErr w:type="gramEnd"/>
      <w:r w:rsidRPr="006D3182">
        <w:rPr>
          <w:sz w:val="24"/>
          <w:szCs w:val="24"/>
        </w:rPr>
        <w:t xml:space="preserve"> using magnification or text-reading software.</w:t>
      </w:r>
    </w:p>
    <w:p w14:paraId="28E8D892" w14:textId="77777777" w:rsidR="00315DC1" w:rsidRPr="006D3182" w:rsidRDefault="00315DC1" w:rsidP="00CA6599">
      <w:pPr>
        <w:pStyle w:val="BodyText"/>
        <w:spacing w:line="276" w:lineRule="auto"/>
        <w:rPr>
          <w:sz w:val="24"/>
          <w:szCs w:val="24"/>
        </w:rPr>
      </w:pPr>
      <w:r w:rsidRPr="006D3182">
        <w:rPr>
          <w:sz w:val="24"/>
          <w:szCs w:val="24"/>
        </w:rPr>
        <w:t xml:space="preserve">Note that extra time of about five minutes is available for all students if they can use it constructively. </w:t>
      </w:r>
      <w:r w:rsidRPr="006D3182">
        <w:rPr>
          <w:b/>
          <w:sz w:val="24"/>
          <w:szCs w:val="24"/>
        </w:rPr>
        <w:t>As a diagnostic test, the most important issue is that students have sufficient time to complete the test</w:t>
      </w:r>
      <w:r w:rsidRPr="006D3182">
        <w:rPr>
          <w:sz w:val="24"/>
          <w:szCs w:val="24"/>
        </w:rPr>
        <w:t xml:space="preserve">. </w:t>
      </w:r>
    </w:p>
    <w:p w14:paraId="07C9124A" w14:textId="77777777" w:rsidR="00315DC1" w:rsidRPr="006D3182" w:rsidRDefault="00315DC1" w:rsidP="00CA6599">
      <w:pPr>
        <w:pStyle w:val="BodyText"/>
        <w:spacing w:line="276" w:lineRule="auto"/>
        <w:rPr>
          <w:sz w:val="24"/>
          <w:szCs w:val="24"/>
        </w:rPr>
      </w:pPr>
    </w:p>
    <w:p w14:paraId="47CF4BAB" w14:textId="77777777" w:rsidR="00315DC1" w:rsidRPr="006D3182" w:rsidRDefault="00315DC1" w:rsidP="00CA6599">
      <w:pPr>
        <w:pStyle w:val="BodyText"/>
        <w:spacing w:line="276" w:lineRule="auto"/>
        <w:rPr>
          <w:sz w:val="24"/>
          <w:szCs w:val="24"/>
        </w:rPr>
      </w:pPr>
      <w:r w:rsidRPr="006D3182">
        <w:rPr>
          <w:sz w:val="24"/>
          <w:szCs w:val="24"/>
        </w:rPr>
        <w:t xml:space="preserve">Timing is under the control of the supervising teacher; the software does not lock a student out after a preset time.  </w:t>
      </w:r>
    </w:p>
    <w:p w14:paraId="7696AE18" w14:textId="77777777" w:rsidR="00315DC1" w:rsidRPr="000838F2" w:rsidRDefault="00315DC1" w:rsidP="00315DC1">
      <w:pPr>
        <w:spacing w:beforeLines="60" w:before="144" w:afterLines="60" w:after="144" w:line="276" w:lineRule="auto"/>
        <w:contextualSpacing/>
        <w:rPr>
          <w:rFonts w:asciiTheme="minorHAnsi" w:hAnsiTheme="minorHAnsi"/>
          <w:sz w:val="23"/>
          <w:szCs w:val="23"/>
        </w:rPr>
      </w:pPr>
      <w:r w:rsidRPr="000838F2">
        <w:rPr>
          <w:rFonts w:asciiTheme="minorHAnsi" w:hAnsiTheme="minorHAnsi"/>
          <w:sz w:val="23"/>
          <w:szCs w:val="23"/>
        </w:rPr>
        <w:br w:type="page"/>
      </w:r>
    </w:p>
    <w:sdt>
      <w:sdtPr>
        <w:rPr>
          <w:rFonts w:asciiTheme="minorHAnsi" w:hAnsiTheme="minorHAnsi"/>
          <w:sz w:val="22"/>
          <w:szCs w:val="22"/>
        </w:rPr>
        <w:id w:val="-1962103254"/>
        <w:placeholder>
          <w:docPart w:val="66ACF73A5166444989CE2A3D6FC7F121"/>
        </w:placeholder>
        <w:docPartList>
          <w:docPartGallery w:val="Quick Parts"/>
          <w:docPartCategory w:val="DEC Logos"/>
        </w:docPartList>
      </w:sdtPr>
      <w:sdtContent>
        <w:p w14:paraId="0DA1B9CB" w14:textId="77777777" w:rsidR="00315DC1" w:rsidRPr="0052664F" w:rsidRDefault="00315DC1" w:rsidP="00315DC1">
          <w:pPr>
            <w:spacing w:beforeLines="60" w:before="144" w:afterLines="60" w:after="144"/>
            <w:contextualSpacing/>
            <w:rPr>
              <w:rFonts w:asciiTheme="minorHAnsi" w:hAnsiTheme="minorHAnsi"/>
              <w:sz w:val="22"/>
              <w:szCs w:val="22"/>
            </w:rPr>
          </w:pPr>
          <w:r w:rsidRPr="0052664F">
            <w:rPr>
              <w:rFonts w:asciiTheme="minorHAnsi" w:hAnsiTheme="minorHAnsi"/>
              <w:noProof/>
              <w:sz w:val="22"/>
              <w:szCs w:val="22"/>
            </w:rPr>
            <w:drawing>
              <wp:anchor distT="0" distB="71755" distL="114300" distR="114300" simplePos="0" relativeHeight="251659264" behindDoc="0" locked="1" layoutInCell="1" allowOverlap="1" wp14:anchorId="69451C4B" wp14:editId="1B5B5D2A">
                <wp:simplePos x="0" y="0"/>
                <wp:positionH relativeFrom="margin">
                  <wp:align>left</wp:align>
                </wp:positionH>
                <wp:positionV relativeFrom="page">
                  <wp:posOffset>360045</wp:posOffset>
                </wp:positionV>
                <wp:extent cx="1519200" cy="540000"/>
                <wp:effectExtent l="0" t="0" r="5080" b="0"/>
                <wp:wrapTopAndBottom/>
                <wp:docPr id="1" name="Picture 1" descr="The New South Wales Department of Education logo" title="The New South Wale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PublicSchoolsNS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9200" cy="540000"/>
                        </a:xfrm>
                        <a:prstGeom prst="rect">
                          <a:avLst/>
                        </a:prstGeom>
                      </pic:spPr>
                    </pic:pic>
                  </a:graphicData>
                </a:graphic>
                <wp14:sizeRelH relativeFrom="margin">
                  <wp14:pctWidth>0</wp14:pctWidth>
                </wp14:sizeRelH>
                <wp14:sizeRelV relativeFrom="margin">
                  <wp14:pctHeight>0</wp14:pctHeight>
                </wp14:sizeRelV>
              </wp:anchor>
            </w:drawing>
          </w:r>
        </w:p>
      </w:sdtContent>
    </w:sdt>
    <w:p w14:paraId="106169F4" w14:textId="77777777" w:rsidR="00315DC1" w:rsidRPr="0052664F" w:rsidRDefault="00315DC1" w:rsidP="00315DC1">
      <w:pPr>
        <w:pStyle w:val="Heading1"/>
        <w:spacing w:before="0" w:after="240"/>
      </w:pPr>
      <w:r w:rsidRPr="002F69E3">
        <w:t>Consent form for VALID special provisions</w:t>
      </w:r>
    </w:p>
    <w:p w14:paraId="6CB8B6EB" w14:textId="0D8798A9" w:rsidR="00315DC1" w:rsidRDefault="00315DC1" w:rsidP="006F38A9">
      <w:pPr>
        <w:pStyle w:val="BodyText"/>
        <w:spacing w:line="276" w:lineRule="auto"/>
        <w:rPr>
          <w:sz w:val="24"/>
          <w:szCs w:val="24"/>
        </w:rPr>
      </w:pPr>
      <w:r w:rsidRPr="006D3182">
        <w:rPr>
          <w:sz w:val="24"/>
          <w:szCs w:val="24"/>
        </w:rPr>
        <w:t xml:space="preserve">Copy this page then use the form to record a parent/carer’s consent for special provisions. Signed forms must be kept by the school. </w:t>
      </w:r>
    </w:p>
    <w:p w14:paraId="4F9EE385" w14:textId="77777777" w:rsidR="006670B6" w:rsidRPr="006D3182" w:rsidRDefault="006670B6" w:rsidP="006F38A9">
      <w:pPr>
        <w:pStyle w:val="BodyText"/>
        <w:spacing w:line="276" w:lineRule="auto"/>
        <w:rPr>
          <w:sz w:val="24"/>
          <w:szCs w:val="24"/>
        </w:rPr>
      </w:pPr>
    </w:p>
    <w:p w14:paraId="054E4385" w14:textId="77777777" w:rsidR="00315DC1" w:rsidRPr="0052664F" w:rsidRDefault="00315DC1" w:rsidP="00315DC1">
      <w:pPr>
        <w:pStyle w:val="Heading2"/>
        <w:spacing w:before="0" w:after="240"/>
      </w:pPr>
      <w:r w:rsidRPr="0052664F">
        <w:t>Consent for special provisions</w:t>
      </w:r>
    </w:p>
    <w:p w14:paraId="2680F965" w14:textId="77777777" w:rsidR="00315DC1" w:rsidRPr="006D3182" w:rsidRDefault="00315DC1" w:rsidP="002E62B9">
      <w:pPr>
        <w:pStyle w:val="BodyText"/>
        <w:spacing w:line="360" w:lineRule="auto"/>
        <w:rPr>
          <w:sz w:val="20"/>
          <w:szCs w:val="20"/>
        </w:rPr>
      </w:pPr>
      <w:r w:rsidRPr="006D3182">
        <w:rPr>
          <w:sz w:val="24"/>
          <w:szCs w:val="24"/>
        </w:rPr>
        <w:t>School’s name _______________________________________________________________</w:t>
      </w:r>
      <w:r w:rsidRPr="006D3182">
        <w:rPr>
          <w:color w:val="808080"/>
          <w:sz w:val="24"/>
          <w:szCs w:val="24"/>
        </w:rPr>
        <w:tab/>
      </w:r>
    </w:p>
    <w:p w14:paraId="3CEC5462" w14:textId="77777777" w:rsidR="00315DC1" w:rsidRDefault="00315DC1" w:rsidP="002E62B9">
      <w:pPr>
        <w:pStyle w:val="BodyText"/>
        <w:spacing w:line="360" w:lineRule="auto"/>
      </w:pPr>
      <w:r w:rsidRPr="006D3182">
        <w:rPr>
          <w:sz w:val="24"/>
          <w:szCs w:val="24"/>
        </w:rPr>
        <w:t>Student’s name ______________________________________________________________</w:t>
      </w:r>
    </w:p>
    <w:p w14:paraId="516E1263" w14:textId="77777777" w:rsidR="00315DC1" w:rsidRPr="0052664F" w:rsidRDefault="00315DC1" w:rsidP="002E62B9">
      <w:pPr>
        <w:pStyle w:val="BodyText"/>
        <w:spacing w:line="360" w:lineRule="auto"/>
      </w:pPr>
    </w:p>
    <w:p w14:paraId="2F9FD462" w14:textId="73D4867B" w:rsidR="00315DC1" w:rsidRPr="006D3182" w:rsidRDefault="00315DC1" w:rsidP="002E62B9">
      <w:pPr>
        <w:pStyle w:val="BodyText"/>
        <w:spacing w:line="360" w:lineRule="auto"/>
        <w:rPr>
          <w:sz w:val="24"/>
          <w:szCs w:val="24"/>
        </w:rPr>
      </w:pPr>
      <w:r w:rsidRPr="006D3182">
        <w:rPr>
          <w:sz w:val="24"/>
          <w:szCs w:val="24"/>
        </w:rPr>
        <w:t xml:space="preserve">I have discussed my child’s participation in </w:t>
      </w:r>
      <w:r w:rsidRPr="006D3182">
        <w:rPr>
          <w:i/>
          <w:sz w:val="24"/>
          <w:szCs w:val="24"/>
        </w:rPr>
        <w:t xml:space="preserve">VALID Science 8/ VALID Science 10 </w:t>
      </w:r>
      <w:r w:rsidRPr="006D3182">
        <w:rPr>
          <w:sz w:val="24"/>
          <w:szCs w:val="24"/>
        </w:rPr>
        <w:t xml:space="preserve">with the school Principal/representative and give permission for my child to receive special provisions of </w:t>
      </w:r>
    </w:p>
    <w:p w14:paraId="21A37431" w14:textId="77777777" w:rsidR="00315DC1" w:rsidRDefault="00315DC1" w:rsidP="00315DC1">
      <w:pPr>
        <w:pStyle w:val="Text"/>
        <w:spacing w:beforeLines="60" w:before="144" w:afterLines="60" w:after="144"/>
        <w:contextualSpacing/>
        <w:rPr>
          <w:rFonts w:asciiTheme="minorHAnsi" w:hAnsiTheme="minorHAnsi"/>
          <w:sz w:val="22"/>
          <w:szCs w:val="22"/>
        </w:rPr>
      </w:pPr>
      <w:r>
        <w:rPr>
          <w:rFonts w:asciiTheme="minorHAnsi" w:hAnsiTheme="minorHAnsi"/>
          <w:sz w:val="22"/>
          <w:szCs w:val="22"/>
        </w:rPr>
        <w:t>_______________________________________________________________________________________</w:t>
      </w:r>
      <w:r w:rsidRPr="0052664F">
        <w:rPr>
          <w:rFonts w:asciiTheme="minorHAnsi" w:hAnsiTheme="minorHAnsi"/>
          <w:b/>
          <w:color w:val="808080"/>
          <w:sz w:val="22"/>
          <w:szCs w:val="22"/>
        </w:rPr>
        <w:tab/>
      </w:r>
      <w:r w:rsidRPr="0052664F">
        <w:rPr>
          <w:rFonts w:asciiTheme="minorHAnsi" w:hAnsiTheme="minorHAnsi"/>
          <w:b/>
          <w:color w:val="808080"/>
          <w:sz w:val="22"/>
          <w:szCs w:val="22"/>
        </w:rPr>
        <w:tab/>
      </w:r>
      <w:r w:rsidRPr="0052664F">
        <w:rPr>
          <w:rFonts w:asciiTheme="minorHAnsi" w:hAnsiTheme="minorHAnsi"/>
          <w:b/>
          <w:color w:val="808080"/>
          <w:sz w:val="22"/>
          <w:szCs w:val="22"/>
        </w:rPr>
        <w:tab/>
      </w:r>
      <w:r w:rsidRPr="0052664F">
        <w:rPr>
          <w:rFonts w:asciiTheme="minorHAnsi" w:hAnsiTheme="minorHAnsi"/>
          <w:b/>
          <w:color w:val="808080"/>
          <w:sz w:val="22"/>
          <w:szCs w:val="22"/>
        </w:rPr>
        <w:tab/>
      </w:r>
      <w:r w:rsidRPr="0052664F">
        <w:rPr>
          <w:rFonts w:asciiTheme="minorHAnsi" w:hAnsiTheme="minorHAnsi"/>
          <w:b/>
          <w:color w:val="808080"/>
          <w:sz w:val="22"/>
          <w:szCs w:val="22"/>
        </w:rPr>
        <w:tab/>
      </w:r>
    </w:p>
    <w:p w14:paraId="16AD454F" w14:textId="77777777" w:rsidR="00315DC1" w:rsidRDefault="00315DC1" w:rsidP="00315DC1">
      <w:pPr>
        <w:spacing w:line="480" w:lineRule="auto"/>
      </w:pPr>
    </w:p>
    <w:p w14:paraId="1048A272" w14:textId="77777777" w:rsidR="00315DC1" w:rsidRPr="002E62B9" w:rsidRDefault="00315DC1" w:rsidP="002E62B9">
      <w:pPr>
        <w:pStyle w:val="BodyText"/>
        <w:spacing w:line="480" w:lineRule="auto"/>
        <w:rPr>
          <w:sz w:val="24"/>
          <w:szCs w:val="24"/>
        </w:rPr>
      </w:pPr>
      <w:r w:rsidRPr="002E62B9">
        <w:rPr>
          <w:sz w:val="24"/>
          <w:szCs w:val="24"/>
        </w:rPr>
        <w:t>Parent/carer’s name __________________________________________________________</w:t>
      </w:r>
    </w:p>
    <w:p w14:paraId="29A7BB9A" w14:textId="314B408F" w:rsidR="00315DC1" w:rsidRPr="002E62B9" w:rsidRDefault="00315DC1" w:rsidP="002E62B9">
      <w:pPr>
        <w:pStyle w:val="BodyText"/>
        <w:spacing w:line="480" w:lineRule="auto"/>
        <w:rPr>
          <w:sz w:val="24"/>
          <w:szCs w:val="24"/>
        </w:rPr>
      </w:pPr>
      <w:r w:rsidRPr="002E62B9">
        <w:rPr>
          <w:sz w:val="24"/>
          <w:szCs w:val="24"/>
        </w:rPr>
        <w:t>Signature ____________________________________</w:t>
      </w:r>
      <w:r w:rsidRPr="002E62B9">
        <w:rPr>
          <w:sz w:val="24"/>
          <w:szCs w:val="24"/>
        </w:rPr>
        <w:tab/>
      </w:r>
      <w:r w:rsidRPr="002E62B9">
        <w:rPr>
          <w:sz w:val="24"/>
          <w:szCs w:val="24"/>
        </w:rPr>
        <w:tab/>
        <w:t>Date ____________________</w:t>
      </w:r>
    </w:p>
    <w:p w14:paraId="22D4CF26" w14:textId="77777777" w:rsidR="00315DC1" w:rsidRPr="002E62B9" w:rsidRDefault="00315DC1" w:rsidP="002E62B9">
      <w:pPr>
        <w:pStyle w:val="BodyText"/>
        <w:spacing w:line="480" w:lineRule="auto"/>
        <w:rPr>
          <w:sz w:val="24"/>
          <w:szCs w:val="24"/>
        </w:rPr>
      </w:pPr>
    </w:p>
    <w:p w14:paraId="591BB43A" w14:textId="77777777" w:rsidR="00315DC1" w:rsidRPr="002E62B9" w:rsidRDefault="00315DC1" w:rsidP="002E62B9">
      <w:pPr>
        <w:pStyle w:val="BodyText"/>
        <w:spacing w:line="480" w:lineRule="auto"/>
        <w:rPr>
          <w:sz w:val="24"/>
          <w:szCs w:val="24"/>
        </w:rPr>
      </w:pPr>
      <w:r w:rsidRPr="002E62B9">
        <w:rPr>
          <w:sz w:val="24"/>
          <w:szCs w:val="24"/>
        </w:rPr>
        <w:t>Principal’s name ______________________________________________________________</w:t>
      </w:r>
    </w:p>
    <w:p w14:paraId="16DE0398" w14:textId="77777777" w:rsidR="00315DC1" w:rsidRPr="002E62B9" w:rsidRDefault="00315DC1" w:rsidP="002E62B9">
      <w:pPr>
        <w:pStyle w:val="BodyText"/>
        <w:spacing w:line="480" w:lineRule="auto"/>
        <w:rPr>
          <w:i/>
          <w:sz w:val="24"/>
          <w:szCs w:val="24"/>
        </w:rPr>
      </w:pPr>
      <w:r w:rsidRPr="002E62B9">
        <w:rPr>
          <w:sz w:val="24"/>
          <w:szCs w:val="24"/>
        </w:rPr>
        <w:t>Signature ____________________________________</w:t>
      </w:r>
      <w:r w:rsidRPr="002E62B9">
        <w:rPr>
          <w:i/>
          <w:sz w:val="24"/>
          <w:szCs w:val="24"/>
        </w:rPr>
        <w:tab/>
      </w:r>
      <w:r w:rsidRPr="002E62B9">
        <w:rPr>
          <w:i/>
          <w:sz w:val="24"/>
          <w:szCs w:val="24"/>
        </w:rPr>
        <w:tab/>
        <w:t>Date ____________________</w:t>
      </w:r>
    </w:p>
    <w:p w14:paraId="5E3C8E9F" w14:textId="77777777" w:rsidR="00315DC1" w:rsidRDefault="00315DC1" w:rsidP="00315DC1">
      <w:pPr>
        <w:pStyle w:val="Text"/>
        <w:spacing w:beforeLines="60" w:before="144" w:afterLines="60" w:after="144"/>
        <w:contextualSpacing/>
        <w:rPr>
          <w:rFonts w:asciiTheme="minorHAnsi" w:hAnsiTheme="minorHAnsi"/>
          <w:sz w:val="22"/>
          <w:szCs w:val="22"/>
        </w:rPr>
      </w:pPr>
    </w:p>
    <w:p w14:paraId="543850A3" w14:textId="77777777" w:rsidR="00315DC1" w:rsidRDefault="00315DC1" w:rsidP="00315DC1">
      <w:pPr>
        <w:pStyle w:val="Text"/>
        <w:spacing w:beforeLines="60" w:before="144" w:afterLines="60" w:after="144"/>
        <w:contextualSpacing/>
        <w:rPr>
          <w:rFonts w:asciiTheme="minorHAnsi" w:hAnsiTheme="minorHAnsi"/>
          <w:sz w:val="22"/>
          <w:szCs w:val="22"/>
        </w:rPr>
      </w:pPr>
    </w:p>
    <w:p w14:paraId="0F7A661E" w14:textId="77777777" w:rsidR="00315DC1" w:rsidRPr="0052664F" w:rsidRDefault="00315DC1" w:rsidP="00315DC1">
      <w:pPr>
        <w:pStyle w:val="Text"/>
        <w:spacing w:beforeLines="60" w:before="144" w:afterLines="60" w:after="144"/>
        <w:contextualSpacing/>
        <w:rPr>
          <w:rFonts w:asciiTheme="minorHAnsi" w:hAnsiTheme="minorHAnsi"/>
          <w:sz w:val="22"/>
          <w:szCs w:val="22"/>
        </w:rPr>
      </w:pPr>
    </w:p>
    <w:p w14:paraId="65AC4BC3" w14:textId="77777777" w:rsidR="00315DC1" w:rsidRPr="0052664F" w:rsidRDefault="00315DC1" w:rsidP="00315DC1">
      <w:pPr>
        <w:spacing w:beforeLines="60" w:before="144" w:afterLines="60" w:after="144"/>
        <w:contextualSpacing/>
        <w:rPr>
          <w:rFonts w:asciiTheme="minorHAnsi" w:hAnsiTheme="minorHAnsi"/>
          <w:sz w:val="22"/>
          <w:szCs w:val="22"/>
        </w:rPr>
      </w:pPr>
    </w:p>
    <w:p w14:paraId="1ADB3B84" w14:textId="258AEF77" w:rsidR="008A01B7" w:rsidRPr="00C72E3D" w:rsidRDefault="008A01B7" w:rsidP="00C72E3D"/>
    <w:sectPr w:rsidR="008A01B7" w:rsidRPr="00C72E3D" w:rsidSect="00737DA1">
      <w:footerReference w:type="default" r:id="rId12"/>
      <w:footerReference w:type="first" r:id="rId13"/>
      <w:type w:val="continuous"/>
      <w:pgSz w:w="11906" w:h="16838" w:code="9"/>
      <w:pgMar w:top="851" w:right="851" w:bottom="851" w:left="851" w:header="397"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8E437" w14:textId="77777777" w:rsidR="0064090B" w:rsidRDefault="0064090B" w:rsidP="00921FD3">
      <w:r>
        <w:separator/>
      </w:r>
    </w:p>
    <w:p w14:paraId="45C7D9C3" w14:textId="77777777" w:rsidR="0064090B" w:rsidRDefault="0064090B"/>
    <w:p w14:paraId="1EF9E821" w14:textId="77777777" w:rsidR="0064090B" w:rsidRDefault="0064090B"/>
  </w:endnote>
  <w:endnote w:type="continuationSeparator" w:id="0">
    <w:p w14:paraId="7E8F65D5" w14:textId="77777777" w:rsidR="0064090B" w:rsidRDefault="0064090B" w:rsidP="00921FD3">
      <w:r>
        <w:continuationSeparator/>
      </w:r>
    </w:p>
    <w:p w14:paraId="5E42934A" w14:textId="77777777" w:rsidR="0064090B" w:rsidRDefault="0064090B"/>
    <w:p w14:paraId="3B1961EA" w14:textId="77777777" w:rsidR="0064090B" w:rsidRDefault="0064090B"/>
  </w:endnote>
  <w:endnote w:type="continuationNotice" w:id="1">
    <w:p w14:paraId="17ED4343" w14:textId="77777777" w:rsidR="0064090B" w:rsidRDefault="00640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15E95690-0CEF-4E1B-B8E7-83E8F1B6D73A}"/>
    <w:embedBold r:id="rId2" w:fontKey="{ACFA0413-6FFB-4FDD-B07F-FD861FB67309}"/>
    <w:embedItalic r:id="rId3" w:fontKey="{5CEE66C5-CA14-4C21-B0B2-FC589088185B}"/>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4" w:fontKey="{08A1473F-EF4F-4BC6-B030-0BA648D1AE03}"/>
    <w:embedBold r:id="rId5" w:fontKey="{C5035329-55EB-4D6B-B8D9-0080C55027BB}"/>
    <w:embedItalic r:id="rId6" w:fontKey="{BB08DBDF-95FB-4FC3-BBC2-27D906FD12C5}"/>
    <w:embedBoldItalic r:id="rId7" w:fontKey="{CD553576-C6DE-4FEA-ACE7-A1E90F7B6B86}"/>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07098573"/>
      <w:docPartObj>
        <w:docPartGallery w:val="Page Numbers (Bottom of Page)"/>
        <w:docPartUnique/>
      </w:docPartObj>
    </w:sdtPr>
    <w:sdtEndPr/>
    <w:sdtContent>
      <w:p w14:paraId="39382FF5" w14:textId="7C6229F6" w:rsidR="00737DA1" w:rsidRPr="00313A3D" w:rsidRDefault="00737DA1" w:rsidP="00737DA1">
        <w:pPr>
          <w:pStyle w:val="Footer"/>
          <w:tabs>
            <w:tab w:val="clear" w:pos="5670"/>
            <w:tab w:val="center" w:pos="5103"/>
          </w:tabs>
          <w:rPr>
            <w:sz w:val="16"/>
            <w:szCs w:val="16"/>
          </w:rPr>
        </w:pPr>
        <w:r w:rsidRPr="00313A3D">
          <w:rPr>
            <w:sz w:val="16"/>
            <w:szCs w:val="16"/>
          </w:rPr>
          <w:t>NSW Department of Educatio</w:t>
        </w:r>
        <w:r>
          <w:rPr>
            <w:sz w:val="16"/>
            <w:szCs w:val="16"/>
          </w:rPr>
          <w:t>n</w:t>
        </w:r>
        <w:r>
          <w:rPr>
            <w:sz w:val="16"/>
            <w:szCs w:val="16"/>
          </w:rPr>
          <w:tab/>
        </w:r>
        <w:r w:rsidRPr="00313A3D">
          <w:rPr>
            <w:sz w:val="16"/>
            <w:szCs w:val="16"/>
          </w:rPr>
          <w:fldChar w:fldCharType="begin"/>
        </w:r>
        <w:r w:rsidRPr="00313A3D">
          <w:rPr>
            <w:sz w:val="16"/>
            <w:szCs w:val="16"/>
          </w:rPr>
          <w:instrText xml:space="preserve"> PAGE   \* MERGEFORMAT </w:instrText>
        </w:r>
        <w:r w:rsidRPr="00313A3D">
          <w:rPr>
            <w:sz w:val="16"/>
            <w:szCs w:val="16"/>
          </w:rPr>
          <w:fldChar w:fldCharType="separate"/>
        </w:r>
        <w:r>
          <w:rPr>
            <w:sz w:val="16"/>
            <w:szCs w:val="16"/>
          </w:rPr>
          <w:t>1</w:t>
        </w:r>
        <w:r w:rsidRPr="00313A3D">
          <w:rPr>
            <w:noProof/>
            <w:sz w:val="16"/>
            <w:szCs w:val="16"/>
          </w:rPr>
          <w:fldChar w:fldCharType="end"/>
        </w:r>
        <w:r>
          <w:rPr>
            <w:noProof/>
            <w:sz w:val="16"/>
            <w:szCs w:val="16"/>
          </w:rPr>
          <w:tab/>
        </w:r>
        <w:r w:rsidRPr="00313A3D">
          <w:rPr>
            <w:sz w:val="16"/>
            <w:szCs w:val="16"/>
          </w:rPr>
          <w:t>valid.program@det.nsw.edu.au</w:t>
        </w:r>
      </w:p>
    </w:sdtContent>
  </w:sdt>
  <w:p w14:paraId="20BC21FA" w14:textId="22097E5B" w:rsidR="002B356E" w:rsidRDefault="002B356E" w:rsidP="00737DA1">
    <w:pPr>
      <w:pStyle w:val="Footer"/>
      <w:tabs>
        <w:tab w:val="clear" w:pos="5670"/>
        <w:tab w:val="center" w:pos="5245"/>
        <w:tab w:val="left" w:pos="7100"/>
      </w:tabs>
      <w:ind w:right="-568" w:hanging="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86703403"/>
      <w:docPartObj>
        <w:docPartGallery w:val="Page Numbers (Bottom of Page)"/>
        <w:docPartUnique/>
      </w:docPartObj>
    </w:sdtPr>
    <w:sdtEndPr/>
    <w:sdtContent>
      <w:p w14:paraId="096CBAEA" w14:textId="3107B551" w:rsidR="006A0086" w:rsidRPr="00313A3D" w:rsidRDefault="006A0086" w:rsidP="006A0086">
        <w:pPr>
          <w:pStyle w:val="Footer"/>
          <w:tabs>
            <w:tab w:val="clear" w:pos="5670"/>
            <w:tab w:val="center" w:pos="4962"/>
          </w:tabs>
          <w:rPr>
            <w:sz w:val="16"/>
            <w:szCs w:val="16"/>
          </w:rPr>
        </w:pPr>
        <w:r w:rsidRPr="00313A3D">
          <w:rPr>
            <w:sz w:val="16"/>
            <w:szCs w:val="16"/>
          </w:rPr>
          <w:t>NSW Department of Education</w:t>
        </w:r>
        <w:r>
          <w:rPr>
            <w:sz w:val="16"/>
            <w:szCs w:val="16"/>
          </w:rPr>
          <w:tab/>
          <w:t>1</w:t>
        </w:r>
        <w:r>
          <w:rPr>
            <w:noProof/>
            <w:sz w:val="16"/>
            <w:szCs w:val="16"/>
          </w:rPr>
          <w:tab/>
        </w:r>
        <w:r w:rsidRPr="00313A3D">
          <w:rPr>
            <w:sz w:val="16"/>
            <w:szCs w:val="16"/>
          </w:rPr>
          <w:t>valid.program@det.nsw.edu.au</w:t>
        </w:r>
      </w:p>
    </w:sdtContent>
  </w:sdt>
  <w:p w14:paraId="1D4E1D94" w14:textId="6458842E" w:rsidR="002E7B82" w:rsidRPr="00B93E20" w:rsidRDefault="002E7B82" w:rsidP="00B93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F2307" w14:textId="77777777" w:rsidR="0064090B" w:rsidRDefault="0064090B" w:rsidP="008F0B7B">
      <w:pPr>
        <w:pStyle w:val="BodyText"/>
      </w:pPr>
      <w:r>
        <w:separator/>
      </w:r>
    </w:p>
  </w:footnote>
  <w:footnote w:type="continuationSeparator" w:id="0">
    <w:p w14:paraId="5CE60CCD" w14:textId="77777777" w:rsidR="0064090B" w:rsidRPr="00D27532" w:rsidRDefault="0064090B" w:rsidP="00D27532">
      <w:pPr>
        <w:pStyle w:val="BodyText"/>
      </w:pPr>
      <w:r>
        <w:separator/>
      </w:r>
    </w:p>
  </w:footnote>
  <w:footnote w:type="continuationNotice" w:id="1">
    <w:p w14:paraId="30EE3860" w14:textId="77777777" w:rsidR="0064090B" w:rsidRPr="00D27532" w:rsidRDefault="0064090B" w:rsidP="00D27532">
      <w:pPr>
        <w:pStyle w:val="BodyText"/>
      </w:pPr>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0CA"/>
    <w:multiLevelType w:val="hybridMultilevel"/>
    <w:tmpl w:val="F3AEE6E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E84044A"/>
    <w:multiLevelType w:val="hybridMultilevel"/>
    <w:tmpl w:val="F3AEE6E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14AD6F59"/>
    <w:multiLevelType w:val="hybridMultilevel"/>
    <w:tmpl w:val="FF005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6C26B2"/>
    <w:multiLevelType w:val="hybridMultilevel"/>
    <w:tmpl w:val="593CAB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A92776"/>
    <w:multiLevelType w:val="hybridMultilevel"/>
    <w:tmpl w:val="1196139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7" w15:restartNumberingAfterBreak="0">
    <w:nsid w:val="1CD962CA"/>
    <w:multiLevelType w:val="hybridMultilevel"/>
    <w:tmpl w:val="486E0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9" w15:restartNumberingAfterBreak="0">
    <w:nsid w:val="1D83557A"/>
    <w:multiLevelType w:val="hybridMultilevel"/>
    <w:tmpl w:val="F6AEF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E72D65"/>
    <w:multiLevelType w:val="hybridMultilevel"/>
    <w:tmpl w:val="3F3E914A"/>
    <w:lvl w:ilvl="0" w:tplc="4AD65B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4140F3"/>
    <w:multiLevelType w:val="hybridMultilevel"/>
    <w:tmpl w:val="DC22B15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2" w15:restartNumberingAfterBreak="0">
    <w:nsid w:val="2CF32E61"/>
    <w:multiLevelType w:val="hybridMultilevel"/>
    <w:tmpl w:val="09BA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7333DE"/>
    <w:multiLevelType w:val="hybridMultilevel"/>
    <w:tmpl w:val="308CE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5" w15:restartNumberingAfterBreak="0">
    <w:nsid w:val="35E55EC3"/>
    <w:multiLevelType w:val="hybridMultilevel"/>
    <w:tmpl w:val="DD965F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637293C"/>
    <w:multiLevelType w:val="hybridMultilevel"/>
    <w:tmpl w:val="1B2810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2B017C"/>
    <w:multiLevelType w:val="hybridMultilevel"/>
    <w:tmpl w:val="526A0BE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9CD33D2"/>
    <w:multiLevelType w:val="hybridMultilevel"/>
    <w:tmpl w:val="58D69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317489"/>
    <w:multiLevelType w:val="hybridMultilevel"/>
    <w:tmpl w:val="EA22B4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0D20B9E"/>
    <w:multiLevelType w:val="hybridMultilevel"/>
    <w:tmpl w:val="F3AEE6E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43C7465"/>
    <w:multiLevelType w:val="hybridMultilevel"/>
    <w:tmpl w:val="AA76EB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58133F1"/>
    <w:multiLevelType w:val="hybridMultilevel"/>
    <w:tmpl w:val="D8F01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B97A5E"/>
    <w:multiLevelType w:val="hybridMultilevel"/>
    <w:tmpl w:val="EF541B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85A564D"/>
    <w:multiLevelType w:val="hybridMultilevel"/>
    <w:tmpl w:val="F7B47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171C43"/>
    <w:multiLevelType w:val="hybridMultilevel"/>
    <w:tmpl w:val="64B28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367FCE"/>
    <w:multiLevelType w:val="hybridMultilevel"/>
    <w:tmpl w:val="82D83B3A"/>
    <w:lvl w:ilvl="0" w:tplc="54DE3A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CC6F8B"/>
    <w:multiLevelType w:val="hybridMultilevel"/>
    <w:tmpl w:val="F8126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56A66C4F"/>
    <w:multiLevelType w:val="hybridMultilevel"/>
    <w:tmpl w:val="1702E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E035B8"/>
    <w:multiLevelType w:val="hybridMultilevel"/>
    <w:tmpl w:val="001EBC0E"/>
    <w:lvl w:ilvl="0" w:tplc="ED14B9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C00FC6"/>
    <w:multiLevelType w:val="hybridMultilevel"/>
    <w:tmpl w:val="F3AEE6E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00E500B"/>
    <w:multiLevelType w:val="hybridMultilevel"/>
    <w:tmpl w:val="A4C0CF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DF28B6"/>
    <w:multiLevelType w:val="hybridMultilevel"/>
    <w:tmpl w:val="6824B5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59379D7"/>
    <w:multiLevelType w:val="hybridMultilevel"/>
    <w:tmpl w:val="47B441A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6506B1A"/>
    <w:multiLevelType w:val="hybridMultilevel"/>
    <w:tmpl w:val="526A0BEA"/>
    <w:lvl w:ilvl="0" w:tplc="90302EC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6F62EA1"/>
    <w:multiLevelType w:val="hybridMultilevel"/>
    <w:tmpl w:val="526A0BE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09976DA"/>
    <w:multiLevelType w:val="hybridMultilevel"/>
    <w:tmpl w:val="E0B4DDDA"/>
    <w:lvl w:ilvl="0" w:tplc="3808DE9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16B5DF4"/>
    <w:multiLevelType w:val="hybridMultilevel"/>
    <w:tmpl w:val="9836DB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5162B26"/>
    <w:multiLevelType w:val="hybridMultilevel"/>
    <w:tmpl w:val="526A0BE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52A2AF6"/>
    <w:multiLevelType w:val="hybridMultilevel"/>
    <w:tmpl w:val="CF6AC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56A2EB8"/>
    <w:multiLevelType w:val="hybridMultilevel"/>
    <w:tmpl w:val="0D109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B57CC2"/>
    <w:multiLevelType w:val="hybridMultilevel"/>
    <w:tmpl w:val="EF7601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9E45F8B"/>
    <w:multiLevelType w:val="hybridMultilevel"/>
    <w:tmpl w:val="6A3AC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7B106A"/>
    <w:multiLevelType w:val="hybridMultilevel"/>
    <w:tmpl w:val="C6D212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E834DE0"/>
    <w:multiLevelType w:val="hybridMultilevel"/>
    <w:tmpl w:val="898A1E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47990096">
    <w:abstractNumId w:val="29"/>
  </w:num>
  <w:num w:numId="2" w16cid:durableId="503790137">
    <w:abstractNumId w:val="14"/>
  </w:num>
  <w:num w:numId="3" w16cid:durableId="2012565857">
    <w:abstractNumId w:val="2"/>
  </w:num>
  <w:num w:numId="4" w16cid:durableId="76903290">
    <w:abstractNumId w:val="8"/>
  </w:num>
  <w:num w:numId="5" w16cid:durableId="1335379687">
    <w:abstractNumId w:val="27"/>
  </w:num>
  <w:num w:numId="6" w16cid:durableId="2010210550">
    <w:abstractNumId w:val="5"/>
  </w:num>
  <w:num w:numId="7" w16cid:durableId="1654601498">
    <w:abstractNumId w:val="9"/>
  </w:num>
  <w:num w:numId="8" w16cid:durableId="330791041">
    <w:abstractNumId w:val="25"/>
  </w:num>
  <w:num w:numId="9" w16cid:durableId="1988391981">
    <w:abstractNumId w:val="22"/>
  </w:num>
  <w:num w:numId="10" w16cid:durableId="1852716652">
    <w:abstractNumId w:val="7"/>
  </w:num>
  <w:num w:numId="11" w16cid:durableId="271010480">
    <w:abstractNumId w:val="3"/>
  </w:num>
  <w:num w:numId="12" w16cid:durableId="6061422">
    <w:abstractNumId w:val="18"/>
  </w:num>
  <w:num w:numId="13" w16cid:durableId="91165182">
    <w:abstractNumId w:val="44"/>
  </w:num>
  <w:num w:numId="14" w16cid:durableId="1149059703">
    <w:abstractNumId w:val="35"/>
  </w:num>
  <w:num w:numId="15" w16cid:durableId="1460493414">
    <w:abstractNumId w:val="0"/>
  </w:num>
  <w:num w:numId="16" w16cid:durableId="722216188">
    <w:abstractNumId w:val="46"/>
  </w:num>
  <w:num w:numId="17" w16cid:durableId="1915503697">
    <w:abstractNumId w:val="38"/>
  </w:num>
  <w:num w:numId="18" w16cid:durableId="1668748720">
    <w:abstractNumId w:val="36"/>
  </w:num>
  <w:num w:numId="19" w16cid:durableId="364062299">
    <w:abstractNumId w:val="10"/>
  </w:num>
  <w:num w:numId="20" w16cid:durableId="2032759741">
    <w:abstractNumId w:val="31"/>
  </w:num>
  <w:num w:numId="21" w16cid:durableId="1098139720">
    <w:abstractNumId w:val="26"/>
  </w:num>
  <w:num w:numId="22" w16cid:durableId="1052971283">
    <w:abstractNumId w:val="32"/>
  </w:num>
  <w:num w:numId="23" w16cid:durableId="1144278462">
    <w:abstractNumId w:val="1"/>
  </w:num>
  <w:num w:numId="24" w16cid:durableId="1803232571">
    <w:abstractNumId w:val="20"/>
  </w:num>
  <w:num w:numId="25" w16cid:durableId="2091660490">
    <w:abstractNumId w:val="40"/>
  </w:num>
  <w:num w:numId="26" w16cid:durableId="623850650">
    <w:abstractNumId w:val="37"/>
  </w:num>
  <w:num w:numId="27" w16cid:durableId="383875896">
    <w:abstractNumId w:val="17"/>
  </w:num>
  <w:num w:numId="28" w16cid:durableId="300156217">
    <w:abstractNumId w:val="4"/>
  </w:num>
  <w:num w:numId="29" w16cid:durableId="2068994772">
    <w:abstractNumId w:val="33"/>
  </w:num>
  <w:num w:numId="30" w16cid:durableId="1873613452">
    <w:abstractNumId w:val="23"/>
  </w:num>
  <w:num w:numId="31" w16cid:durableId="170725050">
    <w:abstractNumId w:val="13"/>
  </w:num>
  <w:num w:numId="32" w16cid:durableId="971179619">
    <w:abstractNumId w:val="21"/>
  </w:num>
  <w:num w:numId="33" w16cid:durableId="2134055210">
    <w:abstractNumId w:val="6"/>
  </w:num>
  <w:num w:numId="34" w16cid:durableId="903681331">
    <w:abstractNumId w:val="42"/>
  </w:num>
  <w:num w:numId="35" w16cid:durableId="545606068">
    <w:abstractNumId w:val="24"/>
  </w:num>
  <w:num w:numId="36" w16cid:durableId="823395643">
    <w:abstractNumId w:val="30"/>
  </w:num>
  <w:num w:numId="37" w16cid:durableId="1625577933">
    <w:abstractNumId w:val="34"/>
  </w:num>
  <w:num w:numId="38" w16cid:durableId="1253200503">
    <w:abstractNumId w:val="39"/>
  </w:num>
  <w:num w:numId="39" w16cid:durableId="132065537">
    <w:abstractNumId w:val="15"/>
  </w:num>
  <w:num w:numId="40" w16cid:durableId="1358122432">
    <w:abstractNumId w:val="45"/>
  </w:num>
  <w:num w:numId="41" w16cid:durableId="1732658726">
    <w:abstractNumId w:val="28"/>
  </w:num>
  <w:num w:numId="42" w16cid:durableId="1857184065">
    <w:abstractNumId w:val="19"/>
  </w:num>
  <w:num w:numId="43" w16cid:durableId="294994127">
    <w:abstractNumId w:val="41"/>
  </w:num>
  <w:num w:numId="44" w16cid:durableId="1466466166">
    <w:abstractNumId w:val="11"/>
  </w:num>
  <w:num w:numId="45" w16cid:durableId="1726031011">
    <w:abstractNumId w:val="12"/>
  </w:num>
  <w:num w:numId="46" w16cid:durableId="913122475">
    <w:abstractNumId w:val="43"/>
  </w:num>
  <w:num w:numId="47" w16cid:durableId="1210536182">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TrueTypeFonts/>
  <w:saveSubsetFont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54"/>
    <w:rsid w:val="00001E75"/>
    <w:rsid w:val="00002C93"/>
    <w:rsid w:val="00003583"/>
    <w:rsid w:val="00003709"/>
    <w:rsid w:val="00003E3B"/>
    <w:rsid w:val="00005754"/>
    <w:rsid w:val="00005FC0"/>
    <w:rsid w:val="000100A3"/>
    <w:rsid w:val="0001088E"/>
    <w:rsid w:val="00012933"/>
    <w:rsid w:val="00014D02"/>
    <w:rsid w:val="0001613A"/>
    <w:rsid w:val="00020713"/>
    <w:rsid w:val="00021A2F"/>
    <w:rsid w:val="00024B98"/>
    <w:rsid w:val="00025B3C"/>
    <w:rsid w:val="0002627E"/>
    <w:rsid w:val="00026FB4"/>
    <w:rsid w:val="00027193"/>
    <w:rsid w:val="00027A61"/>
    <w:rsid w:val="00030C2E"/>
    <w:rsid w:val="000319D3"/>
    <w:rsid w:val="00031FC3"/>
    <w:rsid w:val="000330D7"/>
    <w:rsid w:val="000339CA"/>
    <w:rsid w:val="00034171"/>
    <w:rsid w:val="00034BF1"/>
    <w:rsid w:val="00035379"/>
    <w:rsid w:val="000369F8"/>
    <w:rsid w:val="0003751F"/>
    <w:rsid w:val="00037776"/>
    <w:rsid w:val="00041B38"/>
    <w:rsid w:val="0004413C"/>
    <w:rsid w:val="00044CEA"/>
    <w:rsid w:val="00046ACD"/>
    <w:rsid w:val="00050AC5"/>
    <w:rsid w:val="00051B1A"/>
    <w:rsid w:val="0005359F"/>
    <w:rsid w:val="000537C6"/>
    <w:rsid w:val="00055779"/>
    <w:rsid w:val="000557C6"/>
    <w:rsid w:val="00055F2E"/>
    <w:rsid w:val="000601CE"/>
    <w:rsid w:val="0006030E"/>
    <w:rsid w:val="000609E5"/>
    <w:rsid w:val="000665E2"/>
    <w:rsid w:val="0006749C"/>
    <w:rsid w:val="00070EC3"/>
    <w:rsid w:val="00072B2F"/>
    <w:rsid w:val="00074C16"/>
    <w:rsid w:val="00076AB9"/>
    <w:rsid w:val="00080C66"/>
    <w:rsid w:val="00081DA7"/>
    <w:rsid w:val="00082A10"/>
    <w:rsid w:val="000869E5"/>
    <w:rsid w:val="00087FF3"/>
    <w:rsid w:val="00091ABC"/>
    <w:rsid w:val="00091C81"/>
    <w:rsid w:val="000926DF"/>
    <w:rsid w:val="00092B26"/>
    <w:rsid w:val="00092CB2"/>
    <w:rsid w:val="00097C7F"/>
    <w:rsid w:val="000A0A02"/>
    <w:rsid w:val="000A0F66"/>
    <w:rsid w:val="000A1059"/>
    <w:rsid w:val="000A2812"/>
    <w:rsid w:val="000A2E46"/>
    <w:rsid w:val="000A2F39"/>
    <w:rsid w:val="000A381D"/>
    <w:rsid w:val="000A5A67"/>
    <w:rsid w:val="000A5B74"/>
    <w:rsid w:val="000A65D2"/>
    <w:rsid w:val="000A739E"/>
    <w:rsid w:val="000A7E35"/>
    <w:rsid w:val="000B0452"/>
    <w:rsid w:val="000B05DF"/>
    <w:rsid w:val="000B3148"/>
    <w:rsid w:val="000B34D0"/>
    <w:rsid w:val="000B4613"/>
    <w:rsid w:val="000B49E0"/>
    <w:rsid w:val="000B619D"/>
    <w:rsid w:val="000B69BA"/>
    <w:rsid w:val="000B7F4B"/>
    <w:rsid w:val="000C30EA"/>
    <w:rsid w:val="000C3ADB"/>
    <w:rsid w:val="000C5E23"/>
    <w:rsid w:val="000C69A2"/>
    <w:rsid w:val="000D2C1A"/>
    <w:rsid w:val="000D31E3"/>
    <w:rsid w:val="000D3809"/>
    <w:rsid w:val="000D4938"/>
    <w:rsid w:val="000D5CAC"/>
    <w:rsid w:val="000D6B77"/>
    <w:rsid w:val="000D737E"/>
    <w:rsid w:val="000E015F"/>
    <w:rsid w:val="000E0434"/>
    <w:rsid w:val="000E11C1"/>
    <w:rsid w:val="000E60C3"/>
    <w:rsid w:val="000E7003"/>
    <w:rsid w:val="000F21CC"/>
    <w:rsid w:val="000F2813"/>
    <w:rsid w:val="000F31B8"/>
    <w:rsid w:val="000F689C"/>
    <w:rsid w:val="001006D6"/>
    <w:rsid w:val="00102B6E"/>
    <w:rsid w:val="00103873"/>
    <w:rsid w:val="00105220"/>
    <w:rsid w:val="00107B0D"/>
    <w:rsid w:val="001106A0"/>
    <w:rsid w:val="00111713"/>
    <w:rsid w:val="00111775"/>
    <w:rsid w:val="00112AB2"/>
    <w:rsid w:val="00112FAD"/>
    <w:rsid w:val="00114A73"/>
    <w:rsid w:val="00116545"/>
    <w:rsid w:val="00116563"/>
    <w:rsid w:val="00116CED"/>
    <w:rsid w:val="0011767C"/>
    <w:rsid w:val="00125139"/>
    <w:rsid w:val="001259C0"/>
    <w:rsid w:val="001269A2"/>
    <w:rsid w:val="00126C92"/>
    <w:rsid w:val="00127421"/>
    <w:rsid w:val="0013004D"/>
    <w:rsid w:val="00131292"/>
    <w:rsid w:val="0013204F"/>
    <w:rsid w:val="00132C13"/>
    <w:rsid w:val="00132C9F"/>
    <w:rsid w:val="00133571"/>
    <w:rsid w:val="0013421B"/>
    <w:rsid w:val="001348B3"/>
    <w:rsid w:val="00134CAE"/>
    <w:rsid w:val="001359E7"/>
    <w:rsid w:val="00136D20"/>
    <w:rsid w:val="0013786C"/>
    <w:rsid w:val="00140DE1"/>
    <w:rsid w:val="0014157C"/>
    <w:rsid w:val="001419CE"/>
    <w:rsid w:val="00142478"/>
    <w:rsid w:val="001439D4"/>
    <w:rsid w:val="00146D86"/>
    <w:rsid w:val="001476EF"/>
    <w:rsid w:val="001504F1"/>
    <w:rsid w:val="00150CAE"/>
    <w:rsid w:val="0015137D"/>
    <w:rsid w:val="001524E1"/>
    <w:rsid w:val="001525F3"/>
    <w:rsid w:val="001533A2"/>
    <w:rsid w:val="00157173"/>
    <w:rsid w:val="0016312F"/>
    <w:rsid w:val="00163F0B"/>
    <w:rsid w:val="00166413"/>
    <w:rsid w:val="00167254"/>
    <w:rsid w:val="0017068C"/>
    <w:rsid w:val="001706F3"/>
    <w:rsid w:val="001718EF"/>
    <w:rsid w:val="00171F16"/>
    <w:rsid w:val="001728CA"/>
    <w:rsid w:val="00174347"/>
    <w:rsid w:val="001743EB"/>
    <w:rsid w:val="001768DA"/>
    <w:rsid w:val="00180847"/>
    <w:rsid w:val="00180CE8"/>
    <w:rsid w:val="00181EAF"/>
    <w:rsid w:val="0018488D"/>
    <w:rsid w:val="00186355"/>
    <w:rsid w:val="001879A8"/>
    <w:rsid w:val="00187AB5"/>
    <w:rsid w:val="0019091F"/>
    <w:rsid w:val="001909B9"/>
    <w:rsid w:val="001934EB"/>
    <w:rsid w:val="00194A85"/>
    <w:rsid w:val="00195548"/>
    <w:rsid w:val="001A15D5"/>
    <w:rsid w:val="001A1F72"/>
    <w:rsid w:val="001A35E5"/>
    <w:rsid w:val="001A3E60"/>
    <w:rsid w:val="001A628B"/>
    <w:rsid w:val="001A7578"/>
    <w:rsid w:val="001B0B58"/>
    <w:rsid w:val="001B2E63"/>
    <w:rsid w:val="001B3D9F"/>
    <w:rsid w:val="001B3EE6"/>
    <w:rsid w:val="001B455D"/>
    <w:rsid w:val="001B4F9A"/>
    <w:rsid w:val="001B6DA6"/>
    <w:rsid w:val="001B7539"/>
    <w:rsid w:val="001C07C2"/>
    <w:rsid w:val="001C0A67"/>
    <w:rsid w:val="001C1CD0"/>
    <w:rsid w:val="001C43B2"/>
    <w:rsid w:val="001C4B93"/>
    <w:rsid w:val="001C4E88"/>
    <w:rsid w:val="001D4524"/>
    <w:rsid w:val="001D4C98"/>
    <w:rsid w:val="001D5971"/>
    <w:rsid w:val="001D6AED"/>
    <w:rsid w:val="001D754D"/>
    <w:rsid w:val="001E04AA"/>
    <w:rsid w:val="001E0611"/>
    <w:rsid w:val="001E0762"/>
    <w:rsid w:val="001E1988"/>
    <w:rsid w:val="001E48D5"/>
    <w:rsid w:val="001E52C6"/>
    <w:rsid w:val="001E5591"/>
    <w:rsid w:val="001E79F1"/>
    <w:rsid w:val="001F010F"/>
    <w:rsid w:val="001F2523"/>
    <w:rsid w:val="001F35AC"/>
    <w:rsid w:val="001F398C"/>
    <w:rsid w:val="001F485D"/>
    <w:rsid w:val="00201D2A"/>
    <w:rsid w:val="00202F93"/>
    <w:rsid w:val="00206953"/>
    <w:rsid w:val="00214F3C"/>
    <w:rsid w:val="00216AF7"/>
    <w:rsid w:val="00216B6C"/>
    <w:rsid w:val="00216D02"/>
    <w:rsid w:val="00217CEB"/>
    <w:rsid w:val="00217D92"/>
    <w:rsid w:val="00223BB4"/>
    <w:rsid w:val="00224DDA"/>
    <w:rsid w:val="00226F6E"/>
    <w:rsid w:val="00233073"/>
    <w:rsid w:val="00233115"/>
    <w:rsid w:val="00233579"/>
    <w:rsid w:val="00234568"/>
    <w:rsid w:val="002351BC"/>
    <w:rsid w:val="0023597D"/>
    <w:rsid w:val="00235BE7"/>
    <w:rsid w:val="00237028"/>
    <w:rsid w:val="002376C0"/>
    <w:rsid w:val="002409AB"/>
    <w:rsid w:val="002434EF"/>
    <w:rsid w:val="00244A6E"/>
    <w:rsid w:val="002454F4"/>
    <w:rsid w:val="002510E3"/>
    <w:rsid w:val="0025118A"/>
    <w:rsid w:val="00254215"/>
    <w:rsid w:val="00254690"/>
    <w:rsid w:val="00254FCE"/>
    <w:rsid w:val="002573C8"/>
    <w:rsid w:val="002606FB"/>
    <w:rsid w:val="0026278D"/>
    <w:rsid w:val="0026380B"/>
    <w:rsid w:val="00263B26"/>
    <w:rsid w:val="0026496F"/>
    <w:rsid w:val="00266388"/>
    <w:rsid w:val="002669AE"/>
    <w:rsid w:val="0026731D"/>
    <w:rsid w:val="00267565"/>
    <w:rsid w:val="00272278"/>
    <w:rsid w:val="00273B7C"/>
    <w:rsid w:val="00274BF9"/>
    <w:rsid w:val="00275F66"/>
    <w:rsid w:val="0027645B"/>
    <w:rsid w:val="00276944"/>
    <w:rsid w:val="00281626"/>
    <w:rsid w:val="00281877"/>
    <w:rsid w:val="00281903"/>
    <w:rsid w:val="00282330"/>
    <w:rsid w:val="00284AE4"/>
    <w:rsid w:val="00285CC7"/>
    <w:rsid w:val="00287B46"/>
    <w:rsid w:val="00291282"/>
    <w:rsid w:val="0029290D"/>
    <w:rsid w:val="00292F47"/>
    <w:rsid w:val="0029399F"/>
    <w:rsid w:val="002942EF"/>
    <w:rsid w:val="00296B07"/>
    <w:rsid w:val="002A2397"/>
    <w:rsid w:val="002B0358"/>
    <w:rsid w:val="002B0A86"/>
    <w:rsid w:val="002B269F"/>
    <w:rsid w:val="002B34E8"/>
    <w:rsid w:val="002B356E"/>
    <w:rsid w:val="002B3EF8"/>
    <w:rsid w:val="002B603E"/>
    <w:rsid w:val="002C193E"/>
    <w:rsid w:val="002C2A22"/>
    <w:rsid w:val="002C4C7F"/>
    <w:rsid w:val="002C62E1"/>
    <w:rsid w:val="002C6ADB"/>
    <w:rsid w:val="002D06D6"/>
    <w:rsid w:val="002D0D5F"/>
    <w:rsid w:val="002D167C"/>
    <w:rsid w:val="002D2C2A"/>
    <w:rsid w:val="002D391F"/>
    <w:rsid w:val="002E131F"/>
    <w:rsid w:val="002E25A0"/>
    <w:rsid w:val="002E34BF"/>
    <w:rsid w:val="002E5A39"/>
    <w:rsid w:val="002E62B9"/>
    <w:rsid w:val="002E6A83"/>
    <w:rsid w:val="002E7B82"/>
    <w:rsid w:val="002F113F"/>
    <w:rsid w:val="002F206E"/>
    <w:rsid w:val="002F278D"/>
    <w:rsid w:val="002F3821"/>
    <w:rsid w:val="002F3873"/>
    <w:rsid w:val="002F427B"/>
    <w:rsid w:val="002F509E"/>
    <w:rsid w:val="002F5849"/>
    <w:rsid w:val="002F6787"/>
    <w:rsid w:val="002F7FF3"/>
    <w:rsid w:val="003002D8"/>
    <w:rsid w:val="00301448"/>
    <w:rsid w:val="00302B5E"/>
    <w:rsid w:val="00303A1C"/>
    <w:rsid w:val="00305D59"/>
    <w:rsid w:val="00305D69"/>
    <w:rsid w:val="0030626D"/>
    <w:rsid w:val="00312105"/>
    <w:rsid w:val="003125DC"/>
    <w:rsid w:val="00312BFC"/>
    <w:rsid w:val="00315DC1"/>
    <w:rsid w:val="00316E09"/>
    <w:rsid w:val="00317A45"/>
    <w:rsid w:val="0032039E"/>
    <w:rsid w:val="003207C1"/>
    <w:rsid w:val="00320A84"/>
    <w:rsid w:val="00321DF2"/>
    <w:rsid w:val="003225E2"/>
    <w:rsid w:val="0032396E"/>
    <w:rsid w:val="0033658D"/>
    <w:rsid w:val="00340CA0"/>
    <w:rsid w:val="00341877"/>
    <w:rsid w:val="00341CE1"/>
    <w:rsid w:val="0034214B"/>
    <w:rsid w:val="00344B84"/>
    <w:rsid w:val="00345BF7"/>
    <w:rsid w:val="00353985"/>
    <w:rsid w:val="00355312"/>
    <w:rsid w:val="003568C8"/>
    <w:rsid w:val="00362F86"/>
    <w:rsid w:val="0036379C"/>
    <w:rsid w:val="00364485"/>
    <w:rsid w:val="00364F93"/>
    <w:rsid w:val="003656D5"/>
    <w:rsid w:val="00367A43"/>
    <w:rsid w:val="003707FD"/>
    <w:rsid w:val="00371B36"/>
    <w:rsid w:val="00372276"/>
    <w:rsid w:val="00374C56"/>
    <w:rsid w:val="00380906"/>
    <w:rsid w:val="00384FC9"/>
    <w:rsid w:val="0038503D"/>
    <w:rsid w:val="0038513D"/>
    <w:rsid w:val="00390C16"/>
    <w:rsid w:val="00392092"/>
    <w:rsid w:val="00393600"/>
    <w:rsid w:val="00393908"/>
    <w:rsid w:val="0039418F"/>
    <w:rsid w:val="00394652"/>
    <w:rsid w:val="003963C6"/>
    <w:rsid w:val="003A0362"/>
    <w:rsid w:val="003A04BC"/>
    <w:rsid w:val="003A0E8F"/>
    <w:rsid w:val="003A16E5"/>
    <w:rsid w:val="003A28E1"/>
    <w:rsid w:val="003A2B4F"/>
    <w:rsid w:val="003A37E9"/>
    <w:rsid w:val="003A3C20"/>
    <w:rsid w:val="003A44F5"/>
    <w:rsid w:val="003A533D"/>
    <w:rsid w:val="003B0508"/>
    <w:rsid w:val="003B11A1"/>
    <w:rsid w:val="003B19B3"/>
    <w:rsid w:val="003B3C46"/>
    <w:rsid w:val="003B41BA"/>
    <w:rsid w:val="003B5983"/>
    <w:rsid w:val="003B5DBC"/>
    <w:rsid w:val="003C0215"/>
    <w:rsid w:val="003C391F"/>
    <w:rsid w:val="003C3E43"/>
    <w:rsid w:val="003C68CF"/>
    <w:rsid w:val="003C6DDB"/>
    <w:rsid w:val="003C6E18"/>
    <w:rsid w:val="003D0829"/>
    <w:rsid w:val="003D121F"/>
    <w:rsid w:val="003D3D47"/>
    <w:rsid w:val="003E1FC0"/>
    <w:rsid w:val="003E7427"/>
    <w:rsid w:val="003E7B8D"/>
    <w:rsid w:val="003F0E5C"/>
    <w:rsid w:val="003F41F0"/>
    <w:rsid w:val="003F443B"/>
    <w:rsid w:val="003F4FDB"/>
    <w:rsid w:val="003F5577"/>
    <w:rsid w:val="003F5A8C"/>
    <w:rsid w:val="003F66CB"/>
    <w:rsid w:val="003F6BD6"/>
    <w:rsid w:val="00401DAA"/>
    <w:rsid w:val="00403322"/>
    <w:rsid w:val="00404B96"/>
    <w:rsid w:val="004051B0"/>
    <w:rsid w:val="00406A8E"/>
    <w:rsid w:val="0040719F"/>
    <w:rsid w:val="00407FEC"/>
    <w:rsid w:val="0041074F"/>
    <w:rsid w:val="004116A7"/>
    <w:rsid w:val="004123E8"/>
    <w:rsid w:val="004127CC"/>
    <w:rsid w:val="004131BC"/>
    <w:rsid w:val="00414A53"/>
    <w:rsid w:val="00414BBA"/>
    <w:rsid w:val="0041511C"/>
    <w:rsid w:val="00420FAE"/>
    <w:rsid w:val="00422CD0"/>
    <w:rsid w:val="00425CE0"/>
    <w:rsid w:val="00425D44"/>
    <w:rsid w:val="00426EE8"/>
    <w:rsid w:val="00430DD9"/>
    <w:rsid w:val="004313CA"/>
    <w:rsid w:val="00432DB3"/>
    <w:rsid w:val="0043431C"/>
    <w:rsid w:val="00446065"/>
    <w:rsid w:val="00446E19"/>
    <w:rsid w:val="00446E28"/>
    <w:rsid w:val="00447CF6"/>
    <w:rsid w:val="00452F0F"/>
    <w:rsid w:val="00453F7C"/>
    <w:rsid w:val="0045569A"/>
    <w:rsid w:val="004561DF"/>
    <w:rsid w:val="00456751"/>
    <w:rsid w:val="004567FF"/>
    <w:rsid w:val="00456C2D"/>
    <w:rsid w:val="00460F74"/>
    <w:rsid w:val="00464235"/>
    <w:rsid w:val="00465194"/>
    <w:rsid w:val="00470991"/>
    <w:rsid w:val="004712B1"/>
    <w:rsid w:val="00472B80"/>
    <w:rsid w:val="0047302D"/>
    <w:rsid w:val="00473FB7"/>
    <w:rsid w:val="00474864"/>
    <w:rsid w:val="00475A28"/>
    <w:rsid w:val="004766D2"/>
    <w:rsid w:val="00481165"/>
    <w:rsid w:val="00482E74"/>
    <w:rsid w:val="0048376E"/>
    <w:rsid w:val="00483979"/>
    <w:rsid w:val="00483FF3"/>
    <w:rsid w:val="00486745"/>
    <w:rsid w:val="00492842"/>
    <w:rsid w:val="00494143"/>
    <w:rsid w:val="00495D51"/>
    <w:rsid w:val="004964CC"/>
    <w:rsid w:val="00496E18"/>
    <w:rsid w:val="004A0F17"/>
    <w:rsid w:val="004A4836"/>
    <w:rsid w:val="004A7DBB"/>
    <w:rsid w:val="004A7EA0"/>
    <w:rsid w:val="004B13EA"/>
    <w:rsid w:val="004B29B9"/>
    <w:rsid w:val="004B3B66"/>
    <w:rsid w:val="004C02EC"/>
    <w:rsid w:val="004C0AA2"/>
    <w:rsid w:val="004C1A21"/>
    <w:rsid w:val="004C1FE2"/>
    <w:rsid w:val="004C1FE7"/>
    <w:rsid w:val="004C35B2"/>
    <w:rsid w:val="004C7432"/>
    <w:rsid w:val="004C75EC"/>
    <w:rsid w:val="004C7798"/>
    <w:rsid w:val="004C7EF9"/>
    <w:rsid w:val="004D1C20"/>
    <w:rsid w:val="004D3942"/>
    <w:rsid w:val="004D3FAF"/>
    <w:rsid w:val="004D4D99"/>
    <w:rsid w:val="004D7F18"/>
    <w:rsid w:val="004E0A64"/>
    <w:rsid w:val="004E26A6"/>
    <w:rsid w:val="004E2DF3"/>
    <w:rsid w:val="004E5A0B"/>
    <w:rsid w:val="004E6A3A"/>
    <w:rsid w:val="004F0AD1"/>
    <w:rsid w:val="004F242E"/>
    <w:rsid w:val="004F36F7"/>
    <w:rsid w:val="004F38DE"/>
    <w:rsid w:val="004F47F5"/>
    <w:rsid w:val="004F4880"/>
    <w:rsid w:val="004F668A"/>
    <w:rsid w:val="004F6D4C"/>
    <w:rsid w:val="004F730E"/>
    <w:rsid w:val="004F77CB"/>
    <w:rsid w:val="0050049D"/>
    <w:rsid w:val="00500B67"/>
    <w:rsid w:val="00501683"/>
    <w:rsid w:val="00502574"/>
    <w:rsid w:val="005027E9"/>
    <w:rsid w:val="00503522"/>
    <w:rsid w:val="00505C21"/>
    <w:rsid w:val="005152D9"/>
    <w:rsid w:val="00516B5D"/>
    <w:rsid w:val="00520735"/>
    <w:rsid w:val="005215D9"/>
    <w:rsid w:val="005218C6"/>
    <w:rsid w:val="00527388"/>
    <w:rsid w:val="00527689"/>
    <w:rsid w:val="00530B13"/>
    <w:rsid w:val="00531EBE"/>
    <w:rsid w:val="0053238E"/>
    <w:rsid w:val="00532CED"/>
    <w:rsid w:val="00532E15"/>
    <w:rsid w:val="0053305F"/>
    <w:rsid w:val="00535C1B"/>
    <w:rsid w:val="005435A9"/>
    <w:rsid w:val="00544E33"/>
    <w:rsid w:val="0054588B"/>
    <w:rsid w:val="00547627"/>
    <w:rsid w:val="00547D22"/>
    <w:rsid w:val="00550F70"/>
    <w:rsid w:val="0055107D"/>
    <w:rsid w:val="00551B17"/>
    <w:rsid w:val="005520F2"/>
    <w:rsid w:val="005524D9"/>
    <w:rsid w:val="0055273C"/>
    <w:rsid w:val="00557ABF"/>
    <w:rsid w:val="005612B8"/>
    <w:rsid w:val="00561EDF"/>
    <w:rsid w:val="0056521C"/>
    <w:rsid w:val="00566274"/>
    <w:rsid w:val="005665AE"/>
    <w:rsid w:val="005668BE"/>
    <w:rsid w:val="00567D3C"/>
    <w:rsid w:val="005715B6"/>
    <w:rsid w:val="005739A5"/>
    <w:rsid w:val="00576F5B"/>
    <w:rsid w:val="00576FCB"/>
    <w:rsid w:val="0057714C"/>
    <w:rsid w:val="00577376"/>
    <w:rsid w:val="00583F3E"/>
    <w:rsid w:val="00586CF7"/>
    <w:rsid w:val="00591292"/>
    <w:rsid w:val="0059207E"/>
    <w:rsid w:val="00592F30"/>
    <w:rsid w:val="00594DAC"/>
    <w:rsid w:val="00596533"/>
    <w:rsid w:val="005967DC"/>
    <w:rsid w:val="00597D09"/>
    <w:rsid w:val="00597ED3"/>
    <w:rsid w:val="005A0305"/>
    <w:rsid w:val="005A1041"/>
    <w:rsid w:val="005A1E4E"/>
    <w:rsid w:val="005A219D"/>
    <w:rsid w:val="005A3365"/>
    <w:rsid w:val="005A3D00"/>
    <w:rsid w:val="005A3D3C"/>
    <w:rsid w:val="005A4D28"/>
    <w:rsid w:val="005A7D08"/>
    <w:rsid w:val="005B0170"/>
    <w:rsid w:val="005B0182"/>
    <w:rsid w:val="005B18C7"/>
    <w:rsid w:val="005B1EA5"/>
    <w:rsid w:val="005B1FE5"/>
    <w:rsid w:val="005B2F8C"/>
    <w:rsid w:val="005B4302"/>
    <w:rsid w:val="005B5339"/>
    <w:rsid w:val="005B6412"/>
    <w:rsid w:val="005B6621"/>
    <w:rsid w:val="005C0FEB"/>
    <w:rsid w:val="005C19DF"/>
    <w:rsid w:val="005C1C4F"/>
    <w:rsid w:val="005C319A"/>
    <w:rsid w:val="005C3C6C"/>
    <w:rsid w:val="005C5152"/>
    <w:rsid w:val="005C5484"/>
    <w:rsid w:val="005C5C39"/>
    <w:rsid w:val="005C621F"/>
    <w:rsid w:val="005C7C60"/>
    <w:rsid w:val="005D28D4"/>
    <w:rsid w:val="005D4920"/>
    <w:rsid w:val="005D564B"/>
    <w:rsid w:val="005D66AB"/>
    <w:rsid w:val="005D7D80"/>
    <w:rsid w:val="005E133C"/>
    <w:rsid w:val="005E1EE8"/>
    <w:rsid w:val="005E4D18"/>
    <w:rsid w:val="005E5E73"/>
    <w:rsid w:val="005E5EC0"/>
    <w:rsid w:val="005F1786"/>
    <w:rsid w:val="005F252B"/>
    <w:rsid w:val="005F265F"/>
    <w:rsid w:val="005F3452"/>
    <w:rsid w:val="005F4D0E"/>
    <w:rsid w:val="005F4E00"/>
    <w:rsid w:val="005F4E21"/>
    <w:rsid w:val="005F74B8"/>
    <w:rsid w:val="005F7DC8"/>
    <w:rsid w:val="00604066"/>
    <w:rsid w:val="00604F1E"/>
    <w:rsid w:val="00607F1A"/>
    <w:rsid w:val="006104C0"/>
    <w:rsid w:val="00613A4E"/>
    <w:rsid w:val="00614C8E"/>
    <w:rsid w:val="00614E21"/>
    <w:rsid w:val="00616324"/>
    <w:rsid w:val="00617635"/>
    <w:rsid w:val="0062036B"/>
    <w:rsid w:val="006209CA"/>
    <w:rsid w:val="006227BA"/>
    <w:rsid w:val="00624B8E"/>
    <w:rsid w:val="00625506"/>
    <w:rsid w:val="00625C3F"/>
    <w:rsid w:val="0062664C"/>
    <w:rsid w:val="00627FCE"/>
    <w:rsid w:val="00631E73"/>
    <w:rsid w:val="00634883"/>
    <w:rsid w:val="0063593D"/>
    <w:rsid w:val="00635A04"/>
    <w:rsid w:val="0064090B"/>
    <w:rsid w:val="00640C12"/>
    <w:rsid w:val="00640D34"/>
    <w:rsid w:val="0064127B"/>
    <w:rsid w:val="00644623"/>
    <w:rsid w:val="00646F75"/>
    <w:rsid w:val="006516C3"/>
    <w:rsid w:val="006520C0"/>
    <w:rsid w:val="00652A78"/>
    <w:rsid w:val="0065300A"/>
    <w:rsid w:val="00653A26"/>
    <w:rsid w:val="006559EA"/>
    <w:rsid w:val="00657AE4"/>
    <w:rsid w:val="0066005B"/>
    <w:rsid w:val="00665AC2"/>
    <w:rsid w:val="006667FD"/>
    <w:rsid w:val="006670B6"/>
    <w:rsid w:val="00671864"/>
    <w:rsid w:val="00671B42"/>
    <w:rsid w:val="00674361"/>
    <w:rsid w:val="00674DB2"/>
    <w:rsid w:val="00676178"/>
    <w:rsid w:val="0067638B"/>
    <w:rsid w:val="00677741"/>
    <w:rsid w:val="00680551"/>
    <w:rsid w:val="0068068A"/>
    <w:rsid w:val="006817D7"/>
    <w:rsid w:val="00683C09"/>
    <w:rsid w:val="00683FAC"/>
    <w:rsid w:val="0069017A"/>
    <w:rsid w:val="006902D1"/>
    <w:rsid w:val="006911F3"/>
    <w:rsid w:val="0069371C"/>
    <w:rsid w:val="00693A3C"/>
    <w:rsid w:val="00693BE4"/>
    <w:rsid w:val="006A0086"/>
    <w:rsid w:val="006A10E4"/>
    <w:rsid w:val="006A288E"/>
    <w:rsid w:val="006A2F1E"/>
    <w:rsid w:val="006A53BA"/>
    <w:rsid w:val="006B3040"/>
    <w:rsid w:val="006B318B"/>
    <w:rsid w:val="006B43B3"/>
    <w:rsid w:val="006B5331"/>
    <w:rsid w:val="006B632F"/>
    <w:rsid w:val="006B6F3B"/>
    <w:rsid w:val="006C2468"/>
    <w:rsid w:val="006C4799"/>
    <w:rsid w:val="006C5EDD"/>
    <w:rsid w:val="006C5F6F"/>
    <w:rsid w:val="006C6EEC"/>
    <w:rsid w:val="006D0D78"/>
    <w:rsid w:val="006D0DA0"/>
    <w:rsid w:val="006D0F00"/>
    <w:rsid w:val="006D2F45"/>
    <w:rsid w:val="006D3182"/>
    <w:rsid w:val="006D3D51"/>
    <w:rsid w:val="006D5049"/>
    <w:rsid w:val="006D5DC0"/>
    <w:rsid w:val="006D5DEF"/>
    <w:rsid w:val="006E00E3"/>
    <w:rsid w:val="006E2DF6"/>
    <w:rsid w:val="006E4A18"/>
    <w:rsid w:val="006E50FF"/>
    <w:rsid w:val="006E5998"/>
    <w:rsid w:val="006E6D12"/>
    <w:rsid w:val="006E7543"/>
    <w:rsid w:val="006E76C9"/>
    <w:rsid w:val="006E79DB"/>
    <w:rsid w:val="006F14B6"/>
    <w:rsid w:val="006F17A1"/>
    <w:rsid w:val="006F1C9E"/>
    <w:rsid w:val="006F2BCD"/>
    <w:rsid w:val="006F2F1E"/>
    <w:rsid w:val="006F38A9"/>
    <w:rsid w:val="006F39E6"/>
    <w:rsid w:val="006F44BD"/>
    <w:rsid w:val="006F4962"/>
    <w:rsid w:val="006F59E2"/>
    <w:rsid w:val="006F7478"/>
    <w:rsid w:val="006F77D2"/>
    <w:rsid w:val="007046A7"/>
    <w:rsid w:val="0070590E"/>
    <w:rsid w:val="00705BED"/>
    <w:rsid w:val="00705F2B"/>
    <w:rsid w:val="00705FF3"/>
    <w:rsid w:val="00707B45"/>
    <w:rsid w:val="007132D0"/>
    <w:rsid w:val="00713A3C"/>
    <w:rsid w:val="00715166"/>
    <w:rsid w:val="00715276"/>
    <w:rsid w:val="0072008C"/>
    <w:rsid w:val="00720ADC"/>
    <w:rsid w:val="0072140E"/>
    <w:rsid w:val="00725FA2"/>
    <w:rsid w:val="00726618"/>
    <w:rsid w:val="007274C0"/>
    <w:rsid w:val="00732FB4"/>
    <w:rsid w:val="007332A7"/>
    <w:rsid w:val="0073461F"/>
    <w:rsid w:val="00736CB7"/>
    <w:rsid w:val="0073746B"/>
    <w:rsid w:val="00737DA1"/>
    <w:rsid w:val="00740467"/>
    <w:rsid w:val="0074177D"/>
    <w:rsid w:val="00741BDE"/>
    <w:rsid w:val="00742F66"/>
    <w:rsid w:val="00745699"/>
    <w:rsid w:val="007465BC"/>
    <w:rsid w:val="007468CD"/>
    <w:rsid w:val="00747A4E"/>
    <w:rsid w:val="0075091E"/>
    <w:rsid w:val="007516CF"/>
    <w:rsid w:val="007527DA"/>
    <w:rsid w:val="00753703"/>
    <w:rsid w:val="0075719B"/>
    <w:rsid w:val="00761354"/>
    <w:rsid w:val="007627EF"/>
    <w:rsid w:val="0076281D"/>
    <w:rsid w:val="00763048"/>
    <w:rsid w:val="0076385B"/>
    <w:rsid w:val="00763C24"/>
    <w:rsid w:val="00766510"/>
    <w:rsid w:val="007673EB"/>
    <w:rsid w:val="00767EFD"/>
    <w:rsid w:val="007712A6"/>
    <w:rsid w:val="007725E4"/>
    <w:rsid w:val="00773685"/>
    <w:rsid w:val="00773A93"/>
    <w:rsid w:val="00773B1E"/>
    <w:rsid w:val="007763BA"/>
    <w:rsid w:val="007772E3"/>
    <w:rsid w:val="00780E79"/>
    <w:rsid w:val="00783D38"/>
    <w:rsid w:val="007843E1"/>
    <w:rsid w:val="007851C8"/>
    <w:rsid w:val="0078551C"/>
    <w:rsid w:val="00785FBC"/>
    <w:rsid w:val="0078630A"/>
    <w:rsid w:val="007879C1"/>
    <w:rsid w:val="00790147"/>
    <w:rsid w:val="007923BA"/>
    <w:rsid w:val="00793217"/>
    <w:rsid w:val="00793E01"/>
    <w:rsid w:val="007946CB"/>
    <w:rsid w:val="007960BE"/>
    <w:rsid w:val="00797754"/>
    <w:rsid w:val="007A00B8"/>
    <w:rsid w:val="007A121C"/>
    <w:rsid w:val="007A2062"/>
    <w:rsid w:val="007A2961"/>
    <w:rsid w:val="007A40B2"/>
    <w:rsid w:val="007A42F4"/>
    <w:rsid w:val="007A440F"/>
    <w:rsid w:val="007A46E5"/>
    <w:rsid w:val="007A4F72"/>
    <w:rsid w:val="007A55F1"/>
    <w:rsid w:val="007A72FE"/>
    <w:rsid w:val="007A7845"/>
    <w:rsid w:val="007A7FA3"/>
    <w:rsid w:val="007B1819"/>
    <w:rsid w:val="007B24EC"/>
    <w:rsid w:val="007B39D3"/>
    <w:rsid w:val="007B5A48"/>
    <w:rsid w:val="007B75E6"/>
    <w:rsid w:val="007C1E72"/>
    <w:rsid w:val="007C2723"/>
    <w:rsid w:val="007C3DD0"/>
    <w:rsid w:val="007C43C3"/>
    <w:rsid w:val="007C691B"/>
    <w:rsid w:val="007C7B99"/>
    <w:rsid w:val="007D0401"/>
    <w:rsid w:val="007D106B"/>
    <w:rsid w:val="007D1163"/>
    <w:rsid w:val="007D197C"/>
    <w:rsid w:val="007D2136"/>
    <w:rsid w:val="007D385B"/>
    <w:rsid w:val="007D5BAC"/>
    <w:rsid w:val="007E0DD4"/>
    <w:rsid w:val="007E4F30"/>
    <w:rsid w:val="007E51BF"/>
    <w:rsid w:val="007E6B39"/>
    <w:rsid w:val="007F16B5"/>
    <w:rsid w:val="007F2653"/>
    <w:rsid w:val="007F2CB8"/>
    <w:rsid w:val="007F4CE0"/>
    <w:rsid w:val="007F4FFE"/>
    <w:rsid w:val="007F5D9C"/>
    <w:rsid w:val="007F6D8A"/>
    <w:rsid w:val="00802606"/>
    <w:rsid w:val="0080402D"/>
    <w:rsid w:val="008040E8"/>
    <w:rsid w:val="00811222"/>
    <w:rsid w:val="00811463"/>
    <w:rsid w:val="00811706"/>
    <w:rsid w:val="00812D27"/>
    <w:rsid w:val="00812E0B"/>
    <w:rsid w:val="00813A41"/>
    <w:rsid w:val="00814D02"/>
    <w:rsid w:val="008163C4"/>
    <w:rsid w:val="008163D1"/>
    <w:rsid w:val="008164A1"/>
    <w:rsid w:val="0081671B"/>
    <w:rsid w:val="0081774F"/>
    <w:rsid w:val="008224CB"/>
    <w:rsid w:val="00822EAC"/>
    <w:rsid w:val="008249F2"/>
    <w:rsid w:val="008274FF"/>
    <w:rsid w:val="00827B3A"/>
    <w:rsid w:val="0083137E"/>
    <w:rsid w:val="00835BB6"/>
    <w:rsid w:val="00836418"/>
    <w:rsid w:val="00836AED"/>
    <w:rsid w:val="00836B1D"/>
    <w:rsid w:val="00840A00"/>
    <w:rsid w:val="00841E86"/>
    <w:rsid w:val="00842DCC"/>
    <w:rsid w:val="0084309C"/>
    <w:rsid w:val="008433D6"/>
    <w:rsid w:val="00843A4A"/>
    <w:rsid w:val="00843C34"/>
    <w:rsid w:val="00844D4C"/>
    <w:rsid w:val="008465BE"/>
    <w:rsid w:val="00846772"/>
    <w:rsid w:val="00846C02"/>
    <w:rsid w:val="00852196"/>
    <w:rsid w:val="00853996"/>
    <w:rsid w:val="00854F8F"/>
    <w:rsid w:val="0086090B"/>
    <w:rsid w:val="00861B8D"/>
    <w:rsid w:val="00862FCB"/>
    <w:rsid w:val="00863A00"/>
    <w:rsid w:val="00864B67"/>
    <w:rsid w:val="0086657D"/>
    <w:rsid w:val="008741EF"/>
    <w:rsid w:val="00875A1E"/>
    <w:rsid w:val="008770FA"/>
    <w:rsid w:val="008773F5"/>
    <w:rsid w:val="0088255F"/>
    <w:rsid w:val="0088532C"/>
    <w:rsid w:val="00885459"/>
    <w:rsid w:val="00885562"/>
    <w:rsid w:val="00886D55"/>
    <w:rsid w:val="008907C0"/>
    <w:rsid w:val="00891E63"/>
    <w:rsid w:val="00893811"/>
    <w:rsid w:val="00894241"/>
    <w:rsid w:val="0089425F"/>
    <w:rsid w:val="008A01B7"/>
    <w:rsid w:val="008A1AC5"/>
    <w:rsid w:val="008A2453"/>
    <w:rsid w:val="008A5BB0"/>
    <w:rsid w:val="008A6507"/>
    <w:rsid w:val="008A77A7"/>
    <w:rsid w:val="008B0346"/>
    <w:rsid w:val="008B0651"/>
    <w:rsid w:val="008B4255"/>
    <w:rsid w:val="008B6574"/>
    <w:rsid w:val="008B6FE9"/>
    <w:rsid w:val="008C17CF"/>
    <w:rsid w:val="008C2832"/>
    <w:rsid w:val="008C2835"/>
    <w:rsid w:val="008C35D6"/>
    <w:rsid w:val="008C398D"/>
    <w:rsid w:val="008C3EB2"/>
    <w:rsid w:val="008C5315"/>
    <w:rsid w:val="008C7DF0"/>
    <w:rsid w:val="008D1041"/>
    <w:rsid w:val="008D1277"/>
    <w:rsid w:val="008D1E5B"/>
    <w:rsid w:val="008D2A61"/>
    <w:rsid w:val="008D3AC6"/>
    <w:rsid w:val="008D4F8A"/>
    <w:rsid w:val="008D5F35"/>
    <w:rsid w:val="008D6599"/>
    <w:rsid w:val="008D7866"/>
    <w:rsid w:val="008D796F"/>
    <w:rsid w:val="008E262F"/>
    <w:rsid w:val="008E2D3E"/>
    <w:rsid w:val="008E4505"/>
    <w:rsid w:val="008E4E60"/>
    <w:rsid w:val="008E6386"/>
    <w:rsid w:val="008E646E"/>
    <w:rsid w:val="008F02C4"/>
    <w:rsid w:val="008F0B7B"/>
    <w:rsid w:val="008F3505"/>
    <w:rsid w:val="008F671A"/>
    <w:rsid w:val="008F7A35"/>
    <w:rsid w:val="009004FA"/>
    <w:rsid w:val="00901685"/>
    <w:rsid w:val="009022C6"/>
    <w:rsid w:val="009025DD"/>
    <w:rsid w:val="00902978"/>
    <w:rsid w:val="00903143"/>
    <w:rsid w:val="00903DDB"/>
    <w:rsid w:val="00904CC5"/>
    <w:rsid w:val="00904FF4"/>
    <w:rsid w:val="00905970"/>
    <w:rsid w:val="0091046A"/>
    <w:rsid w:val="00910B78"/>
    <w:rsid w:val="00921297"/>
    <w:rsid w:val="00921FD3"/>
    <w:rsid w:val="009220D7"/>
    <w:rsid w:val="00927131"/>
    <w:rsid w:val="0093069A"/>
    <w:rsid w:val="009363EC"/>
    <w:rsid w:val="00940A26"/>
    <w:rsid w:val="00942939"/>
    <w:rsid w:val="00946C9F"/>
    <w:rsid w:val="00951F3C"/>
    <w:rsid w:val="00952DA8"/>
    <w:rsid w:val="00952EA9"/>
    <w:rsid w:val="00953272"/>
    <w:rsid w:val="009564BD"/>
    <w:rsid w:val="009567FC"/>
    <w:rsid w:val="00957247"/>
    <w:rsid w:val="009572D2"/>
    <w:rsid w:val="00957643"/>
    <w:rsid w:val="009576F3"/>
    <w:rsid w:val="00957BDD"/>
    <w:rsid w:val="00957C0D"/>
    <w:rsid w:val="00960C28"/>
    <w:rsid w:val="00961EC6"/>
    <w:rsid w:val="00962715"/>
    <w:rsid w:val="00962DB3"/>
    <w:rsid w:val="00966A53"/>
    <w:rsid w:val="009705F9"/>
    <w:rsid w:val="00971766"/>
    <w:rsid w:val="00975767"/>
    <w:rsid w:val="00976765"/>
    <w:rsid w:val="00983DB2"/>
    <w:rsid w:val="00985F2E"/>
    <w:rsid w:val="0098628E"/>
    <w:rsid w:val="00986B43"/>
    <w:rsid w:val="009926C0"/>
    <w:rsid w:val="009944A8"/>
    <w:rsid w:val="00994AF2"/>
    <w:rsid w:val="009974A0"/>
    <w:rsid w:val="009975CB"/>
    <w:rsid w:val="009977D9"/>
    <w:rsid w:val="009A21CF"/>
    <w:rsid w:val="009A31A2"/>
    <w:rsid w:val="009A46B3"/>
    <w:rsid w:val="009A49C9"/>
    <w:rsid w:val="009B0C2F"/>
    <w:rsid w:val="009B30B2"/>
    <w:rsid w:val="009B7B13"/>
    <w:rsid w:val="009C2DB2"/>
    <w:rsid w:val="009C5843"/>
    <w:rsid w:val="009C6836"/>
    <w:rsid w:val="009C74BF"/>
    <w:rsid w:val="009D0CDB"/>
    <w:rsid w:val="009D1797"/>
    <w:rsid w:val="009D20C5"/>
    <w:rsid w:val="009D2BD1"/>
    <w:rsid w:val="009D7680"/>
    <w:rsid w:val="009E218E"/>
    <w:rsid w:val="009E21CA"/>
    <w:rsid w:val="009E28E1"/>
    <w:rsid w:val="009E7376"/>
    <w:rsid w:val="009E7FEF"/>
    <w:rsid w:val="009F07FC"/>
    <w:rsid w:val="009F1187"/>
    <w:rsid w:val="009F2C0F"/>
    <w:rsid w:val="009F3E96"/>
    <w:rsid w:val="009F48F0"/>
    <w:rsid w:val="009F5208"/>
    <w:rsid w:val="009F6057"/>
    <w:rsid w:val="009F655A"/>
    <w:rsid w:val="00A00CBC"/>
    <w:rsid w:val="00A00DF9"/>
    <w:rsid w:val="00A014FE"/>
    <w:rsid w:val="00A018D0"/>
    <w:rsid w:val="00A028DB"/>
    <w:rsid w:val="00A0350E"/>
    <w:rsid w:val="00A0356E"/>
    <w:rsid w:val="00A03662"/>
    <w:rsid w:val="00A05561"/>
    <w:rsid w:val="00A06934"/>
    <w:rsid w:val="00A104E4"/>
    <w:rsid w:val="00A107F4"/>
    <w:rsid w:val="00A11126"/>
    <w:rsid w:val="00A1127E"/>
    <w:rsid w:val="00A12842"/>
    <w:rsid w:val="00A1373B"/>
    <w:rsid w:val="00A14404"/>
    <w:rsid w:val="00A1575C"/>
    <w:rsid w:val="00A17317"/>
    <w:rsid w:val="00A20D01"/>
    <w:rsid w:val="00A21F97"/>
    <w:rsid w:val="00A263B1"/>
    <w:rsid w:val="00A31367"/>
    <w:rsid w:val="00A3217B"/>
    <w:rsid w:val="00A33C67"/>
    <w:rsid w:val="00A35389"/>
    <w:rsid w:val="00A42A13"/>
    <w:rsid w:val="00A43A37"/>
    <w:rsid w:val="00A442C0"/>
    <w:rsid w:val="00A442E4"/>
    <w:rsid w:val="00A47B2F"/>
    <w:rsid w:val="00A51FED"/>
    <w:rsid w:val="00A5326B"/>
    <w:rsid w:val="00A536E3"/>
    <w:rsid w:val="00A557F7"/>
    <w:rsid w:val="00A57309"/>
    <w:rsid w:val="00A576AA"/>
    <w:rsid w:val="00A62741"/>
    <w:rsid w:val="00A64AFE"/>
    <w:rsid w:val="00A65014"/>
    <w:rsid w:val="00A65FEB"/>
    <w:rsid w:val="00A66B39"/>
    <w:rsid w:val="00A70A96"/>
    <w:rsid w:val="00A71B20"/>
    <w:rsid w:val="00A73F88"/>
    <w:rsid w:val="00A76245"/>
    <w:rsid w:val="00A84BE6"/>
    <w:rsid w:val="00A871E7"/>
    <w:rsid w:val="00A91604"/>
    <w:rsid w:val="00A9172E"/>
    <w:rsid w:val="00A917F6"/>
    <w:rsid w:val="00A9464A"/>
    <w:rsid w:val="00A96CAA"/>
    <w:rsid w:val="00A97FAC"/>
    <w:rsid w:val="00AA16F6"/>
    <w:rsid w:val="00AA3188"/>
    <w:rsid w:val="00AA39B6"/>
    <w:rsid w:val="00AA528A"/>
    <w:rsid w:val="00AA591D"/>
    <w:rsid w:val="00AB211C"/>
    <w:rsid w:val="00AB27C8"/>
    <w:rsid w:val="00AB302B"/>
    <w:rsid w:val="00AB4332"/>
    <w:rsid w:val="00AB5CC7"/>
    <w:rsid w:val="00AC1636"/>
    <w:rsid w:val="00AC1A40"/>
    <w:rsid w:val="00AC3EA2"/>
    <w:rsid w:val="00AC3FFC"/>
    <w:rsid w:val="00AC50FE"/>
    <w:rsid w:val="00AC534D"/>
    <w:rsid w:val="00AC5770"/>
    <w:rsid w:val="00AC5A0A"/>
    <w:rsid w:val="00AC6FE1"/>
    <w:rsid w:val="00AC7816"/>
    <w:rsid w:val="00AD053A"/>
    <w:rsid w:val="00AD3880"/>
    <w:rsid w:val="00AD4014"/>
    <w:rsid w:val="00AD5088"/>
    <w:rsid w:val="00AD5C33"/>
    <w:rsid w:val="00AE0CCA"/>
    <w:rsid w:val="00AE148D"/>
    <w:rsid w:val="00AE2339"/>
    <w:rsid w:val="00AE26FC"/>
    <w:rsid w:val="00AE2B85"/>
    <w:rsid w:val="00AE3530"/>
    <w:rsid w:val="00AE59ED"/>
    <w:rsid w:val="00AF0C30"/>
    <w:rsid w:val="00AF11D6"/>
    <w:rsid w:val="00AF2FFB"/>
    <w:rsid w:val="00AF3631"/>
    <w:rsid w:val="00AF58AA"/>
    <w:rsid w:val="00B00BF4"/>
    <w:rsid w:val="00B010F3"/>
    <w:rsid w:val="00B01FC7"/>
    <w:rsid w:val="00B03162"/>
    <w:rsid w:val="00B047B4"/>
    <w:rsid w:val="00B0714F"/>
    <w:rsid w:val="00B10A52"/>
    <w:rsid w:val="00B111D4"/>
    <w:rsid w:val="00B137C4"/>
    <w:rsid w:val="00B16033"/>
    <w:rsid w:val="00B1713A"/>
    <w:rsid w:val="00B17909"/>
    <w:rsid w:val="00B179B1"/>
    <w:rsid w:val="00B228A4"/>
    <w:rsid w:val="00B2367D"/>
    <w:rsid w:val="00B25E21"/>
    <w:rsid w:val="00B25FDC"/>
    <w:rsid w:val="00B328C1"/>
    <w:rsid w:val="00B33063"/>
    <w:rsid w:val="00B339B1"/>
    <w:rsid w:val="00B33F55"/>
    <w:rsid w:val="00B348D5"/>
    <w:rsid w:val="00B34AFD"/>
    <w:rsid w:val="00B356D1"/>
    <w:rsid w:val="00B36220"/>
    <w:rsid w:val="00B368D2"/>
    <w:rsid w:val="00B41FC1"/>
    <w:rsid w:val="00B4315E"/>
    <w:rsid w:val="00B4425E"/>
    <w:rsid w:val="00B45E7A"/>
    <w:rsid w:val="00B4609D"/>
    <w:rsid w:val="00B4618E"/>
    <w:rsid w:val="00B47CC7"/>
    <w:rsid w:val="00B47F7D"/>
    <w:rsid w:val="00B508B5"/>
    <w:rsid w:val="00B509BA"/>
    <w:rsid w:val="00B53853"/>
    <w:rsid w:val="00B53950"/>
    <w:rsid w:val="00B54101"/>
    <w:rsid w:val="00B55314"/>
    <w:rsid w:val="00B572EF"/>
    <w:rsid w:val="00B57D0E"/>
    <w:rsid w:val="00B60DCA"/>
    <w:rsid w:val="00B616B7"/>
    <w:rsid w:val="00B64B5F"/>
    <w:rsid w:val="00B66425"/>
    <w:rsid w:val="00B722B1"/>
    <w:rsid w:val="00B72601"/>
    <w:rsid w:val="00B74B83"/>
    <w:rsid w:val="00B75A1B"/>
    <w:rsid w:val="00B7669C"/>
    <w:rsid w:val="00B83D81"/>
    <w:rsid w:val="00B856C9"/>
    <w:rsid w:val="00B8636D"/>
    <w:rsid w:val="00B86881"/>
    <w:rsid w:val="00B87178"/>
    <w:rsid w:val="00B90220"/>
    <w:rsid w:val="00B90AD5"/>
    <w:rsid w:val="00B92579"/>
    <w:rsid w:val="00B928DE"/>
    <w:rsid w:val="00B92CA8"/>
    <w:rsid w:val="00B92D0D"/>
    <w:rsid w:val="00B9347F"/>
    <w:rsid w:val="00B93E20"/>
    <w:rsid w:val="00B94DB5"/>
    <w:rsid w:val="00B95746"/>
    <w:rsid w:val="00B95CAF"/>
    <w:rsid w:val="00B96E32"/>
    <w:rsid w:val="00BA0DE8"/>
    <w:rsid w:val="00BA30B9"/>
    <w:rsid w:val="00BA3E21"/>
    <w:rsid w:val="00BA63B2"/>
    <w:rsid w:val="00BA6A60"/>
    <w:rsid w:val="00BB00A2"/>
    <w:rsid w:val="00BB0EF1"/>
    <w:rsid w:val="00BB1BF7"/>
    <w:rsid w:val="00BB1C56"/>
    <w:rsid w:val="00BB29DF"/>
    <w:rsid w:val="00BB2A06"/>
    <w:rsid w:val="00BB5BB3"/>
    <w:rsid w:val="00BB5F09"/>
    <w:rsid w:val="00BB5F46"/>
    <w:rsid w:val="00BB673E"/>
    <w:rsid w:val="00BB73D8"/>
    <w:rsid w:val="00BC0F8E"/>
    <w:rsid w:val="00BC188B"/>
    <w:rsid w:val="00BC19F1"/>
    <w:rsid w:val="00BC2680"/>
    <w:rsid w:val="00BC29EF"/>
    <w:rsid w:val="00BC3690"/>
    <w:rsid w:val="00BC4096"/>
    <w:rsid w:val="00BC6ADB"/>
    <w:rsid w:val="00BD0A8A"/>
    <w:rsid w:val="00BD10B7"/>
    <w:rsid w:val="00BD1DF9"/>
    <w:rsid w:val="00BD1E5B"/>
    <w:rsid w:val="00BD2A63"/>
    <w:rsid w:val="00BD2E64"/>
    <w:rsid w:val="00BD483C"/>
    <w:rsid w:val="00BD5B4B"/>
    <w:rsid w:val="00BD5DF4"/>
    <w:rsid w:val="00BD73D5"/>
    <w:rsid w:val="00BE02CE"/>
    <w:rsid w:val="00BE1AAE"/>
    <w:rsid w:val="00BE28F1"/>
    <w:rsid w:val="00BE3F7B"/>
    <w:rsid w:val="00BE4953"/>
    <w:rsid w:val="00BE5909"/>
    <w:rsid w:val="00BE59D6"/>
    <w:rsid w:val="00BF1E0C"/>
    <w:rsid w:val="00BF4AC5"/>
    <w:rsid w:val="00BF739F"/>
    <w:rsid w:val="00BF75E0"/>
    <w:rsid w:val="00C00DFA"/>
    <w:rsid w:val="00C00E9B"/>
    <w:rsid w:val="00C01330"/>
    <w:rsid w:val="00C0157D"/>
    <w:rsid w:val="00C02121"/>
    <w:rsid w:val="00C0295A"/>
    <w:rsid w:val="00C042DC"/>
    <w:rsid w:val="00C056BC"/>
    <w:rsid w:val="00C1070B"/>
    <w:rsid w:val="00C119F0"/>
    <w:rsid w:val="00C1280B"/>
    <w:rsid w:val="00C12988"/>
    <w:rsid w:val="00C12D0B"/>
    <w:rsid w:val="00C1406A"/>
    <w:rsid w:val="00C14B13"/>
    <w:rsid w:val="00C14B33"/>
    <w:rsid w:val="00C1506D"/>
    <w:rsid w:val="00C20DDB"/>
    <w:rsid w:val="00C21220"/>
    <w:rsid w:val="00C2141D"/>
    <w:rsid w:val="00C24965"/>
    <w:rsid w:val="00C250DF"/>
    <w:rsid w:val="00C27794"/>
    <w:rsid w:val="00C31BE6"/>
    <w:rsid w:val="00C35199"/>
    <w:rsid w:val="00C35A6B"/>
    <w:rsid w:val="00C3653C"/>
    <w:rsid w:val="00C36AA2"/>
    <w:rsid w:val="00C400F1"/>
    <w:rsid w:val="00C419CD"/>
    <w:rsid w:val="00C44800"/>
    <w:rsid w:val="00C4500C"/>
    <w:rsid w:val="00C459A2"/>
    <w:rsid w:val="00C45D25"/>
    <w:rsid w:val="00C46401"/>
    <w:rsid w:val="00C502A1"/>
    <w:rsid w:val="00C509DC"/>
    <w:rsid w:val="00C515B8"/>
    <w:rsid w:val="00C51A2F"/>
    <w:rsid w:val="00C51A49"/>
    <w:rsid w:val="00C53C5C"/>
    <w:rsid w:val="00C54D26"/>
    <w:rsid w:val="00C55FB1"/>
    <w:rsid w:val="00C572B1"/>
    <w:rsid w:val="00C60DAB"/>
    <w:rsid w:val="00C614D1"/>
    <w:rsid w:val="00C61A0E"/>
    <w:rsid w:val="00C62FCD"/>
    <w:rsid w:val="00C649CD"/>
    <w:rsid w:val="00C64FD7"/>
    <w:rsid w:val="00C65FC7"/>
    <w:rsid w:val="00C6785F"/>
    <w:rsid w:val="00C7100F"/>
    <w:rsid w:val="00C7154D"/>
    <w:rsid w:val="00C72E3D"/>
    <w:rsid w:val="00C73EDC"/>
    <w:rsid w:val="00C75429"/>
    <w:rsid w:val="00C75734"/>
    <w:rsid w:val="00C758BA"/>
    <w:rsid w:val="00C82AB0"/>
    <w:rsid w:val="00C854AC"/>
    <w:rsid w:val="00C87176"/>
    <w:rsid w:val="00C879BF"/>
    <w:rsid w:val="00C93498"/>
    <w:rsid w:val="00C939C5"/>
    <w:rsid w:val="00C948CF"/>
    <w:rsid w:val="00CA04D2"/>
    <w:rsid w:val="00CA0DAF"/>
    <w:rsid w:val="00CA1933"/>
    <w:rsid w:val="00CA1B37"/>
    <w:rsid w:val="00CA23DA"/>
    <w:rsid w:val="00CA4083"/>
    <w:rsid w:val="00CA4838"/>
    <w:rsid w:val="00CA48B2"/>
    <w:rsid w:val="00CA6599"/>
    <w:rsid w:val="00CA69D3"/>
    <w:rsid w:val="00CA7335"/>
    <w:rsid w:val="00CA73AB"/>
    <w:rsid w:val="00CA74B5"/>
    <w:rsid w:val="00CB0225"/>
    <w:rsid w:val="00CB1A3B"/>
    <w:rsid w:val="00CB7B29"/>
    <w:rsid w:val="00CC001B"/>
    <w:rsid w:val="00CC0402"/>
    <w:rsid w:val="00CC0BA3"/>
    <w:rsid w:val="00CC400B"/>
    <w:rsid w:val="00CC574E"/>
    <w:rsid w:val="00CD3499"/>
    <w:rsid w:val="00CD4754"/>
    <w:rsid w:val="00CD5761"/>
    <w:rsid w:val="00CD6103"/>
    <w:rsid w:val="00CD6F19"/>
    <w:rsid w:val="00CE00DA"/>
    <w:rsid w:val="00CE0649"/>
    <w:rsid w:val="00CE1D94"/>
    <w:rsid w:val="00CE23D3"/>
    <w:rsid w:val="00CE4546"/>
    <w:rsid w:val="00CE6F04"/>
    <w:rsid w:val="00CE7D09"/>
    <w:rsid w:val="00CF0E12"/>
    <w:rsid w:val="00CF2E01"/>
    <w:rsid w:val="00CF2F5A"/>
    <w:rsid w:val="00CF3377"/>
    <w:rsid w:val="00CF602F"/>
    <w:rsid w:val="00CF62F1"/>
    <w:rsid w:val="00CF6BE1"/>
    <w:rsid w:val="00CF7347"/>
    <w:rsid w:val="00CF7777"/>
    <w:rsid w:val="00D015E0"/>
    <w:rsid w:val="00D01A22"/>
    <w:rsid w:val="00D03B7F"/>
    <w:rsid w:val="00D05BC4"/>
    <w:rsid w:val="00D06B80"/>
    <w:rsid w:val="00D077D4"/>
    <w:rsid w:val="00D07D26"/>
    <w:rsid w:val="00D13731"/>
    <w:rsid w:val="00D1583E"/>
    <w:rsid w:val="00D16E49"/>
    <w:rsid w:val="00D20F63"/>
    <w:rsid w:val="00D26346"/>
    <w:rsid w:val="00D27532"/>
    <w:rsid w:val="00D3139F"/>
    <w:rsid w:val="00D32F36"/>
    <w:rsid w:val="00D345B1"/>
    <w:rsid w:val="00D353F2"/>
    <w:rsid w:val="00D35E8E"/>
    <w:rsid w:val="00D35FCE"/>
    <w:rsid w:val="00D36669"/>
    <w:rsid w:val="00D371A1"/>
    <w:rsid w:val="00D4026B"/>
    <w:rsid w:val="00D4203B"/>
    <w:rsid w:val="00D421DB"/>
    <w:rsid w:val="00D42C69"/>
    <w:rsid w:val="00D4391B"/>
    <w:rsid w:val="00D478FA"/>
    <w:rsid w:val="00D47C87"/>
    <w:rsid w:val="00D47D2B"/>
    <w:rsid w:val="00D47D7B"/>
    <w:rsid w:val="00D507EE"/>
    <w:rsid w:val="00D51B8A"/>
    <w:rsid w:val="00D52D13"/>
    <w:rsid w:val="00D55D74"/>
    <w:rsid w:val="00D55F97"/>
    <w:rsid w:val="00D57830"/>
    <w:rsid w:val="00D605C8"/>
    <w:rsid w:val="00D625DE"/>
    <w:rsid w:val="00D63460"/>
    <w:rsid w:val="00D63866"/>
    <w:rsid w:val="00D64531"/>
    <w:rsid w:val="00D65AA1"/>
    <w:rsid w:val="00D65DBB"/>
    <w:rsid w:val="00D72E41"/>
    <w:rsid w:val="00D74B3A"/>
    <w:rsid w:val="00D75B28"/>
    <w:rsid w:val="00D76B6C"/>
    <w:rsid w:val="00D779A1"/>
    <w:rsid w:val="00D82F26"/>
    <w:rsid w:val="00D847B1"/>
    <w:rsid w:val="00D85288"/>
    <w:rsid w:val="00D85EDF"/>
    <w:rsid w:val="00D87B14"/>
    <w:rsid w:val="00D87EC4"/>
    <w:rsid w:val="00D87F7A"/>
    <w:rsid w:val="00D905E0"/>
    <w:rsid w:val="00D90607"/>
    <w:rsid w:val="00D9066E"/>
    <w:rsid w:val="00D94463"/>
    <w:rsid w:val="00D94985"/>
    <w:rsid w:val="00D9737B"/>
    <w:rsid w:val="00DA0CFA"/>
    <w:rsid w:val="00DA251A"/>
    <w:rsid w:val="00DA3460"/>
    <w:rsid w:val="00DA626A"/>
    <w:rsid w:val="00DA6759"/>
    <w:rsid w:val="00DA6F8C"/>
    <w:rsid w:val="00DA714E"/>
    <w:rsid w:val="00DA7BDE"/>
    <w:rsid w:val="00DB06FB"/>
    <w:rsid w:val="00DB0ED8"/>
    <w:rsid w:val="00DB1865"/>
    <w:rsid w:val="00DB1B49"/>
    <w:rsid w:val="00DB30BF"/>
    <w:rsid w:val="00DB4E4E"/>
    <w:rsid w:val="00DB5091"/>
    <w:rsid w:val="00DB5E8B"/>
    <w:rsid w:val="00DB68F7"/>
    <w:rsid w:val="00DB7BED"/>
    <w:rsid w:val="00DC0298"/>
    <w:rsid w:val="00DC0409"/>
    <w:rsid w:val="00DC1809"/>
    <w:rsid w:val="00DC337F"/>
    <w:rsid w:val="00DC6BF8"/>
    <w:rsid w:val="00DC7155"/>
    <w:rsid w:val="00DD0E39"/>
    <w:rsid w:val="00DD21BC"/>
    <w:rsid w:val="00DD2A8A"/>
    <w:rsid w:val="00DD3473"/>
    <w:rsid w:val="00DD42E2"/>
    <w:rsid w:val="00DD502A"/>
    <w:rsid w:val="00DD74DC"/>
    <w:rsid w:val="00DE0F2C"/>
    <w:rsid w:val="00DE1252"/>
    <w:rsid w:val="00DE37DE"/>
    <w:rsid w:val="00DE446C"/>
    <w:rsid w:val="00DE5CC1"/>
    <w:rsid w:val="00DE6422"/>
    <w:rsid w:val="00DE67A1"/>
    <w:rsid w:val="00DF074A"/>
    <w:rsid w:val="00DF1F92"/>
    <w:rsid w:val="00DF2D35"/>
    <w:rsid w:val="00DF363C"/>
    <w:rsid w:val="00DF4166"/>
    <w:rsid w:val="00DF569B"/>
    <w:rsid w:val="00E00A62"/>
    <w:rsid w:val="00E00AD1"/>
    <w:rsid w:val="00E01198"/>
    <w:rsid w:val="00E017C2"/>
    <w:rsid w:val="00E01BC7"/>
    <w:rsid w:val="00E02A42"/>
    <w:rsid w:val="00E03D68"/>
    <w:rsid w:val="00E05218"/>
    <w:rsid w:val="00E057B1"/>
    <w:rsid w:val="00E06E40"/>
    <w:rsid w:val="00E07076"/>
    <w:rsid w:val="00E10F1A"/>
    <w:rsid w:val="00E1354D"/>
    <w:rsid w:val="00E1382A"/>
    <w:rsid w:val="00E15B6A"/>
    <w:rsid w:val="00E171AE"/>
    <w:rsid w:val="00E1763F"/>
    <w:rsid w:val="00E21C28"/>
    <w:rsid w:val="00E22797"/>
    <w:rsid w:val="00E23064"/>
    <w:rsid w:val="00E24D78"/>
    <w:rsid w:val="00E31195"/>
    <w:rsid w:val="00E328A3"/>
    <w:rsid w:val="00E3474D"/>
    <w:rsid w:val="00E34D43"/>
    <w:rsid w:val="00E37B8F"/>
    <w:rsid w:val="00E37E9D"/>
    <w:rsid w:val="00E401DE"/>
    <w:rsid w:val="00E40B32"/>
    <w:rsid w:val="00E433FD"/>
    <w:rsid w:val="00E438C2"/>
    <w:rsid w:val="00E52B68"/>
    <w:rsid w:val="00E55823"/>
    <w:rsid w:val="00E56242"/>
    <w:rsid w:val="00E57B32"/>
    <w:rsid w:val="00E57D74"/>
    <w:rsid w:val="00E60461"/>
    <w:rsid w:val="00E60601"/>
    <w:rsid w:val="00E6255C"/>
    <w:rsid w:val="00E64945"/>
    <w:rsid w:val="00E711F1"/>
    <w:rsid w:val="00E729DC"/>
    <w:rsid w:val="00E744DE"/>
    <w:rsid w:val="00E74632"/>
    <w:rsid w:val="00E75C0C"/>
    <w:rsid w:val="00E80AB8"/>
    <w:rsid w:val="00E8538B"/>
    <w:rsid w:val="00E86533"/>
    <w:rsid w:val="00E87F09"/>
    <w:rsid w:val="00E90A4E"/>
    <w:rsid w:val="00E91082"/>
    <w:rsid w:val="00E918AF"/>
    <w:rsid w:val="00E97EB0"/>
    <w:rsid w:val="00EA016D"/>
    <w:rsid w:val="00EA09DE"/>
    <w:rsid w:val="00EA0E2B"/>
    <w:rsid w:val="00EA2737"/>
    <w:rsid w:val="00EA285A"/>
    <w:rsid w:val="00EB25DA"/>
    <w:rsid w:val="00EB323E"/>
    <w:rsid w:val="00EB3309"/>
    <w:rsid w:val="00EB38D9"/>
    <w:rsid w:val="00EB552B"/>
    <w:rsid w:val="00EB5E27"/>
    <w:rsid w:val="00EB6838"/>
    <w:rsid w:val="00EC2C25"/>
    <w:rsid w:val="00EC72BA"/>
    <w:rsid w:val="00ED2497"/>
    <w:rsid w:val="00ED2AE1"/>
    <w:rsid w:val="00ED4E67"/>
    <w:rsid w:val="00ED63F4"/>
    <w:rsid w:val="00ED73DD"/>
    <w:rsid w:val="00ED7794"/>
    <w:rsid w:val="00EE23A3"/>
    <w:rsid w:val="00EE243A"/>
    <w:rsid w:val="00EE45E9"/>
    <w:rsid w:val="00EE4952"/>
    <w:rsid w:val="00EE7E04"/>
    <w:rsid w:val="00EF0267"/>
    <w:rsid w:val="00EF1C2A"/>
    <w:rsid w:val="00EF2FBB"/>
    <w:rsid w:val="00EF54D3"/>
    <w:rsid w:val="00EF66A8"/>
    <w:rsid w:val="00EF7C41"/>
    <w:rsid w:val="00F00ABD"/>
    <w:rsid w:val="00F01D69"/>
    <w:rsid w:val="00F01F24"/>
    <w:rsid w:val="00F03D05"/>
    <w:rsid w:val="00F103B2"/>
    <w:rsid w:val="00F178D0"/>
    <w:rsid w:val="00F205E3"/>
    <w:rsid w:val="00F2106F"/>
    <w:rsid w:val="00F2157A"/>
    <w:rsid w:val="00F245B4"/>
    <w:rsid w:val="00F250AB"/>
    <w:rsid w:val="00F25ACF"/>
    <w:rsid w:val="00F26E39"/>
    <w:rsid w:val="00F277E4"/>
    <w:rsid w:val="00F27E55"/>
    <w:rsid w:val="00F31DA7"/>
    <w:rsid w:val="00F32962"/>
    <w:rsid w:val="00F3338E"/>
    <w:rsid w:val="00F33644"/>
    <w:rsid w:val="00F33FCC"/>
    <w:rsid w:val="00F35372"/>
    <w:rsid w:val="00F360D9"/>
    <w:rsid w:val="00F361C4"/>
    <w:rsid w:val="00F45D10"/>
    <w:rsid w:val="00F462F3"/>
    <w:rsid w:val="00F522DF"/>
    <w:rsid w:val="00F544D4"/>
    <w:rsid w:val="00F5504A"/>
    <w:rsid w:val="00F562E8"/>
    <w:rsid w:val="00F608DA"/>
    <w:rsid w:val="00F60AE2"/>
    <w:rsid w:val="00F60E6E"/>
    <w:rsid w:val="00F62ACD"/>
    <w:rsid w:val="00F65479"/>
    <w:rsid w:val="00F7118D"/>
    <w:rsid w:val="00F743E9"/>
    <w:rsid w:val="00F7678D"/>
    <w:rsid w:val="00F76C9F"/>
    <w:rsid w:val="00F779EA"/>
    <w:rsid w:val="00F816F1"/>
    <w:rsid w:val="00F830A2"/>
    <w:rsid w:val="00F836DA"/>
    <w:rsid w:val="00F85005"/>
    <w:rsid w:val="00F909BD"/>
    <w:rsid w:val="00F910DF"/>
    <w:rsid w:val="00F94D7E"/>
    <w:rsid w:val="00F95F47"/>
    <w:rsid w:val="00F961C0"/>
    <w:rsid w:val="00F965BD"/>
    <w:rsid w:val="00F96A5D"/>
    <w:rsid w:val="00F97135"/>
    <w:rsid w:val="00FA0FC5"/>
    <w:rsid w:val="00FA1145"/>
    <w:rsid w:val="00FA1921"/>
    <w:rsid w:val="00FA1C4A"/>
    <w:rsid w:val="00FA638A"/>
    <w:rsid w:val="00FA705C"/>
    <w:rsid w:val="00FB0145"/>
    <w:rsid w:val="00FB0EA4"/>
    <w:rsid w:val="00FB1BDB"/>
    <w:rsid w:val="00FB29D0"/>
    <w:rsid w:val="00FB38DB"/>
    <w:rsid w:val="00FB6B25"/>
    <w:rsid w:val="00FB73B9"/>
    <w:rsid w:val="00FC0CD2"/>
    <w:rsid w:val="00FC1C18"/>
    <w:rsid w:val="00FC743A"/>
    <w:rsid w:val="00FC792C"/>
    <w:rsid w:val="00FC7D66"/>
    <w:rsid w:val="00FD213B"/>
    <w:rsid w:val="00FD2178"/>
    <w:rsid w:val="00FD311C"/>
    <w:rsid w:val="00FD3B1E"/>
    <w:rsid w:val="00FD50E6"/>
    <w:rsid w:val="00FD548B"/>
    <w:rsid w:val="00FD68D3"/>
    <w:rsid w:val="00FD73F9"/>
    <w:rsid w:val="00FD7D18"/>
    <w:rsid w:val="00FE0E21"/>
    <w:rsid w:val="00FE10D9"/>
    <w:rsid w:val="00FE1D04"/>
    <w:rsid w:val="00FE234C"/>
    <w:rsid w:val="00FE2BA3"/>
    <w:rsid w:val="00FE3150"/>
    <w:rsid w:val="00FE3CF6"/>
    <w:rsid w:val="00FE4639"/>
    <w:rsid w:val="00FE6809"/>
    <w:rsid w:val="00FE7D4D"/>
    <w:rsid w:val="00FF0290"/>
    <w:rsid w:val="00FF315B"/>
    <w:rsid w:val="00FF317E"/>
    <w:rsid w:val="00FF49F1"/>
    <w:rsid w:val="00FF5611"/>
    <w:rsid w:val="00FF595F"/>
    <w:rsid w:val="10D87355"/>
    <w:rsid w:val="313DB3B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34E5E"/>
  <w15:chartTrackingRefBased/>
  <w15:docId w15:val="{175B308A-A8B1-4AF3-B106-35E1E3EE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2D391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C0157D"/>
    <w:pPr>
      <w:pBdr>
        <w:top w:val="single" w:sz="24" w:space="8" w:color="002664" w:themeColor="accent1"/>
      </w:pBdr>
      <w:spacing w:before="240" w:after="120" w:line="240" w:lineRule="auto"/>
      <w:outlineLvl w:val="0"/>
    </w:pPr>
    <w:rPr>
      <w:color w:val="002664" w:themeColor="accent1"/>
      <w:sz w:val="48"/>
    </w:rPr>
  </w:style>
  <w:style w:type="paragraph" w:styleId="Heading2">
    <w:name w:val="heading 2"/>
    <w:next w:val="BodyText"/>
    <w:link w:val="Heading2Char"/>
    <w:uiPriority w:val="9"/>
    <w:qFormat/>
    <w:rsid w:val="00C0157D"/>
    <w:pPr>
      <w:pBdr>
        <w:top w:val="single" w:sz="4" w:space="8" w:color="002664" w:themeColor="accent1"/>
      </w:pBdr>
      <w:spacing w:before="240" w:after="120" w:line="240" w:lineRule="auto"/>
      <w:outlineLvl w:val="1"/>
    </w:pPr>
    <w:rPr>
      <w:color w:val="002664" w:themeColor="accent1"/>
      <w:sz w:val="36"/>
    </w:rPr>
  </w:style>
  <w:style w:type="paragraph" w:styleId="Heading3">
    <w:name w:val="heading 3"/>
    <w:next w:val="BodyText"/>
    <w:link w:val="Heading3Char"/>
    <w:uiPriority w:val="9"/>
    <w:qFormat/>
    <w:rsid w:val="00C0157D"/>
    <w:pPr>
      <w:keepNext/>
      <w:keepLines/>
      <w:suppressAutoHyphens/>
      <w:spacing w:before="240" w:after="120" w:line="240" w:lineRule="auto"/>
      <w:outlineLvl w:val="2"/>
    </w:pPr>
    <w:rPr>
      <w:rFonts w:asciiTheme="majorHAnsi" w:hAnsiTheme="majorHAnsi"/>
      <w:color w:val="002664" w:themeColor="accent1"/>
      <w:sz w:val="28"/>
    </w:rPr>
  </w:style>
  <w:style w:type="paragraph" w:styleId="Heading4">
    <w:name w:val="heading 4"/>
    <w:next w:val="BodyText"/>
    <w:link w:val="Heading4Char"/>
    <w:uiPriority w:val="9"/>
    <w:qFormat/>
    <w:rsid w:val="00C0157D"/>
    <w:pPr>
      <w:keepNext/>
      <w:keepLines/>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next w:val="BodyText"/>
    <w:link w:val="Heading5Char"/>
    <w:uiPriority w:val="9"/>
    <w:qFormat/>
    <w:rsid w:val="00C0157D"/>
    <w:pPr>
      <w:keepNext/>
      <w:keepLines/>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rsid w:val="00206953"/>
    <w:pPr>
      <w:tabs>
        <w:tab w:val="left" w:pos="1134"/>
        <w:tab w:val="right" w:leader="dot" w:pos="10206"/>
      </w:tabs>
      <w:suppressAutoHyphens/>
      <w:spacing w:before="120" w:after="120" w:line="240" w:lineRule="auto"/>
      <w:ind w:left="1134" w:hanging="567"/>
    </w:pPr>
    <w:rPr>
      <w:rFonts w:eastAsia="Calibri" w:cs="Calibri"/>
      <w:szCs w:val="20"/>
    </w:rPr>
  </w:style>
  <w:style w:type="paragraph" w:styleId="TOC3">
    <w:name w:val="toc 3"/>
    <w:next w:val="BodyText"/>
    <w:uiPriority w:val="39"/>
    <w:rsid w:val="00206953"/>
    <w:pPr>
      <w:tabs>
        <w:tab w:val="left" w:pos="1985"/>
        <w:tab w:val="right" w:leader="dot" w:pos="10206"/>
      </w:tabs>
      <w:suppressAutoHyphens/>
      <w:spacing w:before="120" w:after="120"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9"/>
    <w:rsid w:val="00C0157D"/>
    <w:rPr>
      <w:color w:val="002664" w:themeColor="accent1"/>
      <w:sz w:val="48"/>
    </w:rPr>
  </w:style>
  <w:style w:type="paragraph" w:styleId="TOCHeading">
    <w:name w:val="TOC Heading"/>
    <w:next w:val="BodyText"/>
    <w:uiPriority w:val="39"/>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0D31E3"/>
    <w:pPr>
      <w:tabs>
        <w:tab w:val="center" w:pos="5670"/>
        <w:tab w:val="right" w:pos="10206"/>
      </w:tabs>
      <w:suppressAutoHyphens/>
      <w:spacing w:before="36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D31E3"/>
    <w:rPr>
      <w:color w:val="22272B" w:themeColor="text1"/>
      <w:sz w:val="18"/>
    </w:rPr>
  </w:style>
  <w:style w:type="character" w:styleId="PlaceholderText">
    <w:name w:val="Placeholder Text"/>
    <w:basedOn w:val="DefaultParagraphFont"/>
    <w:uiPriority w:val="99"/>
    <w:rsid w:val="00A91604"/>
    <w:rPr>
      <w:color w:val="808080"/>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5"/>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6"/>
      </w:numPr>
      <w:suppressAutoHyphens/>
      <w:spacing w:before="120" w:after="120" w:line="240" w:lineRule="auto"/>
    </w:pPr>
    <w:rPr>
      <w:color w:val="22272B" w:themeColor="text1"/>
    </w:rPr>
  </w:style>
  <w:style w:type="paragraph" w:styleId="FootnoteText">
    <w:name w:val="footnote text"/>
    <w:link w:val="FootnoteTextChar"/>
    <w:uiPriority w:val="99"/>
    <w:rsid w:val="0078630A"/>
    <w:pPr>
      <w:spacing w:before="60" w:after="60" w:line="240" w:lineRule="auto"/>
    </w:pPr>
    <w:rPr>
      <w:color w:val="22272B" w:themeColor="text1"/>
      <w:sz w:val="16"/>
      <w:szCs w:val="20"/>
    </w:rPr>
  </w:style>
  <w:style w:type="character" w:customStyle="1" w:styleId="FootnoteTextChar">
    <w:name w:val="Footnote Text Char"/>
    <w:basedOn w:val="DefaultParagraphFont"/>
    <w:link w:val="FootnoteText"/>
    <w:uiPriority w:val="99"/>
    <w:rsid w:val="0078630A"/>
    <w:rPr>
      <w:color w:val="22272B" w:themeColor="text1"/>
      <w:sz w:val="16"/>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C0157D"/>
    <w:rPr>
      <w:color w:val="002664" w:themeColor="accent1"/>
      <w:sz w:val="36"/>
    </w:rPr>
  </w:style>
  <w:style w:type="character" w:customStyle="1" w:styleId="Heading3Char">
    <w:name w:val="Heading 3 Char"/>
    <w:basedOn w:val="DefaultParagraphFont"/>
    <w:link w:val="Heading3"/>
    <w:uiPriority w:val="9"/>
    <w:rsid w:val="00C0157D"/>
    <w:rPr>
      <w:rFonts w:asciiTheme="majorHAnsi" w:hAnsiTheme="majorHAnsi"/>
      <w:color w:val="002664" w:themeColor="accent1"/>
      <w:sz w:val="28"/>
    </w:rPr>
  </w:style>
  <w:style w:type="character" w:customStyle="1" w:styleId="Heading4Char">
    <w:name w:val="Heading 4 Char"/>
    <w:basedOn w:val="DefaultParagraphFont"/>
    <w:link w:val="Heading4"/>
    <w:uiPriority w:val="9"/>
    <w:rsid w:val="00C0157D"/>
    <w:rPr>
      <w:rFonts w:asciiTheme="majorHAnsi" w:eastAsiaTheme="majorEastAsia" w:hAnsiTheme="majorHAnsi" w:cstheme="majorBidi"/>
      <w:iCs/>
      <w:color w:val="002664" w:themeColor="accent1"/>
      <w:sz w:val="24"/>
    </w:rPr>
  </w:style>
  <w:style w:type="character" w:customStyle="1" w:styleId="Heading5Char">
    <w:name w:val="Heading 5 Char"/>
    <w:basedOn w:val="DefaultParagraphFont"/>
    <w:link w:val="Heading5"/>
    <w:uiPriority w:val="9"/>
    <w:rsid w:val="00C0157D"/>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0665E2"/>
    <w:rPr>
      <w:color w:val="002664" w:themeColor="accent1"/>
      <w:u w:val="single"/>
    </w:rPr>
  </w:style>
  <w:style w:type="paragraph" w:styleId="ListBullet2">
    <w:name w:val="List Bullet 2"/>
    <w:uiPriority w:val="10"/>
    <w:qFormat/>
    <w:rsid w:val="00A91604"/>
    <w:pPr>
      <w:numPr>
        <w:numId w:val="1"/>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2"/>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4"/>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3"/>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rsid w:val="00A91604"/>
  </w:style>
  <w:style w:type="character" w:customStyle="1" w:styleId="CommentTextChar">
    <w:name w:val="Comment Text Char"/>
    <w:basedOn w:val="DefaultParagraphFont"/>
    <w:link w:val="CommentText"/>
    <w:uiPriority w:val="99"/>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14A53"/>
    <w:pPr>
      <w:suppressAutoHyphens/>
      <w:spacing w:before="240" w:after="240" w:line="240" w:lineRule="auto"/>
      <w:contextualSpacing/>
    </w:pPr>
    <w:rPr>
      <w:color w:val="002664" w:themeColor="accent1"/>
      <w:sz w:val="28"/>
    </w:rPr>
  </w:style>
  <w:style w:type="paragraph" w:styleId="Caption">
    <w:name w:val="caption"/>
    <w:next w:val="BodyText"/>
    <w:uiPriority w:val="35"/>
    <w:qFormat/>
    <w:rsid w:val="00732FB4"/>
    <w:pPr>
      <w:suppressAutoHyphens/>
      <w:spacing w:before="24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qFormat/>
    <w:rsid w:val="005435A9"/>
    <w:pPr>
      <w:pBdr>
        <w:left w:val="single" w:sz="4" w:space="8" w:color="D7153A" w:themeColor="text2"/>
      </w:pBdr>
      <w:spacing w:before="120" w:after="120" w:line="24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AE3530"/>
    <w:pPr>
      <w:suppressAutoHyphens/>
      <w:spacing w:after="240" w:line="240" w:lineRule="auto"/>
      <w:jc w:val="center"/>
    </w:pPr>
    <w:rPr>
      <w:color w:val="D7153A" w:themeColor="text2"/>
      <w:sz w:val="20"/>
    </w:rPr>
  </w:style>
  <w:style w:type="paragraph" w:styleId="Title">
    <w:name w:val="Title"/>
    <w:next w:val="Subtitle"/>
    <w:link w:val="TitleChar"/>
    <w:uiPriority w:val="1"/>
    <w:rsid w:val="00BC29EF"/>
    <w:pPr>
      <w:spacing w:before="120" w:after="960" w:line="240" w:lineRule="auto"/>
    </w:pPr>
    <w:rPr>
      <w:rFonts w:eastAsiaTheme="majorEastAsia" w:cstheme="majorBidi"/>
      <w:color w:val="002664" w:themeColor="accent1"/>
      <w:kern w:val="28"/>
      <w:position w:val="4"/>
      <w:sz w:val="80"/>
      <w:szCs w:val="56"/>
      <w:lang w:eastAsia="en-US"/>
    </w:rPr>
  </w:style>
  <w:style w:type="character" w:customStyle="1" w:styleId="TitleChar">
    <w:name w:val="Title Char"/>
    <w:basedOn w:val="DefaultParagraphFont"/>
    <w:link w:val="Title"/>
    <w:uiPriority w:val="1"/>
    <w:rsid w:val="00BC29EF"/>
    <w:rPr>
      <w:rFonts w:eastAsiaTheme="majorEastAsia" w:cstheme="majorBidi"/>
      <w:color w:val="002664" w:themeColor="accent1"/>
      <w:kern w:val="28"/>
      <w:position w:val="4"/>
      <w:sz w:val="80"/>
      <w:szCs w:val="56"/>
      <w:lang w:eastAsia="en-US"/>
    </w:rPr>
  </w:style>
  <w:style w:type="paragraph" w:styleId="Subtitle">
    <w:name w:val="Subtitle"/>
    <w:next w:val="BodyText"/>
    <w:link w:val="SubtitleChar"/>
    <w:uiPriority w:val="2"/>
    <w:rsid w:val="00BC29EF"/>
    <w:pPr>
      <w:numPr>
        <w:ilvl w:val="1"/>
      </w:numPr>
      <w:pBdr>
        <w:top w:val="single" w:sz="4" w:space="4" w:color="002664" w:themeColor="accent1"/>
      </w:pBdr>
      <w:suppressAutoHyphens/>
      <w:spacing w:after="0" w:line="240" w:lineRule="auto"/>
    </w:pPr>
    <w:rPr>
      <w:color w:val="002664" w:themeColor="accent1"/>
      <w:sz w:val="48"/>
      <w:lang w:eastAsia="en-US"/>
    </w:rPr>
  </w:style>
  <w:style w:type="character" w:customStyle="1" w:styleId="SubtitleChar">
    <w:name w:val="Subtitle Char"/>
    <w:basedOn w:val="DefaultParagraphFont"/>
    <w:link w:val="Subtitle"/>
    <w:uiPriority w:val="2"/>
    <w:rsid w:val="00BC29EF"/>
    <w:rPr>
      <w:color w:val="002664" w:themeColor="accent1"/>
      <w:sz w:val="48"/>
      <w:lang w:eastAsia="en-US"/>
    </w:rPr>
  </w:style>
  <w:style w:type="paragraph" w:styleId="EndnoteText">
    <w:name w:val="endnote text"/>
    <w:basedOn w:val="BodyText"/>
    <w:link w:val="EndnoteTextChar"/>
    <w:uiPriority w:val="99"/>
    <w:semiHidden/>
    <w:rsid w:val="0081671B"/>
    <w:pPr>
      <w:spacing w:before="2800" w:after="0"/>
      <w:contextualSpacing/>
    </w:pPr>
    <w:rPr>
      <w:color w:val="495054" w:themeColor="accent5"/>
      <w:sz w:val="18"/>
    </w:rPr>
  </w:style>
  <w:style w:type="paragraph" w:customStyle="1" w:styleId="Descriptor">
    <w:name w:val="Descriptor"/>
    <w:next w:val="Title"/>
    <w:uiPriority w:val="1"/>
    <w:rsid w:val="00BC29EF"/>
    <w:pPr>
      <w:tabs>
        <w:tab w:val="right" w:pos="10206"/>
      </w:tabs>
      <w:suppressAutoHyphens/>
      <w:spacing w:after="0" w:line="240" w:lineRule="auto"/>
      <w:contextualSpacing/>
    </w:pPr>
    <w:rPr>
      <w:rFonts w:asciiTheme="majorHAnsi" w:hAnsiTheme="majorHAnsi"/>
      <w:color w:val="002664" w:themeColor="accent1"/>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1671B"/>
    <w:rPr>
      <w:color w:val="495054" w:themeColor="accent5"/>
      <w:sz w:val="18"/>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rsid w:val="00BC29EF"/>
    <w:pPr>
      <w:spacing w:before="480" w:after="240" w:line="240" w:lineRule="auto"/>
    </w:pPr>
    <w:rPr>
      <w:color w:val="002664" w:themeColor="accent1"/>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actDetails">
    <w:name w:val="Contact Details"/>
    <w:uiPriority w:val="99"/>
    <w:rsid w:val="00680551"/>
    <w:pPr>
      <w:spacing w:before="120" w:after="120" w:line="240" w:lineRule="auto"/>
      <w:contextualSpacing/>
    </w:pPr>
    <w:rPr>
      <w:color w:val="002664" w:themeColor="accent1"/>
    </w:rPr>
  </w:style>
  <w:style w:type="character" w:customStyle="1" w:styleId="DateChar">
    <w:name w:val="Date Char"/>
    <w:basedOn w:val="DefaultParagraphFont"/>
    <w:link w:val="Date"/>
    <w:uiPriority w:val="3"/>
    <w:rsid w:val="00BC29EF"/>
    <w:rPr>
      <w:color w:val="002664" w:themeColor="accent1"/>
      <w:sz w:val="28"/>
    </w:rPr>
  </w:style>
  <w:style w:type="table" w:styleId="ListTable3-Accent1">
    <w:name w:val="List Table 3 Accent 1"/>
    <w:basedOn w:val="TableNormal"/>
    <w:uiPriority w:val="48"/>
    <w:rsid w:val="00547D22"/>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customStyle="1" w:styleId="AOCHeading">
    <w:name w:val="AOC Heading"/>
    <w:next w:val="BodyText"/>
    <w:uiPriority w:val="4"/>
    <w:rsid w:val="00863A00"/>
    <w:pPr>
      <w:pBdr>
        <w:top w:val="single" w:sz="4" w:space="8" w:color="002664" w:themeColor="accent1"/>
      </w:pBdr>
      <w:spacing w:before="240" w:after="120" w:line="240" w:lineRule="auto"/>
    </w:pPr>
    <w:rPr>
      <w:color w:val="002664" w:themeColor="accent1"/>
      <w:sz w:val="36"/>
    </w:rPr>
  </w:style>
  <w:style w:type="paragraph" w:customStyle="1" w:styleId="Moreinfomation">
    <w:name w:val="More infomation"/>
    <w:next w:val="BodyText"/>
    <w:uiPriority w:val="4"/>
    <w:rsid w:val="00BB1C56"/>
    <w:pPr>
      <w:spacing w:before="120" w:after="120" w:line="240" w:lineRule="auto"/>
    </w:pPr>
    <w:rPr>
      <w:rFonts w:asciiTheme="majorHAnsi" w:eastAsiaTheme="majorEastAsia" w:hAnsiTheme="majorHAnsi" w:cstheme="majorBidi"/>
      <w:iCs/>
      <w:color w:val="002664" w:themeColor="accent1"/>
      <w:sz w:val="24"/>
    </w:rPr>
  </w:style>
  <w:style w:type="character" w:customStyle="1" w:styleId="QuoteChar">
    <w:name w:val="Quote Char"/>
    <w:aliases w:val="Pull out quote Char"/>
    <w:basedOn w:val="DefaultParagraphFont"/>
    <w:link w:val="Quote"/>
    <w:uiPriority w:val="29"/>
    <w:rsid w:val="005435A9"/>
    <w:rPr>
      <w:color w:val="002664" w:themeColor="accent1"/>
      <w:sz w:val="28"/>
    </w:rPr>
  </w:style>
  <w:style w:type="paragraph" w:customStyle="1" w:styleId="Optionaltextfield">
    <w:name w:val="Optional text field"/>
    <w:next w:val="BodyText"/>
    <w:uiPriority w:val="3"/>
    <w:rsid w:val="00E21C28"/>
    <w:pPr>
      <w:spacing w:before="120" w:after="120" w:line="240" w:lineRule="auto"/>
    </w:pPr>
    <w:rPr>
      <w:rFonts w:asciiTheme="majorHAnsi" w:hAnsiTheme="majorHAnsi"/>
      <w:color w:val="FFFFFF" w:themeColor="background1"/>
      <w:sz w:val="40"/>
    </w:rPr>
  </w:style>
  <w:style w:type="table" w:styleId="GridTable4-Accent2">
    <w:name w:val="Grid Table 4 Accent 2"/>
    <w:basedOn w:val="TableNormal"/>
    <w:uiPriority w:val="49"/>
    <w:rsid w:val="00A917F6"/>
    <w:pPr>
      <w:spacing w:after="0" w:line="240" w:lineRule="auto"/>
    </w:p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insideV w:val="single" w:sz="4" w:space="0" w:color="71A6FD" w:themeColor="accent2" w:themeTint="99"/>
      </w:tblBorders>
    </w:tblPr>
    <w:tblStylePr w:type="firstRow">
      <w:rPr>
        <w:b/>
        <w:bCs/>
        <w:color w:val="FFFFFF" w:themeColor="background1"/>
      </w:rPr>
      <w:tblPr/>
      <w:tcPr>
        <w:tcBorders>
          <w:top w:val="single" w:sz="4" w:space="0" w:color="146CFD" w:themeColor="accent2"/>
          <w:left w:val="single" w:sz="4" w:space="0" w:color="146CFD" w:themeColor="accent2"/>
          <w:bottom w:val="single" w:sz="4" w:space="0" w:color="146CFD" w:themeColor="accent2"/>
          <w:right w:val="single" w:sz="4" w:space="0" w:color="146CFD" w:themeColor="accent2"/>
          <w:insideH w:val="nil"/>
          <w:insideV w:val="nil"/>
        </w:tcBorders>
        <w:shd w:val="clear" w:color="auto" w:fill="146CFD" w:themeFill="accent2"/>
      </w:tcPr>
    </w:tblStylePr>
    <w:tblStylePr w:type="lastRow">
      <w:rPr>
        <w:b/>
        <w:bCs/>
      </w:rPr>
      <w:tblPr/>
      <w:tcPr>
        <w:tcBorders>
          <w:top w:val="double" w:sz="4" w:space="0" w:color="146CFD" w:themeColor="accent2"/>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GridTable4-Accent1">
    <w:name w:val="Grid Table 4 Accent 1"/>
    <w:basedOn w:val="TableNormal"/>
    <w:uiPriority w:val="49"/>
    <w:rsid w:val="00A917F6"/>
    <w:pPr>
      <w:spacing w:after="0" w:line="240" w:lineRule="auto"/>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insideV w:val="nil"/>
        </w:tcBorders>
        <w:shd w:val="clear" w:color="auto" w:fill="002664" w:themeFill="accent1"/>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4-Accent2">
    <w:name w:val="List Table 4 Accent 2"/>
    <w:basedOn w:val="TableNormal"/>
    <w:uiPriority w:val="49"/>
    <w:rsid w:val="0056521C"/>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71A6FD" w:themeColor="accent2" w:themeTint="99"/>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styleId="FollowedHyperlink">
    <w:name w:val="FollowedHyperlink"/>
    <w:basedOn w:val="DefaultParagraphFont"/>
    <w:uiPriority w:val="99"/>
    <w:semiHidden/>
    <w:rsid w:val="00732FB4"/>
    <w:rPr>
      <w:color w:val="22272B" w:themeColor="followedHyperlink"/>
      <w:u w:val="single"/>
    </w:rPr>
  </w:style>
  <w:style w:type="paragraph" w:styleId="ListParagraph">
    <w:name w:val="List Paragraph"/>
    <w:basedOn w:val="Normal"/>
    <w:uiPriority w:val="34"/>
    <w:qFormat/>
    <w:rsid w:val="00BB5BB3"/>
    <w:pPr>
      <w:suppressAutoHyphens w:val="0"/>
      <w:spacing w:after="160" w:line="259" w:lineRule="auto"/>
      <w:ind w:left="720"/>
      <w:contextualSpacing/>
    </w:pPr>
    <w:rPr>
      <w:rFonts w:ascii="Montserrat Light" w:eastAsiaTheme="minorHAnsi" w:hAnsi="Montserrat Light" w:cstheme="minorBidi"/>
      <w:color w:val="auto"/>
      <w:kern w:val="2"/>
      <w:sz w:val="24"/>
      <w:szCs w:val="22"/>
      <w:lang w:eastAsia="en-US"/>
      <w14:ligatures w14:val="standardContextual"/>
    </w:rPr>
  </w:style>
  <w:style w:type="paragraph" w:customStyle="1" w:styleId="TableText">
    <w:name w:val="TableText"/>
    <w:basedOn w:val="Normal"/>
    <w:link w:val="TableTextChar"/>
    <w:rsid w:val="003A28E1"/>
    <w:pPr>
      <w:suppressAutoHyphens w:val="0"/>
      <w:spacing w:before="60" w:after="60" w:line="280" w:lineRule="atLeast"/>
    </w:pPr>
    <w:rPr>
      <w:rFonts w:ascii="Palatino Linotype" w:eastAsia="Times New Roman" w:hAnsi="Palatino Linotype" w:cs="Arial"/>
      <w:color w:val="auto"/>
      <w:sz w:val="24"/>
      <w:szCs w:val="24"/>
      <w:lang w:eastAsia="en-AU"/>
    </w:rPr>
  </w:style>
  <w:style w:type="character" w:customStyle="1" w:styleId="TableTextChar">
    <w:name w:val="TableText Char"/>
    <w:basedOn w:val="DefaultParagraphFont"/>
    <w:link w:val="TableText"/>
    <w:rsid w:val="003A28E1"/>
    <w:rPr>
      <w:rFonts w:ascii="Palatino Linotype" w:eastAsia="Times New Roman" w:hAnsi="Palatino Linotype" w:cs="Arial"/>
      <w:sz w:val="24"/>
      <w:szCs w:val="24"/>
      <w:lang w:eastAsia="en-AU"/>
    </w:rPr>
  </w:style>
  <w:style w:type="paragraph" w:customStyle="1" w:styleId="Text">
    <w:name w:val="Text"/>
    <w:basedOn w:val="Normal"/>
    <w:link w:val="TextChar"/>
    <w:rsid w:val="00B0714F"/>
    <w:pPr>
      <w:suppressAutoHyphens w:val="0"/>
      <w:spacing w:before="160" w:line="260" w:lineRule="atLeast"/>
    </w:pPr>
    <w:rPr>
      <w:rFonts w:ascii="Palatino Linotype" w:eastAsia="Times New Roman" w:hAnsi="Palatino Linotype" w:cs="Arial"/>
      <w:color w:val="auto"/>
      <w:sz w:val="24"/>
      <w:szCs w:val="24"/>
      <w:lang w:eastAsia="en-AU"/>
    </w:rPr>
  </w:style>
  <w:style w:type="character" w:customStyle="1" w:styleId="TextChar">
    <w:name w:val="Text Char"/>
    <w:basedOn w:val="DefaultParagraphFont"/>
    <w:link w:val="Text"/>
    <w:rsid w:val="00B0714F"/>
    <w:rPr>
      <w:rFonts w:ascii="Palatino Linotype" w:eastAsia="Times New Roman" w:hAnsi="Palatino Linotype" w:cs="Arial"/>
      <w:sz w:val="24"/>
      <w:szCs w:val="24"/>
      <w:lang w:eastAsia="en-AU"/>
    </w:rPr>
  </w:style>
  <w:style w:type="paragraph" w:customStyle="1" w:styleId="Hang1">
    <w:name w:val="Hang1"/>
    <w:basedOn w:val="Text"/>
    <w:link w:val="Hang1Char"/>
    <w:rsid w:val="00C35199"/>
    <w:pPr>
      <w:spacing w:before="60"/>
      <w:ind w:left="284" w:hanging="284"/>
    </w:pPr>
  </w:style>
  <w:style w:type="character" w:customStyle="1" w:styleId="Hang1Char">
    <w:name w:val="Hang1 Char"/>
    <w:basedOn w:val="TextChar"/>
    <w:link w:val="Hang1"/>
    <w:rsid w:val="00C35199"/>
    <w:rPr>
      <w:rFonts w:ascii="Palatino Linotype" w:eastAsia="Times New Roman" w:hAnsi="Palatino Linotype" w:cs="Arial"/>
      <w:sz w:val="24"/>
      <w:szCs w:val="24"/>
      <w:lang w:eastAsia="en-AU"/>
    </w:rPr>
  </w:style>
  <w:style w:type="paragraph" w:customStyle="1" w:styleId="Sub-heading4">
    <w:name w:val="Sub-heading 4"/>
    <w:basedOn w:val="Normal"/>
    <w:link w:val="Sub-heading4Char"/>
    <w:qFormat/>
    <w:rsid w:val="001718EF"/>
    <w:pPr>
      <w:suppressAutoHyphens w:val="0"/>
      <w:spacing w:before="240"/>
    </w:pPr>
    <w:rPr>
      <w:rFonts w:ascii="Arial" w:eastAsia="Times New Roman" w:hAnsi="Arial" w:cs="Arial"/>
      <w:b/>
      <w:color w:val="002664" w:themeColor="accent1"/>
      <w:sz w:val="24"/>
      <w:szCs w:val="24"/>
      <w:lang w:eastAsia="en-AU"/>
    </w:rPr>
  </w:style>
  <w:style w:type="character" w:customStyle="1" w:styleId="Sub-heading4Char">
    <w:name w:val="Sub-heading 4 Char"/>
    <w:basedOn w:val="DefaultParagraphFont"/>
    <w:link w:val="Sub-heading4"/>
    <w:rsid w:val="001718EF"/>
    <w:rPr>
      <w:rFonts w:ascii="Arial" w:eastAsia="Times New Roman" w:hAnsi="Arial" w:cs="Arial"/>
      <w:b/>
      <w:color w:val="002664" w:themeColor="accent1"/>
      <w:sz w:val="24"/>
      <w:szCs w:val="24"/>
      <w:lang w:eastAsia="en-AU"/>
    </w:rPr>
  </w:style>
  <w:style w:type="paragraph" w:customStyle="1" w:styleId="TableHeader">
    <w:name w:val="TableHeader"/>
    <w:basedOn w:val="Normal"/>
    <w:rsid w:val="00126C92"/>
    <w:pPr>
      <w:suppressAutoHyphens w:val="0"/>
      <w:spacing w:before="80" w:after="80" w:line="240" w:lineRule="atLeast"/>
    </w:pPr>
    <w:rPr>
      <w:rFonts w:ascii="Arial" w:eastAsia="Times New Roman" w:hAnsi="Arial" w:cs="Arial"/>
      <w:b/>
      <w:color w:val="auto"/>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mali\AppData\Local\Temp\33a360fd-9e2f-4da1-a9ce-71166137abb2_DoEBrandAsset%20(1).zip.bb2\Department_Standard_booklet_PS_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9DEA4E115C41909F5640C864A63109"/>
        <w:category>
          <w:name w:val="General"/>
          <w:gallery w:val="placeholder"/>
        </w:category>
        <w:types>
          <w:type w:val="bbPlcHdr"/>
        </w:types>
        <w:behaviors>
          <w:behavior w:val="content"/>
        </w:behaviors>
        <w:guid w:val="{2C9ACBB6-5BED-4677-97CF-89A3DCCCC157}"/>
      </w:docPartPr>
      <w:docPartBody>
        <w:p w:rsidR="000A013F" w:rsidRDefault="000A013F" w:rsidP="000A013F">
          <w:pPr>
            <w:pStyle w:val="409DEA4E115C41909F5640C864A63109"/>
          </w:pPr>
          <w:r w:rsidRPr="00176EAA">
            <w:rPr>
              <w:rStyle w:val="PlaceholderText"/>
            </w:rPr>
            <w:t xml:space="preserve">Choose a </w:t>
          </w:r>
          <w:r>
            <w:rPr>
              <w:rStyle w:val="PlaceholderText"/>
            </w:rPr>
            <w:t>Logo</w:t>
          </w:r>
          <w:r w:rsidRPr="00176EAA">
            <w:rPr>
              <w:rStyle w:val="PlaceholderText"/>
            </w:rPr>
            <w:t>.</w:t>
          </w:r>
        </w:p>
      </w:docPartBody>
    </w:docPart>
    <w:docPart>
      <w:docPartPr>
        <w:name w:val="66ACF73A5166444989CE2A3D6FC7F121"/>
        <w:category>
          <w:name w:val="General"/>
          <w:gallery w:val="placeholder"/>
        </w:category>
        <w:types>
          <w:type w:val="bbPlcHdr"/>
        </w:types>
        <w:behaviors>
          <w:behavior w:val="content"/>
        </w:behaviors>
        <w:guid w:val="{5AD5467E-2180-4529-A33E-EF5EAD51747D}"/>
      </w:docPartPr>
      <w:docPartBody>
        <w:p w:rsidR="000A013F" w:rsidRDefault="000A013F" w:rsidP="000A013F">
          <w:pPr>
            <w:pStyle w:val="66ACF73A5166444989CE2A3D6FC7F121"/>
          </w:pPr>
          <w:r w:rsidRPr="00176EAA">
            <w:rPr>
              <w:rStyle w:val="PlaceholderText"/>
            </w:rPr>
            <w:t xml:space="preserve">Choose a </w:t>
          </w:r>
          <w:r>
            <w:rPr>
              <w:rStyle w:val="PlaceholderText"/>
            </w:rPr>
            <w:t>Logo</w:t>
          </w:r>
          <w:r w:rsidRPr="00176EA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CB"/>
    <w:rsid w:val="000A013F"/>
    <w:rsid w:val="00494143"/>
    <w:rsid w:val="00860DCB"/>
    <w:rsid w:val="00B562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0A013F"/>
    <w:rPr>
      <w:noProof w:val="0"/>
      <w:color w:val="808080"/>
      <w:sz w:val="16"/>
      <w:lang w:val="en-AU"/>
    </w:rPr>
  </w:style>
  <w:style w:type="paragraph" w:customStyle="1" w:styleId="409DEA4E115C41909F5640C864A63109">
    <w:name w:val="409DEA4E115C41909F5640C864A63109"/>
    <w:rsid w:val="000A013F"/>
  </w:style>
  <w:style w:type="paragraph" w:customStyle="1" w:styleId="66ACF73A5166444989CE2A3D6FC7F121">
    <w:name w:val="66ACF73A5166444989CE2A3D6FC7F121"/>
    <w:rsid w:val="000A013F"/>
  </w:style>
  <w:style w:type="paragraph" w:customStyle="1" w:styleId="6D9F1A4E9A8F4141A541ECC66162D6BA">
    <w:name w:val="6D9F1A4E9A8F4141A541ECC66162D6BA"/>
    <w:rsid w:val="00860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partment_2025">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630019"/>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13faa67-153a-4718-8f25-959473005a12" xsi:nil="true"/>
    <lcf76f155ced4ddcb4097134ff3c332f xmlns="06988c54-8e46-484c-ad5a-2c99b3602ee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CBA5F563408C43A75ED28E887EE420" ma:contentTypeVersion="17" ma:contentTypeDescription="Create a new document." ma:contentTypeScope="" ma:versionID="2c408c6ca435395b593b3ee406c79871">
  <xsd:schema xmlns:xsd="http://www.w3.org/2001/XMLSchema" xmlns:xs="http://www.w3.org/2001/XMLSchema" xmlns:p="http://schemas.microsoft.com/office/2006/metadata/properties" xmlns:ns2="06988c54-8e46-484c-ad5a-2c99b3602ee5" xmlns:ns3="313faa67-153a-4718-8f25-959473005a12" targetNamespace="http://schemas.microsoft.com/office/2006/metadata/properties" ma:root="true" ma:fieldsID="76c35fa74d2f309489ff5f2476bde235" ns2:_="" ns3:_="">
    <xsd:import namespace="06988c54-8e46-484c-ad5a-2c99b3602ee5"/>
    <xsd:import namespace="313faa67-153a-4718-8f25-959473005a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88c54-8e46-484c-ad5a-2c99b3602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3faa67-153a-4718-8f25-959473005a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fd418c-28f5-472a-aca7-ff36d677aedd}" ma:internalName="TaxCatchAll" ma:showField="CatchAllData" ma:web="313faa67-153a-4718-8f25-959473005a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AF27A1-1636-4C47-A897-124235A133C1}">
  <ds:schemaRefs>
    <ds:schemaRef ds:uri="http://schemas.microsoft.com/sharepoint/v3/contenttype/forms"/>
  </ds:schemaRefs>
</ds:datastoreItem>
</file>

<file path=customXml/itemProps2.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3.xml><?xml version="1.0" encoding="utf-8"?>
<ds:datastoreItem xmlns:ds="http://schemas.openxmlformats.org/officeDocument/2006/customXml" ds:itemID="{259DE2EC-2D4F-4915-874F-644054E9FCE2}">
  <ds:schemaRefs>
    <ds:schemaRef ds:uri="http://schemas.microsoft.com/office/2006/metadata/properties"/>
    <ds:schemaRef ds:uri="http://schemas.microsoft.com/office/infopath/2007/PartnerControls"/>
    <ds:schemaRef ds:uri="fcae5cca-2bfb-4719-b140-dcfb0bf0697b"/>
    <ds:schemaRef ds:uri="465b2b25-8472-4a7e-a84d-a202d9d2cb4e"/>
  </ds:schemaRefs>
</ds:datastoreItem>
</file>

<file path=customXml/itemProps4.xml><?xml version="1.0" encoding="utf-8"?>
<ds:datastoreItem xmlns:ds="http://schemas.openxmlformats.org/officeDocument/2006/customXml" ds:itemID="{9C07C28C-D207-4860-AA0C-AB7C09B92FA3}"/>
</file>

<file path=docProps/app.xml><?xml version="1.0" encoding="utf-8"?>
<Properties xmlns="http://schemas.openxmlformats.org/officeDocument/2006/extended-properties" xmlns:vt="http://schemas.openxmlformats.org/officeDocument/2006/docPropsVTypes">
  <Template>Department_Standard_booklet_PS_2025</Template>
  <TotalTime>21</TotalTime>
  <Pages>6</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 special provisions</dc:title>
  <dc:subject>VALID Science</dc:subject>
  <dc:creator>NSW Department of Education</dc:creator>
  <cp:keywords/>
  <dc:description/>
  <cp:lastPrinted>2025-08-21T06:51:00Z</cp:lastPrinted>
  <dcterms:created xsi:type="dcterms:W3CDTF">2026-03-02T21:47:00Z</dcterms:created>
  <dcterms:modified xsi:type="dcterms:W3CDTF">2026-03-02T22:07:00Z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0x01010027CBA5F563408C43A75ED28E887EE420</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2025-06-25T01:15:30Z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ef9956fd-ad3f-4fe2-92bc-1cc0c30d7d47</vt:lpwstr>
  </property>
  <property fmtid="{D5CDD505-2E9C-101B-9397-08002B2CF9AE}" pid="10" name="MSIP_Label_b603dfd7-d93a-4381-a340-2995d8282205_ContentBits">
    <vt:lpwstr>0</vt:lpwstr>
  </property>
  <property fmtid="{D5CDD505-2E9C-101B-9397-08002B2CF9AE}" pid="11" name="MSIP_Label_b603dfd7-d93a-4381-a340-2995d8282205_Tag">
    <vt:lpwstr>50, 3, 0, 1</vt:lpwstr>
  </property>
</Properties>
</file>