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ADCC2" w14:textId="77777777" w:rsidR="006B10F0" w:rsidRPr="006B10F0" w:rsidRDefault="00634E78" w:rsidP="006B10F0">
      <w:pPr>
        <w:pStyle w:val="Heading1"/>
      </w:pPr>
      <w:r>
        <w:t>P</w:t>
      </w:r>
      <w:r w:rsidR="006B10F0" w:rsidRPr="006B10F0">
        <w:t>rogram review tool</w:t>
      </w:r>
      <w:r>
        <w:t xml:space="preserve"> – TAS</w:t>
      </w:r>
    </w:p>
    <w:p w14:paraId="7133DC6F" w14:textId="77777777" w:rsidR="006B10F0" w:rsidRPr="006B10F0" w:rsidRDefault="006B10F0" w:rsidP="006B10F0">
      <w:pPr>
        <w:spacing w:line="360" w:lineRule="auto"/>
      </w:pPr>
      <w:r w:rsidRPr="006B10F0">
        <w:t>Through the study of technology courses, students engage in a diverse range of practical experiences and develop knowledge and understanding of contemporary and advancing technologies. They develop solutions to identified problems and situations, and explore the impact of technologies on the individual, society and the environment.</w:t>
      </w:r>
    </w:p>
    <w:p w14:paraId="6D9C85FB" w14:textId="77777777" w:rsidR="006B10F0" w:rsidRPr="006B10F0" w:rsidRDefault="006B10F0" w:rsidP="006B10F0">
      <w:pPr>
        <w:spacing w:line="360" w:lineRule="auto"/>
      </w:pPr>
      <w:r w:rsidRPr="006B10F0">
        <w:t>This program review tool is designed to help secondary teachers identify areas of improvement in teaching programs as they work towards best practice, planning and delivery.</w:t>
      </w:r>
    </w:p>
    <w:p w14:paraId="28CCF189" w14:textId="77777777" w:rsidR="006B10F0" w:rsidRPr="006B10F0" w:rsidRDefault="006B10F0" w:rsidP="006B10F0">
      <w:pPr>
        <w:pStyle w:val="Heading2"/>
      </w:pPr>
      <w:r w:rsidRPr="006B10F0">
        <w:t>Program details</w:t>
      </w:r>
    </w:p>
    <w:p w14:paraId="595AD847" w14:textId="77777777" w:rsidR="006B10F0" w:rsidRPr="006B10F0" w:rsidRDefault="006B10F0" w:rsidP="006B10F0">
      <w:pPr>
        <w:spacing w:line="360" w:lineRule="auto"/>
      </w:pPr>
      <w:r w:rsidRPr="006B10F0">
        <w:t>Unit name:</w:t>
      </w:r>
    </w:p>
    <w:p w14:paraId="0D280EE3" w14:textId="77777777" w:rsidR="006B10F0" w:rsidRPr="006B10F0" w:rsidRDefault="006B10F0" w:rsidP="006B10F0">
      <w:pPr>
        <w:spacing w:line="360" w:lineRule="auto"/>
      </w:pPr>
      <w:r w:rsidRPr="006B10F0">
        <w:t>Unit theme and description:</w:t>
      </w:r>
    </w:p>
    <w:p w14:paraId="54CFCDF1" w14:textId="77777777" w:rsidR="006B10F0" w:rsidRPr="006B10F0" w:rsidRDefault="006B10F0" w:rsidP="006B10F0">
      <w:pPr>
        <w:spacing w:line="360" w:lineRule="auto"/>
      </w:pPr>
      <w:r w:rsidRPr="006B10F0">
        <w:t>Stage and year:</w:t>
      </w:r>
    </w:p>
    <w:p w14:paraId="431C6839" w14:textId="77777777" w:rsidR="006B10F0" w:rsidRPr="006B10F0" w:rsidRDefault="006B10F0" w:rsidP="006B10F0">
      <w:pPr>
        <w:spacing w:line="360" w:lineRule="auto"/>
      </w:pPr>
      <w:r w:rsidRPr="006B10F0">
        <w:t>Year:</w:t>
      </w:r>
    </w:p>
    <w:p w14:paraId="33D72C19" w14:textId="77777777" w:rsidR="006B10F0" w:rsidRPr="006B10F0" w:rsidRDefault="006B10F0" w:rsidP="006B10F0">
      <w:pPr>
        <w:spacing w:line="360" w:lineRule="auto"/>
      </w:pPr>
      <w:r w:rsidRPr="006B10F0">
        <w:t>Duration:</w:t>
      </w:r>
    </w:p>
    <w:p w14:paraId="60C3894E" w14:textId="77777777" w:rsidR="006B10F0" w:rsidRPr="006B10F0" w:rsidRDefault="006B10F0" w:rsidP="006B10F0">
      <w:pPr>
        <w:spacing w:line="360" w:lineRule="auto"/>
      </w:pPr>
      <w:r w:rsidRPr="006B10F0">
        <w:t>School:</w:t>
      </w:r>
    </w:p>
    <w:p w14:paraId="48776774" w14:textId="77777777" w:rsidR="006B10F0" w:rsidRDefault="006B10F0" w:rsidP="006B10F0">
      <w:pPr>
        <w:spacing w:line="360" w:lineRule="auto"/>
      </w:pPr>
      <w:r w:rsidRPr="006B10F0">
        <w:t>Review completed by:</w:t>
      </w:r>
    </w:p>
    <w:p w14:paraId="27C8991F" w14:textId="77777777" w:rsidR="006B10F0" w:rsidRDefault="006B10F0" w:rsidP="00634E78">
      <w:pPr>
        <w:pStyle w:val="Caption"/>
      </w:pPr>
      <w:r>
        <w:lastRenderedPageBreak/>
        <w:t>Table 1 – Aligns to syllabus</w:t>
      </w:r>
    </w:p>
    <w:tbl>
      <w:tblPr>
        <w:tblStyle w:val="Tableheader1"/>
        <w:tblW w:w="15107" w:type="dxa"/>
        <w:tblInd w:w="-138" w:type="dxa"/>
        <w:tblLook w:val="0420" w:firstRow="1" w:lastRow="0" w:firstColumn="0" w:lastColumn="0" w:noHBand="0" w:noVBand="1"/>
        <w:tblCaption w:val="Aligns to syllabus"/>
        <w:tblDescription w:val="Check the reviewed program for aligns to syllabus."/>
      </w:tblPr>
      <w:tblGrid>
        <w:gridCol w:w="3544"/>
        <w:gridCol w:w="2835"/>
        <w:gridCol w:w="3260"/>
        <w:gridCol w:w="5468"/>
      </w:tblGrid>
      <w:tr w:rsidR="006B10F0" w:rsidRPr="00A4650A" w14:paraId="74729125" w14:textId="77777777" w:rsidTr="00634E78">
        <w:trPr>
          <w:cnfStyle w:val="100000000000" w:firstRow="1" w:lastRow="0" w:firstColumn="0" w:lastColumn="0" w:oddVBand="0" w:evenVBand="0" w:oddHBand="0" w:evenHBand="0" w:firstRowFirstColumn="0" w:firstRowLastColumn="0" w:lastRowFirstColumn="0" w:lastRowLastColumn="0"/>
          <w:cantSplit w:val="0"/>
        </w:trPr>
        <w:tc>
          <w:tcPr>
            <w:tcW w:w="3544" w:type="dxa"/>
          </w:tcPr>
          <w:p w14:paraId="55A6F4C8" w14:textId="77777777" w:rsidR="006B10F0" w:rsidRPr="00A4650A" w:rsidRDefault="006B10F0" w:rsidP="00634E78">
            <w:pPr>
              <w:spacing w:line="276" w:lineRule="auto"/>
              <w:rPr>
                <w:lang w:eastAsia="zh-CN"/>
              </w:rPr>
            </w:pPr>
            <w:r>
              <w:rPr>
                <w:lang w:eastAsia="zh-CN"/>
              </w:rPr>
              <w:t>Aligns to syllabus</w:t>
            </w:r>
          </w:p>
        </w:tc>
        <w:tc>
          <w:tcPr>
            <w:tcW w:w="2835" w:type="dxa"/>
          </w:tcPr>
          <w:p w14:paraId="0109712E" w14:textId="77777777" w:rsidR="006B10F0" w:rsidRPr="00A4650A" w:rsidRDefault="006B10F0" w:rsidP="00634E78">
            <w:pPr>
              <w:spacing w:line="276" w:lineRule="auto"/>
              <w:rPr>
                <w:lang w:eastAsia="zh-CN"/>
              </w:rPr>
            </w:pPr>
            <w:r w:rsidRPr="007C45F5">
              <w:t>Rating</w:t>
            </w:r>
          </w:p>
        </w:tc>
        <w:tc>
          <w:tcPr>
            <w:tcW w:w="3260" w:type="dxa"/>
          </w:tcPr>
          <w:p w14:paraId="6247A0FD" w14:textId="77777777" w:rsidR="006B10F0" w:rsidRPr="00A4650A" w:rsidRDefault="006B10F0" w:rsidP="00634E78">
            <w:pPr>
              <w:spacing w:line="276" w:lineRule="auto"/>
              <w:rPr>
                <w:lang w:eastAsia="zh-CN"/>
              </w:rPr>
            </w:pPr>
            <w:r>
              <w:t>Area for improvement</w:t>
            </w:r>
          </w:p>
        </w:tc>
        <w:tc>
          <w:tcPr>
            <w:tcW w:w="5468" w:type="dxa"/>
          </w:tcPr>
          <w:p w14:paraId="70F7FB5A" w14:textId="77777777" w:rsidR="006B10F0" w:rsidRPr="00A4650A" w:rsidRDefault="006B10F0" w:rsidP="00634E78">
            <w:pPr>
              <w:spacing w:line="276" w:lineRule="auto"/>
              <w:rPr>
                <w:lang w:eastAsia="zh-CN"/>
              </w:rPr>
            </w:pPr>
            <w:r w:rsidRPr="007C45F5">
              <w:t>Suggested action</w:t>
            </w:r>
          </w:p>
        </w:tc>
      </w:tr>
      <w:tr w:rsidR="006B10F0" w:rsidRPr="00A4650A" w14:paraId="135E48D6" w14:textId="77777777" w:rsidTr="00634E78">
        <w:trPr>
          <w:cnfStyle w:val="000000100000" w:firstRow="0" w:lastRow="0" w:firstColumn="0" w:lastColumn="0" w:oddVBand="0" w:evenVBand="0" w:oddHBand="1" w:evenHBand="0" w:firstRowFirstColumn="0" w:firstRowLastColumn="0" w:lastRowFirstColumn="0" w:lastRowLastColumn="0"/>
        </w:trPr>
        <w:tc>
          <w:tcPr>
            <w:tcW w:w="3544" w:type="dxa"/>
          </w:tcPr>
          <w:p w14:paraId="6A37368B" w14:textId="77777777" w:rsidR="006B10F0" w:rsidRPr="006B10F0" w:rsidRDefault="006B10F0" w:rsidP="00634E78">
            <w:pPr>
              <w:spacing w:line="276" w:lineRule="auto"/>
            </w:pPr>
            <w:r w:rsidRPr="006B10F0">
              <w:t>Explicitly include</w:t>
            </w:r>
            <w:bookmarkStart w:id="0" w:name="_GoBack"/>
            <w:bookmarkEnd w:id="0"/>
            <w:r w:rsidRPr="006B10F0">
              <w:t>s outcomes from the relevant NESA 7-10, 11-12 syllabus</w:t>
            </w:r>
          </w:p>
        </w:tc>
        <w:tc>
          <w:tcPr>
            <w:tcW w:w="2835" w:type="dxa"/>
          </w:tcPr>
          <w:p w14:paraId="6334674F" w14:textId="77777777" w:rsidR="006B10F0" w:rsidRPr="006B10F0" w:rsidRDefault="006B10F0" w:rsidP="00634E78">
            <w:pPr>
              <w:spacing w:line="276" w:lineRule="auto"/>
            </w:pPr>
            <w:r w:rsidRPr="006B10F0">
              <w:t>Not evident</w:t>
            </w:r>
          </w:p>
          <w:p w14:paraId="6C6C225B" w14:textId="77777777" w:rsidR="006B10F0" w:rsidRPr="006B10F0" w:rsidRDefault="006B10F0" w:rsidP="00634E78">
            <w:pPr>
              <w:spacing w:line="276" w:lineRule="auto"/>
            </w:pPr>
            <w:r w:rsidRPr="006B10F0">
              <w:t>Needs further development</w:t>
            </w:r>
          </w:p>
          <w:p w14:paraId="0B6EE30A" w14:textId="77777777" w:rsidR="006B10F0" w:rsidRPr="006B10F0" w:rsidRDefault="006B10F0" w:rsidP="00634E78">
            <w:pPr>
              <w:spacing w:line="276" w:lineRule="auto"/>
            </w:pPr>
            <w:r w:rsidRPr="006B10F0">
              <w:t>Effective practice</w:t>
            </w:r>
          </w:p>
        </w:tc>
        <w:tc>
          <w:tcPr>
            <w:tcW w:w="3260" w:type="dxa"/>
          </w:tcPr>
          <w:p w14:paraId="3808B25A" w14:textId="77777777" w:rsidR="006B10F0" w:rsidRPr="00A4650A" w:rsidRDefault="006B10F0" w:rsidP="00634E78">
            <w:pPr>
              <w:spacing w:line="276" w:lineRule="auto"/>
              <w:rPr>
                <w:lang w:eastAsia="zh-CN"/>
              </w:rPr>
            </w:pPr>
          </w:p>
        </w:tc>
        <w:tc>
          <w:tcPr>
            <w:tcW w:w="5468" w:type="dxa"/>
          </w:tcPr>
          <w:p w14:paraId="40AEF79E" w14:textId="77777777" w:rsidR="006B10F0" w:rsidRPr="00A4650A" w:rsidRDefault="006B10F0" w:rsidP="00634E78">
            <w:pPr>
              <w:spacing w:line="276" w:lineRule="auto"/>
              <w:rPr>
                <w:lang w:eastAsia="zh-CN"/>
              </w:rPr>
            </w:pPr>
          </w:p>
        </w:tc>
      </w:tr>
      <w:tr w:rsidR="006B10F0" w:rsidRPr="00A4650A" w14:paraId="26464A89" w14:textId="77777777" w:rsidTr="00634E78">
        <w:trPr>
          <w:cnfStyle w:val="000000010000" w:firstRow="0" w:lastRow="0" w:firstColumn="0" w:lastColumn="0" w:oddVBand="0" w:evenVBand="0" w:oddHBand="0" w:evenHBand="1" w:firstRowFirstColumn="0" w:firstRowLastColumn="0" w:lastRowFirstColumn="0" w:lastRowLastColumn="0"/>
        </w:trPr>
        <w:tc>
          <w:tcPr>
            <w:tcW w:w="3544" w:type="dxa"/>
          </w:tcPr>
          <w:p w14:paraId="231CE474" w14:textId="77777777" w:rsidR="006B10F0" w:rsidRPr="006B10F0" w:rsidRDefault="006B10F0" w:rsidP="00634E78">
            <w:pPr>
              <w:spacing w:line="276" w:lineRule="auto"/>
            </w:pPr>
            <w:r w:rsidRPr="006B10F0">
              <w:t>Identifies syllabus content to be taught in the unit and these are identified in the teaching and learning activities</w:t>
            </w:r>
          </w:p>
        </w:tc>
        <w:tc>
          <w:tcPr>
            <w:tcW w:w="2835" w:type="dxa"/>
          </w:tcPr>
          <w:p w14:paraId="2674FE26" w14:textId="77777777" w:rsidR="006B10F0" w:rsidRPr="006B10F0" w:rsidRDefault="006B10F0" w:rsidP="00634E78">
            <w:pPr>
              <w:spacing w:line="276" w:lineRule="auto"/>
            </w:pPr>
            <w:r w:rsidRPr="006B10F0">
              <w:t>Not evident</w:t>
            </w:r>
          </w:p>
          <w:p w14:paraId="7146C0A2" w14:textId="77777777" w:rsidR="006B10F0" w:rsidRPr="006B10F0" w:rsidRDefault="006B10F0" w:rsidP="00634E78">
            <w:pPr>
              <w:spacing w:line="276" w:lineRule="auto"/>
            </w:pPr>
            <w:r w:rsidRPr="006B10F0">
              <w:t>Needs further development</w:t>
            </w:r>
          </w:p>
          <w:p w14:paraId="4258F5F8" w14:textId="77777777" w:rsidR="006B10F0" w:rsidRPr="006B10F0" w:rsidRDefault="006B10F0" w:rsidP="00634E78">
            <w:pPr>
              <w:spacing w:line="276" w:lineRule="auto"/>
            </w:pPr>
            <w:r w:rsidRPr="006B10F0">
              <w:t>Effective practice</w:t>
            </w:r>
          </w:p>
        </w:tc>
        <w:tc>
          <w:tcPr>
            <w:tcW w:w="3260" w:type="dxa"/>
          </w:tcPr>
          <w:p w14:paraId="69E11351" w14:textId="77777777" w:rsidR="006B10F0" w:rsidRPr="00A4650A" w:rsidRDefault="006B10F0" w:rsidP="00634E78">
            <w:pPr>
              <w:spacing w:line="276" w:lineRule="auto"/>
              <w:rPr>
                <w:lang w:eastAsia="zh-CN"/>
              </w:rPr>
            </w:pPr>
          </w:p>
        </w:tc>
        <w:tc>
          <w:tcPr>
            <w:tcW w:w="5468" w:type="dxa"/>
          </w:tcPr>
          <w:p w14:paraId="7AAEFDAA" w14:textId="77777777" w:rsidR="006B10F0" w:rsidRPr="00A4650A" w:rsidRDefault="006B10F0" w:rsidP="00634E78">
            <w:pPr>
              <w:spacing w:line="276" w:lineRule="auto"/>
              <w:rPr>
                <w:lang w:eastAsia="zh-CN"/>
              </w:rPr>
            </w:pPr>
          </w:p>
        </w:tc>
      </w:tr>
      <w:tr w:rsidR="006B10F0" w:rsidRPr="00A4650A" w14:paraId="7C5EC0CE" w14:textId="77777777" w:rsidTr="00634E78">
        <w:trPr>
          <w:cnfStyle w:val="000000100000" w:firstRow="0" w:lastRow="0" w:firstColumn="0" w:lastColumn="0" w:oddVBand="0" w:evenVBand="0" w:oddHBand="1" w:evenHBand="0" w:firstRowFirstColumn="0" w:firstRowLastColumn="0" w:lastRowFirstColumn="0" w:lastRowLastColumn="0"/>
        </w:trPr>
        <w:tc>
          <w:tcPr>
            <w:tcW w:w="3544" w:type="dxa"/>
          </w:tcPr>
          <w:p w14:paraId="71A63345" w14:textId="77777777" w:rsidR="006B10F0" w:rsidRPr="006B10F0" w:rsidRDefault="006B10F0" w:rsidP="00634E78">
            <w:pPr>
              <w:spacing w:line="276" w:lineRule="auto"/>
            </w:pPr>
            <w:r w:rsidRPr="006B10F0">
              <w:t>Has a unit outline</w:t>
            </w:r>
          </w:p>
        </w:tc>
        <w:tc>
          <w:tcPr>
            <w:tcW w:w="2835" w:type="dxa"/>
          </w:tcPr>
          <w:p w14:paraId="1009E58A" w14:textId="77777777" w:rsidR="006B10F0" w:rsidRPr="006B10F0" w:rsidRDefault="006B10F0" w:rsidP="00634E78">
            <w:pPr>
              <w:spacing w:line="276" w:lineRule="auto"/>
            </w:pPr>
            <w:r w:rsidRPr="006B10F0">
              <w:t>Not evident</w:t>
            </w:r>
          </w:p>
          <w:p w14:paraId="66B7A231" w14:textId="77777777" w:rsidR="006B10F0" w:rsidRPr="006B10F0" w:rsidRDefault="006B10F0" w:rsidP="00634E78">
            <w:pPr>
              <w:spacing w:line="276" w:lineRule="auto"/>
            </w:pPr>
            <w:r w:rsidRPr="006B10F0">
              <w:t>Needs further development</w:t>
            </w:r>
          </w:p>
          <w:p w14:paraId="2DD62172" w14:textId="77777777" w:rsidR="006B10F0" w:rsidRPr="006B10F0" w:rsidRDefault="006B10F0" w:rsidP="00634E78">
            <w:pPr>
              <w:spacing w:line="276" w:lineRule="auto"/>
            </w:pPr>
            <w:r w:rsidRPr="006B10F0">
              <w:t>Effective practice</w:t>
            </w:r>
          </w:p>
        </w:tc>
        <w:tc>
          <w:tcPr>
            <w:tcW w:w="3260" w:type="dxa"/>
          </w:tcPr>
          <w:p w14:paraId="0ACDDE9F" w14:textId="77777777" w:rsidR="006B10F0" w:rsidRPr="00A4650A" w:rsidRDefault="006B10F0" w:rsidP="00634E78">
            <w:pPr>
              <w:spacing w:line="276" w:lineRule="auto"/>
              <w:rPr>
                <w:lang w:eastAsia="zh-CN"/>
              </w:rPr>
            </w:pPr>
          </w:p>
        </w:tc>
        <w:tc>
          <w:tcPr>
            <w:tcW w:w="5468" w:type="dxa"/>
          </w:tcPr>
          <w:p w14:paraId="16E222D3" w14:textId="77777777" w:rsidR="006B10F0" w:rsidRPr="00A4650A" w:rsidRDefault="006B10F0" w:rsidP="00634E78">
            <w:pPr>
              <w:spacing w:line="276" w:lineRule="auto"/>
              <w:rPr>
                <w:lang w:eastAsia="zh-CN"/>
              </w:rPr>
            </w:pPr>
          </w:p>
        </w:tc>
      </w:tr>
      <w:tr w:rsidR="006B10F0" w:rsidRPr="00A4650A" w14:paraId="1C056FC8" w14:textId="77777777" w:rsidTr="00634E78">
        <w:trPr>
          <w:cnfStyle w:val="000000010000" w:firstRow="0" w:lastRow="0" w:firstColumn="0" w:lastColumn="0" w:oddVBand="0" w:evenVBand="0" w:oddHBand="0" w:evenHBand="1" w:firstRowFirstColumn="0" w:firstRowLastColumn="0" w:lastRowFirstColumn="0" w:lastRowLastColumn="0"/>
        </w:trPr>
        <w:tc>
          <w:tcPr>
            <w:tcW w:w="3544" w:type="dxa"/>
          </w:tcPr>
          <w:p w14:paraId="5A179BF7" w14:textId="77777777" w:rsidR="006B10F0" w:rsidRPr="006B10F0" w:rsidRDefault="006B10F0" w:rsidP="00634E78">
            <w:pPr>
              <w:spacing w:line="276" w:lineRule="auto"/>
            </w:pPr>
            <w:r w:rsidRPr="006B10F0">
              <w:t>Identifies key concepts and skills</w:t>
            </w:r>
          </w:p>
        </w:tc>
        <w:tc>
          <w:tcPr>
            <w:tcW w:w="2835" w:type="dxa"/>
          </w:tcPr>
          <w:p w14:paraId="56C739C1" w14:textId="77777777" w:rsidR="006B10F0" w:rsidRPr="006B10F0" w:rsidRDefault="006B10F0" w:rsidP="00634E78">
            <w:pPr>
              <w:spacing w:line="276" w:lineRule="auto"/>
            </w:pPr>
            <w:r w:rsidRPr="006B10F0">
              <w:t>Not evident</w:t>
            </w:r>
          </w:p>
          <w:p w14:paraId="33FF97F3" w14:textId="77777777" w:rsidR="006B10F0" w:rsidRPr="006B10F0" w:rsidRDefault="006B10F0" w:rsidP="00634E78">
            <w:pPr>
              <w:spacing w:line="276" w:lineRule="auto"/>
            </w:pPr>
            <w:r w:rsidRPr="006B10F0">
              <w:t>Needs further development</w:t>
            </w:r>
          </w:p>
          <w:p w14:paraId="6F752243" w14:textId="77777777" w:rsidR="006B10F0" w:rsidRPr="006B10F0" w:rsidRDefault="006B10F0" w:rsidP="00634E78">
            <w:pPr>
              <w:spacing w:line="276" w:lineRule="auto"/>
            </w:pPr>
            <w:r w:rsidRPr="006B10F0">
              <w:t>Effective practice</w:t>
            </w:r>
          </w:p>
        </w:tc>
        <w:tc>
          <w:tcPr>
            <w:tcW w:w="3260" w:type="dxa"/>
          </w:tcPr>
          <w:p w14:paraId="7BB04E23" w14:textId="77777777" w:rsidR="006B10F0" w:rsidRPr="00A4650A" w:rsidRDefault="006B10F0" w:rsidP="00634E78">
            <w:pPr>
              <w:spacing w:line="276" w:lineRule="auto"/>
              <w:rPr>
                <w:lang w:eastAsia="zh-CN"/>
              </w:rPr>
            </w:pPr>
          </w:p>
        </w:tc>
        <w:tc>
          <w:tcPr>
            <w:tcW w:w="5468" w:type="dxa"/>
          </w:tcPr>
          <w:p w14:paraId="35B280D6" w14:textId="77777777" w:rsidR="006B10F0" w:rsidRPr="00A4650A" w:rsidRDefault="006B10F0" w:rsidP="00634E78">
            <w:pPr>
              <w:spacing w:line="276" w:lineRule="auto"/>
              <w:rPr>
                <w:lang w:eastAsia="zh-CN"/>
              </w:rPr>
            </w:pPr>
          </w:p>
        </w:tc>
      </w:tr>
      <w:tr w:rsidR="006B10F0" w14:paraId="69A4BA03" w14:textId="77777777" w:rsidTr="00634E78">
        <w:trPr>
          <w:cnfStyle w:val="000000100000" w:firstRow="0" w:lastRow="0" w:firstColumn="0" w:lastColumn="0" w:oddVBand="0" w:evenVBand="0" w:oddHBand="1" w:evenHBand="0" w:firstRowFirstColumn="0" w:firstRowLastColumn="0" w:lastRowFirstColumn="0" w:lastRowLastColumn="0"/>
        </w:trPr>
        <w:tc>
          <w:tcPr>
            <w:tcW w:w="3544" w:type="dxa"/>
          </w:tcPr>
          <w:p w14:paraId="179DFD90" w14:textId="77777777" w:rsidR="006B10F0" w:rsidRPr="006B10F0" w:rsidRDefault="006B10F0" w:rsidP="00634E78">
            <w:pPr>
              <w:spacing w:line="276" w:lineRule="auto"/>
            </w:pPr>
            <w:r w:rsidRPr="006B10F0">
              <w:t>Lists resources (physical and digital)</w:t>
            </w:r>
          </w:p>
          <w:p w14:paraId="23152FBE" w14:textId="77777777" w:rsidR="006B10F0" w:rsidRPr="006B10F0" w:rsidRDefault="006B10F0" w:rsidP="00634E78">
            <w:pPr>
              <w:spacing w:line="276" w:lineRule="auto"/>
            </w:pPr>
            <w:r w:rsidRPr="006B10F0">
              <w:t xml:space="preserve">Includes a range of appropriate resources to support learning and teaching </w:t>
            </w:r>
          </w:p>
        </w:tc>
        <w:tc>
          <w:tcPr>
            <w:tcW w:w="2835" w:type="dxa"/>
          </w:tcPr>
          <w:p w14:paraId="7ED548DD" w14:textId="77777777" w:rsidR="006B10F0" w:rsidRPr="006B10F0" w:rsidRDefault="006B10F0" w:rsidP="00634E78">
            <w:pPr>
              <w:spacing w:line="276" w:lineRule="auto"/>
            </w:pPr>
            <w:r w:rsidRPr="006B10F0">
              <w:t>Not evident</w:t>
            </w:r>
          </w:p>
          <w:p w14:paraId="57593301" w14:textId="77777777" w:rsidR="006B10F0" w:rsidRPr="006B10F0" w:rsidRDefault="006B10F0" w:rsidP="00634E78">
            <w:pPr>
              <w:spacing w:line="276" w:lineRule="auto"/>
            </w:pPr>
            <w:r w:rsidRPr="006B10F0">
              <w:t>Needs further development</w:t>
            </w:r>
          </w:p>
          <w:p w14:paraId="14069CC9" w14:textId="77777777" w:rsidR="006B10F0" w:rsidRPr="006B10F0" w:rsidRDefault="006B10F0" w:rsidP="00634E78">
            <w:pPr>
              <w:spacing w:line="276" w:lineRule="auto"/>
            </w:pPr>
            <w:r w:rsidRPr="006B10F0">
              <w:t>Effective practice</w:t>
            </w:r>
          </w:p>
        </w:tc>
        <w:tc>
          <w:tcPr>
            <w:tcW w:w="3260" w:type="dxa"/>
          </w:tcPr>
          <w:p w14:paraId="5CB98251" w14:textId="77777777" w:rsidR="006B10F0" w:rsidRPr="00A4650A" w:rsidRDefault="006B10F0" w:rsidP="00634E78">
            <w:pPr>
              <w:spacing w:line="276" w:lineRule="auto"/>
              <w:rPr>
                <w:lang w:eastAsia="zh-CN"/>
              </w:rPr>
            </w:pPr>
          </w:p>
        </w:tc>
        <w:tc>
          <w:tcPr>
            <w:tcW w:w="5468" w:type="dxa"/>
          </w:tcPr>
          <w:p w14:paraId="53C93936" w14:textId="77777777" w:rsidR="006B10F0" w:rsidRDefault="006B10F0" w:rsidP="00634E78">
            <w:pPr>
              <w:spacing w:line="276" w:lineRule="auto"/>
            </w:pPr>
          </w:p>
        </w:tc>
      </w:tr>
    </w:tbl>
    <w:p w14:paraId="6F80E66B" w14:textId="77777777" w:rsidR="006B10F0" w:rsidRDefault="006B10F0" w:rsidP="006B10F0">
      <w:r>
        <w:br w:type="page"/>
      </w:r>
    </w:p>
    <w:p w14:paraId="3F149533" w14:textId="77777777" w:rsidR="006B10F0" w:rsidRDefault="006B10F0" w:rsidP="00634E78">
      <w:pPr>
        <w:pStyle w:val="Caption"/>
      </w:pPr>
      <w:r>
        <w:lastRenderedPageBreak/>
        <w:t>Table 2 – Learning and teaching</w:t>
      </w:r>
    </w:p>
    <w:tbl>
      <w:tblPr>
        <w:tblStyle w:val="Tableheader2"/>
        <w:tblW w:w="0" w:type="auto"/>
        <w:tblInd w:w="-138" w:type="dxa"/>
        <w:tblLook w:val="0420" w:firstRow="1" w:lastRow="0" w:firstColumn="0" w:lastColumn="0" w:noHBand="0" w:noVBand="1"/>
        <w:tblCaption w:val="Learning and teaching"/>
        <w:tblDescription w:val="Check the reviewed program for learning and teaching."/>
      </w:tblPr>
      <w:tblGrid>
        <w:gridCol w:w="3262"/>
        <w:gridCol w:w="2714"/>
        <w:gridCol w:w="3473"/>
        <w:gridCol w:w="4951"/>
      </w:tblGrid>
      <w:tr w:rsidR="006B10F0" w:rsidRPr="00A4650A" w14:paraId="5F8CEBAB" w14:textId="77777777" w:rsidTr="00634E78">
        <w:trPr>
          <w:cnfStyle w:val="100000000000" w:firstRow="1" w:lastRow="0" w:firstColumn="0" w:lastColumn="0" w:oddVBand="0" w:evenVBand="0" w:oddHBand="0" w:evenHBand="0" w:firstRowFirstColumn="0" w:firstRowLastColumn="0" w:lastRowFirstColumn="0" w:lastRowLastColumn="0"/>
        </w:trPr>
        <w:tc>
          <w:tcPr>
            <w:tcW w:w="3262" w:type="dxa"/>
          </w:tcPr>
          <w:p w14:paraId="13ACA8F6" w14:textId="77777777" w:rsidR="006B10F0" w:rsidRPr="006B10F0" w:rsidRDefault="006B10F0" w:rsidP="00634E78">
            <w:pPr>
              <w:spacing w:line="276" w:lineRule="auto"/>
            </w:pPr>
            <w:r w:rsidRPr="006B10F0">
              <w:t>Learning and teaching</w:t>
            </w:r>
          </w:p>
        </w:tc>
        <w:tc>
          <w:tcPr>
            <w:tcW w:w="2714" w:type="dxa"/>
          </w:tcPr>
          <w:p w14:paraId="61DA9A44" w14:textId="77777777" w:rsidR="006B10F0" w:rsidRPr="006B10F0" w:rsidRDefault="006B10F0" w:rsidP="00634E78">
            <w:pPr>
              <w:spacing w:line="276" w:lineRule="auto"/>
            </w:pPr>
            <w:r w:rsidRPr="006B10F0">
              <w:t>Rating</w:t>
            </w:r>
          </w:p>
        </w:tc>
        <w:tc>
          <w:tcPr>
            <w:tcW w:w="3473" w:type="dxa"/>
          </w:tcPr>
          <w:p w14:paraId="1A5D05B0" w14:textId="77777777" w:rsidR="006B10F0" w:rsidRPr="006B10F0" w:rsidRDefault="006B10F0" w:rsidP="00634E78">
            <w:pPr>
              <w:spacing w:line="276" w:lineRule="auto"/>
            </w:pPr>
            <w:r w:rsidRPr="006B10F0">
              <w:t>Area for Improvement</w:t>
            </w:r>
          </w:p>
        </w:tc>
        <w:tc>
          <w:tcPr>
            <w:tcW w:w="4951" w:type="dxa"/>
          </w:tcPr>
          <w:p w14:paraId="7DAFE263" w14:textId="77777777" w:rsidR="006B10F0" w:rsidRPr="006B10F0" w:rsidRDefault="006B10F0" w:rsidP="00634E78">
            <w:pPr>
              <w:spacing w:line="276" w:lineRule="auto"/>
            </w:pPr>
            <w:r w:rsidRPr="006B10F0">
              <w:t>Suggested action</w:t>
            </w:r>
          </w:p>
        </w:tc>
      </w:tr>
      <w:tr w:rsidR="006B10F0" w:rsidRPr="00A4650A" w14:paraId="0A883E93" w14:textId="77777777" w:rsidTr="00634E78">
        <w:trPr>
          <w:cnfStyle w:val="000000100000" w:firstRow="0" w:lastRow="0" w:firstColumn="0" w:lastColumn="0" w:oddVBand="0" w:evenVBand="0" w:oddHBand="1" w:evenHBand="0" w:firstRowFirstColumn="0" w:firstRowLastColumn="0" w:lastRowFirstColumn="0" w:lastRowLastColumn="0"/>
        </w:trPr>
        <w:tc>
          <w:tcPr>
            <w:tcW w:w="3262" w:type="dxa"/>
          </w:tcPr>
          <w:p w14:paraId="3C39FB21" w14:textId="77777777" w:rsidR="006B10F0" w:rsidRPr="006B10F0" w:rsidRDefault="006B10F0" w:rsidP="00634E78">
            <w:pPr>
              <w:spacing w:line="276" w:lineRule="auto"/>
              <w:rPr>
                <w:sz w:val="22"/>
              </w:rPr>
            </w:pPr>
            <w:r w:rsidRPr="006B10F0">
              <w:rPr>
                <w:sz w:val="22"/>
              </w:rPr>
              <w:t>Builds on prior learning</w:t>
            </w:r>
          </w:p>
        </w:tc>
        <w:tc>
          <w:tcPr>
            <w:tcW w:w="2714" w:type="dxa"/>
          </w:tcPr>
          <w:p w14:paraId="1763EC12" w14:textId="77777777" w:rsidR="006B10F0" w:rsidRPr="006B10F0" w:rsidRDefault="006B10F0" w:rsidP="00634E78">
            <w:pPr>
              <w:spacing w:line="276" w:lineRule="auto"/>
              <w:rPr>
                <w:sz w:val="22"/>
              </w:rPr>
            </w:pPr>
            <w:r w:rsidRPr="006B10F0">
              <w:rPr>
                <w:sz w:val="22"/>
              </w:rPr>
              <w:t>Not evident</w:t>
            </w:r>
          </w:p>
          <w:p w14:paraId="6F642229" w14:textId="77777777" w:rsidR="006B10F0" w:rsidRPr="006B10F0" w:rsidRDefault="006B10F0" w:rsidP="00634E78">
            <w:pPr>
              <w:spacing w:line="276" w:lineRule="auto"/>
              <w:rPr>
                <w:sz w:val="22"/>
              </w:rPr>
            </w:pPr>
            <w:r w:rsidRPr="006B10F0">
              <w:rPr>
                <w:sz w:val="22"/>
              </w:rPr>
              <w:t>Needs further development</w:t>
            </w:r>
          </w:p>
          <w:p w14:paraId="6F7F84DD" w14:textId="77777777" w:rsidR="006B10F0" w:rsidRPr="006B10F0" w:rsidRDefault="006B10F0" w:rsidP="00634E78">
            <w:pPr>
              <w:spacing w:line="276" w:lineRule="auto"/>
              <w:rPr>
                <w:sz w:val="22"/>
              </w:rPr>
            </w:pPr>
            <w:r w:rsidRPr="006B10F0">
              <w:rPr>
                <w:sz w:val="22"/>
              </w:rPr>
              <w:t>Effective practice</w:t>
            </w:r>
          </w:p>
        </w:tc>
        <w:tc>
          <w:tcPr>
            <w:tcW w:w="3473" w:type="dxa"/>
          </w:tcPr>
          <w:p w14:paraId="0A1909CD" w14:textId="77777777" w:rsidR="006B10F0" w:rsidRPr="006B10F0" w:rsidRDefault="006B10F0" w:rsidP="00634E78">
            <w:pPr>
              <w:spacing w:line="276" w:lineRule="auto"/>
            </w:pPr>
          </w:p>
        </w:tc>
        <w:tc>
          <w:tcPr>
            <w:tcW w:w="4951" w:type="dxa"/>
          </w:tcPr>
          <w:p w14:paraId="7D99A628" w14:textId="77777777" w:rsidR="006B10F0" w:rsidRPr="006B10F0" w:rsidRDefault="006B10F0" w:rsidP="00634E78">
            <w:pPr>
              <w:spacing w:line="276" w:lineRule="auto"/>
            </w:pPr>
          </w:p>
        </w:tc>
      </w:tr>
      <w:tr w:rsidR="006B10F0" w:rsidRPr="00A4650A" w14:paraId="4FD5CAF7" w14:textId="77777777" w:rsidTr="00634E78">
        <w:trPr>
          <w:cnfStyle w:val="000000010000" w:firstRow="0" w:lastRow="0" w:firstColumn="0" w:lastColumn="0" w:oddVBand="0" w:evenVBand="0" w:oddHBand="0" w:evenHBand="1" w:firstRowFirstColumn="0" w:firstRowLastColumn="0" w:lastRowFirstColumn="0" w:lastRowLastColumn="0"/>
        </w:trPr>
        <w:tc>
          <w:tcPr>
            <w:tcW w:w="3262" w:type="dxa"/>
          </w:tcPr>
          <w:p w14:paraId="27D55290" w14:textId="77777777" w:rsidR="006B10F0" w:rsidRPr="006B10F0" w:rsidRDefault="006B10F0" w:rsidP="00634E78">
            <w:pPr>
              <w:spacing w:line="276" w:lineRule="auto"/>
              <w:rPr>
                <w:sz w:val="22"/>
              </w:rPr>
            </w:pPr>
            <w:r w:rsidRPr="006B10F0">
              <w:rPr>
                <w:sz w:val="22"/>
              </w:rPr>
              <w:t>Sets high expectations for student learning, providing support through scaffolding where required</w:t>
            </w:r>
          </w:p>
        </w:tc>
        <w:tc>
          <w:tcPr>
            <w:tcW w:w="2714" w:type="dxa"/>
          </w:tcPr>
          <w:p w14:paraId="3DCD2AE4" w14:textId="77777777" w:rsidR="006B10F0" w:rsidRPr="006B10F0" w:rsidRDefault="006B10F0" w:rsidP="00634E78">
            <w:pPr>
              <w:spacing w:line="276" w:lineRule="auto"/>
              <w:rPr>
                <w:sz w:val="22"/>
              </w:rPr>
            </w:pPr>
            <w:r w:rsidRPr="006B10F0">
              <w:rPr>
                <w:sz w:val="22"/>
              </w:rPr>
              <w:t>Not evident</w:t>
            </w:r>
          </w:p>
          <w:p w14:paraId="02F338BC" w14:textId="77777777" w:rsidR="006B10F0" w:rsidRPr="006B10F0" w:rsidRDefault="006B10F0" w:rsidP="00634E78">
            <w:pPr>
              <w:spacing w:line="276" w:lineRule="auto"/>
              <w:rPr>
                <w:sz w:val="22"/>
              </w:rPr>
            </w:pPr>
            <w:r w:rsidRPr="006B10F0">
              <w:rPr>
                <w:sz w:val="22"/>
              </w:rPr>
              <w:t>Needs further development</w:t>
            </w:r>
          </w:p>
          <w:p w14:paraId="47D437D9" w14:textId="77777777" w:rsidR="006B10F0" w:rsidRPr="006B10F0" w:rsidRDefault="006B10F0" w:rsidP="00634E78">
            <w:pPr>
              <w:spacing w:line="276" w:lineRule="auto"/>
              <w:rPr>
                <w:sz w:val="22"/>
              </w:rPr>
            </w:pPr>
            <w:r w:rsidRPr="006B10F0">
              <w:rPr>
                <w:sz w:val="22"/>
              </w:rPr>
              <w:t>Effective practice</w:t>
            </w:r>
          </w:p>
        </w:tc>
        <w:tc>
          <w:tcPr>
            <w:tcW w:w="3473" w:type="dxa"/>
          </w:tcPr>
          <w:p w14:paraId="336F587A" w14:textId="77777777" w:rsidR="006B10F0" w:rsidRPr="006B10F0" w:rsidRDefault="006B10F0" w:rsidP="00634E78">
            <w:pPr>
              <w:spacing w:line="276" w:lineRule="auto"/>
            </w:pPr>
          </w:p>
        </w:tc>
        <w:tc>
          <w:tcPr>
            <w:tcW w:w="4951" w:type="dxa"/>
          </w:tcPr>
          <w:p w14:paraId="51A2063A" w14:textId="77777777" w:rsidR="006B10F0" w:rsidRPr="006B10F0" w:rsidRDefault="006B10F0" w:rsidP="00634E78">
            <w:pPr>
              <w:spacing w:line="276" w:lineRule="auto"/>
            </w:pPr>
          </w:p>
        </w:tc>
      </w:tr>
      <w:tr w:rsidR="006B10F0" w:rsidRPr="00A4650A" w14:paraId="49CCE9DB" w14:textId="77777777" w:rsidTr="00634E78">
        <w:trPr>
          <w:cnfStyle w:val="000000100000" w:firstRow="0" w:lastRow="0" w:firstColumn="0" w:lastColumn="0" w:oddVBand="0" w:evenVBand="0" w:oddHBand="1" w:evenHBand="0" w:firstRowFirstColumn="0" w:firstRowLastColumn="0" w:lastRowFirstColumn="0" w:lastRowLastColumn="0"/>
        </w:trPr>
        <w:tc>
          <w:tcPr>
            <w:tcW w:w="3262" w:type="dxa"/>
          </w:tcPr>
          <w:p w14:paraId="57D85526" w14:textId="77777777" w:rsidR="006B10F0" w:rsidRPr="006B10F0" w:rsidRDefault="006B10F0" w:rsidP="00634E78">
            <w:pPr>
              <w:spacing w:line="276" w:lineRule="auto"/>
              <w:rPr>
                <w:sz w:val="22"/>
              </w:rPr>
            </w:pPr>
            <w:r w:rsidRPr="006B10F0">
              <w:rPr>
                <w:sz w:val="22"/>
              </w:rPr>
              <w:t>Relevant and engaging quality assessment (for, as and of learning), related to outcomes, concepts, and skills, as part of the teaching and learning sequence</w:t>
            </w:r>
          </w:p>
        </w:tc>
        <w:tc>
          <w:tcPr>
            <w:tcW w:w="2714" w:type="dxa"/>
          </w:tcPr>
          <w:p w14:paraId="21477078" w14:textId="77777777" w:rsidR="006B10F0" w:rsidRPr="006B10F0" w:rsidRDefault="006B10F0" w:rsidP="00634E78">
            <w:pPr>
              <w:spacing w:line="276" w:lineRule="auto"/>
              <w:rPr>
                <w:sz w:val="22"/>
              </w:rPr>
            </w:pPr>
            <w:r w:rsidRPr="006B10F0">
              <w:rPr>
                <w:sz w:val="22"/>
              </w:rPr>
              <w:t>Not evident</w:t>
            </w:r>
          </w:p>
          <w:p w14:paraId="4CB26104" w14:textId="77777777" w:rsidR="006B10F0" w:rsidRPr="006B10F0" w:rsidRDefault="006B10F0" w:rsidP="00634E78">
            <w:pPr>
              <w:spacing w:line="276" w:lineRule="auto"/>
              <w:rPr>
                <w:sz w:val="22"/>
              </w:rPr>
            </w:pPr>
            <w:r w:rsidRPr="006B10F0">
              <w:rPr>
                <w:sz w:val="22"/>
              </w:rPr>
              <w:t>Needs further development</w:t>
            </w:r>
          </w:p>
          <w:p w14:paraId="7240C3D8" w14:textId="77777777" w:rsidR="006B10F0" w:rsidRPr="006B10F0" w:rsidRDefault="006B10F0" w:rsidP="00634E78">
            <w:pPr>
              <w:spacing w:line="276" w:lineRule="auto"/>
              <w:rPr>
                <w:sz w:val="22"/>
              </w:rPr>
            </w:pPr>
            <w:r w:rsidRPr="006B10F0">
              <w:rPr>
                <w:sz w:val="22"/>
              </w:rPr>
              <w:t>Effective practice</w:t>
            </w:r>
          </w:p>
        </w:tc>
        <w:tc>
          <w:tcPr>
            <w:tcW w:w="3473" w:type="dxa"/>
          </w:tcPr>
          <w:p w14:paraId="39A63D2A" w14:textId="77777777" w:rsidR="006B10F0" w:rsidRPr="006B10F0" w:rsidRDefault="006B10F0" w:rsidP="00634E78">
            <w:pPr>
              <w:spacing w:line="276" w:lineRule="auto"/>
            </w:pPr>
          </w:p>
        </w:tc>
        <w:tc>
          <w:tcPr>
            <w:tcW w:w="4951" w:type="dxa"/>
          </w:tcPr>
          <w:p w14:paraId="39854C4D" w14:textId="77777777" w:rsidR="006B10F0" w:rsidRPr="006B10F0" w:rsidRDefault="006B10F0" w:rsidP="00634E78">
            <w:pPr>
              <w:spacing w:line="276" w:lineRule="auto"/>
            </w:pPr>
          </w:p>
        </w:tc>
      </w:tr>
      <w:tr w:rsidR="006B10F0" w:rsidRPr="00A4650A" w14:paraId="79C16EFF" w14:textId="77777777" w:rsidTr="00634E78">
        <w:trPr>
          <w:cnfStyle w:val="000000010000" w:firstRow="0" w:lastRow="0" w:firstColumn="0" w:lastColumn="0" w:oddVBand="0" w:evenVBand="0" w:oddHBand="0" w:evenHBand="1" w:firstRowFirstColumn="0" w:firstRowLastColumn="0" w:lastRowFirstColumn="0" w:lastRowLastColumn="0"/>
        </w:trPr>
        <w:tc>
          <w:tcPr>
            <w:tcW w:w="3262" w:type="dxa"/>
          </w:tcPr>
          <w:p w14:paraId="55346620" w14:textId="77777777" w:rsidR="006B10F0" w:rsidRPr="006B10F0" w:rsidRDefault="006B10F0" w:rsidP="00634E78">
            <w:pPr>
              <w:spacing w:line="276" w:lineRule="auto"/>
              <w:rPr>
                <w:sz w:val="22"/>
              </w:rPr>
            </w:pPr>
            <w:r w:rsidRPr="006B10F0">
              <w:rPr>
                <w:sz w:val="22"/>
              </w:rPr>
              <w:t>Includes evidence of learning</w:t>
            </w:r>
          </w:p>
        </w:tc>
        <w:tc>
          <w:tcPr>
            <w:tcW w:w="2714" w:type="dxa"/>
          </w:tcPr>
          <w:p w14:paraId="563EC539" w14:textId="77777777" w:rsidR="006B10F0" w:rsidRPr="006B10F0" w:rsidRDefault="006B10F0" w:rsidP="00634E78">
            <w:pPr>
              <w:spacing w:line="276" w:lineRule="auto"/>
              <w:rPr>
                <w:sz w:val="22"/>
              </w:rPr>
            </w:pPr>
            <w:r w:rsidRPr="006B10F0">
              <w:rPr>
                <w:sz w:val="22"/>
              </w:rPr>
              <w:t>Not evident</w:t>
            </w:r>
          </w:p>
          <w:p w14:paraId="4120EF41" w14:textId="77777777" w:rsidR="006B10F0" w:rsidRPr="006B10F0" w:rsidRDefault="006B10F0" w:rsidP="00634E78">
            <w:pPr>
              <w:spacing w:line="276" w:lineRule="auto"/>
              <w:rPr>
                <w:sz w:val="22"/>
              </w:rPr>
            </w:pPr>
            <w:r w:rsidRPr="006B10F0">
              <w:rPr>
                <w:sz w:val="22"/>
              </w:rPr>
              <w:t>Needs further development</w:t>
            </w:r>
          </w:p>
          <w:p w14:paraId="27875865" w14:textId="77777777" w:rsidR="006B10F0" w:rsidRPr="006B10F0" w:rsidRDefault="006B10F0" w:rsidP="00634E78">
            <w:pPr>
              <w:spacing w:line="276" w:lineRule="auto"/>
              <w:rPr>
                <w:sz w:val="22"/>
              </w:rPr>
            </w:pPr>
            <w:r w:rsidRPr="006B10F0">
              <w:rPr>
                <w:sz w:val="22"/>
              </w:rPr>
              <w:t>Effective practice</w:t>
            </w:r>
          </w:p>
        </w:tc>
        <w:tc>
          <w:tcPr>
            <w:tcW w:w="3473" w:type="dxa"/>
          </w:tcPr>
          <w:p w14:paraId="0E56F4FC" w14:textId="77777777" w:rsidR="006B10F0" w:rsidRPr="006B10F0" w:rsidRDefault="006B10F0" w:rsidP="00634E78">
            <w:pPr>
              <w:spacing w:line="276" w:lineRule="auto"/>
            </w:pPr>
          </w:p>
        </w:tc>
        <w:tc>
          <w:tcPr>
            <w:tcW w:w="4951" w:type="dxa"/>
          </w:tcPr>
          <w:p w14:paraId="3901164E" w14:textId="77777777" w:rsidR="006B10F0" w:rsidRPr="006B10F0" w:rsidRDefault="006B10F0" w:rsidP="00634E78">
            <w:pPr>
              <w:spacing w:line="276" w:lineRule="auto"/>
            </w:pPr>
          </w:p>
        </w:tc>
      </w:tr>
    </w:tbl>
    <w:p w14:paraId="0CCC237A" w14:textId="77777777" w:rsidR="006B10F0" w:rsidRDefault="006B10F0" w:rsidP="006B10F0">
      <w:r>
        <w:br w:type="page"/>
      </w:r>
    </w:p>
    <w:p w14:paraId="0E79B619" w14:textId="77777777" w:rsidR="006B10F0" w:rsidRDefault="006B10F0" w:rsidP="00634E78">
      <w:pPr>
        <w:pStyle w:val="Caption"/>
      </w:pPr>
      <w:r>
        <w:lastRenderedPageBreak/>
        <w:t>Table 3 – Student improvement</w:t>
      </w:r>
    </w:p>
    <w:tbl>
      <w:tblPr>
        <w:tblStyle w:val="Tableheader2"/>
        <w:tblW w:w="14460" w:type="dxa"/>
        <w:tblInd w:w="-138" w:type="dxa"/>
        <w:tblLook w:val="0420" w:firstRow="1" w:lastRow="0" w:firstColumn="0" w:lastColumn="0" w:noHBand="0" w:noVBand="1"/>
        <w:tblCaption w:val="Student improvement"/>
        <w:tblDescription w:val="Check the reviewed program for student improvement."/>
      </w:tblPr>
      <w:tblGrid>
        <w:gridCol w:w="3290"/>
        <w:gridCol w:w="2744"/>
        <w:gridCol w:w="3474"/>
        <w:gridCol w:w="4952"/>
      </w:tblGrid>
      <w:tr w:rsidR="006B10F0" w:rsidRPr="00A4650A" w14:paraId="55D635A3" w14:textId="77777777" w:rsidTr="00634E78">
        <w:trPr>
          <w:cnfStyle w:val="100000000000" w:firstRow="1" w:lastRow="0" w:firstColumn="0" w:lastColumn="0" w:oddVBand="0" w:evenVBand="0" w:oddHBand="0" w:evenHBand="0" w:firstRowFirstColumn="0" w:firstRowLastColumn="0" w:lastRowFirstColumn="0" w:lastRowLastColumn="0"/>
        </w:trPr>
        <w:tc>
          <w:tcPr>
            <w:tcW w:w="3290" w:type="dxa"/>
          </w:tcPr>
          <w:p w14:paraId="6E4B8817" w14:textId="77777777" w:rsidR="006B10F0" w:rsidRPr="00A4650A" w:rsidRDefault="006B10F0" w:rsidP="00634E78">
            <w:pPr>
              <w:spacing w:line="276" w:lineRule="auto"/>
            </w:pPr>
            <w:r>
              <w:t>Student Improvement</w:t>
            </w:r>
          </w:p>
        </w:tc>
        <w:tc>
          <w:tcPr>
            <w:tcW w:w="2744" w:type="dxa"/>
          </w:tcPr>
          <w:p w14:paraId="62B0BE3C" w14:textId="77777777" w:rsidR="006B10F0" w:rsidRPr="00A4650A" w:rsidRDefault="006B10F0" w:rsidP="00634E78">
            <w:pPr>
              <w:spacing w:line="276" w:lineRule="auto"/>
              <w:rPr>
                <w:lang w:eastAsia="zh-CN"/>
              </w:rPr>
            </w:pPr>
            <w:r>
              <w:rPr>
                <w:lang w:eastAsia="zh-CN"/>
              </w:rPr>
              <w:t>Rating</w:t>
            </w:r>
          </w:p>
        </w:tc>
        <w:tc>
          <w:tcPr>
            <w:tcW w:w="3474" w:type="dxa"/>
          </w:tcPr>
          <w:p w14:paraId="317EE295" w14:textId="77777777" w:rsidR="006B10F0" w:rsidRPr="00A4650A" w:rsidRDefault="006B10F0" w:rsidP="00634E78">
            <w:pPr>
              <w:spacing w:line="276" w:lineRule="auto"/>
              <w:rPr>
                <w:b w:val="0"/>
                <w:lang w:eastAsia="zh-CN"/>
              </w:rPr>
            </w:pPr>
            <w:r>
              <w:rPr>
                <w:lang w:eastAsia="zh-CN"/>
              </w:rPr>
              <w:t>Area for Improvement</w:t>
            </w:r>
          </w:p>
        </w:tc>
        <w:tc>
          <w:tcPr>
            <w:tcW w:w="4952" w:type="dxa"/>
          </w:tcPr>
          <w:p w14:paraId="6BC73F59" w14:textId="77777777" w:rsidR="006B10F0" w:rsidRPr="00A4650A" w:rsidRDefault="006B10F0" w:rsidP="00634E78">
            <w:pPr>
              <w:spacing w:line="276" w:lineRule="auto"/>
              <w:rPr>
                <w:lang w:eastAsia="zh-CN"/>
              </w:rPr>
            </w:pPr>
            <w:r>
              <w:rPr>
                <w:lang w:eastAsia="zh-CN"/>
              </w:rPr>
              <w:t>Suggested action</w:t>
            </w:r>
          </w:p>
        </w:tc>
      </w:tr>
      <w:tr w:rsidR="006B10F0" w:rsidRPr="00A4650A" w14:paraId="71A9CCCB" w14:textId="77777777" w:rsidTr="00634E78">
        <w:trPr>
          <w:cnfStyle w:val="000000100000" w:firstRow="0" w:lastRow="0" w:firstColumn="0" w:lastColumn="0" w:oddVBand="0" w:evenVBand="0" w:oddHBand="1" w:evenHBand="0" w:firstRowFirstColumn="0" w:firstRowLastColumn="0" w:lastRowFirstColumn="0" w:lastRowLastColumn="0"/>
        </w:trPr>
        <w:tc>
          <w:tcPr>
            <w:tcW w:w="3290" w:type="dxa"/>
          </w:tcPr>
          <w:p w14:paraId="15D4953F" w14:textId="77777777" w:rsidR="006B10F0" w:rsidRPr="006B10F0" w:rsidRDefault="006B10F0" w:rsidP="00634E78">
            <w:pPr>
              <w:spacing w:line="276" w:lineRule="auto"/>
              <w:rPr>
                <w:sz w:val="22"/>
              </w:rPr>
            </w:pPr>
            <w:r w:rsidRPr="006B10F0">
              <w:rPr>
                <w:sz w:val="22"/>
              </w:rPr>
              <w:t>Caters for all learners, including learning difficulties or disabilities, EAL, EAD, HPGE, different learning styles</w:t>
            </w:r>
          </w:p>
        </w:tc>
        <w:tc>
          <w:tcPr>
            <w:tcW w:w="2744" w:type="dxa"/>
          </w:tcPr>
          <w:p w14:paraId="176E3C00" w14:textId="77777777" w:rsidR="006B10F0" w:rsidRPr="006B10F0" w:rsidRDefault="006B10F0" w:rsidP="00634E78">
            <w:pPr>
              <w:spacing w:line="276" w:lineRule="auto"/>
              <w:rPr>
                <w:sz w:val="22"/>
                <w:lang w:eastAsia="zh-CN"/>
              </w:rPr>
            </w:pPr>
            <w:r w:rsidRPr="006B10F0">
              <w:rPr>
                <w:sz w:val="22"/>
                <w:lang w:eastAsia="zh-CN"/>
              </w:rPr>
              <w:t>Not evident</w:t>
            </w:r>
          </w:p>
          <w:p w14:paraId="7B00829F" w14:textId="77777777" w:rsidR="006B10F0" w:rsidRPr="006B10F0" w:rsidRDefault="006B10F0" w:rsidP="00634E78">
            <w:pPr>
              <w:spacing w:line="276" w:lineRule="auto"/>
              <w:rPr>
                <w:sz w:val="22"/>
                <w:lang w:eastAsia="zh-CN"/>
              </w:rPr>
            </w:pPr>
            <w:r w:rsidRPr="006B10F0">
              <w:rPr>
                <w:sz w:val="22"/>
                <w:lang w:eastAsia="zh-CN"/>
              </w:rPr>
              <w:t>Needs further development</w:t>
            </w:r>
          </w:p>
          <w:p w14:paraId="5D9FF78F" w14:textId="77777777" w:rsidR="006B10F0" w:rsidRPr="006B10F0" w:rsidRDefault="006B10F0" w:rsidP="00634E78">
            <w:pPr>
              <w:spacing w:line="276" w:lineRule="auto"/>
              <w:rPr>
                <w:sz w:val="22"/>
                <w:lang w:eastAsia="zh-CN"/>
              </w:rPr>
            </w:pPr>
            <w:r w:rsidRPr="006B10F0">
              <w:rPr>
                <w:sz w:val="22"/>
                <w:lang w:eastAsia="zh-CN"/>
              </w:rPr>
              <w:t>Effective practice</w:t>
            </w:r>
          </w:p>
        </w:tc>
        <w:tc>
          <w:tcPr>
            <w:tcW w:w="3474" w:type="dxa"/>
          </w:tcPr>
          <w:p w14:paraId="5CE91512" w14:textId="77777777" w:rsidR="006B10F0" w:rsidRPr="00A4650A" w:rsidRDefault="006B10F0" w:rsidP="00634E78">
            <w:pPr>
              <w:spacing w:line="276" w:lineRule="auto"/>
              <w:rPr>
                <w:lang w:eastAsia="zh-CN"/>
              </w:rPr>
            </w:pPr>
          </w:p>
        </w:tc>
        <w:tc>
          <w:tcPr>
            <w:tcW w:w="4952" w:type="dxa"/>
          </w:tcPr>
          <w:p w14:paraId="74DA317F" w14:textId="77777777" w:rsidR="006B10F0" w:rsidRPr="00A4650A" w:rsidRDefault="006B10F0" w:rsidP="00634E78">
            <w:pPr>
              <w:spacing w:line="276" w:lineRule="auto"/>
              <w:rPr>
                <w:lang w:eastAsia="zh-CN"/>
              </w:rPr>
            </w:pPr>
          </w:p>
        </w:tc>
      </w:tr>
      <w:tr w:rsidR="006B10F0" w:rsidRPr="00A4650A" w14:paraId="06B48860" w14:textId="77777777" w:rsidTr="00634E78">
        <w:trPr>
          <w:cnfStyle w:val="000000010000" w:firstRow="0" w:lastRow="0" w:firstColumn="0" w:lastColumn="0" w:oddVBand="0" w:evenVBand="0" w:oddHBand="0" w:evenHBand="1" w:firstRowFirstColumn="0" w:firstRowLastColumn="0" w:lastRowFirstColumn="0" w:lastRowLastColumn="0"/>
        </w:trPr>
        <w:tc>
          <w:tcPr>
            <w:tcW w:w="3290" w:type="dxa"/>
          </w:tcPr>
          <w:p w14:paraId="1A228B19" w14:textId="77777777" w:rsidR="006B10F0" w:rsidRPr="006B10F0" w:rsidRDefault="006B10F0" w:rsidP="00634E78">
            <w:pPr>
              <w:spacing w:line="276" w:lineRule="auto"/>
              <w:rPr>
                <w:sz w:val="22"/>
              </w:rPr>
            </w:pPr>
            <w:r w:rsidRPr="006B10F0">
              <w:rPr>
                <w:sz w:val="22"/>
              </w:rPr>
              <w:t>Allows for an evaluation of the teaching and learning sequence</w:t>
            </w:r>
          </w:p>
        </w:tc>
        <w:tc>
          <w:tcPr>
            <w:tcW w:w="2744" w:type="dxa"/>
          </w:tcPr>
          <w:p w14:paraId="3A3F0198" w14:textId="77777777" w:rsidR="006B10F0" w:rsidRPr="006B10F0" w:rsidRDefault="006B10F0" w:rsidP="00634E78">
            <w:pPr>
              <w:spacing w:line="276" w:lineRule="auto"/>
              <w:rPr>
                <w:sz w:val="22"/>
                <w:lang w:eastAsia="zh-CN"/>
              </w:rPr>
            </w:pPr>
            <w:r w:rsidRPr="006B10F0">
              <w:rPr>
                <w:sz w:val="22"/>
                <w:lang w:eastAsia="zh-CN"/>
              </w:rPr>
              <w:t>Not evident</w:t>
            </w:r>
          </w:p>
          <w:p w14:paraId="1E2CF0F3" w14:textId="77777777" w:rsidR="006B10F0" w:rsidRPr="006B10F0" w:rsidRDefault="006B10F0" w:rsidP="00634E78">
            <w:pPr>
              <w:spacing w:line="276" w:lineRule="auto"/>
              <w:rPr>
                <w:sz w:val="22"/>
                <w:lang w:eastAsia="zh-CN"/>
              </w:rPr>
            </w:pPr>
            <w:r w:rsidRPr="006B10F0">
              <w:rPr>
                <w:sz w:val="22"/>
                <w:lang w:eastAsia="zh-CN"/>
              </w:rPr>
              <w:t>Needs further development</w:t>
            </w:r>
          </w:p>
          <w:p w14:paraId="3D244DC1" w14:textId="77777777" w:rsidR="006B10F0" w:rsidRPr="006B10F0" w:rsidRDefault="006B10F0" w:rsidP="00634E78">
            <w:pPr>
              <w:spacing w:line="276" w:lineRule="auto"/>
              <w:rPr>
                <w:sz w:val="22"/>
                <w:lang w:eastAsia="zh-CN"/>
              </w:rPr>
            </w:pPr>
            <w:r w:rsidRPr="006B10F0">
              <w:rPr>
                <w:sz w:val="22"/>
                <w:lang w:eastAsia="zh-CN"/>
              </w:rPr>
              <w:t>Effective practice</w:t>
            </w:r>
          </w:p>
        </w:tc>
        <w:tc>
          <w:tcPr>
            <w:tcW w:w="3474" w:type="dxa"/>
          </w:tcPr>
          <w:p w14:paraId="34C7B6C9" w14:textId="77777777" w:rsidR="006B10F0" w:rsidRPr="00A4650A" w:rsidRDefault="006B10F0" w:rsidP="00634E78">
            <w:pPr>
              <w:spacing w:line="276" w:lineRule="auto"/>
              <w:rPr>
                <w:lang w:eastAsia="zh-CN"/>
              </w:rPr>
            </w:pPr>
          </w:p>
        </w:tc>
        <w:tc>
          <w:tcPr>
            <w:tcW w:w="4952" w:type="dxa"/>
          </w:tcPr>
          <w:p w14:paraId="6CBC1668" w14:textId="77777777" w:rsidR="006B10F0" w:rsidRPr="00A4650A" w:rsidRDefault="006B10F0" w:rsidP="00634E78">
            <w:pPr>
              <w:spacing w:line="276" w:lineRule="auto"/>
              <w:rPr>
                <w:lang w:eastAsia="zh-CN"/>
              </w:rPr>
            </w:pPr>
          </w:p>
        </w:tc>
      </w:tr>
      <w:tr w:rsidR="006B10F0" w:rsidRPr="00A4650A" w14:paraId="0B39B234" w14:textId="77777777" w:rsidTr="00634E78">
        <w:trPr>
          <w:cnfStyle w:val="000000100000" w:firstRow="0" w:lastRow="0" w:firstColumn="0" w:lastColumn="0" w:oddVBand="0" w:evenVBand="0" w:oddHBand="1" w:evenHBand="0" w:firstRowFirstColumn="0" w:firstRowLastColumn="0" w:lastRowFirstColumn="0" w:lastRowLastColumn="0"/>
        </w:trPr>
        <w:tc>
          <w:tcPr>
            <w:tcW w:w="3290" w:type="dxa"/>
          </w:tcPr>
          <w:p w14:paraId="56E07043" w14:textId="77777777" w:rsidR="006B10F0" w:rsidRPr="006B10F0" w:rsidRDefault="006B10F0" w:rsidP="00634E78">
            <w:pPr>
              <w:spacing w:line="276" w:lineRule="auto"/>
              <w:rPr>
                <w:sz w:val="22"/>
              </w:rPr>
            </w:pPr>
            <w:r w:rsidRPr="006B10F0">
              <w:rPr>
                <w:sz w:val="22"/>
              </w:rPr>
              <w:t>Structured teacher registration and evaluation</w:t>
            </w:r>
          </w:p>
        </w:tc>
        <w:tc>
          <w:tcPr>
            <w:tcW w:w="2744" w:type="dxa"/>
          </w:tcPr>
          <w:p w14:paraId="7B3FACAD" w14:textId="77777777" w:rsidR="006B10F0" w:rsidRPr="006B10F0" w:rsidRDefault="006B10F0" w:rsidP="00634E78">
            <w:pPr>
              <w:spacing w:line="276" w:lineRule="auto"/>
              <w:rPr>
                <w:sz w:val="22"/>
                <w:lang w:eastAsia="zh-CN"/>
              </w:rPr>
            </w:pPr>
            <w:r w:rsidRPr="006B10F0">
              <w:rPr>
                <w:sz w:val="22"/>
                <w:lang w:eastAsia="zh-CN"/>
              </w:rPr>
              <w:t>Not evident</w:t>
            </w:r>
          </w:p>
          <w:p w14:paraId="54D07018" w14:textId="77777777" w:rsidR="006B10F0" w:rsidRPr="006B10F0" w:rsidRDefault="006B10F0" w:rsidP="00634E78">
            <w:pPr>
              <w:spacing w:line="276" w:lineRule="auto"/>
              <w:rPr>
                <w:sz w:val="22"/>
                <w:lang w:eastAsia="zh-CN"/>
              </w:rPr>
            </w:pPr>
            <w:r w:rsidRPr="006B10F0">
              <w:rPr>
                <w:sz w:val="22"/>
                <w:lang w:eastAsia="zh-CN"/>
              </w:rPr>
              <w:t>Needs further development</w:t>
            </w:r>
          </w:p>
          <w:p w14:paraId="5B691D50" w14:textId="77777777" w:rsidR="006B10F0" w:rsidRPr="006B10F0" w:rsidRDefault="006B10F0" w:rsidP="00634E78">
            <w:pPr>
              <w:spacing w:line="276" w:lineRule="auto"/>
              <w:rPr>
                <w:sz w:val="22"/>
                <w:lang w:eastAsia="zh-CN"/>
              </w:rPr>
            </w:pPr>
            <w:r w:rsidRPr="006B10F0">
              <w:rPr>
                <w:sz w:val="22"/>
                <w:lang w:eastAsia="zh-CN"/>
              </w:rPr>
              <w:t>Effective practice</w:t>
            </w:r>
          </w:p>
        </w:tc>
        <w:tc>
          <w:tcPr>
            <w:tcW w:w="3474" w:type="dxa"/>
          </w:tcPr>
          <w:p w14:paraId="6A9662AC" w14:textId="77777777" w:rsidR="006B10F0" w:rsidRPr="00A4650A" w:rsidRDefault="006B10F0" w:rsidP="00634E78">
            <w:pPr>
              <w:spacing w:line="276" w:lineRule="auto"/>
              <w:rPr>
                <w:lang w:eastAsia="zh-CN"/>
              </w:rPr>
            </w:pPr>
          </w:p>
        </w:tc>
        <w:tc>
          <w:tcPr>
            <w:tcW w:w="4952" w:type="dxa"/>
          </w:tcPr>
          <w:p w14:paraId="26544DCF" w14:textId="77777777" w:rsidR="006B10F0" w:rsidRPr="00A4650A" w:rsidRDefault="006B10F0" w:rsidP="00634E78">
            <w:pPr>
              <w:spacing w:line="276" w:lineRule="auto"/>
              <w:rPr>
                <w:lang w:eastAsia="zh-CN"/>
              </w:rPr>
            </w:pPr>
          </w:p>
        </w:tc>
      </w:tr>
    </w:tbl>
    <w:p w14:paraId="3F762A9D" w14:textId="77777777" w:rsidR="006B10F0" w:rsidRDefault="006B10F0" w:rsidP="006B10F0">
      <w:r>
        <w:br w:type="page"/>
      </w:r>
    </w:p>
    <w:p w14:paraId="334DABF1" w14:textId="77777777" w:rsidR="006B10F0" w:rsidRDefault="006B10F0" w:rsidP="006B10F0">
      <w:pPr>
        <w:spacing w:line="360" w:lineRule="auto"/>
      </w:pPr>
      <w:r w:rsidRPr="006B10F0">
        <w:t>One program or unit of work may not cover all aspects below, but should have one or some aspects covered from each section:</w:t>
      </w:r>
    </w:p>
    <w:p w14:paraId="45CA0D66" w14:textId="77777777" w:rsidR="006B10F0" w:rsidRDefault="006B10F0" w:rsidP="00634E78">
      <w:pPr>
        <w:pStyle w:val="Caption"/>
      </w:pPr>
      <w:r>
        <w:t>Table 4 – Thinking skills</w:t>
      </w:r>
    </w:p>
    <w:tbl>
      <w:tblPr>
        <w:tblStyle w:val="Tableheader2"/>
        <w:tblW w:w="0" w:type="auto"/>
        <w:tblInd w:w="-138" w:type="dxa"/>
        <w:tblLook w:val="0420" w:firstRow="1" w:lastRow="0" w:firstColumn="0" w:lastColumn="0" w:noHBand="0" w:noVBand="1"/>
        <w:tblCaption w:val="Thinking skills"/>
        <w:tblDescription w:val="Check the reviewed program for thinking skills."/>
      </w:tblPr>
      <w:tblGrid>
        <w:gridCol w:w="3379"/>
        <w:gridCol w:w="2736"/>
        <w:gridCol w:w="3546"/>
        <w:gridCol w:w="4851"/>
      </w:tblGrid>
      <w:tr w:rsidR="006B10F0" w:rsidRPr="00A4650A" w14:paraId="7C332CB2" w14:textId="77777777" w:rsidTr="00634E78">
        <w:trPr>
          <w:cnfStyle w:val="100000000000" w:firstRow="1" w:lastRow="0" w:firstColumn="0" w:lastColumn="0" w:oddVBand="0" w:evenVBand="0" w:oddHBand="0" w:evenHBand="0" w:firstRowFirstColumn="0" w:firstRowLastColumn="0" w:lastRowFirstColumn="0" w:lastRowLastColumn="0"/>
          <w:cantSplit w:val="0"/>
        </w:trPr>
        <w:tc>
          <w:tcPr>
            <w:tcW w:w="3379" w:type="dxa"/>
          </w:tcPr>
          <w:p w14:paraId="7370DB84" w14:textId="77777777" w:rsidR="006B10F0" w:rsidRPr="00634E78" w:rsidRDefault="006B10F0" w:rsidP="00634E78">
            <w:pPr>
              <w:spacing w:line="276" w:lineRule="auto"/>
              <w:rPr>
                <w:szCs w:val="22"/>
                <w:lang w:eastAsia="zh-CN"/>
              </w:rPr>
            </w:pPr>
            <w:r w:rsidRPr="00634E78">
              <w:rPr>
                <w:szCs w:val="22"/>
                <w:lang w:eastAsia="zh-CN"/>
              </w:rPr>
              <w:t>Thinking Skills</w:t>
            </w:r>
          </w:p>
        </w:tc>
        <w:tc>
          <w:tcPr>
            <w:tcW w:w="2736" w:type="dxa"/>
          </w:tcPr>
          <w:p w14:paraId="4BA25282" w14:textId="77777777" w:rsidR="006B10F0" w:rsidRPr="00634E78" w:rsidRDefault="006B10F0" w:rsidP="00634E78">
            <w:pPr>
              <w:spacing w:line="276" w:lineRule="auto"/>
              <w:rPr>
                <w:szCs w:val="22"/>
                <w:lang w:eastAsia="zh-CN"/>
              </w:rPr>
            </w:pPr>
            <w:r w:rsidRPr="00634E78">
              <w:rPr>
                <w:szCs w:val="22"/>
              </w:rPr>
              <w:t>Status</w:t>
            </w:r>
          </w:p>
        </w:tc>
        <w:tc>
          <w:tcPr>
            <w:tcW w:w="3546" w:type="dxa"/>
          </w:tcPr>
          <w:p w14:paraId="2D44334C" w14:textId="77777777" w:rsidR="006B10F0" w:rsidRPr="00634E78" w:rsidRDefault="006B10F0" w:rsidP="00634E78">
            <w:pPr>
              <w:spacing w:line="276" w:lineRule="auto"/>
              <w:rPr>
                <w:b w:val="0"/>
                <w:szCs w:val="22"/>
                <w:lang w:eastAsia="zh-CN"/>
              </w:rPr>
            </w:pPr>
            <w:r w:rsidRPr="00634E78">
              <w:rPr>
                <w:szCs w:val="22"/>
                <w:lang w:eastAsia="zh-CN"/>
              </w:rPr>
              <w:t>Area for Improvement</w:t>
            </w:r>
          </w:p>
        </w:tc>
        <w:tc>
          <w:tcPr>
            <w:tcW w:w="4851" w:type="dxa"/>
          </w:tcPr>
          <w:p w14:paraId="2C70BDEE" w14:textId="77777777" w:rsidR="006B10F0" w:rsidRPr="00634E78" w:rsidRDefault="006B10F0" w:rsidP="00634E78">
            <w:pPr>
              <w:spacing w:line="276" w:lineRule="auto"/>
              <w:rPr>
                <w:szCs w:val="22"/>
                <w:lang w:eastAsia="zh-CN"/>
              </w:rPr>
            </w:pPr>
            <w:r w:rsidRPr="00634E78">
              <w:rPr>
                <w:szCs w:val="22"/>
                <w:lang w:eastAsia="zh-CN"/>
              </w:rPr>
              <w:t>Suggested action</w:t>
            </w:r>
          </w:p>
        </w:tc>
      </w:tr>
      <w:tr w:rsidR="006B10F0" w:rsidRPr="00A4650A" w14:paraId="0F85668F" w14:textId="77777777" w:rsidTr="00634E78">
        <w:trPr>
          <w:cnfStyle w:val="000000100000" w:firstRow="0" w:lastRow="0" w:firstColumn="0" w:lastColumn="0" w:oddVBand="0" w:evenVBand="0" w:oddHBand="1" w:evenHBand="0" w:firstRowFirstColumn="0" w:firstRowLastColumn="0" w:lastRowFirstColumn="0" w:lastRowLastColumn="0"/>
        </w:trPr>
        <w:tc>
          <w:tcPr>
            <w:tcW w:w="3379" w:type="dxa"/>
          </w:tcPr>
          <w:p w14:paraId="5246B5AE" w14:textId="77777777" w:rsidR="006B10F0" w:rsidRPr="00634E78" w:rsidRDefault="006B10F0" w:rsidP="00634E78">
            <w:pPr>
              <w:spacing w:line="276" w:lineRule="auto"/>
              <w:rPr>
                <w:sz w:val="22"/>
                <w:szCs w:val="22"/>
                <w:lang w:eastAsia="zh-CN"/>
              </w:rPr>
            </w:pPr>
            <w:r w:rsidRPr="00634E78">
              <w:rPr>
                <w:sz w:val="22"/>
                <w:szCs w:val="22"/>
              </w:rPr>
              <w:t>Computational Thinking</w:t>
            </w:r>
          </w:p>
        </w:tc>
        <w:tc>
          <w:tcPr>
            <w:tcW w:w="2736" w:type="dxa"/>
          </w:tcPr>
          <w:p w14:paraId="7DB4A85A" w14:textId="77777777" w:rsidR="006B10F0" w:rsidRPr="00634E78" w:rsidRDefault="006B10F0" w:rsidP="00634E78">
            <w:pPr>
              <w:spacing w:line="276" w:lineRule="auto"/>
              <w:rPr>
                <w:sz w:val="22"/>
                <w:szCs w:val="22"/>
                <w:lang w:eastAsia="zh-CN"/>
              </w:rPr>
            </w:pPr>
            <w:r w:rsidRPr="00634E78">
              <w:rPr>
                <w:sz w:val="22"/>
                <w:szCs w:val="22"/>
                <w:lang w:eastAsia="zh-CN"/>
              </w:rPr>
              <w:t>Not applicable</w:t>
            </w:r>
          </w:p>
          <w:p w14:paraId="16AB843A" w14:textId="77777777" w:rsidR="006B10F0" w:rsidRPr="00634E78" w:rsidRDefault="006B10F0" w:rsidP="00634E78">
            <w:pPr>
              <w:spacing w:line="276" w:lineRule="auto"/>
              <w:rPr>
                <w:sz w:val="22"/>
                <w:szCs w:val="22"/>
                <w:lang w:eastAsia="zh-CN"/>
              </w:rPr>
            </w:pPr>
            <w:r w:rsidRPr="00634E78">
              <w:rPr>
                <w:sz w:val="22"/>
                <w:szCs w:val="22"/>
                <w:lang w:eastAsia="zh-CN"/>
              </w:rPr>
              <w:t>Needs further development</w:t>
            </w:r>
          </w:p>
          <w:p w14:paraId="4CFC5E8A" w14:textId="77777777" w:rsidR="006B10F0" w:rsidRPr="00634E78" w:rsidRDefault="006B10F0" w:rsidP="00634E78">
            <w:pPr>
              <w:spacing w:line="276" w:lineRule="auto"/>
              <w:rPr>
                <w:sz w:val="22"/>
                <w:szCs w:val="22"/>
                <w:lang w:eastAsia="zh-CN"/>
              </w:rPr>
            </w:pPr>
            <w:r w:rsidRPr="00634E78">
              <w:rPr>
                <w:sz w:val="22"/>
                <w:szCs w:val="22"/>
                <w:lang w:eastAsia="zh-CN"/>
              </w:rPr>
              <w:t>Effective practice</w:t>
            </w:r>
          </w:p>
        </w:tc>
        <w:tc>
          <w:tcPr>
            <w:tcW w:w="3546" w:type="dxa"/>
          </w:tcPr>
          <w:p w14:paraId="08C3BA30" w14:textId="77777777" w:rsidR="006B10F0" w:rsidRPr="00634E78" w:rsidRDefault="006B10F0" w:rsidP="00634E78">
            <w:pPr>
              <w:spacing w:line="276" w:lineRule="auto"/>
              <w:rPr>
                <w:sz w:val="22"/>
                <w:szCs w:val="22"/>
                <w:lang w:eastAsia="zh-CN"/>
              </w:rPr>
            </w:pPr>
          </w:p>
        </w:tc>
        <w:tc>
          <w:tcPr>
            <w:tcW w:w="4851" w:type="dxa"/>
          </w:tcPr>
          <w:p w14:paraId="57CA860C" w14:textId="77777777" w:rsidR="006B10F0" w:rsidRPr="00634E78" w:rsidRDefault="006B10F0" w:rsidP="00634E78">
            <w:pPr>
              <w:spacing w:line="276" w:lineRule="auto"/>
              <w:rPr>
                <w:sz w:val="22"/>
                <w:szCs w:val="22"/>
                <w:lang w:eastAsia="zh-CN"/>
              </w:rPr>
            </w:pPr>
          </w:p>
        </w:tc>
      </w:tr>
      <w:tr w:rsidR="006B10F0" w:rsidRPr="00A4650A" w14:paraId="5F5C50C0" w14:textId="77777777" w:rsidTr="00634E78">
        <w:trPr>
          <w:cnfStyle w:val="000000010000" w:firstRow="0" w:lastRow="0" w:firstColumn="0" w:lastColumn="0" w:oddVBand="0" w:evenVBand="0" w:oddHBand="0" w:evenHBand="1" w:firstRowFirstColumn="0" w:firstRowLastColumn="0" w:lastRowFirstColumn="0" w:lastRowLastColumn="0"/>
        </w:trPr>
        <w:tc>
          <w:tcPr>
            <w:tcW w:w="3379" w:type="dxa"/>
          </w:tcPr>
          <w:p w14:paraId="0BBC3A85" w14:textId="77777777" w:rsidR="006B10F0" w:rsidRPr="00634E78" w:rsidRDefault="006B10F0" w:rsidP="00634E78">
            <w:pPr>
              <w:spacing w:line="276" w:lineRule="auto"/>
              <w:rPr>
                <w:sz w:val="22"/>
                <w:szCs w:val="22"/>
                <w:lang w:eastAsia="zh-CN"/>
              </w:rPr>
            </w:pPr>
            <w:r w:rsidRPr="00634E78">
              <w:rPr>
                <w:sz w:val="22"/>
                <w:szCs w:val="22"/>
                <w:lang w:eastAsia="zh-CN"/>
              </w:rPr>
              <w:t>Design Thinking</w:t>
            </w:r>
          </w:p>
        </w:tc>
        <w:tc>
          <w:tcPr>
            <w:tcW w:w="2736" w:type="dxa"/>
          </w:tcPr>
          <w:p w14:paraId="4F1DA721" w14:textId="77777777" w:rsidR="006B10F0" w:rsidRPr="00634E78" w:rsidRDefault="006B10F0" w:rsidP="00634E78">
            <w:pPr>
              <w:spacing w:line="276" w:lineRule="auto"/>
              <w:rPr>
                <w:sz w:val="22"/>
                <w:szCs w:val="22"/>
                <w:lang w:eastAsia="zh-CN"/>
              </w:rPr>
            </w:pPr>
            <w:r w:rsidRPr="00634E78">
              <w:rPr>
                <w:sz w:val="22"/>
                <w:szCs w:val="22"/>
                <w:lang w:eastAsia="zh-CN"/>
              </w:rPr>
              <w:t>Not applicable</w:t>
            </w:r>
          </w:p>
          <w:p w14:paraId="3FA17A46" w14:textId="77777777" w:rsidR="006B10F0" w:rsidRPr="00634E78" w:rsidRDefault="006B10F0" w:rsidP="00634E78">
            <w:pPr>
              <w:spacing w:line="276" w:lineRule="auto"/>
              <w:rPr>
                <w:sz w:val="22"/>
                <w:szCs w:val="22"/>
                <w:lang w:eastAsia="zh-CN"/>
              </w:rPr>
            </w:pPr>
            <w:r w:rsidRPr="00634E78">
              <w:rPr>
                <w:sz w:val="22"/>
                <w:szCs w:val="22"/>
                <w:lang w:eastAsia="zh-CN"/>
              </w:rPr>
              <w:t>Needs further development</w:t>
            </w:r>
          </w:p>
          <w:p w14:paraId="30DCAEBD" w14:textId="77777777" w:rsidR="006B10F0" w:rsidRPr="00634E78" w:rsidRDefault="006B10F0" w:rsidP="00634E78">
            <w:pPr>
              <w:spacing w:line="276" w:lineRule="auto"/>
              <w:rPr>
                <w:sz w:val="22"/>
                <w:szCs w:val="22"/>
                <w:lang w:eastAsia="zh-CN"/>
              </w:rPr>
            </w:pPr>
            <w:r w:rsidRPr="00634E78">
              <w:rPr>
                <w:sz w:val="22"/>
                <w:szCs w:val="22"/>
                <w:lang w:eastAsia="zh-CN"/>
              </w:rPr>
              <w:t>Effective practice</w:t>
            </w:r>
          </w:p>
        </w:tc>
        <w:tc>
          <w:tcPr>
            <w:tcW w:w="3546" w:type="dxa"/>
          </w:tcPr>
          <w:p w14:paraId="1D28644D" w14:textId="77777777" w:rsidR="006B10F0" w:rsidRPr="00634E78" w:rsidRDefault="006B10F0" w:rsidP="00634E78">
            <w:pPr>
              <w:spacing w:line="276" w:lineRule="auto"/>
              <w:rPr>
                <w:sz w:val="22"/>
                <w:szCs w:val="22"/>
                <w:lang w:eastAsia="zh-CN"/>
              </w:rPr>
            </w:pPr>
          </w:p>
        </w:tc>
        <w:tc>
          <w:tcPr>
            <w:tcW w:w="4851" w:type="dxa"/>
          </w:tcPr>
          <w:p w14:paraId="319C9712" w14:textId="77777777" w:rsidR="006B10F0" w:rsidRPr="00634E78" w:rsidRDefault="006B10F0" w:rsidP="00634E78">
            <w:pPr>
              <w:spacing w:line="276" w:lineRule="auto"/>
              <w:rPr>
                <w:sz w:val="22"/>
                <w:szCs w:val="22"/>
                <w:lang w:eastAsia="zh-CN"/>
              </w:rPr>
            </w:pPr>
          </w:p>
        </w:tc>
      </w:tr>
      <w:tr w:rsidR="006B10F0" w:rsidRPr="00A4650A" w14:paraId="640E6FF4" w14:textId="77777777" w:rsidTr="00634E78">
        <w:trPr>
          <w:cnfStyle w:val="000000100000" w:firstRow="0" w:lastRow="0" w:firstColumn="0" w:lastColumn="0" w:oddVBand="0" w:evenVBand="0" w:oddHBand="1" w:evenHBand="0" w:firstRowFirstColumn="0" w:firstRowLastColumn="0" w:lastRowFirstColumn="0" w:lastRowLastColumn="0"/>
        </w:trPr>
        <w:tc>
          <w:tcPr>
            <w:tcW w:w="3379" w:type="dxa"/>
          </w:tcPr>
          <w:p w14:paraId="7392ACF7" w14:textId="77777777" w:rsidR="006B10F0" w:rsidRPr="00634E78" w:rsidRDefault="006B10F0" w:rsidP="00634E78">
            <w:pPr>
              <w:spacing w:line="276" w:lineRule="auto"/>
              <w:rPr>
                <w:sz w:val="22"/>
                <w:szCs w:val="22"/>
                <w:lang w:eastAsia="zh-CN"/>
              </w:rPr>
            </w:pPr>
            <w:r w:rsidRPr="00634E78">
              <w:rPr>
                <w:sz w:val="22"/>
                <w:szCs w:val="22"/>
                <w:lang w:eastAsia="zh-CN"/>
              </w:rPr>
              <w:t>Systems Thinking</w:t>
            </w:r>
          </w:p>
        </w:tc>
        <w:tc>
          <w:tcPr>
            <w:tcW w:w="2736" w:type="dxa"/>
          </w:tcPr>
          <w:p w14:paraId="5D026A0D" w14:textId="77777777" w:rsidR="006B10F0" w:rsidRPr="00634E78" w:rsidRDefault="006B10F0" w:rsidP="00634E78">
            <w:pPr>
              <w:spacing w:line="276" w:lineRule="auto"/>
              <w:rPr>
                <w:sz w:val="22"/>
                <w:szCs w:val="22"/>
                <w:lang w:eastAsia="zh-CN"/>
              </w:rPr>
            </w:pPr>
            <w:r w:rsidRPr="00634E78">
              <w:rPr>
                <w:sz w:val="22"/>
                <w:szCs w:val="22"/>
                <w:lang w:eastAsia="zh-CN"/>
              </w:rPr>
              <w:t>Not applicable</w:t>
            </w:r>
          </w:p>
          <w:p w14:paraId="40AB6B56" w14:textId="77777777" w:rsidR="006B10F0" w:rsidRPr="00634E78" w:rsidRDefault="006B10F0" w:rsidP="00634E78">
            <w:pPr>
              <w:spacing w:line="276" w:lineRule="auto"/>
              <w:rPr>
                <w:sz w:val="22"/>
                <w:szCs w:val="22"/>
                <w:lang w:eastAsia="zh-CN"/>
              </w:rPr>
            </w:pPr>
            <w:r w:rsidRPr="00634E78">
              <w:rPr>
                <w:sz w:val="22"/>
                <w:szCs w:val="22"/>
                <w:lang w:eastAsia="zh-CN"/>
              </w:rPr>
              <w:t>Needs further development</w:t>
            </w:r>
          </w:p>
          <w:p w14:paraId="0B418A54" w14:textId="77777777" w:rsidR="006B10F0" w:rsidRPr="00634E78" w:rsidRDefault="006B10F0" w:rsidP="00634E78">
            <w:pPr>
              <w:spacing w:line="276" w:lineRule="auto"/>
              <w:rPr>
                <w:sz w:val="22"/>
                <w:szCs w:val="22"/>
                <w:lang w:eastAsia="zh-CN"/>
              </w:rPr>
            </w:pPr>
            <w:r w:rsidRPr="00634E78">
              <w:rPr>
                <w:sz w:val="22"/>
                <w:szCs w:val="22"/>
                <w:lang w:eastAsia="zh-CN"/>
              </w:rPr>
              <w:t>Effective practice</w:t>
            </w:r>
          </w:p>
        </w:tc>
        <w:tc>
          <w:tcPr>
            <w:tcW w:w="3546" w:type="dxa"/>
          </w:tcPr>
          <w:p w14:paraId="6C6461F3" w14:textId="77777777" w:rsidR="006B10F0" w:rsidRPr="00634E78" w:rsidRDefault="006B10F0" w:rsidP="00634E78">
            <w:pPr>
              <w:spacing w:line="276" w:lineRule="auto"/>
              <w:rPr>
                <w:sz w:val="22"/>
                <w:szCs w:val="22"/>
                <w:lang w:eastAsia="zh-CN"/>
              </w:rPr>
            </w:pPr>
          </w:p>
        </w:tc>
        <w:tc>
          <w:tcPr>
            <w:tcW w:w="4851" w:type="dxa"/>
          </w:tcPr>
          <w:p w14:paraId="620E9246" w14:textId="77777777" w:rsidR="006B10F0" w:rsidRPr="00634E78" w:rsidRDefault="006B10F0" w:rsidP="00634E78">
            <w:pPr>
              <w:spacing w:line="276" w:lineRule="auto"/>
              <w:rPr>
                <w:sz w:val="22"/>
                <w:szCs w:val="22"/>
                <w:lang w:eastAsia="zh-CN"/>
              </w:rPr>
            </w:pPr>
          </w:p>
        </w:tc>
      </w:tr>
    </w:tbl>
    <w:p w14:paraId="18E9CC65" w14:textId="77777777" w:rsidR="00634E78" w:rsidRDefault="00634E78" w:rsidP="00634E78">
      <w:pPr>
        <w:rPr>
          <w:sz w:val="22"/>
          <w:szCs w:val="18"/>
        </w:rPr>
      </w:pPr>
      <w:r>
        <w:br w:type="page"/>
      </w:r>
    </w:p>
    <w:p w14:paraId="5C52EF9E" w14:textId="77777777" w:rsidR="006B10F0" w:rsidRDefault="006B10F0" w:rsidP="00634E78">
      <w:pPr>
        <w:pStyle w:val="Caption"/>
      </w:pPr>
      <w:r>
        <w:t xml:space="preserve">Table 5 – </w:t>
      </w:r>
      <w:r w:rsidR="00634E78">
        <w:t>C</w:t>
      </w:r>
      <w:r>
        <w:t>ross-curriculum</w:t>
      </w:r>
      <w:r w:rsidR="00634E78">
        <w:t xml:space="preserve"> capabilities</w:t>
      </w:r>
    </w:p>
    <w:tbl>
      <w:tblPr>
        <w:tblStyle w:val="Tableheader2"/>
        <w:tblW w:w="0" w:type="auto"/>
        <w:tblInd w:w="-138" w:type="dxa"/>
        <w:tblLook w:val="0420" w:firstRow="1" w:lastRow="0" w:firstColumn="0" w:lastColumn="0" w:noHBand="0" w:noVBand="1"/>
        <w:tblCaption w:val="Cross-curriculum capabilities"/>
        <w:tblDescription w:val="Check the reviewed program for cross-curriculum capabilities."/>
      </w:tblPr>
      <w:tblGrid>
        <w:gridCol w:w="3375"/>
        <w:gridCol w:w="2737"/>
        <w:gridCol w:w="3547"/>
        <w:gridCol w:w="4853"/>
      </w:tblGrid>
      <w:tr w:rsidR="006B10F0" w:rsidRPr="00A4650A" w14:paraId="14EC21C2" w14:textId="77777777" w:rsidTr="00634E78">
        <w:trPr>
          <w:cnfStyle w:val="100000000000" w:firstRow="1" w:lastRow="0" w:firstColumn="0" w:lastColumn="0" w:oddVBand="0" w:evenVBand="0" w:oddHBand="0" w:evenHBand="0" w:firstRowFirstColumn="0" w:firstRowLastColumn="0" w:lastRowFirstColumn="0" w:lastRowLastColumn="0"/>
          <w:cantSplit w:val="0"/>
        </w:trPr>
        <w:tc>
          <w:tcPr>
            <w:tcW w:w="3375" w:type="dxa"/>
          </w:tcPr>
          <w:p w14:paraId="74BF71B0" w14:textId="77777777" w:rsidR="006B10F0" w:rsidRPr="00634E78" w:rsidRDefault="006B10F0" w:rsidP="00634E78">
            <w:pPr>
              <w:spacing w:line="276" w:lineRule="auto"/>
              <w:rPr>
                <w:szCs w:val="22"/>
                <w:lang w:eastAsia="zh-CN"/>
              </w:rPr>
            </w:pPr>
            <w:r w:rsidRPr="00634E78">
              <w:rPr>
                <w:szCs w:val="22"/>
                <w:lang w:eastAsia="zh-CN"/>
              </w:rPr>
              <w:t>Cross-curriculum capabilities</w:t>
            </w:r>
          </w:p>
        </w:tc>
        <w:tc>
          <w:tcPr>
            <w:tcW w:w="2737" w:type="dxa"/>
          </w:tcPr>
          <w:p w14:paraId="6F795F5A" w14:textId="77777777" w:rsidR="006B10F0" w:rsidRPr="00634E78" w:rsidRDefault="006B10F0" w:rsidP="00634E78">
            <w:pPr>
              <w:spacing w:line="276" w:lineRule="auto"/>
              <w:rPr>
                <w:szCs w:val="22"/>
                <w:lang w:eastAsia="zh-CN"/>
              </w:rPr>
            </w:pPr>
            <w:r w:rsidRPr="00634E78">
              <w:rPr>
                <w:szCs w:val="22"/>
              </w:rPr>
              <w:t>Status</w:t>
            </w:r>
          </w:p>
        </w:tc>
        <w:tc>
          <w:tcPr>
            <w:tcW w:w="3547" w:type="dxa"/>
          </w:tcPr>
          <w:p w14:paraId="1E4BE7A0" w14:textId="77777777" w:rsidR="006B10F0" w:rsidRPr="00634E78" w:rsidRDefault="006B10F0" w:rsidP="00634E78">
            <w:pPr>
              <w:spacing w:line="276" w:lineRule="auto"/>
              <w:rPr>
                <w:b w:val="0"/>
                <w:szCs w:val="22"/>
                <w:lang w:eastAsia="zh-CN"/>
              </w:rPr>
            </w:pPr>
            <w:r w:rsidRPr="00634E78">
              <w:rPr>
                <w:szCs w:val="22"/>
                <w:lang w:eastAsia="zh-CN"/>
              </w:rPr>
              <w:t>Area for Improvement</w:t>
            </w:r>
          </w:p>
        </w:tc>
        <w:tc>
          <w:tcPr>
            <w:tcW w:w="4853" w:type="dxa"/>
          </w:tcPr>
          <w:p w14:paraId="61019634" w14:textId="77777777" w:rsidR="006B10F0" w:rsidRPr="00634E78" w:rsidRDefault="006B10F0" w:rsidP="00634E78">
            <w:pPr>
              <w:spacing w:line="276" w:lineRule="auto"/>
              <w:rPr>
                <w:szCs w:val="22"/>
                <w:lang w:eastAsia="zh-CN"/>
              </w:rPr>
            </w:pPr>
            <w:r w:rsidRPr="00634E78">
              <w:rPr>
                <w:szCs w:val="22"/>
                <w:lang w:eastAsia="zh-CN"/>
              </w:rPr>
              <w:t>Suggested action</w:t>
            </w:r>
          </w:p>
        </w:tc>
      </w:tr>
      <w:tr w:rsidR="006B10F0" w:rsidRPr="00A4650A" w14:paraId="4D47C787" w14:textId="77777777" w:rsidTr="00634E78">
        <w:trPr>
          <w:cnfStyle w:val="000000100000" w:firstRow="0" w:lastRow="0" w:firstColumn="0" w:lastColumn="0" w:oddVBand="0" w:evenVBand="0" w:oddHBand="1" w:evenHBand="0" w:firstRowFirstColumn="0" w:firstRowLastColumn="0" w:lastRowFirstColumn="0" w:lastRowLastColumn="0"/>
        </w:trPr>
        <w:tc>
          <w:tcPr>
            <w:tcW w:w="3375" w:type="dxa"/>
          </w:tcPr>
          <w:p w14:paraId="41D7D349" w14:textId="77777777" w:rsidR="006B10F0" w:rsidRPr="00634E78" w:rsidRDefault="006B10F0" w:rsidP="00634E78">
            <w:pPr>
              <w:spacing w:line="276" w:lineRule="auto"/>
              <w:rPr>
                <w:sz w:val="22"/>
                <w:szCs w:val="22"/>
                <w:lang w:eastAsia="zh-CN"/>
              </w:rPr>
            </w:pPr>
            <w:r w:rsidRPr="00634E78">
              <w:rPr>
                <w:sz w:val="22"/>
                <w:szCs w:val="22"/>
              </w:rPr>
              <w:t>Aboriginal and Torres Strait Islander histories and cultures</w:t>
            </w:r>
          </w:p>
        </w:tc>
        <w:tc>
          <w:tcPr>
            <w:tcW w:w="2737" w:type="dxa"/>
          </w:tcPr>
          <w:p w14:paraId="0FD1801F" w14:textId="77777777" w:rsidR="006B10F0" w:rsidRPr="00634E78" w:rsidRDefault="006B10F0" w:rsidP="00634E78">
            <w:pPr>
              <w:spacing w:line="276" w:lineRule="auto"/>
              <w:rPr>
                <w:sz w:val="22"/>
                <w:szCs w:val="22"/>
                <w:lang w:eastAsia="zh-CN"/>
              </w:rPr>
            </w:pPr>
            <w:r w:rsidRPr="00634E78">
              <w:rPr>
                <w:sz w:val="22"/>
                <w:szCs w:val="22"/>
                <w:lang w:eastAsia="zh-CN"/>
              </w:rPr>
              <w:t>Not applicable</w:t>
            </w:r>
          </w:p>
          <w:p w14:paraId="732CEE9D" w14:textId="77777777" w:rsidR="006B10F0" w:rsidRPr="00634E78" w:rsidRDefault="006B10F0" w:rsidP="00634E78">
            <w:pPr>
              <w:spacing w:line="276" w:lineRule="auto"/>
              <w:rPr>
                <w:sz w:val="22"/>
                <w:szCs w:val="22"/>
                <w:lang w:eastAsia="zh-CN"/>
              </w:rPr>
            </w:pPr>
            <w:r w:rsidRPr="00634E78">
              <w:rPr>
                <w:sz w:val="22"/>
                <w:szCs w:val="22"/>
                <w:lang w:eastAsia="zh-CN"/>
              </w:rPr>
              <w:t>Needs further development</w:t>
            </w:r>
          </w:p>
          <w:p w14:paraId="1DCAF692" w14:textId="77777777" w:rsidR="006B10F0" w:rsidRPr="00634E78" w:rsidRDefault="006B10F0" w:rsidP="00634E78">
            <w:pPr>
              <w:spacing w:line="276" w:lineRule="auto"/>
              <w:rPr>
                <w:sz w:val="22"/>
                <w:szCs w:val="22"/>
                <w:lang w:eastAsia="zh-CN"/>
              </w:rPr>
            </w:pPr>
            <w:r w:rsidRPr="00634E78">
              <w:rPr>
                <w:sz w:val="22"/>
                <w:szCs w:val="22"/>
                <w:lang w:eastAsia="zh-CN"/>
              </w:rPr>
              <w:t>Effective practice</w:t>
            </w:r>
          </w:p>
        </w:tc>
        <w:tc>
          <w:tcPr>
            <w:tcW w:w="3547" w:type="dxa"/>
          </w:tcPr>
          <w:p w14:paraId="0E620A7F" w14:textId="77777777" w:rsidR="006B10F0" w:rsidRPr="00634E78" w:rsidRDefault="006B10F0" w:rsidP="00634E78">
            <w:pPr>
              <w:spacing w:line="276" w:lineRule="auto"/>
              <w:rPr>
                <w:sz w:val="22"/>
                <w:szCs w:val="22"/>
                <w:lang w:eastAsia="zh-CN"/>
              </w:rPr>
            </w:pPr>
          </w:p>
        </w:tc>
        <w:tc>
          <w:tcPr>
            <w:tcW w:w="4853" w:type="dxa"/>
          </w:tcPr>
          <w:p w14:paraId="62395A3D" w14:textId="77777777" w:rsidR="006B10F0" w:rsidRPr="00634E78" w:rsidRDefault="006B10F0" w:rsidP="00634E78">
            <w:pPr>
              <w:spacing w:line="276" w:lineRule="auto"/>
              <w:rPr>
                <w:sz w:val="22"/>
                <w:szCs w:val="22"/>
                <w:lang w:eastAsia="zh-CN"/>
              </w:rPr>
            </w:pPr>
          </w:p>
        </w:tc>
      </w:tr>
      <w:tr w:rsidR="006B10F0" w:rsidRPr="00A4650A" w14:paraId="1FCCB3D9" w14:textId="77777777" w:rsidTr="00634E78">
        <w:trPr>
          <w:cnfStyle w:val="000000010000" w:firstRow="0" w:lastRow="0" w:firstColumn="0" w:lastColumn="0" w:oddVBand="0" w:evenVBand="0" w:oddHBand="0" w:evenHBand="1" w:firstRowFirstColumn="0" w:firstRowLastColumn="0" w:lastRowFirstColumn="0" w:lastRowLastColumn="0"/>
        </w:trPr>
        <w:tc>
          <w:tcPr>
            <w:tcW w:w="3375" w:type="dxa"/>
          </w:tcPr>
          <w:p w14:paraId="55BE5910" w14:textId="77777777" w:rsidR="006B10F0" w:rsidRPr="00634E78" w:rsidRDefault="006B10F0" w:rsidP="00634E78">
            <w:pPr>
              <w:spacing w:line="276" w:lineRule="auto"/>
              <w:rPr>
                <w:sz w:val="22"/>
                <w:szCs w:val="22"/>
                <w:lang w:eastAsia="zh-CN"/>
              </w:rPr>
            </w:pPr>
            <w:r w:rsidRPr="00634E78">
              <w:rPr>
                <w:sz w:val="22"/>
                <w:szCs w:val="22"/>
                <w:lang w:eastAsia="zh-CN"/>
              </w:rPr>
              <w:t>Asia and Australia's engagement with Asia</w:t>
            </w:r>
          </w:p>
        </w:tc>
        <w:tc>
          <w:tcPr>
            <w:tcW w:w="2737" w:type="dxa"/>
          </w:tcPr>
          <w:p w14:paraId="026B9E8C" w14:textId="77777777" w:rsidR="006B10F0" w:rsidRPr="00634E78" w:rsidRDefault="006B10F0" w:rsidP="00634E78">
            <w:pPr>
              <w:spacing w:line="276" w:lineRule="auto"/>
              <w:rPr>
                <w:sz w:val="22"/>
                <w:szCs w:val="22"/>
                <w:lang w:eastAsia="zh-CN"/>
              </w:rPr>
            </w:pPr>
            <w:r w:rsidRPr="00634E78">
              <w:rPr>
                <w:sz w:val="22"/>
                <w:szCs w:val="22"/>
                <w:lang w:eastAsia="zh-CN"/>
              </w:rPr>
              <w:t>Not applicable</w:t>
            </w:r>
          </w:p>
          <w:p w14:paraId="75AE0B44" w14:textId="77777777" w:rsidR="006B10F0" w:rsidRPr="00634E78" w:rsidRDefault="006B10F0" w:rsidP="00634E78">
            <w:pPr>
              <w:spacing w:line="276" w:lineRule="auto"/>
              <w:rPr>
                <w:sz w:val="22"/>
                <w:szCs w:val="22"/>
                <w:lang w:eastAsia="zh-CN"/>
              </w:rPr>
            </w:pPr>
            <w:r w:rsidRPr="00634E78">
              <w:rPr>
                <w:sz w:val="22"/>
                <w:szCs w:val="22"/>
                <w:lang w:eastAsia="zh-CN"/>
              </w:rPr>
              <w:t>Needs further development</w:t>
            </w:r>
          </w:p>
          <w:p w14:paraId="30F32891" w14:textId="77777777" w:rsidR="006B10F0" w:rsidRPr="00634E78" w:rsidRDefault="006B10F0" w:rsidP="00634E78">
            <w:pPr>
              <w:spacing w:line="276" w:lineRule="auto"/>
              <w:rPr>
                <w:sz w:val="22"/>
                <w:szCs w:val="22"/>
                <w:lang w:eastAsia="zh-CN"/>
              </w:rPr>
            </w:pPr>
            <w:r w:rsidRPr="00634E78">
              <w:rPr>
                <w:sz w:val="22"/>
                <w:szCs w:val="22"/>
                <w:lang w:eastAsia="zh-CN"/>
              </w:rPr>
              <w:t>Effective practice</w:t>
            </w:r>
          </w:p>
        </w:tc>
        <w:tc>
          <w:tcPr>
            <w:tcW w:w="3547" w:type="dxa"/>
          </w:tcPr>
          <w:p w14:paraId="7B680CA0" w14:textId="77777777" w:rsidR="006B10F0" w:rsidRPr="00634E78" w:rsidRDefault="006B10F0" w:rsidP="00634E78">
            <w:pPr>
              <w:spacing w:line="276" w:lineRule="auto"/>
              <w:rPr>
                <w:sz w:val="22"/>
                <w:szCs w:val="22"/>
                <w:lang w:eastAsia="zh-CN"/>
              </w:rPr>
            </w:pPr>
          </w:p>
        </w:tc>
        <w:tc>
          <w:tcPr>
            <w:tcW w:w="4853" w:type="dxa"/>
          </w:tcPr>
          <w:p w14:paraId="61B9610A" w14:textId="77777777" w:rsidR="006B10F0" w:rsidRPr="00634E78" w:rsidRDefault="006B10F0" w:rsidP="00634E78">
            <w:pPr>
              <w:spacing w:line="276" w:lineRule="auto"/>
              <w:rPr>
                <w:sz w:val="22"/>
                <w:szCs w:val="22"/>
                <w:lang w:eastAsia="zh-CN"/>
              </w:rPr>
            </w:pPr>
          </w:p>
        </w:tc>
      </w:tr>
      <w:tr w:rsidR="006B10F0" w:rsidRPr="00A4650A" w14:paraId="25AE65EE" w14:textId="77777777" w:rsidTr="00634E78">
        <w:trPr>
          <w:cnfStyle w:val="000000100000" w:firstRow="0" w:lastRow="0" w:firstColumn="0" w:lastColumn="0" w:oddVBand="0" w:evenVBand="0" w:oddHBand="1" w:evenHBand="0" w:firstRowFirstColumn="0" w:firstRowLastColumn="0" w:lastRowFirstColumn="0" w:lastRowLastColumn="0"/>
        </w:trPr>
        <w:tc>
          <w:tcPr>
            <w:tcW w:w="3375" w:type="dxa"/>
          </w:tcPr>
          <w:p w14:paraId="0B1C3EF0" w14:textId="77777777" w:rsidR="006B10F0" w:rsidRPr="00634E78" w:rsidRDefault="006B10F0" w:rsidP="00634E78">
            <w:pPr>
              <w:spacing w:line="276" w:lineRule="auto"/>
              <w:rPr>
                <w:sz w:val="22"/>
                <w:szCs w:val="22"/>
                <w:lang w:eastAsia="zh-CN"/>
              </w:rPr>
            </w:pPr>
            <w:r w:rsidRPr="00634E78">
              <w:rPr>
                <w:sz w:val="22"/>
                <w:szCs w:val="22"/>
                <w:lang w:eastAsia="zh-CN"/>
              </w:rPr>
              <w:t>Sustainability</w:t>
            </w:r>
          </w:p>
        </w:tc>
        <w:tc>
          <w:tcPr>
            <w:tcW w:w="2737" w:type="dxa"/>
          </w:tcPr>
          <w:p w14:paraId="55A72C04" w14:textId="77777777" w:rsidR="006B10F0" w:rsidRPr="00634E78" w:rsidRDefault="006B10F0" w:rsidP="00634E78">
            <w:pPr>
              <w:spacing w:line="276" w:lineRule="auto"/>
              <w:rPr>
                <w:sz w:val="22"/>
                <w:szCs w:val="22"/>
                <w:lang w:eastAsia="zh-CN"/>
              </w:rPr>
            </w:pPr>
            <w:r w:rsidRPr="00634E78">
              <w:rPr>
                <w:sz w:val="22"/>
                <w:szCs w:val="22"/>
                <w:lang w:eastAsia="zh-CN"/>
              </w:rPr>
              <w:t>Not applicable</w:t>
            </w:r>
          </w:p>
          <w:p w14:paraId="09508374" w14:textId="77777777" w:rsidR="006B10F0" w:rsidRPr="00634E78" w:rsidRDefault="006B10F0" w:rsidP="00634E78">
            <w:pPr>
              <w:spacing w:line="276" w:lineRule="auto"/>
              <w:rPr>
                <w:sz w:val="22"/>
                <w:szCs w:val="22"/>
                <w:lang w:eastAsia="zh-CN"/>
              </w:rPr>
            </w:pPr>
            <w:r w:rsidRPr="00634E78">
              <w:rPr>
                <w:sz w:val="22"/>
                <w:szCs w:val="22"/>
                <w:lang w:eastAsia="zh-CN"/>
              </w:rPr>
              <w:t>Needs further development</w:t>
            </w:r>
          </w:p>
          <w:p w14:paraId="70CF9F20" w14:textId="77777777" w:rsidR="006B10F0" w:rsidRPr="00634E78" w:rsidRDefault="006B10F0" w:rsidP="00634E78">
            <w:pPr>
              <w:spacing w:line="276" w:lineRule="auto"/>
              <w:rPr>
                <w:sz w:val="22"/>
                <w:szCs w:val="22"/>
                <w:lang w:eastAsia="zh-CN"/>
              </w:rPr>
            </w:pPr>
            <w:r w:rsidRPr="00634E78">
              <w:rPr>
                <w:sz w:val="22"/>
                <w:szCs w:val="22"/>
                <w:lang w:eastAsia="zh-CN"/>
              </w:rPr>
              <w:t>Effective practice</w:t>
            </w:r>
          </w:p>
        </w:tc>
        <w:tc>
          <w:tcPr>
            <w:tcW w:w="3547" w:type="dxa"/>
          </w:tcPr>
          <w:p w14:paraId="68189259" w14:textId="77777777" w:rsidR="006B10F0" w:rsidRPr="00634E78" w:rsidRDefault="006B10F0" w:rsidP="00634E78">
            <w:pPr>
              <w:spacing w:line="276" w:lineRule="auto"/>
              <w:rPr>
                <w:sz w:val="22"/>
                <w:szCs w:val="22"/>
                <w:lang w:eastAsia="zh-CN"/>
              </w:rPr>
            </w:pPr>
          </w:p>
        </w:tc>
        <w:tc>
          <w:tcPr>
            <w:tcW w:w="4853" w:type="dxa"/>
          </w:tcPr>
          <w:p w14:paraId="11B346C3" w14:textId="77777777" w:rsidR="006B10F0" w:rsidRPr="00634E78" w:rsidRDefault="006B10F0" w:rsidP="00634E78">
            <w:pPr>
              <w:spacing w:line="276" w:lineRule="auto"/>
              <w:rPr>
                <w:sz w:val="22"/>
                <w:szCs w:val="22"/>
                <w:lang w:eastAsia="zh-CN"/>
              </w:rPr>
            </w:pPr>
          </w:p>
        </w:tc>
      </w:tr>
    </w:tbl>
    <w:p w14:paraId="2E89330E" w14:textId="77777777" w:rsidR="00634E78" w:rsidRDefault="00634E78" w:rsidP="00634E78">
      <w:pPr>
        <w:rPr>
          <w:sz w:val="22"/>
          <w:szCs w:val="18"/>
        </w:rPr>
      </w:pPr>
      <w:r>
        <w:br w:type="page"/>
      </w:r>
    </w:p>
    <w:p w14:paraId="60786086" w14:textId="77777777" w:rsidR="006B10F0" w:rsidRDefault="006B10F0" w:rsidP="00634E78">
      <w:pPr>
        <w:pStyle w:val="Caption"/>
      </w:pPr>
      <w:r>
        <w:t xml:space="preserve">Table 6 – </w:t>
      </w:r>
      <w:r w:rsidR="00634E78">
        <w:t>General capabilities</w:t>
      </w:r>
    </w:p>
    <w:tbl>
      <w:tblPr>
        <w:tblStyle w:val="Tableheader2"/>
        <w:tblW w:w="0" w:type="auto"/>
        <w:tblInd w:w="-138" w:type="dxa"/>
        <w:tblLook w:val="0420" w:firstRow="1" w:lastRow="0" w:firstColumn="0" w:lastColumn="0" w:noHBand="0" w:noVBand="1"/>
        <w:tblCaption w:val="General capabilities"/>
        <w:tblDescription w:val="Check the reviewed program for general capabilitites."/>
      </w:tblPr>
      <w:tblGrid>
        <w:gridCol w:w="3388"/>
        <w:gridCol w:w="2741"/>
        <w:gridCol w:w="3541"/>
        <w:gridCol w:w="4842"/>
      </w:tblGrid>
      <w:tr w:rsidR="006B10F0" w:rsidRPr="00A4650A" w14:paraId="531A4821" w14:textId="77777777" w:rsidTr="00634E78">
        <w:trPr>
          <w:cnfStyle w:val="100000000000" w:firstRow="1" w:lastRow="0" w:firstColumn="0" w:lastColumn="0" w:oddVBand="0" w:evenVBand="0" w:oddHBand="0" w:evenHBand="0" w:firstRowFirstColumn="0" w:firstRowLastColumn="0" w:lastRowFirstColumn="0" w:lastRowLastColumn="0"/>
          <w:cantSplit w:val="0"/>
        </w:trPr>
        <w:tc>
          <w:tcPr>
            <w:tcW w:w="3388" w:type="dxa"/>
          </w:tcPr>
          <w:p w14:paraId="051BD69D" w14:textId="77777777" w:rsidR="006B10F0" w:rsidRPr="00634E78" w:rsidRDefault="006B10F0" w:rsidP="00634E78">
            <w:pPr>
              <w:spacing w:line="276" w:lineRule="auto"/>
              <w:rPr>
                <w:szCs w:val="22"/>
                <w:lang w:eastAsia="zh-CN"/>
              </w:rPr>
            </w:pPr>
            <w:r w:rsidRPr="00634E78">
              <w:rPr>
                <w:szCs w:val="22"/>
                <w:lang w:eastAsia="zh-CN"/>
              </w:rPr>
              <w:t>General capabilities</w:t>
            </w:r>
          </w:p>
        </w:tc>
        <w:tc>
          <w:tcPr>
            <w:tcW w:w="2741" w:type="dxa"/>
          </w:tcPr>
          <w:p w14:paraId="18050806" w14:textId="77777777" w:rsidR="006B10F0" w:rsidRPr="00634E78" w:rsidRDefault="006B10F0" w:rsidP="00634E78">
            <w:pPr>
              <w:spacing w:line="276" w:lineRule="auto"/>
              <w:rPr>
                <w:szCs w:val="22"/>
                <w:lang w:eastAsia="zh-CN"/>
              </w:rPr>
            </w:pPr>
            <w:r w:rsidRPr="00634E78">
              <w:rPr>
                <w:szCs w:val="22"/>
              </w:rPr>
              <w:t>Status</w:t>
            </w:r>
          </w:p>
        </w:tc>
        <w:tc>
          <w:tcPr>
            <w:tcW w:w="3541" w:type="dxa"/>
          </w:tcPr>
          <w:p w14:paraId="1411907F" w14:textId="77777777" w:rsidR="006B10F0" w:rsidRPr="00634E78" w:rsidRDefault="006B10F0" w:rsidP="00634E78">
            <w:pPr>
              <w:spacing w:line="276" w:lineRule="auto"/>
              <w:rPr>
                <w:szCs w:val="22"/>
                <w:lang w:eastAsia="zh-CN"/>
              </w:rPr>
            </w:pPr>
            <w:r w:rsidRPr="00634E78">
              <w:rPr>
                <w:szCs w:val="22"/>
                <w:lang w:eastAsia="zh-CN"/>
              </w:rPr>
              <w:t>Area for Improvement</w:t>
            </w:r>
          </w:p>
        </w:tc>
        <w:tc>
          <w:tcPr>
            <w:tcW w:w="4842" w:type="dxa"/>
          </w:tcPr>
          <w:p w14:paraId="00E1021A" w14:textId="77777777" w:rsidR="006B10F0" w:rsidRPr="00634E78" w:rsidRDefault="006B10F0" w:rsidP="00634E78">
            <w:pPr>
              <w:spacing w:line="276" w:lineRule="auto"/>
              <w:rPr>
                <w:szCs w:val="22"/>
              </w:rPr>
            </w:pPr>
            <w:r w:rsidRPr="00634E78">
              <w:rPr>
                <w:szCs w:val="22"/>
                <w:lang w:eastAsia="zh-CN"/>
              </w:rPr>
              <w:t>Suggested action</w:t>
            </w:r>
          </w:p>
        </w:tc>
      </w:tr>
      <w:tr w:rsidR="006B10F0" w:rsidRPr="00A4650A" w14:paraId="1C48D6BB" w14:textId="77777777" w:rsidTr="00634E78">
        <w:trPr>
          <w:cnfStyle w:val="000000100000" w:firstRow="0" w:lastRow="0" w:firstColumn="0" w:lastColumn="0" w:oddVBand="0" w:evenVBand="0" w:oddHBand="1" w:evenHBand="0" w:firstRowFirstColumn="0" w:firstRowLastColumn="0" w:lastRowFirstColumn="0" w:lastRowLastColumn="0"/>
        </w:trPr>
        <w:tc>
          <w:tcPr>
            <w:tcW w:w="3388" w:type="dxa"/>
          </w:tcPr>
          <w:p w14:paraId="324E0C08" w14:textId="77777777" w:rsidR="006B10F0" w:rsidRPr="00634E78" w:rsidRDefault="006B10F0" w:rsidP="00634E78">
            <w:pPr>
              <w:spacing w:line="276" w:lineRule="auto"/>
              <w:rPr>
                <w:sz w:val="22"/>
                <w:szCs w:val="22"/>
                <w:lang w:eastAsia="zh-CN"/>
              </w:rPr>
            </w:pPr>
            <w:r w:rsidRPr="00634E78">
              <w:rPr>
                <w:sz w:val="22"/>
                <w:szCs w:val="22"/>
                <w:lang w:eastAsia="zh-CN"/>
              </w:rPr>
              <w:t>Critical and creative thinking</w:t>
            </w:r>
          </w:p>
        </w:tc>
        <w:tc>
          <w:tcPr>
            <w:tcW w:w="2741" w:type="dxa"/>
          </w:tcPr>
          <w:p w14:paraId="77305F60" w14:textId="77777777" w:rsidR="006B10F0" w:rsidRPr="00634E78" w:rsidRDefault="006B10F0" w:rsidP="00634E78">
            <w:pPr>
              <w:spacing w:line="276" w:lineRule="auto"/>
              <w:rPr>
                <w:sz w:val="22"/>
                <w:szCs w:val="22"/>
                <w:lang w:eastAsia="zh-CN"/>
              </w:rPr>
            </w:pPr>
            <w:r w:rsidRPr="00634E78">
              <w:rPr>
                <w:sz w:val="22"/>
                <w:szCs w:val="22"/>
                <w:lang w:eastAsia="zh-CN"/>
              </w:rPr>
              <w:t>Not applicable</w:t>
            </w:r>
          </w:p>
          <w:p w14:paraId="15C7E93A" w14:textId="77777777" w:rsidR="006B10F0" w:rsidRPr="00634E78" w:rsidRDefault="006B10F0" w:rsidP="00634E78">
            <w:pPr>
              <w:spacing w:line="276" w:lineRule="auto"/>
              <w:rPr>
                <w:sz w:val="22"/>
                <w:szCs w:val="22"/>
                <w:lang w:eastAsia="zh-CN"/>
              </w:rPr>
            </w:pPr>
            <w:r w:rsidRPr="00634E78">
              <w:rPr>
                <w:sz w:val="22"/>
                <w:szCs w:val="22"/>
                <w:lang w:eastAsia="zh-CN"/>
              </w:rPr>
              <w:t>Needs further development</w:t>
            </w:r>
          </w:p>
          <w:p w14:paraId="314B1995" w14:textId="77777777" w:rsidR="006B10F0" w:rsidRPr="00634E78" w:rsidRDefault="006B10F0" w:rsidP="00634E78">
            <w:pPr>
              <w:spacing w:line="276" w:lineRule="auto"/>
              <w:rPr>
                <w:sz w:val="22"/>
                <w:szCs w:val="22"/>
                <w:lang w:eastAsia="zh-CN"/>
              </w:rPr>
            </w:pPr>
            <w:r w:rsidRPr="00634E78">
              <w:rPr>
                <w:sz w:val="22"/>
                <w:szCs w:val="22"/>
                <w:lang w:eastAsia="zh-CN"/>
              </w:rPr>
              <w:t>Effective practice</w:t>
            </w:r>
          </w:p>
        </w:tc>
        <w:tc>
          <w:tcPr>
            <w:tcW w:w="3541" w:type="dxa"/>
          </w:tcPr>
          <w:p w14:paraId="292135DB" w14:textId="77777777" w:rsidR="006B10F0" w:rsidRPr="00634E78" w:rsidRDefault="006B10F0" w:rsidP="00634E78">
            <w:pPr>
              <w:spacing w:line="276" w:lineRule="auto"/>
              <w:rPr>
                <w:sz w:val="22"/>
                <w:szCs w:val="22"/>
                <w:lang w:eastAsia="zh-CN"/>
              </w:rPr>
            </w:pPr>
          </w:p>
        </w:tc>
        <w:tc>
          <w:tcPr>
            <w:tcW w:w="4842" w:type="dxa"/>
          </w:tcPr>
          <w:p w14:paraId="7A1BEC65" w14:textId="77777777" w:rsidR="006B10F0" w:rsidRPr="00634E78" w:rsidRDefault="006B10F0" w:rsidP="00634E78">
            <w:pPr>
              <w:spacing w:line="276" w:lineRule="auto"/>
              <w:rPr>
                <w:sz w:val="22"/>
                <w:szCs w:val="22"/>
                <w:lang w:eastAsia="zh-CN"/>
              </w:rPr>
            </w:pPr>
          </w:p>
        </w:tc>
      </w:tr>
      <w:tr w:rsidR="006B10F0" w:rsidRPr="00A4650A" w14:paraId="48B00108" w14:textId="77777777" w:rsidTr="00634E78">
        <w:trPr>
          <w:cnfStyle w:val="000000010000" w:firstRow="0" w:lastRow="0" w:firstColumn="0" w:lastColumn="0" w:oddVBand="0" w:evenVBand="0" w:oddHBand="0" w:evenHBand="1" w:firstRowFirstColumn="0" w:firstRowLastColumn="0" w:lastRowFirstColumn="0" w:lastRowLastColumn="0"/>
        </w:trPr>
        <w:tc>
          <w:tcPr>
            <w:tcW w:w="3388" w:type="dxa"/>
          </w:tcPr>
          <w:p w14:paraId="3162771C" w14:textId="77777777" w:rsidR="006B10F0" w:rsidRPr="00634E78" w:rsidRDefault="006B10F0" w:rsidP="00634E78">
            <w:pPr>
              <w:spacing w:line="276" w:lineRule="auto"/>
              <w:rPr>
                <w:sz w:val="22"/>
                <w:szCs w:val="22"/>
                <w:lang w:eastAsia="zh-CN"/>
              </w:rPr>
            </w:pPr>
            <w:r w:rsidRPr="00634E78">
              <w:rPr>
                <w:sz w:val="22"/>
                <w:szCs w:val="22"/>
                <w:lang w:eastAsia="zh-CN"/>
              </w:rPr>
              <w:t>Ethical understanding</w:t>
            </w:r>
          </w:p>
        </w:tc>
        <w:tc>
          <w:tcPr>
            <w:tcW w:w="2741" w:type="dxa"/>
          </w:tcPr>
          <w:p w14:paraId="29804956" w14:textId="77777777" w:rsidR="006B10F0" w:rsidRPr="00634E78" w:rsidRDefault="006B10F0" w:rsidP="00634E78">
            <w:pPr>
              <w:spacing w:line="276" w:lineRule="auto"/>
              <w:rPr>
                <w:sz w:val="22"/>
                <w:szCs w:val="22"/>
                <w:lang w:eastAsia="zh-CN"/>
              </w:rPr>
            </w:pPr>
            <w:r w:rsidRPr="00634E78">
              <w:rPr>
                <w:sz w:val="22"/>
                <w:szCs w:val="22"/>
                <w:lang w:eastAsia="zh-CN"/>
              </w:rPr>
              <w:t>Not applicable</w:t>
            </w:r>
          </w:p>
          <w:p w14:paraId="398A2BC1" w14:textId="77777777" w:rsidR="006B10F0" w:rsidRPr="00634E78" w:rsidRDefault="006B10F0" w:rsidP="00634E78">
            <w:pPr>
              <w:spacing w:line="276" w:lineRule="auto"/>
              <w:rPr>
                <w:sz w:val="22"/>
                <w:szCs w:val="22"/>
                <w:lang w:eastAsia="zh-CN"/>
              </w:rPr>
            </w:pPr>
            <w:r w:rsidRPr="00634E78">
              <w:rPr>
                <w:sz w:val="22"/>
                <w:szCs w:val="22"/>
                <w:lang w:eastAsia="zh-CN"/>
              </w:rPr>
              <w:t>Needs further development</w:t>
            </w:r>
          </w:p>
          <w:p w14:paraId="04BD57D8" w14:textId="77777777" w:rsidR="006B10F0" w:rsidRPr="00634E78" w:rsidRDefault="006B10F0" w:rsidP="00634E78">
            <w:pPr>
              <w:spacing w:line="276" w:lineRule="auto"/>
              <w:rPr>
                <w:sz w:val="22"/>
                <w:szCs w:val="22"/>
                <w:lang w:eastAsia="zh-CN"/>
              </w:rPr>
            </w:pPr>
            <w:r w:rsidRPr="00634E78">
              <w:rPr>
                <w:sz w:val="22"/>
                <w:szCs w:val="22"/>
                <w:lang w:eastAsia="zh-CN"/>
              </w:rPr>
              <w:t>Effective practice</w:t>
            </w:r>
          </w:p>
        </w:tc>
        <w:tc>
          <w:tcPr>
            <w:tcW w:w="3541" w:type="dxa"/>
          </w:tcPr>
          <w:p w14:paraId="6EDFACF1" w14:textId="77777777" w:rsidR="006B10F0" w:rsidRPr="00634E78" w:rsidRDefault="006B10F0" w:rsidP="00634E78">
            <w:pPr>
              <w:spacing w:line="276" w:lineRule="auto"/>
              <w:rPr>
                <w:sz w:val="22"/>
                <w:szCs w:val="22"/>
                <w:lang w:eastAsia="zh-CN"/>
              </w:rPr>
            </w:pPr>
          </w:p>
        </w:tc>
        <w:tc>
          <w:tcPr>
            <w:tcW w:w="4842" w:type="dxa"/>
          </w:tcPr>
          <w:p w14:paraId="15FA9197" w14:textId="77777777" w:rsidR="006B10F0" w:rsidRPr="00634E78" w:rsidRDefault="006B10F0" w:rsidP="00634E78">
            <w:pPr>
              <w:spacing w:line="276" w:lineRule="auto"/>
              <w:rPr>
                <w:sz w:val="22"/>
                <w:szCs w:val="22"/>
                <w:lang w:eastAsia="zh-CN"/>
              </w:rPr>
            </w:pPr>
          </w:p>
        </w:tc>
      </w:tr>
      <w:tr w:rsidR="006B10F0" w:rsidRPr="00A4650A" w14:paraId="3C10906E" w14:textId="77777777" w:rsidTr="00634E78">
        <w:trPr>
          <w:cnfStyle w:val="000000100000" w:firstRow="0" w:lastRow="0" w:firstColumn="0" w:lastColumn="0" w:oddVBand="0" w:evenVBand="0" w:oddHBand="1" w:evenHBand="0" w:firstRowFirstColumn="0" w:firstRowLastColumn="0" w:lastRowFirstColumn="0" w:lastRowLastColumn="0"/>
        </w:trPr>
        <w:tc>
          <w:tcPr>
            <w:tcW w:w="3388" w:type="dxa"/>
          </w:tcPr>
          <w:p w14:paraId="23246C12" w14:textId="77777777" w:rsidR="006B10F0" w:rsidRPr="00634E78" w:rsidRDefault="006B10F0" w:rsidP="00634E78">
            <w:pPr>
              <w:spacing w:line="276" w:lineRule="auto"/>
              <w:rPr>
                <w:sz w:val="22"/>
                <w:szCs w:val="22"/>
                <w:lang w:eastAsia="zh-CN"/>
              </w:rPr>
            </w:pPr>
            <w:r w:rsidRPr="00634E78">
              <w:rPr>
                <w:sz w:val="22"/>
                <w:szCs w:val="22"/>
                <w:lang w:eastAsia="zh-CN"/>
              </w:rPr>
              <w:t>Information and communication technology (ICT)</w:t>
            </w:r>
          </w:p>
        </w:tc>
        <w:tc>
          <w:tcPr>
            <w:tcW w:w="2741" w:type="dxa"/>
          </w:tcPr>
          <w:p w14:paraId="4752B20D" w14:textId="77777777" w:rsidR="006B10F0" w:rsidRPr="00634E78" w:rsidRDefault="006B10F0" w:rsidP="00634E78">
            <w:pPr>
              <w:spacing w:line="276" w:lineRule="auto"/>
              <w:rPr>
                <w:sz w:val="22"/>
                <w:szCs w:val="22"/>
                <w:lang w:eastAsia="zh-CN"/>
              </w:rPr>
            </w:pPr>
            <w:r w:rsidRPr="00634E78">
              <w:rPr>
                <w:sz w:val="22"/>
                <w:szCs w:val="22"/>
                <w:lang w:eastAsia="zh-CN"/>
              </w:rPr>
              <w:t>Not applicable</w:t>
            </w:r>
          </w:p>
          <w:p w14:paraId="4A856973" w14:textId="77777777" w:rsidR="006B10F0" w:rsidRPr="00634E78" w:rsidRDefault="006B10F0" w:rsidP="00634E78">
            <w:pPr>
              <w:spacing w:line="276" w:lineRule="auto"/>
              <w:rPr>
                <w:sz w:val="22"/>
                <w:szCs w:val="22"/>
                <w:lang w:eastAsia="zh-CN"/>
              </w:rPr>
            </w:pPr>
            <w:r w:rsidRPr="00634E78">
              <w:rPr>
                <w:sz w:val="22"/>
                <w:szCs w:val="22"/>
                <w:lang w:eastAsia="zh-CN"/>
              </w:rPr>
              <w:t>Needs further development</w:t>
            </w:r>
          </w:p>
          <w:p w14:paraId="7B2B3A9D" w14:textId="77777777" w:rsidR="006B10F0" w:rsidRPr="00634E78" w:rsidRDefault="006B10F0" w:rsidP="00634E78">
            <w:pPr>
              <w:spacing w:line="276" w:lineRule="auto"/>
              <w:rPr>
                <w:sz w:val="22"/>
                <w:szCs w:val="22"/>
                <w:lang w:eastAsia="zh-CN"/>
              </w:rPr>
            </w:pPr>
            <w:r w:rsidRPr="00634E78">
              <w:rPr>
                <w:sz w:val="22"/>
                <w:szCs w:val="22"/>
                <w:lang w:eastAsia="zh-CN"/>
              </w:rPr>
              <w:t>Effective practice</w:t>
            </w:r>
          </w:p>
        </w:tc>
        <w:tc>
          <w:tcPr>
            <w:tcW w:w="3541" w:type="dxa"/>
          </w:tcPr>
          <w:p w14:paraId="44749112" w14:textId="77777777" w:rsidR="006B10F0" w:rsidRPr="00634E78" w:rsidRDefault="006B10F0" w:rsidP="00634E78">
            <w:pPr>
              <w:spacing w:line="276" w:lineRule="auto"/>
              <w:rPr>
                <w:sz w:val="22"/>
                <w:szCs w:val="22"/>
                <w:lang w:eastAsia="zh-CN"/>
              </w:rPr>
            </w:pPr>
          </w:p>
        </w:tc>
        <w:tc>
          <w:tcPr>
            <w:tcW w:w="4842" w:type="dxa"/>
          </w:tcPr>
          <w:p w14:paraId="46EE3914" w14:textId="77777777" w:rsidR="006B10F0" w:rsidRPr="00634E78" w:rsidRDefault="006B10F0" w:rsidP="00634E78">
            <w:pPr>
              <w:spacing w:line="276" w:lineRule="auto"/>
              <w:rPr>
                <w:sz w:val="22"/>
                <w:szCs w:val="22"/>
                <w:lang w:eastAsia="zh-CN"/>
              </w:rPr>
            </w:pPr>
          </w:p>
        </w:tc>
      </w:tr>
      <w:tr w:rsidR="006B10F0" w:rsidRPr="00A4650A" w14:paraId="5A8EFB1B" w14:textId="77777777" w:rsidTr="00634E78">
        <w:trPr>
          <w:cnfStyle w:val="000000010000" w:firstRow="0" w:lastRow="0" w:firstColumn="0" w:lastColumn="0" w:oddVBand="0" w:evenVBand="0" w:oddHBand="0" w:evenHBand="1" w:firstRowFirstColumn="0" w:firstRowLastColumn="0" w:lastRowFirstColumn="0" w:lastRowLastColumn="0"/>
        </w:trPr>
        <w:tc>
          <w:tcPr>
            <w:tcW w:w="3388" w:type="dxa"/>
          </w:tcPr>
          <w:p w14:paraId="62818F78" w14:textId="77777777" w:rsidR="006B10F0" w:rsidRPr="00634E78" w:rsidRDefault="006B10F0" w:rsidP="00634E78">
            <w:pPr>
              <w:spacing w:line="276" w:lineRule="auto"/>
              <w:rPr>
                <w:sz w:val="22"/>
                <w:szCs w:val="22"/>
                <w:lang w:eastAsia="zh-CN"/>
              </w:rPr>
            </w:pPr>
            <w:r w:rsidRPr="00634E78">
              <w:rPr>
                <w:sz w:val="22"/>
                <w:szCs w:val="22"/>
                <w:lang w:eastAsia="zh-CN"/>
              </w:rPr>
              <w:t>Intercultural understanding</w:t>
            </w:r>
          </w:p>
        </w:tc>
        <w:tc>
          <w:tcPr>
            <w:tcW w:w="2741" w:type="dxa"/>
          </w:tcPr>
          <w:p w14:paraId="1F69E1B0" w14:textId="77777777" w:rsidR="006B10F0" w:rsidRPr="00634E78" w:rsidRDefault="006B10F0" w:rsidP="00634E78">
            <w:pPr>
              <w:spacing w:line="276" w:lineRule="auto"/>
              <w:rPr>
                <w:sz w:val="22"/>
                <w:szCs w:val="22"/>
                <w:lang w:eastAsia="zh-CN"/>
              </w:rPr>
            </w:pPr>
            <w:r w:rsidRPr="00634E78">
              <w:rPr>
                <w:sz w:val="22"/>
                <w:szCs w:val="22"/>
                <w:lang w:eastAsia="zh-CN"/>
              </w:rPr>
              <w:t>Not applicable</w:t>
            </w:r>
          </w:p>
          <w:p w14:paraId="3C03D06A" w14:textId="77777777" w:rsidR="006B10F0" w:rsidRPr="00634E78" w:rsidRDefault="006B10F0" w:rsidP="00634E78">
            <w:pPr>
              <w:spacing w:line="276" w:lineRule="auto"/>
              <w:rPr>
                <w:sz w:val="22"/>
                <w:szCs w:val="22"/>
                <w:lang w:eastAsia="zh-CN"/>
              </w:rPr>
            </w:pPr>
            <w:r w:rsidRPr="00634E78">
              <w:rPr>
                <w:sz w:val="22"/>
                <w:szCs w:val="22"/>
                <w:lang w:eastAsia="zh-CN"/>
              </w:rPr>
              <w:t>Needs further development</w:t>
            </w:r>
          </w:p>
          <w:p w14:paraId="795F442D" w14:textId="77777777" w:rsidR="006B10F0" w:rsidRPr="00634E78" w:rsidRDefault="006B10F0" w:rsidP="00634E78">
            <w:pPr>
              <w:spacing w:line="276" w:lineRule="auto"/>
              <w:rPr>
                <w:sz w:val="22"/>
                <w:szCs w:val="22"/>
                <w:lang w:eastAsia="zh-CN"/>
              </w:rPr>
            </w:pPr>
            <w:r w:rsidRPr="00634E78">
              <w:rPr>
                <w:sz w:val="22"/>
                <w:szCs w:val="22"/>
                <w:lang w:eastAsia="zh-CN"/>
              </w:rPr>
              <w:t>Effective practice</w:t>
            </w:r>
          </w:p>
        </w:tc>
        <w:tc>
          <w:tcPr>
            <w:tcW w:w="3541" w:type="dxa"/>
          </w:tcPr>
          <w:p w14:paraId="56C77219" w14:textId="77777777" w:rsidR="006B10F0" w:rsidRPr="00634E78" w:rsidRDefault="006B10F0" w:rsidP="00634E78">
            <w:pPr>
              <w:spacing w:line="276" w:lineRule="auto"/>
              <w:rPr>
                <w:sz w:val="22"/>
                <w:szCs w:val="22"/>
                <w:lang w:eastAsia="zh-CN"/>
              </w:rPr>
            </w:pPr>
          </w:p>
        </w:tc>
        <w:tc>
          <w:tcPr>
            <w:tcW w:w="4842" w:type="dxa"/>
          </w:tcPr>
          <w:p w14:paraId="3C711DBF" w14:textId="77777777" w:rsidR="006B10F0" w:rsidRPr="00634E78" w:rsidRDefault="006B10F0" w:rsidP="00634E78">
            <w:pPr>
              <w:spacing w:line="276" w:lineRule="auto"/>
              <w:rPr>
                <w:sz w:val="22"/>
                <w:szCs w:val="22"/>
                <w:lang w:eastAsia="zh-CN"/>
              </w:rPr>
            </w:pPr>
          </w:p>
        </w:tc>
      </w:tr>
      <w:tr w:rsidR="006B10F0" w:rsidRPr="00A4650A" w14:paraId="758CF656" w14:textId="77777777" w:rsidTr="00634E78">
        <w:trPr>
          <w:cnfStyle w:val="000000100000" w:firstRow="0" w:lastRow="0" w:firstColumn="0" w:lastColumn="0" w:oddVBand="0" w:evenVBand="0" w:oddHBand="1" w:evenHBand="0" w:firstRowFirstColumn="0" w:firstRowLastColumn="0" w:lastRowFirstColumn="0" w:lastRowLastColumn="0"/>
        </w:trPr>
        <w:tc>
          <w:tcPr>
            <w:tcW w:w="3388" w:type="dxa"/>
          </w:tcPr>
          <w:p w14:paraId="3A442907" w14:textId="77777777" w:rsidR="006B10F0" w:rsidRPr="00634E78" w:rsidRDefault="006B10F0" w:rsidP="00634E78">
            <w:pPr>
              <w:spacing w:line="276" w:lineRule="auto"/>
              <w:rPr>
                <w:sz w:val="22"/>
                <w:szCs w:val="22"/>
                <w:lang w:eastAsia="zh-CN"/>
              </w:rPr>
            </w:pPr>
            <w:r w:rsidRPr="00634E78">
              <w:rPr>
                <w:sz w:val="22"/>
                <w:szCs w:val="22"/>
                <w:lang w:eastAsia="zh-CN"/>
              </w:rPr>
              <w:t>Literacy</w:t>
            </w:r>
          </w:p>
        </w:tc>
        <w:tc>
          <w:tcPr>
            <w:tcW w:w="2741" w:type="dxa"/>
          </w:tcPr>
          <w:p w14:paraId="63E6D2CC" w14:textId="77777777" w:rsidR="006B10F0" w:rsidRPr="00634E78" w:rsidRDefault="006B10F0" w:rsidP="00634E78">
            <w:pPr>
              <w:spacing w:line="276" w:lineRule="auto"/>
              <w:rPr>
                <w:sz w:val="22"/>
                <w:szCs w:val="22"/>
                <w:lang w:eastAsia="zh-CN"/>
              </w:rPr>
            </w:pPr>
            <w:r w:rsidRPr="00634E78">
              <w:rPr>
                <w:sz w:val="22"/>
                <w:szCs w:val="22"/>
                <w:lang w:eastAsia="zh-CN"/>
              </w:rPr>
              <w:t>Not applicable</w:t>
            </w:r>
          </w:p>
          <w:p w14:paraId="2931D379" w14:textId="77777777" w:rsidR="006B10F0" w:rsidRPr="00634E78" w:rsidRDefault="006B10F0" w:rsidP="00634E78">
            <w:pPr>
              <w:spacing w:line="276" w:lineRule="auto"/>
              <w:rPr>
                <w:sz w:val="22"/>
                <w:szCs w:val="22"/>
                <w:lang w:eastAsia="zh-CN"/>
              </w:rPr>
            </w:pPr>
            <w:r w:rsidRPr="00634E78">
              <w:rPr>
                <w:sz w:val="22"/>
                <w:szCs w:val="22"/>
                <w:lang w:eastAsia="zh-CN"/>
              </w:rPr>
              <w:t>Needs further development</w:t>
            </w:r>
          </w:p>
          <w:p w14:paraId="778A89FE" w14:textId="77777777" w:rsidR="006B10F0" w:rsidRPr="00634E78" w:rsidRDefault="006B10F0" w:rsidP="00634E78">
            <w:pPr>
              <w:spacing w:line="276" w:lineRule="auto"/>
              <w:rPr>
                <w:sz w:val="22"/>
                <w:szCs w:val="22"/>
                <w:lang w:eastAsia="zh-CN"/>
              </w:rPr>
            </w:pPr>
            <w:r w:rsidRPr="00634E78">
              <w:rPr>
                <w:sz w:val="22"/>
                <w:szCs w:val="22"/>
                <w:lang w:eastAsia="zh-CN"/>
              </w:rPr>
              <w:t>Effective practice</w:t>
            </w:r>
          </w:p>
        </w:tc>
        <w:tc>
          <w:tcPr>
            <w:tcW w:w="3541" w:type="dxa"/>
          </w:tcPr>
          <w:p w14:paraId="18DCC897" w14:textId="77777777" w:rsidR="006B10F0" w:rsidRPr="00634E78" w:rsidRDefault="006B10F0" w:rsidP="00634E78">
            <w:pPr>
              <w:spacing w:line="276" w:lineRule="auto"/>
              <w:rPr>
                <w:sz w:val="22"/>
                <w:szCs w:val="22"/>
                <w:lang w:eastAsia="zh-CN"/>
              </w:rPr>
            </w:pPr>
          </w:p>
        </w:tc>
        <w:tc>
          <w:tcPr>
            <w:tcW w:w="4842" w:type="dxa"/>
          </w:tcPr>
          <w:p w14:paraId="6908114F" w14:textId="77777777" w:rsidR="006B10F0" w:rsidRPr="00634E78" w:rsidRDefault="006B10F0" w:rsidP="00634E78">
            <w:pPr>
              <w:spacing w:line="276" w:lineRule="auto"/>
              <w:rPr>
                <w:sz w:val="22"/>
                <w:szCs w:val="22"/>
                <w:lang w:eastAsia="zh-CN"/>
              </w:rPr>
            </w:pPr>
          </w:p>
        </w:tc>
      </w:tr>
      <w:tr w:rsidR="006B10F0" w:rsidRPr="00A4650A" w14:paraId="2B86C82E" w14:textId="77777777" w:rsidTr="00634E78">
        <w:trPr>
          <w:cnfStyle w:val="000000010000" w:firstRow="0" w:lastRow="0" w:firstColumn="0" w:lastColumn="0" w:oddVBand="0" w:evenVBand="0" w:oddHBand="0" w:evenHBand="1" w:firstRowFirstColumn="0" w:firstRowLastColumn="0" w:lastRowFirstColumn="0" w:lastRowLastColumn="0"/>
        </w:trPr>
        <w:tc>
          <w:tcPr>
            <w:tcW w:w="3388" w:type="dxa"/>
          </w:tcPr>
          <w:p w14:paraId="3BD33E00" w14:textId="77777777" w:rsidR="006B10F0" w:rsidRPr="00634E78" w:rsidRDefault="006B10F0" w:rsidP="00634E78">
            <w:pPr>
              <w:spacing w:line="276" w:lineRule="auto"/>
              <w:rPr>
                <w:sz w:val="22"/>
                <w:szCs w:val="22"/>
                <w:lang w:eastAsia="zh-CN"/>
              </w:rPr>
            </w:pPr>
            <w:r w:rsidRPr="00634E78">
              <w:rPr>
                <w:sz w:val="22"/>
                <w:szCs w:val="22"/>
                <w:lang w:eastAsia="zh-CN"/>
              </w:rPr>
              <w:t>Numeracy</w:t>
            </w:r>
          </w:p>
        </w:tc>
        <w:tc>
          <w:tcPr>
            <w:tcW w:w="2741" w:type="dxa"/>
          </w:tcPr>
          <w:p w14:paraId="31FE4A1C" w14:textId="77777777" w:rsidR="006B10F0" w:rsidRPr="00634E78" w:rsidRDefault="006B10F0" w:rsidP="00634E78">
            <w:pPr>
              <w:spacing w:line="276" w:lineRule="auto"/>
              <w:rPr>
                <w:sz w:val="22"/>
                <w:szCs w:val="22"/>
                <w:lang w:eastAsia="zh-CN"/>
              </w:rPr>
            </w:pPr>
            <w:r w:rsidRPr="00634E78">
              <w:rPr>
                <w:sz w:val="22"/>
                <w:szCs w:val="22"/>
                <w:lang w:eastAsia="zh-CN"/>
              </w:rPr>
              <w:t>Not applicable</w:t>
            </w:r>
          </w:p>
          <w:p w14:paraId="036DF249" w14:textId="77777777" w:rsidR="006B10F0" w:rsidRPr="00634E78" w:rsidRDefault="006B10F0" w:rsidP="00634E78">
            <w:pPr>
              <w:spacing w:line="276" w:lineRule="auto"/>
              <w:rPr>
                <w:sz w:val="22"/>
                <w:szCs w:val="22"/>
                <w:lang w:eastAsia="zh-CN"/>
              </w:rPr>
            </w:pPr>
            <w:r w:rsidRPr="00634E78">
              <w:rPr>
                <w:sz w:val="22"/>
                <w:szCs w:val="22"/>
                <w:lang w:eastAsia="zh-CN"/>
              </w:rPr>
              <w:t>Needs further development</w:t>
            </w:r>
          </w:p>
          <w:p w14:paraId="2BF49364" w14:textId="77777777" w:rsidR="006B10F0" w:rsidRPr="00634E78" w:rsidRDefault="006B10F0" w:rsidP="00634E78">
            <w:pPr>
              <w:spacing w:line="276" w:lineRule="auto"/>
              <w:rPr>
                <w:sz w:val="22"/>
                <w:szCs w:val="22"/>
                <w:lang w:eastAsia="zh-CN"/>
              </w:rPr>
            </w:pPr>
            <w:r w:rsidRPr="00634E78">
              <w:rPr>
                <w:sz w:val="22"/>
                <w:szCs w:val="22"/>
                <w:lang w:eastAsia="zh-CN"/>
              </w:rPr>
              <w:t>Effective practice</w:t>
            </w:r>
          </w:p>
        </w:tc>
        <w:tc>
          <w:tcPr>
            <w:tcW w:w="3541" w:type="dxa"/>
          </w:tcPr>
          <w:p w14:paraId="60C737FF" w14:textId="77777777" w:rsidR="006B10F0" w:rsidRPr="00634E78" w:rsidRDefault="006B10F0" w:rsidP="00634E78">
            <w:pPr>
              <w:spacing w:line="276" w:lineRule="auto"/>
              <w:rPr>
                <w:sz w:val="22"/>
                <w:szCs w:val="22"/>
                <w:lang w:eastAsia="zh-CN"/>
              </w:rPr>
            </w:pPr>
          </w:p>
        </w:tc>
        <w:tc>
          <w:tcPr>
            <w:tcW w:w="4842" w:type="dxa"/>
          </w:tcPr>
          <w:p w14:paraId="55BC1537" w14:textId="77777777" w:rsidR="006B10F0" w:rsidRPr="00634E78" w:rsidRDefault="006B10F0" w:rsidP="00634E78">
            <w:pPr>
              <w:spacing w:line="276" w:lineRule="auto"/>
              <w:rPr>
                <w:sz w:val="22"/>
                <w:szCs w:val="22"/>
                <w:lang w:eastAsia="zh-CN"/>
              </w:rPr>
            </w:pPr>
          </w:p>
        </w:tc>
      </w:tr>
      <w:tr w:rsidR="006B10F0" w:rsidRPr="00A4650A" w14:paraId="32D54C9C" w14:textId="77777777" w:rsidTr="00634E78">
        <w:trPr>
          <w:cnfStyle w:val="000000100000" w:firstRow="0" w:lastRow="0" w:firstColumn="0" w:lastColumn="0" w:oddVBand="0" w:evenVBand="0" w:oddHBand="1" w:evenHBand="0" w:firstRowFirstColumn="0" w:firstRowLastColumn="0" w:lastRowFirstColumn="0" w:lastRowLastColumn="0"/>
        </w:trPr>
        <w:tc>
          <w:tcPr>
            <w:tcW w:w="3388" w:type="dxa"/>
          </w:tcPr>
          <w:p w14:paraId="6CBA6772" w14:textId="77777777" w:rsidR="006B10F0" w:rsidRPr="00634E78" w:rsidRDefault="006B10F0" w:rsidP="00634E78">
            <w:pPr>
              <w:spacing w:line="276" w:lineRule="auto"/>
              <w:rPr>
                <w:sz w:val="22"/>
                <w:szCs w:val="22"/>
                <w:lang w:eastAsia="zh-CN"/>
              </w:rPr>
            </w:pPr>
            <w:r w:rsidRPr="00634E78">
              <w:rPr>
                <w:sz w:val="22"/>
                <w:szCs w:val="22"/>
                <w:lang w:eastAsia="zh-CN"/>
              </w:rPr>
              <w:t>Personal and social capability</w:t>
            </w:r>
          </w:p>
        </w:tc>
        <w:tc>
          <w:tcPr>
            <w:tcW w:w="2741" w:type="dxa"/>
          </w:tcPr>
          <w:p w14:paraId="461F7F58" w14:textId="77777777" w:rsidR="006B10F0" w:rsidRPr="00634E78" w:rsidRDefault="006B10F0" w:rsidP="00634E78">
            <w:pPr>
              <w:spacing w:line="276" w:lineRule="auto"/>
              <w:rPr>
                <w:sz w:val="22"/>
                <w:szCs w:val="22"/>
                <w:lang w:eastAsia="zh-CN"/>
              </w:rPr>
            </w:pPr>
            <w:r w:rsidRPr="00634E78">
              <w:rPr>
                <w:sz w:val="22"/>
                <w:szCs w:val="22"/>
                <w:lang w:eastAsia="zh-CN"/>
              </w:rPr>
              <w:t>Not applicable</w:t>
            </w:r>
          </w:p>
          <w:p w14:paraId="4165216B" w14:textId="77777777" w:rsidR="006B10F0" w:rsidRPr="00634E78" w:rsidRDefault="006B10F0" w:rsidP="00634E78">
            <w:pPr>
              <w:spacing w:line="276" w:lineRule="auto"/>
              <w:rPr>
                <w:sz w:val="22"/>
                <w:szCs w:val="22"/>
                <w:lang w:eastAsia="zh-CN"/>
              </w:rPr>
            </w:pPr>
            <w:r w:rsidRPr="00634E78">
              <w:rPr>
                <w:sz w:val="22"/>
                <w:szCs w:val="22"/>
                <w:lang w:eastAsia="zh-CN"/>
              </w:rPr>
              <w:t>Needs further development</w:t>
            </w:r>
          </w:p>
          <w:p w14:paraId="5FBFE687" w14:textId="77777777" w:rsidR="006B10F0" w:rsidRPr="00634E78" w:rsidRDefault="006B10F0" w:rsidP="00634E78">
            <w:pPr>
              <w:spacing w:line="276" w:lineRule="auto"/>
              <w:rPr>
                <w:sz w:val="22"/>
                <w:szCs w:val="22"/>
                <w:lang w:eastAsia="zh-CN"/>
              </w:rPr>
            </w:pPr>
            <w:r w:rsidRPr="00634E78">
              <w:rPr>
                <w:sz w:val="22"/>
                <w:szCs w:val="22"/>
                <w:lang w:eastAsia="zh-CN"/>
              </w:rPr>
              <w:t>Effective practice</w:t>
            </w:r>
          </w:p>
        </w:tc>
        <w:tc>
          <w:tcPr>
            <w:tcW w:w="3541" w:type="dxa"/>
          </w:tcPr>
          <w:p w14:paraId="5FFBAF05" w14:textId="77777777" w:rsidR="006B10F0" w:rsidRPr="00634E78" w:rsidRDefault="006B10F0" w:rsidP="00634E78">
            <w:pPr>
              <w:spacing w:line="276" w:lineRule="auto"/>
              <w:rPr>
                <w:sz w:val="22"/>
                <w:szCs w:val="22"/>
                <w:lang w:eastAsia="zh-CN"/>
              </w:rPr>
            </w:pPr>
          </w:p>
        </w:tc>
        <w:tc>
          <w:tcPr>
            <w:tcW w:w="4842" w:type="dxa"/>
          </w:tcPr>
          <w:p w14:paraId="557634D2" w14:textId="77777777" w:rsidR="006B10F0" w:rsidRPr="00634E78" w:rsidRDefault="006B10F0" w:rsidP="00634E78">
            <w:pPr>
              <w:spacing w:line="276" w:lineRule="auto"/>
              <w:rPr>
                <w:sz w:val="22"/>
                <w:szCs w:val="22"/>
                <w:lang w:eastAsia="zh-CN"/>
              </w:rPr>
            </w:pPr>
          </w:p>
        </w:tc>
      </w:tr>
    </w:tbl>
    <w:p w14:paraId="3BE8BADD" w14:textId="77777777" w:rsidR="006B10F0" w:rsidRDefault="006B10F0" w:rsidP="00634E78">
      <w:pPr>
        <w:pStyle w:val="Caption"/>
      </w:pPr>
      <w:r>
        <w:t xml:space="preserve">Table 7 – </w:t>
      </w:r>
      <w:r w:rsidR="00634E78">
        <w:t>Other learning across the curriculum areas</w:t>
      </w:r>
    </w:p>
    <w:tbl>
      <w:tblPr>
        <w:tblStyle w:val="Tableheader2"/>
        <w:tblW w:w="0" w:type="auto"/>
        <w:tblInd w:w="-138" w:type="dxa"/>
        <w:tblLook w:val="0420" w:firstRow="1" w:lastRow="0" w:firstColumn="0" w:lastColumn="0" w:noHBand="0" w:noVBand="1"/>
        <w:tblCaption w:val="Other learning areas accorss the curriculum."/>
        <w:tblDescription w:val="Check the reviewed program for other learning areas accorss the curriculum."/>
      </w:tblPr>
      <w:tblGrid>
        <w:gridCol w:w="3370"/>
        <w:gridCol w:w="2744"/>
        <w:gridCol w:w="3441"/>
        <w:gridCol w:w="4957"/>
      </w:tblGrid>
      <w:tr w:rsidR="006B10F0" w:rsidRPr="00A4650A" w14:paraId="06192FAE" w14:textId="77777777" w:rsidTr="00634E78">
        <w:trPr>
          <w:cnfStyle w:val="100000000000" w:firstRow="1" w:lastRow="0" w:firstColumn="0" w:lastColumn="0" w:oddVBand="0" w:evenVBand="0" w:oddHBand="0" w:evenHBand="0" w:firstRowFirstColumn="0" w:firstRowLastColumn="0" w:lastRowFirstColumn="0" w:lastRowLastColumn="0"/>
          <w:cantSplit w:val="0"/>
        </w:trPr>
        <w:tc>
          <w:tcPr>
            <w:tcW w:w="3370" w:type="dxa"/>
          </w:tcPr>
          <w:p w14:paraId="6A5580FB" w14:textId="77777777" w:rsidR="006B10F0" w:rsidRPr="00634E78" w:rsidRDefault="006B10F0" w:rsidP="00634E78">
            <w:pPr>
              <w:spacing w:line="276" w:lineRule="auto"/>
              <w:rPr>
                <w:rFonts w:eastAsia="Calibri" w:cs="Arial"/>
                <w:szCs w:val="22"/>
              </w:rPr>
            </w:pPr>
            <w:r w:rsidRPr="00634E78">
              <w:rPr>
                <w:rFonts w:eastAsia="Arial" w:cs="Arial"/>
                <w:szCs w:val="22"/>
              </w:rPr>
              <w:t>Other learning across the curriculum areas</w:t>
            </w:r>
          </w:p>
        </w:tc>
        <w:tc>
          <w:tcPr>
            <w:tcW w:w="2744" w:type="dxa"/>
          </w:tcPr>
          <w:p w14:paraId="6D420F12" w14:textId="77777777" w:rsidR="006B10F0" w:rsidRPr="00634E78" w:rsidRDefault="006B10F0" w:rsidP="00634E78">
            <w:pPr>
              <w:spacing w:line="276" w:lineRule="auto"/>
              <w:rPr>
                <w:szCs w:val="22"/>
                <w:lang w:eastAsia="zh-CN"/>
              </w:rPr>
            </w:pPr>
            <w:r w:rsidRPr="00634E78">
              <w:rPr>
                <w:szCs w:val="22"/>
              </w:rPr>
              <w:t>Status</w:t>
            </w:r>
          </w:p>
        </w:tc>
        <w:tc>
          <w:tcPr>
            <w:tcW w:w="3441" w:type="dxa"/>
          </w:tcPr>
          <w:p w14:paraId="1A492957" w14:textId="77777777" w:rsidR="006B10F0" w:rsidRPr="00634E78" w:rsidRDefault="006B10F0" w:rsidP="00634E78">
            <w:pPr>
              <w:spacing w:line="276" w:lineRule="auto"/>
              <w:rPr>
                <w:b w:val="0"/>
                <w:szCs w:val="22"/>
                <w:lang w:eastAsia="zh-CN"/>
              </w:rPr>
            </w:pPr>
            <w:r w:rsidRPr="00634E78">
              <w:rPr>
                <w:szCs w:val="22"/>
                <w:lang w:eastAsia="zh-CN"/>
              </w:rPr>
              <w:t>Area for Improvement</w:t>
            </w:r>
          </w:p>
        </w:tc>
        <w:tc>
          <w:tcPr>
            <w:tcW w:w="4957" w:type="dxa"/>
          </w:tcPr>
          <w:p w14:paraId="03C3B591" w14:textId="77777777" w:rsidR="006B10F0" w:rsidRPr="00634E78" w:rsidRDefault="006B10F0" w:rsidP="00634E78">
            <w:pPr>
              <w:spacing w:line="276" w:lineRule="auto"/>
              <w:rPr>
                <w:szCs w:val="22"/>
                <w:lang w:eastAsia="zh-CN"/>
              </w:rPr>
            </w:pPr>
            <w:r w:rsidRPr="00634E78">
              <w:rPr>
                <w:szCs w:val="22"/>
                <w:lang w:eastAsia="zh-CN"/>
              </w:rPr>
              <w:t>Suggested action</w:t>
            </w:r>
          </w:p>
        </w:tc>
      </w:tr>
      <w:tr w:rsidR="006B10F0" w:rsidRPr="00A4650A" w14:paraId="7F7BCF10" w14:textId="77777777" w:rsidTr="00634E78">
        <w:trPr>
          <w:cnfStyle w:val="000000100000" w:firstRow="0" w:lastRow="0" w:firstColumn="0" w:lastColumn="0" w:oddVBand="0" w:evenVBand="0" w:oddHBand="1" w:evenHBand="0" w:firstRowFirstColumn="0" w:firstRowLastColumn="0" w:lastRowFirstColumn="0" w:lastRowLastColumn="0"/>
        </w:trPr>
        <w:tc>
          <w:tcPr>
            <w:tcW w:w="3370" w:type="dxa"/>
          </w:tcPr>
          <w:p w14:paraId="0F46DBF0" w14:textId="77777777" w:rsidR="006B10F0" w:rsidRPr="00634E78" w:rsidRDefault="006B10F0" w:rsidP="00634E78">
            <w:pPr>
              <w:spacing w:line="276" w:lineRule="auto"/>
              <w:rPr>
                <w:sz w:val="22"/>
                <w:szCs w:val="22"/>
                <w:lang w:eastAsia="zh-CN"/>
              </w:rPr>
            </w:pPr>
            <w:r w:rsidRPr="00634E78">
              <w:rPr>
                <w:sz w:val="22"/>
                <w:szCs w:val="22"/>
                <w:lang w:eastAsia="zh-CN"/>
              </w:rPr>
              <w:t>Civics and citizenship</w:t>
            </w:r>
          </w:p>
        </w:tc>
        <w:tc>
          <w:tcPr>
            <w:tcW w:w="2744" w:type="dxa"/>
          </w:tcPr>
          <w:p w14:paraId="2C7042BB" w14:textId="77777777" w:rsidR="006B10F0" w:rsidRPr="00634E78" w:rsidRDefault="006B10F0" w:rsidP="00634E78">
            <w:pPr>
              <w:spacing w:line="276" w:lineRule="auto"/>
              <w:rPr>
                <w:sz w:val="22"/>
                <w:szCs w:val="22"/>
                <w:lang w:eastAsia="zh-CN"/>
              </w:rPr>
            </w:pPr>
            <w:r w:rsidRPr="00634E78">
              <w:rPr>
                <w:sz w:val="22"/>
                <w:szCs w:val="22"/>
                <w:lang w:eastAsia="zh-CN"/>
              </w:rPr>
              <w:t>Not applicable</w:t>
            </w:r>
          </w:p>
          <w:p w14:paraId="69BCD0C7" w14:textId="77777777" w:rsidR="006B10F0" w:rsidRPr="00634E78" w:rsidRDefault="006B10F0" w:rsidP="00634E78">
            <w:pPr>
              <w:spacing w:line="276" w:lineRule="auto"/>
              <w:rPr>
                <w:sz w:val="22"/>
                <w:szCs w:val="22"/>
                <w:lang w:eastAsia="zh-CN"/>
              </w:rPr>
            </w:pPr>
            <w:r w:rsidRPr="00634E78">
              <w:rPr>
                <w:sz w:val="22"/>
                <w:szCs w:val="22"/>
                <w:lang w:eastAsia="zh-CN"/>
              </w:rPr>
              <w:t>Needs further development</w:t>
            </w:r>
          </w:p>
          <w:p w14:paraId="0BA26220" w14:textId="77777777" w:rsidR="006B10F0" w:rsidRPr="00634E78" w:rsidRDefault="006B10F0" w:rsidP="00634E78">
            <w:pPr>
              <w:spacing w:line="276" w:lineRule="auto"/>
              <w:rPr>
                <w:sz w:val="22"/>
                <w:szCs w:val="22"/>
                <w:lang w:eastAsia="zh-CN"/>
              </w:rPr>
            </w:pPr>
            <w:r w:rsidRPr="00634E78">
              <w:rPr>
                <w:sz w:val="22"/>
                <w:szCs w:val="22"/>
                <w:lang w:eastAsia="zh-CN"/>
              </w:rPr>
              <w:t>Effective practice</w:t>
            </w:r>
          </w:p>
        </w:tc>
        <w:tc>
          <w:tcPr>
            <w:tcW w:w="3441" w:type="dxa"/>
          </w:tcPr>
          <w:p w14:paraId="6F9B1474" w14:textId="77777777" w:rsidR="006B10F0" w:rsidRPr="00634E78" w:rsidRDefault="006B10F0" w:rsidP="00634E78">
            <w:pPr>
              <w:spacing w:line="276" w:lineRule="auto"/>
              <w:rPr>
                <w:sz w:val="22"/>
                <w:szCs w:val="22"/>
                <w:lang w:eastAsia="zh-CN"/>
              </w:rPr>
            </w:pPr>
          </w:p>
        </w:tc>
        <w:tc>
          <w:tcPr>
            <w:tcW w:w="4957" w:type="dxa"/>
          </w:tcPr>
          <w:p w14:paraId="2B6C9423" w14:textId="77777777" w:rsidR="006B10F0" w:rsidRPr="00634E78" w:rsidRDefault="006B10F0" w:rsidP="00634E78">
            <w:pPr>
              <w:spacing w:line="276" w:lineRule="auto"/>
              <w:rPr>
                <w:sz w:val="22"/>
                <w:szCs w:val="22"/>
                <w:lang w:eastAsia="zh-CN"/>
              </w:rPr>
            </w:pPr>
          </w:p>
        </w:tc>
      </w:tr>
      <w:tr w:rsidR="006B10F0" w:rsidRPr="00A4650A" w14:paraId="56F006C8" w14:textId="77777777" w:rsidTr="00634E78">
        <w:trPr>
          <w:cnfStyle w:val="000000010000" w:firstRow="0" w:lastRow="0" w:firstColumn="0" w:lastColumn="0" w:oddVBand="0" w:evenVBand="0" w:oddHBand="0" w:evenHBand="1" w:firstRowFirstColumn="0" w:firstRowLastColumn="0" w:lastRowFirstColumn="0" w:lastRowLastColumn="0"/>
        </w:trPr>
        <w:tc>
          <w:tcPr>
            <w:tcW w:w="3370" w:type="dxa"/>
          </w:tcPr>
          <w:p w14:paraId="4BC39C89" w14:textId="77777777" w:rsidR="006B10F0" w:rsidRPr="00634E78" w:rsidRDefault="006B10F0" w:rsidP="00634E78">
            <w:pPr>
              <w:spacing w:line="276" w:lineRule="auto"/>
              <w:rPr>
                <w:sz w:val="22"/>
                <w:szCs w:val="22"/>
                <w:lang w:eastAsia="zh-CN"/>
              </w:rPr>
            </w:pPr>
            <w:r w:rsidRPr="00634E78">
              <w:rPr>
                <w:sz w:val="22"/>
                <w:szCs w:val="22"/>
                <w:lang w:eastAsia="zh-CN"/>
              </w:rPr>
              <w:t>Difference and diversity</w:t>
            </w:r>
          </w:p>
        </w:tc>
        <w:tc>
          <w:tcPr>
            <w:tcW w:w="2744" w:type="dxa"/>
          </w:tcPr>
          <w:p w14:paraId="2A591A33" w14:textId="77777777" w:rsidR="006B10F0" w:rsidRPr="00634E78" w:rsidRDefault="006B10F0" w:rsidP="00634E78">
            <w:pPr>
              <w:spacing w:line="276" w:lineRule="auto"/>
              <w:rPr>
                <w:sz w:val="22"/>
                <w:szCs w:val="22"/>
                <w:lang w:eastAsia="zh-CN"/>
              </w:rPr>
            </w:pPr>
            <w:r w:rsidRPr="00634E78">
              <w:rPr>
                <w:sz w:val="22"/>
                <w:szCs w:val="22"/>
                <w:lang w:eastAsia="zh-CN"/>
              </w:rPr>
              <w:t>Not applicable</w:t>
            </w:r>
          </w:p>
          <w:p w14:paraId="374ED59E" w14:textId="77777777" w:rsidR="006B10F0" w:rsidRPr="00634E78" w:rsidRDefault="006B10F0" w:rsidP="00634E78">
            <w:pPr>
              <w:spacing w:line="276" w:lineRule="auto"/>
              <w:rPr>
                <w:sz w:val="22"/>
                <w:szCs w:val="22"/>
                <w:lang w:eastAsia="zh-CN"/>
              </w:rPr>
            </w:pPr>
            <w:r w:rsidRPr="00634E78">
              <w:rPr>
                <w:sz w:val="22"/>
                <w:szCs w:val="22"/>
                <w:lang w:eastAsia="zh-CN"/>
              </w:rPr>
              <w:t>Needs further development</w:t>
            </w:r>
          </w:p>
          <w:p w14:paraId="6665E5FD" w14:textId="77777777" w:rsidR="006B10F0" w:rsidRPr="00634E78" w:rsidRDefault="006B10F0" w:rsidP="00634E78">
            <w:pPr>
              <w:spacing w:line="276" w:lineRule="auto"/>
              <w:rPr>
                <w:sz w:val="22"/>
                <w:szCs w:val="22"/>
                <w:lang w:eastAsia="zh-CN"/>
              </w:rPr>
            </w:pPr>
            <w:r w:rsidRPr="00634E78">
              <w:rPr>
                <w:sz w:val="22"/>
                <w:szCs w:val="22"/>
                <w:lang w:eastAsia="zh-CN"/>
              </w:rPr>
              <w:t>Effective practice</w:t>
            </w:r>
          </w:p>
        </w:tc>
        <w:tc>
          <w:tcPr>
            <w:tcW w:w="3441" w:type="dxa"/>
          </w:tcPr>
          <w:p w14:paraId="6E3501B6" w14:textId="77777777" w:rsidR="006B10F0" w:rsidRPr="00634E78" w:rsidRDefault="006B10F0" w:rsidP="00634E78">
            <w:pPr>
              <w:spacing w:line="276" w:lineRule="auto"/>
              <w:rPr>
                <w:sz w:val="22"/>
                <w:szCs w:val="22"/>
                <w:lang w:eastAsia="zh-CN"/>
              </w:rPr>
            </w:pPr>
          </w:p>
        </w:tc>
        <w:tc>
          <w:tcPr>
            <w:tcW w:w="4957" w:type="dxa"/>
          </w:tcPr>
          <w:p w14:paraId="028F850D" w14:textId="77777777" w:rsidR="006B10F0" w:rsidRPr="00634E78" w:rsidRDefault="006B10F0" w:rsidP="00634E78">
            <w:pPr>
              <w:spacing w:line="276" w:lineRule="auto"/>
              <w:rPr>
                <w:sz w:val="22"/>
                <w:szCs w:val="22"/>
                <w:lang w:eastAsia="zh-CN"/>
              </w:rPr>
            </w:pPr>
          </w:p>
        </w:tc>
      </w:tr>
      <w:tr w:rsidR="006B10F0" w:rsidRPr="00A4650A" w14:paraId="1CC6EDE0" w14:textId="77777777" w:rsidTr="00634E78">
        <w:trPr>
          <w:cnfStyle w:val="000000100000" w:firstRow="0" w:lastRow="0" w:firstColumn="0" w:lastColumn="0" w:oddVBand="0" w:evenVBand="0" w:oddHBand="1" w:evenHBand="0" w:firstRowFirstColumn="0" w:firstRowLastColumn="0" w:lastRowFirstColumn="0" w:lastRowLastColumn="0"/>
        </w:trPr>
        <w:tc>
          <w:tcPr>
            <w:tcW w:w="3370" w:type="dxa"/>
          </w:tcPr>
          <w:p w14:paraId="5141164D" w14:textId="77777777" w:rsidR="006B10F0" w:rsidRPr="00634E78" w:rsidRDefault="006B10F0" w:rsidP="00634E78">
            <w:pPr>
              <w:spacing w:line="276" w:lineRule="auto"/>
              <w:rPr>
                <w:sz w:val="22"/>
                <w:szCs w:val="22"/>
                <w:lang w:eastAsia="zh-CN"/>
              </w:rPr>
            </w:pPr>
            <w:r w:rsidRPr="00634E78">
              <w:rPr>
                <w:sz w:val="22"/>
                <w:szCs w:val="22"/>
                <w:lang w:eastAsia="zh-CN"/>
              </w:rPr>
              <w:t>Work and enterprise</w:t>
            </w:r>
          </w:p>
        </w:tc>
        <w:tc>
          <w:tcPr>
            <w:tcW w:w="2744" w:type="dxa"/>
          </w:tcPr>
          <w:p w14:paraId="49016B2D" w14:textId="77777777" w:rsidR="006B10F0" w:rsidRPr="00634E78" w:rsidRDefault="006B10F0" w:rsidP="00634E78">
            <w:pPr>
              <w:spacing w:line="276" w:lineRule="auto"/>
              <w:rPr>
                <w:sz w:val="22"/>
                <w:szCs w:val="22"/>
                <w:lang w:eastAsia="zh-CN"/>
              </w:rPr>
            </w:pPr>
            <w:r w:rsidRPr="00634E78">
              <w:rPr>
                <w:sz w:val="22"/>
                <w:szCs w:val="22"/>
                <w:lang w:eastAsia="zh-CN"/>
              </w:rPr>
              <w:t>Not applicable</w:t>
            </w:r>
          </w:p>
          <w:p w14:paraId="56798A11" w14:textId="77777777" w:rsidR="006B10F0" w:rsidRPr="00634E78" w:rsidRDefault="006B10F0" w:rsidP="00634E78">
            <w:pPr>
              <w:spacing w:line="276" w:lineRule="auto"/>
              <w:rPr>
                <w:sz w:val="22"/>
                <w:szCs w:val="22"/>
                <w:lang w:eastAsia="zh-CN"/>
              </w:rPr>
            </w:pPr>
            <w:r w:rsidRPr="00634E78">
              <w:rPr>
                <w:sz w:val="22"/>
                <w:szCs w:val="22"/>
                <w:lang w:eastAsia="zh-CN"/>
              </w:rPr>
              <w:t>Needs further development</w:t>
            </w:r>
          </w:p>
          <w:p w14:paraId="0FB29D86" w14:textId="77777777" w:rsidR="006B10F0" w:rsidRPr="00634E78" w:rsidRDefault="006B10F0" w:rsidP="00634E78">
            <w:pPr>
              <w:spacing w:line="276" w:lineRule="auto"/>
              <w:rPr>
                <w:sz w:val="22"/>
                <w:szCs w:val="22"/>
                <w:lang w:eastAsia="zh-CN"/>
              </w:rPr>
            </w:pPr>
            <w:r w:rsidRPr="00634E78">
              <w:rPr>
                <w:sz w:val="22"/>
                <w:szCs w:val="22"/>
                <w:lang w:eastAsia="zh-CN"/>
              </w:rPr>
              <w:t>Effective practice</w:t>
            </w:r>
          </w:p>
        </w:tc>
        <w:tc>
          <w:tcPr>
            <w:tcW w:w="3441" w:type="dxa"/>
          </w:tcPr>
          <w:p w14:paraId="5251CE02" w14:textId="77777777" w:rsidR="006B10F0" w:rsidRPr="00634E78" w:rsidRDefault="006B10F0" w:rsidP="00634E78">
            <w:pPr>
              <w:spacing w:line="276" w:lineRule="auto"/>
              <w:rPr>
                <w:sz w:val="22"/>
                <w:szCs w:val="22"/>
                <w:lang w:eastAsia="zh-CN"/>
              </w:rPr>
            </w:pPr>
          </w:p>
        </w:tc>
        <w:tc>
          <w:tcPr>
            <w:tcW w:w="4957" w:type="dxa"/>
          </w:tcPr>
          <w:p w14:paraId="275902A3" w14:textId="77777777" w:rsidR="006B10F0" w:rsidRPr="00634E78" w:rsidRDefault="006B10F0" w:rsidP="00634E78">
            <w:pPr>
              <w:spacing w:line="276" w:lineRule="auto"/>
              <w:rPr>
                <w:sz w:val="22"/>
                <w:szCs w:val="22"/>
                <w:lang w:eastAsia="zh-CN"/>
              </w:rPr>
            </w:pPr>
          </w:p>
        </w:tc>
      </w:tr>
    </w:tbl>
    <w:p w14:paraId="16A068DE" w14:textId="77777777" w:rsidR="00634E78" w:rsidRDefault="00634E78" w:rsidP="00634E78">
      <w:pPr>
        <w:spacing w:after="1680" w:line="360" w:lineRule="auto"/>
      </w:pPr>
    </w:p>
    <w:p w14:paraId="22E3D2DC" w14:textId="77777777" w:rsidR="00634E78" w:rsidRDefault="006B10F0" w:rsidP="00634E78">
      <w:pPr>
        <w:spacing w:after="7440" w:line="360" w:lineRule="auto"/>
      </w:pPr>
      <w:r>
        <w:t>Overall feedback:</w:t>
      </w:r>
    </w:p>
    <w:p w14:paraId="191CFCF8" w14:textId="77777777" w:rsidR="006B10F0" w:rsidRDefault="006B10F0" w:rsidP="006B10F0">
      <w:pPr>
        <w:tabs>
          <w:tab w:val="left" w:leader="underscore" w:pos="6804"/>
        </w:tabs>
        <w:spacing w:before="0" w:line="720" w:lineRule="atLeast"/>
      </w:pPr>
      <w:r w:rsidRPr="00A4650A">
        <w:t>Reviewer’s signature</w:t>
      </w:r>
      <w:r w:rsidRPr="00A4650A">
        <w:tab/>
      </w:r>
    </w:p>
    <w:p w14:paraId="08216EAB" w14:textId="77777777" w:rsidR="006B10F0" w:rsidRDefault="006B10F0" w:rsidP="006B10F0">
      <w:r w:rsidRPr="00A4650A">
        <w:t>Date</w:t>
      </w:r>
      <w:r>
        <w:t xml:space="preserve"> </w:t>
      </w:r>
      <w:r w:rsidRPr="00A4650A">
        <w:tab/>
      </w:r>
      <w:r>
        <w:softHyphen/>
        <w:t>______________</w:t>
      </w:r>
    </w:p>
    <w:sectPr w:rsidR="006B10F0" w:rsidSect="00634E78">
      <w:footerReference w:type="even" r:id="rId8"/>
      <w:footerReference w:type="default" r:id="rId9"/>
      <w:pgSz w:w="16840" w:h="11900" w:orient="landscape"/>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4289A" w14:textId="77777777" w:rsidR="00463E25" w:rsidRDefault="00463E25">
      <w:r>
        <w:separator/>
      </w:r>
    </w:p>
    <w:p w14:paraId="20A69050" w14:textId="77777777" w:rsidR="00463E25" w:rsidRDefault="00463E25"/>
  </w:endnote>
  <w:endnote w:type="continuationSeparator" w:id="0">
    <w:p w14:paraId="28D4B9DB" w14:textId="77777777" w:rsidR="00463E25" w:rsidRDefault="00463E25">
      <w:r>
        <w:continuationSeparator/>
      </w:r>
    </w:p>
    <w:p w14:paraId="03EAE233" w14:textId="77777777" w:rsidR="00463E25" w:rsidRDefault="00463E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F857" w14:textId="77777777" w:rsidR="007A3356" w:rsidRPr="002810D3" w:rsidRDefault="007A3356" w:rsidP="00030F70">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rsidR="00634E78">
      <w:t>TAS – Program review tool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2BCD4" w14:textId="77777777" w:rsidR="007A3356" w:rsidRPr="00030F70" w:rsidRDefault="007A3356" w:rsidP="00030F70">
    <w:pPr>
      <w:pStyle w:val="Footer"/>
    </w:pPr>
    <w:r w:rsidRPr="00030F70">
      <w:t xml:space="preserve">© NSW Department of Education, </w:t>
    </w:r>
    <w:r w:rsidRPr="00030F70">
      <w:fldChar w:fldCharType="begin"/>
    </w:r>
    <w:r w:rsidRPr="00030F70">
      <w:instrText xml:space="preserve"> DATE \@ "MMM-yy" </w:instrText>
    </w:r>
    <w:r w:rsidRPr="00030F70">
      <w:fldChar w:fldCharType="separate"/>
    </w:r>
    <w:r w:rsidR="006B10F0">
      <w:rPr>
        <w:noProof/>
      </w:rPr>
      <w:t>Aug-21</w:t>
    </w:r>
    <w:r w:rsidRPr="00030F70">
      <w:fldChar w:fldCharType="end"/>
    </w:r>
    <w:r w:rsidRPr="00030F70">
      <w:tab/>
    </w:r>
    <w:r w:rsidRPr="00030F70">
      <w:fldChar w:fldCharType="begin"/>
    </w:r>
    <w:r w:rsidRPr="00030F70">
      <w:instrText xml:space="preserve"> PAGE </w:instrText>
    </w:r>
    <w:r w:rsidRPr="00030F70">
      <w:fldChar w:fldCharType="separate"/>
    </w:r>
    <w:r w:rsidRPr="00030F70">
      <w:t>3</w:t>
    </w:r>
    <w:r w:rsidRPr="00030F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AE8EA" w14:textId="77777777" w:rsidR="00463E25" w:rsidRDefault="00463E25">
      <w:r>
        <w:separator/>
      </w:r>
    </w:p>
    <w:p w14:paraId="1B265252" w14:textId="77777777" w:rsidR="00463E25" w:rsidRDefault="00463E25"/>
  </w:footnote>
  <w:footnote w:type="continuationSeparator" w:id="0">
    <w:p w14:paraId="72C96854" w14:textId="77777777" w:rsidR="00463E25" w:rsidRDefault="00463E25">
      <w:r>
        <w:continuationSeparator/>
      </w:r>
    </w:p>
    <w:p w14:paraId="33B45700" w14:textId="77777777" w:rsidR="00463E25" w:rsidRDefault="00463E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A44E9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BA8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08F394"/>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208CE9C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E6E5E5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C74E29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478E941C"/>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49361B3A"/>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gutterAtTop/>
  <w:activeWritingStyle w:appName="MSWord" w:lang="en-AU" w:vendorID="64" w:dllVersion="4096"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81D"/>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0F70"/>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7C4"/>
    <w:rsid w:val="000C43DF"/>
    <w:rsid w:val="000C575E"/>
    <w:rsid w:val="000C61FB"/>
    <w:rsid w:val="000C6F89"/>
    <w:rsid w:val="000C7D4F"/>
    <w:rsid w:val="000D2063"/>
    <w:rsid w:val="000D24EC"/>
    <w:rsid w:val="000D2C3A"/>
    <w:rsid w:val="000D4B5A"/>
    <w:rsid w:val="000D64D8"/>
    <w:rsid w:val="000E3C1C"/>
    <w:rsid w:val="000E41B7"/>
    <w:rsid w:val="000E6BA0"/>
    <w:rsid w:val="000F174A"/>
    <w:rsid w:val="00100B59"/>
    <w:rsid w:val="00100DC5"/>
    <w:rsid w:val="00100E27"/>
    <w:rsid w:val="00100E5A"/>
    <w:rsid w:val="00101135"/>
    <w:rsid w:val="0010259B"/>
    <w:rsid w:val="00103D80"/>
    <w:rsid w:val="00104A05"/>
    <w:rsid w:val="00106009"/>
    <w:rsid w:val="001061F9"/>
    <w:rsid w:val="00106274"/>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79E"/>
    <w:rsid w:val="00182B46"/>
    <w:rsid w:val="001839C3"/>
    <w:rsid w:val="00183B80"/>
    <w:rsid w:val="00183DB2"/>
    <w:rsid w:val="00183E9C"/>
    <w:rsid w:val="001841F1"/>
    <w:rsid w:val="0018571A"/>
    <w:rsid w:val="0018581D"/>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E62EC"/>
    <w:rsid w:val="001F01F4"/>
    <w:rsid w:val="001F0F26"/>
    <w:rsid w:val="001F2232"/>
    <w:rsid w:val="001F64BE"/>
    <w:rsid w:val="001F6D7B"/>
    <w:rsid w:val="001F7070"/>
    <w:rsid w:val="001F7807"/>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B7B5D"/>
    <w:rsid w:val="002C05AC"/>
    <w:rsid w:val="002C3953"/>
    <w:rsid w:val="002C56A0"/>
    <w:rsid w:val="002D12FF"/>
    <w:rsid w:val="002D21A5"/>
    <w:rsid w:val="002D4413"/>
    <w:rsid w:val="002D7247"/>
    <w:rsid w:val="002E26F3"/>
    <w:rsid w:val="002E34CB"/>
    <w:rsid w:val="002E4059"/>
    <w:rsid w:val="002E4D5B"/>
    <w:rsid w:val="002E5474"/>
    <w:rsid w:val="002E5494"/>
    <w:rsid w:val="002E5699"/>
    <w:rsid w:val="002E5832"/>
    <w:rsid w:val="002E633F"/>
    <w:rsid w:val="002F0BF7"/>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A51"/>
    <w:rsid w:val="00332B30"/>
    <w:rsid w:val="0033532B"/>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626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13F6"/>
    <w:rsid w:val="00405801"/>
    <w:rsid w:val="00407474"/>
    <w:rsid w:val="00407ED4"/>
    <w:rsid w:val="004128F0"/>
    <w:rsid w:val="00414D5B"/>
    <w:rsid w:val="004163AD"/>
    <w:rsid w:val="0041645A"/>
    <w:rsid w:val="00417BB8"/>
    <w:rsid w:val="00421CC4"/>
    <w:rsid w:val="0042354D"/>
    <w:rsid w:val="004259A6"/>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3E25"/>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D2B"/>
    <w:rsid w:val="00490D60"/>
    <w:rsid w:val="004949C7"/>
    <w:rsid w:val="00494FDC"/>
    <w:rsid w:val="00496A1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20CF"/>
    <w:rsid w:val="004C299C"/>
    <w:rsid w:val="004C2E2E"/>
    <w:rsid w:val="004C4D54"/>
    <w:rsid w:val="004C7023"/>
    <w:rsid w:val="004C7513"/>
    <w:rsid w:val="004D02AC"/>
    <w:rsid w:val="004D0383"/>
    <w:rsid w:val="004D1F3F"/>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0F89"/>
    <w:rsid w:val="00503948"/>
    <w:rsid w:val="00503B09"/>
    <w:rsid w:val="00504F5C"/>
    <w:rsid w:val="00505262"/>
    <w:rsid w:val="0050597B"/>
    <w:rsid w:val="00506DF8"/>
    <w:rsid w:val="00506DFA"/>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4E78"/>
    <w:rsid w:val="00636675"/>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0F0"/>
    <w:rsid w:val="006B1FFA"/>
    <w:rsid w:val="006B3564"/>
    <w:rsid w:val="006B37E6"/>
    <w:rsid w:val="006B3D8F"/>
    <w:rsid w:val="006B42E3"/>
    <w:rsid w:val="006B44E9"/>
    <w:rsid w:val="006B73E5"/>
    <w:rsid w:val="006C00A3"/>
    <w:rsid w:val="006D062E"/>
    <w:rsid w:val="006D0817"/>
    <w:rsid w:val="006D0996"/>
    <w:rsid w:val="006D2405"/>
    <w:rsid w:val="006D3A0E"/>
    <w:rsid w:val="006D4A39"/>
    <w:rsid w:val="006D53A4"/>
    <w:rsid w:val="006D6748"/>
    <w:rsid w:val="006E08A7"/>
    <w:rsid w:val="006E08C4"/>
    <w:rsid w:val="006E091B"/>
    <w:rsid w:val="006E0967"/>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79AF"/>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2183"/>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3356"/>
    <w:rsid w:val="007A36F3"/>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6F4"/>
    <w:rsid w:val="00874C1F"/>
    <w:rsid w:val="00880A08"/>
    <w:rsid w:val="008813A0"/>
    <w:rsid w:val="00882E98"/>
    <w:rsid w:val="00883242"/>
    <w:rsid w:val="00883A53"/>
    <w:rsid w:val="00885C59"/>
    <w:rsid w:val="00890C47"/>
    <w:rsid w:val="0089256F"/>
    <w:rsid w:val="00893CDB"/>
    <w:rsid w:val="00893D12"/>
    <w:rsid w:val="0089468F"/>
    <w:rsid w:val="00894E18"/>
    <w:rsid w:val="00895105"/>
    <w:rsid w:val="00895316"/>
    <w:rsid w:val="00895861"/>
    <w:rsid w:val="00897B91"/>
    <w:rsid w:val="008A00A0"/>
    <w:rsid w:val="008A0836"/>
    <w:rsid w:val="008A21F0"/>
    <w:rsid w:val="008A30C4"/>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90053B"/>
    <w:rsid w:val="00900E59"/>
    <w:rsid w:val="00900FCF"/>
    <w:rsid w:val="00901298"/>
    <w:rsid w:val="009019BB"/>
    <w:rsid w:val="00902919"/>
    <w:rsid w:val="0090315B"/>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2EB2"/>
    <w:rsid w:val="00943299"/>
    <w:rsid w:val="009438A7"/>
    <w:rsid w:val="009458AF"/>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1EF4"/>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91"/>
    <w:rsid w:val="00A8195D"/>
    <w:rsid w:val="00A81DC9"/>
    <w:rsid w:val="00A82923"/>
    <w:rsid w:val="00A8372C"/>
    <w:rsid w:val="00A855FA"/>
    <w:rsid w:val="00A905C6"/>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78ED"/>
    <w:rsid w:val="00AD02D3"/>
    <w:rsid w:val="00AD3675"/>
    <w:rsid w:val="00AD56A9"/>
    <w:rsid w:val="00AD69C4"/>
    <w:rsid w:val="00AD6F0C"/>
    <w:rsid w:val="00AE1C5F"/>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5CBC"/>
    <w:rsid w:val="00BB72C0"/>
    <w:rsid w:val="00BB7FF3"/>
    <w:rsid w:val="00BC2089"/>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2FB2"/>
    <w:rsid w:val="00C030BD"/>
    <w:rsid w:val="00C036C3"/>
    <w:rsid w:val="00C03CCA"/>
    <w:rsid w:val="00C040E8"/>
    <w:rsid w:val="00C0499E"/>
    <w:rsid w:val="00C04F4A"/>
    <w:rsid w:val="00C05DB6"/>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F04"/>
    <w:rsid w:val="00CC7B94"/>
    <w:rsid w:val="00CD6E8E"/>
    <w:rsid w:val="00CE161F"/>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21C4"/>
    <w:rsid w:val="00D14274"/>
    <w:rsid w:val="00D15E5B"/>
    <w:rsid w:val="00D17C62"/>
    <w:rsid w:val="00D21586"/>
    <w:rsid w:val="00D21EA5"/>
    <w:rsid w:val="00D22D12"/>
    <w:rsid w:val="00D23A38"/>
    <w:rsid w:val="00D2574C"/>
    <w:rsid w:val="00D26D79"/>
    <w:rsid w:val="00D27C2B"/>
    <w:rsid w:val="00D33363"/>
    <w:rsid w:val="00D34943"/>
    <w:rsid w:val="00D34A2B"/>
    <w:rsid w:val="00D359D4"/>
    <w:rsid w:val="00D41B88"/>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21CF"/>
    <w:rsid w:val="00DC3395"/>
    <w:rsid w:val="00DC3664"/>
    <w:rsid w:val="00DC4B9B"/>
    <w:rsid w:val="00DC6EFC"/>
    <w:rsid w:val="00DC7CDE"/>
    <w:rsid w:val="00DD195B"/>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1EC4"/>
    <w:rsid w:val="00DF247C"/>
    <w:rsid w:val="00DF707E"/>
    <w:rsid w:val="00DF70A1"/>
    <w:rsid w:val="00DF759D"/>
    <w:rsid w:val="00E003AF"/>
    <w:rsid w:val="00E00482"/>
    <w:rsid w:val="00E018C3"/>
    <w:rsid w:val="00E01C15"/>
    <w:rsid w:val="00E052B1"/>
    <w:rsid w:val="00E05886"/>
    <w:rsid w:val="00E10C02"/>
    <w:rsid w:val="00E137F4"/>
    <w:rsid w:val="00E164F2"/>
    <w:rsid w:val="00E16F61"/>
    <w:rsid w:val="00E20F6A"/>
    <w:rsid w:val="00E21A25"/>
    <w:rsid w:val="00E23303"/>
    <w:rsid w:val="00E253CA"/>
    <w:rsid w:val="00E25971"/>
    <w:rsid w:val="00E2771C"/>
    <w:rsid w:val="00E31D50"/>
    <w:rsid w:val="00E324D9"/>
    <w:rsid w:val="00E331FB"/>
    <w:rsid w:val="00E33DF4"/>
    <w:rsid w:val="00E35EDE"/>
    <w:rsid w:val="00E36528"/>
    <w:rsid w:val="00E409B4"/>
    <w:rsid w:val="00E40CF7"/>
    <w:rsid w:val="00E413B8"/>
    <w:rsid w:val="00E434EB"/>
    <w:rsid w:val="00E440C0"/>
    <w:rsid w:val="00E4683D"/>
    <w:rsid w:val="00E504A1"/>
    <w:rsid w:val="00E51231"/>
    <w:rsid w:val="00E52A67"/>
    <w:rsid w:val="00E602A7"/>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31A3"/>
    <w:rsid w:val="00E862B5"/>
    <w:rsid w:val="00E86733"/>
    <w:rsid w:val="00E86927"/>
    <w:rsid w:val="00E8700D"/>
    <w:rsid w:val="00E9108A"/>
    <w:rsid w:val="00E94803"/>
    <w:rsid w:val="00E94B69"/>
    <w:rsid w:val="00E9588E"/>
    <w:rsid w:val="00E96813"/>
    <w:rsid w:val="00EA17B9"/>
    <w:rsid w:val="00EA279E"/>
    <w:rsid w:val="00EA2BA6"/>
    <w:rsid w:val="00EA33B1"/>
    <w:rsid w:val="00EA3C69"/>
    <w:rsid w:val="00EA74F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C23"/>
    <w:rsid w:val="00ED2CF0"/>
    <w:rsid w:val="00ED6D87"/>
    <w:rsid w:val="00EE1058"/>
    <w:rsid w:val="00EE1089"/>
    <w:rsid w:val="00EE3260"/>
    <w:rsid w:val="00EE3CF3"/>
    <w:rsid w:val="00EE50F0"/>
    <w:rsid w:val="00EE586E"/>
    <w:rsid w:val="00EE5BEB"/>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632C"/>
    <w:rsid w:val="00F76FDC"/>
    <w:rsid w:val="00F77ED7"/>
    <w:rsid w:val="00F80F5D"/>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76221E"/>
  <w14:defaultImageDpi w14:val="32767"/>
  <w15:chartTrackingRefBased/>
  <w15:docId w15:val="{9412352D-9F13-4962-9BEF-9207A086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37587"/>
    <w:rPr>
      <w:rFonts w:ascii="Arial" w:hAnsi="Arial"/>
      <w:lang w:val="en-AU"/>
    </w:rPr>
  </w:style>
  <w:style w:type="paragraph" w:styleId="Heading1">
    <w:name w:val="heading 1"/>
    <w:aliases w:val="ŠHeading 1"/>
    <w:basedOn w:val="Normal"/>
    <w:next w:val="Normal"/>
    <w:link w:val="Heading1Char"/>
    <w:uiPriority w:val="6"/>
    <w:qFormat/>
    <w:rsid w:val="0018581D"/>
    <w:pPr>
      <w:spacing w:after="320"/>
      <w:outlineLvl w:val="0"/>
    </w:pPr>
    <w:rPr>
      <w:rFonts w:eastAsiaTheme="majorEastAsia" w:cstheme="majorBidi"/>
      <w:b/>
      <w:color w:val="1B448B"/>
      <w:sz w:val="52"/>
      <w:szCs w:val="32"/>
    </w:rPr>
  </w:style>
  <w:style w:type="paragraph" w:styleId="Heading2">
    <w:name w:val="heading 2"/>
    <w:aliases w:val="ŠHeading 2"/>
    <w:basedOn w:val="Normal"/>
    <w:next w:val="Normal"/>
    <w:link w:val="Heading2Char"/>
    <w:uiPriority w:val="7"/>
    <w:qFormat/>
    <w:rsid w:val="0018581D"/>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Times New Roman"/>
      <w:b/>
      <w:color w:val="1B448B"/>
      <w:sz w:val="48"/>
      <w:szCs w:val="36"/>
    </w:rPr>
  </w:style>
  <w:style w:type="paragraph" w:styleId="Heading3">
    <w:name w:val="heading 3"/>
    <w:aliases w:val="ŠHeading 3"/>
    <w:basedOn w:val="Normal"/>
    <w:next w:val="Normal"/>
    <w:link w:val="Heading3Char"/>
    <w:uiPriority w:val="8"/>
    <w:qFormat/>
    <w:rsid w:val="0018581D"/>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Times New Roman"/>
      <w:color w:val="1B448B"/>
      <w:sz w:val="40"/>
      <w:szCs w:val="40"/>
    </w:rPr>
  </w:style>
  <w:style w:type="paragraph" w:styleId="Heading4">
    <w:name w:val="heading 4"/>
    <w:aliases w:val="ŠHeading 4"/>
    <w:basedOn w:val="Normal"/>
    <w:next w:val="Normal"/>
    <w:link w:val="Heading4Char"/>
    <w:uiPriority w:val="9"/>
    <w:qFormat/>
    <w:rsid w:val="0018581D"/>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color w:val="051E41"/>
      <w:sz w:val="36"/>
      <w:szCs w:val="32"/>
    </w:rPr>
  </w:style>
  <w:style w:type="paragraph" w:styleId="Heading5">
    <w:name w:val="heading 5"/>
    <w:aliases w:val="ŠHeading 5"/>
    <w:basedOn w:val="Normal"/>
    <w:next w:val="Normal"/>
    <w:link w:val="Heading5Char"/>
    <w:uiPriority w:val="10"/>
    <w:unhideWhenUsed/>
    <w:qFormat/>
    <w:rsid w:val="0018581D"/>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Times New Roman"/>
      <w:color w:val="051E41"/>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18581D"/>
    <w:rPr>
      <w:rFonts w:ascii="Arial" w:eastAsia="SimSun" w:hAnsi="Arial" w:cs="Times New Roman"/>
      <w:color w:val="051E41"/>
      <w:sz w:val="32"/>
      <w:lang w:val="en-AU"/>
    </w:rPr>
  </w:style>
  <w:style w:type="character" w:customStyle="1" w:styleId="HeaderChar">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landscape"/>
    <w:basedOn w:val="Normal"/>
    <w:link w:val="FooterChar"/>
    <w:uiPriority w:val="4"/>
    <w:qFormat/>
    <w:rsid w:val="00030F70"/>
    <w:pPr>
      <w:tabs>
        <w:tab w:val="right" w:pos="14459"/>
      </w:tabs>
      <w:spacing w:before="480"/>
      <w:ind w:left="-567" w:right="-567"/>
    </w:pPr>
    <w:rPr>
      <w:sz w:val="18"/>
    </w:rPr>
  </w:style>
  <w:style w:type="character" w:customStyle="1" w:styleId="FooterChar">
    <w:name w:val="Footer Char"/>
    <w:aliases w:val="ŠFooter-landscape Char"/>
    <w:basedOn w:val="DefaultParagraphFont"/>
    <w:link w:val="Footer"/>
    <w:uiPriority w:val="4"/>
    <w:rsid w:val="00030F70"/>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landscape">
    <w:name w:val="ŠLogo-landscape"/>
    <w:basedOn w:val="Normal"/>
    <w:uiPriority w:val="16"/>
    <w:qFormat/>
    <w:rsid w:val="00030F70"/>
    <w:pPr>
      <w:tabs>
        <w:tab w:val="right" w:pos="14572"/>
      </w:tabs>
      <w:spacing w:line="300" w:lineRule="atLeast"/>
      <w:ind w:right="-454"/>
    </w:pPr>
    <w:rPr>
      <w:rFonts w:eastAsia="SimSun" w:cs="Times New Roman"/>
      <w:b/>
      <w:color w:val="002060"/>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styleId="UnresolvedMention">
    <w:name w:val="Unresolved Mention"/>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6"/>
    <w:rsid w:val="0018581D"/>
    <w:rPr>
      <w:rFonts w:ascii="Arial" w:eastAsiaTheme="majorEastAsia" w:hAnsi="Arial" w:cstheme="majorBidi"/>
      <w:b/>
      <w:color w:val="1B448B"/>
      <w:sz w:val="52"/>
      <w:szCs w:val="32"/>
      <w:lang w:val="en-AU"/>
    </w:rPr>
  </w:style>
  <w:style w:type="character" w:customStyle="1" w:styleId="Heading2Char">
    <w:name w:val="Heading 2 Char"/>
    <w:aliases w:val="ŠHeading 2 Char"/>
    <w:basedOn w:val="DefaultParagraphFont"/>
    <w:link w:val="Heading2"/>
    <w:uiPriority w:val="7"/>
    <w:rsid w:val="0018581D"/>
    <w:rPr>
      <w:rFonts w:ascii="Arial" w:eastAsia="SimSun" w:hAnsi="Arial" w:cs="Times New Roman"/>
      <w:b/>
      <w:color w:val="1B448B"/>
      <w:sz w:val="48"/>
      <w:szCs w:val="36"/>
      <w:lang w:val="en-AU"/>
    </w:rPr>
  </w:style>
  <w:style w:type="character" w:customStyle="1" w:styleId="Heading3Char">
    <w:name w:val="Heading 3 Char"/>
    <w:aliases w:val="ŠHeading 3 Char"/>
    <w:basedOn w:val="DefaultParagraphFont"/>
    <w:link w:val="Heading3"/>
    <w:uiPriority w:val="8"/>
    <w:rsid w:val="0018581D"/>
    <w:rPr>
      <w:rFonts w:ascii="Arial" w:eastAsia="SimSun" w:hAnsi="Arial" w:cs="Times New Roman"/>
      <w:color w:val="1B448B"/>
      <w:sz w:val="40"/>
      <w:szCs w:val="40"/>
      <w:lang w:val="en-AU"/>
    </w:rPr>
  </w:style>
  <w:style w:type="character" w:customStyle="1" w:styleId="Heading4Char">
    <w:name w:val="Heading 4 Char"/>
    <w:aliases w:val="ŠHeading 4 Char"/>
    <w:basedOn w:val="DefaultParagraphFont"/>
    <w:link w:val="Heading4"/>
    <w:uiPriority w:val="9"/>
    <w:rsid w:val="0018581D"/>
    <w:rPr>
      <w:rFonts w:ascii="Arial" w:eastAsia="SimSun" w:hAnsi="Arial" w:cs="Times New Roman"/>
      <w:color w:val="051E41"/>
      <w:sz w:val="36"/>
      <w:szCs w:val="32"/>
      <w:lang w:val="en-AU"/>
    </w:rPr>
  </w:style>
  <w:style w:type="paragraph" w:styleId="ListNumber2">
    <w:name w:val="List Number 2"/>
    <w:aliases w:val="Š List 2 number"/>
    <w:basedOn w:val="Normal"/>
    <w:next w:val="ListBullet2"/>
    <w:uiPriority w:val="15"/>
    <w:qFormat/>
    <w:rsid w:val="00E86927"/>
    <w:pPr>
      <w:numPr>
        <w:ilvl w:val="1"/>
        <w:numId w:val="4"/>
      </w:numPr>
      <w:tabs>
        <w:tab w:val="left" w:pos="1134"/>
      </w:tabs>
      <w:adjustRightInd w:val="0"/>
      <w:snapToGrid w:val="0"/>
      <w:spacing w:before="40" w:line="300" w:lineRule="auto"/>
      <w:ind w:left="1134" w:hanging="482"/>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
    <w:basedOn w:val="Normal"/>
    <w:uiPriority w:val="14"/>
    <w:qFormat/>
    <w:rsid w:val="00E86927"/>
    <w:pPr>
      <w:numPr>
        <w:ilvl w:val="1"/>
        <w:numId w:val="3"/>
      </w:numPr>
      <w:tabs>
        <w:tab w:val="left" w:pos="1134"/>
      </w:tabs>
      <w:snapToGrid w:val="0"/>
      <w:spacing w:before="40" w:line="300" w:lineRule="auto"/>
      <w:ind w:left="1134" w:hanging="482"/>
      <w:contextualSpacing/>
    </w:pPr>
    <w:rPr>
      <w:rFonts w:eastAsia="SimSun" w:cs="Times New Roman"/>
    </w:r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100E5A"/>
    <w:pPr>
      <w:numPr>
        <w:numId w:val="21"/>
      </w:numPr>
      <w:adjustRightInd w:val="0"/>
      <w:snapToGrid w:val="0"/>
      <w:spacing w:before="80"/>
    </w:pPr>
  </w:style>
  <w:style w:type="character" w:styleId="Strong">
    <w:name w:val="Strong"/>
    <w:aliases w:val="ŠStrong"/>
    <w:basedOn w:val="DefaultParagraphFont"/>
    <w:uiPriority w:val="22"/>
    <w:qFormat/>
    <w:rsid w:val="00F37587"/>
    <w:rPr>
      <w:rFonts w:ascii="Arial" w:hAnsi="Arial"/>
      <w:b/>
      <w:bCs/>
      <w:sz w:val="24"/>
    </w:rPr>
  </w:style>
  <w:style w:type="paragraph" w:styleId="ListBullet">
    <w:name w:val="List Bullet"/>
    <w:aliases w:val="ŠList 1 bullet"/>
    <w:basedOn w:val="ListNumber"/>
    <w:uiPriority w:val="12"/>
    <w:qFormat/>
    <w:rsid w:val="00EA17B9"/>
    <w:pPr>
      <w:numPr>
        <w:numId w:val="1"/>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9"/>
    <w:qFormat/>
    <w:rsid w:val="00F37587"/>
    <w:rPr>
      <w:rFonts w:ascii="Arial" w:hAnsi="Arial"/>
      <w:i/>
      <w:iCs/>
      <w:noProof/>
      <w:sz w:val="24"/>
      <w:lang w:val="en-AU"/>
    </w:rPr>
  </w:style>
  <w:style w:type="paragraph" w:styleId="Title">
    <w:name w:val="Title"/>
    <w:aliases w:val="ŠTitle"/>
    <w:basedOn w:val="Normal"/>
    <w:next w:val="Normal"/>
    <w:link w:val="TitleChar"/>
    <w:uiPriority w:val="24"/>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913D40"/>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table" w:styleId="TableGrid">
    <w:name w:val="Table Grid"/>
    <w:basedOn w:val="TableNormal"/>
    <w:uiPriority w:val="39"/>
    <w:rsid w:val="00EA3C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uiPriority w:val="1"/>
    <w:qFormat/>
    <w:rsid w:val="00636675"/>
    <w:pPr>
      <w:spacing w:before="0" w:line="240" w:lineRule="auto"/>
    </w:pPr>
    <w:rPr>
      <w:rFonts w:ascii="Arial" w:hAnsi="Arial"/>
      <w:lang w:val="en-AU"/>
    </w:rPr>
  </w:style>
  <w:style w:type="paragraph" w:customStyle="1" w:styleId="FeatureBox">
    <w:name w:val="Feature Box"/>
    <w:aliases w:val="ŠFeature Box"/>
    <w:basedOn w:val="Normal"/>
    <w:next w:val="Normal"/>
    <w:qFormat/>
    <w:rsid w:val="0018581D"/>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18581D"/>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table" w:customStyle="1" w:styleId="Tableheader1">
    <w:name w:val="ŠTable header1"/>
    <w:basedOn w:val="TableNormal"/>
    <w:uiPriority w:val="99"/>
    <w:rsid w:val="0018581D"/>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table" w:customStyle="1" w:styleId="Tableheader2">
    <w:name w:val="ŠTable header2"/>
    <w:basedOn w:val="TableNormal"/>
    <w:uiPriority w:val="99"/>
    <w:rsid w:val="006B10F0"/>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FB69D-0277-48C1-9281-17E780381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review tool</dc:title>
  <dc:subject/>
  <dc:creator>NSW Department of Education</dc:creator>
  <cp:keywords/>
  <dc:description/>
  <dcterms:created xsi:type="dcterms:W3CDTF">2021-08-11T03:31:00Z</dcterms:created>
  <dcterms:modified xsi:type="dcterms:W3CDTF">2021-08-11T03:31:00Z</dcterms:modified>
  <cp:category/>
</cp:coreProperties>
</file>