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3E04B" w14:textId="5B7595E9" w:rsidR="00DA7401" w:rsidRDefault="004B3BF3" w:rsidP="006B3FA9">
      <w:pPr>
        <w:pStyle w:val="IOSdocumenttitle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E47959">
        <w:t>Using strengths and support for setting and achieving goals</w:t>
      </w:r>
    </w:p>
    <w:p w14:paraId="28BB7212" w14:textId="55565441" w:rsidR="006B3FA9" w:rsidRDefault="006B3FA9" w:rsidP="006B3FA9">
      <w:pPr>
        <w:pStyle w:val="IOSbodytext2017"/>
      </w:pPr>
      <w:r>
        <w:t xml:space="preserve">Duration: </w:t>
      </w:r>
      <w:r w:rsidR="00BA68A3">
        <w:t>60 minutes</w:t>
      </w:r>
    </w:p>
    <w:p w14:paraId="5DB2BBA2" w14:textId="41710AE3" w:rsidR="00FD39EA" w:rsidRPr="00FD39EA" w:rsidRDefault="00FD39EA" w:rsidP="002C6709">
      <w:pPr>
        <w:pStyle w:val="IOSheading22017"/>
      </w:pPr>
      <w:r>
        <w:t>Purpose of the task</w:t>
      </w:r>
    </w:p>
    <w:p w14:paraId="7C635053" w14:textId="2160782B" w:rsidR="00E47959" w:rsidRDefault="00E47959" w:rsidP="00E47959">
      <w:pPr>
        <w:pStyle w:val="IOSbodytext2017"/>
        <w:rPr>
          <w:lang w:eastAsia="en-US"/>
        </w:rPr>
      </w:pPr>
      <w:r>
        <w:rPr>
          <w:lang w:eastAsia="en-US"/>
        </w:rPr>
        <w:t>Research suggests that people who set goals:</w:t>
      </w:r>
    </w:p>
    <w:p w14:paraId="090D7E43" w14:textId="77777777" w:rsidR="00E47959" w:rsidRDefault="00E47959" w:rsidP="00E47959">
      <w:pPr>
        <w:pStyle w:val="IOSlist1bullet2017"/>
        <w:rPr>
          <w:lang w:eastAsia="en-US"/>
        </w:rPr>
      </w:pPr>
      <w:r>
        <w:rPr>
          <w:lang w:eastAsia="en-US"/>
        </w:rPr>
        <w:t>are less stressed and anxious</w:t>
      </w:r>
    </w:p>
    <w:p w14:paraId="65B1786D" w14:textId="77777777" w:rsidR="00E47959" w:rsidRDefault="00E47959" w:rsidP="00E47959">
      <w:pPr>
        <w:pStyle w:val="IOSlist1bullet2017"/>
        <w:rPr>
          <w:lang w:eastAsia="en-US"/>
        </w:rPr>
      </w:pPr>
      <w:proofErr w:type="gramStart"/>
      <w:r>
        <w:rPr>
          <w:lang w:eastAsia="en-US"/>
        </w:rPr>
        <w:t>have</w:t>
      </w:r>
      <w:proofErr w:type="gramEnd"/>
      <w:r>
        <w:rPr>
          <w:lang w:eastAsia="en-US"/>
        </w:rPr>
        <w:t xml:space="preserve"> a higher motivation, greater focus and better wellbeing.</w:t>
      </w:r>
    </w:p>
    <w:p w14:paraId="275E4238" w14:textId="26F18DEE" w:rsidR="00BF5E53" w:rsidRDefault="00E47959" w:rsidP="00E47959">
      <w:pPr>
        <w:pStyle w:val="IOSbodytext2017"/>
        <w:rPr>
          <w:lang w:eastAsia="en-US"/>
        </w:rPr>
      </w:pPr>
      <w:r>
        <w:rPr>
          <w:lang w:eastAsia="en-US"/>
        </w:rPr>
        <w:t>People who know about and apply their character strengths and seek help to achieve their goals have been shown to have a greater chance of achieving them.</w:t>
      </w:r>
    </w:p>
    <w:p w14:paraId="3F1DEE36" w14:textId="77777777" w:rsidR="00FF377B" w:rsidRDefault="00FF377B" w:rsidP="00FF377B">
      <w:pPr>
        <w:pStyle w:val="IOSheading22017"/>
      </w:pPr>
      <w:r>
        <w:t>Course outcomes</w:t>
      </w:r>
    </w:p>
    <w:p w14:paraId="1695EBED" w14:textId="399BC668" w:rsidR="007E4263" w:rsidRDefault="007E4263" w:rsidP="009C15DF">
      <w:pPr>
        <w:pStyle w:val="IOSbodytext2017"/>
        <w:rPr>
          <w:rStyle w:val="IOSstrongemphasis2017"/>
          <w:b w:val="0"/>
        </w:rPr>
      </w:pPr>
      <w:r w:rsidRPr="009C15DF">
        <w:rPr>
          <w:rStyle w:val="IOSstrongemphasis2017"/>
        </w:rPr>
        <w:t>1.1</w:t>
      </w:r>
      <w:r w:rsidRPr="007E4263">
        <w:rPr>
          <w:rStyle w:val="IOSstrongemphasis2017"/>
          <w:b w:val="0"/>
        </w:rPr>
        <w:t xml:space="preserve"> Assess personal st</w:t>
      </w:r>
      <w:r w:rsidR="00A67EAF">
        <w:rPr>
          <w:rStyle w:val="IOSstrongemphasis2017"/>
          <w:b w:val="0"/>
        </w:rPr>
        <w:t xml:space="preserve">rengths and skills to achieve </w:t>
      </w:r>
      <w:r w:rsidRPr="007E4263">
        <w:rPr>
          <w:rStyle w:val="IOSstrongemphasis2017"/>
          <w:b w:val="0"/>
        </w:rPr>
        <w:t>positive outcome</w:t>
      </w:r>
      <w:r w:rsidR="00A67EAF">
        <w:rPr>
          <w:rStyle w:val="IOSstrongemphasis2017"/>
          <w:b w:val="0"/>
        </w:rPr>
        <w:t>s</w:t>
      </w:r>
      <w:r w:rsidRPr="007E4263">
        <w:rPr>
          <w:rStyle w:val="IOSstrongemphasis2017"/>
          <w:b w:val="0"/>
        </w:rPr>
        <w:t xml:space="preserve"> in a range of challenging and changing situations.</w:t>
      </w:r>
    </w:p>
    <w:p w14:paraId="226AF0B6" w14:textId="77777777" w:rsidR="007E4263" w:rsidRDefault="007E4263" w:rsidP="009C15DF">
      <w:pPr>
        <w:pStyle w:val="IOSbodytext2017"/>
        <w:rPr>
          <w:rStyle w:val="IOSstrongemphasis2017"/>
          <w:b w:val="0"/>
        </w:rPr>
      </w:pPr>
      <w:r w:rsidRPr="009C15DF">
        <w:rPr>
          <w:rStyle w:val="IOSstrongemphasis2017"/>
        </w:rPr>
        <w:t>1.2</w:t>
      </w:r>
      <w:r w:rsidRPr="007E4263">
        <w:rPr>
          <w:rStyle w:val="IOSstrongemphasis2017"/>
          <w:b w:val="0"/>
        </w:rPr>
        <w:t xml:space="preserve"> Critically evaluate services and resources to identify sources of reliable information and support.</w:t>
      </w:r>
    </w:p>
    <w:p w14:paraId="7A48685A" w14:textId="7B7068A1" w:rsidR="00FF377B" w:rsidRPr="00793952" w:rsidRDefault="00FF377B" w:rsidP="009C15DF">
      <w:pPr>
        <w:pStyle w:val="IOSbodytext2017"/>
        <w:rPr>
          <w:rStyle w:val="IOSstrongemphasis2017"/>
          <w:b w:val="0"/>
        </w:rPr>
      </w:pPr>
      <w:r w:rsidRPr="009C15DF">
        <w:rPr>
          <w:rStyle w:val="IOSstrongemphasis2017"/>
        </w:rPr>
        <w:t>1.3</w:t>
      </w:r>
      <w:r w:rsidRPr="00793952">
        <w:rPr>
          <w:rStyle w:val="IOSstrongemphasis2017"/>
          <w:b w:val="0"/>
        </w:rPr>
        <w:t xml:space="preserve"> Build positive thinking, self-belief and a sense of empowerment to take action to promote meaningful futures for self and others.</w:t>
      </w:r>
    </w:p>
    <w:p w14:paraId="1A0D7D89" w14:textId="77777777" w:rsidR="007E4263" w:rsidRDefault="007E4263" w:rsidP="009C15DF">
      <w:pPr>
        <w:pStyle w:val="IOSbodytext2017"/>
        <w:rPr>
          <w:rStyle w:val="IOSstrongemphasis2017"/>
          <w:b w:val="0"/>
        </w:rPr>
      </w:pPr>
      <w:r w:rsidRPr="009C15DF">
        <w:rPr>
          <w:rStyle w:val="IOSstrongemphasis2017"/>
        </w:rPr>
        <w:t>7.3</w:t>
      </w:r>
      <w:r w:rsidRPr="007E4263">
        <w:rPr>
          <w:rStyle w:val="IOSstrongemphasis2017"/>
          <w:b w:val="0"/>
        </w:rPr>
        <w:t xml:space="preserve"> Apply skills to take personal responsibility for their actions to protect and enhance the independence, health, safety and wellbeing of others.</w:t>
      </w:r>
    </w:p>
    <w:p w14:paraId="27CB7445" w14:textId="1F47A18E" w:rsidR="00FD39EA" w:rsidRDefault="006B3FA9" w:rsidP="002C6709">
      <w:pPr>
        <w:pStyle w:val="IOSheading22017"/>
      </w:pPr>
      <w:r>
        <w:t xml:space="preserve">What do we </w:t>
      </w:r>
      <w:r w:rsidRPr="00B255A1">
        <w:t>want</w:t>
      </w:r>
      <w:r>
        <w:t xml:space="preserve"> students to know, understand or be able to do?</w:t>
      </w:r>
    </w:p>
    <w:p w14:paraId="03C65453" w14:textId="1469A6D0" w:rsidR="006B3FA9" w:rsidRDefault="00BA68A3" w:rsidP="006B3FA9">
      <w:pPr>
        <w:pStyle w:val="IOSlist1bullet2017"/>
        <w:rPr>
          <w:lang w:eastAsia="en-US"/>
        </w:rPr>
      </w:pPr>
      <w:r>
        <w:rPr>
          <w:lang w:eastAsia="en-US"/>
        </w:rPr>
        <w:t>Map their character strengths to their goals to plan for achievement.</w:t>
      </w:r>
    </w:p>
    <w:p w14:paraId="27C3E832" w14:textId="6CEA2128" w:rsidR="006B3FA9" w:rsidRDefault="00BA68A3" w:rsidP="006B3FA9">
      <w:pPr>
        <w:pStyle w:val="IOSlist1bullet2017"/>
        <w:rPr>
          <w:lang w:eastAsia="en-US"/>
        </w:rPr>
      </w:pPr>
      <w:r>
        <w:rPr>
          <w:lang w:eastAsia="en-US"/>
        </w:rPr>
        <w:t>Identify and evaluate people and places who can support their achievement of goals.</w:t>
      </w:r>
    </w:p>
    <w:p w14:paraId="68101967" w14:textId="3DCD99E7" w:rsidR="00FD39EA" w:rsidRDefault="006B3FA9" w:rsidP="002C6709">
      <w:pPr>
        <w:pStyle w:val="IOSheading22017"/>
      </w:pPr>
      <w:r>
        <w:t>Required resources and materials for preparation</w:t>
      </w:r>
    </w:p>
    <w:p w14:paraId="13960B43" w14:textId="40FE3C02" w:rsidR="006B3FA9" w:rsidRDefault="006B3FA9" w:rsidP="006B3FA9">
      <w:pPr>
        <w:pStyle w:val="IOSlist1bullet2017"/>
        <w:numPr>
          <w:ilvl w:val="0"/>
          <w:numId w:val="0"/>
        </w:numPr>
        <w:rPr>
          <w:lang w:eastAsia="en-US"/>
        </w:rPr>
      </w:pPr>
      <w:r>
        <w:rPr>
          <w:lang w:eastAsia="en-US"/>
        </w:rPr>
        <w:t>Student activities are set around:</w:t>
      </w:r>
    </w:p>
    <w:p w14:paraId="5BB7BCC2" w14:textId="1F49D6F0" w:rsidR="00E47959" w:rsidRDefault="00FF377B" w:rsidP="00E47959">
      <w:pPr>
        <w:pStyle w:val="IOSlist1bullet2017"/>
        <w:rPr>
          <w:lang w:eastAsia="en-US"/>
        </w:rPr>
      </w:pPr>
      <w:r>
        <w:rPr>
          <w:lang w:eastAsia="en-US"/>
        </w:rPr>
        <w:t>s</w:t>
      </w:r>
      <w:r w:rsidR="00F65530">
        <w:rPr>
          <w:lang w:eastAsia="en-US"/>
        </w:rPr>
        <w:t>mall group</w:t>
      </w:r>
    </w:p>
    <w:p w14:paraId="7B49F4A5" w14:textId="222587FD" w:rsidR="00F65530" w:rsidRDefault="00FF377B" w:rsidP="00E47959">
      <w:pPr>
        <w:pStyle w:val="IOSlist1bullet2017"/>
        <w:rPr>
          <w:lang w:eastAsia="en-US"/>
        </w:rPr>
      </w:pPr>
      <w:r>
        <w:rPr>
          <w:lang w:eastAsia="en-US"/>
        </w:rPr>
        <w:t>i</w:t>
      </w:r>
      <w:r w:rsidR="00F65530">
        <w:rPr>
          <w:lang w:eastAsia="en-US"/>
        </w:rPr>
        <w:t>ndividual activities</w:t>
      </w:r>
    </w:p>
    <w:p w14:paraId="769381A8" w14:textId="3CAF727B" w:rsidR="00F65530" w:rsidRDefault="00FF377B" w:rsidP="00E47959">
      <w:pPr>
        <w:pStyle w:val="IOSlist1bullet2017"/>
        <w:rPr>
          <w:lang w:eastAsia="en-US"/>
        </w:rPr>
      </w:pPr>
      <w:r>
        <w:rPr>
          <w:lang w:eastAsia="en-US"/>
        </w:rPr>
        <w:t>o</w:t>
      </w:r>
      <w:r w:rsidR="00F65530">
        <w:rPr>
          <w:lang w:eastAsia="en-US"/>
        </w:rPr>
        <w:t>ffline</w:t>
      </w:r>
      <w:r>
        <w:rPr>
          <w:lang w:eastAsia="en-US"/>
        </w:rPr>
        <w:t xml:space="preserve"> and o</w:t>
      </w:r>
      <w:r w:rsidR="00F65530">
        <w:rPr>
          <w:lang w:eastAsia="en-US"/>
        </w:rPr>
        <w:t>nline</w:t>
      </w:r>
    </w:p>
    <w:p w14:paraId="39204ADD" w14:textId="08165496" w:rsidR="006B3FA9" w:rsidRDefault="006B3FA9" w:rsidP="00F65530">
      <w:pPr>
        <w:pStyle w:val="IOSbodytext2017"/>
        <w:rPr>
          <w:lang w:eastAsia="en-US"/>
        </w:rPr>
      </w:pPr>
      <w:r>
        <w:rPr>
          <w:lang w:eastAsia="en-US"/>
        </w:rPr>
        <w:lastRenderedPageBreak/>
        <w:t>Equipment required:</w:t>
      </w:r>
    </w:p>
    <w:p w14:paraId="5D35F45C" w14:textId="77777777" w:rsidR="00F65530" w:rsidRDefault="00F65530" w:rsidP="00F65530">
      <w:pPr>
        <w:pStyle w:val="IOSlist1bullet2017"/>
      </w:pPr>
      <w:r>
        <w:t>access to the internet and laptop, tablet or phone</w:t>
      </w:r>
    </w:p>
    <w:p w14:paraId="79EC6108" w14:textId="77777777" w:rsidR="00F65530" w:rsidRDefault="00F65530" w:rsidP="00F65530">
      <w:pPr>
        <w:pStyle w:val="IOSlist1bullet2017"/>
      </w:pPr>
      <w:r>
        <w:t>online access to websites:</w:t>
      </w:r>
    </w:p>
    <w:p w14:paraId="7C537A85" w14:textId="389D8935" w:rsidR="00F65530" w:rsidRDefault="009C15DF" w:rsidP="00F65530">
      <w:pPr>
        <w:pStyle w:val="IOSlist2bullet2017"/>
      </w:pPr>
      <w:hyperlink r:id="rId9" w:history="1">
        <w:r w:rsidR="00F65530" w:rsidRPr="00F65530">
          <w:rPr>
            <w:rStyle w:val="Hyperlink"/>
          </w:rPr>
          <w:t>ReachOut.com</w:t>
        </w:r>
      </w:hyperlink>
    </w:p>
    <w:p w14:paraId="29904205" w14:textId="6A945E28" w:rsidR="00F65530" w:rsidRDefault="009C15DF" w:rsidP="00F65530">
      <w:pPr>
        <w:pStyle w:val="IOSlist2bullet2017"/>
      </w:pPr>
      <w:hyperlink r:id="rId10" w:history="1">
        <w:r w:rsidR="00F65530" w:rsidRPr="00F65530">
          <w:rPr>
            <w:rStyle w:val="Hyperlink"/>
          </w:rPr>
          <w:t>Headspace</w:t>
        </w:r>
      </w:hyperlink>
    </w:p>
    <w:p w14:paraId="1E417D7B" w14:textId="11F6B7D8" w:rsidR="00F65530" w:rsidRDefault="009C15DF" w:rsidP="00F65530">
      <w:pPr>
        <w:pStyle w:val="IOSlist2bullet2017"/>
      </w:pPr>
      <w:hyperlink r:id="rId11" w:history="1">
        <w:r w:rsidR="00F65530" w:rsidRPr="00F65530">
          <w:rPr>
            <w:rStyle w:val="Hyperlink"/>
          </w:rPr>
          <w:t>Youth Beyond Blue</w:t>
        </w:r>
      </w:hyperlink>
    </w:p>
    <w:p w14:paraId="51778BFC" w14:textId="57CBD874" w:rsidR="00F65530" w:rsidRDefault="009C15DF" w:rsidP="00F65530">
      <w:pPr>
        <w:pStyle w:val="IOSlist2bullet2017"/>
      </w:pPr>
      <w:hyperlink r:id="rId12" w:history="1">
        <w:r w:rsidR="00F65530" w:rsidRPr="00F65530">
          <w:rPr>
            <w:rStyle w:val="Hyperlink"/>
          </w:rPr>
          <w:t>Bite Back</w:t>
        </w:r>
      </w:hyperlink>
    </w:p>
    <w:p w14:paraId="72421424" w14:textId="33E91A68" w:rsidR="00F65530" w:rsidRPr="009C15DF" w:rsidRDefault="00FF377B" w:rsidP="009C15DF">
      <w:pPr>
        <w:pStyle w:val="IOSlist1bullet2017"/>
      </w:pPr>
      <w:r w:rsidRPr="009C15DF">
        <w:t>U</w:t>
      </w:r>
      <w:r w:rsidR="00F65530" w:rsidRPr="009C15DF">
        <w:t>sing my Strengths to achieve my goals worksheet</w:t>
      </w:r>
    </w:p>
    <w:p w14:paraId="6C0BA1DC" w14:textId="2B6DD5AE" w:rsidR="00F65530" w:rsidRPr="009C15DF" w:rsidRDefault="00FF377B" w:rsidP="009C15DF">
      <w:pPr>
        <w:pStyle w:val="IOSlist1bullet2017"/>
      </w:pPr>
      <w:r w:rsidRPr="009C15DF">
        <w:t>T</w:t>
      </w:r>
      <w:r w:rsidR="00F65530" w:rsidRPr="009C15DF">
        <w:t xml:space="preserve">hinking </w:t>
      </w:r>
      <w:r w:rsidRPr="009C15DF">
        <w:t>f</w:t>
      </w:r>
      <w:r w:rsidR="00F65530" w:rsidRPr="009C15DF">
        <w:t xml:space="preserve">lexibly: </w:t>
      </w:r>
      <w:r w:rsidRPr="009C15DF">
        <w:t>p</w:t>
      </w:r>
      <w:r w:rsidR="00F65530" w:rsidRPr="009C15DF">
        <w:t>lanning for changes with goal setting worksheet</w:t>
      </w:r>
    </w:p>
    <w:p w14:paraId="76889F8B" w14:textId="4553C90B" w:rsidR="00315DD1" w:rsidRPr="009C15DF" w:rsidRDefault="00FF377B" w:rsidP="009C15DF">
      <w:pPr>
        <w:pStyle w:val="IOSlist1bullet2017"/>
      </w:pPr>
      <w:r w:rsidRPr="009C15DF">
        <w:t>People and p</w:t>
      </w:r>
      <w:r w:rsidR="00F65530" w:rsidRPr="009C15DF">
        <w:t>laces to help achieve my goals worksheet</w:t>
      </w:r>
      <w:r w:rsidR="00315DD1" w:rsidRPr="009C15DF">
        <w:t xml:space="preserve"> </w:t>
      </w:r>
    </w:p>
    <w:p w14:paraId="63BF1200" w14:textId="1FA0D625" w:rsidR="00FD39EA" w:rsidRDefault="00FF377B" w:rsidP="002C6709">
      <w:pPr>
        <w:pStyle w:val="IOSheading22017"/>
      </w:pPr>
      <w:r>
        <w:t>Suggested</w:t>
      </w:r>
      <w:r w:rsidR="00FD39EA">
        <w:t xml:space="preserve"> content</w:t>
      </w:r>
    </w:p>
    <w:tbl>
      <w:tblPr>
        <w:tblStyle w:val="TableGrid"/>
        <w:tblW w:w="0" w:type="auto"/>
        <w:tblLook w:val="04A0" w:firstRow="1" w:lastRow="0" w:firstColumn="1" w:lastColumn="0" w:noHBand="0" w:noVBand="1"/>
        <w:tblCaption w:val="suggested content"/>
      </w:tblPr>
      <w:tblGrid>
        <w:gridCol w:w="2830"/>
        <w:gridCol w:w="7932"/>
      </w:tblGrid>
      <w:tr w:rsidR="00FF377B" w14:paraId="47FBD089" w14:textId="77777777" w:rsidTr="0069726F">
        <w:trPr>
          <w:tblHeader/>
        </w:trPr>
        <w:tc>
          <w:tcPr>
            <w:tcW w:w="2830" w:type="dxa"/>
          </w:tcPr>
          <w:p w14:paraId="0C17DE36" w14:textId="77777777" w:rsidR="00FF377B" w:rsidRDefault="00FF377B" w:rsidP="0069726F">
            <w:pPr>
              <w:pStyle w:val="IOStableheading2017"/>
              <w:rPr>
                <w:lang w:eastAsia="en-US"/>
              </w:rPr>
            </w:pPr>
            <w:r>
              <w:rPr>
                <w:lang w:eastAsia="en-US"/>
              </w:rPr>
              <w:t xml:space="preserve">Learning context </w:t>
            </w:r>
          </w:p>
        </w:tc>
        <w:tc>
          <w:tcPr>
            <w:tcW w:w="7932" w:type="dxa"/>
          </w:tcPr>
          <w:p w14:paraId="0AB47511" w14:textId="77777777" w:rsidR="00FF377B" w:rsidRDefault="00FF377B" w:rsidP="0069726F">
            <w:pPr>
              <w:pStyle w:val="IOStableheading2017"/>
              <w:rPr>
                <w:lang w:eastAsia="en-US"/>
              </w:rPr>
            </w:pPr>
            <w:r>
              <w:rPr>
                <w:lang w:eastAsia="en-US"/>
              </w:rPr>
              <w:t>Content</w:t>
            </w:r>
          </w:p>
        </w:tc>
      </w:tr>
      <w:tr w:rsidR="00FF377B" w14:paraId="3FBFB791" w14:textId="77777777" w:rsidTr="0069726F">
        <w:tc>
          <w:tcPr>
            <w:tcW w:w="2830" w:type="dxa"/>
          </w:tcPr>
          <w:p w14:paraId="227BFCED" w14:textId="77777777" w:rsidR="00FF377B" w:rsidRPr="009C15DF" w:rsidRDefault="00FF377B" w:rsidP="0069726F">
            <w:pPr>
              <w:pStyle w:val="IOStabletext2017"/>
              <w:rPr>
                <w:rStyle w:val="IOSstrongemphasis2017"/>
              </w:rPr>
            </w:pPr>
            <w:r w:rsidRPr="009C15DF">
              <w:rPr>
                <w:rStyle w:val="IOSstrongemphasis2017"/>
              </w:rPr>
              <w:t>Mental health and wellbeing</w:t>
            </w:r>
          </w:p>
          <w:p w14:paraId="09A2CBD2" w14:textId="77777777" w:rsidR="00FF377B" w:rsidRPr="00F269F4" w:rsidRDefault="00FF377B" w:rsidP="0069726F">
            <w:pPr>
              <w:pStyle w:val="IOStabletext2017"/>
              <w:rPr>
                <w:rStyle w:val="IOSstrongemphasis2017"/>
                <w:b w:val="0"/>
                <w:lang w:eastAsia="en-US"/>
              </w:rPr>
            </w:pPr>
            <w:r w:rsidRPr="009C15DF">
              <w:rPr>
                <w:rStyle w:val="IOSstrongemphasis2017"/>
              </w:rPr>
              <w:t>Focus</w:t>
            </w:r>
            <w:r>
              <w:rPr>
                <w:rStyle w:val="IOSstrongemphasis2017"/>
                <w:b w:val="0"/>
                <w:lang w:eastAsia="en-US"/>
              </w:rPr>
              <w:t>: Developing self-efficacy and mental fitness</w:t>
            </w:r>
          </w:p>
          <w:p w14:paraId="4571E1D9" w14:textId="77777777" w:rsidR="00FF377B" w:rsidRPr="00B255A1" w:rsidRDefault="00FF377B" w:rsidP="0069726F">
            <w:pPr>
              <w:pStyle w:val="IOStabletext2017"/>
              <w:rPr>
                <w:rStyle w:val="IOSstrongemphasis2017"/>
              </w:rPr>
            </w:pPr>
          </w:p>
        </w:tc>
        <w:tc>
          <w:tcPr>
            <w:tcW w:w="7932" w:type="dxa"/>
          </w:tcPr>
          <w:p w14:paraId="3CF22244" w14:textId="45287273" w:rsidR="00FF377B" w:rsidRPr="009C15DF" w:rsidRDefault="00FF377B" w:rsidP="00A67EAF">
            <w:pPr>
              <w:pStyle w:val="IOStabletext2017"/>
              <w:spacing w:before="120"/>
              <w:rPr>
                <w:rStyle w:val="IOSstrongemphasis2017"/>
              </w:rPr>
            </w:pPr>
            <w:r w:rsidRPr="009C15DF">
              <w:rPr>
                <w:rStyle w:val="IOSstrongemphasis2017"/>
              </w:rPr>
              <w:t>Building resilience</w:t>
            </w:r>
          </w:p>
          <w:p w14:paraId="30195BC7" w14:textId="77777777" w:rsidR="00FF377B" w:rsidRDefault="00FF377B" w:rsidP="0069726F">
            <w:pPr>
              <w:pStyle w:val="IOStablelist1bullet2017"/>
              <w:numPr>
                <w:ilvl w:val="0"/>
                <w:numId w:val="5"/>
              </w:numPr>
              <w:rPr>
                <w:rStyle w:val="IOSstrongemphasis2017"/>
                <w:b w:val="0"/>
                <w:lang w:eastAsia="en-US"/>
              </w:rPr>
            </w:pPr>
            <w:r w:rsidRPr="00552055">
              <w:rPr>
                <w:rStyle w:val="IOSstrongemphasis2017"/>
                <w:b w:val="0"/>
                <w:lang w:eastAsia="en-US"/>
              </w:rPr>
              <w:t>recognising achievements and successes</w:t>
            </w:r>
          </w:p>
          <w:p w14:paraId="73E0E301" w14:textId="77777777" w:rsidR="00FF377B" w:rsidRPr="009C15DF" w:rsidRDefault="00FF377B" w:rsidP="00A67EAF">
            <w:pPr>
              <w:pStyle w:val="IOStabletext2017"/>
              <w:spacing w:before="120"/>
              <w:rPr>
                <w:rStyle w:val="IOSstrongemphasis2017"/>
              </w:rPr>
            </w:pPr>
            <w:r w:rsidRPr="009C15DF">
              <w:rPr>
                <w:rStyle w:val="IOSstrongemphasis2017"/>
              </w:rPr>
              <w:t>Positive wellbeing</w:t>
            </w:r>
          </w:p>
          <w:p w14:paraId="157189CA" w14:textId="77777777" w:rsidR="00FF377B" w:rsidRDefault="00FF377B" w:rsidP="0069726F">
            <w:pPr>
              <w:pStyle w:val="IOStablelist1bullet2017"/>
              <w:numPr>
                <w:ilvl w:val="0"/>
                <w:numId w:val="5"/>
              </w:numPr>
              <w:rPr>
                <w:lang w:eastAsia="en-US"/>
              </w:rPr>
            </w:pPr>
            <w:r>
              <w:rPr>
                <w:lang w:eastAsia="en-US"/>
              </w:rPr>
              <w:t>accomplishment</w:t>
            </w:r>
          </w:p>
        </w:tc>
      </w:tr>
      <w:tr w:rsidR="00FF377B" w14:paraId="3288784B" w14:textId="77777777" w:rsidTr="0069726F">
        <w:tc>
          <w:tcPr>
            <w:tcW w:w="2830" w:type="dxa"/>
          </w:tcPr>
          <w:p w14:paraId="38F1FD75" w14:textId="77777777" w:rsidR="00FF377B" w:rsidRPr="009C15DF" w:rsidRDefault="00FF377B" w:rsidP="0069726F">
            <w:pPr>
              <w:pStyle w:val="IOStabletext2017"/>
              <w:rPr>
                <w:rStyle w:val="IOSstrongemphasis2017"/>
              </w:rPr>
            </w:pPr>
            <w:r w:rsidRPr="009C15DF">
              <w:rPr>
                <w:rStyle w:val="IOSstrongemphasis2017"/>
              </w:rPr>
              <w:t>Independence</w:t>
            </w:r>
          </w:p>
          <w:p w14:paraId="36954BCB" w14:textId="6B66D6F4" w:rsidR="00FF377B" w:rsidRPr="00F269F4" w:rsidRDefault="00FF377B" w:rsidP="0069726F">
            <w:pPr>
              <w:pStyle w:val="IOStabletext2017"/>
              <w:rPr>
                <w:rStyle w:val="IOSstrongemphasis2017"/>
                <w:b w:val="0"/>
                <w:lang w:eastAsia="en-US"/>
              </w:rPr>
            </w:pPr>
            <w:r w:rsidRPr="009C15DF">
              <w:rPr>
                <w:rStyle w:val="IOSstrongemphasis2017"/>
              </w:rPr>
              <w:t>Focus:</w:t>
            </w:r>
            <w:r>
              <w:rPr>
                <w:rStyle w:val="IOSstrongemphasis2017"/>
                <w:b w:val="0"/>
                <w:lang w:eastAsia="en-US"/>
              </w:rPr>
              <w:t xml:space="preserve"> Building self-concept</w:t>
            </w:r>
            <w:r w:rsidR="00A67EAF">
              <w:rPr>
                <w:rStyle w:val="IOSstrongemphasis2017"/>
                <w:b w:val="0"/>
                <w:lang w:eastAsia="en-US"/>
              </w:rPr>
              <w:t>s</w:t>
            </w:r>
            <w:r>
              <w:rPr>
                <w:rStyle w:val="IOSstrongemphasis2017"/>
                <w:b w:val="0"/>
                <w:lang w:eastAsia="en-US"/>
              </w:rPr>
              <w:t xml:space="preserve"> and independence</w:t>
            </w:r>
          </w:p>
          <w:p w14:paraId="18897FDE" w14:textId="77777777" w:rsidR="00FF377B" w:rsidRPr="00B255A1" w:rsidRDefault="00FF377B" w:rsidP="0069726F">
            <w:pPr>
              <w:pStyle w:val="IOStabletext2017"/>
              <w:rPr>
                <w:rStyle w:val="IOSstrongemphasis2017"/>
              </w:rPr>
            </w:pPr>
          </w:p>
        </w:tc>
        <w:tc>
          <w:tcPr>
            <w:tcW w:w="7932" w:type="dxa"/>
          </w:tcPr>
          <w:p w14:paraId="6ACFEB08" w14:textId="77777777" w:rsidR="008C5F9F" w:rsidRPr="009C15DF" w:rsidRDefault="008C5F9F" w:rsidP="008C5F9F">
            <w:pPr>
              <w:pStyle w:val="IOStabletext2017"/>
              <w:rPr>
                <w:rStyle w:val="IOSstrongemphasis2017"/>
              </w:rPr>
            </w:pPr>
            <w:r w:rsidRPr="009C15DF">
              <w:rPr>
                <w:rStyle w:val="IOSstrongemphasis2017"/>
              </w:rPr>
              <w:t>Personal values and beliefs</w:t>
            </w:r>
          </w:p>
          <w:p w14:paraId="4578946E" w14:textId="77777777" w:rsidR="008C5F9F" w:rsidRPr="00561829" w:rsidRDefault="008C5F9F" w:rsidP="008C5F9F">
            <w:pPr>
              <w:pStyle w:val="IOStablelist1bullet2017"/>
              <w:numPr>
                <w:ilvl w:val="0"/>
                <w:numId w:val="5"/>
              </w:numPr>
              <w:rPr>
                <w:rStyle w:val="IOSstrongemphasis2017"/>
                <w:b w:val="0"/>
                <w:lang w:eastAsia="en-US"/>
              </w:rPr>
            </w:pPr>
            <w:r w:rsidRPr="00561829">
              <w:rPr>
                <w:rStyle w:val="IOSstrongemphasis2017"/>
                <w:b w:val="0"/>
                <w:lang w:eastAsia="en-US"/>
              </w:rPr>
              <w:t xml:space="preserve">recognising and assessing strengths, aspirations and potential </w:t>
            </w:r>
          </w:p>
          <w:p w14:paraId="3DE329FC" w14:textId="26BAE819" w:rsidR="008C5F9F" w:rsidRDefault="008C5F9F" w:rsidP="008C5F9F">
            <w:pPr>
              <w:pStyle w:val="IOStablelist1bullet2017"/>
              <w:numPr>
                <w:ilvl w:val="0"/>
                <w:numId w:val="5"/>
              </w:numPr>
              <w:rPr>
                <w:rStyle w:val="IOSstrongemphasis2017"/>
                <w:b w:val="0"/>
                <w:lang w:eastAsia="en-US"/>
              </w:rPr>
            </w:pPr>
            <w:r w:rsidRPr="00561829">
              <w:rPr>
                <w:rStyle w:val="IOSstrongemphasis2017"/>
                <w:b w:val="0"/>
                <w:lang w:eastAsia="en-US"/>
              </w:rPr>
              <w:t>self-concept</w:t>
            </w:r>
            <w:r w:rsidR="00A67EAF">
              <w:rPr>
                <w:rStyle w:val="IOSstrongemphasis2017"/>
                <w:b w:val="0"/>
                <w:lang w:eastAsia="en-US"/>
              </w:rPr>
              <w:t>s</w:t>
            </w:r>
          </w:p>
          <w:p w14:paraId="6DFB284F" w14:textId="77777777" w:rsidR="00FF377B" w:rsidRPr="009C15DF" w:rsidRDefault="00FF377B" w:rsidP="0069726F">
            <w:pPr>
              <w:pStyle w:val="IOStabletext2017"/>
              <w:rPr>
                <w:rStyle w:val="IOSstrongemphasis2017"/>
              </w:rPr>
            </w:pPr>
            <w:r w:rsidRPr="009C15DF">
              <w:rPr>
                <w:rStyle w:val="IOSstrongemphasis2017"/>
              </w:rPr>
              <w:t>Self-management</w:t>
            </w:r>
          </w:p>
          <w:p w14:paraId="57465589" w14:textId="77777777" w:rsidR="00FF377B" w:rsidRPr="00F269F4" w:rsidRDefault="00FF377B" w:rsidP="0069726F">
            <w:pPr>
              <w:pStyle w:val="IOStablelist1bullet2017"/>
              <w:numPr>
                <w:ilvl w:val="0"/>
                <w:numId w:val="5"/>
              </w:numPr>
              <w:rPr>
                <w:rStyle w:val="IOSstrongemphasis2017"/>
                <w:b w:val="0"/>
                <w:lang w:eastAsia="en-US"/>
              </w:rPr>
            </w:pPr>
            <w:r w:rsidRPr="00F269F4">
              <w:rPr>
                <w:rStyle w:val="IOSstrongemphasis2017"/>
                <w:b w:val="0"/>
                <w:lang w:eastAsia="en-US"/>
              </w:rPr>
              <w:t xml:space="preserve">using mind-sets for motivation and achievement, e.g. growth mind-set </w:t>
            </w:r>
          </w:p>
          <w:p w14:paraId="404C45E8" w14:textId="77777777" w:rsidR="00FF377B" w:rsidRDefault="00FF377B" w:rsidP="0069726F">
            <w:pPr>
              <w:pStyle w:val="IOStablelist1bullet2017"/>
              <w:numPr>
                <w:ilvl w:val="0"/>
                <w:numId w:val="5"/>
              </w:numPr>
              <w:rPr>
                <w:lang w:eastAsia="en-US"/>
              </w:rPr>
            </w:pPr>
            <w:r>
              <w:rPr>
                <w:lang w:eastAsia="en-US"/>
              </w:rPr>
              <w:t>managing change and initiating contingency plans</w:t>
            </w:r>
          </w:p>
          <w:p w14:paraId="4922A6A7" w14:textId="77777777" w:rsidR="00FF377B" w:rsidRDefault="00FF377B" w:rsidP="0069726F">
            <w:pPr>
              <w:pStyle w:val="IOStablelist1bullet2017"/>
              <w:numPr>
                <w:ilvl w:val="0"/>
                <w:numId w:val="5"/>
              </w:numPr>
              <w:rPr>
                <w:rStyle w:val="IOSstrongemphasis2017"/>
                <w:b w:val="0"/>
                <w:lang w:eastAsia="en-US"/>
              </w:rPr>
            </w:pPr>
            <w:r w:rsidRPr="00F269F4">
              <w:rPr>
                <w:rStyle w:val="IOSstrongemphasis2017"/>
                <w:b w:val="0"/>
                <w:lang w:eastAsia="en-US"/>
              </w:rPr>
              <w:t>responsibility for self and action</w:t>
            </w:r>
            <w:r>
              <w:rPr>
                <w:rStyle w:val="IOSstrongemphasis2017"/>
                <w:b w:val="0"/>
                <w:lang w:eastAsia="en-US"/>
              </w:rPr>
              <w:t>s</w:t>
            </w:r>
          </w:p>
          <w:p w14:paraId="5160388C" w14:textId="77777777" w:rsidR="00FF377B" w:rsidRDefault="00FF377B" w:rsidP="0069726F">
            <w:pPr>
              <w:pStyle w:val="IOStablelist1bullet2017"/>
              <w:numPr>
                <w:ilvl w:val="0"/>
                <w:numId w:val="5"/>
              </w:numPr>
              <w:rPr>
                <w:lang w:eastAsia="en-US"/>
              </w:rPr>
            </w:pPr>
            <w:r>
              <w:rPr>
                <w:lang w:eastAsia="en-US"/>
              </w:rPr>
              <w:t>planning, setting, tracking and modifying goals</w:t>
            </w:r>
          </w:p>
          <w:p w14:paraId="73663191" w14:textId="77777777" w:rsidR="00FF377B" w:rsidRDefault="00FF377B" w:rsidP="0069726F">
            <w:pPr>
              <w:pStyle w:val="IOStablelist1bullet2017"/>
              <w:numPr>
                <w:ilvl w:val="0"/>
                <w:numId w:val="5"/>
              </w:numPr>
              <w:rPr>
                <w:lang w:eastAsia="en-US"/>
              </w:rPr>
            </w:pPr>
            <w:r>
              <w:rPr>
                <w:lang w:eastAsia="en-US"/>
              </w:rPr>
              <w:t>strategies for future success</w:t>
            </w:r>
          </w:p>
        </w:tc>
      </w:tr>
    </w:tbl>
    <w:p w14:paraId="5A688C57" w14:textId="5B50BD3E" w:rsidR="00B255A1" w:rsidRDefault="00B255A1" w:rsidP="002C6709">
      <w:pPr>
        <w:pStyle w:val="IOSheading22017"/>
      </w:pPr>
      <w:r>
        <w:t>Teaching notes</w:t>
      </w:r>
    </w:p>
    <w:p w14:paraId="2AE4B489" w14:textId="77777777" w:rsidR="00B255A1" w:rsidRDefault="00B255A1" w:rsidP="002C6709">
      <w:pPr>
        <w:pStyle w:val="IOSheading32017"/>
      </w:pPr>
      <w:r>
        <w:t>Creating a safe and supportive learning environment</w:t>
      </w:r>
    </w:p>
    <w:p w14:paraId="22EEA5C4" w14:textId="77777777" w:rsidR="00B255A1" w:rsidRDefault="00B255A1" w:rsidP="00B255A1">
      <w:pPr>
        <w:pStyle w:val="IOSbodytext2017"/>
        <w:rPr>
          <w:lang w:eastAsia="en-US"/>
        </w:rPr>
      </w:pPr>
      <w:r>
        <w:rPr>
          <w:lang w:eastAsia="en-US"/>
        </w:rPr>
        <w:t>There are a number of strategies that can be used to create a supportive learning environment which enables students to feel safe to learn and ask questions. They include:</w:t>
      </w:r>
    </w:p>
    <w:p w14:paraId="385A1A4F" w14:textId="76D354D9" w:rsidR="00B255A1" w:rsidRDefault="00B255A1" w:rsidP="00B255A1">
      <w:pPr>
        <w:pStyle w:val="IOSlist1bullet2017"/>
        <w:rPr>
          <w:lang w:eastAsia="en-US"/>
        </w:rPr>
      </w:pPr>
      <w:proofErr w:type="gramStart"/>
      <w:r>
        <w:rPr>
          <w:lang w:eastAsia="en-US"/>
        </w:rPr>
        <w:t>making</w:t>
      </w:r>
      <w:proofErr w:type="gramEnd"/>
      <w:r>
        <w:rPr>
          <w:lang w:eastAsia="en-US"/>
        </w:rPr>
        <w:t xml:space="preserve"> students aware at the beginning of </w:t>
      </w:r>
      <w:r w:rsidR="00E071D8">
        <w:rPr>
          <w:lang w:eastAsia="en-US"/>
        </w:rPr>
        <w:t>Life Ready</w:t>
      </w:r>
      <w:r>
        <w:rPr>
          <w:lang w:eastAsia="en-US"/>
        </w:rPr>
        <w:t xml:space="preserve"> sessions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14:paraId="73B014D3" w14:textId="37F05F55" w:rsidR="00B255A1" w:rsidRDefault="00B255A1" w:rsidP="00B255A1">
      <w:pPr>
        <w:pStyle w:val="IOSlist1bullet2017"/>
        <w:rPr>
          <w:lang w:eastAsia="en-US"/>
        </w:rPr>
      </w:pPr>
      <w:proofErr w:type="gramStart"/>
      <w:r>
        <w:rPr>
          <w:lang w:eastAsia="en-US"/>
        </w:rPr>
        <w:t>being</w:t>
      </w:r>
      <w:proofErr w:type="gramEnd"/>
      <w:r>
        <w:rPr>
          <w:lang w:eastAsia="en-US"/>
        </w:rPr>
        <w:t xml:space="preserve"> aware that some parts of </w:t>
      </w:r>
      <w:r w:rsidR="00E071D8">
        <w:rPr>
          <w:lang w:eastAsia="en-US"/>
        </w:rPr>
        <w:t>Life Ready</w:t>
      </w:r>
      <w:r>
        <w:rPr>
          <w:lang w:eastAsia="en-US"/>
        </w:rPr>
        <w:t xml:space="preserve"> can be confronting and sensitive for some students.</w:t>
      </w:r>
    </w:p>
    <w:p w14:paraId="451BD179" w14:textId="77777777" w:rsidR="00B255A1" w:rsidRDefault="00B255A1" w:rsidP="00B255A1">
      <w:pPr>
        <w:pStyle w:val="IOSlist1bullet2017"/>
        <w:rPr>
          <w:lang w:eastAsia="en-US"/>
        </w:rPr>
      </w:pPr>
      <w:proofErr w:type="gramStart"/>
      <w:r>
        <w:rPr>
          <w:lang w:eastAsia="en-US"/>
        </w:rPr>
        <w:lastRenderedPageBreak/>
        <w:t>enabling</w:t>
      </w:r>
      <w:proofErr w:type="gramEnd"/>
      <w:r>
        <w:rPr>
          <w:lang w:eastAsia="en-US"/>
        </w:rPr>
        <w:t xml:space="preserve"> students to withdraw if they find issues personally confronting to protect them from making harmful disclosures. Equally, it is important to be prepared for issues that arise as a result of a student making a public disclosure in the classroom.</w:t>
      </w:r>
    </w:p>
    <w:p w14:paraId="02FA7F8A" w14:textId="025BE745" w:rsidR="00B255A1" w:rsidRDefault="00B255A1" w:rsidP="00B255A1">
      <w:pPr>
        <w:pStyle w:val="IOSbodytext2017"/>
        <w:rPr>
          <w:lang w:eastAsia="en-US"/>
        </w:rPr>
      </w:pPr>
      <w:r>
        <w:rPr>
          <w:lang w:eastAsia="en-US"/>
        </w:rPr>
        <w:t xml:space="preserve">More information on </w:t>
      </w:r>
      <w:r w:rsidRPr="00052D6E">
        <w:rPr>
          <w:lang w:eastAsia="en-US"/>
        </w:rPr>
        <w:t xml:space="preserve">creating a safe and supportive learning environment can be found on the </w:t>
      </w:r>
      <w:hyperlink r:id="rId13" w:history="1">
        <w:r w:rsidR="00E071D8" w:rsidRPr="00052D6E">
          <w:rPr>
            <w:rStyle w:val="Hyperlink"/>
            <w:lang w:eastAsia="en-US"/>
          </w:rPr>
          <w:t>Life Ready</w:t>
        </w:r>
        <w:r w:rsidRPr="00052D6E">
          <w:rPr>
            <w:rStyle w:val="Hyperlink"/>
            <w:lang w:eastAsia="en-US"/>
          </w:rPr>
          <w:t xml:space="preserve"> website</w:t>
        </w:r>
      </w:hyperlink>
      <w:r w:rsidRPr="00052D6E">
        <w:rPr>
          <w:lang w:eastAsia="en-US"/>
        </w:rPr>
        <w:t>.</w:t>
      </w:r>
    </w:p>
    <w:p w14:paraId="419D4B5D" w14:textId="77777777" w:rsidR="00B255A1" w:rsidRDefault="00B255A1" w:rsidP="002C6709">
      <w:pPr>
        <w:pStyle w:val="IOSheading32017"/>
      </w:pPr>
      <w:r>
        <w:t>Evaluating resources before use</w:t>
      </w:r>
    </w:p>
    <w:p w14:paraId="4A60FCC9" w14:textId="6A542F25" w:rsidR="00B255A1" w:rsidRDefault="00B255A1" w:rsidP="00B255A1">
      <w:pPr>
        <w:pStyle w:val="IOSbodytext2017"/>
        <w:rPr>
          <w:lang w:eastAsia="en-US"/>
        </w:rPr>
      </w:pPr>
      <w:r>
        <w:rPr>
          <w:lang w:eastAsia="en-US"/>
        </w:rPr>
        <w:t>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audio visual materials (e.g. videos, media clips and YouTube), interactive web-based content (e.g. games, quizzes and websites) and texts.</w:t>
      </w:r>
    </w:p>
    <w:p w14:paraId="53EBB1C4" w14:textId="77777777" w:rsidR="00FF377B" w:rsidRDefault="00FF377B" w:rsidP="00FF377B">
      <w:pPr>
        <w:pStyle w:val="IOSbodytext2017"/>
      </w:pPr>
      <w:r w:rsidRPr="00502CA8">
        <w:t xml:space="preserve">Use the </w:t>
      </w:r>
      <w:hyperlink r:id="rId14" w:history="1">
        <w:r w:rsidRPr="00502CA8">
          <w:rPr>
            <w:rStyle w:val="Hyperlink"/>
          </w:rPr>
          <w:t>resource review flowchart</w:t>
        </w:r>
      </w:hyperlink>
      <w:r w:rsidRPr="00502CA8">
        <w:t xml:space="preserve"> to decide about the suitability of teaching and learning resources.</w:t>
      </w:r>
    </w:p>
    <w:p w14:paraId="5F4D17C6" w14:textId="77777777" w:rsidR="00B255A1" w:rsidRDefault="00B255A1" w:rsidP="00B255A1">
      <w:pPr>
        <w:pStyle w:val="IOSbodytext2017"/>
        <w:rPr>
          <w:lang w:eastAsia="en-US"/>
        </w:rPr>
      </w:pPr>
      <w:r>
        <w:rPr>
          <w:lang w:eastAsia="en-US"/>
        </w:rPr>
        <w:t xml:space="preserve">Materials should be reviewed in full and endorsed by the school principal before use in NSW government schools. </w:t>
      </w:r>
    </w:p>
    <w:p w14:paraId="2B95E6B1" w14:textId="77777777" w:rsidR="00B255A1" w:rsidRDefault="00B255A1" w:rsidP="002C6709">
      <w:pPr>
        <w:pStyle w:val="IOSheading32017"/>
      </w:pPr>
      <w:r>
        <w:t>Communication with parents and caregivers</w:t>
      </w:r>
    </w:p>
    <w:p w14:paraId="30BFCD06" w14:textId="71701C95" w:rsidR="00B255A1" w:rsidRDefault="00B255A1" w:rsidP="00B255A1">
      <w:pPr>
        <w:pStyle w:val="IOSbodytext2017"/>
        <w:rPr>
          <w:lang w:eastAsia="en-US"/>
        </w:rPr>
      </w:pPr>
      <w:r>
        <w:rPr>
          <w:lang w:eastAsia="en-US"/>
        </w:rPr>
        <w:t xml:space="preserve">Some aspects of </w:t>
      </w:r>
      <w:r w:rsidR="00E071D8">
        <w:rPr>
          <w:lang w:eastAsia="en-US"/>
        </w:rPr>
        <w:t>Life Ready</w:t>
      </w:r>
      <w:r>
        <w:rPr>
          <w:lang w:eastAsia="en-US"/>
        </w:rPr>
        <w:t xml:space="preserve"> may be viewed as sensitive or controversial, such as learning about abuse, child protection, drugs, respectful relationships, sexual health, sexuality and violence. Inform parents and carers, prior to the occasion, of the specific details of the </w:t>
      </w:r>
      <w:r w:rsidR="00E071D8">
        <w:rPr>
          <w:lang w:eastAsia="en-US"/>
        </w:rPr>
        <w:t>Life Ready</w:t>
      </w:r>
      <w:r>
        <w:rPr>
          <w:lang w:eastAsia="en-US"/>
        </w:rPr>
        <w:t xml:space="preserve"> program, so that parents and caregivers have time to exercise their rights of withdrawing their child from a particular session. In this regard, a parents or caregiver’s wish must be respected.</w:t>
      </w:r>
    </w:p>
    <w:p w14:paraId="65960327" w14:textId="6085FE21" w:rsidR="00B255A1" w:rsidRPr="00B255A1" w:rsidRDefault="00B255A1" w:rsidP="00B255A1">
      <w:pPr>
        <w:pStyle w:val="IOSbodytext2017"/>
        <w:rPr>
          <w:lang w:eastAsia="en-US"/>
        </w:rPr>
      </w:pPr>
      <w:r>
        <w:rPr>
          <w:lang w:eastAsia="en-US"/>
        </w:rPr>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E071D8">
        <w:rPr>
          <w:lang w:eastAsia="en-US"/>
        </w:rPr>
        <w:t>Life Ready</w:t>
      </w:r>
      <w:r>
        <w:rPr>
          <w:lang w:eastAsia="en-US"/>
        </w:rPr>
        <w:t xml:space="preserve"> program they are concerned about. A sample information letter is available on the </w:t>
      </w:r>
      <w:hyperlink r:id="rId15" w:history="1">
        <w:r w:rsidR="00E071D8" w:rsidRPr="00052D6E">
          <w:rPr>
            <w:rStyle w:val="Hyperlink"/>
            <w:lang w:eastAsia="en-US"/>
          </w:rPr>
          <w:t>Life Ready</w:t>
        </w:r>
        <w:r w:rsidRPr="00052D6E">
          <w:rPr>
            <w:rStyle w:val="Hyperlink"/>
            <w:lang w:eastAsia="en-US"/>
          </w:rPr>
          <w:t xml:space="preserve"> website</w:t>
        </w:r>
      </w:hyperlink>
      <w:r w:rsidRPr="00052D6E">
        <w:rPr>
          <w:lang w:eastAsia="en-US"/>
        </w:rPr>
        <w:t>.</w:t>
      </w:r>
    </w:p>
    <w:p w14:paraId="7A486D3C" w14:textId="33C7869E" w:rsidR="008338F7" w:rsidRDefault="001A57D4" w:rsidP="002C6709">
      <w:pPr>
        <w:pStyle w:val="IOSheading22017"/>
      </w:pPr>
      <w:r>
        <w:t>Learning experiences</w:t>
      </w:r>
    </w:p>
    <w:p w14:paraId="4D646841" w14:textId="2AFC1405" w:rsidR="00F65530" w:rsidRPr="00F65530" w:rsidRDefault="00F65530" w:rsidP="00F65530">
      <w:pPr>
        <w:pStyle w:val="IOSheading32017"/>
      </w:pPr>
      <w:r>
        <w:t>Key character strengths</w:t>
      </w:r>
    </w:p>
    <w:p w14:paraId="20007063" w14:textId="594823E6" w:rsidR="00F65530" w:rsidRPr="009C15DF" w:rsidRDefault="00F65530" w:rsidP="009C15DF">
      <w:pPr>
        <w:pStyle w:val="IOSlist1bullet2017"/>
      </w:pPr>
      <w:r w:rsidRPr="009C15DF">
        <w:t xml:space="preserve">Students review their 5 </w:t>
      </w:r>
      <w:r w:rsidR="00FF377B" w:rsidRPr="009C15DF">
        <w:t>k</w:t>
      </w:r>
      <w:r w:rsidRPr="009C15DF">
        <w:t xml:space="preserve">ey </w:t>
      </w:r>
      <w:r w:rsidR="00FF377B" w:rsidRPr="009C15DF">
        <w:t xml:space="preserve">character strengths from the Power of yet for success activity. </w:t>
      </w:r>
    </w:p>
    <w:p w14:paraId="4BE45996" w14:textId="2F0B4CCB" w:rsidR="00F65530" w:rsidRPr="009C15DF" w:rsidRDefault="00F65530" w:rsidP="009C15DF">
      <w:pPr>
        <w:pStyle w:val="IOSlist1bullet2017"/>
      </w:pPr>
      <w:r w:rsidRPr="009C15DF">
        <w:t xml:space="preserve">As a group, revise S.M.A.R.T goals </w:t>
      </w:r>
      <w:r w:rsidR="00FF377B" w:rsidRPr="009C15DF">
        <w:t>from the Planning goals activity.</w:t>
      </w:r>
    </w:p>
    <w:p w14:paraId="124D9E3F" w14:textId="6F670EB8" w:rsidR="00F65530" w:rsidRPr="009C15DF" w:rsidRDefault="00F65530" w:rsidP="009C15DF">
      <w:pPr>
        <w:pStyle w:val="IOSlist1bullet2017"/>
      </w:pPr>
      <w:r w:rsidRPr="009C15DF">
        <w:t xml:space="preserve">Students map their key strengths to planning short, medium and </w:t>
      </w:r>
      <w:r w:rsidR="00FF377B" w:rsidRPr="009C15DF">
        <w:t>long-term</w:t>
      </w:r>
      <w:r w:rsidRPr="009C15DF">
        <w:t xml:space="preserve"> goals.</w:t>
      </w:r>
    </w:p>
    <w:p w14:paraId="46BC86B1" w14:textId="351A1BB2" w:rsidR="00F65530" w:rsidRPr="009C15DF" w:rsidRDefault="00F65530" w:rsidP="009C15DF">
      <w:pPr>
        <w:pStyle w:val="IOSlist1bullet2017"/>
      </w:pPr>
      <w:r w:rsidRPr="009C15DF">
        <w:t xml:space="preserve">Students complete </w:t>
      </w:r>
      <w:r w:rsidR="00FF377B" w:rsidRPr="009C15DF">
        <w:t>Using my s</w:t>
      </w:r>
      <w:r w:rsidRPr="009C15DF">
        <w:t>trengths to achieve my goals worksheet</w:t>
      </w:r>
    </w:p>
    <w:p w14:paraId="498809CB" w14:textId="40A9D306" w:rsidR="00F65530" w:rsidRPr="00F65530" w:rsidRDefault="00F65530" w:rsidP="00F65530">
      <w:pPr>
        <w:pStyle w:val="IOSheading32017"/>
      </w:pPr>
      <w:r>
        <w:t>Having a plan B</w:t>
      </w:r>
    </w:p>
    <w:p w14:paraId="02EC9441" w14:textId="77777777" w:rsidR="00F65530" w:rsidRPr="00F65530" w:rsidRDefault="00F65530" w:rsidP="00FF377B">
      <w:pPr>
        <w:pStyle w:val="IOSbodytext2017"/>
      </w:pPr>
      <w:r w:rsidRPr="00F65530">
        <w:t>Having multiple options to goals assists in relieving pressure for if or when changes need to occur.</w:t>
      </w:r>
    </w:p>
    <w:p w14:paraId="49003D7B" w14:textId="77777777" w:rsidR="00F65530" w:rsidRPr="00F65530" w:rsidRDefault="00F65530" w:rsidP="00F65530">
      <w:pPr>
        <w:pStyle w:val="IOSlist1bullet2017"/>
      </w:pPr>
      <w:r w:rsidRPr="00F65530">
        <w:t>Whole group discussion:</w:t>
      </w:r>
      <w:bookmarkStart w:id="0" w:name="_GoBack"/>
      <w:bookmarkEnd w:id="0"/>
    </w:p>
    <w:p w14:paraId="1C27A1B1" w14:textId="11A3D6CF" w:rsidR="00F65530" w:rsidRPr="00F65530" w:rsidRDefault="00FF377B" w:rsidP="00C04AAB">
      <w:pPr>
        <w:pStyle w:val="IOSList2numbered2017"/>
      </w:pPr>
      <w:r>
        <w:lastRenderedPageBreak/>
        <w:t>I</w:t>
      </w:r>
      <w:r w:rsidR="00F65530" w:rsidRPr="00F65530">
        <w:t>n pairs, reflect on a situation where you have required a Plan B?</w:t>
      </w:r>
      <w:r w:rsidR="00F65530">
        <w:t xml:space="preserve"> </w:t>
      </w:r>
      <w:r>
        <w:t xml:space="preserve">Some examples could </w:t>
      </w:r>
      <w:proofErr w:type="gramStart"/>
      <w:r>
        <w:t>include</w:t>
      </w:r>
      <w:proofErr w:type="gramEnd"/>
      <w:r>
        <w:t>: m</w:t>
      </w:r>
      <w:r w:rsidR="00F65530" w:rsidRPr="00F65530">
        <w:t>issing your bus home,</w:t>
      </w:r>
      <w:r w:rsidR="00F65530">
        <w:t xml:space="preserve"> being late for an interview or </w:t>
      </w:r>
      <w:r w:rsidR="00F65530" w:rsidRPr="00F65530">
        <w:t>completing the wrong section of an assessment task.</w:t>
      </w:r>
    </w:p>
    <w:p w14:paraId="3772CC0F" w14:textId="1A5A568C" w:rsidR="00F65530" w:rsidRPr="00F65530" w:rsidRDefault="00FF377B" w:rsidP="00F65530">
      <w:pPr>
        <w:pStyle w:val="IOSList2numbered2017"/>
      </w:pPr>
      <w:r>
        <w:t>W</w:t>
      </w:r>
      <w:r w:rsidR="00F65530" w:rsidRPr="00F65530">
        <w:t>hat are the benefits of having a Plan B when you are setting goals?</w:t>
      </w:r>
    </w:p>
    <w:p w14:paraId="4A0B1D3C" w14:textId="55C8B96B" w:rsidR="00F65530" w:rsidRPr="00F65530" w:rsidRDefault="00FF377B" w:rsidP="00712B89">
      <w:pPr>
        <w:pStyle w:val="IOSList2numbered2017"/>
      </w:pPr>
      <w:r>
        <w:t>S</w:t>
      </w:r>
      <w:r w:rsidR="00F65530" w:rsidRPr="00F65530">
        <w:t xml:space="preserve">tudents complete </w:t>
      </w:r>
      <w:proofErr w:type="gramStart"/>
      <w:r w:rsidR="00F65530" w:rsidRPr="009C15DF">
        <w:t>Thinking</w:t>
      </w:r>
      <w:proofErr w:type="gramEnd"/>
      <w:r w:rsidR="00F65530" w:rsidRPr="009C15DF">
        <w:t xml:space="preserve"> </w:t>
      </w:r>
      <w:r w:rsidRPr="009C15DF">
        <w:t>f</w:t>
      </w:r>
      <w:r w:rsidR="00F65530" w:rsidRPr="009C15DF">
        <w:t xml:space="preserve">lexibly: </w:t>
      </w:r>
      <w:r w:rsidRPr="009C15DF">
        <w:t>p</w:t>
      </w:r>
      <w:r w:rsidR="00F65530" w:rsidRPr="009C15DF">
        <w:t>lanning for changes with goal setting worksheet</w:t>
      </w:r>
      <w:r w:rsidR="00F65530" w:rsidRPr="00F65530">
        <w:t>.</w:t>
      </w:r>
    </w:p>
    <w:p w14:paraId="276D7312" w14:textId="5AF885C6" w:rsidR="00F65530" w:rsidRPr="00F65530" w:rsidRDefault="00712B89" w:rsidP="00712B89">
      <w:pPr>
        <w:pStyle w:val="IOSheading32017"/>
      </w:pPr>
      <w:r>
        <w:t>Support for achieving your goals</w:t>
      </w:r>
    </w:p>
    <w:p w14:paraId="2088819D" w14:textId="18EF6828" w:rsidR="00712B89" w:rsidRDefault="00FF377B" w:rsidP="00712B89">
      <w:pPr>
        <w:pStyle w:val="IOSlist1bullet2017"/>
      </w:pPr>
      <w:r>
        <w:t>S</w:t>
      </w:r>
      <w:r w:rsidR="00F65530" w:rsidRPr="00F65530">
        <w:t>tudents create a mind map of people and places that can assist them in achieving their goals.</w:t>
      </w:r>
    </w:p>
    <w:p w14:paraId="14C18078" w14:textId="0B3342ED" w:rsidR="00712B89" w:rsidRDefault="00712B89" w:rsidP="00712B89">
      <w:pPr>
        <w:pStyle w:val="IOSlist1bullet2017"/>
      </w:pPr>
      <w:r>
        <w:t xml:space="preserve">Students use their mind maps to complete a </w:t>
      </w:r>
      <w:r w:rsidR="00FF377B">
        <w:t xml:space="preserve">circle chat </w:t>
      </w:r>
      <w:r>
        <w:t>to share their ideas on people and places to help with goal setting.</w:t>
      </w:r>
    </w:p>
    <w:p w14:paraId="4EE07FD6" w14:textId="3ACB98AF" w:rsidR="00712B89" w:rsidRDefault="00FF377B" w:rsidP="00FF377B">
      <w:pPr>
        <w:pStyle w:val="IOSbodytext2017"/>
        <w:pBdr>
          <w:top w:val="single" w:sz="4" w:space="1" w:color="auto"/>
          <w:left w:val="single" w:sz="4" w:space="4" w:color="auto"/>
          <w:bottom w:val="single" w:sz="4" w:space="1" w:color="auto"/>
          <w:right w:val="single" w:sz="4" w:space="4" w:color="auto"/>
        </w:pBdr>
        <w:ind w:left="1418" w:right="1274"/>
      </w:pPr>
      <w:r>
        <w:t xml:space="preserve">Circle Chat: </w:t>
      </w:r>
      <w:r w:rsidR="00712B89">
        <w:t>students stand in two concentric circles, facing a partner.</w:t>
      </w:r>
      <w:r>
        <w:t xml:space="preserve"> S</w:t>
      </w:r>
      <w:r w:rsidR="00712B89">
        <w:t>tudents share their ideas with their partner</w:t>
      </w:r>
      <w:r>
        <w:t>. A</w:t>
      </w:r>
      <w:r w:rsidR="00712B89">
        <w:t>fter 45 seconds, the teacher calls out “switch” and the outside circle moves one step to their right to meet their next partner.</w:t>
      </w:r>
      <w:r>
        <w:t xml:space="preserve"> C</w:t>
      </w:r>
      <w:r w:rsidR="00712B89">
        <w:t>ontinue sharing until each student has spoken with at least 4 different students.</w:t>
      </w:r>
    </w:p>
    <w:p w14:paraId="12ECF556" w14:textId="0223F48D" w:rsidR="00712B89" w:rsidRDefault="00FF377B" w:rsidP="00FF377B">
      <w:pPr>
        <w:pStyle w:val="IOSlist1bullet2017"/>
        <w:spacing w:before="240"/>
        <w:ind w:left="714" w:hanging="357"/>
      </w:pPr>
      <w:r>
        <w:t>O</w:t>
      </w:r>
      <w:r w:rsidR="00712B89">
        <w:t>n</w:t>
      </w:r>
      <w:r>
        <w:t>line s</w:t>
      </w:r>
      <w:r w:rsidR="00712B89">
        <w:t>upport: Students explore online sources of support for working to complete goals.</w:t>
      </w:r>
      <w:r w:rsidR="001211FB">
        <w:t xml:space="preserve"> </w:t>
      </w:r>
      <w:r w:rsidR="00712B89">
        <w:t>Websites to guide the exploration include:</w:t>
      </w:r>
    </w:p>
    <w:p w14:paraId="29D298F7" w14:textId="77777777" w:rsidR="001211FB" w:rsidRDefault="009C15DF" w:rsidP="001211FB">
      <w:pPr>
        <w:pStyle w:val="IOSlist2bullet2017"/>
      </w:pPr>
      <w:hyperlink r:id="rId16" w:history="1">
        <w:r w:rsidR="001211FB" w:rsidRPr="00F65530">
          <w:rPr>
            <w:rStyle w:val="Hyperlink"/>
          </w:rPr>
          <w:t>ReachOut.com</w:t>
        </w:r>
      </w:hyperlink>
    </w:p>
    <w:p w14:paraId="0F42FDE5" w14:textId="77777777" w:rsidR="001211FB" w:rsidRDefault="009C15DF" w:rsidP="001211FB">
      <w:pPr>
        <w:pStyle w:val="IOSlist2bullet2017"/>
      </w:pPr>
      <w:hyperlink r:id="rId17" w:history="1">
        <w:r w:rsidR="001211FB" w:rsidRPr="00F65530">
          <w:rPr>
            <w:rStyle w:val="Hyperlink"/>
          </w:rPr>
          <w:t>Headspace</w:t>
        </w:r>
      </w:hyperlink>
    </w:p>
    <w:p w14:paraId="1812FC95" w14:textId="77777777" w:rsidR="001211FB" w:rsidRDefault="009C15DF" w:rsidP="001211FB">
      <w:pPr>
        <w:pStyle w:val="IOSlist2bullet2017"/>
      </w:pPr>
      <w:hyperlink r:id="rId18" w:history="1">
        <w:r w:rsidR="001211FB" w:rsidRPr="00F65530">
          <w:rPr>
            <w:rStyle w:val="Hyperlink"/>
          </w:rPr>
          <w:t>Youth Beyond Blue</w:t>
        </w:r>
      </w:hyperlink>
    </w:p>
    <w:p w14:paraId="2B70910F" w14:textId="77777777" w:rsidR="001211FB" w:rsidRDefault="009C15DF" w:rsidP="001211FB">
      <w:pPr>
        <w:pStyle w:val="IOSlist2bullet2017"/>
      </w:pPr>
      <w:hyperlink r:id="rId19" w:history="1">
        <w:r w:rsidR="001211FB" w:rsidRPr="00F65530">
          <w:rPr>
            <w:rStyle w:val="Hyperlink"/>
          </w:rPr>
          <w:t>Bite Back</w:t>
        </w:r>
      </w:hyperlink>
    </w:p>
    <w:p w14:paraId="2919FD3D" w14:textId="77777777" w:rsidR="001211FB" w:rsidRDefault="001211FB" w:rsidP="001211FB">
      <w:pPr>
        <w:pStyle w:val="IOSlist1bullet2017"/>
      </w:pPr>
      <w:r>
        <w:t>Ask students to write an evaluation of the websites.</w:t>
      </w:r>
    </w:p>
    <w:p w14:paraId="3CB10C85" w14:textId="74CE4AD7" w:rsidR="00712B89" w:rsidRDefault="001211FB" w:rsidP="001211FB">
      <w:pPr>
        <w:pStyle w:val="IOSlist2bullet2017"/>
      </w:pPr>
      <w:r>
        <w:t>W</w:t>
      </w:r>
      <w:r w:rsidR="00712B89">
        <w:t>hen might you need these online sources of help?</w:t>
      </w:r>
    </w:p>
    <w:p w14:paraId="6F3A20C8" w14:textId="4A2392B2" w:rsidR="00712B89" w:rsidRDefault="001211FB" w:rsidP="001211FB">
      <w:pPr>
        <w:pStyle w:val="IOSlist2bullet2017"/>
      </w:pPr>
      <w:r>
        <w:t>W</w:t>
      </w:r>
      <w:r w:rsidR="00712B89">
        <w:t>ould you recommend these sites to friends? Why/Why not?</w:t>
      </w:r>
    </w:p>
    <w:p w14:paraId="298F5B24" w14:textId="2C74A35F" w:rsidR="00712B89" w:rsidRDefault="001211FB" w:rsidP="00712B89">
      <w:pPr>
        <w:pStyle w:val="IOSlist1bullet2017"/>
      </w:pPr>
      <w:r>
        <w:t>S</w:t>
      </w:r>
      <w:r w:rsidR="00712B89">
        <w:t xml:space="preserve">tudents complete </w:t>
      </w:r>
      <w:r w:rsidR="00712B89" w:rsidRPr="001211FB">
        <w:rPr>
          <w:i/>
        </w:rPr>
        <w:t>People and places to help achieve my goals</w:t>
      </w:r>
      <w:r w:rsidR="00712B89">
        <w:t xml:space="preserve"> worksheet</w:t>
      </w:r>
    </w:p>
    <w:p w14:paraId="4B9E11D8" w14:textId="18CD438C" w:rsidR="00291934" w:rsidRDefault="00291934">
      <w:pPr>
        <w:spacing w:before="0" w:after="160" w:line="259" w:lineRule="auto"/>
        <w:rPr>
          <w:szCs w:val="24"/>
          <w:lang w:eastAsia="en-US"/>
        </w:rPr>
      </w:pPr>
      <w:r>
        <w:rPr>
          <w:lang w:eastAsia="en-US"/>
        </w:rPr>
        <w:br w:type="page"/>
      </w:r>
    </w:p>
    <w:p w14:paraId="2B39851B" w14:textId="3DDF571C" w:rsidR="00291934" w:rsidRDefault="00712B89" w:rsidP="002C6709">
      <w:pPr>
        <w:pStyle w:val="IOSheading22017"/>
      </w:pPr>
      <w:r>
        <w:lastRenderedPageBreak/>
        <w:t>Using my strengths to achieve my goals worksheet</w:t>
      </w:r>
    </w:p>
    <w:p w14:paraId="49C30CAD" w14:textId="28004354" w:rsidR="00291934" w:rsidRDefault="00712B89" w:rsidP="00291934">
      <w:pPr>
        <w:pStyle w:val="IOSbodytext2017"/>
      </w:pPr>
      <w:r>
        <w:t>List your five key character strengths</w:t>
      </w:r>
    </w:p>
    <w:p w14:paraId="74CAC8F8" w14:textId="78F81AC5" w:rsidR="00291934" w:rsidRDefault="00712B89" w:rsidP="00712B89">
      <w:pPr>
        <w:pStyle w:val="IOSlines2017"/>
      </w:pPr>
      <w:r>
        <w:tab/>
      </w:r>
    </w:p>
    <w:p w14:paraId="6127F30C" w14:textId="75F0BABC" w:rsidR="00712B89" w:rsidRPr="00712B89" w:rsidRDefault="00712B89" w:rsidP="00712B89">
      <w:pPr>
        <w:pStyle w:val="IOSlines2017"/>
      </w:pPr>
      <w:r>
        <w:tab/>
      </w:r>
    </w:p>
    <w:p w14:paraId="48658D7C" w14:textId="5EBEA3D6" w:rsidR="00291934" w:rsidRDefault="00712B89" w:rsidP="00712B89">
      <w:pPr>
        <w:pStyle w:val="IOSlines2017"/>
      </w:pPr>
      <w:r>
        <w:tab/>
      </w:r>
      <w:r>
        <w:tab/>
      </w:r>
      <w:r>
        <w:tab/>
      </w:r>
    </w:p>
    <w:p w14:paraId="52A03A68" w14:textId="77777777" w:rsidR="00712B89" w:rsidRDefault="00712B89" w:rsidP="00712B89">
      <w:pPr>
        <w:pStyle w:val="IOSlines2017"/>
      </w:pPr>
    </w:p>
    <w:tbl>
      <w:tblPr>
        <w:tblStyle w:val="TableGrid"/>
        <w:tblW w:w="10968" w:type="dxa"/>
        <w:tblInd w:w="-40" w:type="dxa"/>
        <w:tblLook w:val="04A0" w:firstRow="1" w:lastRow="0" w:firstColumn="1" w:lastColumn="0" w:noHBand="0" w:noVBand="1"/>
        <w:tblCaption w:val="achieving goals worksheet"/>
      </w:tblPr>
      <w:tblGrid>
        <w:gridCol w:w="2741"/>
        <w:gridCol w:w="2741"/>
        <w:gridCol w:w="5486"/>
      </w:tblGrid>
      <w:tr w:rsidR="00712B89" w14:paraId="2414A96E" w14:textId="17DD1AA5" w:rsidTr="00712B89">
        <w:trPr>
          <w:trHeight w:val="996"/>
          <w:tblHeader/>
        </w:trPr>
        <w:tc>
          <w:tcPr>
            <w:tcW w:w="2741" w:type="dxa"/>
          </w:tcPr>
          <w:p w14:paraId="37DE1ACE" w14:textId="24FE221D" w:rsidR="00712B89" w:rsidRDefault="00712B89" w:rsidP="00712B89">
            <w:pPr>
              <w:pStyle w:val="IOStableheading2017"/>
            </w:pPr>
            <w:r>
              <w:t>Goals</w:t>
            </w:r>
          </w:p>
        </w:tc>
        <w:tc>
          <w:tcPr>
            <w:tcW w:w="2741" w:type="dxa"/>
          </w:tcPr>
          <w:p w14:paraId="5EB731B7" w14:textId="6E7C617F" w:rsidR="00712B89" w:rsidRDefault="00712B89" w:rsidP="00712B89">
            <w:pPr>
              <w:pStyle w:val="IOStableheading2017"/>
            </w:pPr>
            <w:r>
              <w:t>How does your goal fit S.M.A.R.T.?</w:t>
            </w:r>
          </w:p>
        </w:tc>
        <w:tc>
          <w:tcPr>
            <w:tcW w:w="5486" w:type="dxa"/>
          </w:tcPr>
          <w:p w14:paraId="1853DB73" w14:textId="225DC39C" w:rsidR="00712B89" w:rsidRDefault="00712B89" w:rsidP="00712B89">
            <w:pPr>
              <w:pStyle w:val="IOStableheading2017"/>
            </w:pPr>
            <w:r>
              <w:t>How will you use this character strength to achieve your goal</w:t>
            </w:r>
          </w:p>
        </w:tc>
      </w:tr>
      <w:tr w:rsidR="00712B89" w14:paraId="77E251A8" w14:textId="64168465" w:rsidTr="00712B89">
        <w:trPr>
          <w:trHeight w:val="594"/>
        </w:trPr>
        <w:tc>
          <w:tcPr>
            <w:tcW w:w="2741" w:type="dxa"/>
            <w:vMerge w:val="restart"/>
          </w:tcPr>
          <w:p w14:paraId="47B4AC0A" w14:textId="54ED0B4B" w:rsidR="00712B89" w:rsidRPr="00712B89" w:rsidRDefault="00712B89" w:rsidP="00712B89">
            <w:pPr>
              <w:pStyle w:val="IOStabletext2017"/>
              <w:rPr>
                <w:rStyle w:val="IOSstrongemphasis2017"/>
              </w:rPr>
            </w:pPr>
            <w:r w:rsidRPr="00712B89">
              <w:rPr>
                <w:rStyle w:val="IOSstrongemphasis2017"/>
              </w:rPr>
              <w:t>Short term goal</w:t>
            </w:r>
          </w:p>
        </w:tc>
        <w:tc>
          <w:tcPr>
            <w:tcW w:w="2741" w:type="dxa"/>
          </w:tcPr>
          <w:p w14:paraId="7938D59E" w14:textId="43686D19" w:rsidR="00712B89" w:rsidRPr="00712B89" w:rsidRDefault="00712B89" w:rsidP="00712B89">
            <w:pPr>
              <w:pStyle w:val="IOStabletext2017"/>
              <w:rPr>
                <w:rStyle w:val="IOSstrongemphasis2017"/>
              </w:rPr>
            </w:pPr>
            <w:r w:rsidRPr="00712B89">
              <w:rPr>
                <w:rStyle w:val="IOSstrongemphasis2017"/>
              </w:rPr>
              <w:t>S</w:t>
            </w:r>
          </w:p>
        </w:tc>
        <w:tc>
          <w:tcPr>
            <w:tcW w:w="5486" w:type="dxa"/>
            <w:vMerge w:val="restart"/>
          </w:tcPr>
          <w:p w14:paraId="4EE20AAE" w14:textId="77777777" w:rsidR="00712B89" w:rsidRDefault="00712B89" w:rsidP="00712B89">
            <w:pPr>
              <w:pStyle w:val="IOStabletext2017"/>
            </w:pPr>
          </w:p>
        </w:tc>
      </w:tr>
      <w:tr w:rsidR="00712B89" w14:paraId="56658527" w14:textId="50C095F1" w:rsidTr="00712B89">
        <w:trPr>
          <w:trHeight w:val="629"/>
        </w:trPr>
        <w:tc>
          <w:tcPr>
            <w:tcW w:w="2741" w:type="dxa"/>
            <w:vMerge/>
          </w:tcPr>
          <w:p w14:paraId="40638F5F" w14:textId="77777777" w:rsidR="00712B89" w:rsidRPr="00712B89" w:rsidRDefault="00712B89" w:rsidP="00712B89">
            <w:pPr>
              <w:pStyle w:val="IOStabletext2017"/>
              <w:rPr>
                <w:rStyle w:val="IOSstrongemphasis2017"/>
              </w:rPr>
            </w:pPr>
          </w:p>
        </w:tc>
        <w:tc>
          <w:tcPr>
            <w:tcW w:w="2741" w:type="dxa"/>
          </w:tcPr>
          <w:p w14:paraId="467FF45F" w14:textId="2AC007CB" w:rsidR="00712B89" w:rsidRPr="00712B89" w:rsidRDefault="00712B89" w:rsidP="00712B89">
            <w:pPr>
              <w:pStyle w:val="IOStabletext2017"/>
              <w:rPr>
                <w:rStyle w:val="IOSstrongemphasis2017"/>
              </w:rPr>
            </w:pPr>
            <w:r w:rsidRPr="00712B89">
              <w:rPr>
                <w:rStyle w:val="IOSstrongemphasis2017"/>
              </w:rPr>
              <w:t>M</w:t>
            </w:r>
          </w:p>
        </w:tc>
        <w:tc>
          <w:tcPr>
            <w:tcW w:w="5486" w:type="dxa"/>
            <w:vMerge/>
          </w:tcPr>
          <w:p w14:paraId="07452B80" w14:textId="77777777" w:rsidR="00712B89" w:rsidRDefault="00712B89" w:rsidP="00712B89">
            <w:pPr>
              <w:pStyle w:val="IOStabletext2017"/>
            </w:pPr>
          </w:p>
        </w:tc>
      </w:tr>
      <w:tr w:rsidR="00712B89" w14:paraId="0AFCE6CA" w14:textId="03A28507" w:rsidTr="00712B89">
        <w:trPr>
          <w:trHeight w:val="629"/>
        </w:trPr>
        <w:tc>
          <w:tcPr>
            <w:tcW w:w="2741" w:type="dxa"/>
            <w:vMerge/>
          </w:tcPr>
          <w:p w14:paraId="0FB20196" w14:textId="77777777" w:rsidR="00712B89" w:rsidRPr="00712B89" w:rsidRDefault="00712B89" w:rsidP="00712B89">
            <w:pPr>
              <w:pStyle w:val="IOStabletext2017"/>
              <w:rPr>
                <w:rStyle w:val="IOSstrongemphasis2017"/>
              </w:rPr>
            </w:pPr>
          </w:p>
        </w:tc>
        <w:tc>
          <w:tcPr>
            <w:tcW w:w="2741" w:type="dxa"/>
          </w:tcPr>
          <w:p w14:paraId="3AF397DB" w14:textId="5255DA13" w:rsidR="00712B89" w:rsidRPr="00712B89" w:rsidRDefault="00712B89" w:rsidP="00712B89">
            <w:pPr>
              <w:pStyle w:val="IOStabletext2017"/>
              <w:rPr>
                <w:rStyle w:val="IOSstrongemphasis2017"/>
              </w:rPr>
            </w:pPr>
            <w:r w:rsidRPr="00712B89">
              <w:rPr>
                <w:rStyle w:val="IOSstrongemphasis2017"/>
              </w:rPr>
              <w:t>A</w:t>
            </w:r>
          </w:p>
        </w:tc>
        <w:tc>
          <w:tcPr>
            <w:tcW w:w="5486" w:type="dxa"/>
            <w:vMerge/>
          </w:tcPr>
          <w:p w14:paraId="0CD60183" w14:textId="77777777" w:rsidR="00712B89" w:rsidRDefault="00712B89" w:rsidP="00712B89">
            <w:pPr>
              <w:pStyle w:val="IOStabletext2017"/>
            </w:pPr>
          </w:p>
        </w:tc>
      </w:tr>
      <w:tr w:rsidR="00712B89" w14:paraId="534E3508" w14:textId="0904B943" w:rsidTr="00712B89">
        <w:trPr>
          <w:trHeight w:val="629"/>
        </w:trPr>
        <w:tc>
          <w:tcPr>
            <w:tcW w:w="2741" w:type="dxa"/>
            <w:vMerge/>
          </w:tcPr>
          <w:p w14:paraId="232E9552" w14:textId="77777777" w:rsidR="00712B89" w:rsidRPr="00712B89" w:rsidRDefault="00712B89" w:rsidP="00712B89">
            <w:pPr>
              <w:pStyle w:val="IOStabletext2017"/>
              <w:rPr>
                <w:rStyle w:val="IOSstrongemphasis2017"/>
              </w:rPr>
            </w:pPr>
          </w:p>
        </w:tc>
        <w:tc>
          <w:tcPr>
            <w:tcW w:w="2741" w:type="dxa"/>
          </w:tcPr>
          <w:p w14:paraId="4D233EA2" w14:textId="76DF72AA" w:rsidR="00712B89" w:rsidRPr="00712B89" w:rsidRDefault="00712B89" w:rsidP="00712B89">
            <w:pPr>
              <w:pStyle w:val="IOStabletext2017"/>
              <w:rPr>
                <w:rStyle w:val="IOSstrongemphasis2017"/>
              </w:rPr>
            </w:pPr>
            <w:r w:rsidRPr="00712B89">
              <w:rPr>
                <w:rStyle w:val="IOSstrongemphasis2017"/>
              </w:rPr>
              <w:t>R</w:t>
            </w:r>
          </w:p>
        </w:tc>
        <w:tc>
          <w:tcPr>
            <w:tcW w:w="5486" w:type="dxa"/>
            <w:vMerge/>
          </w:tcPr>
          <w:p w14:paraId="1543FB6F" w14:textId="77777777" w:rsidR="00712B89" w:rsidRDefault="00712B89" w:rsidP="00712B89">
            <w:pPr>
              <w:pStyle w:val="IOStabletext2017"/>
            </w:pPr>
          </w:p>
        </w:tc>
      </w:tr>
      <w:tr w:rsidR="00712B89" w14:paraId="59335F7B" w14:textId="6C119EB9" w:rsidTr="00712B89">
        <w:trPr>
          <w:trHeight w:val="629"/>
        </w:trPr>
        <w:tc>
          <w:tcPr>
            <w:tcW w:w="2741" w:type="dxa"/>
            <w:vMerge/>
          </w:tcPr>
          <w:p w14:paraId="7A554A85" w14:textId="77777777" w:rsidR="00712B89" w:rsidRPr="00712B89" w:rsidRDefault="00712B89" w:rsidP="00712B89">
            <w:pPr>
              <w:pStyle w:val="IOStabletext2017"/>
              <w:rPr>
                <w:rStyle w:val="IOSstrongemphasis2017"/>
              </w:rPr>
            </w:pPr>
          </w:p>
        </w:tc>
        <w:tc>
          <w:tcPr>
            <w:tcW w:w="2741" w:type="dxa"/>
          </w:tcPr>
          <w:p w14:paraId="3518CF9F" w14:textId="7CA72C5E" w:rsidR="00712B89" w:rsidRPr="00712B89" w:rsidRDefault="00712B89" w:rsidP="00712B89">
            <w:pPr>
              <w:pStyle w:val="IOStabletext2017"/>
              <w:rPr>
                <w:rStyle w:val="IOSstrongemphasis2017"/>
              </w:rPr>
            </w:pPr>
            <w:r w:rsidRPr="00712B89">
              <w:rPr>
                <w:rStyle w:val="IOSstrongemphasis2017"/>
              </w:rPr>
              <w:t>T</w:t>
            </w:r>
          </w:p>
        </w:tc>
        <w:tc>
          <w:tcPr>
            <w:tcW w:w="5486" w:type="dxa"/>
            <w:vMerge/>
          </w:tcPr>
          <w:p w14:paraId="7B031165" w14:textId="77777777" w:rsidR="00712B89" w:rsidRDefault="00712B89" w:rsidP="00712B89">
            <w:pPr>
              <w:pStyle w:val="IOStabletext2017"/>
            </w:pPr>
          </w:p>
        </w:tc>
      </w:tr>
      <w:tr w:rsidR="00712B89" w14:paraId="5931B65C" w14:textId="3FBF4900" w:rsidTr="00712B89">
        <w:trPr>
          <w:trHeight w:val="611"/>
        </w:trPr>
        <w:tc>
          <w:tcPr>
            <w:tcW w:w="2741" w:type="dxa"/>
            <w:vMerge w:val="restart"/>
          </w:tcPr>
          <w:p w14:paraId="22E2DDA8" w14:textId="125D977A" w:rsidR="00712B89" w:rsidRPr="00712B89" w:rsidRDefault="00712B89" w:rsidP="00712B89">
            <w:pPr>
              <w:pStyle w:val="IOStabletext2017"/>
              <w:rPr>
                <w:rStyle w:val="IOSstrongemphasis2017"/>
              </w:rPr>
            </w:pPr>
            <w:r w:rsidRPr="00712B89">
              <w:rPr>
                <w:rStyle w:val="IOSstrongemphasis2017"/>
              </w:rPr>
              <w:t>Medium term goal</w:t>
            </w:r>
          </w:p>
        </w:tc>
        <w:tc>
          <w:tcPr>
            <w:tcW w:w="2741" w:type="dxa"/>
          </w:tcPr>
          <w:p w14:paraId="745E460D" w14:textId="2595126E" w:rsidR="00712B89" w:rsidRPr="00712B89" w:rsidRDefault="00712B89" w:rsidP="00712B89">
            <w:pPr>
              <w:pStyle w:val="IOStabletext2017"/>
              <w:rPr>
                <w:rStyle w:val="IOSstrongemphasis2017"/>
              </w:rPr>
            </w:pPr>
            <w:r w:rsidRPr="00712B89">
              <w:rPr>
                <w:rStyle w:val="IOSstrongemphasis2017"/>
              </w:rPr>
              <w:t>S</w:t>
            </w:r>
          </w:p>
        </w:tc>
        <w:tc>
          <w:tcPr>
            <w:tcW w:w="5486" w:type="dxa"/>
            <w:vMerge w:val="restart"/>
          </w:tcPr>
          <w:p w14:paraId="286061D7" w14:textId="77777777" w:rsidR="00712B89" w:rsidRDefault="00712B89" w:rsidP="00712B89">
            <w:pPr>
              <w:pStyle w:val="IOStabletext2017"/>
            </w:pPr>
          </w:p>
        </w:tc>
      </w:tr>
      <w:tr w:rsidR="00712B89" w14:paraId="67CB8828" w14:textId="14962A9B" w:rsidTr="00712B89">
        <w:trPr>
          <w:trHeight w:val="611"/>
        </w:trPr>
        <w:tc>
          <w:tcPr>
            <w:tcW w:w="2741" w:type="dxa"/>
            <w:vMerge/>
          </w:tcPr>
          <w:p w14:paraId="632DD843" w14:textId="77777777" w:rsidR="00712B89" w:rsidRPr="00712B89" w:rsidRDefault="00712B89" w:rsidP="00712B89">
            <w:pPr>
              <w:pStyle w:val="IOStabletext2017"/>
              <w:rPr>
                <w:rStyle w:val="IOSstrongemphasis2017"/>
              </w:rPr>
            </w:pPr>
          </w:p>
        </w:tc>
        <w:tc>
          <w:tcPr>
            <w:tcW w:w="2741" w:type="dxa"/>
          </w:tcPr>
          <w:p w14:paraId="70CE714E" w14:textId="62F0DF33" w:rsidR="00712B89" w:rsidRPr="00712B89" w:rsidRDefault="00712B89" w:rsidP="00712B89">
            <w:pPr>
              <w:pStyle w:val="IOStabletext2017"/>
              <w:rPr>
                <w:rStyle w:val="IOSstrongemphasis2017"/>
              </w:rPr>
            </w:pPr>
            <w:r w:rsidRPr="00712B89">
              <w:rPr>
                <w:rStyle w:val="IOSstrongemphasis2017"/>
              </w:rPr>
              <w:t>M</w:t>
            </w:r>
          </w:p>
        </w:tc>
        <w:tc>
          <w:tcPr>
            <w:tcW w:w="5486" w:type="dxa"/>
            <w:vMerge/>
          </w:tcPr>
          <w:p w14:paraId="5FED4A4F" w14:textId="77777777" w:rsidR="00712B89" w:rsidRDefault="00712B89" w:rsidP="00712B89">
            <w:pPr>
              <w:pStyle w:val="IOStabletext2017"/>
            </w:pPr>
          </w:p>
        </w:tc>
      </w:tr>
      <w:tr w:rsidR="00712B89" w14:paraId="393856CF" w14:textId="77777777" w:rsidTr="00712B89">
        <w:trPr>
          <w:trHeight w:val="629"/>
        </w:trPr>
        <w:tc>
          <w:tcPr>
            <w:tcW w:w="2741" w:type="dxa"/>
            <w:vMerge/>
          </w:tcPr>
          <w:p w14:paraId="5FC2A8C6" w14:textId="77777777" w:rsidR="00712B89" w:rsidRPr="00712B89" w:rsidRDefault="00712B89" w:rsidP="00712B89">
            <w:pPr>
              <w:pStyle w:val="IOStabletext2017"/>
              <w:rPr>
                <w:rStyle w:val="IOSstrongemphasis2017"/>
              </w:rPr>
            </w:pPr>
          </w:p>
        </w:tc>
        <w:tc>
          <w:tcPr>
            <w:tcW w:w="2741" w:type="dxa"/>
          </w:tcPr>
          <w:p w14:paraId="49D19D5B" w14:textId="4DAF8E2E" w:rsidR="00712B89" w:rsidRPr="00712B89" w:rsidRDefault="00712B89" w:rsidP="00712B89">
            <w:pPr>
              <w:pStyle w:val="IOStabletext2017"/>
              <w:rPr>
                <w:rStyle w:val="IOSstrongemphasis2017"/>
              </w:rPr>
            </w:pPr>
            <w:r w:rsidRPr="00712B89">
              <w:rPr>
                <w:rStyle w:val="IOSstrongemphasis2017"/>
              </w:rPr>
              <w:t>A</w:t>
            </w:r>
          </w:p>
        </w:tc>
        <w:tc>
          <w:tcPr>
            <w:tcW w:w="5486" w:type="dxa"/>
            <w:vMerge/>
          </w:tcPr>
          <w:p w14:paraId="098E7558" w14:textId="77777777" w:rsidR="00712B89" w:rsidRDefault="00712B89" w:rsidP="00712B89">
            <w:pPr>
              <w:pStyle w:val="IOStabletext2017"/>
            </w:pPr>
          </w:p>
        </w:tc>
      </w:tr>
      <w:tr w:rsidR="00712B89" w14:paraId="0E4BAF0F" w14:textId="77777777" w:rsidTr="00712B89">
        <w:trPr>
          <w:trHeight w:val="629"/>
        </w:trPr>
        <w:tc>
          <w:tcPr>
            <w:tcW w:w="2741" w:type="dxa"/>
            <w:vMerge/>
          </w:tcPr>
          <w:p w14:paraId="710E771E" w14:textId="77777777" w:rsidR="00712B89" w:rsidRPr="00712B89" w:rsidRDefault="00712B89" w:rsidP="00712B89">
            <w:pPr>
              <w:pStyle w:val="IOStabletext2017"/>
              <w:rPr>
                <w:rStyle w:val="IOSstrongemphasis2017"/>
              </w:rPr>
            </w:pPr>
          </w:p>
        </w:tc>
        <w:tc>
          <w:tcPr>
            <w:tcW w:w="2741" w:type="dxa"/>
          </w:tcPr>
          <w:p w14:paraId="52FCBB9A" w14:textId="62EE4EB4" w:rsidR="00712B89" w:rsidRPr="00712B89" w:rsidRDefault="00712B89" w:rsidP="00712B89">
            <w:pPr>
              <w:pStyle w:val="IOStabletext2017"/>
              <w:rPr>
                <w:rStyle w:val="IOSstrongemphasis2017"/>
              </w:rPr>
            </w:pPr>
            <w:r w:rsidRPr="00712B89">
              <w:rPr>
                <w:rStyle w:val="IOSstrongemphasis2017"/>
              </w:rPr>
              <w:t>R</w:t>
            </w:r>
          </w:p>
        </w:tc>
        <w:tc>
          <w:tcPr>
            <w:tcW w:w="5486" w:type="dxa"/>
            <w:vMerge/>
          </w:tcPr>
          <w:p w14:paraId="44B5D225" w14:textId="77777777" w:rsidR="00712B89" w:rsidRDefault="00712B89" w:rsidP="00712B89">
            <w:pPr>
              <w:pStyle w:val="IOStabletext2017"/>
            </w:pPr>
          </w:p>
        </w:tc>
      </w:tr>
      <w:tr w:rsidR="00712B89" w14:paraId="04E1F72F" w14:textId="77777777" w:rsidTr="00712B89">
        <w:trPr>
          <w:trHeight w:val="629"/>
        </w:trPr>
        <w:tc>
          <w:tcPr>
            <w:tcW w:w="2741" w:type="dxa"/>
            <w:vMerge/>
          </w:tcPr>
          <w:p w14:paraId="45DE7ED6" w14:textId="77777777" w:rsidR="00712B89" w:rsidRPr="00712B89" w:rsidRDefault="00712B89" w:rsidP="00712B89">
            <w:pPr>
              <w:pStyle w:val="IOStabletext2017"/>
              <w:rPr>
                <w:rStyle w:val="IOSstrongemphasis2017"/>
              </w:rPr>
            </w:pPr>
          </w:p>
        </w:tc>
        <w:tc>
          <w:tcPr>
            <w:tcW w:w="2741" w:type="dxa"/>
          </w:tcPr>
          <w:p w14:paraId="03B4BA47" w14:textId="6B4E40FB" w:rsidR="00712B89" w:rsidRPr="00712B89" w:rsidRDefault="00712B89" w:rsidP="00712B89">
            <w:pPr>
              <w:pStyle w:val="IOStabletext2017"/>
              <w:rPr>
                <w:rStyle w:val="IOSstrongemphasis2017"/>
              </w:rPr>
            </w:pPr>
            <w:r w:rsidRPr="00712B89">
              <w:rPr>
                <w:rStyle w:val="IOSstrongemphasis2017"/>
              </w:rPr>
              <w:t>T</w:t>
            </w:r>
          </w:p>
        </w:tc>
        <w:tc>
          <w:tcPr>
            <w:tcW w:w="5486" w:type="dxa"/>
            <w:vMerge/>
          </w:tcPr>
          <w:p w14:paraId="475AE3CC" w14:textId="77777777" w:rsidR="00712B89" w:rsidRDefault="00712B89" w:rsidP="00712B89">
            <w:pPr>
              <w:pStyle w:val="IOStabletext2017"/>
            </w:pPr>
          </w:p>
        </w:tc>
      </w:tr>
      <w:tr w:rsidR="00712B89" w14:paraId="6630D41D" w14:textId="77777777" w:rsidTr="00712B89">
        <w:trPr>
          <w:trHeight w:val="611"/>
        </w:trPr>
        <w:tc>
          <w:tcPr>
            <w:tcW w:w="2741" w:type="dxa"/>
            <w:vMerge w:val="restart"/>
          </w:tcPr>
          <w:p w14:paraId="512DEDD2" w14:textId="00653629" w:rsidR="00712B89" w:rsidRPr="00712B89" w:rsidRDefault="00712B89" w:rsidP="00712B89">
            <w:pPr>
              <w:pStyle w:val="IOStabletext2017"/>
              <w:rPr>
                <w:rStyle w:val="IOSstrongemphasis2017"/>
              </w:rPr>
            </w:pPr>
            <w:r w:rsidRPr="00712B89">
              <w:rPr>
                <w:rStyle w:val="IOSstrongemphasis2017"/>
              </w:rPr>
              <w:t>Long term goal</w:t>
            </w:r>
          </w:p>
        </w:tc>
        <w:tc>
          <w:tcPr>
            <w:tcW w:w="2741" w:type="dxa"/>
          </w:tcPr>
          <w:p w14:paraId="6A097970" w14:textId="226ADC8D" w:rsidR="00712B89" w:rsidRPr="00712B89" w:rsidRDefault="00712B89" w:rsidP="00712B89">
            <w:pPr>
              <w:pStyle w:val="IOStabletext2017"/>
              <w:rPr>
                <w:rStyle w:val="IOSstrongemphasis2017"/>
              </w:rPr>
            </w:pPr>
            <w:r w:rsidRPr="00712B89">
              <w:rPr>
                <w:rStyle w:val="IOSstrongemphasis2017"/>
              </w:rPr>
              <w:t>S</w:t>
            </w:r>
          </w:p>
        </w:tc>
        <w:tc>
          <w:tcPr>
            <w:tcW w:w="5486" w:type="dxa"/>
            <w:vMerge w:val="restart"/>
          </w:tcPr>
          <w:p w14:paraId="0884B56D" w14:textId="77777777" w:rsidR="00712B89" w:rsidRDefault="00712B89" w:rsidP="00712B89">
            <w:pPr>
              <w:pStyle w:val="IOStabletext2017"/>
            </w:pPr>
          </w:p>
        </w:tc>
      </w:tr>
      <w:tr w:rsidR="00712B89" w14:paraId="6988A412" w14:textId="77777777" w:rsidTr="00712B89">
        <w:trPr>
          <w:trHeight w:val="629"/>
        </w:trPr>
        <w:tc>
          <w:tcPr>
            <w:tcW w:w="2741" w:type="dxa"/>
            <w:vMerge/>
          </w:tcPr>
          <w:p w14:paraId="7A7C458E" w14:textId="77777777" w:rsidR="00712B89" w:rsidRPr="00712B89" w:rsidRDefault="00712B89" w:rsidP="00712B89">
            <w:pPr>
              <w:pStyle w:val="IOStabletext2017"/>
              <w:rPr>
                <w:rStyle w:val="IOSstrongemphasis2017"/>
              </w:rPr>
            </w:pPr>
          </w:p>
        </w:tc>
        <w:tc>
          <w:tcPr>
            <w:tcW w:w="2741" w:type="dxa"/>
          </w:tcPr>
          <w:p w14:paraId="0C8552B9" w14:textId="789BC6D7" w:rsidR="00712B89" w:rsidRPr="00712B89" w:rsidRDefault="00712B89" w:rsidP="00712B89">
            <w:pPr>
              <w:pStyle w:val="IOStabletext2017"/>
              <w:rPr>
                <w:rStyle w:val="IOSstrongemphasis2017"/>
              </w:rPr>
            </w:pPr>
            <w:r w:rsidRPr="00712B89">
              <w:rPr>
                <w:rStyle w:val="IOSstrongemphasis2017"/>
              </w:rPr>
              <w:t>M</w:t>
            </w:r>
          </w:p>
        </w:tc>
        <w:tc>
          <w:tcPr>
            <w:tcW w:w="5486" w:type="dxa"/>
            <w:vMerge/>
          </w:tcPr>
          <w:p w14:paraId="71C339AD" w14:textId="77777777" w:rsidR="00712B89" w:rsidRDefault="00712B89" w:rsidP="00712B89">
            <w:pPr>
              <w:pStyle w:val="IOStabletext2017"/>
            </w:pPr>
          </w:p>
        </w:tc>
      </w:tr>
      <w:tr w:rsidR="00712B89" w14:paraId="1755AEB8" w14:textId="77777777" w:rsidTr="00712B89">
        <w:trPr>
          <w:trHeight w:val="611"/>
        </w:trPr>
        <w:tc>
          <w:tcPr>
            <w:tcW w:w="2741" w:type="dxa"/>
            <w:vMerge/>
          </w:tcPr>
          <w:p w14:paraId="156AA6E2" w14:textId="77777777" w:rsidR="00712B89" w:rsidRPr="00712B89" w:rsidRDefault="00712B89" w:rsidP="00712B89">
            <w:pPr>
              <w:pStyle w:val="IOStabletext2017"/>
              <w:rPr>
                <w:rStyle w:val="IOSstrongemphasis2017"/>
              </w:rPr>
            </w:pPr>
          </w:p>
        </w:tc>
        <w:tc>
          <w:tcPr>
            <w:tcW w:w="2741" w:type="dxa"/>
          </w:tcPr>
          <w:p w14:paraId="3790D9A9" w14:textId="0B28311A" w:rsidR="00712B89" w:rsidRPr="00712B89" w:rsidRDefault="00712B89" w:rsidP="00712B89">
            <w:pPr>
              <w:pStyle w:val="IOStabletext2017"/>
              <w:rPr>
                <w:rStyle w:val="IOSstrongemphasis2017"/>
              </w:rPr>
            </w:pPr>
            <w:r w:rsidRPr="00712B89">
              <w:rPr>
                <w:rStyle w:val="IOSstrongemphasis2017"/>
              </w:rPr>
              <w:t>A</w:t>
            </w:r>
          </w:p>
        </w:tc>
        <w:tc>
          <w:tcPr>
            <w:tcW w:w="5486" w:type="dxa"/>
            <w:vMerge/>
          </w:tcPr>
          <w:p w14:paraId="4AFAECA7" w14:textId="77777777" w:rsidR="00712B89" w:rsidRDefault="00712B89" w:rsidP="00712B89">
            <w:pPr>
              <w:pStyle w:val="IOStabletext2017"/>
            </w:pPr>
          </w:p>
        </w:tc>
      </w:tr>
      <w:tr w:rsidR="00712B89" w14:paraId="76DE1EDE" w14:textId="77777777" w:rsidTr="00712B89">
        <w:trPr>
          <w:trHeight w:val="629"/>
        </w:trPr>
        <w:tc>
          <w:tcPr>
            <w:tcW w:w="2741" w:type="dxa"/>
            <w:vMerge/>
          </w:tcPr>
          <w:p w14:paraId="0C994CD2" w14:textId="77777777" w:rsidR="00712B89" w:rsidRPr="00712B89" w:rsidRDefault="00712B89" w:rsidP="00712B89">
            <w:pPr>
              <w:pStyle w:val="IOStabletext2017"/>
              <w:rPr>
                <w:rStyle w:val="IOSstrongemphasis2017"/>
              </w:rPr>
            </w:pPr>
          </w:p>
        </w:tc>
        <w:tc>
          <w:tcPr>
            <w:tcW w:w="2741" w:type="dxa"/>
          </w:tcPr>
          <w:p w14:paraId="7024C1C5" w14:textId="1FF063D3" w:rsidR="00712B89" w:rsidRPr="00712B89" w:rsidRDefault="00712B89" w:rsidP="00712B89">
            <w:pPr>
              <w:pStyle w:val="IOStabletext2017"/>
              <w:rPr>
                <w:rStyle w:val="IOSstrongemphasis2017"/>
              </w:rPr>
            </w:pPr>
            <w:r w:rsidRPr="00712B89">
              <w:rPr>
                <w:rStyle w:val="IOSstrongemphasis2017"/>
              </w:rPr>
              <w:t>R</w:t>
            </w:r>
          </w:p>
        </w:tc>
        <w:tc>
          <w:tcPr>
            <w:tcW w:w="5486" w:type="dxa"/>
            <w:vMerge/>
          </w:tcPr>
          <w:p w14:paraId="4D2A9D37" w14:textId="77777777" w:rsidR="00712B89" w:rsidRDefault="00712B89" w:rsidP="00712B89">
            <w:pPr>
              <w:pStyle w:val="IOStabletext2017"/>
            </w:pPr>
          </w:p>
        </w:tc>
      </w:tr>
      <w:tr w:rsidR="00712B89" w14:paraId="577B4574" w14:textId="77777777" w:rsidTr="00712B89">
        <w:trPr>
          <w:trHeight w:val="629"/>
        </w:trPr>
        <w:tc>
          <w:tcPr>
            <w:tcW w:w="2741" w:type="dxa"/>
            <w:vMerge/>
          </w:tcPr>
          <w:p w14:paraId="790141BF" w14:textId="77777777" w:rsidR="00712B89" w:rsidRPr="00712B89" w:rsidRDefault="00712B89" w:rsidP="00712B89">
            <w:pPr>
              <w:pStyle w:val="IOStabletext2017"/>
              <w:rPr>
                <w:rStyle w:val="IOSstrongemphasis2017"/>
              </w:rPr>
            </w:pPr>
          </w:p>
        </w:tc>
        <w:tc>
          <w:tcPr>
            <w:tcW w:w="2741" w:type="dxa"/>
          </w:tcPr>
          <w:p w14:paraId="404446DB" w14:textId="64326407" w:rsidR="00712B89" w:rsidRPr="00712B89" w:rsidRDefault="00712B89" w:rsidP="00712B89">
            <w:pPr>
              <w:pStyle w:val="IOStabletext2017"/>
              <w:rPr>
                <w:rStyle w:val="IOSstrongemphasis2017"/>
              </w:rPr>
            </w:pPr>
            <w:r w:rsidRPr="00712B89">
              <w:rPr>
                <w:rStyle w:val="IOSstrongemphasis2017"/>
              </w:rPr>
              <w:t>T</w:t>
            </w:r>
          </w:p>
        </w:tc>
        <w:tc>
          <w:tcPr>
            <w:tcW w:w="5486" w:type="dxa"/>
            <w:vMerge/>
          </w:tcPr>
          <w:p w14:paraId="165F0CD0" w14:textId="77777777" w:rsidR="00712B89" w:rsidRDefault="00712B89" w:rsidP="00712B89">
            <w:pPr>
              <w:pStyle w:val="IOStabletext2017"/>
            </w:pPr>
          </w:p>
        </w:tc>
      </w:tr>
    </w:tbl>
    <w:p w14:paraId="5027610A" w14:textId="692EE937" w:rsidR="00291934" w:rsidRDefault="006561F1" w:rsidP="002C6709">
      <w:pPr>
        <w:pStyle w:val="IOSheading22017"/>
      </w:pPr>
      <w:r>
        <w:br w:type="page"/>
      </w:r>
      <w:r w:rsidR="00712B89">
        <w:lastRenderedPageBreak/>
        <w:t>Thinking flexibly: planning for changes with goal setting</w:t>
      </w:r>
    </w:p>
    <w:p w14:paraId="017B98C3" w14:textId="6845F59C" w:rsidR="00291934" w:rsidRDefault="00712B89" w:rsidP="00291934">
      <w:pPr>
        <w:pStyle w:val="IOSbodytext2017"/>
      </w:pPr>
      <w:r>
        <w:t xml:space="preserve">Using the goals you created in the previous activity, list your Plan B’s </w:t>
      </w:r>
      <w:r w:rsidR="00541A76">
        <w:t>if you aren’t able to achieve your goal, what will you do?</w:t>
      </w:r>
    </w:p>
    <w:p w14:paraId="5EEC4EEA" w14:textId="77777777" w:rsidR="00541A76" w:rsidRDefault="00541A76" w:rsidP="00291934">
      <w:pPr>
        <w:pStyle w:val="IOSbodytext2017"/>
      </w:pPr>
    </w:p>
    <w:tbl>
      <w:tblPr>
        <w:tblStyle w:val="TableGrid"/>
        <w:tblW w:w="0" w:type="auto"/>
        <w:tblLook w:val="04A0" w:firstRow="1" w:lastRow="0" w:firstColumn="1" w:lastColumn="0" w:noHBand="0" w:noVBand="1"/>
        <w:tblCaption w:val="Planning for changes with goals worksheet"/>
      </w:tblPr>
      <w:tblGrid>
        <w:gridCol w:w="3587"/>
        <w:gridCol w:w="3587"/>
        <w:gridCol w:w="3588"/>
      </w:tblGrid>
      <w:tr w:rsidR="00541A76" w14:paraId="2BF8A851" w14:textId="77777777" w:rsidTr="00541A76">
        <w:trPr>
          <w:tblHeader/>
        </w:trPr>
        <w:tc>
          <w:tcPr>
            <w:tcW w:w="3587" w:type="dxa"/>
          </w:tcPr>
          <w:p w14:paraId="45D60230" w14:textId="21704B71" w:rsidR="00541A76" w:rsidRDefault="00541A76" w:rsidP="00541A76">
            <w:pPr>
              <w:pStyle w:val="IOStableheading2017"/>
            </w:pPr>
            <w:r>
              <w:t>Goals</w:t>
            </w:r>
          </w:p>
        </w:tc>
        <w:tc>
          <w:tcPr>
            <w:tcW w:w="3587" w:type="dxa"/>
          </w:tcPr>
          <w:p w14:paraId="3E1EB3AB" w14:textId="7AF14380" w:rsidR="00541A76" w:rsidRDefault="00541A76" w:rsidP="00541A76">
            <w:pPr>
              <w:pStyle w:val="IOStableheading2017"/>
            </w:pPr>
            <w:r>
              <w:t>What is your plan B if you do not achieve your goal?</w:t>
            </w:r>
          </w:p>
        </w:tc>
        <w:tc>
          <w:tcPr>
            <w:tcW w:w="3588" w:type="dxa"/>
          </w:tcPr>
          <w:p w14:paraId="3ADF84DB" w14:textId="2D2F9BAD" w:rsidR="00541A76" w:rsidRDefault="00541A76" w:rsidP="00541A76">
            <w:pPr>
              <w:pStyle w:val="IOStableheading2017"/>
            </w:pPr>
            <w:r>
              <w:t>How would a Growth Mindset assist you with your Plan B?</w:t>
            </w:r>
          </w:p>
        </w:tc>
      </w:tr>
      <w:tr w:rsidR="00541A76" w14:paraId="52F497E2" w14:textId="77777777" w:rsidTr="00541A76">
        <w:trPr>
          <w:trHeight w:val="2835"/>
        </w:trPr>
        <w:tc>
          <w:tcPr>
            <w:tcW w:w="3587" w:type="dxa"/>
          </w:tcPr>
          <w:p w14:paraId="7172E31E" w14:textId="77777777" w:rsidR="00541A76" w:rsidRDefault="00541A76" w:rsidP="00541A76">
            <w:pPr>
              <w:pStyle w:val="IOStabletext2017"/>
              <w:rPr>
                <w:rStyle w:val="IOSstrongemphasis2017"/>
              </w:rPr>
            </w:pPr>
            <w:r w:rsidRPr="00541A76">
              <w:rPr>
                <w:rStyle w:val="IOSstrongemphasis2017"/>
              </w:rPr>
              <w:t>Short term goal</w:t>
            </w:r>
          </w:p>
          <w:p w14:paraId="7D5DEE55" w14:textId="011082B4" w:rsidR="00541A76" w:rsidRPr="00541A76" w:rsidRDefault="00541A76" w:rsidP="00541A76">
            <w:pPr>
              <w:pStyle w:val="IOStabletext2017"/>
              <w:rPr>
                <w:rStyle w:val="IOSstrongemphasis2017"/>
              </w:rPr>
            </w:pPr>
          </w:p>
        </w:tc>
        <w:tc>
          <w:tcPr>
            <w:tcW w:w="3587" w:type="dxa"/>
          </w:tcPr>
          <w:p w14:paraId="178D3AF4" w14:textId="77777777" w:rsidR="00541A76" w:rsidRDefault="00541A76" w:rsidP="00541A76">
            <w:pPr>
              <w:pStyle w:val="IOStabletext2017"/>
            </w:pPr>
          </w:p>
        </w:tc>
        <w:tc>
          <w:tcPr>
            <w:tcW w:w="3588" w:type="dxa"/>
          </w:tcPr>
          <w:p w14:paraId="201B50B9" w14:textId="77777777" w:rsidR="00541A76" w:rsidRDefault="00541A76" w:rsidP="00541A76">
            <w:pPr>
              <w:pStyle w:val="IOStabletext2017"/>
            </w:pPr>
          </w:p>
        </w:tc>
      </w:tr>
      <w:tr w:rsidR="00541A76" w14:paraId="7389E583" w14:textId="77777777" w:rsidTr="00541A76">
        <w:trPr>
          <w:trHeight w:val="2835"/>
        </w:trPr>
        <w:tc>
          <w:tcPr>
            <w:tcW w:w="3587" w:type="dxa"/>
          </w:tcPr>
          <w:p w14:paraId="14211483" w14:textId="77777777" w:rsidR="00541A76" w:rsidRDefault="00541A76" w:rsidP="00541A76">
            <w:pPr>
              <w:pStyle w:val="IOStabletext2017"/>
              <w:rPr>
                <w:rStyle w:val="IOSstrongemphasis2017"/>
              </w:rPr>
            </w:pPr>
            <w:r w:rsidRPr="00541A76">
              <w:rPr>
                <w:rStyle w:val="IOSstrongemphasis2017"/>
              </w:rPr>
              <w:t>Medium term goal</w:t>
            </w:r>
          </w:p>
          <w:p w14:paraId="0C73884E" w14:textId="73F4DF22" w:rsidR="00541A76" w:rsidRPr="00541A76" w:rsidRDefault="00541A76" w:rsidP="00541A76">
            <w:pPr>
              <w:pStyle w:val="IOStabletext2017"/>
              <w:rPr>
                <w:rStyle w:val="IOSstrongemphasis2017"/>
              </w:rPr>
            </w:pPr>
          </w:p>
        </w:tc>
        <w:tc>
          <w:tcPr>
            <w:tcW w:w="3587" w:type="dxa"/>
          </w:tcPr>
          <w:p w14:paraId="4740CB96" w14:textId="77777777" w:rsidR="00541A76" w:rsidRDefault="00541A76" w:rsidP="00541A76">
            <w:pPr>
              <w:pStyle w:val="IOStabletext2017"/>
            </w:pPr>
          </w:p>
        </w:tc>
        <w:tc>
          <w:tcPr>
            <w:tcW w:w="3588" w:type="dxa"/>
          </w:tcPr>
          <w:p w14:paraId="1BCF1CA0" w14:textId="77777777" w:rsidR="00541A76" w:rsidRDefault="00541A76" w:rsidP="00541A76">
            <w:pPr>
              <w:pStyle w:val="IOStabletext2017"/>
            </w:pPr>
          </w:p>
        </w:tc>
      </w:tr>
      <w:tr w:rsidR="00541A76" w14:paraId="66D818FC" w14:textId="77777777" w:rsidTr="00541A76">
        <w:trPr>
          <w:trHeight w:val="2835"/>
        </w:trPr>
        <w:tc>
          <w:tcPr>
            <w:tcW w:w="3587" w:type="dxa"/>
          </w:tcPr>
          <w:p w14:paraId="37F1AC87" w14:textId="77777777" w:rsidR="00541A76" w:rsidRDefault="00541A76" w:rsidP="00541A76">
            <w:pPr>
              <w:pStyle w:val="IOStabletext2017"/>
              <w:rPr>
                <w:rStyle w:val="IOSstrongemphasis2017"/>
              </w:rPr>
            </w:pPr>
            <w:r w:rsidRPr="00541A76">
              <w:rPr>
                <w:rStyle w:val="IOSstrongemphasis2017"/>
              </w:rPr>
              <w:t>Long term goal</w:t>
            </w:r>
          </w:p>
          <w:p w14:paraId="0C36C60F" w14:textId="0F8D39DE" w:rsidR="00541A76" w:rsidRPr="00541A76" w:rsidRDefault="00541A76" w:rsidP="00541A76">
            <w:pPr>
              <w:pStyle w:val="IOStabletext2017"/>
              <w:rPr>
                <w:rStyle w:val="IOSstrongemphasis2017"/>
              </w:rPr>
            </w:pPr>
          </w:p>
        </w:tc>
        <w:tc>
          <w:tcPr>
            <w:tcW w:w="3587" w:type="dxa"/>
          </w:tcPr>
          <w:p w14:paraId="2C58DD7B" w14:textId="77777777" w:rsidR="00541A76" w:rsidRDefault="00541A76" w:rsidP="00541A76">
            <w:pPr>
              <w:pStyle w:val="IOStabletext2017"/>
            </w:pPr>
          </w:p>
        </w:tc>
        <w:tc>
          <w:tcPr>
            <w:tcW w:w="3588" w:type="dxa"/>
          </w:tcPr>
          <w:p w14:paraId="68357BB7" w14:textId="77777777" w:rsidR="00541A76" w:rsidRDefault="00541A76" w:rsidP="00541A76">
            <w:pPr>
              <w:pStyle w:val="IOStabletext2017"/>
            </w:pPr>
          </w:p>
        </w:tc>
      </w:tr>
    </w:tbl>
    <w:p w14:paraId="2B34D284" w14:textId="77777777" w:rsidR="00541A76" w:rsidRDefault="00541A76" w:rsidP="00291934">
      <w:pPr>
        <w:pStyle w:val="IOSbodytext2017"/>
      </w:pPr>
    </w:p>
    <w:p w14:paraId="41CC832E" w14:textId="4C021695" w:rsidR="00541A76" w:rsidRDefault="00541A76">
      <w:pPr>
        <w:spacing w:before="0" w:after="160" w:line="259" w:lineRule="auto"/>
      </w:pPr>
      <w:r>
        <w:br w:type="page"/>
      </w:r>
    </w:p>
    <w:p w14:paraId="0729418D" w14:textId="7A5EC7D5" w:rsidR="008338F7" w:rsidRDefault="00541A76" w:rsidP="00541A76">
      <w:pPr>
        <w:pStyle w:val="IOSheading22017"/>
      </w:pPr>
      <w:r>
        <w:lastRenderedPageBreak/>
        <w:t>People and places to help achieve my goals</w:t>
      </w:r>
    </w:p>
    <w:p w14:paraId="21252400" w14:textId="63BDD395" w:rsidR="00541A76" w:rsidRDefault="00541A76" w:rsidP="00541A76">
      <w:pPr>
        <w:pStyle w:val="IOSbodytext2017"/>
        <w:rPr>
          <w:lang w:eastAsia="en-US"/>
        </w:rPr>
      </w:pPr>
      <w:r>
        <w:rPr>
          <w:lang w:eastAsia="en-US"/>
        </w:rPr>
        <w:t xml:space="preserve">Fill in the circle below with one of your goals (either a </w:t>
      </w:r>
      <w:r w:rsidR="004B3908">
        <w:rPr>
          <w:lang w:eastAsia="en-US"/>
        </w:rPr>
        <w:t>short, medium and long term goal</w:t>
      </w:r>
      <w:r>
        <w:rPr>
          <w:lang w:eastAsia="en-US"/>
        </w:rPr>
        <w:t xml:space="preserve">) and then, </w:t>
      </w:r>
      <w:r w:rsidR="004B3908">
        <w:rPr>
          <w:lang w:eastAsia="en-US"/>
        </w:rPr>
        <w:t xml:space="preserve">create a mind map of the people </w:t>
      </w:r>
      <w:r>
        <w:rPr>
          <w:lang w:eastAsia="en-US"/>
        </w:rPr>
        <w:t>and places that can assist you to achieve them.</w:t>
      </w:r>
    </w:p>
    <w:p w14:paraId="3790930B" w14:textId="285A92B3" w:rsidR="00541A76" w:rsidRDefault="00541A76" w:rsidP="00541A76">
      <w:pPr>
        <w:pStyle w:val="IOSbodytext2017"/>
        <w:rPr>
          <w:lang w:eastAsia="en-US"/>
        </w:rPr>
      </w:pPr>
    </w:p>
    <w:p w14:paraId="35BA9719" w14:textId="0760F339" w:rsidR="00541A76" w:rsidRPr="00541A76" w:rsidRDefault="004B3908" w:rsidP="00966BA2">
      <w:pPr>
        <w:pStyle w:val="IOSbodytext2017"/>
        <w:jc w:val="center"/>
        <w:rPr>
          <w:lang w:eastAsia="en-US"/>
        </w:rPr>
      </w:pPr>
      <w:r>
        <w:rPr>
          <w:noProof/>
          <w:lang w:eastAsia="en-AU"/>
        </w:rPr>
        <w:drawing>
          <wp:inline distT="0" distB="0" distL="0" distR="0" wp14:anchorId="5862DD4D" wp14:editId="63D0C157">
            <wp:extent cx="5934075" cy="5835788"/>
            <wp:effectExtent l="0" t="0" r="0" b="0"/>
            <wp:docPr id="1" name="Picture 1" title="Mindmap for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7418" cy="5848910"/>
                    </a:xfrm>
                    <a:prstGeom prst="rect">
                      <a:avLst/>
                    </a:prstGeom>
                  </pic:spPr>
                </pic:pic>
              </a:graphicData>
            </a:graphic>
          </wp:inline>
        </w:drawing>
      </w:r>
    </w:p>
    <w:sectPr w:rsidR="00541A76" w:rsidRPr="00541A76" w:rsidSect="00FF377B">
      <w:footerReference w:type="even" r:id="rId21"/>
      <w:footerReference w:type="default" r:id="rId22"/>
      <w:pgSz w:w="11906" w:h="16838"/>
      <w:pgMar w:top="567" w:right="567" w:bottom="1121"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859F4" w14:textId="77777777" w:rsidR="00090A46" w:rsidRDefault="00090A46">
      <w:pPr>
        <w:spacing w:before="0" w:line="240" w:lineRule="auto"/>
      </w:pPr>
      <w:r>
        <w:separator/>
      </w:r>
    </w:p>
  </w:endnote>
  <w:endnote w:type="continuationSeparator" w:id="0">
    <w:p w14:paraId="7EA3127D" w14:textId="77777777" w:rsidR="00090A46" w:rsidRDefault="00090A4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1380F56E" w:rsidR="0054443B" w:rsidRPr="00182340" w:rsidRDefault="00A667D9" w:rsidP="00667FEF">
    <w:pPr>
      <w:pStyle w:val="IOSfooter2017"/>
    </w:pPr>
    <w:r w:rsidRPr="0015182D">
      <w:rPr>
        <w:rFonts w:cs="Helvetica"/>
      </w:rPr>
      <w:t>Curriculum, Learning and Teaching</w:t>
    </w:r>
    <w:r>
      <w:rPr>
        <w:rFonts w:cs="Helvetica"/>
      </w:rPr>
      <w:t>, PDHPE</w:t>
    </w:r>
    <w:r w:rsidR="00FF377B">
      <w:rPr>
        <w:rFonts w:cs="Helvetica"/>
      </w:rPr>
      <w:t xml:space="preserve">, </w:t>
    </w:r>
    <w:r w:rsidR="00301B36" w:rsidRPr="00233AD0">
      <w:t xml:space="preserve">© </w:t>
    </w:r>
    <w:hyperlink r:id="rId1" w:history="1">
      <w:r w:rsidR="00301B36" w:rsidRPr="006F6A94">
        <w:rPr>
          <w:rStyle w:val="Hyperlink"/>
        </w:rPr>
        <w:t>NSW Department of Education</w:t>
      </w:r>
    </w:hyperlink>
    <w:r w:rsidR="00576A03">
      <w:t xml:space="preserve"> </w:t>
    </w:r>
    <w:r w:rsidR="00301B36">
      <w:t>20</w:t>
    </w:r>
    <w:r w:rsidR="00576A03">
      <w:t>18</w:t>
    </w:r>
    <w:r w:rsidR="00A8692A">
      <w:t xml:space="preserve"> </w:t>
    </w:r>
    <w:r w:rsidR="00301B36">
      <w:tab/>
    </w:r>
    <w:r w:rsidR="00301B36" w:rsidRPr="004E338C">
      <w:fldChar w:fldCharType="begin"/>
    </w:r>
    <w:r w:rsidR="00301B36" w:rsidRPr="004E338C">
      <w:instrText xml:space="preserve"> PAGE </w:instrText>
    </w:r>
    <w:r w:rsidR="00301B36" w:rsidRPr="004E338C">
      <w:fldChar w:fldCharType="separate"/>
    </w:r>
    <w:r w:rsidR="009C15DF">
      <w:rPr>
        <w:noProof/>
      </w:rPr>
      <w:t>4</w:t>
    </w:r>
    <w:r w:rsidR="00301B36"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83EFE" w14:textId="77777777" w:rsidR="00090A46" w:rsidRDefault="00090A46">
      <w:pPr>
        <w:spacing w:before="0" w:line="240" w:lineRule="auto"/>
      </w:pPr>
      <w:r>
        <w:separator/>
      </w:r>
    </w:p>
  </w:footnote>
  <w:footnote w:type="continuationSeparator" w:id="0">
    <w:p w14:paraId="70618226" w14:textId="77777777" w:rsidR="00090A46" w:rsidRDefault="00090A4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311DA"/>
    <w:rsid w:val="00052D6E"/>
    <w:rsid w:val="000668EE"/>
    <w:rsid w:val="00073BE6"/>
    <w:rsid w:val="00090A46"/>
    <w:rsid w:val="000975B6"/>
    <w:rsid w:val="000E69BA"/>
    <w:rsid w:val="001211FB"/>
    <w:rsid w:val="001245EC"/>
    <w:rsid w:val="001471C5"/>
    <w:rsid w:val="001651E4"/>
    <w:rsid w:val="001A57D4"/>
    <w:rsid w:val="001C5524"/>
    <w:rsid w:val="001E1F9A"/>
    <w:rsid w:val="0020590A"/>
    <w:rsid w:val="002102EB"/>
    <w:rsid w:val="002125C8"/>
    <w:rsid w:val="00214190"/>
    <w:rsid w:val="00257109"/>
    <w:rsid w:val="00291934"/>
    <w:rsid w:val="002A34A1"/>
    <w:rsid w:val="002B58F9"/>
    <w:rsid w:val="002B7AB0"/>
    <w:rsid w:val="002C6709"/>
    <w:rsid w:val="002D1DBE"/>
    <w:rsid w:val="002E3A02"/>
    <w:rsid w:val="002F5B42"/>
    <w:rsid w:val="002F651E"/>
    <w:rsid w:val="00301B36"/>
    <w:rsid w:val="00315DD1"/>
    <w:rsid w:val="00317FD6"/>
    <w:rsid w:val="00376D3D"/>
    <w:rsid w:val="0038193B"/>
    <w:rsid w:val="00383295"/>
    <w:rsid w:val="003C2DBD"/>
    <w:rsid w:val="00437B37"/>
    <w:rsid w:val="00454252"/>
    <w:rsid w:val="0046309F"/>
    <w:rsid w:val="004B3908"/>
    <w:rsid w:val="004B3BF3"/>
    <w:rsid w:val="004C1870"/>
    <w:rsid w:val="004D0730"/>
    <w:rsid w:val="004E36EE"/>
    <w:rsid w:val="004E5F23"/>
    <w:rsid w:val="004F4756"/>
    <w:rsid w:val="00514B39"/>
    <w:rsid w:val="00541A76"/>
    <w:rsid w:val="00561829"/>
    <w:rsid w:val="00576A03"/>
    <w:rsid w:val="00580913"/>
    <w:rsid w:val="005A3F13"/>
    <w:rsid w:val="005B3793"/>
    <w:rsid w:val="005C4F04"/>
    <w:rsid w:val="005F1E61"/>
    <w:rsid w:val="006561F1"/>
    <w:rsid w:val="00681A57"/>
    <w:rsid w:val="006B3FA9"/>
    <w:rsid w:val="006F2577"/>
    <w:rsid w:val="00710080"/>
    <w:rsid w:val="00712B89"/>
    <w:rsid w:val="00716FA1"/>
    <w:rsid w:val="00741C2B"/>
    <w:rsid w:val="0075348E"/>
    <w:rsid w:val="007534D7"/>
    <w:rsid w:val="007A2C97"/>
    <w:rsid w:val="007B730A"/>
    <w:rsid w:val="007E4263"/>
    <w:rsid w:val="007E6B42"/>
    <w:rsid w:val="007E7116"/>
    <w:rsid w:val="008338F7"/>
    <w:rsid w:val="00842A76"/>
    <w:rsid w:val="00874CD0"/>
    <w:rsid w:val="00880D85"/>
    <w:rsid w:val="008A3C24"/>
    <w:rsid w:val="008C5F9F"/>
    <w:rsid w:val="008F555A"/>
    <w:rsid w:val="00966BA2"/>
    <w:rsid w:val="00974F2E"/>
    <w:rsid w:val="009C15DF"/>
    <w:rsid w:val="009D231C"/>
    <w:rsid w:val="00A10AE1"/>
    <w:rsid w:val="00A1455C"/>
    <w:rsid w:val="00A34A17"/>
    <w:rsid w:val="00A667D9"/>
    <w:rsid w:val="00A67EAF"/>
    <w:rsid w:val="00A8692A"/>
    <w:rsid w:val="00AE13C8"/>
    <w:rsid w:val="00B255A1"/>
    <w:rsid w:val="00B33FA9"/>
    <w:rsid w:val="00B3507B"/>
    <w:rsid w:val="00B37A47"/>
    <w:rsid w:val="00B66B04"/>
    <w:rsid w:val="00B87A07"/>
    <w:rsid w:val="00BA68A3"/>
    <w:rsid w:val="00BF1CF4"/>
    <w:rsid w:val="00BF5E53"/>
    <w:rsid w:val="00C15A26"/>
    <w:rsid w:val="00C50FD3"/>
    <w:rsid w:val="00CB2CA0"/>
    <w:rsid w:val="00CB7742"/>
    <w:rsid w:val="00CD5846"/>
    <w:rsid w:val="00CE4514"/>
    <w:rsid w:val="00D109D7"/>
    <w:rsid w:val="00D13EE4"/>
    <w:rsid w:val="00D215B2"/>
    <w:rsid w:val="00D70E95"/>
    <w:rsid w:val="00DA7401"/>
    <w:rsid w:val="00DC5A1F"/>
    <w:rsid w:val="00DC7F9F"/>
    <w:rsid w:val="00DE0FF7"/>
    <w:rsid w:val="00DF5352"/>
    <w:rsid w:val="00E071D8"/>
    <w:rsid w:val="00E138D9"/>
    <w:rsid w:val="00E24290"/>
    <w:rsid w:val="00E37944"/>
    <w:rsid w:val="00E44CE6"/>
    <w:rsid w:val="00E47959"/>
    <w:rsid w:val="00ED67D7"/>
    <w:rsid w:val="00EE23AA"/>
    <w:rsid w:val="00F45DDA"/>
    <w:rsid w:val="00F51583"/>
    <w:rsid w:val="00F65530"/>
    <w:rsid w:val="00F87A9A"/>
    <w:rsid w:val="00F92C20"/>
    <w:rsid w:val="00F9679F"/>
    <w:rsid w:val="00FA0DBA"/>
    <w:rsid w:val="00FD39EA"/>
    <w:rsid w:val="00FE1A97"/>
    <w:rsid w:val="00FE2189"/>
    <w:rsid w:val="00FF377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 w:type="table" w:styleId="TableGrid">
    <w:name w:val="Table Grid"/>
    <w:basedOn w:val="TableNormal"/>
    <w:uiPriority w:val="39"/>
    <w:rsid w:val="00576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39EA"/>
    <w:rPr>
      <w:sz w:val="16"/>
      <w:szCs w:val="16"/>
    </w:rPr>
  </w:style>
  <w:style w:type="paragraph" w:styleId="CommentText">
    <w:name w:val="annotation text"/>
    <w:basedOn w:val="Normal"/>
    <w:link w:val="CommentTextChar"/>
    <w:uiPriority w:val="99"/>
    <w:semiHidden/>
    <w:unhideWhenUsed/>
    <w:rsid w:val="00FD39EA"/>
    <w:pPr>
      <w:spacing w:line="240" w:lineRule="auto"/>
    </w:pPr>
    <w:rPr>
      <w:sz w:val="20"/>
      <w:szCs w:val="20"/>
    </w:rPr>
  </w:style>
  <w:style w:type="character" w:customStyle="1" w:styleId="CommentTextChar">
    <w:name w:val="Comment Text Char"/>
    <w:basedOn w:val="DefaultParagraphFont"/>
    <w:link w:val="CommentText"/>
    <w:uiPriority w:val="99"/>
    <w:semiHidden/>
    <w:rsid w:val="00FD39EA"/>
    <w:rPr>
      <w:rFonts w:ascii="Arial"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D39EA"/>
    <w:rPr>
      <w:b/>
      <w:bCs/>
    </w:rPr>
  </w:style>
  <w:style w:type="character" w:customStyle="1" w:styleId="CommentSubjectChar">
    <w:name w:val="Comment Subject Char"/>
    <w:basedOn w:val="CommentTextChar"/>
    <w:link w:val="CommentSubject"/>
    <w:uiPriority w:val="99"/>
    <w:semiHidden/>
    <w:rsid w:val="00FD39EA"/>
    <w:rPr>
      <w:rFonts w:ascii="Arial" w:hAnsi="Arial" w:cs="Times New Roman"/>
      <w:b/>
      <w:bCs/>
      <w:sz w:val="20"/>
      <w:szCs w:val="20"/>
      <w:lang w:eastAsia="zh-CN"/>
    </w:rPr>
  </w:style>
  <w:style w:type="paragraph" w:styleId="BalloonText">
    <w:name w:val="Balloon Text"/>
    <w:basedOn w:val="Normal"/>
    <w:link w:val="BalloonTextChar"/>
    <w:uiPriority w:val="99"/>
    <w:semiHidden/>
    <w:unhideWhenUsed/>
    <w:rsid w:val="00FD39E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9E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ucation.nsw.gov.au/teaching-and-learning/curriculum/key-learning-areas/pdhpe/life-ready" TargetMode="External"/><Relationship Id="rId18" Type="http://schemas.openxmlformats.org/officeDocument/2006/relationships/hyperlink" Target="https://www.youthbeyondblue.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teback.org.au/" TargetMode="External"/><Relationship Id="rId17" Type="http://schemas.openxmlformats.org/officeDocument/2006/relationships/hyperlink" Target="https://www.headspace.org.au/" TargetMode="External"/><Relationship Id="rId2" Type="http://schemas.openxmlformats.org/officeDocument/2006/relationships/numbering" Target="numbering.xml"/><Relationship Id="rId16" Type="http://schemas.openxmlformats.org/officeDocument/2006/relationships/hyperlink" Target="https://au.reachout.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beyondblu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ucation.nsw.gov.au/teaching-and-learning/curriculum/key-learning-areas/pdhpe/life-ready" TargetMode="External"/><Relationship Id="rId23" Type="http://schemas.openxmlformats.org/officeDocument/2006/relationships/fontTable" Target="fontTable.xml"/><Relationship Id="rId10" Type="http://schemas.openxmlformats.org/officeDocument/2006/relationships/hyperlink" Target="https://www.headspace.org.au/" TargetMode="External"/><Relationship Id="rId19" Type="http://schemas.openxmlformats.org/officeDocument/2006/relationships/hyperlink" Target="https://www.biteback.org.au/" TargetMode="External"/><Relationship Id="rId4" Type="http://schemas.openxmlformats.org/officeDocument/2006/relationships/settings" Target="settings.xml"/><Relationship Id="rId9" Type="http://schemas.openxmlformats.org/officeDocument/2006/relationships/hyperlink" Target="https://au.reachout.com/" TargetMode="External"/><Relationship Id="rId14" Type="http://schemas.openxmlformats.org/officeDocument/2006/relationships/hyperlink" Target="https://schoolsequella.det.nsw.edu.au/file/083acd3a-daca-4307-9afe-bc6c888f694a/1/final-resource-flowchart-html5.zip/index.htm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8836-1CB9-42BB-B37E-4A4E9058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7</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Rowena Martin</cp:lastModifiedBy>
  <cp:revision>17</cp:revision>
  <dcterms:created xsi:type="dcterms:W3CDTF">2018-05-28T04:38:00Z</dcterms:created>
  <dcterms:modified xsi:type="dcterms:W3CDTF">2018-07-23T04:06:00Z</dcterms:modified>
</cp:coreProperties>
</file>