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2BAC" w14:textId="5C7246AE" w:rsidR="00DA7401" w:rsidRDefault="004B3BF3" w:rsidP="00CC2E47">
      <w:pPr>
        <w:pStyle w:val="IOSdocumenttitle2017"/>
      </w:pPr>
      <w:r>
        <w:rPr>
          <w:noProof/>
          <w:lang w:eastAsia="en-AU"/>
        </w:rPr>
        <w:drawing>
          <wp:inline distT="0" distB="0" distL="0" distR="0" wp14:anchorId="2B6B514E" wp14:editId="4F1AF90C">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CC2E47">
        <w:t xml:space="preserve"> </w:t>
      </w:r>
      <w:r w:rsidR="004B4222">
        <w:t>Support for self and others</w:t>
      </w:r>
    </w:p>
    <w:p w14:paraId="508D46BE" w14:textId="78EC87E9" w:rsidR="006B3FA9" w:rsidRDefault="006B3FA9" w:rsidP="006B3FA9">
      <w:pPr>
        <w:pStyle w:val="IOSbodytext2017"/>
      </w:pPr>
      <w:r>
        <w:t xml:space="preserve">Duration: </w:t>
      </w:r>
      <w:r w:rsidR="00CB416B">
        <w:t>60 minutes</w:t>
      </w:r>
    </w:p>
    <w:p w14:paraId="56DFB82B" w14:textId="77777777" w:rsidR="00FD39EA" w:rsidRPr="00FD39EA" w:rsidRDefault="00FD39EA" w:rsidP="00F46E70">
      <w:pPr>
        <w:pStyle w:val="IOSheading22017"/>
      </w:pPr>
      <w:r>
        <w:t>Purpose of the task</w:t>
      </w:r>
    </w:p>
    <w:p w14:paraId="54D81752" w14:textId="0CCCA2F3" w:rsidR="001A57D4" w:rsidRPr="009E38B8" w:rsidRDefault="00DE2E7B" w:rsidP="00BD2A95">
      <w:pPr>
        <w:pStyle w:val="IOSbodytext2017"/>
      </w:pPr>
      <w:r w:rsidRPr="00DE2E7B">
        <w:t>Everyone goes through tough times, and sometimes we can’t always solve our problems by ourselves. During these tough times it’s important that students build their capacity to seek help for themselves and others. It is also impo</w:t>
      </w:r>
      <w:r w:rsidR="007F58C7">
        <w:t xml:space="preserve">rtant to </w:t>
      </w:r>
      <w:r>
        <w:t>fi</w:t>
      </w:r>
      <w:r w:rsidRPr="00DE2E7B">
        <w:t>nd and access the appropriate sources of help</w:t>
      </w:r>
      <w:r w:rsidR="00CC2E47" w:rsidRPr="00CC2E47">
        <w:t>.</w:t>
      </w:r>
    </w:p>
    <w:p w14:paraId="04AEF6B5" w14:textId="77777777" w:rsidR="009E38B8" w:rsidRPr="005D3332" w:rsidRDefault="009E38B8" w:rsidP="00F46E70">
      <w:pPr>
        <w:pStyle w:val="IOSheading22017"/>
        <w:rPr>
          <w:b/>
        </w:rPr>
      </w:pPr>
      <w:r>
        <w:t>Course outcomes</w:t>
      </w:r>
    </w:p>
    <w:p w14:paraId="1E53D892" w14:textId="5C7809DD" w:rsidR="009E38B8" w:rsidRPr="009D2F2E" w:rsidRDefault="009E38B8" w:rsidP="009D2F2E">
      <w:pPr>
        <w:pStyle w:val="IOSbodytext2017"/>
        <w:rPr>
          <w:rStyle w:val="IOSstrongemphasis2017"/>
          <w:b w:val="0"/>
        </w:rPr>
      </w:pPr>
      <w:r w:rsidRPr="00BA6A59">
        <w:rPr>
          <w:rStyle w:val="IOSstrongemphasis2017"/>
        </w:rPr>
        <w:t>1.1</w:t>
      </w:r>
      <w:r w:rsidRPr="009D2F2E">
        <w:rPr>
          <w:rStyle w:val="IOSstrongemphasis2017"/>
          <w:b w:val="0"/>
        </w:rPr>
        <w:t xml:space="preserve"> Assess personal st</w:t>
      </w:r>
      <w:r w:rsidR="00BD2A95">
        <w:rPr>
          <w:rStyle w:val="IOSstrongemphasis2017"/>
          <w:b w:val="0"/>
        </w:rPr>
        <w:t xml:space="preserve">rengths and skills to achieve </w:t>
      </w:r>
      <w:r w:rsidRPr="009D2F2E">
        <w:rPr>
          <w:rStyle w:val="IOSstrongemphasis2017"/>
          <w:b w:val="0"/>
        </w:rPr>
        <w:t>positive outcome</w:t>
      </w:r>
      <w:r w:rsidR="00BD2A95">
        <w:rPr>
          <w:rStyle w:val="IOSstrongemphasis2017"/>
          <w:b w:val="0"/>
        </w:rPr>
        <w:t>s</w:t>
      </w:r>
      <w:r w:rsidRPr="009D2F2E">
        <w:rPr>
          <w:rStyle w:val="IOSstrongemphasis2017"/>
          <w:b w:val="0"/>
        </w:rPr>
        <w:t xml:space="preserve"> in a range of challenging and changing situations.</w:t>
      </w:r>
    </w:p>
    <w:p w14:paraId="11A816C8" w14:textId="77777777" w:rsidR="009E38B8" w:rsidRPr="009D2F2E" w:rsidRDefault="009E38B8" w:rsidP="009D2F2E">
      <w:pPr>
        <w:pStyle w:val="IOSbodytext2017"/>
        <w:rPr>
          <w:rStyle w:val="IOSstrongemphasis2017"/>
          <w:b w:val="0"/>
        </w:rPr>
      </w:pPr>
      <w:r w:rsidRPr="00BA6A59">
        <w:rPr>
          <w:rStyle w:val="IOSstrongemphasis2017"/>
        </w:rPr>
        <w:t>1.2</w:t>
      </w:r>
      <w:r w:rsidRPr="009D2F2E">
        <w:rPr>
          <w:rStyle w:val="IOSstrongemphasis2017"/>
          <w:b w:val="0"/>
        </w:rPr>
        <w:t xml:space="preserve"> Critically evaluate services and resources to identify sources of reliable information and support.</w:t>
      </w:r>
    </w:p>
    <w:p w14:paraId="213A7268" w14:textId="0C10BE93" w:rsidR="00B255A1" w:rsidRPr="009D2F2E" w:rsidRDefault="009E38B8" w:rsidP="009D2F2E">
      <w:pPr>
        <w:pStyle w:val="IOSbodytext2017"/>
      </w:pPr>
      <w:r w:rsidRPr="00BA6A59">
        <w:rPr>
          <w:rStyle w:val="IOSstrongemphasis2017"/>
        </w:rPr>
        <w:t>7.2</w:t>
      </w:r>
      <w:r w:rsidRPr="009D2F2E">
        <w:t xml:space="preserve"> Demonstrate the capacity to seek help for self and others.</w:t>
      </w:r>
    </w:p>
    <w:p w14:paraId="18C837D2" w14:textId="77777777" w:rsidR="00FD39EA" w:rsidRDefault="006B3FA9" w:rsidP="00F46E70">
      <w:pPr>
        <w:pStyle w:val="IOSheading22017"/>
      </w:pPr>
      <w:r>
        <w:t xml:space="preserve">What do we </w:t>
      </w:r>
      <w:r w:rsidRPr="00B255A1">
        <w:t>want</w:t>
      </w:r>
      <w:r>
        <w:t xml:space="preserve"> students to know, understand or be able to do?</w:t>
      </w:r>
    </w:p>
    <w:p w14:paraId="541236E0" w14:textId="49060330" w:rsidR="006B3FA9" w:rsidRDefault="000816DF" w:rsidP="006B3FA9">
      <w:pPr>
        <w:pStyle w:val="IOSlist1bullet2017"/>
        <w:rPr>
          <w:lang w:eastAsia="en-US"/>
        </w:rPr>
      </w:pPr>
      <w:r>
        <w:rPr>
          <w:lang w:eastAsia="en-US"/>
        </w:rPr>
        <w:t>Identify signs which indicate someone needs support.</w:t>
      </w:r>
    </w:p>
    <w:p w14:paraId="21DA424F" w14:textId="77777777" w:rsidR="00A6041C" w:rsidRDefault="00A6041C" w:rsidP="00A6041C">
      <w:pPr>
        <w:pStyle w:val="IOSlist1bullet2017"/>
        <w:rPr>
          <w:lang w:eastAsia="en-US"/>
        </w:rPr>
      </w:pPr>
      <w:r>
        <w:rPr>
          <w:lang w:eastAsia="en-US"/>
        </w:rPr>
        <w:t xml:space="preserve">Recognise strategies for promoting positive emotional and physical wellbeing. </w:t>
      </w:r>
    </w:p>
    <w:p w14:paraId="1C129F42" w14:textId="5AD302B3" w:rsidR="006B3FA9" w:rsidRDefault="000816DF" w:rsidP="009F23E6">
      <w:pPr>
        <w:pStyle w:val="IOSlist1bullet2017"/>
        <w:rPr>
          <w:lang w:eastAsia="en-US"/>
        </w:rPr>
      </w:pPr>
      <w:r>
        <w:rPr>
          <w:lang w:eastAsia="en-US"/>
        </w:rPr>
        <w:t>Apply skills to access support for self or others.</w:t>
      </w:r>
    </w:p>
    <w:p w14:paraId="11747907" w14:textId="77777777" w:rsidR="00FD39EA" w:rsidRDefault="006B3FA9" w:rsidP="00F46E70">
      <w:pPr>
        <w:pStyle w:val="IOSheading22017"/>
      </w:pPr>
      <w:r>
        <w:t>Required resources and materials for preparation</w:t>
      </w:r>
    </w:p>
    <w:p w14:paraId="3C53B10C" w14:textId="77777777" w:rsidR="006B3FA9" w:rsidRDefault="006B3FA9" w:rsidP="003711F8">
      <w:pPr>
        <w:pStyle w:val="IOSbodytext2017"/>
        <w:rPr>
          <w:lang w:eastAsia="en-US"/>
        </w:rPr>
      </w:pPr>
      <w:r>
        <w:rPr>
          <w:lang w:eastAsia="en-US"/>
        </w:rPr>
        <w:t>Student activities are set around:</w:t>
      </w:r>
    </w:p>
    <w:p w14:paraId="71BBF957" w14:textId="77777777" w:rsidR="006B3FA9" w:rsidRDefault="006B3FA9" w:rsidP="006B3FA9">
      <w:pPr>
        <w:pStyle w:val="IOSlist1bullet2017"/>
        <w:rPr>
          <w:lang w:eastAsia="en-US"/>
        </w:rPr>
      </w:pPr>
      <w:r>
        <w:rPr>
          <w:lang w:eastAsia="en-US"/>
        </w:rPr>
        <w:t>small group</w:t>
      </w:r>
    </w:p>
    <w:p w14:paraId="17E9B328" w14:textId="7B8AC31E" w:rsidR="00CC2E47" w:rsidRDefault="00CC2E47" w:rsidP="006B3FA9">
      <w:pPr>
        <w:pStyle w:val="IOSlist1bullet2017"/>
        <w:rPr>
          <w:lang w:eastAsia="en-US"/>
        </w:rPr>
      </w:pPr>
      <w:r>
        <w:rPr>
          <w:lang w:eastAsia="en-US"/>
        </w:rPr>
        <w:t>whole group</w:t>
      </w:r>
    </w:p>
    <w:p w14:paraId="53597298" w14:textId="77777777" w:rsidR="006B3FA9" w:rsidRDefault="006B3FA9" w:rsidP="006B3FA9">
      <w:pPr>
        <w:pStyle w:val="IOSlist1bullet2017"/>
        <w:rPr>
          <w:lang w:eastAsia="en-US"/>
        </w:rPr>
      </w:pPr>
      <w:r>
        <w:rPr>
          <w:lang w:eastAsia="en-US"/>
        </w:rPr>
        <w:t>individual activities</w:t>
      </w:r>
    </w:p>
    <w:p w14:paraId="298E11F4" w14:textId="77777777" w:rsidR="006B3FA9" w:rsidRDefault="006B3FA9" w:rsidP="006B3FA9">
      <w:pPr>
        <w:pStyle w:val="IOSlist1bullet2017"/>
        <w:rPr>
          <w:lang w:eastAsia="en-US"/>
        </w:rPr>
      </w:pPr>
      <w:r>
        <w:rPr>
          <w:lang w:eastAsia="en-US"/>
        </w:rPr>
        <w:t>offline and online</w:t>
      </w:r>
    </w:p>
    <w:p w14:paraId="4A538439" w14:textId="77777777" w:rsidR="006B3FA9" w:rsidRDefault="006B3FA9" w:rsidP="006B3FA9">
      <w:pPr>
        <w:pStyle w:val="IOSbodytext2017"/>
        <w:rPr>
          <w:lang w:eastAsia="en-US"/>
        </w:rPr>
      </w:pPr>
      <w:r>
        <w:rPr>
          <w:lang w:eastAsia="en-US"/>
        </w:rPr>
        <w:t>Equipment required:</w:t>
      </w:r>
    </w:p>
    <w:p w14:paraId="01045C99" w14:textId="3C1943A9" w:rsidR="006B3FA9" w:rsidRDefault="00CC2E47" w:rsidP="006B3FA9">
      <w:pPr>
        <w:pStyle w:val="IOSlist1bullet2017"/>
      </w:pPr>
      <w:r>
        <w:t xml:space="preserve">A3 </w:t>
      </w:r>
      <w:r w:rsidR="009F23E6">
        <w:t xml:space="preserve">paper </w:t>
      </w:r>
      <w:r>
        <w:t>(</w:t>
      </w:r>
      <w:r w:rsidR="009F23E6">
        <w:t>6 pieces</w:t>
      </w:r>
      <w:r w:rsidR="006B3FA9">
        <w:t>)</w:t>
      </w:r>
    </w:p>
    <w:p w14:paraId="1F60FD8D" w14:textId="0C47F306" w:rsidR="006B3FA9" w:rsidRDefault="00CC2E47" w:rsidP="006B3FA9">
      <w:pPr>
        <w:pStyle w:val="IOSlist1bullet2017"/>
      </w:pPr>
      <w:r>
        <w:t>Pens/textas</w:t>
      </w:r>
    </w:p>
    <w:p w14:paraId="7DED4CC8" w14:textId="77E2ECF7" w:rsidR="006B3FA9" w:rsidRDefault="009F23E6" w:rsidP="00CC2E47">
      <w:pPr>
        <w:pStyle w:val="IOSlist1bullet2017"/>
      </w:pPr>
      <w:r>
        <w:t>3, 2, 1</w:t>
      </w:r>
      <w:r w:rsidR="00CC2E47">
        <w:t xml:space="preserve"> </w:t>
      </w:r>
      <w:r w:rsidR="006B3FA9">
        <w:t>worksheet</w:t>
      </w:r>
    </w:p>
    <w:p w14:paraId="13A79709" w14:textId="48A4AD75" w:rsidR="006B3FA9" w:rsidRPr="006B3FA9" w:rsidRDefault="006B3FA9" w:rsidP="00054908">
      <w:pPr>
        <w:pStyle w:val="IOSlist1bullet2017"/>
      </w:pPr>
      <w:r>
        <w:t xml:space="preserve">Access to the internet and laptop/tablet/phone </w:t>
      </w:r>
    </w:p>
    <w:p w14:paraId="7A82C566" w14:textId="77777777" w:rsidR="009E38B8" w:rsidRDefault="009E38B8" w:rsidP="009E38B8">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9E38B8" w14:paraId="5754103F" w14:textId="77777777" w:rsidTr="0069726F">
        <w:trPr>
          <w:tblHeader/>
        </w:trPr>
        <w:tc>
          <w:tcPr>
            <w:tcW w:w="2830" w:type="dxa"/>
          </w:tcPr>
          <w:p w14:paraId="05DBCCC6" w14:textId="77777777" w:rsidR="009E38B8" w:rsidRDefault="009E38B8" w:rsidP="0069726F">
            <w:pPr>
              <w:pStyle w:val="IOStableheading2017"/>
              <w:rPr>
                <w:lang w:eastAsia="en-US"/>
              </w:rPr>
            </w:pPr>
            <w:bookmarkStart w:id="0" w:name="_GoBack" w:colFirst="0" w:colLast="2"/>
            <w:r>
              <w:rPr>
                <w:lang w:eastAsia="en-US"/>
              </w:rPr>
              <w:t xml:space="preserve">Learning context </w:t>
            </w:r>
          </w:p>
        </w:tc>
        <w:tc>
          <w:tcPr>
            <w:tcW w:w="7932" w:type="dxa"/>
          </w:tcPr>
          <w:p w14:paraId="5C4B7F00" w14:textId="77777777" w:rsidR="009E38B8" w:rsidRDefault="009E38B8" w:rsidP="0069726F">
            <w:pPr>
              <w:pStyle w:val="IOStableheading2017"/>
              <w:rPr>
                <w:lang w:eastAsia="en-US"/>
              </w:rPr>
            </w:pPr>
            <w:r>
              <w:rPr>
                <w:lang w:eastAsia="en-US"/>
              </w:rPr>
              <w:t>Content</w:t>
            </w:r>
          </w:p>
        </w:tc>
      </w:tr>
      <w:tr w:rsidR="009E38B8" w14:paraId="16C30AE9" w14:textId="77777777" w:rsidTr="0069726F">
        <w:tc>
          <w:tcPr>
            <w:tcW w:w="2830" w:type="dxa"/>
          </w:tcPr>
          <w:p w14:paraId="4F001448" w14:textId="77777777" w:rsidR="009E38B8" w:rsidRPr="00BA6A59" w:rsidRDefault="009E38B8" w:rsidP="0069726F">
            <w:pPr>
              <w:pStyle w:val="IOStabletext2017"/>
              <w:rPr>
                <w:rStyle w:val="IOSstrongemphasis2017"/>
              </w:rPr>
            </w:pPr>
            <w:r w:rsidRPr="00BA6A59">
              <w:rPr>
                <w:rStyle w:val="IOSstrongemphasis2017"/>
              </w:rPr>
              <w:t>Mental health and wellbeing</w:t>
            </w:r>
          </w:p>
          <w:p w14:paraId="77C34850" w14:textId="7AD1B099" w:rsidR="009E38B8" w:rsidRPr="005F1178" w:rsidRDefault="009E38B8" w:rsidP="0069726F">
            <w:pPr>
              <w:pStyle w:val="IOStabletext2017"/>
              <w:rPr>
                <w:rStyle w:val="IOSstrongemphasis2017"/>
                <w:b w:val="0"/>
                <w:lang w:eastAsia="en-US"/>
              </w:rPr>
            </w:pPr>
            <w:r w:rsidRPr="00BA6A59">
              <w:rPr>
                <w:rStyle w:val="IOSstrongemphasis2017"/>
              </w:rPr>
              <w:t>Focus:</w:t>
            </w:r>
            <w:r>
              <w:rPr>
                <w:rStyle w:val="IOSstrongemphasis2017"/>
                <w:b w:val="0"/>
                <w:lang w:eastAsia="en-US"/>
              </w:rPr>
              <w:t xml:space="preserve"> Developing self-efficacy and mental fitness</w:t>
            </w:r>
          </w:p>
        </w:tc>
        <w:tc>
          <w:tcPr>
            <w:tcW w:w="7932" w:type="dxa"/>
          </w:tcPr>
          <w:p w14:paraId="19BA1FCC" w14:textId="77777777" w:rsidR="009E38B8" w:rsidRPr="00BA6A59" w:rsidRDefault="009E38B8" w:rsidP="0069726F">
            <w:pPr>
              <w:pStyle w:val="IOStabletext2017"/>
              <w:spacing w:before="120"/>
              <w:rPr>
                <w:rStyle w:val="IOSstrongemphasis2017"/>
              </w:rPr>
            </w:pPr>
            <w:r w:rsidRPr="00BA6A59">
              <w:rPr>
                <w:rStyle w:val="IOSstrongemphasis2017"/>
              </w:rPr>
              <w:t>Building resilience</w:t>
            </w:r>
          </w:p>
          <w:p w14:paraId="14629CF8" w14:textId="77777777" w:rsidR="009E38B8" w:rsidRPr="007F5964" w:rsidRDefault="009E38B8" w:rsidP="0069726F">
            <w:pPr>
              <w:pStyle w:val="IOStablelist1bullet2017"/>
              <w:numPr>
                <w:ilvl w:val="0"/>
                <w:numId w:val="5"/>
              </w:numPr>
              <w:rPr>
                <w:rStyle w:val="IOSstrongemphasis2017"/>
                <w:b w:val="0"/>
                <w:lang w:eastAsia="en-US"/>
              </w:rPr>
            </w:pPr>
            <w:r w:rsidRPr="007F5964">
              <w:rPr>
                <w:rStyle w:val="IOSstrongemphasis2017"/>
                <w:b w:val="0"/>
                <w:lang w:eastAsia="en-US"/>
              </w:rPr>
              <w:t>acknowledging controllable factors</w:t>
            </w:r>
          </w:p>
          <w:p w14:paraId="262C90FD" w14:textId="77777777" w:rsidR="009E38B8" w:rsidRDefault="009E38B8" w:rsidP="0069726F">
            <w:pPr>
              <w:pStyle w:val="IOStablelist1bullet2017"/>
              <w:numPr>
                <w:ilvl w:val="0"/>
                <w:numId w:val="5"/>
              </w:numPr>
              <w:rPr>
                <w:lang w:eastAsia="en-US"/>
              </w:rPr>
            </w:pPr>
            <w:r w:rsidRPr="007F5964">
              <w:rPr>
                <w:rStyle w:val="IOSstrongemphasis2017"/>
                <w:b w:val="0"/>
                <w:lang w:eastAsia="en-US"/>
              </w:rPr>
              <w:t>seeking, accessing and accepting help and support</w:t>
            </w:r>
          </w:p>
        </w:tc>
      </w:tr>
      <w:tr w:rsidR="009E38B8" w14:paraId="2BE7DE12" w14:textId="77777777" w:rsidTr="0069726F">
        <w:tc>
          <w:tcPr>
            <w:tcW w:w="2830" w:type="dxa"/>
          </w:tcPr>
          <w:p w14:paraId="53864DAE" w14:textId="77777777" w:rsidR="009E38B8" w:rsidRPr="00BA6A59" w:rsidRDefault="009E38B8" w:rsidP="0069726F">
            <w:pPr>
              <w:pStyle w:val="IOStabletext2017"/>
              <w:rPr>
                <w:rStyle w:val="IOSstrongemphasis2017"/>
              </w:rPr>
            </w:pPr>
            <w:r w:rsidRPr="00BA6A59">
              <w:rPr>
                <w:rStyle w:val="IOSstrongemphasis2017"/>
              </w:rPr>
              <w:t>Mental health and wellbeing</w:t>
            </w:r>
          </w:p>
          <w:p w14:paraId="625EFF86" w14:textId="77777777" w:rsidR="009E38B8" w:rsidRPr="00F269F4" w:rsidRDefault="009E38B8" w:rsidP="0069726F">
            <w:pPr>
              <w:pStyle w:val="IOStabletext2017"/>
              <w:rPr>
                <w:rStyle w:val="IOSstrongemphasis2017"/>
                <w:b w:val="0"/>
                <w:lang w:eastAsia="en-US"/>
              </w:rPr>
            </w:pPr>
            <w:r w:rsidRPr="00BA6A59">
              <w:rPr>
                <w:rStyle w:val="IOSstrongemphasis2017"/>
              </w:rPr>
              <w:t>Focus:</w:t>
            </w:r>
            <w:r>
              <w:rPr>
                <w:rStyle w:val="IOSstrongemphasis2017"/>
                <w:b w:val="0"/>
                <w:lang w:eastAsia="en-US"/>
              </w:rPr>
              <w:t xml:space="preserve"> Support for self and others</w:t>
            </w:r>
          </w:p>
          <w:p w14:paraId="717DA66C" w14:textId="77777777" w:rsidR="009E38B8" w:rsidRDefault="009E38B8" w:rsidP="0069726F">
            <w:pPr>
              <w:pStyle w:val="IOStabletext2017"/>
              <w:rPr>
                <w:rStyle w:val="IOSstrongemphasis2017"/>
                <w:b w:val="0"/>
                <w:lang w:eastAsia="en-US"/>
              </w:rPr>
            </w:pPr>
          </w:p>
        </w:tc>
        <w:tc>
          <w:tcPr>
            <w:tcW w:w="7932" w:type="dxa"/>
          </w:tcPr>
          <w:p w14:paraId="7C6668E7" w14:textId="77777777" w:rsidR="009E38B8" w:rsidRPr="00BA6A59" w:rsidRDefault="009E38B8" w:rsidP="0069726F">
            <w:pPr>
              <w:pStyle w:val="IOStabletext2017"/>
              <w:rPr>
                <w:rStyle w:val="IOSstrongemphasis2017"/>
              </w:rPr>
            </w:pPr>
            <w:r w:rsidRPr="00BA6A59">
              <w:rPr>
                <w:rStyle w:val="IOSstrongemphasis2017"/>
              </w:rPr>
              <w:t>Skills and strategies for managing change and challenges</w:t>
            </w:r>
          </w:p>
          <w:p w14:paraId="7FD366DE" w14:textId="77777777" w:rsidR="009E38B8" w:rsidRPr="00FA2725" w:rsidRDefault="009E38B8" w:rsidP="0069726F">
            <w:pPr>
              <w:pStyle w:val="IOStablelist1bullet2017"/>
              <w:numPr>
                <w:ilvl w:val="0"/>
                <w:numId w:val="5"/>
              </w:numPr>
              <w:rPr>
                <w:rStyle w:val="IOSstrongemphasis2017"/>
                <w:b w:val="0"/>
                <w:lang w:eastAsia="en-US"/>
              </w:rPr>
            </w:pPr>
            <w:r w:rsidRPr="00FA2725">
              <w:rPr>
                <w:rStyle w:val="IOSstrongemphasis2017"/>
                <w:b w:val="0"/>
                <w:lang w:eastAsia="en-US"/>
              </w:rPr>
              <w:t>plans and expectations, e.g. being realistic</w:t>
            </w:r>
          </w:p>
          <w:p w14:paraId="6C1E43B6" w14:textId="77777777" w:rsidR="009E38B8" w:rsidRPr="00FA2725" w:rsidRDefault="009E38B8" w:rsidP="0069726F">
            <w:pPr>
              <w:pStyle w:val="IOStablelist1bullet2017"/>
              <w:numPr>
                <w:ilvl w:val="0"/>
                <w:numId w:val="5"/>
              </w:numPr>
              <w:rPr>
                <w:rStyle w:val="IOSstrongemphasis2017"/>
                <w:b w:val="0"/>
                <w:lang w:eastAsia="en-US"/>
              </w:rPr>
            </w:pPr>
            <w:r w:rsidRPr="00FA2725">
              <w:rPr>
                <w:rStyle w:val="IOSstrongemphasis2017"/>
                <w:b w:val="0"/>
                <w:lang w:eastAsia="en-US"/>
              </w:rPr>
              <w:t>stress management</w:t>
            </w:r>
          </w:p>
          <w:p w14:paraId="67E96959" w14:textId="77777777" w:rsidR="009E38B8" w:rsidRDefault="009E38B8" w:rsidP="0069726F">
            <w:pPr>
              <w:pStyle w:val="IOStablelist1bullet2017"/>
              <w:numPr>
                <w:ilvl w:val="0"/>
                <w:numId w:val="5"/>
              </w:numPr>
              <w:rPr>
                <w:rStyle w:val="IOSstrongemphasis2017"/>
                <w:b w:val="0"/>
                <w:lang w:eastAsia="en-US"/>
              </w:rPr>
            </w:pPr>
            <w:r w:rsidRPr="00FA2725">
              <w:rPr>
                <w:rStyle w:val="IOSstrongemphasis2017"/>
                <w:b w:val="0"/>
                <w:lang w:eastAsia="en-US"/>
              </w:rPr>
              <w:t xml:space="preserve">perspective taking </w:t>
            </w:r>
          </w:p>
          <w:p w14:paraId="19ED8D2C" w14:textId="6ECAA36A" w:rsidR="00581455" w:rsidRDefault="00BD2A95" w:rsidP="0069726F">
            <w:pPr>
              <w:pStyle w:val="IOStablelist1bullet2017"/>
              <w:numPr>
                <w:ilvl w:val="0"/>
                <w:numId w:val="5"/>
              </w:numPr>
              <w:rPr>
                <w:rStyle w:val="IOSstrongemphasis2017"/>
                <w:b w:val="0"/>
                <w:lang w:eastAsia="en-US"/>
              </w:rPr>
            </w:pPr>
            <w:r>
              <w:rPr>
                <w:rStyle w:val="IOSstrongemphasis2017"/>
                <w:b w:val="0"/>
                <w:lang w:eastAsia="en-US"/>
              </w:rPr>
              <w:t>influence and persuasion</w:t>
            </w:r>
          </w:p>
          <w:p w14:paraId="6478F9C2" w14:textId="77777777" w:rsidR="00581455" w:rsidRPr="00BA6A59" w:rsidRDefault="00581455" w:rsidP="00581455">
            <w:pPr>
              <w:pStyle w:val="IOStabletext2017"/>
              <w:spacing w:before="240"/>
              <w:rPr>
                <w:rStyle w:val="IOSstrongemphasis2017"/>
              </w:rPr>
            </w:pPr>
            <w:r w:rsidRPr="00BA6A59">
              <w:rPr>
                <w:rStyle w:val="IOSstrongemphasis2017"/>
              </w:rPr>
              <w:t>Connecting and reaching out</w:t>
            </w:r>
          </w:p>
          <w:p w14:paraId="101273E7" w14:textId="5E4CB2B5" w:rsidR="00581455" w:rsidRPr="00581455" w:rsidRDefault="00581455" w:rsidP="00581455">
            <w:pPr>
              <w:pStyle w:val="IOStablelist1bullet2017"/>
              <w:numPr>
                <w:ilvl w:val="0"/>
                <w:numId w:val="5"/>
              </w:numPr>
              <w:rPr>
                <w:rStyle w:val="IOSstrongemphasis2017"/>
                <w:b w:val="0"/>
                <w:lang w:eastAsia="en-US"/>
              </w:rPr>
            </w:pPr>
            <w:r w:rsidRPr="00581455">
              <w:rPr>
                <w:rStyle w:val="IOSstrongemphasis2017"/>
                <w:b w:val="0"/>
                <w:lang w:eastAsia="en-US"/>
              </w:rPr>
              <w:t>networks of online and offline</w:t>
            </w:r>
            <w:r w:rsidR="00BD2A95">
              <w:rPr>
                <w:rStyle w:val="IOSstrongemphasis2017"/>
                <w:b w:val="0"/>
                <w:lang w:eastAsia="en-US"/>
              </w:rPr>
              <w:t xml:space="preserve"> </w:t>
            </w:r>
            <w:r w:rsidR="00BD2A95" w:rsidRPr="00581455">
              <w:rPr>
                <w:rStyle w:val="IOSstrongemphasis2017"/>
                <w:b w:val="0"/>
                <w:lang w:eastAsia="en-US"/>
              </w:rPr>
              <w:t>support</w:t>
            </w:r>
          </w:p>
          <w:p w14:paraId="2EF51207" w14:textId="2D9C7115" w:rsidR="00581455" w:rsidRPr="00581455" w:rsidRDefault="00581455" w:rsidP="00581455">
            <w:pPr>
              <w:pStyle w:val="IOStablelist1bullet2017"/>
              <w:numPr>
                <w:ilvl w:val="0"/>
                <w:numId w:val="5"/>
              </w:numPr>
              <w:rPr>
                <w:rStyle w:val="IOSstrongemphasis2017"/>
                <w:b w:val="0"/>
                <w:lang w:eastAsia="en-US"/>
              </w:rPr>
            </w:pPr>
            <w:r w:rsidRPr="00581455">
              <w:rPr>
                <w:rStyle w:val="IOSstrongemphasis2017"/>
                <w:b w:val="0"/>
                <w:lang w:eastAsia="en-US"/>
              </w:rPr>
              <w:t>recognising when help is needed</w:t>
            </w:r>
          </w:p>
          <w:p w14:paraId="0AC1575C" w14:textId="6C4F7D2E" w:rsidR="00581455" w:rsidRPr="00581455" w:rsidRDefault="00581455" w:rsidP="00581455">
            <w:pPr>
              <w:pStyle w:val="IOStablelist1bullet2017"/>
              <w:numPr>
                <w:ilvl w:val="0"/>
                <w:numId w:val="5"/>
              </w:numPr>
              <w:rPr>
                <w:rStyle w:val="IOSstrongemphasis2017"/>
                <w:b w:val="0"/>
                <w:lang w:eastAsia="en-US"/>
              </w:rPr>
            </w:pPr>
            <w:r w:rsidRPr="00581455">
              <w:rPr>
                <w:rStyle w:val="IOSstrongemphasis2017"/>
                <w:b w:val="0"/>
                <w:lang w:eastAsia="en-US"/>
              </w:rPr>
              <w:t>asking for and accepting help for self and others</w:t>
            </w:r>
          </w:p>
          <w:p w14:paraId="36411C78" w14:textId="5F41FACB" w:rsidR="00581455" w:rsidRPr="00581455" w:rsidRDefault="00581455" w:rsidP="00581455">
            <w:pPr>
              <w:pStyle w:val="IOStablelist1bullet2017"/>
              <w:numPr>
                <w:ilvl w:val="0"/>
                <w:numId w:val="5"/>
              </w:numPr>
              <w:rPr>
                <w:rStyle w:val="IOSstrongemphasis2017"/>
                <w:b w:val="0"/>
                <w:lang w:eastAsia="en-US"/>
              </w:rPr>
            </w:pPr>
            <w:r w:rsidRPr="00581455">
              <w:rPr>
                <w:rStyle w:val="IOSstrongemphasis2017"/>
                <w:b w:val="0"/>
                <w:lang w:eastAsia="en-US"/>
              </w:rPr>
              <w:t>accessing services</w:t>
            </w:r>
          </w:p>
          <w:p w14:paraId="6018A110" w14:textId="6337823D" w:rsidR="00581455" w:rsidRPr="00F269F4" w:rsidRDefault="00581455" w:rsidP="00581455">
            <w:pPr>
              <w:pStyle w:val="IOStablelist1bullet2017"/>
              <w:numPr>
                <w:ilvl w:val="0"/>
                <w:numId w:val="5"/>
              </w:numPr>
              <w:rPr>
                <w:rStyle w:val="IOSstrongemphasis2017"/>
                <w:b w:val="0"/>
                <w:lang w:eastAsia="en-US"/>
              </w:rPr>
            </w:pPr>
            <w:r w:rsidRPr="00581455">
              <w:rPr>
                <w:rStyle w:val="IOSstrongemphasis2017"/>
                <w:b w:val="0"/>
                <w:lang w:eastAsia="en-US"/>
              </w:rPr>
              <w:t>support</w:t>
            </w:r>
            <w:r w:rsidR="00BD2A95">
              <w:rPr>
                <w:rStyle w:val="IOSstrongemphasis2017"/>
                <w:b w:val="0"/>
                <w:lang w:eastAsia="en-US"/>
              </w:rPr>
              <w:t>ing</w:t>
            </w:r>
            <w:r w:rsidRPr="00581455">
              <w:rPr>
                <w:rStyle w:val="IOSstrongemphasis2017"/>
                <w:b w:val="0"/>
                <w:lang w:eastAsia="en-US"/>
              </w:rPr>
              <w:t xml:space="preserve"> others</w:t>
            </w:r>
          </w:p>
        </w:tc>
      </w:tr>
      <w:tr w:rsidR="009E38B8" w14:paraId="71B89667" w14:textId="77777777" w:rsidTr="0069726F">
        <w:tc>
          <w:tcPr>
            <w:tcW w:w="2830" w:type="dxa"/>
          </w:tcPr>
          <w:p w14:paraId="793F2AA8" w14:textId="77777777" w:rsidR="009E38B8" w:rsidRPr="00BA6A59" w:rsidRDefault="009E38B8" w:rsidP="0069726F">
            <w:pPr>
              <w:pStyle w:val="IOStabletext2017"/>
              <w:rPr>
                <w:rStyle w:val="IOSstrongemphasis2017"/>
              </w:rPr>
            </w:pPr>
            <w:r w:rsidRPr="00BA6A59">
              <w:rPr>
                <w:rStyle w:val="IOSstrongemphasis2017"/>
              </w:rPr>
              <w:t>Independence</w:t>
            </w:r>
          </w:p>
          <w:p w14:paraId="4DAF1D5F" w14:textId="638C3A9F" w:rsidR="009E38B8" w:rsidRPr="005F1178" w:rsidRDefault="009E38B8" w:rsidP="0069726F">
            <w:pPr>
              <w:pStyle w:val="IOStabletext2017"/>
              <w:rPr>
                <w:rStyle w:val="IOSstrongemphasis2017"/>
                <w:b w:val="0"/>
                <w:lang w:eastAsia="en-US"/>
              </w:rPr>
            </w:pPr>
            <w:r w:rsidRPr="00BA6A59">
              <w:rPr>
                <w:rStyle w:val="IOSstrongemphasis2017"/>
              </w:rPr>
              <w:t>Focus:</w:t>
            </w:r>
            <w:r>
              <w:rPr>
                <w:rStyle w:val="IOSstrongemphasis2017"/>
                <w:b w:val="0"/>
                <w:lang w:eastAsia="en-US"/>
              </w:rPr>
              <w:t xml:space="preserve"> Building self-concept</w:t>
            </w:r>
            <w:r w:rsidR="00BD2A95">
              <w:rPr>
                <w:rStyle w:val="IOSstrongemphasis2017"/>
                <w:b w:val="0"/>
                <w:lang w:eastAsia="en-US"/>
              </w:rPr>
              <w:t>s</w:t>
            </w:r>
            <w:r>
              <w:rPr>
                <w:rStyle w:val="IOSstrongemphasis2017"/>
                <w:b w:val="0"/>
                <w:lang w:eastAsia="en-US"/>
              </w:rPr>
              <w:t xml:space="preserve"> and independence</w:t>
            </w:r>
          </w:p>
        </w:tc>
        <w:tc>
          <w:tcPr>
            <w:tcW w:w="7932" w:type="dxa"/>
          </w:tcPr>
          <w:p w14:paraId="52069A7B" w14:textId="77777777" w:rsidR="009E38B8" w:rsidRPr="00BA6A59" w:rsidRDefault="009E38B8" w:rsidP="0069726F">
            <w:pPr>
              <w:pStyle w:val="IOStabletext2017"/>
              <w:rPr>
                <w:rStyle w:val="IOSstrongemphasis2017"/>
              </w:rPr>
            </w:pPr>
            <w:r w:rsidRPr="00BA6A59">
              <w:rPr>
                <w:rStyle w:val="IOSstrongemphasis2017"/>
              </w:rPr>
              <w:t>Self-management</w:t>
            </w:r>
          </w:p>
          <w:p w14:paraId="626139C6" w14:textId="77777777" w:rsidR="009E38B8" w:rsidRDefault="009E38B8" w:rsidP="0069726F">
            <w:pPr>
              <w:pStyle w:val="IOStablelist1bullet2017"/>
              <w:numPr>
                <w:ilvl w:val="0"/>
                <w:numId w:val="5"/>
              </w:numPr>
              <w:rPr>
                <w:lang w:eastAsia="en-US"/>
              </w:rPr>
            </w:pPr>
            <w:r>
              <w:rPr>
                <w:lang w:eastAsia="en-US"/>
              </w:rPr>
              <w:t>managing change and initiating contingency plans</w:t>
            </w:r>
          </w:p>
          <w:p w14:paraId="1B42EE31" w14:textId="63E488D1" w:rsidR="009E38B8" w:rsidRDefault="009E38B8" w:rsidP="00581455">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bookmarkEnd w:id="0"/>
    <w:p w14:paraId="19402DA1" w14:textId="77777777" w:rsidR="00B255A1" w:rsidRDefault="00B255A1" w:rsidP="003711F8">
      <w:pPr>
        <w:pStyle w:val="IOSheading22017"/>
      </w:pPr>
      <w:r>
        <w:t>Teaching notes</w:t>
      </w:r>
    </w:p>
    <w:p w14:paraId="4E2333C8" w14:textId="77777777" w:rsidR="00B255A1" w:rsidRDefault="00B255A1" w:rsidP="003711F8">
      <w:pPr>
        <w:pStyle w:val="IOSheading32017"/>
      </w:pPr>
      <w:r>
        <w:t>Creating a safe and supportive learning environment</w:t>
      </w:r>
    </w:p>
    <w:p w14:paraId="378665A2"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9F5D9DC" w14:textId="414F6163" w:rsidR="00B255A1" w:rsidRDefault="00752433" w:rsidP="00B255A1">
      <w:pPr>
        <w:pStyle w:val="IOSlist1bullet2017"/>
        <w:rPr>
          <w:lang w:eastAsia="en-US"/>
        </w:rPr>
      </w:pPr>
      <w:r>
        <w:rPr>
          <w:lang w:eastAsia="en-US"/>
        </w:rPr>
        <w:t>making</w:t>
      </w:r>
      <w:r w:rsidR="00B255A1">
        <w:rPr>
          <w:lang w:eastAsia="en-US"/>
        </w:rPr>
        <w:t xml:space="preserve"> students aware at the beginning of </w:t>
      </w:r>
      <w:r w:rsidR="005F761C">
        <w:rPr>
          <w:lang w:eastAsia="en-US"/>
        </w:rPr>
        <w:t>Life Ready</w:t>
      </w:r>
      <w:r w:rsidR="00B255A1">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7B396E1" w14:textId="4F895F00" w:rsidR="00B255A1" w:rsidRDefault="00B255A1" w:rsidP="00B255A1">
      <w:pPr>
        <w:pStyle w:val="IOSlist1bullet2017"/>
        <w:rPr>
          <w:lang w:eastAsia="en-US"/>
        </w:rPr>
      </w:pPr>
      <w:r>
        <w:rPr>
          <w:lang w:eastAsia="en-US"/>
        </w:rPr>
        <w:t xml:space="preserve">being aware that some parts of </w:t>
      </w:r>
      <w:r w:rsidR="005F761C">
        <w:rPr>
          <w:lang w:eastAsia="en-US"/>
        </w:rPr>
        <w:t>Life Ready</w:t>
      </w:r>
      <w:r>
        <w:rPr>
          <w:lang w:eastAsia="en-US"/>
        </w:rPr>
        <w:t xml:space="preserve"> can be confronting and sensitive for some students.</w:t>
      </w:r>
    </w:p>
    <w:p w14:paraId="2FAFF3EE"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C2DC22A" w14:textId="6E74031E" w:rsidR="00B255A1" w:rsidRDefault="00B255A1" w:rsidP="00B255A1">
      <w:pPr>
        <w:pStyle w:val="IOSbodytext2017"/>
        <w:rPr>
          <w:lang w:eastAsia="en-US"/>
        </w:rPr>
      </w:pPr>
      <w:r>
        <w:rPr>
          <w:lang w:eastAsia="en-US"/>
        </w:rPr>
        <w:t xml:space="preserve">More information </w:t>
      </w:r>
      <w:r w:rsidRPr="007337CC">
        <w:rPr>
          <w:lang w:eastAsia="en-US"/>
        </w:rPr>
        <w:t xml:space="preserve">on creating a safe and supportive learning environment can be found on the </w:t>
      </w:r>
      <w:hyperlink r:id="rId9" w:history="1">
        <w:r w:rsidR="005F761C" w:rsidRPr="007337CC">
          <w:rPr>
            <w:rStyle w:val="Hyperlink"/>
            <w:lang w:eastAsia="en-US"/>
          </w:rPr>
          <w:t>Life Ready</w:t>
        </w:r>
        <w:r w:rsidRPr="007337CC">
          <w:rPr>
            <w:rStyle w:val="Hyperlink"/>
            <w:lang w:eastAsia="en-US"/>
          </w:rPr>
          <w:t xml:space="preserve"> website</w:t>
        </w:r>
      </w:hyperlink>
      <w:r w:rsidRPr="007337CC">
        <w:rPr>
          <w:lang w:eastAsia="en-US"/>
        </w:rPr>
        <w:t>.</w:t>
      </w:r>
    </w:p>
    <w:p w14:paraId="527E6A6C" w14:textId="77777777" w:rsidR="00B255A1" w:rsidRDefault="00B255A1" w:rsidP="003711F8">
      <w:pPr>
        <w:pStyle w:val="IOSheading32017"/>
      </w:pPr>
      <w:r>
        <w:t>Evaluating resources before use</w:t>
      </w:r>
    </w:p>
    <w:p w14:paraId="56C58EAB" w14:textId="77777777" w:rsidR="00B255A1" w:rsidRDefault="00B255A1" w:rsidP="00B255A1">
      <w:pPr>
        <w:pStyle w:val="IOSbodytext2017"/>
        <w:rPr>
          <w:lang w:eastAsia="en-US"/>
        </w:rPr>
      </w:pPr>
      <w:r>
        <w:rPr>
          <w:lang w:eastAsia="en-US"/>
        </w:rPr>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w:t>
      </w:r>
      <w:r>
        <w:rPr>
          <w:lang w:eastAsia="en-US"/>
        </w:rPr>
        <w:lastRenderedPageBreak/>
        <w:t>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4387E01A" w14:textId="77777777" w:rsidR="008B517B" w:rsidRDefault="008B517B" w:rsidP="00B255A1">
      <w:pPr>
        <w:pStyle w:val="IOSbodytext2017"/>
      </w:pPr>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1DFCA08C" w14:textId="5FEA889D"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7FA7D4C6" w14:textId="77777777" w:rsidR="00B255A1" w:rsidRDefault="00B255A1" w:rsidP="003711F8">
      <w:pPr>
        <w:pStyle w:val="IOSheading32017"/>
      </w:pPr>
      <w:r>
        <w:t>Communication with parents and caregivers</w:t>
      </w:r>
    </w:p>
    <w:p w14:paraId="649ABFCA" w14:textId="5B78944D" w:rsidR="00B255A1" w:rsidRDefault="00B255A1" w:rsidP="00B255A1">
      <w:pPr>
        <w:pStyle w:val="IOSbodytext2017"/>
        <w:rPr>
          <w:lang w:eastAsia="en-US"/>
        </w:rPr>
      </w:pPr>
      <w:r>
        <w:rPr>
          <w:lang w:eastAsia="en-US"/>
        </w:rPr>
        <w:t xml:space="preserve">Some aspects of </w:t>
      </w:r>
      <w:r w:rsidR="005F761C">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5F761C">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1FBC9EFF" w14:textId="17E788D5"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5F761C">
        <w:rPr>
          <w:lang w:eastAsia="en-US"/>
        </w:rPr>
        <w:t>Life Ready</w:t>
      </w:r>
      <w:r>
        <w:rPr>
          <w:lang w:eastAsia="en-US"/>
        </w:rPr>
        <w:t xml:space="preserve"> program they are concerned about. A sample information letter is available on the </w:t>
      </w:r>
      <w:hyperlink r:id="rId11" w:history="1">
        <w:r w:rsidR="005F761C" w:rsidRPr="007337CC">
          <w:rPr>
            <w:rStyle w:val="Hyperlink"/>
            <w:lang w:eastAsia="en-US"/>
          </w:rPr>
          <w:t>Life Ready</w:t>
        </w:r>
        <w:r w:rsidRPr="007337CC">
          <w:rPr>
            <w:rStyle w:val="Hyperlink"/>
            <w:lang w:eastAsia="en-US"/>
          </w:rPr>
          <w:t xml:space="preserve"> website</w:t>
        </w:r>
      </w:hyperlink>
      <w:r w:rsidRPr="007337CC">
        <w:rPr>
          <w:lang w:eastAsia="en-US"/>
        </w:rPr>
        <w:t>.</w:t>
      </w:r>
    </w:p>
    <w:p w14:paraId="222C64B8" w14:textId="77777777" w:rsidR="008338F7" w:rsidRDefault="001A57D4" w:rsidP="003711F8">
      <w:pPr>
        <w:pStyle w:val="IOSheading22017"/>
      </w:pPr>
      <w:r>
        <w:t>Learning experiences</w:t>
      </w:r>
    </w:p>
    <w:p w14:paraId="1C20B6A5" w14:textId="3F6DF02D" w:rsidR="001A57D4" w:rsidRDefault="001A57D4" w:rsidP="003711F8">
      <w:pPr>
        <w:pStyle w:val="IOSheading32017"/>
      </w:pPr>
      <w:r>
        <w:t xml:space="preserve">Activity 1- </w:t>
      </w:r>
      <w:r w:rsidR="009F23E6">
        <w:t>Seeking and accepting help for yourself and others</w:t>
      </w:r>
    </w:p>
    <w:p w14:paraId="2E0B9C94" w14:textId="62D33922" w:rsidR="001A57D4" w:rsidRDefault="009F23E6" w:rsidP="003711F8">
      <w:pPr>
        <w:pStyle w:val="IOSheading42017"/>
      </w:pPr>
      <w:r>
        <w:t>Group discussion: 3, 2, 1 ideas</w:t>
      </w:r>
    </w:p>
    <w:p w14:paraId="0E829BEE" w14:textId="34EAF212" w:rsidR="001A57D4" w:rsidRDefault="009F23E6" w:rsidP="001A57D4">
      <w:pPr>
        <w:pStyle w:val="IOSlist1bullet2017"/>
        <w:rPr>
          <w:lang w:eastAsia="en-US"/>
        </w:rPr>
      </w:pPr>
      <w:r w:rsidRPr="009F23E6">
        <w:rPr>
          <w:lang w:eastAsia="en-US"/>
        </w:rPr>
        <w:t xml:space="preserve">Students work in groups of </w:t>
      </w:r>
      <w:r>
        <w:rPr>
          <w:lang w:eastAsia="en-US"/>
        </w:rPr>
        <w:t>3</w:t>
      </w:r>
      <w:r w:rsidR="00606BFE" w:rsidRPr="00606BFE">
        <w:rPr>
          <w:lang w:eastAsia="en-US"/>
        </w:rPr>
        <w:t>.</w:t>
      </w:r>
    </w:p>
    <w:p w14:paraId="43A4BBD9" w14:textId="5D264720" w:rsidR="001A57D4" w:rsidRDefault="009F23E6" w:rsidP="001A57D4">
      <w:pPr>
        <w:pStyle w:val="IOSlist1bullet2017"/>
        <w:rPr>
          <w:lang w:eastAsia="en-US"/>
        </w:rPr>
      </w:pPr>
      <w:r w:rsidRPr="009F23E6">
        <w:rPr>
          <w:lang w:eastAsia="en-US"/>
        </w:rPr>
        <w:t>Each group comple</w:t>
      </w:r>
      <w:r>
        <w:rPr>
          <w:lang w:eastAsia="en-US"/>
        </w:rPr>
        <w:t>tes the 3, 2, 1 Ideas worksheet</w:t>
      </w:r>
      <w:r w:rsidR="00606BFE" w:rsidRPr="00606BFE">
        <w:rPr>
          <w:lang w:eastAsia="en-US"/>
        </w:rPr>
        <w:t>.</w:t>
      </w:r>
    </w:p>
    <w:p w14:paraId="7599D58D" w14:textId="176A2900" w:rsidR="001A57D4" w:rsidRDefault="009F23E6" w:rsidP="001A57D4">
      <w:pPr>
        <w:pStyle w:val="IOSlist2bullet2017"/>
        <w:rPr>
          <w:lang w:eastAsia="en-US"/>
        </w:rPr>
      </w:pPr>
      <w:r w:rsidRPr="009F23E6">
        <w:rPr>
          <w:lang w:eastAsia="en-US"/>
        </w:rPr>
        <w:t>Each student in the group is to think of two ideas of times where friends/family may require support/help. These can be words they associate wit</w:t>
      </w:r>
      <w:r>
        <w:rPr>
          <w:lang w:eastAsia="en-US"/>
        </w:rPr>
        <w:t>h tough times, support or specifi</w:t>
      </w:r>
      <w:r w:rsidRPr="009F23E6">
        <w:rPr>
          <w:lang w:eastAsia="en-US"/>
        </w:rPr>
        <w:t>c examples of when someone may require support.</w:t>
      </w:r>
    </w:p>
    <w:p w14:paraId="5EB3A0B7" w14:textId="5E7B6FD0" w:rsidR="009F23E6" w:rsidRDefault="009F23E6" w:rsidP="001A57D4">
      <w:pPr>
        <w:pStyle w:val="IOSlist2bullet2017"/>
        <w:rPr>
          <w:lang w:eastAsia="en-US"/>
        </w:rPr>
      </w:pPr>
      <w:r w:rsidRPr="009F23E6">
        <w:rPr>
          <w:lang w:eastAsia="en-US"/>
        </w:rPr>
        <w:t>Apply a 1-minute time limit for each student to complete these two ideas. After the time limit pass</w:t>
      </w:r>
      <w:r w:rsidR="007F58C7">
        <w:rPr>
          <w:lang w:eastAsia="en-US"/>
        </w:rPr>
        <w:t xml:space="preserve">es go </w:t>
      </w:r>
      <w:r w:rsidRPr="009F23E6">
        <w:rPr>
          <w:lang w:eastAsia="en-US"/>
        </w:rPr>
        <w:t>to the next student in their group.</w:t>
      </w:r>
    </w:p>
    <w:p w14:paraId="4488E18D" w14:textId="64BECE40" w:rsidR="009F23E6" w:rsidRDefault="009F23E6" w:rsidP="001A57D4">
      <w:pPr>
        <w:pStyle w:val="IOSlist2bullet2017"/>
        <w:rPr>
          <w:lang w:eastAsia="en-US"/>
        </w:rPr>
      </w:pPr>
      <w:r w:rsidRPr="009F23E6">
        <w:rPr>
          <w:lang w:eastAsia="en-US"/>
        </w:rPr>
        <w:t>Students continue the exercise until all 3 students have completed the worksheet.</w:t>
      </w:r>
    </w:p>
    <w:p w14:paraId="7252FE79" w14:textId="76E5016B" w:rsidR="009F23E6" w:rsidRDefault="009F23E6" w:rsidP="009F23E6">
      <w:pPr>
        <w:pStyle w:val="IOSlist1bullet2017"/>
        <w:rPr>
          <w:lang w:eastAsia="en-US"/>
        </w:rPr>
      </w:pPr>
      <w:r w:rsidRPr="009F23E6">
        <w:rPr>
          <w:lang w:eastAsia="en-US"/>
        </w:rPr>
        <w:t>Conduct a whole group discussion to invite each group</w:t>
      </w:r>
      <w:r>
        <w:rPr>
          <w:lang w:eastAsia="en-US"/>
        </w:rPr>
        <w:t>’s ideas and develop a group defi</w:t>
      </w:r>
      <w:r w:rsidRPr="009F23E6">
        <w:rPr>
          <w:lang w:eastAsia="en-US"/>
        </w:rPr>
        <w:t>nition with a list of examples of times when someone may need support/help.</w:t>
      </w:r>
    </w:p>
    <w:p w14:paraId="2E713172" w14:textId="4FE93186" w:rsidR="001A57D4" w:rsidRDefault="00E23E1E" w:rsidP="003711F8">
      <w:pPr>
        <w:pStyle w:val="IOSheading42017"/>
      </w:pPr>
      <w:r>
        <w:t>Graffiti walk: Signs someone may be going through a tough time</w:t>
      </w:r>
    </w:p>
    <w:p w14:paraId="18D77152" w14:textId="5FC37A86" w:rsidR="00606BFE" w:rsidRDefault="00E23E1E" w:rsidP="00606BFE">
      <w:pPr>
        <w:pStyle w:val="IOSlist1bullet2017"/>
        <w:rPr>
          <w:lang w:eastAsia="en-US"/>
        </w:rPr>
      </w:pPr>
      <w:r>
        <w:rPr>
          <w:lang w:eastAsia="en-US"/>
        </w:rPr>
        <w:t>Create six graffi</w:t>
      </w:r>
      <w:r w:rsidRPr="00E23E1E">
        <w:rPr>
          <w:lang w:eastAsia="en-US"/>
        </w:rPr>
        <w:t xml:space="preserve">ti sheets (e.g. six pieces of butcher’s paper around the room or six online spaces, each with one of the contexts recorded). Record the </w:t>
      </w:r>
      <w:r>
        <w:rPr>
          <w:lang w:eastAsia="en-US"/>
        </w:rPr>
        <w:t>following contexts on each page</w:t>
      </w:r>
      <w:r w:rsidR="00606BFE">
        <w:rPr>
          <w:lang w:eastAsia="en-US"/>
        </w:rPr>
        <w:t>:</w:t>
      </w:r>
    </w:p>
    <w:p w14:paraId="27B6BA19" w14:textId="7A291B88" w:rsidR="00606BFE" w:rsidRDefault="00BA6A59" w:rsidP="00606BFE">
      <w:pPr>
        <w:pStyle w:val="IOSlist2bullet2017"/>
        <w:rPr>
          <w:lang w:eastAsia="en-US"/>
        </w:rPr>
      </w:pPr>
      <w:r>
        <w:rPr>
          <w:lang w:eastAsia="en-US"/>
        </w:rPr>
        <w:t>s</w:t>
      </w:r>
      <w:r w:rsidR="00E23E1E" w:rsidRPr="00E23E1E">
        <w:rPr>
          <w:lang w:eastAsia="en-US"/>
        </w:rPr>
        <w:t>chool</w:t>
      </w:r>
    </w:p>
    <w:p w14:paraId="660BD7E3" w14:textId="2AF74D07" w:rsidR="00606BFE" w:rsidRDefault="00BA6A59" w:rsidP="00606BFE">
      <w:pPr>
        <w:pStyle w:val="IOSlist2bullet2017"/>
        <w:rPr>
          <w:lang w:eastAsia="en-US"/>
        </w:rPr>
      </w:pPr>
      <w:r>
        <w:rPr>
          <w:lang w:eastAsia="en-US"/>
        </w:rPr>
        <w:t>h</w:t>
      </w:r>
      <w:r w:rsidR="00E23E1E" w:rsidRPr="00E23E1E">
        <w:rPr>
          <w:lang w:eastAsia="en-US"/>
        </w:rPr>
        <w:t>ome</w:t>
      </w:r>
    </w:p>
    <w:p w14:paraId="1C231C8D" w14:textId="18678AAD" w:rsidR="00606BFE" w:rsidRDefault="00BA6A59" w:rsidP="00606BFE">
      <w:pPr>
        <w:pStyle w:val="IOSlist2bullet2017"/>
        <w:rPr>
          <w:lang w:eastAsia="en-US"/>
        </w:rPr>
      </w:pPr>
      <w:r>
        <w:rPr>
          <w:lang w:eastAsia="en-US"/>
        </w:rPr>
        <w:t>w</w:t>
      </w:r>
      <w:r w:rsidR="00E23E1E" w:rsidRPr="00E23E1E">
        <w:rPr>
          <w:lang w:eastAsia="en-US"/>
        </w:rPr>
        <w:t>ork</w:t>
      </w:r>
    </w:p>
    <w:p w14:paraId="5B13AC76" w14:textId="7CB87730" w:rsidR="00E23E1E" w:rsidRDefault="00BA6A59" w:rsidP="00606BFE">
      <w:pPr>
        <w:pStyle w:val="IOSlist2bullet2017"/>
        <w:rPr>
          <w:lang w:eastAsia="en-US"/>
        </w:rPr>
      </w:pPr>
      <w:r>
        <w:rPr>
          <w:lang w:eastAsia="en-US"/>
        </w:rPr>
        <w:t>o</w:t>
      </w:r>
      <w:r w:rsidR="00E23E1E" w:rsidRPr="00E23E1E">
        <w:rPr>
          <w:lang w:eastAsia="en-US"/>
        </w:rPr>
        <w:t>nline (e.g. Social Media/Gaming)</w:t>
      </w:r>
    </w:p>
    <w:p w14:paraId="4C181DCC" w14:textId="7B4E9A9D" w:rsidR="00E23E1E" w:rsidRDefault="00BA6A59" w:rsidP="00606BFE">
      <w:pPr>
        <w:pStyle w:val="IOSlist2bullet2017"/>
        <w:rPr>
          <w:lang w:eastAsia="en-US"/>
        </w:rPr>
      </w:pPr>
      <w:r>
        <w:rPr>
          <w:lang w:eastAsia="en-US"/>
        </w:rPr>
        <w:lastRenderedPageBreak/>
        <w:t>c</w:t>
      </w:r>
      <w:r w:rsidR="00CF062B" w:rsidRPr="00CF062B">
        <w:rPr>
          <w:lang w:eastAsia="en-US"/>
        </w:rPr>
        <w:t>ommunity Activities (e.g. Sport, formal social groups such as youth clubs)</w:t>
      </w:r>
    </w:p>
    <w:p w14:paraId="1472AA49" w14:textId="661D685B" w:rsidR="00CF062B" w:rsidRDefault="00BA6A59" w:rsidP="00606BFE">
      <w:pPr>
        <w:pStyle w:val="IOSlist2bullet2017"/>
        <w:rPr>
          <w:lang w:eastAsia="en-US"/>
        </w:rPr>
      </w:pPr>
      <w:r>
        <w:rPr>
          <w:lang w:eastAsia="en-US"/>
        </w:rPr>
        <w:t>a</w:t>
      </w:r>
      <w:r w:rsidR="00CF062B" w:rsidRPr="00CF062B">
        <w:rPr>
          <w:lang w:eastAsia="en-US"/>
        </w:rPr>
        <w:t>t a party</w:t>
      </w:r>
    </w:p>
    <w:p w14:paraId="7AA59BC3" w14:textId="6A31AC79" w:rsidR="00606BFE" w:rsidRDefault="00CF062B" w:rsidP="001A57D4">
      <w:pPr>
        <w:pStyle w:val="IOSlist1bullet2017"/>
        <w:rPr>
          <w:lang w:eastAsia="en-US"/>
        </w:rPr>
      </w:pPr>
      <w:r w:rsidRPr="00CF062B">
        <w:rPr>
          <w:lang w:eastAsia="en-US"/>
        </w:rPr>
        <w:t>Students work in small groups. Allocate two minutes for each group</w:t>
      </w:r>
      <w:r>
        <w:rPr>
          <w:lang w:eastAsia="en-US"/>
        </w:rPr>
        <w:t xml:space="preserve"> to work with each context graffi</w:t>
      </w:r>
      <w:r w:rsidRPr="00CF062B">
        <w:rPr>
          <w:lang w:eastAsia="en-US"/>
        </w:rPr>
        <w:t>ti sheet. In two minutes, groups discuss and record as much as they know about the signs and symptoms people may display in these contexts when they are going through a tough time. This should include examples of when they, or someone they know, has displayed these signs.</w:t>
      </w:r>
    </w:p>
    <w:p w14:paraId="10CD8080" w14:textId="033BEFA8" w:rsidR="001A57D4" w:rsidRDefault="00CF062B" w:rsidP="001A57D4">
      <w:pPr>
        <w:pStyle w:val="IOSlist1bullet2017"/>
        <w:rPr>
          <w:lang w:eastAsia="en-US"/>
        </w:rPr>
      </w:pPr>
      <w:r w:rsidRPr="00CF062B">
        <w:rPr>
          <w:lang w:eastAsia="en-US"/>
        </w:rPr>
        <w:t>Once each</w:t>
      </w:r>
      <w:r>
        <w:rPr>
          <w:lang w:eastAsia="en-US"/>
        </w:rPr>
        <w:t xml:space="preserve"> group has completed all 6 graffi</w:t>
      </w:r>
      <w:r w:rsidRPr="00CF062B">
        <w:rPr>
          <w:lang w:eastAsia="en-US"/>
        </w:rPr>
        <w:t>ti sheets, each group decides upon the three most interesting pieces of information recorded on the last sheet they wrote on.</w:t>
      </w:r>
    </w:p>
    <w:p w14:paraId="2D65B48F" w14:textId="02B63194" w:rsidR="00CF062B" w:rsidRDefault="00CF062B" w:rsidP="001A57D4">
      <w:pPr>
        <w:pStyle w:val="IOSlist1bullet2017"/>
        <w:rPr>
          <w:lang w:eastAsia="en-US"/>
        </w:rPr>
      </w:pPr>
      <w:r w:rsidRPr="00CF062B">
        <w:rPr>
          <w:lang w:eastAsia="en-US"/>
        </w:rPr>
        <w:t>Groups present their information to the class.</w:t>
      </w:r>
    </w:p>
    <w:p w14:paraId="1B57EE2D" w14:textId="542B0BAD" w:rsidR="001A57D4" w:rsidRDefault="001A57D4" w:rsidP="003711F8">
      <w:pPr>
        <w:pStyle w:val="IOSheading32017"/>
      </w:pPr>
      <w:r>
        <w:t xml:space="preserve">Activity 2- </w:t>
      </w:r>
      <w:r w:rsidR="00CF062B">
        <w:t>Networks of support and accessing services</w:t>
      </w:r>
    </w:p>
    <w:p w14:paraId="175906C6" w14:textId="4A1BD32A" w:rsidR="001A57D4" w:rsidRDefault="00CF062B" w:rsidP="003711F8">
      <w:pPr>
        <w:pStyle w:val="IOSheading42017"/>
      </w:pPr>
      <w:r>
        <w:t>Asking a friend if they are okay</w:t>
      </w:r>
    </w:p>
    <w:p w14:paraId="1D998C47" w14:textId="77777777" w:rsidR="00CF062B" w:rsidRDefault="00CF062B" w:rsidP="006561F1">
      <w:pPr>
        <w:pStyle w:val="IOSlist1bullet2017"/>
        <w:rPr>
          <w:lang w:eastAsia="en-US"/>
        </w:rPr>
      </w:pPr>
      <w:r w:rsidRPr="00CF062B">
        <w:rPr>
          <w:lang w:eastAsia="en-US"/>
        </w:rPr>
        <w:t>Explore online (or print out) the following fact sheets from ReachOut.com</w:t>
      </w:r>
    </w:p>
    <w:p w14:paraId="53F8D050" w14:textId="79056115" w:rsidR="00CF062B" w:rsidRDefault="00CF062B" w:rsidP="00CF062B">
      <w:pPr>
        <w:pStyle w:val="IOSlist2bullet2017"/>
        <w:rPr>
          <w:lang w:eastAsia="en-US"/>
        </w:rPr>
      </w:pPr>
      <w:r w:rsidRPr="00CF062B">
        <w:rPr>
          <w:lang w:eastAsia="en-US"/>
        </w:rPr>
        <w:t xml:space="preserve">How to ask a friend if they’re okay: </w:t>
      </w:r>
      <w:hyperlink r:id="rId12" w:history="1">
        <w:r w:rsidR="00F46E70">
          <w:rPr>
            <w:rStyle w:val="Hyperlink"/>
            <w:lang w:eastAsia="en-US"/>
          </w:rPr>
          <w:t>au.reachout.com/how-to-ask-a-friend-if-theyre- okay</w:t>
        </w:r>
      </w:hyperlink>
    </w:p>
    <w:p w14:paraId="58211C3F" w14:textId="705BF9CD" w:rsidR="00CF062B" w:rsidRPr="00F46E70" w:rsidRDefault="00CF062B" w:rsidP="00CF062B">
      <w:pPr>
        <w:pStyle w:val="IOSlist2bullet2017"/>
        <w:rPr>
          <w:rStyle w:val="Hyperlink"/>
          <w:color w:val="auto"/>
          <w:u w:val="none"/>
          <w:lang w:eastAsia="en-US"/>
        </w:rPr>
      </w:pPr>
      <w:r w:rsidRPr="00CF062B">
        <w:rPr>
          <w:lang w:eastAsia="en-US"/>
        </w:rPr>
        <w:t>Where to get professional help:</w:t>
      </w:r>
      <w:r>
        <w:rPr>
          <w:lang w:eastAsia="en-US"/>
        </w:rPr>
        <w:t xml:space="preserve"> </w:t>
      </w:r>
      <w:hyperlink r:id="rId13" w:history="1">
        <w:r w:rsidR="00F46E70">
          <w:rPr>
            <w:rStyle w:val="Hyperlink"/>
            <w:lang w:eastAsia="en-US"/>
          </w:rPr>
          <w:t>au.reachout.com/where-to-get-professional-help</w:t>
        </w:r>
      </w:hyperlink>
    </w:p>
    <w:p w14:paraId="138B2EE0" w14:textId="05E7BF3B" w:rsidR="00F46E70" w:rsidRDefault="00F46E70" w:rsidP="00F46E70">
      <w:pPr>
        <w:pStyle w:val="IOSlist2bullet2017"/>
        <w:rPr>
          <w:lang w:eastAsia="en-US"/>
        </w:rPr>
      </w:pPr>
      <w:r>
        <w:rPr>
          <w:lang w:eastAsia="en-US"/>
        </w:rPr>
        <w:t>what to do if someone doesn’t want help :</w:t>
      </w:r>
      <w:r w:rsidRPr="00F46E70">
        <w:t xml:space="preserve"> </w:t>
      </w:r>
      <w:hyperlink r:id="rId14" w:history="1">
        <w:r w:rsidRPr="00F46E70">
          <w:rPr>
            <w:rStyle w:val="Hyperlink"/>
          </w:rPr>
          <w:t>au.reachout.com/what-to-do-when-someone-doesnt-want-help</w:t>
        </w:r>
      </w:hyperlink>
    </w:p>
    <w:p w14:paraId="5D4EBAF5" w14:textId="1E29A812" w:rsidR="00CF062B" w:rsidRDefault="00CF062B" w:rsidP="00CF062B">
      <w:pPr>
        <w:pStyle w:val="IOSlist1bullet2017"/>
        <w:rPr>
          <w:lang w:eastAsia="en-US"/>
        </w:rPr>
      </w:pPr>
      <w:r w:rsidRPr="00CF062B">
        <w:rPr>
          <w:lang w:eastAsia="en-US"/>
        </w:rPr>
        <w:t>In small groups, students create a summary of each fact sheet and discuss how they could present this summary in an inter</w:t>
      </w:r>
      <w:r>
        <w:rPr>
          <w:lang w:eastAsia="en-US"/>
        </w:rPr>
        <w:t>esting way to friends and peers</w:t>
      </w:r>
      <w:r w:rsidRPr="00CF062B">
        <w:rPr>
          <w:lang w:eastAsia="en-US"/>
        </w:rPr>
        <w:t>.</w:t>
      </w:r>
    </w:p>
    <w:p w14:paraId="156B6470" w14:textId="233851AE" w:rsidR="00CF062B" w:rsidRPr="00416164" w:rsidRDefault="00CF062B" w:rsidP="00CF062B">
      <w:pPr>
        <w:pStyle w:val="IOSlist1bullet2017"/>
        <w:rPr>
          <w:rStyle w:val="Hyperlink"/>
          <w:color w:val="auto"/>
          <w:u w:val="none"/>
          <w:lang w:eastAsia="en-US"/>
        </w:rPr>
      </w:pPr>
      <w:r w:rsidRPr="00BA6A59">
        <w:t xml:space="preserve">Students complete the Where to go for help activity from </w:t>
      </w:r>
      <w:r w:rsidR="00D517AC" w:rsidRPr="00BA6A59">
        <w:t>the Overcoming adversity and accepting support activity</w:t>
      </w:r>
      <w:r w:rsidR="00D517AC">
        <w:rPr>
          <w:lang w:eastAsia="en-US"/>
        </w:rPr>
        <w:t xml:space="preserve">. </w:t>
      </w:r>
    </w:p>
    <w:p w14:paraId="34BB34C1" w14:textId="4D98C3F7" w:rsidR="00416164" w:rsidRDefault="00416164" w:rsidP="003711F8">
      <w:pPr>
        <w:pStyle w:val="IOSheading42017"/>
      </w:pPr>
      <w:r>
        <w:t>Sharing wall: Looking after yourself</w:t>
      </w:r>
    </w:p>
    <w:p w14:paraId="528AEA5B" w14:textId="50166CB6" w:rsidR="006561F1" w:rsidRDefault="00416164" w:rsidP="00D517AC">
      <w:pPr>
        <w:pStyle w:val="IOSlist1bullet2017"/>
        <w:spacing w:before="120" w:after="120"/>
        <w:ind w:hanging="357"/>
        <w:rPr>
          <w:lang w:eastAsia="en-US"/>
        </w:rPr>
      </w:pPr>
      <w:r w:rsidRPr="00416164">
        <w:rPr>
          <w:lang w:eastAsia="en-US"/>
        </w:rPr>
        <w:t xml:space="preserve">Students explore online (or teachers print out prior to the session for one copy for each student) the following fact sheet from ReachOut.com: </w:t>
      </w:r>
      <w:r w:rsidR="008807BB">
        <w:rPr>
          <w:lang w:eastAsia="en-US"/>
        </w:rPr>
        <w:t>Looking after yourself when</w:t>
      </w:r>
      <w:r w:rsidRPr="00416164">
        <w:rPr>
          <w:lang w:eastAsia="en-US"/>
        </w:rPr>
        <w:t xml:space="preserve"> caring for others:</w:t>
      </w:r>
      <w:r>
        <w:rPr>
          <w:lang w:eastAsia="en-US"/>
        </w:rPr>
        <w:t xml:space="preserve"> </w:t>
      </w:r>
      <w:hyperlink r:id="rId15" w:history="1">
        <w:r w:rsidR="00F46E70">
          <w:rPr>
            <w:rStyle w:val="Hyperlink"/>
            <w:lang w:eastAsia="en-US"/>
          </w:rPr>
          <w:t>au.reachout.com/articles/looking-after-yourself-when-caring-for-someone-else</w:t>
        </w:r>
      </w:hyperlink>
    </w:p>
    <w:p w14:paraId="364D77B5" w14:textId="7E5353CC" w:rsidR="006561F1" w:rsidRDefault="008807BB" w:rsidP="00D517AC">
      <w:pPr>
        <w:pStyle w:val="IOSlist1bullet2017"/>
        <w:spacing w:before="120" w:after="120"/>
        <w:ind w:hanging="357"/>
        <w:rPr>
          <w:lang w:eastAsia="en-US"/>
        </w:rPr>
      </w:pPr>
      <w:r w:rsidRPr="008807BB">
        <w:rPr>
          <w:lang w:eastAsia="en-US"/>
        </w:rPr>
        <w:t>Students read through the fact sheet and come up with a list of activities/actions they would do or would recommend to a f</w:t>
      </w:r>
      <w:r w:rsidR="00BA6A59">
        <w:rPr>
          <w:lang w:eastAsia="en-US"/>
        </w:rPr>
        <w:t>riend to do to look after their:</w:t>
      </w:r>
    </w:p>
    <w:p w14:paraId="7FEE7A06" w14:textId="3DE39EBD" w:rsidR="006561F1" w:rsidRDefault="00BA6A59" w:rsidP="00D517AC">
      <w:pPr>
        <w:pStyle w:val="IOSlist2bullet2017"/>
        <w:spacing w:after="120"/>
        <w:ind w:hanging="357"/>
        <w:rPr>
          <w:lang w:eastAsia="en-US"/>
        </w:rPr>
      </w:pPr>
      <w:r>
        <w:rPr>
          <w:lang w:eastAsia="en-US"/>
        </w:rPr>
        <w:t>p</w:t>
      </w:r>
      <w:r w:rsidR="008807BB" w:rsidRPr="008807BB">
        <w:rPr>
          <w:lang w:eastAsia="en-US"/>
        </w:rPr>
        <w:t>hysical wellbeing</w:t>
      </w:r>
    </w:p>
    <w:p w14:paraId="589A3B96" w14:textId="7F4EC58C" w:rsidR="0047522F" w:rsidRDefault="00BA6A59" w:rsidP="00D517AC">
      <w:pPr>
        <w:pStyle w:val="IOSlist2bullet2017"/>
        <w:spacing w:after="120"/>
        <w:ind w:hanging="357"/>
        <w:rPr>
          <w:lang w:eastAsia="en-US"/>
        </w:rPr>
      </w:pPr>
      <w:r>
        <w:rPr>
          <w:lang w:eastAsia="en-US"/>
        </w:rPr>
        <w:t>e</w:t>
      </w:r>
      <w:r w:rsidR="008807BB" w:rsidRPr="008807BB">
        <w:rPr>
          <w:lang w:eastAsia="en-US"/>
        </w:rPr>
        <w:t>motional wellbeing</w:t>
      </w:r>
    </w:p>
    <w:p w14:paraId="22CA96CA" w14:textId="2E59C784" w:rsidR="008807BB" w:rsidRDefault="008807BB" w:rsidP="00D517AC">
      <w:pPr>
        <w:pStyle w:val="IOSlist1bullet2017"/>
        <w:spacing w:before="120" w:after="120"/>
        <w:ind w:hanging="357"/>
        <w:rPr>
          <w:lang w:eastAsia="en-US"/>
        </w:rPr>
      </w:pPr>
      <w:r w:rsidRPr="008807BB">
        <w:rPr>
          <w:lang w:eastAsia="en-US"/>
        </w:rPr>
        <w:t>Students record ideas on post its and place on a board/wall under the two categories (Physical and Emotional).</w:t>
      </w:r>
    </w:p>
    <w:p w14:paraId="7E27B95C" w14:textId="77777777" w:rsidR="008807BB" w:rsidRDefault="008807BB" w:rsidP="00D517AC">
      <w:pPr>
        <w:pStyle w:val="IOSlist1bullet2017"/>
        <w:spacing w:before="120" w:after="120"/>
        <w:ind w:hanging="357"/>
        <w:rPr>
          <w:lang w:eastAsia="en-US"/>
        </w:rPr>
      </w:pPr>
      <w:r w:rsidRPr="008807BB">
        <w:rPr>
          <w:lang w:eastAsia="en-US"/>
        </w:rPr>
        <w:t>Whole group discussion and sharing of ideas</w:t>
      </w:r>
    </w:p>
    <w:p w14:paraId="652E175C" w14:textId="77777777" w:rsidR="00291934" w:rsidRDefault="00291934">
      <w:pPr>
        <w:spacing w:before="0" w:after="160" w:line="259" w:lineRule="auto"/>
        <w:rPr>
          <w:szCs w:val="24"/>
          <w:lang w:eastAsia="en-US"/>
        </w:rPr>
      </w:pPr>
      <w:r>
        <w:rPr>
          <w:lang w:eastAsia="en-US"/>
        </w:rPr>
        <w:br w:type="page"/>
      </w:r>
    </w:p>
    <w:p w14:paraId="3443145E" w14:textId="663D9A29" w:rsidR="00291934" w:rsidRDefault="004D2E63" w:rsidP="00D17D0E">
      <w:pPr>
        <w:pStyle w:val="IOSheading22017"/>
        <w:spacing w:after="360"/>
      </w:pPr>
      <w:r>
        <w:lastRenderedPageBreak/>
        <w:t xml:space="preserve">3, 2, 1 </w:t>
      </w:r>
      <w:r w:rsidRPr="00D17D0E">
        <w:t>Ideas</w:t>
      </w:r>
    </w:p>
    <w:p w14:paraId="645015D2" w14:textId="72FC10A2" w:rsidR="00D17D0E" w:rsidRPr="00D17D0E" w:rsidRDefault="00D17D0E" w:rsidP="00D17D0E">
      <w:pPr>
        <w:pStyle w:val="IOSbodytext2017"/>
        <w:spacing w:after="360"/>
        <w:rPr>
          <w:lang w:eastAsia="en-US"/>
        </w:rPr>
      </w:pPr>
      <w:r>
        <w:rPr>
          <w:lang w:eastAsia="en-US"/>
        </w:rPr>
        <w:t>In your group, take turns recording</w:t>
      </w:r>
      <w:r w:rsidRPr="00D17D0E">
        <w:rPr>
          <w:lang w:eastAsia="en-US"/>
        </w:rPr>
        <w:t xml:space="preserve"> two ideas of times where friends/family may require support/help. These can be words </w:t>
      </w:r>
      <w:r>
        <w:rPr>
          <w:lang w:eastAsia="en-US"/>
        </w:rPr>
        <w:t>you</w:t>
      </w:r>
      <w:r w:rsidRPr="00D17D0E">
        <w:rPr>
          <w:lang w:eastAsia="en-US"/>
        </w:rPr>
        <w:t xml:space="preserve"> associate with tough times, support or specific examples of when someone may require support.</w:t>
      </w:r>
    </w:p>
    <w:tbl>
      <w:tblPr>
        <w:tblStyle w:val="TableGrid"/>
        <w:tblW w:w="0" w:type="auto"/>
        <w:tblLook w:val="04A0" w:firstRow="1" w:lastRow="0" w:firstColumn="1" w:lastColumn="0" w:noHBand="0" w:noVBand="1"/>
        <w:tblCaption w:val="Planning for changes with goals worksheet"/>
      </w:tblPr>
      <w:tblGrid>
        <w:gridCol w:w="3587"/>
        <w:gridCol w:w="3587"/>
        <w:gridCol w:w="3588"/>
      </w:tblGrid>
      <w:tr w:rsidR="009D2F2E" w14:paraId="5B743953" w14:textId="77777777" w:rsidTr="0069726F">
        <w:trPr>
          <w:tblHeader/>
        </w:trPr>
        <w:tc>
          <w:tcPr>
            <w:tcW w:w="3587" w:type="dxa"/>
          </w:tcPr>
          <w:p w14:paraId="7DF70F41" w14:textId="7F49D0F7" w:rsidR="009D2F2E" w:rsidRDefault="009D2F2E" w:rsidP="0069726F">
            <w:pPr>
              <w:pStyle w:val="IOStableheading2017"/>
            </w:pPr>
            <w:r>
              <w:t>Student</w:t>
            </w:r>
          </w:p>
        </w:tc>
        <w:tc>
          <w:tcPr>
            <w:tcW w:w="3587" w:type="dxa"/>
          </w:tcPr>
          <w:p w14:paraId="0A1137F0" w14:textId="47CC645B" w:rsidR="009D2F2E" w:rsidRDefault="009D2F2E" w:rsidP="0069726F">
            <w:pPr>
              <w:pStyle w:val="IOStableheading2017"/>
            </w:pPr>
            <w:r>
              <w:t>Idea 1</w:t>
            </w:r>
          </w:p>
        </w:tc>
        <w:tc>
          <w:tcPr>
            <w:tcW w:w="3588" w:type="dxa"/>
          </w:tcPr>
          <w:p w14:paraId="519BA776" w14:textId="612AAB97" w:rsidR="009D2F2E" w:rsidRDefault="009D2F2E" w:rsidP="0069726F">
            <w:pPr>
              <w:pStyle w:val="IOStableheading2017"/>
            </w:pPr>
            <w:r>
              <w:t>Idea 2</w:t>
            </w:r>
          </w:p>
        </w:tc>
      </w:tr>
      <w:tr w:rsidR="009D2F2E" w14:paraId="2DE459B5" w14:textId="77777777" w:rsidTr="0069726F">
        <w:trPr>
          <w:trHeight w:val="2835"/>
        </w:trPr>
        <w:tc>
          <w:tcPr>
            <w:tcW w:w="3587" w:type="dxa"/>
          </w:tcPr>
          <w:p w14:paraId="14C80EBB" w14:textId="1B141145" w:rsidR="009D2F2E" w:rsidRDefault="009D2F2E" w:rsidP="0069726F">
            <w:pPr>
              <w:pStyle w:val="IOStabletext2017"/>
              <w:rPr>
                <w:rStyle w:val="IOSstrongemphasis2017"/>
              </w:rPr>
            </w:pPr>
            <w:r>
              <w:rPr>
                <w:rStyle w:val="IOSstrongemphasis2017"/>
              </w:rPr>
              <w:t>1</w:t>
            </w:r>
          </w:p>
          <w:p w14:paraId="59E9CCC9" w14:textId="77777777" w:rsidR="009D2F2E" w:rsidRPr="00541A76" w:rsidRDefault="009D2F2E" w:rsidP="0069726F">
            <w:pPr>
              <w:pStyle w:val="IOStabletext2017"/>
              <w:rPr>
                <w:rStyle w:val="IOSstrongemphasis2017"/>
              </w:rPr>
            </w:pPr>
          </w:p>
        </w:tc>
        <w:tc>
          <w:tcPr>
            <w:tcW w:w="3587" w:type="dxa"/>
          </w:tcPr>
          <w:p w14:paraId="79622557" w14:textId="77777777" w:rsidR="009D2F2E" w:rsidRDefault="009D2F2E" w:rsidP="0069726F">
            <w:pPr>
              <w:pStyle w:val="IOStabletext2017"/>
            </w:pPr>
          </w:p>
        </w:tc>
        <w:tc>
          <w:tcPr>
            <w:tcW w:w="3588" w:type="dxa"/>
          </w:tcPr>
          <w:p w14:paraId="453F7124" w14:textId="77777777" w:rsidR="009D2F2E" w:rsidRDefault="009D2F2E" w:rsidP="0069726F">
            <w:pPr>
              <w:pStyle w:val="IOStabletext2017"/>
            </w:pPr>
          </w:p>
        </w:tc>
      </w:tr>
      <w:tr w:rsidR="009D2F2E" w14:paraId="4FB0E859" w14:textId="77777777" w:rsidTr="0069726F">
        <w:trPr>
          <w:trHeight w:val="2835"/>
        </w:trPr>
        <w:tc>
          <w:tcPr>
            <w:tcW w:w="3587" w:type="dxa"/>
          </w:tcPr>
          <w:p w14:paraId="2C523040" w14:textId="21D74F53" w:rsidR="009D2F2E" w:rsidRDefault="009D2F2E" w:rsidP="0069726F">
            <w:pPr>
              <w:pStyle w:val="IOStabletext2017"/>
              <w:rPr>
                <w:rStyle w:val="IOSstrongemphasis2017"/>
              </w:rPr>
            </w:pPr>
            <w:r>
              <w:rPr>
                <w:rStyle w:val="IOSstrongemphasis2017"/>
              </w:rPr>
              <w:t>2</w:t>
            </w:r>
          </w:p>
          <w:p w14:paraId="6811C344" w14:textId="77777777" w:rsidR="009D2F2E" w:rsidRPr="00541A76" w:rsidRDefault="009D2F2E" w:rsidP="0069726F">
            <w:pPr>
              <w:pStyle w:val="IOStabletext2017"/>
              <w:rPr>
                <w:rStyle w:val="IOSstrongemphasis2017"/>
              </w:rPr>
            </w:pPr>
          </w:p>
        </w:tc>
        <w:tc>
          <w:tcPr>
            <w:tcW w:w="3587" w:type="dxa"/>
          </w:tcPr>
          <w:p w14:paraId="0C7CF481" w14:textId="77777777" w:rsidR="009D2F2E" w:rsidRDefault="009D2F2E" w:rsidP="0069726F">
            <w:pPr>
              <w:pStyle w:val="IOStabletext2017"/>
            </w:pPr>
          </w:p>
        </w:tc>
        <w:tc>
          <w:tcPr>
            <w:tcW w:w="3588" w:type="dxa"/>
          </w:tcPr>
          <w:p w14:paraId="30BCA273" w14:textId="77777777" w:rsidR="009D2F2E" w:rsidRDefault="009D2F2E" w:rsidP="0069726F">
            <w:pPr>
              <w:pStyle w:val="IOStabletext2017"/>
            </w:pPr>
          </w:p>
        </w:tc>
      </w:tr>
      <w:tr w:rsidR="009D2F2E" w14:paraId="20C6785B" w14:textId="77777777" w:rsidTr="0069726F">
        <w:trPr>
          <w:trHeight w:val="2835"/>
        </w:trPr>
        <w:tc>
          <w:tcPr>
            <w:tcW w:w="3587" w:type="dxa"/>
          </w:tcPr>
          <w:p w14:paraId="50CE7E9D" w14:textId="27CA254C" w:rsidR="009D2F2E" w:rsidRDefault="009D2F2E" w:rsidP="0069726F">
            <w:pPr>
              <w:pStyle w:val="IOStabletext2017"/>
              <w:rPr>
                <w:rStyle w:val="IOSstrongemphasis2017"/>
              </w:rPr>
            </w:pPr>
            <w:r>
              <w:rPr>
                <w:rStyle w:val="IOSstrongemphasis2017"/>
              </w:rPr>
              <w:t>3</w:t>
            </w:r>
          </w:p>
          <w:p w14:paraId="1CDC3689" w14:textId="77777777" w:rsidR="009D2F2E" w:rsidRPr="00541A76" w:rsidRDefault="009D2F2E" w:rsidP="0069726F">
            <w:pPr>
              <w:pStyle w:val="IOStabletext2017"/>
              <w:rPr>
                <w:rStyle w:val="IOSstrongemphasis2017"/>
              </w:rPr>
            </w:pPr>
          </w:p>
        </w:tc>
        <w:tc>
          <w:tcPr>
            <w:tcW w:w="3587" w:type="dxa"/>
          </w:tcPr>
          <w:p w14:paraId="4724F605" w14:textId="77777777" w:rsidR="009D2F2E" w:rsidRDefault="009D2F2E" w:rsidP="0069726F">
            <w:pPr>
              <w:pStyle w:val="IOStabletext2017"/>
            </w:pPr>
          </w:p>
        </w:tc>
        <w:tc>
          <w:tcPr>
            <w:tcW w:w="3588" w:type="dxa"/>
          </w:tcPr>
          <w:p w14:paraId="6FFEE5E5" w14:textId="77777777" w:rsidR="009D2F2E" w:rsidRDefault="009D2F2E" w:rsidP="0069726F">
            <w:pPr>
              <w:pStyle w:val="IOStabletext2017"/>
            </w:pPr>
          </w:p>
        </w:tc>
      </w:tr>
    </w:tbl>
    <w:p w14:paraId="03B97CD8" w14:textId="77777777" w:rsidR="009D2F2E" w:rsidRPr="009D2F2E" w:rsidRDefault="009D2F2E" w:rsidP="009D2F2E">
      <w:pPr>
        <w:pStyle w:val="IOSbodytext2017"/>
        <w:rPr>
          <w:lang w:eastAsia="en-US"/>
        </w:rPr>
      </w:pPr>
    </w:p>
    <w:p w14:paraId="34152CFA" w14:textId="1105AD1A" w:rsidR="008338F7" w:rsidRPr="008338F7" w:rsidRDefault="008338F7" w:rsidP="00D00A4C">
      <w:pPr>
        <w:pStyle w:val="IOSheading32017"/>
      </w:pPr>
    </w:p>
    <w:sectPr w:rsidR="008338F7" w:rsidRPr="008338F7" w:rsidSect="001C5524">
      <w:footerReference w:type="even" r:id="rId16"/>
      <w:footerReference w:type="default" r:id="rId17"/>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AFBE7" w14:textId="77777777" w:rsidR="00E97933" w:rsidRDefault="00E97933">
      <w:pPr>
        <w:spacing w:before="0" w:line="240" w:lineRule="auto"/>
      </w:pPr>
      <w:r>
        <w:separator/>
      </w:r>
    </w:p>
  </w:endnote>
  <w:endnote w:type="continuationSeparator" w:id="0">
    <w:p w14:paraId="12E17BC7" w14:textId="77777777" w:rsidR="00E97933" w:rsidRDefault="00E979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F1B5"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5ECD" w14:textId="2F671667" w:rsidR="0054443B" w:rsidRPr="00182340" w:rsidRDefault="00A667D9" w:rsidP="00667FEF">
    <w:pPr>
      <w:pStyle w:val="IOSfooter2017"/>
    </w:pPr>
    <w:r w:rsidRPr="0015182D">
      <w:rPr>
        <w:rFonts w:cs="Helvetica"/>
      </w:rPr>
      <w:t>Curriculum, Learning and Teaching</w:t>
    </w:r>
    <w:r>
      <w:rPr>
        <w:rFonts w:cs="Helvetica"/>
      </w:rPr>
      <w:t>, PDHPE</w:t>
    </w:r>
    <w:r w:rsidR="009E38B8">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3711F8">
      <w:rPr>
        <w:noProof/>
      </w:rPr>
      <w:t>4</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FBC9" w14:textId="77777777" w:rsidR="00E97933" w:rsidRDefault="00E97933">
      <w:pPr>
        <w:spacing w:before="0" w:line="240" w:lineRule="auto"/>
      </w:pPr>
      <w:r>
        <w:separator/>
      </w:r>
    </w:p>
  </w:footnote>
  <w:footnote w:type="continuationSeparator" w:id="0">
    <w:p w14:paraId="57482DCC" w14:textId="77777777" w:rsidR="00E97933" w:rsidRDefault="00E9793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7075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
  </w:num>
  <w:num w:numId="5">
    <w:abstractNumId w:val="4"/>
  </w:num>
  <w:num w:numId="6">
    <w:abstractNumId w:val="2"/>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1"/>
  </w:num>
  <w:num w:numId="18">
    <w:abstractNumId w:val="4"/>
  </w:num>
  <w:num w:numId="19">
    <w:abstractNumId w:val="2"/>
  </w:num>
  <w:num w:numId="20">
    <w:abstractNumId w:val="3"/>
  </w:num>
  <w:num w:numId="21">
    <w:abstractNumId w:val="1"/>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0"/>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45284"/>
    <w:rsid w:val="00073BE6"/>
    <w:rsid w:val="00080A93"/>
    <w:rsid w:val="000816DF"/>
    <w:rsid w:val="000975B6"/>
    <w:rsid w:val="000E69BA"/>
    <w:rsid w:val="001245EC"/>
    <w:rsid w:val="001471C5"/>
    <w:rsid w:val="001651E4"/>
    <w:rsid w:val="001A57D4"/>
    <w:rsid w:val="001B48AE"/>
    <w:rsid w:val="001C5524"/>
    <w:rsid w:val="001E1F9A"/>
    <w:rsid w:val="0020590A"/>
    <w:rsid w:val="002102EB"/>
    <w:rsid w:val="00214190"/>
    <w:rsid w:val="00257109"/>
    <w:rsid w:val="00267014"/>
    <w:rsid w:val="00291934"/>
    <w:rsid w:val="002A34A1"/>
    <w:rsid w:val="002B7AB0"/>
    <w:rsid w:val="002D1DBE"/>
    <w:rsid w:val="002E3A02"/>
    <w:rsid w:val="002F5B42"/>
    <w:rsid w:val="002F651E"/>
    <w:rsid w:val="00301B36"/>
    <w:rsid w:val="00317FD6"/>
    <w:rsid w:val="003711F8"/>
    <w:rsid w:val="00376D3D"/>
    <w:rsid w:val="0038193B"/>
    <w:rsid w:val="00383295"/>
    <w:rsid w:val="003C2806"/>
    <w:rsid w:val="003C2DBD"/>
    <w:rsid w:val="00416164"/>
    <w:rsid w:val="00437B37"/>
    <w:rsid w:val="00454252"/>
    <w:rsid w:val="0046309F"/>
    <w:rsid w:val="00463DE0"/>
    <w:rsid w:val="0047522F"/>
    <w:rsid w:val="004B3BF3"/>
    <w:rsid w:val="004B4222"/>
    <w:rsid w:val="004C1870"/>
    <w:rsid w:val="004D0730"/>
    <w:rsid w:val="004D2E63"/>
    <w:rsid w:val="004E36EE"/>
    <w:rsid w:val="004E5F23"/>
    <w:rsid w:val="00514B39"/>
    <w:rsid w:val="00576A03"/>
    <w:rsid w:val="00580913"/>
    <w:rsid w:val="00581455"/>
    <w:rsid w:val="005948BD"/>
    <w:rsid w:val="005B3793"/>
    <w:rsid w:val="005C4597"/>
    <w:rsid w:val="005C4F04"/>
    <w:rsid w:val="005F1178"/>
    <w:rsid w:val="005F1E61"/>
    <w:rsid w:val="005F761C"/>
    <w:rsid w:val="00606BFE"/>
    <w:rsid w:val="006561F1"/>
    <w:rsid w:val="00665967"/>
    <w:rsid w:val="006B3FA9"/>
    <w:rsid w:val="006F2577"/>
    <w:rsid w:val="00710080"/>
    <w:rsid w:val="007151CA"/>
    <w:rsid w:val="00716FA1"/>
    <w:rsid w:val="007337CC"/>
    <w:rsid w:val="00741C2B"/>
    <w:rsid w:val="00752433"/>
    <w:rsid w:val="0075348E"/>
    <w:rsid w:val="007534D7"/>
    <w:rsid w:val="007A2C97"/>
    <w:rsid w:val="007B730A"/>
    <w:rsid w:val="007E7116"/>
    <w:rsid w:val="007F58C7"/>
    <w:rsid w:val="00813CAE"/>
    <w:rsid w:val="008160D1"/>
    <w:rsid w:val="008338F7"/>
    <w:rsid w:val="00842A76"/>
    <w:rsid w:val="00874CD0"/>
    <w:rsid w:val="008807BB"/>
    <w:rsid w:val="00880D85"/>
    <w:rsid w:val="008971DB"/>
    <w:rsid w:val="008A3C24"/>
    <w:rsid w:val="008B517B"/>
    <w:rsid w:val="008F555A"/>
    <w:rsid w:val="00947536"/>
    <w:rsid w:val="00974F2E"/>
    <w:rsid w:val="009812CB"/>
    <w:rsid w:val="009D231C"/>
    <w:rsid w:val="009D2F2E"/>
    <w:rsid w:val="009E38B8"/>
    <w:rsid w:val="009F23E6"/>
    <w:rsid w:val="00A1455C"/>
    <w:rsid w:val="00A34A17"/>
    <w:rsid w:val="00A6041C"/>
    <w:rsid w:val="00A667D9"/>
    <w:rsid w:val="00A8692A"/>
    <w:rsid w:val="00AC111E"/>
    <w:rsid w:val="00AC6B33"/>
    <w:rsid w:val="00AD25CA"/>
    <w:rsid w:val="00AE13C8"/>
    <w:rsid w:val="00B015EA"/>
    <w:rsid w:val="00B255A1"/>
    <w:rsid w:val="00B33FA9"/>
    <w:rsid w:val="00B3507B"/>
    <w:rsid w:val="00B37A47"/>
    <w:rsid w:val="00B66B04"/>
    <w:rsid w:val="00B87A07"/>
    <w:rsid w:val="00B91013"/>
    <w:rsid w:val="00BA6A59"/>
    <w:rsid w:val="00BD2A95"/>
    <w:rsid w:val="00BF1CF4"/>
    <w:rsid w:val="00BF5E53"/>
    <w:rsid w:val="00C15A26"/>
    <w:rsid w:val="00C50FD3"/>
    <w:rsid w:val="00CB2CA0"/>
    <w:rsid w:val="00CB416B"/>
    <w:rsid w:val="00CB7742"/>
    <w:rsid w:val="00CC2E47"/>
    <w:rsid w:val="00CD5846"/>
    <w:rsid w:val="00CE4514"/>
    <w:rsid w:val="00CF062B"/>
    <w:rsid w:val="00D00A4C"/>
    <w:rsid w:val="00D109D7"/>
    <w:rsid w:val="00D13EE4"/>
    <w:rsid w:val="00D1601E"/>
    <w:rsid w:val="00D17D0E"/>
    <w:rsid w:val="00D215B2"/>
    <w:rsid w:val="00D41836"/>
    <w:rsid w:val="00D517AC"/>
    <w:rsid w:val="00D70E95"/>
    <w:rsid w:val="00D71AD9"/>
    <w:rsid w:val="00DA7401"/>
    <w:rsid w:val="00DB70EB"/>
    <w:rsid w:val="00DC5A1F"/>
    <w:rsid w:val="00DC7F9F"/>
    <w:rsid w:val="00DD6215"/>
    <w:rsid w:val="00DE0FF7"/>
    <w:rsid w:val="00DE2E7B"/>
    <w:rsid w:val="00DF5352"/>
    <w:rsid w:val="00E138D9"/>
    <w:rsid w:val="00E23E1E"/>
    <w:rsid w:val="00E27D8A"/>
    <w:rsid w:val="00E37944"/>
    <w:rsid w:val="00E44CE6"/>
    <w:rsid w:val="00E97933"/>
    <w:rsid w:val="00ED67D7"/>
    <w:rsid w:val="00EE23AA"/>
    <w:rsid w:val="00F13945"/>
    <w:rsid w:val="00F45DDA"/>
    <w:rsid w:val="00F46E70"/>
    <w:rsid w:val="00F51583"/>
    <w:rsid w:val="00F56511"/>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34B8"/>
  <w15:docId w15:val="{9D5806B2-6C83-414C-8815-4BB2937F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D41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u.reachout.com/where-to-get-professional-hel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reachout.com/how-to-ask-a-friend-if-theyre-%20oka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au.reachout.com/articles/looking-after-yourself-when-caring-for-someone-else" TargetMode="Externa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au.reachout.com/what-to-do-when-someone-doesnt-want-hel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1771-9A7A-4DCF-B759-2D836AF7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20</cp:revision>
  <dcterms:created xsi:type="dcterms:W3CDTF">2018-05-29T05:25:00Z</dcterms:created>
  <dcterms:modified xsi:type="dcterms:W3CDTF">2018-07-23T03:53:00Z</dcterms:modified>
</cp:coreProperties>
</file>