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3E04B" w14:textId="76BF44FC" w:rsidR="00DA7401" w:rsidRDefault="004B3BF3" w:rsidP="006B3FA9">
      <w:pPr>
        <w:pStyle w:val="IOSdocumenttitle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EC5409">
        <w:t>Self-confidence and positive self-talk</w:t>
      </w:r>
    </w:p>
    <w:p w14:paraId="28BB7212" w14:textId="0D89051C" w:rsidR="006B3FA9" w:rsidRDefault="006B3FA9" w:rsidP="006B3FA9">
      <w:pPr>
        <w:pStyle w:val="IOSbodytext2017"/>
      </w:pPr>
      <w:r>
        <w:t xml:space="preserve">Duration: </w:t>
      </w:r>
      <w:r w:rsidR="004256A7">
        <w:t>45 minutes</w:t>
      </w:r>
    </w:p>
    <w:p w14:paraId="5DB2BBA2" w14:textId="47B085A9" w:rsidR="00FD39EA" w:rsidRDefault="00FD39EA" w:rsidP="002C6709">
      <w:pPr>
        <w:pStyle w:val="IOSheading22017"/>
      </w:pPr>
      <w:r>
        <w:t>Purpose of the task</w:t>
      </w:r>
    </w:p>
    <w:p w14:paraId="5A048799" w14:textId="00611883" w:rsidR="00EC5409" w:rsidRPr="00EC5409" w:rsidRDefault="00EC5409" w:rsidP="00EC5409">
      <w:pPr>
        <w:pStyle w:val="IOSbodytext2017"/>
      </w:pPr>
      <w:r>
        <w:t>Learning the skills of optimism can help protect against depression and anxiety. It involves learning to think positively about the future – even when things go wrong. Learning the skills of optimism includes the skills to look objectively at a situation, make a conscious and realistic decision and to focus on the good when headed through challenging situations.</w:t>
      </w:r>
    </w:p>
    <w:p w14:paraId="60D1E2F2" w14:textId="2138E3DD" w:rsidR="00FD39EA" w:rsidRDefault="004256A7" w:rsidP="002C6709">
      <w:pPr>
        <w:pStyle w:val="IOSheading22017"/>
      </w:pPr>
      <w:r>
        <w:t>Course o</w:t>
      </w:r>
      <w:r w:rsidR="00FD39EA">
        <w:t>utcomes</w:t>
      </w:r>
    </w:p>
    <w:p w14:paraId="5AE92855" w14:textId="77777777" w:rsidR="004256A7" w:rsidRPr="004256A7" w:rsidRDefault="004256A7" w:rsidP="004256A7">
      <w:pPr>
        <w:pStyle w:val="IOSbodytext2017"/>
        <w:rPr>
          <w:rStyle w:val="IOSstrongemphasis2017"/>
          <w:b w:val="0"/>
        </w:rPr>
      </w:pPr>
      <w:r w:rsidRPr="00F95004">
        <w:rPr>
          <w:rStyle w:val="IOSstrongemphasis2017"/>
        </w:rPr>
        <w:t>1.3</w:t>
      </w:r>
      <w:r w:rsidRPr="004256A7">
        <w:rPr>
          <w:rStyle w:val="IOSstrongemphasis2017"/>
          <w:b w:val="0"/>
        </w:rPr>
        <w:t xml:space="preserve"> Build positive thinking, self-belief and a sense of empowerment to take action to promote meaningful futures for self and others.</w:t>
      </w:r>
    </w:p>
    <w:p w14:paraId="27CB7445" w14:textId="280B7736" w:rsidR="00FD39EA" w:rsidRDefault="006B3FA9" w:rsidP="002C6709">
      <w:pPr>
        <w:pStyle w:val="IOSheading22017"/>
      </w:pPr>
      <w:r>
        <w:t xml:space="preserve">What do we </w:t>
      </w:r>
      <w:r w:rsidRPr="00B255A1">
        <w:t>want</w:t>
      </w:r>
      <w:r>
        <w:t xml:space="preserve"> students to know, understand or be able to do?</w:t>
      </w:r>
    </w:p>
    <w:p w14:paraId="27C3E832" w14:textId="0891EFA6" w:rsidR="006B3FA9" w:rsidRDefault="004256A7" w:rsidP="006B3FA9">
      <w:pPr>
        <w:pStyle w:val="IOSlist1bullet2017"/>
        <w:rPr>
          <w:lang w:eastAsia="en-US"/>
        </w:rPr>
      </w:pPr>
      <w:r>
        <w:rPr>
          <w:lang w:eastAsia="en-US"/>
        </w:rPr>
        <w:t xml:space="preserve">Develop their ability to use positive self-talk and regulate thoughts to build </w:t>
      </w:r>
      <w:r w:rsidR="00F95004">
        <w:rPr>
          <w:lang w:eastAsia="en-US"/>
        </w:rPr>
        <w:t>self-confidence</w:t>
      </w:r>
      <w:r>
        <w:rPr>
          <w:lang w:eastAsia="en-US"/>
        </w:rPr>
        <w:t>.</w:t>
      </w:r>
    </w:p>
    <w:p w14:paraId="68101967" w14:textId="3DCD99E7" w:rsidR="00FD39EA" w:rsidRDefault="006B3FA9" w:rsidP="002C6709">
      <w:pPr>
        <w:pStyle w:val="IOSheading22017"/>
      </w:pPr>
      <w:r>
        <w:t>Required resources and materials for preparation</w:t>
      </w:r>
    </w:p>
    <w:p w14:paraId="13960B43" w14:textId="40FE3C02" w:rsidR="006B3FA9" w:rsidRDefault="006B3FA9" w:rsidP="006B3FA9">
      <w:pPr>
        <w:pStyle w:val="IOSlist1bullet2017"/>
        <w:numPr>
          <w:ilvl w:val="0"/>
          <w:numId w:val="0"/>
        </w:numPr>
        <w:rPr>
          <w:lang w:eastAsia="en-US"/>
        </w:rPr>
      </w:pPr>
      <w:r>
        <w:rPr>
          <w:lang w:eastAsia="en-US"/>
        </w:rPr>
        <w:t>Student activities are set around:</w:t>
      </w:r>
    </w:p>
    <w:p w14:paraId="0F927D52" w14:textId="77777777" w:rsidR="00EC5409" w:rsidRPr="00EC5409" w:rsidRDefault="00EC5409" w:rsidP="00EC5409">
      <w:pPr>
        <w:pStyle w:val="IOSlist1bullet2017"/>
        <w:rPr>
          <w:lang w:eastAsia="en-US"/>
        </w:rPr>
      </w:pPr>
      <w:r w:rsidRPr="00EC5409">
        <w:rPr>
          <w:lang w:eastAsia="en-US"/>
        </w:rPr>
        <w:t>small group</w:t>
      </w:r>
    </w:p>
    <w:p w14:paraId="01DE75C7" w14:textId="77777777" w:rsidR="00EC5409" w:rsidRPr="00EC5409" w:rsidRDefault="00EC5409" w:rsidP="00EC5409">
      <w:pPr>
        <w:pStyle w:val="IOSlist1bullet2017"/>
        <w:rPr>
          <w:lang w:eastAsia="en-US"/>
        </w:rPr>
      </w:pPr>
      <w:r w:rsidRPr="00EC5409">
        <w:rPr>
          <w:lang w:eastAsia="en-US"/>
        </w:rPr>
        <w:t>individual activities</w:t>
      </w:r>
    </w:p>
    <w:p w14:paraId="4602C254" w14:textId="77777777" w:rsidR="00EC5409" w:rsidRDefault="00EC5409" w:rsidP="00EC5409">
      <w:pPr>
        <w:pStyle w:val="IOSlist1bullet2017"/>
        <w:rPr>
          <w:lang w:eastAsia="en-US"/>
        </w:rPr>
      </w:pPr>
      <w:r w:rsidRPr="00EC5409">
        <w:rPr>
          <w:lang w:eastAsia="en-US"/>
        </w:rPr>
        <w:t>offline + online</w:t>
      </w:r>
    </w:p>
    <w:p w14:paraId="39204ADD" w14:textId="22482D68" w:rsidR="006B3FA9" w:rsidRDefault="006B3FA9" w:rsidP="00EC5409">
      <w:pPr>
        <w:pStyle w:val="IOSbodytext2017"/>
        <w:rPr>
          <w:lang w:eastAsia="en-US"/>
        </w:rPr>
      </w:pPr>
      <w:r>
        <w:rPr>
          <w:lang w:eastAsia="en-US"/>
        </w:rPr>
        <w:t>Equipment required:</w:t>
      </w:r>
    </w:p>
    <w:p w14:paraId="3C773B91" w14:textId="77777777" w:rsidR="00EC5409" w:rsidRPr="00EC5409" w:rsidRDefault="00EC5409" w:rsidP="00EC5409">
      <w:pPr>
        <w:pStyle w:val="IOSlist1bullet2017"/>
      </w:pPr>
      <w:r w:rsidRPr="00EC5409">
        <w:t>Butchers paper (One sheet per group of 3 students)</w:t>
      </w:r>
    </w:p>
    <w:p w14:paraId="4534FC79" w14:textId="77777777" w:rsidR="00EC5409" w:rsidRPr="00EC5409" w:rsidRDefault="00EC5409" w:rsidP="00EC5409">
      <w:pPr>
        <w:pStyle w:val="IOSlist1bullet2017"/>
      </w:pPr>
      <w:r w:rsidRPr="00EC5409">
        <w:t>Pens/pencils for writing on graffiti sheets</w:t>
      </w:r>
    </w:p>
    <w:p w14:paraId="05ADE1CC" w14:textId="003774A4" w:rsidR="00EC5409" w:rsidRPr="00EC5409" w:rsidRDefault="00EC5409" w:rsidP="00EC5409">
      <w:pPr>
        <w:pStyle w:val="IOSlist1bullet2017"/>
      </w:pPr>
      <w:r w:rsidRPr="00EC5409">
        <w:t>Desktop/Laptop/Tablets with software/apps for creating Microsoft Word, PowerPoint or Adobe</w:t>
      </w:r>
      <w:r>
        <w:t xml:space="preserve"> </w:t>
      </w:r>
      <w:r w:rsidRPr="00EC5409">
        <w:t>Photoshop documents</w:t>
      </w:r>
    </w:p>
    <w:p w14:paraId="30309514" w14:textId="3F7DA071" w:rsidR="00EC5409" w:rsidRPr="00EC5409" w:rsidRDefault="00EC5409" w:rsidP="00EC5409">
      <w:pPr>
        <w:pStyle w:val="IOSlist1bullet2017"/>
      </w:pPr>
      <w:r w:rsidRPr="00EC5409">
        <w:t>Picture cards - A4 cards each displaying an image. Images should vary and come from images</w:t>
      </w:r>
      <w:r>
        <w:t xml:space="preserve"> </w:t>
      </w:r>
      <w:r w:rsidRPr="00EC5409">
        <w:t>from media sources including magazines, newspapers Twitter, Pinterest, Instagram or through</w:t>
      </w:r>
      <w:r>
        <w:t xml:space="preserve"> </w:t>
      </w:r>
      <w:proofErr w:type="gramStart"/>
      <w:r w:rsidRPr="00EC5409">
        <w:t>Creative Commons</w:t>
      </w:r>
      <w:proofErr w:type="gramEnd"/>
      <w:r w:rsidRPr="00EC5409">
        <w:t xml:space="preserve"> licenses.</w:t>
      </w:r>
    </w:p>
    <w:p w14:paraId="52D3F17D" w14:textId="77777777" w:rsidR="00EC5409" w:rsidRPr="00EC5409" w:rsidRDefault="00EC5409" w:rsidP="00EC5409">
      <w:pPr>
        <w:pStyle w:val="IOSlist1bullet2017"/>
      </w:pPr>
      <w:r w:rsidRPr="00EC5409">
        <w:t>Laptop/Desktop/Tablet/Phone with access to internet</w:t>
      </w:r>
    </w:p>
    <w:p w14:paraId="27E41E5B" w14:textId="77777777" w:rsidR="00EC5409" w:rsidRPr="00EC5409" w:rsidRDefault="00EC5409" w:rsidP="00EC5409">
      <w:pPr>
        <w:pStyle w:val="IOSlist1bullet2017"/>
      </w:pPr>
      <w:r w:rsidRPr="00EC5409">
        <w:t>Online sources of information (or printed out if unable to access online)</w:t>
      </w:r>
    </w:p>
    <w:p w14:paraId="756D49A5" w14:textId="15E6F0C4" w:rsidR="00EC5409" w:rsidRPr="00EC5409" w:rsidRDefault="00F95004" w:rsidP="00EC5409">
      <w:pPr>
        <w:pStyle w:val="IOSlist2bullet2017"/>
      </w:pPr>
      <w:hyperlink r:id="rId9" w:history="1">
        <w:r w:rsidR="00EC5409" w:rsidRPr="00EC5409">
          <w:rPr>
            <w:rStyle w:val="Hyperlink"/>
          </w:rPr>
          <w:t xml:space="preserve">ReachOut.com - what is </w:t>
        </w:r>
        <w:r w:rsidR="007E607F" w:rsidRPr="00EC5409">
          <w:rPr>
            <w:rStyle w:val="Hyperlink"/>
          </w:rPr>
          <w:t>self-talk</w:t>
        </w:r>
      </w:hyperlink>
      <w:bookmarkStart w:id="0" w:name="_GoBack"/>
      <w:bookmarkEnd w:id="0"/>
    </w:p>
    <w:p w14:paraId="7CAF2ECE" w14:textId="4587CBA2" w:rsidR="00EC5409" w:rsidRPr="00EC5409" w:rsidRDefault="00F95004" w:rsidP="00EC5409">
      <w:pPr>
        <w:pStyle w:val="IOSlist2bullet2017"/>
      </w:pPr>
      <w:hyperlink r:id="rId10" w:history="1">
        <w:r w:rsidR="00EC5409" w:rsidRPr="00EC5409">
          <w:rPr>
            <w:rStyle w:val="Hyperlink"/>
          </w:rPr>
          <w:t>ReachOut.com - 10 tips for improving self-esteem</w:t>
        </w:r>
      </w:hyperlink>
    </w:p>
    <w:p w14:paraId="67A39C61" w14:textId="7B5FAA13" w:rsidR="00EC5409" w:rsidRPr="00EC5409" w:rsidRDefault="00F95004" w:rsidP="00EC5409">
      <w:pPr>
        <w:pStyle w:val="IOSlist2bullet2017"/>
      </w:pPr>
      <w:hyperlink r:id="rId11" w:history="1">
        <w:r w:rsidR="00DD0C31" w:rsidRPr="00DD0C31">
          <w:rPr>
            <w:rStyle w:val="Hyperlink"/>
          </w:rPr>
          <w:t>ReachOut.com - how to build self confidence</w:t>
        </w:r>
      </w:hyperlink>
    </w:p>
    <w:p w14:paraId="42556207" w14:textId="77777777" w:rsidR="004256A7" w:rsidRDefault="004256A7" w:rsidP="004256A7">
      <w:pPr>
        <w:pStyle w:val="IOSheading22017"/>
      </w:pPr>
      <w:r>
        <w:t>Suggested content</w:t>
      </w:r>
    </w:p>
    <w:tbl>
      <w:tblPr>
        <w:tblStyle w:val="TableGrid"/>
        <w:tblW w:w="0" w:type="auto"/>
        <w:tblLook w:val="04A0" w:firstRow="1" w:lastRow="0" w:firstColumn="1" w:lastColumn="0" w:noHBand="0" w:noVBand="1"/>
        <w:tblCaption w:val="suggested content"/>
      </w:tblPr>
      <w:tblGrid>
        <w:gridCol w:w="2689"/>
        <w:gridCol w:w="8073"/>
      </w:tblGrid>
      <w:tr w:rsidR="004256A7" w14:paraId="2B3C2661" w14:textId="77777777" w:rsidTr="0069726F">
        <w:trPr>
          <w:tblHeader/>
        </w:trPr>
        <w:tc>
          <w:tcPr>
            <w:tcW w:w="2689" w:type="dxa"/>
          </w:tcPr>
          <w:p w14:paraId="1DF874EE" w14:textId="77777777" w:rsidR="004256A7" w:rsidRDefault="004256A7" w:rsidP="0069726F">
            <w:pPr>
              <w:pStyle w:val="IOStableheading2017"/>
              <w:rPr>
                <w:lang w:eastAsia="en-US"/>
              </w:rPr>
            </w:pPr>
            <w:r>
              <w:rPr>
                <w:lang w:eastAsia="en-US"/>
              </w:rPr>
              <w:t xml:space="preserve">Learning context </w:t>
            </w:r>
          </w:p>
        </w:tc>
        <w:tc>
          <w:tcPr>
            <w:tcW w:w="8073" w:type="dxa"/>
          </w:tcPr>
          <w:p w14:paraId="5FAA81A3" w14:textId="77777777" w:rsidR="004256A7" w:rsidRDefault="004256A7" w:rsidP="0069726F">
            <w:pPr>
              <w:pStyle w:val="IOStableheading2017"/>
              <w:rPr>
                <w:lang w:eastAsia="en-US"/>
              </w:rPr>
            </w:pPr>
            <w:r>
              <w:rPr>
                <w:lang w:eastAsia="en-US"/>
              </w:rPr>
              <w:t>Content</w:t>
            </w:r>
          </w:p>
        </w:tc>
      </w:tr>
      <w:tr w:rsidR="004256A7" w14:paraId="68DBAB94" w14:textId="77777777" w:rsidTr="0069726F">
        <w:tc>
          <w:tcPr>
            <w:tcW w:w="2689" w:type="dxa"/>
          </w:tcPr>
          <w:p w14:paraId="3D991AC0" w14:textId="77777777" w:rsidR="004256A7" w:rsidRPr="00F95004" w:rsidRDefault="004256A7" w:rsidP="0069726F">
            <w:pPr>
              <w:pStyle w:val="IOStabletext2017"/>
              <w:rPr>
                <w:rStyle w:val="IOSstrongemphasis2017"/>
              </w:rPr>
            </w:pPr>
            <w:r w:rsidRPr="00F95004">
              <w:rPr>
                <w:rStyle w:val="IOSstrongemphasis2017"/>
              </w:rPr>
              <w:t>Mental health and wellbeing</w:t>
            </w:r>
          </w:p>
          <w:p w14:paraId="35A4047A" w14:textId="77777777" w:rsidR="004256A7" w:rsidRPr="00F269F4" w:rsidRDefault="004256A7" w:rsidP="0069726F">
            <w:pPr>
              <w:pStyle w:val="IOStabletext2017"/>
              <w:rPr>
                <w:rStyle w:val="IOSstrongemphasis2017"/>
                <w:b w:val="0"/>
                <w:lang w:eastAsia="en-US"/>
              </w:rPr>
            </w:pPr>
            <w:r w:rsidRPr="00F95004">
              <w:rPr>
                <w:rStyle w:val="IOSstrongemphasis2017"/>
              </w:rPr>
              <w:t>Focus:</w:t>
            </w:r>
            <w:r>
              <w:rPr>
                <w:rStyle w:val="IOSstrongemphasis2017"/>
                <w:b w:val="0"/>
                <w:lang w:eastAsia="en-US"/>
              </w:rPr>
              <w:t xml:space="preserve"> Developing self-efficacy and mental fitness</w:t>
            </w:r>
          </w:p>
          <w:p w14:paraId="704C9628" w14:textId="77777777" w:rsidR="004256A7" w:rsidRPr="00B255A1" w:rsidRDefault="004256A7" w:rsidP="0069726F">
            <w:pPr>
              <w:pStyle w:val="IOStabletext2017"/>
              <w:rPr>
                <w:rStyle w:val="IOSstrongemphasis2017"/>
              </w:rPr>
            </w:pPr>
          </w:p>
        </w:tc>
        <w:tc>
          <w:tcPr>
            <w:tcW w:w="8073" w:type="dxa"/>
          </w:tcPr>
          <w:p w14:paraId="45297491" w14:textId="77777777" w:rsidR="004256A7" w:rsidRPr="00F95004" w:rsidRDefault="004256A7" w:rsidP="0069726F">
            <w:pPr>
              <w:pStyle w:val="IOStabletext2017"/>
              <w:rPr>
                <w:rStyle w:val="IOSstrongemphasis2017"/>
              </w:rPr>
            </w:pPr>
            <w:r w:rsidRPr="00F95004">
              <w:rPr>
                <w:rStyle w:val="IOSstrongemphasis2017"/>
              </w:rPr>
              <w:t>Self-awareness and self-regulation</w:t>
            </w:r>
          </w:p>
          <w:p w14:paraId="6269B837" w14:textId="77777777" w:rsidR="004256A7" w:rsidRPr="00F269F4" w:rsidRDefault="004256A7" w:rsidP="0069726F">
            <w:pPr>
              <w:pStyle w:val="IOStablelist1bullet2017"/>
              <w:numPr>
                <w:ilvl w:val="0"/>
                <w:numId w:val="5"/>
              </w:numPr>
              <w:rPr>
                <w:rStyle w:val="IOSstrongemphasis2017"/>
                <w:b w:val="0"/>
                <w:lang w:eastAsia="en-US"/>
              </w:rPr>
            </w:pPr>
            <w:r w:rsidRPr="00F269F4">
              <w:rPr>
                <w:rStyle w:val="IOSstrongemphasis2017"/>
                <w:b w:val="0"/>
                <w:lang w:eastAsia="en-US"/>
              </w:rPr>
              <w:t>emotional awareness and self-regulation</w:t>
            </w:r>
          </w:p>
          <w:p w14:paraId="0CCCF225" w14:textId="77777777" w:rsidR="004256A7" w:rsidRPr="00F269F4" w:rsidRDefault="004256A7" w:rsidP="0069726F">
            <w:pPr>
              <w:pStyle w:val="IOStablelist1bullet2017"/>
              <w:numPr>
                <w:ilvl w:val="0"/>
                <w:numId w:val="5"/>
              </w:numPr>
              <w:rPr>
                <w:rStyle w:val="IOSstrongemphasis2017"/>
                <w:b w:val="0"/>
                <w:lang w:eastAsia="en-US"/>
              </w:rPr>
            </w:pPr>
            <w:r w:rsidRPr="00F269F4">
              <w:rPr>
                <w:rStyle w:val="IOSstrongemphasis2017"/>
                <w:b w:val="0"/>
                <w:lang w:eastAsia="en-US"/>
              </w:rPr>
              <w:t xml:space="preserve">optimistic thinking </w:t>
            </w:r>
          </w:p>
          <w:p w14:paraId="2D7238F4" w14:textId="77777777" w:rsidR="004256A7" w:rsidRPr="00F269F4" w:rsidRDefault="004256A7" w:rsidP="0069726F">
            <w:pPr>
              <w:pStyle w:val="IOStablelist1bullet2017"/>
              <w:numPr>
                <w:ilvl w:val="0"/>
                <w:numId w:val="5"/>
              </w:numPr>
              <w:rPr>
                <w:rStyle w:val="IOSstrongemphasis2017"/>
                <w:b w:val="0"/>
                <w:lang w:eastAsia="en-US"/>
              </w:rPr>
            </w:pPr>
            <w:r w:rsidRPr="00F269F4">
              <w:rPr>
                <w:rStyle w:val="IOSstrongemphasis2017"/>
                <w:b w:val="0"/>
                <w:lang w:eastAsia="en-US"/>
              </w:rPr>
              <w:t>perspective taking</w:t>
            </w:r>
          </w:p>
          <w:p w14:paraId="11FFB55F" w14:textId="77777777" w:rsidR="004256A7" w:rsidRPr="00F269F4" w:rsidRDefault="004256A7" w:rsidP="0069726F">
            <w:pPr>
              <w:pStyle w:val="IOStablelist1bullet2017"/>
              <w:numPr>
                <w:ilvl w:val="0"/>
                <w:numId w:val="5"/>
              </w:numPr>
              <w:rPr>
                <w:rStyle w:val="IOSstrongemphasis2017"/>
                <w:b w:val="0"/>
                <w:lang w:eastAsia="en-US"/>
              </w:rPr>
            </w:pPr>
            <w:r w:rsidRPr="00F269F4">
              <w:rPr>
                <w:rStyle w:val="IOSstrongemphasis2017"/>
                <w:b w:val="0"/>
                <w:lang w:eastAsia="en-US"/>
              </w:rPr>
              <w:t>positive self-talk</w:t>
            </w:r>
          </w:p>
          <w:p w14:paraId="19DDB0FD" w14:textId="77777777" w:rsidR="004256A7" w:rsidRDefault="004256A7" w:rsidP="0069726F">
            <w:pPr>
              <w:pStyle w:val="IOStablelist1bullet2017"/>
              <w:numPr>
                <w:ilvl w:val="0"/>
                <w:numId w:val="5"/>
              </w:numPr>
              <w:rPr>
                <w:lang w:eastAsia="en-US"/>
              </w:rPr>
            </w:pPr>
            <w:r w:rsidRPr="00F269F4">
              <w:rPr>
                <w:rStyle w:val="IOSstrongemphasis2017"/>
                <w:b w:val="0"/>
                <w:lang w:eastAsia="en-US"/>
              </w:rPr>
              <w:t>holistic view of life</w:t>
            </w:r>
          </w:p>
        </w:tc>
      </w:tr>
      <w:tr w:rsidR="004256A7" w14:paraId="33825EEB" w14:textId="77777777" w:rsidTr="0069726F">
        <w:tc>
          <w:tcPr>
            <w:tcW w:w="2689" w:type="dxa"/>
          </w:tcPr>
          <w:p w14:paraId="4E524C85" w14:textId="77777777" w:rsidR="004256A7" w:rsidRPr="00F95004" w:rsidRDefault="004256A7" w:rsidP="0069726F">
            <w:pPr>
              <w:pStyle w:val="IOStabletext2017"/>
              <w:rPr>
                <w:rStyle w:val="IOSstrongemphasis2017"/>
              </w:rPr>
            </w:pPr>
            <w:r w:rsidRPr="00F95004">
              <w:rPr>
                <w:rStyle w:val="IOSstrongemphasis2017"/>
              </w:rPr>
              <w:t>Independence</w:t>
            </w:r>
          </w:p>
          <w:p w14:paraId="464E588B" w14:textId="56A353E0" w:rsidR="004256A7" w:rsidRPr="00F269F4" w:rsidRDefault="004256A7" w:rsidP="0069726F">
            <w:pPr>
              <w:pStyle w:val="IOStabletext2017"/>
              <w:rPr>
                <w:rStyle w:val="IOSstrongemphasis2017"/>
                <w:b w:val="0"/>
                <w:lang w:eastAsia="en-US"/>
              </w:rPr>
            </w:pPr>
            <w:r w:rsidRPr="00F95004">
              <w:rPr>
                <w:rStyle w:val="IOSstrongemphasis2017"/>
              </w:rPr>
              <w:t>Focus:</w:t>
            </w:r>
            <w:r>
              <w:rPr>
                <w:rStyle w:val="IOSstrongemphasis2017"/>
                <w:b w:val="0"/>
                <w:lang w:eastAsia="en-US"/>
              </w:rPr>
              <w:t xml:space="preserve"> Building self-concept</w:t>
            </w:r>
            <w:r w:rsidR="00D1249D">
              <w:rPr>
                <w:rStyle w:val="IOSstrongemphasis2017"/>
                <w:b w:val="0"/>
                <w:lang w:eastAsia="en-US"/>
              </w:rPr>
              <w:t>s</w:t>
            </w:r>
            <w:r>
              <w:rPr>
                <w:rStyle w:val="IOSstrongemphasis2017"/>
                <w:b w:val="0"/>
                <w:lang w:eastAsia="en-US"/>
              </w:rPr>
              <w:t xml:space="preserve"> and independence</w:t>
            </w:r>
          </w:p>
          <w:p w14:paraId="46A79840" w14:textId="77777777" w:rsidR="004256A7" w:rsidRPr="00B255A1" w:rsidRDefault="004256A7" w:rsidP="0069726F">
            <w:pPr>
              <w:pStyle w:val="IOStabletext2017"/>
              <w:rPr>
                <w:rStyle w:val="IOSstrongemphasis2017"/>
              </w:rPr>
            </w:pPr>
          </w:p>
        </w:tc>
        <w:tc>
          <w:tcPr>
            <w:tcW w:w="8073" w:type="dxa"/>
          </w:tcPr>
          <w:p w14:paraId="26889B3B" w14:textId="77777777" w:rsidR="004256A7" w:rsidRPr="00F95004" w:rsidRDefault="004256A7" w:rsidP="0069726F">
            <w:pPr>
              <w:pStyle w:val="IOStabletext2017"/>
              <w:rPr>
                <w:rStyle w:val="IOSstrongemphasis2017"/>
              </w:rPr>
            </w:pPr>
            <w:r w:rsidRPr="00F95004">
              <w:rPr>
                <w:rStyle w:val="IOSstrongemphasis2017"/>
              </w:rPr>
              <w:t>Personal values and beliefs</w:t>
            </w:r>
          </w:p>
          <w:p w14:paraId="61B7E0F3" w14:textId="77777777" w:rsidR="004256A7" w:rsidRPr="003B4492" w:rsidRDefault="004256A7" w:rsidP="0069726F">
            <w:pPr>
              <w:pStyle w:val="IOStablelist1bullet2017"/>
              <w:numPr>
                <w:ilvl w:val="0"/>
                <w:numId w:val="5"/>
              </w:numPr>
              <w:rPr>
                <w:rStyle w:val="IOSstrongemphasis2017"/>
                <w:b w:val="0"/>
                <w:lang w:eastAsia="en-US"/>
              </w:rPr>
            </w:pPr>
            <w:r w:rsidRPr="003B4492">
              <w:rPr>
                <w:rStyle w:val="IOSstrongemphasis2017"/>
                <w:b w:val="0"/>
                <w:lang w:eastAsia="en-US"/>
              </w:rPr>
              <w:t xml:space="preserve">recognising and assessing strengths, aspirations and potential </w:t>
            </w:r>
          </w:p>
          <w:p w14:paraId="663DC528" w14:textId="31B061C3" w:rsidR="004256A7" w:rsidRDefault="004256A7" w:rsidP="0069726F">
            <w:pPr>
              <w:pStyle w:val="IOStablelist1bullet2017"/>
              <w:numPr>
                <w:ilvl w:val="0"/>
                <w:numId w:val="5"/>
              </w:numPr>
              <w:rPr>
                <w:rStyle w:val="IOSstrongemphasis2017"/>
                <w:b w:val="0"/>
                <w:lang w:eastAsia="en-US"/>
              </w:rPr>
            </w:pPr>
            <w:r w:rsidRPr="003B4492">
              <w:rPr>
                <w:rStyle w:val="IOSstrongemphasis2017"/>
                <w:b w:val="0"/>
                <w:lang w:eastAsia="en-US"/>
              </w:rPr>
              <w:t>self-concept</w:t>
            </w:r>
            <w:r w:rsidR="00D1249D">
              <w:rPr>
                <w:rStyle w:val="IOSstrongemphasis2017"/>
                <w:b w:val="0"/>
                <w:lang w:eastAsia="en-US"/>
              </w:rPr>
              <w:t>s</w:t>
            </w:r>
          </w:p>
          <w:p w14:paraId="6AC18B89" w14:textId="77777777" w:rsidR="004256A7" w:rsidRPr="00F95004" w:rsidRDefault="004256A7" w:rsidP="0069726F">
            <w:pPr>
              <w:pStyle w:val="IOStabletext2017"/>
              <w:rPr>
                <w:rStyle w:val="IOSstrongemphasis2017"/>
              </w:rPr>
            </w:pPr>
            <w:r w:rsidRPr="00F95004">
              <w:rPr>
                <w:rStyle w:val="IOSstrongemphasis2017"/>
              </w:rPr>
              <w:t>Self-management</w:t>
            </w:r>
          </w:p>
          <w:p w14:paraId="1E12F837" w14:textId="77777777" w:rsidR="004256A7" w:rsidRPr="00F269F4" w:rsidRDefault="004256A7" w:rsidP="0069726F">
            <w:pPr>
              <w:pStyle w:val="IOStablelist1bullet2017"/>
              <w:numPr>
                <w:ilvl w:val="0"/>
                <w:numId w:val="5"/>
              </w:numPr>
              <w:rPr>
                <w:rStyle w:val="IOSstrongemphasis2017"/>
                <w:b w:val="0"/>
                <w:lang w:eastAsia="en-US"/>
              </w:rPr>
            </w:pPr>
            <w:r w:rsidRPr="00F269F4">
              <w:rPr>
                <w:rStyle w:val="IOSstrongemphasis2017"/>
                <w:b w:val="0"/>
                <w:lang w:eastAsia="en-US"/>
              </w:rPr>
              <w:t xml:space="preserve">using mind-sets for motivation and achievement, e.g. growth mind-set </w:t>
            </w:r>
          </w:p>
          <w:p w14:paraId="58C9099B" w14:textId="77777777" w:rsidR="004256A7" w:rsidRDefault="004256A7" w:rsidP="0069726F">
            <w:pPr>
              <w:pStyle w:val="IOStablelist1bullet2017"/>
              <w:numPr>
                <w:ilvl w:val="0"/>
                <w:numId w:val="5"/>
              </w:numPr>
              <w:rPr>
                <w:lang w:eastAsia="en-US"/>
              </w:rPr>
            </w:pPr>
            <w:r w:rsidRPr="00F269F4">
              <w:rPr>
                <w:rStyle w:val="IOSstrongemphasis2017"/>
                <w:b w:val="0"/>
                <w:lang w:eastAsia="en-US"/>
              </w:rPr>
              <w:t>responsibility for self and action</w:t>
            </w:r>
            <w:r>
              <w:rPr>
                <w:rStyle w:val="IOSstrongemphasis2017"/>
                <w:b w:val="0"/>
                <w:lang w:eastAsia="en-US"/>
              </w:rPr>
              <w:t>s</w:t>
            </w:r>
          </w:p>
        </w:tc>
      </w:tr>
    </w:tbl>
    <w:p w14:paraId="5A688C57" w14:textId="028C7619" w:rsidR="00B255A1" w:rsidRDefault="00B255A1" w:rsidP="002C6709">
      <w:pPr>
        <w:pStyle w:val="IOSheading22017"/>
      </w:pPr>
      <w:r>
        <w:t>Teaching notes</w:t>
      </w:r>
    </w:p>
    <w:p w14:paraId="2AE4B489" w14:textId="77777777" w:rsidR="00B255A1" w:rsidRDefault="00B255A1" w:rsidP="002C6709">
      <w:pPr>
        <w:pStyle w:val="IOSheading32017"/>
      </w:pPr>
      <w:r>
        <w:t>Creating a safe and supportive learning environment</w:t>
      </w:r>
    </w:p>
    <w:p w14:paraId="22EEA5C4" w14:textId="77777777" w:rsidR="00B255A1" w:rsidRDefault="00B255A1" w:rsidP="00B255A1">
      <w:pPr>
        <w:pStyle w:val="IOSbodytext2017"/>
        <w:rPr>
          <w:lang w:eastAsia="en-US"/>
        </w:rPr>
      </w:pPr>
      <w:r>
        <w:rPr>
          <w:lang w:eastAsia="en-US"/>
        </w:rPr>
        <w:t>There are a number of strategies that can be used to create a supportive learning environment which enables students to feel safe to learn and ask questions. They include:</w:t>
      </w:r>
    </w:p>
    <w:p w14:paraId="385A1A4F" w14:textId="54ADC697" w:rsidR="00B255A1" w:rsidRDefault="00B255A1" w:rsidP="00B255A1">
      <w:pPr>
        <w:pStyle w:val="IOSlist1bullet2017"/>
        <w:rPr>
          <w:lang w:eastAsia="en-US"/>
        </w:rPr>
      </w:pPr>
      <w:proofErr w:type="gramStart"/>
      <w:r>
        <w:rPr>
          <w:lang w:eastAsia="en-US"/>
        </w:rPr>
        <w:t>making</w:t>
      </w:r>
      <w:proofErr w:type="gramEnd"/>
      <w:r>
        <w:rPr>
          <w:lang w:eastAsia="en-US"/>
        </w:rPr>
        <w:t xml:space="preserve"> students aware at the beginning of </w:t>
      </w:r>
      <w:r w:rsidR="001121E7">
        <w:rPr>
          <w:lang w:eastAsia="en-US"/>
        </w:rPr>
        <w:t>Life Ready</w:t>
      </w:r>
      <w:r>
        <w:rPr>
          <w:lang w:eastAsia="en-US"/>
        </w:rPr>
        <w:t xml:space="preserve"> sessions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73B014D3" w14:textId="40F57619" w:rsidR="00B255A1" w:rsidRDefault="00B255A1" w:rsidP="00B255A1">
      <w:pPr>
        <w:pStyle w:val="IOSlist1bullet2017"/>
        <w:rPr>
          <w:lang w:eastAsia="en-US"/>
        </w:rPr>
      </w:pPr>
      <w:proofErr w:type="gramStart"/>
      <w:r>
        <w:rPr>
          <w:lang w:eastAsia="en-US"/>
        </w:rPr>
        <w:t>being</w:t>
      </w:r>
      <w:proofErr w:type="gramEnd"/>
      <w:r>
        <w:rPr>
          <w:lang w:eastAsia="en-US"/>
        </w:rPr>
        <w:t xml:space="preserve"> aware that some parts of </w:t>
      </w:r>
      <w:r w:rsidR="001121E7">
        <w:rPr>
          <w:lang w:eastAsia="en-US"/>
        </w:rPr>
        <w:t>Life Ready</w:t>
      </w:r>
      <w:r>
        <w:rPr>
          <w:lang w:eastAsia="en-US"/>
        </w:rPr>
        <w:t xml:space="preserve"> can be confronting and sensitive for some students.</w:t>
      </w:r>
    </w:p>
    <w:p w14:paraId="451BD179" w14:textId="77777777" w:rsidR="00B255A1" w:rsidRDefault="00B255A1" w:rsidP="00B255A1">
      <w:pPr>
        <w:pStyle w:val="IOSlist1bullet2017"/>
        <w:rPr>
          <w:lang w:eastAsia="en-US"/>
        </w:rPr>
      </w:pPr>
      <w:proofErr w:type="gramStart"/>
      <w:r>
        <w:rPr>
          <w:lang w:eastAsia="en-US"/>
        </w:rPr>
        <w:t>enabling</w:t>
      </w:r>
      <w:proofErr w:type="gramEnd"/>
      <w:r>
        <w:rPr>
          <w:lang w:eastAsia="en-US"/>
        </w:rPr>
        <w:t xml:space="preserve"> students to withdraw if they find issues personally confronting to protect them from making harmful disclosures. Equally, it is important to be prepared for issues that arise as a result of a student making a public disclosure in the classroom.</w:t>
      </w:r>
    </w:p>
    <w:p w14:paraId="02FA7F8A" w14:textId="5F0A0919" w:rsidR="00B255A1" w:rsidRDefault="00B255A1" w:rsidP="00B255A1">
      <w:pPr>
        <w:pStyle w:val="IOSbodytext2017"/>
        <w:rPr>
          <w:lang w:eastAsia="en-US"/>
        </w:rPr>
      </w:pPr>
      <w:r>
        <w:rPr>
          <w:lang w:eastAsia="en-US"/>
        </w:rPr>
        <w:t>More information on crea</w:t>
      </w:r>
      <w:r w:rsidRPr="00523F28">
        <w:rPr>
          <w:lang w:eastAsia="en-US"/>
        </w:rPr>
        <w:t xml:space="preserve">ting a safe and supportive learning environment can be found on the </w:t>
      </w:r>
      <w:hyperlink r:id="rId12" w:history="1">
        <w:r w:rsidR="001121E7" w:rsidRPr="00523F28">
          <w:rPr>
            <w:rStyle w:val="Hyperlink"/>
            <w:lang w:eastAsia="en-US"/>
          </w:rPr>
          <w:t>Life Ready</w:t>
        </w:r>
        <w:r w:rsidRPr="00523F28">
          <w:rPr>
            <w:rStyle w:val="Hyperlink"/>
            <w:lang w:eastAsia="en-US"/>
          </w:rPr>
          <w:t xml:space="preserve"> website</w:t>
        </w:r>
      </w:hyperlink>
      <w:r w:rsidRPr="00523F28">
        <w:rPr>
          <w:lang w:eastAsia="en-US"/>
        </w:rPr>
        <w:t>.</w:t>
      </w:r>
    </w:p>
    <w:p w14:paraId="419D4B5D" w14:textId="77777777" w:rsidR="00B255A1" w:rsidRDefault="00B255A1" w:rsidP="002C6709">
      <w:pPr>
        <w:pStyle w:val="IOSheading32017"/>
      </w:pPr>
      <w:r>
        <w:t>Evaluating resources before use</w:t>
      </w:r>
    </w:p>
    <w:p w14:paraId="4A60FCC9" w14:textId="6A542F25" w:rsidR="00B255A1" w:rsidRDefault="00B255A1" w:rsidP="00B255A1">
      <w:pPr>
        <w:pStyle w:val="IOSbodytext2017"/>
        <w:rPr>
          <w:lang w:eastAsia="en-US"/>
        </w:rPr>
      </w:pPr>
      <w:r>
        <w:rPr>
          <w:lang w:eastAsia="en-US"/>
        </w:rPr>
        <w:t xml:space="preserve">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w:t>
      </w:r>
      <w:r>
        <w:rPr>
          <w:lang w:eastAsia="en-US"/>
        </w:rPr>
        <w:lastRenderedPageBreak/>
        <w:t>teaching and learning approaches and resources including audio visual materials (e.g. videos, media clips and YouTube), interactive web-based content (e.g. games, quizzes and websites) and texts.</w:t>
      </w:r>
    </w:p>
    <w:p w14:paraId="602D67CB" w14:textId="77777777" w:rsidR="004256A7" w:rsidRPr="00502CA8" w:rsidRDefault="004256A7" w:rsidP="004256A7">
      <w:r w:rsidRPr="00502CA8">
        <w:t xml:space="preserve">Use the </w:t>
      </w:r>
      <w:hyperlink r:id="rId13" w:history="1">
        <w:r w:rsidRPr="00502CA8">
          <w:rPr>
            <w:rStyle w:val="Hyperlink"/>
          </w:rPr>
          <w:t>resource review flowchart</w:t>
        </w:r>
      </w:hyperlink>
      <w:r w:rsidRPr="00502CA8">
        <w:t xml:space="preserve"> to decide about the suitability of teaching and learning resources.</w:t>
      </w:r>
    </w:p>
    <w:p w14:paraId="5F4D17C6" w14:textId="77777777" w:rsidR="00B255A1" w:rsidRDefault="00B255A1" w:rsidP="00B255A1">
      <w:pPr>
        <w:pStyle w:val="IOSbodytext2017"/>
        <w:rPr>
          <w:lang w:eastAsia="en-US"/>
        </w:rPr>
      </w:pPr>
      <w:r>
        <w:rPr>
          <w:lang w:eastAsia="en-US"/>
        </w:rPr>
        <w:t xml:space="preserve">Materials should be reviewed in full and endorsed by the school principal before use in NSW government schools. </w:t>
      </w:r>
    </w:p>
    <w:p w14:paraId="2B95E6B1" w14:textId="77777777" w:rsidR="00B255A1" w:rsidRDefault="00B255A1" w:rsidP="002C6709">
      <w:pPr>
        <w:pStyle w:val="IOSheading32017"/>
      </w:pPr>
      <w:r>
        <w:t>Communication with parents and caregivers</w:t>
      </w:r>
    </w:p>
    <w:p w14:paraId="30BFCD06" w14:textId="75E6A679" w:rsidR="00B255A1" w:rsidRDefault="00B255A1" w:rsidP="00B255A1">
      <w:pPr>
        <w:pStyle w:val="IOSbodytext2017"/>
        <w:rPr>
          <w:lang w:eastAsia="en-US"/>
        </w:rPr>
      </w:pPr>
      <w:r>
        <w:rPr>
          <w:lang w:eastAsia="en-US"/>
        </w:rPr>
        <w:t xml:space="preserve">Some aspects of </w:t>
      </w:r>
      <w:r w:rsidR="001121E7">
        <w:rPr>
          <w:lang w:eastAsia="en-US"/>
        </w:rPr>
        <w:t>Life Ready</w:t>
      </w:r>
      <w:r>
        <w:rPr>
          <w:lang w:eastAsia="en-US"/>
        </w:rPr>
        <w:t xml:space="preserve"> may be viewed as sensitive or controversial, such as learning about abuse, child protection, drugs, respectful relationships, sexual health, sexuality and violence. Inform parents and carers, prior to the occasion, of the specific details of the </w:t>
      </w:r>
      <w:r w:rsidR="001121E7">
        <w:rPr>
          <w:lang w:eastAsia="en-US"/>
        </w:rPr>
        <w:t>Life Ready</w:t>
      </w:r>
      <w:r>
        <w:rPr>
          <w:lang w:eastAsia="en-US"/>
        </w:rPr>
        <w:t xml:space="preserve"> program, so that parents and caregivers have time to exercise their rights of withdrawing their child from a particular session. In this regard, a parents or caregiver’s wish must be respected.</w:t>
      </w:r>
    </w:p>
    <w:p w14:paraId="65960327" w14:textId="2002FFAC" w:rsidR="00B255A1" w:rsidRPr="00B255A1" w:rsidRDefault="00B255A1" w:rsidP="00B255A1">
      <w:pPr>
        <w:pStyle w:val="IOSbodytext2017"/>
        <w:rPr>
          <w:lang w:eastAsia="en-US"/>
        </w:rPr>
      </w:pPr>
      <w:r>
        <w:rPr>
          <w:lang w:eastAsia="en-US"/>
        </w:rPr>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1121E7">
        <w:rPr>
          <w:lang w:eastAsia="en-US"/>
        </w:rPr>
        <w:t>Life Ready</w:t>
      </w:r>
      <w:r>
        <w:rPr>
          <w:lang w:eastAsia="en-US"/>
        </w:rPr>
        <w:t xml:space="preserve"> program they are concerned about. A sample information letter is available on </w:t>
      </w:r>
      <w:r w:rsidRPr="00523F28">
        <w:rPr>
          <w:lang w:eastAsia="en-US"/>
        </w:rPr>
        <w:t xml:space="preserve">the </w:t>
      </w:r>
      <w:hyperlink r:id="rId14" w:history="1">
        <w:r w:rsidR="001121E7" w:rsidRPr="00523F28">
          <w:rPr>
            <w:rStyle w:val="Hyperlink"/>
            <w:lang w:eastAsia="en-US"/>
          </w:rPr>
          <w:t>Life Ready</w:t>
        </w:r>
        <w:r w:rsidRPr="00523F28">
          <w:rPr>
            <w:rStyle w:val="Hyperlink"/>
            <w:lang w:eastAsia="en-US"/>
          </w:rPr>
          <w:t xml:space="preserve"> website</w:t>
        </w:r>
      </w:hyperlink>
      <w:r w:rsidRPr="00523F28">
        <w:rPr>
          <w:lang w:eastAsia="en-US"/>
        </w:rPr>
        <w:t>.</w:t>
      </w:r>
    </w:p>
    <w:p w14:paraId="7A486D3C" w14:textId="68D71AD5" w:rsidR="008338F7" w:rsidRDefault="001A57D4" w:rsidP="002C6709">
      <w:pPr>
        <w:pStyle w:val="IOSheading22017"/>
      </w:pPr>
      <w:r>
        <w:t>Learning experiences</w:t>
      </w:r>
    </w:p>
    <w:p w14:paraId="7E9241AB" w14:textId="057544A1" w:rsidR="00DD0C31" w:rsidRDefault="00DD0C31" w:rsidP="00DD0C31">
      <w:pPr>
        <w:pStyle w:val="IOSlist1bullet2017"/>
        <w:rPr>
          <w:lang w:eastAsia="en-US"/>
        </w:rPr>
      </w:pPr>
      <w:r>
        <w:rPr>
          <w:lang w:eastAsia="en-US"/>
        </w:rPr>
        <w:t>As a whole group, discuss self-talk and self-confidence.</w:t>
      </w:r>
    </w:p>
    <w:p w14:paraId="4BEE42B8" w14:textId="34A5DA57" w:rsidR="00DD0C31" w:rsidRDefault="00DD0C31" w:rsidP="00DD0C31">
      <w:pPr>
        <w:pStyle w:val="IOSlist1bullet2017"/>
        <w:rPr>
          <w:lang w:eastAsia="en-US"/>
        </w:rPr>
      </w:pPr>
      <w:r>
        <w:rPr>
          <w:lang w:eastAsia="en-US"/>
        </w:rPr>
        <w:t>Online research — using the ReachOut.com website, students explore the difference between positive and negative self-talk.</w:t>
      </w:r>
    </w:p>
    <w:p w14:paraId="0E826197" w14:textId="77777777" w:rsidR="00DD0C31" w:rsidRDefault="00DD0C31" w:rsidP="00DD0C31">
      <w:pPr>
        <w:pStyle w:val="IOSlist2bullet2017"/>
        <w:rPr>
          <w:lang w:eastAsia="en-US"/>
        </w:rPr>
      </w:pPr>
      <w:r>
        <w:rPr>
          <w:lang w:eastAsia="en-US"/>
        </w:rPr>
        <w:t>Students record 5 things they have learnt as a result of reading the articles.</w:t>
      </w:r>
    </w:p>
    <w:p w14:paraId="3AE6A20A" w14:textId="77777777" w:rsidR="00DD0C31" w:rsidRDefault="00DD0C31" w:rsidP="00DD0C31">
      <w:pPr>
        <w:pStyle w:val="IOSlist1bullet2017"/>
        <w:rPr>
          <w:lang w:eastAsia="en-US"/>
        </w:rPr>
      </w:pPr>
      <w:r>
        <w:rPr>
          <w:lang w:eastAsia="en-US"/>
        </w:rPr>
        <w:t>If unable to access the internet, these fact sheets can be printed off prior to the lesson.</w:t>
      </w:r>
    </w:p>
    <w:p w14:paraId="2D223D46" w14:textId="6B8CF1D1" w:rsidR="00DD0C31" w:rsidRPr="00EC5409" w:rsidRDefault="00F95004" w:rsidP="00DD0C31">
      <w:pPr>
        <w:pStyle w:val="IOSlist2bullet2017"/>
      </w:pPr>
      <w:hyperlink r:id="rId15" w:history="1">
        <w:r w:rsidR="00DD0C31" w:rsidRPr="00EC5409">
          <w:rPr>
            <w:rStyle w:val="Hyperlink"/>
          </w:rPr>
          <w:t xml:space="preserve">ReachOut.com - what is </w:t>
        </w:r>
        <w:r w:rsidR="007E607F" w:rsidRPr="00EC5409">
          <w:rPr>
            <w:rStyle w:val="Hyperlink"/>
          </w:rPr>
          <w:t>self-talk</w:t>
        </w:r>
      </w:hyperlink>
    </w:p>
    <w:p w14:paraId="15957329" w14:textId="77777777" w:rsidR="00DD0C31" w:rsidRPr="00EC5409" w:rsidRDefault="00F95004" w:rsidP="00DD0C31">
      <w:pPr>
        <w:pStyle w:val="IOSlist2bullet2017"/>
      </w:pPr>
      <w:hyperlink r:id="rId16" w:history="1">
        <w:r w:rsidR="00DD0C31" w:rsidRPr="00EC5409">
          <w:rPr>
            <w:rStyle w:val="Hyperlink"/>
          </w:rPr>
          <w:t>ReachOut.com - 10 tips for improving self-esteem</w:t>
        </w:r>
      </w:hyperlink>
    </w:p>
    <w:p w14:paraId="216F9F5F" w14:textId="77777777" w:rsidR="00DD0C31" w:rsidRPr="00EC5409" w:rsidRDefault="00F95004" w:rsidP="00DD0C31">
      <w:pPr>
        <w:pStyle w:val="IOSlist2bullet2017"/>
      </w:pPr>
      <w:hyperlink r:id="rId17" w:history="1">
        <w:r w:rsidR="00DD0C31" w:rsidRPr="00DD0C31">
          <w:rPr>
            <w:rStyle w:val="Hyperlink"/>
          </w:rPr>
          <w:t>ReachOut.com - how to build self confidence</w:t>
        </w:r>
      </w:hyperlink>
    </w:p>
    <w:p w14:paraId="33E0D75F" w14:textId="07A8F47F" w:rsidR="00DD0C31" w:rsidRDefault="00DD0C31" w:rsidP="00DD0C31">
      <w:pPr>
        <w:pStyle w:val="IOSheading32017"/>
      </w:pPr>
      <w:r>
        <w:t>Positive versus negative self-talk</w:t>
      </w:r>
    </w:p>
    <w:p w14:paraId="53B3249D" w14:textId="6A772F99" w:rsidR="00DD0C31" w:rsidRDefault="00DD0C31" w:rsidP="00DD0C31">
      <w:pPr>
        <w:pStyle w:val="IOSlist1bullet2017"/>
        <w:rPr>
          <w:lang w:eastAsia="en-US"/>
        </w:rPr>
      </w:pPr>
      <w:r>
        <w:rPr>
          <w:lang w:eastAsia="en-US"/>
        </w:rPr>
        <w:t>As a whole group, revise the difference between positive and negative self-talk.</w:t>
      </w:r>
    </w:p>
    <w:p w14:paraId="1A90715B" w14:textId="65DC8669" w:rsidR="00DD0C31" w:rsidRDefault="00DD0C31" w:rsidP="004256A7">
      <w:pPr>
        <w:pStyle w:val="IOSlist2bullet2017"/>
        <w:rPr>
          <w:lang w:eastAsia="en-US"/>
        </w:rPr>
      </w:pPr>
      <w:r>
        <w:rPr>
          <w:lang w:eastAsia="en-US"/>
        </w:rPr>
        <w:t>Students list a variety of situations where they might use, or have used, self-talk. Students note on this list whether each is an example of a positive or negative self-talk.</w:t>
      </w:r>
    </w:p>
    <w:p w14:paraId="32596D20" w14:textId="77777777" w:rsidR="00DD0C31" w:rsidRDefault="00DD0C31" w:rsidP="004256A7">
      <w:pPr>
        <w:pStyle w:val="IOSlist2bullet2017"/>
        <w:rPr>
          <w:lang w:eastAsia="en-US"/>
        </w:rPr>
      </w:pPr>
      <w:r>
        <w:rPr>
          <w:lang w:eastAsia="en-US"/>
        </w:rPr>
        <w:t>Invite students to share their lists in groups of 3.</w:t>
      </w:r>
    </w:p>
    <w:p w14:paraId="2BBC3FE4" w14:textId="74B74D32" w:rsidR="00DD0C31" w:rsidRDefault="00DD0C31" w:rsidP="004256A7">
      <w:pPr>
        <w:pStyle w:val="IOSlist2bullet2017"/>
        <w:rPr>
          <w:lang w:eastAsia="en-US"/>
        </w:rPr>
      </w:pPr>
      <w:r>
        <w:rPr>
          <w:lang w:eastAsia="en-US"/>
        </w:rPr>
        <w:t>Using the butchers paper, each group records their top situations where they have/or could have used self-talk (2 for positive self-talk and 2 for negative self-talk). Each group displays their butchers’ paper on the walls and completes a graffiti walk by exploring each groups</w:t>
      </w:r>
      <w:r w:rsidR="004256A7">
        <w:rPr>
          <w:lang w:eastAsia="en-US"/>
        </w:rPr>
        <w:t>’</w:t>
      </w:r>
      <w:r>
        <w:rPr>
          <w:lang w:eastAsia="en-US"/>
        </w:rPr>
        <w:t xml:space="preserve"> paper around the room.</w:t>
      </w:r>
    </w:p>
    <w:p w14:paraId="6FEBCA71" w14:textId="738365F5" w:rsidR="00DD0C31" w:rsidRDefault="00DD0C31" w:rsidP="00DD0C31">
      <w:pPr>
        <w:pStyle w:val="IOSlist1bullet2017"/>
        <w:rPr>
          <w:lang w:eastAsia="en-US"/>
        </w:rPr>
      </w:pPr>
      <w:r>
        <w:rPr>
          <w:lang w:eastAsia="en-US"/>
        </w:rPr>
        <w:t xml:space="preserve">As a whole group, discuss ideas on how to combat negative </w:t>
      </w:r>
      <w:r w:rsidR="001C7712">
        <w:rPr>
          <w:lang w:eastAsia="en-US"/>
        </w:rPr>
        <w:t>self-talk</w:t>
      </w:r>
      <w:r>
        <w:rPr>
          <w:lang w:eastAsia="en-US"/>
        </w:rPr>
        <w:t>.</w:t>
      </w:r>
    </w:p>
    <w:p w14:paraId="1E10319C" w14:textId="77777777" w:rsidR="001C7712" w:rsidRDefault="001C7712" w:rsidP="00DD0C31">
      <w:pPr>
        <w:spacing w:before="0" w:after="160" w:line="259" w:lineRule="auto"/>
        <w:rPr>
          <w:lang w:eastAsia="en-US"/>
        </w:rPr>
      </w:pPr>
    </w:p>
    <w:p w14:paraId="10665FC8" w14:textId="4BF1EF0E" w:rsidR="00DD0C31" w:rsidRDefault="001C7712" w:rsidP="001C7712">
      <w:pPr>
        <w:pStyle w:val="IOSheading32017"/>
      </w:pPr>
      <w:r>
        <w:lastRenderedPageBreak/>
        <w:t>Self-talk/ confidence memes</w:t>
      </w:r>
    </w:p>
    <w:p w14:paraId="42752ADC" w14:textId="77777777" w:rsidR="00DD0C31" w:rsidRDefault="00DD0C31" w:rsidP="001C7712">
      <w:pPr>
        <w:pStyle w:val="IOSlist1bullet2017"/>
        <w:rPr>
          <w:lang w:eastAsia="en-US"/>
        </w:rPr>
      </w:pPr>
      <w:r>
        <w:rPr>
          <w:lang w:eastAsia="en-US"/>
        </w:rPr>
        <w:t>Picture this — Place the picture cards around the classroom floor.</w:t>
      </w:r>
    </w:p>
    <w:p w14:paraId="23FA2466" w14:textId="77777777" w:rsidR="00DD0C31" w:rsidRDefault="00DD0C31" w:rsidP="001C7712">
      <w:pPr>
        <w:pStyle w:val="IOSlist1bullet2017"/>
        <w:rPr>
          <w:lang w:eastAsia="en-US"/>
        </w:rPr>
      </w:pPr>
      <w:r>
        <w:rPr>
          <w:lang w:eastAsia="en-US"/>
        </w:rPr>
        <w:t>Students stand in a circle surrounding the picture cards. Students pick up a card they think best fits their answer to the following questions:</w:t>
      </w:r>
    </w:p>
    <w:p w14:paraId="4E5314CD" w14:textId="3BD780DB" w:rsidR="00DD0C31" w:rsidRDefault="00F95004" w:rsidP="001C7712">
      <w:pPr>
        <w:pStyle w:val="IOSlist2bullet2017"/>
        <w:rPr>
          <w:lang w:eastAsia="en-US"/>
        </w:rPr>
      </w:pPr>
      <w:proofErr w:type="gramStart"/>
      <w:r>
        <w:rPr>
          <w:lang w:eastAsia="en-US"/>
        </w:rPr>
        <w:t>w</w:t>
      </w:r>
      <w:r w:rsidR="00DD0C31">
        <w:rPr>
          <w:lang w:eastAsia="en-US"/>
        </w:rPr>
        <w:t>hat</w:t>
      </w:r>
      <w:proofErr w:type="gramEnd"/>
      <w:r w:rsidR="00DD0C31">
        <w:rPr>
          <w:lang w:eastAsia="en-US"/>
        </w:rPr>
        <w:t xml:space="preserve"> image/card best describes how you feel when your self confidence is high?</w:t>
      </w:r>
    </w:p>
    <w:p w14:paraId="6451DBB4" w14:textId="3E490410" w:rsidR="00DD0C31" w:rsidRDefault="00F95004" w:rsidP="001C7712">
      <w:pPr>
        <w:pStyle w:val="IOSlist2bullet2017"/>
        <w:rPr>
          <w:lang w:eastAsia="en-US"/>
        </w:rPr>
      </w:pPr>
      <w:proofErr w:type="gramStart"/>
      <w:r>
        <w:rPr>
          <w:lang w:eastAsia="en-US"/>
        </w:rPr>
        <w:t>w</w:t>
      </w:r>
      <w:r w:rsidR="00DD0C31">
        <w:rPr>
          <w:lang w:eastAsia="en-US"/>
        </w:rPr>
        <w:t>hat</w:t>
      </w:r>
      <w:proofErr w:type="gramEnd"/>
      <w:r w:rsidR="00DD0C31">
        <w:rPr>
          <w:lang w:eastAsia="en-US"/>
        </w:rPr>
        <w:t xml:space="preserve"> image/card best describes positive </w:t>
      </w:r>
      <w:r w:rsidR="007E607F">
        <w:rPr>
          <w:lang w:eastAsia="en-US"/>
        </w:rPr>
        <w:t>self-talk</w:t>
      </w:r>
      <w:r w:rsidR="00DD0C31">
        <w:rPr>
          <w:lang w:eastAsia="en-US"/>
        </w:rPr>
        <w:t>?</w:t>
      </w:r>
    </w:p>
    <w:p w14:paraId="3DBE5F6F" w14:textId="5652C2B5" w:rsidR="004256A7" w:rsidRDefault="00DD0C31" w:rsidP="001C7712">
      <w:pPr>
        <w:pStyle w:val="IOSlist1bullet2017"/>
        <w:rPr>
          <w:lang w:eastAsia="en-US"/>
        </w:rPr>
      </w:pPr>
      <w:r>
        <w:rPr>
          <w:lang w:eastAsia="en-US"/>
        </w:rPr>
        <w:t>Us</w:t>
      </w:r>
      <w:r w:rsidR="004256A7">
        <w:rPr>
          <w:lang w:eastAsia="en-US"/>
        </w:rPr>
        <w:t>e</w:t>
      </w:r>
      <w:r>
        <w:rPr>
          <w:lang w:eastAsia="en-US"/>
        </w:rPr>
        <w:t xml:space="preserve"> the information summarised from ReachOut.com in </w:t>
      </w:r>
      <w:r w:rsidR="004256A7">
        <w:rPr>
          <w:lang w:eastAsia="en-US"/>
        </w:rPr>
        <w:t>the earlier activity</w:t>
      </w:r>
      <w:r>
        <w:rPr>
          <w:lang w:eastAsia="en-US"/>
        </w:rPr>
        <w:t xml:space="preserve"> about </w:t>
      </w:r>
      <w:r w:rsidR="004256A7">
        <w:rPr>
          <w:lang w:eastAsia="en-US"/>
        </w:rPr>
        <w:t xml:space="preserve">positive self-talk and </w:t>
      </w:r>
      <w:proofErr w:type="spellStart"/>
      <w:r w:rsidR="004256A7">
        <w:rPr>
          <w:lang w:eastAsia="en-US"/>
        </w:rPr>
        <w:t>self confidence</w:t>
      </w:r>
      <w:proofErr w:type="spellEnd"/>
      <w:r w:rsidR="004256A7">
        <w:rPr>
          <w:lang w:eastAsia="en-US"/>
        </w:rPr>
        <w:t xml:space="preserve"> as a guide. </w:t>
      </w:r>
    </w:p>
    <w:p w14:paraId="3366836D" w14:textId="75873C92" w:rsidR="00DD0C31" w:rsidRDefault="004256A7" w:rsidP="001C7712">
      <w:pPr>
        <w:pStyle w:val="IOSlist1bullet2017"/>
        <w:rPr>
          <w:lang w:eastAsia="en-US"/>
        </w:rPr>
      </w:pPr>
      <w:r>
        <w:rPr>
          <w:lang w:eastAsia="en-US"/>
        </w:rPr>
        <w:t>S</w:t>
      </w:r>
      <w:r w:rsidR="00DD0C31">
        <w:rPr>
          <w:lang w:eastAsia="en-US"/>
        </w:rPr>
        <w:t xml:space="preserve">tudents create two MEME posters on </w:t>
      </w:r>
      <w:r w:rsidRPr="004256A7">
        <w:t>positive self-talk.</w:t>
      </w:r>
      <w:r>
        <w:rPr>
          <w:lang w:eastAsia="en-US"/>
        </w:rPr>
        <w:t xml:space="preserve"> </w:t>
      </w:r>
      <w:r w:rsidR="00DD0C31">
        <w:rPr>
          <w:lang w:eastAsia="en-US"/>
        </w:rPr>
        <w:t>These posters could be created in Microsoft Word/ PowerPoint or Adobe Photoshop.</w:t>
      </w:r>
    </w:p>
    <w:p w14:paraId="7ECCA9D0" w14:textId="3D78CA1C" w:rsidR="00DD0C31" w:rsidRDefault="00DD0C31" w:rsidP="001C7712">
      <w:pPr>
        <w:pStyle w:val="IOSlist1bullet2017"/>
        <w:rPr>
          <w:lang w:eastAsia="en-US"/>
        </w:rPr>
      </w:pPr>
      <w:r>
        <w:rPr>
          <w:lang w:eastAsia="en-US"/>
        </w:rPr>
        <w:t xml:space="preserve">Print and display the MEME posters around the school to spread the word about using </w:t>
      </w:r>
      <w:r w:rsidR="004256A7">
        <w:rPr>
          <w:lang w:eastAsia="en-US"/>
        </w:rPr>
        <w:t>positive self-talk.</w:t>
      </w:r>
    </w:p>
    <w:p w14:paraId="0C9B79C4" w14:textId="77777777" w:rsidR="00DD0C31" w:rsidRPr="001C7712" w:rsidRDefault="00DD0C31" w:rsidP="00DD0C31">
      <w:pPr>
        <w:spacing w:before="0" w:after="160" w:line="259" w:lineRule="auto"/>
        <w:rPr>
          <w:rStyle w:val="IOSstrongemphasis2017"/>
          <w:lang w:eastAsia="en-US"/>
        </w:rPr>
      </w:pPr>
      <w:r w:rsidRPr="001C7712">
        <w:rPr>
          <w:rStyle w:val="IOSstrongemphasis2017"/>
          <w:lang w:eastAsia="en-US"/>
        </w:rPr>
        <w:t>Note:</w:t>
      </w:r>
    </w:p>
    <w:p w14:paraId="5027610A" w14:textId="2A9C7622" w:rsidR="007E607F" w:rsidRDefault="00DD0C31" w:rsidP="007E607F">
      <w:pPr>
        <w:spacing w:before="0" w:after="160" w:line="259" w:lineRule="auto"/>
      </w:pPr>
      <w:r>
        <w:rPr>
          <w:lang w:eastAsia="en-US"/>
        </w:rPr>
        <w:t xml:space="preserve">A MEME is an activity, concept, catchphrase or media piece which spreads from person to person via the internet. Each MEME is a picture with a short phrase. Social media is the most common form of sharing MEMES, but they do create excellent format to create a poster for use in classrooms to remind students of ways to develop and use positive </w:t>
      </w:r>
      <w:r w:rsidR="007E607F">
        <w:rPr>
          <w:lang w:eastAsia="en-US"/>
        </w:rPr>
        <w:t>self-talk</w:t>
      </w:r>
      <w:r>
        <w:rPr>
          <w:lang w:eastAsia="en-US"/>
        </w:rPr>
        <w:t>.</w:t>
      </w:r>
    </w:p>
    <w:p w14:paraId="017B98C3" w14:textId="29D5EDE9" w:rsidR="00291934" w:rsidRDefault="00291934" w:rsidP="00291934">
      <w:pPr>
        <w:pStyle w:val="IOSbodytext2017"/>
      </w:pPr>
      <w:r>
        <w:t>.</w:t>
      </w:r>
    </w:p>
    <w:p w14:paraId="41CC832E" w14:textId="29837B07" w:rsidR="008338F7" w:rsidRPr="008338F7" w:rsidRDefault="008338F7" w:rsidP="008338F7">
      <w:pPr>
        <w:pStyle w:val="IOSbodytext2017"/>
      </w:pPr>
    </w:p>
    <w:sectPr w:rsidR="008338F7" w:rsidRPr="008338F7" w:rsidSect="00523F28">
      <w:footerReference w:type="even" r:id="rId18"/>
      <w:footerReference w:type="default" r:id="rId19"/>
      <w:pgSz w:w="11906" w:h="16838"/>
      <w:pgMar w:top="567" w:right="567" w:bottom="1121"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BBBFF" w14:textId="77777777" w:rsidR="003D0DF1" w:rsidRDefault="003D0DF1">
      <w:pPr>
        <w:spacing w:before="0" w:line="240" w:lineRule="auto"/>
      </w:pPr>
      <w:r>
        <w:separator/>
      </w:r>
    </w:p>
  </w:endnote>
  <w:endnote w:type="continuationSeparator" w:id="0">
    <w:p w14:paraId="477A9BD4" w14:textId="77777777" w:rsidR="003D0DF1" w:rsidRDefault="003D0DF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3B0F744F" w:rsidR="0054443B" w:rsidRPr="00182340" w:rsidRDefault="00A667D9" w:rsidP="00667FEF">
    <w:pPr>
      <w:pStyle w:val="IOSfooter2017"/>
    </w:pPr>
    <w:r w:rsidRPr="0015182D">
      <w:rPr>
        <w:rFonts w:cs="Helvetica"/>
      </w:rPr>
      <w:t>Curriculum, Learning and Teaching</w:t>
    </w:r>
    <w:r>
      <w:rPr>
        <w:rFonts w:cs="Helvetica"/>
      </w:rPr>
      <w:t>, PDHPE</w:t>
    </w:r>
    <w:r w:rsidR="004256A7">
      <w:rPr>
        <w:rFonts w:cs="Helvetica"/>
      </w:rPr>
      <w:t xml:space="preserve">, </w:t>
    </w:r>
    <w:r w:rsidR="00301B36" w:rsidRPr="00233AD0">
      <w:t xml:space="preserve">© </w:t>
    </w:r>
    <w:hyperlink r:id="rId1" w:history="1">
      <w:r w:rsidR="00301B36" w:rsidRPr="006F6A94">
        <w:rPr>
          <w:rStyle w:val="Hyperlink"/>
        </w:rPr>
        <w:t>NSW Department of Education</w:t>
      </w:r>
    </w:hyperlink>
    <w:r w:rsidR="00576A03">
      <w:t xml:space="preserve">, </w:t>
    </w:r>
    <w:r w:rsidR="00301B36">
      <w:t>20</w:t>
    </w:r>
    <w:r w:rsidR="00576A03">
      <w:t>18</w:t>
    </w:r>
    <w:r w:rsidR="00A8692A">
      <w:t xml:space="preserve"> </w:t>
    </w:r>
    <w:r w:rsidR="00301B36">
      <w:tab/>
    </w:r>
    <w:r w:rsidR="00301B36" w:rsidRPr="004E338C">
      <w:fldChar w:fldCharType="begin"/>
    </w:r>
    <w:r w:rsidR="00301B36" w:rsidRPr="004E338C">
      <w:instrText xml:space="preserve"> PAGE </w:instrText>
    </w:r>
    <w:r w:rsidR="00301B36" w:rsidRPr="004E338C">
      <w:fldChar w:fldCharType="separate"/>
    </w:r>
    <w:r w:rsidR="00F95004">
      <w:rPr>
        <w:noProof/>
      </w:rPr>
      <w:t>4</w:t>
    </w:r>
    <w:r w:rsidR="00301B36"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49486" w14:textId="77777777" w:rsidR="003D0DF1" w:rsidRDefault="003D0DF1">
      <w:pPr>
        <w:spacing w:before="0" w:line="240" w:lineRule="auto"/>
      </w:pPr>
      <w:r>
        <w:separator/>
      </w:r>
    </w:p>
  </w:footnote>
  <w:footnote w:type="continuationSeparator" w:id="0">
    <w:p w14:paraId="37827966" w14:textId="77777777" w:rsidR="003D0DF1" w:rsidRDefault="003D0DF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311DA"/>
    <w:rsid w:val="00073BE6"/>
    <w:rsid w:val="000975B6"/>
    <w:rsid w:val="000E69BA"/>
    <w:rsid w:val="001121E7"/>
    <w:rsid w:val="001245EC"/>
    <w:rsid w:val="001471C5"/>
    <w:rsid w:val="001651E4"/>
    <w:rsid w:val="001A57D4"/>
    <w:rsid w:val="001C5524"/>
    <w:rsid w:val="001C7712"/>
    <w:rsid w:val="001E1F9A"/>
    <w:rsid w:val="0020590A"/>
    <w:rsid w:val="002102EB"/>
    <w:rsid w:val="002125C8"/>
    <w:rsid w:val="00214190"/>
    <w:rsid w:val="00257109"/>
    <w:rsid w:val="00291934"/>
    <w:rsid w:val="002A34A1"/>
    <w:rsid w:val="002B7AB0"/>
    <w:rsid w:val="002C6709"/>
    <w:rsid w:val="002D1DBE"/>
    <w:rsid w:val="002E3A02"/>
    <w:rsid w:val="002F5B42"/>
    <w:rsid w:val="002F651E"/>
    <w:rsid w:val="00301B36"/>
    <w:rsid w:val="00315DD1"/>
    <w:rsid w:val="00317FD6"/>
    <w:rsid w:val="00376D3D"/>
    <w:rsid w:val="0038193B"/>
    <w:rsid w:val="00383295"/>
    <w:rsid w:val="003C2DBD"/>
    <w:rsid w:val="003D0DF1"/>
    <w:rsid w:val="004256A7"/>
    <w:rsid w:val="00437B37"/>
    <w:rsid w:val="00454252"/>
    <w:rsid w:val="0046309F"/>
    <w:rsid w:val="004B3BF3"/>
    <w:rsid w:val="004C1870"/>
    <w:rsid w:val="004D0730"/>
    <w:rsid w:val="004E36EE"/>
    <w:rsid w:val="004E5F23"/>
    <w:rsid w:val="00514B39"/>
    <w:rsid w:val="00523F28"/>
    <w:rsid w:val="00576A03"/>
    <w:rsid w:val="00580913"/>
    <w:rsid w:val="005B3793"/>
    <w:rsid w:val="005C4F04"/>
    <w:rsid w:val="005F1E61"/>
    <w:rsid w:val="006561F1"/>
    <w:rsid w:val="006B3FA9"/>
    <w:rsid w:val="006F2577"/>
    <w:rsid w:val="00710080"/>
    <w:rsid w:val="00716FA1"/>
    <w:rsid w:val="007308F8"/>
    <w:rsid w:val="00741C2B"/>
    <w:rsid w:val="0075348E"/>
    <w:rsid w:val="007534D7"/>
    <w:rsid w:val="007A2C97"/>
    <w:rsid w:val="007B730A"/>
    <w:rsid w:val="007E607F"/>
    <w:rsid w:val="007E6B42"/>
    <w:rsid w:val="007E7116"/>
    <w:rsid w:val="008338F7"/>
    <w:rsid w:val="00842A76"/>
    <w:rsid w:val="00860DEC"/>
    <w:rsid w:val="00874CD0"/>
    <w:rsid w:val="00880D85"/>
    <w:rsid w:val="008A3C24"/>
    <w:rsid w:val="008D2F08"/>
    <w:rsid w:val="008F555A"/>
    <w:rsid w:val="00974F2E"/>
    <w:rsid w:val="009D231C"/>
    <w:rsid w:val="00A1455C"/>
    <w:rsid w:val="00A34A17"/>
    <w:rsid w:val="00A667D9"/>
    <w:rsid w:val="00A8692A"/>
    <w:rsid w:val="00AE13C8"/>
    <w:rsid w:val="00B24C72"/>
    <w:rsid w:val="00B255A1"/>
    <w:rsid w:val="00B33FA9"/>
    <w:rsid w:val="00B3507B"/>
    <w:rsid w:val="00B37A47"/>
    <w:rsid w:val="00B66B04"/>
    <w:rsid w:val="00B87A07"/>
    <w:rsid w:val="00BF1CF4"/>
    <w:rsid w:val="00BF5E53"/>
    <w:rsid w:val="00C15A26"/>
    <w:rsid w:val="00C50FD3"/>
    <w:rsid w:val="00CB2CA0"/>
    <w:rsid w:val="00CB7742"/>
    <w:rsid w:val="00CD5846"/>
    <w:rsid w:val="00CE4514"/>
    <w:rsid w:val="00D109D7"/>
    <w:rsid w:val="00D1249D"/>
    <w:rsid w:val="00D13EE4"/>
    <w:rsid w:val="00D215B2"/>
    <w:rsid w:val="00D70E95"/>
    <w:rsid w:val="00DA7401"/>
    <w:rsid w:val="00DC5A1F"/>
    <w:rsid w:val="00DC7F9F"/>
    <w:rsid w:val="00DD0C31"/>
    <w:rsid w:val="00DE0FF7"/>
    <w:rsid w:val="00DF5352"/>
    <w:rsid w:val="00E138D9"/>
    <w:rsid w:val="00E37944"/>
    <w:rsid w:val="00E44CE6"/>
    <w:rsid w:val="00EC5409"/>
    <w:rsid w:val="00ED67D7"/>
    <w:rsid w:val="00EE23AA"/>
    <w:rsid w:val="00F45DDA"/>
    <w:rsid w:val="00F51583"/>
    <w:rsid w:val="00F87A9A"/>
    <w:rsid w:val="00F92C20"/>
    <w:rsid w:val="00F95004"/>
    <w:rsid w:val="00F9679F"/>
    <w:rsid w:val="00FA0DBA"/>
    <w:rsid w:val="00FD39E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9EA"/>
    <w:rPr>
      <w:sz w:val="16"/>
      <w:szCs w:val="16"/>
    </w:rPr>
  </w:style>
  <w:style w:type="paragraph" w:styleId="CommentText">
    <w:name w:val="annotation text"/>
    <w:basedOn w:val="Normal"/>
    <w:link w:val="CommentTextChar"/>
    <w:uiPriority w:val="99"/>
    <w:semiHidden/>
    <w:unhideWhenUsed/>
    <w:rsid w:val="00FD39EA"/>
    <w:pPr>
      <w:spacing w:line="240" w:lineRule="auto"/>
    </w:pPr>
    <w:rPr>
      <w:sz w:val="20"/>
      <w:szCs w:val="20"/>
    </w:rPr>
  </w:style>
  <w:style w:type="character" w:customStyle="1" w:styleId="CommentTextChar">
    <w:name w:val="Comment Text Char"/>
    <w:basedOn w:val="DefaultParagraphFont"/>
    <w:link w:val="CommentText"/>
    <w:uiPriority w:val="99"/>
    <w:semiHidden/>
    <w:rsid w:val="00FD39EA"/>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D39EA"/>
    <w:rPr>
      <w:b/>
      <w:bCs/>
    </w:rPr>
  </w:style>
  <w:style w:type="character" w:customStyle="1" w:styleId="CommentSubjectChar">
    <w:name w:val="Comment Subject Char"/>
    <w:basedOn w:val="CommentTextChar"/>
    <w:link w:val="CommentSubject"/>
    <w:uiPriority w:val="99"/>
    <w:semiHidden/>
    <w:rsid w:val="00FD39EA"/>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FD39E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EA"/>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DD0C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hoolsequella.det.nsw.edu.au/file/083acd3a-daca-4307-9afe-bc6c888f694a/1/final-resource-flowchart-html5.zip/index.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ducation.nsw.gov.au/teaching-and-learning/curriculum/key-learning-areas/pdhpe/life-ready" TargetMode="External"/><Relationship Id="rId17" Type="http://schemas.openxmlformats.org/officeDocument/2006/relationships/hyperlink" Target="http://au.reachout.com/all-about-confidence" TargetMode="External"/><Relationship Id="rId2" Type="http://schemas.openxmlformats.org/officeDocument/2006/relationships/numbering" Target="numbering.xml"/><Relationship Id="rId16" Type="http://schemas.openxmlformats.org/officeDocument/2006/relationships/hyperlink" Target="http://au.reachout.com/steps-to-improve-self-estee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u.reachout.com/all-about-confidence" TargetMode="External"/><Relationship Id="rId5" Type="http://schemas.openxmlformats.org/officeDocument/2006/relationships/webSettings" Target="webSettings.xml"/><Relationship Id="rId15" Type="http://schemas.openxmlformats.org/officeDocument/2006/relationships/hyperlink" Target="http://au.reachout.com/what-is-self-talk" TargetMode="External"/><Relationship Id="rId10" Type="http://schemas.openxmlformats.org/officeDocument/2006/relationships/hyperlink" Target="http://au.reachout.com/steps-to-improve-self-estee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au.reachout.com/what-is-self-talk" TargetMode="External"/><Relationship Id="rId14" Type="http://schemas.openxmlformats.org/officeDocument/2006/relationships/hyperlink" Target="https://education.nsw.gov.au/teaching-and-learning/curriculum/key-learning-areas/pdhpe/life-ready"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8F9E8-E7D7-4BA6-A709-CDB2ED2DA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Rowena Martin</cp:lastModifiedBy>
  <cp:revision>9</cp:revision>
  <dcterms:created xsi:type="dcterms:W3CDTF">2018-05-25T02:03:00Z</dcterms:created>
  <dcterms:modified xsi:type="dcterms:W3CDTF">2018-07-23T02:41:00Z</dcterms:modified>
</cp:coreProperties>
</file>