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A8D35" w14:textId="77777777" w:rsidR="000B414C" w:rsidRDefault="00667FEF" w:rsidP="00EB086D">
      <w:pPr>
        <w:pStyle w:val="IOSHeader12017"/>
      </w:pPr>
      <w:r>
        <w:rPr>
          <w:lang w:val="en-AU" w:eastAsia="en-AU"/>
        </w:rPr>
        <w:drawing>
          <wp:inline distT="0" distB="0" distL="0" distR="0" wp14:anchorId="5469212E" wp14:editId="602AB7F4">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t xml:space="preserve"> </w:t>
      </w:r>
      <w:r w:rsidR="003E2EE4">
        <w:t>Levels of use</w:t>
      </w:r>
    </w:p>
    <w:p w14:paraId="1EB82F67" w14:textId="77777777" w:rsidR="003A1FEF" w:rsidRDefault="003A1FEF" w:rsidP="003A1FEF">
      <w:pPr>
        <w:pStyle w:val="IOSbodytext2017"/>
      </w:pPr>
      <w:r>
        <w:t xml:space="preserve">Suggested duration: </w:t>
      </w:r>
      <w:r w:rsidRPr="000348D1">
        <w:t>40</w:t>
      </w:r>
      <w:r>
        <w:rPr>
          <w:color w:val="FF0000"/>
        </w:rPr>
        <w:t xml:space="preserve"> </w:t>
      </w:r>
      <w:r>
        <w:t>minutes</w:t>
      </w:r>
    </w:p>
    <w:p w14:paraId="1AFF53B8" w14:textId="77777777" w:rsidR="00917D4F" w:rsidRPr="00B74D7F" w:rsidRDefault="00917D4F" w:rsidP="00917D4F">
      <w:pPr>
        <w:pStyle w:val="IOSbodytext2017"/>
        <w:rPr>
          <w:rFonts w:cs="Arial"/>
        </w:rPr>
      </w:pPr>
      <w:r>
        <w:t xml:space="preserve">This activity </w:t>
      </w:r>
      <w:r w:rsidRPr="00B74D7F">
        <w:t>provide</w:t>
      </w:r>
      <w:r>
        <w:t>s</w:t>
      </w:r>
      <w:r w:rsidRPr="00B74D7F">
        <w:t xml:space="preserve"> students with the opportunity to review current statistics about the levels of drug use across Australia. It is important that teachers </w:t>
      </w:r>
      <w:r>
        <w:t xml:space="preserve">use the most current statistics available to </w:t>
      </w:r>
      <w:r w:rsidRPr="00B74D7F">
        <w:t>emphasise th</w:t>
      </w:r>
      <w:r>
        <w:t>at m</w:t>
      </w:r>
      <w:r w:rsidRPr="00B74D7F">
        <w:rPr>
          <w:rFonts w:cs="Arial"/>
        </w:rPr>
        <w:t xml:space="preserve">ost young people </w:t>
      </w:r>
      <w:r>
        <w:rPr>
          <w:rFonts w:cs="Arial"/>
        </w:rPr>
        <w:t>do not</w:t>
      </w:r>
      <w:r w:rsidRPr="00B74D7F">
        <w:rPr>
          <w:rFonts w:cs="Arial"/>
        </w:rPr>
        <w:t xml:space="preserve"> use drugs</w:t>
      </w:r>
      <w:r>
        <w:rPr>
          <w:rFonts w:cs="Arial"/>
        </w:rPr>
        <w:t>.</w:t>
      </w:r>
    </w:p>
    <w:p w14:paraId="503B7064" w14:textId="77777777" w:rsidR="00917D4F" w:rsidRDefault="00917D4F" w:rsidP="00917D4F">
      <w:pPr>
        <w:pStyle w:val="IOSbodytext2017"/>
      </w:pPr>
      <w:r>
        <w:t>Students will have the opportunity to explore reasons for the difference between perceived and actual levels of use amongst young people, and will analyse the role of peers and the media in the perpetuation of this myth.</w:t>
      </w:r>
    </w:p>
    <w:p w14:paraId="13538F29" w14:textId="36C73290" w:rsidR="003A1FEF" w:rsidRDefault="00754957" w:rsidP="003A1FEF">
      <w:pPr>
        <w:pStyle w:val="IOSHeader22017"/>
      </w:pPr>
      <w:r>
        <w:t>Course</w:t>
      </w:r>
      <w:r w:rsidR="003A1FEF">
        <w:t xml:space="preserve"> outcomes </w:t>
      </w:r>
    </w:p>
    <w:p w14:paraId="03FB29EF" w14:textId="4762022E" w:rsidR="00754957" w:rsidRPr="00754957" w:rsidRDefault="00754957" w:rsidP="00754957">
      <w:pPr>
        <w:pStyle w:val="IOSbodytext2017"/>
      </w:pPr>
      <w:r w:rsidRPr="005D3EEE">
        <w:rPr>
          <w:rStyle w:val="IOSstrongemphasis2017"/>
        </w:rPr>
        <w:t>1.1</w:t>
      </w:r>
      <w:r w:rsidRPr="00754957">
        <w:t xml:space="preserve"> Assess personal strengths and skills </w:t>
      </w:r>
      <w:r w:rsidR="00955A13">
        <w:t xml:space="preserve">to achieve </w:t>
      </w:r>
      <w:r w:rsidRPr="00754957">
        <w:t>positive outcome</w:t>
      </w:r>
      <w:r w:rsidR="00955A13">
        <w:t>s</w:t>
      </w:r>
      <w:r w:rsidRPr="00754957">
        <w:t xml:space="preserve"> in a range of challenging and changing situations.</w:t>
      </w:r>
    </w:p>
    <w:p w14:paraId="55846D6C" w14:textId="77777777" w:rsidR="00754957" w:rsidRPr="00754957" w:rsidRDefault="00754957" w:rsidP="00754957">
      <w:pPr>
        <w:pStyle w:val="IOSbodytext2017"/>
      </w:pPr>
      <w:r w:rsidRPr="005D3EEE">
        <w:rPr>
          <w:rStyle w:val="IOSstrongemphasis2017"/>
        </w:rPr>
        <w:t>1.2</w:t>
      </w:r>
      <w:r w:rsidRPr="00754957">
        <w:t xml:space="preserve"> Critically evaluate services and resources to identify sources of reliable information and support.</w:t>
      </w:r>
    </w:p>
    <w:p w14:paraId="0FE3AD42" w14:textId="77777777" w:rsidR="00754957" w:rsidRDefault="00754957" w:rsidP="00754957">
      <w:pPr>
        <w:pStyle w:val="IOSbodytext2017"/>
      </w:pPr>
      <w:r w:rsidRPr="005D3EEE">
        <w:rPr>
          <w:rStyle w:val="IOSstrongemphasis2017"/>
        </w:rPr>
        <w:t>1.3</w:t>
      </w:r>
      <w:r w:rsidRPr="00754957">
        <w:t xml:space="preserve"> Build positive thinking, self-belief and a sense of empowerment to take action to promote meaningful futures for self and others.</w:t>
      </w:r>
    </w:p>
    <w:p w14:paraId="24601B97" w14:textId="7F1CD350" w:rsidR="003A1FEF" w:rsidRDefault="003A1FEF" w:rsidP="00754957">
      <w:pPr>
        <w:pStyle w:val="IOSHeader32017"/>
      </w:pPr>
      <w:r w:rsidRPr="006549B4">
        <w:t>What do we want students to know, understand or be able to do?</w:t>
      </w:r>
    </w:p>
    <w:p w14:paraId="160F24FC" w14:textId="77777777" w:rsidR="003A1FEF" w:rsidRPr="000348D1" w:rsidRDefault="003A1FEF" w:rsidP="003A1FEF">
      <w:pPr>
        <w:pStyle w:val="IOSList1bullet2017"/>
      </w:pPr>
      <w:r w:rsidRPr="000348D1">
        <w:t>Recognise that the majority of young people do not use drugs.</w:t>
      </w:r>
    </w:p>
    <w:p w14:paraId="5E0A8E35" w14:textId="77777777" w:rsidR="003A1FEF" w:rsidRPr="000348D1" w:rsidRDefault="003A1FEF" w:rsidP="003A1FEF">
      <w:pPr>
        <w:pStyle w:val="IOSList1bullet2017"/>
      </w:pPr>
      <w:r w:rsidRPr="000348D1">
        <w:t>Feel empowered to make decisions about drug refusal.</w:t>
      </w:r>
    </w:p>
    <w:p w14:paraId="55FE615B" w14:textId="77777777" w:rsidR="003A1FEF" w:rsidRPr="000348D1" w:rsidRDefault="003A1FEF" w:rsidP="003A1FEF">
      <w:pPr>
        <w:pStyle w:val="IOSList1bullet2017"/>
      </w:pPr>
      <w:r w:rsidRPr="000348D1">
        <w:t>Understand the influence of peers and media on percept</w:t>
      </w:r>
      <w:bookmarkStart w:id="0" w:name="_GoBack"/>
      <w:bookmarkEnd w:id="0"/>
      <w:r w:rsidRPr="000348D1">
        <w:t>ions of drug use.</w:t>
      </w:r>
    </w:p>
    <w:p w14:paraId="1AE9B6FA" w14:textId="6BA852B4" w:rsidR="003A1FEF" w:rsidRDefault="00754957" w:rsidP="003A1FEF">
      <w:pPr>
        <w:pStyle w:val="IOSHeader32017"/>
      </w:pPr>
      <w:r>
        <w:lastRenderedPageBreak/>
        <w:t>Suggested</w:t>
      </w:r>
      <w:r w:rsidR="003A1FEF">
        <w:t xml:space="preserve"> content</w:t>
      </w:r>
    </w:p>
    <w:tbl>
      <w:tblPr>
        <w:tblStyle w:val="TableGrid"/>
        <w:tblW w:w="0" w:type="auto"/>
        <w:tblLook w:val="04A0" w:firstRow="1" w:lastRow="0" w:firstColumn="1" w:lastColumn="0" w:noHBand="0" w:noVBand="1"/>
        <w:tblCaption w:val="crossroads content table"/>
        <w:tblDescription w:val="the table contains the learning context and focus areas and their content"/>
      </w:tblPr>
      <w:tblGrid>
        <w:gridCol w:w="2753"/>
        <w:gridCol w:w="8009"/>
      </w:tblGrid>
      <w:tr w:rsidR="003A1FEF" w14:paraId="75EB552E" w14:textId="77777777" w:rsidTr="00754957">
        <w:trPr>
          <w:tblHeader/>
        </w:trPr>
        <w:tc>
          <w:tcPr>
            <w:tcW w:w="2802" w:type="dxa"/>
          </w:tcPr>
          <w:p w14:paraId="131D6346" w14:textId="3379A3AD" w:rsidR="003A1FEF" w:rsidRDefault="003A1FEF" w:rsidP="003A1FEF">
            <w:pPr>
              <w:pStyle w:val="IOStableheading2017"/>
            </w:pPr>
            <w:r>
              <w:t xml:space="preserve">Learning context </w:t>
            </w:r>
          </w:p>
        </w:tc>
        <w:tc>
          <w:tcPr>
            <w:tcW w:w="8186" w:type="dxa"/>
          </w:tcPr>
          <w:p w14:paraId="69762EB9" w14:textId="77777777" w:rsidR="003A1FEF" w:rsidRDefault="003A1FEF" w:rsidP="003A1FEF">
            <w:pPr>
              <w:pStyle w:val="IOStableheading2017"/>
            </w:pPr>
            <w:r>
              <w:t>Content</w:t>
            </w:r>
          </w:p>
        </w:tc>
      </w:tr>
      <w:tr w:rsidR="00EA4566" w14:paraId="150C489D" w14:textId="77777777" w:rsidTr="00754957">
        <w:tc>
          <w:tcPr>
            <w:tcW w:w="2802" w:type="dxa"/>
          </w:tcPr>
          <w:p w14:paraId="76AC24A3" w14:textId="77777777" w:rsidR="00EA4566" w:rsidRPr="005D3EEE" w:rsidRDefault="00EA4566" w:rsidP="00EA4566">
            <w:pPr>
              <w:pStyle w:val="IOStabletext2017"/>
              <w:rPr>
                <w:rStyle w:val="IOSstrongemphasis2017"/>
              </w:rPr>
            </w:pPr>
            <w:r w:rsidRPr="005D3EEE">
              <w:rPr>
                <w:rStyle w:val="IOSstrongemphasis2017"/>
              </w:rPr>
              <w:t xml:space="preserve">Drugs and alcohol </w:t>
            </w:r>
          </w:p>
          <w:p w14:paraId="5B0E8218" w14:textId="08FE036B" w:rsidR="00EA4566" w:rsidRPr="00FB532C" w:rsidRDefault="00EA4566" w:rsidP="00EA4566">
            <w:pPr>
              <w:pStyle w:val="IOStabletext2017"/>
            </w:pPr>
            <w:r w:rsidRPr="005D3EEE">
              <w:rPr>
                <w:rStyle w:val="IOSstrongemphasis2017"/>
              </w:rPr>
              <w:t>Focus:</w:t>
            </w:r>
            <w:r>
              <w:t xml:space="preserve"> </w:t>
            </w:r>
            <w:r w:rsidRPr="00EA4566">
              <w:t>Making safe and responsible choices</w:t>
            </w:r>
          </w:p>
        </w:tc>
        <w:tc>
          <w:tcPr>
            <w:tcW w:w="8186" w:type="dxa"/>
          </w:tcPr>
          <w:p w14:paraId="3546A472" w14:textId="77777777" w:rsidR="00EA4566" w:rsidRPr="005D3EEE" w:rsidRDefault="00EA4566" w:rsidP="00EA4566">
            <w:pPr>
              <w:widowControl w:val="0"/>
              <w:autoSpaceDE w:val="0"/>
              <w:autoSpaceDN w:val="0"/>
              <w:spacing w:before="60" w:after="60" w:line="240" w:lineRule="auto"/>
              <w:ind w:left="105"/>
              <w:rPr>
                <w:rStyle w:val="IOSstrongemphasis2017"/>
              </w:rPr>
            </w:pPr>
            <w:r w:rsidRPr="005D3EEE">
              <w:rPr>
                <w:rStyle w:val="IOSstrongemphasis2017"/>
              </w:rPr>
              <w:t>Identifying solutions and responding to situations which involve the use of drugs and alcohol</w:t>
            </w:r>
          </w:p>
          <w:p w14:paraId="721F7217" w14:textId="77777777" w:rsidR="00EA4566" w:rsidRPr="00EA4566" w:rsidRDefault="00EA4566" w:rsidP="00EA4566">
            <w:pPr>
              <w:pStyle w:val="IOStablelist12017"/>
            </w:pPr>
            <w:r w:rsidRPr="00EA4566">
              <w:t>avoidance and assertive behaviours</w:t>
            </w:r>
          </w:p>
          <w:p w14:paraId="3B68E3E7" w14:textId="77777777" w:rsidR="00EA4566" w:rsidRPr="00EA4566" w:rsidRDefault="00EA4566" w:rsidP="00EA4566">
            <w:pPr>
              <w:pStyle w:val="IOStablelist12017"/>
            </w:pPr>
            <w:r w:rsidRPr="00EA4566">
              <w:t>recognising risk</w:t>
            </w:r>
          </w:p>
          <w:p w14:paraId="41FBDF06" w14:textId="77777777" w:rsidR="00EA4566" w:rsidRPr="00EA4566" w:rsidRDefault="00EA4566" w:rsidP="00EA4566">
            <w:pPr>
              <w:pStyle w:val="IOStablelist12017"/>
            </w:pPr>
            <w:r w:rsidRPr="00EA4566">
              <w:t>intoxication and its effects</w:t>
            </w:r>
          </w:p>
          <w:p w14:paraId="76A7B54E" w14:textId="77777777" w:rsidR="00EA4566" w:rsidRPr="00EA4566" w:rsidRDefault="00EA4566" w:rsidP="00EA4566">
            <w:pPr>
              <w:pStyle w:val="IOStablelist12017"/>
            </w:pPr>
            <w:r w:rsidRPr="00EA4566">
              <w:t>planning strategies to reduce harm in various situations</w:t>
            </w:r>
          </w:p>
          <w:p w14:paraId="1AE36028" w14:textId="77777777" w:rsidR="00EA4566" w:rsidRPr="00EA4566" w:rsidRDefault="00EA4566" w:rsidP="00EA4566">
            <w:pPr>
              <w:pStyle w:val="IOStablelist12017"/>
            </w:pPr>
            <w:r w:rsidRPr="00EA4566">
              <w:t>assessing and applying personal strengths to respond to situations</w:t>
            </w:r>
          </w:p>
          <w:p w14:paraId="54C8C551" w14:textId="21B4C517" w:rsidR="00EA4566" w:rsidRPr="00EA4566" w:rsidRDefault="00955A13" w:rsidP="00EA4566">
            <w:pPr>
              <w:pStyle w:val="IOStablelist12017"/>
            </w:pPr>
            <w:r>
              <w:t xml:space="preserve">recognising </w:t>
            </w:r>
            <w:r w:rsidR="00EA4566" w:rsidRPr="00EA4566">
              <w:t>influences on decision making and problem solving, e.g. personal, social and cultural values</w:t>
            </w:r>
          </w:p>
          <w:p w14:paraId="5D94DA76" w14:textId="7D8AE6E4" w:rsidR="00EA4566" w:rsidRPr="005D3EEE" w:rsidRDefault="00EA4566" w:rsidP="00EA4566">
            <w:pPr>
              <w:pStyle w:val="IOStabletext2017"/>
              <w:spacing w:before="120"/>
              <w:rPr>
                <w:rStyle w:val="IOSstrongemphasis2017"/>
              </w:rPr>
            </w:pPr>
            <w:r w:rsidRPr="005D3EEE">
              <w:rPr>
                <w:rStyle w:val="IOSstrongemphasis2017"/>
              </w:rPr>
              <w:t>Responsible behaviour</w:t>
            </w:r>
          </w:p>
          <w:p w14:paraId="328DD1DC" w14:textId="0F7243A7" w:rsidR="00EA4566" w:rsidRDefault="00EA4566" w:rsidP="00EA4566">
            <w:pPr>
              <w:pStyle w:val="IOStablelist12017"/>
            </w:pPr>
            <w:r>
              <w:t xml:space="preserve">protective strategies in drug and alcohol related situations </w:t>
            </w:r>
          </w:p>
          <w:p w14:paraId="1AFC9634" w14:textId="3709BD61" w:rsidR="00EA4566" w:rsidRDefault="00EA4566" w:rsidP="00EA4566">
            <w:pPr>
              <w:pStyle w:val="IOStablelist12017"/>
            </w:pPr>
            <w:r>
              <w:t>responsible behaviour in venues</w:t>
            </w:r>
          </w:p>
          <w:p w14:paraId="56A1B792" w14:textId="6DB83A63" w:rsidR="00EA4566" w:rsidRDefault="00EA4566" w:rsidP="00EA4566">
            <w:pPr>
              <w:pStyle w:val="IOStablelist12017"/>
              <w:spacing w:after="120"/>
              <w:ind w:left="1139" w:hanging="357"/>
            </w:pPr>
            <w:r>
              <w:t>responsible behaviour in other environments, e.g. end of school celebrations, festivals and concerts, public places, parties, moving between venues</w:t>
            </w:r>
          </w:p>
        </w:tc>
      </w:tr>
      <w:tr w:rsidR="003A1FEF" w14:paraId="58BF0BC1" w14:textId="77777777" w:rsidTr="00754957">
        <w:tc>
          <w:tcPr>
            <w:tcW w:w="2802" w:type="dxa"/>
          </w:tcPr>
          <w:p w14:paraId="2B782167" w14:textId="77777777" w:rsidR="00754957" w:rsidRPr="005D3EEE" w:rsidRDefault="003A1FEF" w:rsidP="003A1FEF">
            <w:pPr>
              <w:pStyle w:val="IOStabletext2017"/>
              <w:rPr>
                <w:rStyle w:val="IOSstrongemphasis2017"/>
              </w:rPr>
            </w:pPr>
            <w:r w:rsidRPr="005D3EEE">
              <w:rPr>
                <w:rStyle w:val="IOSstrongemphasis2017"/>
              </w:rPr>
              <w:t xml:space="preserve">Drugs and alcohol </w:t>
            </w:r>
          </w:p>
          <w:p w14:paraId="602FCE14" w14:textId="0B93F851" w:rsidR="003A1FEF" w:rsidRPr="003A1FEF" w:rsidRDefault="00754957" w:rsidP="003A1FEF">
            <w:pPr>
              <w:pStyle w:val="IOStabletext2017"/>
            </w:pPr>
            <w:r w:rsidRPr="005D3EEE">
              <w:rPr>
                <w:rStyle w:val="IOSstrongemphasis2017"/>
              </w:rPr>
              <w:t>Focus:</w:t>
            </w:r>
            <w:r>
              <w:t xml:space="preserve"> </w:t>
            </w:r>
            <w:r w:rsidR="00EA4566" w:rsidRPr="00EA4566">
              <w:t>Drugs and alcohol in different contexts</w:t>
            </w:r>
          </w:p>
        </w:tc>
        <w:tc>
          <w:tcPr>
            <w:tcW w:w="8186" w:type="dxa"/>
          </w:tcPr>
          <w:p w14:paraId="766DA734" w14:textId="77777777" w:rsidR="00EA4566" w:rsidRPr="005D3EEE" w:rsidRDefault="00EA4566" w:rsidP="00EA4566">
            <w:pPr>
              <w:pStyle w:val="IOStabletext2017"/>
              <w:rPr>
                <w:rStyle w:val="IOSstrongemphasis2017"/>
              </w:rPr>
            </w:pPr>
            <w:r w:rsidRPr="005D3EEE">
              <w:rPr>
                <w:rStyle w:val="IOSstrongemphasis2017"/>
              </w:rPr>
              <w:t>Addressing drug related issues in the community</w:t>
            </w:r>
          </w:p>
          <w:p w14:paraId="67B46B87" w14:textId="6F65BE27" w:rsidR="00EA4566" w:rsidRDefault="00EA4566" w:rsidP="00EA4566">
            <w:pPr>
              <w:pStyle w:val="IOStablelist12017"/>
            </w:pPr>
            <w:r>
              <w:t>drug use and related harm in the community</w:t>
            </w:r>
          </w:p>
          <w:p w14:paraId="22E57B7C" w14:textId="10989630" w:rsidR="003A1FEF" w:rsidRDefault="00EA4566" w:rsidP="00EA4566">
            <w:pPr>
              <w:pStyle w:val="IOStablelist12017"/>
              <w:spacing w:after="120"/>
              <w:ind w:left="1139" w:hanging="357"/>
            </w:pPr>
            <w:r>
              <w:t xml:space="preserve">social attitudes to alcohol and drug use and </w:t>
            </w:r>
            <w:r w:rsidR="00955A13">
              <w:t xml:space="preserve">challenging </w:t>
            </w:r>
            <w:r>
              <w:t>peer expectations</w:t>
            </w:r>
          </w:p>
        </w:tc>
      </w:tr>
    </w:tbl>
    <w:p w14:paraId="3432BE6F" w14:textId="77777777" w:rsidR="003A1FEF" w:rsidRDefault="003A1FEF" w:rsidP="003A1FEF">
      <w:pPr>
        <w:pStyle w:val="IOSHeader32017"/>
      </w:pPr>
      <w:r>
        <w:t>Teaching notes</w:t>
      </w:r>
    </w:p>
    <w:p w14:paraId="19C08191" w14:textId="77777777" w:rsidR="003A1FEF" w:rsidRDefault="003A1FEF" w:rsidP="003A1FEF">
      <w:pPr>
        <w:pStyle w:val="IOSbodytext2017"/>
      </w:pPr>
      <w:r>
        <w:t xml:space="preserve">There is a common misconception amongst the wider community that levels of drug use amongst young people are substantially increasing, and that the current generation of young people are using drugs and alcohol more than previous generations. This contributes to the belief amongst young people that everyone their age is drinking alcohol or using other drugs. It can be very empowering for young people to know that they are in the majority when they choose not to use drugs. </w:t>
      </w:r>
    </w:p>
    <w:p w14:paraId="093757F8" w14:textId="77777777" w:rsidR="00917D4F" w:rsidRPr="00293A86" w:rsidRDefault="00917D4F" w:rsidP="00917D4F">
      <w:pPr>
        <w:pStyle w:val="IOSHeader42017"/>
      </w:pPr>
      <w:r w:rsidRPr="00293A86">
        <w:t>Creating a safe and supportive learning environment</w:t>
      </w:r>
    </w:p>
    <w:p w14:paraId="2B3672BA" w14:textId="77777777" w:rsidR="00917D4F" w:rsidRPr="00293A86" w:rsidRDefault="00917D4F" w:rsidP="00917D4F">
      <w:pPr>
        <w:pStyle w:val="IOSbodytext2017"/>
      </w:pPr>
      <w:r w:rsidRPr="00293A86">
        <w:t>There are a number of strategies that can be used to create a supportive learning environment which enables students to feel safe to learn and ask questions. They include:</w:t>
      </w:r>
    </w:p>
    <w:p w14:paraId="62DC14CC" w14:textId="5E05C1C3" w:rsidR="00917D4F" w:rsidRPr="00293A86" w:rsidRDefault="005D3EEE" w:rsidP="00917D4F">
      <w:pPr>
        <w:pStyle w:val="IOSList1bullet2017"/>
        <w:numPr>
          <w:ilvl w:val="0"/>
          <w:numId w:val="10"/>
        </w:numPr>
      </w:pPr>
      <w:proofErr w:type="gramStart"/>
      <w:r>
        <w:t>m</w:t>
      </w:r>
      <w:r w:rsidR="00917D4F" w:rsidRPr="00293A86">
        <w:t>aking</w:t>
      </w:r>
      <w:proofErr w:type="gramEnd"/>
      <w:r w:rsidR="00917D4F" w:rsidRPr="00293A86">
        <w:t xml:space="preserve"> students aware at the beginning of </w:t>
      </w:r>
      <w:r w:rsidR="00276EDF">
        <w:t>Life Ready</w:t>
      </w:r>
      <w:r w:rsidR="00917D4F" w:rsidRPr="00293A86">
        <w:t xml:space="preserve"> </w:t>
      </w:r>
      <w:r w:rsidR="00917D4F">
        <w:t>sessions</w:t>
      </w:r>
      <w:r w:rsidR="00917D4F" w:rsidRPr="00293A86">
        <w:t xml:space="preserve">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3016BE09" w14:textId="4DD758C1" w:rsidR="00917D4F" w:rsidRPr="00293A86" w:rsidRDefault="005D3EEE" w:rsidP="00917D4F">
      <w:pPr>
        <w:pStyle w:val="IOSList1bullet2017"/>
        <w:numPr>
          <w:ilvl w:val="0"/>
          <w:numId w:val="10"/>
        </w:numPr>
      </w:pPr>
      <w:proofErr w:type="gramStart"/>
      <w:r>
        <w:t>b</w:t>
      </w:r>
      <w:r w:rsidR="00917D4F" w:rsidRPr="00293A86">
        <w:t>eing</w:t>
      </w:r>
      <w:proofErr w:type="gramEnd"/>
      <w:r w:rsidR="00917D4F" w:rsidRPr="00293A86">
        <w:t xml:space="preserve"> aware that some parts of </w:t>
      </w:r>
      <w:r w:rsidR="00276EDF">
        <w:t>Life Ready</w:t>
      </w:r>
      <w:r w:rsidR="00917D4F" w:rsidRPr="00293A86">
        <w:t xml:space="preserve"> can be confronting and sensitive for some students.</w:t>
      </w:r>
    </w:p>
    <w:p w14:paraId="738536A2" w14:textId="5544EBA9" w:rsidR="00917D4F" w:rsidRPr="00293A86" w:rsidRDefault="005D3EEE" w:rsidP="00917D4F">
      <w:pPr>
        <w:pStyle w:val="IOSList1bullet2017"/>
        <w:numPr>
          <w:ilvl w:val="0"/>
          <w:numId w:val="10"/>
        </w:numPr>
      </w:pPr>
      <w:proofErr w:type="gramStart"/>
      <w:r>
        <w:t>e</w:t>
      </w:r>
      <w:r w:rsidR="00917D4F" w:rsidRPr="00293A86">
        <w:t>nabling</w:t>
      </w:r>
      <w:proofErr w:type="gramEnd"/>
      <w:r w:rsidR="00917D4F" w:rsidRPr="00293A86">
        <w:t xml:space="preserve"> students to withdraw if they find issues personally confronting to protect them from making harmful disclosures. Equally, it is important to be prepared for issues that arise as a result of a student making a public disclosure in the classroom.</w:t>
      </w:r>
    </w:p>
    <w:p w14:paraId="588DDD1C" w14:textId="44FB22BA" w:rsidR="00917D4F" w:rsidRDefault="00917D4F" w:rsidP="00917D4F">
      <w:pPr>
        <w:pStyle w:val="IOSbodytext2017"/>
      </w:pPr>
      <w:r w:rsidRPr="00293A86">
        <w:lastRenderedPageBreak/>
        <w:t xml:space="preserve">More information on </w:t>
      </w:r>
      <w:r w:rsidRPr="007C1022">
        <w:t xml:space="preserve">creating a safe and supportive learning environment can be found on the </w:t>
      </w:r>
      <w:hyperlink r:id="rId9" w:history="1">
        <w:r w:rsidR="00276EDF" w:rsidRPr="007C1022">
          <w:rPr>
            <w:rStyle w:val="Hyperlink"/>
          </w:rPr>
          <w:t>Life Ready</w:t>
        </w:r>
        <w:r w:rsidRPr="007C1022">
          <w:rPr>
            <w:rStyle w:val="Hyperlink"/>
          </w:rPr>
          <w:t xml:space="preserve"> website.</w:t>
        </w:r>
      </w:hyperlink>
      <w:r w:rsidRPr="00293A86">
        <w:t xml:space="preserve"> </w:t>
      </w:r>
    </w:p>
    <w:p w14:paraId="5568698A" w14:textId="77777777" w:rsidR="00917D4F" w:rsidRDefault="00917D4F" w:rsidP="00917D4F">
      <w:pPr>
        <w:pStyle w:val="IOSHeader42017"/>
      </w:pPr>
      <w:r>
        <w:t>Evaluating resources before use</w:t>
      </w:r>
    </w:p>
    <w:p w14:paraId="21A5C254" w14:textId="77777777" w:rsidR="00917D4F" w:rsidRPr="00293A86" w:rsidRDefault="00917D4F" w:rsidP="00917D4F">
      <w:pPr>
        <w:pStyle w:val="IOSbodytext2017"/>
      </w:pPr>
      <w:r w:rsidRPr="00293A86">
        <w:t xml:space="preserve">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w:t>
      </w:r>
      <w:proofErr w:type="spellStart"/>
      <w:r w:rsidRPr="00293A86">
        <w:t>audiovisual</w:t>
      </w:r>
      <w:proofErr w:type="spellEnd"/>
      <w:r w:rsidRPr="00293A86">
        <w:t xml:space="preserve"> materials (e.g. videos, media clips and YouTube), interactive web-based content (e.g. games, quizzes and websites) and texts.</w:t>
      </w:r>
    </w:p>
    <w:p w14:paraId="0319970D" w14:textId="77777777" w:rsidR="00150ADB" w:rsidRPr="00502CA8" w:rsidRDefault="00150ADB" w:rsidP="00150ADB">
      <w:r w:rsidRPr="00502CA8">
        <w:t xml:space="preserve">Use the </w:t>
      </w:r>
      <w:hyperlink r:id="rId10" w:history="1">
        <w:r w:rsidRPr="00502CA8">
          <w:rPr>
            <w:rStyle w:val="Hyperlink"/>
          </w:rPr>
          <w:t>resource review flowchart</w:t>
        </w:r>
      </w:hyperlink>
      <w:r w:rsidRPr="00502CA8">
        <w:t xml:space="preserve"> to decide about the suitability of teaching and learning resources.</w:t>
      </w:r>
    </w:p>
    <w:p w14:paraId="40C81438" w14:textId="77777777" w:rsidR="00917D4F" w:rsidRPr="00293A86" w:rsidRDefault="00917D4F" w:rsidP="00917D4F">
      <w:pPr>
        <w:pStyle w:val="IOSbodytext2017"/>
      </w:pPr>
      <w:r w:rsidRPr="00293A86">
        <w:t xml:space="preserve">Materials should be reviewed in full and endorsed by the school principal before use in NSW government schools. </w:t>
      </w:r>
    </w:p>
    <w:p w14:paraId="56BC6E67" w14:textId="77777777" w:rsidR="00917D4F" w:rsidRPr="00293A86" w:rsidRDefault="00917D4F" w:rsidP="00917D4F">
      <w:pPr>
        <w:pStyle w:val="IOSHeader42017"/>
      </w:pPr>
      <w:r w:rsidRPr="00293A86">
        <w:t>Communication with parents and caregivers</w:t>
      </w:r>
    </w:p>
    <w:p w14:paraId="15E438E4" w14:textId="2A13A1E0" w:rsidR="00917D4F" w:rsidRPr="00293A86" w:rsidRDefault="00917D4F" w:rsidP="00917D4F">
      <w:pPr>
        <w:pStyle w:val="IOSbodytext2017"/>
      </w:pPr>
      <w:r w:rsidRPr="00293A86">
        <w:t xml:space="preserve">Some aspects of </w:t>
      </w:r>
      <w:r w:rsidR="00276EDF">
        <w:t>Life Ready</w:t>
      </w:r>
      <w:r w:rsidRPr="00293A86">
        <w:t xml:space="preserve"> may be viewed as sensitive or controversial, such as learning about abuse, child protection, drugs, respectful relationships, sexual health, sexuality and violence. Inform parents and carers, prior to the occasion, of the specific details of the </w:t>
      </w:r>
      <w:r w:rsidR="00276EDF">
        <w:t>Life Ready</w:t>
      </w:r>
      <w:r w:rsidRPr="00293A86">
        <w:t xml:space="preserve"> program, so that parents and caregivers have time to exercise their rights of withdrawing their child from a particular session. In this regard, a parents or caregiver’s wish must be respected.</w:t>
      </w:r>
    </w:p>
    <w:p w14:paraId="6F6743A3" w14:textId="66003A4F" w:rsidR="00917D4F" w:rsidRDefault="00917D4F" w:rsidP="003A1FEF">
      <w:pPr>
        <w:pStyle w:val="IOSbodytext2017"/>
      </w:pPr>
      <w:r w:rsidRPr="00293A86">
        <w:t xml:space="preserve">Establishing how parents and caregivers will be informed about programs and involved in consultation is a school-based decision. Where parents and caregivers indicate they wish to withdraw their child from a program it is useful to negotiate which parts of </w:t>
      </w:r>
      <w:r w:rsidRPr="005D3EEE">
        <w:rPr>
          <w:rStyle w:val="IOSbodytextChar"/>
        </w:rPr>
        <w:t xml:space="preserve">the </w:t>
      </w:r>
      <w:r w:rsidR="00276EDF" w:rsidRPr="005D3EEE">
        <w:rPr>
          <w:rStyle w:val="IOSbodytextChar"/>
        </w:rPr>
        <w:t>Life Ready</w:t>
      </w:r>
      <w:r w:rsidRPr="005D3EEE">
        <w:rPr>
          <w:rStyle w:val="IOSbodytextChar"/>
        </w:rPr>
        <w:t xml:space="preserve"> program</w:t>
      </w:r>
      <w:r w:rsidRPr="007C1022">
        <w:t xml:space="preserve"> they are concerned about. A sample information letter is available on the </w:t>
      </w:r>
      <w:hyperlink r:id="rId11" w:history="1">
        <w:r w:rsidR="00276EDF" w:rsidRPr="007C1022">
          <w:rPr>
            <w:rStyle w:val="Hyperlink"/>
          </w:rPr>
          <w:t>Life Ready</w:t>
        </w:r>
        <w:r w:rsidRPr="007C1022">
          <w:rPr>
            <w:rStyle w:val="Hyperlink"/>
          </w:rPr>
          <w:t xml:space="preserve"> website</w:t>
        </w:r>
      </w:hyperlink>
      <w:r w:rsidRPr="007C1022">
        <w:t>.</w:t>
      </w:r>
      <w:r w:rsidRPr="00293A86">
        <w:t xml:space="preserve"> </w:t>
      </w:r>
    </w:p>
    <w:p w14:paraId="679AC8FC" w14:textId="77777777" w:rsidR="003A1FEF" w:rsidRPr="00E71ACE" w:rsidRDefault="003A1FEF" w:rsidP="003A1FEF">
      <w:pPr>
        <w:pStyle w:val="IOSHeader32017"/>
      </w:pPr>
      <w:r w:rsidRPr="00E71ACE">
        <w:t>Required resources and materials for preparation</w:t>
      </w:r>
    </w:p>
    <w:p w14:paraId="381D66A8" w14:textId="77777777" w:rsidR="003A1FEF" w:rsidRPr="000348D1" w:rsidRDefault="003A1FEF" w:rsidP="003A1FEF">
      <w:pPr>
        <w:pStyle w:val="IOSList1bullet2017"/>
      </w:pPr>
      <w:r w:rsidRPr="000348D1">
        <w:t xml:space="preserve">Drug A4 posters – 1 per group 4-5 students, e.g. tobacco, alcohol, marijuana, ecstasy, ice, heroin, cocaine, speed, LSD, synthetic drugs </w:t>
      </w:r>
    </w:p>
    <w:p w14:paraId="7706C60E" w14:textId="42C8F06E" w:rsidR="003A1FEF" w:rsidRDefault="003A1FEF" w:rsidP="00C845FB">
      <w:pPr>
        <w:pStyle w:val="IOSList1bullet2017"/>
        <w:numPr>
          <w:ilvl w:val="0"/>
          <w:numId w:val="0"/>
        </w:numPr>
        <w:ind w:left="360"/>
      </w:pPr>
      <w:r>
        <w:br w:type="page"/>
      </w:r>
    </w:p>
    <w:p w14:paraId="59E90890" w14:textId="77777777" w:rsidR="003A1FEF" w:rsidRDefault="003A1FEF" w:rsidP="003A1FEF">
      <w:pPr>
        <w:pStyle w:val="IOSHeader22017"/>
      </w:pPr>
      <w:r>
        <w:lastRenderedPageBreak/>
        <w:t>Learning experiences</w:t>
      </w:r>
    </w:p>
    <w:p w14:paraId="5BFA515B" w14:textId="77777777" w:rsidR="003A1FEF" w:rsidRDefault="003A1FEF" w:rsidP="003A1FEF">
      <w:pPr>
        <w:pStyle w:val="IOSHeader32017"/>
      </w:pPr>
      <w:r>
        <w:t xml:space="preserve">Activity one – </w:t>
      </w:r>
      <w:r w:rsidRPr="000348D1">
        <w:t>Estimating levels of use (15 min</w:t>
      </w:r>
      <w:r>
        <w:t>ute</w:t>
      </w:r>
      <w:r w:rsidRPr="000348D1">
        <w:t>s)</w:t>
      </w:r>
    </w:p>
    <w:p w14:paraId="2D0FF01E" w14:textId="77777777" w:rsidR="003A1FEF" w:rsidRDefault="003A1FEF" w:rsidP="003A1FEF">
      <w:pPr>
        <w:pStyle w:val="IOSList1numbered2017"/>
      </w:pPr>
      <w:r>
        <w:t>Students work in small groups</w:t>
      </w:r>
      <w:r w:rsidRPr="000F3656">
        <w:t xml:space="preserve"> </w:t>
      </w:r>
      <w:r>
        <w:t xml:space="preserve">with a set of drug A4 posters. </w:t>
      </w:r>
      <w:r w:rsidRPr="000F3656">
        <w:t xml:space="preserve"> </w:t>
      </w:r>
    </w:p>
    <w:p w14:paraId="577B837E" w14:textId="77777777" w:rsidR="003A1FEF" w:rsidRDefault="003A1FEF" w:rsidP="00917D4F">
      <w:pPr>
        <w:pStyle w:val="IOSList1bullet2017"/>
      </w:pPr>
      <w:r>
        <w:t>Students estimate the proportion of the</w:t>
      </w:r>
      <w:r w:rsidRPr="000F3656">
        <w:t xml:space="preserve"> teenage population </w:t>
      </w:r>
      <w:r>
        <w:t xml:space="preserve">in Australia that </w:t>
      </w:r>
      <w:r w:rsidRPr="000F3656">
        <w:t>use each drug.</w:t>
      </w:r>
      <w:r>
        <w:t xml:space="preserve"> </w:t>
      </w:r>
    </w:p>
    <w:p w14:paraId="38705563" w14:textId="77777777" w:rsidR="003A1FEF" w:rsidRDefault="003A1FEF" w:rsidP="00917D4F">
      <w:pPr>
        <w:pStyle w:val="IOSList1bullet2017"/>
      </w:pPr>
      <w:r>
        <w:t>The group comes to a consensus on the proportion of drug use in the teenage population.</w:t>
      </w:r>
    </w:p>
    <w:p w14:paraId="48887DEC" w14:textId="77777777" w:rsidR="003A1FEF" w:rsidRDefault="003A1FEF" w:rsidP="00917D4F">
      <w:pPr>
        <w:pStyle w:val="IOSList1bullet2017"/>
      </w:pPr>
      <w:r>
        <w:t xml:space="preserve">The group places the posters on a continuum in front of them. </w:t>
      </w:r>
    </w:p>
    <w:p w14:paraId="3753A119" w14:textId="77777777" w:rsidR="003A1FEF" w:rsidRPr="003A1FEF" w:rsidRDefault="003A1FEF" w:rsidP="00917D4F">
      <w:pPr>
        <w:pStyle w:val="IOSList1bullet2017"/>
      </w:pPr>
      <w:r>
        <w:t>The continuum should range from 0-100% to demonstrate the level of use for each drug.</w:t>
      </w:r>
    </w:p>
    <w:p w14:paraId="1E58182C" w14:textId="77777777" w:rsidR="003A1FEF" w:rsidRPr="00EC28C3" w:rsidRDefault="003A1FEF" w:rsidP="00917D4F">
      <w:pPr>
        <w:pStyle w:val="IOSList1numbered2017"/>
        <w:spacing w:before="240"/>
        <w:ind w:left="714" w:hanging="357"/>
      </w:pPr>
      <w:r>
        <w:t xml:space="preserve">As a whole group, invite each </w:t>
      </w:r>
      <w:r w:rsidRPr="00EC28C3">
        <w:t xml:space="preserve">group </w:t>
      </w:r>
      <w:r>
        <w:t>to</w:t>
      </w:r>
      <w:r w:rsidRPr="00EC28C3">
        <w:t xml:space="preserve"> </w:t>
      </w:r>
      <w:r>
        <w:t>share their order and discussions. Groups should be encouraged to provide</w:t>
      </w:r>
      <w:r w:rsidRPr="00EC28C3">
        <w:t xml:space="preserve"> reasons for their estimated level of use for each drug</w:t>
      </w:r>
      <w:r>
        <w:t>.</w:t>
      </w:r>
    </w:p>
    <w:p w14:paraId="34A40C87" w14:textId="77777777" w:rsidR="003A1FEF" w:rsidRPr="00290133" w:rsidRDefault="003A1FEF" w:rsidP="00917D4F">
      <w:pPr>
        <w:pStyle w:val="IOSList1numbered2017"/>
        <w:spacing w:before="240"/>
        <w:ind w:left="714" w:hanging="357"/>
      </w:pPr>
      <w:r>
        <w:t xml:space="preserve">To conclude the activity, share with students how most </w:t>
      </w:r>
      <w:r w:rsidRPr="00EC28C3">
        <w:t xml:space="preserve">people </w:t>
      </w:r>
      <w:r>
        <w:t xml:space="preserve">over-estimate the levels of use. As a whole group, discuss where our ideas and perceptions of drug use come from, e.g. media. </w:t>
      </w:r>
    </w:p>
    <w:p w14:paraId="148167E5" w14:textId="77777777" w:rsidR="003A1FEF" w:rsidRPr="00EC28C3" w:rsidRDefault="003A1FEF" w:rsidP="00917D4F">
      <w:pPr>
        <w:pStyle w:val="IOSList1numbered2017"/>
        <w:spacing w:before="240"/>
        <w:ind w:left="714" w:hanging="357"/>
      </w:pPr>
      <w:r>
        <w:t xml:space="preserve">The following activity will involve reviewing actual levels of use based on current research. </w:t>
      </w:r>
    </w:p>
    <w:p w14:paraId="437B6F4B" w14:textId="77777777" w:rsidR="003A1FEF" w:rsidRDefault="003A1FEF" w:rsidP="003A1FEF">
      <w:pPr>
        <w:pStyle w:val="IOSheading3"/>
      </w:pPr>
      <w:r>
        <w:t xml:space="preserve">Activity two – </w:t>
      </w:r>
      <w:r w:rsidR="00917D4F">
        <w:rPr>
          <w:rFonts w:ascii="Arial" w:hAnsi="Arial" w:cs="Arial"/>
        </w:rPr>
        <w:t>Analysis of s</w:t>
      </w:r>
      <w:r w:rsidRPr="000348D1">
        <w:rPr>
          <w:rFonts w:ascii="Arial" w:hAnsi="Arial" w:cs="Arial"/>
        </w:rPr>
        <w:t>tatistics</w:t>
      </w:r>
      <w:r>
        <w:t xml:space="preserve"> (25 minutes)</w:t>
      </w:r>
    </w:p>
    <w:p w14:paraId="71696570" w14:textId="77777777" w:rsidR="003A1FEF" w:rsidRPr="003A1FEF" w:rsidRDefault="003A1FEF" w:rsidP="003A1FEF">
      <w:pPr>
        <w:pStyle w:val="IOSList1numbered2017"/>
        <w:numPr>
          <w:ilvl w:val="0"/>
          <w:numId w:val="37"/>
        </w:numPr>
      </w:pPr>
      <w:r w:rsidRPr="000348D1">
        <w:t xml:space="preserve">Introduce and share the </w:t>
      </w:r>
      <w:hyperlink r:id="rId12" w:history="1">
        <w:r w:rsidRPr="003A1FEF">
          <w:rPr>
            <w:rStyle w:val="Hyperlink"/>
            <w:rFonts w:cs="Arial"/>
          </w:rPr>
          <w:t>ABC AM Podcast – Teens drinking less alcohol</w:t>
        </w:r>
      </w:hyperlink>
      <w:r w:rsidRPr="000348D1">
        <w:t xml:space="preserve"> </w:t>
      </w:r>
    </w:p>
    <w:p w14:paraId="736567AE" w14:textId="77777777" w:rsidR="003A1FEF" w:rsidRPr="000348D1" w:rsidRDefault="003A1FEF" w:rsidP="00917D4F">
      <w:pPr>
        <w:pStyle w:val="IOSList1numbered2017"/>
        <w:spacing w:before="240"/>
        <w:ind w:left="714" w:hanging="357"/>
        <w:rPr>
          <w:b/>
        </w:rPr>
      </w:pPr>
      <w:r w:rsidRPr="000348D1">
        <w:t xml:space="preserve">In small groups, students discuss the information presented in the podcast. </w:t>
      </w:r>
    </w:p>
    <w:p w14:paraId="144770EE" w14:textId="77777777" w:rsidR="003A1FEF" w:rsidRPr="003A1FEF" w:rsidRDefault="003A1FEF" w:rsidP="00917D4F">
      <w:pPr>
        <w:pStyle w:val="IOSList1bullet2017"/>
        <w:spacing w:before="240"/>
        <w:ind w:left="714" w:hanging="357"/>
        <w:rPr>
          <w:b/>
        </w:rPr>
      </w:pPr>
      <w:r w:rsidRPr="000348D1">
        <w:t xml:space="preserve">Ask students to reflect on how this information compares to student perceptions and estimations from Activity 1. </w:t>
      </w:r>
    </w:p>
    <w:p w14:paraId="13C41189" w14:textId="77777777" w:rsidR="003A1FEF" w:rsidRPr="000348D1" w:rsidRDefault="003A1FEF" w:rsidP="00917D4F">
      <w:pPr>
        <w:pStyle w:val="IOSList1numbered2017"/>
        <w:spacing w:before="240"/>
        <w:ind w:left="714" w:hanging="357"/>
      </w:pPr>
      <w:r w:rsidRPr="000348D1">
        <w:t>Present statistics from current research to indicate the level of drug use amongst young people. Suggested sources of information include:</w:t>
      </w:r>
    </w:p>
    <w:p w14:paraId="63E17BA6" w14:textId="77777777" w:rsidR="003A1FEF" w:rsidRPr="003A1FEF" w:rsidRDefault="00762ED1" w:rsidP="00917D4F">
      <w:pPr>
        <w:pStyle w:val="IOSList1bullet2017"/>
        <w:rPr>
          <w:rFonts w:cs="Arial"/>
        </w:rPr>
      </w:pPr>
      <w:hyperlink r:id="rId13" w:history="1">
        <w:r w:rsidR="003A1FEF" w:rsidRPr="000348D1">
          <w:rPr>
            <w:rStyle w:val="Hyperlink"/>
            <w:rFonts w:cs="Arial"/>
          </w:rPr>
          <w:t>Trends in Drug Use and Related Harms in Australia 2001-2013</w:t>
        </w:r>
      </w:hyperlink>
    </w:p>
    <w:p w14:paraId="5C518910" w14:textId="77777777" w:rsidR="003A1FEF" w:rsidRPr="003A1FEF" w:rsidRDefault="00762ED1" w:rsidP="00917D4F">
      <w:pPr>
        <w:pStyle w:val="IOSList1bullet2017"/>
        <w:rPr>
          <w:rStyle w:val="Hyperlink"/>
          <w:rFonts w:cs="Arial"/>
          <w:color w:val="auto"/>
          <w:u w:val="none"/>
        </w:rPr>
      </w:pPr>
      <w:hyperlink r:id="rId14" w:history="1">
        <w:r w:rsidR="003A1FEF" w:rsidRPr="000348D1">
          <w:rPr>
            <w:rStyle w:val="Hyperlink"/>
            <w:rFonts w:cs="Arial"/>
          </w:rPr>
          <w:t>National Drug Strategy Household Survey 2013</w:t>
        </w:r>
      </w:hyperlink>
    </w:p>
    <w:p w14:paraId="3F040B05" w14:textId="77777777" w:rsidR="003A1FEF" w:rsidRPr="003A1FEF" w:rsidRDefault="00762ED1" w:rsidP="00917D4F">
      <w:pPr>
        <w:pStyle w:val="IOSList1bullet2017"/>
        <w:rPr>
          <w:rFonts w:cs="Arial"/>
        </w:rPr>
      </w:pPr>
      <w:hyperlink r:id="rId15" w:history="1">
        <w:r w:rsidR="003A1FEF" w:rsidRPr="000348D1">
          <w:rPr>
            <w:rStyle w:val="Hyperlink"/>
            <w:rFonts w:cs="Arial"/>
            <w:lang w:val="en"/>
          </w:rPr>
          <w:t>Australian Secondary Students Alcohol and Drug (ASSAD) survey</w:t>
        </w:r>
        <w:r w:rsidR="003A1FEF" w:rsidRPr="000348D1">
          <w:rPr>
            <w:rStyle w:val="Hyperlink"/>
            <w:rFonts w:cs="Arial"/>
          </w:rPr>
          <w:t xml:space="preserve"> 2011</w:t>
        </w:r>
      </w:hyperlink>
      <w:r w:rsidR="003A1FEF" w:rsidRPr="000348D1">
        <w:rPr>
          <w:rFonts w:cs="Arial"/>
        </w:rPr>
        <w:t xml:space="preserve"> </w:t>
      </w:r>
    </w:p>
    <w:p w14:paraId="1927A15A" w14:textId="77777777" w:rsidR="003A1FEF" w:rsidRPr="000348D1" w:rsidRDefault="003A1FEF" w:rsidP="00917D4F">
      <w:pPr>
        <w:pStyle w:val="IOSList1numbered2017"/>
        <w:spacing w:before="240"/>
        <w:ind w:left="714" w:hanging="357"/>
      </w:pPr>
      <w:r w:rsidRPr="000348D1">
        <w:t>Individually, students analyse data, depending on the available learning space and access to technology. In their analysis, students should:</w:t>
      </w:r>
    </w:p>
    <w:p w14:paraId="2065A7B4" w14:textId="77777777" w:rsidR="003A1FEF" w:rsidRPr="003A1FEF" w:rsidRDefault="003A1FEF" w:rsidP="00917D4F">
      <w:pPr>
        <w:pStyle w:val="IOSList1bullet2017"/>
      </w:pPr>
      <w:r w:rsidRPr="003A1FEF">
        <w:t xml:space="preserve">determine the level of use of a number of drugs amongst 12-17 year olds, such as those drugs listed in the previous activity. Where possible, students should attempt to distinguish between statistics for younger teens and people of their own age. </w:t>
      </w:r>
    </w:p>
    <w:p w14:paraId="76DF6C18" w14:textId="77777777" w:rsidR="003A1FEF" w:rsidRPr="003A1FEF" w:rsidRDefault="003A1FEF" w:rsidP="00917D4F">
      <w:pPr>
        <w:pStyle w:val="IOSList1bullet2017"/>
      </w:pPr>
      <w:r w:rsidRPr="003A1FEF">
        <w:t>review trends in the levels of use, to determine whether levels of use are increasing, decreasing or staying the same. The trends should be reviewed over 5 years, 10 years and 15 years where possible.</w:t>
      </w:r>
    </w:p>
    <w:p w14:paraId="7442CE66" w14:textId="77777777" w:rsidR="003A1FEF" w:rsidRPr="000348D1" w:rsidRDefault="003A1FEF" w:rsidP="00917D4F">
      <w:pPr>
        <w:pStyle w:val="IOSList1numbered2017"/>
        <w:spacing w:before="240"/>
        <w:ind w:left="714" w:hanging="357"/>
      </w:pPr>
      <w:r w:rsidRPr="000348D1">
        <w:t xml:space="preserve">Students compare actual levels of use to their estimated levels of use in Activity 1. In pairs, students discuss reasons for the differences between perceptions and reality.  </w:t>
      </w:r>
    </w:p>
    <w:p w14:paraId="41F51EA8" w14:textId="77777777" w:rsidR="003A1FEF" w:rsidRPr="000348D1" w:rsidRDefault="003A1FEF" w:rsidP="00917D4F">
      <w:pPr>
        <w:pStyle w:val="IOSList1bullet2017"/>
      </w:pPr>
      <w:r w:rsidRPr="000348D1">
        <w:t>How did your estimates differ to the actual levels of use?</w:t>
      </w:r>
    </w:p>
    <w:p w14:paraId="73A5F9C1" w14:textId="77777777" w:rsidR="003A1FEF" w:rsidRPr="000348D1" w:rsidRDefault="003A1FEF" w:rsidP="00917D4F">
      <w:pPr>
        <w:pStyle w:val="IOSList1bullet2017"/>
      </w:pPr>
      <w:r w:rsidRPr="000348D1">
        <w:lastRenderedPageBreak/>
        <w:t>Suggest reasons for the differences between estimates and the actual levels of drug use.</w:t>
      </w:r>
    </w:p>
    <w:p w14:paraId="416B6271" w14:textId="77777777" w:rsidR="003A1FEF" w:rsidRPr="000348D1" w:rsidRDefault="003A1FEF" w:rsidP="00917D4F">
      <w:pPr>
        <w:pStyle w:val="IOSList1bullet2017"/>
      </w:pPr>
      <w:r w:rsidRPr="000348D1">
        <w:t>How might the media influence your perceptions?</w:t>
      </w:r>
    </w:p>
    <w:p w14:paraId="4FAC504F" w14:textId="77777777" w:rsidR="003A1FEF" w:rsidRPr="000348D1" w:rsidRDefault="003A1FEF" w:rsidP="00917D4F">
      <w:pPr>
        <w:pStyle w:val="IOSList1bullet2017"/>
      </w:pPr>
      <w:r w:rsidRPr="000348D1">
        <w:t xml:space="preserve">How might peers influence your perceptions? </w:t>
      </w:r>
    </w:p>
    <w:p w14:paraId="2091B693" w14:textId="77777777" w:rsidR="003A1FEF" w:rsidRPr="003A1FEF" w:rsidRDefault="003A1FEF" w:rsidP="00917D4F">
      <w:pPr>
        <w:pStyle w:val="IOSList1bullet2017"/>
      </w:pPr>
      <w:r w:rsidRPr="000348D1">
        <w:t>What role might social media play in influencing perceptions about drug use?</w:t>
      </w:r>
    </w:p>
    <w:p w14:paraId="1115F102" w14:textId="77777777" w:rsidR="003A1FEF" w:rsidRPr="000348D1" w:rsidRDefault="003A1FEF" w:rsidP="00917D4F">
      <w:pPr>
        <w:pStyle w:val="IOSList1numbered2017"/>
        <w:spacing w:before="240"/>
        <w:ind w:left="714" w:hanging="357"/>
      </w:pPr>
      <w:r w:rsidRPr="000348D1">
        <w:t>Conclude the activity by emphasising:</w:t>
      </w:r>
    </w:p>
    <w:p w14:paraId="11CB97C5" w14:textId="77777777" w:rsidR="003A1FEF" w:rsidRPr="000348D1" w:rsidRDefault="003A1FEF" w:rsidP="00917D4F">
      <w:pPr>
        <w:pStyle w:val="IOSList1bullet2017"/>
      </w:pPr>
      <w:r w:rsidRPr="000348D1">
        <w:t>the levels of drug use amongst young people are much lower than most people think</w:t>
      </w:r>
    </w:p>
    <w:p w14:paraId="4A8A2354" w14:textId="77777777" w:rsidR="003A1FEF" w:rsidRDefault="003A1FEF" w:rsidP="00917D4F">
      <w:pPr>
        <w:pStyle w:val="IOSList1bullet2017"/>
      </w:pPr>
      <w:r w:rsidRPr="000348D1">
        <w:t xml:space="preserve">that the majority of young people choose not to use drugs. </w:t>
      </w:r>
    </w:p>
    <w:p w14:paraId="307A2149" w14:textId="4B311EB4" w:rsidR="003A1FEF" w:rsidRDefault="003A1FEF" w:rsidP="00917D4F">
      <w:pPr>
        <w:pStyle w:val="IOSgraphics2017"/>
        <w:jc w:val="center"/>
      </w:pPr>
    </w:p>
    <w:p w14:paraId="585BCA34" w14:textId="31BC9097" w:rsidR="00C845FB" w:rsidRDefault="00C845FB">
      <w:pPr>
        <w:spacing w:before="0" w:line="240" w:lineRule="auto"/>
        <w:rPr>
          <w:rFonts w:cs="Arial"/>
        </w:rPr>
      </w:pPr>
      <w:r>
        <w:rPr>
          <w:rFonts w:cs="Arial"/>
        </w:rPr>
        <w:br w:type="page"/>
      </w:r>
    </w:p>
    <w:p w14:paraId="2A03C886" w14:textId="56481DCD" w:rsidR="00462988" w:rsidRDefault="00C845FB" w:rsidP="00C845FB">
      <w:pPr>
        <w:pStyle w:val="IOSHeader22017"/>
      </w:pPr>
      <w:r>
        <w:lastRenderedPageBreak/>
        <w:t>Drug posters</w:t>
      </w:r>
    </w:p>
    <w:p w14:paraId="67D47F86" w14:textId="77777777" w:rsidR="00C845FB" w:rsidRDefault="00C845FB" w:rsidP="00C845FB">
      <w:pPr>
        <w:pStyle w:val="IOSbodytext2017"/>
        <w:spacing w:before="960"/>
        <w:jc w:val="center"/>
        <w:rPr>
          <w:sz w:val="200"/>
        </w:rPr>
      </w:pPr>
      <w:r>
        <w:rPr>
          <w:sz w:val="200"/>
        </w:rPr>
        <w:t>T</w:t>
      </w:r>
      <w:r w:rsidRPr="00C845FB">
        <w:rPr>
          <w:sz w:val="200"/>
        </w:rPr>
        <w:t>obacco</w:t>
      </w:r>
    </w:p>
    <w:p w14:paraId="04CECCEB" w14:textId="77777777" w:rsidR="00C845FB" w:rsidRDefault="00C845FB" w:rsidP="00C845FB">
      <w:pPr>
        <w:spacing w:before="960" w:line="240" w:lineRule="auto"/>
        <w:rPr>
          <w:sz w:val="200"/>
        </w:rPr>
      </w:pPr>
      <w:r>
        <w:rPr>
          <w:sz w:val="200"/>
        </w:rPr>
        <w:br w:type="page"/>
      </w:r>
    </w:p>
    <w:p w14:paraId="42BFED10" w14:textId="77777777" w:rsidR="00C845FB" w:rsidRDefault="00C845FB" w:rsidP="00C845FB">
      <w:pPr>
        <w:pStyle w:val="IOSbodytext2017"/>
        <w:spacing w:before="960"/>
        <w:jc w:val="center"/>
        <w:rPr>
          <w:sz w:val="200"/>
        </w:rPr>
      </w:pPr>
      <w:r>
        <w:rPr>
          <w:sz w:val="200"/>
        </w:rPr>
        <w:lastRenderedPageBreak/>
        <w:t>A</w:t>
      </w:r>
      <w:r w:rsidRPr="00C845FB">
        <w:rPr>
          <w:sz w:val="200"/>
        </w:rPr>
        <w:t>lcohol</w:t>
      </w:r>
    </w:p>
    <w:p w14:paraId="1FCAFAD1" w14:textId="77777777" w:rsidR="00C845FB" w:rsidRDefault="00C845FB" w:rsidP="00C845FB">
      <w:pPr>
        <w:spacing w:before="960" w:line="240" w:lineRule="auto"/>
        <w:rPr>
          <w:sz w:val="200"/>
        </w:rPr>
      </w:pPr>
      <w:r>
        <w:rPr>
          <w:sz w:val="200"/>
        </w:rPr>
        <w:br w:type="page"/>
      </w:r>
    </w:p>
    <w:p w14:paraId="690B4555" w14:textId="77777777" w:rsidR="00C845FB" w:rsidRDefault="00C845FB" w:rsidP="00C845FB">
      <w:pPr>
        <w:pStyle w:val="IOSbodytext2017"/>
        <w:spacing w:before="960"/>
        <w:jc w:val="center"/>
        <w:rPr>
          <w:sz w:val="200"/>
        </w:rPr>
      </w:pPr>
      <w:r>
        <w:rPr>
          <w:sz w:val="200"/>
        </w:rPr>
        <w:lastRenderedPageBreak/>
        <w:t>M</w:t>
      </w:r>
      <w:r w:rsidRPr="00C845FB">
        <w:rPr>
          <w:sz w:val="200"/>
        </w:rPr>
        <w:t>arijuana</w:t>
      </w:r>
    </w:p>
    <w:p w14:paraId="08EC13B7" w14:textId="77777777" w:rsidR="00C845FB" w:rsidRDefault="00C845FB" w:rsidP="00C845FB">
      <w:pPr>
        <w:spacing w:before="960" w:line="240" w:lineRule="auto"/>
        <w:rPr>
          <w:sz w:val="200"/>
        </w:rPr>
      </w:pPr>
      <w:r>
        <w:rPr>
          <w:sz w:val="200"/>
        </w:rPr>
        <w:br w:type="page"/>
      </w:r>
    </w:p>
    <w:p w14:paraId="2E6B34F3" w14:textId="77777777" w:rsidR="00C845FB" w:rsidRDefault="00C845FB" w:rsidP="00C845FB">
      <w:pPr>
        <w:pStyle w:val="IOSbodytext2017"/>
        <w:spacing w:before="960"/>
        <w:jc w:val="center"/>
        <w:rPr>
          <w:sz w:val="200"/>
        </w:rPr>
      </w:pPr>
      <w:r>
        <w:rPr>
          <w:sz w:val="200"/>
        </w:rPr>
        <w:lastRenderedPageBreak/>
        <w:t>E</w:t>
      </w:r>
      <w:r w:rsidRPr="00C845FB">
        <w:rPr>
          <w:sz w:val="200"/>
        </w:rPr>
        <w:t>cstasy</w:t>
      </w:r>
    </w:p>
    <w:p w14:paraId="2E0F4A8C" w14:textId="77777777" w:rsidR="00C845FB" w:rsidRDefault="00C845FB" w:rsidP="00C845FB">
      <w:pPr>
        <w:spacing w:before="960" w:line="240" w:lineRule="auto"/>
        <w:rPr>
          <w:sz w:val="200"/>
        </w:rPr>
      </w:pPr>
      <w:r>
        <w:rPr>
          <w:sz w:val="200"/>
        </w:rPr>
        <w:br w:type="page"/>
      </w:r>
    </w:p>
    <w:p w14:paraId="7993CCC8" w14:textId="505A073A" w:rsidR="00C845FB" w:rsidRDefault="00C845FB" w:rsidP="00C845FB">
      <w:pPr>
        <w:pStyle w:val="IOSbodytext2017"/>
        <w:spacing w:before="960"/>
        <w:jc w:val="center"/>
        <w:rPr>
          <w:sz w:val="200"/>
        </w:rPr>
      </w:pPr>
      <w:r>
        <w:rPr>
          <w:sz w:val="200"/>
        </w:rPr>
        <w:lastRenderedPageBreak/>
        <w:t>I</w:t>
      </w:r>
      <w:r w:rsidRPr="00C845FB">
        <w:rPr>
          <w:sz w:val="200"/>
        </w:rPr>
        <w:t>ce</w:t>
      </w:r>
    </w:p>
    <w:p w14:paraId="1DCBB581" w14:textId="77777777" w:rsidR="00C845FB" w:rsidRDefault="00C845FB" w:rsidP="00C845FB">
      <w:pPr>
        <w:spacing w:before="960" w:line="240" w:lineRule="auto"/>
        <w:rPr>
          <w:sz w:val="200"/>
        </w:rPr>
      </w:pPr>
      <w:r>
        <w:rPr>
          <w:sz w:val="200"/>
        </w:rPr>
        <w:br w:type="page"/>
      </w:r>
    </w:p>
    <w:p w14:paraId="0B770CDD" w14:textId="7D77D87D" w:rsidR="00C845FB" w:rsidRDefault="00C845FB" w:rsidP="00C845FB">
      <w:pPr>
        <w:pStyle w:val="IOSbodytext2017"/>
        <w:spacing w:before="960"/>
        <w:jc w:val="center"/>
        <w:rPr>
          <w:sz w:val="200"/>
        </w:rPr>
      </w:pPr>
      <w:r>
        <w:rPr>
          <w:sz w:val="200"/>
        </w:rPr>
        <w:lastRenderedPageBreak/>
        <w:t xml:space="preserve"> H</w:t>
      </w:r>
      <w:r w:rsidRPr="00C845FB">
        <w:rPr>
          <w:sz w:val="200"/>
        </w:rPr>
        <w:t>eroin</w:t>
      </w:r>
    </w:p>
    <w:p w14:paraId="2006E511" w14:textId="77777777" w:rsidR="00C845FB" w:rsidRDefault="00C845FB" w:rsidP="00C845FB">
      <w:pPr>
        <w:spacing w:before="960" w:line="240" w:lineRule="auto"/>
        <w:rPr>
          <w:sz w:val="200"/>
        </w:rPr>
      </w:pPr>
      <w:r>
        <w:rPr>
          <w:sz w:val="200"/>
        </w:rPr>
        <w:br w:type="page"/>
      </w:r>
    </w:p>
    <w:p w14:paraId="61CA9D2C" w14:textId="3D1A4E45" w:rsidR="00C845FB" w:rsidRDefault="00C845FB" w:rsidP="00C845FB">
      <w:pPr>
        <w:pStyle w:val="IOSbodytext2017"/>
        <w:spacing w:before="960"/>
        <w:jc w:val="center"/>
        <w:rPr>
          <w:sz w:val="200"/>
        </w:rPr>
      </w:pPr>
      <w:r>
        <w:rPr>
          <w:sz w:val="200"/>
        </w:rPr>
        <w:lastRenderedPageBreak/>
        <w:t>Cocaine</w:t>
      </w:r>
    </w:p>
    <w:p w14:paraId="56B5AEAA" w14:textId="77777777" w:rsidR="00C845FB" w:rsidRDefault="00C845FB" w:rsidP="00C845FB">
      <w:pPr>
        <w:spacing w:before="960" w:line="240" w:lineRule="auto"/>
        <w:rPr>
          <w:sz w:val="200"/>
        </w:rPr>
      </w:pPr>
      <w:r>
        <w:rPr>
          <w:sz w:val="200"/>
        </w:rPr>
        <w:br w:type="page"/>
      </w:r>
    </w:p>
    <w:p w14:paraId="733F5A0B" w14:textId="78E29C01" w:rsidR="00C845FB" w:rsidRDefault="00C845FB" w:rsidP="00C845FB">
      <w:pPr>
        <w:pStyle w:val="IOSbodytext2017"/>
        <w:spacing w:before="960"/>
        <w:jc w:val="center"/>
        <w:rPr>
          <w:sz w:val="200"/>
        </w:rPr>
      </w:pPr>
      <w:r>
        <w:rPr>
          <w:sz w:val="200"/>
        </w:rPr>
        <w:lastRenderedPageBreak/>
        <w:t>S</w:t>
      </w:r>
      <w:r w:rsidRPr="00C845FB">
        <w:rPr>
          <w:sz w:val="200"/>
        </w:rPr>
        <w:t>peed</w:t>
      </w:r>
    </w:p>
    <w:p w14:paraId="04378E7B" w14:textId="77777777" w:rsidR="00C845FB" w:rsidRDefault="00C845FB" w:rsidP="00C845FB">
      <w:pPr>
        <w:spacing w:before="960" w:line="240" w:lineRule="auto"/>
        <w:rPr>
          <w:sz w:val="200"/>
        </w:rPr>
      </w:pPr>
      <w:r>
        <w:rPr>
          <w:sz w:val="200"/>
        </w:rPr>
        <w:br w:type="page"/>
      </w:r>
    </w:p>
    <w:p w14:paraId="56CE7C0D" w14:textId="77777777" w:rsidR="00C845FB" w:rsidRDefault="00C845FB" w:rsidP="00C845FB">
      <w:pPr>
        <w:pStyle w:val="IOSbodytext2017"/>
        <w:spacing w:before="960"/>
        <w:jc w:val="center"/>
        <w:rPr>
          <w:sz w:val="200"/>
        </w:rPr>
      </w:pPr>
      <w:r w:rsidRPr="00C845FB">
        <w:rPr>
          <w:sz w:val="200"/>
        </w:rPr>
        <w:lastRenderedPageBreak/>
        <w:t>LSD</w:t>
      </w:r>
    </w:p>
    <w:p w14:paraId="3FCEF9FA" w14:textId="77777777" w:rsidR="00C845FB" w:rsidRDefault="00C845FB" w:rsidP="00C845FB">
      <w:pPr>
        <w:spacing w:before="960" w:line="240" w:lineRule="auto"/>
        <w:rPr>
          <w:sz w:val="200"/>
        </w:rPr>
      </w:pPr>
      <w:r>
        <w:rPr>
          <w:sz w:val="200"/>
        </w:rPr>
        <w:br w:type="page"/>
      </w:r>
    </w:p>
    <w:p w14:paraId="6E308415" w14:textId="5175636B" w:rsidR="00C845FB" w:rsidRPr="00C845FB" w:rsidRDefault="00C845FB" w:rsidP="00C845FB">
      <w:pPr>
        <w:pStyle w:val="IOSbodytext2017"/>
        <w:spacing w:before="960"/>
        <w:jc w:val="center"/>
        <w:rPr>
          <w:rFonts w:cs="Arial"/>
          <w:sz w:val="200"/>
        </w:rPr>
      </w:pPr>
      <w:r>
        <w:rPr>
          <w:sz w:val="200"/>
        </w:rPr>
        <w:lastRenderedPageBreak/>
        <w:t>S</w:t>
      </w:r>
      <w:r w:rsidRPr="00C845FB">
        <w:rPr>
          <w:sz w:val="200"/>
        </w:rPr>
        <w:t>ynthetic drugs</w:t>
      </w:r>
    </w:p>
    <w:sectPr w:rsidR="00C845FB" w:rsidRPr="00C845FB" w:rsidSect="00667FEF">
      <w:footerReference w:type="even" r:id="rId16"/>
      <w:footerReference w:type="default" r:id="rId17"/>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4F5F9" w14:textId="77777777" w:rsidR="00F01FB3" w:rsidRDefault="00F01FB3" w:rsidP="00F247F6">
      <w:r>
        <w:separator/>
      </w:r>
    </w:p>
    <w:p w14:paraId="248D3437" w14:textId="77777777" w:rsidR="00F01FB3" w:rsidRDefault="00F01FB3"/>
    <w:p w14:paraId="5818E4E4" w14:textId="77777777" w:rsidR="00F01FB3" w:rsidRDefault="00F01FB3"/>
  </w:endnote>
  <w:endnote w:type="continuationSeparator" w:id="0">
    <w:p w14:paraId="1EDFBC37" w14:textId="77777777" w:rsidR="00F01FB3" w:rsidRDefault="00F01FB3" w:rsidP="00F247F6">
      <w:r>
        <w:continuationSeparator/>
      </w:r>
    </w:p>
    <w:p w14:paraId="084458A9" w14:textId="77777777" w:rsidR="00F01FB3" w:rsidRDefault="00F01FB3"/>
    <w:p w14:paraId="4109F43B" w14:textId="77777777" w:rsidR="00F01FB3" w:rsidRDefault="00F01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C69C9" w14:textId="77777777" w:rsidR="0054443B" w:rsidRPr="0092025C" w:rsidRDefault="0054443B" w:rsidP="003E6398">
    <w:pPr>
      <w:pStyle w:val="IOSfooter2017"/>
    </w:pPr>
    <w:r w:rsidRPr="004E338C">
      <w:tab/>
    </w:r>
    <w:r w:rsidRPr="004E338C">
      <w:fldChar w:fldCharType="begin"/>
    </w:r>
    <w:r w:rsidRPr="004E338C">
      <w:instrText xml:space="preserve"> PAGE </w:instrText>
    </w:r>
    <w:r w:rsidRPr="004E338C">
      <w:fldChar w:fldCharType="separate"/>
    </w:r>
    <w:r w:rsidR="008966B0">
      <w:rPr>
        <w:noProof/>
      </w:rPr>
      <w:t>2</w:t>
    </w:r>
    <w:r w:rsidRPr="004E338C">
      <w:fldChar w:fldCharType="end"/>
    </w:r>
    <w:r>
      <w:tab/>
    </w:r>
    <w:r>
      <w:tab/>
      <w:t>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62200" w14:textId="3BAE009D" w:rsidR="005D3EEE" w:rsidRDefault="005D3EEE" w:rsidP="005D3EEE">
    <w:pPr>
      <w:pStyle w:val="IOSfooter2017"/>
    </w:pPr>
    <w:r>
      <w:rPr>
        <w:rFonts w:cs="Helvetica"/>
      </w:rPr>
      <w:t xml:space="preserve">Curriculum, Learning and Teaching, PDHPE, </w:t>
    </w:r>
    <w:r>
      <w:t xml:space="preserve">© </w:t>
    </w:r>
    <w:hyperlink r:id="rId1" w:history="1">
      <w:r>
        <w:rPr>
          <w:rStyle w:val="Hyperlink"/>
        </w:rPr>
        <w:t>NSW Department of Education</w:t>
      </w:r>
    </w:hyperlink>
    <w:r>
      <w:t xml:space="preserve"> 2018 </w:t>
    </w:r>
    <w:r>
      <w:tab/>
    </w:r>
    <w:r>
      <w:fldChar w:fldCharType="begin"/>
    </w:r>
    <w:r>
      <w:instrText xml:space="preserve"> PAGE </w:instrText>
    </w:r>
    <w:r>
      <w:fldChar w:fldCharType="separate"/>
    </w:r>
    <w:r w:rsidR="00762ED1">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FC511" w14:textId="77777777" w:rsidR="00F01FB3" w:rsidRDefault="00F01FB3" w:rsidP="00F247F6">
      <w:r>
        <w:separator/>
      </w:r>
    </w:p>
    <w:p w14:paraId="4728101E" w14:textId="77777777" w:rsidR="00F01FB3" w:rsidRDefault="00F01FB3"/>
    <w:p w14:paraId="66FF1ACC" w14:textId="77777777" w:rsidR="00F01FB3" w:rsidRDefault="00F01FB3"/>
  </w:footnote>
  <w:footnote w:type="continuationSeparator" w:id="0">
    <w:p w14:paraId="0C19229C" w14:textId="77777777" w:rsidR="00F01FB3" w:rsidRDefault="00F01FB3" w:rsidP="00F247F6">
      <w:r>
        <w:continuationSeparator/>
      </w:r>
    </w:p>
    <w:p w14:paraId="3B516994" w14:textId="77777777" w:rsidR="00F01FB3" w:rsidRDefault="00F01FB3"/>
    <w:p w14:paraId="3D4C215E" w14:textId="77777777" w:rsidR="00F01FB3" w:rsidRDefault="00F01FB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EB4"/>
    <w:multiLevelType w:val="hybridMultilevel"/>
    <w:tmpl w:val="2BA2465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B317A7F"/>
    <w:multiLevelType w:val="hybridMultilevel"/>
    <w:tmpl w:val="7500DCD2"/>
    <w:lvl w:ilvl="0" w:tplc="04090001">
      <w:start w:val="1"/>
      <w:numFmt w:val="bullet"/>
      <w:lvlText w:val=""/>
      <w:lvlJc w:val="left"/>
      <w:pPr>
        <w:ind w:left="1436" w:hanging="360"/>
      </w:pPr>
      <w:rPr>
        <w:rFonts w:ascii="Symbol" w:hAnsi="Symbol"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 w15:restartNumberingAfterBreak="0">
    <w:nsid w:val="14A40CB1"/>
    <w:multiLevelType w:val="hybridMultilevel"/>
    <w:tmpl w:val="4D68FA70"/>
    <w:lvl w:ilvl="0" w:tplc="2F44B660">
      <w:start w:val="1"/>
      <w:numFmt w:val="decimal"/>
      <w:lvlText w:val="%1."/>
      <w:lvlJc w:val="left"/>
      <w:pPr>
        <w:ind w:left="720" w:hanging="360"/>
      </w:pPr>
      <w:rPr>
        <w:rFonts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875C22"/>
    <w:multiLevelType w:val="hybridMultilevel"/>
    <w:tmpl w:val="F9FE3E58"/>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D820A3"/>
    <w:multiLevelType w:val="hybridMultilevel"/>
    <w:tmpl w:val="AF480A28"/>
    <w:lvl w:ilvl="0" w:tplc="3D5C70B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E0550A"/>
    <w:multiLevelType w:val="hybridMultilevel"/>
    <w:tmpl w:val="52806B3A"/>
    <w:lvl w:ilvl="0" w:tplc="252685B0">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223E6148"/>
    <w:multiLevelType w:val="hybridMultilevel"/>
    <w:tmpl w:val="2586D490"/>
    <w:lvl w:ilvl="0" w:tplc="10B89EAE">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22D169ED"/>
    <w:multiLevelType w:val="hybridMultilevel"/>
    <w:tmpl w:val="EDCA07D0"/>
    <w:lvl w:ilvl="0" w:tplc="21704CF0">
      <w:numFmt w:val="bullet"/>
      <w:lvlText w:val="•"/>
      <w:lvlJc w:val="left"/>
      <w:pPr>
        <w:ind w:left="720" w:hanging="360"/>
      </w:pPr>
      <w:rPr>
        <w:rFonts w:ascii="Palatino" w:eastAsia="SimSun" w:hAnsi="Palatin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7E3A6C"/>
    <w:multiLevelType w:val="hybridMultilevel"/>
    <w:tmpl w:val="E89EB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7E4D27"/>
    <w:multiLevelType w:val="multilevel"/>
    <w:tmpl w:val="7C88D652"/>
    <w:lvl w:ilvl="0">
      <w:start w:val="1"/>
      <w:numFmt w:val="bullet"/>
      <w:lvlText w:val="o"/>
      <w:lvlJc w:val="left"/>
      <w:pPr>
        <w:ind w:left="1436" w:hanging="360"/>
      </w:pPr>
      <w:rPr>
        <w:rFonts w:ascii="Courier New" w:hAnsi="Courier New" w:hint="default"/>
      </w:rPr>
    </w:lvl>
    <w:lvl w:ilvl="1">
      <w:start w:val="1"/>
      <w:numFmt w:val="bullet"/>
      <w:lvlText w:val="o"/>
      <w:lvlJc w:val="left"/>
      <w:pPr>
        <w:ind w:left="1436" w:hanging="360"/>
      </w:pPr>
      <w:rPr>
        <w:rFonts w:ascii="Courier New" w:hAnsi="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hint="default"/>
      </w:rPr>
    </w:lvl>
    <w:lvl w:ilvl="8">
      <w:start w:val="1"/>
      <w:numFmt w:val="bullet"/>
      <w:lvlText w:val=""/>
      <w:lvlJc w:val="left"/>
      <w:pPr>
        <w:ind w:left="6476" w:hanging="360"/>
      </w:pPr>
      <w:rPr>
        <w:rFonts w:ascii="Wingdings" w:hAnsi="Wingdings" w:hint="default"/>
      </w:rPr>
    </w:lvl>
  </w:abstractNum>
  <w:abstractNum w:abstractNumId="11" w15:restartNumberingAfterBreak="0">
    <w:nsid w:val="2E9E2301"/>
    <w:multiLevelType w:val="hybridMultilevel"/>
    <w:tmpl w:val="91F4E7AA"/>
    <w:lvl w:ilvl="0" w:tplc="4CE209C8">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373A7A05"/>
    <w:multiLevelType w:val="hybridMultilevel"/>
    <w:tmpl w:val="DD4E80B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F6F3D2B"/>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021824"/>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3A12F2"/>
    <w:multiLevelType w:val="multilevel"/>
    <w:tmpl w:val="6EA8B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9903FCA"/>
    <w:multiLevelType w:val="multilevel"/>
    <w:tmpl w:val="AF480A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5BE53912"/>
    <w:multiLevelType w:val="hybridMultilevel"/>
    <w:tmpl w:val="73261138"/>
    <w:lvl w:ilvl="0" w:tplc="3CCCE808">
      <w:start w:val="1"/>
      <w:numFmt w:val="bullet"/>
      <w:pStyle w:val="IOSList1bullet2017"/>
      <w:lvlText w:val=""/>
      <w:lvlJc w:val="left"/>
      <w:pPr>
        <w:ind w:left="720" w:hanging="360"/>
      </w:pPr>
      <w:rPr>
        <w:rFonts w:ascii="Symbol" w:hAnsi="Symbol" w:hint="default"/>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7C2D35"/>
    <w:multiLevelType w:val="hybridMultilevel"/>
    <w:tmpl w:val="F118EADE"/>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005532"/>
    <w:multiLevelType w:val="hybridMultilevel"/>
    <w:tmpl w:val="2690B57A"/>
    <w:lvl w:ilvl="0" w:tplc="B7B4EA1E">
      <w:start w:val="1"/>
      <w:numFmt w:val="decimal"/>
      <w:pStyle w:val="IOSList1numbered2017"/>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C632E7"/>
    <w:multiLevelType w:val="hybridMultilevel"/>
    <w:tmpl w:val="EBC21138"/>
    <w:lvl w:ilvl="0" w:tplc="FC9C79C0">
      <w:numFmt w:val="bullet"/>
      <w:lvlText w:val=""/>
      <w:lvlJc w:val="left"/>
      <w:pPr>
        <w:ind w:left="275" w:hanging="180"/>
      </w:pPr>
      <w:rPr>
        <w:rFonts w:ascii="Wingdings" w:eastAsia="Wingdings" w:hAnsi="Wingdings" w:cs="Wingdings" w:hint="default"/>
        <w:w w:val="99"/>
        <w:sz w:val="19"/>
        <w:szCs w:val="19"/>
        <w:lang w:val="en-AU" w:eastAsia="en-AU" w:bidi="en-AU"/>
      </w:rPr>
    </w:lvl>
    <w:lvl w:ilvl="1" w:tplc="2B0268BC">
      <w:numFmt w:val="bullet"/>
      <w:lvlText w:val="•"/>
      <w:lvlJc w:val="left"/>
      <w:pPr>
        <w:ind w:left="1101" w:hanging="180"/>
      </w:pPr>
      <w:rPr>
        <w:rFonts w:hint="default"/>
        <w:lang w:val="en-AU" w:eastAsia="en-AU" w:bidi="en-AU"/>
      </w:rPr>
    </w:lvl>
    <w:lvl w:ilvl="2" w:tplc="60C26C32">
      <w:numFmt w:val="bullet"/>
      <w:lvlText w:val="•"/>
      <w:lvlJc w:val="left"/>
      <w:pPr>
        <w:ind w:left="1923" w:hanging="180"/>
      </w:pPr>
      <w:rPr>
        <w:rFonts w:hint="default"/>
        <w:lang w:val="en-AU" w:eastAsia="en-AU" w:bidi="en-AU"/>
      </w:rPr>
    </w:lvl>
    <w:lvl w:ilvl="3" w:tplc="5914E1DC">
      <w:numFmt w:val="bullet"/>
      <w:lvlText w:val="•"/>
      <w:lvlJc w:val="left"/>
      <w:pPr>
        <w:ind w:left="2744" w:hanging="180"/>
      </w:pPr>
      <w:rPr>
        <w:rFonts w:hint="default"/>
        <w:lang w:val="en-AU" w:eastAsia="en-AU" w:bidi="en-AU"/>
      </w:rPr>
    </w:lvl>
    <w:lvl w:ilvl="4" w:tplc="466C3404">
      <w:numFmt w:val="bullet"/>
      <w:lvlText w:val="•"/>
      <w:lvlJc w:val="left"/>
      <w:pPr>
        <w:ind w:left="3566" w:hanging="180"/>
      </w:pPr>
      <w:rPr>
        <w:rFonts w:hint="default"/>
        <w:lang w:val="en-AU" w:eastAsia="en-AU" w:bidi="en-AU"/>
      </w:rPr>
    </w:lvl>
    <w:lvl w:ilvl="5" w:tplc="C8309276">
      <w:numFmt w:val="bullet"/>
      <w:lvlText w:val="•"/>
      <w:lvlJc w:val="left"/>
      <w:pPr>
        <w:ind w:left="4388" w:hanging="180"/>
      </w:pPr>
      <w:rPr>
        <w:rFonts w:hint="default"/>
        <w:lang w:val="en-AU" w:eastAsia="en-AU" w:bidi="en-AU"/>
      </w:rPr>
    </w:lvl>
    <w:lvl w:ilvl="6" w:tplc="23D4E75E">
      <w:numFmt w:val="bullet"/>
      <w:lvlText w:val="•"/>
      <w:lvlJc w:val="left"/>
      <w:pPr>
        <w:ind w:left="5209" w:hanging="180"/>
      </w:pPr>
      <w:rPr>
        <w:rFonts w:hint="default"/>
        <w:lang w:val="en-AU" w:eastAsia="en-AU" w:bidi="en-AU"/>
      </w:rPr>
    </w:lvl>
    <w:lvl w:ilvl="7" w:tplc="A6EADF46">
      <w:numFmt w:val="bullet"/>
      <w:lvlText w:val="•"/>
      <w:lvlJc w:val="left"/>
      <w:pPr>
        <w:ind w:left="6031" w:hanging="180"/>
      </w:pPr>
      <w:rPr>
        <w:rFonts w:hint="default"/>
        <w:lang w:val="en-AU" w:eastAsia="en-AU" w:bidi="en-AU"/>
      </w:rPr>
    </w:lvl>
    <w:lvl w:ilvl="8" w:tplc="102A88D2">
      <w:numFmt w:val="bullet"/>
      <w:lvlText w:val="•"/>
      <w:lvlJc w:val="left"/>
      <w:pPr>
        <w:ind w:left="6852" w:hanging="180"/>
      </w:pPr>
      <w:rPr>
        <w:rFonts w:hint="default"/>
        <w:lang w:val="en-AU" w:eastAsia="en-AU" w:bidi="en-AU"/>
      </w:rPr>
    </w:lvl>
  </w:abstractNum>
  <w:abstractNum w:abstractNumId="22"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3"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4" w15:restartNumberingAfterBreak="0">
    <w:nsid w:val="749A1AEE"/>
    <w:multiLevelType w:val="hybridMultilevel"/>
    <w:tmpl w:val="7C88D652"/>
    <w:lvl w:ilvl="0" w:tplc="AFE8EDF6">
      <w:start w:val="1"/>
      <w:numFmt w:val="bullet"/>
      <w:lvlText w:val="o"/>
      <w:lvlJc w:val="left"/>
      <w:pPr>
        <w:ind w:left="1436" w:hanging="360"/>
      </w:pPr>
      <w:rPr>
        <w:rFonts w:ascii="Courier New" w:hAnsi="Courier New"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5"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5"/>
  </w:num>
  <w:num w:numId="4">
    <w:abstractNumId w:val="6"/>
  </w:num>
  <w:num w:numId="5">
    <w:abstractNumId w:val="24"/>
  </w:num>
  <w:num w:numId="6">
    <w:abstractNumId w:val="14"/>
  </w:num>
  <w:num w:numId="7">
    <w:abstractNumId w:val="13"/>
  </w:num>
  <w:num w:numId="8">
    <w:abstractNumId w:val="10"/>
  </w:num>
  <w:num w:numId="9">
    <w:abstractNumId w:val="1"/>
  </w:num>
  <w:num w:numId="10">
    <w:abstractNumId w:val="17"/>
  </w:num>
  <w:num w:numId="11">
    <w:abstractNumId w:val="20"/>
  </w:num>
  <w:num w:numId="12">
    <w:abstractNumId w:val="4"/>
  </w:num>
  <w:num w:numId="13">
    <w:abstractNumId w:val="16"/>
  </w:num>
  <w:num w:numId="14">
    <w:abstractNumId w:val="23"/>
  </w:num>
  <w:num w:numId="15">
    <w:abstractNumId w:val="15"/>
  </w:num>
  <w:num w:numId="16">
    <w:abstractNumId w:val="25"/>
  </w:num>
  <w:num w:numId="17">
    <w:abstractNumId w:val="22"/>
  </w:num>
  <w:num w:numId="18">
    <w:abstractNumId w:val="22"/>
  </w:num>
  <w:num w:numId="19">
    <w:abstractNumId w:val="17"/>
  </w:num>
  <w:num w:numId="20">
    <w:abstractNumId w:val="17"/>
  </w:num>
  <w:num w:numId="21">
    <w:abstractNumId w:val="20"/>
  </w:num>
  <w:num w:numId="22">
    <w:abstractNumId w:val="25"/>
  </w:num>
  <w:num w:numId="23">
    <w:abstractNumId w:val="22"/>
  </w:num>
  <w:num w:numId="24">
    <w:abstractNumId w:val="17"/>
  </w:num>
  <w:num w:numId="25">
    <w:abstractNumId w:val="17"/>
  </w:num>
  <w:num w:numId="26">
    <w:abstractNumId w:val="20"/>
  </w:num>
  <w:num w:numId="27">
    <w:abstractNumId w:val="25"/>
  </w:num>
  <w:num w:numId="28">
    <w:abstractNumId w:val="9"/>
  </w:num>
  <w:num w:numId="29">
    <w:abstractNumId w:val="18"/>
  </w:num>
  <w:num w:numId="30">
    <w:abstractNumId w:val="8"/>
  </w:num>
  <w:num w:numId="31">
    <w:abstractNumId w:val="18"/>
    <w:lvlOverride w:ilvl="0">
      <w:startOverride w:val="1"/>
    </w:lvlOverride>
  </w:num>
  <w:num w:numId="32">
    <w:abstractNumId w:val="19"/>
  </w:num>
  <w:num w:numId="33">
    <w:abstractNumId w:val="3"/>
  </w:num>
  <w:num w:numId="34">
    <w:abstractNumId w:val="0"/>
  </w:num>
  <w:num w:numId="35">
    <w:abstractNumId w:val="12"/>
  </w:num>
  <w:num w:numId="36">
    <w:abstractNumId w:val="2"/>
  </w:num>
  <w:num w:numId="37">
    <w:abstractNumId w:val="20"/>
    <w:lvlOverride w:ilvl="0">
      <w:startOverride w:val="1"/>
    </w:lvlOverride>
  </w:num>
  <w:num w:numId="38">
    <w:abstractNumId w:val="21"/>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25"/>
    <w:rsid w:val="00005034"/>
    <w:rsid w:val="00014490"/>
    <w:rsid w:val="00020502"/>
    <w:rsid w:val="000208A3"/>
    <w:rsid w:val="000310A5"/>
    <w:rsid w:val="00041459"/>
    <w:rsid w:val="0004413D"/>
    <w:rsid w:val="00045D96"/>
    <w:rsid w:val="00046617"/>
    <w:rsid w:val="00046A69"/>
    <w:rsid w:val="00053493"/>
    <w:rsid w:val="000569EC"/>
    <w:rsid w:val="00057848"/>
    <w:rsid w:val="00060D11"/>
    <w:rsid w:val="0006647F"/>
    <w:rsid w:val="000666AB"/>
    <w:rsid w:val="00071666"/>
    <w:rsid w:val="000806C4"/>
    <w:rsid w:val="00080B5D"/>
    <w:rsid w:val="00081795"/>
    <w:rsid w:val="000817AC"/>
    <w:rsid w:val="00094C91"/>
    <w:rsid w:val="00096490"/>
    <w:rsid w:val="00097B4E"/>
    <w:rsid w:val="000B1F25"/>
    <w:rsid w:val="000B414C"/>
    <w:rsid w:val="000B463F"/>
    <w:rsid w:val="000B72D9"/>
    <w:rsid w:val="000B72E8"/>
    <w:rsid w:val="000B7BCD"/>
    <w:rsid w:val="000C1356"/>
    <w:rsid w:val="000C3D15"/>
    <w:rsid w:val="000D0E5F"/>
    <w:rsid w:val="000D61E2"/>
    <w:rsid w:val="000D75DB"/>
    <w:rsid w:val="000E0198"/>
    <w:rsid w:val="000E2536"/>
    <w:rsid w:val="000E5607"/>
    <w:rsid w:val="000E616F"/>
    <w:rsid w:val="000E7186"/>
    <w:rsid w:val="000E7D2F"/>
    <w:rsid w:val="000F54B4"/>
    <w:rsid w:val="000F59F8"/>
    <w:rsid w:val="00104449"/>
    <w:rsid w:val="001076C8"/>
    <w:rsid w:val="00114A3F"/>
    <w:rsid w:val="00122962"/>
    <w:rsid w:val="00122C48"/>
    <w:rsid w:val="00124D03"/>
    <w:rsid w:val="00126DE2"/>
    <w:rsid w:val="00127AF4"/>
    <w:rsid w:val="00144FD5"/>
    <w:rsid w:val="00150ADB"/>
    <w:rsid w:val="0015112D"/>
    <w:rsid w:val="00154457"/>
    <w:rsid w:val="001548CA"/>
    <w:rsid w:val="00155A70"/>
    <w:rsid w:val="00155D62"/>
    <w:rsid w:val="001618E2"/>
    <w:rsid w:val="00162662"/>
    <w:rsid w:val="00162C52"/>
    <w:rsid w:val="00163E37"/>
    <w:rsid w:val="00164AB2"/>
    <w:rsid w:val="00165419"/>
    <w:rsid w:val="001664B5"/>
    <w:rsid w:val="001762AF"/>
    <w:rsid w:val="00176EBE"/>
    <w:rsid w:val="001806D4"/>
    <w:rsid w:val="00180D19"/>
    <w:rsid w:val="001813EB"/>
    <w:rsid w:val="00182340"/>
    <w:rsid w:val="00192798"/>
    <w:rsid w:val="00192BDA"/>
    <w:rsid w:val="00192E3E"/>
    <w:rsid w:val="001A3CFA"/>
    <w:rsid w:val="001B26A9"/>
    <w:rsid w:val="001B4AEB"/>
    <w:rsid w:val="001C2230"/>
    <w:rsid w:val="001C2EB7"/>
    <w:rsid w:val="001D2BB1"/>
    <w:rsid w:val="001D2BC6"/>
    <w:rsid w:val="001E20C7"/>
    <w:rsid w:val="001E44CC"/>
    <w:rsid w:val="001F0688"/>
    <w:rsid w:val="001F37DB"/>
    <w:rsid w:val="001F63A2"/>
    <w:rsid w:val="001F6630"/>
    <w:rsid w:val="001F741C"/>
    <w:rsid w:val="00201FB9"/>
    <w:rsid w:val="002077C3"/>
    <w:rsid w:val="002146DC"/>
    <w:rsid w:val="0021679A"/>
    <w:rsid w:val="00217EA7"/>
    <w:rsid w:val="00227BC4"/>
    <w:rsid w:val="00230F5C"/>
    <w:rsid w:val="00244134"/>
    <w:rsid w:val="00246D9F"/>
    <w:rsid w:val="002476D0"/>
    <w:rsid w:val="00247701"/>
    <w:rsid w:val="00262A70"/>
    <w:rsid w:val="00266BF8"/>
    <w:rsid w:val="0027549C"/>
    <w:rsid w:val="00276E86"/>
    <w:rsid w:val="00276EDF"/>
    <w:rsid w:val="0028208D"/>
    <w:rsid w:val="00287A91"/>
    <w:rsid w:val="00287BEF"/>
    <w:rsid w:val="00287F99"/>
    <w:rsid w:val="002913AE"/>
    <w:rsid w:val="00292EED"/>
    <w:rsid w:val="00293398"/>
    <w:rsid w:val="00297EB2"/>
    <w:rsid w:val="002A0963"/>
    <w:rsid w:val="002A0EF4"/>
    <w:rsid w:val="002A43A4"/>
    <w:rsid w:val="002A5324"/>
    <w:rsid w:val="002A7064"/>
    <w:rsid w:val="002B14CE"/>
    <w:rsid w:val="002B64F9"/>
    <w:rsid w:val="002B7F40"/>
    <w:rsid w:val="002C49A6"/>
    <w:rsid w:val="002C584C"/>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32925"/>
    <w:rsid w:val="00333589"/>
    <w:rsid w:val="00334C4F"/>
    <w:rsid w:val="00336C3A"/>
    <w:rsid w:val="003375C5"/>
    <w:rsid w:val="00342074"/>
    <w:rsid w:val="00344AC5"/>
    <w:rsid w:val="00352517"/>
    <w:rsid w:val="00352C0D"/>
    <w:rsid w:val="003531AD"/>
    <w:rsid w:val="00354A79"/>
    <w:rsid w:val="003628AA"/>
    <w:rsid w:val="00362D23"/>
    <w:rsid w:val="0036408B"/>
    <w:rsid w:val="0037137E"/>
    <w:rsid w:val="00372D64"/>
    <w:rsid w:val="00373C7D"/>
    <w:rsid w:val="003743BE"/>
    <w:rsid w:val="003748D3"/>
    <w:rsid w:val="0037729D"/>
    <w:rsid w:val="003900EA"/>
    <w:rsid w:val="003918BA"/>
    <w:rsid w:val="00392E68"/>
    <w:rsid w:val="00395FF8"/>
    <w:rsid w:val="00396C71"/>
    <w:rsid w:val="003A0513"/>
    <w:rsid w:val="003A1FEF"/>
    <w:rsid w:val="003A230D"/>
    <w:rsid w:val="003A3D70"/>
    <w:rsid w:val="003A4D0A"/>
    <w:rsid w:val="003A4D57"/>
    <w:rsid w:val="003B1761"/>
    <w:rsid w:val="003B2018"/>
    <w:rsid w:val="003C10EC"/>
    <w:rsid w:val="003C2E3F"/>
    <w:rsid w:val="003C795A"/>
    <w:rsid w:val="003D0C0A"/>
    <w:rsid w:val="003D1B79"/>
    <w:rsid w:val="003E00F9"/>
    <w:rsid w:val="003E2EE4"/>
    <w:rsid w:val="003E52FB"/>
    <w:rsid w:val="003E6398"/>
    <w:rsid w:val="003E67FD"/>
    <w:rsid w:val="003F18D5"/>
    <w:rsid w:val="003F2136"/>
    <w:rsid w:val="003F683A"/>
    <w:rsid w:val="003F70D9"/>
    <w:rsid w:val="003F7AC5"/>
    <w:rsid w:val="0040274C"/>
    <w:rsid w:val="0040519E"/>
    <w:rsid w:val="00411E53"/>
    <w:rsid w:val="00412862"/>
    <w:rsid w:val="00412C09"/>
    <w:rsid w:val="004173E7"/>
    <w:rsid w:val="004238A6"/>
    <w:rsid w:val="00425249"/>
    <w:rsid w:val="004278D9"/>
    <w:rsid w:val="00433D91"/>
    <w:rsid w:val="00435F3A"/>
    <w:rsid w:val="0044354A"/>
    <w:rsid w:val="00450B1C"/>
    <w:rsid w:val="00462988"/>
    <w:rsid w:val="0046487D"/>
    <w:rsid w:val="004874BE"/>
    <w:rsid w:val="00491402"/>
    <w:rsid w:val="00492F55"/>
    <w:rsid w:val="0049460F"/>
    <w:rsid w:val="004977D2"/>
    <w:rsid w:val="004A12B3"/>
    <w:rsid w:val="004A3841"/>
    <w:rsid w:val="004A42A0"/>
    <w:rsid w:val="004A6F38"/>
    <w:rsid w:val="004A75B2"/>
    <w:rsid w:val="004B13B7"/>
    <w:rsid w:val="004B4730"/>
    <w:rsid w:val="004C00A3"/>
    <w:rsid w:val="004C0F2C"/>
    <w:rsid w:val="004C39BA"/>
    <w:rsid w:val="004D4C42"/>
    <w:rsid w:val="004D57A9"/>
    <w:rsid w:val="004E1D7D"/>
    <w:rsid w:val="004E1FA2"/>
    <w:rsid w:val="004E7707"/>
    <w:rsid w:val="004F3F99"/>
    <w:rsid w:val="004F52F4"/>
    <w:rsid w:val="00504CA2"/>
    <w:rsid w:val="00505703"/>
    <w:rsid w:val="005072A6"/>
    <w:rsid w:val="0050731C"/>
    <w:rsid w:val="0051750A"/>
    <w:rsid w:val="005215E7"/>
    <w:rsid w:val="005231C1"/>
    <w:rsid w:val="00527609"/>
    <w:rsid w:val="00527B1E"/>
    <w:rsid w:val="00531332"/>
    <w:rsid w:val="00531D0E"/>
    <w:rsid w:val="00533A7B"/>
    <w:rsid w:val="005428B0"/>
    <w:rsid w:val="00542ED0"/>
    <w:rsid w:val="005438CC"/>
    <w:rsid w:val="0054443B"/>
    <w:rsid w:val="00545AD0"/>
    <w:rsid w:val="005479DB"/>
    <w:rsid w:val="00556C4B"/>
    <w:rsid w:val="00563911"/>
    <w:rsid w:val="0056468C"/>
    <w:rsid w:val="00565215"/>
    <w:rsid w:val="00567CB3"/>
    <w:rsid w:val="00574AF8"/>
    <w:rsid w:val="005762C5"/>
    <w:rsid w:val="00577029"/>
    <w:rsid w:val="00577650"/>
    <w:rsid w:val="005778B3"/>
    <w:rsid w:val="005844B9"/>
    <w:rsid w:val="00592DC8"/>
    <w:rsid w:val="005A3B09"/>
    <w:rsid w:val="005A4981"/>
    <w:rsid w:val="005B386C"/>
    <w:rsid w:val="005B50AD"/>
    <w:rsid w:val="005C29EB"/>
    <w:rsid w:val="005C3FAD"/>
    <w:rsid w:val="005C6593"/>
    <w:rsid w:val="005C6B9B"/>
    <w:rsid w:val="005C714A"/>
    <w:rsid w:val="005D1156"/>
    <w:rsid w:val="005D3EEE"/>
    <w:rsid w:val="005D6163"/>
    <w:rsid w:val="005D6A81"/>
    <w:rsid w:val="005E20C6"/>
    <w:rsid w:val="005E4A25"/>
    <w:rsid w:val="005E4C58"/>
    <w:rsid w:val="005E5C1C"/>
    <w:rsid w:val="005E7B03"/>
    <w:rsid w:val="0060151C"/>
    <w:rsid w:val="0060297F"/>
    <w:rsid w:val="00611047"/>
    <w:rsid w:val="00613690"/>
    <w:rsid w:val="00614AA3"/>
    <w:rsid w:val="00621F9C"/>
    <w:rsid w:val="006233E2"/>
    <w:rsid w:val="00623D3C"/>
    <w:rsid w:val="00627448"/>
    <w:rsid w:val="0063190C"/>
    <w:rsid w:val="00641608"/>
    <w:rsid w:val="00641F62"/>
    <w:rsid w:val="00642593"/>
    <w:rsid w:val="00645A37"/>
    <w:rsid w:val="00646480"/>
    <w:rsid w:val="006525FD"/>
    <w:rsid w:val="006538B8"/>
    <w:rsid w:val="006549CD"/>
    <w:rsid w:val="006557E4"/>
    <w:rsid w:val="00656F39"/>
    <w:rsid w:val="0066187E"/>
    <w:rsid w:val="0066428B"/>
    <w:rsid w:val="00667FEF"/>
    <w:rsid w:val="00675CF2"/>
    <w:rsid w:val="00680A33"/>
    <w:rsid w:val="00686B5B"/>
    <w:rsid w:val="00691235"/>
    <w:rsid w:val="00693224"/>
    <w:rsid w:val="00693A28"/>
    <w:rsid w:val="006A30D2"/>
    <w:rsid w:val="006A4683"/>
    <w:rsid w:val="006C116B"/>
    <w:rsid w:val="006C2DE3"/>
    <w:rsid w:val="006C616D"/>
    <w:rsid w:val="006C6398"/>
    <w:rsid w:val="006C6B8B"/>
    <w:rsid w:val="006D2C8A"/>
    <w:rsid w:val="006D2D7A"/>
    <w:rsid w:val="006D3380"/>
    <w:rsid w:val="006E1206"/>
    <w:rsid w:val="006E7521"/>
    <w:rsid w:val="006F329B"/>
    <w:rsid w:val="007027A2"/>
    <w:rsid w:val="007033BB"/>
    <w:rsid w:val="00717841"/>
    <w:rsid w:val="00717FE7"/>
    <w:rsid w:val="0072330F"/>
    <w:rsid w:val="00724411"/>
    <w:rsid w:val="007327D5"/>
    <w:rsid w:val="00736370"/>
    <w:rsid w:val="0073761F"/>
    <w:rsid w:val="0074025C"/>
    <w:rsid w:val="00745115"/>
    <w:rsid w:val="00745AE9"/>
    <w:rsid w:val="00754957"/>
    <w:rsid w:val="00756B8B"/>
    <w:rsid w:val="00760616"/>
    <w:rsid w:val="0076139E"/>
    <w:rsid w:val="0076267D"/>
    <w:rsid w:val="00762ED1"/>
    <w:rsid w:val="00765142"/>
    <w:rsid w:val="00771E81"/>
    <w:rsid w:val="007805FB"/>
    <w:rsid w:val="0078259E"/>
    <w:rsid w:val="0078587F"/>
    <w:rsid w:val="00787A97"/>
    <w:rsid w:val="007910C7"/>
    <w:rsid w:val="00793D53"/>
    <w:rsid w:val="007B4B42"/>
    <w:rsid w:val="007B6051"/>
    <w:rsid w:val="007B67E6"/>
    <w:rsid w:val="007B72D6"/>
    <w:rsid w:val="007C0895"/>
    <w:rsid w:val="007C1022"/>
    <w:rsid w:val="007C1A43"/>
    <w:rsid w:val="007C4EDA"/>
    <w:rsid w:val="007C4EFC"/>
    <w:rsid w:val="007D249F"/>
    <w:rsid w:val="007D39CC"/>
    <w:rsid w:val="007D4FCB"/>
    <w:rsid w:val="007E47F7"/>
    <w:rsid w:val="007E5FEB"/>
    <w:rsid w:val="007F2243"/>
    <w:rsid w:val="007F3EF8"/>
    <w:rsid w:val="007F42E2"/>
    <w:rsid w:val="00805DA8"/>
    <w:rsid w:val="00813AAF"/>
    <w:rsid w:val="008153DB"/>
    <w:rsid w:val="00817C02"/>
    <w:rsid w:val="00830504"/>
    <w:rsid w:val="0083461F"/>
    <w:rsid w:val="00835B47"/>
    <w:rsid w:val="008375D1"/>
    <w:rsid w:val="008378C0"/>
    <w:rsid w:val="0083795B"/>
    <w:rsid w:val="00837DA0"/>
    <w:rsid w:val="00843035"/>
    <w:rsid w:val="00845C7E"/>
    <w:rsid w:val="008462B7"/>
    <w:rsid w:val="00847EBD"/>
    <w:rsid w:val="0085047B"/>
    <w:rsid w:val="00856FF8"/>
    <w:rsid w:val="00857F4D"/>
    <w:rsid w:val="00861014"/>
    <w:rsid w:val="008645EE"/>
    <w:rsid w:val="00864B0B"/>
    <w:rsid w:val="00865907"/>
    <w:rsid w:val="00873B34"/>
    <w:rsid w:val="00882114"/>
    <w:rsid w:val="00884C91"/>
    <w:rsid w:val="008910FF"/>
    <w:rsid w:val="008926E7"/>
    <w:rsid w:val="008947CE"/>
    <w:rsid w:val="008966B0"/>
    <w:rsid w:val="008A3DC4"/>
    <w:rsid w:val="008A4E89"/>
    <w:rsid w:val="008B58D9"/>
    <w:rsid w:val="008C0D48"/>
    <w:rsid w:val="008C380D"/>
    <w:rsid w:val="008C596A"/>
    <w:rsid w:val="008C5F87"/>
    <w:rsid w:val="008D00CF"/>
    <w:rsid w:val="008D31C4"/>
    <w:rsid w:val="008E127D"/>
    <w:rsid w:val="008E4334"/>
    <w:rsid w:val="008F0FAD"/>
    <w:rsid w:val="008F208C"/>
    <w:rsid w:val="00901353"/>
    <w:rsid w:val="00903227"/>
    <w:rsid w:val="0091053C"/>
    <w:rsid w:val="00916358"/>
    <w:rsid w:val="00917561"/>
    <w:rsid w:val="009177E8"/>
    <w:rsid w:val="00917D4F"/>
    <w:rsid w:val="0092025C"/>
    <w:rsid w:val="0092063C"/>
    <w:rsid w:val="00920F94"/>
    <w:rsid w:val="009240E4"/>
    <w:rsid w:val="00926437"/>
    <w:rsid w:val="009265D2"/>
    <w:rsid w:val="00927499"/>
    <w:rsid w:val="009326B8"/>
    <w:rsid w:val="009338F2"/>
    <w:rsid w:val="00937DF6"/>
    <w:rsid w:val="00944DA7"/>
    <w:rsid w:val="00953ABD"/>
    <w:rsid w:val="00954F1E"/>
    <w:rsid w:val="00955A13"/>
    <w:rsid w:val="009639BE"/>
    <w:rsid w:val="00964D8D"/>
    <w:rsid w:val="0096694E"/>
    <w:rsid w:val="0096707B"/>
    <w:rsid w:val="00977162"/>
    <w:rsid w:val="009815C0"/>
    <w:rsid w:val="00981C1D"/>
    <w:rsid w:val="009831DF"/>
    <w:rsid w:val="00984F80"/>
    <w:rsid w:val="00995FA3"/>
    <w:rsid w:val="00996168"/>
    <w:rsid w:val="00997EA5"/>
    <w:rsid w:val="009B176D"/>
    <w:rsid w:val="009B6250"/>
    <w:rsid w:val="009B6ACD"/>
    <w:rsid w:val="009C21CD"/>
    <w:rsid w:val="009C5D32"/>
    <w:rsid w:val="009D014D"/>
    <w:rsid w:val="009D0FC8"/>
    <w:rsid w:val="009D1154"/>
    <w:rsid w:val="009D39B1"/>
    <w:rsid w:val="009D4078"/>
    <w:rsid w:val="009F19C1"/>
    <w:rsid w:val="009F1BA0"/>
    <w:rsid w:val="009F4EA3"/>
    <w:rsid w:val="009F701E"/>
    <w:rsid w:val="009F7BD4"/>
    <w:rsid w:val="009F7F68"/>
    <w:rsid w:val="00A03676"/>
    <w:rsid w:val="00A04E21"/>
    <w:rsid w:val="00A10143"/>
    <w:rsid w:val="00A12652"/>
    <w:rsid w:val="00A13474"/>
    <w:rsid w:val="00A1562B"/>
    <w:rsid w:val="00A15EB0"/>
    <w:rsid w:val="00A16761"/>
    <w:rsid w:val="00A175CB"/>
    <w:rsid w:val="00A17BDF"/>
    <w:rsid w:val="00A21396"/>
    <w:rsid w:val="00A221A3"/>
    <w:rsid w:val="00A25652"/>
    <w:rsid w:val="00A31151"/>
    <w:rsid w:val="00A360AB"/>
    <w:rsid w:val="00A4456B"/>
    <w:rsid w:val="00A5439E"/>
    <w:rsid w:val="00A5641A"/>
    <w:rsid w:val="00A6201A"/>
    <w:rsid w:val="00A622E0"/>
    <w:rsid w:val="00A64D28"/>
    <w:rsid w:val="00A720AE"/>
    <w:rsid w:val="00A74544"/>
    <w:rsid w:val="00A74E75"/>
    <w:rsid w:val="00A776CD"/>
    <w:rsid w:val="00A77CB9"/>
    <w:rsid w:val="00A80BD8"/>
    <w:rsid w:val="00A82699"/>
    <w:rsid w:val="00A841E3"/>
    <w:rsid w:val="00A876B0"/>
    <w:rsid w:val="00A90704"/>
    <w:rsid w:val="00A92AC2"/>
    <w:rsid w:val="00AA1624"/>
    <w:rsid w:val="00AA1D29"/>
    <w:rsid w:val="00AA2F10"/>
    <w:rsid w:val="00AA5307"/>
    <w:rsid w:val="00AB2382"/>
    <w:rsid w:val="00AC0DC2"/>
    <w:rsid w:val="00AD0361"/>
    <w:rsid w:val="00AD7172"/>
    <w:rsid w:val="00AE0A9E"/>
    <w:rsid w:val="00AE3390"/>
    <w:rsid w:val="00AE49CC"/>
    <w:rsid w:val="00AE6BF7"/>
    <w:rsid w:val="00AE6C1A"/>
    <w:rsid w:val="00AF0927"/>
    <w:rsid w:val="00AF2EC9"/>
    <w:rsid w:val="00AF5D5E"/>
    <w:rsid w:val="00AF7C8A"/>
    <w:rsid w:val="00B00209"/>
    <w:rsid w:val="00B009A2"/>
    <w:rsid w:val="00B019E1"/>
    <w:rsid w:val="00B025D5"/>
    <w:rsid w:val="00B177AF"/>
    <w:rsid w:val="00B20717"/>
    <w:rsid w:val="00B24384"/>
    <w:rsid w:val="00B276B6"/>
    <w:rsid w:val="00B335A2"/>
    <w:rsid w:val="00B3360F"/>
    <w:rsid w:val="00B33741"/>
    <w:rsid w:val="00B347E6"/>
    <w:rsid w:val="00B34B5A"/>
    <w:rsid w:val="00B35A71"/>
    <w:rsid w:val="00B378EA"/>
    <w:rsid w:val="00B42162"/>
    <w:rsid w:val="00B44CE0"/>
    <w:rsid w:val="00B461DB"/>
    <w:rsid w:val="00B5045D"/>
    <w:rsid w:val="00B51017"/>
    <w:rsid w:val="00B513F0"/>
    <w:rsid w:val="00B51B53"/>
    <w:rsid w:val="00B52BFE"/>
    <w:rsid w:val="00B52CEC"/>
    <w:rsid w:val="00B565D8"/>
    <w:rsid w:val="00B64FED"/>
    <w:rsid w:val="00B651B4"/>
    <w:rsid w:val="00B721B8"/>
    <w:rsid w:val="00B732DD"/>
    <w:rsid w:val="00B76983"/>
    <w:rsid w:val="00B77DEB"/>
    <w:rsid w:val="00B83919"/>
    <w:rsid w:val="00B87258"/>
    <w:rsid w:val="00B90D6C"/>
    <w:rsid w:val="00BB298A"/>
    <w:rsid w:val="00BB4A61"/>
    <w:rsid w:val="00BC0A6F"/>
    <w:rsid w:val="00BC1C1A"/>
    <w:rsid w:val="00BC2707"/>
    <w:rsid w:val="00BC355D"/>
    <w:rsid w:val="00BC494C"/>
    <w:rsid w:val="00BC550A"/>
    <w:rsid w:val="00BD0D61"/>
    <w:rsid w:val="00BD2AD7"/>
    <w:rsid w:val="00BD7D63"/>
    <w:rsid w:val="00BD7EC9"/>
    <w:rsid w:val="00BE5BF8"/>
    <w:rsid w:val="00BE6658"/>
    <w:rsid w:val="00BE6B3D"/>
    <w:rsid w:val="00BE7982"/>
    <w:rsid w:val="00BE7D8D"/>
    <w:rsid w:val="00BF02E5"/>
    <w:rsid w:val="00BF05E1"/>
    <w:rsid w:val="00BF5A68"/>
    <w:rsid w:val="00BF6A19"/>
    <w:rsid w:val="00C05E16"/>
    <w:rsid w:val="00C075E4"/>
    <w:rsid w:val="00C07B95"/>
    <w:rsid w:val="00C12AAE"/>
    <w:rsid w:val="00C17D7E"/>
    <w:rsid w:val="00C2541C"/>
    <w:rsid w:val="00C279B7"/>
    <w:rsid w:val="00C333B8"/>
    <w:rsid w:val="00C34AE5"/>
    <w:rsid w:val="00C353BC"/>
    <w:rsid w:val="00C35C31"/>
    <w:rsid w:val="00C4210F"/>
    <w:rsid w:val="00C4216B"/>
    <w:rsid w:val="00C44024"/>
    <w:rsid w:val="00C50D5E"/>
    <w:rsid w:val="00C51212"/>
    <w:rsid w:val="00C51574"/>
    <w:rsid w:val="00C55E32"/>
    <w:rsid w:val="00C5710A"/>
    <w:rsid w:val="00C620AA"/>
    <w:rsid w:val="00C66F9C"/>
    <w:rsid w:val="00C7430C"/>
    <w:rsid w:val="00C77564"/>
    <w:rsid w:val="00C845FB"/>
    <w:rsid w:val="00C9061A"/>
    <w:rsid w:val="00C91510"/>
    <w:rsid w:val="00C9617E"/>
    <w:rsid w:val="00C96692"/>
    <w:rsid w:val="00CA030E"/>
    <w:rsid w:val="00CB2B77"/>
    <w:rsid w:val="00CC1DBC"/>
    <w:rsid w:val="00CC20FA"/>
    <w:rsid w:val="00CC4DB3"/>
    <w:rsid w:val="00CC502B"/>
    <w:rsid w:val="00CD2D88"/>
    <w:rsid w:val="00CD44AC"/>
    <w:rsid w:val="00CD700A"/>
    <w:rsid w:val="00CD7AD8"/>
    <w:rsid w:val="00CE0486"/>
    <w:rsid w:val="00CE4BD3"/>
    <w:rsid w:val="00CE5C2C"/>
    <w:rsid w:val="00CF1891"/>
    <w:rsid w:val="00D016AA"/>
    <w:rsid w:val="00D0314C"/>
    <w:rsid w:val="00D055E8"/>
    <w:rsid w:val="00D06765"/>
    <w:rsid w:val="00D10702"/>
    <w:rsid w:val="00D11744"/>
    <w:rsid w:val="00D12C13"/>
    <w:rsid w:val="00D17A4C"/>
    <w:rsid w:val="00D17A94"/>
    <w:rsid w:val="00D17F99"/>
    <w:rsid w:val="00D21C88"/>
    <w:rsid w:val="00D26A5E"/>
    <w:rsid w:val="00D3676A"/>
    <w:rsid w:val="00D433E7"/>
    <w:rsid w:val="00D50368"/>
    <w:rsid w:val="00D558B7"/>
    <w:rsid w:val="00D61C6D"/>
    <w:rsid w:val="00D635BE"/>
    <w:rsid w:val="00D647E6"/>
    <w:rsid w:val="00D6625E"/>
    <w:rsid w:val="00D727F3"/>
    <w:rsid w:val="00D74026"/>
    <w:rsid w:val="00D74563"/>
    <w:rsid w:val="00D74EDB"/>
    <w:rsid w:val="00D811BB"/>
    <w:rsid w:val="00D922DA"/>
    <w:rsid w:val="00D925AA"/>
    <w:rsid w:val="00D94F09"/>
    <w:rsid w:val="00D95B11"/>
    <w:rsid w:val="00D96697"/>
    <w:rsid w:val="00DA058B"/>
    <w:rsid w:val="00DA1635"/>
    <w:rsid w:val="00DB3860"/>
    <w:rsid w:val="00DB3EB5"/>
    <w:rsid w:val="00DC2892"/>
    <w:rsid w:val="00DC3626"/>
    <w:rsid w:val="00DC4B1D"/>
    <w:rsid w:val="00DC57E9"/>
    <w:rsid w:val="00DC6E26"/>
    <w:rsid w:val="00DD0FD9"/>
    <w:rsid w:val="00DD2DBD"/>
    <w:rsid w:val="00DE0EC7"/>
    <w:rsid w:val="00DE0F46"/>
    <w:rsid w:val="00DE42C0"/>
    <w:rsid w:val="00DE4564"/>
    <w:rsid w:val="00DE7C34"/>
    <w:rsid w:val="00DF0F3B"/>
    <w:rsid w:val="00DF10F6"/>
    <w:rsid w:val="00DF5924"/>
    <w:rsid w:val="00DF7DA8"/>
    <w:rsid w:val="00E03265"/>
    <w:rsid w:val="00E077BB"/>
    <w:rsid w:val="00E107F2"/>
    <w:rsid w:val="00E13834"/>
    <w:rsid w:val="00E22E9F"/>
    <w:rsid w:val="00E235DD"/>
    <w:rsid w:val="00E27824"/>
    <w:rsid w:val="00E32FAC"/>
    <w:rsid w:val="00E358DD"/>
    <w:rsid w:val="00E41637"/>
    <w:rsid w:val="00E4200F"/>
    <w:rsid w:val="00E466C4"/>
    <w:rsid w:val="00E471E6"/>
    <w:rsid w:val="00E51912"/>
    <w:rsid w:val="00E53F9A"/>
    <w:rsid w:val="00E545D3"/>
    <w:rsid w:val="00E55810"/>
    <w:rsid w:val="00E604D8"/>
    <w:rsid w:val="00E6203D"/>
    <w:rsid w:val="00E712EC"/>
    <w:rsid w:val="00E73ECF"/>
    <w:rsid w:val="00E87059"/>
    <w:rsid w:val="00E930E3"/>
    <w:rsid w:val="00E93A4D"/>
    <w:rsid w:val="00E94A2C"/>
    <w:rsid w:val="00E97D0C"/>
    <w:rsid w:val="00EA1FAB"/>
    <w:rsid w:val="00EA36D6"/>
    <w:rsid w:val="00EA4566"/>
    <w:rsid w:val="00EA7A86"/>
    <w:rsid w:val="00EB086D"/>
    <w:rsid w:val="00EB0C70"/>
    <w:rsid w:val="00EB0E82"/>
    <w:rsid w:val="00EB594B"/>
    <w:rsid w:val="00EC039F"/>
    <w:rsid w:val="00EC05D1"/>
    <w:rsid w:val="00EC3C7A"/>
    <w:rsid w:val="00EC66E8"/>
    <w:rsid w:val="00EC74C7"/>
    <w:rsid w:val="00ED5D2F"/>
    <w:rsid w:val="00ED7791"/>
    <w:rsid w:val="00ED7AFF"/>
    <w:rsid w:val="00EE2058"/>
    <w:rsid w:val="00EE7519"/>
    <w:rsid w:val="00EF205D"/>
    <w:rsid w:val="00EF21AE"/>
    <w:rsid w:val="00EF21C4"/>
    <w:rsid w:val="00EF28E0"/>
    <w:rsid w:val="00EF3D9A"/>
    <w:rsid w:val="00EF3DB4"/>
    <w:rsid w:val="00F00DEE"/>
    <w:rsid w:val="00F01FB3"/>
    <w:rsid w:val="00F2117C"/>
    <w:rsid w:val="00F2425F"/>
    <w:rsid w:val="00F247F6"/>
    <w:rsid w:val="00F30FD1"/>
    <w:rsid w:val="00F31EF7"/>
    <w:rsid w:val="00F32692"/>
    <w:rsid w:val="00F3566F"/>
    <w:rsid w:val="00F414BB"/>
    <w:rsid w:val="00F42ACD"/>
    <w:rsid w:val="00F474B5"/>
    <w:rsid w:val="00F57B2A"/>
    <w:rsid w:val="00F600CD"/>
    <w:rsid w:val="00F63061"/>
    <w:rsid w:val="00F7772F"/>
    <w:rsid w:val="00F81945"/>
    <w:rsid w:val="00F86D45"/>
    <w:rsid w:val="00F91161"/>
    <w:rsid w:val="00F94A19"/>
    <w:rsid w:val="00FA256F"/>
    <w:rsid w:val="00FA52AA"/>
    <w:rsid w:val="00FA6BFF"/>
    <w:rsid w:val="00FB4F85"/>
    <w:rsid w:val="00FC4D89"/>
    <w:rsid w:val="00FC7959"/>
    <w:rsid w:val="00FD4A78"/>
    <w:rsid w:val="00FD6101"/>
    <w:rsid w:val="00FD7ED6"/>
    <w:rsid w:val="00FE3AB4"/>
    <w:rsid w:val="00FE79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7C85DE0"/>
  <w15:docId w15:val="{E6ABC4CA-32BF-BA43-AC14-085C297C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23"/>
      </w:numPr>
      <w:tabs>
        <w:tab w:val="clear" w:pos="567"/>
        <w:tab w:val="clear" w:pos="1134"/>
        <w:tab w:val="left" w:pos="284"/>
        <w:tab w:val="left" w:pos="709"/>
      </w:tabs>
      <w:spacing w:after="40" w:line="240" w:lineRule="atLeast"/>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2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25"/>
      </w:numPr>
      <w:spacing w:before="80" w:line="280" w:lineRule="atLeast"/>
    </w:pPr>
    <w:rPr>
      <w:szCs w:val="24"/>
    </w:rPr>
  </w:style>
  <w:style w:type="paragraph" w:customStyle="1" w:styleId="IOSList1numbered2017">
    <w:name w:val="IOS List 1 numbered 2017"/>
    <w:basedOn w:val="IOSList1bullet2017"/>
    <w:qFormat/>
    <w:locked/>
    <w:rsid w:val="008B58D9"/>
    <w:pPr>
      <w:numPr>
        <w:numId w:val="26"/>
      </w:numPr>
    </w:pPr>
  </w:style>
  <w:style w:type="paragraph" w:customStyle="1" w:styleId="IOSList2numbered2017">
    <w:name w:val="IOS List 2 numbered 2017"/>
    <w:basedOn w:val="IOSList2bullet2017"/>
    <w:link w:val="IOSList2numbered2017Char"/>
    <w:qFormat/>
    <w:locked/>
    <w:rsid w:val="008B58D9"/>
    <w:pPr>
      <w:numPr>
        <w:numId w:val="27"/>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paragraph" w:customStyle="1" w:styleId="IOSbodytext">
    <w:name w:val="IOS body text"/>
    <w:basedOn w:val="Normal"/>
    <w:link w:val="IOSbodytextChar"/>
    <w:qFormat/>
    <w:rsid w:val="003A1FEF"/>
    <w:pPr>
      <w:tabs>
        <w:tab w:val="left" w:pos="567"/>
        <w:tab w:val="left" w:pos="1134"/>
        <w:tab w:val="left" w:pos="1701"/>
        <w:tab w:val="left" w:pos="2268"/>
        <w:tab w:val="left" w:pos="2835"/>
        <w:tab w:val="left" w:pos="3402"/>
      </w:tabs>
      <w:spacing w:before="0" w:after="200" w:line="300" w:lineRule="auto"/>
    </w:pPr>
    <w:rPr>
      <w:szCs w:val="24"/>
    </w:rPr>
  </w:style>
  <w:style w:type="paragraph" w:customStyle="1" w:styleId="IOSheading2">
    <w:name w:val="IOS heading 2"/>
    <w:basedOn w:val="Normal"/>
    <w:next w:val="IOSbodytext"/>
    <w:qFormat/>
    <w:rsid w:val="003A1FEF"/>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sz w:val="48"/>
      <w:szCs w:val="36"/>
    </w:rPr>
  </w:style>
  <w:style w:type="paragraph" w:customStyle="1" w:styleId="IOSheading3">
    <w:name w:val="IOS heading 3"/>
    <w:basedOn w:val="Normal"/>
    <w:next w:val="IOSbodytext"/>
    <w:qFormat/>
    <w:rsid w:val="003A1FEF"/>
    <w:pPr>
      <w:keepNext/>
      <w:tabs>
        <w:tab w:val="left" w:pos="567"/>
        <w:tab w:val="left" w:pos="1134"/>
        <w:tab w:val="left" w:pos="1701"/>
        <w:tab w:val="left" w:pos="2268"/>
        <w:tab w:val="left" w:pos="2835"/>
        <w:tab w:val="left" w:pos="3402"/>
      </w:tabs>
      <w:spacing w:before="360" w:after="240" w:line="240" w:lineRule="auto"/>
      <w:outlineLvl w:val="2"/>
    </w:pPr>
    <w:rPr>
      <w:rFonts w:ascii="Helvetica" w:hAnsi="Helvetica"/>
      <w:sz w:val="40"/>
      <w:szCs w:val="40"/>
    </w:rPr>
  </w:style>
  <w:style w:type="character" w:customStyle="1" w:styleId="IOSbodytextChar">
    <w:name w:val="IOS body text Char"/>
    <w:basedOn w:val="DefaultParagraphFont"/>
    <w:link w:val="IOSbodytext"/>
    <w:rsid w:val="003A1FEF"/>
    <w:rPr>
      <w:rFonts w:ascii="Arial" w:hAnsi="Arial"/>
      <w:lang w:eastAsia="zh-CN"/>
    </w:rPr>
  </w:style>
  <w:style w:type="paragraph" w:styleId="ListParagraph">
    <w:name w:val="List Paragraph"/>
    <w:basedOn w:val="Normal"/>
    <w:uiPriority w:val="34"/>
    <w:qFormat/>
    <w:rsid w:val="003A1FEF"/>
    <w:pPr>
      <w:spacing w:before="0" w:after="200" w:line="276" w:lineRule="auto"/>
      <w:ind w:left="720"/>
      <w:contextualSpacing/>
    </w:pPr>
    <w:rPr>
      <w:rFonts w:eastAsiaTheme="minorHAnsi" w:cstheme="minorBidi"/>
      <w:sz w:val="22"/>
      <w:szCs w:val="18"/>
      <w:lang w:eastAsia="en-US"/>
    </w:rPr>
  </w:style>
  <w:style w:type="table" w:styleId="TableGrid">
    <w:name w:val="Table Grid"/>
    <w:basedOn w:val="TableNormal"/>
    <w:uiPriority w:val="59"/>
    <w:rsid w:val="003A1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text">
    <w:name w:val="IOS table text"/>
    <w:basedOn w:val="Normal"/>
    <w:link w:val="IOStabletextChar"/>
    <w:qFormat/>
    <w:rsid w:val="003A1FEF"/>
    <w:pPr>
      <w:widowControl w:val="0"/>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character" w:customStyle="1" w:styleId="IOStabletextChar">
    <w:name w:val="IOS table text Char"/>
    <w:basedOn w:val="DefaultParagraphFont"/>
    <w:link w:val="IOStabletext"/>
    <w:rsid w:val="003A1FEF"/>
    <w:rPr>
      <w:rFonts w:ascii="Helvetica" w:hAnsi="Helvetica"/>
      <w:sz w:val="20"/>
      <w:szCs w:val="20"/>
      <w:lang w:eastAsia="zh-CN"/>
    </w:rPr>
  </w:style>
  <w:style w:type="paragraph" w:customStyle="1" w:styleId="IOSList1numbered123">
    <w:name w:val="IOS List 1 numbered 123"/>
    <w:basedOn w:val="Normal"/>
    <w:qFormat/>
    <w:rsid w:val="003A1FEF"/>
    <w:pPr>
      <w:numPr>
        <w:numId w:val="29"/>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customStyle="1" w:styleId="IOSList">
    <w:name w:val="IOS List"/>
    <w:basedOn w:val="IOSbodytext"/>
    <w:qFormat/>
    <w:rsid w:val="003A1FEF"/>
    <w:pPr>
      <w:spacing w:after="80" w:line="240" w:lineRule="auto"/>
    </w:pPr>
  </w:style>
  <w:style w:type="paragraph" w:customStyle="1" w:styleId="IOStablelist">
    <w:name w:val="IOS table list"/>
    <w:basedOn w:val="IOStabletext"/>
    <w:qFormat/>
    <w:rsid w:val="003A1FEF"/>
    <w:pPr>
      <w:numPr>
        <w:numId w:val="30"/>
      </w:numPr>
      <w:spacing w:before="40" w:after="40" w:line="240" w:lineRule="auto"/>
    </w:pPr>
  </w:style>
  <w:style w:type="character" w:styleId="Hyperlink">
    <w:name w:val="Hyperlink"/>
    <w:basedOn w:val="DefaultParagraphFont"/>
    <w:uiPriority w:val="99"/>
    <w:unhideWhenUsed/>
    <w:rsid w:val="003A1FEF"/>
    <w:rPr>
      <w:color w:val="0000FF" w:themeColor="hyperlink"/>
      <w:u w:val="single"/>
    </w:rPr>
  </w:style>
  <w:style w:type="paragraph" w:styleId="NoSpacing">
    <w:name w:val="No Spacing"/>
    <w:link w:val="NoSpacingChar"/>
    <w:uiPriority w:val="1"/>
    <w:qFormat/>
    <w:rsid w:val="00EA4566"/>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EA4566"/>
    <w:rPr>
      <w:rFonts w:asciiTheme="minorHAnsi" w:eastAsiaTheme="minorEastAsia" w:hAnsiTheme="minorHAnsi" w:cstheme="minorBidi"/>
      <w:sz w:val="22"/>
      <w:szCs w:val="22"/>
      <w:lang w:val="en-US"/>
    </w:rPr>
  </w:style>
  <w:style w:type="paragraph" w:customStyle="1" w:styleId="TableParagraph">
    <w:name w:val="Table Paragraph"/>
    <w:basedOn w:val="Normal"/>
    <w:uiPriority w:val="1"/>
    <w:qFormat/>
    <w:rsid w:val="00EA4566"/>
    <w:pPr>
      <w:widowControl w:val="0"/>
      <w:autoSpaceDE w:val="0"/>
      <w:autoSpaceDN w:val="0"/>
      <w:spacing w:before="0" w:line="240" w:lineRule="auto"/>
    </w:pPr>
    <w:rPr>
      <w:rFonts w:eastAsia="Arial" w:cs="Arial"/>
      <w:sz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59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darc.med.unsw.edu.au/resource/trends-drug-use-and-related-harms-australi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bc.net.au/am/content/2014/s3982262.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key-learning-areas/pdhpe/life-ready" TargetMode="External"/><Relationship Id="rId5" Type="http://schemas.openxmlformats.org/officeDocument/2006/relationships/webSettings" Target="webSettings.xml"/><Relationship Id="rId15" Type="http://schemas.openxmlformats.org/officeDocument/2006/relationships/hyperlink" Target="http://www.cancervic.org.au/about/media-releases/2012-media-releases/december-2012/nationalsurveyofalcoholandtobacco.html" TargetMode="External"/><Relationship Id="rId10" Type="http://schemas.openxmlformats.org/officeDocument/2006/relationships/hyperlink" Target="https://schoolsequella.det.nsw.edu.au/file/083acd3a-daca-4307-9afe-bc6c888f694a/1/final-resource-flowchart-html5.zip/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ucation.nsw.gov.au/teaching-and-learning/curriculum/key-learning-areas/pdhpe/life-ready" TargetMode="External"/><Relationship Id="rId14" Type="http://schemas.openxmlformats.org/officeDocument/2006/relationships/hyperlink" Target="http://www.aihw.gov.au/alcohol-and-other-drugs/ndsh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D2E80-6FA1-4DB9-95D0-3FDEFAF03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8</TotalTime>
  <Pages>15</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IOS tempalte 2017</vt:lpstr>
    </vt:vector>
  </TitlesOfParts>
  <Company>NSW Department of Education</Company>
  <LinksUpToDate>false</LinksUpToDate>
  <CharactersWithSpaces>9246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Levels of use</dc:title>
  <dc:creator>Jensen, Amy</dc:creator>
  <cp:lastModifiedBy>Rowena Martin</cp:lastModifiedBy>
  <cp:revision>9</cp:revision>
  <cp:lastPrinted>2017-01-30T03:19:00Z</cp:lastPrinted>
  <dcterms:created xsi:type="dcterms:W3CDTF">2018-05-26T01:33:00Z</dcterms:created>
  <dcterms:modified xsi:type="dcterms:W3CDTF">2018-07-20T02:45:00Z</dcterms:modified>
</cp:coreProperties>
</file>