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0A44" w14:textId="6CBFA203" w:rsidR="003034F5" w:rsidRDefault="00FB09F7" w:rsidP="00573BD3">
      <w:pPr>
        <w:pStyle w:val="Heading1"/>
      </w:pPr>
      <w:bookmarkStart w:id="0" w:name="_GoBack"/>
      <w:bookmarkEnd w:id="0"/>
      <w:r w:rsidRPr="00FB09F7">
        <w:rPr>
          <w:rStyle w:val="TitleChar"/>
        </w:rPr>
        <w:t>H</w:t>
      </w:r>
      <w:r w:rsidR="00601CBD">
        <w:rPr>
          <w:rStyle w:val="TitleChar"/>
        </w:rPr>
        <w:t xml:space="preserve">SC </w:t>
      </w:r>
      <w:r w:rsidR="00C63440">
        <w:rPr>
          <w:rStyle w:val="TitleChar"/>
        </w:rPr>
        <w:t>H</w:t>
      </w:r>
      <w:r w:rsidR="003034F5" w:rsidRPr="00FB09F7">
        <w:rPr>
          <w:rStyle w:val="TitleChar"/>
        </w:rPr>
        <w:t xml:space="preserve">ub – </w:t>
      </w:r>
      <w:r w:rsidR="00426342">
        <w:rPr>
          <w:rStyle w:val="TitleChar"/>
        </w:rPr>
        <w:t>Business Studies</w:t>
      </w:r>
      <w:r w:rsidR="003034F5">
        <w:t xml:space="preserve"> </w:t>
      </w:r>
      <w:r>
        <w:t>E</w:t>
      </w:r>
      <w:r w:rsidR="003034F5">
        <w:t>xamination preparation video</w:t>
      </w:r>
      <w:r w:rsidR="00AF5745">
        <w:t xml:space="preserve"> supplementary </w:t>
      </w:r>
      <w:r w:rsidR="003034F5">
        <w:t>resource</w:t>
      </w:r>
    </w:p>
    <w:p w14:paraId="54E8FA17" w14:textId="3E2FBB2C" w:rsidR="003034F5" w:rsidRPr="003034F5" w:rsidRDefault="003034F5" w:rsidP="00573BD3">
      <w:pPr>
        <w:pStyle w:val="FeatureBox2"/>
      </w:pPr>
      <w:r>
        <w:t xml:space="preserve">This resource contains supplementary information to support the </w:t>
      </w:r>
      <w:r w:rsidR="00426342">
        <w:t>Business Studies</w:t>
      </w:r>
      <w:r>
        <w:t xml:space="preserve"> examination preparation video. The content from each slide is contained below, along with a number of useful links from the NESA website pertaining to the contents within the video.</w:t>
      </w:r>
    </w:p>
    <w:p w14:paraId="3BB9F5AF" w14:textId="1710D934" w:rsidR="003034F5" w:rsidRDefault="003034F5" w:rsidP="00573BD3">
      <w:pPr>
        <w:pStyle w:val="Heading2"/>
      </w:pPr>
      <w:r>
        <w:t>Key slide content</w:t>
      </w:r>
    </w:p>
    <w:p w14:paraId="2768D4BA" w14:textId="00244DA9" w:rsidR="003034F5" w:rsidRDefault="003034F5" w:rsidP="00573BD3">
      <w:pPr>
        <w:pStyle w:val="Heading3"/>
      </w:pPr>
      <w:r>
        <w:t>Before the exam day</w:t>
      </w:r>
    </w:p>
    <w:p w14:paraId="5C8480EB" w14:textId="3F2F3DE1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Download the HSC </w:t>
      </w:r>
      <w:r w:rsidR="00C63440">
        <w:rPr>
          <w:lang w:eastAsia="zh-CN"/>
        </w:rPr>
        <w:t>t</w:t>
      </w:r>
      <w:r w:rsidRPr="003034F5">
        <w:rPr>
          <w:lang w:eastAsia="zh-CN"/>
        </w:rPr>
        <w:t>imetable and highlight all of your exams</w:t>
      </w:r>
    </w:p>
    <w:p w14:paraId="62529435" w14:textId="502B8A7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Plan you</w:t>
      </w:r>
      <w:r>
        <w:rPr>
          <w:lang w:eastAsia="zh-CN"/>
        </w:rPr>
        <w:t>r</w:t>
      </w:r>
      <w:r w:rsidRPr="003034F5">
        <w:rPr>
          <w:lang w:eastAsia="zh-CN"/>
        </w:rPr>
        <w:t xml:space="preserve"> revision schedule to match up with your exams</w:t>
      </w:r>
    </w:p>
    <w:p w14:paraId="150C911E" w14:textId="316BC15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Get a good night sleep before each exam.  Late nights will harm your performance </w:t>
      </w:r>
    </w:p>
    <w:p w14:paraId="1E27F9E7" w14:textId="77777777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Eat your breakfast</w:t>
      </w:r>
    </w:p>
    <w:p w14:paraId="0BC401D2" w14:textId="0DE4CC5F" w:rsid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Make sure you have all of your equipment ready</w:t>
      </w:r>
    </w:p>
    <w:p w14:paraId="1D8120F8" w14:textId="1FFC03A8" w:rsidR="003034F5" w:rsidRDefault="003034F5" w:rsidP="00573BD3">
      <w:pPr>
        <w:pStyle w:val="Heading3"/>
      </w:pPr>
      <w:r>
        <w:t>Materials</w:t>
      </w:r>
    </w:p>
    <w:p w14:paraId="6A937EC8" w14:textId="7CFEAB18" w:rsidR="003034F5" w:rsidRPr="003034F5" w:rsidRDefault="003034F5" w:rsidP="00573BD3">
      <w:r w:rsidRPr="003034F5">
        <w:t xml:space="preserve">NESA allows the following items for </w:t>
      </w:r>
      <w:r w:rsidR="00FB09F7">
        <w:rPr>
          <w:rStyle w:val="Strong"/>
        </w:rPr>
        <w:t>all</w:t>
      </w:r>
      <w:r w:rsidRPr="003034F5">
        <w:t xml:space="preserve"> HSC examinations:</w:t>
      </w:r>
    </w:p>
    <w:p w14:paraId="3773BD5D" w14:textId="6CA6E639" w:rsidR="003034F5" w:rsidRPr="003034F5" w:rsidRDefault="00FB09F7" w:rsidP="00573BD3">
      <w:pPr>
        <w:pStyle w:val="ListBullet"/>
      </w:pPr>
      <w:r>
        <w:rPr>
          <w:rStyle w:val="Strong"/>
        </w:rPr>
        <w:t xml:space="preserve">Black </w:t>
      </w:r>
      <w:r w:rsidR="003034F5" w:rsidRPr="003034F5">
        <w:t>pen (bring spares!)</w:t>
      </w:r>
    </w:p>
    <w:p w14:paraId="6E345DA4" w14:textId="77777777" w:rsidR="003034F5" w:rsidRPr="003034F5" w:rsidRDefault="003034F5" w:rsidP="00573BD3">
      <w:pPr>
        <w:pStyle w:val="ListBullet"/>
      </w:pPr>
      <w:r w:rsidRPr="003034F5">
        <w:t>Ruler</w:t>
      </w:r>
    </w:p>
    <w:p w14:paraId="69F95A02" w14:textId="77777777" w:rsidR="003034F5" w:rsidRPr="003034F5" w:rsidRDefault="003034F5" w:rsidP="00573BD3">
      <w:pPr>
        <w:pStyle w:val="ListBullet"/>
      </w:pPr>
      <w:r w:rsidRPr="003034F5">
        <w:t>Highlighters</w:t>
      </w:r>
    </w:p>
    <w:p w14:paraId="1DFEDB44" w14:textId="77777777" w:rsidR="003034F5" w:rsidRPr="003034F5" w:rsidRDefault="003034F5" w:rsidP="00573BD3">
      <w:pPr>
        <w:pStyle w:val="ListBullet"/>
      </w:pPr>
      <w:r w:rsidRPr="003034F5">
        <w:t>Pencils (2B)</w:t>
      </w:r>
    </w:p>
    <w:p w14:paraId="552E7FB1" w14:textId="77777777" w:rsidR="003034F5" w:rsidRPr="003034F5" w:rsidRDefault="003034F5" w:rsidP="00573BD3">
      <w:pPr>
        <w:pStyle w:val="ListBullet"/>
      </w:pPr>
      <w:r w:rsidRPr="003034F5">
        <w:t>Sharpener</w:t>
      </w:r>
    </w:p>
    <w:p w14:paraId="5C9FAB1F" w14:textId="12268DAB" w:rsidR="000844B1" w:rsidRDefault="003034F5" w:rsidP="000844B1">
      <w:pPr>
        <w:pStyle w:val="ListBullet"/>
      </w:pPr>
      <w:r w:rsidRPr="003034F5">
        <w:t>Bottle of water in a clear bottle</w:t>
      </w:r>
    </w:p>
    <w:p w14:paraId="78BE9469" w14:textId="7C40CA59" w:rsidR="000844B1" w:rsidRPr="000844B1" w:rsidRDefault="000844B1" w:rsidP="000844B1">
      <w:r w:rsidRPr="000844B1">
        <w:t>NESA approved calculators are also allowed in the Business Studies exam</w:t>
      </w:r>
    </w:p>
    <w:p w14:paraId="4145F538" w14:textId="5538A27E" w:rsidR="003034F5" w:rsidRDefault="003034F5" w:rsidP="00573BD3">
      <w:pPr>
        <w:pStyle w:val="Heading3"/>
      </w:pPr>
      <w:r>
        <w:lastRenderedPageBreak/>
        <w:t>Exam layout</w:t>
      </w:r>
    </w:p>
    <w:p w14:paraId="0702FC30" w14:textId="77777777" w:rsidR="004A0EEE" w:rsidRPr="004A0EEE" w:rsidRDefault="004A0EEE" w:rsidP="004A0EEE">
      <w:r w:rsidRPr="004A0EEE">
        <w:t>In Business Studies, the exam has 4 sections:</w:t>
      </w:r>
    </w:p>
    <w:p w14:paraId="18916D05" w14:textId="77777777" w:rsidR="004A0EEE" w:rsidRPr="004A0EEE" w:rsidRDefault="004A0EEE" w:rsidP="004A0EEE">
      <w:pPr>
        <w:pStyle w:val="ListBullet"/>
      </w:pPr>
      <w:r w:rsidRPr="004A0EEE">
        <w:t>Section I – multiple choice (20 marks)</w:t>
      </w:r>
    </w:p>
    <w:p w14:paraId="1E101968" w14:textId="77777777" w:rsidR="004A0EEE" w:rsidRPr="004A0EEE" w:rsidRDefault="004A0EEE" w:rsidP="004A0EEE">
      <w:pPr>
        <w:pStyle w:val="ListBullet"/>
      </w:pPr>
      <w:r w:rsidRPr="004A0EEE">
        <w:t>Section II – short answer (40 marks)</w:t>
      </w:r>
    </w:p>
    <w:p w14:paraId="6AAB7449" w14:textId="77777777" w:rsidR="004A0EEE" w:rsidRPr="004A0EEE" w:rsidRDefault="004A0EEE" w:rsidP="004A0EEE">
      <w:pPr>
        <w:pStyle w:val="ListBullet"/>
      </w:pPr>
      <w:r w:rsidRPr="004A0EEE">
        <w:t>Section III – business report (20 marks)</w:t>
      </w:r>
    </w:p>
    <w:p w14:paraId="4E98F5A0" w14:textId="77777777" w:rsidR="004A0EEE" w:rsidRPr="004A0EEE" w:rsidRDefault="004A0EEE" w:rsidP="004A0EEE">
      <w:pPr>
        <w:pStyle w:val="ListBullet"/>
      </w:pPr>
      <w:r w:rsidRPr="004A0EEE">
        <w:t>Section IV – extended response (20 marks)</w:t>
      </w:r>
    </w:p>
    <w:p w14:paraId="5D13E48C" w14:textId="77777777" w:rsidR="004A0EEE" w:rsidRPr="004A0EEE" w:rsidRDefault="004A0EEE" w:rsidP="004A0EEE">
      <w:r w:rsidRPr="004A0EEE">
        <w:t>You will have 5 minutes reading time before you begin the 3 hours of writing time</w:t>
      </w:r>
    </w:p>
    <w:p w14:paraId="3EEE4E0C" w14:textId="7C0AEB95" w:rsidR="003034F5" w:rsidRPr="003034F5" w:rsidRDefault="003034F5" w:rsidP="00573BD3">
      <w:pPr>
        <w:pStyle w:val="Heading3"/>
      </w:pPr>
      <w:r>
        <w:t xml:space="preserve">Section </w:t>
      </w:r>
      <w:r w:rsidR="00E028F8">
        <w:t>I</w:t>
      </w:r>
      <w:r w:rsidR="00C44B3D">
        <w:t xml:space="preserve"> </w:t>
      </w:r>
      <w:r w:rsidR="00D86E18">
        <w:t>–</w:t>
      </w:r>
      <w:r>
        <w:t xml:space="preserve"> </w:t>
      </w:r>
      <w:r w:rsidR="00D86E18">
        <w:t>multiple choice (20 marks)</w:t>
      </w:r>
    </w:p>
    <w:p w14:paraId="2C929F7C" w14:textId="77777777" w:rsidR="00D86E18" w:rsidRPr="00D86E18" w:rsidRDefault="00D86E18" w:rsidP="00D86E18">
      <w:pPr>
        <w:pStyle w:val="ListBullet"/>
      </w:pPr>
      <w:r w:rsidRPr="00D86E18">
        <w:t>20 multiple choice questions</w:t>
      </w:r>
    </w:p>
    <w:p w14:paraId="0FFD205B" w14:textId="77777777" w:rsidR="00D86E18" w:rsidRPr="00D86E18" w:rsidRDefault="00D86E18" w:rsidP="00D86E18">
      <w:pPr>
        <w:pStyle w:val="ListBullet"/>
      </w:pPr>
      <w:r w:rsidRPr="00D86E18">
        <w:t>All syllabus content will be examined - questions tend to examine definitions and concepts, business calculations, and applying business analysis and reasoning skills.</w:t>
      </w:r>
    </w:p>
    <w:p w14:paraId="7CCF0165" w14:textId="77777777" w:rsidR="00D86E18" w:rsidRPr="00D86E18" w:rsidRDefault="00D86E18" w:rsidP="00D86E18">
      <w:pPr>
        <w:pStyle w:val="ListBullet"/>
      </w:pPr>
      <w:r w:rsidRPr="00D86E18">
        <w:t>Allow approximately 35 minutes for this section</w:t>
      </w:r>
    </w:p>
    <w:p w14:paraId="63684C68" w14:textId="2E742209" w:rsidR="003034F5" w:rsidRDefault="00FB09F7" w:rsidP="00AD4374">
      <w:pPr>
        <w:pStyle w:val="Heading3"/>
      </w:pPr>
      <w:r>
        <w:t>Section II</w:t>
      </w:r>
      <w:r w:rsidR="00AD4374">
        <w:t xml:space="preserve"> </w:t>
      </w:r>
      <w:r w:rsidR="001830EE">
        <w:t>–</w:t>
      </w:r>
      <w:r>
        <w:t xml:space="preserve"> </w:t>
      </w:r>
      <w:r w:rsidR="001830EE">
        <w:t>short answer questions (40 marks)</w:t>
      </w:r>
    </w:p>
    <w:p w14:paraId="06661C39" w14:textId="7854B085" w:rsidR="007D4F89" w:rsidRPr="007D4F89" w:rsidRDefault="007D4F89" w:rsidP="007D4F89">
      <w:pPr>
        <w:pStyle w:val="ListBullet"/>
      </w:pPr>
      <w:r>
        <w:t>F</w:t>
      </w:r>
      <w:r w:rsidRPr="007D4F89">
        <w:t>our to six short-answer questions.</w:t>
      </w:r>
    </w:p>
    <w:p w14:paraId="673BCEB5" w14:textId="2797A168" w:rsidR="007D4F89" w:rsidRPr="007D4F89" w:rsidRDefault="003511A0" w:rsidP="007D4F89">
      <w:pPr>
        <w:pStyle w:val="ListBullet"/>
      </w:pPr>
      <w:r>
        <w:t>Skills or</w:t>
      </w:r>
      <w:r w:rsidR="007D4F89" w:rsidRPr="007D4F89">
        <w:t xml:space="preserve"> knowledge tested</w:t>
      </w:r>
    </w:p>
    <w:p w14:paraId="5280DFA9" w14:textId="77777777" w:rsidR="007D4F89" w:rsidRPr="007D4F89" w:rsidRDefault="007D4F89" w:rsidP="007D4F89">
      <w:pPr>
        <w:pStyle w:val="ListBullet"/>
      </w:pPr>
      <w:r w:rsidRPr="007D4F89">
        <w:t>Be concise</w:t>
      </w:r>
    </w:p>
    <w:p w14:paraId="351139D3" w14:textId="77777777" w:rsidR="007D4F89" w:rsidRPr="007D4F89" w:rsidRDefault="007D4F89" w:rsidP="007D4F89">
      <w:pPr>
        <w:pStyle w:val="ListBullet"/>
      </w:pPr>
      <w:r w:rsidRPr="007D4F89">
        <w:t>Use syllabus language</w:t>
      </w:r>
    </w:p>
    <w:p w14:paraId="70E42EEA" w14:textId="77777777" w:rsidR="007D4F89" w:rsidRPr="007D4F89" w:rsidRDefault="007D4F89" w:rsidP="007D4F89">
      <w:pPr>
        <w:pStyle w:val="ListBullet"/>
      </w:pPr>
      <w:r w:rsidRPr="007D4F89">
        <w:t>Answer the specific question</w:t>
      </w:r>
    </w:p>
    <w:p w14:paraId="0E3622E8" w14:textId="4960DA76" w:rsidR="00E028F8" w:rsidRDefault="00E028F8" w:rsidP="00573BD3">
      <w:pPr>
        <w:pStyle w:val="Heading3"/>
      </w:pPr>
      <w:r>
        <w:t>Let’s look at an example – Section II</w:t>
      </w:r>
    </w:p>
    <w:p w14:paraId="1637A76B" w14:textId="77777777" w:rsidR="001C278D" w:rsidRDefault="00573BD3" w:rsidP="001C278D">
      <w:pPr>
        <w:rPr>
          <w:rStyle w:val="Strong"/>
        </w:rPr>
      </w:pPr>
      <w:r w:rsidRPr="00573BD3">
        <w:rPr>
          <w:rStyle w:val="Strong"/>
        </w:rPr>
        <w:t>S</w:t>
      </w:r>
      <w:r w:rsidR="001C278D">
        <w:rPr>
          <w:rStyle w:val="Strong"/>
        </w:rPr>
        <w:t>e</w:t>
      </w:r>
      <w:r w:rsidRPr="00573BD3">
        <w:rPr>
          <w:rStyle w:val="Strong"/>
        </w:rPr>
        <w:t xml:space="preserve">ction 2: 2019 HSC – Question </w:t>
      </w:r>
      <w:r w:rsidR="00C3318F">
        <w:rPr>
          <w:rStyle w:val="Strong"/>
        </w:rPr>
        <w:t>2</w:t>
      </w:r>
      <w:r w:rsidR="001C278D">
        <w:rPr>
          <w:rStyle w:val="Strong"/>
        </w:rPr>
        <w:t>4</w:t>
      </w:r>
      <w:r w:rsidRPr="00573BD3">
        <w:rPr>
          <w:rStyle w:val="Strong"/>
        </w:rPr>
        <w:t xml:space="preserve"> (</w:t>
      </w:r>
      <w:r w:rsidR="001C278D">
        <w:rPr>
          <w:rStyle w:val="Strong"/>
        </w:rPr>
        <w:t>10</w:t>
      </w:r>
      <w:r w:rsidRPr="00573BD3">
        <w:rPr>
          <w:rStyle w:val="Strong"/>
        </w:rPr>
        <w:t xml:space="preserve"> marks)</w:t>
      </w:r>
    </w:p>
    <w:p w14:paraId="7DFE7030" w14:textId="77777777" w:rsidR="001C278D" w:rsidRDefault="001C278D" w:rsidP="001C278D">
      <w:r w:rsidRPr="001C278D">
        <w:t>A juice bar is operating in a shopping centre. The juice is served to customers in plastic cups with plastic straws. The high sales volume and quick turnover demand an efficient operations process</w:t>
      </w:r>
      <w:r>
        <w:t>.</w:t>
      </w:r>
    </w:p>
    <w:p w14:paraId="7FC8C624" w14:textId="5D53BF19" w:rsidR="001C278D" w:rsidRDefault="001C278D" w:rsidP="001C278D">
      <w:r w:rsidRPr="001C278D">
        <w:t xml:space="preserve">(a) Identify </w:t>
      </w:r>
      <w:r w:rsidR="003511A0">
        <w:rPr>
          <w:rStyle w:val="Strong"/>
        </w:rPr>
        <w:t xml:space="preserve">two </w:t>
      </w:r>
      <w:r w:rsidRPr="001C278D">
        <w:t>transforming resources used in this business. (2 marks)</w:t>
      </w:r>
    </w:p>
    <w:p w14:paraId="30E40B15" w14:textId="77777777" w:rsidR="001C278D" w:rsidRDefault="001C278D" w:rsidP="001C278D">
      <w:r w:rsidRPr="001C278D">
        <w:t>(b) How does variety impact the transformation process of this business? (4 marks)</w:t>
      </w:r>
    </w:p>
    <w:p w14:paraId="02ED7787" w14:textId="343002B1" w:rsidR="001C278D" w:rsidRPr="001C278D" w:rsidRDefault="001C278D" w:rsidP="001C278D">
      <w:pPr>
        <w:rPr>
          <w:b/>
          <w:bCs/>
        </w:rPr>
      </w:pPr>
      <w:r w:rsidRPr="001C278D">
        <w:t>(c) Why might this business be reluctant to become more socially responsible? (4 marks)</w:t>
      </w:r>
    </w:p>
    <w:p w14:paraId="036873BA" w14:textId="73CEE876" w:rsidR="00D623B3" w:rsidRDefault="00D623B3" w:rsidP="00D623B3">
      <w:pPr>
        <w:pStyle w:val="Heading3"/>
      </w:pPr>
      <w:r>
        <w:lastRenderedPageBreak/>
        <w:t>Section III – business report (20 marks)</w:t>
      </w:r>
    </w:p>
    <w:p w14:paraId="09BD3E33" w14:textId="27073D4C" w:rsidR="005C6B2B" w:rsidRPr="005C6B2B" w:rsidRDefault="005C6B2B" w:rsidP="005C6B2B">
      <w:pPr>
        <w:pStyle w:val="ListBullet"/>
      </w:pPr>
      <w:r w:rsidRPr="005C6B2B">
        <w:t>One question - extended response in a business report format</w:t>
      </w:r>
    </w:p>
    <w:p w14:paraId="3C07EE7D" w14:textId="77777777" w:rsidR="005C6B2B" w:rsidRPr="005C6B2B" w:rsidRDefault="005C6B2B" w:rsidP="005C6B2B">
      <w:pPr>
        <w:pStyle w:val="ListBullet"/>
      </w:pPr>
      <w:r w:rsidRPr="005C6B2B">
        <w:t>Apply your business knowledge to the hypothetical scenario provided</w:t>
      </w:r>
    </w:p>
    <w:p w14:paraId="17550196" w14:textId="77777777" w:rsidR="005C6B2B" w:rsidRPr="005C6B2B" w:rsidRDefault="005C6B2B" w:rsidP="005C6B2B">
      <w:pPr>
        <w:pStyle w:val="ListBullet"/>
      </w:pPr>
      <w:r w:rsidRPr="005C6B2B">
        <w:t>Roughly 800 words expected (6 pages)</w:t>
      </w:r>
    </w:p>
    <w:p w14:paraId="332A989B" w14:textId="77777777" w:rsidR="005C6B2B" w:rsidRPr="005C6B2B" w:rsidRDefault="005C6B2B" w:rsidP="005C6B2B">
      <w:pPr>
        <w:pStyle w:val="ListBullet"/>
      </w:pPr>
      <w:r w:rsidRPr="005C6B2B">
        <w:t>Read the rubric and ensure you follow it</w:t>
      </w:r>
    </w:p>
    <w:p w14:paraId="14735C73" w14:textId="7E8DC1EE" w:rsidR="00D623B3" w:rsidRDefault="005C6B2B" w:rsidP="005C6B2B">
      <w:pPr>
        <w:pStyle w:val="ListBullet"/>
      </w:pPr>
      <w:r w:rsidRPr="005C6B2B">
        <w:t>Address the specific scenario presented and refer to it frequently in your answer</w:t>
      </w:r>
    </w:p>
    <w:p w14:paraId="18ACD62F" w14:textId="03ACD9A9" w:rsidR="00956845" w:rsidRDefault="00956845" w:rsidP="00956845">
      <w:pPr>
        <w:pStyle w:val="Heading3"/>
      </w:pPr>
      <w:r>
        <w:t>Section III – what does a business report look like?</w:t>
      </w:r>
    </w:p>
    <w:p w14:paraId="56A37B2E" w14:textId="77777777" w:rsidR="009C6A1A" w:rsidRPr="009C6A1A" w:rsidRDefault="009C6A1A" w:rsidP="009C6A1A">
      <w:pPr>
        <w:pStyle w:val="ListBullet"/>
        <w:rPr>
          <w:lang w:eastAsia="zh-CN"/>
        </w:rPr>
      </w:pPr>
      <w:r w:rsidRPr="009C6A1A">
        <w:rPr>
          <w:lang w:eastAsia="zh-CN"/>
        </w:rPr>
        <w:t>Executive summary - summary of the full business report. It appears at the beginning of a business report.</w:t>
      </w:r>
    </w:p>
    <w:p w14:paraId="58B969A7" w14:textId="77777777" w:rsidR="009C6A1A" w:rsidRPr="009C6A1A" w:rsidRDefault="009C6A1A" w:rsidP="009C6A1A">
      <w:pPr>
        <w:pStyle w:val="ListBullet"/>
        <w:rPr>
          <w:lang w:eastAsia="zh-CN"/>
        </w:rPr>
      </w:pPr>
      <w:r w:rsidRPr="009C6A1A">
        <w:rPr>
          <w:lang w:eastAsia="zh-CN"/>
        </w:rPr>
        <w:t xml:space="preserve">Body – broken up into sections addressing each of the sections identified in the question. </w:t>
      </w:r>
    </w:p>
    <w:p w14:paraId="1926E564" w14:textId="44FB42FC" w:rsidR="00956845" w:rsidRDefault="009C6A1A" w:rsidP="009C6A1A">
      <w:pPr>
        <w:pStyle w:val="ListBullet"/>
        <w:rPr>
          <w:lang w:eastAsia="zh-CN"/>
        </w:rPr>
      </w:pPr>
      <w:r w:rsidRPr="009C6A1A">
        <w:rPr>
          <w:lang w:eastAsia="zh-CN"/>
        </w:rPr>
        <w:t>Conclusion - recap what you have stated and provide recommendations to address the issues facing the business.</w:t>
      </w:r>
    </w:p>
    <w:p w14:paraId="7645A3F9" w14:textId="7A588D0F" w:rsidR="009C6A1A" w:rsidRDefault="009C6A1A" w:rsidP="009C6A1A">
      <w:pPr>
        <w:pStyle w:val="Heading3"/>
      </w:pPr>
      <w:r>
        <w:t>Section IV – extended response (20 marks)</w:t>
      </w:r>
    </w:p>
    <w:p w14:paraId="146000AF" w14:textId="77777777" w:rsidR="005C0380" w:rsidRPr="005C0380" w:rsidRDefault="005C0380" w:rsidP="005C0380">
      <w:pPr>
        <w:pStyle w:val="ListBullet"/>
      </w:pPr>
      <w:r w:rsidRPr="005C0380">
        <w:t>There will be two extended-response questions</w:t>
      </w:r>
    </w:p>
    <w:p w14:paraId="4206E542" w14:textId="77777777" w:rsidR="005C0380" w:rsidRPr="005C0380" w:rsidRDefault="005C0380" w:rsidP="005C0380">
      <w:pPr>
        <w:pStyle w:val="ListBullet"/>
      </w:pPr>
      <w:r w:rsidRPr="005C0380">
        <w:t>Candidates will only be required to answer one question</w:t>
      </w:r>
    </w:p>
    <w:p w14:paraId="1D95EAD9" w14:textId="77777777" w:rsidR="005C0380" w:rsidRPr="005C0380" w:rsidRDefault="005C0380" w:rsidP="005C0380">
      <w:pPr>
        <w:pStyle w:val="ListBullet"/>
      </w:pPr>
      <w:r w:rsidRPr="005C0380">
        <w:t>Each question will be drawn from a different topic in the HSC course</w:t>
      </w:r>
    </w:p>
    <w:p w14:paraId="1B5F4074" w14:textId="77777777" w:rsidR="005C0380" w:rsidRPr="005C0380" w:rsidRDefault="005C0380" w:rsidP="005C0380">
      <w:pPr>
        <w:pStyle w:val="ListBullet"/>
      </w:pPr>
      <w:r w:rsidRPr="005C0380">
        <w:t>The expected length of response will be around six pages of an examination writing booklet (approximately 800 words)</w:t>
      </w:r>
    </w:p>
    <w:p w14:paraId="32286A31" w14:textId="23CE4155" w:rsidR="005C0380" w:rsidRDefault="005C0380" w:rsidP="005C0380">
      <w:pPr>
        <w:pStyle w:val="ListBullet"/>
      </w:pPr>
      <w:r w:rsidRPr="005C0380">
        <w:t>Make sure you explicitly explain and provide examples of the interconnected nature of the four key business functions as relevant to demonstrating your knowledge specific to the question</w:t>
      </w:r>
    </w:p>
    <w:p w14:paraId="3AAD0E67" w14:textId="1B622F31" w:rsidR="00E13872" w:rsidRDefault="00E13872" w:rsidP="00E13872">
      <w:pPr>
        <w:pStyle w:val="Heading3"/>
      </w:pPr>
      <w:r>
        <w:t>Let’s look at an example – section IV</w:t>
      </w:r>
    </w:p>
    <w:p w14:paraId="20B92C71" w14:textId="1963D139" w:rsidR="00E13872" w:rsidRPr="00E13872" w:rsidRDefault="00E13872" w:rsidP="00E13872">
      <w:pPr>
        <w:rPr>
          <w:lang w:eastAsia="zh-CN"/>
        </w:rPr>
      </w:pPr>
      <w:r w:rsidRPr="00E13872">
        <w:rPr>
          <w:lang w:eastAsia="zh-CN"/>
        </w:rPr>
        <w:t>Analyse the relationship between performance objectives and operations strategies</w:t>
      </w:r>
    </w:p>
    <w:p w14:paraId="6297DF54" w14:textId="592C52DA" w:rsidR="00087233" w:rsidRDefault="00087233" w:rsidP="001C278D">
      <w:pPr>
        <w:pStyle w:val="Heading3"/>
        <w:numPr>
          <w:ilvl w:val="0"/>
          <w:numId w:val="0"/>
        </w:numPr>
      </w:pPr>
      <w:r>
        <w:t>Ask your teacher</w:t>
      </w:r>
    </w:p>
    <w:p w14:paraId="57D5AAB3" w14:textId="18EB1C99" w:rsidR="00542A83" w:rsidRPr="00542A83" w:rsidRDefault="00542A83" w:rsidP="00542A83">
      <w:pPr>
        <w:pStyle w:val="ListBullet"/>
      </w:pPr>
      <w:r w:rsidRPr="00542A83">
        <w:t xml:space="preserve">For other resources for </w:t>
      </w:r>
      <w:r w:rsidR="00E13872">
        <w:t>Business Studies</w:t>
      </w:r>
    </w:p>
    <w:p w14:paraId="3B0288B8" w14:textId="77777777" w:rsidR="00542A83" w:rsidRPr="00542A83" w:rsidRDefault="00542A83" w:rsidP="00542A83">
      <w:pPr>
        <w:pStyle w:val="ListBullet"/>
      </w:pPr>
      <w:r w:rsidRPr="00542A83">
        <w:t>How to access past papers and the marking guidelines so you can practice exam responses</w:t>
      </w:r>
    </w:p>
    <w:p w14:paraId="6B43BFB3" w14:textId="77777777" w:rsidR="00542A83" w:rsidRPr="00542A83" w:rsidRDefault="00542A83" w:rsidP="00542A83">
      <w:pPr>
        <w:pStyle w:val="ListBullet"/>
      </w:pPr>
      <w:r w:rsidRPr="00542A83">
        <w:t>For more hints and tips for your exam and how to study effectively – they are the expert you have access to everyday.</w:t>
      </w:r>
    </w:p>
    <w:p w14:paraId="74C3148A" w14:textId="72AEB8B0" w:rsidR="00087233" w:rsidRDefault="00087233" w:rsidP="00573BD3">
      <w:pPr>
        <w:pStyle w:val="Heading2"/>
      </w:pPr>
      <w:r>
        <w:lastRenderedPageBreak/>
        <w:t>Additional links</w:t>
      </w:r>
    </w:p>
    <w:p w14:paraId="33F029C1" w14:textId="6065AA7D" w:rsidR="00087233" w:rsidRDefault="00061B40" w:rsidP="00573BD3">
      <w:pPr>
        <w:pStyle w:val="ListBullet"/>
        <w:rPr>
          <w:lang w:eastAsia="zh-CN"/>
        </w:rPr>
      </w:pPr>
      <w:hyperlink r:id="rId10" w:history="1">
        <w:r w:rsidR="00087233" w:rsidRPr="00087233">
          <w:rPr>
            <w:rStyle w:val="Hyperlink"/>
            <w:lang w:eastAsia="zh-CN"/>
          </w:rPr>
          <w:t>NESA HSC Exam Packs</w:t>
        </w:r>
      </w:hyperlink>
    </w:p>
    <w:p w14:paraId="2F69769B" w14:textId="4A803FC1" w:rsidR="00542A83" w:rsidRPr="00DC7254" w:rsidRDefault="00061B40" w:rsidP="00542A83">
      <w:pPr>
        <w:pStyle w:val="ListBullet"/>
        <w:rPr>
          <w:rStyle w:val="Hyperlink"/>
          <w:color w:val="auto"/>
          <w:u w:val="none"/>
          <w:lang w:eastAsia="zh-CN"/>
        </w:rPr>
      </w:pPr>
      <w:hyperlink r:id="rId11" w:history="1">
        <w:hyperlink r:id="rId12" w:history="1">
          <w:r w:rsidR="00E36B86" w:rsidRPr="00AF0679">
            <w:rPr>
              <w:rStyle w:val="Hyperlink"/>
              <w:lang w:eastAsia="zh-CN"/>
            </w:rPr>
            <w:t>Business Studies</w:t>
          </w:r>
          <w:r w:rsidR="00B17153" w:rsidRPr="00AF0679">
            <w:rPr>
              <w:rStyle w:val="Hyperlink"/>
              <w:lang w:eastAsia="zh-CN"/>
            </w:rPr>
            <w:t xml:space="preserve"> Stage 6 Syllabus (201</w:t>
          </w:r>
          <w:r w:rsidR="00AF0679" w:rsidRPr="00AF0679">
            <w:rPr>
              <w:rStyle w:val="Hyperlink"/>
              <w:lang w:eastAsia="zh-CN"/>
            </w:rPr>
            <w:t>0</w:t>
          </w:r>
          <w:r w:rsidR="00B17153" w:rsidRPr="00AF0679">
            <w:rPr>
              <w:rStyle w:val="Hyperlink"/>
              <w:lang w:eastAsia="zh-CN"/>
            </w:rPr>
            <w:t>)</w:t>
          </w:r>
        </w:hyperlink>
      </w:hyperlink>
      <w:r w:rsidR="00DC7254">
        <w:rPr>
          <w:rStyle w:val="Hyperlink"/>
          <w:lang w:eastAsia="zh-CN"/>
        </w:rPr>
        <w:t xml:space="preserve"> </w:t>
      </w:r>
    </w:p>
    <w:p w14:paraId="49DF42FA" w14:textId="409B2532" w:rsidR="00DC7254" w:rsidRPr="00E40BC4" w:rsidRDefault="00061B40" w:rsidP="00542A83">
      <w:pPr>
        <w:pStyle w:val="ListBullet"/>
        <w:rPr>
          <w:rStyle w:val="Hyperlink"/>
          <w:color w:val="auto"/>
          <w:u w:val="none"/>
          <w:lang w:eastAsia="zh-CN"/>
        </w:rPr>
      </w:pPr>
      <w:hyperlink r:id="rId13" w:history="1">
        <w:r w:rsidR="005B62BB" w:rsidRPr="005B62BB">
          <w:rPr>
            <w:rStyle w:val="Hyperlink"/>
            <w:lang w:eastAsia="zh-CN"/>
          </w:rPr>
          <w:t>NESA HSC multiple choice quiz</w:t>
        </w:r>
      </w:hyperlink>
    </w:p>
    <w:p w14:paraId="1AEED7FE" w14:textId="78D2F498" w:rsidR="00E40BC4" w:rsidRDefault="00061B40" w:rsidP="00542A83">
      <w:pPr>
        <w:pStyle w:val="ListBullet"/>
        <w:rPr>
          <w:lang w:eastAsia="zh-CN"/>
        </w:rPr>
      </w:pPr>
      <w:hyperlink r:id="rId14">
        <w:r w:rsidR="00E40BC4" w:rsidRPr="08D2ECBD">
          <w:rPr>
            <w:rStyle w:val="Hyperlink"/>
            <w:lang w:eastAsia="zh-CN"/>
          </w:rPr>
          <w:t>NESA approved calculators list</w:t>
        </w:r>
      </w:hyperlink>
    </w:p>
    <w:p w14:paraId="40997EC6" w14:textId="569DFD3C" w:rsidR="3137984B" w:rsidRDefault="00061B40" w:rsidP="08D2ECBD">
      <w:pPr>
        <w:pStyle w:val="ListBullet"/>
        <w:rPr>
          <w:lang w:eastAsia="zh-CN"/>
        </w:rPr>
      </w:pPr>
      <w:hyperlink r:id="rId15" w:history="1">
        <w:r w:rsidR="3137984B" w:rsidRPr="0097073E">
          <w:rPr>
            <w:rStyle w:val="Hyperlink"/>
            <w:lang w:eastAsia="zh-CN"/>
          </w:rPr>
          <w:t>NESA Business Studies standards materials</w:t>
        </w:r>
      </w:hyperlink>
    </w:p>
    <w:p w14:paraId="5F4AD42D" w14:textId="6CC23EFE" w:rsidR="00A95D20" w:rsidRDefault="00A95D20" w:rsidP="00573BD3"/>
    <w:sectPr w:rsidR="00A95D20" w:rsidSect="001A7A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DA5EC" w14:textId="77777777" w:rsidR="00F74D63" w:rsidRDefault="00F74D63" w:rsidP="00573BD3">
      <w:r>
        <w:separator/>
      </w:r>
    </w:p>
    <w:p w14:paraId="66232713" w14:textId="77777777" w:rsidR="00F74D63" w:rsidRDefault="00F74D63" w:rsidP="00573BD3"/>
  </w:endnote>
  <w:endnote w:type="continuationSeparator" w:id="0">
    <w:p w14:paraId="0390A97C" w14:textId="77777777" w:rsidR="00F74D63" w:rsidRDefault="00F74D63" w:rsidP="00573BD3">
      <w:r>
        <w:continuationSeparator/>
      </w:r>
    </w:p>
    <w:p w14:paraId="5FC29A7D" w14:textId="77777777" w:rsidR="00F74D63" w:rsidRDefault="00F74D63" w:rsidP="0057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4AC8" w14:textId="2B377F15" w:rsidR="007A3356" w:rsidRPr="004D333E" w:rsidRDefault="004D333E" w:rsidP="00573BD3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61B40">
      <w:rPr>
        <w:noProof/>
      </w:rPr>
      <w:t>2</w:t>
    </w:r>
    <w:r w:rsidRPr="002810D3">
      <w:fldChar w:fldCharType="end"/>
    </w:r>
    <w:r w:rsidRPr="002810D3">
      <w:tab/>
    </w:r>
    <w:r w:rsidR="00A72994">
      <w:t>HSC H</w:t>
    </w:r>
    <w:r w:rsidR="008E2D50" w:rsidRPr="008E2D50">
      <w:t xml:space="preserve">ub – </w:t>
    </w:r>
    <w:r w:rsidR="000844B1">
      <w:t>Business studies</w:t>
    </w:r>
    <w:r w:rsidR="008E2D50" w:rsidRPr="008E2D50">
      <w:t xml:space="preserve"> exam preparation </w:t>
    </w:r>
    <w:r w:rsidR="00AF5745">
      <w:t>supplementary</w:t>
    </w:r>
    <w:r w:rsidR="008E2D50" w:rsidRPr="008E2D50">
      <w:t xml:space="preserve">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3464" w14:textId="3788FB73" w:rsidR="007A3356" w:rsidRPr="004D333E" w:rsidRDefault="004D333E" w:rsidP="00573BD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61B40">
      <w:rPr>
        <w:noProof/>
      </w:rPr>
      <w:t>Aug-20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61B40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8683" w14:textId="77777777" w:rsidR="00493120" w:rsidRDefault="08D2ECBD" w:rsidP="00573BD3">
    <w:pPr>
      <w:pStyle w:val="Logo"/>
    </w:pPr>
    <w:r w:rsidRPr="00913D40"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1DF03" w14:textId="77777777" w:rsidR="00F74D63" w:rsidRDefault="00F74D63" w:rsidP="00573BD3">
      <w:r>
        <w:separator/>
      </w:r>
    </w:p>
    <w:p w14:paraId="63053421" w14:textId="77777777" w:rsidR="00F74D63" w:rsidRDefault="00F74D63" w:rsidP="00573BD3"/>
  </w:footnote>
  <w:footnote w:type="continuationSeparator" w:id="0">
    <w:p w14:paraId="79898F4D" w14:textId="77777777" w:rsidR="00F74D63" w:rsidRDefault="00F74D63" w:rsidP="00573BD3">
      <w:r>
        <w:continuationSeparator/>
      </w:r>
    </w:p>
    <w:p w14:paraId="2D4B8006" w14:textId="77777777" w:rsidR="00F74D63" w:rsidRDefault="00F74D63" w:rsidP="00573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C38B" w14:textId="77777777" w:rsidR="00061B40" w:rsidRDefault="0006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D52C" w14:textId="77777777" w:rsidR="00061B40" w:rsidRDefault="0006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1CAF" w14:textId="77777777" w:rsidR="00493120" w:rsidRDefault="00493120" w:rsidP="00573B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7EB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A6E3030"/>
    <w:multiLevelType w:val="multilevel"/>
    <w:tmpl w:val="AF20125C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1CBB5F12"/>
    <w:multiLevelType w:val="hybridMultilevel"/>
    <w:tmpl w:val="1E94618A"/>
    <w:lvl w:ilvl="0" w:tplc="77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3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8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E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A246145"/>
    <w:multiLevelType w:val="hybridMultilevel"/>
    <w:tmpl w:val="BE5C441A"/>
    <w:lvl w:ilvl="0" w:tplc="2A5A4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0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8A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A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6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4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6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8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5A3624B"/>
    <w:multiLevelType w:val="hybridMultilevel"/>
    <w:tmpl w:val="6A025432"/>
    <w:lvl w:ilvl="0" w:tplc="8564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AD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EF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1B3729"/>
    <w:multiLevelType w:val="multilevel"/>
    <w:tmpl w:val="BA7CCDB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righ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467B2845"/>
    <w:multiLevelType w:val="hybridMultilevel"/>
    <w:tmpl w:val="42F8A4FA"/>
    <w:lvl w:ilvl="0" w:tplc="954AB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6F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C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8B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F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4A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1735"/>
    <w:multiLevelType w:val="hybridMultilevel"/>
    <w:tmpl w:val="1136C9D2"/>
    <w:lvl w:ilvl="0" w:tplc="FE0E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BD90">
      <w:start w:val="10049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CDEC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6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2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C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01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9" w15:restartNumberingAfterBreak="0">
    <w:nsid w:val="7F9551C2"/>
    <w:multiLevelType w:val="hybridMultilevel"/>
    <w:tmpl w:val="91A01EE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2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13"/>
  </w:num>
  <w:num w:numId="9">
    <w:abstractNumId w:val="22"/>
  </w:num>
  <w:num w:numId="10">
    <w:abstractNumId w:val="10"/>
  </w:num>
  <w:num w:numId="11">
    <w:abstractNumId w:val="2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8"/>
  </w:num>
  <w:num w:numId="22">
    <w:abstractNumId w:val="24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1"/>
  </w:num>
  <w:num w:numId="32">
    <w:abstractNumId w:val="28"/>
  </w:num>
  <w:num w:numId="33">
    <w:abstractNumId w:val="23"/>
  </w:num>
  <w:num w:numId="34">
    <w:abstractNumId w:val="26"/>
  </w:num>
  <w:num w:numId="35">
    <w:abstractNumId w:val="25"/>
  </w:num>
  <w:num w:numId="36">
    <w:abstractNumId w:val="12"/>
  </w:num>
  <w:num w:numId="37">
    <w:abstractNumId w:val="16"/>
  </w:num>
  <w:num w:numId="38">
    <w:abstractNumId w:val="11"/>
  </w:num>
  <w:num w:numId="39">
    <w:abstractNumId w:val="17"/>
  </w:num>
  <w:num w:numId="40">
    <w:abstractNumId w:val="29"/>
  </w:num>
  <w:num w:numId="41">
    <w:abstractNumId w:val="14"/>
  </w:num>
  <w:num w:numId="42">
    <w:abstractNumId w:val="19"/>
  </w:num>
  <w:num w:numId="4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2819"/>
    <w:rsid w:val="00023790"/>
    <w:rsid w:val="00024602"/>
    <w:rsid w:val="000252FF"/>
    <w:rsid w:val="000253AE"/>
    <w:rsid w:val="0003026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1B40"/>
    <w:rsid w:val="000620E8"/>
    <w:rsid w:val="00062708"/>
    <w:rsid w:val="00065A16"/>
    <w:rsid w:val="00071D06"/>
    <w:rsid w:val="0007214A"/>
    <w:rsid w:val="00072B6E"/>
    <w:rsid w:val="00072DFB"/>
    <w:rsid w:val="000737CC"/>
    <w:rsid w:val="00075B4E"/>
    <w:rsid w:val="00077A7C"/>
    <w:rsid w:val="00082E53"/>
    <w:rsid w:val="000844B1"/>
    <w:rsid w:val="000844F9"/>
    <w:rsid w:val="00084830"/>
    <w:rsid w:val="0008606A"/>
    <w:rsid w:val="00086656"/>
    <w:rsid w:val="00086D87"/>
    <w:rsid w:val="00087233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0840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0EE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78D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47A0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19B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4F5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11A0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11CD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03B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26342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0EEE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DA4"/>
    <w:rsid w:val="004E6FB4"/>
    <w:rsid w:val="004F0977"/>
    <w:rsid w:val="004F1408"/>
    <w:rsid w:val="004F4E1D"/>
    <w:rsid w:val="004F6257"/>
    <w:rsid w:val="004F67F8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A83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BD3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5FC9"/>
    <w:rsid w:val="005B62BB"/>
    <w:rsid w:val="005B64AE"/>
    <w:rsid w:val="005B6E3D"/>
    <w:rsid w:val="005B7298"/>
    <w:rsid w:val="005C0380"/>
    <w:rsid w:val="005C1BFC"/>
    <w:rsid w:val="005C6B2B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CB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B31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4F89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41B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2D50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845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073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4145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6A1A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2994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D20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4374"/>
    <w:rsid w:val="00AD56A9"/>
    <w:rsid w:val="00AD69C4"/>
    <w:rsid w:val="00AD6F0C"/>
    <w:rsid w:val="00AE1C5F"/>
    <w:rsid w:val="00AE23DD"/>
    <w:rsid w:val="00AE3899"/>
    <w:rsid w:val="00AE6CD2"/>
    <w:rsid w:val="00AE776A"/>
    <w:rsid w:val="00AF0679"/>
    <w:rsid w:val="00AF1F68"/>
    <w:rsid w:val="00AF2530"/>
    <w:rsid w:val="00AF27B7"/>
    <w:rsid w:val="00AF2BB2"/>
    <w:rsid w:val="00AF3C5D"/>
    <w:rsid w:val="00AF5745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153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23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18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B3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440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23B3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E18"/>
    <w:rsid w:val="00D91607"/>
    <w:rsid w:val="00D92C82"/>
    <w:rsid w:val="00D93336"/>
    <w:rsid w:val="00D94314"/>
    <w:rsid w:val="00D95BC7"/>
    <w:rsid w:val="00D95C17"/>
    <w:rsid w:val="00D96043"/>
    <w:rsid w:val="00D97779"/>
    <w:rsid w:val="00D97C18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254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10"/>
    <w:rsid w:val="00E003AF"/>
    <w:rsid w:val="00E00482"/>
    <w:rsid w:val="00E018C3"/>
    <w:rsid w:val="00E01C15"/>
    <w:rsid w:val="00E028F8"/>
    <w:rsid w:val="00E052B1"/>
    <w:rsid w:val="00E05886"/>
    <w:rsid w:val="00E104C6"/>
    <w:rsid w:val="00E10C02"/>
    <w:rsid w:val="00E137F4"/>
    <w:rsid w:val="00E13872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36B86"/>
    <w:rsid w:val="00E409B4"/>
    <w:rsid w:val="00E40BC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95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4D63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9F7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401A84"/>
    <w:rsid w:val="08D2ECBD"/>
    <w:rsid w:val="209ABD2E"/>
    <w:rsid w:val="3137984B"/>
    <w:rsid w:val="6467F432"/>
    <w:rsid w:val="6791E1D5"/>
    <w:rsid w:val="6C6992EB"/>
    <w:rsid w:val="6DF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65CA9"/>
  <w14:defaultImageDpi w14:val="330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573BD3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semiHidden/>
    <w:unhideWhenUsed/>
    <w:rsid w:val="0030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FB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F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F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7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2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unhideWhenUsed/>
    <w:qFormat/>
    <w:rsid w:val="00601C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6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7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12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23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15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4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4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6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6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3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6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3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8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0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5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7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32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39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6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2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6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0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22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53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8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2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8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75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82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2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2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0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2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99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0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3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3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2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8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0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5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26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5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09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7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4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4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1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6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5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5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0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18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2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6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3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0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0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4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9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2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quiz.nesa.nsw.edu.au/hom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educationstandards.nsw.edu.au/wps/portal/nesa/11-12/stage-6-learning-areas/hsie/history-extension-201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standards.nsw.edu.au/wps/portal/nesa/11-12/stage-6-learning-areas/hsie/business-studi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ucationstandards.nsw.edu.au/wps/portal/nesa/11-12/resources/hsc-standards-materials/hsie/business-studies-hsc-standards-materia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cationstandards.nsw.edu.au/wps/portal/nesa/11-12/resources/hsc-exam-paper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standards.nsw.edu.au/wps/portal/nesa/11-12/hsc/rules-and-processes/approved-calculators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D396A-3D00-4A46-9185-C58615A6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7CA7F-6C91-4C5E-B96F-34CCB161F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28432-9737-4728-879B-5D095904198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3c16299-9e76-4446-b84b-eefe81b91f72"/>
    <ds:schemaRef ds:uri="http://purl.org/dc/terms/"/>
    <ds:schemaRef ds:uri="02777ac0-bca4-49b9-b304-d2b7eff515d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- examination preparartion - support resource</dc:title>
  <dc:subject/>
  <dc:creator>Vas Ratusau</dc:creator>
  <cp:keywords>Stage 6</cp:keywords>
  <dc:description/>
  <cp:lastModifiedBy>Vas Ratusau</cp:lastModifiedBy>
  <cp:revision>2</cp:revision>
  <dcterms:created xsi:type="dcterms:W3CDTF">2020-08-21T03:24:00Z</dcterms:created>
  <dcterms:modified xsi:type="dcterms:W3CDTF">2020-08-21T03:24:00Z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