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47104" w14:textId="5A876C67" w:rsidR="00BB4FBA" w:rsidRDefault="00B270BE" w:rsidP="009F049B">
      <w:pPr>
        <w:pStyle w:val="Title"/>
      </w:pPr>
      <w:r>
        <w:t xml:space="preserve">Geography Stage </w:t>
      </w:r>
      <w:r w:rsidR="00B35042">
        <w:t>2</w:t>
      </w:r>
    </w:p>
    <w:p w14:paraId="0F106865" w14:textId="2CADF1D7" w:rsidR="00666CBF" w:rsidRDefault="00B35042" w:rsidP="00EC22E4">
      <w:pPr>
        <w:pStyle w:val="Subtitle0"/>
      </w:pPr>
      <w:r>
        <w:t>Australia’s neighbours</w:t>
      </w:r>
    </w:p>
    <w:p w14:paraId="0381982D" w14:textId="77777777" w:rsidR="00EC22E4" w:rsidRDefault="00EC22E4">
      <w:pPr>
        <w:suppressAutoHyphens w:val="0"/>
        <w:spacing w:before="0" w:after="160" w:line="259" w:lineRule="auto"/>
        <w:rPr>
          <w:color w:val="002664"/>
          <w:sz w:val="44"/>
          <w:szCs w:val="48"/>
        </w:rPr>
      </w:pPr>
      <w:r>
        <w:br w:type="page"/>
      </w:r>
    </w:p>
    <w:sdt>
      <w:sdtPr>
        <w:rPr>
          <w:rFonts w:eastAsiaTheme="minorHAnsi"/>
          <w:bCs w:val="0"/>
          <w:color w:val="auto"/>
          <w:sz w:val="22"/>
          <w:szCs w:val="24"/>
        </w:rPr>
        <w:id w:val="-713029401"/>
        <w:docPartObj>
          <w:docPartGallery w:val="Table of Contents"/>
          <w:docPartUnique/>
        </w:docPartObj>
      </w:sdtPr>
      <w:sdtEndPr>
        <w:rPr>
          <w:b/>
          <w:noProof/>
        </w:rPr>
      </w:sdtEndPr>
      <w:sdtContent>
        <w:p w14:paraId="1DB7B3A4" w14:textId="77777777" w:rsidR="00EC22E4" w:rsidRDefault="00EC22E4">
          <w:pPr>
            <w:pStyle w:val="TOCHeading"/>
          </w:pPr>
          <w:r>
            <w:t>Contents</w:t>
          </w:r>
        </w:p>
        <w:p w14:paraId="317DD3BC" w14:textId="44B9D3BC" w:rsidR="00235B9C" w:rsidRDefault="002C49E1">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3832805" w:history="1">
            <w:r w:rsidR="00235B9C" w:rsidRPr="00EA0CA0">
              <w:rPr>
                <w:rStyle w:val="Hyperlink"/>
              </w:rPr>
              <w:t>Focus area – places are similar and different</w:t>
            </w:r>
            <w:r w:rsidR="00235B9C">
              <w:rPr>
                <w:webHidden/>
              </w:rPr>
              <w:tab/>
            </w:r>
            <w:r w:rsidR="00235B9C">
              <w:rPr>
                <w:webHidden/>
              </w:rPr>
              <w:fldChar w:fldCharType="begin"/>
            </w:r>
            <w:r w:rsidR="00235B9C">
              <w:rPr>
                <w:webHidden/>
              </w:rPr>
              <w:instrText xml:space="preserve"> PAGEREF _Toc163832805 \h </w:instrText>
            </w:r>
            <w:r w:rsidR="00235B9C">
              <w:rPr>
                <w:webHidden/>
              </w:rPr>
            </w:r>
            <w:r w:rsidR="00235B9C">
              <w:rPr>
                <w:webHidden/>
              </w:rPr>
              <w:fldChar w:fldCharType="separate"/>
            </w:r>
            <w:r w:rsidR="00235B9C">
              <w:rPr>
                <w:webHidden/>
              </w:rPr>
              <w:t>3</w:t>
            </w:r>
            <w:r w:rsidR="00235B9C">
              <w:rPr>
                <w:webHidden/>
              </w:rPr>
              <w:fldChar w:fldCharType="end"/>
            </w:r>
          </w:hyperlink>
        </w:p>
        <w:p w14:paraId="433095E9" w14:textId="0B3D9DA1"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06" w:history="1">
            <w:r w:rsidR="00235B9C" w:rsidRPr="00EA0CA0">
              <w:rPr>
                <w:rStyle w:val="Hyperlink"/>
              </w:rPr>
              <w:t>Content</w:t>
            </w:r>
            <w:r w:rsidR="00235B9C">
              <w:rPr>
                <w:webHidden/>
              </w:rPr>
              <w:tab/>
            </w:r>
            <w:r w:rsidR="00235B9C">
              <w:rPr>
                <w:webHidden/>
              </w:rPr>
              <w:fldChar w:fldCharType="begin"/>
            </w:r>
            <w:r w:rsidR="00235B9C">
              <w:rPr>
                <w:webHidden/>
              </w:rPr>
              <w:instrText xml:space="preserve"> PAGEREF _Toc163832806 \h </w:instrText>
            </w:r>
            <w:r w:rsidR="00235B9C">
              <w:rPr>
                <w:webHidden/>
              </w:rPr>
            </w:r>
            <w:r w:rsidR="00235B9C">
              <w:rPr>
                <w:webHidden/>
              </w:rPr>
              <w:fldChar w:fldCharType="separate"/>
            </w:r>
            <w:r w:rsidR="00235B9C">
              <w:rPr>
                <w:webHidden/>
              </w:rPr>
              <w:t>3</w:t>
            </w:r>
            <w:r w:rsidR="00235B9C">
              <w:rPr>
                <w:webHidden/>
              </w:rPr>
              <w:fldChar w:fldCharType="end"/>
            </w:r>
          </w:hyperlink>
        </w:p>
        <w:p w14:paraId="39F3D17A" w14:textId="4755EF18"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07" w:history="1">
            <w:r w:rsidR="00235B9C" w:rsidRPr="00EA0CA0">
              <w:rPr>
                <w:rStyle w:val="Hyperlink"/>
              </w:rPr>
              <w:t>Key inquiry questions</w:t>
            </w:r>
            <w:r w:rsidR="00235B9C">
              <w:rPr>
                <w:webHidden/>
              </w:rPr>
              <w:tab/>
            </w:r>
            <w:r w:rsidR="00235B9C">
              <w:rPr>
                <w:webHidden/>
              </w:rPr>
              <w:fldChar w:fldCharType="begin"/>
            </w:r>
            <w:r w:rsidR="00235B9C">
              <w:rPr>
                <w:webHidden/>
              </w:rPr>
              <w:instrText xml:space="preserve"> PAGEREF _Toc163832807 \h </w:instrText>
            </w:r>
            <w:r w:rsidR="00235B9C">
              <w:rPr>
                <w:webHidden/>
              </w:rPr>
            </w:r>
            <w:r w:rsidR="00235B9C">
              <w:rPr>
                <w:webHidden/>
              </w:rPr>
              <w:fldChar w:fldCharType="separate"/>
            </w:r>
            <w:r w:rsidR="00235B9C">
              <w:rPr>
                <w:webHidden/>
              </w:rPr>
              <w:t>3</w:t>
            </w:r>
            <w:r w:rsidR="00235B9C">
              <w:rPr>
                <w:webHidden/>
              </w:rPr>
              <w:fldChar w:fldCharType="end"/>
            </w:r>
          </w:hyperlink>
        </w:p>
        <w:p w14:paraId="59B81A3F" w14:textId="43B98681"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08" w:history="1">
            <w:r w:rsidR="00235B9C" w:rsidRPr="00EA0CA0">
              <w:rPr>
                <w:rStyle w:val="Hyperlink"/>
              </w:rPr>
              <w:t>Content focus</w:t>
            </w:r>
            <w:r w:rsidR="00235B9C">
              <w:rPr>
                <w:webHidden/>
              </w:rPr>
              <w:tab/>
            </w:r>
            <w:r w:rsidR="00235B9C">
              <w:rPr>
                <w:webHidden/>
              </w:rPr>
              <w:fldChar w:fldCharType="begin"/>
            </w:r>
            <w:r w:rsidR="00235B9C">
              <w:rPr>
                <w:webHidden/>
              </w:rPr>
              <w:instrText xml:space="preserve"> PAGEREF _Toc163832808 \h </w:instrText>
            </w:r>
            <w:r w:rsidR="00235B9C">
              <w:rPr>
                <w:webHidden/>
              </w:rPr>
            </w:r>
            <w:r w:rsidR="00235B9C">
              <w:rPr>
                <w:webHidden/>
              </w:rPr>
              <w:fldChar w:fldCharType="separate"/>
            </w:r>
            <w:r w:rsidR="00235B9C">
              <w:rPr>
                <w:webHidden/>
              </w:rPr>
              <w:t>3</w:t>
            </w:r>
            <w:r w:rsidR="00235B9C">
              <w:rPr>
                <w:webHidden/>
              </w:rPr>
              <w:fldChar w:fldCharType="end"/>
            </w:r>
          </w:hyperlink>
        </w:p>
        <w:p w14:paraId="06D3D66E" w14:textId="11C91BF4"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09" w:history="1">
            <w:r w:rsidR="00235B9C" w:rsidRPr="00EA0CA0">
              <w:rPr>
                <w:rStyle w:val="Hyperlink"/>
              </w:rPr>
              <w:t>Outcomes</w:t>
            </w:r>
            <w:r w:rsidR="00235B9C">
              <w:rPr>
                <w:webHidden/>
              </w:rPr>
              <w:tab/>
            </w:r>
            <w:r w:rsidR="00235B9C">
              <w:rPr>
                <w:webHidden/>
              </w:rPr>
              <w:fldChar w:fldCharType="begin"/>
            </w:r>
            <w:r w:rsidR="00235B9C">
              <w:rPr>
                <w:webHidden/>
              </w:rPr>
              <w:instrText xml:space="preserve"> PAGEREF _Toc163832809 \h </w:instrText>
            </w:r>
            <w:r w:rsidR="00235B9C">
              <w:rPr>
                <w:webHidden/>
              </w:rPr>
            </w:r>
            <w:r w:rsidR="00235B9C">
              <w:rPr>
                <w:webHidden/>
              </w:rPr>
              <w:fldChar w:fldCharType="separate"/>
            </w:r>
            <w:r w:rsidR="00235B9C">
              <w:rPr>
                <w:webHidden/>
              </w:rPr>
              <w:t>3</w:t>
            </w:r>
            <w:r w:rsidR="00235B9C">
              <w:rPr>
                <w:webHidden/>
              </w:rPr>
              <w:fldChar w:fldCharType="end"/>
            </w:r>
          </w:hyperlink>
        </w:p>
        <w:p w14:paraId="07D5F0E3" w14:textId="00654939"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10" w:history="1">
            <w:r w:rsidR="00235B9C" w:rsidRPr="00EA0CA0">
              <w:rPr>
                <w:rStyle w:val="Hyperlink"/>
              </w:rPr>
              <w:t>Overview</w:t>
            </w:r>
            <w:r w:rsidR="00235B9C">
              <w:rPr>
                <w:webHidden/>
              </w:rPr>
              <w:tab/>
            </w:r>
            <w:r w:rsidR="00235B9C">
              <w:rPr>
                <w:webHidden/>
              </w:rPr>
              <w:fldChar w:fldCharType="begin"/>
            </w:r>
            <w:r w:rsidR="00235B9C">
              <w:rPr>
                <w:webHidden/>
              </w:rPr>
              <w:instrText xml:space="preserve"> PAGEREF _Toc163832810 \h </w:instrText>
            </w:r>
            <w:r w:rsidR="00235B9C">
              <w:rPr>
                <w:webHidden/>
              </w:rPr>
            </w:r>
            <w:r w:rsidR="00235B9C">
              <w:rPr>
                <w:webHidden/>
              </w:rPr>
              <w:fldChar w:fldCharType="separate"/>
            </w:r>
            <w:r w:rsidR="00235B9C">
              <w:rPr>
                <w:webHidden/>
              </w:rPr>
              <w:t>4</w:t>
            </w:r>
            <w:r w:rsidR="00235B9C">
              <w:rPr>
                <w:webHidden/>
              </w:rPr>
              <w:fldChar w:fldCharType="end"/>
            </w:r>
          </w:hyperlink>
        </w:p>
        <w:p w14:paraId="3586ED69" w14:textId="25E87374"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11" w:history="1">
            <w:r w:rsidR="00235B9C" w:rsidRPr="00EA0CA0">
              <w:rPr>
                <w:rStyle w:val="Hyperlink"/>
              </w:rPr>
              <w:t>Assessment</w:t>
            </w:r>
            <w:r w:rsidR="00235B9C">
              <w:rPr>
                <w:webHidden/>
              </w:rPr>
              <w:tab/>
            </w:r>
            <w:r w:rsidR="00235B9C">
              <w:rPr>
                <w:webHidden/>
              </w:rPr>
              <w:fldChar w:fldCharType="begin"/>
            </w:r>
            <w:r w:rsidR="00235B9C">
              <w:rPr>
                <w:webHidden/>
              </w:rPr>
              <w:instrText xml:space="preserve"> PAGEREF _Toc163832811 \h </w:instrText>
            </w:r>
            <w:r w:rsidR="00235B9C">
              <w:rPr>
                <w:webHidden/>
              </w:rPr>
            </w:r>
            <w:r w:rsidR="00235B9C">
              <w:rPr>
                <w:webHidden/>
              </w:rPr>
              <w:fldChar w:fldCharType="separate"/>
            </w:r>
            <w:r w:rsidR="00235B9C">
              <w:rPr>
                <w:webHidden/>
              </w:rPr>
              <w:t>4</w:t>
            </w:r>
            <w:r w:rsidR="00235B9C">
              <w:rPr>
                <w:webHidden/>
              </w:rPr>
              <w:fldChar w:fldCharType="end"/>
            </w:r>
          </w:hyperlink>
        </w:p>
        <w:p w14:paraId="144EB0C9" w14:textId="3AFDA760"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12" w:history="1">
            <w:r w:rsidR="00235B9C" w:rsidRPr="00EA0CA0">
              <w:rPr>
                <w:rStyle w:val="Hyperlink"/>
              </w:rPr>
              <w:t>Inquiry 1 – Australia’s neighbours</w:t>
            </w:r>
            <w:r w:rsidR="00235B9C">
              <w:rPr>
                <w:webHidden/>
              </w:rPr>
              <w:tab/>
            </w:r>
            <w:r w:rsidR="00235B9C">
              <w:rPr>
                <w:webHidden/>
              </w:rPr>
              <w:fldChar w:fldCharType="begin"/>
            </w:r>
            <w:r w:rsidR="00235B9C">
              <w:rPr>
                <w:webHidden/>
              </w:rPr>
              <w:instrText xml:space="preserve"> PAGEREF _Toc163832812 \h </w:instrText>
            </w:r>
            <w:r w:rsidR="00235B9C">
              <w:rPr>
                <w:webHidden/>
              </w:rPr>
            </w:r>
            <w:r w:rsidR="00235B9C">
              <w:rPr>
                <w:webHidden/>
              </w:rPr>
              <w:fldChar w:fldCharType="separate"/>
            </w:r>
            <w:r w:rsidR="00235B9C">
              <w:rPr>
                <w:webHidden/>
              </w:rPr>
              <w:t>5</w:t>
            </w:r>
            <w:r w:rsidR="00235B9C">
              <w:rPr>
                <w:webHidden/>
              </w:rPr>
              <w:fldChar w:fldCharType="end"/>
            </w:r>
          </w:hyperlink>
        </w:p>
        <w:p w14:paraId="29E0C81E" w14:textId="744717B3"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13" w:history="1">
            <w:r w:rsidR="00235B9C" w:rsidRPr="00EA0CA0">
              <w:rPr>
                <w:rStyle w:val="Hyperlink"/>
              </w:rPr>
              <w:t>Australia’s neighbours</w:t>
            </w:r>
            <w:r w:rsidR="00235B9C">
              <w:rPr>
                <w:webHidden/>
              </w:rPr>
              <w:tab/>
            </w:r>
            <w:r w:rsidR="00235B9C">
              <w:rPr>
                <w:webHidden/>
              </w:rPr>
              <w:fldChar w:fldCharType="begin"/>
            </w:r>
            <w:r w:rsidR="00235B9C">
              <w:rPr>
                <w:webHidden/>
              </w:rPr>
              <w:instrText xml:space="preserve"> PAGEREF _Toc163832813 \h </w:instrText>
            </w:r>
            <w:r w:rsidR="00235B9C">
              <w:rPr>
                <w:webHidden/>
              </w:rPr>
            </w:r>
            <w:r w:rsidR="00235B9C">
              <w:rPr>
                <w:webHidden/>
              </w:rPr>
              <w:fldChar w:fldCharType="separate"/>
            </w:r>
            <w:r w:rsidR="00235B9C">
              <w:rPr>
                <w:webHidden/>
              </w:rPr>
              <w:t>5</w:t>
            </w:r>
            <w:r w:rsidR="00235B9C">
              <w:rPr>
                <w:webHidden/>
              </w:rPr>
              <w:fldChar w:fldCharType="end"/>
            </w:r>
          </w:hyperlink>
        </w:p>
        <w:p w14:paraId="2F69EA1C" w14:textId="375EE8B7"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14" w:history="1">
            <w:r w:rsidR="00235B9C" w:rsidRPr="00EA0CA0">
              <w:rPr>
                <w:rStyle w:val="Hyperlink"/>
                <w:noProof/>
              </w:rPr>
              <w:t>Acquiring geographical information</w:t>
            </w:r>
            <w:r w:rsidR="00235B9C">
              <w:rPr>
                <w:noProof/>
                <w:webHidden/>
              </w:rPr>
              <w:tab/>
            </w:r>
            <w:r w:rsidR="00235B9C">
              <w:rPr>
                <w:noProof/>
                <w:webHidden/>
              </w:rPr>
              <w:fldChar w:fldCharType="begin"/>
            </w:r>
            <w:r w:rsidR="00235B9C">
              <w:rPr>
                <w:noProof/>
                <w:webHidden/>
              </w:rPr>
              <w:instrText xml:space="preserve"> PAGEREF _Toc163832814 \h </w:instrText>
            </w:r>
            <w:r w:rsidR="00235B9C">
              <w:rPr>
                <w:noProof/>
                <w:webHidden/>
              </w:rPr>
            </w:r>
            <w:r w:rsidR="00235B9C">
              <w:rPr>
                <w:noProof/>
                <w:webHidden/>
              </w:rPr>
              <w:fldChar w:fldCharType="separate"/>
            </w:r>
            <w:r w:rsidR="00235B9C">
              <w:rPr>
                <w:noProof/>
                <w:webHidden/>
              </w:rPr>
              <w:t>5</w:t>
            </w:r>
            <w:r w:rsidR="00235B9C">
              <w:rPr>
                <w:noProof/>
                <w:webHidden/>
              </w:rPr>
              <w:fldChar w:fldCharType="end"/>
            </w:r>
          </w:hyperlink>
        </w:p>
        <w:p w14:paraId="0D470B64" w14:textId="4C0D7382"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15" w:history="1">
            <w:r w:rsidR="00235B9C" w:rsidRPr="00EA0CA0">
              <w:rPr>
                <w:rStyle w:val="Hyperlink"/>
                <w:noProof/>
              </w:rPr>
              <w:t>Acquire data and information</w:t>
            </w:r>
            <w:r w:rsidR="00235B9C">
              <w:rPr>
                <w:noProof/>
                <w:webHidden/>
              </w:rPr>
              <w:tab/>
            </w:r>
            <w:r w:rsidR="00235B9C">
              <w:rPr>
                <w:noProof/>
                <w:webHidden/>
              </w:rPr>
              <w:fldChar w:fldCharType="begin"/>
            </w:r>
            <w:r w:rsidR="00235B9C">
              <w:rPr>
                <w:noProof/>
                <w:webHidden/>
              </w:rPr>
              <w:instrText xml:space="preserve"> PAGEREF _Toc163832815 \h </w:instrText>
            </w:r>
            <w:r w:rsidR="00235B9C">
              <w:rPr>
                <w:noProof/>
                <w:webHidden/>
              </w:rPr>
            </w:r>
            <w:r w:rsidR="00235B9C">
              <w:rPr>
                <w:noProof/>
                <w:webHidden/>
              </w:rPr>
              <w:fldChar w:fldCharType="separate"/>
            </w:r>
            <w:r w:rsidR="00235B9C">
              <w:rPr>
                <w:noProof/>
                <w:webHidden/>
              </w:rPr>
              <w:t>5</w:t>
            </w:r>
            <w:r w:rsidR="00235B9C">
              <w:rPr>
                <w:noProof/>
                <w:webHidden/>
              </w:rPr>
              <w:fldChar w:fldCharType="end"/>
            </w:r>
          </w:hyperlink>
        </w:p>
        <w:p w14:paraId="798CBF49" w14:textId="462E1D6C"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16" w:history="1">
            <w:r w:rsidR="00235B9C" w:rsidRPr="00EA0CA0">
              <w:rPr>
                <w:rStyle w:val="Hyperlink"/>
              </w:rPr>
              <w:t>Processing geographical information</w:t>
            </w:r>
            <w:r w:rsidR="00235B9C">
              <w:rPr>
                <w:webHidden/>
              </w:rPr>
              <w:tab/>
            </w:r>
            <w:r w:rsidR="00235B9C">
              <w:rPr>
                <w:webHidden/>
              </w:rPr>
              <w:fldChar w:fldCharType="begin"/>
            </w:r>
            <w:r w:rsidR="00235B9C">
              <w:rPr>
                <w:webHidden/>
              </w:rPr>
              <w:instrText xml:space="preserve"> PAGEREF _Toc163832816 \h </w:instrText>
            </w:r>
            <w:r w:rsidR="00235B9C">
              <w:rPr>
                <w:webHidden/>
              </w:rPr>
            </w:r>
            <w:r w:rsidR="00235B9C">
              <w:rPr>
                <w:webHidden/>
              </w:rPr>
              <w:fldChar w:fldCharType="separate"/>
            </w:r>
            <w:r w:rsidR="00235B9C">
              <w:rPr>
                <w:webHidden/>
              </w:rPr>
              <w:t>6</w:t>
            </w:r>
            <w:r w:rsidR="00235B9C">
              <w:rPr>
                <w:webHidden/>
              </w:rPr>
              <w:fldChar w:fldCharType="end"/>
            </w:r>
          </w:hyperlink>
        </w:p>
        <w:p w14:paraId="27934A0F" w14:textId="3F1BD2C3"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17" w:history="1">
            <w:r w:rsidR="00235B9C" w:rsidRPr="00EA0CA0">
              <w:rPr>
                <w:rStyle w:val="Hyperlink"/>
                <w:noProof/>
              </w:rPr>
              <w:t>Communicating geographical information</w:t>
            </w:r>
            <w:r w:rsidR="00235B9C">
              <w:rPr>
                <w:noProof/>
                <w:webHidden/>
              </w:rPr>
              <w:tab/>
            </w:r>
            <w:r w:rsidR="00235B9C">
              <w:rPr>
                <w:noProof/>
                <w:webHidden/>
              </w:rPr>
              <w:fldChar w:fldCharType="begin"/>
            </w:r>
            <w:r w:rsidR="00235B9C">
              <w:rPr>
                <w:noProof/>
                <w:webHidden/>
              </w:rPr>
              <w:instrText xml:space="preserve"> PAGEREF _Toc163832817 \h </w:instrText>
            </w:r>
            <w:r w:rsidR="00235B9C">
              <w:rPr>
                <w:noProof/>
                <w:webHidden/>
              </w:rPr>
            </w:r>
            <w:r w:rsidR="00235B9C">
              <w:rPr>
                <w:noProof/>
                <w:webHidden/>
              </w:rPr>
              <w:fldChar w:fldCharType="separate"/>
            </w:r>
            <w:r w:rsidR="00235B9C">
              <w:rPr>
                <w:noProof/>
                <w:webHidden/>
              </w:rPr>
              <w:t>6</w:t>
            </w:r>
            <w:r w:rsidR="00235B9C">
              <w:rPr>
                <w:noProof/>
                <w:webHidden/>
              </w:rPr>
              <w:fldChar w:fldCharType="end"/>
            </w:r>
          </w:hyperlink>
        </w:p>
        <w:p w14:paraId="588CE2B6" w14:textId="13B17048"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18" w:history="1">
            <w:r w:rsidR="00235B9C" w:rsidRPr="00EA0CA0">
              <w:rPr>
                <w:rStyle w:val="Hyperlink"/>
              </w:rPr>
              <w:t>Inquiry 2 – cultural study of a neighbouring country</w:t>
            </w:r>
            <w:r w:rsidR="00235B9C">
              <w:rPr>
                <w:webHidden/>
              </w:rPr>
              <w:tab/>
            </w:r>
            <w:r w:rsidR="00235B9C">
              <w:rPr>
                <w:webHidden/>
              </w:rPr>
              <w:fldChar w:fldCharType="begin"/>
            </w:r>
            <w:r w:rsidR="00235B9C">
              <w:rPr>
                <w:webHidden/>
              </w:rPr>
              <w:instrText xml:space="preserve"> PAGEREF _Toc163832818 \h </w:instrText>
            </w:r>
            <w:r w:rsidR="00235B9C">
              <w:rPr>
                <w:webHidden/>
              </w:rPr>
            </w:r>
            <w:r w:rsidR="00235B9C">
              <w:rPr>
                <w:webHidden/>
              </w:rPr>
              <w:fldChar w:fldCharType="separate"/>
            </w:r>
            <w:r w:rsidR="00235B9C">
              <w:rPr>
                <w:webHidden/>
              </w:rPr>
              <w:t>7</w:t>
            </w:r>
            <w:r w:rsidR="00235B9C">
              <w:rPr>
                <w:webHidden/>
              </w:rPr>
              <w:fldChar w:fldCharType="end"/>
            </w:r>
          </w:hyperlink>
        </w:p>
        <w:p w14:paraId="2FE241FA" w14:textId="5DC48203"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19" w:history="1">
            <w:r w:rsidR="00235B9C" w:rsidRPr="00EA0CA0">
              <w:rPr>
                <w:rStyle w:val="Hyperlink"/>
              </w:rPr>
              <w:t>Australia’s neighbours</w:t>
            </w:r>
            <w:r w:rsidR="00235B9C">
              <w:rPr>
                <w:webHidden/>
              </w:rPr>
              <w:tab/>
            </w:r>
            <w:r w:rsidR="00235B9C">
              <w:rPr>
                <w:webHidden/>
              </w:rPr>
              <w:fldChar w:fldCharType="begin"/>
            </w:r>
            <w:r w:rsidR="00235B9C">
              <w:rPr>
                <w:webHidden/>
              </w:rPr>
              <w:instrText xml:space="preserve"> PAGEREF _Toc163832819 \h </w:instrText>
            </w:r>
            <w:r w:rsidR="00235B9C">
              <w:rPr>
                <w:webHidden/>
              </w:rPr>
            </w:r>
            <w:r w:rsidR="00235B9C">
              <w:rPr>
                <w:webHidden/>
              </w:rPr>
              <w:fldChar w:fldCharType="separate"/>
            </w:r>
            <w:r w:rsidR="00235B9C">
              <w:rPr>
                <w:webHidden/>
              </w:rPr>
              <w:t>7</w:t>
            </w:r>
            <w:r w:rsidR="00235B9C">
              <w:rPr>
                <w:webHidden/>
              </w:rPr>
              <w:fldChar w:fldCharType="end"/>
            </w:r>
          </w:hyperlink>
        </w:p>
        <w:p w14:paraId="1609CFD7" w14:textId="0C655B48"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20" w:history="1">
            <w:r w:rsidR="00235B9C" w:rsidRPr="00EA0CA0">
              <w:rPr>
                <w:rStyle w:val="Hyperlink"/>
              </w:rPr>
              <w:t>Climate of places</w:t>
            </w:r>
            <w:r w:rsidR="00235B9C">
              <w:rPr>
                <w:webHidden/>
              </w:rPr>
              <w:tab/>
            </w:r>
            <w:r w:rsidR="00235B9C">
              <w:rPr>
                <w:webHidden/>
              </w:rPr>
              <w:fldChar w:fldCharType="begin"/>
            </w:r>
            <w:r w:rsidR="00235B9C">
              <w:rPr>
                <w:webHidden/>
              </w:rPr>
              <w:instrText xml:space="preserve"> PAGEREF _Toc163832820 \h </w:instrText>
            </w:r>
            <w:r w:rsidR="00235B9C">
              <w:rPr>
                <w:webHidden/>
              </w:rPr>
            </w:r>
            <w:r w:rsidR="00235B9C">
              <w:rPr>
                <w:webHidden/>
              </w:rPr>
              <w:fldChar w:fldCharType="separate"/>
            </w:r>
            <w:r w:rsidR="00235B9C">
              <w:rPr>
                <w:webHidden/>
              </w:rPr>
              <w:t>7</w:t>
            </w:r>
            <w:r w:rsidR="00235B9C">
              <w:rPr>
                <w:webHidden/>
              </w:rPr>
              <w:fldChar w:fldCharType="end"/>
            </w:r>
          </w:hyperlink>
        </w:p>
        <w:p w14:paraId="1177318B" w14:textId="7E4972AC"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21" w:history="1">
            <w:r w:rsidR="00235B9C" w:rsidRPr="00EA0CA0">
              <w:rPr>
                <w:rStyle w:val="Hyperlink"/>
              </w:rPr>
              <w:t>Similarities and differences between places</w:t>
            </w:r>
            <w:r w:rsidR="00235B9C">
              <w:rPr>
                <w:webHidden/>
              </w:rPr>
              <w:tab/>
            </w:r>
            <w:r w:rsidR="00235B9C">
              <w:rPr>
                <w:webHidden/>
              </w:rPr>
              <w:fldChar w:fldCharType="begin"/>
            </w:r>
            <w:r w:rsidR="00235B9C">
              <w:rPr>
                <w:webHidden/>
              </w:rPr>
              <w:instrText xml:space="preserve"> PAGEREF _Toc163832821 \h </w:instrText>
            </w:r>
            <w:r w:rsidR="00235B9C">
              <w:rPr>
                <w:webHidden/>
              </w:rPr>
            </w:r>
            <w:r w:rsidR="00235B9C">
              <w:rPr>
                <w:webHidden/>
              </w:rPr>
              <w:fldChar w:fldCharType="separate"/>
            </w:r>
            <w:r w:rsidR="00235B9C">
              <w:rPr>
                <w:webHidden/>
              </w:rPr>
              <w:t>7</w:t>
            </w:r>
            <w:r w:rsidR="00235B9C">
              <w:rPr>
                <w:webHidden/>
              </w:rPr>
              <w:fldChar w:fldCharType="end"/>
            </w:r>
          </w:hyperlink>
        </w:p>
        <w:p w14:paraId="24B44B15" w14:textId="2093A4EE"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22" w:history="1">
            <w:r w:rsidR="00235B9C" w:rsidRPr="00EA0CA0">
              <w:rPr>
                <w:rStyle w:val="Hyperlink"/>
              </w:rPr>
              <w:t>Different environments</w:t>
            </w:r>
            <w:r w:rsidR="00235B9C">
              <w:rPr>
                <w:webHidden/>
              </w:rPr>
              <w:tab/>
            </w:r>
            <w:r w:rsidR="00235B9C">
              <w:rPr>
                <w:webHidden/>
              </w:rPr>
              <w:fldChar w:fldCharType="begin"/>
            </w:r>
            <w:r w:rsidR="00235B9C">
              <w:rPr>
                <w:webHidden/>
              </w:rPr>
              <w:instrText xml:space="preserve"> PAGEREF _Toc163832822 \h </w:instrText>
            </w:r>
            <w:r w:rsidR="00235B9C">
              <w:rPr>
                <w:webHidden/>
              </w:rPr>
            </w:r>
            <w:r w:rsidR="00235B9C">
              <w:rPr>
                <w:webHidden/>
              </w:rPr>
              <w:fldChar w:fldCharType="separate"/>
            </w:r>
            <w:r w:rsidR="00235B9C">
              <w:rPr>
                <w:webHidden/>
              </w:rPr>
              <w:t>8</w:t>
            </w:r>
            <w:r w:rsidR="00235B9C">
              <w:rPr>
                <w:webHidden/>
              </w:rPr>
              <w:fldChar w:fldCharType="end"/>
            </w:r>
          </w:hyperlink>
        </w:p>
        <w:p w14:paraId="33B13733" w14:textId="4516AB49"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23" w:history="1">
            <w:r w:rsidR="00235B9C" w:rsidRPr="00EA0CA0">
              <w:rPr>
                <w:rStyle w:val="Hyperlink"/>
                <w:noProof/>
              </w:rPr>
              <w:t>Acquiring geographical information</w:t>
            </w:r>
            <w:r w:rsidR="00235B9C">
              <w:rPr>
                <w:noProof/>
                <w:webHidden/>
              </w:rPr>
              <w:tab/>
            </w:r>
            <w:r w:rsidR="00235B9C">
              <w:rPr>
                <w:noProof/>
                <w:webHidden/>
              </w:rPr>
              <w:fldChar w:fldCharType="begin"/>
            </w:r>
            <w:r w:rsidR="00235B9C">
              <w:rPr>
                <w:noProof/>
                <w:webHidden/>
              </w:rPr>
              <w:instrText xml:space="preserve"> PAGEREF _Toc163832823 \h </w:instrText>
            </w:r>
            <w:r w:rsidR="00235B9C">
              <w:rPr>
                <w:noProof/>
                <w:webHidden/>
              </w:rPr>
            </w:r>
            <w:r w:rsidR="00235B9C">
              <w:rPr>
                <w:noProof/>
                <w:webHidden/>
              </w:rPr>
              <w:fldChar w:fldCharType="separate"/>
            </w:r>
            <w:r w:rsidR="00235B9C">
              <w:rPr>
                <w:noProof/>
                <w:webHidden/>
              </w:rPr>
              <w:t>8</w:t>
            </w:r>
            <w:r w:rsidR="00235B9C">
              <w:rPr>
                <w:noProof/>
                <w:webHidden/>
              </w:rPr>
              <w:fldChar w:fldCharType="end"/>
            </w:r>
          </w:hyperlink>
        </w:p>
        <w:p w14:paraId="309F7FD0" w14:textId="646BA9E9"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24" w:history="1">
            <w:r w:rsidR="00235B9C" w:rsidRPr="00EA0CA0">
              <w:rPr>
                <w:rStyle w:val="Hyperlink"/>
                <w:noProof/>
              </w:rPr>
              <w:t>Acquire data and information</w:t>
            </w:r>
            <w:r w:rsidR="00235B9C">
              <w:rPr>
                <w:noProof/>
                <w:webHidden/>
              </w:rPr>
              <w:tab/>
            </w:r>
            <w:r w:rsidR="00235B9C">
              <w:rPr>
                <w:noProof/>
                <w:webHidden/>
              </w:rPr>
              <w:fldChar w:fldCharType="begin"/>
            </w:r>
            <w:r w:rsidR="00235B9C">
              <w:rPr>
                <w:noProof/>
                <w:webHidden/>
              </w:rPr>
              <w:instrText xml:space="preserve"> PAGEREF _Toc163832824 \h </w:instrText>
            </w:r>
            <w:r w:rsidR="00235B9C">
              <w:rPr>
                <w:noProof/>
                <w:webHidden/>
              </w:rPr>
            </w:r>
            <w:r w:rsidR="00235B9C">
              <w:rPr>
                <w:noProof/>
                <w:webHidden/>
              </w:rPr>
              <w:fldChar w:fldCharType="separate"/>
            </w:r>
            <w:r w:rsidR="00235B9C">
              <w:rPr>
                <w:noProof/>
                <w:webHidden/>
              </w:rPr>
              <w:t>8</w:t>
            </w:r>
            <w:r w:rsidR="00235B9C">
              <w:rPr>
                <w:noProof/>
                <w:webHidden/>
              </w:rPr>
              <w:fldChar w:fldCharType="end"/>
            </w:r>
          </w:hyperlink>
        </w:p>
        <w:p w14:paraId="71F711B2" w14:textId="3BC39D2F"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25" w:history="1">
            <w:r w:rsidR="00235B9C" w:rsidRPr="00EA0CA0">
              <w:rPr>
                <w:rStyle w:val="Hyperlink"/>
                <w:noProof/>
              </w:rPr>
              <w:t>Processing geographical information</w:t>
            </w:r>
            <w:r w:rsidR="00235B9C">
              <w:rPr>
                <w:noProof/>
                <w:webHidden/>
              </w:rPr>
              <w:tab/>
            </w:r>
            <w:r w:rsidR="00235B9C">
              <w:rPr>
                <w:noProof/>
                <w:webHidden/>
              </w:rPr>
              <w:fldChar w:fldCharType="begin"/>
            </w:r>
            <w:r w:rsidR="00235B9C">
              <w:rPr>
                <w:noProof/>
                <w:webHidden/>
              </w:rPr>
              <w:instrText xml:space="preserve"> PAGEREF _Toc163832825 \h </w:instrText>
            </w:r>
            <w:r w:rsidR="00235B9C">
              <w:rPr>
                <w:noProof/>
                <w:webHidden/>
              </w:rPr>
            </w:r>
            <w:r w:rsidR="00235B9C">
              <w:rPr>
                <w:noProof/>
                <w:webHidden/>
              </w:rPr>
              <w:fldChar w:fldCharType="separate"/>
            </w:r>
            <w:r w:rsidR="00235B9C">
              <w:rPr>
                <w:noProof/>
                <w:webHidden/>
              </w:rPr>
              <w:t>9</w:t>
            </w:r>
            <w:r w:rsidR="00235B9C">
              <w:rPr>
                <w:noProof/>
                <w:webHidden/>
              </w:rPr>
              <w:fldChar w:fldCharType="end"/>
            </w:r>
          </w:hyperlink>
        </w:p>
        <w:p w14:paraId="2E6ED047" w14:textId="2870D88B"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26" w:history="1">
            <w:r w:rsidR="00235B9C" w:rsidRPr="00EA0CA0">
              <w:rPr>
                <w:rStyle w:val="Hyperlink"/>
                <w:noProof/>
              </w:rPr>
              <w:t>Communicating geographical information</w:t>
            </w:r>
            <w:r w:rsidR="00235B9C">
              <w:rPr>
                <w:noProof/>
                <w:webHidden/>
              </w:rPr>
              <w:tab/>
            </w:r>
            <w:r w:rsidR="00235B9C">
              <w:rPr>
                <w:noProof/>
                <w:webHidden/>
              </w:rPr>
              <w:fldChar w:fldCharType="begin"/>
            </w:r>
            <w:r w:rsidR="00235B9C">
              <w:rPr>
                <w:noProof/>
                <w:webHidden/>
              </w:rPr>
              <w:instrText xml:space="preserve"> PAGEREF _Toc163832826 \h </w:instrText>
            </w:r>
            <w:r w:rsidR="00235B9C">
              <w:rPr>
                <w:noProof/>
                <w:webHidden/>
              </w:rPr>
            </w:r>
            <w:r w:rsidR="00235B9C">
              <w:rPr>
                <w:noProof/>
                <w:webHidden/>
              </w:rPr>
              <w:fldChar w:fldCharType="separate"/>
            </w:r>
            <w:r w:rsidR="00235B9C">
              <w:rPr>
                <w:noProof/>
                <w:webHidden/>
              </w:rPr>
              <w:t>10</w:t>
            </w:r>
            <w:r w:rsidR="00235B9C">
              <w:rPr>
                <w:noProof/>
                <w:webHidden/>
              </w:rPr>
              <w:fldChar w:fldCharType="end"/>
            </w:r>
          </w:hyperlink>
        </w:p>
        <w:p w14:paraId="6C38FBF2" w14:textId="310E2356"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27" w:history="1">
            <w:r w:rsidR="00235B9C" w:rsidRPr="00EA0CA0">
              <w:rPr>
                <w:rStyle w:val="Hyperlink"/>
                <w:noProof/>
                <w:lang w:val="en-US"/>
              </w:rPr>
              <w:t>Resources</w:t>
            </w:r>
            <w:r w:rsidR="00235B9C">
              <w:rPr>
                <w:noProof/>
                <w:webHidden/>
              </w:rPr>
              <w:tab/>
            </w:r>
            <w:r w:rsidR="00235B9C">
              <w:rPr>
                <w:noProof/>
                <w:webHidden/>
              </w:rPr>
              <w:fldChar w:fldCharType="begin"/>
            </w:r>
            <w:r w:rsidR="00235B9C">
              <w:rPr>
                <w:noProof/>
                <w:webHidden/>
              </w:rPr>
              <w:instrText xml:space="preserve"> PAGEREF _Toc163832827 \h </w:instrText>
            </w:r>
            <w:r w:rsidR="00235B9C">
              <w:rPr>
                <w:noProof/>
                <w:webHidden/>
              </w:rPr>
            </w:r>
            <w:r w:rsidR="00235B9C">
              <w:rPr>
                <w:noProof/>
                <w:webHidden/>
              </w:rPr>
              <w:fldChar w:fldCharType="separate"/>
            </w:r>
            <w:r w:rsidR="00235B9C">
              <w:rPr>
                <w:noProof/>
                <w:webHidden/>
              </w:rPr>
              <w:t>11</w:t>
            </w:r>
            <w:r w:rsidR="00235B9C">
              <w:rPr>
                <w:noProof/>
                <w:webHidden/>
              </w:rPr>
              <w:fldChar w:fldCharType="end"/>
            </w:r>
          </w:hyperlink>
        </w:p>
        <w:p w14:paraId="6126700B" w14:textId="2A5D3014"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28" w:history="1">
            <w:r w:rsidR="00235B9C" w:rsidRPr="00EA0CA0">
              <w:rPr>
                <w:rStyle w:val="Hyperlink"/>
              </w:rPr>
              <w:t>Inquiry 3 – perception and protection of a cultural site</w:t>
            </w:r>
            <w:r w:rsidR="00235B9C">
              <w:rPr>
                <w:webHidden/>
              </w:rPr>
              <w:tab/>
            </w:r>
            <w:r w:rsidR="00235B9C">
              <w:rPr>
                <w:webHidden/>
              </w:rPr>
              <w:fldChar w:fldCharType="begin"/>
            </w:r>
            <w:r w:rsidR="00235B9C">
              <w:rPr>
                <w:webHidden/>
              </w:rPr>
              <w:instrText xml:space="preserve"> PAGEREF _Toc163832828 \h </w:instrText>
            </w:r>
            <w:r w:rsidR="00235B9C">
              <w:rPr>
                <w:webHidden/>
              </w:rPr>
            </w:r>
            <w:r w:rsidR="00235B9C">
              <w:rPr>
                <w:webHidden/>
              </w:rPr>
              <w:fldChar w:fldCharType="separate"/>
            </w:r>
            <w:r w:rsidR="00235B9C">
              <w:rPr>
                <w:webHidden/>
              </w:rPr>
              <w:t>12</w:t>
            </w:r>
            <w:r w:rsidR="00235B9C">
              <w:rPr>
                <w:webHidden/>
              </w:rPr>
              <w:fldChar w:fldCharType="end"/>
            </w:r>
          </w:hyperlink>
        </w:p>
        <w:p w14:paraId="1AA53D06" w14:textId="596C819A"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29" w:history="1">
            <w:r w:rsidR="00235B9C" w:rsidRPr="00EA0CA0">
              <w:rPr>
                <w:rStyle w:val="Hyperlink"/>
              </w:rPr>
              <w:t>Case study – Taj Mahal, India</w:t>
            </w:r>
            <w:r w:rsidR="00235B9C">
              <w:rPr>
                <w:webHidden/>
              </w:rPr>
              <w:tab/>
            </w:r>
            <w:r w:rsidR="00235B9C">
              <w:rPr>
                <w:webHidden/>
              </w:rPr>
              <w:fldChar w:fldCharType="begin"/>
            </w:r>
            <w:r w:rsidR="00235B9C">
              <w:rPr>
                <w:webHidden/>
              </w:rPr>
              <w:instrText xml:space="preserve"> PAGEREF _Toc163832829 \h </w:instrText>
            </w:r>
            <w:r w:rsidR="00235B9C">
              <w:rPr>
                <w:webHidden/>
              </w:rPr>
            </w:r>
            <w:r w:rsidR="00235B9C">
              <w:rPr>
                <w:webHidden/>
              </w:rPr>
              <w:fldChar w:fldCharType="separate"/>
            </w:r>
            <w:r w:rsidR="00235B9C">
              <w:rPr>
                <w:webHidden/>
              </w:rPr>
              <w:t>12</w:t>
            </w:r>
            <w:r w:rsidR="00235B9C">
              <w:rPr>
                <w:webHidden/>
              </w:rPr>
              <w:fldChar w:fldCharType="end"/>
            </w:r>
          </w:hyperlink>
        </w:p>
        <w:p w14:paraId="5022DFA7" w14:textId="26F71263"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30" w:history="1">
            <w:r w:rsidR="00235B9C" w:rsidRPr="00EA0CA0">
              <w:rPr>
                <w:rStyle w:val="Hyperlink"/>
              </w:rPr>
              <w:t>Perception and protection of places</w:t>
            </w:r>
            <w:r w:rsidR="00235B9C">
              <w:rPr>
                <w:webHidden/>
              </w:rPr>
              <w:tab/>
            </w:r>
            <w:r w:rsidR="00235B9C">
              <w:rPr>
                <w:webHidden/>
              </w:rPr>
              <w:fldChar w:fldCharType="begin"/>
            </w:r>
            <w:r w:rsidR="00235B9C">
              <w:rPr>
                <w:webHidden/>
              </w:rPr>
              <w:instrText xml:space="preserve"> PAGEREF _Toc163832830 \h </w:instrText>
            </w:r>
            <w:r w:rsidR="00235B9C">
              <w:rPr>
                <w:webHidden/>
              </w:rPr>
            </w:r>
            <w:r w:rsidR="00235B9C">
              <w:rPr>
                <w:webHidden/>
              </w:rPr>
              <w:fldChar w:fldCharType="separate"/>
            </w:r>
            <w:r w:rsidR="00235B9C">
              <w:rPr>
                <w:webHidden/>
              </w:rPr>
              <w:t>12</w:t>
            </w:r>
            <w:r w:rsidR="00235B9C">
              <w:rPr>
                <w:webHidden/>
              </w:rPr>
              <w:fldChar w:fldCharType="end"/>
            </w:r>
          </w:hyperlink>
        </w:p>
        <w:p w14:paraId="64EAE6A7" w14:textId="0931E411"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1" w:history="1">
            <w:r w:rsidR="00235B9C" w:rsidRPr="00EA0CA0">
              <w:rPr>
                <w:rStyle w:val="Hyperlink"/>
                <w:noProof/>
              </w:rPr>
              <w:t>Acquiring geographical information</w:t>
            </w:r>
            <w:r w:rsidR="00235B9C">
              <w:rPr>
                <w:noProof/>
                <w:webHidden/>
              </w:rPr>
              <w:tab/>
            </w:r>
            <w:r w:rsidR="00235B9C">
              <w:rPr>
                <w:noProof/>
                <w:webHidden/>
              </w:rPr>
              <w:fldChar w:fldCharType="begin"/>
            </w:r>
            <w:r w:rsidR="00235B9C">
              <w:rPr>
                <w:noProof/>
                <w:webHidden/>
              </w:rPr>
              <w:instrText xml:space="preserve"> PAGEREF _Toc163832831 \h </w:instrText>
            </w:r>
            <w:r w:rsidR="00235B9C">
              <w:rPr>
                <w:noProof/>
                <w:webHidden/>
              </w:rPr>
            </w:r>
            <w:r w:rsidR="00235B9C">
              <w:rPr>
                <w:noProof/>
                <w:webHidden/>
              </w:rPr>
              <w:fldChar w:fldCharType="separate"/>
            </w:r>
            <w:r w:rsidR="00235B9C">
              <w:rPr>
                <w:noProof/>
                <w:webHidden/>
              </w:rPr>
              <w:t>12</w:t>
            </w:r>
            <w:r w:rsidR="00235B9C">
              <w:rPr>
                <w:noProof/>
                <w:webHidden/>
              </w:rPr>
              <w:fldChar w:fldCharType="end"/>
            </w:r>
          </w:hyperlink>
        </w:p>
        <w:p w14:paraId="229F7E78" w14:textId="78194A9F"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2" w:history="1">
            <w:r w:rsidR="00235B9C" w:rsidRPr="00EA0CA0">
              <w:rPr>
                <w:rStyle w:val="Hyperlink"/>
                <w:noProof/>
              </w:rPr>
              <w:t>Acquire data and information</w:t>
            </w:r>
            <w:r w:rsidR="00235B9C">
              <w:rPr>
                <w:noProof/>
                <w:webHidden/>
              </w:rPr>
              <w:tab/>
            </w:r>
            <w:r w:rsidR="00235B9C">
              <w:rPr>
                <w:noProof/>
                <w:webHidden/>
              </w:rPr>
              <w:fldChar w:fldCharType="begin"/>
            </w:r>
            <w:r w:rsidR="00235B9C">
              <w:rPr>
                <w:noProof/>
                <w:webHidden/>
              </w:rPr>
              <w:instrText xml:space="preserve"> PAGEREF _Toc163832832 \h </w:instrText>
            </w:r>
            <w:r w:rsidR="00235B9C">
              <w:rPr>
                <w:noProof/>
                <w:webHidden/>
              </w:rPr>
            </w:r>
            <w:r w:rsidR="00235B9C">
              <w:rPr>
                <w:noProof/>
                <w:webHidden/>
              </w:rPr>
              <w:fldChar w:fldCharType="separate"/>
            </w:r>
            <w:r w:rsidR="00235B9C">
              <w:rPr>
                <w:noProof/>
                <w:webHidden/>
              </w:rPr>
              <w:t>13</w:t>
            </w:r>
            <w:r w:rsidR="00235B9C">
              <w:rPr>
                <w:noProof/>
                <w:webHidden/>
              </w:rPr>
              <w:fldChar w:fldCharType="end"/>
            </w:r>
          </w:hyperlink>
        </w:p>
        <w:p w14:paraId="5BC3875A" w14:textId="1464F8F5"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3" w:history="1">
            <w:r w:rsidR="00235B9C" w:rsidRPr="00EA0CA0">
              <w:rPr>
                <w:rStyle w:val="Hyperlink"/>
                <w:noProof/>
              </w:rPr>
              <w:t>Processing geographical information</w:t>
            </w:r>
            <w:r w:rsidR="00235B9C">
              <w:rPr>
                <w:noProof/>
                <w:webHidden/>
              </w:rPr>
              <w:tab/>
            </w:r>
            <w:r w:rsidR="00235B9C">
              <w:rPr>
                <w:noProof/>
                <w:webHidden/>
              </w:rPr>
              <w:fldChar w:fldCharType="begin"/>
            </w:r>
            <w:r w:rsidR="00235B9C">
              <w:rPr>
                <w:noProof/>
                <w:webHidden/>
              </w:rPr>
              <w:instrText xml:space="preserve"> PAGEREF _Toc163832833 \h </w:instrText>
            </w:r>
            <w:r w:rsidR="00235B9C">
              <w:rPr>
                <w:noProof/>
                <w:webHidden/>
              </w:rPr>
            </w:r>
            <w:r w:rsidR="00235B9C">
              <w:rPr>
                <w:noProof/>
                <w:webHidden/>
              </w:rPr>
              <w:fldChar w:fldCharType="separate"/>
            </w:r>
            <w:r w:rsidR="00235B9C">
              <w:rPr>
                <w:noProof/>
                <w:webHidden/>
              </w:rPr>
              <w:t>13</w:t>
            </w:r>
            <w:r w:rsidR="00235B9C">
              <w:rPr>
                <w:noProof/>
                <w:webHidden/>
              </w:rPr>
              <w:fldChar w:fldCharType="end"/>
            </w:r>
          </w:hyperlink>
        </w:p>
        <w:p w14:paraId="772C65A7" w14:textId="7C2BB3A0"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4" w:history="1">
            <w:r w:rsidR="00235B9C" w:rsidRPr="00EA0CA0">
              <w:rPr>
                <w:rStyle w:val="Hyperlink"/>
                <w:noProof/>
              </w:rPr>
              <w:t>Communicating geographical information</w:t>
            </w:r>
            <w:r w:rsidR="00235B9C">
              <w:rPr>
                <w:noProof/>
                <w:webHidden/>
              </w:rPr>
              <w:tab/>
            </w:r>
            <w:r w:rsidR="00235B9C">
              <w:rPr>
                <w:noProof/>
                <w:webHidden/>
              </w:rPr>
              <w:fldChar w:fldCharType="begin"/>
            </w:r>
            <w:r w:rsidR="00235B9C">
              <w:rPr>
                <w:noProof/>
                <w:webHidden/>
              </w:rPr>
              <w:instrText xml:space="preserve"> PAGEREF _Toc163832834 \h </w:instrText>
            </w:r>
            <w:r w:rsidR="00235B9C">
              <w:rPr>
                <w:noProof/>
                <w:webHidden/>
              </w:rPr>
            </w:r>
            <w:r w:rsidR="00235B9C">
              <w:rPr>
                <w:noProof/>
                <w:webHidden/>
              </w:rPr>
              <w:fldChar w:fldCharType="separate"/>
            </w:r>
            <w:r w:rsidR="00235B9C">
              <w:rPr>
                <w:noProof/>
                <w:webHidden/>
              </w:rPr>
              <w:t>13</w:t>
            </w:r>
            <w:r w:rsidR="00235B9C">
              <w:rPr>
                <w:noProof/>
                <w:webHidden/>
              </w:rPr>
              <w:fldChar w:fldCharType="end"/>
            </w:r>
          </w:hyperlink>
        </w:p>
        <w:p w14:paraId="7D44AF53" w14:textId="6906B1E8"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35" w:history="1">
            <w:r w:rsidR="00235B9C" w:rsidRPr="00EA0CA0">
              <w:rPr>
                <w:rStyle w:val="Hyperlink"/>
              </w:rPr>
              <w:t>Concepts, inquiry skills and tools</w:t>
            </w:r>
            <w:r w:rsidR="00235B9C">
              <w:rPr>
                <w:webHidden/>
              </w:rPr>
              <w:tab/>
            </w:r>
            <w:r w:rsidR="00235B9C">
              <w:rPr>
                <w:webHidden/>
              </w:rPr>
              <w:fldChar w:fldCharType="begin"/>
            </w:r>
            <w:r w:rsidR="00235B9C">
              <w:rPr>
                <w:webHidden/>
              </w:rPr>
              <w:instrText xml:space="preserve"> PAGEREF _Toc163832835 \h </w:instrText>
            </w:r>
            <w:r w:rsidR="00235B9C">
              <w:rPr>
                <w:webHidden/>
              </w:rPr>
            </w:r>
            <w:r w:rsidR="00235B9C">
              <w:rPr>
                <w:webHidden/>
              </w:rPr>
              <w:fldChar w:fldCharType="separate"/>
            </w:r>
            <w:r w:rsidR="00235B9C">
              <w:rPr>
                <w:webHidden/>
              </w:rPr>
              <w:t>14</w:t>
            </w:r>
            <w:r w:rsidR="00235B9C">
              <w:rPr>
                <w:webHidden/>
              </w:rPr>
              <w:fldChar w:fldCharType="end"/>
            </w:r>
          </w:hyperlink>
        </w:p>
        <w:p w14:paraId="4F070680" w14:textId="13C45C93"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36" w:history="1">
            <w:r w:rsidR="00235B9C" w:rsidRPr="00EA0CA0">
              <w:rPr>
                <w:rStyle w:val="Hyperlink"/>
              </w:rPr>
              <w:t>Geographical concepts</w:t>
            </w:r>
            <w:r w:rsidR="00235B9C">
              <w:rPr>
                <w:webHidden/>
              </w:rPr>
              <w:tab/>
            </w:r>
            <w:r w:rsidR="00235B9C">
              <w:rPr>
                <w:webHidden/>
              </w:rPr>
              <w:fldChar w:fldCharType="begin"/>
            </w:r>
            <w:r w:rsidR="00235B9C">
              <w:rPr>
                <w:webHidden/>
              </w:rPr>
              <w:instrText xml:space="preserve"> PAGEREF _Toc163832836 \h </w:instrText>
            </w:r>
            <w:r w:rsidR="00235B9C">
              <w:rPr>
                <w:webHidden/>
              </w:rPr>
            </w:r>
            <w:r w:rsidR="00235B9C">
              <w:rPr>
                <w:webHidden/>
              </w:rPr>
              <w:fldChar w:fldCharType="separate"/>
            </w:r>
            <w:r w:rsidR="00235B9C">
              <w:rPr>
                <w:webHidden/>
              </w:rPr>
              <w:t>14</w:t>
            </w:r>
            <w:r w:rsidR="00235B9C">
              <w:rPr>
                <w:webHidden/>
              </w:rPr>
              <w:fldChar w:fldCharType="end"/>
            </w:r>
          </w:hyperlink>
        </w:p>
        <w:p w14:paraId="5B91465F" w14:textId="4AE3524A"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37" w:history="1">
            <w:r w:rsidR="00235B9C" w:rsidRPr="00EA0CA0">
              <w:rPr>
                <w:rStyle w:val="Hyperlink"/>
              </w:rPr>
              <w:t>Geographical inquiry skills</w:t>
            </w:r>
            <w:r w:rsidR="00235B9C">
              <w:rPr>
                <w:webHidden/>
              </w:rPr>
              <w:tab/>
            </w:r>
            <w:r w:rsidR="00235B9C">
              <w:rPr>
                <w:webHidden/>
              </w:rPr>
              <w:fldChar w:fldCharType="begin"/>
            </w:r>
            <w:r w:rsidR="00235B9C">
              <w:rPr>
                <w:webHidden/>
              </w:rPr>
              <w:instrText xml:space="preserve"> PAGEREF _Toc163832837 \h </w:instrText>
            </w:r>
            <w:r w:rsidR="00235B9C">
              <w:rPr>
                <w:webHidden/>
              </w:rPr>
            </w:r>
            <w:r w:rsidR="00235B9C">
              <w:rPr>
                <w:webHidden/>
              </w:rPr>
              <w:fldChar w:fldCharType="separate"/>
            </w:r>
            <w:r w:rsidR="00235B9C">
              <w:rPr>
                <w:webHidden/>
              </w:rPr>
              <w:t>14</w:t>
            </w:r>
            <w:r w:rsidR="00235B9C">
              <w:rPr>
                <w:webHidden/>
              </w:rPr>
              <w:fldChar w:fldCharType="end"/>
            </w:r>
          </w:hyperlink>
        </w:p>
        <w:p w14:paraId="6F459D99" w14:textId="2B5D3047"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8" w:history="1">
            <w:r w:rsidR="00235B9C" w:rsidRPr="00EA0CA0">
              <w:rPr>
                <w:rStyle w:val="Hyperlink"/>
                <w:noProof/>
              </w:rPr>
              <w:t>Acquiring geographical information</w:t>
            </w:r>
            <w:r w:rsidR="00235B9C">
              <w:rPr>
                <w:noProof/>
                <w:webHidden/>
              </w:rPr>
              <w:tab/>
            </w:r>
            <w:r w:rsidR="00235B9C">
              <w:rPr>
                <w:noProof/>
                <w:webHidden/>
              </w:rPr>
              <w:fldChar w:fldCharType="begin"/>
            </w:r>
            <w:r w:rsidR="00235B9C">
              <w:rPr>
                <w:noProof/>
                <w:webHidden/>
              </w:rPr>
              <w:instrText xml:space="preserve"> PAGEREF _Toc163832838 \h </w:instrText>
            </w:r>
            <w:r w:rsidR="00235B9C">
              <w:rPr>
                <w:noProof/>
                <w:webHidden/>
              </w:rPr>
            </w:r>
            <w:r w:rsidR="00235B9C">
              <w:rPr>
                <w:noProof/>
                <w:webHidden/>
              </w:rPr>
              <w:fldChar w:fldCharType="separate"/>
            </w:r>
            <w:r w:rsidR="00235B9C">
              <w:rPr>
                <w:noProof/>
                <w:webHidden/>
              </w:rPr>
              <w:t>15</w:t>
            </w:r>
            <w:r w:rsidR="00235B9C">
              <w:rPr>
                <w:noProof/>
                <w:webHidden/>
              </w:rPr>
              <w:fldChar w:fldCharType="end"/>
            </w:r>
          </w:hyperlink>
        </w:p>
        <w:p w14:paraId="5CBBF6C8" w14:textId="565B4DB8"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39" w:history="1">
            <w:r w:rsidR="00235B9C" w:rsidRPr="00EA0CA0">
              <w:rPr>
                <w:rStyle w:val="Hyperlink"/>
                <w:noProof/>
              </w:rPr>
              <w:t>Processing geographical information</w:t>
            </w:r>
            <w:r w:rsidR="00235B9C">
              <w:rPr>
                <w:noProof/>
                <w:webHidden/>
              </w:rPr>
              <w:tab/>
            </w:r>
            <w:r w:rsidR="00235B9C">
              <w:rPr>
                <w:noProof/>
                <w:webHidden/>
              </w:rPr>
              <w:fldChar w:fldCharType="begin"/>
            </w:r>
            <w:r w:rsidR="00235B9C">
              <w:rPr>
                <w:noProof/>
                <w:webHidden/>
              </w:rPr>
              <w:instrText xml:space="preserve"> PAGEREF _Toc163832839 \h </w:instrText>
            </w:r>
            <w:r w:rsidR="00235B9C">
              <w:rPr>
                <w:noProof/>
                <w:webHidden/>
              </w:rPr>
            </w:r>
            <w:r w:rsidR="00235B9C">
              <w:rPr>
                <w:noProof/>
                <w:webHidden/>
              </w:rPr>
              <w:fldChar w:fldCharType="separate"/>
            </w:r>
            <w:r w:rsidR="00235B9C">
              <w:rPr>
                <w:noProof/>
                <w:webHidden/>
              </w:rPr>
              <w:t>15</w:t>
            </w:r>
            <w:r w:rsidR="00235B9C">
              <w:rPr>
                <w:noProof/>
                <w:webHidden/>
              </w:rPr>
              <w:fldChar w:fldCharType="end"/>
            </w:r>
          </w:hyperlink>
        </w:p>
        <w:p w14:paraId="31F74EC4" w14:textId="360CE685"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0" w:history="1">
            <w:r w:rsidR="00235B9C" w:rsidRPr="00EA0CA0">
              <w:rPr>
                <w:rStyle w:val="Hyperlink"/>
                <w:noProof/>
              </w:rPr>
              <w:t>Communicating geographical information</w:t>
            </w:r>
            <w:r w:rsidR="00235B9C">
              <w:rPr>
                <w:noProof/>
                <w:webHidden/>
              </w:rPr>
              <w:tab/>
            </w:r>
            <w:r w:rsidR="00235B9C">
              <w:rPr>
                <w:noProof/>
                <w:webHidden/>
              </w:rPr>
              <w:fldChar w:fldCharType="begin"/>
            </w:r>
            <w:r w:rsidR="00235B9C">
              <w:rPr>
                <w:noProof/>
                <w:webHidden/>
              </w:rPr>
              <w:instrText xml:space="preserve"> PAGEREF _Toc163832840 \h </w:instrText>
            </w:r>
            <w:r w:rsidR="00235B9C">
              <w:rPr>
                <w:noProof/>
                <w:webHidden/>
              </w:rPr>
            </w:r>
            <w:r w:rsidR="00235B9C">
              <w:rPr>
                <w:noProof/>
                <w:webHidden/>
              </w:rPr>
              <w:fldChar w:fldCharType="separate"/>
            </w:r>
            <w:r w:rsidR="00235B9C">
              <w:rPr>
                <w:noProof/>
                <w:webHidden/>
              </w:rPr>
              <w:t>15</w:t>
            </w:r>
            <w:r w:rsidR="00235B9C">
              <w:rPr>
                <w:noProof/>
                <w:webHidden/>
              </w:rPr>
              <w:fldChar w:fldCharType="end"/>
            </w:r>
          </w:hyperlink>
        </w:p>
        <w:p w14:paraId="7795958F" w14:textId="65839E65" w:rsidR="00235B9C" w:rsidRDefault="00966E7B">
          <w:pPr>
            <w:pStyle w:val="TOC2"/>
            <w:rPr>
              <w:rFonts w:asciiTheme="minorHAnsi" w:eastAsiaTheme="minorEastAsia" w:hAnsiTheme="minorHAnsi" w:cstheme="minorBidi"/>
              <w:kern w:val="2"/>
              <w:szCs w:val="22"/>
              <w:lang w:eastAsia="en-AU"/>
              <w14:ligatures w14:val="standardContextual"/>
            </w:rPr>
          </w:pPr>
          <w:hyperlink w:anchor="_Toc163832841" w:history="1">
            <w:r w:rsidR="00235B9C" w:rsidRPr="00EA0CA0">
              <w:rPr>
                <w:rStyle w:val="Hyperlink"/>
              </w:rPr>
              <w:t>Geographical tools</w:t>
            </w:r>
            <w:r w:rsidR="00235B9C">
              <w:rPr>
                <w:webHidden/>
              </w:rPr>
              <w:tab/>
            </w:r>
            <w:r w:rsidR="00235B9C">
              <w:rPr>
                <w:webHidden/>
              </w:rPr>
              <w:fldChar w:fldCharType="begin"/>
            </w:r>
            <w:r w:rsidR="00235B9C">
              <w:rPr>
                <w:webHidden/>
              </w:rPr>
              <w:instrText xml:space="preserve"> PAGEREF _Toc163832841 \h </w:instrText>
            </w:r>
            <w:r w:rsidR="00235B9C">
              <w:rPr>
                <w:webHidden/>
              </w:rPr>
            </w:r>
            <w:r w:rsidR="00235B9C">
              <w:rPr>
                <w:webHidden/>
              </w:rPr>
              <w:fldChar w:fldCharType="separate"/>
            </w:r>
            <w:r w:rsidR="00235B9C">
              <w:rPr>
                <w:webHidden/>
              </w:rPr>
              <w:t>15</w:t>
            </w:r>
            <w:r w:rsidR="00235B9C">
              <w:rPr>
                <w:webHidden/>
              </w:rPr>
              <w:fldChar w:fldCharType="end"/>
            </w:r>
          </w:hyperlink>
        </w:p>
        <w:p w14:paraId="40977F6B" w14:textId="7785013F"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2" w:history="1">
            <w:r w:rsidR="00235B9C" w:rsidRPr="00EA0CA0">
              <w:rPr>
                <w:rStyle w:val="Hyperlink"/>
                <w:noProof/>
              </w:rPr>
              <w:t>Maps</w:t>
            </w:r>
            <w:r w:rsidR="00235B9C">
              <w:rPr>
                <w:noProof/>
                <w:webHidden/>
              </w:rPr>
              <w:tab/>
            </w:r>
            <w:r w:rsidR="00235B9C">
              <w:rPr>
                <w:noProof/>
                <w:webHidden/>
              </w:rPr>
              <w:fldChar w:fldCharType="begin"/>
            </w:r>
            <w:r w:rsidR="00235B9C">
              <w:rPr>
                <w:noProof/>
                <w:webHidden/>
              </w:rPr>
              <w:instrText xml:space="preserve"> PAGEREF _Toc163832842 \h </w:instrText>
            </w:r>
            <w:r w:rsidR="00235B9C">
              <w:rPr>
                <w:noProof/>
                <w:webHidden/>
              </w:rPr>
            </w:r>
            <w:r w:rsidR="00235B9C">
              <w:rPr>
                <w:noProof/>
                <w:webHidden/>
              </w:rPr>
              <w:fldChar w:fldCharType="separate"/>
            </w:r>
            <w:r w:rsidR="00235B9C">
              <w:rPr>
                <w:noProof/>
                <w:webHidden/>
              </w:rPr>
              <w:t>16</w:t>
            </w:r>
            <w:r w:rsidR="00235B9C">
              <w:rPr>
                <w:noProof/>
                <w:webHidden/>
              </w:rPr>
              <w:fldChar w:fldCharType="end"/>
            </w:r>
          </w:hyperlink>
        </w:p>
        <w:p w14:paraId="0EFFF814" w14:textId="008C68A8"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3" w:history="1">
            <w:r w:rsidR="00235B9C" w:rsidRPr="00EA0CA0">
              <w:rPr>
                <w:rStyle w:val="Hyperlink"/>
                <w:noProof/>
              </w:rPr>
              <w:t>Fieldwork</w:t>
            </w:r>
            <w:r w:rsidR="00235B9C">
              <w:rPr>
                <w:noProof/>
                <w:webHidden/>
              </w:rPr>
              <w:tab/>
            </w:r>
            <w:r w:rsidR="00235B9C">
              <w:rPr>
                <w:noProof/>
                <w:webHidden/>
              </w:rPr>
              <w:fldChar w:fldCharType="begin"/>
            </w:r>
            <w:r w:rsidR="00235B9C">
              <w:rPr>
                <w:noProof/>
                <w:webHidden/>
              </w:rPr>
              <w:instrText xml:space="preserve"> PAGEREF _Toc163832843 \h </w:instrText>
            </w:r>
            <w:r w:rsidR="00235B9C">
              <w:rPr>
                <w:noProof/>
                <w:webHidden/>
              </w:rPr>
            </w:r>
            <w:r w:rsidR="00235B9C">
              <w:rPr>
                <w:noProof/>
                <w:webHidden/>
              </w:rPr>
              <w:fldChar w:fldCharType="separate"/>
            </w:r>
            <w:r w:rsidR="00235B9C">
              <w:rPr>
                <w:noProof/>
                <w:webHidden/>
              </w:rPr>
              <w:t>16</w:t>
            </w:r>
            <w:r w:rsidR="00235B9C">
              <w:rPr>
                <w:noProof/>
                <w:webHidden/>
              </w:rPr>
              <w:fldChar w:fldCharType="end"/>
            </w:r>
          </w:hyperlink>
        </w:p>
        <w:p w14:paraId="0CDCC054" w14:textId="41FE2FA0"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4" w:history="1">
            <w:r w:rsidR="00235B9C" w:rsidRPr="00EA0CA0">
              <w:rPr>
                <w:rStyle w:val="Hyperlink"/>
                <w:noProof/>
              </w:rPr>
              <w:t>Graphs and statistics</w:t>
            </w:r>
            <w:r w:rsidR="00235B9C">
              <w:rPr>
                <w:noProof/>
                <w:webHidden/>
              </w:rPr>
              <w:tab/>
            </w:r>
            <w:r w:rsidR="00235B9C">
              <w:rPr>
                <w:noProof/>
                <w:webHidden/>
              </w:rPr>
              <w:fldChar w:fldCharType="begin"/>
            </w:r>
            <w:r w:rsidR="00235B9C">
              <w:rPr>
                <w:noProof/>
                <w:webHidden/>
              </w:rPr>
              <w:instrText xml:space="preserve"> PAGEREF _Toc163832844 \h </w:instrText>
            </w:r>
            <w:r w:rsidR="00235B9C">
              <w:rPr>
                <w:noProof/>
                <w:webHidden/>
              </w:rPr>
            </w:r>
            <w:r w:rsidR="00235B9C">
              <w:rPr>
                <w:noProof/>
                <w:webHidden/>
              </w:rPr>
              <w:fldChar w:fldCharType="separate"/>
            </w:r>
            <w:r w:rsidR="00235B9C">
              <w:rPr>
                <w:noProof/>
                <w:webHidden/>
              </w:rPr>
              <w:t>16</w:t>
            </w:r>
            <w:r w:rsidR="00235B9C">
              <w:rPr>
                <w:noProof/>
                <w:webHidden/>
              </w:rPr>
              <w:fldChar w:fldCharType="end"/>
            </w:r>
          </w:hyperlink>
        </w:p>
        <w:p w14:paraId="0BCB1EAD" w14:textId="11945144"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5" w:history="1">
            <w:r w:rsidR="00235B9C" w:rsidRPr="00EA0CA0">
              <w:rPr>
                <w:rStyle w:val="Hyperlink"/>
                <w:noProof/>
              </w:rPr>
              <w:t>Spatial technologies</w:t>
            </w:r>
            <w:r w:rsidR="00235B9C">
              <w:rPr>
                <w:noProof/>
                <w:webHidden/>
              </w:rPr>
              <w:tab/>
            </w:r>
            <w:r w:rsidR="00235B9C">
              <w:rPr>
                <w:noProof/>
                <w:webHidden/>
              </w:rPr>
              <w:fldChar w:fldCharType="begin"/>
            </w:r>
            <w:r w:rsidR="00235B9C">
              <w:rPr>
                <w:noProof/>
                <w:webHidden/>
              </w:rPr>
              <w:instrText xml:space="preserve"> PAGEREF _Toc163832845 \h </w:instrText>
            </w:r>
            <w:r w:rsidR="00235B9C">
              <w:rPr>
                <w:noProof/>
                <w:webHidden/>
              </w:rPr>
            </w:r>
            <w:r w:rsidR="00235B9C">
              <w:rPr>
                <w:noProof/>
                <w:webHidden/>
              </w:rPr>
              <w:fldChar w:fldCharType="separate"/>
            </w:r>
            <w:r w:rsidR="00235B9C">
              <w:rPr>
                <w:noProof/>
                <w:webHidden/>
              </w:rPr>
              <w:t>16</w:t>
            </w:r>
            <w:r w:rsidR="00235B9C">
              <w:rPr>
                <w:noProof/>
                <w:webHidden/>
              </w:rPr>
              <w:fldChar w:fldCharType="end"/>
            </w:r>
          </w:hyperlink>
        </w:p>
        <w:p w14:paraId="0A648341" w14:textId="7C8E4DFC" w:rsidR="00235B9C" w:rsidRDefault="00966E7B">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63832846" w:history="1">
            <w:r w:rsidR="00235B9C" w:rsidRPr="00EA0CA0">
              <w:rPr>
                <w:rStyle w:val="Hyperlink"/>
                <w:noProof/>
              </w:rPr>
              <w:t>Visual representations</w:t>
            </w:r>
            <w:r w:rsidR="00235B9C">
              <w:rPr>
                <w:noProof/>
                <w:webHidden/>
              </w:rPr>
              <w:tab/>
            </w:r>
            <w:r w:rsidR="00235B9C">
              <w:rPr>
                <w:noProof/>
                <w:webHidden/>
              </w:rPr>
              <w:fldChar w:fldCharType="begin"/>
            </w:r>
            <w:r w:rsidR="00235B9C">
              <w:rPr>
                <w:noProof/>
                <w:webHidden/>
              </w:rPr>
              <w:instrText xml:space="preserve"> PAGEREF _Toc163832846 \h </w:instrText>
            </w:r>
            <w:r w:rsidR="00235B9C">
              <w:rPr>
                <w:noProof/>
                <w:webHidden/>
              </w:rPr>
            </w:r>
            <w:r w:rsidR="00235B9C">
              <w:rPr>
                <w:noProof/>
                <w:webHidden/>
              </w:rPr>
              <w:fldChar w:fldCharType="separate"/>
            </w:r>
            <w:r w:rsidR="00235B9C">
              <w:rPr>
                <w:noProof/>
                <w:webHidden/>
              </w:rPr>
              <w:t>16</w:t>
            </w:r>
            <w:r w:rsidR="00235B9C">
              <w:rPr>
                <w:noProof/>
                <w:webHidden/>
              </w:rPr>
              <w:fldChar w:fldCharType="end"/>
            </w:r>
          </w:hyperlink>
        </w:p>
        <w:p w14:paraId="4D0C1520" w14:textId="60014CF2" w:rsidR="00235B9C" w:rsidRDefault="00966E7B">
          <w:pPr>
            <w:pStyle w:val="TOC1"/>
            <w:rPr>
              <w:rFonts w:asciiTheme="minorHAnsi" w:eastAsiaTheme="minorEastAsia" w:hAnsiTheme="minorHAnsi" w:cstheme="minorBidi"/>
              <w:b w:val="0"/>
              <w:kern w:val="2"/>
              <w:szCs w:val="22"/>
              <w:lang w:eastAsia="en-AU"/>
              <w14:ligatures w14:val="standardContextual"/>
            </w:rPr>
          </w:pPr>
          <w:hyperlink w:anchor="_Toc163832847" w:history="1">
            <w:r w:rsidR="00235B9C" w:rsidRPr="00EA0CA0">
              <w:rPr>
                <w:rStyle w:val="Hyperlink"/>
              </w:rPr>
              <w:t>References</w:t>
            </w:r>
            <w:r w:rsidR="00235B9C">
              <w:rPr>
                <w:webHidden/>
              </w:rPr>
              <w:tab/>
            </w:r>
            <w:r w:rsidR="00235B9C">
              <w:rPr>
                <w:webHidden/>
              </w:rPr>
              <w:fldChar w:fldCharType="begin"/>
            </w:r>
            <w:r w:rsidR="00235B9C">
              <w:rPr>
                <w:webHidden/>
              </w:rPr>
              <w:instrText xml:space="preserve"> PAGEREF _Toc163832847 \h </w:instrText>
            </w:r>
            <w:r w:rsidR="00235B9C">
              <w:rPr>
                <w:webHidden/>
              </w:rPr>
            </w:r>
            <w:r w:rsidR="00235B9C">
              <w:rPr>
                <w:webHidden/>
              </w:rPr>
              <w:fldChar w:fldCharType="separate"/>
            </w:r>
            <w:r w:rsidR="00235B9C">
              <w:rPr>
                <w:webHidden/>
              </w:rPr>
              <w:t>17</w:t>
            </w:r>
            <w:r w:rsidR="00235B9C">
              <w:rPr>
                <w:webHidden/>
              </w:rPr>
              <w:fldChar w:fldCharType="end"/>
            </w:r>
          </w:hyperlink>
        </w:p>
        <w:p w14:paraId="6075F9A8" w14:textId="63935586" w:rsidR="00EC22E4" w:rsidRDefault="002C49E1">
          <w:r>
            <w:rPr>
              <w:noProof/>
            </w:rPr>
            <w:fldChar w:fldCharType="end"/>
          </w:r>
        </w:p>
      </w:sdtContent>
    </w:sdt>
    <w:p w14:paraId="28F79127" w14:textId="77777777" w:rsidR="00EC22E4" w:rsidRDefault="00EC22E4">
      <w:pPr>
        <w:suppressAutoHyphens w:val="0"/>
        <w:spacing w:before="0" w:after="160" w:line="259" w:lineRule="auto"/>
        <w:rPr>
          <w:color w:val="002664"/>
          <w:sz w:val="44"/>
          <w:szCs w:val="48"/>
        </w:rPr>
      </w:pPr>
      <w:r>
        <w:br w:type="page"/>
      </w:r>
    </w:p>
    <w:p w14:paraId="3C8846F5" w14:textId="5876FA41" w:rsidR="00EA4ECA" w:rsidRDefault="00EA4ECA" w:rsidP="0026478E">
      <w:pPr>
        <w:pStyle w:val="Heading1"/>
      </w:pPr>
      <w:bookmarkStart w:id="0" w:name="_Toc163832805"/>
      <w:r w:rsidRPr="0026478E">
        <w:lastRenderedPageBreak/>
        <w:t xml:space="preserve">Focus area – </w:t>
      </w:r>
      <w:r w:rsidR="00E62326">
        <w:t xml:space="preserve">places </w:t>
      </w:r>
      <w:r w:rsidR="002D24B2">
        <w:t>are similar and different</w:t>
      </w:r>
      <w:bookmarkEnd w:id="0"/>
    </w:p>
    <w:p w14:paraId="5316EAE9" w14:textId="150FC4D4" w:rsidR="00BC3355" w:rsidRDefault="002D24B2" w:rsidP="002D24B2">
      <w:pPr>
        <w:pStyle w:val="Heading2"/>
      </w:pPr>
      <w:bookmarkStart w:id="1" w:name="_Toc163832806"/>
      <w:r>
        <w:t>Content</w:t>
      </w:r>
      <w:bookmarkEnd w:id="1"/>
    </w:p>
    <w:p w14:paraId="71C54D21" w14:textId="654C4665" w:rsidR="002D24B2" w:rsidRDefault="002D24B2" w:rsidP="002D24B2">
      <w:pPr>
        <w:pStyle w:val="ListBullet"/>
      </w:pPr>
      <w:r>
        <w:t>Different environments</w:t>
      </w:r>
    </w:p>
    <w:p w14:paraId="7CF871C5" w14:textId="3A3571B9" w:rsidR="002D24B2" w:rsidRPr="00BC3355" w:rsidRDefault="002D24B2" w:rsidP="002D24B2">
      <w:pPr>
        <w:pStyle w:val="ListBullet"/>
      </w:pPr>
      <w:r>
        <w:t>Significance of environments</w:t>
      </w:r>
    </w:p>
    <w:p w14:paraId="313ED88B" w14:textId="77777777" w:rsidR="00EA4ECA" w:rsidRDefault="00EA4ECA" w:rsidP="00BC3355">
      <w:pPr>
        <w:pStyle w:val="Heading2"/>
      </w:pPr>
      <w:bookmarkStart w:id="2" w:name="_Toc163832807"/>
      <w:r w:rsidRPr="00BC3355">
        <w:t>Key inquiry questions</w:t>
      </w:r>
      <w:bookmarkEnd w:id="2"/>
    </w:p>
    <w:p w14:paraId="19654051" w14:textId="295D3F1B" w:rsidR="002D24B2" w:rsidRDefault="002D24B2" w:rsidP="002D24B2">
      <w:pPr>
        <w:pStyle w:val="ListBullet"/>
      </w:pPr>
      <w:r>
        <w:t>How does the environment support the lives of people and other living things?</w:t>
      </w:r>
    </w:p>
    <w:p w14:paraId="5306158D" w14:textId="6BA24E20" w:rsidR="00BC3355" w:rsidRPr="00BC3355" w:rsidRDefault="002D24B2" w:rsidP="002D24B2">
      <w:pPr>
        <w:pStyle w:val="ListBullet"/>
      </w:pPr>
      <w:r>
        <w:t>How can people use places and environments more sustainably?</w:t>
      </w:r>
    </w:p>
    <w:p w14:paraId="2B759FE2" w14:textId="77777777" w:rsidR="00EA4ECA" w:rsidRDefault="00EA4ECA" w:rsidP="00EA4ECA">
      <w:pPr>
        <w:pStyle w:val="Heading2"/>
      </w:pPr>
      <w:bookmarkStart w:id="3" w:name="_Toc163832808"/>
      <w:r w:rsidRPr="00EA4ECA">
        <w:t>Content focus</w:t>
      </w:r>
      <w:bookmarkEnd w:id="3"/>
    </w:p>
    <w:p w14:paraId="5A837CE3" w14:textId="77777777" w:rsidR="00BC3355" w:rsidRDefault="00A5648B" w:rsidP="00BC3355">
      <w:r>
        <w:t>Students:</w:t>
      </w:r>
    </w:p>
    <w:p w14:paraId="7D96CCB5" w14:textId="77777777" w:rsidR="002D24B2" w:rsidRDefault="002D24B2" w:rsidP="002D24B2">
      <w:pPr>
        <w:pStyle w:val="ListBullet"/>
      </w:pPr>
      <w:r>
        <w:t>explore the climate, natural vegetation and native animals of places in Australia</w:t>
      </w:r>
    </w:p>
    <w:p w14:paraId="1D38361D" w14:textId="3300FC11" w:rsidR="002D24B2" w:rsidRDefault="002D24B2" w:rsidP="002D24B2">
      <w:pPr>
        <w:pStyle w:val="ListBullet"/>
      </w:pPr>
      <w:r>
        <w:t xml:space="preserve">examine the importance of natural vegetation and natural resources to the environment, animals and people </w:t>
      </w:r>
    </w:p>
    <w:p w14:paraId="1080C1D7" w14:textId="289EE45D" w:rsidR="002D24B2" w:rsidRDefault="002D24B2" w:rsidP="002D24B2">
      <w:pPr>
        <w:pStyle w:val="ListBullet"/>
      </w:pPr>
      <w:r>
        <w:t>learn about the ways people value environments, including Aboriginal and Torres Strait Islander Peoples.</w:t>
      </w:r>
    </w:p>
    <w:p w14:paraId="1AC9C242" w14:textId="163E6390" w:rsidR="00EA4ECA" w:rsidRDefault="00EA4ECA" w:rsidP="00EA4ECA">
      <w:pPr>
        <w:pStyle w:val="Heading2"/>
      </w:pPr>
      <w:bookmarkStart w:id="4" w:name="_Toc163832809"/>
      <w:r w:rsidRPr="00EA4ECA">
        <w:t>Outcomes</w:t>
      </w:r>
      <w:bookmarkEnd w:id="4"/>
    </w:p>
    <w:p w14:paraId="492E0F94" w14:textId="77777777" w:rsidR="00A5648B" w:rsidRDefault="00A5648B" w:rsidP="00EA4ECA">
      <w:r>
        <w:t>A student:</w:t>
      </w:r>
    </w:p>
    <w:p w14:paraId="108DB4F8" w14:textId="3E0AED0E" w:rsidR="002D24B2" w:rsidRDefault="002D24B2" w:rsidP="002D24B2">
      <w:pPr>
        <w:pStyle w:val="ListBullet"/>
      </w:pPr>
      <w:r>
        <w:t xml:space="preserve">examines features and characteristics of places and environments </w:t>
      </w:r>
      <w:r w:rsidRPr="002D24B2">
        <w:rPr>
          <w:b/>
          <w:bCs/>
        </w:rPr>
        <w:t>GE2 1</w:t>
      </w:r>
    </w:p>
    <w:p w14:paraId="27644C36" w14:textId="49C519B6" w:rsidR="002D24B2" w:rsidRDefault="002D24B2" w:rsidP="002D24B2">
      <w:pPr>
        <w:pStyle w:val="ListBullet"/>
      </w:pPr>
      <w:r>
        <w:t xml:space="preserve">describes the ways people, places and environments interact </w:t>
      </w:r>
      <w:r w:rsidRPr="002D24B2">
        <w:rPr>
          <w:b/>
          <w:bCs/>
        </w:rPr>
        <w:t>GE2 2</w:t>
      </w:r>
    </w:p>
    <w:p w14:paraId="1D00F4DB" w14:textId="5E414F05" w:rsidR="002D24B2" w:rsidRDefault="002D24B2" w:rsidP="002D24B2">
      <w:pPr>
        <w:pStyle w:val="ListBullet"/>
      </w:pPr>
      <w:r>
        <w:t xml:space="preserve">acquires and communicates geographical information using geographical tools for inquiry </w:t>
      </w:r>
      <w:r w:rsidRPr="002D24B2">
        <w:rPr>
          <w:b/>
          <w:bCs/>
        </w:rPr>
        <w:t>GE2 4</w:t>
      </w:r>
    </w:p>
    <w:p w14:paraId="5447C9DF" w14:textId="4E08233C" w:rsidR="00A5648B" w:rsidRPr="00A5648B" w:rsidRDefault="00A5648B" w:rsidP="00A5648B">
      <w:pPr>
        <w:pStyle w:val="Imageattributioncaption"/>
      </w:pPr>
      <w:r>
        <w:t xml:space="preserve">Outcomes and other syllabus material referenced in this document are from </w:t>
      </w:r>
      <w:hyperlink r:id="rId7" w:history="1">
        <w:r w:rsidRPr="00A5648B">
          <w:rPr>
            <w:rStyle w:val="Hyperlink"/>
          </w:rPr>
          <w:t>Geography K–10 Syllabus</w:t>
        </w:r>
      </w:hyperlink>
      <w:r>
        <w:t xml:space="preserve"> © NSW Education Standards Authority (NESA) for and on behalf of the Crown in right of the State of New South Wales, 2015</w:t>
      </w:r>
      <w:r w:rsidR="0017156A">
        <w:t>.</w:t>
      </w:r>
    </w:p>
    <w:p w14:paraId="61184BF2" w14:textId="77777777" w:rsidR="00EA4ECA" w:rsidRDefault="00EA4ECA" w:rsidP="00EA4ECA">
      <w:pPr>
        <w:pStyle w:val="Heading2"/>
      </w:pPr>
      <w:bookmarkStart w:id="5" w:name="_Toc163832810"/>
      <w:r w:rsidRPr="00EA4ECA">
        <w:lastRenderedPageBreak/>
        <w:t>Overview</w:t>
      </w:r>
      <w:bookmarkEnd w:id="5"/>
    </w:p>
    <w:p w14:paraId="2DAC57BD" w14:textId="77777777" w:rsidR="002C58DA" w:rsidRDefault="002C58DA" w:rsidP="002C58DA">
      <w:r>
        <w:t xml:space="preserve">The geographical inquiry process will investigate the location and geographical characteristics of Australia’s neighbouring countries. This includes the investigation of the natural characteristics of a country in Asia in the content area ‘Different environments’ in the focus area ‘The Earth’s environment’. </w:t>
      </w:r>
    </w:p>
    <w:p w14:paraId="47AEBC69" w14:textId="77777777" w:rsidR="002C58DA" w:rsidRDefault="002C58DA" w:rsidP="002C58DA">
      <w:r>
        <w:t>Through investigation of a geographical issue, students will examine the interconnections between people’s perceptions and the protection of a significant cultural site.</w:t>
      </w:r>
    </w:p>
    <w:p w14:paraId="157EDE51" w14:textId="1F834E99" w:rsidR="002C58DA" w:rsidRDefault="002C58DA" w:rsidP="002C58DA">
      <w:r>
        <w:t xml:space="preserve">The learning is shaped by </w:t>
      </w:r>
      <w:r w:rsidR="00444B6A">
        <w:t>3</w:t>
      </w:r>
      <w:r>
        <w:t xml:space="preserve"> inquiries, which vary in length.</w:t>
      </w:r>
    </w:p>
    <w:p w14:paraId="7C267E3E" w14:textId="47437072" w:rsidR="00EA4ECA" w:rsidRDefault="002C58DA" w:rsidP="002C58DA">
      <w:pPr>
        <w:pStyle w:val="FeatureBox2"/>
      </w:pPr>
      <w:r w:rsidRPr="002C58DA">
        <w:rPr>
          <w:b/>
          <w:bCs/>
        </w:rPr>
        <w:t>Note</w:t>
      </w:r>
      <w:r>
        <w:rPr>
          <w:b/>
          <w:bCs/>
        </w:rPr>
        <w:t>:</w:t>
      </w:r>
      <w:r>
        <w:t xml:space="preserve"> the capacity of students to engage with Inquiry 2 will be much greater at the end of Year 4 than the start of Year 3. Teachers will need to adjust and scaffold learning activities as appropriate. Teachers can choose whether the cultural study is undertaken by the whole class, or as individuals, pairs or groups.</w:t>
      </w:r>
    </w:p>
    <w:p w14:paraId="6BC60FF9" w14:textId="77777777" w:rsidR="00EA4ECA" w:rsidRDefault="00EA4ECA" w:rsidP="00EA4ECA">
      <w:pPr>
        <w:pStyle w:val="Heading2"/>
      </w:pPr>
      <w:bookmarkStart w:id="6" w:name="_Toc163832811"/>
      <w:r w:rsidRPr="00EA4ECA">
        <w:t>Assessment</w:t>
      </w:r>
      <w:bookmarkEnd w:id="6"/>
    </w:p>
    <w:p w14:paraId="2CF99615" w14:textId="51E3E5A3" w:rsidR="002C58DA" w:rsidRPr="002C58DA" w:rsidRDefault="002C58DA" w:rsidP="002C58DA">
      <w:r w:rsidRPr="002C58DA">
        <w:t>Many of the activities require students to demonstrate their learning. These activities can be used to assess student progress at various stages throughout the inquiry process.</w:t>
      </w:r>
    </w:p>
    <w:p w14:paraId="285FC29D" w14:textId="77777777" w:rsidR="00EA4ECA" w:rsidRDefault="00EA4ECA">
      <w:pPr>
        <w:suppressAutoHyphens w:val="0"/>
        <w:spacing w:before="0" w:after="160" w:line="259" w:lineRule="auto"/>
      </w:pPr>
      <w:r>
        <w:br w:type="page"/>
      </w:r>
    </w:p>
    <w:p w14:paraId="7CB9BDF3" w14:textId="01C3F6DC" w:rsidR="00EA4ECA" w:rsidRDefault="00EA4ECA" w:rsidP="00EA4ECA">
      <w:pPr>
        <w:pStyle w:val="Heading1"/>
      </w:pPr>
      <w:bookmarkStart w:id="7" w:name="_Toc163832812"/>
      <w:r w:rsidRPr="00EA4ECA">
        <w:lastRenderedPageBreak/>
        <w:t>Inquiry</w:t>
      </w:r>
      <w:r w:rsidR="002C58DA">
        <w:t xml:space="preserve"> 1</w:t>
      </w:r>
      <w:r w:rsidRPr="00EA4ECA">
        <w:t xml:space="preserve"> – </w:t>
      </w:r>
      <w:r w:rsidR="002C58DA">
        <w:t>Australia’s neighbours</w:t>
      </w:r>
      <w:bookmarkEnd w:id="7"/>
    </w:p>
    <w:p w14:paraId="3372AB3F" w14:textId="3B32BC4A" w:rsidR="002C58DA" w:rsidRPr="002C58DA" w:rsidRDefault="002C58DA" w:rsidP="002C58DA">
      <w:pPr>
        <w:rPr>
          <w:lang w:val="en-US"/>
        </w:rPr>
      </w:pPr>
      <w:r w:rsidRPr="0080367F">
        <w:rPr>
          <w:lang w:val="en-US"/>
        </w:rPr>
        <w:t xml:space="preserve">Students identify and locate Australia’s </w:t>
      </w:r>
      <w:proofErr w:type="spellStart"/>
      <w:r w:rsidRPr="0080367F">
        <w:rPr>
          <w:lang w:val="en-US"/>
        </w:rPr>
        <w:t>neighbouring</w:t>
      </w:r>
      <w:proofErr w:type="spellEnd"/>
      <w:r w:rsidRPr="0080367F">
        <w:rPr>
          <w:lang w:val="en-US"/>
        </w:rPr>
        <w:t xml:space="preserve"> countries.</w:t>
      </w:r>
    </w:p>
    <w:p w14:paraId="692F5C61" w14:textId="13E30DF9" w:rsidR="002C58DA" w:rsidRPr="002C58DA" w:rsidRDefault="002C58DA" w:rsidP="00444B6A">
      <w:pPr>
        <w:pStyle w:val="Heading2"/>
      </w:pPr>
      <w:bookmarkStart w:id="8" w:name="_Toc163832813"/>
      <w:r>
        <w:t>Australia’s neighbours</w:t>
      </w:r>
      <w:bookmarkEnd w:id="8"/>
    </w:p>
    <w:p w14:paraId="614D1CF3" w14:textId="77777777" w:rsidR="00BC3355" w:rsidRDefault="00BC3355" w:rsidP="00BC3355">
      <w:r>
        <w:t>Students:</w:t>
      </w:r>
    </w:p>
    <w:p w14:paraId="06271CC5" w14:textId="59611BFD" w:rsidR="002C58DA" w:rsidRPr="002C58DA" w:rsidRDefault="002C58DA" w:rsidP="002C58DA">
      <w:pPr>
        <w:pStyle w:val="ListBullet"/>
      </w:pPr>
      <w:r w:rsidRPr="002C58DA">
        <w:t>investigate Australia’s neighbouring countries and their diverse characteristics, for example (ACHGK016)</w:t>
      </w:r>
    </w:p>
    <w:p w14:paraId="25875EAD" w14:textId="6B3108A2" w:rsidR="002C58DA" w:rsidRPr="002C58DA" w:rsidRDefault="002C58DA" w:rsidP="002C58DA">
      <w:pPr>
        <w:pStyle w:val="ListBullet"/>
      </w:pPr>
      <w:r w:rsidRPr="002C58DA">
        <w:t>location of Australia’s neighbouring countries</w:t>
      </w:r>
      <w:r w:rsidR="00444B6A">
        <w:t>.</w:t>
      </w:r>
    </w:p>
    <w:p w14:paraId="3A7D9E63" w14:textId="77777777" w:rsidR="00BC3355" w:rsidRDefault="00BC3355" w:rsidP="00BC3355">
      <w:pPr>
        <w:pStyle w:val="Heading3"/>
      </w:pPr>
      <w:bookmarkStart w:id="9" w:name="_Toc163832814"/>
      <w:r w:rsidRPr="00BC3355">
        <w:t>Acquiring geographical information</w:t>
      </w:r>
      <w:bookmarkEnd w:id="9"/>
    </w:p>
    <w:p w14:paraId="0031FCB5" w14:textId="2A8A833B" w:rsidR="00BC3355" w:rsidRDefault="00BC3355" w:rsidP="00BC3355">
      <w:r>
        <w:t>Question</w:t>
      </w:r>
      <w:r w:rsidR="0017156A">
        <w:t>s</w:t>
      </w:r>
      <w:r>
        <w:t>:</w:t>
      </w:r>
    </w:p>
    <w:p w14:paraId="4B4B03F5" w14:textId="1D0FF54A" w:rsidR="002A6D77" w:rsidRDefault="002A6D77" w:rsidP="002A6D77">
      <w:pPr>
        <w:pStyle w:val="ListBullet"/>
      </w:pPr>
      <w:r>
        <w:t>Who are Australia’s neighbours?</w:t>
      </w:r>
    </w:p>
    <w:p w14:paraId="0F0BF9E9" w14:textId="3E99D61A" w:rsidR="002A6D77" w:rsidRDefault="002A6D77" w:rsidP="002A6D77">
      <w:pPr>
        <w:pStyle w:val="ListBullet"/>
      </w:pPr>
      <w:r>
        <w:t>What are the locations of Australia’s neighbouring countries?</w:t>
      </w:r>
    </w:p>
    <w:p w14:paraId="73CE303E" w14:textId="77777777" w:rsidR="00BC3355" w:rsidRDefault="00BC3355" w:rsidP="00BC3355">
      <w:pPr>
        <w:pStyle w:val="Heading3"/>
      </w:pPr>
      <w:bookmarkStart w:id="10" w:name="_Toc163832815"/>
      <w:r w:rsidRPr="00BC3355">
        <w:t>Acquire data and information</w:t>
      </w:r>
      <w:bookmarkEnd w:id="10"/>
    </w:p>
    <w:p w14:paraId="4AB6D3D8" w14:textId="7175AF3A" w:rsidR="002A6D77" w:rsidRPr="002A6D77" w:rsidRDefault="002A6D77" w:rsidP="002A6D77">
      <w:pPr>
        <w:pStyle w:val="ListBullet"/>
        <w:rPr>
          <w:lang w:val="en-US"/>
        </w:rPr>
      </w:pPr>
      <w:r w:rsidRPr="002A6D77">
        <w:rPr>
          <w:lang w:val="en-US"/>
        </w:rPr>
        <w:t xml:space="preserve">Refer to a virtual or printed map of the Asia Pacific region, </w:t>
      </w:r>
      <w:r w:rsidR="0017156A">
        <w:rPr>
          <w:lang w:val="en-US"/>
        </w:rPr>
        <w:t>for example,</w:t>
      </w:r>
      <w:r w:rsidRPr="002A6D77">
        <w:rPr>
          <w:lang w:val="en-US"/>
        </w:rPr>
        <w:t xml:space="preserve"> an atlas</w:t>
      </w:r>
      <w:r w:rsidR="0017156A">
        <w:rPr>
          <w:lang w:val="en-US"/>
        </w:rPr>
        <w:t xml:space="preserve"> or</w:t>
      </w:r>
      <w:r w:rsidR="0017156A" w:rsidRPr="002A6D77">
        <w:rPr>
          <w:lang w:val="en-US"/>
        </w:rPr>
        <w:t xml:space="preserve"> </w:t>
      </w:r>
      <w:r w:rsidRPr="002A6D77">
        <w:rPr>
          <w:lang w:val="en-US"/>
        </w:rPr>
        <w:t>Google maps.</w:t>
      </w:r>
    </w:p>
    <w:p w14:paraId="62E9DD82" w14:textId="6DCBD8BE" w:rsidR="002A6D77" w:rsidRPr="002A6D77" w:rsidRDefault="002A6D77" w:rsidP="002A6D77">
      <w:pPr>
        <w:pStyle w:val="ListBullet"/>
        <w:rPr>
          <w:lang w:val="en-US"/>
        </w:rPr>
      </w:pPr>
      <w:r w:rsidRPr="002A6D77">
        <w:rPr>
          <w:lang w:val="en-US"/>
        </w:rPr>
        <w:t xml:space="preserve">As a class, name as many </w:t>
      </w:r>
      <w:proofErr w:type="spellStart"/>
      <w:r w:rsidRPr="002A6D77">
        <w:rPr>
          <w:lang w:val="en-US"/>
        </w:rPr>
        <w:t>neighbouring</w:t>
      </w:r>
      <w:proofErr w:type="spellEnd"/>
      <w:r w:rsidRPr="002A6D77">
        <w:rPr>
          <w:lang w:val="en-US"/>
        </w:rPr>
        <w:t xml:space="preserve"> countries as possible, such as China, Philippines, Papua New Guinea, India, Japan, Singapore, Bangladesh, Cambodia, Vietnam, Indonesia, New Zealand, Timor Leste, Thailand and New Caledonia.</w:t>
      </w:r>
    </w:p>
    <w:p w14:paraId="40E3AE7A" w14:textId="2127335F" w:rsidR="002A6D77" w:rsidRPr="002A6D77" w:rsidRDefault="002A6D77" w:rsidP="002A6D77">
      <w:pPr>
        <w:pStyle w:val="ListBullet"/>
        <w:rPr>
          <w:lang w:val="en-US"/>
        </w:rPr>
      </w:pPr>
      <w:r w:rsidRPr="002A6D77">
        <w:rPr>
          <w:lang w:val="en-US"/>
        </w:rPr>
        <w:t xml:space="preserve">Students use an atlas to examine the map of the region and locate the list of </w:t>
      </w:r>
      <w:proofErr w:type="spellStart"/>
      <w:r w:rsidRPr="002A6D77">
        <w:rPr>
          <w:lang w:val="en-US"/>
        </w:rPr>
        <w:t>neighbouring</w:t>
      </w:r>
      <w:proofErr w:type="spellEnd"/>
      <w:r w:rsidRPr="002A6D77">
        <w:rPr>
          <w:lang w:val="en-US"/>
        </w:rPr>
        <w:t xml:space="preserve"> countries.</w:t>
      </w:r>
    </w:p>
    <w:p w14:paraId="79A94786" w14:textId="41CEF5CB" w:rsidR="002A6D77" w:rsidRPr="002A6D77" w:rsidRDefault="002A6D77" w:rsidP="002A6D77">
      <w:pPr>
        <w:pStyle w:val="ListBullet"/>
        <w:rPr>
          <w:lang w:val="en-US"/>
        </w:rPr>
      </w:pPr>
      <w:r w:rsidRPr="002A6D77">
        <w:rPr>
          <w:lang w:val="en-US"/>
        </w:rPr>
        <w:t xml:space="preserve">Discuss knowledge and experiences of </w:t>
      </w:r>
      <w:proofErr w:type="spellStart"/>
      <w:r w:rsidRPr="002A6D77">
        <w:rPr>
          <w:lang w:val="en-US"/>
        </w:rPr>
        <w:t>neighbouring</w:t>
      </w:r>
      <w:proofErr w:type="spellEnd"/>
      <w:r w:rsidRPr="002A6D77">
        <w:rPr>
          <w:lang w:val="en-US"/>
        </w:rPr>
        <w:t xml:space="preserve"> countries. Examine news events, travel experiences and personal connections with countries in the Asia Pacific.</w:t>
      </w:r>
    </w:p>
    <w:p w14:paraId="5CD14C6E" w14:textId="7C58B991" w:rsidR="002A6D77" w:rsidRPr="002A6D77" w:rsidRDefault="002A6D77" w:rsidP="002A6D77">
      <w:pPr>
        <w:pStyle w:val="ListBullet"/>
        <w:rPr>
          <w:lang w:val="en-US"/>
        </w:rPr>
      </w:pPr>
      <w:r w:rsidRPr="002A6D77">
        <w:rPr>
          <w:lang w:val="en-US"/>
        </w:rPr>
        <w:t xml:space="preserve">Students reference travel website such as </w:t>
      </w:r>
      <w:hyperlink r:id="rId8" w:history="1">
        <w:r w:rsidRPr="002A6D77">
          <w:rPr>
            <w:rStyle w:val="Hyperlink"/>
            <w:lang w:val="en-US"/>
          </w:rPr>
          <w:t>Lonely Planet</w:t>
        </w:r>
      </w:hyperlink>
      <w:r w:rsidRPr="002A6D77">
        <w:rPr>
          <w:lang w:val="en-US"/>
        </w:rPr>
        <w:t xml:space="preserve"> to gain an overview of countries in the region.</w:t>
      </w:r>
    </w:p>
    <w:p w14:paraId="366B587C" w14:textId="77777777" w:rsidR="00BC3355" w:rsidRDefault="00BC3355" w:rsidP="00BC3355">
      <w:pPr>
        <w:pStyle w:val="Heading2"/>
      </w:pPr>
      <w:bookmarkStart w:id="11" w:name="_Toc163832816"/>
      <w:r w:rsidRPr="00BC3355">
        <w:lastRenderedPageBreak/>
        <w:t>Processing geographical information</w:t>
      </w:r>
      <w:bookmarkEnd w:id="11"/>
    </w:p>
    <w:p w14:paraId="720FC711" w14:textId="6F7B2D97" w:rsidR="002A6D77" w:rsidRPr="002A6D77" w:rsidRDefault="002A6D77" w:rsidP="002A6D77">
      <w:pPr>
        <w:pStyle w:val="ListBullet"/>
      </w:pPr>
      <w:r w:rsidRPr="002A6D77">
        <w:t>Students label Australia’s neighbours on an outline map of the Asia-Pacific region. They may colour code each country using the legend.</w:t>
      </w:r>
    </w:p>
    <w:p w14:paraId="6254BB21" w14:textId="7E8CC7FD" w:rsidR="002A6D77" w:rsidRPr="002A6D77" w:rsidRDefault="002A6D77" w:rsidP="002A6D77">
      <w:pPr>
        <w:pStyle w:val="ListBullet"/>
      </w:pPr>
      <w:r w:rsidRPr="002A6D77">
        <w:t>Students use cartographic conventions by adding a border, north point, legend and title to their map.</w:t>
      </w:r>
    </w:p>
    <w:p w14:paraId="4F2E678F" w14:textId="25A521CF" w:rsidR="00BC3355" w:rsidRPr="002A6D77" w:rsidRDefault="002A6D77" w:rsidP="002A6D77">
      <w:pPr>
        <w:pStyle w:val="ListBullet"/>
      </w:pPr>
      <w:r w:rsidRPr="002A6D77">
        <w:t xml:space="preserve">Imagine the class has been asked to participate in a market research project to identify ten places </w:t>
      </w:r>
      <w:proofErr w:type="gramStart"/>
      <w:r w:rsidRPr="002A6D77">
        <w:t>in close proximity to</w:t>
      </w:r>
      <w:proofErr w:type="gramEnd"/>
      <w:r w:rsidRPr="002A6D77">
        <w:t xml:space="preserve"> Australia for inclusion in new travel itineraries. Students create a preliminary ‘Top </w:t>
      </w:r>
      <w:r w:rsidR="0017156A">
        <w:t>10</w:t>
      </w:r>
      <w:r w:rsidR="0017156A" w:rsidRPr="002A6D77">
        <w:t xml:space="preserve"> </w:t>
      </w:r>
      <w:r w:rsidRPr="002A6D77">
        <w:t>Picks’ of places they would like to investigate as the potential ‘</w:t>
      </w:r>
      <w:r w:rsidR="0017156A">
        <w:t>T</w:t>
      </w:r>
      <w:r w:rsidRPr="002A6D77">
        <w:t xml:space="preserve">op </w:t>
      </w:r>
      <w:r w:rsidR="0017156A">
        <w:t>10</w:t>
      </w:r>
      <w:r w:rsidR="0017156A" w:rsidRPr="002A6D77">
        <w:t>’</w:t>
      </w:r>
      <w:r w:rsidRPr="002A6D77">
        <w:t>. Rank these according to class opinion.</w:t>
      </w:r>
    </w:p>
    <w:p w14:paraId="4247C2F9" w14:textId="77777777" w:rsidR="00BC3355" w:rsidRDefault="00BC3355" w:rsidP="00982F5C">
      <w:pPr>
        <w:pStyle w:val="Heading3"/>
      </w:pPr>
      <w:bookmarkStart w:id="12" w:name="_Toc163832817"/>
      <w:r w:rsidRPr="00BC3355">
        <w:t>Communicating geographical information</w:t>
      </w:r>
      <w:bookmarkEnd w:id="12"/>
    </w:p>
    <w:p w14:paraId="560FA51F" w14:textId="77777777" w:rsidR="00BC3355" w:rsidRDefault="00BC3355" w:rsidP="00982F5C">
      <w:pPr>
        <w:pStyle w:val="Heading4"/>
      </w:pPr>
      <w:r w:rsidRPr="00BC3355">
        <w:t>Communicate</w:t>
      </w:r>
    </w:p>
    <w:p w14:paraId="313E67DC" w14:textId="79E2491A" w:rsidR="00BC3355" w:rsidRDefault="00F35FB9" w:rsidP="00BC3355">
      <w:r w:rsidRPr="00F35FB9">
        <w:t xml:space="preserve">Students use the language of direction, </w:t>
      </w:r>
      <w:r w:rsidR="0017156A">
        <w:t>for example,</w:t>
      </w:r>
      <w:r w:rsidRPr="00F35FB9">
        <w:t xml:space="preserve"> north, north-west, to make statements describing the location of Australia’s neighbours in relation to Australia.</w:t>
      </w:r>
    </w:p>
    <w:p w14:paraId="42233558" w14:textId="77777777" w:rsidR="00BC3355" w:rsidRDefault="00BC3355" w:rsidP="00982F5C">
      <w:pPr>
        <w:pStyle w:val="Heading4"/>
      </w:pPr>
      <w:r>
        <w:t>Respond</w:t>
      </w:r>
    </w:p>
    <w:p w14:paraId="5BC24350" w14:textId="7CE48C08" w:rsidR="00BC3355" w:rsidRDefault="00F35FB9" w:rsidP="00BC3355">
      <w:r w:rsidRPr="00F35FB9">
        <w:t>Students decide on one or more neighbouring countries to examine in detail for Inquiry 2.</w:t>
      </w:r>
    </w:p>
    <w:p w14:paraId="07071103" w14:textId="2FE51ABD" w:rsidR="00982F5C" w:rsidRDefault="00982F5C">
      <w:pPr>
        <w:suppressAutoHyphens w:val="0"/>
        <w:spacing w:before="0" w:after="160" w:line="259" w:lineRule="auto"/>
      </w:pPr>
      <w:r>
        <w:br w:type="page"/>
      </w:r>
    </w:p>
    <w:p w14:paraId="1F4DC8B0" w14:textId="0727209B" w:rsidR="002C58DA" w:rsidRDefault="002C58DA" w:rsidP="002C58DA">
      <w:pPr>
        <w:pStyle w:val="Heading1"/>
      </w:pPr>
      <w:bookmarkStart w:id="13" w:name="_Toc163832818"/>
      <w:r w:rsidRPr="00EA4ECA">
        <w:lastRenderedPageBreak/>
        <w:t>Inquiry</w:t>
      </w:r>
      <w:r>
        <w:t xml:space="preserve"> 2</w:t>
      </w:r>
      <w:r w:rsidRPr="00EA4ECA">
        <w:t xml:space="preserve"> – </w:t>
      </w:r>
      <w:r w:rsidR="00E62326">
        <w:t>c</w:t>
      </w:r>
      <w:r w:rsidR="00F35FB9">
        <w:t>ultural study of a neighbouring country</w:t>
      </w:r>
      <w:bookmarkEnd w:id="13"/>
    </w:p>
    <w:p w14:paraId="0959DAAE" w14:textId="78B67B75" w:rsidR="00F35FB9" w:rsidRDefault="00F35FB9" w:rsidP="00F35FB9">
      <w:r>
        <w:t xml:space="preserve">Students select a neighbouring country to study in detail. They will use the information gathered to complete a travel brochure on the country and provide recommendations for including the country as one of the Top </w:t>
      </w:r>
      <w:r w:rsidR="0017156A">
        <w:t xml:space="preserve">10 </w:t>
      </w:r>
      <w:r>
        <w:t>travel destinations.</w:t>
      </w:r>
    </w:p>
    <w:p w14:paraId="11269D45" w14:textId="4DC1C6CC" w:rsidR="00F35FB9" w:rsidRPr="00F35FB9" w:rsidRDefault="00F35FB9" w:rsidP="00F35FB9">
      <w:pPr>
        <w:pStyle w:val="FeatureBox2"/>
      </w:pPr>
      <w:r w:rsidRPr="00F35FB9">
        <w:rPr>
          <w:b/>
          <w:bCs/>
        </w:rPr>
        <w:t>Note:</w:t>
      </w:r>
      <w:r>
        <w:t xml:space="preserve"> the geographical inquiry process will need to be modelled and guided by the teacher. This may be through a class study of one neighbouring country. Student groups may also undertake independent research into another neighbouring country for sharing with the class to recommend the ‘Top </w:t>
      </w:r>
      <w:r w:rsidR="0017156A">
        <w:t xml:space="preserve">10’ </w:t>
      </w:r>
      <w:r>
        <w:t>travel destinations.</w:t>
      </w:r>
    </w:p>
    <w:p w14:paraId="196A5627" w14:textId="10B49366" w:rsidR="00B17130" w:rsidRPr="00B17130" w:rsidRDefault="00B17130" w:rsidP="00982F5C">
      <w:pPr>
        <w:pStyle w:val="Heading1"/>
      </w:pPr>
      <w:bookmarkStart w:id="14" w:name="_Toc163832819"/>
      <w:r>
        <w:t>Australia’s neighbours</w:t>
      </w:r>
      <w:bookmarkEnd w:id="14"/>
    </w:p>
    <w:p w14:paraId="7EF46D81" w14:textId="77777777" w:rsidR="002C58DA" w:rsidRDefault="002C58DA" w:rsidP="002C58DA">
      <w:r>
        <w:t>Students:</w:t>
      </w:r>
    </w:p>
    <w:p w14:paraId="1F69354B" w14:textId="0A81E766" w:rsidR="00B17130" w:rsidRDefault="00B17130" w:rsidP="00B17130">
      <w:pPr>
        <w:pStyle w:val="ListBullet"/>
      </w:pPr>
      <w:r>
        <w:t>investigate Australia’s neighbouring countries and their diverse characteristics, for example (ACHGK016)</w:t>
      </w:r>
    </w:p>
    <w:p w14:paraId="222E3865" w14:textId="05DBBA56" w:rsidR="00B17130" w:rsidRDefault="00B17130" w:rsidP="00B17130">
      <w:pPr>
        <w:pStyle w:val="ListBullet2"/>
      </w:pPr>
      <w:r>
        <w:t>examination of the natural and human features of neighbouring countries</w:t>
      </w:r>
    </w:p>
    <w:p w14:paraId="22CFF88E" w14:textId="3B42133A" w:rsidR="00B17130" w:rsidRDefault="00B17130" w:rsidP="00B17130">
      <w:pPr>
        <w:pStyle w:val="ListBullet2"/>
      </w:pPr>
      <w:r>
        <w:t>comparison of the natural and human features of a city in Australia with a city in a neighbouring country</w:t>
      </w:r>
      <w:r w:rsidR="00982F5C">
        <w:t>.</w:t>
      </w:r>
    </w:p>
    <w:p w14:paraId="1F835BE6" w14:textId="127A3C47" w:rsidR="00333D15" w:rsidRDefault="00333D15" w:rsidP="00982F5C">
      <w:pPr>
        <w:pStyle w:val="Heading2"/>
      </w:pPr>
      <w:bookmarkStart w:id="15" w:name="_Toc163832820"/>
      <w:r>
        <w:t>Climate of places</w:t>
      </w:r>
      <w:bookmarkEnd w:id="15"/>
    </w:p>
    <w:p w14:paraId="03A267EA" w14:textId="77777777" w:rsidR="00333D15" w:rsidRDefault="00333D15" w:rsidP="00333D15">
      <w:r>
        <w:t>Students:</w:t>
      </w:r>
    </w:p>
    <w:p w14:paraId="08792FDD" w14:textId="00C15CE7" w:rsidR="00333D15" w:rsidRDefault="00333D15" w:rsidP="00333D15">
      <w:pPr>
        <w:pStyle w:val="ListBullet"/>
      </w:pPr>
      <w:r>
        <w:t>investigate the climates of different places, for example (ACHGK017)</w:t>
      </w:r>
    </w:p>
    <w:p w14:paraId="61E7C151" w14:textId="5DFC4BE2" w:rsidR="00333D15" w:rsidRDefault="00333D15" w:rsidP="00333D15">
      <w:pPr>
        <w:pStyle w:val="ListBullet2"/>
      </w:pPr>
      <w:r>
        <w:t>comparison of climates in different places</w:t>
      </w:r>
      <w:r w:rsidR="00982F5C">
        <w:t>.</w:t>
      </w:r>
    </w:p>
    <w:p w14:paraId="104CDBB8" w14:textId="77777777" w:rsidR="00BC2BDE" w:rsidRDefault="00BC2BDE" w:rsidP="00982F5C">
      <w:pPr>
        <w:pStyle w:val="Heading2"/>
      </w:pPr>
      <w:bookmarkStart w:id="16" w:name="_Toc163832821"/>
      <w:r>
        <w:t>Similarities and differences between places</w:t>
      </w:r>
      <w:bookmarkEnd w:id="16"/>
    </w:p>
    <w:p w14:paraId="6F95D46B" w14:textId="77777777" w:rsidR="00BC2BDE" w:rsidRDefault="00BC2BDE" w:rsidP="00BC2BDE">
      <w:r>
        <w:t>Students:</w:t>
      </w:r>
    </w:p>
    <w:p w14:paraId="6202FE03" w14:textId="7A426E24" w:rsidR="00BC2BDE" w:rsidRDefault="00BC2BDE" w:rsidP="00BC2BDE">
      <w:pPr>
        <w:pStyle w:val="ListBullet"/>
      </w:pPr>
      <w:r>
        <w:lastRenderedPageBreak/>
        <w:t>investigate the settlement patterns and demographic characteristics of places and the lives of the people who live there, for example (ACHGK019)</w:t>
      </w:r>
    </w:p>
    <w:p w14:paraId="27D79DB8" w14:textId="5DCFFED0" w:rsidR="00BC2BDE" w:rsidRDefault="00BC2BDE" w:rsidP="00BC2BDE">
      <w:pPr>
        <w:pStyle w:val="ListBullet2"/>
      </w:pPr>
      <w:r>
        <w:t xml:space="preserve">examination of the varying settlement patterns and demographics of places </w:t>
      </w:r>
    </w:p>
    <w:p w14:paraId="15CA7383" w14:textId="374EA086" w:rsidR="00BC2BDE" w:rsidRDefault="00BC2BDE" w:rsidP="00BC2BDE">
      <w:pPr>
        <w:pStyle w:val="ListBullet2"/>
      </w:pPr>
      <w:r>
        <w:t>comparison of the daily life of people from different places</w:t>
      </w:r>
      <w:r w:rsidR="00982F5C">
        <w:t>.</w:t>
      </w:r>
    </w:p>
    <w:p w14:paraId="12BE3000" w14:textId="746512CC" w:rsidR="00BC2BDE" w:rsidRDefault="00BC2BDE" w:rsidP="00982F5C">
      <w:pPr>
        <w:pStyle w:val="Heading2"/>
      </w:pPr>
      <w:bookmarkStart w:id="17" w:name="_Toc163832822"/>
      <w:r>
        <w:t>Different environments</w:t>
      </w:r>
      <w:bookmarkEnd w:id="17"/>
    </w:p>
    <w:p w14:paraId="25442773" w14:textId="77777777" w:rsidR="00BC2BDE" w:rsidRDefault="00BC2BDE" w:rsidP="00BC2BDE">
      <w:r>
        <w:t>Students:</w:t>
      </w:r>
    </w:p>
    <w:p w14:paraId="42AA2A23" w14:textId="74FE61F2" w:rsidR="00BC2BDE" w:rsidRDefault="00BC2BDE" w:rsidP="00BC2BDE">
      <w:pPr>
        <w:pStyle w:val="ListBullet"/>
      </w:pPr>
      <w:r>
        <w:t>investigate the natural characteristics of Australia and a country in Asia, for example (ACHGK020)</w:t>
      </w:r>
    </w:p>
    <w:p w14:paraId="16C331DF" w14:textId="69DBF701" w:rsidR="00BC2BDE" w:rsidRPr="00BC2BDE" w:rsidRDefault="00BC2BDE" w:rsidP="00BC2BDE">
      <w:pPr>
        <w:pStyle w:val="ListBullet2"/>
      </w:pPr>
      <w:r>
        <w:t>comparison of climate, natural vegetation and native animals</w:t>
      </w:r>
      <w:r w:rsidR="00982F5C">
        <w:t>.</w:t>
      </w:r>
    </w:p>
    <w:p w14:paraId="1E495665" w14:textId="77777777" w:rsidR="002C58DA" w:rsidRDefault="002C58DA" w:rsidP="002C58DA">
      <w:pPr>
        <w:pStyle w:val="Heading3"/>
      </w:pPr>
      <w:bookmarkStart w:id="18" w:name="_Toc163832823"/>
      <w:r w:rsidRPr="00BC3355">
        <w:t>Acquiring geographical information</w:t>
      </w:r>
      <w:bookmarkEnd w:id="18"/>
    </w:p>
    <w:p w14:paraId="7E841C08" w14:textId="7A38A8F5" w:rsidR="002C58DA" w:rsidRDefault="002C58DA" w:rsidP="002C58DA">
      <w:r>
        <w:t>Question</w:t>
      </w:r>
      <w:r w:rsidR="00FE6B87">
        <w:t>s</w:t>
      </w:r>
      <w:r>
        <w:t>:</w:t>
      </w:r>
    </w:p>
    <w:p w14:paraId="1CACBDF6" w14:textId="77777777" w:rsidR="00BC2BDE" w:rsidRDefault="00BC2BDE" w:rsidP="00BC2BDE">
      <w:r>
        <w:t>Pose geographical questions to be contextualised to the focus country.</w:t>
      </w:r>
    </w:p>
    <w:p w14:paraId="2A0044C9" w14:textId="58BF604E" w:rsidR="00BC2BDE" w:rsidRDefault="00BC2BDE" w:rsidP="00BC2BDE">
      <w:pPr>
        <w:pStyle w:val="ListBullet"/>
      </w:pPr>
      <w:r>
        <w:t>What are the main physical characteristics of the country (</w:t>
      </w:r>
      <w:r w:rsidR="00FE6B87">
        <w:t>for example,</w:t>
      </w:r>
      <w:r>
        <w:t xml:space="preserve"> landforms, bodies of water, rivers) and where are they located?</w:t>
      </w:r>
    </w:p>
    <w:p w14:paraId="675B9242" w14:textId="6F5EF9BE" w:rsidR="00BC2BDE" w:rsidRDefault="00BC2BDE" w:rsidP="00BC2BDE">
      <w:pPr>
        <w:pStyle w:val="ListBullet"/>
      </w:pPr>
      <w:r>
        <w:t>What is the climate of the country, its indigenous vegetation and animal life?</w:t>
      </w:r>
    </w:p>
    <w:p w14:paraId="3F06D381" w14:textId="40DE75B7" w:rsidR="00BC2BDE" w:rsidRDefault="00BC2BDE" w:rsidP="00BC2BDE">
      <w:pPr>
        <w:pStyle w:val="ListBullet"/>
      </w:pPr>
      <w:r>
        <w:t>What are the main human features (</w:t>
      </w:r>
      <w:r w:rsidR="00FE6B87">
        <w:t>for example,</w:t>
      </w:r>
      <w:r>
        <w:t xml:space="preserve"> cities, cultural sites) of the country and where are they located?</w:t>
      </w:r>
    </w:p>
    <w:p w14:paraId="03ECDA6D" w14:textId="220DF2D2" w:rsidR="00BC2BDE" w:rsidRDefault="00BC2BDE" w:rsidP="00BC2BDE">
      <w:pPr>
        <w:pStyle w:val="ListBullet"/>
      </w:pPr>
      <w:r>
        <w:t>What are the settlement patterns and demographics of the country?</w:t>
      </w:r>
    </w:p>
    <w:p w14:paraId="308443EB" w14:textId="4C83E0CB" w:rsidR="00BC2BDE" w:rsidRDefault="00BC2BDE" w:rsidP="00BC2BDE">
      <w:pPr>
        <w:pStyle w:val="ListBullet"/>
      </w:pPr>
      <w:r>
        <w:t xml:space="preserve">How do people interact with the place? What </w:t>
      </w:r>
      <w:proofErr w:type="gramStart"/>
      <w:r>
        <w:t>are</w:t>
      </w:r>
      <w:proofErr w:type="gramEnd"/>
      <w:r>
        <w:t xml:space="preserve"> the language</w:t>
      </w:r>
      <w:r w:rsidR="00FE6B87">
        <w:t>(</w:t>
      </w:r>
      <w:r>
        <w:t>s</w:t>
      </w:r>
      <w:r w:rsidR="00FE6B87">
        <w:t>)</w:t>
      </w:r>
      <w:r>
        <w:t>, religions, cultural and economic activities?</w:t>
      </w:r>
    </w:p>
    <w:p w14:paraId="5501A306" w14:textId="71294192" w:rsidR="00BC2BDE" w:rsidRDefault="00BC2BDE" w:rsidP="00BC2BDE">
      <w:pPr>
        <w:pStyle w:val="ListBullet"/>
      </w:pPr>
      <w:r>
        <w:t>What is the daily life like of the people who live in different places in the country?</w:t>
      </w:r>
    </w:p>
    <w:p w14:paraId="7D347919" w14:textId="77777777" w:rsidR="004652CA" w:rsidRDefault="002C58DA" w:rsidP="004652CA">
      <w:pPr>
        <w:pStyle w:val="Heading3"/>
      </w:pPr>
      <w:bookmarkStart w:id="19" w:name="_Toc163832824"/>
      <w:r w:rsidRPr="00BC3355">
        <w:t>Acquire data and information</w:t>
      </w:r>
      <w:bookmarkEnd w:id="19"/>
    </w:p>
    <w:p w14:paraId="71AB111A" w14:textId="61169E67" w:rsidR="004652CA" w:rsidRPr="004652CA" w:rsidRDefault="004652CA" w:rsidP="004652CA">
      <w:r w:rsidRPr="004652CA">
        <w:t>Support students to access a wide range of information sources, for example:</w:t>
      </w:r>
    </w:p>
    <w:p w14:paraId="4ABC0563" w14:textId="5230CB6F" w:rsidR="004652CA" w:rsidRPr="004652CA" w:rsidRDefault="004652CA" w:rsidP="004652CA">
      <w:pPr>
        <w:pStyle w:val="ListBullet"/>
      </w:pPr>
      <w:r w:rsidRPr="004652CA">
        <w:lastRenderedPageBreak/>
        <w:t>Reference large-scale maps, such as relief maps, political maps and satellite images which show the landform and other physical features of the country.</w:t>
      </w:r>
    </w:p>
    <w:p w14:paraId="2A277305" w14:textId="34F944AE" w:rsidR="004652CA" w:rsidRPr="004652CA" w:rsidRDefault="004652CA" w:rsidP="004652CA">
      <w:pPr>
        <w:pStyle w:val="ListBullet"/>
      </w:pPr>
      <w:r w:rsidRPr="004652CA">
        <w:t>Source appropriate climate, population statistics and demographic data such as food production, occupations and religions.</w:t>
      </w:r>
    </w:p>
    <w:p w14:paraId="4674484E" w14:textId="41A11FB1" w:rsidR="004652CA" w:rsidRPr="004652CA" w:rsidRDefault="004652CA" w:rsidP="004652CA">
      <w:pPr>
        <w:pStyle w:val="ListBullet"/>
      </w:pPr>
      <w:r w:rsidRPr="004652CA">
        <w:t>Examine daily life and culture, such as schooling, making a living, recreation, and special events. Use photographs, illustrations, diagrams, picture books and multimedia including apps.</w:t>
      </w:r>
    </w:p>
    <w:p w14:paraId="7606A8BB" w14:textId="5D499D38" w:rsidR="004652CA" w:rsidRPr="004652CA" w:rsidRDefault="004652CA" w:rsidP="004652CA">
      <w:pPr>
        <w:pStyle w:val="ListBullet"/>
      </w:pPr>
      <w:r w:rsidRPr="004652CA">
        <w:t>Identify and locate cultural and heritage sites and research their significance.</w:t>
      </w:r>
    </w:p>
    <w:p w14:paraId="78840A50" w14:textId="59CC9B81" w:rsidR="004652CA" w:rsidRPr="004652CA" w:rsidRDefault="004652CA" w:rsidP="004652CA">
      <w:pPr>
        <w:pStyle w:val="ListBullet"/>
      </w:pPr>
      <w:r w:rsidRPr="004652CA">
        <w:t>Interview friends and family who have lived in or visited the country. Ask questions about their experiences and advice regarding travel within the country.</w:t>
      </w:r>
    </w:p>
    <w:p w14:paraId="7C8C8CFB" w14:textId="19768AF8" w:rsidR="004652CA" w:rsidRPr="004652CA" w:rsidRDefault="004652CA" w:rsidP="004652CA">
      <w:pPr>
        <w:pStyle w:val="ListBullet"/>
      </w:pPr>
      <w:r w:rsidRPr="004652CA">
        <w:t>Research and list well-known indigenous animals and plants of the country.</w:t>
      </w:r>
    </w:p>
    <w:p w14:paraId="5764D270" w14:textId="77777777" w:rsidR="002C58DA" w:rsidRDefault="002C58DA" w:rsidP="004C2506">
      <w:pPr>
        <w:pStyle w:val="Heading3"/>
      </w:pPr>
      <w:bookmarkStart w:id="20" w:name="_Toc163832825"/>
      <w:r w:rsidRPr="00BC3355">
        <w:t>Processing geographical information</w:t>
      </w:r>
      <w:bookmarkEnd w:id="20"/>
    </w:p>
    <w:p w14:paraId="4F08E88A" w14:textId="77777777" w:rsidR="00C9464C" w:rsidRPr="00C9464C" w:rsidRDefault="00C9464C" w:rsidP="00C9464C">
      <w:r w:rsidRPr="00C9464C">
        <w:t>Students use geographical tools to represent, organise and analyse the data and information, for example:</w:t>
      </w:r>
    </w:p>
    <w:p w14:paraId="23CDDBAA" w14:textId="6D4E9170" w:rsidR="00C9464C" w:rsidRPr="00C9464C" w:rsidRDefault="00C9464C" w:rsidP="00C9464C">
      <w:pPr>
        <w:pStyle w:val="ListBullet"/>
      </w:pPr>
      <w:r w:rsidRPr="00C9464C">
        <w:t>Use cartographic conventions to construct a map of the country. Plot and label the main physical characteristics and major cities.</w:t>
      </w:r>
    </w:p>
    <w:p w14:paraId="2B70C0F5" w14:textId="375B82D5" w:rsidR="00C9464C" w:rsidRPr="00C9464C" w:rsidRDefault="00C9464C" w:rsidP="00C9464C">
      <w:pPr>
        <w:pStyle w:val="ListBullet"/>
      </w:pPr>
      <w:r w:rsidRPr="00C9464C">
        <w:t>Annotate photographs to describe the indigenous plants and animals. Organise and compile images and video clips. Add media to specific places on maps.</w:t>
      </w:r>
    </w:p>
    <w:p w14:paraId="1FA73353" w14:textId="7A2E6CD2" w:rsidR="00C9464C" w:rsidRPr="00C9464C" w:rsidRDefault="00C9464C" w:rsidP="00C9464C">
      <w:pPr>
        <w:pStyle w:val="ListBullet"/>
      </w:pPr>
      <w:r w:rsidRPr="00C9464C">
        <w:t>Create an illustrated table of the major cultural and heritage sites, explaining the significance of each site.</w:t>
      </w:r>
    </w:p>
    <w:p w14:paraId="6C68B318" w14:textId="2C3BD5B4" w:rsidR="00C9464C" w:rsidRPr="00C9464C" w:rsidRDefault="00C9464C" w:rsidP="00C9464C">
      <w:pPr>
        <w:pStyle w:val="ListBullet"/>
      </w:pPr>
      <w:r w:rsidRPr="00C9464C">
        <w:t>Construct climate graphs that show rainfall (precipitation) as a column graph and temperature overlaid as a line graph. Interpret the data. Compare this to climate data at home in Australia.</w:t>
      </w:r>
    </w:p>
    <w:p w14:paraId="07AB858D" w14:textId="1AC75D2F" w:rsidR="00C9464C" w:rsidRPr="00C9464C" w:rsidRDefault="00C9464C" w:rsidP="00C9464C">
      <w:pPr>
        <w:pStyle w:val="ListBullet"/>
      </w:pPr>
      <w:r w:rsidRPr="00C9464C">
        <w:t>Use pictographs, tables, diagrams and/or column graphs to present data on demographics and settlement patterns.</w:t>
      </w:r>
    </w:p>
    <w:p w14:paraId="5A2F2001" w14:textId="7FD49E3C" w:rsidR="00C9464C" w:rsidRPr="00C9464C" w:rsidRDefault="00C9464C" w:rsidP="00C9464C">
      <w:pPr>
        <w:pStyle w:val="ListBullet"/>
      </w:pPr>
      <w:r w:rsidRPr="00C9464C">
        <w:t>Use annotated photographs, diary style entries or descriptions to present information on culture and daily life.</w:t>
      </w:r>
    </w:p>
    <w:p w14:paraId="5CEB9F87" w14:textId="2D99742C" w:rsidR="00C9464C" w:rsidRPr="00C9464C" w:rsidRDefault="00C9464C" w:rsidP="00C9464C">
      <w:pPr>
        <w:pStyle w:val="ListBullet"/>
      </w:pPr>
      <w:r w:rsidRPr="00C9464C">
        <w:lastRenderedPageBreak/>
        <w:t>Compare the daily life of the people in rural and urban areas. Discuss what daily life is like in this country compared to student’s own daily life. Represent similarities and differences using a Venn diagram.</w:t>
      </w:r>
    </w:p>
    <w:p w14:paraId="5653DDBA" w14:textId="34385601" w:rsidR="00C9464C" w:rsidRPr="00C9464C" w:rsidRDefault="00C9464C" w:rsidP="00C9464C">
      <w:pPr>
        <w:pStyle w:val="ListBullet"/>
      </w:pPr>
      <w:r w:rsidRPr="00C9464C">
        <w:t>Use a consequences chart to examine how the climate and weather affects the daily life in the country, including getting around, clothing worn, effect on transport. Compare to the impact of weather and climate of own location.</w:t>
      </w:r>
    </w:p>
    <w:p w14:paraId="6A6E00AF" w14:textId="23C5820A" w:rsidR="00C9464C" w:rsidRPr="00C9464C" w:rsidRDefault="00C9464C" w:rsidP="00C9464C">
      <w:pPr>
        <w:pStyle w:val="ListBullet"/>
      </w:pPr>
      <w:r w:rsidRPr="00C9464C">
        <w:t>Use a comparison table to compare cultural events that are features of life in the country to similar local customs and events in Australia.</w:t>
      </w:r>
    </w:p>
    <w:p w14:paraId="191D2ACB" w14:textId="37DF217F" w:rsidR="00C9464C" w:rsidRPr="00C9464C" w:rsidRDefault="00C9464C" w:rsidP="00C9464C">
      <w:pPr>
        <w:pStyle w:val="ListBullet"/>
      </w:pPr>
      <w:r w:rsidRPr="00C9464C">
        <w:t>Generate a table of travel destinations within the country and their main attractions.</w:t>
      </w:r>
    </w:p>
    <w:p w14:paraId="0EFF72D5" w14:textId="0507C3B8" w:rsidR="00C9464C" w:rsidRPr="00C9464C" w:rsidRDefault="00C9464C" w:rsidP="00C9464C">
      <w:r w:rsidRPr="00C9464C">
        <w:t>Ensure students have developed their understanding of the characteristics of the place</w:t>
      </w:r>
      <w:r w:rsidR="003E082F">
        <w:t xml:space="preserve"> by discussing the following questions</w:t>
      </w:r>
      <w:r w:rsidRPr="00C9464C">
        <w:t>:</w:t>
      </w:r>
    </w:p>
    <w:p w14:paraId="78E51AFC" w14:textId="37497B5C" w:rsidR="00C9464C" w:rsidRPr="00C9464C" w:rsidRDefault="00C9464C" w:rsidP="00C9464C">
      <w:pPr>
        <w:pStyle w:val="ListBullet"/>
      </w:pPr>
      <w:r w:rsidRPr="00C9464C">
        <w:t xml:space="preserve">Does the information relate to the inquiry questions used to shape the investigation? </w:t>
      </w:r>
    </w:p>
    <w:p w14:paraId="08492BF0" w14:textId="4A1BD835" w:rsidR="00C9464C" w:rsidRPr="00C9464C" w:rsidRDefault="00C9464C" w:rsidP="00C9464C">
      <w:pPr>
        <w:pStyle w:val="ListBullet"/>
      </w:pPr>
      <w:r w:rsidRPr="00C9464C">
        <w:t>Can generalisations be formed?</w:t>
      </w:r>
    </w:p>
    <w:p w14:paraId="7A27495C" w14:textId="21E29A56" w:rsidR="00C9464C" w:rsidRPr="00C9464C" w:rsidRDefault="00C9464C" w:rsidP="00C9464C">
      <w:pPr>
        <w:pStyle w:val="ListBullet"/>
      </w:pPr>
      <w:r w:rsidRPr="00C9464C">
        <w:t>Does the information describe the physical characteristics of the place?</w:t>
      </w:r>
    </w:p>
    <w:p w14:paraId="503650F2" w14:textId="4347A853" w:rsidR="00C9464C" w:rsidRPr="00C9464C" w:rsidRDefault="00C9464C" w:rsidP="00C9464C">
      <w:pPr>
        <w:pStyle w:val="ListBullet"/>
      </w:pPr>
      <w:r w:rsidRPr="00C9464C">
        <w:t>Are the human characteristics of the place described?</w:t>
      </w:r>
    </w:p>
    <w:p w14:paraId="51E9F644" w14:textId="3EAF9518" w:rsidR="002C58DA" w:rsidRPr="00C9464C" w:rsidRDefault="00C9464C" w:rsidP="00C9464C">
      <w:pPr>
        <w:pStyle w:val="ListBullet"/>
      </w:pPr>
      <w:r w:rsidRPr="00C9464C">
        <w:t>Has the lifestyle of the people been described, including similarities and differences to own?</w:t>
      </w:r>
    </w:p>
    <w:p w14:paraId="179977E8" w14:textId="77777777" w:rsidR="002C58DA" w:rsidRDefault="002C58DA" w:rsidP="004C2506">
      <w:pPr>
        <w:pStyle w:val="Heading3"/>
      </w:pPr>
      <w:bookmarkStart w:id="21" w:name="_Toc163832826"/>
      <w:r w:rsidRPr="00BC3355">
        <w:t>Communicating geographical information</w:t>
      </w:r>
      <w:bookmarkEnd w:id="21"/>
    </w:p>
    <w:p w14:paraId="7599B3A7" w14:textId="77777777" w:rsidR="002C58DA" w:rsidRDefault="002C58DA" w:rsidP="004C2506">
      <w:pPr>
        <w:pStyle w:val="Heading4"/>
      </w:pPr>
      <w:r w:rsidRPr="00BC3355">
        <w:t>Communicate</w:t>
      </w:r>
    </w:p>
    <w:p w14:paraId="3FBFB311" w14:textId="77777777" w:rsidR="00B57CDC" w:rsidRDefault="00B57CDC" w:rsidP="00B57CDC">
      <w:r>
        <w:t>Support students to develop a detailed and appealing travel brochure (print, digital or multi-modal) which should include:</w:t>
      </w:r>
    </w:p>
    <w:p w14:paraId="38457C74" w14:textId="057E35B4" w:rsidR="00B57CDC" w:rsidRDefault="00B57CDC" w:rsidP="00B57CDC">
      <w:pPr>
        <w:pStyle w:val="ListBullet"/>
      </w:pPr>
      <w:r>
        <w:t>description of the place with maps and images</w:t>
      </w:r>
    </w:p>
    <w:p w14:paraId="5CC4407C" w14:textId="6AC7E9C6" w:rsidR="00B57CDC" w:rsidRDefault="00B57CDC" w:rsidP="00B57CDC">
      <w:pPr>
        <w:pStyle w:val="ListBullet"/>
      </w:pPr>
      <w:r>
        <w:t>description of the physical, human and cultural features, with annotated images</w:t>
      </w:r>
    </w:p>
    <w:p w14:paraId="6FEAC6C9" w14:textId="12604526" w:rsidR="00B57CDC" w:rsidRDefault="00B57CDC" w:rsidP="00B57CDC">
      <w:pPr>
        <w:pStyle w:val="ListBullet"/>
      </w:pPr>
      <w:r>
        <w:t>climate and weather data, recommendations of best time of year to visit and advice for travellers</w:t>
      </w:r>
    </w:p>
    <w:p w14:paraId="1CD902E2" w14:textId="12496BCB" w:rsidR="00B57CDC" w:rsidRDefault="00B57CDC" w:rsidP="00B57CDC">
      <w:pPr>
        <w:pStyle w:val="ListBullet"/>
      </w:pPr>
      <w:r>
        <w:lastRenderedPageBreak/>
        <w:t>description of daily life, with images and comparisons to own lifestyle in aspects such as schooling, work, recreation, housing, food, celebrations, events</w:t>
      </w:r>
    </w:p>
    <w:p w14:paraId="4C50674D" w14:textId="25B90BF0" w:rsidR="00B57CDC" w:rsidRDefault="00B57CDC" w:rsidP="00B57CDC">
      <w:pPr>
        <w:pStyle w:val="ListBullet"/>
      </w:pPr>
      <w:r>
        <w:t>explanations which relate to travel tips, social responsibilities and ethical considerations when interacting with the local people and places</w:t>
      </w:r>
    </w:p>
    <w:p w14:paraId="4397CE96" w14:textId="470BAAB6" w:rsidR="00B57CDC" w:rsidRDefault="00B57CDC" w:rsidP="00B57CDC">
      <w:pPr>
        <w:pStyle w:val="ListBullet"/>
      </w:pPr>
      <w:r>
        <w:t>descriptions of places suitable for tourist visits</w:t>
      </w:r>
    </w:p>
    <w:p w14:paraId="31DD33A0" w14:textId="07533B95" w:rsidR="00B57CDC" w:rsidRDefault="00B57CDC" w:rsidP="00B57CDC">
      <w:pPr>
        <w:pStyle w:val="ListBullet"/>
      </w:pPr>
      <w:r>
        <w:t xml:space="preserve">recommendations for inclusion in the ‘Top </w:t>
      </w:r>
      <w:r w:rsidR="003E082F">
        <w:t xml:space="preserve">10’ </w:t>
      </w:r>
      <w:r>
        <w:t>travel destinations.</w:t>
      </w:r>
    </w:p>
    <w:p w14:paraId="0E124085" w14:textId="64D8070F" w:rsidR="00B57CDC" w:rsidRDefault="00B57CDC" w:rsidP="00B57CDC">
      <w:r>
        <w:t xml:space="preserve">Display or present students’ travel brochures. As a class, decide on the ‘Top </w:t>
      </w:r>
      <w:r w:rsidR="003E082F">
        <w:t xml:space="preserve">10 </w:t>
      </w:r>
      <w:r>
        <w:t>Picks’ of places for new travel itineraries. Compare to the preliminary list generated in Inquiry 1.</w:t>
      </w:r>
    </w:p>
    <w:p w14:paraId="248E0C99" w14:textId="4E93CA0D" w:rsidR="002C58DA" w:rsidRDefault="00B57CDC" w:rsidP="00B57CDC">
      <w:r>
        <w:t xml:space="preserve">A class Google tour of the ‘Top </w:t>
      </w:r>
      <w:r w:rsidR="003E082F">
        <w:t xml:space="preserve">10’ </w:t>
      </w:r>
      <w:r>
        <w:t>could be constructed and annotated in Google Earth.</w:t>
      </w:r>
    </w:p>
    <w:p w14:paraId="78861807" w14:textId="77777777" w:rsidR="002C58DA" w:rsidRDefault="002C58DA" w:rsidP="004C2506">
      <w:pPr>
        <w:pStyle w:val="Heading4"/>
      </w:pPr>
      <w:r>
        <w:t>Respond</w:t>
      </w:r>
    </w:p>
    <w:p w14:paraId="29C06296" w14:textId="77777777" w:rsidR="00B57CDC" w:rsidRPr="00B57CDC" w:rsidRDefault="00B57CDC" w:rsidP="00B57CDC">
      <w:pPr>
        <w:rPr>
          <w:lang w:val="en-US"/>
        </w:rPr>
      </w:pPr>
      <w:r w:rsidRPr="00B57CDC">
        <w:rPr>
          <w:lang w:val="en-US"/>
        </w:rPr>
        <w:t>Develop a discussion that supports intercultural understanding. Refer to the</w:t>
      </w:r>
      <w:r w:rsidRPr="00B57CDC">
        <w:t xml:space="preserve"> </w:t>
      </w:r>
      <w:hyperlink r:id="rId9" w:history="1">
        <w:r w:rsidRPr="00B57CDC">
          <w:rPr>
            <w:rStyle w:val="Hyperlink"/>
          </w:rPr>
          <w:t>Intercultural Communicator (JPG 1.2 MB)</w:t>
        </w:r>
      </w:hyperlink>
      <w:r w:rsidRPr="00B57CDC">
        <w:rPr>
          <w:lang w:val="en-US"/>
        </w:rPr>
        <w:t xml:space="preserve"> poster.</w:t>
      </w:r>
    </w:p>
    <w:p w14:paraId="5492CBCA" w14:textId="099259BE" w:rsidR="00B57CDC" w:rsidRPr="00B57CDC" w:rsidRDefault="003E082F" w:rsidP="00B57CDC">
      <w:pPr>
        <w:rPr>
          <w:lang w:val="en-US"/>
        </w:rPr>
      </w:pPr>
      <w:r w:rsidRPr="00B57CDC">
        <w:rPr>
          <w:lang w:val="en-US"/>
        </w:rPr>
        <w:t>Cross</w:t>
      </w:r>
      <w:r>
        <w:rPr>
          <w:lang w:val="en-US"/>
        </w:rPr>
        <w:t>-</w:t>
      </w:r>
      <w:r w:rsidR="00B57CDC" w:rsidRPr="00B57CDC">
        <w:rPr>
          <w:lang w:val="en-US"/>
        </w:rPr>
        <w:t xml:space="preserve">reference typical social situations where simple cultural understandings can affect the way people are perceived, </w:t>
      </w:r>
      <w:r>
        <w:rPr>
          <w:lang w:val="en-US"/>
        </w:rPr>
        <w:t>for example,</w:t>
      </w:r>
      <w:r w:rsidR="00B57CDC" w:rsidRPr="00B57CDC">
        <w:rPr>
          <w:lang w:val="en-US"/>
        </w:rPr>
        <w:t xml:space="preserve"> manners, greetings, sharing food, gift protocol, to the actions described on the poster.</w:t>
      </w:r>
    </w:p>
    <w:p w14:paraId="2A407C4A" w14:textId="4D620125" w:rsidR="00B57CDC" w:rsidRDefault="004C2506" w:rsidP="004C2506">
      <w:pPr>
        <w:rPr>
          <w:lang w:val="en-US"/>
        </w:rPr>
      </w:pPr>
      <w:r>
        <w:rPr>
          <w:lang w:val="en-US"/>
        </w:rPr>
        <w:t xml:space="preserve">Ask: </w:t>
      </w:r>
      <w:r w:rsidR="00B57CDC" w:rsidRPr="00B57CDC">
        <w:rPr>
          <w:lang w:val="en-US"/>
        </w:rPr>
        <w:t>How has learning about another country changed the way you think about your own life and how people live in another country?</w:t>
      </w:r>
    </w:p>
    <w:p w14:paraId="290D3F32" w14:textId="42D7001F" w:rsidR="00A7323C" w:rsidRDefault="00A7323C" w:rsidP="00A7323C">
      <w:pPr>
        <w:pStyle w:val="Heading3"/>
        <w:rPr>
          <w:lang w:val="en-US"/>
        </w:rPr>
      </w:pPr>
      <w:bookmarkStart w:id="22" w:name="_Toc163832827"/>
      <w:r>
        <w:rPr>
          <w:lang w:val="en-US"/>
        </w:rPr>
        <w:t>Resources</w:t>
      </w:r>
      <w:bookmarkEnd w:id="22"/>
    </w:p>
    <w:p w14:paraId="6CAFF6DD" w14:textId="13E0E3E0" w:rsidR="00A7323C" w:rsidRPr="00A7323C" w:rsidRDefault="00A7323C" w:rsidP="00A7323C">
      <w:pPr>
        <w:pStyle w:val="ListBullet"/>
        <w:rPr>
          <w:lang w:val="en-US"/>
        </w:rPr>
      </w:pPr>
      <w:r w:rsidRPr="00A7323C">
        <w:rPr>
          <w:lang w:val="en-US"/>
        </w:rPr>
        <w:t xml:space="preserve">Travel websites, </w:t>
      </w:r>
      <w:r w:rsidR="003E082F">
        <w:rPr>
          <w:lang w:val="en-US"/>
        </w:rPr>
        <w:t>for example,</w:t>
      </w:r>
      <w:r w:rsidRPr="00A7323C">
        <w:rPr>
          <w:lang w:val="en-US"/>
        </w:rPr>
        <w:t xml:space="preserve"> </w:t>
      </w:r>
      <w:hyperlink r:id="rId10" w:history="1">
        <w:r w:rsidRPr="00A7323C">
          <w:rPr>
            <w:rStyle w:val="Hyperlink"/>
            <w:lang w:val="en-US"/>
          </w:rPr>
          <w:t>Lonely Planet</w:t>
        </w:r>
      </w:hyperlink>
    </w:p>
    <w:p w14:paraId="359E6449" w14:textId="5AA62C56" w:rsidR="00A7323C" w:rsidRPr="00A7323C" w:rsidRDefault="00A7323C" w:rsidP="00A7323C">
      <w:pPr>
        <w:pStyle w:val="ListBullet"/>
        <w:rPr>
          <w:lang w:val="en-US"/>
        </w:rPr>
      </w:pPr>
      <w:r w:rsidRPr="00A7323C">
        <w:rPr>
          <w:lang w:val="en-US"/>
        </w:rPr>
        <w:t xml:space="preserve">Virtual mapping tools, </w:t>
      </w:r>
      <w:r w:rsidR="003E082F">
        <w:rPr>
          <w:lang w:val="en-US"/>
        </w:rPr>
        <w:t xml:space="preserve">for example, </w:t>
      </w:r>
      <w:hyperlink r:id="rId11" w:history="1">
        <w:proofErr w:type="spellStart"/>
        <w:r w:rsidRPr="00A7323C">
          <w:rPr>
            <w:rStyle w:val="Hyperlink"/>
            <w:lang w:val="en-US"/>
          </w:rPr>
          <w:t>MapMaker</w:t>
        </w:r>
        <w:proofErr w:type="spellEnd"/>
        <w:r w:rsidRPr="00A7323C">
          <w:rPr>
            <w:rStyle w:val="Hyperlink"/>
            <w:lang w:val="en-US"/>
          </w:rPr>
          <w:t xml:space="preserve"> Interactive</w:t>
        </w:r>
      </w:hyperlink>
    </w:p>
    <w:p w14:paraId="187A22DB" w14:textId="33FFB915" w:rsidR="00A7323C" w:rsidRPr="00A7323C" w:rsidRDefault="00A7323C" w:rsidP="00A7323C">
      <w:pPr>
        <w:pStyle w:val="ListBullet"/>
        <w:rPr>
          <w:lang w:val="en-US"/>
        </w:rPr>
      </w:pPr>
      <w:r w:rsidRPr="00A7323C">
        <w:rPr>
          <w:lang w:val="en-US"/>
        </w:rPr>
        <w:t xml:space="preserve">Demographic statistics, </w:t>
      </w:r>
      <w:r w:rsidR="003E082F">
        <w:rPr>
          <w:lang w:val="en-US"/>
        </w:rPr>
        <w:t>for example,</w:t>
      </w:r>
      <w:r w:rsidRPr="00A7323C">
        <w:rPr>
          <w:lang w:val="en-US"/>
        </w:rPr>
        <w:t xml:space="preserve"> </w:t>
      </w:r>
      <w:hyperlink r:id="rId12" w:history="1">
        <w:r w:rsidRPr="00A7323C">
          <w:rPr>
            <w:rStyle w:val="Hyperlink"/>
            <w:lang w:val="en-US"/>
          </w:rPr>
          <w:t xml:space="preserve">World Health </w:t>
        </w:r>
        <w:proofErr w:type="spellStart"/>
        <w:r w:rsidRPr="00A7323C">
          <w:rPr>
            <w:rStyle w:val="Hyperlink"/>
            <w:lang w:val="en-US"/>
          </w:rPr>
          <w:t>Organisation</w:t>
        </w:r>
        <w:proofErr w:type="spellEnd"/>
      </w:hyperlink>
    </w:p>
    <w:p w14:paraId="3C715882" w14:textId="746C2C4C" w:rsidR="00A7323C" w:rsidRPr="00A7323C" w:rsidRDefault="00A7323C" w:rsidP="00A7323C">
      <w:pPr>
        <w:pStyle w:val="ListBullet"/>
        <w:rPr>
          <w:u w:val="single"/>
          <w:lang w:val="en-US"/>
        </w:rPr>
      </w:pPr>
      <w:r w:rsidRPr="00A7323C">
        <w:rPr>
          <w:lang w:val="en-US"/>
        </w:rPr>
        <w:t xml:space="preserve">Country profiles and facts, </w:t>
      </w:r>
      <w:r w:rsidR="003E082F">
        <w:rPr>
          <w:lang w:val="en-US"/>
        </w:rPr>
        <w:t>for example,</w:t>
      </w:r>
      <w:r w:rsidRPr="00A7323C">
        <w:rPr>
          <w:lang w:val="en-US"/>
        </w:rPr>
        <w:t xml:space="preserve"> </w:t>
      </w:r>
      <w:hyperlink r:id="rId13">
        <w:r w:rsidRPr="00A7323C">
          <w:rPr>
            <w:rStyle w:val="Hyperlink"/>
            <w:lang w:val="en-US"/>
          </w:rPr>
          <w:t>The World Factbook</w:t>
        </w:r>
      </w:hyperlink>
    </w:p>
    <w:p w14:paraId="469D45CE" w14:textId="0F123971" w:rsidR="002C58DA" w:rsidRDefault="002C58DA">
      <w:pPr>
        <w:suppressAutoHyphens w:val="0"/>
        <w:spacing w:before="0" w:after="160" w:line="259" w:lineRule="auto"/>
      </w:pPr>
      <w:r>
        <w:br w:type="page"/>
      </w:r>
    </w:p>
    <w:p w14:paraId="2EA4A191" w14:textId="681DF4B9" w:rsidR="002C58DA" w:rsidRDefault="002C58DA" w:rsidP="002C58DA">
      <w:pPr>
        <w:pStyle w:val="Heading1"/>
      </w:pPr>
      <w:bookmarkStart w:id="23" w:name="_Toc163832828"/>
      <w:r w:rsidRPr="00EA4ECA">
        <w:lastRenderedPageBreak/>
        <w:t>Inquiry</w:t>
      </w:r>
      <w:r>
        <w:t xml:space="preserve"> 3</w:t>
      </w:r>
      <w:r w:rsidRPr="00EA4ECA">
        <w:t xml:space="preserve"> – </w:t>
      </w:r>
      <w:r w:rsidR="00E62326">
        <w:t>p</w:t>
      </w:r>
      <w:r w:rsidR="00404DB4">
        <w:t>erception and protection of a cultural site</w:t>
      </w:r>
      <w:bookmarkEnd w:id="23"/>
    </w:p>
    <w:p w14:paraId="4FAAEBB0" w14:textId="6845FB47" w:rsidR="00D84667" w:rsidRPr="00D84667" w:rsidRDefault="00404DB4" w:rsidP="00D84667">
      <w:pPr>
        <w:pStyle w:val="Heading2"/>
      </w:pPr>
      <w:bookmarkStart w:id="24" w:name="_Toc163832829"/>
      <w:r>
        <w:t>Case study – Taj Mahal, India</w:t>
      </w:r>
      <w:bookmarkEnd w:id="24"/>
    </w:p>
    <w:p w14:paraId="24DA8C1A" w14:textId="3C274846" w:rsidR="00404DB4" w:rsidRDefault="00404DB4" w:rsidP="00404DB4">
      <w:r w:rsidRPr="00404DB4">
        <w:t>Students investigate how the protection of the Taj Mahal (or alternative site in a neighbouring country) is influenced by peoples’ perceptions of it.</w:t>
      </w:r>
    </w:p>
    <w:p w14:paraId="3539873D" w14:textId="18AFAD74" w:rsidR="00D84667" w:rsidRPr="00404DB4" w:rsidRDefault="00D84667" w:rsidP="004C2506">
      <w:pPr>
        <w:pStyle w:val="Heading2"/>
      </w:pPr>
      <w:bookmarkStart w:id="25" w:name="_Toc163832830"/>
      <w:r>
        <w:t>Perception and protection of places</w:t>
      </w:r>
      <w:bookmarkEnd w:id="25"/>
    </w:p>
    <w:p w14:paraId="41F039E9" w14:textId="77777777" w:rsidR="00D84667" w:rsidRPr="00D84667" w:rsidRDefault="00D84667" w:rsidP="00D84667">
      <w:r w:rsidRPr="00D84667">
        <w:t>Students:</w:t>
      </w:r>
    </w:p>
    <w:p w14:paraId="37EA7CC8" w14:textId="1329D045" w:rsidR="00D84667" w:rsidRPr="00D84667" w:rsidRDefault="00D84667" w:rsidP="00D84667">
      <w:pPr>
        <w:pStyle w:val="ListBullet"/>
      </w:pPr>
      <w:r w:rsidRPr="00D84667">
        <w:t>investigate how the protection of places is influenced by people’s perception of places, for example (ACHGK018)</w:t>
      </w:r>
    </w:p>
    <w:p w14:paraId="39C1D607" w14:textId="364B6B98" w:rsidR="00D84667" w:rsidRPr="00D84667" w:rsidRDefault="00D84667" w:rsidP="00D84667">
      <w:pPr>
        <w:pStyle w:val="ListBullet2"/>
      </w:pPr>
      <w:r w:rsidRPr="00D84667">
        <w:t>description of how and why people perceive places differently</w:t>
      </w:r>
    </w:p>
    <w:p w14:paraId="5C3CAE6C" w14:textId="0EC1CD35" w:rsidR="00D84667" w:rsidRPr="00D84667" w:rsidRDefault="00D84667" w:rsidP="00D84667">
      <w:pPr>
        <w:pStyle w:val="ListBullet2"/>
      </w:pPr>
      <w:r w:rsidRPr="00D84667">
        <w:t xml:space="preserve">discussion of how people’s perceptions influence the protection of places in Australia </w:t>
      </w:r>
      <w:proofErr w:type="spellStart"/>
      <w:r w:rsidRPr="00D84667">
        <w:t>eg</w:t>
      </w:r>
      <w:proofErr w:type="spellEnd"/>
      <w:r w:rsidRPr="00D84667">
        <w:t xml:space="preserve"> sacred sites, national parks, world heritage sites</w:t>
      </w:r>
      <w:r w:rsidR="004C2506">
        <w:t>.</w:t>
      </w:r>
    </w:p>
    <w:p w14:paraId="092E1BE3" w14:textId="77777777" w:rsidR="002C58DA" w:rsidRDefault="002C58DA" w:rsidP="002C58DA">
      <w:pPr>
        <w:pStyle w:val="Heading3"/>
      </w:pPr>
      <w:bookmarkStart w:id="26" w:name="_Toc163832831"/>
      <w:r w:rsidRPr="00BC3355">
        <w:t>Acquiring geographical information</w:t>
      </w:r>
      <w:bookmarkEnd w:id="26"/>
    </w:p>
    <w:p w14:paraId="48F09900" w14:textId="100805FE" w:rsidR="002C58DA" w:rsidRDefault="002C58DA" w:rsidP="002C58DA">
      <w:r>
        <w:t>Question</w:t>
      </w:r>
      <w:r w:rsidR="004C2506">
        <w:t>s</w:t>
      </w:r>
      <w:r>
        <w:t>:</w:t>
      </w:r>
    </w:p>
    <w:p w14:paraId="2209B940" w14:textId="77777777" w:rsidR="00D84667" w:rsidRDefault="00D84667" w:rsidP="004C2506">
      <w:pPr>
        <w:pStyle w:val="ListBullet"/>
      </w:pPr>
      <w:r>
        <w:t>How can the Taj Mahal be protected from the impacts of increasing tourism visitation?</w:t>
      </w:r>
    </w:p>
    <w:p w14:paraId="6A148F89" w14:textId="0C37DBC3" w:rsidR="00D84667" w:rsidRDefault="00D84667" w:rsidP="00D84667">
      <w:pPr>
        <w:pStyle w:val="ListBullet"/>
      </w:pPr>
      <w:r>
        <w:t>What is the Taj Mahal and where is it located?</w:t>
      </w:r>
    </w:p>
    <w:p w14:paraId="31D358F5" w14:textId="6F5DA1F6" w:rsidR="00D84667" w:rsidRDefault="00D84667" w:rsidP="00D84667">
      <w:pPr>
        <w:pStyle w:val="ListBullet"/>
      </w:pPr>
      <w:r>
        <w:t>Why is the Taj Mahal on the World Heritage List?</w:t>
      </w:r>
    </w:p>
    <w:p w14:paraId="14086ED9" w14:textId="0B7DF1D1" w:rsidR="00D84667" w:rsidRDefault="00D84667" w:rsidP="00D84667">
      <w:pPr>
        <w:pStyle w:val="ListBullet"/>
      </w:pPr>
      <w:r>
        <w:t>Who visits the Taj Mahal and why do they visit it?</w:t>
      </w:r>
    </w:p>
    <w:p w14:paraId="22912505" w14:textId="0CFC5D7D" w:rsidR="00D84667" w:rsidRDefault="00D84667" w:rsidP="00D84667">
      <w:pPr>
        <w:pStyle w:val="ListBullet"/>
      </w:pPr>
      <w:r>
        <w:t>What are people’s perceptions of the Taj Mahal?</w:t>
      </w:r>
    </w:p>
    <w:p w14:paraId="3545EE69" w14:textId="32C68B1B" w:rsidR="00D84667" w:rsidRDefault="00D84667" w:rsidP="00D84667">
      <w:pPr>
        <w:pStyle w:val="ListBullet"/>
      </w:pPr>
      <w:r>
        <w:t xml:space="preserve">How are the impacts of </w:t>
      </w:r>
      <w:r w:rsidR="00A75917">
        <w:t xml:space="preserve">3 </w:t>
      </w:r>
      <w:r>
        <w:t>million visitors a year managed?</w:t>
      </w:r>
    </w:p>
    <w:p w14:paraId="3C51B2AF" w14:textId="002DD792" w:rsidR="00D84667" w:rsidRDefault="00D84667" w:rsidP="00D84667">
      <w:pPr>
        <w:pStyle w:val="ListBullet"/>
      </w:pPr>
      <w:r>
        <w:t>How do peoples’ perceptions influence the protection of the Taj Mahal?</w:t>
      </w:r>
    </w:p>
    <w:p w14:paraId="61671CBF" w14:textId="77777777" w:rsidR="002C58DA" w:rsidRDefault="002C58DA" w:rsidP="002C58DA">
      <w:pPr>
        <w:pStyle w:val="Heading3"/>
      </w:pPr>
      <w:bookmarkStart w:id="27" w:name="_Toc163832832"/>
      <w:r w:rsidRPr="00BC3355">
        <w:lastRenderedPageBreak/>
        <w:t>Acquire data and information</w:t>
      </w:r>
      <w:bookmarkEnd w:id="27"/>
    </w:p>
    <w:p w14:paraId="0D618C13" w14:textId="4FF1C086" w:rsidR="0064232C" w:rsidRDefault="0064232C" w:rsidP="0064232C">
      <w:pPr>
        <w:pStyle w:val="ListBullet"/>
      </w:pPr>
      <w:r>
        <w:t>Recall cultural sites included in the students’ cultural study presentations. Identify those listed on the World Heritage List and explain the purpose of the list.</w:t>
      </w:r>
    </w:p>
    <w:p w14:paraId="724770B1" w14:textId="248D6CA1" w:rsidR="0064232C" w:rsidRDefault="0064232C" w:rsidP="0064232C">
      <w:pPr>
        <w:pStyle w:val="ListBullet"/>
      </w:pPr>
      <w:r>
        <w:t xml:space="preserve">Locate the Taj Mahal on Google maps and undertake a virtual tour of the building and surrounds using </w:t>
      </w:r>
      <w:r w:rsidR="00D51B7D">
        <w:t>s</w:t>
      </w:r>
      <w:r>
        <w:t xml:space="preserve">treet </w:t>
      </w:r>
      <w:r w:rsidR="00D51B7D">
        <w:t>v</w:t>
      </w:r>
      <w:r>
        <w:t>iew imagery.</w:t>
      </w:r>
    </w:p>
    <w:p w14:paraId="39BB348E" w14:textId="0873C24E" w:rsidR="0064232C" w:rsidRDefault="0064232C" w:rsidP="0064232C">
      <w:pPr>
        <w:pStyle w:val="ListBullet"/>
      </w:pPr>
      <w:r>
        <w:t>Reference the World Heritage List to view photographs, read descriptions of the site and the significant factors that led to its World Heritage listing.</w:t>
      </w:r>
    </w:p>
    <w:p w14:paraId="1D59AF1E" w14:textId="7320E4AD" w:rsidR="0064232C" w:rsidRPr="0064232C" w:rsidRDefault="0064232C" w:rsidP="0064232C">
      <w:pPr>
        <w:pStyle w:val="ListBullet"/>
      </w:pPr>
      <w:r>
        <w:t>Access information about the site, its past and present significance, people’s perceptions of it and ways it is cared for and protected.</w:t>
      </w:r>
    </w:p>
    <w:p w14:paraId="1F083062" w14:textId="77777777" w:rsidR="002C58DA" w:rsidRDefault="002C58DA" w:rsidP="00A4199F">
      <w:pPr>
        <w:pStyle w:val="Heading3"/>
      </w:pPr>
      <w:bookmarkStart w:id="28" w:name="_Toc163832833"/>
      <w:r w:rsidRPr="00BC3355">
        <w:t>Processing geographical information</w:t>
      </w:r>
      <w:bookmarkEnd w:id="28"/>
    </w:p>
    <w:p w14:paraId="3E37D883" w14:textId="2F9409B3" w:rsidR="0064232C" w:rsidRPr="0064232C" w:rsidRDefault="0064232C" w:rsidP="0064232C">
      <w:pPr>
        <w:pStyle w:val="ListBullet"/>
      </w:pPr>
      <w:r w:rsidRPr="0064232C">
        <w:t>Represent the information collected in a table or concept map.</w:t>
      </w:r>
    </w:p>
    <w:p w14:paraId="1834DA93" w14:textId="382A716F" w:rsidR="002C58DA" w:rsidRPr="0064232C" w:rsidRDefault="0064232C" w:rsidP="0064232C">
      <w:pPr>
        <w:pStyle w:val="ListBullet"/>
      </w:pPr>
      <w:r w:rsidRPr="0064232C">
        <w:t>Construct flow charts to indicate the interconnections between significance, perceptions, visitation, impacts and strategies that help protect it.</w:t>
      </w:r>
    </w:p>
    <w:p w14:paraId="3EB1EB01" w14:textId="77777777" w:rsidR="002C58DA" w:rsidRDefault="002C58DA" w:rsidP="00A4199F">
      <w:pPr>
        <w:pStyle w:val="Heading3"/>
      </w:pPr>
      <w:bookmarkStart w:id="29" w:name="_Toc163832834"/>
      <w:r w:rsidRPr="00BC3355">
        <w:t>Communicating geographical information</w:t>
      </w:r>
      <w:bookmarkEnd w:id="29"/>
    </w:p>
    <w:p w14:paraId="4A9168A5" w14:textId="77777777" w:rsidR="002C58DA" w:rsidRDefault="002C58DA" w:rsidP="00A4199F">
      <w:pPr>
        <w:pStyle w:val="Heading4"/>
      </w:pPr>
      <w:r w:rsidRPr="00BC3355">
        <w:t>Communicate</w:t>
      </w:r>
    </w:p>
    <w:p w14:paraId="47684F44" w14:textId="17895C6C" w:rsidR="002C58DA" w:rsidRDefault="0064232C" w:rsidP="002C58DA">
      <w:r w:rsidRPr="0064232C">
        <w:t>Students create a fact sheet on the Taj Mahal, explaining its significance and reasons for its popularity as a tourist destination. Students include strategies used to protect the site. They explain how people’s perceptions of the site influence its protection.</w:t>
      </w:r>
    </w:p>
    <w:p w14:paraId="07B5CEEE" w14:textId="77777777" w:rsidR="002C58DA" w:rsidRDefault="002C58DA" w:rsidP="00A4199F">
      <w:pPr>
        <w:pStyle w:val="Heading4"/>
      </w:pPr>
      <w:r>
        <w:t>Respond</w:t>
      </w:r>
    </w:p>
    <w:p w14:paraId="48960088" w14:textId="688E6A6A" w:rsidR="003206FD" w:rsidRDefault="0064232C">
      <w:pPr>
        <w:suppressAutoHyphens w:val="0"/>
        <w:spacing w:before="0" w:after="160" w:line="259" w:lineRule="auto"/>
      </w:pPr>
      <w:r w:rsidRPr="00AD1380">
        <w:rPr>
          <w:lang w:val="en-US"/>
        </w:rPr>
        <w:t>Students write a persuasive text advocating the protection of the site</w:t>
      </w:r>
      <w:r>
        <w:rPr>
          <w:lang w:val="en-US"/>
        </w:rPr>
        <w:t>.</w:t>
      </w:r>
    </w:p>
    <w:p w14:paraId="3D9F48CF" w14:textId="77777777" w:rsidR="003206FD" w:rsidRDefault="003206FD">
      <w:pPr>
        <w:suppressAutoHyphens w:val="0"/>
        <w:spacing w:before="0" w:after="160" w:line="259" w:lineRule="auto"/>
      </w:pPr>
      <w:r>
        <w:br w:type="page"/>
      </w:r>
    </w:p>
    <w:p w14:paraId="589E3950" w14:textId="05EEB8DE" w:rsidR="0064232C" w:rsidRDefault="0064232C" w:rsidP="0064232C">
      <w:pPr>
        <w:pStyle w:val="Heading1"/>
      </w:pPr>
      <w:bookmarkStart w:id="30" w:name="_Toc163832835"/>
      <w:r>
        <w:lastRenderedPageBreak/>
        <w:t>Concepts, inquiry skills and tools</w:t>
      </w:r>
      <w:bookmarkEnd w:id="30"/>
    </w:p>
    <w:p w14:paraId="7B3FF447" w14:textId="6FECCE82" w:rsidR="0064232C" w:rsidRDefault="0064232C" w:rsidP="0064232C">
      <w:pPr>
        <w:pStyle w:val="Heading2"/>
      </w:pPr>
      <w:bookmarkStart w:id="31" w:name="_Toc163832836"/>
      <w:r>
        <w:t>Geographical concepts</w:t>
      </w:r>
      <w:bookmarkEnd w:id="31"/>
    </w:p>
    <w:p w14:paraId="44AE8F37" w14:textId="77777777" w:rsidR="0064232C" w:rsidRPr="0064232C" w:rsidRDefault="0064232C" w:rsidP="0064232C">
      <w:r w:rsidRPr="0064232C">
        <w:t>The following geographical concepts have been integrated into the teaching and learning sequence:</w:t>
      </w:r>
    </w:p>
    <w:p w14:paraId="77B90951" w14:textId="5227CE30" w:rsidR="0064232C" w:rsidRDefault="0064232C" w:rsidP="0064232C">
      <w:pPr>
        <w:pStyle w:val="ListBullet"/>
      </w:pPr>
      <w:r w:rsidRPr="00A4199F">
        <w:rPr>
          <w:rStyle w:val="Strong"/>
        </w:rPr>
        <w:t>Place</w:t>
      </w:r>
      <w:r>
        <w:t>: the significance of places and what they are like</w:t>
      </w:r>
      <w:r w:rsidR="00A4199F">
        <w:t>,</w:t>
      </w:r>
      <w:r>
        <w:t xml:space="preserve"> </w:t>
      </w:r>
      <w:r w:rsidR="00D51B7D">
        <w:t xml:space="preserve">for example, </w:t>
      </w:r>
      <w:r>
        <w:t>natural and human features and characteristics of different places and their similarities and differences; how people’s perceptions about places influence their responses and actions to protect them.</w:t>
      </w:r>
    </w:p>
    <w:p w14:paraId="10A76E8D" w14:textId="6E64099E" w:rsidR="0064232C" w:rsidRDefault="0064232C" w:rsidP="0064232C">
      <w:pPr>
        <w:pStyle w:val="ListBullet"/>
      </w:pPr>
      <w:r w:rsidRPr="00A4199F">
        <w:rPr>
          <w:rStyle w:val="Strong"/>
        </w:rPr>
        <w:t>Space</w:t>
      </w:r>
      <w:r>
        <w:t>: the significance of location and spatial distribution, and ways people organise and manage the spaces that we live in</w:t>
      </w:r>
      <w:r w:rsidR="00A4199F">
        <w:t>,</w:t>
      </w:r>
      <w:r>
        <w:t xml:space="preserve"> </w:t>
      </w:r>
      <w:r w:rsidR="00D51B7D">
        <w:t>for example,</w:t>
      </w:r>
      <w:r>
        <w:t xml:space="preserve"> settlement patterns within Australia, neighbouring countries and other countries. </w:t>
      </w:r>
    </w:p>
    <w:p w14:paraId="0248D019" w14:textId="3E286ECF" w:rsidR="0064232C" w:rsidRDefault="0064232C" w:rsidP="0064232C">
      <w:pPr>
        <w:pStyle w:val="ListBullet"/>
      </w:pPr>
      <w:r w:rsidRPr="00A4199F">
        <w:rPr>
          <w:rStyle w:val="Strong"/>
        </w:rPr>
        <w:t>Environment</w:t>
      </w:r>
      <w:r>
        <w:t>: the significance of the environment in human life, and the important interrelationships between humans and the environment</w:t>
      </w:r>
      <w:r w:rsidR="00A4199F">
        <w:t>,</w:t>
      </w:r>
      <w:r>
        <w:t xml:space="preserve"> </w:t>
      </w:r>
      <w:r w:rsidR="00D51B7D">
        <w:t>for example,</w:t>
      </w:r>
      <w:r>
        <w:t xml:space="preserve"> how climate and environment influence settlement patterns; interconnections between people and environments; differing ways people can use environments sustainably.</w:t>
      </w:r>
    </w:p>
    <w:p w14:paraId="3E63FD63" w14:textId="0B59FD2C" w:rsidR="0064232C" w:rsidRDefault="0064232C" w:rsidP="0064232C">
      <w:pPr>
        <w:pStyle w:val="ListBullet"/>
      </w:pPr>
      <w:r w:rsidRPr="00A4199F">
        <w:rPr>
          <w:rStyle w:val="Strong"/>
        </w:rPr>
        <w:t>Interconnection</w:t>
      </w:r>
      <w:r>
        <w:t>: no object of geographical study can be viewed in isolation</w:t>
      </w:r>
      <w:r w:rsidR="00A4199F">
        <w:t>,</w:t>
      </w:r>
      <w:r>
        <w:t xml:space="preserve"> </w:t>
      </w:r>
      <w:r w:rsidR="00D51B7D">
        <w:t xml:space="preserve">for example, </w:t>
      </w:r>
      <w:r>
        <w:t>interconnections between people, places and environments; influence of people’s values on the management and protection of places and environments and the custodial responsibilities of Aboriginal and Torres Strait Islander Peoples.</w:t>
      </w:r>
    </w:p>
    <w:p w14:paraId="1CFCA28D" w14:textId="1EFF90F1" w:rsidR="0064232C" w:rsidRDefault="0064232C" w:rsidP="0064232C">
      <w:pPr>
        <w:pStyle w:val="ListBullet"/>
      </w:pPr>
      <w:r w:rsidRPr="00A4199F">
        <w:rPr>
          <w:rStyle w:val="Strong"/>
        </w:rPr>
        <w:t>Scale</w:t>
      </w:r>
      <w:r>
        <w:t xml:space="preserve">: the way that geographical phenomena and problems can be examined at different spatial levels, </w:t>
      </w:r>
      <w:r w:rsidR="00D51B7D">
        <w:t xml:space="preserve">for example, </w:t>
      </w:r>
      <w:r>
        <w:t>types of settlement across a range of scales; the influence of climate across a range of scales.</w:t>
      </w:r>
    </w:p>
    <w:p w14:paraId="1EF0D7D9" w14:textId="124893DA" w:rsidR="0064232C" w:rsidRDefault="0064232C" w:rsidP="0064232C">
      <w:pPr>
        <w:pStyle w:val="ListBullet"/>
      </w:pPr>
      <w:r w:rsidRPr="00A4199F">
        <w:rPr>
          <w:rStyle w:val="Strong"/>
        </w:rPr>
        <w:t>Sustainability</w:t>
      </w:r>
      <w:r>
        <w:t>: the capacity of the environment to continue to support our lives and the lives of other living creatures into the future</w:t>
      </w:r>
      <w:r w:rsidR="00A4199F">
        <w:t>,</w:t>
      </w:r>
      <w:r>
        <w:t xml:space="preserve"> </w:t>
      </w:r>
      <w:r w:rsidR="00D51B7D">
        <w:t xml:space="preserve">for example, </w:t>
      </w:r>
      <w:r>
        <w:t>ways in which people, including Aboriginal and Torres Strait Islander Peoples, use and protect natural resources; differing views about environmental sustainability; sustainable management of waste.</w:t>
      </w:r>
    </w:p>
    <w:p w14:paraId="08EF6E16" w14:textId="03197216" w:rsidR="00426913" w:rsidRDefault="00426913" w:rsidP="00426913">
      <w:pPr>
        <w:pStyle w:val="Heading2"/>
      </w:pPr>
      <w:bookmarkStart w:id="32" w:name="_Toc163832837"/>
      <w:r>
        <w:t>Geographical inquiry skills</w:t>
      </w:r>
      <w:bookmarkEnd w:id="32"/>
    </w:p>
    <w:p w14:paraId="7A247472" w14:textId="2D156C42" w:rsidR="00426913" w:rsidRDefault="00426913">
      <w:pPr>
        <w:suppressAutoHyphens w:val="0"/>
        <w:spacing w:before="0" w:after="160" w:line="259" w:lineRule="auto"/>
      </w:pPr>
      <w:r w:rsidRPr="00426913">
        <w:t>The following geographical inquiry skills have been integrated into the unit</w:t>
      </w:r>
      <w:r w:rsidR="00D51B7D">
        <w:t>.</w:t>
      </w:r>
    </w:p>
    <w:p w14:paraId="03F40941" w14:textId="77777777" w:rsidR="00426913" w:rsidRDefault="00426913" w:rsidP="00426913">
      <w:pPr>
        <w:pStyle w:val="Heading3"/>
      </w:pPr>
      <w:bookmarkStart w:id="33" w:name="_Toc163832838"/>
      <w:r>
        <w:lastRenderedPageBreak/>
        <w:t>Acquiring geographical information</w:t>
      </w:r>
      <w:bookmarkEnd w:id="33"/>
    </w:p>
    <w:p w14:paraId="67B6DAE6" w14:textId="44882467" w:rsidR="00D51B7D" w:rsidRPr="00D51B7D" w:rsidRDefault="00D51B7D" w:rsidP="00A4199F">
      <w:r>
        <w:t>Students:</w:t>
      </w:r>
    </w:p>
    <w:p w14:paraId="162FDEF7" w14:textId="4AD2808B" w:rsidR="00426913" w:rsidRDefault="00426913" w:rsidP="00426913">
      <w:pPr>
        <w:pStyle w:val="ListBullet"/>
      </w:pPr>
      <w:r>
        <w:t>develop geographical questions to investigate (ACHGS019, ACHGS026)</w:t>
      </w:r>
    </w:p>
    <w:p w14:paraId="4589623A" w14:textId="7003A68E" w:rsidR="00426913" w:rsidRDefault="00426913" w:rsidP="00426913">
      <w:pPr>
        <w:pStyle w:val="ListBullet"/>
      </w:pPr>
      <w:r>
        <w:t>collect and record relevant geographical data and information, for example, by observing, by interviewing, conducting surveys, or using maps, visual representations, the media or the internet (ACHGS020, ACHGS027)</w:t>
      </w:r>
    </w:p>
    <w:p w14:paraId="428A2343" w14:textId="77777777" w:rsidR="00426913" w:rsidRDefault="00426913" w:rsidP="00B8158C">
      <w:pPr>
        <w:pStyle w:val="Heading3"/>
      </w:pPr>
      <w:bookmarkStart w:id="34" w:name="_Toc163832839"/>
      <w:r>
        <w:t>Processing geographical information</w:t>
      </w:r>
      <w:bookmarkEnd w:id="34"/>
    </w:p>
    <w:p w14:paraId="34C1B3B0" w14:textId="0D8CBFC5" w:rsidR="00D51B7D" w:rsidRPr="00D51B7D" w:rsidRDefault="00D51B7D" w:rsidP="00A4199F">
      <w:r>
        <w:t>Students:</w:t>
      </w:r>
    </w:p>
    <w:p w14:paraId="48779329" w14:textId="3FD396BB" w:rsidR="00426913" w:rsidRDefault="00426913" w:rsidP="00B8158C">
      <w:pPr>
        <w:pStyle w:val="ListBullet"/>
      </w:pPr>
      <w:r>
        <w:t>represent data by constructing tables, graphs and maps (ACHGS021, ACHGS028)</w:t>
      </w:r>
    </w:p>
    <w:p w14:paraId="2E557339" w14:textId="06673743" w:rsidR="00426913" w:rsidRDefault="00426913" w:rsidP="00B8158C">
      <w:pPr>
        <w:pStyle w:val="ListBullet"/>
      </w:pPr>
      <w:r>
        <w:t>represent information by constructing large-scale maps that conform to cartographic conventions, using spatial technologies as appropriate (ACHGS022, ACHGS029)</w:t>
      </w:r>
    </w:p>
    <w:p w14:paraId="1F3217B1" w14:textId="583D2488" w:rsidR="00426913" w:rsidRDefault="00426913" w:rsidP="00B8158C">
      <w:pPr>
        <w:pStyle w:val="ListBullet"/>
      </w:pPr>
      <w:r>
        <w:t>interpret geographical data to identify distributions and patterns and draw conclusions (ACHGS023, ACHGS030)</w:t>
      </w:r>
    </w:p>
    <w:p w14:paraId="5FC3ADCD" w14:textId="77777777" w:rsidR="00426913" w:rsidRDefault="00426913" w:rsidP="00B8158C">
      <w:pPr>
        <w:pStyle w:val="Heading3"/>
      </w:pPr>
      <w:bookmarkStart w:id="35" w:name="_Toc163832840"/>
      <w:r>
        <w:t>Communicating geographical information</w:t>
      </w:r>
      <w:bookmarkEnd w:id="35"/>
    </w:p>
    <w:p w14:paraId="4859898C" w14:textId="13FEC45C" w:rsidR="00D51B7D" w:rsidRPr="00D51B7D" w:rsidRDefault="00D51B7D" w:rsidP="00A4199F">
      <w:r>
        <w:t>Students:</w:t>
      </w:r>
    </w:p>
    <w:p w14:paraId="70EF7CC4" w14:textId="72B55121" w:rsidR="00426913" w:rsidRDefault="00426913" w:rsidP="00B8158C">
      <w:pPr>
        <w:pStyle w:val="ListBullet"/>
      </w:pPr>
      <w:r>
        <w:t>present findings in a range of communication forms, for example, written, oral, digital, graphic, tabular and visual, and use geographical terminology (ACHGS024, ACHGS031)</w:t>
      </w:r>
    </w:p>
    <w:p w14:paraId="2E926F9A" w14:textId="718D266C" w:rsidR="00426913" w:rsidRDefault="00426913" w:rsidP="00B8158C">
      <w:pPr>
        <w:pStyle w:val="ListBullet"/>
      </w:pPr>
      <w:r>
        <w:t>reflect on their learning to propose individual action in response to a contemporary geographical challenge and identify the expected effects of the proposal (ACHGS025, ACHGS032)</w:t>
      </w:r>
    </w:p>
    <w:p w14:paraId="42D03F49" w14:textId="77777777" w:rsidR="00426913" w:rsidRDefault="00426913" w:rsidP="00B8158C">
      <w:pPr>
        <w:pStyle w:val="Heading2"/>
      </w:pPr>
      <w:bookmarkStart w:id="36" w:name="_Toc163832841"/>
      <w:r>
        <w:t>Geographical tools</w:t>
      </w:r>
      <w:bookmarkEnd w:id="36"/>
    </w:p>
    <w:p w14:paraId="4A18B347" w14:textId="77777777" w:rsidR="00426913" w:rsidRDefault="00426913" w:rsidP="00426913">
      <w:r>
        <w:t>The following geographical tools have been integrated into the unit.</w:t>
      </w:r>
    </w:p>
    <w:p w14:paraId="30A289E1" w14:textId="77777777" w:rsidR="00426913" w:rsidRDefault="00426913" w:rsidP="00B8158C">
      <w:pPr>
        <w:pStyle w:val="Heading3"/>
      </w:pPr>
      <w:bookmarkStart w:id="37" w:name="_Toc163832842"/>
      <w:r>
        <w:lastRenderedPageBreak/>
        <w:t>Maps</w:t>
      </w:r>
      <w:bookmarkEnd w:id="37"/>
    </w:p>
    <w:p w14:paraId="66904378" w14:textId="2F11784F" w:rsidR="00426913" w:rsidRDefault="00A4199F" w:rsidP="00B8158C">
      <w:pPr>
        <w:pStyle w:val="ListBullet"/>
      </w:pPr>
      <w:r>
        <w:t>Large</w:t>
      </w:r>
      <w:r w:rsidR="00426913">
        <w:t>-scale maps, world map, globe, sketch maps</w:t>
      </w:r>
    </w:p>
    <w:p w14:paraId="47793E6A" w14:textId="7B66D765" w:rsidR="00426913" w:rsidRDefault="00A4199F" w:rsidP="00B8158C">
      <w:pPr>
        <w:pStyle w:val="ListBullet"/>
      </w:pPr>
      <w:r>
        <w:t xml:space="preserve">Maps </w:t>
      </w:r>
      <w:r w:rsidR="00426913">
        <w:t>to identify location, direction, distance, map references, spatial distributions and patterns</w:t>
      </w:r>
    </w:p>
    <w:p w14:paraId="115C50F6" w14:textId="77777777" w:rsidR="00426913" w:rsidRDefault="00426913" w:rsidP="00B8158C">
      <w:pPr>
        <w:pStyle w:val="Heading3"/>
      </w:pPr>
      <w:bookmarkStart w:id="38" w:name="_Toc163832843"/>
      <w:r>
        <w:t>Fieldwork</w:t>
      </w:r>
      <w:bookmarkEnd w:id="38"/>
    </w:p>
    <w:p w14:paraId="1D9AA8CA" w14:textId="3556A357" w:rsidR="00426913" w:rsidRDefault="00A4199F" w:rsidP="00B8158C">
      <w:pPr>
        <w:pStyle w:val="ListBullet"/>
      </w:pPr>
      <w:r>
        <w:t>Observing</w:t>
      </w:r>
      <w:r w:rsidR="00426913">
        <w:t>, measuring, collecting and recording data, conducting surveys or interviews</w:t>
      </w:r>
    </w:p>
    <w:p w14:paraId="514A026E" w14:textId="3E46E817" w:rsidR="00426913" w:rsidRDefault="00A4199F" w:rsidP="00B8158C">
      <w:pPr>
        <w:pStyle w:val="ListBullet"/>
      </w:pPr>
      <w:r>
        <w:t xml:space="preserve">Fieldwork </w:t>
      </w:r>
      <w:r w:rsidR="00426913">
        <w:t>instruments such as measuring devices, maps, photographs</w:t>
      </w:r>
    </w:p>
    <w:p w14:paraId="1F4C26E1" w14:textId="77777777" w:rsidR="00426913" w:rsidRDefault="00426913" w:rsidP="00B8158C">
      <w:pPr>
        <w:pStyle w:val="Heading3"/>
      </w:pPr>
      <w:bookmarkStart w:id="39" w:name="_Toc163832844"/>
      <w:r>
        <w:t>Graphs and statistics</w:t>
      </w:r>
      <w:bookmarkEnd w:id="39"/>
    </w:p>
    <w:p w14:paraId="477C5550" w14:textId="1172DF43" w:rsidR="00426913" w:rsidRDefault="00A4199F" w:rsidP="00B8158C">
      <w:pPr>
        <w:pStyle w:val="ListBullet"/>
      </w:pPr>
      <w:r>
        <w:t xml:space="preserve">Tally </w:t>
      </w:r>
      <w:r w:rsidR="00426913">
        <w:t>charts, pictographs, data tables, column graphs, simple statistics</w:t>
      </w:r>
    </w:p>
    <w:p w14:paraId="07E1B429" w14:textId="77777777" w:rsidR="00426913" w:rsidRDefault="00426913" w:rsidP="00B8158C">
      <w:pPr>
        <w:pStyle w:val="Heading3"/>
      </w:pPr>
      <w:bookmarkStart w:id="40" w:name="_Toc163832845"/>
      <w:r>
        <w:t>Spatial technologies</w:t>
      </w:r>
      <w:bookmarkEnd w:id="40"/>
    </w:p>
    <w:p w14:paraId="78C9310E" w14:textId="22C909D5" w:rsidR="00426913" w:rsidRDefault="00A4199F" w:rsidP="00B8158C">
      <w:pPr>
        <w:pStyle w:val="ListBullet"/>
      </w:pPr>
      <w:r>
        <w:t xml:space="preserve">Virtual </w:t>
      </w:r>
      <w:r w:rsidR="00426913">
        <w:t>maps, satellite images, global positioning systems (GPS)</w:t>
      </w:r>
    </w:p>
    <w:p w14:paraId="596BCDB6" w14:textId="77777777" w:rsidR="00426913" w:rsidRDefault="00426913" w:rsidP="00B8158C">
      <w:pPr>
        <w:pStyle w:val="Heading3"/>
      </w:pPr>
      <w:bookmarkStart w:id="41" w:name="_Toc163832846"/>
      <w:r>
        <w:t>Visual representations</w:t>
      </w:r>
      <w:bookmarkEnd w:id="41"/>
    </w:p>
    <w:p w14:paraId="4ECC53F2" w14:textId="5522A086" w:rsidR="00426913" w:rsidRPr="00426913" w:rsidRDefault="00A4199F" w:rsidP="00B8158C">
      <w:pPr>
        <w:pStyle w:val="ListBullet"/>
      </w:pPr>
      <w:r>
        <w:t>Photographs</w:t>
      </w:r>
      <w:r w:rsidR="00426913">
        <w:t>, illustrations, diagrams, story books, multimedia, web tools.</w:t>
      </w:r>
    </w:p>
    <w:p w14:paraId="13F24B4F" w14:textId="369B6EBD" w:rsidR="0064232C" w:rsidRDefault="0064232C">
      <w:pPr>
        <w:suppressAutoHyphens w:val="0"/>
        <w:spacing w:before="0" w:after="160" w:line="259" w:lineRule="auto"/>
      </w:pPr>
      <w:r>
        <w:br w:type="page"/>
      </w:r>
    </w:p>
    <w:p w14:paraId="22B8FA27" w14:textId="77777777" w:rsidR="001748AB" w:rsidRDefault="001748AB" w:rsidP="001748AB">
      <w:pPr>
        <w:pStyle w:val="Heading1"/>
        <w:rPr>
          <w:szCs w:val="48"/>
        </w:rPr>
      </w:pPr>
      <w:bookmarkStart w:id="42" w:name="_Toc163832847"/>
      <w:r>
        <w:lastRenderedPageBreak/>
        <w:t>References</w:t>
      </w:r>
      <w:bookmarkEnd w:id="42"/>
    </w:p>
    <w:p w14:paraId="2D61728D" w14:textId="77777777" w:rsidR="003F60AB" w:rsidRDefault="003F60AB" w:rsidP="003F60A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0E745089" w14:textId="77777777" w:rsidR="003F60AB" w:rsidRDefault="003F60AB" w:rsidP="003F60AB">
      <w:pPr>
        <w:pStyle w:val="FeatureBox2"/>
      </w:pPr>
      <w:r>
        <w:t xml:space="preserve">Please refer to the NESA Copyright Disclaimer for more information </w:t>
      </w:r>
      <w:hyperlink r:id="rId14" w:history="1">
        <w:r w:rsidRPr="008E291C">
          <w:rPr>
            <w:rStyle w:val="Hyperlink"/>
          </w:rPr>
          <w:t>https://educationstandards.nsw.edu.au/wps/portal/nesa/mini-footer/copyright</w:t>
        </w:r>
      </w:hyperlink>
      <w:r>
        <w:t>.</w:t>
      </w:r>
    </w:p>
    <w:p w14:paraId="1F424BEC" w14:textId="77777777" w:rsidR="003F60AB" w:rsidRDefault="003F60AB" w:rsidP="003F60AB">
      <w:pPr>
        <w:pStyle w:val="FeatureBox2"/>
      </w:pPr>
      <w:r>
        <w:t xml:space="preserve">NESA holds the only official and up-to-date versions of the NSW Curriculum and syllabus documents. Please visit the NSW Education Standards Authority (NESA) website </w:t>
      </w:r>
      <w:hyperlink r:id="rId15" w:history="1">
        <w:r>
          <w:rPr>
            <w:rStyle w:val="Hyperlink"/>
          </w:rPr>
          <w:t>https://educationstandards.nsw.edu.au/wps/portal/nesa/home</w:t>
        </w:r>
      </w:hyperlink>
      <w:r>
        <w:t xml:space="preserve"> and the NSW Curriculum website </w:t>
      </w:r>
      <w:hyperlink r:id="rId16" w:history="1">
        <w:r>
          <w:rPr>
            <w:rStyle w:val="Hyperlink"/>
          </w:rPr>
          <w:t>https://curriculum.nsw.edu.au/</w:t>
        </w:r>
      </w:hyperlink>
      <w:r>
        <w:t>.</w:t>
      </w:r>
    </w:p>
    <w:p w14:paraId="4D676065" w14:textId="77777777" w:rsidR="001748AB" w:rsidRDefault="00966E7B" w:rsidP="001748AB">
      <w:hyperlink r:id="rId17" w:history="1">
        <w:r w:rsidR="00B270BE" w:rsidRPr="00B270BE">
          <w:rPr>
            <w:rStyle w:val="Hyperlink"/>
          </w:rPr>
          <w:t>Geography K–10 Syllabus</w:t>
        </w:r>
      </w:hyperlink>
      <w:r w:rsidR="00B270BE" w:rsidRPr="00B270BE">
        <w:t xml:space="preserve"> © NSW Education Standards Authority (NESA) for and on behalf of the Crown in right of the State of New South Wales, 2015</w:t>
      </w:r>
      <w:r w:rsidR="001748AB">
        <w:t>.</w:t>
      </w:r>
    </w:p>
    <w:p w14:paraId="11E9DD5C" w14:textId="77777777" w:rsidR="00D2440E" w:rsidRDefault="00D2440E" w:rsidP="00EC22E4">
      <w:pPr>
        <w:sectPr w:rsidR="00D2440E" w:rsidSect="001E0D2D">
          <w:headerReference w:type="even" r:id="rId18"/>
          <w:headerReference w:type="default" r:id="rId19"/>
          <w:footerReference w:type="default" r:id="rId20"/>
          <w:headerReference w:type="first" r:id="rId21"/>
          <w:footerReference w:type="first" r:id="rId22"/>
          <w:pgSz w:w="11906" w:h="16838"/>
          <w:pgMar w:top="1134" w:right="1134" w:bottom="1134" w:left="1134" w:header="709" w:footer="709" w:gutter="0"/>
          <w:pgNumType w:start="0"/>
          <w:cols w:space="708"/>
          <w:titlePg/>
          <w:docGrid w:linePitch="360"/>
        </w:sectPr>
      </w:pPr>
    </w:p>
    <w:p w14:paraId="53DDBDA8" w14:textId="77777777" w:rsidR="004D6705" w:rsidRPr="001748AB" w:rsidRDefault="004D6705" w:rsidP="004D6705">
      <w:pPr>
        <w:rPr>
          <w:rStyle w:val="Strong"/>
          <w:szCs w:val="22"/>
        </w:rPr>
      </w:pPr>
      <w:r w:rsidRPr="001748AB">
        <w:rPr>
          <w:rStyle w:val="Strong"/>
          <w:szCs w:val="22"/>
        </w:rPr>
        <w:lastRenderedPageBreak/>
        <w:t>© State of New South Wales (Department of Education), 202</w:t>
      </w:r>
      <w:r w:rsidR="003F60AB">
        <w:rPr>
          <w:rStyle w:val="Strong"/>
          <w:szCs w:val="22"/>
        </w:rPr>
        <w:t>4</w:t>
      </w:r>
    </w:p>
    <w:p w14:paraId="7CC1A873"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2C683C7D" w14:textId="77777777" w:rsidR="004D6705" w:rsidRDefault="004D6705" w:rsidP="004D6705">
      <w:r>
        <w:t xml:space="preserve">Copyright material available in this resource and owned by the NSW Department of Education is licensed under a </w:t>
      </w:r>
      <w:hyperlink r:id="rId23" w:history="1">
        <w:r w:rsidRPr="003B3E41">
          <w:rPr>
            <w:rStyle w:val="Hyperlink"/>
          </w:rPr>
          <w:t>Creative Commons Attribution 4.0 International (CC BY 4.0) license</w:t>
        </w:r>
      </w:hyperlink>
      <w:r>
        <w:t>.</w:t>
      </w:r>
    </w:p>
    <w:p w14:paraId="35E552DD" w14:textId="77777777" w:rsidR="004D6705" w:rsidRDefault="004D6705" w:rsidP="004D6705">
      <w:r>
        <w:rPr>
          <w:noProof/>
        </w:rPr>
        <w:drawing>
          <wp:inline distT="0" distB="0" distL="0" distR="0" wp14:anchorId="29C375A6" wp14:editId="4A852CE8">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9A8BEC1" w14:textId="77777777" w:rsidR="004D6705" w:rsidRDefault="004D6705" w:rsidP="004D6705">
      <w:r>
        <w:t>This license allows you to share and adapt the material for any purpose, even commercially.</w:t>
      </w:r>
    </w:p>
    <w:p w14:paraId="19AABD1F" w14:textId="77777777" w:rsidR="004D6705" w:rsidRDefault="004D6705" w:rsidP="004D6705">
      <w:r>
        <w:t>Attribution should be given to © State of New South Wales (Department of Education), 202</w:t>
      </w:r>
      <w:r w:rsidR="003F60AB">
        <w:t>4</w:t>
      </w:r>
      <w:r>
        <w:t>.</w:t>
      </w:r>
    </w:p>
    <w:p w14:paraId="4625FAEB" w14:textId="77777777" w:rsidR="004D6705" w:rsidRDefault="004D6705" w:rsidP="004D6705">
      <w:r>
        <w:t>Material in this resource not available under a Creative Commons license:</w:t>
      </w:r>
    </w:p>
    <w:p w14:paraId="3A17ED1A" w14:textId="77777777" w:rsidR="004D6705" w:rsidRDefault="004D6705" w:rsidP="003206FD">
      <w:pPr>
        <w:pStyle w:val="ListBullet"/>
        <w:numPr>
          <w:ilvl w:val="0"/>
          <w:numId w:val="1"/>
        </w:numPr>
      </w:pPr>
      <w:r>
        <w:t>the NSW Department of Education logo, other logos and trademark-protected material</w:t>
      </w:r>
    </w:p>
    <w:p w14:paraId="42EFCF38" w14:textId="77777777" w:rsidR="004D6705" w:rsidRDefault="004D6705" w:rsidP="003206FD">
      <w:pPr>
        <w:pStyle w:val="ListBullet"/>
        <w:numPr>
          <w:ilvl w:val="0"/>
          <w:numId w:val="1"/>
        </w:numPr>
      </w:pPr>
      <w:r>
        <w:t>material owned by a third party that has been reproduced with permission. You will need to obtain permission from the third party to reuse its material.</w:t>
      </w:r>
    </w:p>
    <w:p w14:paraId="04ED69D8" w14:textId="77777777" w:rsidR="004D6705" w:rsidRPr="003B3E41" w:rsidRDefault="004D6705" w:rsidP="004D6705">
      <w:pPr>
        <w:pStyle w:val="FeatureBox2"/>
        <w:rPr>
          <w:rStyle w:val="Strong"/>
        </w:rPr>
      </w:pPr>
      <w:r w:rsidRPr="003B3E41">
        <w:rPr>
          <w:rStyle w:val="Strong"/>
        </w:rPr>
        <w:t>Links to third-party material and websites</w:t>
      </w:r>
    </w:p>
    <w:p w14:paraId="2302366C"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6EE947E" w14:textId="77777777" w:rsidR="004643DB" w:rsidRPr="00EC22E4" w:rsidRDefault="004D6705" w:rsidP="003F60A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643DB" w:rsidRPr="00EC22E4" w:rsidSect="001E0D2D">
      <w:headerReference w:type="first" r:id="rId25"/>
      <w:footerReference w:type="first" r:id="rId2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61BD4" w14:textId="77777777" w:rsidR="001E0D2D" w:rsidRDefault="001E0D2D" w:rsidP="00843DF5">
      <w:r>
        <w:separator/>
      </w:r>
    </w:p>
    <w:p w14:paraId="33166A8F" w14:textId="77777777" w:rsidR="001E0D2D" w:rsidRDefault="001E0D2D" w:rsidP="00843DF5"/>
    <w:p w14:paraId="7E02C1EB" w14:textId="77777777" w:rsidR="001E0D2D" w:rsidRDefault="001E0D2D" w:rsidP="00843DF5"/>
  </w:endnote>
  <w:endnote w:type="continuationSeparator" w:id="0">
    <w:p w14:paraId="19D3B009" w14:textId="77777777" w:rsidR="001E0D2D" w:rsidRDefault="001E0D2D" w:rsidP="00843DF5">
      <w:r>
        <w:continuationSeparator/>
      </w:r>
    </w:p>
    <w:p w14:paraId="6914F720" w14:textId="77777777" w:rsidR="001E0D2D" w:rsidRDefault="001E0D2D" w:rsidP="00843DF5"/>
    <w:p w14:paraId="645966C2" w14:textId="77777777" w:rsidR="001E0D2D" w:rsidRDefault="001E0D2D"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576BE" w14:textId="0F4711B0"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966E7B">
      <w:rPr>
        <w:noProof/>
      </w:rPr>
      <w:t>Jun-24</w:t>
    </w:r>
    <w:r>
      <w:fldChar w:fldCharType="end"/>
    </w:r>
    <w:r>
      <w:ptab w:relativeTo="margin" w:alignment="right" w:leader="none"/>
    </w:r>
    <w:r>
      <w:rPr>
        <w:b/>
        <w:noProof/>
        <w:sz w:val="28"/>
        <w:szCs w:val="28"/>
      </w:rPr>
      <w:drawing>
        <wp:inline distT="0" distB="0" distL="0" distR="0" wp14:anchorId="547223AD" wp14:editId="39CF8E5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9CF1A" w14:textId="77777777" w:rsidR="009B3D61" w:rsidRPr="002F375A" w:rsidRDefault="002F375A" w:rsidP="001748AB">
    <w:pPr>
      <w:pStyle w:val="Logo"/>
      <w:tabs>
        <w:tab w:val="clear" w:pos="10200"/>
        <w:tab w:val="right" w:pos="9639"/>
      </w:tabs>
      <w:ind w:right="-1"/>
      <w:jc w:val="right"/>
    </w:pPr>
    <w:r w:rsidRPr="008426B6">
      <w:rPr>
        <w:noProof/>
      </w:rPr>
      <w:drawing>
        <wp:inline distT="0" distB="0" distL="0" distR="0" wp14:anchorId="40E8FFCA" wp14:editId="45A9BD0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0DCF" w14:textId="77777777" w:rsidR="003B3E41" w:rsidRPr="00EC1782" w:rsidRDefault="003B3E41"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95563" w14:textId="77777777" w:rsidR="001E0D2D" w:rsidRDefault="001E0D2D" w:rsidP="00843DF5">
      <w:r>
        <w:separator/>
      </w:r>
    </w:p>
    <w:p w14:paraId="0A8D7981" w14:textId="77777777" w:rsidR="001E0D2D" w:rsidRDefault="001E0D2D" w:rsidP="00843DF5"/>
    <w:p w14:paraId="707B08BA" w14:textId="77777777" w:rsidR="001E0D2D" w:rsidRDefault="001E0D2D" w:rsidP="00843DF5"/>
  </w:footnote>
  <w:footnote w:type="continuationSeparator" w:id="0">
    <w:p w14:paraId="242690B7" w14:textId="77777777" w:rsidR="001E0D2D" w:rsidRDefault="001E0D2D" w:rsidP="00843DF5">
      <w:r>
        <w:continuationSeparator/>
      </w:r>
    </w:p>
    <w:p w14:paraId="768A84DC" w14:textId="77777777" w:rsidR="001E0D2D" w:rsidRDefault="001E0D2D" w:rsidP="00843DF5"/>
    <w:p w14:paraId="3B17D798" w14:textId="77777777" w:rsidR="001E0D2D" w:rsidRDefault="001E0D2D"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F6F16" w14:textId="77777777" w:rsidR="00EC7662" w:rsidRDefault="00EC7662">
    <w:pPr>
      <w:pStyle w:val="Header"/>
    </w:pPr>
  </w:p>
  <w:p w14:paraId="3CF57709"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6BFBC" w14:textId="2283F3FC" w:rsidR="006215C8" w:rsidRPr="001748AB" w:rsidRDefault="00EA4ECA" w:rsidP="001748AB">
    <w:pPr>
      <w:pStyle w:val="Documentname"/>
    </w:pPr>
    <w:r>
      <w:t xml:space="preserve">Geography Stage </w:t>
    </w:r>
    <w:r w:rsidR="00E90A3D">
      <w:t>2</w:t>
    </w:r>
    <w:r w:rsidR="00444B6A">
      <w:t xml:space="preserve"> </w:t>
    </w:r>
    <w:r w:rsidR="001748AB">
      <w:t xml:space="preserve">– </w:t>
    </w:r>
    <w:r w:rsidR="00E90A3D">
      <w:t>Australia’s neighbours</w:t>
    </w:r>
    <w:r w:rsidR="001748AB">
      <w:t xml:space="preserve"> </w:t>
    </w:r>
    <w:r w:rsidR="001748AB" w:rsidRPr="00D2403C">
      <w:t xml:space="preserve">| </w:t>
    </w:r>
    <w:r w:rsidR="001748AB">
      <w:fldChar w:fldCharType="begin"/>
    </w:r>
    <w:r w:rsidR="001748AB">
      <w:instrText xml:space="preserve"> PAGE   \* MERGEFORMAT </w:instrText>
    </w:r>
    <w:r w:rsidR="001748AB">
      <w:fldChar w:fldCharType="separate"/>
    </w:r>
    <w:r w:rsidR="001748AB">
      <w:t>1</w:t>
    </w:r>
    <w:r w:rsidR="001748A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FE158" w14:textId="77777777" w:rsidR="003B3E41" w:rsidRPr="00FA6449" w:rsidRDefault="00966E7B" w:rsidP="00577787">
    <w:pPr>
      <w:pStyle w:val="Header"/>
      <w:spacing w:after="0"/>
    </w:pPr>
    <w:r>
      <w:pict w14:anchorId="6A93B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577787" w:rsidRPr="009D43DD">
      <w:t>NSW Department of Education</w:t>
    </w:r>
    <w:r w:rsidR="00577787"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0142" w14:textId="77777777" w:rsidR="003B3E41" w:rsidRPr="00EC1782" w:rsidRDefault="003B3E41"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A8B0F514"/>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1"/>
  </w:num>
  <w:num w:numId="2" w16cid:durableId="470757300">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1228342811">
    <w:abstractNumId w:val="0"/>
  </w:num>
  <w:num w:numId="4" w16cid:durableId="1571237152">
    <w:abstractNumId w:val="1"/>
  </w:num>
  <w:num w:numId="5" w16cid:durableId="1547834288">
    <w:abstractNumId w:val="4"/>
  </w:num>
  <w:num w:numId="6" w16cid:durableId="207257722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6A"/>
    <w:rsid w:val="00003EFA"/>
    <w:rsid w:val="00004183"/>
    <w:rsid w:val="000077BF"/>
    <w:rsid w:val="00013FF2"/>
    <w:rsid w:val="00017B07"/>
    <w:rsid w:val="000252CB"/>
    <w:rsid w:val="000257A4"/>
    <w:rsid w:val="00045F0D"/>
    <w:rsid w:val="0004750C"/>
    <w:rsid w:val="00047862"/>
    <w:rsid w:val="00051080"/>
    <w:rsid w:val="00054D26"/>
    <w:rsid w:val="00061D5B"/>
    <w:rsid w:val="000673B7"/>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23A38"/>
    <w:rsid w:val="00125DFF"/>
    <w:rsid w:val="0012654C"/>
    <w:rsid w:val="00153D13"/>
    <w:rsid w:val="001613E4"/>
    <w:rsid w:val="0017156A"/>
    <w:rsid w:val="0017408C"/>
    <w:rsid w:val="001748AB"/>
    <w:rsid w:val="00181F54"/>
    <w:rsid w:val="00190C6F"/>
    <w:rsid w:val="001919DE"/>
    <w:rsid w:val="001A2D64"/>
    <w:rsid w:val="001A3009"/>
    <w:rsid w:val="001C0997"/>
    <w:rsid w:val="001C7E97"/>
    <w:rsid w:val="001D5230"/>
    <w:rsid w:val="001E0D2D"/>
    <w:rsid w:val="001E103F"/>
    <w:rsid w:val="001E3497"/>
    <w:rsid w:val="001E761A"/>
    <w:rsid w:val="001F2668"/>
    <w:rsid w:val="001F2D78"/>
    <w:rsid w:val="001F5F7B"/>
    <w:rsid w:val="002075BD"/>
    <w:rsid w:val="002105AD"/>
    <w:rsid w:val="00216244"/>
    <w:rsid w:val="002178F4"/>
    <w:rsid w:val="002227AD"/>
    <w:rsid w:val="002300CD"/>
    <w:rsid w:val="002345D8"/>
    <w:rsid w:val="00235B9C"/>
    <w:rsid w:val="00242D98"/>
    <w:rsid w:val="0024474D"/>
    <w:rsid w:val="0025592F"/>
    <w:rsid w:val="0026327B"/>
    <w:rsid w:val="0026478E"/>
    <w:rsid w:val="0026548C"/>
    <w:rsid w:val="00266207"/>
    <w:rsid w:val="0027370C"/>
    <w:rsid w:val="002A28B4"/>
    <w:rsid w:val="002A2B8C"/>
    <w:rsid w:val="002A30D8"/>
    <w:rsid w:val="002A31A5"/>
    <w:rsid w:val="002A35CF"/>
    <w:rsid w:val="002A475D"/>
    <w:rsid w:val="002A6D77"/>
    <w:rsid w:val="002B316A"/>
    <w:rsid w:val="002B50F2"/>
    <w:rsid w:val="002C49E1"/>
    <w:rsid w:val="002C58DA"/>
    <w:rsid w:val="002C7A7B"/>
    <w:rsid w:val="002D24B2"/>
    <w:rsid w:val="002F375A"/>
    <w:rsid w:val="002F7CFE"/>
    <w:rsid w:val="00302680"/>
    <w:rsid w:val="00303085"/>
    <w:rsid w:val="00306C23"/>
    <w:rsid w:val="003206FD"/>
    <w:rsid w:val="00333D15"/>
    <w:rsid w:val="003355E2"/>
    <w:rsid w:val="00340DD9"/>
    <w:rsid w:val="00360E17"/>
    <w:rsid w:val="0036209C"/>
    <w:rsid w:val="003701B5"/>
    <w:rsid w:val="00371F68"/>
    <w:rsid w:val="0038536D"/>
    <w:rsid w:val="00385DFB"/>
    <w:rsid w:val="003A0CFB"/>
    <w:rsid w:val="003A5190"/>
    <w:rsid w:val="003B0768"/>
    <w:rsid w:val="003B240E"/>
    <w:rsid w:val="003B3E41"/>
    <w:rsid w:val="003D13EF"/>
    <w:rsid w:val="003D1F70"/>
    <w:rsid w:val="003E082F"/>
    <w:rsid w:val="003F5A78"/>
    <w:rsid w:val="003F60AB"/>
    <w:rsid w:val="003F6E52"/>
    <w:rsid w:val="00400ACE"/>
    <w:rsid w:val="00401084"/>
    <w:rsid w:val="00404DB4"/>
    <w:rsid w:val="00407CAD"/>
    <w:rsid w:val="00407EF0"/>
    <w:rsid w:val="00412F2B"/>
    <w:rsid w:val="004178B3"/>
    <w:rsid w:val="00426913"/>
    <w:rsid w:val="00430F12"/>
    <w:rsid w:val="00442345"/>
    <w:rsid w:val="00444B6A"/>
    <w:rsid w:val="00453EC1"/>
    <w:rsid w:val="00454159"/>
    <w:rsid w:val="00456066"/>
    <w:rsid w:val="004643DB"/>
    <w:rsid w:val="004652CA"/>
    <w:rsid w:val="004662AB"/>
    <w:rsid w:val="00474E4B"/>
    <w:rsid w:val="00480185"/>
    <w:rsid w:val="0048642E"/>
    <w:rsid w:val="00491389"/>
    <w:rsid w:val="0049746C"/>
    <w:rsid w:val="004A29D0"/>
    <w:rsid w:val="004B13C5"/>
    <w:rsid w:val="004B484F"/>
    <w:rsid w:val="004B723A"/>
    <w:rsid w:val="004C11A9"/>
    <w:rsid w:val="004C2506"/>
    <w:rsid w:val="004C4B48"/>
    <w:rsid w:val="004C68E7"/>
    <w:rsid w:val="004D6705"/>
    <w:rsid w:val="004E1043"/>
    <w:rsid w:val="004F2AC5"/>
    <w:rsid w:val="004F48DD"/>
    <w:rsid w:val="004F6AF2"/>
    <w:rsid w:val="00511863"/>
    <w:rsid w:val="005128E7"/>
    <w:rsid w:val="00526795"/>
    <w:rsid w:val="00541FBB"/>
    <w:rsid w:val="005500B1"/>
    <w:rsid w:val="005608F0"/>
    <w:rsid w:val="005649D2"/>
    <w:rsid w:val="005651B7"/>
    <w:rsid w:val="00577787"/>
    <w:rsid w:val="0058102D"/>
    <w:rsid w:val="00583731"/>
    <w:rsid w:val="005934B4"/>
    <w:rsid w:val="0059506A"/>
    <w:rsid w:val="005957FA"/>
    <w:rsid w:val="00597644"/>
    <w:rsid w:val="005A34D4"/>
    <w:rsid w:val="005A67CA"/>
    <w:rsid w:val="005B184F"/>
    <w:rsid w:val="005B2710"/>
    <w:rsid w:val="005B4B00"/>
    <w:rsid w:val="005B57F5"/>
    <w:rsid w:val="005B76BC"/>
    <w:rsid w:val="005B77E0"/>
    <w:rsid w:val="005C14A7"/>
    <w:rsid w:val="005C344B"/>
    <w:rsid w:val="005D0140"/>
    <w:rsid w:val="005D1384"/>
    <w:rsid w:val="005D49FE"/>
    <w:rsid w:val="005E1F63"/>
    <w:rsid w:val="005E4C63"/>
    <w:rsid w:val="005F49D6"/>
    <w:rsid w:val="005F4F2E"/>
    <w:rsid w:val="00613017"/>
    <w:rsid w:val="006215C8"/>
    <w:rsid w:val="00624D13"/>
    <w:rsid w:val="00626BBF"/>
    <w:rsid w:val="00627A57"/>
    <w:rsid w:val="0064232C"/>
    <w:rsid w:val="0064273E"/>
    <w:rsid w:val="00643CC4"/>
    <w:rsid w:val="00666CBF"/>
    <w:rsid w:val="00667430"/>
    <w:rsid w:val="00677835"/>
    <w:rsid w:val="00680388"/>
    <w:rsid w:val="00691121"/>
    <w:rsid w:val="00691F5C"/>
    <w:rsid w:val="0069617A"/>
    <w:rsid w:val="00696410"/>
    <w:rsid w:val="006A046F"/>
    <w:rsid w:val="006A3884"/>
    <w:rsid w:val="006B3488"/>
    <w:rsid w:val="006D00B0"/>
    <w:rsid w:val="006D1CF3"/>
    <w:rsid w:val="006D7AEB"/>
    <w:rsid w:val="006E2D7E"/>
    <w:rsid w:val="006E54D3"/>
    <w:rsid w:val="006F1CF4"/>
    <w:rsid w:val="00717237"/>
    <w:rsid w:val="007229D4"/>
    <w:rsid w:val="0072638E"/>
    <w:rsid w:val="00752ED5"/>
    <w:rsid w:val="007564F8"/>
    <w:rsid w:val="0076669D"/>
    <w:rsid w:val="00766D19"/>
    <w:rsid w:val="00767CA4"/>
    <w:rsid w:val="00773CDB"/>
    <w:rsid w:val="0079523E"/>
    <w:rsid w:val="00796499"/>
    <w:rsid w:val="007B020C"/>
    <w:rsid w:val="007B4849"/>
    <w:rsid w:val="007B523A"/>
    <w:rsid w:val="007C4870"/>
    <w:rsid w:val="007C4917"/>
    <w:rsid w:val="007C5D33"/>
    <w:rsid w:val="007C61E6"/>
    <w:rsid w:val="007C63BB"/>
    <w:rsid w:val="007D56C3"/>
    <w:rsid w:val="007D5E66"/>
    <w:rsid w:val="007E20E5"/>
    <w:rsid w:val="007E6A58"/>
    <w:rsid w:val="007F066A"/>
    <w:rsid w:val="007F27F8"/>
    <w:rsid w:val="007F6BE6"/>
    <w:rsid w:val="00801971"/>
    <w:rsid w:val="0080248A"/>
    <w:rsid w:val="00804F58"/>
    <w:rsid w:val="00806ECB"/>
    <w:rsid w:val="008073B1"/>
    <w:rsid w:val="00810D93"/>
    <w:rsid w:val="008242EB"/>
    <w:rsid w:val="00824F5A"/>
    <w:rsid w:val="00836838"/>
    <w:rsid w:val="008426B6"/>
    <w:rsid w:val="00843DF5"/>
    <w:rsid w:val="008559F3"/>
    <w:rsid w:val="00856CA3"/>
    <w:rsid w:val="00864528"/>
    <w:rsid w:val="00865BC1"/>
    <w:rsid w:val="0087496A"/>
    <w:rsid w:val="00881ED0"/>
    <w:rsid w:val="00890EEE"/>
    <w:rsid w:val="0089316E"/>
    <w:rsid w:val="008A353C"/>
    <w:rsid w:val="008A4CF6"/>
    <w:rsid w:val="008B1946"/>
    <w:rsid w:val="008D5C37"/>
    <w:rsid w:val="008E3DE9"/>
    <w:rsid w:val="008E4E66"/>
    <w:rsid w:val="009107ED"/>
    <w:rsid w:val="009138BF"/>
    <w:rsid w:val="00915B46"/>
    <w:rsid w:val="00921FDC"/>
    <w:rsid w:val="0093679E"/>
    <w:rsid w:val="00941947"/>
    <w:rsid w:val="00942F88"/>
    <w:rsid w:val="0094511B"/>
    <w:rsid w:val="00945B9D"/>
    <w:rsid w:val="009560E5"/>
    <w:rsid w:val="00966E7B"/>
    <w:rsid w:val="0097042E"/>
    <w:rsid w:val="009739C8"/>
    <w:rsid w:val="00982157"/>
    <w:rsid w:val="00982F5C"/>
    <w:rsid w:val="0099399A"/>
    <w:rsid w:val="00995C6E"/>
    <w:rsid w:val="009B1280"/>
    <w:rsid w:val="009B3D61"/>
    <w:rsid w:val="009C2DB5"/>
    <w:rsid w:val="009C5B0E"/>
    <w:rsid w:val="009D2C86"/>
    <w:rsid w:val="009D43DD"/>
    <w:rsid w:val="009D4A8E"/>
    <w:rsid w:val="009E6FBE"/>
    <w:rsid w:val="009F049B"/>
    <w:rsid w:val="00A10577"/>
    <w:rsid w:val="00A119B4"/>
    <w:rsid w:val="00A170A2"/>
    <w:rsid w:val="00A2629A"/>
    <w:rsid w:val="00A4199F"/>
    <w:rsid w:val="00A534B8"/>
    <w:rsid w:val="00A54063"/>
    <w:rsid w:val="00A5409F"/>
    <w:rsid w:val="00A5648B"/>
    <w:rsid w:val="00A56811"/>
    <w:rsid w:val="00A57460"/>
    <w:rsid w:val="00A63054"/>
    <w:rsid w:val="00A6693C"/>
    <w:rsid w:val="00A7323C"/>
    <w:rsid w:val="00A74A54"/>
    <w:rsid w:val="00A75917"/>
    <w:rsid w:val="00A76FB9"/>
    <w:rsid w:val="00A83D41"/>
    <w:rsid w:val="00A873E9"/>
    <w:rsid w:val="00A9004C"/>
    <w:rsid w:val="00AB099B"/>
    <w:rsid w:val="00AB3116"/>
    <w:rsid w:val="00AB5F89"/>
    <w:rsid w:val="00AE4760"/>
    <w:rsid w:val="00AF366A"/>
    <w:rsid w:val="00B03CCC"/>
    <w:rsid w:val="00B05292"/>
    <w:rsid w:val="00B17130"/>
    <w:rsid w:val="00B17E70"/>
    <w:rsid w:val="00B2036D"/>
    <w:rsid w:val="00B222FB"/>
    <w:rsid w:val="00B26C50"/>
    <w:rsid w:val="00B270BE"/>
    <w:rsid w:val="00B35042"/>
    <w:rsid w:val="00B42E51"/>
    <w:rsid w:val="00B46033"/>
    <w:rsid w:val="00B53FCE"/>
    <w:rsid w:val="00B56BFE"/>
    <w:rsid w:val="00B57CDC"/>
    <w:rsid w:val="00B57D39"/>
    <w:rsid w:val="00B65452"/>
    <w:rsid w:val="00B656BE"/>
    <w:rsid w:val="00B6716A"/>
    <w:rsid w:val="00B727CB"/>
    <w:rsid w:val="00B72931"/>
    <w:rsid w:val="00B80AAD"/>
    <w:rsid w:val="00B80ADE"/>
    <w:rsid w:val="00B80AFE"/>
    <w:rsid w:val="00B8158C"/>
    <w:rsid w:val="00B816F5"/>
    <w:rsid w:val="00B868BA"/>
    <w:rsid w:val="00BA379E"/>
    <w:rsid w:val="00BA7230"/>
    <w:rsid w:val="00BA7AAB"/>
    <w:rsid w:val="00BB4FBA"/>
    <w:rsid w:val="00BC1208"/>
    <w:rsid w:val="00BC2BDE"/>
    <w:rsid w:val="00BC3355"/>
    <w:rsid w:val="00BC7C1F"/>
    <w:rsid w:val="00BF35D4"/>
    <w:rsid w:val="00BF732E"/>
    <w:rsid w:val="00C10F25"/>
    <w:rsid w:val="00C2168A"/>
    <w:rsid w:val="00C320ED"/>
    <w:rsid w:val="00C436AB"/>
    <w:rsid w:val="00C43F7A"/>
    <w:rsid w:val="00C55B7A"/>
    <w:rsid w:val="00C62B29"/>
    <w:rsid w:val="00C664FC"/>
    <w:rsid w:val="00C70C44"/>
    <w:rsid w:val="00C84DB5"/>
    <w:rsid w:val="00C92FDF"/>
    <w:rsid w:val="00C9464C"/>
    <w:rsid w:val="00CA0226"/>
    <w:rsid w:val="00CB2145"/>
    <w:rsid w:val="00CB4CB2"/>
    <w:rsid w:val="00CB66B0"/>
    <w:rsid w:val="00CD6723"/>
    <w:rsid w:val="00CE5951"/>
    <w:rsid w:val="00CF3B77"/>
    <w:rsid w:val="00CF73E9"/>
    <w:rsid w:val="00D136E3"/>
    <w:rsid w:val="00D14573"/>
    <w:rsid w:val="00D15A52"/>
    <w:rsid w:val="00D2403C"/>
    <w:rsid w:val="00D2440E"/>
    <w:rsid w:val="00D26176"/>
    <w:rsid w:val="00D30E4A"/>
    <w:rsid w:val="00D31E35"/>
    <w:rsid w:val="00D411BE"/>
    <w:rsid w:val="00D507E2"/>
    <w:rsid w:val="00D51B7D"/>
    <w:rsid w:val="00D534B3"/>
    <w:rsid w:val="00D61CE0"/>
    <w:rsid w:val="00D678DB"/>
    <w:rsid w:val="00D7649E"/>
    <w:rsid w:val="00D84667"/>
    <w:rsid w:val="00D924E7"/>
    <w:rsid w:val="00DA016D"/>
    <w:rsid w:val="00DB0C57"/>
    <w:rsid w:val="00DB32F3"/>
    <w:rsid w:val="00DC66B8"/>
    <w:rsid w:val="00DC6BCA"/>
    <w:rsid w:val="00DC74E1"/>
    <w:rsid w:val="00DD1132"/>
    <w:rsid w:val="00DD2F4E"/>
    <w:rsid w:val="00DE07A5"/>
    <w:rsid w:val="00DE2CE3"/>
    <w:rsid w:val="00E04DAF"/>
    <w:rsid w:val="00E112C7"/>
    <w:rsid w:val="00E15C44"/>
    <w:rsid w:val="00E22F6B"/>
    <w:rsid w:val="00E32ED9"/>
    <w:rsid w:val="00E4272D"/>
    <w:rsid w:val="00E4707A"/>
    <w:rsid w:val="00E5058E"/>
    <w:rsid w:val="00E51733"/>
    <w:rsid w:val="00E56264"/>
    <w:rsid w:val="00E604B6"/>
    <w:rsid w:val="00E62326"/>
    <w:rsid w:val="00E66CA0"/>
    <w:rsid w:val="00E836F5"/>
    <w:rsid w:val="00E87132"/>
    <w:rsid w:val="00E904DB"/>
    <w:rsid w:val="00E90A3D"/>
    <w:rsid w:val="00EA07C6"/>
    <w:rsid w:val="00EA4ECA"/>
    <w:rsid w:val="00EC1782"/>
    <w:rsid w:val="00EC22E4"/>
    <w:rsid w:val="00EC59D6"/>
    <w:rsid w:val="00EC7662"/>
    <w:rsid w:val="00ED1EDE"/>
    <w:rsid w:val="00F04295"/>
    <w:rsid w:val="00F1353E"/>
    <w:rsid w:val="00F14D7F"/>
    <w:rsid w:val="00F20AC8"/>
    <w:rsid w:val="00F3454B"/>
    <w:rsid w:val="00F35FB9"/>
    <w:rsid w:val="00F522E3"/>
    <w:rsid w:val="00F54F06"/>
    <w:rsid w:val="00F5517F"/>
    <w:rsid w:val="00F620A7"/>
    <w:rsid w:val="00F65B7F"/>
    <w:rsid w:val="00F66145"/>
    <w:rsid w:val="00F67719"/>
    <w:rsid w:val="00F814BD"/>
    <w:rsid w:val="00F81980"/>
    <w:rsid w:val="00FA30A6"/>
    <w:rsid w:val="00FA3555"/>
    <w:rsid w:val="00FA6449"/>
    <w:rsid w:val="00FB5281"/>
    <w:rsid w:val="00FC0E4A"/>
    <w:rsid w:val="00FC3BCF"/>
    <w:rsid w:val="00FD0590"/>
    <w:rsid w:val="00FD0A93"/>
    <w:rsid w:val="00FE393D"/>
    <w:rsid w:val="00FE5E0D"/>
    <w:rsid w:val="00FE6B8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F0B9"/>
  <w15:chartTrackingRefBased/>
  <w15:docId w15:val="{FFB53579-F814-49DD-A36C-15752A7E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206F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3206F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206F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206F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206F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206F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206FD"/>
    <w:pPr>
      <w:keepNext/>
      <w:spacing w:after="200" w:line="240" w:lineRule="auto"/>
    </w:pPr>
    <w:rPr>
      <w:iCs/>
      <w:color w:val="002664"/>
      <w:sz w:val="18"/>
      <w:szCs w:val="18"/>
    </w:rPr>
  </w:style>
  <w:style w:type="table" w:customStyle="1" w:styleId="Tableheader">
    <w:name w:val="ŠTable header"/>
    <w:basedOn w:val="TableNormal"/>
    <w:uiPriority w:val="99"/>
    <w:rsid w:val="003206F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32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206FD"/>
    <w:pPr>
      <w:numPr>
        <w:numId w:val="6"/>
      </w:numPr>
    </w:pPr>
  </w:style>
  <w:style w:type="paragraph" w:styleId="ListNumber2">
    <w:name w:val="List Number 2"/>
    <w:aliases w:val="ŠList Number 2"/>
    <w:basedOn w:val="Normal"/>
    <w:uiPriority w:val="8"/>
    <w:qFormat/>
    <w:rsid w:val="003206FD"/>
    <w:pPr>
      <w:numPr>
        <w:numId w:val="5"/>
      </w:numPr>
    </w:pPr>
  </w:style>
  <w:style w:type="paragraph" w:styleId="ListBullet">
    <w:name w:val="List Bullet"/>
    <w:aliases w:val="ŠList Bullet"/>
    <w:basedOn w:val="Normal"/>
    <w:uiPriority w:val="9"/>
    <w:qFormat/>
    <w:rsid w:val="003206FD"/>
    <w:pPr>
      <w:numPr>
        <w:numId w:val="4"/>
      </w:numPr>
    </w:pPr>
  </w:style>
  <w:style w:type="paragraph" w:styleId="ListBullet2">
    <w:name w:val="List Bullet 2"/>
    <w:aliases w:val="ŠList Bullet 2"/>
    <w:basedOn w:val="Normal"/>
    <w:uiPriority w:val="10"/>
    <w:qFormat/>
    <w:rsid w:val="00B17130"/>
    <w:pPr>
      <w:numPr>
        <w:numId w:val="2"/>
      </w:numPr>
      <w:ind w:left="1134" w:hanging="567"/>
    </w:pPr>
  </w:style>
  <w:style w:type="paragraph" w:customStyle="1" w:styleId="FeatureBox4">
    <w:name w:val="ŠFeature Box 4"/>
    <w:basedOn w:val="FeatureBox2"/>
    <w:next w:val="Normal"/>
    <w:uiPriority w:val="14"/>
    <w:qFormat/>
    <w:rsid w:val="003206F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3206FD"/>
    <w:pPr>
      <w:keepNext/>
      <w:ind w:left="567" w:right="57"/>
    </w:pPr>
    <w:rPr>
      <w:szCs w:val="22"/>
    </w:rPr>
  </w:style>
  <w:style w:type="paragraph" w:customStyle="1" w:styleId="Documentname">
    <w:name w:val="ŠDocument name"/>
    <w:basedOn w:val="Normal"/>
    <w:next w:val="Normal"/>
    <w:uiPriority w:val="17"/>
    <w:qFormat/>
    <w:rsid w:val="003206F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3206FD"/>
    <w:pPr>
      <w:spacing w:after="0"/>
    </w:pPr>
    <w:rPr>
      <w:sz w:val="18"/>
      <w:szCs w:val="18"/>
    </w:rPr>
  </w:style>
  <w:style w:type="paragraph" w:customStyle="1" w:styleId="FeatureBox2">
    <w:name w:val="ŠFeature Box 2"/>
    <w:basedOn w:val="Normal"/>
    <w:next w:val="Normal"/>
    <w:uiPriority w:val="12"/>
    <w:qFormat/>
    <w:rsid w:val="003206F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3206F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3206F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3206F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206F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3206FD"/>
    <w:rPr>
      <w:color w:val="001C4A" w:themeColor="accent1" w:themeShade="BF"/>
      <w:u w:val="single"/>
    </w:rPr>
  </w:style>
  <w:style w:type="paragraph" w:customStyle="1" w:styleId="Logo">
    <w:name w:val="ŠLogo"/>
    <w:basedOn w:val="Normal"/>
    <w:uiPriority w:val="18"/>
    <w:qFormat/>
    <w:rsid w:val="003206F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3206FD"/>
    <w:pPr>
      <w:tabs>
        <w:tab w:val="right" w:leader="dot" w:pos="14570"/>
      </w:tabs>
      <w:spacing w:before="0"/>
    </w:pPr>
    <w:rPr>
      <w:b/>
      <w:noProof/>
    </w:rPr>
  </w:style>
  <w:style w:type="paragraph" w:styleId="TOC2">
    <w:name w:val="toc 2"/>
    <w:aliases w:val="ŠTOC 2"/>
    <w:basedOn w:val="Normal"/>
    <w:next w:val="Normal"/>
    <w:uiPriority w:val="39"/>
    <w:unhideWhenUsed/>
    <w:rsid w:val="003206FD"/>
    <w:pPr>
      <w:tabs>
        <w:tab w:val="right" w:leader="dot" w:pos="14570"/>
      </w:tabs>
      <w:spacing w:before="0"/>
    </w:pPr>
    <w:rPr>
      <w:noProof/>
    </w:rPr>
  </w:style>
  <w:style w:type="paragraph" w:styleId="TOC3">
    <w:name w:val="toc 3"/>
    <w:aliases w:val="ŠTOC 3"/>
    <w:basedOn w:val="Normal"/>
    <w:next w:val="Normal"/>
    <w:uiPriority w:val="39"/>
    <w:unhideWhenUsed/>
    <w:rsid w:val="003206FD"/>
    <w:pPr>
      <w:spacing w:before="0"/>
      <w:ind w:left="244"/>
    </w:pPr>
  </w:style>
  <w:style w:type="character" w:customStyle="1" w:styleId="BoldItalic">
    <w:name w:val="ŠBold Italic"/>
    <w:basedOn w:val="DefaultParagraphFont"/>
    <w:uiPriority w:val="1"/>
    <w:qFormat/>
    <w:rsid w:val="003206FD"/>
    <w:rPr>
      <w:b/>
      <w:i/>
      <w:iCs/>
    </w:rPr>
  </w:style>
  <w:style w:type="character" w:customStyle="1" w:styleId="Heading1Char">
    <w:name w:val="Heading 1 Char"/>
    <w:aliases w:val="ŠHeading 1 Char"/>
    <w:basedOn w:val="DefaultParagraphFont"/>
    <w:link w:val="Heading1"/>
    <w:uiPriority w:val="3"/>
    <w:rsid w:val="003206F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3206F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3206FD"/>
    <w:pPr>
      <w:spacing w:after="240"/>
      <w:outlineLvl w:val="9"/>
    </w:pPr>
    <w:rPr>
      <w:szCs w:val="40"/>
    </w:rPr>
  </w:style>
  <w:style w:type="paragraph" w:styleId="Footer">
    <w:name w:val="footer"/>
    <w:aliases w:val="ŠFooter"/>
    <w:basedOn w:val="Normal"/>
    <w:link w:val="FooterChar"/>
    <w:uiPriority w:val="19"/>
    <w:rsid w:val="003206F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206FD"/>
    <w:rPr>
      <w:rFonts w:ascii="Arial" w:hAnsi="Arial" w:cs="Arial"/>
      <w:sz w:val="18"/>
      <w:szCs w:val="18"/>
    </w:rPr>
  </w:style>
  <w:style w:type="paragraph" w:styleId="Header">
    <w:name w:val="header"/>
    <w:aliases w:val="ŠHeader"/>
    <w:basedOn w:val="Normal"/>
    <w:link w:val="HeaderChar"/>
    <w:uiPriority w:val="16"/>
    <w:rsid w:val="003206FD"/>
    <w:rPr>
      <w:noProof/>
      <w:color w:val="002664"/>
      <w:sz w:val="28"/>
      <w:szCs w:val="28"/>
    </w:rPr>
  </w:style>
  <w:style w:type="character" w:customStyle="1" w:styleId="HeaderChar">
    <w:name w:val="Header Char"/>
    <w:aliases w:val="ŠHeader Char"/>
    <w:basedOn w:val="DefaultParagraphFont"/>
    <w:link w:val="Header"/>
    <w:uiPriority w:val="16"/>
    <w:rsid w:val="003206F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3206F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3206F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3206FD"/>
    <w:rPr>
      <w:rFonts w:ascii="Arial" w:hAnsi="Arial" w:cs="Arial"/>
      <w:b/>
      <w:szCs w:val="32"/>
    </w:rPr>
  </w:style>
  <w:style w:type="character" w:styleId="UnresolvedMention">
    <w:name w:val="Unresolved Mention"/>
    <w:basedOn w:val="DefaultParagraphFont"/>
    <w:uiPriority w:val="99"/>
    <w:semiHidden/>
    <w:unhideWhenUsed/>
    <w:rsid w:val="003206FD"/>
    <w:rPr>
      <w:color w:val="605E5C"/>
      <w:shd w:val="clear" w:color="auto" w:fill="E1DFDD"/>
    </w:rPr>
  </w:style>
  <w:style w:type="character" w:styleId="SubtleEmphasis">
    <w:name w:val="Subtle Emphasis"/>
    <w:basedOn w:val="DefaultParagraphFont"/>
    <w:uiPriority w:val="19"/>
    <w:semiHidden/>
    <w:qFormat/>
    <w:rsid w:val="003206FD"/>
    <w:rPr>
      <w:i/>
      <w:iCs/>
      <w:color w:val="404040" w:themeColor="text1" w:themeTint="BF"/>
    </w:rPr>
  </w:style>
  <w:style w:type="paragraph" w:styleId="TOC4">
    <w:name w:val="toc 4"/>
    <w:aliases w:val="ŠTOC 4"/>
    <w:basedOn w:val="Normal"/>
    <w:next w:val="Normal"/>
    <w:autoRedefine/>
    <w:uiPriority w:val="39"/>
    <w:unhideWhenUsed/>
    <w:rsid w:val="003206FD"/>
    <w:pPr>
      <w:spacing w:before="0"/>
      <w:ind w:left="488"/>
    </w:pPr>
  </w:style>
  <w:style w:type="character" w:styleId="CommentReference">
    <w:name w:val="annotation reference"/>
    <w:basedOn w:val="DefaultParagraphFont"/>
    <w:uiPriority w:val="99"/>
    <w:semiHidden/>
    <w:unhideWhenUsed/>
    <w:rsid w:val="003206FD"/>
    <w:rPr>
      <w:sz w:val="16"/>
      <w:szCs w:val="16"/>
    </w:rPr>
  </w:style>
  <w:style w:type="paragraph" w:styleId="CommentText">
    <w:name w:val="annotation text"/>
    <w:basedOn w:val="Normal"/>
    <w:link w:val="CommentTextChar"/>
    <w:uiPriority w:val="99"/>
    <w:unhideWhenUsed/>
    <w:rsid w:val="003206FD"/>
    <w:pPr>
      <w:spacing w:line="240" w:lineRule="auto"/>
    </w:pPr>
    <w:rPr>
      <w:sz w:val="20"/>
      <w:szCs w:val="20"/>
    </w:rPr>
  </w:style>
  <w:style w:type="character" w:customStyle="1" w:styleId="CommentTextChar">
    <w:name w:val="Comment Text Char"/>
    <w:basedOn w:val="DefaultParagraphFont"/>
    <w:link w:val="CommentText"/>
    <w:uiPriority w:val="99"/>
    <w:rsid w:val="003206F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206FD"/>
    <w:rPr>
      <w:b/>
      <w:bCs/>
    </w:rPr>
  </w:style>
  <w:style w:type="character" w:customStyle="1" w:styleId="CommentSubjectChar">
    <w:name w:val="Comment Subject Char"/>
    <w:basedOn w:val="CommentTextChar"/>
    <w:link w:val="CommentSubject"/>
    <w:uiPriority w:val="99"/>
    <w:semiHidden/>
    <w:rsid w:val="003206FD"/>
    <w:rPr>
      <w:rFonts w:ascii="Arial" w:hAnsi="Arial" w:cs="Arial"/>
      <w:b/>
      <w:bCs/>
      <w:sz w:val="20"/>
      <w:szCs w:val="20"/>
    </w:rPr>
  </w:style>
  <w:style w:type="character" w:styleId="Strong">
    <w:name w:val="Strong"/>
    <w:aliases w:val="ŠStrong,Bold"/>
    <w:qFormat/>
    <w:rsid w:val="003206FD"/>
    <w:rPr>
      <w:b/>
      <w:bCs/>
    </w:rPr>
  </w:style>
  <w:style w:type="character" w:styleId="Emphasis">
    <w:name w:val="Emphasis"/>
    <w:aliases w:val="ŠEmphasis,Italic"/>
    <w:qFormat/>
    <w:rsid w:val="003206FD"/>
    <w:rPr>
      <w:i/>
      <w:iCs/>
    </w:rPr>
  </w:style>
  <w:style w:type="paragraph" w:styleId="ListNumber3">
    <w:name w:val="List Number 3"/>
    <w:aliases w:val="ŠList Number 3"/>
    <w:basedOn w:val="ListBullet3"/>
    <w:uiPriority w:val="8"/>
    <w:rsid w:val="003206FD"/>
    <w:pPr>
      <w:numPr>
        <w:ilvl w:val="2"/>
        <w:numId w:val="5"/>
      </w:numPr>
    </w:pPr>
  </w:style>
  <w:style w:type="paragraph" w:styleId="ListBullet3">
    <w:name w:val="List Bullet 3"/>
    <w:aliases w:val="ŠList Bullet 3"/>
    <w:basedOn w:val="Normal"/>
    <w:uiPriority w:val="10"/>
    <w:rsid w:val="003206FD"/>
    <w:pPr>
      <w:numPr>
        <w:numId w:val="3"/>
      </w:numPr>
    </w:pPr>
  </w:style>
  <w:style w:type="character" w:styleId="PlaceholderText">
    <w:name w:val="Placeholder Text"/>
    <w:basedOn w:val="DefaultParagraphFont"/>
    <w:uiPriority w:val="99"/>
    <w:semiHidden/>
    <w:rsid w:val="003206F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3206FD"/>
    <w:pPr>
      <w:spacing w:before="360"/>
    </w:pPr>
    <w:rPr>
      <w:color w:val="002664"/>
      <w:sz w:val="44"/>
      <w:szCs w:val="48"/>
    </w:rPr>
  </w:style>
  <w:style w:type="character" w:customStyle="1" w:styleId="SubtitleChar0">
    <w:name w:val="ŠSubtitle Char"/>
    <w:basedOn w:val="DefaultParagraphFont"/>
    <w:link w:val="Subtitle0"/>
    <w:uiPriority w:val="2"/>
    <w:rsid w:val="003206FD"/>
    <w:rPr>
      <w:rFonts w:ascii="Arial" w:hAnsi="Arial" w:cs="Arial"/>
      <w:color w:val="002664"/>
      <w:sz w:val="44"/>
      <w:szCs w:val="48"/>
    </w:rPr>
  </w:style>
  <w:style w:type="paragraph" w:styleId="Title">
    <w:name w:val="Title"/>
    <w:aliases w:val="ŠTitle"/>
    <w:basedOn w:val="Normal"/>
    <w:next w:val="Normal"/>
    <w:link w:val="TitleChar"/>
    <w:uiPriority w:val="1"/>
    <w:rsid w:val="003206F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206F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3206FD"/>
    <w:pPr>
      <w:ind w:left="567"/>
    </w:pPr>
  </w:style>
  <w:style w:type="character" w:styleId="FollowedHyperlink">
    <w:name w:val="FollowedHyperlink"/>
    <w:basedOn w:val="DefaultParagraphFont"/>
    <w:uiPriority w:val="99"/>
    <w:semiHidden/>
    <w:unhideWhenUsed/>
    <w:rsid w:val="004C25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7519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nelyplanet.com/" TargetMode="External"/><Relationship Id="rId13" Type="http://schemas.openxmlformats.org/officeDocument/2006/relationships/hyperlink" Target="https://www.cia.gov/the-world-factbook/"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ducationstandards.nsw.edu.au/wps/portal/nesa/k-10/learning-areas/hsie/geography-k-10" TargetMode="External"/><Relationship Id="rId12" Type="http://schemas.openxmlformats.org/officeDocument/2006/relationships/hyperlink" Target="https://www.who.int/countries/" TargetMode="External"/><Relationship Id="rId17" Type="http://schemas.openxmlformats.org/officeDocument/2006/relationships/hyperlink" Target="https://educationstandards.nsw.edu.au/wps/portal/nesa/k-10/learning-areas/hsie/geography-k-10"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curriculum.nsw.edu.a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ionalgeographic.org/society/education-resources/mapmaker-launch-guide/"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educationstandards.nsw.edu.au/wps/portal/nesa/home" TargetMode="Externa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hyperlink" Target="http://www.lonelyplanet.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interculturalcommunicationkit.weebly.com/uploads/1/4/4/5/14456032/poster_final_flatcmyk.jpg" TargetMode="External"/><Relationship Id="rId14" Type="http://schemas.openxmlformats.org/officeDocument/2006/relationships/hyperlink" Target="https://educationstandards.nsw.edu.au/wps/portal/nesa/mini-footer/copyright" TargetMode="External"/><Relationship Id="rId22" Type="http://schemas.openxmlformats.org/officeDocument/2006/relationships/footer" Target="foot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3721</Words>
  <Characters>21212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geography-stage-2-australian-neighbours</dc:title>
  <dc:subject/>
  <dc:creator>NSW Department of Education</dc:creator>
  <cp:keywords/>
  <dc:description/>
  <dcterms:created xsi:type="dcterms:W3CDTF">2024-06-16T23:29:00Z</dcterms:created>
  <dcterms:modified xsi:type="dcterms:W3CDTF">2024-06-16T23:29:00Z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2024-04-12T08:30:53Z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2f1c7872-4c51-4fd9-96b9-2165640bcff7</vt:lpwstr>
  </property>
  <property fmtid="{D5CDD505-2E9C-101B-9397-08002B2CF9AE}" pid="8" name="MSIP_Label_b603dfd7-d93a-4381-a340-2995d8282205_ContentBits">
    <vt:lpwstr>0</vt:lpwstr>
  </property>
</Properties>
</file>