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EE659" w14:textId="77777777" w:rsidR="00AD2478" w:rsidRDefault="00C41D3A" w:rsidP="00150FBE">
      <w:pPr>
        <w:pStyle w:val="IOSHeading1"/>
        <w:spacing w:before="0" w:after="600"/>
      </w:pPr>
      <w:r>
        <w:t>Features of Australia</w:t>
      </w:r>
      <w:r w:rsidR="00B7767B">
        <w:tab/>
      </w:r>
      <w:r w:rsidR="007A6FE5" w:rsidRPr="00E516CC">
        <w:rPr>
          <w:noProof/>
          <w:lang w:bidi="lo-LA"/>
        </w:rPr>
        <w:drawing>
          <wp:inline distT="0" distB="0" distL="0" distR="0" wp14:anchorId="69FEE6F7" wp14:editId="69FEE6F8">
            <wp:extent cx="1733550" cy="533400"/>
            <wp:effectExtent l="0" t="0" r="0" b="0"/>
            <wp:docPr id="1"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outh Wales Department of Education Public Schoo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533400"/>
                    </a:xfrm>
                    <a:prstGeom prst="rect">
                      <a:avLst/>
                    </a:prstGeom>
                    <a:noFill/>
                    <a:ln>
                      <a:noFill/>
                    </a:ln>
                  </pic:spPr>
                </pic:pic>
              </a:graphicData>
            </a:graphic>
          </wp:inline>
        </w:drawing>
      </w:r>
    </w:p>
    <w:p w14:paraId="69FEE65A" w14:textId="7C622E00" w:rsidR="0098566A" w:rsidRDefault="00747AE6" w:rsidP="008A7C97">
      <w:pPr>
        <w:pStyle w:val="IOSheading2"/>
        <w:sectPr w:rsidR="0098566A" w:rsidSect="00AD2478">
          <w:headerReference w:type="default" r:id="rId9"/>
          <w:footerReference w:type="default" r:id="rId10"/>
          <w:type w:val="continuous"/>
          <w:pgSz w:w="11900" w:h="16840"/>
          <w:pgMar w:top="958" w:right="567" w:bottom="567" w:left="567" w:header="567" w:footer="567" w:gutter="0"/>
          <w:cols w:space="708"/>
        </w:sectPr>
      </w:pPr>
      <w:r>
        <w:t xml:space="preserve">Focus area – </w:t>
      </w:r>
      <w:r w:rsidR="00EB6C1D">
        <w:t>p</w:t>
      </w:r>
      <w:r w:rsidR="0098566A">
        <w:t>laces are similar and different</w:t>
      </w:r>
    </w:p>
    <w:p w14:paraId="69FEE65B" w14:textId="77777777" w:rsidR="0098566A" w:rsidRDefault="0098566A" w:rsidP="0098566A">
      <w:pPr>
        <w:pStyle w:val="IOSbodytext"/>
      </w:pPr>
      <w:r>
        <w:t>The Australian continent</w:t>
      </w:r>
    </w:p>
    <w:p w14:paraId="69FEE65C" w14:textId="77777777" w:rsidR="0098566A" w:rsidRDefault="0098566A" w:rsidP="0098566A">
      <w:pPr>
        <w:pStyle w:val="IOSbodytext"/>
      </w:pPr>
      <w:r>
        <w:t>Climate of places</w:t>
      </w:r>
    </w:p>
    <w:p w14:paraId="69FEE65D" w14:textId="77777777" w:rsidR="0098566A" w:rsidRDefault="0098566A" w:rsidP="0098566A">
      <w:pPr>
        <w:pStyle w:val="IOSbodytext"/>
      </w:pPr>
      <w:r w:rsidRPr="0098566A">
        <w:t>Similarities</w:t>
      </w:r>
      <w:r>
        <w:t xml:space="preserve"> and differences between places</w:t>
      </w:r>
    </w:p>
    <w:p w14:paraId="69FEE65E" w14:textId="77777777" w:rsidR="0098566A" w:rsidRDefault="0098566A" w:rsidP="0098566A">
      <w:pPr>
        <w:pStyle w:val="IOSbodytext"/>
        <w:sectPr w:rsidR="0098566A" w:rsidSect="0098566A">
          <w:type w:val="continuous"/>
          <w:pgSz w:w="11900" w:h="16840"/>
          <w:pgMar w:top="958" w:right="567" w:bottom="567" w:left="567" w:header="567" w:footer="567" w:gutter="0"/>
          <w:cols w:num="4" w:space="709"/>
        </w:sectPr>
      </w:pPr>
      <w:r w:rsidRPr="0098566A">
        <w:t>Perception and protection of place</w:t>
      </w:r>
      <w:r>
        <w:t>s</w:t>
      </w:r>
    </w:p>
    <w:p w14:paraId="69FEE65F" w14:textId="77777777" w:rsidR="00AD2478" w:rsidRDefault="00AD2478" w:rsidP="00150FBE">
      <w:pPr>
        <w:pStyle w:val="IOSheading3"/>
        <w:spacing w:before="0"/>
      </w:pPr>
      <w:r>
        <w:t>Key inquiry questions</w:t>
      </w:r>
    </w:p>
    <w:p w14:paraId="69FEE660" w14:textId="77777777" w:rsidR="0098566A" w:rsidRPr="002508F1" w:rsidRDefault="0098566A" w:rsidP="0098566A">
      <w:pPr>
        <w:pStyle w:val="IOSList1"/>
      </w:pPr>
      <w:r w:rsidRPr="002508F1">
        <w:t>How and why are places similar and different?</w:t>
      </w:r>
    </w:p>
    <w:p w14:paraId="69FEE661" w14:textId="77777777" w:rsidR="0098566A" w:rsidRPr="00235851" w:rsidRDefault="0098566A" w:rsidP="0098566A">
      <w:pPr>
        <w:pStyle w:val="IOSList1"/>
      </w:pPr>
      <w:r w:rsidRPr="00235851">
        <w:t>How can people use places and environments more sustainably?</w:t>
      </w:r>
    </w:p>
    <w:p w14:paraId="69FEE662" w14:textId="77777777" w:rsidR="0098566A" w:rsidRPr="0098566A" w:rsidRDefault="0098566A" w:rsidP="0098566A">
      <w:pPr>
        <w:pStyle w:val="IOSList1"/>
        <w:spacing w:after="240"/>
      </w:pPr>
      <w:r w:rsidRPr="00235851">
        <w:rPr>
          <w:szCs w:val="20"/>
        </w:rPr>
        <w:t>How do people’s perceptions about places influence their views about the protection of places?</w:t>
      </w:r>
    </w:p>
    <w:p w14:paraId="69FEE663" w14:textId="77777777" w:rsidR="00AD2478" w:rsidRDefault="00AD2478" w:rsidP="00AD2478">
      <w:pPr>
        <w:pStyle w:val="IOSheading3"/>
      </w:pPr>
      <w:r>
        <w:t>Content focus</w:t>
      </w:r>
    </w:p>
    <w:p w14:paraId="69FEE664" w14:textId="77777777" w:rsidR="00AD2478" w:rsidRDefault="00AD2478" w:rsidP="00AD2478">
      <w:pPr>
        <w:pStyle w:val="IOSList"/>
      </w:pPr>
      <w:r>
        <w:t>Students:</w:t>
      </w:r>
    </w:p>
    <w:p w14:paraId="69FEE665" w14:textId="77777777" w:rsidR="0098566A" w:rsidRDefault="0098566A" w:rsidP="0098566A">
      <w:pPr>
        <w:pStyle w:val="IOSList1"/>
      </w:pPr>
      <w:r w:rsidRPr="002508F1">
        <w:t xml:space="preserve">explore the different climates, settlement patterns and demographic characteristics of places </w:t>
      </w:r>
    </w:p>
    <w:p w14:paraId="69FEE666" w14:textId="77777777" w:rsidR="0098566A" w:rsidRPr="00381498" w:rsidRDefault="0098566A" w:rsidP="0098566A">
      <w:pPr>
        <w:pStyle w:val="IOSList1"/>
        <w:rPr>
          <w:sz w:val="16"/>
        </w:rPr>
      </w:pPr>
      <w:r w:rsidRPr="004204FF">
        <w:t xml:space="preserve">explore the climate, natural vegetation and native animals of places in </w:t>
      </w:r>
      <w:r>
        <w:t>Australia</w:t>
      </w:r>
    </w:p>
    <w:p w14:paraId="69FEE667" w14:textId="77777777" w:rsidR="0098566A" w:rsidRPr="00AA563A" w:rsidRDefault="0098566A" w:rsidP="0098566A">
      <w:pPr>
        <w:pStyle w:val="IOSList1"/>
      </w:pPr>
      <w:r w:rsidRPr="00AA563A">
        <w:t>use this information to imagine what it would be like to live in different places</w:t>
      </w:r>
    </w:p>
    <w:p w14:paraId="69FEE668" w14:textId="77777777" w:rsidR="0098566A" w:rsidRDefault="0098566A" w:rsidP="0098566A">
      <w:pPr>
        <w:pStyle w:val="IOSList1"/>
      </w:pPr>
      <w:r w:rsidRPr="00AA563A">
        <w:t xml:space="preserve">consider how people’s perceptions of places are the basis for actions to </w:t>
      </w:r>
      <w:r>
        <w:t>protect places and environments</w:t>
      </w:r>
    </w:p>
    <w:p w14:paraId="69FEE669" w14:textId="77777777" w:rsidR="00AD2478" w:rsidRDefault="00AD2478" w:rsidP="008A7C97">
      <w:pPr>
        <w:pStyle w:val="IOSheading3"/>
      </w:pPr>
      <w:r>
        <w:t>Outcomes</w:t>
      </w:r>
    </w:p>
    <w:p w14:paraId="69FEE66B" w14:textId="77777777" w:rsidR="00AD2478" w:rsidRDefault="00AD2478" w:rsidP="00AD2478">
      <w:pPr>
        <w:pStyle w:val="IOSList"/>
      </w:pPr>
      <w:r>
        <w:t>A student:</w:t>
      </w:r>
    </w:p>
    <w:p w14:paraId="69FEE66C" w14:textId="77777777" w:rsidR="0098566A" w:rsidRPr="002508F1" w:rsidRDefault="0098566A" w:rsidP="0098566A">
      <w:pPr>
        <w:pStyle w:val="IOSList1"/>
      </w:pPr>
      <w:r w:rsidRPr="002508F1">
        <w:t xml:space="preserve">examines features and characteristics of places and environments </w:t>
      </w:r>
      <w:r w:rsidRPr="002508F1">
        <w:rPr>
          <w:b/>
        </w:rPr>
        <w:t>GE2</w:t>
      </w:r>
      <w:r w:rsidRPr="002508F1">
        <w:rPr>
          <w:b/>
        </w:rPr>
        <w:noBreakHyphen/>
        <w:t>1</w:t>
      </w:r>
    </w:p>
    <w:p w14:paraId="69FEE66D" w14:textId="77777777" w:rsidR="0098566A" w:rsidRPr="002508F1" w:rsidRDefault="0098566A" w:rsidP="0098566A">
      <w:pPr>
        <w:pStyle w:val="IOSList1"/>
      </w:pPr>
      <w:r w:rsidRPr="002508F1">
        <w:t xml:space="preserve">describes the ways people, places and environments interact </w:t>
      </w:r>
      <w:r w:rsidRPr="002508F1">
        <w:rPr>
          <w:b/>
        </w:rPr>
        <w:t>GE2</w:t>
      </w:r>
      <w:r w:rsidRPr="002508F1">
        <w:rPr>
          <w:b/>
        </w:rPr>
        <w:noBreakHyphen/>
        <w:t>2</w:t>
      </w:r>
    </w:p>
    <w:p w14:paraId="69FEE66E" w14:textId="77777777" w:rsidR="0098566A" w:rsidRPr="00AA563A" w:rsidRDefault="0098566A" w:rsidP="0098566A">
      <w:pPr>
        <w:pStyle w:val="IOSList1"/>
      </w:pPr>
      <w:r w:rsidRPr="00AA563A">
        <w:t xml:space="preserve">examines differing perceptions about the management of places and environments </w:t>
      </w:r>
      <w:r w:rsidRPr="00AA563A">
        <w:rPr>
          <w:b/>
        </w:rPr>
        <w:t>GE2</w:t>
      </w:r>
      <w:r w:rsidRPr="00AA563A">
        <w:rPr>
          <w:b/>
        </w:rPr>
        <w:noBreakHyphen/>
        <w:t>3</w:t>
      </w:r>
    </w:p>
    <w:p w14:paraId="69FEE66F" w14:textId="77777777" w:rsidR="0098566A" w:rsidRDefault="0098566A" w:rsidP="00797C35">
      <w:pPr>
        <w:pStyle w:val="IOSList1"/>
        <w:spacing w:after="120"/>
        <w:rPr>
          <w:b/>
        </w:rPr>
      </w:pPr>
      <w:r w:rsidRPr="002508F1">
        <w:t xml:space="preserve">acquires and communicates geographical information using geographical tools for inquiry </w:t>
      </w:r>
      <w:r w:rsidRPr="002508F1">
        <w:rPr>
          <w:b/>
        </w:rPr>
        <w:t>GE2</w:t>
      </w:r>
      <w:r w:rsidRPr="002508F1">
        <w:rPr>
          <w:b/>
        </w:rPr>
        <w:noBreakHyphen/>
        <w:t>4</w:t>
      </w:r>
    </w:p>
    <w:p w14:paraId="69FEE670" w14:textId="77DEBC2E" w:rsidR="00797C35" w:rsidRDefault="00797C35" w:rsidP="00A5247B">
      <w:pPr>
        <w:pStyle w:val="IOSbodytext"/>
        <w:spacing w:before="240" w:after="0"/>
      </w:pPr>
      <w:r w:rsidRPr="00A10524">
        <w:t xml:space="preserve">Outcomes and other syllabus material referenced in this document are </w:t>
      </w:r>
      <w:r w:rsidR="00A5247B">
        <w:t>from:</w:t>
      </w:r>
    </w:p>
    <w:p w14:paraId="42AFD424" w14:textId="77777777" w:rsidR="00A5247B" w:rsidRDefault="004A7BAB" w:rsidP="00A5247B">
      <w:pPr>
        <w:pStyle w:val="IOSlist1bullet2017"/>
        <w:spacing w:before="0"/>
      </w:pPr>
      <w:hyperlink r:id="rId11" w:history="1">
        <w:r w:rsidR="00A5247B">
          <w:rPr>
            <w:rStyle w:val="Hyperlink"/>
            <w:lang w:eastAsia="en-US"/>
          </w:rPr>
          <w:t>Geography K-10 Syllabus</w:t>
        </w:r>
      </w:hyperlink>
      <w:r w:rsidR="00A5247B">
        <w:rPr>
          <w:rStyle w:val="Hyperlink"/>
          <w:lang w:eastAsia="en-US"/>
        </w:rPr>
        <w:t xml:space="preserve"> </w:t>
      </w:r>
      <w:r w:rsidR="00A5247B">
        <w:t>© NSW Education Standards Authority (NESA) for and on behalf of the Crown in right of the State of New South Wales, 2015</w:t>
      </w:r>
    </w:p>
    <w:p w14:paraId="69FEE671" w14:textId="77777777" w:rsidR="00AD2478" w:rsidRDefault="00AD2478" w:rsidP="0098566A">
      <w:pPr>
        <w:pStyle w:val="IOSheading3"/>
      </w:pPr>
      <w:r>
        <w:lastRenderedPageBreak/>
        <w:t>Overview</w:t>
      </w:r>
    </w:p>
    <w:p w14:paraId="69FEE672" w14:textId="77777777" w:rsidR="0098566A" w:rsidRPr="0098566A" w:rsidRDefault="0098566A" w:rsidP="0098566A">
      <w:pPr>
        <w:pStyle w:val="IOSbodytext"/>
      </w:pPr>
      <w:r w:rsidRPr="0098566A">
        <w:t>The geographical inquiry process will investigate the geographical characteristics of Australia. Students will compare the climate, settlement patterns and lives of the people of three Australian places, including their own ‘home town’. Through investigation of a geographical issue, students will examine the interconnections between people’s perceptions and the protection of a significant cultural site.</w:t>
      </w:r>
    </w:p>
    <w:p w14:paraId="69FEE673" w14:textId="77777777" w:rsidR="0098566A" w:rsidRPr="0098566A" w:rsidRDefault="0098566A" w:rsidP="0098566A">
      <w:pPr>
        <w:pStyle w:val="IOSbodytext"/>
      </w:pPr>
      <w:r w:rsidRPr="0098566A">
        <w:t xml:space="preserve">This learning is shaped by two inquiries, which vary in length. </w:t>
      </w:r>
    </w:p>
    <w:p w14:paraId="69FEE674" w14:textId="37C15769" w:rsidR="0098566A" w:rsidRDefault="00747AE6" w:rsidP="0098566A">
      <w:pPr>
        <w:pStyle w:val="IOSbodytext"/>
      </w:pPr>
      <w:r w:rsidRPr="00747AE6">
        <w:rPr>
          <w:rStyle w:val="IOSboldtextChar"/>
        </w:rPr>
        <w:t>Note</w:t>
      </w:r>
      <w:r>
        <w:t xml:space="preserve"> – t</w:t>
      </w:r>
      <w:r w:rsidR="0098566A" w:rsidRPr="0098566A">
        <w:t>eachers may need to adjust and scaffold learning activities as appropriate. Teachers can choose whether the inquiry is undertaken by individuals, pairs or groups, or as a whole class.</w:t>
      </w:r>
    </w:p>
    <w:p w14:paraId="69FEE675" w14:textId="77777777" w:rsidR="00AD2478" w:rsidRDefault="00AD2478" w:rsidP="0098566A">
      <w:pPr>
        <w:pStyle w:val="IOSheading3"/>
      </w:pPr>
      <w:r>
        <w:t>Assessment</w:t>
      </w:r>
    </w:p>
    <w:p w14:paraId="69FEE676" w14:textId="77777777" w:rsidR="0098566A" w:rsidRDefault="0098566A" w:rsidP="0098566A">
      <w:pPr>
        <w:pStyle w:val="IOSbodytext"/>
      </w:pPr>
      <w:r w:rsidRPr="0098566A">
        <w:t>Many of the activities require students to demonstrate their lear</w:t>
      </w:r>
      <w:r>
        <w:t>ning.</w:t>
      </w:r>
      <w:r w:rsidRPr="0098566A">
        <w:t xml:space="preserve"> These activities can be used to assess student learning at various stages throughout the inquiry process.</w:t>
      </w:r>
    </w:p>
    <w:p w14:paraId="1AB17140" w14:textId="77777777" w:rsidR="00747AE6" w:rsidRDefault="00747AE6" w:rsidP="005D1399">
      <w:pPr>
        <w:pStyle w:val="IOSheading2"/>
      </w:pPr>
      <w:r>
        <w:t>Inquiry 1</w:t>
      </w:r>
    </w:p>
    <w:p w14:paraId="69FEE677" w14:textId="5B4F748A" w:rsidR="005D1399" w:rsidRDefault="00747AE6" w:rsidP="00747AE6">
      <w:pPr>
        <w:pStyle w:val="IOSboxedtext"/>
      </w:pPr>
      <w:r>
        <w:t>S</w:t>
      </w:r>
      <w:r w:rsidR="005D1399">
        <w:t>tudent-centred cultural study of three Australian places</w:t>
      </w:r>
    </w:p>
    <w:p w14:paraId="69FEE678" w14:textId="77777777" w:rsidR="005D1399" w:rsidRPr="005D1399" w:rsidRDefault="005D1399" w:rsidP="005D1399">
      <w:pPr>
        <w:pStyle w:val="IOSbodytext"/>
      </w:pPr>
      <w:r w:rsidRPr="005D1399">
        <w:t>Students compile and publish a mini-atlas that showcases geographical characteristics of Australia and provides profiles of three populated Australian places. This could be hand-compiled, digital or multimodal.</w:t>
      </w:r>
    </w:p>
    <w:p w14:paraId="69FEE679" w14:textId="049D52DB" w:rsidR="005D1399" w:rsidRDefault="00747AE6" w:rsidP="005D1399">
      <w:pPr>
        <w:pStyle w:val="IOSbodytext"/>
      </w:pPr>
      <w:r w:rsidRPr="00747AE6">
        <w:rPr>
          <w:rStyle w:val="IOSboldtextChar"/>
        </w:rPr>
        <w:t>Note</w:t>
      </w:r>
      <w:r>
        <w:t xml:space="preserve"> – </w:t>
      </w:r>
      <w:r w:rsidR="00EB6C1D">
        <w:t>t</w:t>
      </w:r>
      <w:r w:rsidR="005D1399" w:rsidRPr="005D1399">
        <w:t>he geographical inquiry process will need to be modelled and guided by the teacher.</w:t>
      </w:r>
    </w:p>
    <w:p w14:paraId="69FEE67A" w14:textId="77777777" w:rsidR="005D1399" w:rsidRPr="00551983" w:rsidRDefault="005D1399" w:rsidP="005D1399">
      <w:pPr>
        <w:pStyle w:val="IOSheading3"/>
      </w:pPr>
      <w:r w:rsidRPr="00551983">
        <w:t>The Australian continent </w:t>
      </w:r>
    </w:p>
    <w:p w14:paraId="69FEE67B" w14:textId="77777777" w:rsidR="005D1399" w:rsidRPr="00551983" w:rsidRDefault="005D1399" w:rsidP="005D1399">
      <w:pPr>
        <w:pStyle w:val="IOSList"/>
      </w:pPr>
      <w:r w:rsidRPr="00551983">
        <w:t>Students:</w:t>
      </w:r>
    </w:p>
    <w:p w14:paraId="69FEE67C" w14:textId="77777777" w:rsidR="005D1399" w:rsidRPr="005D1399" w:rsidRDefault="005D1399" w:rsidP="005D1399">
      <w:pPr>
        <w:pStyle w:val="IOSList1"/>
      </w:pPr>
      <w:r w:rsidRPr="005D1399">
        <w:t>investigate Australia’s major natural and human features for example:  (ACHGK014, ACHGK015)</w:t>
      </w:r>
    </w:p>
    <w:p w14:paraId="69FEE67D" w14:textId="77777777" w:rsidR="005D1399" w:rsidRPr="005D1399" w:rsidRDefault="005D1399" w:rsidP="005D1399">
      <w:pPr>
        <w:pStyle w:val="IOSList1"/>
      </w:pPr>
      <w:r w:rsidRPr="005D1399">
        <w:t xml:space="preserve">description of natural features of Australia </w:t>
      </w:r>
      <w:proofErr w:type="spellStart"/>
      <w:r w:rsidRPr="005D1399">
        <w:t>eg</w:t>
      </w:r>
      <w:proofErr w:type="spellEnd"/>
      <w:r w:rsidRPr="005D1399">
        <w:t xml:space="preserve"> deserts, rivers, mountains</w:t>
      </w:r>
      <w:r w:rsidRPr="005D1399">
        <w:rPr>
          <w:noProof/>
          <w:lang w:bidi="lo-LA"/>
        </w:rPr>
        <w:drawing>
          <wp:inline distT="0" distB="0" distL="0" distR="0" wp14:anchorId="69FEE6F9" wp14:editId="69FEE6FA">
            <wp:extent cx="130810" cy="106680"/>
            <wp:effectExtent l="0" t="0" r="2540" b="7620"/>
            <wp:docPr id="9" name="Picture 9" descr="Spati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 cy="106680"/>
                    </a:xfrm>
                    <a:prstGeom prst="rect">
                      <a:avLst/>
                    </a:prstGeom>
                    <a:noFill/>
                    <a:ln>
                      <a:noFill/>
                    </a:ln>
                  </pic:spPr>
                </pic:pic>
              </a:graphicData>
            </a:graphic>
          </wp:inline>
        </w:drawing>
      </w:r>
      <w:r w:rsidRPr="005D1399">
        <w:rPr>
          <w:noProof/>
          <w:lang w:bidi="lo-LA"/>
        </w:rPr>
        <w:drawing>
          <wp:inline distT="0" distB="0" distL="0" distR="0" wp14:anchorId="69FEE6FB" wp14:editId="69FEE6FC">
            <wp:extent cx="130810" cy="106680"/>
            <wp:effectExtent l="0" t="0" r="2540" b="7620"/>
            <wp:docPr id="7" name="Picture 7"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810" cy="106680"/>
                    </a:xfrm>
                    <a:prstGeom prst="rect">
                      <a:avLst/>
                    </a:prstGeom>
                    <a:noFill/>
                    <a:ln>
                      <a:noFill/>
                    </a:ln>
                  </pic:spPr>
                </pic:pic>
              </a:graphicData>
            </a:graphic>
          </wp:inline>
        </w:drawing>
      </w:r>
    </w:p>
    <w:p w14:paraId="69FEE67E" w14:textId="77777777" w:rsidR="005D1399" w:rsidRPr="005D1399" w:rsidRDefault="005D1399" w:rsidP="005D1399">
      <w:pPr>
        <w:pStyle w:val="IOSList1"/>
      </w:pPr>
      <w:r w:rsidRPr="005D1399">
        <w:t>location of Australia’s states, territories and major cities</w:t>
      </w:r>
      <w:r w:rsidRPr="005D1399">
        <w:rPr>
          <w:noProof/>
          <w:lang w:bidi="lo-LA"/>
        </w:rPr>
        <w:drawing>
          <wp:inline distT="0" distB="0" distL="0" distR="0" wp14:anchorId="69FEE6FD" wp14:editId="69FEE6FE">
            <wp:extent cx="106680" cy="106680"/>
            <wp:effectExtent l="0" t="0" r="7620" b="7620"/>
            <wp:docPr id="4" name="Picture 4"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9FEE67F" w14:textId="77777777" w:rsidR="005D1399" w:rsidRPr="005D1399" w:rsidRDefault="005D1399" w:rsidP="005D1399">
      <w:pPr>
        <w:pStyle w:val="IOSList1"/>
        <w:spacing w:after="240"/>
      </w:pPr>
      <w:r w:rsidRPr="005D1399">
        <w:t>identification of Countries/Places of Aboriginal and Torres Strait Islander Peoples</w:t>
      </w:r>
      <w:r w:rsidRPr="005D1399">
        <w:rPr>
          <w:noProof/>
          <w:lang w:bidi="lo-LA"/>
        </w:rPr>
        <w:drawing>
          <wp:inline distT="0" distB="0" distL="0" distR="0" wp14:anchorId="69FEE6FF" wp14:editId="69FEE700">
            <wp:extent cx="106680" cy="106680"/>
            <wp:effectExtent l="0" t="0" r="7620" b="7620"/>
            <wp:docPr id="3" name="Picture 3"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D1399">
        <w:t xml:space="preserve"> </w:t>
      </w:r>
      <w:r w:rsidRPr="005D1399">
        <w:rPr>
          <w:noProof/>
          <w:lang w:bidi="lo-LA"/>
        </w:rPr>
        <w:drawing>
          <wp:inline distT="0" distB="0" distL="0" distR="0" wp14:anchorId="69FEE701" wp14:editId="69FEE702">
            <wp:extent cx="118745" cy="118745"/>
            <wp:effectExtent l="0" t="0" r="0" b="0"/>
            <wp:docPr id="2" name="Picture 2" descr="Asia and Australia's engagement with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p w14:paraId="69FEE680" w14:textId="77777777" w:rsidR="005D1399" w:rsidRDefault="005D1399" w:rsidP="005D1399">
      <w:pPr>
        <w:pStyle w:val="IOSheading3"/>
      </w:pPr>
      <w:r>
        <w:t>Similarities and differences between places</w:t>
      </w:r>
    </w:p>
    <w:p w14:paraId="69FEE681" w14:textId="77777777" w:rsidR="00C3468B" w:rsidRDefault="00C3468B" w:rsidP="00C3468B">
      <w:pPr>
        <w:pStyle w:val="IOSList"/>
        <w:pageBreakBefore/>
      </w:pPr>
      <w:r>
        <w:lastRenderedPageBreak/>
        <w:t>Students:</w:t>
      </w:r>
    </w:p>
    <w:p w14:paraId="69FEE682" w14:textId="77777777" w:rsidR="00C3468B" w:rsidRPr="00C3468B" w:rsidRDefault="00C3468B" w:rsidP="00C3468B">
      <w:pPr>
        <w:pStyle w:val="IOSList1"/>
      </w:pPr>
      <w:r w:rsidRPr="00C3468B">
        <w:t>investigate the settlement patterns and demographic characteristics of places and the lives of the people who live there, for example:  (ACHGK019)</w:t>
      </w:r>
    </w:p>
    <w:p w14:paraId="69FEE683" w14:textId="77777777" w:rsidR="00C3468B" w:rsidRPr="00C3468B" w:rsidRDefault="00C3468B" w:rsidP="00C3468B">
      <w:pPr>
        <w:pStyle w:val="IOSList2"/>
      </w:pPr>
      <w:r w:rsidRPr="00C3468B">
        <w:t>examination of the varying settlement patterns and demographics of places</w:t>
      </w:r>
      <w:r w:rsidRPr="00C3468B">
        <w:rPr>
          <w:noProof/>
          <w:lang w:bidi="lo-LA"/>
        </w:rPr>
        <w:drawing>
          <wp:inline distT="0" distB="0" distL="0" distR="0" wp14:anchorId="69FEE703" wp14:editId="69FEE704">
            <wp:extent cx="106680" cy="106680"/>
            <wp:effectExtent l="0" t="0" r="7620" b="7620"/>
            <wp:docPr id="23" name="Picture 23"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3468B">
        <w:rPr>
          <w:noProof/>
          <w:lang w:bidi="lo-LA"/>
        </w:rPr>
        <w:drawing>
          <wp:inline distT="0" distB="0" distL="0" distR="0" wp14:anchorId="69FEE705" wp14:editId="69FEE706">
            <wp:extent cx="142240" cy="106680"/>
            <wp:effectExtent l="0" t="0" r="0" b="7620"/>
            <wp:docPr id="22" name="Picture 22" descr="Graphs and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r w:rsidRPr="00C3468B">
        <w:t xml:space="preserve"> </w:t>
      </w:r>
      <w:r w:rsidRPr="00C3468B">
        <w:rPr>
          <w:noProof/>
          <w:lang w:bidi="lo-LA"/>
        </w:rPr>
        <w:drawing>
          <wp:inline distT="0" distB="0" distL="0" distR="0" wp14:anchorId="69FEE707" wp14:editId="69FEE708">
            <wp:extent cx="95250" cy="118745"/>
            <wp:effectExtent l="0" t="0" r="0" b="0"/>
            <wp:docPr id="21" name="Picture 21" descr="Num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118745"/>
                    </a:xfrm>
                    <a:prstGeom prst="rect">
                      <a:avLst/>
                    </a:prstGeom>
                    <a:noFill/>
                    <a:ln>
                      <a:noFill/>
                    </a:ln>
                  </pic:spPr>
                </pic:pic>
              </a:graphicData>
            </a:graphic>
          </wp:inline>
        </w:drawing>
      </w:r>
    </w:p>
    <w:p w14:paraId="69FEE684" w14:textId="77777777" w:rsidR="00C3468B" w:rsidRPr="00C3468B" w:rsidRDefault="00C3468B" w:rsidP="00C3468B">
      <w:pPr>
        <w:pStyle w:val="IOSList2"/>
        <w:spacing w:after="240"/>
        <w:ind w:left="1434" w:hanging="357"/>
      </w:pPr>
      <w:r w:rsidRPr="00C3468B">
        <w:t>comparison of the daily life of people from different places</w:t>
      </w:r>
      <w:r w:rsidRPr="00C3468B">
        <w:rPr>
          <w:noProof/>
          <w:lang w:bidi="lo-LA"/>
        </w:rPr>
        <w:drawing>
          <wp:inline distT="0" distB="0" distL="0" distR="0" wp14:anchorId="69FEE709" wp14:editId="69FEE70A">
            <wp:extent cx="130810" cy="106680"/>
            <wp:effectExtent l="0" t="0" r="2540" b="7620"/>
            <wp:docPr id="20" name="Picture 20"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810" cy="106680"/>
                    </a:xfrm>
                    <a:prstGeom prst="rect">
                      <a:avLst/>
                    </a:prstGeom>
                    <a:noFill/>
                    <a:ln>
                      <a:noFill/>
                    </a:ln>
                  </pic:spPr>
                </pic:pic>
              </a:graphicData>
            </a:graphic>
          </wp:inline>
        </w:drawing>
      </w:r>
      <w:r w:rsidRPr="00C3468B">
        <w:t xml:space="preserve"> </w:t>
      </w:r>
      <w:r w:rsidRPr="00C3468B">
        <w:rPr>
          <w:noProof/>
          <w:lang w:bidi="lo-LA"/>
        </w:rPr>
        <w:drawing>
          <wp:inline distT="0" distB="0" distL="0" distR="0" wp14:anchorId="69FEE70B" wp14:editId="69FEE70C">
            <wp:extent cx="130810" cy="106680"/>
            <wp:effectExtent l="0" t="0" r="2540" b="7620"/>
            <wp:docPr id="19" name="Picture 19" descr="Creative and 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810" cy="106680"/>
                    </a:xfrm>
                    <a:prstGeom prst="rect">
                      <a:avLst/>
                    </a:prstGeom>
                    <a:noFill/>
                    <a:ln>
                      <a:noFill/>
                    </a:ln>
                  </pic:spPr>
                </pic:pic>
              </a:graphicData>
            </a:graphic>
          </wp:inline>
        </w:drawing>
      </w:r>
      <w:r w:rsidRPr="00C3468B">
        <w:t xml:space="preserve"> </w:t>
      </w:r>
      <w:r w:rsidRPr="00C3468B">
        <w:rPr>
          <w:noProof/>
          <w:lang w:bidi="lo-LA"/>
        </w:rPr>
        <w:drawing>
          <wp:inline distT="0" distB="0" distL="0" distR="0" wp14:anchorId="69FEE70D" wp14:editId="69FEE70E">
            <wp:extent cx="118745" cy="118745"/>
            <wp:effectExtent l="0" t="0" r="0" b="0"/>
            <wp:docPr id="18" name="Picture 18" descr="Intercultural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3468B">
        <w:t xml:space="preserve"> </w:t>
      </w:r>
      <w:r w:rsidRPr="00C3468B">
        <w:rPr>
          <w:noProof/>
          <w:lang w:bidi="lo-LA"/>
        </w:rPr>
        <w:drawing>
          <wp:inline distT="0" distB="0" distL="0" distR="0" wp14:anchorId="69FEE70F" wp14:editId="69FEE710">
            <wp:extent cx="71120" cy="118745"/>
            <wp:effectExtent l="0" t="0" r="5080" b="0"/>
            <wp:docPr id="17" name="Picture 17" descr="Difference and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120" cy="118745"/>
                    </a:xfrm>
                    <a:prstGeom prst="rect">
                      <a:avLst/>
                    </a:prstGeom>
                    <a:noFill/>
                    <a:ln>
                      <a:noFill/>
                    </a:ln>
                  </pic:spPr>
                </pic:pic>
              </a:graphicData>
            </a:graphic>
          </wp:inline>
        </w:drawing>
      </w:r>
    </w:p>
    <w:p w14:paraId="69FEE685" w14:textId="77777777" w:rsidR="00C3468B" w:rsidRPr="003320F5" w:rsidRDefault="00C3468B" w:rsidP="00C3468B">
      <w:pPr>
        <w:pStyle w:val="IOSheading4"/>
      </w:pPr>
      <w:r w:rsidRPr="003320F5">
        <w:t>Acquiring geographical information</w:t>
      </w:r>
    </w:p>
    <w:p w14:paraId="69FEE686" w14:textId="77777777" w:rsidR="00C3468B" w:rsidRPr="003320F5" w:rsidRDefault="00C3468B" w:rsidP="00C3468B">
      <w:pPr>
        <w:pStyle w:val="IOSList"/>
      </w:pPr>
      <w:r w:rsidRPr="003320F5">
        <w:t>Question:</w:t>
      </w:r>
    </w:p>
    <w:p w14:paraId="69FEE687" w14:textId="77777777" w:rsidR="00C3468B" w:rsidRPr="00953663" w:rsidRDefault="00C3468B" w:rsidP="00C3468B">
      <w:pPr>
        <w:pStyle w:val="IOSList1"/>
      </w:pPr>
      <w:r w:rsidRPr="00953663">
        <w:t xml:space="preserve">What is Australia’s location in the </w:t>
      </w:r>
      <w:r>
        <w:t xml:space="preserve">world and </w:t>
      </w:r>
      <w:r w:rsidRPr="00953663">
        <w:t>region?</w:t>
      </w:r>
    </w:p>
    <w:p w14:paraId="69FEE688" w14:textId="77777777" w:rsidR="00C3468B" w:rsidRDefault="00C3468B" w:rsidP="00C3468B">
      <w:pPr>
        <w:pStyle w:val="IOSList1"/>
        <w:rPr>
          <w:rFonts w:eastAsia="Calibri"/>
        </w:rPr>
      </w:pPr>
      <w:r>
        <w:rPr>
          <w:rFonts w:eastAsia="Calibri"/>
        </w:rPr>
        <w:t>Where are Australia’s states, territories and major cities located?</w:t>
      </w:r>
    </w:p>
    <w:p w14:paraId="69FEE689" w14:textId="77777777" w:rsidR="00C3468B" w:rsidRDefault="00C3468B" w:rsidP="00C3468B">
      <w:pPr>
        <w:pStyle w:val="IOSList1"/>
        <w:rPr>
          <w:rFonts w:eastAsia="Calibri"/>
        </w:rPr>
      </w:pPr>
      <w:r>
        <w:rPr>
          <w:rFonts w:eastAsia="Calibri"/>
        </w:rPr>
        <w:t>How are Aboriginal and Torres Strait Islander People’s Countries and Places identified?</w:t>
      </w:r>
    </w:p>
    <w:p w14:paraId="69FEE68A" w14:textId="77777777" w:rsidR="00C3468B" w:rsidRPr="00953663" w:rsidRDefault="00C3468B" w:rsidP="00C3468B">
      <w:pPr>
        <w:pStyle w:val="IOSList1"/>
      </w:pPr>
      <w:r w:rsidRPr="00953663">
        <w:t xml:space="preserve">What are some of the unique </w:t>
      </w:r>
      <w:r>
        <w:t>natural features of Australia? (</w:t>
      </w:r>
      <w:proofErr w:type="spellStart"/>
      <w:r w:rsidR="00C624C0">
        <w:t>Eg</w:t>
      </w:r>
      <w:proofErr w:type="spellEnd"/>
      <w:r w:rsidRPr="00953663">
        <w:t xml:space="preserve"> significant landforms, flora an</w:t>
      </w:r>
      <w:r>
        <w:t>d fauna, World Heritage places.)</w:t>
      </w:r>
    </w:p>
    <w:p w14:paraId="69FEE68B" w14:textId="77777777" w:rsidR="00C3468B" w:rsidRDefault="00C3468B" w:rsidP="00C3468B">
      <w:pPr>
        <w:pStyle w:val="IOSList1"/>
      </w:pPr>
      <w:r w:rsidRPr="00953663">
        <w:t xml:space="preserve">What are the similarities and differences </w:t>
      </w:r>
      <w:r>
        <w:t>in the geographical characteristics of my town/city and two other Australian places</w:t>
      </w:r>
      <w:r w:rsidRPr="00953663">
        <w:t>?</w:t>
      </w:r>
      <w:r>
        <w:t xml:space="preserve"> (Including landscapes, climate, demographics, daily lives.)</w:t>
      </w:r>
    </w:p>
    <w:p w14:paraId="69FEE68C" w14:textId="77777777" w:rsidR="00C3468B" w:rsidRPr="00953663" w:rsidRDefault="00C3468B" w:rsidP="00C3468B">
      <w:pPr>
        <w:pStyle w:val="IOSList1"/>
        <w:spacing w:after="240"/>
      </w:pPr>
      <w:r>
        <w:t>What can Australians do to protect our unique environments and features?</w:t>
      </w:r>
    </w:p>
    <w:p w14:paraId="69FEE68D" w14:textId="0D38F18A" w:rsidR="00C3468B" w:rsidRPr="008C76EE" w:rsidRDefault="00A04AD6" w:rsidP="00C3468B">
      <w:pPr>
        <w:pStyle w:val="IOSheading5"/>
      </w:pPr>
      <w:r>
        <w:t>Acquire data and information</w:t>
      </w:r>
    </w:p>
    <w:p w14:paraId="69FEE68E" w14:textId="77777777" w:rsidR="00C3468B" w:rsidRPr="008C76EE" w:rsidRDefault="00C3468B" w:rsidP="00C3468B">
      <w:pPr>
        <w:pStyle w:val="IOSList"/>
      </w:pPr>
      <w:r w:rsidRPr="00500AA0">
        <w:t xml:space="preserve">Identify the </w:t>
      </w:r>
      <w:r w:rsidRPr="00235851">
        <w:t>geographical tools</w:t>
      </w:r>
      <w:r w:rsidRPr="00500AA0">
        <w:t xml:space="preserve"> required to support student learning, </w:t>
      </w:r>
      <w:r>
        <w:t>for example:</w:t>
      </w:r>
    </w:p>
    <w:p w14:paraId="69FEE68F" w14:textId="77777777" w:rsidR="00C3468B" w:rsidRDefault="00C3468B" w:rsidP="00C3468B">
      <w:pPr>
        <w:pStyle w:val="IOSList1"/>
      </w:pPr>
      <w:r>
        <w:t xml:space="preserve">Locate Australia on a </w:t>
      </w:r>
      <w:r w:rsidRPr="00EB6C1D">
        <w:rPr>
          <w:rStyle w:val="IOSboldtextChar"/>
        </w:rPr>
        <w:t xml:space="preserve">globe </w:t>
      </w:r>
      <w:r>
        <w:t xml:space="preserve">and </w:t>
      </w:r>
      <w:r w:rsidRPr="00EB6C1D">
        <w:rPr>
          <w:rStyle w:val="IOSboldtextChar"/>
        </w:rPr>
        <w:t>world map</w:t>
      </w:r>
      <w:r>
        <w:t>. Identify the state and territory boundaries and major cities.</w:t>
      </w:r>
    </w:p>
    <w:p w14:paraId="69FEE690" w14:textId="77777777" w:rsidR="00C3468B" w:rsidRPr="005670D0" w:rsidRDefault="00C3468B" w:rsidP="00C3468B">
      <w:pPr>
        <w:pStyle w:val="IOSList1"/>
      </w:pPr>
      <w:r>
        <w:t xml:space="preserve">Locate major heritage and cultural sites on a </w:t>
      </w:r>
      <w:r w:rsidRPr="00EB6C1D">
        <w:rPr>
          <w:rStyle w:val="IOSboldtextChar"/>
        </w:rPr>
        <w:t>map of Australia</w:t>
      </w:r>
      <w:r>
        <w:t xml:space="preserve">, </w:t>
      </w:r>
      <w:proofErr w:type="spellStart"/>
      <w:r w:rsidR="00C624C0">
        <w:t>eg</w:t>
      </w:r>
      <w:proofErr w:type="spellEnd"/>
      <w:r>
        <w:t xml:space="preserve"> Uluru, Great Barrier Reef, Arnhem Land.</w:t>
      </w:r>
    </w:p>
    <w:p w14:paraId="69FEE691" w14:textId="77777777" w:rsidR="00C3468B" w:rsidRDefault="00C3468B" w:rsidP="00C3468B">
      <w:pPr>
        <w:pStyle w:val="IOSList1"/>
      </w:pPr>
      <w:r>
        <w:t>Reference</w:t>
      </w:r>
      <w:r w:rsidRPr="00500AA0">
        <w:t xml:space="preserve"> </w:t>
      </w:r>
      <w:r w:rsidRPr="00EB6C1D">
        <w:rPr>
          <w:rStyle w:val="IOSboldtextChar"/>
        </w:rPr>
        <w:t>large-scale maps</w:t>
      </w:r>
      <w:r w:rsidRPr="00500AA0">
        <w:t xml:space="preserve"> </w:t>
      </w:r>
      <w:r>
        <w:t>and Google</w:t>
      </w:r>
      <w:r w:rsidRPr="00EB6C1D">
        <w:rPr>
          <w:rStyle w:val="IOSboldtextChar"/>
        </w:rPr>
        <w:t xml:space="preserve"> satellite images</w:t>
      </w:r>
      <w:r>
        <w:t xml:space="preserve"> that</w:t>
      </w:r>
      <w:r w:rsidRPr="005670D0">
        <w:t xml:space="preserve"> show the </w:t>
      </w:r>
      <w:r>
        <w:t>landscapes and landforms of</w:t>
      </w:r>
      <w:r w:rsidRPr="005670D0">
        <w:t xml:space="preserve"> Australia</w:t>
      </w:r>
      <w:r>
        <w:t xml:space="preserve">, </w:t>
      </w:r>
      <w:proofErr w:type="spellStart"/>
      <w:r w:rsidR="00C624C0">
        <w:t>eg</w:t>
      </w:r>
      <w:proofErr w:type="spellEnd"/>
      <w:r>
        <w:t xml:space="preserve"> deserts, rivers, lakes, mountain ranges</w:t>
      </w:r>
      <w:r w:rsidRPr="005670D0">
        <w:t xml:space="preserve">. </w:t>
      </w:r>
    </w:p>
    <w:p w14:paraId="69FEE692" w14:textId="77777777" w:rsidR="00C3468B" w:rsidRDefault="00C3468B" w:rsidP="00C3468B">
      <w:pPr>
        <w:pStyle w:val="IOSList1"/>
      </w:pPr>
      <w:r>
        <w:t xml:space="preserve">Reference </w:t>
      </w:r>
      <w:r w:rsidRPr="00EB6C1D">
        <w:rPr>
          <w:rStyle w:val="IOSboldtextChar"/>
        </w:rPr>
        <w:t>maps</w:t>
      </w:r>
      <w:r w:rsidRPr="008E65B8">
        <w:t xml:space="preserve"> and</w:t>
      </w:r>
      <w:r w:rsidRPr="00EB6C1D">
        <w:rPr>
          <w:rStyle w:val="IOSboldtextChar"/>
        </w:rPr>
        <w:t xml:space="preserve"> information</w:t>
      </w:r>
      <w:r>
        <w:t xml:space="preserve"> that identify </w:t>
      </w:r>
      <w:r w:rsidRPr="008E65B8">
        <w:t>Aboriginal language groups</w:t>
      </w:r>
      <w:r>
        <w:t>.</w:t>
      </w:r>
    </w:p>
    <w:p w14:paraId="69FEE693" w14:textId="77777777" w:rsidR="00C3468B" w:rsidRPr="00500AA0" w:rsidRDefault="00C3468B" w:rsidP="00C3468B">
      <w:pPr>
        <w:pStyle w:val="IOSList1"/>
      </w:pPr>
      <w:r>
        <w:t xml:space="preserve">Students investigate three populated places in Australia: their own city/town/place and two other places. It is suggested that places be chosen that show the diversity of Australia, </w:t>
      </w:r>
      <w:proofErr w:type="spellStart"/>
      <w:r w:rsidR="00C624C0">
        <w:t>eg</w:t>
      </w:r>
      <w:proofErr w:type="spellEnd"/>
      <w:r>
        <w:t xml:space="preserve"> an </w:t>
      </w:r>
      <w:r w:rsidRPr="00953663">
        <w:rPr>
          <w:rFonts w:eastAsia="MS Mincho"/>
          <w:lang w:eastAsia="en-US"/>
        </w:rPr>
        <w:t xml:space="preserve">Australian </w:t>
      </w:r>
      <w:r>
        <w:rPr>
          <w:rFonts w:eastAsia="MS Mincho"/>
          <w:lang w:eastAsia="en-US"/>
        </w:rPr>
        <w:t xml:space="preserve">capital </w:t>
      </w:r>
      <w:r w:rsidRPr="00953663">
        <w:rPr>
          <w:rFonts w:eastAsia="MS Mincho"/>
          <w:lang w:eastAsia="en-US"/>
        </w:rPr>
        <w:t>city</w:t>
      </w:r>
      <w:r>
        <w:rPr>
          <w:rFonts w:eastAsia="MS Mincho"/>
          <w:lang w:eastAsia="en-US"/>
        </w:rPr>
        <w:t>, a regional centre and a sparsely populated place.</w:t>
      </w:r>
    </w:p>
    <w:p w14:paraId="69FEE694" w14:textId="77777777" w:rsidR="00C3468B" w:rsidRDefault="00C3468B" w:rsidP="00C3468B">
      <w:pPr>
        <w:pStyle w:val="IOSList2"/>
      </w:pPr>
      <w:r>
        <w:t xml:space="preserve">Use BOM’s </w:t>
      </w:r>
      <w:hyperlink r:id="rId21" w:history="1">
        <w:r w:rsidRPr="00077CCC">
          <w:rPr>
            <w:rStyle w:val="Hyperlink"/>
          </w:rPr>
          <w:t>Climate Data Online</w:t>
        </w:r>
      </w:hyperlink>
      <w:r w:rsidRPr="00077CCC">
        <w:t xml:space="preserve"> t</w:t>
      </w:r>
      <w:r>
        <w:t>o obtain the annual average</w:t>
      </w:r>
      <w:r w:rsidRPr="00EB6C1D">
        <w:rPr>
          <w:rStyle w:val="IOSboldtextChar"/>
        </w:rPr>
        <w:t xml:space="preserve"> temperature</w:t>
      </w:r>
      <w:r w:rsidRPr="00235851">
        <w:rPr>
          <w:b/>
        </w:rPr>
        <w:t xml:space="preserve"> </w:t>
      </w:r>
      <w:r w:rsidRPr="00EB6C1D">
        <w:rPr>
          <w:rStyle w:val="IOSboldtextChar"/>
        </w:rPr>
        <w:t>and rainfall data</w:t>
      </w:r>
      <w:r>
        <w:t xml:space="preserve"> for each place.</w:t>
      </w:r>
    </w:p>
    <w:p w14:paraId="69FEE695" w14:textId="77777777" w:rsidR="00C3468B" w:rsidRDefault="00C3468B" w:rsidP="00C3468B">
      <w:pPr>
        <w:pStyle w:val="IOSList2"/>
      </w:pPr>
      <w:r>
        <w:t xml:space="preserve">Research and record the </w:t>
      </w:r>
      <w:r w:rsidRPr="00EB6C1D">
        <w:rPr>
          <w:rStyle w:val="IOSboldtextChar"/>
        </w:rPr>
        <w:t>demographic and population data</w:t>
      </w:r>
      <w:r>
        <w:t xml:space="preserve"> and </w:t>
      </w:r>
      <w:r w:rsidRPr="00235851">
        <w:t>settlement patterns</w:t>
      </w:r>
      <w:r>
        <w:t xml:space="preserve"> for each place.</w:t>
      </w:r>
    </w:p>
    <w:p w14:paraId="69FEE696" w14:textId="77777777" w:rsidR="00C3468B" w:rsidRDefault="00C3468B" w:rsidP="00C3468B">
      <w:pPr>
        <w:pStyle w:val="IOSList2"/>
      </w:pPr>
      <w:r>
        <w:rPr>
          <w:rFonts w:eastAsia="Calibri"/>
        </w:rPr>
        <w:t xml:space="preserve">Examine </w:t>
      </w:r>
      <w:r w:rsidRPr="00235851">
        <w:rPr>
          <w:rFonts w:eastAsia="Calibri"/>
        </w:rPr>
        <w:t>daily life and culture</w:t>
      </w:r>
      <w:r w:rsidRPr="00DB1CC5">
        <w:rPr>
          <w:rFonts w:eastAsia="Calibri"/>
        </w:rPr>
        <w:t>, such as school</w:t>
      </w:r>
      <w:r>
        <w:rPr>
          <w:rFonts w:eastAsia="Calibri"/>
        </w:rPr>
        <w:t>ing</w:t>
      </w:r>
      <w:r w:rsidRPr="00DB1CC5">
        <w:rPr>
          <w:rFonts w:eastAsia="Calibri"/>
        </w:rPr>
        <w:t>, making a living,</w:t>
      </w:r>
      <w:r>
        <w:rPr>
          <w:rFonts w:eastAsia="Calibri"/>
        </w:rPr>
        <w:t xml:space="preserve"> recreation, and special events. Use </w:t>
      </w:r>
      <w:r w:rsidRPr="00EB6C1D">
        <w:rPr>
          <w:rStyle w:val="IOSboldtextChar"/>
        </w:rPr>
        <w:t>photographs, illustrations, diagrams, story</w:t>
      </w:r>
      <w:r w:rsidRPr="00235851">
        <w:rPr>
          <w:b/>
        </w:rPr>
        <w:t xml:space="preserve"> </w:t>
      </w:r>
      <w:r w:rsidRPr="00EB6C1D">
        <w:rPr>
          <w:rStyle w:val="IOSboldtextChar"/>
        </w:rPr>
        <w:t>books</w:t>
      </w:r>
      <w:r w:rsidRPr="00235851">
        <w:rPr>
          <w:b/>
        </w:rPr>
        <w:t xml:space="preserve">, </w:t>
      </w:r>
      <w:r w:rsidRPr="00235851">
        <w:t>and</w:t>
      </w:r>
      <w:r w:rsidRPr="00235851">
        <w:rPr>
          <w:b/>
        </w:rPr>
        <w:t xml:space="preserve"> </w:t>
      </w:r>
      <w:r w:rsidRPr="00EB6C1D">
        <w:rPr>
          <w:rStyle w:val="IOSboldtextChar"/>
        </w:rPr>
        <w:t>multimedia</w:t>
      </w:r>
      <w:r w:rsidRPr="00740798">
        <w:rPr>
          <w:u w:val="single"/>
        </w:rPr>
        <w:t xml:space="preserve"> </w:t>
      </w:r>
      <w:r w:rsidRPr="00DB1CC5">
        <w:t xml:space="preserve">including </w:t>
      </w:r>
      <w:r>
        <w:t>apps.</w:t>
      </w:r>
    </w:p>
    <w:p w14:paraId="69FEE697" w14:textId="77777777" w:rsidR="00C3468B" w:rsidRPr="00C3468B" w:rsidRDefault="00C3468B" w:rsidP="00C3468B">
      <w:pPr>
        <w:pStyle w:val="IOSList2"/>
      </w:pPr>
      <w:r w:rsidRPr="00C3468B">
        <w:t xml:space="preserve">Use </w:t>
      </w:r>
      <w:r w:rsidRPr="00EB6C1D">
        <w:rPr>
          <w:rStyle w:val="IOSboldtextChar"/>
        </w:rPr>
        <w:t>tourism websites</w:t>
      </w:r>
      <w:r w:rsidRPr="00C3468B">
        <w:t xml:space="preserve"> to identify and describe cultural and heritage sites in the places.</w:t>
      </w:r>
    </w:p>
    <w:p w14:paraId="69FEE698" w14:textId="77777777" w:rsidR="00C3468B" w:rsidRPr="00C3468B" w:rsidRDefault="00C3468B" w:rsidP="00C3468B">
      <w:pPr>
        <w:pStyle w:val="IOSList2"/>
      </w:pPr>
      <w:r w:rsidRPr="00EB6C1D">
        <w:rPr>
          <w:rStyle w:val="IOSboldtextChar"/>
        </w:rPr>
        <w:lastRenderedPageBreak/>
        <w:t>Interview</w:t>
      </w:r>
      <w:r w:rsidRPr="00C3468B">
        <w:t xml:space="preserve"> friends and family who have lived in or visited the places to obtain information on daily life. </w:t>
      </w:r>
    </w:p>
    <w:p w14:paraId="69FEE699" w14:textId="77777777" w:rsidR="00C3468B" w:rsidRPr="00C3468B" w:rsidRDefault="00C3468B" w:rsidP="00C3468B">
      <w:pPr>
        <w:pStyle w:val="IOSList2"/>
      </w:pPr>
      <w:r w:rsidRPr="00EB6C1D">
        <w:rPr>
          <w:rStyle w:val="IOSboldtextChar"/>
        </w:rPr>
        <w:t>Fieldwork</w:t>
      </w:r>
      <w:r w:rsidR="00EB6C1D" w:rsidRPr="00EB6C1D">
        <w:t>—</w:t>
      </w:r>
      <w:r w:rsidRPr="00C3468B">
        <w:t>visit and record the features of the students’ home town or city.</w:t>
      </w:r>
    </w:p>
    <w:p w14:paraId="69FEE69A" w14:textId="77777777" w:rsidR="00C3468B" w:rsidRDefault="00C3468B" w:rsidP="00C3468B">
      <w:pPr>
        <w:pStyle w:val="IOSList2"/>
        <w:spacing w:after="240"/>
        <w:ind w:left="1434" w:hanging="357"/>
      </w:pPr>
      <w:r w:rsidRPr="00C3468B">
        <w:t>Identify examples of environmental sustainability practices in each place.</w:t>
      </w:r>
    </w:p>
    <w:p w14:paraId="69FEE69B" w14:textId="77777777" w:rsidR="00C3468B" w:rsidRPr="00146E38" w:rsidRDefault="00C3468B" w:rsidP="00C3468B">
      <w:pPr>
        <w:pStyle w:val="IOSheading4"/>
      </w:pPr>
      <w:r w:rsidRPr="00146E38">
        <w:t>Processing geographical information</w:t>
      </w:r>
    </w:p>
    <w:p w14:paraId="69FEE69C" w14:textId="77777777" w:rsidR="00C3468B" w:rsidRDefault="00C3468B" w:rsidP="00C3468B">
      <w:pPr>
        <w:pStyle w:val="IOSbodytext"/>
      </w:pPr>
      <w:r>
        <w:t>Students u</w:t>
      </w:r>
      <w:r w:rsidRPr="00DB1CC5">
        <w:t xml:space="preserve">se </w:t>
      </w:r>
      <w:r w:rsidRPr="00235851">
        <w:t>geographical tools</w:t>
      </w:r>
      <w:r w:rsidRPr="00DB1CC5">
        <w:t xml:space="preserve"> to </w:t>
      </w:r>
      <w:r>
        <w:t xml:space="preserve">represent, </w:t>
      </w:r>
      <w:r w:rsidRPr="00DB1CC5">
        <w:t xml:space="preserve">organise </w:t>
      </w:r>
      <w:r>
        <w:t>and analyse the data and information, for example:</w:t>
      </w:r>
    </w:p>
    <w:p w14:paraId="69FEE69D" w14:textId="77777777" w:rsidR="00C3468B" w:rsidRDefault="00C3468B" w:rsidP="00C3468B">
      <w:pPr>
        <w:pStyle w:val="IOSList1"/>
      </w:pPr>
      <w:r>
        <w:t xml:space="preserve">Locate Australia on a </w:t>
      </w:r>
      <w:r w:rsidRPr="00EB6C1D">
        <w:rPr>
          <w:rStyle w:val="IOSboldtextChar"/>
        </w:rPr>
        <w:t>world map</w:t>
      </w:r>
      <w:r>
        <w:t>. Label Australia and other major countries or continents.</w:t>
      </w:r>
    </w:p>
    <w:p w14:paraId="69FEE69E" w14:textId="77777777" w:rsidR="00C3468B" w:rsidRDefault="00C3468B" w:rsidP="00C3468B">
      <w:pPr>
        <w:pStyle w:val="IOSList1"/>
      </w:pPr>
      <w:r>
        <w:t xml:space="preserve">On an </w:t>
      </w:r>
      <w:r w:rsidRPr="00EB6C1D">
        <w:rPr>
          <w:rStyle w:val="IOSboldtextChar"/>
        </w:rPr>
        <w:t>outline map of Australia</w:t>
      </w:r>
      <w:r>
        <w:t xml:space="preserve"> plot and label the states and territories, major cities, major landforms and major cultural and heritage sites.</w:t>
      </w:r>
    </w:p>
    <w:p w14:paraId="69FEE69F" w14:textId="77777777" w:rsidR="00C3468B" w:rsidRDefault="00C3468B" w:rsidP="00C3468B">
      <w:pPr>
        <w:pStyle w:val="IOSList1"/>
      </w:pPr>
      <w:r w:rsidRPr="00235851">
        <w:rPr>
          <w:rFonts w:eastAsia="Calibri"/>
          <w:lang w:eastAsia="en-US"/>
        </w:rPr>
        <w:t>Consult with</w:t>
      </w:r>
      <w:r>
        <w:rPr>
          <w:rFonts w:eastAsia="Calibri"/>
          <w:lang w:eastAsia="en-US"/>
        </w:rPr>
        <w:t xml:space="preserve"> local Aboriginal and Torres Strait Islander Peoples to explain representations of the identification of Countries and Places.</w:t>
      </w:r>
    </w:p>
    <w:p w14:paraId="69FEE6A0" w14:textId="77777777" w:rsidR="00C3468B" w:rsidRPr="00DB1CC5" w:rsidRDefault="00C3468B" w:rsidP="00C3468B">
      <w:pPr>
        <w:pStyle w:val="IOSList1"/>
      </w:pPr>
      <w:r>
        <w:t xml:space="preserve">Annotate </w:t>
      </w:r>
      <w:r w:rsidRPr="00EB6C1D">
        <w:rPr>
          <w:rStyle w:val="IOSboldtextChar"/>
        </w:rPr>
        <w:t>photographs</w:t>
      </w:r>
      <w:r>
        <w:t xml:space="preserve"> to describe</w:t>
      </w:r>
      <w:r w:rsidRPr="00DB1CC5">
        <w:t xml:space="preserve"> the </w:t>
      </w:r>
      <w:r>
        <w:t xml:space="preserve">indigenous plants and animals. Organise and compile images into a </w:t>
      </w:r>
      <w:r w:rsidRPr="00EB6C1D">
        <w:rPr>
          <w:rStyle w:val="IOSboldtextChar"/>
        </w:rPr>
        <w:t>narrated slideshow</w:t>
      </w:r>
      <w:r w:rsidRPr="00DB1CC5">
        <w:t>.</w:t>
      </w:r>
    </w:p>
    <w:p w14:paraId="69FEE6A1" w14:textId="77777777" w:rsidR="00C3468B" w:rsidRDefault="00C3468B" w:rsidP="00C3468B">
      <w:pPr>
        <w:pStyle w:val="IOSList1"/>
      </w:pPr>
      <w:r w:rsidRPr="00500AA0">
        <w:t xml:space="preserve">Match images </w:t>
      </w:r>
      <w:r>
        <w:t xml:space="preserve">of major landforms and heritage sites </w:t>
      </w:r>
      <w:r w:rsidRPr="00500AA0">
        <w:t xml:space="preserve">to places on </w:t>
      </w:r>
      <w:r>
        <w:t xml:space="preserve">a map or </w:t>
      </w:r>
      <w:r w:rsidRPr="00EB6C1D">
        <w:rPr>
          <w:rStyle w:val="IOSboldtextChar"/>
        </w:rPr>
        <w:t>satellite image of Australia</w:t>
      </w:r>
      <w:r w:rsidRPr="00500AA0">
        <w:t xml:space="preserve">. </w:t>
      </w:r>
      <w:r>
        <w:t>Describe these features</w:t>
      </w:r>
      <w:r w:rsidRPr="00500AA0">
        <w:t xml:space="preserve">. </w:t>
      </w:r>
    </w:p>
    <w:p w14:paraId="69FEE6A2" w14:textId="77777777" w:rsidR="00C3468B" w:rsidRPr="004129CA" w:rsidRDefault="00C3468B" w:rsidP="00C3468B">
      <w:pPr>
        <w:pStyle w:val="IOSList1"/>
      </w:pPr>
      <w:r>
        <w:t>For each of the three Australian places being investigated:</w:t>
      </w:r>
    </w:p>
    <w:p w14:paraId="69FEE6A3" w14:textId="77777777" w:rsidR="00C3468B" w:rsidRDefault="00C3468B" w:rsidP="00C3468B">
      <w:pPr>
        <w:pStyle w:val="IOSList2"/>
      </w:pPr>
      <w:r>
        <w:t xml:space="preserve">Locate the places on a </w:t>
      </w:r>
      <w:r w:rsidRPr="00EB6C1D">
        <w:rPr>
          <w:rStyle w:val="IOSboldtextChar"/>
        </w:rPr>
        <w:t>map of Australia</w:t>
      </w:r>
      <w:r>
        <w:t>.</w:t>
      </w:r>
    </w:p>
    <w:p w14:paraId="69FEE6A4" w14:textId="77777777" w:rsidR="00C3468B" w:rsidRDefault="00C3468B" w:rsidP="00C3468B">
      <w:pPr>
        <w:pStyle w:val="IOSList2"/>
      </w:pPr>
      <w:r w:rsidRPr="00235851">
        <w:t xml:space="preserve">Annotate </w:t>
      </w:r>
      <w:r w:rsidRPr="00EB6C1D">
        <w:rPr>
          <w:rStyle w:val="IOSboldtextChar"/>
        </w:rPr>
        <w:t>photograph collages</w:t>
      </w:r>
      <w:r>
        <w:t xml:space="preserve"> or </w:t>
      </w:r>
      <w:r w:rsidRPr="00EB6C1D">
        <w:rPr>
          <w:rStyle w:val="IOSboldtextChar"/>
        </w:rPr>
        <w:t>narrated slideshows</w:t>
      </w:r>
      <w:r>
        <w:t xml:space="preserve"> using photographs and video clips of features and heritage sites of the place. Use information from interviews and research to inform the annotations.</w:t>
      </w:r>
    </w:p>
    <w:p w14:paraId="69FEE6A5" w14:textId="77777777" w:rsidR="00C3468B" w:rsidRDefault="00C3468B" w:rsidP="00C3468B">
      <w:pPr>
        <w:pStyle w:val="IOSList2"/>
      </w:pPr>
      <w:r>
        <w:t xml:space="preserve">Construct </w:t>
      </w:r>
      <w:r w:rsidRPr="00EB6C1D">
        <w:rPr>
          <w:rStyle w:val="IOSboldtextChar"/>
        </w:rPr>
        <w:t>climate graphs</w:t>
      </w:r>
      <w:r>
        <w:t xml:space="preserve"> that show</w:t>
      </w:r>
      <w:r w:rsidRPr="00B409B4">
        <w:t xml:space="preserve"> rainfall (precipitation) as a</w:t>
      </w:r>
      <w:r w:rsidRPr="00EB6C1D">
        <w:rPr>
          <w:rStyle w:val="IOSboldtextChar"/>
        </w:rPr>
        <w:t xml:space="preserve"> column graph</w:t>
      </w:r>
      <w:r w:rsidRPr="00B409B4">
        <w:t xml:space="preserve"> and temperature </w:t>
      </w:r>
      <w:r>
        <w:t xml:space="preserve">overlaid </w:t>
      </w:r>
      <w:r w:rsidRPr="00B409B4">
        <w:t xml:space="preserve">as a </w:t>
      </w:r>
      <w:r w:rsidRPr="00EB6C1D">
        <w:rPr>
          <w:rStyle w:val="IOSboldtextChar"/>
        </w:rPr>
        <w:t>line graph</w:t>
      </w:r>
      <w:r w:rsidRPr="00B409B4">
        <w:t xml:space="preserve">. Interpret the </w:t>
      </w:r>
      <w:r>
        <w:t>data.</w:t>
      </w:r>
      <w:r w:rsidRPr="00B409B4">
        <w:t xml:space="preserve"> </w:t>
      </w:r>
    </w:p>
    <w:p w14:paraId="69FEE6A6" w14:textId="77777777" w:rsidR="00C3468B" w:rsidRPr="00B409B4" w:rsidRDefault="00C3468B" w:rsidP="00C3468B">
      <w:pPr>
        <w:pStyle w:val="IOSList2"/>
      </w:pPr>
      <w:r>
        <w:t xml:space="preserve">Construct a </w:t>
      </w:r>
      <w:r w:rsidRPr="00EB6C1D">
        <w:rPr>
          <w:rStyle w:val="IOSboldtextChar"/>
        </w:rPr>
        <w:t>comparison table</w:t>
      </w:r>
      <w:r>
        <w:t xml:space="preserve">, a column per place, comparing climate data, population statistics, demographic data, settlement patterns and daily life. </w:t>
      </w:r>
    </w:p>
    <w:p w14:paraId="69FEE6A7" w14:textId="77777777" w:rsidR="00C3468B" w:rsidRPr="00500AA0" w:rsidRDefault="00C3468B" w:rsidP="00C3468B">
      <w:pPr>
        <w:pStyle w:val="IOSList2"/>
      </w:pPr>
      <w:r w:rsidRPr="00235851">
        <w:t>Infer</w:t>
      </w:r>
      <w:r w:rsidRPr="00146E38">
        <w:t xml:space="preserve"> the impacts</w:t>
      </w:r>
      <w:r w:rsidRPr="00500AA0">
        <w:t xml:space="preserve"> of climate, physical features and the environment on </w:t>
      </w:r>
      <w:r>
        <w:t>lifestyles</w:t>
      </w:r>
      <w:r w:rsidRPr="00500AA0">
        <w:t xml:space="preserve">. </w:t>
      </w:r>
      <w:r>
        <w:t xml:space="preserve">Construct </w:t>
      </w:r>
      <w:r w:rsidRPr="00EB6C1D">
        <w:rPr>
          <w:rStyle w:val="IOSboldtextChar"/>
        </w:rPr>
        <w:t>cause and effect charts</w:t>
      </w:r>
      <w:r>
        <w:t xml:space="preserve"> to illustrate </w:t>
      </w:r>
      <w:r w:rsidRPr="00500AA0">
        <w:t>ex</w:t>
      </w:r>
      <w:r>
        <w:t>amples.</w:t>
      </w:r>
    </w:p>
    <w:p w14:paraId="69FEE6A8" w14:textId="77777777" w:rsidR="00C3468B" w:rsidRPr="00500AA0" w:rsidRDefault="00C3468B" w:rsidP="00C3468B">
      <w:pPr>
        <w:pStyle w:val="IOSList2"/>
        <w:spacing w:after="240"/>
        <w:ind w:left="1434" w:hanging="357"/>
      </w:pPr>
      <w:r w:rsidRPr="001B4941">
        <w:t>Interpret the comparison table</w:t>
      </w:r>
      <w:r>
        <w:t xml:space="preserve"> to </w:t>
      </w:r>
      <w:r w:rsidRPr="00235851">
        <w:t>draw conclusions</w:t>
      </w:r>
      <w:r>
        <w:t xml:space="preserve"> about similarities and differences in getting around, clothing </w:t>
      </w:r>
      <w:r w:rsidRPr="00500AA0">
        <w:t>worn, tran</w:t>
      </w:r>
      <w:r>
        <w:t xml:space="preserve">sport </w:t>
      </w:r>
      <w:r w:rsidRPr="00500AA0">
        <w:t>and t</w:t>
      </w:r>
      <w:r>
        <w:t>he personal sense of belonging</w:t>
      </w:r>
      <w:r w:rsidRPr="00500AA0">
        <w:t>.</w:t>
      </w:r>
    </w:p>
    <w:p w14:paraId="69FEE6A9" w14:textId="77777777" w:rsidR="00C3468B" w:rsidRPr="00C811D7" w:rsidRDefault="00C3468B" w:rsidP="00C3468B">
      <w:pPr>
        <w:pStyle w:val="IOSheading4"/>
      </w:pPr>
      <w:r w:rsidRPr="00C811D7">
        <w:t>Communicating geographical information</w:t>
      </w:r>
    </w:p>
    <w:p w14:paraId="69FEE6AA" w14:textId="51229876" w:rsidR="00C3468B" w:rsidRPr="00C811D7" w:rsidRDefault="00EB6C1D" w:rsidP="00C3468B">
      <w:pPr>
        <w:pStyle w:val="IOSList"/>
      </w:pPr>
      <w:r>
        <w:t>Communicate</w:t>
      </w:r>
      <w:r w:rsidR="00747AE6">
        <w:t xml:space="preserve"> –</w:t>
      </w:r>
    </w:p>
    <w:p w14:paraId="69FEE6AB" w14:textId="77777777" w:rsidR="00C3468B" w:rsidRDefault="00C3468B" w:rsidP="00C3468B">
      <w:pPr>
        <w:pStyle w:val="IOSList10"/>
      </w:pPr>
      <w:r w:rsidRPr="00953663">
        <w:rPr>
          <w:rFonts w:eastAsia="MS Mincho"/>
          <w:lang w:eastAsia="en-US"/>
        </w:rPr>
        <w:t>Support students</w:t>
      </w:r>
      <w:r w:rsidRPr="00953663">
        <w:rPr>
          <w:rFonts w:eastAsia="MS Mincho"/>
          <w:color w:val="FF0000"/>
          <w:lang w:eastAsia="en-US"/>
        </w:rPr>
        <w:t xml:space="preserve"> </w:t>
      </w:r>
      <w:r w:rsidRPr="00953663">
        <w:rPr>
          <w:lang w:eastAsia="en-US"/>
        </w:rPr>
        <w:t>to de</w:t>
      </w:r>
      <w:r>
        <w:rPr>
          <w:lang w:eastAsia="en-US"/>
        </w:rPr>
        <w:t>velop a</w:t>
      </w:r>
      <w:r w:rsidRPr="00EB6C1D">
        <w:rPr>
          <w:rStyle w:val="IOSboldtextChar"/>
        </w:rPr>
        <w:t xml:space="preserve"> mini-atlas</w:t>
      </w:r>
      <w:r w:rsidRPr="00953663">
        <w:rPr>
          <w:lang w:eastAsia="en-US"/>
        </w:rPr>
        <w:t xml:space="preserve"> </w:t>
      </w:r>
      <w:r>
        <w:t>that is either digita</w:t>
      </w:r>
      <w:r w:rsidR="00EB6C1D">
        <w:t>l, multimodal or hand-compiled.</w:t>
      </w:r>
    </w:p>
    <w:p w14:paraId="69FEE6AC" w14:textId="77777777" w:rsidR="00C3468B" w:rsidRPr="00953663" w:rsidRDefault="00C3468B" w:rsidP="00C3468B">
      <w:pPr>
        <w:pStyle w:val="IOSList"/>
      </w:pPr>
      <w:r>
        <w:t xml:space="preserve">The mini-atlas should </w:t>
      </w:r>
      <w:r w:rsidRPr="00953663">
        <w:rPr>
          <w:lang w:eastAsia="en-US"/>
        </w:rPr>
        <w:t>include:</w:t>
      </w:r>
    </w:p>
    <w:p w14:paraId="69FEE6AD" w14:textId="77777777" w:rsidR="00C3468B" w:rsidRPr="00C3468B" w:rsidRDefault="00C3468B" w:rsidP="00C3468B">
      <w:pPr>
        <w:pStyle w:val="IOSList1"/>
      </w:pPr>
      <w:r w:rsidRPr="00C3468B">
        <w:t>Australia’s position on a world map.</w:t>
      </w:r>
    </w:p>
    <w:p w14:paraId="69FEE6AE" w14:textId="77777777" w:rsidR="00C3468B" w:rsidRPr="00953663" w:rsidRDefault="00C3468B" w:rsidP="00C3468B">
      <w:pPr>
        <w:pStyle w:val="IOSList1"/>
        <w:rPr>
          <w:rFonts w:eastAsia="Calibri"/>
          <w:lang w:eastAsia="en-US"/>
        </w:rPr>
      </w:pPr>
      <w:r w:rsidRPr="00235851">
        <w:rPr>
          <w:rFonts w:eastAsia="Calibri"/>
          <w:lang w:eastAsia="en-US"/>
        </w:rPr>
        <w:t>Maps</w:t>
      </w:r>
      <w:r>
        <w:rPr>
          <w:rFonts w:eastAsia="Calibri"/>
          <w:lang w:eastAsia="en-US"/>
        </w:rPr>
        <w:t xml:space="preserve"> that locate and describe features of Australia, constructed according to cartographic conventions (BOLTS).</w:t>
      </w:r>
    </w:p>
    <w:p w14:paraId="69FEE6AF" w14:textId="77777777" w:rsidR="00C3468B" w:rsidRDefault="00C3468B" w:rsidP="00C3468B">
      <w:pPr>
        <w:pStyle w:val="IOSList1"/>
        <w:rPr>
          <w:rFonts w:eastAsia="Calibri"/>
          <w:lang w:eastAsia="en-US"/>
        </w:rPr>
      </w:pPr>
      <w:r w:rsidRPr="00953663">
        <w:rPr>
          <w:rFonts w:eastAsia="Calibri"/>
          <w:lang w:eastAsia="en-US"/>
        </w:rPr>
        <w:t xml:space="preserve">Annotated </w:t>
      </w:r>
      <w:r w:rsidRPr="00235851">
        <w:rPr>
          <w:rFonts w:eastAsia="Calibri"/>
          <w:lang w:eastAsia="en-US"/>
        </w:rPr>
        <w:t>photographs, videos or slideshows</w:t>
      </w:r>
      <w:r>
        <w:rPr>
          <w:rFonts w:eastAsia="Calibri"/>
          <w:lang w:eastAsia="en-US"/>
        </w:rPr>
        <w:t xml:space="preserve"> to describe significant landforms, indigenous vegetation and animals, and major cultural sites</w:t>
      </w:r>
      <w:r w:rsidRPr="00953663">
        <w:rPr>
          <w:rFonts w:eastAsia="Calibri"/>
          <w:lang w:eastAsia="en-US"/>
        </w:rPr>
        <w:t xml:space="preserve"> </w:t>
      </w:r>
      <w:r>
        <w:rPr>
          <w:rFonts w:eastAsia="Calibri"/>
          <w:lang w:eastAsia="en-US"/>
        </w:rPr>
        <w:t>in</w:t>
      </w:r>
      <w:r w:rsidRPr="00953663">
        <w:rPr>
          <w:rFonts w:eastAsia="Calibri"/>
          <w:lang w:eastAsia="en-US"/>
        </w:rPr>
        <w:t xml:space="preserve"> Australia. </w:t>
      </w:r>
    </w:p>
    <w:p w14:paraId="69FEE6B0" w14:textId="77777777" w:rsidR="00C3468B" w:rsidRPr="00953663" w:rsidRDefault="00C3468B" w:rsidP="00C3468B">
      <w:pPr>
        <w:pStyle w:val="IOSList1"/>
        <w:rPr>
          <w:rFonts w:eastAsia="Calibri"/>
          <w:lang w:eastAsia="en-US"/>
        </w:rPr>
      </w:pPr>
      <w:r>
        <w:rPr>
          <w:rFonts w:eastAsia="Calibri"/>
          <w:lang w:eastAsia="en-US"/>
        </w:rPr>
        <w:lastRenderedPageBreak/>
        <w:t xml:space="preserve">A </w:t>
      </w:r>
      <w:r w:rsidRPr="00235851">
        <w:rPr>
          <w:rFonts w:eastAsia="Calibri"/>
          <w:lang w:eastAsia="en-US"/>
        </w:rPr>
        <w:t>profile page</w:t>
      </w:r>
      <w:r>
        <w:rPr>
          <w:rFonts w:eastAsia="Calibri"/>
          <w:lang w:eastAsia="en-US"/>
        </w:rPr>
        <w:t xml:space="preserve"> of each of the three Australian places investigated which compiles and explains the processed data and information. </w:t>
      </w:r>
    </w:p>
    <w:p w14:paraId="69FEE6B1" w14:textId="77777777" w:rsidR="00C3468B" w:rsidRPr="00CE1E20" w:rsidRDefault="00C3468B" w:rsidP="00C3468B">
      <w:pPr>
        <w:pStyle w:val="IOSList1"/>
        <w:spacing w:after="240"/>
        <w:rPr>
          <w:rFonts w:eastAsia="Calibri"/>
          <w:lang w:eastAsia="en-US"/>
        </w:rPr>
      </w:pPr>
      <w:r>
        <w:rPr>
          <w:rFonts w:eastAsia="Calibri"/>
          <w:lang w:eastAsia="en-US"/>
        </w:rPr>
        <w:t xml:space="preserve">Explanations of similarities and differences between features, data and </w:t>
      </w:r>
      <w:r w:rsidRPr="00953663">
        <w:rPr>
          <w:rFonts w:eastAsia="Calibri"/>
          <w:lang w:eastAsia="en-US"/>
        </w:rPr>
        <w:t>daily life</w:t>
      </w:r>
      <w:r>
        <w:rPr>
          <w:rFonts w:eastAsia="Calibri"/>
          <w:lang w:eastAsia="en-US"/>
        </w:rPr>
        <w:t xml:space="preserve">, including </w:t>
      </w:r>
      <w:r w:rsidRPr="00953663">
        <w:rPr>
          <w:rFonts w:eastAsia="Calibri"/>
          <w:lang w:eastAsia="en-US"/>
        </w:rPr>
        <w:t>an explanation about the way the</w:t>
      </w:r>
      <w:r>
        <w:rPr>
          <w:rFonts w:eastAsia="Calibri"/>
          <w:lang w:eastAsia="en-US"/>
        </w:rPr>
        <w:t xml:space="preserve"> environment affects lifestyle.</w:t>
      </w:r>
    </w:p>
    <w:p w14:paraId="69FEE6B2" w14:textId="77777777" w:rsidR="00C3468B" w:rsidRDefault="00C3468B" w:rsidP="00C3468B">
      <w:pPr>
        <w:pStyle w:val="IOSbodytext"/>
      </w:pPr>
      <w:r>
        <w:t xml:space="preserve">Create a class </w:t>
      </w:r>
      <w:r w:rsidRPr="00EB6C1D">
        <w:rPr>
          <w:rStyle w:val="IOSboldtextChar"/>
        </w:rPr>
        <w:t>virtual tour</w:t>
      </w:r>
      <w:r>
        <w:t>, using Google Tour Builder, of the places investigated by the students. Students provide a summary for each place from their profile pages.</w:t>
      </w:r>
    </w:p>
    <w:p w14:paraId="69FEE6B3" w14:textId="77777777" w:rsidR="00C3468B" w:rsidRDefault="00C3468B" w:rsidP="00C3468B">
      <w:pPr>
        <w:pStyle w:val="IOSbodytext"/>
      </w:pPr>
      <w:r>
        <w:t>As a class, undertake the virtual tour, each student acting as ‘tour guide’ for the places they investigated.</w:t>
      </w:r>
    </w:p>
    <w:p w14:paraId="69FEE6B4" w14:textId="77777777" w:rsidR="00C3468B" w:rsidRPr="00903119" w:rsidRDefault="00EB6C1D" w:rsidP="00C3468B">
      <w:pPr>
        <w:pStyle w:val="IOSList"/>
      </w:pPr>
      <w:r>
        <w:t>Respond</w:t>
      </w:r>
    </w:p>
    <w:p w14:paraId="69FEE6B5" w14:textId="77777777" w:rsidR="00C3468B" w:rsidRDefault="00C3468B" w:rsidP="00C3468B">
      <w:pPr>
        <w:pStyle w:val="IOSList10"/>
      </w:pPr>
      <w:r>
        <w:t>Describe</w:t>
      </w:r>
      <w:r w:rsidRPr="00953663">
        <w:t xml:space="preserve"> one sustainability action that enhances quality of life for people and the environment</w:t>
      </w:r>
      <w:r>
        <w:t xml:space="preserve"> in one of the Australian places investigated</w:t>
      </w:r>
      <w:r w:rsidRPr="00953663">
        <w:t>.</w:t>
      </w:r>
    </w:p>
    <w:p w14:paraId="69FEE6B6" w14:textId="77777777" w:rsidR="00C3468B" w:rsidRDefault="00C3468B" w:rsidP="00C3468B">
      <w:pPr>
        <w:pStyle w:val="IOSList10"/>
        <w:spacing w:after="240"/>
      </w:pPr>
      <w:r>
        <w:t>Select sustainability practices to implement at school and at home.</w:t>
      </w:r>
    </w:p>
    <w:p w14:paraId="6F08070D" w14:textId="77777777" w:rsidR="00747AE6" w:rsidRDefault="00C3468B" w:rsidP="00C3468B">
      <w:pPr>
        <w:pStyle w:val="IOSheading2"/>
      </w:pPr>
      <w:r>
        <w:t>Inquiry 2</w:t>
      </w:r>
    </w:p>
    <w:p w14:paraId="69FEE6B7" w14:textId="4C0321EA" w:rsidR="00C3468B" w:rsidRDefault="00747AE6" w:rsidP="00747AE6">
      <w:pPr>
        <w:pStyle w:val="IOSboxedtext"/>
      </w:pPr>
      <w:r>
        <w:t>P</w:t>
      </w:r>
      <w:r w:rsidR="00C3468B" w:rsidRPr="00384BBD">
        <w:t xml:space="preserve">erception and protection of </w:t>
      </w:r>
      <w:r w:rsidR="00C3468B">
        <w:t>a heritage site</w:t>
      </w:r>
    </w:p>
    <w:p w14:paraId="69FEE6B8" w14:textId="7A0330C5" w:rsidR="00C3468B" w:rsidRPr="00C94D8C" w:rsidRDefault="00C3468B" w:rsidP="00747AE6">
      <w:pPr>
        <w:pStyle w:val="IOSheading3"/>
      </w:pPr>
      <w:r w:rsidRPr="00C94D8C">
        <w:t>Case study</w:t>
      </w:r>
      <w:r w:rsidR="00747AE6">
        <w:t xml:space="preserve"> –</w:t>
      </w:r>
      <w:r w:rsidRPr="00C94D8C">
        <w:t xml:space="preserve"> </w:t>
      </w:r>
      <w:r>
        <w:t>Uluru</w:t>
      </w:r>
    </w:p>
    <w:p w14:paraId="69FEE6B9" w14:textId="77777777" w:rsidR="00C3468B" w:rsidRDefault="00C3468B" w:rsidP="00C3468B">
      <w:pPr>
        <w:pStyle w:val="IOSbodytext"/>
      </w:pPr>
      <w:r w:rsidRPr="00C3468B">
        <w:t>Students investigate how the protection of the Uluru (or alternative Australian cultural or heritage) is influenced by peoples’ perceptions of it.</w:t>
      </w:r>
    </w:p>
    <w:p w14:paraId="69FEE6BA" w14:textId="77777777" w:rsidR="00B16889" w:rsidRPr="00551983" w:rsidRDefault="00B16889" w:rsidP="00B16889">
      <w:pPr>
        <w:pStyle w:val="IOSheading3"/>
      </w:pPr>
      <w:r w:rsidRPr="00551983">
        <w:t>Perception and protection of places</w:t>
      </w:r>
    </w:p>
    <w:p w14:paraId="69FEE6BB" w14:textId="77777777" w:rsidR="00B16889" w:rsidRPr="00551983" w:rsidRDefault="00B16889" w:rsidP="00B16889">
      <w:pPr>
        <w:pStyle w:val="IOSList"/>
      </w:pPr>
      <w:r w:rsidRPr="00551983">
        <w:t>Students:</w:t>
      </w:r>
    </w:p>
    <w:p w14:paraId="69FEE6BC" w14:textId="77777777" w:rsidR="00B16889" w:rsidRPr="00551983" w:rsidRDefault="00B16889" w:rsidP="00B16889">
      <w:pPr>
        <w:pStyle w:val="IOSList1"/>
      </w:pPr>
      <w:r w:rsidRPr="00B16889">
        <w:t xml:space="preserve">investigate how the protection of places is influenced by people’s perception of places, for example:  (ACHGK018) </w:t>
      </w:r>
      <w:r>
        <w:rPr>
          <w:noProof/>
          <w:color w:val="505150"/>
          <w:position w:val="-4"/>
          <w:lang w:bidi="lo-LA"/>
        </w:rPr>
        <w:drawing>
          <wp:inline distT="0" distB="0" distL="0" distR="0" wp14:anchorId="69FEE711" wp14:editId="69FEE712">
            <wp:extent cx="154305" cy="154305"/>
            <wp:effectExtent l="0" t="0" r="0" b="0"/>
            <wp:docPr id="29" name="Picture 29"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14:paraId="69FEE6BD" w14:textId="77777777" w:rsidR="00B16889" w:rsidRPr="00551983" w:rsidRDefault="00B16889" w:rsidP="00B16889">
      <w:pPr>
        <w:pStyle w:val="IOSList2"/>
      </w:pPr>
      <w:r w:rsidRPr="00551983">
        <w:t xml:space="preserve">description of how and why people perceive places differently </w:t>
      </w:r>
      <w:r>
        <w:rPr>
          <w:noProof/>
          <w:color w:val="505150"/>
          <w:position w:val="-4"/>
          <w:lang w:bidi="lo-LA"/>
        </w:rPr>
        <w:drawing>
          <wp:inline distT="0" distB="0" distL="0" distR="0" wp14:anchorId="69FEE713" wp14:editId="69FEE714">
            <wp:extent cx="142240" cy="118745"/>
            <wp:effectExtent l="0" t="0" r="0" b="0"/>
            <wp:docPr id="28" name="Picture 28" descr="Ethical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551983">
        <w:t xml:space="preserve"> </w:t>
      </w:r>
      <w:r>
        <w:rPr>
          <w:noProof/>
          <w:color w:val="505150"/>
          <w:position w:val="-4"/>
          <w:lang w:bidi="lo-LA"/>
        </w:rPr>
        <w:drawing>
          <wp:inline distT="0" distB="0" distL="0" distR="0" wp14:anchorId="69FEE715" wp14:editId="69FEE716">
            <wp:extent cx="106680" cy="106680"/>
            <wp:effectExtent l="0" t="0" r="7620" b="7620"/>
            <wp:docPr id="27" name="Picture 27" descr="Personal and social cap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9FEE6BE" w14:textId="77777777" w:rsidR="00B16889" w:rsidRDefault="00B16889" w:rsidP="00B16889">
      <w:pPr>
        <w:pStyle w:val="IOSList2"/>
        <w:spacing w:after="240"/>
        <w:ind w:left="1434" w:hanging="357"/>
      </w:pPr>
      <w:r w:rsidRPr="00551983">
        <w:t xml:space="preserve">discussion of how people’s perceptions influence the protection of places in Australia </w:t>
      </w:r>
      <w:proofErr w:type="spellStart"/>
      <w:r w:rsidRPr="00551983">
        <w:t>eg</w:t>
      </w:r>
      <w:proofErr w:type="spellEnd"/>
      <w:r w:rsidRPr="00551983">
        <w:t xml:space="preserve"> sacred sites, national parks, world heritage sites </w:t>
      </w:r>
      <w:r>
        <w:rPr>
          <w:noProof/>
          <w:color w:val="505150"/>
          <w:position w:val="-4"/>
          <w:lang w:bidi="lo-LA"/>
        </w:rPr>
        <w:drawing>
          <wp:inline distT="0" distB="0" distL="0" distR="0" wp14:anchorId="69FEE717" wp14:editId="69FEE718">
            <wp:extent cx="118745" cy="118745"/>
            <wp:effectExtent l="0" t="0" r="0" b="0"/>
            <wp:docPr id="26" name="Picture 26" descr="Australia and Asia's engagement with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551983">
        <w:t xml:space="preserve"> </w:t>
      </w:r>
      <w:r>
        <w:rPr>
          <w:noProof/>
          <w:color w:val="505150"/>
          <w:position w:val="-4"/>
          <w:lang w:bidi="lo-LA"/>
        </w:rPr>
        <w:drawing>
          <wp:inline distT="0" distB="0" distL="0" distR="0" wp14:anchorId="69FEE719" wp14:editId="69FEE71A">
            <wp:extent cx="154305" cy="154305"/>
            <wp:effectExtent l="0" t="0" r="0" b="0"/>
            <wp:docPr id="25" name="Picture 25"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551983">
        <w:t xml:space="preserve"> </w:t>
      </w:r>
      <w:r>
        <w:rPr>
          <w:noProof/>
          <w:color w:val="505150"/>
          <w:position w:val="-4"/>
          <w:lang w:bidi="lo-LA"/>
        </w:rPr>
        <w:drawing>
          <wp:inline distT="0" distB="0" distL="0" distR="0" wp14:anchorId="69FEE71B" wp14:editId="69FEE71C">
            <wp:extent cx="118745" cy="106680"/>
            <wp:effectExtent l="0" t="0" r="0" b="7620"/>
            <wp:docPr id="24" name="Picture 24" descr="Civics and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p>
    <w:p w14:paraId="69FEE6BF" w14:textId="77777777" w:rsidR="00B16889" w:rsidRPr="003320F5" w:rsidRDefault="00B16889" w:rsidP="00B16889">
      <w:pPr>
        <w:pStyle w:val="IOSheading4"/>
      </w:pPr>
      <w:r w:rsidRPr="003320F5">
        <w:t>Acquiring geographical information</w:t>
      </w:r>
    </w:p>
    <w:p w14:paraId="69FEE6C0" w14:textId="77777777" w:rsidR="00B16889" w:rsidRPr="00B16889" w:rsidRDefault="00EB6C1D" w:rsidP="00B16889">
      <w:pPr>
        <w:pStyle w:val="IOSList"/>
      </w:pPr>
      <w:r>
        <w:t>Question—h</w:t>
      </w:r>
      <w:r w:rsidR="00B16889" w:rsidRPr="00B16889">
        <w:t>ow can Uluru be protected from the impacts of tourism visitation?</w:t>
      </w:r>
    </w:p>
    <w:p w14:paraId="69FEE6C1" w14:textId="77777777" w:rsidR="00B16889" w:rsidRDefault="00B16889" w:rsidP="00B16889">
      <w:pPr>
        <w:pStyle w:val="IOSList1"/>
      </w:pPr>
      <w:r>
        <w:t>What is Uluru and where is it located?</w:t>
      </w:r>
    </w:p>
    <w:p w14:paraId="69FEE6C2" w14:textId="77777777" w:rsidR="00B16889" w:rsidRDefault="00B16889" w:rsidP="00B16889">
      <w:pPr>
        <w:pStyle w:val="IOSList1"/>
      </w:pPr>
      <w:r>
        <w:t>Why is Uluru on the World Heritage List?</w:t>
      </w:r>
      <w:bookmarkStart w:id="0" w:name="_GoBack"/>
      <w:bookmarkEnd w:id="0"/>
    </w:p>
    <w:p w14:paraId="69FEE6C3" w14:textId="77777777" w:rsidR="00B16889" w:rsidRDefault="00B16889" w:rsidP="00B16889">
      <w:pPr>
        <w:pStyle w:val="IOSList1"/>
      </w:pPr>
      <w:r>
        <w:t>Who visits Uluru and why do they visit?</w:t>
      </w:r>
    </w:p>
    <w:p w14:paraId="69FEE6C4" w14:textId="77777777" w:rsidR="00B16889" w:rsidRDefault="00B16889" w:rsidP="00B16889">
      <w:pPr>
        <w:pStyle w:val="IOSList1"/>
      </w:pPr>
      <w:r>
        <w:t>What are different people’s perceptions of Uluru?</w:t>
      </w:r>
    </w:p>
    <w:p w14:paraId="69FEE6C5" w14:textId="77777777" w:rsidR="00B16889" w:rsidRDefault="00B16889" w:rsidP="00B16889">
      <w:pPr>
        <w:pStyle w:val="IOSList1"/>
      </w:pPr>
      <w:r>
        <w:t>How are the impacts of tourism to Uluru managed?</w:t>
      </w:r>
    </w:p>
    <w:p w14:paraId="69FEE6C6" w14:textId="77777777" w:rsidR="00B16889" w:rsidRPr="00DB1CC5" w:rsidRDefault="00B16889" w:rsidP="00B16889">
      <w:pPr>
        <w:pStyle w:val="IOSList1"/>
      </w:pPr>
      <w:r>
        <w:t>How do peoples’ perceptions influence the protection of Uluru?</w:t>
      </w:r>
    </w:p>
    <w:p w14:paraId="69FEE6C7" w14:textId="77777777" w:rsidR="00B16889" w:rsidRPr="003320F5" w:rsidRDefault="00EB6C1D" w:rsidP="00B16889">
      <w:pPr>
        <w:pStyle w:val="IOSheading5"/>
      </w:pPr>
      <w:r>
        <w:lastRenderedPageBreak/>
        <w:t>Acquire data and information</w:t>
      </w:r>
    </w:p>
    <w:p w14:paraId="69FEE6C8" w14:textId="77777777" w:rsidR="00B16889" w:rsidRDefault="00B16889" w:rsidP="00B16889">
      <w:pPr>
        <w:pStyle w:val="IOSList1"/>
      </w:pPr>
      <w:r>
        <w:t xml:space="preserve">Recall cultural sites included in the students’ profiles of Australian places presentations. Identify those listed on the World Heritage List and explain the purpose of the list. </w:t>
      </w:r>
    </w:p>
    <w:p w14:paraId="69FEE6C9" w14:textId="77777777" w:rsidR="00B16889" w:rsidRPr="00C26B65" w:rsidRDefault="00B16889" w:rsidP="00B16889">
      <w:pPr>
        <w:pStyle w:val="IOSList1"/>
      </w:pPr>
      <w:r>
        <w:t xml:space="preserve">Recall the location of Uluru and undertake a </w:t>
      </w:r>
      <w:r w:rsidRPr="00EB6C1D">
        <w:rPr>
          <w:rStyle w:val="IOSboldtextChar"/>
        </w:rPr>
        <w:t>virtual tour</w:t>
      </w:r>
      <w:r>
        <w:t xml:space="preserve"> using Google Street View imagery.</w:t>
      </w:r>
    </w:p>
    <w:p w14:paraId="69FEE6CA" w14:textId="77777777" w:rsidR="00B16889" w:rsidRPr="0036677B" w:rsidRDefault="00B16889" w:rsidP="00B16889">
      <w:pPr>
        <w:pStyle w:val="IOSList1"/>
      </w:pPr>
      <w:r>
        <w:t>Reference the World Heritage List</w:t>
      </w:r>
      <w:r w:rsidRPr="0036677B">
        <w:t xml:space="preserve"> </w:t>
      </w:r>
      <w:r>
        <w:t xml:space="preserve">to view </w:t>
      </w:r>
      <w:r w:rsidRPr="00EB6C1D">
        <w:rPr>
          <w:rStyle w:val="IOSboldtextChar"/>
        </w:rPr>
        <w:t>photographs</w:t>
      </w:r>
      <w:r w:rsidRPr="00D34CBA">
        <w:rPr>
          <w:u w:val="single"/>
        </w:rPr>
        <w:t>,</w:t>
      </w:r>
      <w:r>
        <w:t xml:space="preserve"> read descriptions of the site and the significant factors that led to its World Heritage listing. </w:t>
      </w:r>
    </w:p>
    <w:p w14:paraId="69FEE6CB" w14:textId="77777777" w:rsidR="00B16889" w:rsidRPr="0036677B" w:rsidRDefault="00B16889" w:rsidP="00B16889">
      <w:pPr>
        <w:pStyle w:val="IOSList1"/>
        <w:spacing w:after="240"/>
      </w:pPr>
      <w:r w:rsidRPr="00235851">
        <w:t>Access</w:t>
      </w:r>
      <w:r w:rsidRPr="00EB6C1D">
        <w:rPr>
          <w:rStyle w:val="IOSboldtextChar"/>
        </w:rPr>
        <w:t xml:space="preserve"> information</w:t>
      </w:r>
      <w:r>
        <w:t xml:space="preserve"> about the site, its past and present significance, different peoples’ perceptions of it and ways it is cared for and protected.</w:t>
      </w:r>
    </w:p>
    <w:p w14:paraId="69FEE6CC" w14:textId="77777777" w:rsidR="00B16889" w:rsidRPr="003320F5" w:rsidRDefault="00B16889" w:rsidP="00B16889">
      <w:pPr>
        <w:pStyle w:val="IOSheading4"/>
        <w:rPr>
          <w:lang w:val="en-US"/>
        </w:rPr>
      </w:pPr>
      <w:r w:rsidRPr="003320F5">
        <w:rPr>
          <w:lang w:val="en-US"/>
        </w:rPr>
        <w:t>Processing geographical information</w:t>
      </w:r>
    </w:p>
    <w:p w14:paraId="69FEE6CD" w14:textId="77777777" w:rsidR="00B16889" w:rsidRDefault="00B16889" w:rsidP="00B16889">
      <w:pPr>
        <w:pStyle w:val="IOSList1"/>
      </w:pPr>
      <w:r>
        <w:t xml:space="preserve">Represent the information collected in a </w:t>
      </w:r>
      <w:r w:rsidRPr="00EB6C1D">
        <w:rPr>
          <w:rStyle w:val="IOSboldtextChar"/>
        </w:rPr>
        <w:t>table</w:t>
      </w:r>
      <w:r w:rsidRPr="00235851">
        <w:rPr>
          <w:b/>
        </w:rPr>
        <w:t xml:space="preserve"> </w:t>
      </w:r>
      <w:r w:rsidRPr="00235851">
        <w:t xml:space="preserve">or </w:t>
      </w:r>
      <w:r w:rsidRPr="00EB6C1D">
        <w:rPr>
          <w:rStyle w:val="IOSboldtextChar"/>
        </w:rPr>
        <w:t>concept map</w:t>
      </w:r>
      <w:r w:rsidRPr="00235851">
        <w:t>.</w:t>
      </w:r>
    </w:p>
    <w:p w14:paraId="69FEE6CE" w14:textId="77777777" w:rsidR="00B16889" w:rsidRPr="006240B4" w:rsidRDefault="00B16889" w:rsidP="00B16889">
      <w:pPr>
        <w:pStyle w:val="IOSList1"/>
        <w:spacing w:after="240"/>
      </w:pPr>
      <w:r>
        <w:t xml:space="preserve">Construct </w:t>
      </w:r>
      <w:r w:rsidRPr="00EB6C1D">
        <w:rPr>
          <w:rStyle w:val="IOSboldtextChar"/>
        </w:rPr>
        <w:t>flow charts</w:t>
      </w:r>
      <w:r>
        <w:t xml:space="preserve"> to explain the interconnections between significance, perceptions, visitation, impacts and strategies that help protect it.</w:t>
      </w:r>
    </w:p>
    <w:p w14:paraId="69FEE6CF" w14:textId="77777777" w:rsidR="00B16889" w:rsidRPr="003320F5" w:rsidRDefault="00B16889" w:rsidP="00B16889">
      <w:pPr>
        <w:pStyle w:val="IOSheading4"/>
      </w:pPr>
      <w:r w:rsidRPr="003320F5">
        <w:t>Communicating geographical information</w:t>
      </w:r>
    </w:p>
    <w:p w14:paraId="69FEE6D0" w14:textId="77777777" w:rsidR="00B16889" w:rsidRPr="003320F5" w:rsidRDefault="00EB6C1D" w:rsidP="00B16889">
      <w:pPr>
        <w:pStyle w:val="IOSList"/>
      </w:pPr>
      <w:r>
        <w:t>Communicate</w:t>
      </w:r>
    </w:p>
    <w:p w14:paraId="69FEE6D1" w14:textId="77777777" w:rsidR="00B16889" w:rsidRDefault="00B16889" w:rsidP="00B16889">
      <w:pPr>
        <w:pStyle w:val="IOSList10"/>
      </w:pPr>
      <w:r>
        <w:t xml:space="preserve">Students create a </w:t>
      </w:r>
      <w:r w:rsidRPr="00EB6C1D">
        <w:rPr>
          <w:rStyle w:val="IOSboldtextChar"/>
        </w:rPr>
        <w:t>persuasive text</w:t>
      </w:r>
      <w:r>
        <w:t xml:space="preserve"> suggesting appropriate tourist behaviours when visiting Uluru. This should clearly explain interconnections between perceptions and protection of the site.</w:t>
      </w:r>
    </w:p>
    <w:p w14:paraId="69FEE6D2" w14:textId="77777777" w:rsidR="00B16889" w:rsidRPr="003320F5" w:rsidRDefault="00EB6C1D" w:rsidP="00B16889">
      <w:pPr>
        <w:pStyle w:val="IOSList"/>
      </w:pPr>
      <w:r>
        <w:t>Respond</w:t>
      </w:r>
    </w:p>
    <w:p w14:paraId="69FEE6D3" w14:textId="77777777" w:rsidR="00B16889" w:rsidRDefault="00B16889" w:rsidP="00B16889">
      <w:pPr>
        <w:pStyle w:val="IOSList10"/>
        <w:spacing w:after="480"/>
      </w:pPr>
      <w:r>
        <w:t xml:space="preserve">Students create a text from the point of view of a person who advocates for the site’s protection. This could be an </w:t>
      </w:r>
      <w:r w:rsidRPr="00EB6C1D">
        <w:rPr>
          <w:rStyle w:val="IOSboldtextChar"/>
        </w:rPr>
        <w:t>artwork</w:t>
      </w:r>
      <w:r w:rsidRPr="00235851">
        <w:rPr>
          <w:b/>
        </w:rPr>
        <w:t xml:space="preserve">, </w:t>
      </w:r>
      <w:r w:rsidRPr="00EB6C1D">
        <w:rPr>
          <w:rStyle w:val="IOSboldtextChar"/>
        </w:rPr>
        <w:t>poem</w:t>
      </w:r>
      <w:r w:rsidRPr="00235851">
        <w:rPr>
          <w:b/>
        </w:rPr>
        <w:t xml:space="preserve"> </w:t>
      </w:r>
      <w:r w:rsidRPr="00235851">
        <w:t>or</w:t>
      </w:r>
      <w:r w:rsidRPr="00235851">
        <w:rPr>
          <w:b/>
        </w:rPr>
        <w:t xml:space="preserve"> </w:t>
      </w:r>
      <w:r w:rsidRPr="00EB6C1D">
        <w:rPr>
          <w:rStyle w:val="IOSboldtextChar"/>
        </w:rPr>
        <w:t>narrative</w:t>
      </w:r>
      <w: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81"/>
        <w:gridCol w:w="3161"/>
      </w:tblGrid>
      <w:tr w:rsidR="00B16889" w:rsidRPr="0039562E" w14:paraId="69FEE6D7" w14:textId="77777777" w:rsidTr="00B16889">
        <w:trPr>
          <w:tblHeader/>
          <w:jc w:val="center"/>
        </w:trPr>
        <w:tc>
          <w:tcPr>
            <w:tcW w:w="3256" w:type="dxa"/>
            <w:shd w:val="clear" w:color="auto" w:fill="000000" w:themeFill="text1"/>
          </w:tcPr>
          <w:p w14:paraId="69FEE6D4" w14:textId="77777777" w:rsidR="00B16889" w:rsidRPr="00B16889" w:rsidRDefault="00B16889" w:rsidP="00B16889">
            <w:pPr>
              <w:pStyle w:val="IOStableheader"/>
              <w:rPr>
                <w:sz w:val="20"/>
              </w:rPr>
            </w:pPr>
            <w:bookmarkStart w:id="1" w:name="ColumnTitle_1"/>
            <w:r w:rsidRPr="00B16889">
              <w:rPr>
                <w:sz w:val="20"/>
              </w:rPr>
              <w:lastRenderedPageBreak/>
              <w:t>Geographical concepts</w:t>
            </w:r>
          </w:p>
        </w:tc>
        <w:tc>
          <w:tcPr>
            <w:tcW w:w="3081" w:type="dxa"/>
            <w:shd w:val="clear" w:color="auto" w:fill="000000" w:themeFill="text1"/>
          </w:tcPr>
          <w:p w14:paraId="69FEE6D5" w14:textId="77777777" w:rsidR="00B16889" w:rsidRPr="00B16889" w:rsidRDefault="00B16889" w:rsidP="00B16889">
            <w:pPr>
              <w:pStyle w:val="IOStableheader"/>
              <w:rPr>
                <w:sz w:val="20"/>
              </w:rPr>
            </w:pPr>
            <w:r w:rsidRPr="00B16889">
              <w:rPr>
                <w:sz w:val="20"/>
              </w:rPr>
              <w:t>Geographical inquiry skills</w:t>
            </w:r>
          </w:p>
        </w:tc>
        <w:tc>
          <w:tcPr>
            <w:tcW w:w="3161" w:type="dxa"/>
            <w:shd w:val="clear" w:color="auto" w:fill="000000" w:themeFill="text1"/>
          </w:tcPr>
          <w:p w14:paraId="69FEE6D6" w14:textId="77777777" w:rsidR="00B16889" w:rsidRPr="00B16889" w:rsidRDefault="00B16889" w:rsidP="00B16889">
            <w:pPr>
              <w:pStyle w:val="IOStableheader"/>
              <w:rPr>
                <w:sz w:val="20"/>
              </w:rPr>
            </w:pPr>
            <w:r w:rsidRPr="00B16889">
              <w:rPr>
                <w:sz w:val="20"/>
              </w:rPr>
              <w:t>Geographical tools</w:t>
            </w:r>
          </w:p>
        </w:tc>
      </w:tr>
      <w:bookmarkEnd w:id="1"/>
      <w:tr w:rsidR="00B16889" w:rsidRPr="00B16889" w14:paraId="69FEE6F5" w14:textId="77777777" w:rsidTr="00B16889">
        <w:trPr>
          <w:jc w:val="center"/>
        </w:trPr>
        <w:tc>
          <w:tcPr>
            <w:tcW w:w="3256" w:type="dxa"/>
            <w:shd w:val="clear" w:color="auto" w:fill="auto"/>
          </w:tcPr>
          <w:p w14:paraId="69FEE6D8" w14:textId="32EE08B5" w:rsidR="00B16889" w:rsidRPr="00B16889" w:rsidRDefault="00747AE6" w:rsidP="00B16889">
            <w:pPr>
              <w:pStyle w:val="IOStabletext"/>
              <w:rPr>
                <w:sz w:val="18"/>
                <w:szCs w:val="18"/>
              </w:rPr>
            </w:pPr>
            <w:r>
              <w:rPr>
                <w:b/>
                <w:sz w:val="18"/>
                <w:szCs w:val="18"/>
              </w:rPr>
              <w:t>Place –</w:t>
            </w:r>
            <w:r w:rsidR="00B16889" w:rsidRPr="00B16889">
              <w:rPr>
                <w:sz w:val="18"/>
                <w:szCs w:val="18"/>
              </w:rPr>
              <w:t xml:space="preserve"> the significance of places and what they are like </w:t>
            </w:r>
            <w:proofErr w:type="spellStart"/>
            <w:r w:rsidR="00B16889" w:rsidRPr="00B16889">
              <w:rPr>
                <w:sz w:val="18"/>
                <w:szCs w:val="18"/>
              </w:rPr>
              <w:t>eg</w:t>
            </w:r>
            <w:proofErr w:type="spellEnd"/>
            <w:r w:rsidR="00B16889" w:rsidRPr="00B16889">
              <w:rPr>
                <w:sz w:val="18"/>
                <w:szCs w:val="18"/>
              </w:rPr>
              <w:t xml:space="preserve"> natural and human features and characteristics of different places and their similarities and differences; how people’s perceptions about places influence their responses and actions to protect them.</w:t>
            </w:r>
          </w:p>
          <w:p w14:paraId="69FEE6D9" w14:textId="045034AB" w:rsidR="00B16889" w:rsidRPr="00B16889" w:rsidRDefault="00747AE6" w:rsidP="00B16889">
            <w:pPr>
              <w:pStyle w:val="IOStabletext"/>
              <w:rPr>
                <w:sz w:val="18"/>
                <w:szCs w:val="18"/>
              </w:rPr>
            </w:pPr>
            <w:r>
              <w:rPr>
                <w:b/>
                <w:sz w:val="18"/>
                <w:szCs w:val="18"/>
              </w:rPr>
              <w:t>Space –</w:t>
            </w:r>
            <w:r w:rsidR="00B16889" w:rsidRPr="00B16889">
              <w:rPr>
                <w:sz w:val="18"/>
                <w:szCs w:val="18"/>
              </w:rPr>
              <w:t xml:space="preserve"> the significance of location and spatial distribution, and ways people organise and manage spaces that we live in </w:t>
            </w:r>
            <w:proofErr w:type="spellStart"/>
            <w:r w:rsidR="00B16889" w:rsidRPr="00B16889">
              <w:rPr>
                <w:sz w:val="18"/>
                <w:szCs w:val="18"/>
              </w:rPr>
              <w:t>eg</w:t>
            </w:r>
            <w:proofErr w:type="spellEnd"/>
            <w:r w:rsidR="00B16889" w:rsidRPr="00B16889">
              <w:rPr>
                <w:sz w:val="18"/>
                <w:szCs w:val="18"/>
              </w:rPr>
              <w:t xml:space="preserve"> settlement patterns within Australia, neighbouring countries and other countries.</w:t>
            </w:r>
          </w:p>
          <w:p w14:paraId="69FEE6DA" w14:textId="450D4B8F" w:rsidR="00B16889" w:rsidRPr="00B16889" w:rsidRDefault="00B16889" w:rsidP="00B16889">
            <w:pPr>
              <w:pStyle w:val="IOStabletext"/>
              <w:rPr>
                <w:sz w:val="18"/>
                <w:szCs w:val="18"/>
              </w:rPr>
            </w:pPr>
            <w:r w:rsidRPr="00B16889">
              <w:rPr>
                <w:b/>
                <w:sz w:val="18"/>
                <w:szCs w:val="18"/>
              </w:rPr>
              <w:t>Environment</w:t>
            </w:r>
            <w:r w:rsidR="00747AE6">
              <w:rPr>
                <w:b/>
                <w:sz w:val="18"/>
                <w:szCs w:val="18"/>
              </w:rPr>
              <w:t xml:space="preserve"> –</w:t>
            </w:r>
            <w:r w:rsidRPr="00B16889">
              <w:rPr>
                <w:sz w:val="18"/>
                <w:szCs w:val="18"/>
              </w:rPr>
              <w:t xml:space="preserve"> the significance of the environment in human life, and the important interrelationships between humans and the environment </w:t>
            </w:r>
            <w:proofErr w:type="spellStart"/>
            <w:r w:rsidRPr="00B16889">
              <w:rPr>
                <w:sz w:val="18"/>
                <w:szCs w:val="18"/>
              </w:rPr>
              <w:t>eg</w:t>
            </w:r>
            <w:proofErr w:type="spellEnd"/>
            <w:r w:rsidRPr="00B16889">
              <w:rPr>
                <w:sz w:val="18"/>
                <w:szCs w:val="18"/>
              </w:rPr>
              <w:t xml:space="preserve"> how climate and environment influence settlement patterns; interconnections between people and environments; differing ways people can use environments sustainably.</w:t>
            </w:r>
          </w:p>
          <w:p w14:paraId="69FEE6DB" w14:textId="6626BE76" w:rsidR="00B16889" w:rsidRPr="00B16889" w:rsidRDefault="00B16889" w:rsidP="00B16889">
            <w:pPr>
              <w:pStyle w:val="IOStabletext"/>
              <w:rPr>
                <w:sz w:val="18"/>
                <w:szCs w:val="18"/>
              </w:rPr>
            </w:pPr>
            <w:r w:rsidRPr="00B16889">
              <w:rPr>
                <w:b/>
                <w:sz w:val="18"/>
                <w:szCs w:val="18"/>
              </w:rPr>
              <w:t>Interconnection</w:t>
            </w:r>
            <w:r w:rsidR="00747AE6">
              <w:rPr>
                <w:b/>
                <w:sz w:val="18"/>
                <w:szCs w:val="18"/>
              </w:rPr>
              <w:t xml:space="preserve"> –</w:t>
            </w:r>
            <w:r w:rsidRPr="00B16889">
              <w:rPr>
                <w:sz w:val="18"/>
                <w:szCs w:val="18"/>
              </w:rPr>
              <w:t xml:space="preserve"> no object of geographical study can be viewed in isolation </w:t>
            </w:r>
            <w:proofErr w:type="spellStart"/>
            <w:r w:rsidRPr="00B16889">
              <w:rPr>
                <w:sz w:val="18"/>
                <w:szCs w:val="18"/>
              </w:rPr>
              <w:t>eg</w:t>
            </w:r>
            <w:proofErr w:type="spellEnd"/>
            <w:r w:rsidRPr="00B16889">
              <w:rPr>
                <w:sz w:val="18"/>
                <w:szCs w:val="18"/>
              </w:rPr>
              <w:t xml:space="preserve"> interconnections between people, places and environments; influence of people’s values on the management and protection of places and environments and the custodial responsibilities of Aboriginal and Torres Strait Islander Peoples.</w:t>
            </w:r>
          </w:p>
          <w:p w14:paraId="69FEE6DC" w14:textId="60C3AE15" w:rsidR="00B16889" w:rsidRPr="00B16889" w:rsidRDefault="00B16889" w:rsidP="00B16889">
            <w:pPr>
              <w:pStyle w:val="IOStabletext"/>
              <w:rPr>
                <w:sz w:val="18"/>
                <w:szCs w:val="18"/>
              </w:rPr>
            </w:pPr>
            <w:r w:rsidRPr="00B16889">
              <w:rPr>
                <w:b/>
                <w:sz w:val="18"/>
                <w:szCs w:val="18"/>
              </w:rPr>
              <w:t>Scale</w:t>
            </w:r>
            <w:r w:rsidR="00747AE6">
              <w:rPr>
                <w:b/>
                <w:sz w:val="18"/>
                <w:szCs w:val="18"/>
              </w:rPr>
              <w:t xml:space="preserve"> –</w:t>
            </w:r>
            <w:r w:rsidRPr="00B16889">
              <w:rPr>
                <w:sz w:val="18"/>
                <w:szCs w:val="18"/>
              </w:rPr>
              <w:t xml:space="preserve"> the way that geographical phenomena and problems can be examined at different spatial levels </w:t>
            </w:r>
            <w:proofErr w:type="spellStart"/>
            <w:r w:rsidRPr="00B16889">
              <w:rPr>
                <w:sz w:val="18"/>
                <w:szCs w:val="18"/>
              </w:rPr>
              <w:t>eg</w:t>
            </w:r>
            <w:proofErr w:type="spellEnd"/>
            <w:r w:rsidRPr="00B16889">
              <w:rPr>
                <w:sz w:val="18"/>
                <w:szCs w:val="18"/>
              </w:rPr>
              <w:t xml:space="preserve"> types of settlement across a range of scales; the influence of climate across a range of scales.</w:t>
            </w:r>
          </w:p>
          <w:p w14:paraId="69FEE6DD" w14:textId="7F622A63" w:rsidR="00B16889" w:rsidRPr="00B16889" w:rsidRDefault="00B16889" w:rsidP="00747AE6">
            <w:pPr>
              <w:pStyle w:val="IOStabletext"/>
              <w:rPr>
                <w:sz w:val="18"/>
                <w:szCs w:val="18"/>
              </w:rPr>
            </w:pPr>
            <w:r w:rsidRPr="00B16889">
              <w:rPr>
                <w:b/>
                <w:sz w:val="18"/>
                <w:szCs w:val="18"/>
              </w:rPr>
              <w:t>Sustainability</w:t>
            </w:r>
            <w:r w:rsidR="00747AE6">
              <w:rPr>
                <w:b/>
                <w:sz w:val="18"/>
                <w:szCs w:val="18"/>
              </w:rPr>
              <w:t xml:space="preserve"> –</w:t>
            </w:r>
            <w:r w:rsidRPr="00B16889">
              <w:rPr>
                <w:sz w:val="18"/>
                <w:szCs w:val="18"/>
              </w:rPr>
              <w:t xml:space="preserve"> the capacity of the environment to continue to support our lives and the lives of other living creatures into the future </w:t>
            </w:r>
            <w:proofErr w:type="spellStart"/>
            <w:r w:rsidRPr="00B16889">
              <w:rPr>
                <w:sz w:val="18"/>
                <w:szCs w:val="18"/>
              </w:rPr>
              <w:t>eg</w:t>
            </w:r>
            <w:proofErr w:type="spellEnd"/>
            <w:r w:rsidRPr="00B16889">
              <w:rPr>
                <w:sz w:val="18"/>
                <w:szCs w:val="18"/>
              </w:rPr>
              <w:t xml:space="preserve"> ways in which people, including Aboriginal and Torres Strait Islander Peoples, use and protect natural resources; differing views about environmental sustainability; sustainable management of waste.</w:t>
            </w:r>
          </w:p>
        </w:tc>
        <w:tc>
          <w:tcPr>
            <w:tcW w:w="3081" w:type="dxa"/>
            <w:shd w:val="clear" w:color="auto" w:fill="auto"/>
          </w:tcPr>
          <w:p w14:paraId="69FEE6DE" w14:textId="77777777" w:rsidR="00B16889" w:rsidRPr="00B16889" w:rsidRDefault="00B16889" w:rsidP="00B16889">
            <w:pPr>
              <w:pStyle w:val="IOStabletextbold"/>
              <w:rPr>
                <w:sz w:val="18"/>
                <w:szCs w:val="18"/>
              </w:rPr>
            </w:pPr>
            <w:r w:rsidRPr="00B16889">
              <w:rPr>
                <w:sz w:val="18"/>
                <w:szCs w:val="18"/>
              </w:rPr>
              <w:t>Acquiring geographical information</w:t>
            </w:r>
          </w:p>
          <w:p w14:paraId="69FEE6DF" w14:textId="77777777" w:rsidR="00B16889" w:rsidRPr="00B16889" w:rsidRDefault="00B16889" w:rsidP="00B16889">
            <w:pPr>
              <w:pStyle w:val="IOStablelist"/>
              <w:rPr>
                <w:sz w:val="18"/>
                <w:szCs w:val="18"/>
              </w:rPr>
            </w:pPr>
            <w:r w:rsidRPr="00B16889">
              <w:rPr>
                <w:sz w:val="18"/>
                <w:szCs w:val="18"/>
              </w:rPr>
              <w:t xml:space="preserve">develop geographical questions to investigate  </w:t>
            </w:r>
            <w:r w:rsidRPr="00B16889">
              <w:rPr>
                <w:rStyle w:val="acara"/>
                <w:rFonts w:ascii="Helvetica" w:hAnsi="Helvetica"/>
                <w:caps w:val="0"/>
                <w:color w:val="auto"/>
                <w:sz w:val="18"/>
                <w:szCs w:val="18"/>
              </w:rPr>
              <w:t>(ACHGS019, ACHGS026)</w:t>
            </w:r>
          </w:p>
          <w:p w14:paraId="69FEE6E0" w14:textId="77777777" w:rsidR="00B16889" w:rsidRPr="00B16889" w:rsidRDefault="00B16889" w:rsidP="00B16889">
            <w:pPr>
              <w:pStyle w:val="IOStablelist"/>
              <w:rPr>
                <w:sz w:val="18"/>
                <w:szCs w:val="18"/>
              </w:rPr>
            </w:pPr>
            <w:r w:rsidRPr="00B16889">
              <w:rPr>
                <w:sz w:val="18"/>
                <w:szCs w:val="18"/>
              </w:rPr>
              <w:t xml:space="preserve">collect and record relevant geographical data and information, for example, by observing, by interviewing, conducting surveys, or using maps, visual representations, the media or the internet  </w:t>
            </w:r>
            <w:r w:rsidRPr="00B16889">
              <w:rPr>
                <w:rStyle w:val="acara"/>
                <w:rFonts w:ascii="Helvetica" w:hAnsi="Helvetica"/>
                <w:caps w:val="0"/>
                <w:color w:val="auto"/>
                <w:sz w:val="18"/>
                <w:szCs w:val="18"/>
              </w:rPr>
              <w:t>(ACHGS020, ACHGS027)</w:t>
            </w:r>
          </w:p>
          <w:p w14:paraId="69FEE6E1" w14:textId="77777777" w:rsidR="00B16889" w:rsidRPr="00B16889" w:rsidRDefault="00B16889" w:rsidP="00B16889">
            <w:pPr>
              <w:pStyle w:val="IOStabletextbold"/>
              <w:rPr>
                <w:sz w:val="18"/>
                <w:szCs w:val="18"/>
              </w:rPr>
            </w:pPr>
            <w:r w:rsidRPr="00B16889">
              <w:rPr>
                <w:sz w:val="18"/>
                <w:szCs w:val="18"/>
              </w:rPr>
              <w:t>Processing geographical information</w:t>
            </w:r>
          </w:p>
          <w:p w14:paraId="69FEE6E2" w14:textId="77777777" w:rsidR="00B16889" w:rsidRPr="00B16889" w:rsidRDefault="00B16889" w:rsidP="00B16889">
            <w:pPr>
              <w:pStyle w:val="IOStablelist"/>
              <w:rPr>
                <w:sz w:val="18"/>
                <w:szCs w:val="18"/>
              </w:rPr>
            </w:pPr>
            <w:r w:rsidRPr="00B16889">
              <w:rPr>
                <w:sz w:val="18"/>
                <w:szCs w:val="18"/>
              </w:rPr>
              <w:t xml:space="preserve">represent data by constructing tables, graphs and maps  </w:t>
            </w:r>
            <w:r w:rsidRPr="00B16889">
              <w:rPr>
                <w:rStyle w:val="acara"/>
                <w:rFonts w:ascii="Helvetica" w:hAnsi="Helvetica"/>
                <w:caps w:val="0"/>
                <w:color w:val="auto"/>
                <w:sz w:val="18"/>
                <w:szCs w:val="18"/>
              </w:rPr>
              <w:t>(ACHGS021, ACHGS028)</w:t>
            </w:r>
          </w:p>
          <w:p w14:paraId="69FEE6E3" w14:textId="77777777" w:rsidR="00B16889" w:rsidRPr="00B16889" w:rsidRDefault="00B16889" w:rsidP="00B16889">
            <w:pPr>
              <w:pStyle w:val="IOStablelist"/>
              <w:rPr>
                <w:sz w:val="18"/>
                <w:szCs w:val="18"/>
              </w:rPr>
            </w:pPr>
            <w:r w:rsidRPr="00B16889">
              <w:rPr>
                <w:sz w:val="18"/>
                <w:szCs w:val="18"/>
              </w:rPr>
              <w:t xml:space="preserve">represent information by constructing large-scale maps that conform to cartographic conventions, using spatial technologies as appropriate  </w:t>
            </w:r>
            <w:r w:rsidRPr="00B16889">
              <w:rPr>
                <w:rStyle w:val="acara"/>
                <w:rFonts w:ascii="Helvetica" w:hAnsi="Helvetica"/>
                <w:caps w:val="0"/>
                <w:color w:val="auto"/>
                <w:sz w:val="18"/>
                <w:szCs w:val="18"/>
              </w:rPr>
              <w:t>(ACHGS022, ACHGS029)</w:t>
            </w:r>
          </w:p>
          <w:p w14:paraId="69FEE6E4" w14:textId="77777777" w:rsidR="00B16889" w:rsidRPr="00B16889" w:rsidRDefault="00B16889" w:rsidP="00B16889">
            <w:pPr>
              <w:pStyle w:val="IOStablelist"/>
              <w:rPr>
                <w:sz w:val="18"/>
                <w:szCs w:val="18"/>
              </w:rPr>
            </w:pPr>
            <w:r w:rsidRPr="00B16889">
              <w:rPr>
                <w:sz w:val="18"/>
                <w:szCs w:val="18"/>
              </w:rPr>
              <w:t xml:space="preserve">interpret geographical data to identify distributions and patterns and draw conclusions  </w:t>
            </w:r>
            <w:r w:rsidRPr="00B16889">
              <w:rPr>
                <w:rStyle w:val="acara"/>
                <w:rFonts w:ascii="Helvetica" w:hAnsi="Helvetica"/>
                <w:caps w:val="0"/>
                <w:color w:val="auto"/>
                <w:sz w:val="18"/>
                <w:szCs w:val="18"/>
              </w:rPr>
              <w:t>(ACHGS023, ACHGS030)</w:t>
            </w:r>
          </w:p>
          <w:p w14:paraId="69FEE6E5" w14:textId="77777777" w:rsidR="00B16889" w:rsidRPr="00B16889" w:rsidRDefault="00B16889" w:rsidP="00B16889">
            <w:pPr>
              <w:pStyle w:val="IOStabletextbold"/>
              <w:rPr>
                <w:sz w:val="18"/>
                <w:szCs w:val="18"/>
              </w:rPr>
            </w:pPr>
            <w:r w:rsidRPr="00B16889">
              <w:rPr>
                <w:sz w:val="18"/>
                <w:szCs w:val="18"/>
              </w:rPr>
              <w:t>Communicating geographical information</w:t>
            </w:r>
          </w:p>
          <w:p w14:paraId="69FEE6E6" w14:textId="77777777" w:rsidR="00B16889" w:rsidRPr="00B16889" w:rsidRDefault="00B16889" w:rsidP="00B16889">
            <w:pPr>
              <w:pStyle w:val="IOStablelist"/>
              <w:rPr>
                <w:sz w:val="18"/>
                <w:szCs w:val="18"/>
              </w:rPr>
            </w:pPr>
            <w:r w:rsidRPr="00B16889">
              <w:rPr>
                <w:sz w:val="18"/>
                <w:szCs w:val="18"/>
              </w:rPr>
              <w:t xml:space="preserve">present findings in a range of communication forms, for example, written, oral, digital, graphic, tabular and visual, and use geographical terminology  </w:t>
            </w:r>
            <w:r w:rsidRPr="00B16889">
              <w:rPr>
                <w:rStyle w:val="acara"/>
                <w:rFonts w:ascii="Helvetica" w:hAnsi="Helvetica"/>
                <w:caps w:val="0"/>
                <w:color w:val="auto"/>
                <w:sz w:val="18"/>
                <w:szCs w:val="18"/>
              </w:rPr>
              <w:t>(ACHGS024, ACHGS031)</w:t>
            </w:r>
          </w:p>
          <w:p w14:paraId="69FEE6E7" w14:textId="77777777" w:rsidR="00B16889" w:rsidRPr="00B16889" w:rsidRDefault="00B16889" w:rsidP="00B16889">
            <w:pPr>
              <w:pStyle w:val="IOStablelist"/>
              <w:rPr>
                <w:sz w:val="18"/>
                <w:szCs w:val="18"/>
              </w:rPr>
            </w:pPr>
            <w:r w:rsidRPr="00B16889">
              <w:rPr>
                <w:sz w:val="18"/>
                <w:szCs w:val="18"/>
              </w:rPr>
              <w:t xml:space="preserve">reflect on their learning to propose individual action in response to a contemporary geographical challenge and identify the expected effects of the proposal  </w:t>
            </w:r>
            <w:r w:rsidRPr="00B16889">
              <w:rPr>
                <w:rStyle w:val="acara"/>
                <w:rFonts w:ascii="Helvetica" w:hAnsi="Helvetica"/>
                <w:caps w:val="0"/>
                <w:color w:val="auto"/>
                <w:sz w:val="18"/>
                <w:szCs w:val="18"/>
              </w:rPr>
              <w:t>(ACHGS025, ACHGS032)</w:t>
            </w:r>
          </w:p>
          <w:p w14:paraId="69FEE6E8" w14:textId="77777777" w:rsidR="00B16889" w:rsidRPr="00B16889" w:rsidRDefault="00B16889" w:rsidP="00B16889">
            <w:pPr>
              <w:pStyle w:val="IOStabletext"/>
              <w:rPr>
                <w:sz w:val="18"/>
                <w:szCs w:val="18"/>
              </w:rPr>
            </w:pPr>
          </w:p>
        </w:tc>
        <w:tc>
          <w:tcPr>
            <w:tcW w:w="3161" w:type="dxa"/>
            <w:shd w:val="clear" w:color="auto" w:fill="auto"/>
          </w:tcPr>
          <w:p w14:paraId="69FEE6E9" w14:textId="77777777" w:rsidR="00B16889" w:rsidRPr="00B16889" w:rsidRDefault="00B16889" w:rsidP="00B16889">
            <w:pPr>
              <w:pStyle w:val="bos1"/>
              <w:spacing w:before="100" w:beforeAutospacing="1"/>
              <w:rPr>
                <w:rFonts w:ascii="Arial" w:hAnsi="Arial" w:cs="Arial"/>
                <w:sz w:val="18"/>
                <w:szCs w:val="18"/>
              </w:rPr>
            </w:pPr>
            <w:r w:rsidRPr="00B16889">
              <w:rPr>
                <w:rStyle w:val="IOStabletextboldChar"/>
                <w:sz w:val="18"/>
                <w:szCs w:val="18"/>
              </w:rPr>
              <w:t>Maps –</w:t>
            </w:r>
            <w:r w:rsidRPr="00B16889">
              <w:rPr>
                <w:rFonts w:ascii="Arial" w:hAnsi="Arial" w:cs="Arial"/>
                <w:b/>
                <w:sz w:val="18"/>
                <w:szCs w:val="18"/>
              </w:rPr>
              <w:t xml:space="preserve"> </w:t>
            </w:r>
            <w:r w:rsidRPr="00B16889">
              <w:rPr>
                <w:rStyle w:val="syllabusimage"/>
                <w:rFonts w:cs="Arial"/>
                <w:noProof/>
                <w:sz w:val="18"/>
                <w:szCs w:val="18"/>
                <w:lang w:eastAsia="zh-CN" w:bidi="lo-LA"/>
              </w:rPr>
              <w:drawing>
                <wp:inline distT="0" distB="0" distL="0" distR="0" wp14:anchorId="69FEE71D" wp14:editId="69FEE71E">
                  <wp:extent cx="106680" cy="106680"/>
                  <wp:effectExtent l="0" t="0" r="7620" b="7620"/>
                  <wp:docPr id="34" name="Picture 34"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9FEE6EA" w14:textId="77777777" w:rsidR="00B16889" w:rsidRPr="00B16889" w:rsidRDefault="00B16889" w:rsidP="00B16889">
            <w:pPr>
              <w:pStyle w:val="IOStablelist"/>
              <w:rPr>
                <w:sz w:val="18"/>
                <w:szCs w:val="18"/>
              </w:rPr>
            </w:pPr>
            <w:r w:rsidRPr="00B16889">
              <w:rPr>
                <w:sz w:val="18"/>
                <w:szCs w:val="18"/>
              </w:rPr>
              <w:t>large-scale maps, world map, globe, sketch maps</w:t>
            </w:r>
          </w:p>
          <w:p w14:paraId="69FEE6EB" w14:textId="77777777" w:rsidR="00B16889" w:rsidRPr="00B16889" w:rsidRDefault="00B16889" w:rsidP="00B16889">
            <w:pPr>
              <w:pStyle w:val="IOStablelist"/>
              <w:rPr>
                <w:sz w:val="18"/>
                <w:szCs w:val="18"/>
              </w:rPr>
            </w:pPr>
            <w:r w:rsidRPr="00B16889">
              <w:rPr>
                <w:sz w:val="18"/>
                <w:szCs w:val="18"/>
              </w:rPr>
              <w:t>maps to identify location, direction, distance, map references, spatial distributions and patterns</w:t>
            </w:r>
          </w:p>
          <w:p w14:paraId="69FEE6EC" w14:textId="77777777" w:rsidR="00B16889" w:rsidRPr="00B16889" w:rsidRDefault="00B16889" w:rsidP="00921B72">
            <w:pPr>
              <w:pStyle w:val="bos1"/>
              <w:rPr>
                <w:rFonts w:ascii="Arial" w:hAnsi="Arial" w:cs="Arial"/>
                <w:sz w:val="18"/>
                <w:szCs w:val="18"/>
              </w:rPr>
            </w:pPr>
            <w:r w:rsidRPr="00B16889">
              <w:rPr>
                <w:rStyle w:val="IOStabletextboldChar"/>
                <w:sz w:val="18"/>
                <w:szCs w:val="18"/>
              </w:rPr>
              <w:t xml:space="preserve">Fieldwork </w:t>
            </w:r>
            <w:r w:rsidRPr="00B16889">
              <w:rPr>
                <w:rFonts w:ascii="Arial" w:hAnsi="Arial" w:cs="Arial"/>
                <w:b/>
                <w:sz w:val="18"/>
                <w:szCs w:val="18"/>
              </w:rPr>
              <w:t xml:space="preserve">– </w:t>
            </w:r>
            <w:r w:rsidRPr="00B16889">
              <w:rPr>
                <w:rStyle w:val="syllabusimage"/>
                <w:rFonts w:cs="Arial"/>
                <w:noProof/>
                <w:sz w:val="18"/>
                <w:szCs w:val="18"/>
                <w:lang w:eastAsia="zh-CN" w:bidi="lo-LA"/>
              </w:rPr>
              <w:drawing>
                <wp:inline distT="0" distB="0" distL="0" distR="0" wp14:anchorId="69FEE71F" wp14:editId="69FEE720">
                  <wp:extent cx="71120" cy="106680"/>
                  <wp:effectExtent l="0" t="0" r="5080" b="7620"/>
                  <wp:docPr id="33" name="Picture 33"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120" cy="106680"/>
                          </a:xfrm>
                          <a:prstGeom prst="rect">
                            <a:avLst/>
                          </a:prstGeom>
                          <a:noFill/>
                          <a:ln>
                            <a:noFill/>
                          </a:ln>
                        </pic:spPr>
                      </pic:pic>
                    </a:graphicData>
                  </a:graphic>
                </wp:inline>
              </w:drawing>
            </w:r>
          </w:p>
          <w:p w14:paraId="69FEE6ED" w14:textId="77777777" w:rsidR="00B16889" w:rsidRPr="00B16889" w:rsidRDefault="00B16889" w:rsidP="00B16889">
            <w:pPr>
              <w:pStyle w:val="IOStablelist"/>
              <w:rPr>
                <w:sz w:val="18"/>
                <w:szCs w:val="18"/>
              </w:rPr>
            </w:pPr>
            <w:r w:rsidRPr="00B16889">
              <w:rPr>
                <w:sz w:val="18"/>
                <w:szCs w:val="18"/>
              </w:rPr>
              <w:t>observing, measuring, collecting and recording data, conducting surveys or interviews</w:t>
            </w:r>
          </w:p>
          <w:p w14:paraId="69FEE6EE" w14:textId="77777777" w:rsidR="00B16889" w:rsidRPr="00B16889" w:rsidRDefault="00B16889" w:rsidP="00B16889">
            <w:pPr>
              <w:pStyle w:val="IOStablelist"/>
              <w:rPr>
                <w:sz w:val="18"/>
                <w:szCs w:val="18"/>
              </w:rPr>
            </w:pPr>
            <w:r w:rsidRPr="00B16889">
              <w:rPr>
                <w:sz w:val="18"/>
                <w:szCs w:val="18"/>
              </w:rPr>
              <w:t>fieldwork instruments such as measuring devices, maps, photographs</w:t>
            </w:r>
          </w:p>
          <w:p w14:paraId="69FEE6EF" w14:textId="77777777" w:rsidR="00B16889" w:rsidRPr="00B16889" w:rsidRDefault="00B16889" w:rsidP="00921B72">
            <w:pPr>
              <w:pStyle w:val="bos1"/>
              <w:rPr>
                <w:rFonts w:ascii="Arial" w:hAnsi="Arial" w:cs="Arial"/>
                <w:sz w:val="18"/>
                <w:szCs w:val="18"/>
              </w:rPr>
            </w:pPr>
            <w:r w:rsidRPr="00B16889">
              <w:rPr>
                <w:rStyle w:val="IOStabletextboldChar"/>
                <w:sz w:val="18"/>
                <w:szCs w:val="18"/>
              </w:rPr>
              <w:t xml:space="preserve">Graphs and statistics </w:t>
            </w:r>
            <w:r w:rsidRPr="00B16889">
              <w:rPr>
                <w:rFonts w:ascii="Arial" w:hAnsi="Arial" w:cs="Arial"/>
                <w:b/>
                <w:sz w:val="18"/>
                <w:szCs w:val="18"/>
              </w:rPr>
              <w:t xml:space="preserve">– </w:t>
            </w:r>
            <w:r w:rsidRPr="00B16889">
              <w:rPr>
                <w:rStyle w:val="syllabusimage"/>
                <w:rFonts w:cs="Arial"/>
                <w:noProof/>
                <w:sz w:val="18"/>
                <w:szCs w:val="18"/>
                <w:lang w:eastAsia="zh-CN" w:bidi="lo-LA"/>
              </w:rPr>
              <w:drawing>
                <wp:inline distT="0" distB="0" distL="0" distR="0" wp14:anchorId="69FEE721" wp14:editId="69FEE722">
                  <wp:extent cx="142240" cy="106680"/>
                  <wp:effectExtent l="0" t="0" r="0" b="7620"/>
                  <wp:docPr id="32" name="Picture 32" descr="Graphs and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p>
          <w:p w14:paraId="69FEE6F0" w14:textId="77777777" w:rsidR="00B16889" w:rsidRPr="00B16889" w:rsidRDefault="00B16889" w:rsidP="00B16889">
            <w:pPr>
              <w:pStyle w:val="IOStablelist"/>
              <w:rPr>
                <w:sz w:val="18"/>
                <w:szCs w:val="18"/>
              </w:rPr>
            </w:pPr>
            <w:r w:rsidRPr="00B16889">
              <w:rPr>
                <w:sz w:val="18"/>
                <w:szCs w:val="18"/>
              </w:rPr>
              <w:t>tally charts, pictographs, data tables, column graphs, simple statistics</w:t>
            </w:r>
          </w:p>
          <w:p w14:paraId="69FEE6F1" w14:textId="77777777" w:rsidR="00B16889" w:rsidRPr="00B16889" w:rsidRDefault="00B16889" w:rsidP="00921B72">
            <w:pPr>
              <w:pStyle w:val="bos1"/>
              <w:rPr>
                <w:rFonts w:ascii="Arial" w:hAnsi="Arial" w:cs="Arial"/>
                <w:sz w:val="18"/>
                <w:szCs w:val="18"/>
              </w:rPr>
            </w:pPr>
            <w:r w:rsidRPr="00B16889">
              <w:rPr>
                <w:rStyle w:val="IOStabletextboldChar"/>
                <w:sz w:val="18"/>
                <w:szCs w:val="18"/>
              </w:rPr>
              <w:t xml:space="preserve">Spatial technologies </w:t>
            </w:r>
            <w:r w:rsidRPr="00B16889">
              <w:rPr>
                <w:rFonts w:ascii="Arial" w:hAnsi="Arial" w:cs="Arial"/>
                <w:b/>
                <w:sz w:val="18"/>
                <w:szCs w:val="18"/>
              </w:rPr>
              <w:t xml:space="preserve">– </w:t>
            </w:r>
            <w:r w:rsidRPr="00B16889">
              <w:rPr>
                <w:rStyle w:val="syllabusimage"/>
                <w:rFonts w:cs="Arial"/>
                <w:noProof/>
                <w:sz w:val="18"/>
                <w:szCs w:val="18"/>
                <w:lang w:eastAsia="zh-CN" w:bidi="lo-LA"/>
              </w:rPr>
              <w:drawing>
                <wp:inline distT="0" distB="0" distL="0" distR="0" wp14:anchorId="69FEE723" wp14:editId="69FEE724">
                  <wp:extent cx="130810" cy="106680"/>
                  <wp:effectExtent l="0" t="0" r="2540" b="7620"/>
                  <wp:docPr id="31" name="Picture 31" descr="Spati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 cy="106680"/>
                          </a:xfrm>
                          <a:prstGeom prst="rect">
                            <a:avLst/>
                          </a:prstGeom>
                          <a:noFill/>
                          <a:ln>
                            <a:noFill/>
                          </a:ln>
                        </pic:spPr>
                      </pic:pic>
                    </a:graphicData>
                  </a:graphic>
                </wp:inline>
              </w:drawing>
            </w:r>
          </w:p>
          <w:p w14:paraId="69FEE6F2" w14:textId="77777777" w:rsidR="00B16889" w:rsidRPr="00B16889" w:rsidRDefault="00B16889" w:rsidP="00B16889">
            <w:pPr>
              <w:pStyle w:val="IOStablelist"/>
              <w:rPr>
                <w:sz w:val="18"/>
                <w:szCs w:val="18"/>
              </w:rPr>
            </w:pPr>
            <w:r w:rsidRPr="00B16889">
              <w:rPr>
                <w:sz w:val="18"/>
                <w:szCs w:val="18"/>
              </w:rPr>
              <w:t>virtual maps, satellite images, global positioning systems (GPS)</w:t>
            </w:r>
          </w:p>
          <w:p w14:paraId="69FEE6F3" w14:textId="77777777" w:rsidR="00B16889" w:rsidRPr="00B16889" w:rsidRDefault="00B16889" w:rsidP="00921B72">
            <w:pPr>
              <w:pStyle w:val="bos1"/>
              <w:rPr>
                <w:rFonts w:ascii="Arial" w:hAnsi="Arial" w:cs="Arial"/>
                <w:sz w:val="18"/>
                <w:szCs w:val="18"/>
              </w:rPr>
            </w:pPr>
            <w:r w:rsidRPr="00B16889">
              <w:rPr>
                <w:rStyle w:val="IOStabletextboldChar"/>
                <w:sz w:val="18"/>
                <w:szCs w:val="18"/>
              </w:rPr>
              <w:t>Visual representations –</w:t>
            </w:r>
            <w:r w:rsidRPr="00B16889">
              <w:rPr>
                <w:rFonts w:ascii="Arial" w:hAnsi="Arial" w:cs="Arial"/>
                <w:b/>
                <w:sz w:val="18"/>
                <w:szCs w:val="18"/>
              </w:rPr>
              <w:t xml:space="preserve"> </w:t>
            </w:r>
            <w:r w:rsidRPr="00B16889">
              <w:rPr>
                <w:rStyle w:val="syllabusimage"/>
                <w:rFonts w:cs="Arial"/>
                <w:noProof/>
                <w:sz w:val="18"/>
                <w:szCs w:val="18"/>
                <w:lang w:eastAsia="zh-CN" w:bidi="lo-LA"/>
              </w:rPr>
              <w:drawing>
                <wp:inline distT="0" distB="0" distL="0" distR="0" wp14:anchorId="69FEE725" wp14:editId="69FEE726">
                  <wp:extent cx="130810" cy="106680"/>
                  <wp:effectExtent l="0" t="0" r="2540" b="7620"/>
                  <wp:docPr id="30" name="Picture 30"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810" cy="106680"/>
                          </a:xfrm>
                          <a:prstGeom prst="rect">
                            <a:avLst/>
                          </a:prstGeom>
                          <a:noFill/>
                          <a:ln>
                            <a:noFill/>
                          </a:ln>
                        </pic:spPr>
                      </pic:pic>
                    </a:graphicData>
                  </a:graphic>
                </wp:inline>
              </w:drawing>
            </w:r>
          </w:p>
          <w:p w14:paraId="69FEE6F4" w14:textId="77777777" w:rsidR="00B16889" w:rsidRPr="00B16889" w:rsidRDefault="00B16889" w:rsidP="00B16889">
            <w:pPr>
              <w:pStyle w:val="IOStablelist"/>
              <w:rPr>
                <w:sz w:val="18"/>
                <w:szCs w:val="18"/>
              </w:rPr>
            </w:pPr>
            <w:r w:rsidRPr="00B16889">
              <w:rPr>
                <w:sz w:val="18"/>
                <w:szCs w:val="18"/>
              </w:rPr>
              <w:t>photographs, illustrations, diagrams, story books, multimedia, web tools</w:t>
            </w:r>
          </w:p>
        </w:tc>
      </w:tr>
    </w:tbl>
    <w:p w14:paraId="69FEE6F6" w14:textId="40CAFAB9" w:rsidR="004448F2" w:rsidRPr="004448F2" w:rsidRDefault="004448F2" w:rsidP="004448F2">
      <w:pPr>
        <w:pStyle w:val="IOSReference"/>
      </w:pPr>
    </w:p>
    <w:sectPr w:rsidR="004448F2" w:rsidRPr="004448F2" w:rsidSect="00AD2478">
      <w:type w:val="continuous"/>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7E6FB" w14:textId="77777777" w:rsidR="004A7BAB" w:rsidRDefault="004A7BAB" w:rsidP="00480FD7">
      <w:r>
        <w:separator/>
      </w:r>
    </w:p>
  </w:endnote>
  <w:endnote w:type="continuationSeparator" w:id="0">
    <w:p w14:paraId="10A2CF36" w14:textId="77777777" w:rsidR="004A7BAB" w:rsidRDefault="004A7BAB"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auto"/>
    <w:notTrueType/>
    <w:pitch w:val="default"/>
    <w:sig w:usb0="00000000" w:usb1="00000000" w:usb2="00000000" w:usb3="00010000" w:csb0="3BD27034" w:csb1="005E979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E72C" w14:textId="78654667" w:rsidR="000C4732" w:rsidRPr="004E338C" w:rsidRDefault="0002545D" w:rsidP="0002545D">
    <w:pPr>
      <w:pStyle w:val="IOSfooter"/>
      <w:ind w:firstLine="0"/>
    </w:pPr>
    <w:r>
      <w:t>S</w:t>
    </w:r>
    <w:r w:rsidR="00C41D3A">
      <w:t>tage 2</w:t>
    </w:r>
    <w:r>
      <w:t xml:space="preserve"> Geography </w:t>
    </w:r>
    <w:r>
      <w:tab/>
    </w:r>
    <w:r w:rsidR="00AD2478">
      <w:t>HSIE K-6: Geography</w:t>
    </w:r>
    <w:r w:rsidR="000C4732">
      <w:tab/>
    </w:r>
    <w:r w:rsidR="000C4732" w:rsidRPr="004E338C">
      <w:fldChar w:fldCharType="begin"/>
    </w:r>
    <w:r w:rsidR="000C4732" w:rsidRPr="004E338C">
      <w:instrText xml:space="preserve"> PAGE </w:instrText>
    </w:r>
    <w:r w:rsidR="000C4732" w:rsidRPr="004E338C">
      <w:fldChar w:fldCharType="separate"/>
    </w:r>
    <w:r w:rsidR="00A04AD6">
      <w:rPr>
        <w:noProof/>
      </w:rPr>
      <w:t>7</w:t>
    </w:r>
    <w:r w:rsidR="000C4732"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1A5A" w14:textId="77777777" w:rsidR="004A7BAB" w:rsidRDefault="004A7BAB" w:rsidP="00480FD7">
      <w:r>
        <w:separator/>
      </w:r>
    </w:p>
  </w:footnote>
  <w:footnote w:type="continuationSeparator" w:id="0">
    <w:p w14:paraId="267E8619" w14:textId="77777777" w:rsidR="004A7BAB" w:rsidRDefault="004A7BAB"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E72B" w14:textId="77777777" w:rsidR="000C4732" w:rsidRDefault="000C4732" w:rsidP="00747AE6">
    <w:pPr>
      <w:pStyle w:val="IOSdocumenttitle"/>
      <w:tabs>
        <w:tab w:val="left" w:pos="470"/>
      </w:tabs>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2A3D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E695C"/>
    <w:multiLevelType w:val="hybridMultilevel"/>
    <w:tmpl w:val="66FE94AA"/>
    <w:lvl w:ilvl="0" w:tplc="FFFFFFFF">
      <w:start w:val="1"/>
      <w:numFmt w:val="bullet"/>
      <w:pStyle w:val="Bulletstable"/>
      <w:lvlText w:val=""/>
      <w:lvlJc w:val="left"/>
      <w:pPr>
        <w:tabs>
          <w:tab w:val="num" w:pos="360"/>
        </w:tabs>
        <w:ind w:left="357" w:hanging="357"/>
      </w:pPr>
      <w:rPr>
        <w:rFonts w:ascii="Times New Roman" w:hAnsi="Times New Roman" w:hint="default"/>
        <w:sz w:val="22"/>
      </w:rPr>
    </w:lvl>
    <w:lvl w:ilvl="1" w:tplc="FFFFFFFF">
      <w:start w:val="1"/>
      <w:numFmt w:val="bullet"/>
      <w:lvlText w:val="-"/>
      <w:lvlJc w:val="left"/>
      <w:pPr>
        <w:tabs>
          <w:tab w:val="num" w:pos="1534"/>
        </w:tabs>
        <w:ind w:left="1534" w:hanging="454"/>
      </w:pPr>
      <w:rPr>
        <w:rFonts w:ascii="Times New (W1)" w:hAnsi="Times New (W1)"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C20F4"/>
    <w:multiLevelType w:val="hybridMultilevel"/>
    <w:tmpl w:val="8B3E4D42"/>
    <w:lvl w:ilvl="0" w:tplc="D432294E">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060F2A62"/>
    <w:multiLevelType w:val="hybridMultilevel"/>
    <w:tmpl w:val="72E2CFDA"/>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F0301E"/>
    <w:multiLevelType w:val="hybridMultilevel"/>
    <w:tmpl w:val="933CF366"/>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3B5A2B"/>
    <w:multiLevelType w:val="hybridMultilevel"/>
    <w:tmpl w:val="F7EE047E"/>
    <w:lvl w:ilvl="0" w:tplc="355A3C92">
      <w:numFmt w:val="bullet"/>
      <w:lvlText w:val="–"/>
      <w:lvlJc w:val="left"/>
      <w:pPr>
        <w:ind w:left="720" w:hanging="360"/>
      </w:pPr>
      <w:rPr>
        <w:rFonts w:ascii="Arial Unicode MS" w:eastAsia="Arial Unicode MS" w:hAnsi="Arial Unicode MS" w:cs="Arial Unicode MS"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1382E"/>
    <w:multiLevelType w:val="hybridMultilevel"/>
    <w:tmpl w:val="111A8BAC"/>
    <w:lvl w:ilvl="0" w:tplc="355A3C92">
      <w:numFmt w:val="bullet"/>
      <w:lvlText w:val="–"/>
      <w:lvlJc w:val="left"/>
      <w:pPr>
        <w:ind w:left="720" w:hanging="360"/>
      </w:pPr>
      <w:rPr>
        <w:rFonts w:ascii="Arial Unicode MS" w:eastAsia="Arial Unicode MS" w:hAnsi="Arial Unicode MS" w:cs="Arial Unicode MS"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4C3211"/>
    <w:multiLevelType w:val="hybridMultilevel"/>
    <w:tmpl w:val="03B20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DD0E5E"/>
    <w:multiLevelType w:val="hybridMultilevel"/>
    <w:tmpl w:val="1A8836B8"/>
    <w:lvl w:ilvl="0" w:tplc="FFFFFFFF">
      <w:start w:val="1"/>
      <w:numFmt w:val="bullet"/>
      <w:pStyle w:val="bos3"/>
      <w:lvlText w:val="–"/>
      <w:lvlJc w:val="left"/>
      <w:pPr>
        <w:tabs>
          <w:tab w:val="num" w:pos="510"/>
        </w:tabs>
        <w:ind w:left="737" w:hanging="227"/>
      </w:pPr>
      <w:rPr>
        <w:rFonts w:ascii="Arial Unicode MS" w:eastAsia="Arial Unicode MS" w:hAnsi="Arial Unicode MS"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7678A8"/>
    <w:multiLevelType w:val="hybridMultilevel"/>
    <w:tmpl w:val="50C2942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CC5089"/>
    <w:multiLevelType w:val="hybridMultilevel"/>
    <w:tmpl w:val="B53A0ABA"/>
    <w:lvl w:ilvl="0" w:tplc="1798A23A">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6456"/>
    <w:multiLevelType w:val="hybridMultilevel"/>
    <w:tmpl w:val="1C2E7A8A"/>
    <w:lvl w:ilvl="0" w:tplc="355A3C92">
      <w:numFmt w:val="bullet"/>
      <w:lvlText w:val="–"/>
      <w:lvlJc w:val="left"/>
      <w:pPr>
        <w:ind w:left="720" w:hanging="360"/>
      </w:pPr>
      <w:rPr>
        <w:rFonts w:ascii="Arial Unicode MS" w:eastAsia="Arial Unicode MS" w:hAnsi="Arial Unicode MS" w:cs="Arial Unicode MS"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8141AF"/>
    <w:multiLevelType w:val="hybridMultilevel"/>
    <w:tmpl w:val="D4648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D06B28"/>
    <w:multiLevelType w:val="hybridMultilevel"/>
    <w:tmpl w:val="0E88E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DD6395"/>
    <w:multiLevelType w:val="multilevel"/>
    <w:tmpl w:val="4CE0BCB6"/>
    <w:lvl w:ilvl="0">
      <w:start w:val="1"/>
      <w:numFmt w:val="decimal"/>
      <w:pStyle w:val="BulletDash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6962CB"/>
    <w:multiLevelType w:val="hybridMultilevel"/>
    <w:tmpl w:val="67602330"/>
    <w:lvl w:ilvl="0" w:tplc="52FAAD26">
      <w:start w:val="1"/>
      <w:numFmt w:val="bullet"/>
      <w:pStyle w:val="acara2"/>
      <w:lvlText w:val="•"/>
      <w:lvlJc w:val="left"/>
      <w:pPr>
        <w:ind w:left="360" w:hanging="360"/>
      </w:pPr>
      <w:rPr>
        <w:rFonts w:ascii="Arial" w:hAnsi="Arial" w:hint="default"/>
        <w:b w:val="0"/>
        <w:i w:val="0"/>
        <w:color w:val="auto"/>
        <w:sz w:val="20"/>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6E660A9"/>
    <w:multiLevelType w:val="hybridMultilevel"/>
    <w:tmpl w:val="EDA440CE"/>
    <w:lvl w:ilvl="0" w:tplc="FFFFFFFF">
      <w:start w:val="1"/>
      <w:numFmt w:val="bullet"/>
      <w:lvlText w:val="–"/>
      <w:lvlJc w:val="left"/>
      <w:pPr>
        <w:ind w:left="720" w:hanging="360"/>
      </w:pPr>
      <w:rPr>
        <w:rFonts w:ascii="Arial" w:hAnsi="Arial" w:hint="default"/>
        <w:b w:val="0"/>
        <w:bCs w:val="0"/>
        <w:i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693769"/>
    <w:multiLevelType w:val="hybridMultilevel"/>
    <w:tmpl w:val="902EBFBA"/>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0C095C"/>
    <w:multiLevelType w:val="hybridMultilevel"/>
    <w:tmpl w:val="88EE842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0F7798"/>
    <w:multiLevelType w:val="hybridMultilevel"/>
    <w:tmpl w:val="850C9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244000"/>
    <w:multiLevelType w:val="hybridMultilevel"/>
    <w:tmpl w:val="4B08F75A"/>
    <w:lvl w:ilvl="0" w:tplc="E3A61D7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B31A97"/>
    <w:multiLevelType w:val="hybridMultilevel"/>
    <w:tmpl w:val="97145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C66F53"/>
    <w:multiLevelType w:val="hybridMultilevel"/>
    <w:tmpl w:val="377267DA"/>
    <w:lvl w:ilvl="0" w:tplc="7AE62E52">
      <w:start w:val="1"/>
      <w:numFmt w:val="bullet"/>
      <w:lvlText w:val="-"/>
      <w:lvlJc w:val="left"/>
      <w:pPr>
        <w:ind w:left="1004" w:hanging="360"/>
      </w:pPr>
      <w:rPr>
        <w:rFonts w:ascii="Courier New" w:hAnsi="Courier New" w:hint="default"/>
        <w:b w:val="0"/>
        <w:i w:val="0"/>
        <w:color w:val="auto"/>
        <w:sz w:val="22"/>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7F170A4"/>
    <w:multiLevelType w:val="hybridMultilevel"/>
    <w:tmpl w:val="0DB65248"/>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8CD75DE"/>
    <w:multiLevelType w:val="hybridMultilevel"/>
    <w:tmpl w:val="64880B02"/>
    <w:lvl w:ilvl="0" w:tplc="FFFFFFFF">
      <w:start w:val="1"/>
      <w:numFmt w:val="bullet"/>
      <w:pStyle w:val="label2"/>
      <w:lvlText w:val="–"/>
      <w:lvlJc w:val="left"/>
      <w:pPr>
        <w:tabs>
          <w:tab w:val="num" w:pos="713"/>
        </w:tabs>
        <w:ind w:left="713" w:hanging="356"/>
      </w:pPr>
      <w:rPr>
        <w:rFonts w:ascii="Arial" w:hAnsi="Arial" w:hint="default"/>
        <w:b w:val="0"/>
        <w:bCs w:val="0"/>
        <w:i w:val="0"/>
        <w:iCs w:val="0"/>
        <w:sz w:val="16"/>
        <w:szCs w:val="16"/>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28"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54DE6"/>
    <w:multiLevelType w:val="hybridMultilevel"/>
    <w:tmpl w:val="4E92D00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53E28"/>
    <w:multiLevelType w:val="hybridMultilevel"/>
    <w:tmpl w:val="11229330"/>
    <w:lvl w:ilvl="0" w:tplc="3232FEA6">
      <w:start w:val="1"/>
      <w:numFmt w:val="bullet"/>
      <w:pStyle w:val="bos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EE4F8C"/>
    <w:multiLevelType w:val="hybridMultilevel"/>
    <w:tmpl w:val="FE940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66A5B"/>
    <w:multiLevelType w:val="hybridMultilevel"/>
    <w:tmpl w:val="6A48E344"/>
    <w:lvl w:ilvl="0" w:tplc="3072EE2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52B72"/>
    <w:multiLevelType w:val="hybridMultilevel"/>
    <w:tmpl w:val="C07CF46C"/>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332107"/>
    <w:multiLevelType w:val="hybridMultilevel"/>
    <w:tmpl w:val="81F8A4A8"/>
    <w:lvl w:ilvl="0" w:tplc="1798A23A">
      <w:numFmt w:val="bullet"/>
      <w:lvlText w:val="-"/>
      <w:lvlJc w:val="left"/>
      <w:pPr>
        <w:ind w:left="360" w:hanging="360"/>
      </w:pPr>
      <w:rPr>
        <w:rFonts w:ascii="Calibri" w:eastAsia="Calibri"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8"/>
  </w:num>
  <w:num w:numId="3">
    <w:abstractNumId w:val="22"/>
  </w:num>
  <w:num w:numId="4">
    <w:abstractNumId w:val="12"/>
  </w:num>
  <w:num w:numId="5">
    <w:abstractNumId w:val="1"/>
  </w:num>
  <w:num w:numId="6">
    <w:abstractNumId w:val="26"/>
  </w:num>
  <w:num w:numId="7">
    <w:abstractNumId w:val="0"/>
  </w:num>
  <w:num w:numId="8">
    <w:abstractNumId w:val="15"/>
  </w:num>
  <w:num w:numId="9">
    <w:abstractNumId w:val="2"/>
  </w:num>
  <w:num w:numId="10">
    <w:abstractNumId w:val="28"/>
  </w:num>
  <w:num w:numId="11">
    <w:abstractNumId w:val="22"/>
  </w:num>
  <w:num w:numId="12">
    <w:abstractNumId w:val="22"/>
  </w:num>
  <w:num w:numId="13">
    <w:abstractNumId w:val="8"/>
  </w:num>
  <w:num w:numId="14">
    <w:abstractNumId w:val="33"/>
  </w:num>
  <w:num w:numId="15">
    <w:abstractNumId w:val="20"/>
  </w:num>
  <w:num w:numId="16">
    <w:abstractNumId w:val="30"/>
  </w:num>
  <w:num w:numId="17">
    <w:abstractNumId w:val="25"/>
  </w:num>
  <w:num w:numId="18">
    <w:abstractNumId w:val="24"/>
  </w:num>
  <w:num w:numId="19">
    <w:abstractNumId w:val="18"/>
  </w:num>
  <w:num w:numId="20">
    <w:abstractNumId w:val="4"/>
  </w:num>
  <w:num w:numId="21">
    <w:abstractNumId w:val="29"/>
  </w:num>
  <w:num w:numId="22">
    <w:abstractNumId w:val="17"/>
  </w:num>
  <w:num w:numId="23">
    <w:abstractNumId w:val="21"/>
  </w:num>
  <w:num w:numId="24">
    <w:abstractNumId w:val="23"/>
  </w:num>
  <w:num w:numId="25">
    <w:abstractNumId w:val="32"/>
  </w:num>
  <w:num w:numId="26">
    <w:abstractNumId w:val="31"/>
  </w:num>
  <w:num w:numId="27">
    <w:abstractNumId w:val="7"/>
  </w:num>
  <w:num w:numId="28">
    <w:abstractNumId w:val="11"/>
  </w:num>
  <w:num w:numId="29">
    <w:abstractNumId w:val="14"/>
  </w:num>
  <w:num w:numId="30">
    <w:abstractNumId w:val="5"/>
  </w:num>
  <w:num w:numId="31">
    <w:abstractNumId w:val="34"/>
  </w:num>
  <w:num w:numId="32">
    <w:abstractNumId w:val="19"/>
  </w:num>
  <w:num w:numId="33">
    <w:abstractNumId w:val="10"/>
  </w:num>
  <w:num w:numId="34">
    <w:abstractNumId w:val="9"/>
  </w:num>
  <w:num w:numId="35">
    <w:abstractNumId w:val="6"/>
  </w:num>
  <w:num w:numId="36">
    <w:abstractNumId w:val="3"/>
  </w:num>
  <w:num w:numId="37">
    <w:abstractNumId w:val="13"/>
  </w:num>
  <w:num w:numId="38">
    <w:abstractNumId w:val="16"/>
  </w:num>
  <w:num w:numId="3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077D1"/>
    <w:rsid w:val="000101DC"/>
    <w:rsid w:val="00010671"/>
    <w:rsid w:val="00010B54"/>
    <w:rsid w:val="0002545D"/>
    <w:rsid w:val="00076446"/>
    <w:rsid w:val="00077CCC"/>
    <w:rsid w:val="000B0FF4"/>
    <w:rsid w:val="000B2185"/>
    <w:rsid w:val="000C3B9A"/>
    <w:rsid w:val="000C4732"/>
    <w:rsid w:val="000F6821"/>
    <w:rsid w:val="00100563"/>
    <w:rsid w:val="001139D2"/>
    <w:rsid w:val="001212F7"/>
    <w:rsid w:val="00150FBE"/>
    <w:rsid w:val="00156452"/>
    <w:rsid w:val="00186118"/>
    <w:rsid w:val="001A35CF"/>
    <w:rsid w:val="001B55F9"/>
    <w:rsid w:val="001E1B75"/>
    <w:rsid w:val="001F1D0D"/>
    <w:rsid w:val="00215956"/>
    <w:rsid w:val="002208BE"/>
    <w:rsid w:val="00225BA0"/>
    <w:rsid w:val="002407B2"/>
    <w:rsid w:val="00253ECE"/>
    <w:rsid w:val="0025486E"/>
    <w:rsid w:val="00274DDF"/>
    <w:rsid w:val="00286108"/>
    <w:rsid w:val="0029531B"/>
    <w:rsid w:val="00295F9F"/>
    <w:rsid w:val="002D379D"/>
    <w:rsid w:val="002E510B"/>
    <w:rsid w:val="003024ED"/>
    <w:rsid w:val="003030F2"/>
    <w:rsid w:val="00304EF2"/>
    <w:rsid w:val="00326662"/>
    <w:rsid w:val="00334511"/>
    <w:rsid w:val="00341F8B"/>
    <w:rsid w:val="00361327"/>
    <w:rsid w:val="00367FB2"/>
    <w:rsid w:val="003B3062"/>
    <w:rsid w:val="003E427A"/>
    <w:rsid w:val="003F46EA"/>
    <w:rsid w:val="00413BEF"/>
    <w:rsid w:val="00435772"/>
    <w:rsid w:val="004448F2"/>
    <w:rsid w:val="004742D5"/>
    <w:rsid w:val="00480C44"/>
    <w:rsid w:val="00480FD7"/>
    <w:rsid w:val="00486F13"/>
    <w:rsid w:val="004A7BAB"/>
    <w:rsid w:val="004B4B05"/>
    <w:rsid w:val="004D6EDF"/>
    <w:rsid w:val="004E338C"/>
    <w:rsid w:val="004E5EDE"/>
    <w:rsid w:val="004E6308"/>
    <w:rsid w:val="004F7CCE"/>
    <w:rsid w:val="00500D64"/>
    <w:rsid w:val="00504555"/>
    <w:rsid w:val="005402DE"/>
    <w:rsid w:val="00541AE4"/>
    <w:rsid w:val="005449C6"/>
    <w:rsid w:val="0057602D"/>
    <w:rsid w:val="005764DE"/>
    <w:rsid w:val="00581E3C"/>
    <w:rsid w:val="00595476"/>
    <w:rsid w:val="005B53AD"/>
    <w:rsid w:val="005C7E88"/>
    <w:rsid w:val="005D11D9"/>
    <w:rsid w:val="005D1399"/>
    <w:rsid w:val="005D1A4E"/>
    <w:rsid w:val="005E7882"/>
    <w:rsid w:val="00601336"/>
    <w:rsid w:val="006132DF"/>
    <w:rsid w:val="00633D56"/>
    <w:rsid w:val="00642D2C"/>
    <w:rsid w:val="00652107"/>
    <w:rsid w:val="0065761A"/>
    <w:rsid w:val="00667C3B"/>
    <w:rsid w:val="006735CE"/>
    <w:rsid w:val="006743DD"/>
    <w:rsid w:val="00677855"/>
    <w:rsid w:val="00686D31"/>
    <w:rsid w:val="006B2D4C"/>
    <w:rsid w:val="006D0EB0"/>
    <w:rsid w:val="006E2F78"/>
    <w:rsid w:val="006F2409"/>
    <w:rsid w:val="006F3B4E"/>
    <w:rsid w:val="00717FB3"/>
    <w:rsid w:val="00722ADE"/>
    <w:rsid w:val="00735393"/>
    <w:rsid w:val="00746D74"/>
    <w:rsid w:val="00747AE6"/>
    <w:rsid w:val="00756B8D"/>
    <w:rsid w:val="007705B5"/>
    <w:rsid w:val="007773AD"/>
    <w:rsid w:val="00785AD8"/>
    <w:rsid w:val="00786115"/>
    <w:rsid w:val="00787E43"/>
    <w:rsid w:val="00797C35"/>
    <w:rsid w:val="007A070B"/>
    <w:rsid w:val="007A6FE5"/>
    <w:rsid w:val="007D0956"/>
    <w:rsid w:val="007F1699"/>
    <w:rsid w:val="007F399F"/>
    <w:rsid w:val="0080474D"/>
    <w:rsid w:val="00804F4F"/>
    <w:rsid w:val="00807B82"/>
    <w:rsid w:val="00817867"/>
    <w:rsid w:val="00840825"/>
    <w:rsid w:val="00846B99"/>
    <w:rsid w:val="00861F4B"/>
    <w:rsid w:val="008750C7"/>
    <w:rsid w:val="00877BEA"/>
    <w:rsid w:val="008A7C97"/>
    <w:rsid w:val="008C2BB3"/>
    <w:rsid w:val="008D3DA8"/>
    <w:rsid w:val="008D6749"/>
    <w:rsid w:val="008E4DEB"/>
    <w:rsid w:val="008F0DBF"/>
    <w:rsid w:val="008F5BE1"/>
    <w:rsid w:val="00923F94"/>
    <w:rsid w:val="0093161F"/>
    <w:rsid w:val="00932DB7"/>
    <w:rsid w:val="00937F54"/>
    <w:rsid w:val="0095515F"/>
    <w:rsid w:val="0096036A"/>
    <w:rsid w:val="00970A5E"/>
    <w:rsid w:val="00974C1C"/>
    <w:rsid w:val="00981BF1"/>
    <w:rsid w:val="0098566A"/>
    <w:rsid w:val="00994359"/>
    <w:rsid w:val="00994991"/>
    <w:rsid w:val="009D798B"/>
    <w:rsid w:val="009F0695"/>
    <w:rsid w:val="00A04AD6"/>
    <w:rsid w:val="00A21F45"/>
    <w:rsid w:val="00A370B3"/>
    <w:rsid w:val="00A42C33"/>
    <w:rsid w:val="00A5247B"/>
    <w:rsid w:val="00A57066"/>
    <w:rsid w:val="00A67905"/>
    <w:rsid w:val="00A73E14"/>
    <w:rsid w:val="00AA168F"/>
    <w:rsid w:val="00AA1AB1"/>
    <w:rsid w:val="00AA5AC4"/>
    <w:rsid w:val="00AB62F9"/>
    <w:rsid w:val="00AC269B"/>
    <w:rsid w:val="00AC44EA"/>
    <w:rsid w:val="00AC5ED8"/>
    <w:rsid w:val="00AD00D3"/>
    <w:rsid w:val="00AD2478"/>
    <w:rsid w:val="00AE0044"/>
    <w:rsid w:val="00AE4FB4"/>
    <w:rsid w:val="00AE5B59"/>
    <w:rsid w:val="00AE67E3"/>
    <w:rsid w:val="00AE79D8"/>
    <w:rsid w:val="00B10F09"/>
    <w:rsid w:val="00B16889"/>
    <w:rsid w:val="00B24CBA"/>
    <w:rsid w:val="00B26590"/>
    <w:rsid w:val="00B301C2"/>
    <w:rsid w:val="00B40474"/>
    <w:rsid w:val="00B45E2E"/>
    <w:rsid w:val="00B53F42"/>
    <w:rsid w:val="00B548AE"/>
    <w:rsid w:val="00B7767B"/>
    <w:rsid w:val="00B901B7"/>
    <w:rsid w:val="00BB75FE"/>
    <w:rsid w:val="00BC097D"/>
    <w:rsid w:val="00BC353F"/>
    <w:rsid w:val="00BD5C9B"/>
    <w:rsid w:val="00BE1B6F"/>
    <w:rsid w:val="00BF0A5C"/>
    <w:rsid w:val="00C00889"/>
    <w:rsid w:val="00C0318E"/>
    <w:rsid w:val="00C069F5"/>
    <w:rsid w:val="00C2213A"/>
    <w:rsid w:val="00C262AE"/>
    <w:rsid w:val="00C2705F"/>
    <w:rsid w:val="00C27C7D"/>
    <w:rsid w:val="00C3468B"/>
    <w:rsid w:val="00C34ECC"/>
    <w:rsid w:val="00C41A59"/>
    <w:rsid w:val="00C41D3A"/>
    <w:rsid w:val="00C624C0"/>
    <w:rsid w:val="00C62E19"/>
    <w:rsid w:val="00C96A8D"/>
    <w:rsid w:val="00CA6DA9"/>
    <w:rsid w:val="00CD63BC"/>
    <w:rsid w:val="00CD7B01"/>
    <w:rsid w:val="00CE5065"/>
    <w:rsid w:val="00D02C24"/>
    <w:rsid w:val="00D2375A"/>
    <w:rsid w:val="00D244DD"/>
    <w:rsid w:val="00D26346"/>
    <w:rsid w:val="00D41011"/>
    <w:rsid w:val="00D574BB"/>
    <w:rsid w:val="00D67117"/>
    <w:rsid w:val="00D7685E"/>
    <w:rsid w:val="00D77E6E"/>
    <w:rsid w:val="00DD21D5"/>
    <w:rsid w:val="00DD36C0"/>
    <w:rsid w:val="00DD636E"/>
    <w:rsid w:val="00DE67EB"/>
    <w:rsid w:val="00DF3B99"/>
    <w:rsid w:val="00DF5BE5"/>
    <w:rsid w:val="00E20106"/>
    <w:rsid w:val="00E2338B"/>
    <w:rsid w:val="00E26D32"/>
    <w:rsid w:val="00E3793D"/>
    <w:rsid w:val="00E42AE6"/>
    <w:rsid w:val="00E45779"/>
    <w:rsid w:val="00E639B8"/>
    <w:rsid w:val="00E666A8"/>
    <w:rsid w:val="00E834D9"/>
    <w:rsid w:val="00E86FE9"/>
    <w:rsid w:val="00E905B3"/>
    <w:rsid w:val="00E95EA2"/>
    <w:rsid w:val="00EB065F"/>
    <w:rsid w:val="00EB6C1D"/>
    <w:rsid w:val="00EC1887"/>
    <w:rsid w:val="00ED285B"/>
    <w:rsid w:val="00EE3FCA"/>
    <w:rsid w:val="00EF6D6A"/>
    <w:rsid w:val="00F209C7"/>
    <w:rsid w:val="00F373A4"/>
    <w:rsid w:val="00F420F0"/>
    <w:rsid w:val="00F4748E"/>
    <w:rsid w:val="00F550F7"/>
    <w:rsid w:val="00F63FA0"/>
    <w:rsid w:val="00F64899"/>
    <w:rsid w:val="00F827A9"/>
    <w:rsid w:val="00F93A8A"/>
    <w:rsid w:val="00FB7716"/>
    <w:rsid w:val="00FC4EF7"/>
    <w:rsid w:val="00FD090A"/>
    <w:rsid w:val="00FF1D46"/>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FEE659"/>
  <w15:docId w15:val="{6223D285-152C-433F-93E3-167A4B61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877BEA"/>
    <w:pPr>
      <w:numPr>
        <w:numId w:val="9"/>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left="1088" w:right="1134" w:hanging="357"/>
    </w:pPr>
    <w:rPr>
      <w:rFonts w:eastAsia="SimSun"/>
      <w:lang w:eastAsia="zh-CN"/>
    </w:rPr>
  </w:style>
  <w:style w:type="paragraph" w:customStyle="1" w:styleId="IOSList1numbered123">
    <w:name w:val="IOS List 1 numbered 123"/>
    <w:basedOn w:val="IOSList1"/>
    <w:qFormat/>
    <w:rsid w:val="00877BEA"/>
    <w:pPr>
      <w:numPr>
        <w:numId w:val="10"/>
      </w:numPr>
    </w:pPr>
  </w:style>
  <w:style w:type="paragraph" w:customStyle="1" w:styleId="IOSList2">
    <w:name w:val="IOS List 2"/>
    <w:basedOn w:val="Normal"/>
    <w:qFormat/>
    <w:rsid w:val="00877BEA"/>
    <w:pPr>
      <w:numPr>
        <w:ilvl w:val="1"/>
        <w:numId w:val="12"/>
      </w:numPr>
      <w:tabs>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877BEA"/>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747AE6"/>
    <w:pPr>
      <w:pBdr>
        <w:top w:val="single" w:sz="4" w:space="4" w:color="auto"/>
        <w:left w:val="single" w:sz="4" w:space="0" w:color="auto"/>
        <w:bottom w:val="single" w:sz="4" w:space="4" w:color="auto"/>
        <w:right w:val="single" w:sz="4" w:space="1" w:color="auto"/>
      </w:pBdr>
      <w:shd w:val="clear" w:color="auto" w:fill="F2F2F2" w:themeFill="background1" w:themeFillShade="F2"/>
      <w:spacing w:after="240" w:line="300" w:lineRule="auto"/>
    </w:pPr>
  </w:style>
  <w:style w:type="paragraph" w:customStyle="1" w:styleId="IOSList10">
    <w:name w:val="IOS List 1"/>
    <w:basedOn w:val="IOSList1"/>
    <w:qFormat/>
    <w:rsid w:val="00C3468B"/>
    <w:pPr>
      <w:numPr>
        <w:numId w:val="0"/>
      </w:numPr>
      <w:ind w:left="369"/>
    </w:pPr>
  </w:style>
  <w:style w:type="paragraph" w:customStyle="1" w:styleId="IOSList">
    <w:name w:val="IOS List"/>
    <w:basedOn w:val="IOSbodytext"/>
    <w:qFormat/>
    <w:rsid w:val="00877BEA"/>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877BEA"/>
    <w:pPr>
      <w:numPr>
        <w:numId w:val="4"/>
      </w:numPr>
      <w:tabs>
        <w:tab w:val="left" w:pos="170"/>
      </w:tabs>
      <w:spacing w:before="40" w:after="40" w:line="240" w:lineRule="auto"/>
      <w:ind w:left="113" w:firstLine="0"/>
    </w:pPr>
  </w:style>
  <w:style w:type="character" w:customStyle="1" w:styleId="Heading7Char">
    <w:name w:val="Heading 7 Char"/>
    <w:link w:val="Heading7"/>
    <w:uiPriority w:val="9"/>
    <w:rsid w:val="00F827A9"/>
    <w:rPr>
      <w:rFonts w:ascii="Calibri" w:eastAsia="MS Gothic" w:hAnsi="Calibri" w:cs="Times New Roman"/>
      <w:i/>
      <w:iCs/>
      <w:color w:val="404040"/>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link w:val="IOSboldtext"/>
    <w:rsid w:val="00F827A9"/>
    <w:rPr>
      <w:rFonts w:ascii="Arial" w:eastAsia="SimSun" w:hAnsi="Arial"/>
      <w:b/>
      <w:sz w:val="24"/>
      <w:szCs w:val="24"/>
      <w:lang w:eastAsia="zh-CN"/>
    </w:rPr>
  </w:style>
  <w:style w:type="character" w:customStyle="1" w:styleId="IOStabletextChar">
    <w:name w:val="IOS table text Char"/>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link w:val="Header"/>
    <w:uiPriority w:val="99"/>
    <w:rsid w:val="00ED285B"/>
    <w:rPr>
      <w:rFonts w:ascii="Arial" w:hAnsi="Arial"/>
      <w:sz w:val="24"/>
      <w:szCs w:val="24"/>
      <w:lang w:eastAsia="en-US"/>
    </w:rPr>
  </w:style>
  <w:style w:type="character" w:styleId="Hyperlink">
    <w:name w:val="Hyperlink"/>
    <w:uiPriority w:val="99"/>
    <w:unhideWhenUsed/>
    <w:rsid w:val="00797C35"/>
    <w:rPr>
      <w:rFonts w:ascii="Arial" w:hAnsi="Arial"/>
      <w:color w:val="0000FF"/>
      <w:sz w:val="24"/>
      <w:u w:val="single"/>
    </w:rPr>
  </w:style>
  <w:style w:type="character" w:styleId="FollowedHyperlink">
    <w:name w:val="FollowedHyperlink"/>
    <w:uiPriority w:val="99"/>
    <w:semiHidden/>
    <w:unhideWhenUsed/>
    <w:rsid w:val="00D26346"/>
    <w:rPr>
      <w:color w:val="800080"/>
      <w:u w:val="single"/>
    </w:rPr>
  </w:style>
  <w:style w:type="paragraph" w:styleId="BodyText2">
    <w:name w:val="Body Text 2"/>
    <w:basedOn w:val="Normal"/>
    <w:link w:val="BodyText2Char"/>
    <w:rsid w:val="00AA1AB1"/>
    <w:pPr>
      <w:spacing w:after="120" w:line="480" w:lineRule="auto"/>
    </w:pPr>
    <w:rPr>
      <w:rFonts w:eastAsia="Times" w:cs="Arial"/>
      <w:lang w:eastAsia="en-AU"/>
    </w:rPr>
  </w:style>
  <w:style w:type="character" w:customStyle="1" w:styleId="BodyText2Char">
    <w:name w:val="Body Text 2 Char"/>
    <w:link w:val="BodyText2"/>
    <w:rsid w:val="00AA1AB1"/>
    <w:rPr>
      <w:rFonts w:ascii="Arial" w:eastAsia="Times" w:hAnsi="Arial" w:cs="Arial"/>
      <w:sz w:val="24"/>
      <w:szCs w:val="24"/>
      <w:lang w:eastAsia="en-AU"/>
    </w:rPr>
  </w:style>
  <w:style w:type="paragraph" w:styleId="ListParagraph">
    <w:name w:val="List Paragraph"/>
    <w:basedOn w:val="Normal"/>
    <w:uiPriority w:val="34"/>
    <w:qFormat/>
    <w:rsid w:val="00AA1AB1"/>
    <w:pPr>
      <w:spacing w:after="200" w:line="276" w:lineRule="auto"/>
      <w:ind w:left="720"/>
      <w:contextualSpacing/>
    </w:pPr>
    <w:rPr>
      <w:rFonts w:ascii="Calibri" w:eastAsia="Calibri" w:hAnsi="Calibri"/>
      <w:sz w:val="22"/>
      <w:szCs w:val="22"/>
      <w:lang w:val="en-US"/>
    </w:rPr>
  </w:style>
  <w:style w:type="paragraph" w:customStyle="1" w:styleId="Bulletstable">
    <w:name w:val="Bullets table"/>
    <w:basedOn w:val="Normal"/>
    <w:rsid w:val="00AA1AB1"/>
    <w:pPr>
      <w:numPr>
        <w:numId w:val="5"/>
      </w:numPr>
    </w:pPr>
    <w:rPr>
      <w:rFonts w:ascii="Times New Roman" w:eastAsia="Times New Roman" w:hAnsi="Times New Roman" w:cs="Arial"/>
      <w:sz w:val="22"/>
      <w:lang w:eastAsia="en-AU"/>
    </w:rPr>
  </w:style>
  <w:style w:type="paragraph" w:customStyle="1" w:styleId="label2">
    <w:name w:val="label2"/>
    <w:basedOn w:val="Normal"/>
    <w:autoRedefine/>
    <w:qFormat/>
    <w:rsid w:val="00AA1AB1"/>
    <w:pPr>
      <w:numPr>
        <w:numId w:val="6"/>
      </w:numPr>
      <w:tabs>
        <w:tab w:val="clear" w:pos="713"/>
        <w:tab w:val="num" w:pos="340"/>
        <w:tab w:val="left" w:pos="7173"/>
      </w:tabs>
      <w:spacing w:before="40" w:after="40"/>
      <w:ind w:left="510" w:hanging="170"/>
    </w:pPr>
    <w:rPr>
      <w:rFonts w:ascii="Arial Unicode MS" w:hAnsi="Arial Unicode MS"/>
      <w:sz w:val="16"/>
      <w:lang w:val="en-US"/>
    </w:rPr>
  </w:style>
  <w:style w:type="paragraph" w:styleId="ListBullet">
    <w:name w:val="List Bullet"/>
    <w:basedOn w:val="Normal"/>
    <w:uiPriority w:val="99"/>
    <w:rsid w:val="00AA1AB1"/>
    <w:pPr>
      <w:numPr>
        <w:numId w:val="7"/>
      </w:numPr>
      <w:tabs>
        <w:tab w:val="clear" w:pos="360"/>
      </w:tabs>
      <w:spacing w:before="40" w:after="40"/>
      <w:ind w:left="357" w:hanging="357"/>
    </w:pPr>
    <w:rPr>
      <w:rFonts w:ascii="Arial Unicode MS" w:eastAsia="Arial Unicode MS" w:hAnsi="Arial Unicode MS"/>
      <w:sz w:val="16"/>
      <w:szCs w:val="20"/>
    </w:rPr>
  </w:style>
  <w:style w:type="paragraph" w:customStyle="1" w:styleId="BulletDashTable">
    <w:name w:val="Bullet Dash Table"/>
    <w:basedOn w:val="Normal"/>
    <w:rsid w:val="005E7882"/>
    <w:pPr>
      <w:numPr>
        <w:numId w:val="8"/>
      </w:numPr>
      <w:ind w:left="714" w:hanging="357"/>
    </w:pPr>
    <w:rPr>
      <w:rFonts w:ascii="Times New Roman" w:eastAsia="Times New Roman" w:hAnsi="Times New Roman" w:cs="Arial"/>
      <w:sz w:val="22"/>
      <w:lang w:eastAsia="en-AU"/>
    </w:rPr>
  </w:style>
  <w:style w:type="paragraph" w:customStyle="1" w:styleId="bos3">
    <w:name w:val="bos3"/>
    <w:basedOn w:val="Normal"/>
    <w:autoRedefine/>
    <w:qFormat/>
    <w:rsid w:val="00877BEA"/>
    <w:pPr>
      <w:keepLines/>
      <w:numPr>
        <w:numId w:val="13"/>
      </w:numPr>
      <w:spacing w:before="120" w:after="120"/>
    </w:pPr>
    <w:rPr>
      <w:rFonts w:cs="Arial"/>
      <w:sz w:val="20"/>
    </w:rPr>
  </w:style>
  <w:style w:type="paragraph" w:customStyle="1" w:styleId="acara3">
    <w:name w:val="acara3"/>
    <w:basedOn w:val="bos3"/>
    <w:autoRedefine/>
    <w:qFormat/>
    <w:rsid w:val="00877BEA"/>
  </w:style>
  <w:style w:type="paragraph" w:customStyle="1" w:styleId="bos1">
    <w:name w:val="bos1"/>
    <w:basedOn w:val="Normal"/>
    <w:autoRedefine/>
    <w:qFormat/>
    <w:rsid w:val="00877BEA"/>
    <w:pPr>
      <w:keepNext/>
      <w:keepLines/>
      <w:spacing w:before="40" w:after="40"/>
      <w:contextualSpacing/>
    </w:pPr>
    <w:rPr>
      <w:rFonts w:ascii="Arial Unicode MS" w:hAnsi="Arial Unicode MS"/>
      <w:sz w:val="16"/>
    </w:rPr>
  </w:style>
  <w:style w:type="paragraph" w:customStyle="1" w:styleId="bos2">
    <w:name w:val="bos2"/>
    <w:basedOn w:val="Normal"/>
    <w:autoRedefine/>
    <w:qFormat/>
    <w:rsid w:val="00877BEA"/>
    <w:pPr>
      <w:keepLines/>
      <w:numPr>
        <w:numId w:val="16"/>
      </w:numPr>
      <w:spacing w:before="120" w:after="120"/>
    </w:pPr>
    <w:rPr>
      <w:rFonts w:cs="Arial"/>
      <w:sz w:val="20"/>
    </w:rPr>
  </w:style>
  <w:style w:type="character" w:customStyle="1" w:styleId="syllabusimage">
    <w:name w:val="syllabus image"/>
    <w:qFormat/>
    <w:rsid w:val="00877BEA"/>
    <w:rPr>
      <w:rFonts w:ascii="Arial Unicode MS" w:hAnsi="Arial Unicode MS"/>
      <w:bdr w:val="single" w:sz="48" w:space="0" w:color="FFFFFF"/>
      <w:lang w:val="en-AU"/>
    </w:rPr>
  </w:style>
  <w:style w:type="paragraph" w:customStyle="1" w:styleId="tablelist">
    <w:name w:val="table list"/>
    <w:basedOn w:val="ListBullet"/>
    <w:next w:val="Normal"/>
    <w:autoRedefine/>
    <w:rsid w:val="008A7C97"/>
    <w:pPr>
      <w:numPr>
        <w:numId w:val="0"/>
      </w:numPr>
      <w:tabs>
        <w:tab w:val="num" w:pos="360"/>
      </w:tabs>
      <w:spacing w:before="120" w:after="120"/>
      <w:ind w:left="1004" w:hanging="360"/>
    </w:pPr>
    <w:rPr>
      <w:rFonts w:ascii="Arial" w:eastAsia="Times New Roman" w:hAnsi="Arial"/>
      <w:sz w:val="20"/>
      <w:szCs w:val="24"/>
    </w:rPr>
  </w:style>
  <w:style w:type="character" w:customStyle="1" w:styleId="acara">
    <w:name w:val="acara"/>
    <w:qFormat/>
    <w:rsid w:val="004E6308"/>
    <w:rPr>
      <w:rFonts w:ascii="Arial" w:hAnsi="Arial"/>
      <w:caps/>
      <w:smallCaps w:val="0"/>
      <w:color w:val="505150"/>
      <w:sz w:val="16"/>
      <w:szCs w:val="20"/>
    </w:rPr>
  </w:style>
  <w:style w:type="paragraph" w:customStyle="1" w:styleId="acara2">
    <w:name w:val="acara2"/>
    <w:basedOn w:val="Normal"/>
    <w:autoRedefine/>
    <w:qFormat/>
    <w:rsid w:val="00B16889"/>
    <w:pPr>
      <w:keepLines/>
      <w:numPr>
        <w:numId w:val="38"/>
      </w:numPr>
      <w:spacing w:before="120" w:after="120"/>
      <w:ind w:left="357" w:hanging="357"/>
    </w:pPr>
    <w:rPr>
      <w:rFonts w:cs="Arial"/>
      <w:sz w:val="20"/>
      <w:szCs w:val="20"/>
    </w:rPr>
  </w:style>
  <w:style w:type="paragraph" w:customStyle="1" w:styleId="IOSbodytext2017">
    <w:name w:val="IOS body text 2017"/>
    <w:basedOn w:val="Normal"/>
    <w:qFormat/>
    <w:rsid w:val="00A524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 w:type="paragraph" w:customStyle="1" w:styleId="IOSlist1bullet2017">
    <w:name w:val="IOS list 1 bullet 2017"/>
    <w:basedOn w:val="Normal"/>
    <w:qFormat/>
    <w:locked/>
    <w:rsid w:val="00A5247B"/>
    <w:pPr>
      <w:numPr>
        <w:numId w:val="39"/>
      </w:numPr>
      <w:spacing w:before="80" w:line="280" w:lineRule="atLeast"/>
    </w:pPr>
    <w:rPr>
      <w:rFonts w:eastAsia="SimSun"/>
      <w:lang w:eastAsia="zh-CN"/>
    </w:rPr>
  </w:style>
  <w:style w:type="paragraph" w:customStyle="1" w:styleId="IOSlist2bullet2017">
    <w:name w:val="IOS list 2 bullet 2017"/>
    <w:basedOn w:val="Normal"/>
    <w:qFormat/>
    <w:locked/>
    <w:rsid w:val="00A5247B"/>
    <w:pPr>
      <w:numPr>
        <w:ilvl w:val="1"/>
        <w:numId w:val="39"/>
      </w:numPr>
      <w:tabs>
        <w:tab w:val="left" w:pos="567"/>
        <w:tab w:val="left" w:pos="1134"/>
        <w:tab w:val="left" w:pos="1701"/>
        <w:tab w:val="left" w:pos="2268"/>
        <w:tab w:val="left" w:pos="2835"/>
        <w:tab w:val="left" w:pos="3402"/>
      </w:tabs>
      <w:spacing w:before="120" w:line="280" w:lineRule="atLeast"/>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84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www.bom.gov.au/climate/dat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llabus.nesa.nsw.edu.au/hsie/geography-k10/"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F06D6-1340-48A6-A47E-49EAC44F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Features of Australia</vt:lpstr>
    </vt:vector>
  </TitlesOfParts>
  <Company>NSW, Department of Education and Training</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Features of Australia</dc:title>
  <dc:creator/>
  <cp:lastModifiedBy>Jensen, Amy</cp:lastModifiedBy>
  <cp:revision>10</cp:revision>
  <cp:lastPrinted>2016-07-07T23:41:00Z</cp:lastPrinted>
  <dcterms:created xsi:type="dcterms:W3CDTF">2017-06-13T05:24:00Z</dcterms:created>
  <dcterms:modified xsi:type="dcterms:W3CDTF">2018-04-12T02:12:00Z</dcterms:modified>
</cp:coreProperties>
</file>