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C89F" w14:textId="10029DCA" w:rsidR="006B7AE2" w:rsidRPr="00524A11" w:rsidRDefault="00C525C4" w:rsidP="00524A11">
      <w:pPr>
        <w:pStyle w:val="Heading1"/>
      </w:pPr>
      <w:bookmarkStart w:id="0" w:name="_Toc89061968"/>
      <w:bookmarkStart w:id="1" w:name="_Hlk77075860"/>
      <w:r w:rsidRPr="00524A11">
        <w:t xml:space="preserve">Stage 5 </w:t>
      </w:r>
      <w:r w:rsidR="00502A42" w:rsidRPr="00524A11">
        <w:t>G</w:t>
      </w:r>
      <w:r w:rsidRPr="00524A11">
        <w:t>eography</w:t>
      </w:r>
      <w:r w:rsidR="00EE51E5" w:rsidRPr="00524A11">
        <w:t>:</w:t>
      </w:r>
      <w:r w:rsidRPr="00524A11">
        <w:t xml:space="preserve"> </w:t>
      </w:r>
      <w:r w:rsidR="00502A42" w:rsidRPr="00524A11">
        <w:t>E</w:t>
      </w:r>
      <w:r w:rsidRPr="00524A11">
        <w:t>nv</w:t>
      </w:r>
      <w:r w:rsidR="006B7AE2" w:rsidRPr="00524A11">
        <w:t xml:space="preserve">ironmental </w:t>
      </w:r>
      <w:r w:rsidR="00EE51E5" w:rsidRPr="00524A11">
        <w:t>C</w:t>
      </w:r>
      <w:r w:rsidR="006B7AE2" w:rsidRPr="00524A11">
        <w:t xml:space="preserve">hange and </w:t>
      </w:r>
      <w:r w:rsidR="00EE51E5" w:rsidRPr="00524A11">
        <w:t>M</w:t>
      </w:r>
      <w:r w:rsidR="006B7AE2" w:rsidRPr="00524A11">
        <w:t>anagement</w:t>
      </w:r>
    </w:p>
    <w:p w14:paraId="2229FA7F" w14:textId="33352570" w:rsidR="00E05F52" w:rsidRDefault="00E05F52" w:rsidP="00607F99">
      <w:pPr>
        <w:jc w:val="center"/>
      </w:pPr>
      <w:r>
        <w:rPr>
          <w:noProof/>
        </w:rPr>
        <w:drawing>
          <wp:inline distT="0" distB="0" distL="0" distR="0" wp14:anchorId="02E326FA" wp14:editId="2284222D">
            <wp:extent cx="5257800" cy="5749183"/>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3413" cy="5755321"/>
                    </a:xfrm>
                    <a:prstGeom prst="rect">
                      <a:avLst/>
                    </a:prstGeom>
                    <a:noFill/>
                    <a:ln>
                      <a:noFill/>
                    </a:ln>
                  </pic:spPr>
                </pic:pic>
              </a:graphicData>
            </a:graphic>
          </wp:inline>
        </w:drawing>
      </w:r>
    </w:p>
    <w:p w14:paraId="18EA10AF" w14:textId="76E4C98D" w:rsidR="00607F99" w:rsidRDefault="00607F99" w:rsidP="00607F99">
      <w:pPr>
        <w:pStyle w:val="FeatureBox"/>
      </w:pPr>
      <w:r w:rsidRPr="00607F99">
        <w:t>This resource has been designed to support teachers by providing a range of tasks based on syllabus content. Tasks can be incorporated into context driven teaching and learning programs in full or can be used to supplement existing programs. All content is textbook non-specific.</w:t>
      </w:r>
      <w:r>
        <w:br w:type="page"/>
      </w:r>
    </w:p>
    <w:p w14:paraId="5F5CC20F" w14:textId="067182EC" w:rsidR="006B7AE2" w:rsidRDefault="00524A11" w:rsidP="00502A42">
      <w:pPr>
        <w:pStyle w:val="TOCHeading"/>
      </w:pPr>
      <w:r>
        <w:lastRenderedPageBreak/>
        <w:t>C</w:t>
      </w:r>
      <w:r w:rsidR="006B7AE2">
        <w:t>ontents</w:t>
      </w:r>
    </w:p>
    <w:p w14:paraId="46BA1834" w14:textId="5554D436" w:rsidR="00B94EC6" w:rsidRDefault="008824FC">
      <w:pPr>
        <w:pStyle w:val="TOC2"/>
        <w:rPr>
          <w:rFonts w:asciiTheme="minorHAnsi" w:eastAsiaTheme="minorEastAsia" w:hAnsiTheme="minorHAnsi" w:cstheme="minorBidi"/>
          <w:sz w:val="22"/>
          <w:szCs w:val="22"/>
          <w:lang w:eastAsia="en-AU"/>
        </w:rPr>
      </w:pPr>
      <w:r>
        <w:rPr>
          <w:rFonts w:ascii="Arial Bold" w:hAnsi="Arial Bold" w:cs="Calibri (Body)"/>
          <w:bCs/>
          <w:sz w:val="22"/>
          <w:szCs w:val="20"/>
          <w:lang w:eastAsia="zh-CN"/>
        </w:rPr>
        <w:fldChar w:fldCharType="begin"/>
      </w:r>
      <w:r>
        <w:rPr>
          <w:rFonts w:ascii="Arial Bold" w:hAnsi="Arial Bold" w:cs="Calibri (Body)"/>
          <w:bCs/>
          <w:sz w:val="22"/>
          <w:szCs w:val="20"/>
          <w:lang w:eastAsia="zh-CN"/>
        </w:rPr>
        <w:instrText xml:space="preserve"> TOC \o "2-3" \h \z \u </w:instrText>
      </w:r>
      <w:r>
        <w:rPr>
          <w:rFonts w:ascii="Arial Bold" w:hAnsi="Arial Bold" w:cs="Calibri (Body)"/>
          <w:bCs/>
          <w:sz w:val="22"/>
          <w:szCs w:val="20"/>
          <w:lang w:eastAsia="zh-CN"/>
        </w:rPr>
        <w:fldChar w:fldCharType="separate"/>
      </w:r>
      <w:hyperlink w:anchor="_Toc121851167" w:history="1">
        <w:r w:rsidR="00B94EC6" w:rsidRPr="00304259">
          <w:rPr>
            <w:rStyle w:val="Hyperlink"/>
          </w:rPr>
          <w:t>Overview</w:t>
        </w:r>
        <w:r w:rsidR="00B94EC6">
          <w:rPr>
            <w:webHidden/>
          </w:rPr>
          <w:tab/>
        </w:r>
        <w:r w:rsidR="00B94EC6">
          <w:rPr>
            <w:webHidden/>
          </w:rPr>
          <w:fldChar w:fldCharType="begin"/>
        </w:r>
        <w:r w:rsidR="00B94EC6">
          <w:rPr>
            <w:webHidden/>
          </w:rPr>
          <w:instrText xml:space="preserve"> PAGEREF _Toc121851167 \h </w:instrText>
        </w:r>
        <w:r w:rsidR="00B94EC6">
          <w:rPr>
            <w:webHidden/>
          </w:rPr>
        </w:r>
        <w:r w:rsidR="00B94EC6">
          <w:rPr>
            <w:webHidden/>
          </w:rPr>
          <w:fldChar w:fldCharType="separate"/>
        </w:r>
        <w:r w:rsidR="00B94EC6">
          <w:rPr>
            <w:webHidden/>
          </w:rPr>
          <w:t>2</w:t>
        </w:r>
        <w:r w:rsidR="00B94EC6">
          <w:rPr>
            <w:webHidden/>
          </w:rPr>
          <w:fldChar w:fldCharType="end"/>
        </w:r>
      </w:hyperlink>
    </w:p>
    <w:p w14:paraId="6C3F6053" w14:textId="17925D3D"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68" w:history="1">
        <w:r w:rsidR="00B94EC6" w:rsidRPr="00304259">
          <w:rPr>
            <w:rStyle w:val="Hyperlink"/>
            <w:noProof/>
          </w:rPr>
          <w:t>Key inquiry questions</w:t>
        </w:r>
        <w:r w:rsidR="00B94EC6">
          <w:rPr>
            <w:noProof/>
            <w:webHidden/>
          </w:rPr>
          <w:tab/>
        </w:r>
        <w:r w:rsidR="00B94EC6">
          <w:rPr>
            <w:noProof/>
            <w:webHidden/>
          </w:rPr>
          <w:fldChar w:fldCharType="begin"/>
        </w:r>
        <w:r w:rsidR="00B94EC6">
          <w:rPr>
            <w:noProof/>
            <w:webHidden/>
          </w:rPr>
          <w:instrText xml:space="preserve"> PAGEREF _Toc121851168 \h </w:instrText>
        </w:r>
        <w:r w:rsidR="00B94EC6">
          <w:rPr>
            <w:noProof/>
            <w:webHidden/>
          </w:rPr>
        </w:r>
        <w:r w:rsidR="00B94EC6">
          <w:rPr>
            <w:noProof/>
            <w:webHidden/>
          </w:rPr>
          <w:fldChar w:fldCharType="separate"/>
        </w:r>
        <w:r w:rsidR="00B94EC6">
          <w:rPr>
            <w:noProof/>
            <w:webHidden/>
          </w:rPr>
          <w:t>2</w:t>
        </w:r>
        <w:r w:rsidR="00B94EC6">
          <w:rPr>
            <w:noProof/>
            <w:webHidden/>
          </w:rPr>
          <w:fldChar w:fldCharType="end"/>
        </w:r>
      </w:hyperlink>
    </w:p>
    <w:p w14:paraId="565F3D66" w14:textId="7DD037FE"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69" w:history="1">
        <w:r w:rsidR="00B94EC6" w:rsidRPr="00304259">
          <w:rPr>
            <w:rStyle w:val="Hyperlink"/>
            <w:noProof/>
          </w:rPr>
          <w:t>Outcomes</w:t>
        </w:r>
        <w:r w:rsidR="00B94EC6">
          <w:rPr>
            <w:noProof/>
            <w:webHidden/>
          </w:rPr>
          <w:tab/>
        </w:r>
        <w:r w:rsidR="00B94EC6">
          <w:rPr>
            <w:noProof/>
            <w:webHidden/>
          </w:rPr>
          <w:fldChar w:fldCharType="begin"/>
        </w:r>
        <w:r w:rsidR="00B94EC6">
          <w:rPr>
            <w:noProof/>
            <w:webHidden/>
          </w:rPr>
          <w:instrText xml:space="preserve"> PAGEREF _Toc121851169 \h </w:instrText>
        </w:r>
        <w:r w:rsidR="00B94EC6">
          <w:rPr>
            <w:noProof/>
            <w:webHidden/>
          </w:rPr>
        </w:r>
        <w:r w:rsidR="00B94EC6">
          <w:rPr>
            <w:noProof/>
            <w:webHidden/>
          </w:rPr>
          <w:fldChar w:fldCharType="separate"/>
        </w:r>
        <w:r w:rsidR="00B94EC6">
          <w:rPr>
            <w:noProof/>
            <w:webHidden/>
          </w:rPr>
          <w:t>2</w:t>
        </w:r>
        <w:r w:rsidR="00B94EC6">
          <w:rPr>
            <w:noProof/>
            <w:webHidden/>
          </w:rPr>
          <w:fldChar w:fldCharType="end"/>
        </w:r>
      </w:hyperlink>
    </w:p>
    <w:p w14:paraId="1EC3459A" w14:textId="351F7825" w:rsidR="00B94EC6" w:rsidRDefault="00E85533">
      <w:pPr>
        <w:pStyle w:val="TOC2"/>
        <w:rPr>
          <w:rFonts w:asciiTheme="minorHAnsi" w:eastAsiaTheme="minorEastAsia" w:hAnsiTheme="minorHAnsi" w:cstheme="minorBidi"/>
          <w:sz w:val="22"/>
          <w:szCs w:val="22"/>
          <w:lang w:eastAsia="en-AU"/>
        </w:rPr>
      </w:pPr>
      <w:hyperlink w:anchor="_Toc121851170" w:history="1">
        <w:r w:rsidR="00B94EC6" w:rsidRPr="00304259">
          <w:rPr>
            <w:rStyle w:val="Hyperlink"/>
          </w:rPr>
          <w:t>Capacity matrix</w:t>
        </w:r>
        <w:r w:rsidR="00B94EC6">
          <w:rPr>
            <w:webHidden/>
          </w:rPr>
          <w:tab/>
        </w:r>
        <w:r w:rsidR="00B94EC6">
          <w:rPr>
            <w:webHidden/>
          </w:rPr>
          <w:fldChar w:fldCharType="begin"/>
        </w:r>
        <w:r w:rsidR="00B94EC6">
          <w:rPr>
            <w:webHidden/>
          </w:rPr>
          <w:instrText xml:space="preserve"> PAGEREF _Toc121851170 \h </w:instrText>
        </w:r>
        <w:r w:rsidR="00B94EC6">
          <w:rPr>
            <w:webHidden/>
          </w:rPr>
        </w:r>
        <w:r w:rsidR="00B94EC6">
          <w:rPr>
            <w:webHidden/>
          </w:rPr>
          <w:fldChar w:fldCharType="separate"/>
        </w:r>
        <w:r w:rsidR="00B94EC6">
          <w:rPr>
            <w:webHidden/>
          </w:rPr>
          <w:t>4</w:t>
        </w:r>
        <w:r w:rsidR="00B94EC6">
          <w:rPr>
            <w:webHidden/>
          </w:rPr>
          <w:fldChar w:fldCharType="end"/>
        </w:r>
      </w:hyperlink>
    </w:p>
    <w:p w14:paraId="4451ECBA" w14:textId="7186ED94" w:rsidR="00B94EC6" w:rsidRDefault="00E85533">
      <w:pPr>
        <w:pStyle w:val="TOC2"/>
        <w:rPr>
          <w:rFonts w:asciiTheme="minorHAnsi" w:eastAsiaTheme="minorEastAsia" w:hAnsiTheme="minorHAnsi" w:cstheme="minorBidi"/>
          <w:sz w:val="22"/>
          <w:szCs w:val="22"/>
          <w:lang w:eastAsia="en-AU"/>
        </w:rPr>
      </w:pPr>
      <w:hyperlink w:anchor="_Toc121851171" w:history="1">
        <w:r w:rsidR="00B94EC6" w:rsidRPr="00304259">
          <w:rPr>
            <w:rStyle w:val="Hyperlink"/>
          </w:rPr>
          <w:t>Learning sequence 1: How do environments function?</w:t>
        </w:r>
        <w:r w:rsidR="00B94EC6">
          <w:rPr>
            <w:webHidden/>
          </w:rPr>
          <w:tab/>
        </w:r>
        <w:r w:rsidR="00B94EC6">
          <w:rPr>
            <w:webHidden/>
          </w:rPr>
          <w:fldChar w:fldCharType="begin"/>
        </w:r>
        <w:r w:rsidR="00B94EC6">
          <w:rPr>
            <w:webHidden/>
          </w:rPr>
          <w:instrText xml:space="preserve"> PAGEREF _Toc121851171 \h </w:instrText>
        </w:r>
        <w:r w:rsidR="00B94EC6">
          <w:rPr>
            <w:webHidden/>
          </w:rPr>
        </w:r>
        <w:r w:rsidR="00B94EC6">
          <w:rPr>
            <w:webHidden/>
          </w:rPr>
          <w:fldChar w:fldCharType="separate"/>
        </w:r>
        <w:r w:rsidR="00B94EC6">
          <w:rPr>
            <w:webHidden/>
          </w:rPr>
          <w:t>5</w:t>
        </w:r>
        <w:r w:rsidR="00B94EC6">
          <w:rPr>
            <w:webHidden/>
          </w:rPr>
          <w:fldChar w:fldCharType="end"/>
        </w:r>
      </w:hyperlink>
    </w:p>
    <w:p w14:paraId="15F375DD" w14:textId="17E181B3" w:rsidR="00B94EC6" w:rsidRDefault="00E85533">
      <w:pPr>
        <w:pStyle w:val="TOC2"/>
        <w:rPr>
          <w:rFonts w:asciiTheme="minorHAnsi" w:eastAsiaTheme="minorEastAsia" w:hAnsiTheme="minorHAnsi" w:cstheme="minorBidi"/>
          <w:sz w:val="22"/>
          <w:szCs w:val="22"/>
          <w:lang w:eastAsia="en-AU"/>
        </w:rPr>
      </w:pPr>
      <w:hyperlink w:anchor="_Toc121851172" w:history="1">
        <w:r w:rsidR="00B94EC6" w:rsidRPr="00304259">
          <w:rPr>
            <w:rStyle w:val="Hyperlink"/>
            <w:lang w:val="en"/>
          </w:rPr>
          <w:t xml:space="preserve">Learning </w:t>
        </w:r>
        <w:r w:rsidR="00B94EC6" w:rsidRPr="00304259">
          <w:rPr>
            <w:rStyle w:val="Hyperlink"/>
          </w:rPr>
          <w:t>sequence</w:t>
        </w:r>
        <w:r w:rsidR="00B94EC6" w:rsidRPr="00304259">
          <w:rPr>
            <w:rStyle w:val="Hyperlink"/>
            <w:lang w:val="en"/>
          </w:rPr>
          <w:t xml:space="preserve"> 2: Environmental change</w:t>
        </w:r>
        <w:r w:rsidR="00B94EC6">
          <w:rPr>
            <w:webHidden/>
          </w:rPr>
          <w:tab/>
        </w:r>
        <w:r w:rsidR="00B94EC6">
          <w:rPr>
            <w:webHidden/>
          </w:rPr>
          <w:fldChar w:fldCharType="begin"/>
        </w:r>
        <w:r w:rsidR="00B94EC6">
          <w:rPr>
            <w:webHidden/>
          </w:rPr>
          <w:instrText xml:space="preserve"> PAGEREF _Toc121851172 \h </w:instrText>
        </w:r>
        <w:r w:rsidR="00B94EC6">
          <w:rPr>
            <w:webHidden/>
          </w:rPr>
        </w:r>
        <w:r w:rsidR="00B94EC6">
          <w:rPr>
            <w:webHidden/>
          </w:rPr>
          <w:fldChar w:fldCharType="separate"/>
        </w:r>
        <w:r w:rsidR="00B94EC6">
          <w:rPr>
            <w:webHidden/>
          </w:rPr>
          <w:t>7</w:t>
        </w:r>
        <w:r w:rsidR="00B94EC6">
          <w:rPr>
            <w:webHidden/>
          </w:rPr>
          <w:fldChar w:fldCharType="end"/>
        </w:r>
      </w:hyperlink>
    </w:p>
    <w:p w14:paraId="37FD4E0B" w14:textId="645E0D0D"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73" w:history="1">
        <w:r w:rsidR="00B94EC6" w:rsidRPr="00304259">
          <w:rPr>
            <w:rStyle w:val="Hyperlink"/>
            <w:noProof/>
          </w:rPr>
          <w:t>HPGE task</w:t>
        </w:r>
        <w:r w:rsidR="00B94EC6">
          <w:rPr>
            <w:noProof/>
            <w:webHidden/>
          </w:rPr>
          <w:tab/>
        </w:r>
        <w:r w:rsidR="00B94EC6">
          <w:rPr>
            <w:noProof/>
            <w:webHidden/>
          </w:rPr>
          <w:fldChar w:fldCharType="begin"/>
        </w:r>
        <w:r w:rsidR="00B94EC6">
          <w:rPr>
            <w:noProof/>
            <w:webHidden/>
          </w:rPr>
          <w:instrText xml:space="preserve"> PAGEREF _Toc121851173 \h </w:instrText>
        </w:r>
        <w:r w:rsidR="00B94EC6">
          <w:rPr>
            <w:noProof/>
            <w:webHidden/>
          </w:rPr>
        </w:r>
        <w:r w:rsidR="00B94EC6">
          <w:rPr>
            <w:noProof/>
            <w:webHidden/>
          </w:rPr>
          <w:fldChar w:fldCharType="separate"/>
        </w:r>
        <w:r w:rsidR="00B94EC6">
          <w:rPr>
            <w:noProof/>
            <w:webHidden/>
          </w:rPr>
          <w:t>8</w:t>
        </w:r>
        <w:r w:rsidR="00B94EC6">
          <w:rPr>
            <w:noProof/>
            <w:webHidden/>
          </w:rPr>
          <w:fldChar w:fldCharType="end"/>
        </w:r>
      </w:hyperlink>
    </w:p>
    <w:p w14:paraId="0BA7BCAA" w14:textId="23E34EBB" w:rsidR="00B94EC6" w:rsidRDefault="00E85533">
      <w:pPr>
        <w:pStyle w:val="TOC2"/>
        <w:rPr>
          <w:rFonts w:asciiTheme="minorHAnsi" w:eastAsiaTheme="minorEastAsia" w:hAnsiTheme="minorHAnsi" w:cstheme="minorBidi"/>
          <w:sz w:val="22"/>
          <w:szCs w:val="22"/>
          <w:lang w:eastAsia="en-AU"/>
        </w:rPr>
      </w:pPr>
      <w:hyperlink w:anchor="_Toc121851174" w:history="1">
        <w:r w:rsidR="00B94EC6" w:rsidRPr="00304259">
          <w:rPr>
            <w:rStyle w:val="Hyperlink"/>
          </w:rPr>
          <w:t>Learning sequence 3: Environmental management</w:t>
        </w:r>
        <w:r w:rsidR="00B94EC6">
          <w:rPr>
            <w:webHidden/>
          </w:rPr>
          <w:tab/>
        </w:r>
        <w:r w:rsidR="00B94EC6">
          <w:rPr>
            <w:webHidden/>
          </w:rPr>
          <w:fldChar w:fldCharType="begin"/>
        </w:r>
        <w:r w:rsidR="00B94EC6">
          <w:rPr>
            <w:webHidden/>
          </w:rPr>
          <w:instrText xml:space="preserve"> PAGEREF _Toc121851174 \h </w:instrText>
        </w:r>
        <w:r w:rsidR="00B94EC6">
          <w:rPr>
            <w:webHidden/>
          </w:rPr>
        </w:r>
        <w:r w:rsidR="00B94EC6">
          <w:rPr>
            <w:webHidden/>
          </w:rPr>
          <w:fldChar w:fldCharType="separate"/>
        </w:r>
        <w:r w:rsidR="00B94EC6">
          <w:rPr>
            <w:webHidden/>
          </w:rPr>
          <w:t>9</w:t>
        </w:r>
        <w:r w:rsidR="00B94EC6">
          <w:rPr>
            <w:webHidden/>
          </w:rPr>
          <w:fldChar w:fldCharType="end"/>
        </w:r>
      </w:hyperlink>
    </w:p>
    <w:p w14:paraId="3CFD6FDE" w14:textId="6623CAA9"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75" w:history="1">
        <w:r w:rsidR="00B94EC6" w:rsidRPr="00304259">
          <w:rPr>
            <w:rStyle w:val="Hyperlink"/>
            <w:noProof/>
          </w:rPr>
          <w:t>Coal seam gas</w:t>
        </w:r>
        <w:r w:rsidR="00B94EC6">
          <w:rPr>
            <w:noProof/>
            <w:webHidden/>
          </w:rPr>
          <w:tab/>
        </w:r>
        <w:r w:rsidR="00B94EC6">
          <w:rPr>
            <w:noProof/>
            <w:webHidden/>
          </w:rPr>
          <w:fldChar w:fldCharType="begin"/>
        </w:r>
        <w:r w:rsidR="00B94EC6">
          <w:rPr>
            <w:noProof/>
            <w:webHidden/>
          </w:rPr>
          <w:instrText xml:space="preserve"> PAGEREF _Toc121851175 \h </w:instrText>
        </w:r>
        <w:r w:rsidR="00B94EC6">
          <w:rPr>
            <w:noProof/>
            <w:webHidden/>
          </w:rPr>
        </w:r>
        <w:r w:rsidR="00B94EC6">
          <w:rPr>
            <w:noProof/>
            <w:webHidden/>
          </w:rPr>
          <w:fldChar w:fldCharType="separate"/>
        </w:r>
        <w:r w:rsidR="00B94EC6">
          <w:rPr>
            <w:noProof/>
            <w:webHidden/>
          </w:rPr>
          <w:t>9</w:t>
        </w:r>
        <w:r w:rsidR="00B94EC6">
          <w:rPr>
            <w:noProof/>
            <w:webHidden/>
          </w:rPr>
          <w:fldChar w:fldCharType="end"/>
        </w:r>
      </w:hyperlink>
    </w:p>
    <w:p w14:paraId="61B974A2" w14:textId="5E88D168"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76" w:history="1">
        <w:r w:rsidR="00B94EC6" w:rsidRPr="00304259">
          <w:rPr>
            <w:rStyle w:val="Hyperlink"/>
            <w:noProof/>
          </w:rPr>
          <w:t>Aboriginal and Torres Strait Islander worldviews</w:t>
        </w:r>
        <w:r w:rsidR="00B94EC6">
          <w:rPr>
            <w:noProof/>
            <w:webHidden/>
          </w:rPr>
          <w:tab/>
        </w:r>
        <w:r w:rsidR="00B94EC6">
          <w:rPr>
            <w:noProof/>
            <w:webHidden/>
          </w:rPr>
          <w:fldChar w:fldCharType="begin"/>
        </w:r>
        <w:r w:rsidR="00B94EC6">
          <w:rPr>
            <w:noProof/>
            <w:webHidden/>
          </w:rPr>
          <w:instrText xml:space="preserve"> PAGEREF _Toc121851176 \h </w:instrText>
        </w:r>
        <w:r w:rsidR="00B94EC6">
          <w:rPr>
            <w:noProof/>
            <w:webHidden/>
          </w:rPr>
        </w:r>
        <w:r w:rsidR="00B94EC6">
          <w:rPr>
            <w:noProof/>
            <w:webHidden/>
          </w:rPr>
          <w:fldChar w:fldCharType="separate"/>
        </w:r>
        <w:r w:rsidR="00B94EC6">
          <w:rPr>
            <w:noProof/>
            <w:webHidden/>
          </w:rPr>
          <w:t>11</w:t>
        </w:r>
        <w:r w:rsidR="00B94EC6">
          <w:rPr>
            <w:noProof/>
            <w:webHidden/>
          </w:rPr>
          <w:fldChar w:fldCharType="end"/>
        </w:r>
      </w:hyperlink>
    </w:p>
    <w:p w14:paraId="22BC54A7" w14:textId="3396502F"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77" w:history="1">
        <w:r w:rsidR="00B94EC6" w:rsidRPr="00304259">
          <w:rPr>
            <w:rStyle w:val="Hyperlink"/>
            <w:noProof/>
            <w:lang w:val="en"/>
          </w:rPr>
          <w:t>HPGE task: Extension</w:t>
        </w:r>
        <w:r w:rsidR="00B94EC6">
          <w:rPr>
            <w:noProof/>
            <w:webHidden/>
          </w:rPr>
          <w:tab/>
        </w:r>
        <w:r w:rsidR="00B94EC6">
          <w:rPr>
            <w:noProof/>
            <w:webHidden/>
          </w:rPr>
          <w:fldChar w:fldCharType="begin"/>
        </w:r>
        <w:r w:rsidR="00B94EC6">
          <w:rPr>
            <w:noProof/>
            <w:webHidden/>
          </w:rPr>
          <w:instrText xml:space="preserve"> PAGEREF _Toc121851177 \h </w:instrText>
        </w:r>
        <w:r w:rsidR="00B94EC6">
          <w:rPr>
            <w:noProof/>
            <w:webHidden/>
          </w:rPr>
        </w:r>
        <w:r w:rsidR="00B94EC6">
          <w:rPr>
            <w:noProof/>
            <w:webHidden/>
          </w:rPr>
          <w:fldChar w:fldCharType="separate"/>
        </w:r>
        <w:r w:rsidR="00B94EC6">
          <w:rPr>
            <w:noProof/>
            <w:webHidden/>
          </w:rPr>
          <w:t>11</w:t>
        </w:r>
        <w:r w:rsidR="00B94EC6">
          <w:rPr>
            <w:noProof/>
            <w:webHidden/>
          </w:rPr>
          <w:fldChar w:fldCharType="end"/>
        </w:r>
      </w:hyperlink>
    </w:p>
    <w:p w14:paraId="2E08506D" w14:textId="26D03AF2" w:rsidR="00B94EC6" w:rsidRDefault="00E85533">
      <w:pPr>
        <w:pStyle w:val="TOC2"/>
        <w:rPr>
          <w:rFonts w:asciiTheme="minorHAnsi" w:eastAsiaTheme="minorEastAsia" w:hAnsiTheme="minorHAnsi" w:cstheme="minorBidi"/>
          <w:sz w:val="22"/>
          <w:szCs w:val="22"/>
          <w:lang w:eastAsia="en-AU"/>
        </w:rPr>
      </w:pPr>
      <w:hyperlink w:anchor="_Toc121851178" w:history="1">
        <w:r w:rsidR="00B94EC6" w:rsidRPr="00304259">
          <w:rPr>
            <w:rStyle w:val="Hyperlink"/>
          </w:rPr>
          <w:t>Learning sequence 4: Investigative study – Riverine environments</w:t>
        </w:r>
        <w:r w:rsidR="00B94EC6">
          <w:rPr>
            <w:webHidden/>
          </w:rPr>
          <w:tab/>
        </w:r>
        <w:r w:rsidR="00B94EC6">
          <w:rPr>
            <w:webHidden/>
          </w:rPr>
          <w:fldChar w:fldCharType="begin"/>
        </w:r>
        <w:r w:rsidR="00B94EC6">
          <w:rPr>
            <w:webHidden/>
          </w:rPr>
          <w:instrText xml:space="preserve"> PAGEREF _Toc121851178 \h </w:instrText>
        </w:r>
        <w:r w:rsidR="00B94EC6">
          <w:rPr>
            <w:webHidden/>
          </w:rPr>
        </w:r>
        <w:r w:rsidR="00B94EC6">
          <w:rPr>
            <w:webHidden/>
          </w:rPr>
          <w:fldChar w:fldCharType="separate"/>
        </w:r>
        <w:r w:rsidR="00B94EC6">
          <w:rPr>
            <w:webHidden/>
          </w:rPr>
          <w:t>13</w:t>
        </w:r>
        <w:r w:rsidR="00B94EC6">
          <w:rPr>
            <w:webHidden/>
          </w:rPr>
          <w:fldChar w:fldCharType="end"/>
        </w:r>
      </w:hyperlink>
    </w:p>
    <w:p w14:paraId="10024390" w14:textId="6F5FC565"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79" w:history="1">
        <w:r w:rsidR="00B94EC6" w:rsidRPr="00304259">
          <w:rPr>
            <w:rStyle w:val="Hyperlink"/>
            <w:noProof/>
          </w:rPr>
          <w:t>Clarence River catchment, NSW</w:t>
        </w:r>
        <w:r w:rsidR="00B94EC6">
          <w:rPr>
            <w:noProof/>
            <w:webHidden/>
          </w:rPr>
          <w:tab/>
        </w:r>
        <w:r w:rsidR="00B94EC6">
          <w:rPr>
            <w:noProof/>
            <w:webHidden/>
          </w:rPr>
          <w:fldChar w:fldCharType="begin"/>
        </w:r>
        <w:r w:rsidR="00B94EC6">
          <w:rPr>
            <w:noProof/>
            <w:webHidden/>
          </w:rPr>
          <w:instrText xml:space="preserve"> PAGEREF _Toc121851179 \h </w:instrText>
        </w:r>
        <w:r w:rsidR="00B94EC6">
          <w:rPr>
            <w:noProof/>
            <w:webHidden/>
          </w:rPr>
        </w:r>
        <w:r w:rsidR="00B94EC6">
          <w:rPr>
            <w:noProof/>
            <w:webHidden/>
          </w:rPr>
          <w:fldChar w:fldCharType="separate"/>
        </w:r>
        <w:r w:rsidR="00B94EC6">
          <w:rPr>
            <w:noProof/>
            <w:webHidden/>
          </w:rPr>
          <w:t>14</w:t>
        </w:r>
        <w:r w:rsidR="00B94EC6">
          <w:rPr>
            <w:noProof/>
            <w:webHidden/>
          </w:rPr>
          <w:fldChar w:fldCharType="end"/>
        </w:r>
      </w:hyperlink>
    </w:p>
    <w:p w14:paraId="41E6963F" w14:textId="2FA635AD"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80" w:history="1">
        <w:r w:rsidR="00B94EC6" w:rsidRPr="00304259">
          <w:rPr>
            <w:rStyle w:val="Hyperlink"/>
            <w:noProof/>
          </w:rPr>
          <w:t>Case study: Ganges River</w:t>
        </w:r>
        <w:r w:rsidR="00B94EC6">
          <w:rPr>
            <w:noProof/>
            <w:webHidden/>
          </w:rPr>
          <w:tab/>
        </w:r>
        <w:r w:rsidR="00B94EC6">
          <w:rPr>
            <w:noProof/>
            <w:webHidden/>
          </w:rPr>
          <w:fldChar w:fldCharType="begin"/>
        </w:r>
        <w:r w:rsidR="00B94EC6">
          <w:rPr>
            <w:noProof/>
            <w:webHidden/>
          </w:rPr>
          <w:instrText xml:space="preserve"> PAGEREF _Toc121851180 \h </w:instrText>
        </w:r>
        <w:r w:rsidR="00B94EC6">
          <w:rPr>
            <w:noProof/>
            <w:webHidden/>
          </w:rPr>
        </w:r>
        <w:r w:rsidR="00B94EC6">
          <w:rPr>
            <w:noProof/>
            <w:webHidden/>
          </w:rPr>
          <w:fldChar w:fldCharType="separate"/>
        </w:r>
        <w:r w:rsidR="00B94EC6">
          <w:rPr>
            <w:noProof/>
            <w:webHidden/>
          </w:rPr>
          <w:t>16</w:t>
        </w:r>
        <w:r w:rsidR="00B94EC6">
          <w:rPr>
            <w:noProof/>
            <w:webHidden/>
          </w:rPr>
          <w:fldChar w:fldCharType="end"/>
        </w:r>
      </w:hyperlink>
    </w:p>
    <w:p w14:paraId="461ECBCC" w14:textId="620968A2"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81" w:history="1">
        <w:r w:rsidR="00B94EC6" w:rsidRPr="00304259">
          <w:rPr>
            <w:rStyle w:val="Hyperlink"/>
            <w:noProof/>
          </w:rPr>
          <w:t>Comparison</w:t>
        </w:r>
        <w:r w:rsidR="00B94EC6">
          <w:rPr>
            <w:noProof/>
            <w:webHidden/>
          </w:rPr>
          <w:tab/>
        </w:r>
        <w:r w:rsidR="00B94EC6">
          <w:rPr>
            <w:noProof/>
            <w:webHidden/>
          </w:rPr>
          <w:fldChar w:fldCharType="begin"/>
        </w:r>
        <w:r w:rsidR="00B94EC6">
          <w:rPr>
            <w:noProof/>
            <w:webHidden/>
          </w:rPr>
          <w:instrText xml:space="preserve"> PAGEREF _Toc121851181 \h </w:instrText>
        </w:r>
        <w:r w:rsidR="00B94EC6">
          <w:rPr>
            <w:noProof/>
            <w:webHidden/>
          </w:rPr>
        </w:r>
        <w:r w:rsidR="00B94EC6">
          <w:rPr>
            <w:noProof/>
            <w:webHidden/>
          </w:rPr>
          <w:fldChar w:fldCharType="separate"/>
        </w:r>
        <w:r w:rsidR="00B94EC6">
          <w:rPr>
            <w:noProof/>
            <w:webHidden/>
          </w:rPr>
          <w:t>17</w:t>
        </w:r>
        <w:r w:rsidR="00B94EC6">
          <w:rPr>
            <w:noProof/>
            <w:webHidden/>
          </w:rPr>
          <w:fldChar w:fldCharType="end"/>
        </w:r>
      </w:hyperlink>
    </w:p>
    <w:p w14:paraId="267D33F1" w14:textId="587A72BA" w:rsidR="00B94EC6" w:rsidRDefault="00E85533">
      <w:pPr>
        <w:pStyle w:val="TOC2"/>
        <w:rPr>
          <w:rFonts w:asciiTheme="minorHAnsi" w:eastAsiaTheme="minorEastAsia" w:hAnsiTheme="minorHAnsi" w:cstheme="minorBidi"/>
          <w:sz w:val="22"/>
          <w:szCs w:val="22"/>
          <w:lang w:eastAsia="en-AU"/>
        </w:rPr>
      </w:pPr>
      <w:hyperlink w:anchor="_Toc121851182" w:history="1">
        <w:r w:rsidR="00B94EC6" w:rsidRPr="00304259">
          <w:rPr>
            <w:rStyle w:val="Hyperlink"/>
          </w:rPr>
          <w:t>Assessment task</w:t>
        </w:r>
        <w:r w:rsidR="00B94EC6">
          <w:rPr>
            <w:webHidden/>
          </w:rPr>
          <w:tab/>
        </w:r>
        <w:r w:rsidR="00B94EC6">
          <w:rPr>
            <w:webHidden/>
          </w:rPr>
          <w:fldChar w:fldCharType="begin"/>
        </w:r>
        <w:r w:rsidR="00B94EC6">
          <w:rPr>
            <w:webHidden/>
          </w:rPr>
          <w:instrText xml:space="preserve"> PAGEREF _Toc121851182 \h </w:instrText>
        </w:r>
        <w:r w:rsidR="00B94EC6">
          <w:rPr>
            <w:webHidden/>
          </w:rPr>
        </w:r>
        <w:r w:rsidR="00B94EC6">
          <w:rPr>
            <w:webHidden/>
          </w:rPr>
          <w:fldChar w:fldCharType="separate"/>
        </w:r>
        <w:r w:rsidR="00B94EC6">
          <w:rPr>
            <w:webHidden/>
          </w:rPr>
          <w:t>19</w:t>
        </w:r>
        <w:r w:rsidR="00B94EC6">
          <w:rPr>
            <w:webHidden/>
          </w:rPr>
          <w:fldChar w:fldCharType="end"/>
        </w:r>
      </w:hyperlink>
    </w:p>
    <w:p w14:paraId="2C3E6E6E" w14:textId="55B915F9"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83" w:history="1">
        <w:r w:rsidR="00B94EC6" w:rsidRPr="00304259">
          <w:rPr>
            <w:rStyle w:val="Hyperlink"/>
            <w:noProof/>
          </w:rPr>
          <w:t>Outcomes</w:t>
        </w:r>
        <w:r w:rsidR="00B94EC6">
          <w:rPr>
            <w:noProof/>
            <w:webHidden/>
          </w:rPr>
          <w:tab/>
        </w:r>
        <w:r w:rsidR="00B94EC6">
          <w:rPr>
            <w:noProof/>
            <w:webHidden/>
          </w:rPr>
          <w:fldChar w:fldCharType="begin"/>
        </w:r>
        <w:r w:rsidR="00B94EC6">
          <w:rPr>
            <w:noProof/>
            <w:webHidden/>
          </w:rPr>
          <w:instrText xml:space="preserve"> PAGEREF _Toc121851183 \h </w:instrText>
        </w:r>
        <w:r w:rsidR="00B94EC6">
          <w:rPr>
            <w:noProof/>
            <w:webHidden/>
          </w:rPr>
        </w:r>
        <w:r w:rsidR="00B94EC6">
          <w:rPr>
            <w:noProof/>
            <w:webHidden/>
          </w:rPr>
          <w:fldChar w:fldCharType="separate"/>
        </w:r>
        <w:r w:rsidR="00B94EC6">
          <w:rPr>
            <w:noProof/>
            <w:webHidden/>
          </w:rPr>
          <w:t>19</w:t>
        </w:r>
        <w:r w:rsidR="00B94EC6">
          <w:rPr>
            <w:noProof/>
            <w:webHidden/>
          </w:rPr>
          <w:fldChar w:fldCharType="end"/>
        </w:r>
      </w:hyperlink>
    </w:p>
    <w:p w14:paraId="721F4F8B" w14:textId="31F39276"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84" w:history="1">
        <w:r w:rsidR="00B94EC6" w:rsidRPr="00304259">
          <w:rPr>
            <w:rStyle w:val="Hyperlink"/>
            <w:noProof/>
          </w:rPr>
          <w:t>Syllabus content</w:t>
        </w:r>
        <w:r w:rsidR="00B94EC6">
          <w:rPr>
            <w:noProof/>
            <w:webHidden/>
          </w:rPr>
          <w:tab/>
        </w:r>
        <w:r w:rsidR="00B94EC6">
          <w:rPr>
            <w:noProof/>
            <w:webHidden/>
          </w:rPr>
          <w:fldChar w:fldCharType="begin"/>
        </w:r>
        <w:r w:rsidR="00B94EC6">
          <w:rPr>
            <w:noProof/>
            <w:webHidden/>
          </w:rPr>
          <w:instrText xml:space="preserve"> PAGEREF _Toc121851184 \h </w:instrText>
        </w:r>
        <w:r w:rsidR="00B94EC6">
          <w:rPr>
            <w:noProof/>
            <w:webHidden/>
          </w:rPr>
        </w:r>
        <w:r w:rsidR="00B94EC6">
          <w:rPr>
            <w:noProof/>
            <w:webHidden/>
          </w:rPr>
          <w:fldChar w:fldCharType="separate"/>
        </w:r>
        <w:r w:rsidR="00B94EC6">
          <w:rPr>
            <w:noProof/>
            <w:webHidden/>
          </w:rPr>
          <w:t>19</w:t>
        </w:r>
        <w:r w:rsidR="00B94EC6">
          <w:rPr>
            <w:noProof/>
            <w:webHidden/>
          </w:rPr>
          <w:fldChar w:fldCharType="end"/>
        </w:r>
      </w:hyperlink>
    </w:p>
    <w:p w14:paraId="363B82AE" w14:textId="79EDF7AB" w:rsidR="00B94EC6" w:rsidRDefault="00E85533">
      <w:pPr>
        <w:pStyle w:val="TOC3"/>
        <w:tabs>
          <w:tab w:val="right" w:leader="dot" w:pos="9622"/>
        </w:tabs>
        <w:rPr>
          <w:rFonts w:asciiTheme="minorHAnsi" w:eastAsiaTheme="minorEastAsia" w:hAnsiTheme="minorHAnsi" w:cstheme="minorBidi"/>
          <w:noProof/>
          <w:sz w:val="22"/>
          <w:szCs w:val="22"/>
          <w:lang w:eastAsia="en-AU"/>
        </w:rPr>
      </w:pPr>
      <w:hyperlink w:anchor="_Toc121851185" w:history="1">
        <w:r w:rsidR="00B94EC6" w:rsidRPr="00304259">
          <w:rPr>
            <w:rStyle w:val="Hyperlink"/>
            <w:noProof/>
          </w:rPr>
          <w:t>Task</w:t>
        </w:r>
        <w:r w:rsidR="00B94EC6">
          <w:rPr>
            <w:noProof/>
            <w:webHidden/>
          </w:rPr>
          <w:tab/>
        </w:r>
        <w:r w:rsidR="00B94EC6">
          <w:rPr>
            <w:noProof/>
            <w:webHidden/>
          </w:rPr>
          <w:fldChar w:fldCharType="begin"/>
        </w:r>
        <w:r w:rsidR="00B94EC6">
          <w:rPr>
            <w:noProof/>
            <w:webHidden/>
          </w:rPr>
          <w:instrText xml:space="preserve"> PAGEREF _Toc121851185 \h </w:instrText>
        </w:r>
        <w:r w:rsidR="00B94EC6">
          <w:rPr>
            <w:noProof/>
            <w:webHidden/>
          </w:rPr>
        </w:r>
        <w:r w:rsidR="00B94EC6">
          <w:rPr>
            <w:noProof/>
            <w:webHidden/>
          </w:rPr>
          <w:fldChar w:fldCharType="separate"/>
        </w:r>
        <w:r w:rsidR="00B94EC6">
          <w:rPr>
            <w:noProof/>
            <w:webHidden/>
          </w:rPr>
          <w:t>19</w:t>
        </w:r>
        <w:r w:rsidR="00B94EC6">
          <w:rPr>
            <w:noProof/>
            <w:webHidden/>
          </w:rPr>
          <w:fldChar w:fldCharType="end"/>
        </w:r>
      </w:hyperlink>
    </w:p>
    <w:p w14:paraId="2411185E" w14:textId="53595D14" w:rsidR="00B94EC6" w:rsidRDefault="00E85533">
      <w:pPr>
        <w:pStyle w:val="TOC2"/>
        <w:rPr>
          <w:rFonts w:asciiTheme="minorHAnsi" w:eastAsiaTheme="minorEastAsia" w:hAnsiTheme="minorHAnsi" w:cstheme="minorBidi"/>
          <w:sz w:val="22"/>
          <w:szCs w:val="22"/>
          <w:lang w:eastAsia="en-AU"/>
        </w:rPr>
      </w:pPr>
      <w:hyperlink w:anchor="_Toc121851186" w:history="1">
        <w:r w:rsidR="00B94EC6" w:rsidRPr="00304259">
          <w:rPr>
            <w:rStyle w:val="Hyperlink"/>
          </w:rPr>
          <w:t>Marking criteria</w:t>
        </w:r>
        <w:r w:rsidR="00B94EC6">
          <w:rPr>
            <w:webHidden/>
          </w:rPr>
          <w:tab/>
        </w:r>
        <w:r w:rsidR="00B94EC6">
          <w:rPr>
            <w:webHidden/>
          </w:rPr>
          <w:fldChar w:fldCharType="begin"/>
        </w:r>
        <w:r w:rsidR="00B94EC6">
          <w:rPr>
            <w:webHidden/>
          </w:rPr>
          <w:instrText xml:space="preserve"> PAGEREF _Toc121851186 \h </w:instrText>
        </w:r>
        <w:r w:rsidR="00B94EC6">
          <w:rPr>
            <w:webHidden/>
          </w:rPr>
        </w:r>
        <w:r w:rsidR="00B94EC6">
          <w:rPr>
            <w:webHidden/>
          </w:rPr>
          <w:fldChar w:fldCharType="separate"/>
        </w:r>
        <w:r w:rsidR="00B94EC6">
          <w:rPr>
            <w:webHidden/>
          </w:rPr>
          <w:t>22</w:t>
        </w:r>
        <w:r w:rsidR="00B94EC6">
          <w:rPr>
            <w:webHidden/>
          </w:rPr>
          <w:fldChar w:fldCharType="end"/>
        </w:r>
      </w:hyperlink>
    </w:p>
    <w:p w14:paraId="3EE088BE" w14:textId="73D825C5" w:rsidR="00B94EC6" w:rsidRDefault="00E85533">
      <w:pPr>
        <w:pStyle w:val="TOC2"/>
        <w:rPr>
          <w:rFonts w:asciiTheme="minorHAnsi" w:eastAsiaTheme="minorEastAsia" w:hAnsiTheme="minorHAnsi" w:cstheme="minorBidi"/>
          <w:sz w:val="22"/>
          <w:szCs w:val="22"/>
          <w:lang w:eastAsia="en-AU"/>
        </w:rPr>
      </w:pPr>
      <w:hyperlink w:anchor="_Toc121851187" w:history="1">
        <w:r w:rsidR="00B94EC6" w:rsidRPr="00304259">
          <w:rPr>
            <w:rStyle w:val="Hyperlink"/>
          </w:rPr>
          <w:t>Appendix: Capacity matrix</w:t>
        </w:r>
        <w:r w:rsidR="00B94EC6">
          <w:rPr>
            <w:webHidden/>
          </w:rPr>
          <w:tab/>
        </w:r>
        <w:r w:rsidR="00B94EC6">
          <w:rPr>
            <w:webHidden/>
          </w:rPr>
          <w:fldChar w:fldCharType="begin"/>
        </w:r>
        <w:r w:rsidR="00B94EC6">
          <w:rPr>
            <w:webHidden/>
          </w:rPr>
          <w:instrText xml:space="preserve"> PAGEREF _Toc121851187 \h </w:instrText>
        </w:r>
        <w:r w:rsidR="00B94EC6">
          <w:rPr>
            <w:webHidden/>
          </w:rPr>
        </w:r>
        <w:r w:rsidR="00B94EC6">
          <w:rPr>
            <w:webHidden/>
          </w:rPr>
          <w:fldChar w:fldCharType="separate"/>
        </w:r>
        <w:r w:rsidR="00B94EC6">
          <w:rPr>
            <w:webHidden/>
          </w:rPr>
          <w:t>24</w:t>
        </w:r>
        <w:r w:rsidR="00B94EC6">
          <w:rPr>
            <w:webHidden/>
          </w:rPr>
          <w:fldChar w:fldCharType="end"/>
        </w:r>
      </w:hyperlink>
    </w:p>
    <w:p w14:paraId="46EABC83" w14:textId="7E7CAE0D" w:rsidR="00B94EC6" w:rsidRDefault="00E85533">
      <w:pPr>
        <w:pStyle w:val="TOC2"/>
        <w:rPr>
          <w:rFonts w:asciiTheme="minorHAnsi" w:eastAsiaTheme="minorEastAsia" w:hAnsiTheme="minorHAnsi" w:cstheme="minorBidi"/>
          <w:sz w:val="22"/>
          <w:szCs w:val="22"/>
          <w:lang w:eastAsia="en-AU"/>
        </w:rPr>
      </w:pPr>
      <w:hyperlink w:anchor="_Toc121851188" w:history="1">
        <w:r w:rsidR="00B94EC6" w:rsidRPr="00304259">
          <w:rPr>
            <w:rStyle w:val="Hyperlink"/>
          </w:rPr>
          <w:t>References</w:t>
        </w:r>
        <w:r w:rsidR="00B94EC6">
          <w:rPr>
            <w:webHidden/>
          </w:rPr>
          <w:tab/>
        </w:r>
        <w:r w:rsidR="00B94EC6">
          <w:rPr>
            <w:webHidden/>
          </w:rPr>
          <w:fldChar w:fldCharType="begin"/>
        </w:r>
        <w:r w:rsidR="00B94EC6">
          <w:rPr>
            <w:webHidden/>
          </w:rPr>
          <w:instrText xml:space="preserve"> PAGEREF _Toc121851188 \h </w:instrText>
        </w:r>
        <w:r w:rsidR="00B94EC6">
          <w:rPr>
            <w:webHidden/>
          </w:rPr>
        </w:r>
        <w:r w:rsidR="00B94EC6">
          <w:rPr>
            <w:webHidden/>
          </w:rPr>
          <w:fldChar w:fldCharType="separate"/>
        </w:r>
        <w:r w:rsidR="00B94EC6">
          <w:rPr>
            <w:webHidden/>
          </w:rPr>
          <w:t>27</w:t>
        </w:r>
        <w:r w:rsidR="00B94EC6">
          <w:rPr>
            <w:webHidden/>
          </w:rPr>
          <w:fldChar w:fldCharType="end"/>
        </w:r>
      </w:hyperlink>
    </w:p>
    <w:p w14:paraId="53AA6AE5" w14:textId="364EBF1D" w:rsidR="006B7AE2" w:rsidRDefault="008824FC" w:rsidP="00E05F52">
      <w:pPr>
        <w:rPr>
          <w:lang w:eastAsia="zh-CN"/>
        </w:rPr>
      </w:pPr>
      <w:r>
        <w:rPr>
          <w:rFonts w:ascii="Arial Bold" w:hAnsi="Arial Bold" w:cs="Calibri (Body)"/>
          <w:bCs/>
          <w:noProof/>
          <w:sz w:val="22"/>
          <w:szCs w:val="20"/>
          <w:lang w:eastAsia="zh-CN"/>
        </w:rPr>
        <w:fldChar w:fldCharType="end"/>
      </w:r>
      <w:r w:rsidR="006B7AE2">
        <w:br w:type="page"/>
      </w:r>
    </w:p>
    <w:p w14:paraId="6661B4B5" w14:textId="31E9243E" w:rsidR="00C67CAD" w:rsidRDefault="00E908FE" w:rsidP="00C67CAD">
      <w:pPr>
        <w:pStyle w:val="Heading2"/>
      </w:pPr>
      <w:bookmarkStart w:id="2" w:name="_Toc121851167"/>
      <w:r>
        <w:lastRenderedPageBreak/>
        <w:t>Overview</w:t>
      </w:r>
      <w:bookmarkEnd w:id="2"/>
    </w:p>
    <w:p w14:paraId="5D23E296" w14:textId="4DA62CF5" w:rsidR="00221F71" w:rsidRDefault="00221F71" w:rsidP="00C67CAD">
      <w:r>
        <w:t xml:space="preserve">Students develop an understanding of the functioning of environments and the scale of human-induced environmental change </w:t>
      </w:r>
      <w:bookmarkEnd w:id="0"/>
      <w:r>
        <w:t>challenging sustainability. They explore worldviews influencing approaches to environmental use and management. Students undertake an investigative study of the causes and consequences of environmental change in an environment in Australia and another country. They compare and evaluate the management responses in both countries and propose ways individuals can contribute to environmental sustainability.</w:t>
      </w:r>
    </w:p>
    <w:p w14:paraId="770208E8" w14:textId="4FB233E0" w:rsidR="00714503" w:rsidRDefault="00714503" w:rsidP="0015562B">
      <w:pPr>
        <w:pStyle w:val="Heading3"/>
      </w:pPr>
      <w:bookmarkStart w:id="3" w:name="_Toc121851168"/>
      <w:r>
        <w:t>Key inquiry questions</w:t>
      </w:r>
      <w:bookmarkEnd w:id="3"/>
    </w:p>
    <w:p w14:paraId="65B50816" w14:textId="4F04B82F" w:rsidR="00714503" w:rsidRDefault="00714503" w:rsidP="00714503">
      <w:pPr>
        <w:pStyle w:val="ListBullet"/>
      </w:pPr>
      <w:r>
        <w:t>How do environments function?</w:t>
      </w:r>
    </w:p>
    <w:p w14:paraId="53482260" w14:textId="0709FDFB" w:rsidR="00714503" w:rsidRDefault="00714503" w:rsidP="00714503">
      <w:pPr>
        <w:pStyle w:val="ListBullet"/>
      </w:pPr>
      <w:r>
        <w:t>How do people’s worldviews affect their attitudes to and use of environments?</w:t>
      </w:r>
    </w:p>
    <w:p w14:paraId="037227FB" w14:textId="3787A5D4" w:rsidR="00714503" w:rsidRDefault="00714503" w:rsidP="00714503">
      <w:pPr>
        <w:pStyle w:val="ListBullet"/>
      </w:pPr>
      <w:r>
        <w:t>What are the causes and consequences of change in environments and how can this change be managed?</w:t>
      </w:r>
    </w:p>
    <w:p w14:paraId="6EDC3A19" w14:textId="4D748480" w:rsidR="00714503" w:rsidRPr="00714503" w:rsidRDefault="00714503" w:rsidP="00714503">
      <w:pPr>
        <w:pStyle w:val="ListBullet"/>
      </w:pPr>
      <w:r>
        <w:t>Why is an understanding of environmental processes and interconnections essential for sustainable management of environments?</w:t>
      </w:r>
    </w:p>
    <w:p w14:paraId="4BD3ACCE" w14:textId="57800C38" w:rsidR="00DB2E56" w:rsidRDefault="00DB2E56" w:rsidP="00C67CAD">
      <w:pPr>
        <w:pStyle w:val="Heading3"/>
      </w:pPr>
      <w:bookmarkStart w:id="4" w:name="_Toc121851169"/>
      <w:r>
        <w:t>Outcomes</w:t>
      </w:r>
      <w:bookmarkEnd w:id="4"/>
    </w:p>
    <w:p w14:paraId="12993DF8" w14:textId="77777777" w:rsidR="00DB2E56" w:rsidRPr="00E05F52" w:rsidRDefault="00DB2E56" w:rsidP="00E05F52">
      <w:r w:rsidRPr="00E05F52">
        <w:t>A student:</w:t>
      </w:r>
    </w:p>
    <w:p w14:paraId="1BEB127C" w14:textId="5E885D28" w:rsidR="00DB2E56" w:rsidRPr="00E05F52" w:rsidRDefault="00E05F52" w:rsidP="00E05F52">
      <w:pPr>
        <w:pStyle w:val="ListBullet"/>
      </w:pPr>
      <w:r w:rsidRPr="00E05F52">
        <w:rPr>
          <w:rStyle w:val="Strong"/>
        </w:rPr>
        <w:t>GE5-2</w:t>
      </w:r>
      <w:r>
        <w:t xml:space="preserve"> </w:t>
      </w:r>
      <w:r w:rsidR="00DB2E56" w:rsidRPr="00E05F52">
        <w:t>explains processes and influences that form and transform places and environments</w:t>
      </w:r>
    </w:p>
    <w:p w14:paraId="2430EC26" w14:textId="7D82EEAA" w:rsidR="00DB2E56" w:rsidRPr="00E05F52" w:rsidRDefault="00E05F52" w:rsidP="00E05F52">
      <w:pPr>
        <w:pStyle w:val="ListBullet"/>
      </w:pPr>
      <w:r w:rsidRPr="00E05F52">
        <w:rPr>
          <w:rStyle w:val="Strong"/>
        </w:rPr>
        <w:t>GE5-3</w:t>
      </w:r>
      <w:r>
        <w:t xml:space="preserve"> </w:t>
      </w:r>
      <w:r w:rsidR="00DB2E56" w:rsidRPr="00E05F52">
        <w:t>analyses the effect of interactions and connections between people, places and environments</w:t>
      </w:r>
    </w:p>
    <w:p w14:paraId="03E04420" w14:textId="302AFF1C" w:rsidR="00DB2E56" w:rsidRPr="00E05F52" w:rsidRDefault="00E05F52" w:rsidP="00E05F52">
      <w:pPr>
        <w:pStyle w:val="ListBullet"/>
      </w:pPr>
      <w:r w:rsidRPr="00E05F52">
        <w:rPr>
          <w:rStyle w:val="Strong"/>
        </w:rPr>
        <w:t>GE5-4</w:t>
      </w:r>
      <w:r>
        <w:t xml:space="preserve"> </w:t>
      </w:r>
      <w:r w:rsidR="00DB2E56" w:rsidRPr="00E05F52">
        <w:t>accounts for perspectives of people and organisations on a range of geographical issues</w:t>
      </w:r>
    </w:p>
    <w:p w14:paraId="4DA23CB1" w14:textId="14B65545" w:rsidR="00DB2E56" w:rsidRPr="00E05F52" w:rsidRDefault="00E05F52" w:rsidP="00E05F52">
      <w:pPr>
        <w:pStyle w:val="ListBullet"/>
      </w:pPr>
      <w:r w:rsidRPr="00E05F52">
        <w:rPr>
          <w:rStyle w:val="Strong"/>
        </w:rPr>
        <w:t>GE5-5</w:t>
      </w:r>
      <w:r>
        <w:t xml:space="preserve"> </w:t>
      </w:r>
      <w:r w:rsidR="00DB2E56" w:rsidRPr="00E05F52">
        <w:t>assesses management strategies for places and environments for their sustainability</w:t>
      </w:r>
    </w:p>
    <w:p w14:paraId="63FF2D90" w14:textId="07179C70" w:rsidR="00DB2E56" w:rsidRPr="00E05F52" w:rsidRDefault="00E05F52" w:rsidP="00E05F52">
      <w:pPr>
        <w:pStyle w:val="ListBullet"/>
      </w:pPr>
      <w:r w:rsidRPr="00E05F52">
        <w:rPr>
          <w:rStyle w:val="Strong"/>
        </w:rPr>
        <w:t>GE5-7</w:t>
      </w:r>
      <w:r>
        <w:t xml:space="preserve"> </w:t>
      </w:r>
      <w:r w:rsidR="00DB2E56" w:rsidRPr="00E05F52">
        <w:t>acquires and processes geographical information by selecting and using appropriate and relevant geographical tools for inquiry</w:t>
      </w:r>
    </w:p>
    <w:p w14:paraId="4F83D04B" w14:textId="58202242" w:rsidR="00DB2E56" w:rsidRPr="00E05F52" w:rsidRDefault="00E05F52" w:rsidP="00E05F52">
      <w:pPr>
        <w:pStyle w:val="ListBullet"/>
      </w:pPr>
      <w:r w:rsidRPr="00E05F52">
        <w:rPr>
          <w:rStyle w:val="Strong"/>
        </w:rPr>
        <w:lastRenderedPageBreak/>
        <w:t>GE5-8</w:t>
      </w:r>
      <w:r>
        <w:t xml:space="preserve"> </w:t>
      </w:r>
      <w:r w:rsidR="00DB2E56" w:rsidRPr="00E05F52">
        <w:t>communicates geographical information to a range of audiences using a variety of strategies</w:t>
      </w:r>
      <w:r w:rsidR="00E908FE">
        <w:t>.</w:t>
      </w:r>
    </w:p>
    <w:p w14:paraId="534FD672" w14:textId="39EBA2A8" w:rsidR="00502A42" w:rsidRDefault="00502A42" w:rsidP="00E908FE">
      <w:pPr>
        <w:pStyle w:val="FeatureBox2"/>
        <w:rPr>
          <w:rStyle w:val="SubtleReference"/>
          <w:sz w:val="24"/>
        </w:rPr>
      </w:pPr>
      <w:r w:rsidRPr="003E421E">
        <w:rPr>
          <w:rStyle w:val="SubtleReference"/>
          <w:sz w:val="24"/>
        </w:rPr>
        <w:t xml:space="preserve">Outcomes and </w:t>
      </w:r>
      <w:r w:rsidR="00E908FE">
        <w:rPr>
          <w:rStyle w:val="SubtleReference"/>
          <w:sz w:val="24"/>
        </w:rPr>
        <w:t>key terms referred to</w:t>
      </w:r>
      <w:r w:rsidRPr="003E421E">
        <w:rPr>
          <w:rStyle w:val="SubtleReference"/>
          <w:sz w:val="24"/>
        </w:rPr>
        <w:t xml:space="preserve"> in this document are from </w:t>
      </w:r>
      <w:hyperlink r:id="rId9" w:history="1">
        <w:r w:rsidRPr="003E421E">
          <w:rPr>
            <w:rStyle w:val="Hyperlink"/>
          </w:rPr>
          <w:t>Geography K-10 Syllabus</w:t>
        </w:r>
      </w:hyperlink>
      <w:r w:rsidRPr="003E421E">
        <w:rPr>
          <w:rStyle w:val="Hyperlink"/>
        </w:rPr>
        <w:t xml:space="preserve"> </w:t>
      </w:r>
      <w:r w:rsidRPr="003E421E">
        <w:rPr>
          <w:rStyle w:val="SubtleReference"/>
          <w:sz w:val="24"/>
        </w:rPr>
        <w:t xml:space="preserve">© </w:t>
      </w:r>
      <w:r w:rsidR="00E908FE">
        <w:rPr>
          <w:rStyle w:val="SubtleReference"/>
          <w:sz w:val="24"/>
        </w:rPr>
        <w:t xml:space="preserve">2015 </w:t>
      </w:r>
      <w:r w:rsidRPr="003E421E">
        <w:rPr>
          <w:rStyle w:val="SubtleReference"/>
          <w:sz w:val="24"/>
        </w:rPr>
        <w:t>NSW Education Standards Authority (NESA) for and on behalf of the Crown in right of the State of New South Wales.</w:t>
      </w:r>
    </w:p>
    <w:p w14:paraId="34CA49E6" w14:textId="77777777" w:rsidR="006B7AE2" w:rsidRPr="008A0D0C" w:rsidRDefault="006B7AE2" w:rsidP="008A0D0C">
      <w:r w:rsidRPr="008A0D0C">
        <w:br w:type="page"/>
      </w:r>
    </w:p>
    <w:p w14:paraId="69B82F66" w14:textId="73A5684C" w:rsidR="0035334C" w:rsidRDefault="0035334C" w:rsidP="0035334C">
      <w:pPr>
        <w:pStyle w:val="Heading2"/>
      </w:pPr>
      <w:bookmarkStart w:id="5" w:name="_Toc121851170"/>
      <w:r>
        <w:lastRenderedPageBreak/>
        <w:t>Capacity matrix</w:t>
      </w:r>
      <w:bookmarkEnd w:id="5"/>
    </w:p>
    <w:p w14:paraId="549FC44D" w14:textId="7F53D95B" w:rsidR="0035334C" w:rsidRDefault="0035334C" w:rsidP="0035334C">
      <w:pPr>
        <w:pStyle w:val="FeatureBox2"/>
      </w:pPr>
      <w:r w:rsidRPr="00BB33D9">
        <w:rPr>
          <w:b/>
          <w:bCs/>
        </w:rPr>
        <w:t>Note</w:t>
      </w:r>
      <w:r>
        <w:t xml:space="preserve">: Explain to the class how to use the </w:t>
      </w:r>
      <w:hyperlink w:anchor="_Appendix:_Capacity_matrix" w:history="1">
        <w:r w:rsidRPr="00BB33D9">
          <w:rPr>
            <w:rStyle w:val="Hyperlink"/>
          </w:rPr>
          <w:t>Capacity matrix</w:t>
        </w:r>
      </w:hyperlink>
      <w:r>
        <w:t xml:space="preserve"> (Appendix). Ensure students understand and can distinguish between </w:t>
      </w:r>
      <w:r w:rsidR="002D190A">
        <w:t>the</w:t>
      </w:r>
      <w:r>
        <w:t xml:space="preserve"> information, knowledge, know-how, and wisdom categories in the matrix.</w:t>
      </w:r>
    </w:p>
    <w:p w14:paraId="103A9079" w14:textId="2610B86A" w:rsidR="0035334C" w:rsidRDefault="0035334C" w:rsidP="0035334C">
      <w:pPr>
        <w:pStyle w:val="FeatureBox2"/>
      </w:pPr>
      <w:r>
        <w:t xml:space="preserve">The Capacity matrix can be used as a formative assessment tool that clarifies student understanding of course concepts for the duration of the learning sequence. For more information, see Quality Learning Australasia’s </w:t>
      </w:r>
      <w:hyperlink r:id="rId10" w:history="1">
        <w:r w:rsidRPr="00BB33D9">
          <w:rPr>
            <w:rStyle w:val="Hyperlink"/>
          </w:rPr>
          <w:t>The Capacity Matrix</w:t>
        </w:r>
      </w:hyperlink>
      <w:r>
        <w:t>. Please note that teachers need to register to access the free resources on this site.</w:t>
      </w:r>
    </w:p>
    <w:p w14:paraId="31C524E9" w14:textId="2DB16603" w:rsidR="0035334C" w:rsidRDefault="0035334C" w:rsidP="0035334C">
      <w:r>
        <w:t xml:space="preserve">Review the </w:t>
      </w:r>
      <w:hyperlink w:anchor="_Appendix:_Capacity_matrix" w:history="1">
        <w:r w:rsidRPr="00BB33D9">
          <w:rPr>
            <w:rStyle w:val="Hyperlink"/>
          </w:rPr>
          <w:t>Capacity matrix</w:t>
        </w:r>
      </w:hyperlink>
      <w:r>
        <w:t xml:space="preserve"> for geographical concepts and terms relating to the topic ‘Environmental Change and Management’. Using different colours for the matrix criteria, shade </w:t>
      </w:r>
      <w:r w:rsidR="005D2455">
        <w:t xml:space="preserve">or tick </w:t>
      </w:r>
      <w:r>
        <w:t>where you think you are according to the matrix categories for each geographical concept. The criteria for the matrix include:</w:t>
      </w:r>
    </w:p>
    <w:p w14:paraId="7325C5E6" w14:textId="13AE9862" w:rsidR="0035334C" w:rsidRDefault="0035334C" w:rsidP="0035334C">
      <w:pPr>
        <w:pStyle w:val="ListBullet"/>
      </w:pPr>
      <w:r>
        <w:t>information – at this level, you have heard of the term and/or you can recall basic facts about</w:t>
      </w:r>
      <w:r w:rsidR="00077AE9">
        <w:t xml:space="preserve"> it</w:t>
      </w:r>
    </w:p>
    <w:p w14:paraId="0B25FECC" w14:textId="134FDCDC" w:rsidR="0035334C" w:rsidRDefault="0035334C" w:rsidP="0035334C">
      <w:pPr>
        <w:pStyle w:val="ListBullet"/>
      </w:pPr>
      <w:r>
        <w:t>knowledge – at this level, you can explain and know what the term or concept means</w:t>
      </w:r>
    </w:p>
    <w:p w14:paraId="4BAC7D80" w14:textId="55A90EBD" w:rsidR="0035334C" w:rsidRDefault="0035334C" w:rsidP="0035334C">
      <w:pPr>
        <w:pStyle w:val="ListBullet"/>
      </w:pPr>
      <w:r>
        <w:t xml:space="preserve">know-how – at this level, you can draw connections between this geographical term or concept and relate </w:t>
      </w:r>
      <w:r w:rsidR="00077AE9">
        <w:t xml:space="preserve">them </w:t>
      </w:r>
      <w:r>
        <w:t>to other concepts or situations</w:t>
      </w:r>
    </w:p>
    <w:p w14:paraId="3357637A" w14:textId="1ADCB126" w:rsidR="0035334C" w:rsidRDefault="0035334C" w:rsidP="0035334C">
      <w:pPr>
        <w:pStyle w:val="ListBullet"/>
      </w:pPr>
      <w:r>
        <w:t>wisdom – at this level, you can use the term or concept in new contexts or teach others.</w:t>
      </w:r>
    </w:p>
    <w:p w14:paraId="71E6BA76" w14:textId="3A902034" w:rsidR="0035334C" w:rsidRPr="0035334C" w:rsidRDefault="0035334C" w:rsidP="0035334C">
      <w:r>
        <w:t>You will revisit this matrix throughout the learning sequence.</w:t>
      </w:r>
    </w:p>
    <w:p w14:paraId="5D4DDCA3" w14:textId="77777777" w:rsidR="00E05F52" w:rsidRDefault="00E05F52" w:rsidP="00E05F52">
      <w:r>
        <w:br w:type="page"/>
      </w:r>
    </w:p>
    <w:p w14:paraId="0EDAA511" w14:textId="3CF4774C" w:rsidR="00DB2E56" w:rsidRDefault="006B7AE2" w:rsidP="00C67CAD">
      <w:pPr>
        <w:pStyle w:val="Heading2"/>
      </w:pPr>
      <w:bookmarkStart w:id="6" w:name="_Toc89061971"/>
      <w:bookmarkStart w:id="7" w:name="_Toc121851171"/>
      <w:r w:rsidRPr="00C67CAD">
        <w:lastRenderedPageBreak/>
        <w:t>L</w:t>
      </w:r>
      <w:r w:rsidR="00DB2E56" w:rsidRPr="00C67CAD">
        <w:t xml:space="preserve">earning </w:t>
      </w:r>
      <w:r w:rsidR="004A3520" w:rsidRPr="00C67CAD">
        <w:t>sequence</w:t>
      </w:r>
      <w:r w:rsidRPr="00C67CAD">
        <w:t xml:space="preserve"> 1</w:t>
      </w:r>
      <w:r w:rsidR="00E908FE">
        <w:t>:</w:t>
      </w:r>
      <w:r w:rsidR="00D721E3" w:rsidRPr="00C67CAD">
        <w:t xml:space="preserve"> </w:t>
      </w:r>
      <w:r w:rsidR="00C67CAD">
        <w:t>H</w:t>
      </w:r>
      <w:r w:rsidR="004A4F71" w:rsidRPr="00C67CAD">
        <w:t>ow do environments function?</w:t>
      </w:r>
      <w:bookmarkEnd w:id="6"/>
      <w:bookmarkEnd w:id="7"/>
    </w:p>
    <w:p w14:paraId="66393BDB" w14:textId="77777777" w:rsidR="00460032" w:rsidRDefault="00460032" w:rsidP="00460032">
      <w:r>
        <w:t>Students:</w:t>
      </w:r>
    </w:p>
    <w:p w14:paraId="3CBA2710" w14:textId="21E261DD" w:rsidR="00460032" w:rsidRDefault="00460032" w:rsidP="00460032">
      <w:pPr>
        <w:pStyle w:val="ListBullet"/>
      </w:pPr>
      <w:r>
        <w:t>investigate the role and importance of natural environments, for example:</w:t>
      </w:r>
    </w:p>
    <w:p w14:paraId="34FFAEEF" w14:textId="3B5B7C4F" w:rsidR="00460032" w:rsidRPr="00460032" w:rsidRDefault="00460032" w:rsidP="00460032">
      <w:pPr>
        <w:pStyle w:val="ListBullet2"/>
      </w:pPr>
      <w:r>
        <w:t>identification of the function of natural environments in supporting life, for example maintaining biodiversity.</w:t>
      </w:r>
    </w:p>
    <w:p w14:paraId="04DF9A71" w14:textId="51A75CE0" w:rsidR="004A3520" w:rsidRDefault="00C67CAD" w:rsidP="004A3520">
      <w:pPr>
        <w:pStyle w:val="FeatureBox2"/>
        <w:rPr>
          <w:lang w:val="en"/>
        </w:rPr>
      </w:pPr>
      <w:r>
        <w:rPr>
          <w:rStyle w:val="Strong"/>
        </w:rPr>
        <w:t xml:space="preserve">Note: </w:t>
      </w:r>
      <w:r w:rsidRPr="00C67CAD">
        <w:t>T</w:t>
      </w:r>
      <w:r w:rsidR="00DB2E56">
        <w:rPr>
          <w:lang w:val="en"/>
        </w:rPr>
        <w:t>he key inquiry question for th</w:t>
      </w:r>
      <w:r w:rsidR="00595281">
        <w:rPr>
          <w:lang w:val="en"/>
        </w:rPr>
        <w:t>e first</w:t>
      </w:r>
      <w:r w:rsidR="00DB2E56">
        <w:rPr>
          <w:lang w:val="en"/>
        </w:rPr>
        <w:t xml:space="preserve"> learning </w:t>
      </w:r>
      <w:r w:rsidR="00EE2A15">
        <w:rPr>
          <w:lang w:val="en"/>
        </w:rPr>
        <w:t>activities</w:t>
      </w:r>
      <w:r w:rsidR="00DB2E56">
        <w:rPr>
          <w:lang w:val="en"/>
        </w:rPr>
        <w:t xml:space="preserve"> is ‘</w:t>
      </w:r>
      <w:r w:rsidR="00E76B72">
        <w:rPr>
          <w:lang w:val="en"/>
        </w:rPr>
        <w:t>H</w:t>
      </w:r>
      <w:r w:rsidR="00DB2E56">
        <w:rPr>
          <w:lang w:val="en"/>
        </w:rPr>
        <w:t>ow do environments function?’ This is important content for students to understand before studying human induced environmental change as it establishes the importance of the environment in supporting human life and welfare.</w:t>
      </w:r>
    </w:p>
    <w:p w14:paraId="113491AF" w14:textId="1532A964" w:rsidR="00DB2E56" w:rsidRDefault="00C93191" w:rsidP="004A3520">
      <w:pPr>
        <w:pStyle w:val="FeatureBox2"/>
        <w:rPr>
          <w:lang w:val="en"/>
        </w:rPr>
      </w:pPr>
      <w:r>
        <w:rPr>
          <w:lang w:val="en"/>
        </w:rPr>
        <w:t>For th</w:t>
      </w:r>
      <w:r w:rsidR="002F699C">
        <w:rPr>
          <w:lang w:val="en"/>
        </w:rPr>
        <w:t>e</w:t>
      </w:r>
      <w:r>
        <w:rPr>
          <w:lang w:val="en"/>
        </w:rPr>
        <w:t xml:space="preserve"> final activity in this section, students should be </w:t>
      </w:r>
      <w:r>
        <w:t>divided into 4 groups</w:t>
      </w:r>
      <w:r w:rsidR="00FF5929">
        <w:t>,</w:t>
      </w:r>
      <w:r>
        <w:t xml:space="preserve"> </w:t>
      </w:r>
      <w:r w:rsidR="002F699C">
        <w:t xml:space="preserve">each </w:t>
      </w:r>
      <w:r>
        <w:t>allocated one of the spheres to research.</w:t>
      </w:r>
    </w:p>
    <w:p w14:paraId="28C595A2" w14:textId="34B334C3" w:rsidR="00DB2E56" w:rsidRPr="00C67CAD" w:rsidRDefault="00DB2E56" w:rsidP="00C67CAD">
      <w:r w:rsidRPr="00C67CAD">
        <w:t xml:space="preserve">Use the following resources to complete a </w:t>
      </w:r>
      <w:hyperlink r:id="rId11" w:history="1">
        <w:r w:rsidRPr="00C67CAD">
          <w:rPr>
            <w:rStyle w:val="Hyperlink"/>
          </w:rPr>
          <w:t>concept map</w:t>
        </w:r>
      </w:hyperlink>
      <w:r w:rsidRPr="00C67CAD">
        <w:t xml:space="preserve"> illustrating 10 key benefits of the natural environment to humans</w:t>
      </w:r>
      <w:r w:rsidR="004B039B">
        <w:t xml:space="preserve"> using</w:t>
      </w:r>
      <w:r w:rsidRPr="00C67CAD">
        <w:t>:</w:t>
      </w:r>
    </w:p>
    <w:p w14:paraId="3F0A1E06" w14:textId="45DE52B0" w:rsidR="00DB2E56" w:rsidRPr="00222F32" w:rsidRDefault="00E85533" w:rsidP="00C67CAD">
      <w:pPr>
        <w:pStyle w:val="ListBullet"/>
        <w:rPr>
          <w:u w:val="single"/>
        </w:rPr>
      </w:pPr>
      <w:hyperlink r:id="rId12" w:history="1">
        <w:r w:rsidR="00E9512E">
          <w:rPr>
            <w:rStyle w:val="Hyperlink"/>
          </w:rPr>
          <w:t>Benefits of nature</w:t>
        </w:r>
      </w:hyperlink>
    </w:p>
    <w:p w14:paraId="022EB289" w14:textId="79C75AA1" w:rsidR="00DB2E56" w:rsidRPr="005A278D" w:rsidRDefault="00DB2E56" w:rsidP="00C67CAD">
      <w:pPr>
        <w:pStyle w:val="ListBullet"/>
      </w:pPr>
      <w:r>
        <w:t xml:space="preserve">Earth Day, </w:t>
      </w:r>
      <w:hyperlink r:id="rId13" w:history="1">
        <w:r w:rsidR="0054445C">
          <w:rPr>
            <w:rStyle w:val="Hyperlink"/>
          </w:rPr>
          <w:t>What does nature give us?</w:t>
        </w:r>
      </w:hyperlink>
    </w:p>
    <w:p w14:paraId="5483E9E4" w14:textId="31C25CE2" w:rsidR="004A3520" w:rsidRPr="00C67CAD" w:rsidRDefault="0070595E" w:rsidP="00C67CAD">
      <w:r w:rsidRPr="00C67CAD">
        <w:t>Use</w:t>
      </w:r>
      <w:r w:rsidR="004A3520" w:rsidRPr="00C67CAD">
        <w:t xml:space="preserve"> </w:t>
      </w:r>
      <w:hyperlink r:id="rId14" w:history="1">
        <w:r w:rsidR="0054445C">
          <w:rPr>
            <w:rStyle w:val="Hyperlink"/>
          </w:rPr>
          <w:t>Earth’s Interconnected Cycles (4:11)</w:t>
        </w:r>
      </w:hyperlink>
      <w:r w:rsidRPr="00C67CAD">
        <w:t xml:space="preserve"> and school resources to complete </w:t>
      </w:r>
      <w:r w:rsidR="004A3520" w:rsidRPr="00C67CAD">
        <w:t xml:space="preserve">the </w:t>
      </w:r>
      <w:r w:rsidR="00290CE6" w:rsidRPr="00C67CAD">
        <w:t>‘Spheres</w:t>
      </w:r>
      <w:r w:rsidR="0054445C">
        <w:t>’</w:t>
      </w:r>
      <w:r w:rsidR="00290CE6" w:rsidRPr="00C67CAD">
        <w:t xml:space="preserve"> </w:t>
      </w:r>
      <w:r w:rsidR="004A3520" w:rsidRPr="00C67CAD">
        <w:t>table</w:t>
      </w:r>
      <w:r w:rsidR="0054445C">
        <w:t xml:space="preserve"> </w:t>
      </w:r>
      <w:r w:rsidR="004A3520" w:rsidRPr="00C67CAD">
        <w:t>below:</w:t>
      </w:r>
    </w:p>
    <w:p w14:paraId="05DD31E5" w14:textId="29636A6E" w:rsidR="00C67CAD" w:rsidRDefault="00C67CAD" w:rsidP="00C67CAD">
      <w:pPr>
        <w:pStyle w:val="Caption"/>
      </w:pPr>
      <w:r>
        <w:t xml:space="preserve">Table </w:t>
      </w:r>
      <w:r w:rsidR="00346EA9">
        <w:fldChar w:fldCharType="begin"/>
      </w:r>
      <w:r w:rsidR="00346EA9">
        <w:instrText xml:space="preserve"> SEQ Table \* ARABIC </w:instrText>
      </w:r>
      <w:r w:rsidR="00346EA9">
        <w:fldChar w:fldCharType="separate"/>
      </w:r>
      <w:r w:rsidR="00D34C39">
        <w:rPr>
          <w:noProof/>
        </w:rPr>
        <w:t>1</w:t>
      </w:r>
      <w:r w:rsidR="00346EA9">
        <w:rPr>
          <w:noProof/>
        </w:rPr>
        <w:fldChar w:fldCharType="end"/>
      </w:r>
      <w:r>
        <w:t xml:space="preserve"> – Spheres</w:t>
      </w:r>
    </w:p>
    <w:tbl>
      <w:tblPr>
        <w:tblStyle w:val="Tableheader"/>
        <w:tblW w:w="0" w:type="auto"/>
        <w:tblLook w:val="0420" w:firstRow="1" w:lastRow="0" w:firstColumn="0" w:lastColumn="0" w:noHBand="0" w:noVBand="1"/>
        <w:tblDescription w:val="A table for students to record the definition and function of each sphere listed, being Atmosphere, Hydrosphere, Lithosphere and Biosphere."/>
      </w:tblPr>
      <w:tblGrid>
        <w:gridCol w:w="1980"/>
        <w:gridCol w:w="7642"/>
      </w:tblGrid>
      <w:tr w:rsidR="00DB2E56" w14:paraId="3A03F572" w14:textId="77777777" w:rsidTr="000E45B6">
        <w:trPr>
          <w:cnfStyle w:val="100000000000" w:firstRow="1" w:lastRow="0" w:firstColumn="0" w:lastColumn="0" w:oddVBand="0" w:evenVBand="0" w:oddHBand="0" w:evenHBand="0" w:firstRowFirstColumn="0" w:firstRowLastColumn="0" w:lastRowFirstColumn="0" w:lastRowLastColumn="0"/>
        </w:trPr>
        <w:tc>
          <w:tcPr>
            <w:tcW w:w="1980" w:type="dxa"/>
          </w:tcPr>
          <w:p w14:paraId="0BB1CA91" w14:textId="77777777" w:rsidR="00DB2E56" w:rsidRPr="00460032" w:rsidRDefault="00DB2E56" w:rsidP="00460032">
            <w:r w:rsidRPr="00460032">
              <w:t>Sphere</w:t>
            </w:r>
          </w:p>
        </w:tc>
        <w:tc>
          <w:tcPr>
            <w:tcW w:w="7642" w:type="dxa"/>
          </w:tcPr>
          <w:p w14:paraId="3EB4D2B3" w14:textId="77777777" w:rsidR="00DB2E56" w:rsidRPr="00460032" w:rsidRDefault="00DB2E56" w:rsidP="00460032">
            <w:r w:rsidRPr="00460032">
              <w:t>Definition and function</w:t>
            </w:r>
            <w:r w:rsidR="00EE2A15" w:rsidRPr="00460032">
              <w:t xml:space="preserve"> of the sphere</w:t>
            </w:r>
          </w:p>
        </w:tc>
      </w:tr>
      <w:tr w:rsidR="00DB2E56" w14:paraId="336E8A16" w14:textId="77777777" w:rsidTr="000E45B6">
        <w:trPr>
          <w:cnfStyle w:val="000000100000" w:firstRow="0" w:lastRow="0" w:firstColumn="0" w:lastColumn="0" w:oddVBand="0" w:evenVBand="0" w:oddHBand="1" w:evenHBand="0" w:firstRowFirstColumn="0" w:firstRowLastColumn="0" w:lastRowFirstColumn="0" w:lastRowLastColumn="0"/>
        </w:trPr>
        <w:tc>
          <w:tcPr>
            <w:tcW w:w="1980" w:type="dxa"/>
          </w:tcPr>
          <w:p w14:paraId="44EBD6C7" w14:textId="77777777" w:rsidR="00DB2E56" w:rsidRDefault="00DB2E56" w:rsidP="00B17916">
            <w:r>
              <w:t>Atmosphere</w:t>
            </w:r>
          </w:p>
        </w:tc>
        <w:tc>
          <w:tcPr>
            <w:tcW w:w="7642" w:type="dxa"/>
          </w:tcPr>
          <w:p w14:paraId="269B6B42" w14:textId="2D891DFA" w:rsidR="00DB2E56" w:rsidRDefault="00DB2E56" w:rsidP="00B17916"/>
        </w:tc>
      </w:tr>
      <w:tr w:rsidR="000E45B6" w14:paraId="159640FE" w14:textId="77777777" w:rsidTr="000E45B6">
        <w:trPr>
          <w:cnfStyle w:val="000000010000" w:firstRow="0" w:lastRow="0" w:firstColumn="0" w:lastColumn="0" w:oddVBand="0" w:evenVBand="0" w:oddHBand="0" w:evenHBand="1" w:firstRowFirstColumn="0" w:firstRowLastColumn="0" w:lastRowFirstColumn="0" w:lastRowLastColumn="0"/>
        </w:trPr>
        <w:tc>
          <w:tcPr>
            <w:tcW w:w="1980" w:type="dxa"/>
          </w:tcPr>
          <w:p w14:paraId="32B42FEE" w14:textId="77777777" w:rsidR="000E45B6" w:rsidRDefault="000E45B6" w:rsidP="000E45B6">
            <w:r>
              <w:t>Hydrosphere</w:t>
            </w:r>
          </w:p>
        </w:tc>
        <w:tc>
          <w:tcPr>
            <w:tcW w:w="7642" w:type="dxa"/>
          </w:tcPr>
          <w:p w14:paraId="459F914E" w14:textId="004FDBFC" w:rsidR="000E45B6" w:rsidRDefault="000E45B6" w:rsidP="000E45B6"/>
        </w:tc>
      </w:tr>
      <w:tr w:rsidR="000E45B6" w14:paraId="635B820A" w14:textId="77777777" w:rsidTr="000E45B6">
        <w:trPr>
          <w:cnfStyle w:val="000000100000" w:firstRow="0" w:lastRow="0" w:firstColumn="0" w:lastColumn="0" w:oddVBand="0" w:evenVBand="0" w:oddHBand="1" w:evenHBand="0" w:firstRowFirstColumn="0" w:firstRowLastColumn="0" w:lastRowFirstColumn="0" w:lastRowLastColumn="0"/>
        </w:trPr>
        <w:tc>
          <w:tcPr>
            <w:tcW w:w="1980" w:type="dxa"/>
          </w:tcPr>
          <w:p w14:paraId="40481A14" w14:textId="77777777" w:rsidR="000E45B6" w:rsidRDefault="000E45B6" w:rsidP="000E45B6">
            <w:r>
              <w:t>Lithosphere (geosphere)</w:t>
            </w:r>
          </w:p>
        </w:tc>
        <w:tc>
          <w:tcPr>
            <w:tcW w:w="7642" w:type="dxa"/>
          </w:tcPr>
          <w:p w14:paraId="291D47E2" w14:textId="12B7160F" w:rsidR="000E45B6" w:rsidRDefault="000E45B6" w:rsidP="000E45B6"/>
        </w:tc>
      </w:tr>
      <w:tr w:rsidR="000E45B6" w14:paraId="56524FDF" w14:textId="77777777" w:rsidTr="000E45B6">
        <w:trPr>
          <w:cnfStyle w:val="000000010000" w:firstRow="0" w:lastRow="0" w:firstColumn="0" w:lastColumn="0" w:oddVBand="0" w:evenVBand="0" w:oddHBand="0" w:evenHBand="1" w:firstRowFirstColumn="0" w:firstRowLastColumn="0" w:lastRowFirstColumn="0" w:lastRowLastColumn="0"/>
        </w:trPr>
        <w:tc>
          <w:tcPr>
            <w:tcW w:w="1980" w:type="dxa"/>
          </w:tcPr>
          <w:p w14:paraId="4898AAC6" w14:textId="77777777" w:rsidR="000E45B6" w:rsidRDefault="000E45B6" w:rsidP="000E45B6">
            <w:r>
              <w:t>Biosphere</w:t>
            </w:r>
          </w:p>
        </w:tc>
        <w:tc>
          <w:tcPr>
            <w:tcW w:w="7642" w:type="dxa"/>
          </w:tcPr>
          <w:p w14:paraId="23DC5269" w14:textId="14D60A2E" w:rsidR="000E45B6" w:rsidRDefault="000E45B6" w:rsidP="000E45B6"/>
        </w:tc>
      </w:tr>
    </w:tbl>
    <w:p w14:paraId="2ECF1406" w14:textId="53769CE4" w:rsidR="00C93191" w:rsidRPr="00C67CAD" w:rsidRDefault="00C93191" w:rsidP="00C67CAD">
      <w:r w:rsidRPr="00C67CAD">
        <w:lastRenderedPageBreak/>
        <w:t xml:space="preserve">In your assigned group, complete a </w:t>
      </w:r>
      <w:r w:rsidR="0054445C">
        <w:t>‘</w:t>
      </w:r>
      <w:hyperlink r:id="rId15" w:history="1">
        <w:r w:rsidRPr="0054445C">
          <w:rPr>
            <w:rStyle w:val="Hyperlink"/>
          </w:rPr>
          <w:t xml:space="preserve">Step </w:t>
        </w:r>
        <w:r w:rsidR="0054445C" w:rsidRPr="0054445C">
          <w:rPr>
            <w:rStyle w:val="Hyperlink"/>
          </w:rPr>
          <w:t>I</w:t>
        </w:r>
        <w:r w:rsidRPr="0054445C">
          <w:rPr>
            <w:rStyle w:val="Hyperlink"/>
          </w:rPr>
          <w:t>nside</w:t>
        </w:r>
      </w:hyperlink>
      <w:r w:rsidR="0054445C">
        <w:t>’</w:t>
      </w:r>
      <w:r w:rsidRPr="0054445C">
        <w:t xml:space="preserve"> thinking routine</w:t>
      </w:r>
      <w:r w:rsidRPr="00C67CAD">
        <w:t xml:space="preserve"> from the perspective of your assigned sphere. </w:t>
      </w:r>
      <w:r w:rsidR="00684657" w:rsidRPr="00C67CAD">
        <w:t>R</w:t>
      </w:r>
      <w:r w:rsidRPr="00C67CAD">
        <w:t>esearch:</w:t>
      </w:r>
    </w:p>
    <w:p w14:paraId="5940073D" w14:textId="77777777" w:rsidR="00C93191" w:rsidRDefault="00C93191" w:rsidP="00C67CAD">
      <w:pPr>
        <w:pStyle w:val="ListBullet"/>
      </w:pPr>
      <w:r>
        <w:t>the function and importance of the sphere to humans and the planet</w:t>
      </w:r>
    </w:p>
    <w:p w14:paraId="08629FEE" w14:textId="7410D6ED" w:rsidR="003E421E" w:rsidRDefault="00C93191" w:rsidP="00C67CAD">
      <w:pPr>
        <w:pStyle w:val="ListBullet"/>
      </w:pPr>
      <w:r>
        <w:t xml:space="preserve">what you believe the ‘sphere’s perception’ of </w:t>
      </w:r>
      <w:r w:rsidR="0054445C">
        <w:t xml:space="preserve">the </w:t>
      </w:r>
      <w:r w:rsidR="00EE2A15">
        <w:t xml:space="preserve">changes </w:t>
      </w:r>
      <w:r w:rsidR="00BF653F">
        <w:t xml:space="preserve">that </w:t>
      </w:r>
      <w:r w:rsidR="00EE2A15">
        <w:t xml:space="preserve">humans are making to </w:t>
      </w:r>
      <w:r w:rsidR="00BF653F">
        <w:t>it</w:t>
      </w:r>
      <w:r w:rsidR="00EE2A15">
        <w:t xml:space="preserve"> </w:t>
      </w:r>
      <w:r>
        <w:t>might be</w:t>
      </w:r>
      <w:r w:rsidR="00A36130">
        <w:t>.</w:t>
      </w:r>
    </w:p>
    <w:p w14:paraId="4A9E2F19" w14:textId="6852980C" w:rsidR="00C93191" w:rsidRPr="008804A2" w:rsidRDefault="00684657" w:rsidP="008804A2">
      <w:r w:rsidRPr="008804A2">
        <w:t>P</w:t>
      </w:r>
      <w:r w:rsidR="003E421E" w:rsidRPr="008804A2">
        <w:t>resent your sphere</w:t>
      </w:r>
      <w:r w:rsidR="005F1FFF" w:rsidRPr="008804A2">
        <w:t>’s perspective</w:t>
      </w:r>
      <w:r w:rsidR="003E421E" w:rsidRPr="008804A2">
        <w:t xml:space="preserve"> to the class</w:t>
      </w:r>
      <w:r w:rsidR="005F1FFF" w:rsidRPr="008804A2">
        <w:t>. Use</w:t>
      </w:r>
      <w:r w:rsidR="003E421E" w:rsidRPr="008804A2">
        <w:t xml:space="preserve"> the following scaffold as a guide: </w:t>
      </w:r>
      <w:r w:rsidR="0054445C">
        <w:t>‘</w:t>
      </w:r>
      <w:r w:rsidR="003E421E" w:rsidRPr="008804A2">
        <w:t>I am (sphere); I serve the planet by (functions and importance); humans are changing me by (human changes).’</w:t>
      </w:r>
    </w:p>
    <w:p w14:paraId="3181B06B" w14:textId="67B47558" w:rsidR="00DB2E56" w:rsidRPr="008804A2" w:rsidRDefault="00DB2E56" w:rsidP="008804A2">
      <w:r w:rsidRPr="008804A2">
        <w:t xml:space="preserve">Use </w:t>
      </w:r>
      <w:hyperlink r:id="rId16" w:history="1">
        <w:r w:rsidR="0054445C">
          <w:rPr>
            <w:rStyle w:val="Hyperlink"/>
          </w:rPr>
          <w:t>environmental functions</w:t>
        </w:r>
      </w:hyperlink>
      <w:r w:rsidR="009E2336" w:rsidRPr="008804A2">
        <w:t xml:space="preserve"> o</w:t>
      </w:r>
      <w:r w:rsidR="00573D35" w:rsidRPr="008804A2">
        <w:t>r</w:t>
      </w:r>
      <w:r w:rsidRPr="008804A2">
        <w:t xml:space="preserve"> school resources to complete definitions for the following functions of the environment:</w:t>
      </w:r>
    </w:p>
    <w:p w14:paraId="5759C6A5" w14:textId="11069620" w:rsidR="00DB2E56" w:rsidRDefault="00764CF6" w:rsidP="008804A2">
      <w:pPr>
        <w:pStyle w:val="ListBullet"/>
      </w:pPr>
      <w:r>
        <w:t>source</w:t>
      </w:r>
    </w:p>
    <w:p w14:paraId="2A26969D" w14:textId="44BA0558" w:rsidR="00DB2E56" w:rsidRDefault="00764CF6" w:rsidP="008804A2">
      <w:pPr>
        <w:pStyle w:val="ListBullet"/>
      </w:pPr>
      <w:r>
        <w:t>sink</w:t>
      </w:r>
    </w:p>
    <w:p w14:paraId="256CC361" w14:textId="2F6BD1E5" w:rsidR="00DB2E56" w:rsidRDefault="00764CF6" w:rsidP="008804A2">
      <w:pPr>
        <w:pStyle w:val="ListBullet"/>
      </w:pPr>
      <w:r>
        <w:t>service</w:t>
      </w:r>
    </w:p>
    <w:p w14:paraId="58901882" w14:textId="565FF843" w:rsidR="00DB2E56" w:rsidRDefault="00764CF6" w:rsidP="008804A2">
      <w:pPr>
        <w:pStyle w:val="ListBullet"/>
      </w:pPr>
      <w:r>
        <w:t>spiritual</w:t>
      </w:r>
      <w:r w:rsidR="00280C54">
        <w:t>.</w:t>
      </w:r>
    </w:p>
    <w:p w14:paraId="2B091CE1" w14:textId="4428DA17" w:rsidR="00DB2E56" w:rsidRPr="008804A2" w:rsidRDefault="00DB2E56" w:rsidP="008804A2">
      <w:r w:rsidRPr="008804A2">
        <w:t xml:space="preserve">Use the following resources to </w:t>
      </w:r>
      <w:r w:rsidR="00684657" w:rsidRPr="008804A2">
        <w:t>write a paragraph explaining</w:t>
      </w:r>
      <w:r w:rsidR="009E2336" w:rsidRPr="008804A2">
        <w:t xml:space="preserve"> </w:t>
      </w:r>
      <w:r w:rsidRPr="008804A2">
        <w:t>the source, sink, service</w:t>
      </w:r>
      <w:r w:rsidR="0054445C">
        <w:t>,</w:t>
      </w:r>
      <w:r w:rsidRPr="008804A2">
        <w:t xml:space="preserve"> and spiritual functions of the rainforest environment:</w:t>
      </w:r>
    </w:p>
    <w:p w14:paraId="474DA327" w14:textId="190E70C7" w:rsidR="00DB2E56" w:rsidRDefault="00E85533" w:rsidP="008804A2">
      <w:pPr>
        <w:pStyle w:val="ListBullet"/>
      </w:pPr>
      <w:hyperlink r:id="rId17" w:history="1">
        <w:r w:rsidR="0054445C">
          <w:rPr>
            <w:rStyle w:val="Hyperlink"/>
          </w:rPr>
          <w:t>A flying river? – How the Amazon Forest produces the largest flying river in the world</w:t>
        </w:r>
      </w:hyperlink>
    </w:p>
    <w:p w14:paraId="0878DFB8" w14:textId="30859F8A" w:rsidR="00DB2E56" w:rsidRPr="0046575E" w:rsidRDefault="00E85533" w:rsidP="008804A2">
      <w:pPr>
        <w:pStyle w:val="ListBullet"/>
        <w:rPr>
          <w:rStyle w:val="Hyperlink"/>
          <w:color w:val="auto"/>
          <w:u w:val="none"/>
        </w:rPr>
      </w:pPr>
      <w:hyperlink r:id="rId18" w:history="1">
        <w:r w:rsidR="00363279">
          <w:rPr>
            <w:rStyle w:val="Hyperlink"/>
          </w:rPr>
          <w:t>Why are rainforests important?</w:t>
        </w:r>
      </w:hyperlink>
    </w:p>
    <w:p w14:paraId="202B5370" w14:textId="323DB5FC" w:rsidR="0046575E" w:rsidRPr="00F94A6B" w:rsidRDefault="00E85533" w:rsidP="008804A2">
      <w:pPr>
        <w:pStyle w:val="ListBullet"/>
        <w:rPr>
          <w:rStyle w:val="Hyperlink"/>
          <w:color w:val="auto"/>
          <w:u w:val="none"/>
        </w:rPr>
      </w:pPr>
      <w:hyperlink r:id="rId19" w:history="1">
        <w:r w:rsidR="00363279">
          <w:rPr>
            <w:rStyle w:val="Hyperlink"/>
          </w:rPr>
          <w:t>What are carbon sinks? (2:00)</w:t>
        </w:r>
      </w:hyperlink>
      <w:r w:rsidR="00363279">
        <w:rPr>
          <w:rStyle w:val="Hyperlink"/>
          <w:color w:val="auto"/>
          <w:u w:val="none"/>
        </w:rPr>
        <w:t>.</w:t>
      </w:r>
    </w:p>
    <w:p w14:paraId="392CAF01" w14:textId="77777777" w:rsidR="00D721E3" w:rsidRDefault="00D721E3" w:rsidP="008804A2">
      <w:pPr>
        <w:rPr>
          <w:lang w:val="en" w:eastAsia="zh-CN"/>
        </w:rPr>
      </w:pPr>
      <w:r>
        <w:rPr>
          <w:lang w:val="en"/>
        </w:rPr>
        <w:br w:type="page"/>
      </w:r>
    </w:p>
    <w:p w14:paraId="02427F80" w14:textId="0D1610CF" w:rsidR="002E5DBA" w:rsidRDefault="002E5DBA" w:rsidP="008804A2">
      <w:pPr>
        <w:pStyle w:val="Heading2"/>
        <w:rPr>
          <w:lang w:val="en"/>
        </w:rPr>
      </w:pPr>
      <w:bookmarkStart w:id="8" w:name="_Toc89061972"/>
      <w:bookmarkStart w:id="9" w:name="_Toc121851172"/>
      <w:r>
        <w:rPr>
          <w:lang w:val="en"/>
        </w:rPr>
        <w:lastRenderedPageBreak/>
        <w:t xml:space="preserve">Learning </w:t>
      </w:r>
      <w:r w:rsidRPr="008804A2">
        <w:t>sequence</w:t>
      </w:r>
      <w:r>
        <w:rPr>
          <w:lang w:val="en"/>
        </w:rPr>
        <w:t xml:space="preserve"> 2</w:t>
      </w:r>
      <w:r w:rsidR="00E908FE">
        <w:rPr>
          <w:lang w:val="en"/>
        </w:rPr>
        <w:t>:</w:t>
      </w:r>
      <w:r w:rsidR="00314C56">
        <w:rPr>
          <w:lang w:val="en"/>
        </w:rPr>
        <w:t xml:space="preserve"> </w:t>
      </w:r>
      <w:r w:rsidR="008804A2">
        <w:rPr>
          <w:lang w:val="en"/>
        </w:rPr>
        <w:t>E</w:t>
      </w:r>
      <w:r>
        <w:rPr>
          <w:lang w:val="en"/>
        </w:rPr>
        <w:t>nvironmental change</w:t>
      </w:r>
      <w:bookmarkEnd w:id="8"/>
      <w:bookmarkEnd w:id="9"/>
    </w:p>
    <w:p w14:paraId="0692C361" w14:textId="77777777" w:rsidR="00460032" w:rsidRPr="00460032" w:rsidRDefault="00460032" w:rsidP="00460032">
      <w:pPr>
        <w:rPr>
          <w:lang w:val="en"/>
        </w:rPr>
      </w:pPr>
      <w:r w:rsidRPr="00460032">
        <w:rPr>
          <w:lang w:val="en"/>
        </w:rPr>
        <w:t>Students:</w:t>
      </w:r>
    </w:p>
    <w:p w14:paraId="475E046E" w14:textId="743B0BF2" w:rsidR="00460032" w:rsidRPr="00460032" w:rsidRDefault="00460032" w:rsidP="00460032">
      <w:pPr>
        <w:pStyle w:val="ListBullet"/>
        <w:rPr>
          <w:lang w:val="en"/>
        </w:rPr>
      </w:pPr>
      <w:r w:rsidRPr="00460032">
        <w:rPr>
          <w:lang w:val="en"/>
        </w:rPr>
        <w:t>investigate human-induced environmental changes across a range of scales (</w:t>
      </w:r>
      <w:r w:rsidRPr="00460032">
        <w:rPr>
          <w:b/>
          <w:bCs/>
          <w:lang w:val="en"/>
        </w:rPr>
        <w:t>ACHGK070</w:t>
      </w:r>
      <w:r w:rsidRPr="00460032">
        <w:rPr>
          <w:lang w:val="en"/>
        </w:rPr>
        <w:t>)</w:t>
      </w:r>
    </w:p>
    <w:p w14:paraId="228F8B3A" w14:textId="6D6FACE2" w:rsidR="00460032" w:rsidRPr="00460032" w:rsidRDefault="00460032" w:rsidP="00460032">
      <w:pPr>
        <w:pStyle w:val="ListBullet2"/>
        <w:rPr>
          <w:lang w:val="en"/>
        </w:rPr>
      </w:pPr>
      <w:r w:rsidRPr="00460032">
        <w:rPr>
          <w:lang w:val="en"/>
        </w:rPr>
        <w:t>brief examination of types, and extent, of environmental change.</w:t>
      </w:r>
    </w:p>
    <w:p w14:paraId="569D9E67" w14:textId="03C31290" w:rsidR="00573D35" w:rsidRDefault="008804A2" w:rsidP="00764CF6">
      <w:pPr>
        <w:pStyle w:val="FeatureBox2"/>
      </w:pPr>
      <w:r>
        <w:rPr>
          <w:rStyle w:val="Strong"/>
        </w:rPr>
        <w:t xml:space="preserve">Note: </w:t>
      </w:r>
      <w:r w:rsidRPr="008804A2">
        <w:t>F</w:t>
      </w:r>
      <w:r w:rsidR="000E231F">
        <w:t xml:space="preserve">or this activity, </w:t>
      </w:r>
      <w:r w:rsidR="00785FD7">
        <w:t>split</w:t>
      </w:r>
      <w:r w:rsidR="000E231F">
        <w:t xml:space="preserve"> students </w:t>
      </w:r>
      <w:r w:rsidR="00785FD7">
        <w:t>in</w:t>
      </w:r>
      <w:r w:rsidR="000E231F">
        <w:t xml:space="preserve">to small groups and </w:t>
      </w:r>
      <w:r w:rsidR="00785FD7">
        <w:t>assign</w:t>
      </w:r>
      <w:r w:rsidR="00F94AA0">
        <w:t xml:space="preserve"> </w:t>
      </w:r>
      <w:r w:rsidR="000E231F">
        <w:t>a human</w:t>
      </w:r>
      <w:r w:rsidR="00363279">
        <w:t>-</w:t>
      </w:r>
      <w:r w:rsidR="000E231F">
        <w:t>induced environmental change</w:t>
      </w:r>
      <w:r w:rsidR="006D6F0D">
        <w:t xml:space="preserve"> to each group</w:t>
      </w:r>
      <w:r w:rsidR="000E231F">
        <w:t>. Examples of such changes include</w:t>
      </w:r>
      <w:r w:rsidR="00764CF6">
        <w:t xml:space="preserve">: </w:t>
      </w:r>
      <w:r w:rsidR="000E231F">
        <w:t xml:space="preserve">land </w:t>
      </w:r>
      <w:r w:rsidR="006271AA">
        <w:t xml:space="preserve">or soil </w:t>
      </w:r>
      <w:r w:rsidR="000E231F">
        <w:t xml:space="preserve">degradation, </w:t>
      </w:r>
      <w:r w:rsidR="004C6157">
        <w:t xml:space="preserve">acid rain, </w:t>
      </w:r>
      <w:r w:rsidR="00B957EC">
        <w:t xml:space="preserve">ocean acidification, </w:t>
      </w:r>
      <w:r w:rsidR="00764CF6">
        <w:t xml:space="preserve">use of </w:t>
      </w:r>
      <w:r w:rsidR="00B957EC">
        <w:t xml:space="preserve">insecticides, </w:t>
      </w:r>
      <w:r w:rsidR="00E37896">
        <w:t xml:space="preserve">and </w:t>
      </w:r>
      <w:r w:rsidR="00B957EC">
        <w:t xml:space="preserve">light </w:t>
      </w:r>
      <w:r w:rsidR="00D0147B">
        <w:t>pollution</w:t>
      </w:r>
      <w:r w:rsidR="00B957EC">
        <w:t xml:space="preserve"> at night</w:t>
      </w:r>
      <w:r w:rsidR="00E37896">
        <w:t>.</w:t>
      </w:r>
      <w:r w:rsidR="00573D35">
        <w:t xml:space="preserve"> </w:t>
      </w:r>
      <w:r w:rsidR="00764CF6">
        <w:t xml:space="preserve">It is important to select issues that have not been studied </w:t>
      </w:r>
      <w:r w:rsidR="00684657">
        <w:t>previously</w:t>
      </w:r>
      <w:r w:rsidR="00764CF6">
        <w:t>.</w:t>
      </w:r>
      <w:r w:rsidR="00EE2A15">
        <w:t xml:space="preserve"> Human</w:t>
      </w:r>
      <w:r w:rsidR="00363279">
        <w:t>-</w:t>
      </w:r>
      <w:r w:rsidR="00EE2A15">
        <w:t>induced changes f</w:t>
      </w:r>
      <w:r w:rsidR="00DD3BC3">
        <w:t>ro</w:t>
      </w:r>
      <w:r w:rsidR="00EE2A15">
        <w:t xml:space="preserve">m coal seam gas extraction and introduced plants should also be avoided as they are covered in later activities in this sequence. </w:t>
      </w:r>
      <w:r w:rsidR="00D0147B">
        <w:t>Students will need an explanation of what is required by the directive term ‘assess’ before completing this task.</w:t>
      </w:r>
      <w:r w:rsidR="006271AA">
        <w:t xml:space="preserve"> Whilst there are some resources provided in the learning sequence to get students started on their issue, more may need to be provided for depth and to suit issues relevant in the student context.</w:t>
      </w:r>
    </w:p>
    <w:p w14:paraId="77D2AC2F" w14:textId="70CD6462" w:rsidR="000E231F" w:rsidRDefault="00764CF6" w:rsidP="008804A2">
      <w:pPr>
        <w:rPr>
          <w:lang w:eastAsia="zh-CN"/>
        </w:rPr>
      </w:pPr>
      <w:r>
        <w:rPr>
          <w:lang w:eastAsia="zh-CN"/>
        </w:rPr>
        <w:t>In your group,</w:t>
      </w:r>
      <w:r w:rsidR="000E231F">
        <w:rPr>
          <w:lang w:eastAsia="zh-CN"/>
        </w:rPr>
        <w:t xml:space="preserve"> create a </w:t>
      </w:r>
      <w:r w:rsidR="00C812C9">
        <w:rPr>
          <w:lang w:eastAsia="zh-CN"/>
        </w:rPr>
        <w:t xml:space="preserve">short </w:t>
      </w:r>
      <w:r w:rsidR="000E231F">
        <w:rPr>
          <w:lang w:eastAsia="zh-CN"/>
        </w:rPr>
        <w:t>presentation</w:t>
      </w:r>
      <w:r w:rsidR="00C812C9">
        <w:rPr>
          <w:lang w:eastAsia="zh-CN"/>
        </w:rPr>
        <w:t xml:space="preserve"> using </w:t>
      </w:r>
      <w:hyperlink r:id="rId20" w:history="1">
        <w:r w:rsidR="00C812C9" w:rsidRPr="00C812C9">
          <w:rPr>
            <w:rStyle w:val="Hyperlink"/>
            <w:lang w:eastAsia="zh-CN"/>
          </w:rPr>
          <w:t>Canva</w:t>
        </w:r>
      </w:hyperlink>
      <w:r w:rsidR="000E231F">
        <w:rPr>
          <w:lang w:eastAsia="zh-CN"/>
        </w:rPr>
        <w:t xml:space="preserve"> </w:t>
      </w:r>
      <w:r w:rsidR="00F74C59">
        <w:rPr>
          <w:lang w:eastAsia="zh-CN"/>
        </w:rPr>
        <w:t>to present</w:t>
      </w:r>
      <w:r w:rsidR="00C812C9">
        <w:rPr>
          <w:lang w:eastAsia="zh-CN"/>
        </w:rPr>
        <w:t xml:space="preserve"> to </w:t>
      </w:r>
      <w:r w:rsidR="000E231F">
        <w:rPr>
          <w:lang w:eastAsia="zh-CN"/>
        </w:rPr>
        <w:t>an environmental panel</w:t>
      </w:r>
      <w:r>
        <w:rPr>
          <w:lang w:eastAsia="zh-CN"/>
        </w:rPr>
        <w:t xml:space="preserve">. This panel is </w:t>
      </w:r>
      <w:r w:rsidR="000E231F">
        <w:rPr>
          <w:lang w:eastAsia="zh-CN"/>
        </w:rPr>
        <w:t>offering funding to</w:t>
      </w:r>
      <w:r w:rsidR="00EA2964">
        <w:rPr>
          <w:lang w:eastAsia="zh-CN"/>
        </w:rPr>
        <w:t xml:space="preserve"> combat</w:t>
      </w:r>
      <w:r w:rsidR="000E231F">
        <w:rPr>
          <w:lang w:eastAsia="zh-CN"/>
        </w:rPr>
        <w:t xml:space="preserve"> the </w:t>
      </w:r>
      <w:r w:rsidR="00BD1AF5">
        <w:rPr>
          <w:lang w:eastAsia="zh-CN"/>
        </w:rPr>
        <w:t>‘</w:t>
      </w:r>
      <w:r w:rsidR="000E231F">
        <w:rPr>
          <w:lang w:eastAsia="zh-CN"/>
        </w:rPr>
        <w:t>greatest threat</w:t>
      </w:r>
      <w:r w:rsidR="00BD1AF5">
        <w:rPr>
          <w:lang w:eastAsia="zh-CN"/>
        </w:rPr>
        <w:t>’</w:t>
      </w:r>
      <w:r w:rsidR="000E231F">
        <w:rPr>
          <w:lang w:eastAsia="zh-CN"/>
        </w:rPr>
        <w:t xml:space="preserve"> to the planet. Your task is to convince the panel to give your group the funding. </w:t>
      </w:r>
      <w:r w:rsidR="00F74C59">
        <w:rPr>
          <w:lang w:eastAsia="zh-CN"/>
        </w:rPr>
        <w:t xml:space="preserve">Your </w:t>
      </w:r>
      <w:r w:rsidR="00D0147B">
        <w:rPr>
          <w:lang w:eastAsia="zh-CN"/>
        </w:rPr>
        <w:t xml:space="preserve">presentation </w:t>
      </w:r>
      <w:r w:rsidR="000E231F">
        <w:rPr>
          <w:lang w:eastAsia="zh-CN"/>
        </w:rPr>
        <w:t>should:</w:t>
      </w:r>
    </w:p>
    <w:p w14:paraId="68246DF3" w14:textId="77777777" w:rsidR="00BD1AF5" w:rsidRDefault="006271AA" w:rsidP="008804A2">
      <w:pPr>
        <w:pStyle w:val="ListBullet"/>
        <w:rPr>
          <w:lang w:eastAsia="zh-CN"/>
        </w:rPr>
      </w:pPr>
      <w:r>
        <w:rPr>
          <w:lang w:eastAsia="zh-CN"/>
        </w:rPr>
        <w:t>describe</w:t>
      </w:r>
      <w:r w:rsidR="000E231F">
        <w:rPr>
          <w:lang w:eastAsia="zh-CN"/>
        </w:rPr>
        <w:t xml:space="preserve"> wh</w:t>
      </w:r>
      <w:r w:rsidR="00D0147B">
        <w:rPr>
          <w:lang w:eastAsia="zh-CN"/>
        </w:rPr>
        <w:t>ich</w:t>
      </w:r>
      <w:r w:rsidR="00777B7E">
        <w:rPr>
          <w:lang w:eastAsia="zh-CN"/>
        </w:rPr>
        <w:t xml:space="preserve"> </w:t>
      </w:r>
      <w:r w:rsidR="00BD1AF5">
        <w:rPr>
          <w:lang w:eastAsia="zh-CN"/>
        </w:rPr>
        <w:t xml:space="preserve">human actions </w:t>
      </w:r>
      <w:r w:rsidR="00777B7E">
        <w:rPr>
          <w:lang w:eastAsia="zh-CN"/>
        </w:rPr>
        <w:t>have</w:t>
      </w:r>
      <w:r w:rsidR="00BD1AF5">
        <w:rPr>
          <w:lang w:eastAsia="zh-CN"/>
        </w:rPr>
        <w:t xml:space="preserve"> </w:t>
      </w:r>
      <w:r w:rsidR="000E231F">
        <w:rPr>
          <w:lang w:eastAsia="zh-CN"/>
        </w:rPr>
        <w:t>caused the issue</w:t>
      </w:r>
    </w:p>
    <w:p w14:paraId="589AEC40" w14:textId="1290FDD0" w:rsidR="00BD1AF5" w:rsidRDefault="006271AA" w:rsidP="008804A2">
      <w:pPr>
        <w:pStyle w:val="ListBullet"/>
        <w:rPr>
          <w:lang w:eastAsia="zh-CN"/>
        </w:rPr>
      </w:pPr>
      <w:r>
        <w:rPr>
          <w:lang w:eastAsia="zh-CN"/>
        </w:rPr>
        <w:t>explain</w:t>
      </w:r>
      <w:r w:rsidR="00BD1AF5">
        <w:rPr>
          <w:lang w:eastAsia="zh-CN"/>
        </w:rPr>
        <w:t xml:space="preserve"> the type and scale of environmental damage</w:t>
      </w:r>
    </w:p>
    <w:p w14:paraId="4A663F72" w14:textId="77777777" w:rsidR="00777B7E" w:rsidRDefault="006271AA" w:rsidP="008804A2">
      <w:pPr>
        <w:pStyle w:val="ListBullet"/>
        <w:rPr>
          <w:lang w:eastAsia="zh-CN"/>
        </w:rPr>
      </w:pPr>
      <w:r>
        <w:rPr>
          <w:lang w:eastAsia="zh-CN"/>
        </w:rPr>
        <w:t>analyse</w:t>
      </w:r>
      <w:r w:rsidR="00BD1AF5">
        <w:rPr>
          <w:lang w:eastAsia="zh-CN"/>
        </w:rPr>
        <w:t xml:space="preserve"> why </w:t>
      </w:r>
      <w:r>
        <w:rPr>
          <w:lang w:eastAsia="zh-CN"/>
        </w:rPr>
        <w:t>the</w:t>
      </w:r>
      <w:r w:rsidR="00BD1AF5">
        <w:rPr>
          <w:lang w:eastAsia="zh-CN"/>
        </w:rPr>
        <w:t xml:space="preserve"> environmental issue is the ‘greatest threat to the planet</w:t>
      </w:r>
      <w:r w:rsidR="00777B7E">
        <w:rPr>
          <w:lang w:eastAsia="zh-CN"/>
        </w:rPr>
        <w:t>.</w:t>
      </w:r>
      <w:r w:rsidR="00BD1AF5">
        <w:rPr>
          <w:lang w:eastAsia="zh-CN"/>
        </w:rPr>
        <w:t>’</w:t>
      </w:r>
      <w:r w:rsidR="00777B7E">
        <w:rPr>
          <w:lang w:eastAsia="zh-CN"/>
        </w:rPr>
        <w:t xml:space="preserve"> This should include reference to the functions of this environment and the impact of changes to natural processes</w:t>
      </w:r>
    </w:p>
    <w:p w14:paraId="4F9CDD58" w14:textId="2D2B97F6" w:rsidR="00B957EC" w:rsidRDefault="00D0147B" w:rsidP="008804A2">
      <w:pPr>
        <w:pStyle w:val="ListBullet"/>
        <w:rPr>
          <w:lang w:eastAsia="zh-CN"/>
        </w:rPr>
      </w:pPr>
      <w:r>
        <w:rPr>
          <w:lang w:eastAsia="zh-CN"/>
        </w:rPr>
        <w:t>assess how well one</w:t>
      </w:r>
      <w:r w:rsidR="00B957EC">
        <w:rPr>
          <w:lang w:eastAsia="zh-CN"/>
        </w:rPr>
        <w:t xml:space="preserve"> strategy</w:t>
      </w:r>
      <w:r w:rsidR="00363279">
        <w:rPr>
          <w:lang w:eastAsia="zh-CN"/>
        </w:rPr>
        <w:t>,</w:t>
      </w:r>
      <w:r>
        <w:rPr>
          <w:lang w:eastAsia="zh-CN"/>
        </w:rPr>
        <w:t xml:space="preserve"> </w:t>
      </w:r>
      <w:r w:rsidR="003E421E">
        <w:rPr>
          <w:lang w:eastAsia="zh-CN"/>
        </w:rPr>
        <w:t>used</w:t>
      </w:r>
      <w:r w:rsidR="00B957EC">
        <w:rPr>
          <w:lang w:eastAsia="zh-CN"/>
        </w:rPr>
        <w:t xml:space="preserve"> to combat this problem</w:t>
      </w:r>
      <w:r w:rsidR="00363279">
        <w:rPr>
          <w:lang w:eastAsia="zh-CN"/>
        </w:rPr>
        <w:t>,</w:t>
      </w:r>
      <w:r>
        <w:rPr>
          <w:lang w:eastAsia="zh-CN"/>
        </w:rPr>
        <w:t xml:space="preserve"> has worked</w:t>
      </w:r>
      <w:r w:rsidR="003502C3">
        <w:rPr>
          <w:lang w:eastAsia="zh-CN"/>
        </w:rPr>
        <w:t>.</w:t>
      </w:r>
    </w:p>
    <w:p w14:paraId="4FE44625" w14:textId="77777777" w:rsidR="00D0147B" w:rsidRDefault="006271AA" w:rsidP="008804A2">
      <w:pPr>
        <w:rPr>
          <w:lang w:eastAsia="zh-CN"/>
        </w:rPr>
      </w:pPr>
      <w:r>
        <w:rPr>
          <w:lang w:eastAsia="zh-CN"/>
        </w:rPr>
        <w:t>Resources for this task:</w:t>
      </w:r>
    </w:p>
    <w:p w14:paraId="0363D6BB" w14:textId="43094E90" w:rsidR="006271AA" w:rsidRDefault="00E85533" w:rsidP="008804A2">
      <w:pPr>
        <w:pStyle w:val="ListBullet"/>
        <w:rPr>
          <w:lang w:eastAsia="zh-CN"/>
        </w:rPr>
      </w:pPr>
      <w:hyperlink r:id="rId21" w:history="1">
        <w:r w:rsidR="00026D34" w:rsidRPr="00026D34">
          <w:rPr>
            <w:rStyle w:val="Hyperlink"/>
            <w:lang w:eastAsia="zh-CN"/>
          </w:rPr>
          <w:t>Soil degradation</w:t>
        </w:r>
      </w:hyperlink>
    </w:p>
    <w:p w14:paraId="28317CE2" w14:textId="5717B191" w:rsidR="00026D34" w:rsidRDefault="00E85533" w:rsidP="008804A2">
      <w:pPr>
        <w:pStyle w:val="ListBullet"/>
        <w:rPr>
          <w:lang w:eastAsia="zh-CN"/>
        </w:rPr>
      </w:pPr>
      <w:hyperlink r:id="rId22" w:history="1">
        <w:r w:rsidR="00363279">
          <w:rPr>
            <w:rStyle w:val="Hyperlink"/>
            <w:lang w:eastAsia="zh-CN"/>
          </w:rPr>
          <w:t>What is Ocean Acidification? (2:05)</w:t>
        </w:r>
      </w:hyperlink>
    </w:p>
    <w:p w14:paraId="0D909F61" w14:textId="1F368007" w:rsidR="00E37896" w:rsidRDefault="00E85533" w:rsidP="008804A2">
      <w:pPr>
        <w:pStyle w:val="ListBullet"/>
        <w:rPr>
          <w:lang w:eastAsia="zh-CN"/>
        </w:rPr>
      </w:pPr>
      <w:hyperlink r:id="rId23" w:history="1">
        <w:r w:rsidR="00363279">
          <w:rPr>
            <w:rStyle w:val="Hyperlink"/>
            <w:lang w:eastAsia="zh-CN"/>
          </w:rPr>
          <w:t>Insecticides: Killing the Good and the Bad</w:t>
        </w:r>
      </w:hyperlink>
    </w:p>
    <w:p w14:paraId="003F0556" w14:textId="08DA6051" w:rsidR="00E37896" w:rsidRDefault="00E85533" w:rsidP="008804A2">
      <w:pPr>
        <w:pStyle w:val="ListBullet"/>
        <w:rPr>
          <w:lang w:eastAsia="zh-CN"/>
        </w:rPr>
      </w:pPr>
      <w:hyperlink r:id="rId24" w:history="1">
        <w:r w:rsidR="004B753D">
          <w:rPr>
            <w:rStyle w:val="Hyperlink"/>
          </w:rPr>
          <w:t>Light pollution is bad for us and for wildlife. So what can we do to solve the problem?</w:t>
        </w:r>
      </w:hyperlink>
    </w:p>
    <w:p w14:paraId="0CBC7775" w14:textId="3CADB9C0" w:rsidR="00B957EC" w:rsidRDefault="00AC6AF4" w:rsidP="008804A2">
      <w:pPr>
        <w:rPr>
          <w:lang w:eastAsia="zh-CN"/>
        </w:rPr>
      </w:pPr>
      <w:r>
        <w:rPr>
          <w:lang w:eastAsia="zh-CN"/>
        </w:rPr>
        <w:t>As each group presents,</w:t>
      </w:r>
      <w:r w:rsidR="0036564C">
        <w:rPr>
          <w:lang w:eastAsia="zh-CN"/>
        </w:rPr>
        <w:t xml:space="preserve"> observing groups will collaboratively complete </w:t>
      </w:r>
      <w:hyperlink r:id="rId25" w:history="1">
        <w:r w:rsidR="004B753D">
          <w:rPr>
            <w:rStyle w:val="Hyperlink"/>
            <w:lang w:eastAsia="zh-CN"/>
          </w:rPr>
          <w:t>Two stars and a wish</w:t>
        </w:r>
      </w:hyperlink>
      <w:r w:rsidR="0036564C">
        <w:rPr>
          <w:lang w:eastAsia="zh-CN"/>
        </w:rPr>
        <w:t xml:space="preserve"> feedback and summarise this into the </w:t>
      </w:r>
      <w:r w:rsidR="00430D0D">
        <w:rPr>
          <w:lang w:eastAsia="zh-CN"/>
        </w:rPr>
        <w:t xml:space="preserve">‘feedback </w:t>
      </w:r>
      <w:r w:rsidR="0036564C">
        <w:rPr>
          <w:lang w:eastAsia="zh-CN"/>
        </w:rPr>
        <w:t>table</w:t>
      </w:r>
      <w:r w:rsidR="00430D0D">
        <w:rPr>
          <w:lang w:eastAsia="zh-CN"/>
        </w:rPr>
        <w:t>’</w:t>
      </w:r>
      <w:r w:rsidR="0036564C">
        <w:rPr>
          <w:lang w:eastAsia="zh-CN"/>
        </w:rPr>
        <w:t xml:space="preserve"> below:</w:t>
      </w:r>
    </w:p>
    <w:p w14:paraId="5E355155" w14:textId="7D1A3072" w:rsidR="008804A2" w:rsidRDefault="008804A2" w:rsidP="008804A2">
      <w:pPr>
        <w:pStyle w:val="Caption"/>
      </w:pPr>
      <w:r>
        <w:t xml:space="preserve">Table </w:t>
      </w:r>
      <w:r w:rsidR="00346EA9">
        <w:fldChar w:fldCharType="begin"/>
      </w:r>
      <w:r w:rsidR="00346EA9">
        <w:instrText xml:space="preserve"> SEQ Table \* ARABIC </w:instrText>
      </w:r>
      <w:r w:rsidR="00346EA9">
        <w:fldChar w:fldCharType="separate"/>
      </w:r>
      <w:r w:rsidR="00D34C39">
        <w:rPr>
          <w:noProof/>
        </w:rPr>
        <w:t>2</w:t>
      </w:r>
      <w:r w:rsidR="00346EA9">
        <w:rPr>
          <w:noProof/>
        </w:rPr>
        <w:fldChar w:fldCharType="end"/>
      </w:r>
      <w:r>
        <w:t xml:space="preserve"> – Feedback</w:t>
      </w:r>
    </w:p>
    <w:tbl>
      <w:tblPr>
        <w:tblStyle w:val="Tableheader"/>
        <w:tblW w:w="0" w:type="auto"/>
        <w:tblLook w:val="0420" w:firstRow="1" w:lastRow="0" w:firstColumn="0" w:lastColumn="0" w:noHBand="0" w:noVBand="1"/>
        <w:tblDescription w:val="Blank table for students to provide feedback on Groups 1 to 6 after observing each group's presentations."/>
      </w:tblPr>
      <w:tblGrid>
        <w:gridCol w:w="1696"/>
        <w:gridCol w:w="3544"/>
        <w:gridCol w:w="4382"/>
      </w:tblGrid>
      <w:tr w:rsidR="0036564C" w14:paraId="177674A0" w14:textId="77777777" w:rsidTr="005C42EC">
        <w:trPr>
          <w:cnfStyle w:val="100000000000" w:firstRow="1" w:lastRow="0" w:firstColumn="0" w:lastColumn="0" w:oddVBand="0" w:evenVBand="0" w:oddHBand="0" w:evenHBand="0" w:firstRowFirstColumn="0" w:firstRowLastColumn="0" w:lastRowFirstColumn="0" w:lastRowLastColumn="0"/>
        </w:trPr>
        <w:tc>
          <w:tcPr>
            <w:tcW w:w="1696" w:type="dxa"/>
          </w:tcPr>
          <w:p w14:paraId="1A4C57F9" w14:textId="77777777" w:rsidR="0036564C" w:rsidRPr="00460032" w:rsidRDefault="0036564C" w:rsidP="00460032">
            <w:r w:rsidRPr="00460032">
              <w:t>Group</w:t>
            </w:r>
          </w:p>
        </w:tc>
        <w:tc>
          <w:tcPr>
            <w:tcW w:w="3544" w:type="dxa"/>
          </w:tcPr>
          <w:p w14:paraId="7DD7A932" w14:textId="77777777" w:rsidR="0036564C" w:rsidRPr="00460032" w:rsidRDefault="0036564C" w:rsidP="00460032">
            <w:r w:rsidRPr="00460032">
              <w:t>2 stars</w:t>
            </w:r>
          </w:p>
        </w:tc>
        <w:tc>
          <w:tcPr>
            <w:tcW w:w="4382" w:type="dxa"/>
          </w:tcPr>
          <w:p w14:paraId="5582D6C7" w14:textId="24E4AB59" w:rsidR="0036564C" w:rsidRPr="00460032" w:rsidRDefault="005C42EC" w:rsidP="00460032">
            <w:r w:rsidRPr="00460032">
              <w:t>W</w:t>
            </w:r>
            <w:r w:rsidR="0036564C" w:rsidRPr="00460032">
              <w:t>ish</w:t>
            </w:r>
          </w:p>
        </w:tc>
      </w:tr>
      <w:tr w:rsidR="0036564C" w14:paraId="11EA6A1E" w14:textId="77777777" w:rsidTr="005C42EC">
        <w:trPr>
          <w:cnfStyle w:val="000000100000" w:firstRow="0" w:lastRow="0" w:firstColumn="0" w:lastColumn="0" w:oddVBand="0" w:evenVBand="0" w:oddHBand="1" w:evenHBand="0" w:firstRowFirstColumn="0" w:firstRowLastColumn="0" w:lastRowFirstColumn="0" w:lastRowLastColumn="0"/>
        </w:trPr>
        <w:tc>
          <w:tcPr>
            <w:tcW w:w="1696" w:type="dxa"/>
          </w:tcPr>
          <w:p w14:paraId="3664D9EB" w14:textId="77777777" w:rsidR="0036564C" w:rsidRDefault="00B46E34" w:rsidP="0036564C">
            <w:pPr>
              <w:pStyle w:val="ListBullet"/>
              <w:numPr>
                <w:ilvl w:val="0"/>
                <w:numId w:val="0"/>
              </w:numPr>
              <w:rPr>
                <w:lang w:eastAsia="zh-CN"/>
              </w:rPr>
            </w:pPr>
            <w:r>
              <w:rPr>
                <w:lang w:eastAsia="zh-CN"/>
              </w:rPr>
              <w:t xml:space="preserve">Group </w:t>
            </w:r>
            <w:r w:rsidR="0036564C">
              <w:rPr>
                <w:lang w:eastAsia="zh-CN"/>
              </w:rPr>
              <w:t>1</w:t>
            </w:r>
          </w:p>
        </w:tc>
        <w:tc>
          <w:tcPr>
            <w:tcW w:w="3544" w:type="dxa"/>
          </w:tcPr>
          <w:p w14:paraId="5608E443" w14:textId="32D9BB2E" w:rsidR="0036564C" w:rsidRDefault="0036564C" w:rsidP="0036564C">
            <w:pPr>
              <w:pStyle w:val="ListBullet"/>
              <w:numPr>
                <w:ilvl w:val="0"/>
                <w:numId w:val="0"/>
              </w:numPr>
              <w:rPr>
                <w:lang w:eastAsia="zh-CN"/>
              </w:rPr>
            </w:pPr>
          </w:p>
        </w:tc>
        <w:tc>
          <w:tcPr>
            <w:tcW w:w="4382" w:type="dxa"/>
          </w:tcPr>
          <w:p w14:paraId="2E29BAA7" w14:textId="738E3D7C" w:rsidR="0036564C" w:rsidRDefault="0036564C" w:rsidP="0036564C">
            <w:pPr>
              <w:pStyle w:val="ListBullet"/>
              <w:numPr>
                <w:ilvl w:val="0"/>
                <w:numId w:val="0"/>
              </w:numPr>
              <w:rPr>
                <w:lang w:eastAsia="zh-CN"/>
              </w:rPr>
            </w:pPr>
          </w:p>
        </w:tc>
      </w:tr>
      <w:tr w:rsidR="005C42EC" w14:paraId="6FAFDF80" w14:textId="77777777" w:rsidTr="005C42EC">
        <w:trPr>
          <w:cnfStyle w:val="000000010000" w:firstRow="0" w:lastRow="0" w:firstColumn="0" w:lastColumn="0" w:oddVBand="0" w:evenVBand="0" w:oddHBand="0" w:evenHBand="1" w:firstRowFirstColumn="0" w:firstRowLastColumn="0" w:lastRowFirstColumn="0" w:lastRowLastColumn="0"/>
        </w:trPr>
        <w:tc>
          <w:tcPr>
            <w:tcW w:w="1696" w:type="dxa"/>
          </w:tcPr>
          <w:p w14:paraId="68F5C561" w14:textId="77777777" w:rsidR="005C42EC" w:rsidRDefault="005C42EC" w:rsidP="005C42EC">
            <w:pPr>
              <w:pStyle w:val="ListBullet"/>
              <w:numPr>
                <w:ilvl w:val="0"/>
                <w:numId w:val="0"/>
              </w:numPr>
              <w:rPr>
                <w:lang w:eastAsia="zh-CN"/>
              </w:rPr>
            </w:pPr>
            <w:r>
              <w:rPr>
                <w:lang w:eastAsia="zh-CN"/>
              </w:rPr>
              <w:t>Group 2</w:t>
            </w:r>
          </w:p>
        </w:tc>
        <w:tc>
          <w:tcPr>
            <w:tcW w:w="3544" w:type="dxa"/>
          </w:tcPr>
          <w:p w14:paraId="37A21B31" w14:textId="0CBEF75A" w:rsidR="005C42EC" w:rsidRDefault="005C42EC" w:rsidP="005C42EC">
            <w:pPr>
              <w:pStyle w:val="ListBullet"/>
              <w:numPr>
                <w:ilvl w:val="0"/>
                <w:numId w:val="0"/>
              </w:numPr>
              <w:rPr>
                <w:lang w:eastAsia="zh-CN"/>
              </w:rPr>
            </w:pPr>
          </w:p>
        </w:tc>
        <w:tc>
          <w:tcPr>
            <w:tcW w:w="4382" w:type="dxa"/>
          </w:tcPr>
          <w:p w14:paraId="60F9F16D" w14:textId="65EE945F" w:rsidR="005C42EC" w:rsidRDefault="005C42EC" w:rsidP="005C42EC">
            <w:pPr>
              <w:pStyle w:val="ListBullet"/>
              <w:numPr>
                <w:ilvl w:val="0"/>
                <w:numId w:val="0"/>
              </w:numPr>
              <w:rPr>
                <w:lang w:eastAsia="zh-CN"/>
              </w:rPr>
            </w:pPr>
          </w:p>
        </w:tc>
      </w:tr>
      <w:tr w:rsidR="005C42EC" w14:paraId="4434C29B" w14:textId="77777777" w:rsidTr="005C42EC">
        <w:trPr>
          <w:cnfStyle w:val="000000100000" w:firstRow="0" w:lastRow="0" w:firstColumn="0" w:lastColumn="0" w:oddVBand="0" w:evenVBand="0" w:oddHBand="1" w:evenHBand="0" w:firstRowFirstColumn="0" w:firstRowLastColumn="0" w:lastRowFirstColumn="0" w:lastRowLastColumn="0"/>
        </w:trPr>
        <w:tc>
          <w:tcPr>
            <w:tcW w:w="1696" w:type="dxa"/>
          </w:tcPr>
          <w:p w14:paraId="491E29D6" w14:textId="77777777" w:rsidR="005C42EC" w:rsidRDefault="005C42EC" w:rsidP="005C42EC">
            <w:pPr>
              <w:pStyle w:val="ListBullet"/>
              <w:numPr>
                <w:ilvl w:val="0"/>
                <w:numId w:val="0"/>
              </w:numPr>
              <w:rPr>
                <w:lang w:eastAsia="zh-CN"/>
              </w:rPr>
            </w:pPr>
            <w:r>
              <w:rPr>
                <w:lang w:eastAsia="zh-CN"/>
              </w:rPr>
              <w:t>Group 3</w:t>
            </w:r>
          </w:p>
        </w:tc>
        <w:tc>
          <w:tcPr>
            <w:tcW w:w="3544" w:type="dxa"/>
          </w:tcPr>
          <w:p w14:paraId="2537C5CB" w14:textId="1E7A833A" w:rsidR="005C42EC" w:rsidRDefault="005C42EC" w:rsidP="005C42EC">
            <w:pPr>
              <w:pStyle w:val="ListBullet"/>
              <w:numPr>
                <w:ilvl w:val="0"/>
                <w:numId w:val="0"/>
              </w:numPr>
              <w:rPr>
                <w:lang w:eastAsia="zh-CN"/>
              </w:rPr>
            </w:pPr>
          </w:p>
        </w:tc>
        <w:tc>
          <w:tcPr>
            <w:tcW w:w="4382" w:type="dxa"/>
          </w:tcPr>
          <w:p w14:paraId="67ABC86C" w14:textId="1523EE52" w:rsidR="005C42EC" w:rsidRDefault="005C42EC" w:rsidP="005C42EC">
            <w:pPr>
              <w:pStyle w:val="ListBullet"/>
              <w:numPr>
                <w:ilvl w:val="0"/>
                <w:numId w:val="0"/>
              </w:numPr>
              <w:rPr>
                <w:lang w:eastAsia="zh-CN"/>
              </w:rPr>
            </w:pPr>
          </w:p>
        </w:tc>
      </w:tr>
      <w:tr w:rsidR="005C42EC" w14:paraId="057C608F" w14:textId="77777777" w:rsidTr="005C42EC">
        <w:trPr>
          <w:cnfStyle w:val="000000010000" w:firstRow="0" w:lastRow="0" w:firstColumn="0" w:lastColumn="0" w:oddVBand="0" w:evenVBand="0" w:oddHBand="0" w:evenHBand="1" w:firstRowFirstColumn="0" w:firstRowLastColumn="0" w:lastRowFirstColumn="0" w:lastRowLastColumn="0"/>
        </w:trPr>
        <w:tc>
          <w:tcPr>
            <w:tcW w:w="1696" w:type="dxa"/>
          </w:tcPr>
          <w:p w14:paraId="371A9950" w14:textId="77777777" w:rsidR="005C42EC" w:rsidRDefault="005C42EC" w:rsidP="005C42EC">
            <w:pPr>
              <w:pStyle w:val="ListBullet"/>
              <w:numPr>
                <w:ilvl w:val="0"/>
                <w:numId w:val="0"/>
              </w:numPr>
              <w:rPr>
                <w:lang w:eastAsia="zh-CN"/>
              </w:rPr>
            </w:pPr>
            <w:r>
              <w:rPr>
                <w:lang w:eastAsia="zh-CN"/>
              </w:rPr>
              <w:t>Group 4</w:t>
            </w:r>
          </w:p>
        </w:tc>
        <w:tc>
          <w:tcPr>
            <w:tcW w:w="3544" w:type="dxa"/>
          </w:tcPr>
          <w:p w14:paraId="12786636" w14:textId="3F645BFA" w:rsidR="005C42EC" w:rsidRDefault="005C42EC" w:rsidP="005C42EC">
            <w:pPr>
              <w:pStyle w:val="ListBullet"/>
              <w:numPr>
                <w:ilvl w:val="0"/>
                <w:numId w:val="0"/>
              </w:numPr>
              <w:rPr>
                <w:lang w:eastAsia="zh-CN"/>
              </w:rPr>
            </w:pPr>
          </w:p>
        </w:tc>
        <w:tc>
          <w:tcPr>
            <w:tcW w:w="4382" w:type="dxa"/>
          </w:tcPr>
          <w:p w14:paraId="2FF5D86B" w14:textId="5D090DD4" w:rsidR="005C42EC" w:rsidRDefault="005C42EC" w:rsidP="005C42EC">
            <w:pPr>
              <w:pStyle w:val="ListBullet"/>
              <w:numPr>
                <w:ilvl w:val="0"/>
                <w:numId w:val="0"/>
              </w:numPr>
              <w:rPr>
                <w:lang w:eastAsia="zh-CN"/>
              </w:rPr>
            </w:pPr>
          </w:p>
        </w:tc>
      </w:tr>
      <w:tr w:rsidR="005C42EC" w14:paraId="6A1B3610" w14:textId="77777777" w:rsidTr="005C42EC">
        <w:trPr>
          <w:cnfStyle w:val="000000100000" w:firstRow="0" w:lastRow="0" w:firstColumn="0" w:lastColumn="0" w:oddVBand="0" w:evenVBand="0" w:oddHBand="1" w:evenHBand="0" w:firstRowFirstColumn="0" w:firstRowLastColumn="0" w:lastRowFirstColumn="0" w:lastRowLastColumn="0"/>
        </w:trPr>
        <w:tc>
          <w:tcPr>
            <w:tcW w:w="1696" w:type="dxa"/>
          </w:tcPr>
          <w:p w14:paraId="0F90FFB4" w14:textId="77777777" w:rsidR="005C42EC" w:rsidRDefault="005C42EC" w:rsidP="005C42EC">
            <w:pPr>
              <w:pStyle w:val="ListBullet"/>
              <w:numPr>
                <w:ilvl w:val="0"/>
                <w:numId w:val="0"/>
              </w:numPr>
              <w:rPr>
                <w:lang w:eastAsia="zh-CN"/>
              </w:rPr>
            </w:pPr>
            <w:r>
              <w:rPr>
                <w:lang w:eastAsia="zh-CN"/>
              </w:rPr>
              <w:t>Group 5</w:t>
            </w:r>
          </w:p>
        </w:tc>
        <w:tc>
          <w:tcPr>
            <w:tcW w:w="3544" w:type="dxa"/>
          </w:tcPr>
          <w:p w14:paraId="48AE673E" w14:textId="34FFF6CF" w:rsidR="005C42EC" w:rsidRDefault="005C42EC" w:rsidP="005C42EC">
            <w:pPr>
              <w:pStyle w:val="ListBullet"/>
              <w:numPr>
                <w:ilvl w:val="0"/>
                <w:numId w:val="0"/>
              </w:numPr>
              <w:rPr>
                <w:lang w:eastAsia="zh-CN"/>
              </w:rPr>
            </w:pPr>
          </w:p>
        </w:tc>
        <w:tc>
          <w:tcPr>
            <w:tcW w:w="4382" w:type="dxa"/>
          </w:tcPr>
          <w:p w14:paraId="65BBA0F8" w14:textId="0829571F" w:rsidR="005C42EC" w:rsidRDefault="005C42EC" w:rsidP="005C42EC">
            <w:pPr>
              <w:pStyle w:val="ListBullet"/>
              <w:numPr>
                <w:ilvl w:val="0"/>
                <w:numId w:val="0"/>
              </w:numPr>
              <w:rPr>
                <w:lang w:eastAsia="zh-CN"/>
              </w:rPr>
            </w:pPr>
          </w:p>
        </w:tc>
      </w:tr>
      <w:tr w:rsidR="005C42EC" w14:paraId="4D5D651E" w14:textId="77777777" w:rsidTr="005C42EC">
        <w:trPr>
          <w:cnfStyle w:val="000000010000" w:firstRow="0" w:lastRow="0" w:firstColumn="0" w:lastColumn="0" w:oddVBand="0" w:evenVBand="0" w:oddHBand="0" w:evenHBand="1" w:firstRowFirstColumn="0" w:firstRowLastColumn="0" w:lastRowFirstColumn="0" w:lastRowLastColumn="0"/>
        </w:trPr>
        <w:tc>
          <w:tcPr>
            <w:tcW w:w="1696" w:type="dxa"/>
          </w:tcPr>
          <w:p w14:paraId="30F5FA33" w14:textId="77777777" w:rsidR="005C42EC" w:rsidRDefault="005C42EC" w:rsidP="005C42EC">
            <w:pPr>
              <w:pStyle w:val="ListBullet"/>
              <w:numPr>
                <w:ilvl w:val="0"/>
                <w:numId w:val="0"/>
              </w:numPr>
              <w:rPr>
                <w:lang w:eastAsia="zh-CN"/>
              </w:rPr>
            </w:pPr>
            <w:r>
              <w:rPr>
                <w:lang w:eastAsia="zh-CN"/>
              </w:rPr>
              <w:t>Group 6</w:t>
            </w:r>
          </w:p>
        </w:tc>
        <w:tc>
          <w:tcPr>
            <w:tcW w:w="3544" w:type="dxa"/>
          </w:tcPr>
          <w:p w14:paraId="678C5011" w14:textId="1E076ACA" w:rsidR="005C42EC" w:rsidRDefault="005C42EC" w:rsidP="005C42EC">
            <w:pPr>
              <w:pStyle w:val="ListBullet"/>
              <w:numPr>
                <w:ilvl w:val="0"/>
                <w:numId w:val="0"/>
              </w:numPr>
              <w:rPr>
                <w:lang w:eastAsia="zh-CN"/>
              </w:rPr>
            </w:pPr>
          </w:p>
        </w:tc>
        <w:tc>
          <w:tcPr>
            <w:tcW w:w="4382" w:type="dxa"/>
          </w:tcPr>
          <w:p w14:paraId="0CE87857" w14:textId="5AAC4607" w:rsidR="005C42EC" w:rsidRDefault="005C42EC" w:rsidP="005C42EC">
            <w:pPr>
              <w:pStyle w:val="ListBullet"/>
              <w:numPr>
                <w:ilvl w:val="0"/>
                <w:numId w:val="0"/>
              </w:numPr>
              <w:rPr>
                <w:lang w:eastAsia="zh-CN"/>
              </w:rPr>
            </w:pPr>
          </w:p>
        </w:tc>
      </w:tr>
    </w:tbl>
    <w:p w14:paraId="12FCFCA1" w14:textId="77777777" w:rsidR="0036564C" w:rsidRPr="0048243A" w:rsidRDefault="0036564C" w:rsidP="0048243A">
      <w:r w:rsidRPr="0048243A">
        <w:t>At the end of the presentations, each group will use the information in the table to select the ‘greatest threat’ and submit one class vote.</w:t>
      </w:r>
    </w:p>
    <w:p w14:paraId="0E745FF8" w14:textId="77777777" w:rsidR="009E2336" w:rsidRDefault="009E2336" w:rsidP="009E2336">
      <w:pPr>
        <w:pStyle w:val="Heading3"/>
      </w:pPr>
      <w:bookmarkStart w:id="10" w:name="_Toc89061973"/>
      <w:bookmarkStart w:id="11" w:name="_Toc121851173"/>
      <w:r>
        <w:t>HPGE task</w:t>
      </w:r>
      <w:bookmarkEnd w:id="10"/>
      <w:bookmarkEnd w:id="11"/>
    </w:p>
    <w:p w14:paraId="21925868" w14:textId="20F37E05" w:rsidR="00E37896" w:rsidRPr="00E37896" w:rsidRDefault="0048243A" w:rsidP="00E37896">
      <w:pPr>
        <w:pStyle w:val="FeatureBox2"/>
      </w:pPr>
      <w:r>
        <w:rPr>
          <w:rStyle w:val="Strong"/>
        </w:rPr>
        <w:t>Note:</w:t>
      </w:r>
      <w:r w:rsidR="00E37896">
        <w:t xml:space="preserve"> </w:t>
      </w:r>
      <w:r>
        <w:t>B</w:t>
      </w:r>
      <w:r w:rsidR="00113E30">
        <w:t>ecause this site contains a lot of data</w:t>
      </w:r>
      <w:r w:rsidR="00077AE9">
        <w:t xml:space="preserve"> from different countries</w:t>
      </w:r>
      <w:r w:rsidR="00113E30">
        <w:t>, an example should be reviewed with students before starting the activity.</w:t>
      </w:r>
    </w:p>
    <w:p w14:paraId="065640D0" w14:textId="0CEC1075" w:rsidR="009E2336" w:rsidRDefault="009E2336" w:rsidP="0048243A">
      <w:pPr>
        <w:rPr>
          <w:lang w:eastAsia="zh-CN"/>
        </w:rPr>
      </w:pPr>
      <w:r>
        <w:rPr>
          <w:lang w:eastAsia="zh-CN"/>
        </w:rPr>
        <w:t>Go to the 202</w:t>
      </w:r>
      <w:r w:rsidR="00BF653F">
        <w:rPr>
          <w:lang w:eastAsia="zh-CN"/>
        </w:rPr>
        <w:t>2</w:t>
      </w:r>
      <w:r>
        <w:rPr>
          <w:lang w:eastAsia="zh-CN"/>
        </w:rPr>
        <w:t xml:space="preserve"> </w:t>
      </w:r>
      <w:hyperlink r:id="rId26" w:history="1">
        <w:r w:rsidR="007F3D90">
          <w:rPr>
            <w:rStyle w:val="Hyperlink"/>
            <w:lang w:eastAsia="zh-CN"/>
          </w:rPr>
          <w:t>Environmental Performance Index</w:t>
        </w:r>
      </w:hyperlink>
      <w:r>
        <w:rPr>
          <w:lang w:eastAsia="zh-CN"/>
        </w:rPr>
        <w:t xml:space="preserve"> and </w:t>
      </w:r>
      <w:r w:rsidR="00E37896">
        <w:rPr>
          <w:lang w:eastAsia="zh-CN"/>
        </w:rPr>
        <w:t>c</w:t>
      </w:r>
      <w:r>
        <w:rPr>
          <w:lang w:eastAsia="zh-CN"/>
        </w:rPr>
        <w:t xml:space="preserve">lick on ‘Australia.’ </w:t>
      </w:r>
      <w:r w:rsidR="00F74C59">
        <w:rPr>
          <w:lang w:eastAsia="zh-CN"/>
        </w:rPr>
        <w:t>C</w:t>
      </w:r>
      <w:r>
        <w:rPr>
          <w:lang w:eastAsia="zh-CN"/>
        </w:rPr>
        <w:t xml:space="preserve">omplete a </w:t>
      </w:r>
      <w:hyperlink r:id="rId27" w:history="1">
        <w:r w:rsidRPr="000B5285">
          <w:rPr>
            <w:rStyle w:val="Hyperlink"/>
            <w:lang w:eastAsia="zh-CN"/>
          </w:rPr>
          <w:t>PMI</w:t>
        </w:r>
      </w:hyperlink>
      <w:r>
        <w:rPr>
          <w:lang w:eastAsia="zh-CN"/>
        </w:rPr>
        <w:t xml:space="preserve"> chart on our environmental management. </w:t>
      </w:r>
      <w:r w:rsidR="00F74C59">
        <w:rPr>
          <w:lang w:eastAsia="zh-CN"/>
        </w:rPr>
        <w:t>I</w:t>
      </w:r>
      <w:r>
        <w:rPr>
          <w:lang w:eastAsia="zh-CN"/>
        </w:rPr>
        <w:t>nclude information on:</w:t>
      </w:r>
    </w:p>
    <w:p w14:paraId="3601136D" w14:textId="4572B1BD" w:rsidR="009E2336" w:rsidRDefault="009E2336" w:rsidP="0048243A">
      <w:pPr>
        <w:pStyle w:val="ListBullet"/>
        <w:rPr>
          <w:lang w:eastAsia="zh-CN"/>
        </w:rPr>
      </w:pPr>
      <w:r>
        <w:rPr>
          <w:lang w:eastAsia="zh-CN"/>
        </w:rPr>
        <w:t>areas where Australia has performed well</w:t>
      </w:r>
      <w:r w:rsidR="00FD3D06">
        <w:rPr>
          <w:lang w:eastAsia="zh-CN"/>
        </w:rPr>
        <w:t>,</w:t>
      </w:r>
      <w:r>
        <w:rPr>
          <w:lang w:eastAsia="zh-CN"/>
        </w:rPr>
        <w:t xml:space="preserve"> as indicated by a high number or a positive 10-year change</w:t>
      </w:r>
    </w:p>
    <w:p w14:paraId="62530859" w14:textId="2F0CC2FA" w:rsidR="009E2336" w:rsidRDefault="009E2336" w:rsidP="0048243A">
      <w:pPr>
        <w:pStyle w:val="ListBullet"/>
        <w:rPr>
          <w:lang w:eastAsia="zh-CN"/>
        </w:rPr>
      </w:pPr>
      <w:r>
        <w:rPr>
          <w:lang w:eastAsia="zh-CN"/>
        </w:rPr>
        <w:t>areas where Australia has performed poorly as indicated by a low number and a negative 10-year change.</w:t>
      </w:r>
    </w:p>
    <w:p w14:paraId="527C175E" w14:textId="04EF840F" w:rsidR="00D721E3" w:rsidRPr="000A3E92" w:rsidRDefault="009E2336">
      <w:r>
        <w:rPr>
          <w:lang w:eastAsia="zh-CN"/>
        </w:rPr>
        <w:t xml:space="preserve">Compare the performance of Australia with one country that has a higher EPI score and one country that has a lower EPI score. </w:t>
      </w:r>
      <w:r w:rsidR="00F74C59">
        <w:rPr>
          <w:lang w:eastAsia="zh-CN"/>
        </w:rPr>
        <w:t>O</w:t>
      </w:r>
      <w:r>
        <w:rPr>
          <w:lang w:eastAsia="zh-CN"/>
        </w:rPr>
        <w:t>utline your observations</w:t>
      </w:r>
      <w:r w:rsidR="00F74C59">
        <w:rPr>
          <w:lang w:eastAsia="zh-CN"/>
        </w:rPr>
        <w:t xml:space="preserve"> for each</w:t>
      </w:r>
      <w:r>
        <w:rPr>
          <w:lang w:eastAsia="zh-CN"/>
        </w:rPr>
        <w:t xml:space="preserve"> and explain why you think this is the case.</w:t>
      </w:r>
      <w:bookmarkEnd w:id="1"/>
      <w:r w:rsidR="00D721E3">
        <w:br w:type="page"/>
      </w:r>
    </w:p>
    <w:p w14:paraId="7D9945AA" w14:textId="4FA2E33B" w:rsidR="00DB2E56" w:rsidRDefault="002E5DBA" w:rsidP="00D82F8E">
      <w:pPr>
        <w:pStyle w:val="Heading2"/>
      </w:pPr>
      <w:bookmarkStart w:id="12" w:name="_Toc89061974"/>
      <w:bookmarkStart w:id="13" w:name="_Toc121851174"/>
      <w:r>
        <w:lastRenderedPageBreak/>
        <w:t>Learning sequence 3</w:t>
      </w:r>
      <w:r w:rsidR="00E908FE">
        <w:t>:</w:t>
      </w:r>
      <w:r w:rsidR="003E69C0">
        <w:t xml:space="preserve"> </w:t>
      </w:r>
      <w:r w:rsidR="000A3E92">
        <w:t>E</w:t>
      </w:r>
      <w:r w:rsidR="00573D35">
        <w:t>nvironmental management</w:t>
      </w:r>
      <w:bookmarkEnd w:id="12"/>
      <w:bookmarkEnd w:id="13"/>
    </w:p>
    <w:p w14:paraId="01AF6ABA" w14:textId="77777777" w:rsidR="00460032" w:rsidRDefault="00460032" w:rsidP="00460032">
      <w:r>
        <w:t>Students:</w:t>
      </w:r>
    </w:p>
    <w:p w14:paraId="419E1C64" w14:textId="018E9B01" w:rsidR="00460032" w:rsidRDefault="00460032" w:rsidP="00460032">
      <w:pPr>
        <w:pStyle w:val="ListBullet"/>
      </w:pPr>
      <w:r>
        <w:t>investigate environmental management, including various worldviews and the management approaches of Aboriginal and Torres Strait Islander Peoples, for example: (</w:t>
      </w:r>
      <w:r w:rsidRPr="00460032">
        <w:rPr>
          <w:b/>
          <w:bCs/>
        </w:rPr>
        <w:t>ACHGK071, ACHGK072</w:t>
      </w:r>
      <w:r>
        <w:t>)</w:t>
      </w:r>
    </w:p>
    <w:p w14:paraId="36F43E4D" w14:textId="5C5EC017" w:rsidR="00460032" w:rsidRPr="00460032" w:rsidRDefault="00460032" w:rsidP="00460032">
      <w:pPr>
        <w:pStyle w:val="ListBullet2"/>
      </w:pPr>
      <w:r>
        <w:t>discussion of varying environmental management approaches and perspectives.</w:t>
      </w:r>
    </w:p>
    <w:p w14:paraId="0573E0E4" w14:textId="432C407C" w:rsidR="006131D2" w:rsidRDefault="000A3E92" w:rsidP="006131D2">
      <w:pPr>
        <w:pStyle w:val="FeatureBox2"/>
      </w:pPr>
      <w:r>
        <w:rPr>
          <w:rStyle w:val="Strong"/>
        </w:rPr>
        <w:t xml:space="preserve">Note: </w:t>
      </w:r>
      <w:r w:rsidRPr="000A3E92">
        <w:t>F</w:t>
      </w:r>
      <w:r w:rsidR="006131D2">
        <w:t>or this activity students will need to be provided with a visual continuum, for example</w:t>
      </w:r>
      <w:r w:rsidR="00EE2A15">
        <w:t>,</w:t>
      </w:r>
      <w:r w:rsidR="006131D2">
        <w:t xml:space="preserve"> a line stretching across the white board. On the left-hand side should be </w:t>
      </w:r>
      <w:r w:rsidR="00113E30">
        <w:t>‘</w:t>
      </w:r>
      <w:r w:rsidR="006131D2">
        <w:t>earth</w:t>
      </w:r>
      <w:r w:rsidR="008F1D6A">
        <w:t>-</w:t>
      </w:r>
      <w:r w:rsidR="002821F6">
        <w:t>centred</w:t>
      </w:r>
      <w:r w:rsidR="006131D2">
        <w:t xml:space="preserve"> worldview</w:t>
      </w:r>
      <w:r w:rsidR="00113E30">
        <w:t>’</w:t>
      </w:r>
      <w:r w:rsidR="006131D2">
        <w:t xml:space="preserve"> and</w:t>
      </w:r>
      <w:r w:rsidR="00F74C59">
        <w:t xml:space="preserve"> </w:t>
      </w:r>
      <w:r w:rsidR="006131D2">
        <w:t xml:space="preserve">on the right should be </w:t>
      </w:r>
      <w:r w:rsidR="00113E30">
        <w:t>‘</w:t>
      </w:r>
      <w:r w:rsidR="006131D2">
        <w:t>human</w:t>
      </w:r>
      <w:r w:rsidR="008F1D6A">
        <w:t>-</w:t>
      </w:r>
      <w:r w:rsidR="006131D2">
        <w:t>centred</w:t>
      </w:r>
      <w:r w:rsidR="00113E30">
        <w:t xml:space="preserve"> worldview’</w:t>
      </w:r>
      <w:r w:rsidR="006131D2">
        <w:t>.</w:t>
      </w:r>
    </w:p>
    <w:p w14:paraId="498738D5" w14:textId="0764DF1B" w:rsidR="00C25232" w:rsidRDefault="00C25232" w:rsidP="000A3E92">
      <w:r w:rsidRPr="001A4A5F">
        <w:t xml:space="preserve">Use </w:t>
      </w:r>
      <w:hyperlink r:id="rId28" w:history="1">
        <w:r w:rsidR="00FD3D06">
          <w:rPr>
            <w:rStyle w:val="Hyperlink"/>
          </w:rPr>
          <w:t>environmental worldview</w:t>
        </w:r>
      </w:hyperlink>
      <w:r w:rsidRPr="001A4A5F">
        <w:t xml:space="preserve"> </w:t>
      </w:r>
      <w:r w:rsidR="00C12839">
        <w:t xml:space="preserve">and school resources </w:t>
      </w:r>
      <w:r w:rsidRPr="001A4A5F">
        <w:t>to</w:t>
      </w:r>
      <w:r w:rsidR="00161037">
        <w:t xml:space="preserve"> explain the difference b</w:t>
      </w:r>
      <w:r w:rsidRPr="001A4A5F">
        <w:t>etween an earth</w:t>
      </w:r>
      <w:r w:rsidR="008F1D6A">
        <w:t>-</w:t>
      </w:r>
      <w:r w:rsidR="002821F6">
        <w:t>centred</w:t>
      </w:r>
      <w:r w:rsidRPr="001A4A5F">
        <w:t xml:space="preserve"> and a human</w:t>
      </w:r>
      <w:r w:rsidR="008F1D6A">
        <w:t>-</w:t>
      </w:r>
      <w:r w:rsidR="008F1D6A" w:rsidRPr="001A4A5F">
        <w:t>centred</w:t>
      </w:r>
      <w:r w:rsidRPr="001A4A5F">
        <w:t xml:space="preserve"> worldview</w:t>
      </w:r>
      <w:r w:rsidR="00161037">
        <w:t xml:space="preserve"> in </w:t>
      </w:r>
      <w:r w:rsidR="008F1D6A">
        <w:t>one</w:t>
      </w:r>
      <w:r w:rsidR="00161037">
        <w:t xml:space="preserve"> paragraph</w:t>
      </w:r>
      <w:r w:rsidR="0036564C">
        <w:t>.</w:t>
      </w:r>
    </w:p>
    <w:p w14:paraId="639C3172" w14:textId="54D3E464" w:rsidR="00FB4BA3" w:rsidRDefault="00EE2A15" w:rsidP="000A3E92">
      <w:r>
        <w:t xml:space="preserve">Use a </w:t>
      </w:r>
      <w:r w:rsidR="006131D2">
        <w:t xml:space="preserve">marker or </w:t>
      </w:r>
      <w:r w:rsidR="008F1D6A">
        <w:t xml:space="preserve">sticky note </w:t>
      </w:r>
      <w:r w:rsidR="006131D2">
        <w:t xml:space="preserve">to </w:t>
      </w:r>
      <w:r w:rsidR="00161037">
        <w:t>physically mark</w:t>
      </w:r>
      <w:r>
        <w:t xml:space="preserve"> </w:t>
      </w:r>
      <w:r w:rsidR="00161037">
        <w:t>where you see your worldview</w:t>
      </w:r>
      <w:r w:rsidR="006131D2">
        <w:t xml:space="preserve"> on the </w:t>
      </w:r>
      <w:r w:rsidR="00260AC5">
        <w:t xml:space="preserve">visual </w:t>
      </w:r>
      <w:r w:rsidR="006131D2">
        <w:t>continuum</w:t>
      </w:r>
      <w:r w:rsidR="00260AC5">
        <w:t xml:space="preserve"> on the whiteboard</w:t>
      </w:r>
      <w:r w:rsidR="006131D2">
        <w:t xml:space="preserve">. </w:t>
      </w:r>
      <w:r w:rsidR="00161037">
        <w:t>For example, if you see the planet as a resource that humans ru</w:t>
      </w:r>
      <w:r w:rsidR="00260AC5">
        <w:t>l</w:t>
      </w:r>
      <w:r w:rsidR="00161037">
        <w:t>e over, the continuum would be marked near the human</w:t>
      </w:r>
      <w:r w:rsidR="008F1D6A">
        <w:t>-centred</w:t>
      </w:r>
      <w:r w:rsidR="00161037">
        <w:t xml:space="preserve"> end.</w:t>
      </w:r>
    </w:p>
    <w:p w14:paraId="7A21DC18" w14:textId="6F44D852" w:rsidR="00113E30" w:rsidRDefault="00113E30" w:rsidP="000A3E92">
      <w:pPr>
        <w:rPr>
          <w:lang w:eastAsia="zh-CN"/>
        </w:rPr>
      </w:pPr>
      <w:r>
        <w:rPr>
          <w:lang w:eastAsia="zh-CN"/>
        </w:rPr>
        <w:t xml:space="preserve">Use the </w:t>
      </w:r>
      <w:hyperlink r:id="rId29" w:history="1">
        <w:r w:rsidRPr="00083EFC">
          <w:rPr>
            <w:rStyle w:val="Hyperlink"/>
            <w:lang w:eastAsia="zh-CN"/>
          </w:rPr>
          <w:t>ecological footprint calculator</w:t>
        </w:r>
      </w:hyperlink>
      <w:r>
        <w:rPr>
          <w:lang w:eastAsia="zh-CN"/>
        </w:rPr>
        <w:t xml:space="preserve"> to estimate how many planets we would need if everyone lived in the same way as you do.</w:t>
      </w:r>
    </w:p>
    <w:p w14:paraId="00058453" w14:textId="0B1771F6" w:rsidR="00113E30" w:rsidRPr="00260AC5" w:rsidRDefault="00113E30" w:rsidP="000A3E92">
      <w:pPr>
        <w:rPr>
          <w:lang w:eastAsia="zh-CN"/>
        </w:rPr>
      </w:pPr>
      <w:r w:rsidRPr="00260AC5">
        <w:rPr>
          <w:lang w:eastAsia="zh-CN"/>
        </w:rPr>
        <w:t>Compare your results with at least 2 classmates. Explain in 1-2 sentences</w:t>
      </w:r>
      <w:r w:rsidR="00FD3D06">
        <w:rPr>
          <w:lang w:eastAsia="zh-CN"/>
        </w:rPr>
        <w:t>,</w:t>
      </w:r>
      <w:r w:rsidRPr="00260AC5">
        <w:rPr>
          <w:lang w:eastAsia="zh-CN"/>
        </w:rPr>
        <w:t xml:space="preserve"> the reasons for the results of the comparison.</w:t>
      </w:r>
    </w:p>
    <w:p w14:paraId="6EB22483" w14:textId="77777777" w:rsidR="00113E30" w:rsidRPr="00260AC5" w:rsidRDefault="00FB4BA3" w:rsidP="000A3E92">
      <w:r w:rsidRPr="00260AC5">
        <w:t>Conduct</w:t>
      </w:r>
      <w:r w:rsidR="006131D2" w:rsidRPr="00260AC5">
        <w:t xml:space="preserve"> a class discussion on </w:t>
      </w:r>
      <w:r w:rsidR="00113E30" w:rsidRPr="00260AC5">
        <w:t xml:space="preserve">the </w:t>
      </w:r>
      <w:r w:rsidR="00161037" w:rsidRPr="00260AC5">
        <w:t>degree to which student worldviews are reflected in daily lives, as indicated by the results from the ecological footprint calculator.</w:t>
      </w:r>
    </w:p>
    <w:p w14:paraId="432FB6EB" w14:textId="77777777" w:rsidR="00F44027" w:rsidRDefault="00F44027" w:rsidP="00D82F8E">
      <w:pPr>
        <w:pStyle w:val="Heading3"/>
      </w:pPr>
      <w:bookmarkStart w:id="14" w:name="_Toc89061975"/>
      <w:bookmarkStart w:id="15" w:name="_Toc121851175"/>
      <w:r>
        <w:t>Coal seam gas</w:t>
      </w:r>
      <w:bookmarkEnd w:id="14"/>
      <w:bookmarkEnd w:id="15"/>
    </w:p>
    <w:p w14:paraId="18892A6B" w14:textId="4A3420E3" w:rsidR="00320E3E" w:rsidRDefault="008F1D6A" w:rsidP="003439CA">
      <w:pPr>
        <w:pStyle w:val="FeatureBox2"/>
      </w:pPr>
      <w:r>
        <w:rPr>
          <w:rStyle w:val="Strong"/>
        </w:rPr>
        <w:t>Note:</w:t>
      </w:r>
      <w:r w:rsidR="005F1FFF">
        <w:t xml:space="preserve"> </w:t>
      </w:r>
      <w:r>
        <w:t>B</w:t>
      </w:r>
      <w:r w:rsidR="00692F93">
        <w:t xml:space="preserve">ecause this is potentially a controversial issue, it is important that the </w:t>
      </w:r>
      <w:r w:rsidR="00FE16C2">
        <w:t>content</w:t>
      </w:r>
      <w:r w:rsidR="00692F93">
        <w:t xml:space="preserve"> is approached in an objective manner</w:t>
      </w:r>
      <w:r w:rsidR="00FE16C2">
        <w:t>. Students should access materials that consider a v</w:t>
      </w:r>
      <w:r w:rsidR="00692F93">
        <w:t>ariety of viewpoints</w:t>
      </w:r>
      <w:r w:rsidR="00FE16C2">
        <w:t xml:space="preserve"> and form their own opinions</w:t>
      </w:r>
      <w:r w:rsidR="00692F93">
        <w:t>.</w:t>
      </w:r>
    </w:p>
    <w:p w14:paraId="612D0490" w14:textId="06E11727" w:rsidR="001B55F8" w:rsidRDefault="001B55F8" w:rsidP="003439CA">
      <w:pPr>
        <w:pStyle w:val="FeatureBox2"/>
      </w:pPr>
      <w:r>
        <w:lastRenderedPageBreak/>
        <w:t xml:space="preserve">For the first activity, images of gas bubbling up </w:t>
      </w:r>
      <w:r w:rsidR="00AE2E68">
        <w:t xml:space="preserve">in </w:t>
      </w:r>
      <w:r w:rsidR="00FE16C2">
        <w:t>Charley’s creek, Q</w:t>
      </w:r>
      <w:r w:rsidR="0085736C">
        <w:t>ueens</w:t>
      </w:r>
      <w:r w:rsidR="00FE16C2">
        <w:t>l</w:t>
      </w:r>
      <w:r w:rsidR="0085736C">
        <w:t>an</w:t>
      </w:r>
      <w:r w:rsidR="00FE16C2">
        <w:t>d</w:t>
      </w:r>
      <w:r w:rsidR="00AE2E68">
        <w:t xml:space="preserve"> </w:t>
      </w:r>
      <w:r>
        <w:t xml:space="preserve">or fire on </w:t>
      </w:r>
      <w:r w:rsidR="00956733">
        <w:t>the</w:t>
      </w:r>
      <w:r>
        <w:t xml:space="preserve"> </w:t>
      </w:r>
      <w:r w:rsidR="00FD3D06">
        <w:t>Condamine River</w:t>
      </w:r>
      <w:r w:rsidR="00FE16C2">
        <w:t>, Q</w:t>
      </w:r>
      <w:r w:rsidR="0085736C">
        <w:t>ueenslan</w:t>
      </w:r>
      <w:r w:rsidR="00FE16C2">
        <w:t>d could</w:t>
      </w:r>
      <w:r>
        <w:t xml:space="preserve"> be shown</w:t>
      </w:r>
      <w:r w:rsidR="009D4D19">
        <w:t xml:space="preserve"> to the class. </w:t>
      </w:r>
      <w:r w:rsidR="00320E3E">
        <w:t xml:space="preserve">Useful images can be viewed from the ABC news article, </w:t>
      </w:r>
      <w:hyperlink r:id="rId30" w:history="1">
        <w:r w:rsidR="00320E3E" w:rsidRPr="00320E3E">
          <w:rPr>
            <w:rStyle w:val="Hyperlink"/>
          </w:rPr>
          <w:t>Gas, groundwater bubbles up on farmland near Chinchilla, sparking contamination fears</w:t>
        </w:r>
      </w:hyperlink>
      <w:r w:rsidR="00320E3E">
        <w:rPr>
          <w:color w:val="000000"/>
        </w:rPr>
        <w:t xml:space="preserve">. Please note, the </w:t>
      </w:r>
      <w:r w:rsidR="00FE16C2">
        <w:rPr>
          <w:color w:val="000000"/>
        </w:rPr>
        <w:t xml:space="preserve">additional </w:t>
      </w:r>
      <w:r w:rsidR="00320E3E">
        <w:rPr>
          <w:color w:val="000000"/>
        </w:rPr>
        <w:t xml:space="preserve">video embedded in this article should not be shown to students </w:t>
      </w:r>
      <w:r w:rsidR="009D4D19">
        <w:rPr>
          <w:color w:val="000000"/>
        </w:rPr>
        <w:t>because of</w:t>
      </w:r>
      <w:r w:rsidR="00320E3E">
        <w:rPr>
          <w:color w:val="000000"/>
        </w:rPr>
        <w:t xml:space="preserve"> </w:t>
      </w:r>
      <w:r w:rsidR="00FE16C2">
        <w:rPr>
          <w:color w:val="000000"/>
        </w:rPr>
        <w:t xml:space="preserve">the </w:t>
      </w:r>
      <w:r w:rsidR="00320E3E">
        <w:rPr>
          <w:color w:val="000000"/>
        </w:rPr>
        <w:t>language</w:t>
      </w:r>
      <w:r w:rsidR="009D4D19">
        <w:rPr>
          <w:color w:val="000000"/>
        </w:rPr>
        <w:t xml:space="preserve"> used</w:t>
      </w:r>
      <w:r w:rsidR="00320E3E">
        <w:rPr>
          <w:color w:val="000000"/>
        </w:rPr>
        <w:t xml:space="preserve"> and political bias.</w:t>
      </w:r>
    </w:p>
    <w:p w14:paraId="17150346" w14:textId="69980AA4" w:rsidR="003439CA" w:rsidRDefault="00320E3E" w:rsidP="008F1D6A">
      <w:r>
        <w:t xml:space="preserve">View the images of the </w:t>
      </w:r>
      <w:r w:rsidR="00FD3D06">
        <w:t>Condamine River</w:t>
      </w:r>
      <w:r>
        <w:t xml:space="preserve"> and Charley’s creek. Use these</w:t>
      </w:r>
      <w:r w:rsidR="005F1FFF">
        <w:t xml:space="preserve"> to </w:t>
      </w:r>
      <w:r w:rsidR="00E26019">
        <w:t xml:space="preserve">complete a </w:t>
      </w:r>
      <w:hyperlink r:id="rId31" w:history="1">
        <w:r w:rsidR="009204FF">
          <w:rPr>
            <w:rStyle w:val="Hyperlink"/>
          </w:rPr>
          <w:t>See, Think, Wonder</w:t>
        </w:r>
      </w:hyperlink>
      <w:r w:rsidR="00E26019">
        <w:t xml:space="preserve"> visible thinking </w:t>
      </w:r>
      <w:r w:rsidR="00956733">
        <w:t>routine</w:t>
      </w:r>
      <w:r w:rsidR="00E26019">
        <w:t xml:space="preserve"> as a basis for a class discussion on what </w:t>
      </w:r>
      <w:r w:rsidR="000A4F7A">
        <w:t>you</w:t>
      </w:r>
      <w:r w:rsidR="00E26019">
        <w:t xml:space="preserve"> see, what </w:t>
      </w:r>
      <w:r w:rsidR="000A4F7A">
        <w:t>you</w:t>
      </w:r>
      <w:r w:rsidR="00E26019">
        <w:t xml:space="preserve"> think is happening and what it makes </w:t>
      </w:r>
      <w:r w:rsidR="000A4F7A">
        <w:t>you</w:t>
      </w:r>
      <w:r w:rsidR="00E26019">
        <w:t xml:space="preserve"> wonder</w:t>
      </w:r>
      <w:r w:rsidR="008C3A04">
        <w:t>.</w:t>
      </w:r>
    </w:p>
    <w:p w14:paraId="1C2B4AAE" w14:textId="77777777" w:rsidR="005F1FFF" w:rsidRDefault="005F1FFF" w:rsidP="008F1D6A">
      <w:r>
        <w:t xml:space="preserve">Use </w:t>
      </w:r>
      <w:hyperlink r:id="rId32" w:history="1">
        <w:r w:rsidRPr="00BE1687">
          <w:rPr>
            <w:rStyle w:val="Hyperlink"/>
          </w:rPr>
          <w:t>How important is mining to Australia?</w:t>
        </w:r>
      </w:hyperlink>
      <w:r>
        <w:rPr>
          <w:rStyle w:val="Hyperlink"/>
          <w:color w:val="auto"/>
          <w:u w:val="none"/>
        </w:rPr>
        <w:t xml:space="preserve"> and class resources to </w:t>
      </w:r>
      <w:r>
        <w:t>identify</w:t>
      </w:r>
      <w:r w:rsidRPr="001A4A5F">
        <w:t xml:space="preserve"> the benefits of </w:t>
      </w:r>
      <w:r>
        <w:t xml:space="preserve">mining </w:t>
      </w:r>
      <w:r w:rsidRPr="001A4A5F">
        <w:t>for the Australian economy</w:t>
      </w:r>
      <w:r w:rsidR="00F03E71">
        <w:t>, for example</w:t>
      </w:r>
      <w:r w:rsidRPr="001A4A5F">
        <w:t xml:space="preserve"> jobs and tax revenue</w:t>
      </w:r>
      <w:r>
        <w:t>.</w:t>
      </w:r>
    </w:p>
    <w:p w14:paraId="43DCBC2B" w14:textId="77777777" w:rsidR="003D04E7" w:rsidRPr="001A4A5F" w:rsidRDefault="00E26019" w:rsidP="008F1D6A">
      <w:r>
        <w:t>Work in small teams to r</w:t>
      </w:r>
      <w:r w:rsidR="00A958EC">
        <w:t>esearch the</w:t>
      </w:r>
      <w:r w:rsidR="003D04E7" w:rsidRPr="001A4A5F">
        <w:t xml:space="preserve"> extraction of coal seam gas through the process of </w:t>
      </w:r>
      <w:r w:rsidR="00A958EC">
        <w:t>hydraulic fracturing (</w:t>
      </w:r>
      <w:r w:rsidR="003D04E7" w:rsidRPr="001A4A5F">
        <w:t>fracking</w:t>
      </w:r>
      <w:r w:rsidR="00A958EC">
        <w:t>)</w:t>
      </w:r>
      <w:r w:rsidR="003D04E7" w:rsidRPr="001A4A5F">
        <w:t xml:space="preserve">. Use this research to assist </w:t>
      </w:r>
      <w:r w:rsidR="00692F93">
        <w:t xml:space="preserve">in </w:t>
      </w:r>
      <w:r w:rsidR="003D04E7" w:rsidRPr="001A4A5F">
        <w:t>complet</w:t>
      </w:r>
      <w:r w:rsidR="00692F93">
        <w:t>ing</w:t>
      </w:r>
      <w:r w:rsidR="003D04E7" w:rsidRPr="001A4A5F">
        <w:t xml:space="preserve"> </w:t>
      </w:r>
      <w:r w:rsidR="00692F93">
        <w:t xml:space="preserve">written responses to </w:t>
      </w:r>
      <w:r w:rsidR="003D04E7" w:rsidRPr="001A4A5F">
        <w:t>the following:</w:t>
      </w:r>
    </w:p>
    <w:p w14:paraId="062B97FD" w14:textId="77777777" w:rsidR="003D04E7" w:rsidRPr="001A4A5F" w:rsidRDefault="003D04E7" w:rsidP="008F1D6A">
      <w:pPr>
        <w:pStyle w:val="ListBullet"/>
      </w:pPr>
      <w:r w:rsidRPr="001A4A5F">
        <w:rPr>
          <w:color w:val="000000"/>
          <w:lang w:val="en"/>
        </w:rPr>
        <w:t>explain how coal seam gas is extracted using fracking</w:t>
      </w:r>
    </w:p>
    <w:p w14:paraId="51727AA2" w14:textId="77777777" w:rsidR="003D04E7" w:rsidRPr="001A4A5F" w:rsidRDefault="00692F93" w:rsidP="008F1D6A">
      <w:pPr>
        <w:pStyle w:val="ListBullet"/>
      </w:pPr>
      <w:r>
        <w:rPr>
          <w:color w:val="000000"/>
          <w:lang w:val="en"/>
        </w:rPr>
        <w:t xml:space="preserve">analyse </w:t>
      </w:r>
      <w:r w:rsidR="003D04E7" w:rsidRPr="001A4A5F">
        <w:rPr>
          <w:color w:val="000000"/>
          <w:lang w:val="en"/>
        </w:rPr>
        <w:t xml:space="preserve">the impact of </w:t>
      </w:r>
      <w:r w:rsidR="00FB4BA3">
        <w:rPr>
          <w:color w:val="000000"/>
          <w:lang w:val="en"/>
        </w:rPr>
        <w:t>coal seam gas</w:t>
      </w:r>
      <w:r w:rsidR="003D04E7" w:rsidRPr="001A4A5F">
        <w:rPr>
          <w:color w:val="000000"/>
          <w:lang w:val="en"/>
        </w:rPr>
        <w:t xml:space="preserve"> mining on</w:t>
      </w:r>
      <w:r w:rsidR="001A4A5F">
        <w:rPr>
          <w:color w:val="000000"/>
          <w:lang w:val="en"/>
        </w:rPr>
        <w:t xml:space="preserve"> </w:t>
      </w:r>
      <w:r w:rsidR="005F1FFF">
        <w:rPr>
          <w:color w:val="000000"/>
          <w:lang w:val="en"/>
        </w:rPr>
        <w:t>the natural environment.</w:t>
      </w:r>
    </w:p>
    <w:p w14:paraId="2FD77BC2" w14:textId="08DD37BB" w:rsidR="002668D7" w:rsidRDefault="002668D7" w:rsidP="008F1D6A">
      <w:pPr>
        <w:rPr>
          <w:color w:val="000000"/>
        </w:rPr>
      </w:pPr>
      <w:r w:rsidRPr="00853164">
        <w:rPr>
          <w:b/>
          <w:bCs/>
          <w:color w:val="000000"/>
        </w:rPr>
        <w:t>Resources for this task</w:t>
      </w:r>
    </w:p>
    <w:p w14:paraId="78B39252" w14:textId="0704FA8F" w:rsidR="00DF2116" w:rsidRPr="001A4A5F" w:rsidRDefault="00E85533" w:rsidP="008F1D6A">
      <w:pPr>
        <w:pStyle w:val="ListBullet"/>
      </w:pPr>
      <w:hyperlink r:id="rId33" w:history="1">
        <w:r w:rsidR="0090518E">
          <w:rPr>
            <w:rStyle w:val="Hyperlink"/>
          </w:rPr>
          <w:t>Australian Parliament</w:t>
        </w:r>
        <w:r w:rsidR="00853164">
          <w:rPr>
            <w:rStyle w:val="Hyperlink"/>
          </w:rPr>
          <w:t>:</w:t>
        </w:r>
        <w:r w:rsidR="0090518E">
          <w:rPr>
            <w:rStyle w:val="Hyperlink"/>
          </w:rPr>
          <w:t xml:space="preserve"> The coal seam gas debate</w:t>
        </w:r>
      </w:hyperlink>
    </w:p>
    <w:p w14:paraId="1C01539F" w14:textId="7439BEBE" w:rsidR="002668D7" w:rsidRDefault="00E85533" w:rsidP="008F1D6A">
      <w:pPr>
        <w:pStyle w:val="ListBullet"/>
      </w:pPr>
      <w:hyperlink r:id="rId34" w:history="1">
        <w:r w:rsidR="0090518E">
          <w:rPr>
            <w:rStyle w:val="Hyperlink"/>
          </w:rPr>
          <w:t>How does fracking work? – Mia Nacamulli (6:03)</w:t>
        </w:r>
      </w:hyperlink>
    </w:p>
    <w:p w14:paraId="79F1A9BD" w14:textId="212CD0E6" w:rsidR="002668D7" w:rsidRPr="00C82304" w:rsidRDefault="00E85533" w:rsidP="008F1D6A">
      <w:pPr>
        <w:pStyle w:val="ListBullet"/>
      </w:pPr>
      <w:hyperlink r:id="rId35" w:history="1">
        <w:r w:rsidR="00BF653F" w:rsidRPr="00BF653F">
          <w:rPr>
            <w:rStyle w:val="Hyperlink"/>
          </w:rPr>
          <w:t xml:space="preserve">Coal and coal seam gas </w:t>
        </w:r>
        <w:r w:rsidR="00BF653F">
          <w:rPr>
            <w:rStyle w:val="Hyperlink"/>
          </w:rPr>
          <w:t>–</w:t>
        </w:r>
        <w:r w:rsidR="00BF653F" w:rsidRPr="00BF653F">
          <w:rPr>
            <w:rStyle w:val="Hyperlink"/>
          </w:rPr>
          <w:t xml:space="preserve"> About</w:t>
        </w:r>
      </w:hyperlink>
    </w:p>
    <w:p w14:paraId="4709B397" w14:textId="6D65A29F" w:rsidR="00DF2116" w:rsidRDefault="00E85533" w:rsidP="008F1D6A">
      <w:pPr>
        <w:pStyle w:val="ListBullet"/>
      </w:pPr>
      <w:hyperlink r:id="rId36" w:anchor=":~:text=Fracking%20uses%20huge%20amounts%20of,groundwater%20around%20the%20fracking%20site." w:history="1">
        <w:r w:rsidR="00DF2116" w:rsidRPr="005F1FFF">
          <w:rPr>
            <w:rStyle w:val="Hyperlink"/>
          </w:rPr>
          <w:t>What is fracking and why is it controversial?</w:t>
        </w:r>
      </w:hyperlink>
    </w:p>
    <w:p w14:paraId="5A3B927A" w14:textId="6A125621" w:rsidR="00BB0016" w:rsidRPr="00885913" w:rsidRDefault="00BB0016" w:rsidP="008F1D6A">
      <w:r>
        <w:rPr>
          <w:color w:val="000000"/>
          <w:lang w:val="en"/>
        </w:rPr>
        <w:t xml:space="preserve">Complete a </w:t>
      </w:r>
      <w:hyperlink r:id="rId37" w:history="1">
        <w:r w:rsidR="0090518E">
          <w:rPr>
            <w:rStyle w:val="Hyperlink"/>
            <w:lang w:val="en"/>
          </w:rPr>
          <w:t>Circle of Viewpoints</w:t>
        </w:r>
      </w:hyperlink>
      <w:r>
        <w:rPr>
          <w:color w:val="000000"/>
          <w:lang w:val="en"/>
        </w:rPr>
        <w:t xml:space="preserve"> </w:t>
      </w:r>
      <w:r w:rsidR="00AC4E14">
        <w:rPr>
          <w:color w:val="000000"/>
          <w:lang w:val="en"/>
        </w:rPr>
        <w:t xml:space="preserve">thinking </w:t>
      </w:r>
      <w:r>
        <w:rPr>
          <w:color w:val="000000"/>
          <w:lang w:val="en"/>
        </w:rPr>
        <w:t xml:space="preserve">activity that explores 3 </w:t>
      </w:r>
      <w:r w:rsidR="003D04E7" w:rsidRPr="001A4A5F">
        <w:rPr>
          <w:color w:val="000000"/>
          <w:lang w:val="en"/>
        </w:rPr>
        <w:t>different perspectives on coal seam gas</w:t>
      </w:r>
      <w:r w:rsidR="002C480D">
        <w:rPr>
          <w:color w:val="000000"/>
          <w:lang w:val="en"/>
        </w:rPr>
        <w:t xml:space="preserve">. Examples </w:t>
      </w:r>
      <w:r w:rsidR="002668D7">
        <w:rPr>
          <w:color w:val="000000"/>
          <w:lang w:val="en"/>
        </w:rPr>
        <w:t xml:space="preserve">of perspectives </w:t>
      </w:r>
      <w:r w:rsidR="002C480D">
        <w:rPr>
          <w:color w:val="000000"/>
          <w:lang w:val="en"/>
        </w:rPr>
        <w:t>may include</w:t>
      </w:r>
      <w:r w:rsidR="003D04E7" w:rsidRPr="001A4A5F">
        <w:rPr>
          <w:color w:val="000000"/>
          <w:lang w:val="en"/>
        </w:rPr>
        <w:t xml:space="preserve"> government, mining companies, farmers</w:t>
      </w:r>
      <w:r w:rsidR="0090518E">
        <w:rPr>
          <w:color w:val="000000"/>
          <w:lang w:val="en"/>
        </w:rPr>
        <w:t>,</w:t>
      </w:r>
      <w:r w:rsidR="003D04E7" w:rsidRPr="001A4A5F">
        <w:rPr>
          <w:color w:val="000000"/>
          <w:lang w:val="en"/>
        </w:rPr>
        <w:t xml:space="preserve"> and environmentalists.</w:t>
      </w:r>
      <w:r w:rsidR="00885913">
        <w:rPr>
          <w:color w:val="000000"/>
        </w:rPr>
        <w:t xml:space="preserve"> </w:t>
      </w:r>
      <w:r w:rsidRPr="00885913">
        <w:t>For each</w:t>
      </w:r>
      <w:r w:rsidR="0090518E">
        <w:t>,</w:t>
      </w:r>
      <w:r w:rsidRPr="00885913">
        <w:t xml:space="preserve"> you should explore the viewpoint </w:t>
      </w:r>
      <w:r w:rsidR="002668D7" w:rsidRPr="00885913">
        <w:t>using</w:t>
      </w:r>
      <w:r w:rsidRPr="00885913">
        <w:t xml:space="preserve"> these sentence starters:</w:t>
      </w:r>
    </w:p>
    <w:p w14:paraId="3A6F3E5E" w14:textId="5C7F2F4A" w:rsidR="00BB0016" w:rsidRPr="00885913" w:rsidRDefault="00BB0016" w:rsidP="008F1D6A">
      <w:pPr>
        <w:pStyle w:val="ListBullet"/>
      </w:pPr>
      <w:r w:rsidRPr="00885913">
        <w:t xml:space="preserve">‘I am thinking of coal seam gas extraction from the </w:t>
      </w:r>
      <w:r w:rsidR="002D40BC">
        <w:t>worldview</w:t>
      </w:r>
      <w:r w:rsidRPr="00885913">
        <w:t xml:space="preserve"> of (the viewpoint you have chosen).’</w:t>
      </w:r>
    </w:p>
    <w:p w14:paraId="58B87324" w14:textId="77777777" w:rsidR="00BB0016" w:rsidRPr="00885913" w:rsidRDefault="00BB0016" w:rsidP="008F1D6A">
      <w:pPr>
        <w:pStyle w:val="ListBullet"/>
      </w:pPr>
      <w:r w:rsidRPr="00885913">
        <w:t xml:space="preserve">‘I think (describe coal seam gas from your </w:t>
      </w:r>
      <w:r w:rsidR="002D40BC">
        <w:t>worldview</w:t>
      </w:r>
      <w:r w:rsidRPr="00885913">
        <w:t>).’</w:t>
      </w:r>
    </w:p>
    <w:p w14:paraId="3726017F" w14:textId="77777777" w:rsidR="00BB0016" w:rsidRPr="00885913" w:rsidRDefault="00BB0016" w:rsidP="008F1D6A">
      <w:pPr>
        <w:pStyle w:val="ListBullet"/>
      </w:pPr>
      <w:r w:rsidRPr="00885913">
        <w:t xml:space="preserve">‘A question I have from this </w:t>
      </w:r>
      <w:r w:rsidR="002D40BC">
        <w:t>worldview</w:t>
      </w:r>
      <w:r w:rsidRPr="00885913">
        <w:t xml:space="preserve"> </w:t>
      </w:r>
      <w:r w:rsidR="002C480D" w:rsidRPr="00885913">
        <w:t>is.</w:t>
      </w:r>
      <w:r w:rsidRPr="00885913">
        <w:t>’</w:t>
      </w:r>
    </w:p>
    <w:p w14:paraId="481441AC" w14:textId="77777777" w:rsidR="00850830" w:rsidRPr="00850830" w:rsidRDefault="00BB0016" w:rsidP="008F1D6A">
      <w:r>
        <w:rPr>
          <w:color w:val="000000"/>
          <w:lang w:val="en"/>
        </w:rPr>
        <w:lastRenderedPageBreak/>
        <w:t>U</w:t>
      </w:r>
      <w:r w:rsidR="003D04E7" w:rsidRPr="001A4A5F">
        <w:rPr>
          <w:color w:val="000000"/>
          <w:lang w:val="en"/>
        </w:rPr>
        <w:t xml:space="preserve">se your research to write </w:t>
      </w:r>
      <w:r w:rsidR="00850830">
        <w:rPr>
          <w:color w:val="000000"/>
          <w:lang w:val="en"/>
        </w:rPr>
        <w:t>2</w:t>
      </w:r>
      <w:r w:rsidR="003D04E7" w:rsidRPr="001A4A5F">
        <w:rPr>
          <w:color w:val="000000"/>
          <w:lang w:val="en"/>
        </w:rPr>
        <w:t xml:space="preserve"> paragraphs in response to th</w:t>
      </w:r>
      <w:r w:rsidR="00F74C59">
        <w:rPr>
          <w:color w:val="000000"/>
          <w:lang w:val="en"/>
        </w:rPr>
        <w:t>e</w:t>
      </w:r>
      <w:r w:rsidR="003D04E7" w:rsidRPr="001A4A5F">
        <w:rPr>
          <w:color w:val="000000"/>
          <w:lang w:val="en"/>
        </w:rPr>
        <w:t xml:space="preserve"> question</w:t>
      </w:r>
      <w:r w:rsidR="00850830">
        <w:rPr>
          <w:color w:val="000000"/>
          <w:lang w:val="en"/>
        </w:rPr>
        <w:t xml:space="preserve"> </w:t>
      </w:r>
      <w:r w:rsidR="00850830" w:rsidRPr="001A4A5F">
        <w:rPr>
          <w:color w:val="000000"/>
        </w:rPr>
        <w:t>‘</w:t>
      </w:r>
      <w:r w:rsidR="00850830" w:rsidRPr="001A4A5F">
        <w:rPr>
          <w:lang w:val="en"/>
        </w:rPr>
        <w:t xml:space="preserve">Mining for coal seam gas in Australia should be </w:t>
      </w:r>
      <w:r w:rsidR="00850830">
        <w:rPr>
          <w:lang w:val="en"/>
        </w:rPr>
        <w:t>increased</w:t>
      </w:r>
      <w:r w:rsidR="00850830" w:rsidRPr="001A4A5F">
        <w:rPr>
          <w:lang w:val="en"/>
        </w:rPr>
        <w:t>. Discuss.’</w:t>
      </w:r>
      <w:r w:rsidR="00850830">
        <w:rPr>
          <w:lang w:val="en"/>
        </w:rPr>
        <w:t xml:space="preserve"> In this response:</w:t>
      </w:r>
    </w:p>
    <w:p w14:paraId="4C2849D6" w14:textId="645021EA" w:rsidR="00850830" w:rsidRPr="00885913" w:rsidRDefault="00850830" w:rsidP="008F1D6A">
      <w:pPr>
        <w:pStyle w:val="ListBullet"/>
      </w:pPr>
      <w:r w:rsidRPr="00885913">
        <w:t>o</w:t>
      </w:r>
      <w:r w:rsidR="00822C73" w:rsidRPr="00885913">
        <w:t xml:space="preserve">ne paragraph should be from </w:t>
      </w:r>
      <w:r w:rsidRPr="00885913">
        <w:t>the perspective of a</w:t>
      </w:r>
      <w:r w:rsidR="00822C73" w:rsidRPr="00885913">
        <w:t xml:space="preserve"> human</w:t>
      </w:r>
      <w:r w:rsidR="008F1D6A">
        <w:t>-</w:t>
      </w:r>
      <w:r w:rsidR="00822C73" w:rsidRPr="00885913">
        <w:t>centred worldview</w:t>
      </w:r>
    </w:p>
    <w:p w14:paraId="40A5753A" w14:textId="1A8799A9" w:rsidR="003D04E7" w:rsidRPr="00885913" w:rsidRDefault="00822C73" w:rsidP="008F1D6A">
      <w:pPr>
        <w:pStyle w:val="ListBullet"/>
      </w:pPr>
      <w:r w:rsidRPr="00885913">
        <w:t xml:space="preserve">the other </w:t>
      </w:r>
      <w:r w:rsidR="00850830" w:rsidRPr="00885913">
        <w:t xml:space="preserve">paragraph </w:t>
      </w:r>
      <w:r w:rsidRPr="00885913">
        <w:t>should be from an earth</w:t>
      </w:r>
      <w:r w:rsidR="008F1D6A">
        <w:t>-</w:t>
      </w:r>
      <w:r w:rsidR="00853164" w:rsidRPr="00885913">
        <w:t>cent</w:t>
      </w:r>
      <w:r w:rsidR="00853164">
        <w:t>r</w:t>
      </w:r>
      <w:r w:rsidR="00853164" w:rsidRPr="00885913">
        <w:t>ed</w:t>
      </w:r>
      <w:r w:rsidRPr="00885913">
        <w:t xml:space="preserve"> worldview</w:t>
      </w:r>
      <w:r w:rsidR="00885913" w:rsidRPr="00885913">
        <w:t>.</w:t>
      </w:r>
    </w:p>
    <w:p w14:paraId="268F0DC9" w14:textId="77777777" w:rsidR="00F44027" w:rsidRDefault="00F44027" w:rsidP="00D82F8E">
      <w:pPr>
        <w:pStyle w:val="Heading3"/>
      </w:pPr>
      <w:bookmarkStart w:id="16" w:name="_Toc89061976"/>
      <w:bookmarkStart w:id="17" w:name="_Toc121851176"/>
      <w:r>
        <w:t>Aboriginal and Torres Strait Islander worldviews</w:t>
      </w:r>
      <w:bookmarkEnd w:id="16"/>
      <w:bookmarkEnd w:id="17"/>
    </w:p>
    <w:p w14:paraId="59109815" w14:textId="64B8C987" w:rsidR="0013222B" w:rsidRDefault="0013222B" w:rsidP="008F1D6A">
      <w:r>
        <w:t xml:space="preserve">Watch the </w:t>
      </w:r>
      <w:hyperlink r:id="rId38" w:history="1">
        <w:r w:rsidR="000E4AE6">
          <w:rPr>
            <w:rStyle w:val="Hyperlink"/>
          </w:rPr>
          <w:t>Story of Stuff (21:16)</w:t>
        </w:r>
      </w:hyperlink>
      <w:r w:rsidR="00D552DC">
        <w:t>. A</w:t>
      </w:r>
      <w:r w:rsidR="00260AC5">
        <w:t xml:space="preserve">s a class </w:t>
      </w:r>
      <w:r>
        <w:t>identify the factors that have led to widespread human</w:t>
      </w:r>
      <w:r w:rsidR="000E4AE6">
        <w:t>-</w:t>
      </w:r>
      <w:r>
        <w:t>cent</w:t>
      </w:r>
      <w:r w:rsidR="000E4AE6">
        <w:t>e</w:t>
      </w:r>
      <w:r>
        <w:t>red worldviews and an escalation of consumption</w:t>
      </w:r>
      <w:r w:rsidR="00D552DC">
        <w:t>.</w:t>
      </w:r>
    </w:p>
    <w:p w14:paraId="6CA74314" w14:textId="68CFF3FE" w:rsidR="00A958EC" w:rsidRDefault="00A958EC" w:rsidP="008F1D6A">
      <w:pPr>
        <w:rPr>
          <w:lang w:eastAsia="zh-CN"/>
        </w:rPr>
      </w:pPr>
      <w:r>
        <w:rPr>
          <w:lang w:eastAsia="zh-CN"/>
        </w:rPr>
        <w:t xml:space="preserve">Use your own research and </w:t>
      </w:r>
      <w:hyperlink r:id="rId39" w:history="1">
        <w:r w:rsidR="000E4AE6">
          <w:rPr>
            <w:rStyle w:val="Hyperlink"/>
            <w:lang w:eastAsia="zh-CN"/>
          </w:rPr>
          <w:t>The Land Owns Us (6:14)</w:t>
        </w:r>
      </w:hyperlink>
      <w:r>
        <w:rPr>
          <w:lang w:eastAsia="zh-CN"/>
        </w:rPr>
        <w:t xml:space="preserve"> to complete brief </w:t>
      </w:r>
      <w:r w:rsidR="00BE1687">
        <w:rPr>
          <w:lang w:eastAsia="zh-CN"/>
        </w:rPr>
        <w:t xml:space="preserve">written </w:t>
      </w:r>
      <w:r>
        <w:rPr>
          <w:lang w:eastAsia="zh-CN"/>
        </w:rPr>
        <w:t>responses to the following:</w:t>
      </w:r>
    </w:p>
    <w:p w14:paraId="67C55438" w14:textId="77777777" w:rsidR="00A958EC" w:rsidRDefault="00C25232" w:rsidP="008F1D6A">
      <w:pPr>
        <w:pStyle w:val="ListBullet"/>
        <w:rPr>
          <w:lang w:eastAsia="zh-CN"/>
        </w:rPr>
      </w:pPr>
      <w:r>
        <w:rPr>
          <w:lang w:eastAsia="zh-CN"/>
        </w:rPr>
        <w:t xml:space="preserve">explain </w:t>
      </w:r>
      <w:r w:rsidR="00A958EC">
        <w:rPr>
          <w:lang w:eastAsia="zh-CN"/>
        </w:rPr>
        <w:t xml:space="preserve">the </w:t>
      </w:r>
      <w:r>
        <w:rPr>
          <w:lang w:eastAsia="zh-CN"/>
        </w:rPr>
        <w:t xml:space="preserve">Aboriginal concept of </w:t>
      </w:r>
      <w:r w:rsidR="00913BD8">
        <w:rPr>
          <w:lang w:eastAsia="zh-CN"/>
        </w:rPr>
        <w:t>‘</w:t>
      </w:r>
      <w:r>
        <w:rPr>
          <w:lang w:eastAsia="zh-CN"/>
        </w:rPr>
        <w:t>belonging to Country</w:t>
      </w:r>
      <w:r w:rsidR="00913BD8">
        <w:rPr>
          <w:lang w:eastAsia="zh-CN"/>
        </w:rPr>
        <w:t>’</w:t>
      </w:r>
    </w:p>
    <w:p w14:paraId="183CCF39" w14:textId="36BBD1D9" w:rsidR="00C25232" w:rsidRDefault="00BE1687" w:rsidP="008F1D6A">
      <w:pPr>
        <w:pStyle w:val="ListBullet"/>
        <w:rPr>
          <w:lang w:eastAsia="zh-CN"/>
        </w:rPr>
      </w:pPr>
      <w:r>
        <w:rPr>
          <w:lang w:eastAsia="zh-CN"/>
        </w:rPr>
        <w:t>analyse</w:t>
      </w:r>
      <w:r w:rsidR="00A958EC">
        <w:rPr>
          <w:lang w:eastAsia="zh-CN"/>
        </w:rPr>
        <w:t xml:space="preserve"> how this c</w:t>
      </w:r>
      <w:r w:rsidR="00C25232">
        <w:rPr>
          <w:lang w:eastAsia="zh-CN"/>
        </w:rPr>
        <w:t>ontrast</w:t>
      </w:r>
      <w:r w:rsidR="00A958EC">
        <w:rPr>
          <w:lang w:eastAsia="zh-CN"/>
        </w:rPr>
        <w:t>s</w:t>
      </w:r>
      <w:r w:rsidR="00C25232">
        <w:rPr>
          <w:lang w:eastAsia="zh-CN"/>
        </w:rPr>
        <w:t xml:space="preserve"> with </w:t>
      </w:r>
      <w:r w:rsidR="0013222B">
        <w:rPr>
          <w:lang w:eastAsia="zh-CN"/>
        </w:rPr>
        <w:t>the human</w:t>
      </w:r>
      <w:r w:rsidR="000E4AE6">
        <w:rPr>
          <w:lang w:eastAsia="zh-CN"/>
        </w:rPr>
        <w:t>-</w:t>
      </w:r>
      <w:r w:rsidR="0013222B">
        <w:rPr>
          <w:lang w:eastAsia="zh-CN"/>
        </w:rPr>
        <w:t>cent</w:t>
      </w:r>
      <w:r w:rsidR="000E4AE6">
        <w:rPr>
          <w:lang w:eastAsia="zh-CN"/>
        </w:rPr>
        <w:t>e</w:t>
      </w:r>
      <w:r w:rsidR="0013222B">
        <w:rPr>
          <w:lang w:eastAsia="zh-CN"/>
        </w:rPr>
        <w:t>red worldview described in the ‘Story of Stuff’</w:t>
      </w:r>
      <w:r w:rsidR="00C37CE6">
        <w:rPr>
          <w:lang w:eastAsia="zh-CN"/>
        </w:rPr>
        <w:t>.</w:t>
      </w:r>
    </w:p>
    <w:p w14:paraId="6FE6803E" w14:textId="1D570353" w:rsidR="00143F84" w:rsidRDefault="00AD2D51" w:rsidP="008F1D6A">
      <w:pPr>
        <w:rPr>
          <w:lang w:eastAsia="zh-CN"/>
        </w:rPr>
      </w:pPr>
      <w:r>
        <w:rPr>
          <w:lang w:eastAsia="zh-CN"/>
        </w:rPr>
        <w:t>Use the resources below</w:t>
      </w:r>
      <w:r w:rsidR="004C1643">
        <w:t xml:space="preserve"> to help </w:t>
      </w:r>
      <w:r w:rsidR="004C1643">
        <w:rPr>
          <w:lang w:eastAsia="zh-CN"/>
        </w:rPr>
        <w:t>explain each of the following in 1</w:t>
      </w:r>
      <w:r w:rsidR="00460032">
        <w:rPr>
          <w:lang w:eastAsia="zh-CN"/>
        </w:rPr>
        <w:t>-</w:t>
      </w:r>
      <w:r w:rsidR="004C1643">
        <w:rPr>
          <w:lang w:eastAsia="zh-CN"/>
        </w:rPr>
        <w:t>2 sentences:</w:t>
      </w:r>
    </w:p>
    <w:p w14:paraId="78D2AFC0" w14:textId="77777777" w:rsidR="004C1643" w:rsidRDefault="004C1643" w:rsidP="008F1D6A">
      <w:pPr>
        <w:pStyle w:val="ListBullet"/>
        <w:rPr>
          <w:lang w:eastAsia="zh-CN"/>
        </w:rPr>
      </w:pPr>
      <w:r>
        <w:rPr>
          <w:lang w:eastAsia="zh-CN"/>
        </w:rPr>
        <w:t xml:space="preserve">how </w:t>
      </w:r>
      <w:r w:rsidR="00AD2D51">
        <w:rPr>
          <w:lang w:eastAsia="zh-CN"/>
        </w:rPr>
        <w:t>Indigenous fire management practices work</w:t>
      </w:r>
    </w:p>
    <w:p w14:paraId="45AD41E0" w14:textId="77777777" w:rsidR="004C1643" w:rsidRDefault="004C1643" w:rsidP="008F1D6A">
      <w:pPr>
        <w:pStyle w:val="ListBullet"/>
        <w:rPr>
          <w:lang w:eastAsia="zh-CN"/>
        </w:rPr>
      </w:pPr>
      <w:r>
        <w:rPr>
          <w:lang w:eastAsia="zh-CN"/>
        </w:rPr>
        <w:t>the underlying worldview for this practice</w:t>
      </w:r>
    </w:p>
    <w:p w14:paraId="22C50239" w14:textId="77777777" w:rsidR="004C1643" w:rsidRDefault="004C1643" w:rsidP="008F1D6A">
      <w:pPr>
        <w:pStyle w:val="ListBullet"/>
        <w:rPr>
          <w:lang w:eastAsia="zh-CN"/>
        </w:rPr>
      </w:pPr>
      <w:r>
        <w:rPr>
          <w:lang w:eastAsia="zh-CN"/>
        </w:rPr>
        <w:t xml:space="preserve">the </w:t>
      </w:r>
      <w:r w:rsidR="00AD2D51">
        <w:rPr>
          <w:lang w:eastAsia="zh-CN"/>
        </w:rPr>
        <w:t>long-term</w:t>
      </w:r>
      <w:r>
        <w:rPr>
          <w:lang w:eastAsia="zh-CN"/>
        </w:rPr>
        <w:t xml:space="preserve"> impact of this practice on the environment</w:t>
      </w:r>
      <w:r w:rsidR="00885913">
        <w:rPr>
          <w:lang w:eastAsia="zh-CN"/>
        </w:rPr>
        <w:t>.</w:t>
      </w:r>
    </w:p>
    <w:p w14:paraId="7AF301FF" w14:textId="38995DE4" w:rsidR="00AD2D51" w:rsidRDefault="00AD2D51" w:rsidP="008F1D6A">
      <w:pPr>
        <w:rPr>
          <w:lang w:eastAsia="zh-CN"/>
        </w:rPr>
      </w:pPr>
      <w:r w:rsidRPr="00853164">
        <w:rPr>
          <w:b/>
          <w:bCs/>
          <w:lang w:eastAsia="zh-CN"/>
        </w:rPr>
        <w:t>Resources for this task</w:t>
      </w:r>
    </w:p>
    <w:p w14:paraId="57A083CE" w14:textId="7CE34CD2" w:rsidR="00AD2D51" w:rsidRPr="0090417E" w:rsidRDefault="00E85533" w:rsidP="008F1D6A">
      <w:pPr>
        <w:pStyle w:val="ListBullet"/>
        <w:rPr>
          <w:lang w:eastAsia="zh-CN"/>
        </w:rPr>
      </w:pPr>
      <w:hyperlink r:id="rId40" w:history="1">
        <w:r w:rsidR="000E4AE6">
          <w:rPr>
            <w:rStyle w:val="Hyperlink"/>
          </w:rPr>
          <w:t>How Indigenous fire management practices could protect bushland | Australian Story (26:52)</w:t>
        </w:r>
      </w:hyperlink>
    </w:p>
    <w:p w14:paraId="43ED4C87" w14:textId="77777777" w:rsidR="00AD2D51" w:rsidRPr="0090417E" w:rsidRDefault="00E85533" w:rsidP="008F1D6A">
      <w:pPr>
        <w:pStyle w:val="ListBullet"/>
        <w:rPr>
          <w:rStyle w:val="Hyperlink"/>
          <w:color w:val="auto"/>
          <w:u w:val="none"/>
          <w:lang w:eastAsia="zh-CN"/>
        </w:rPr>
      </w:pPr>
      <w:hyperlink r:id="rId41" w:history="1">
        <w:r w:rsidR="00AD2D51" w:rsidRPr="0090417E">
          <w:rPr>
            <w:rStyle w:val="Hyperlink"/>
            <w:lang w:eastAsia="zh-CN"/>
          </w:rPr>
          <w:t>Can hazard reduction burning and cultural burning protect against catastrophic bushfires?</w:t>
        </w:r>
      </w:hyperlink>
    </w:p>
    <w:p w14:paraId="019DB6F5" w14:textId="77777777" w:rsidR="00AD2D51" w:rsidRPr="0090417E" w:rsidRDefault="00E85533" w:rsidP="008F1D6A">
      <w:pPr>
        <w:pStyle w:val="ListBullet"/>
      </w:pPr>
      <w:hyperlink r:id="rId42" w:history="1">
        <w:r w:rsidR="00AD2D51" w:rsidRPr="0090417E">
          <w:rPr>
            <w:rStyle w:val="Hyperlink"/>
          </w:rPr>
          <w:t>What is cultural burning?</w:t>
        </w:r>
      </w:hyperlink>
    </w:p>
    <w:p w14:paraId="1A80754D" w14:textId="37071983" w:rsidR="00143F84" w:rsidRPr="0090417E" w:rsidRDefault="00E85533" w:rsidP="008F1D6A">
      <w:pPr>
        <w:pStyle w:val="ListBullet"/>
        <w:rPr>
          <w:lang w:eastAsia="zh-CN"/>
        </w:rPr>
      </w:pPr>
      <w:hyperlink r:id="rId43" w:history="1">
        <w:r w:rsidR="00AD2D51" w:rsidRPr="0090417E">
          <w:rPr>
            <w:rStyle w:val="Hyperlink"/>
          </w:rPr>
          <w:t>Traditional Aboriginal burning in modern day land management</w:t>
        </w:r>
      </w:hyperlink>
    </w:p>
    <w:p w14:paraId="4D20C977" w14:textId="266A8EEF" w:rsidR="003D04E7" w:rsidRDefault="00850830" w:rsidP="00D82F8E">
      <w:pPr>
        <w:pStyle w:val="Heading3"/>
        <w:rPr>
          <w:lang w:val="en"/>
        </w:rPr>
      </w:pPr>
      <w:bookmarkStart w:id="18" w:name="_Toc89061977"/>
      <w:bookmarkStart w:id="19" w:name="_Toc121851177"/>
      <w:r>
        <w:rPr>
          <w:lang w:val="en"/>
        </w:rPr>
        <w:t>HPGE task</w:t>
      </w:r>
      <w:bookmarkEnd w:id="18"/>
      <w:r w:rsidR="000E4AE6">
        <w:rPr>
          <w:lang w:val="en"/>
        </w:rPr>
        <w:t>:</w:t>
      </w:r>
      <w:r>
        <w:rPr>
          <w:lang w:val="en"/>
        </w:rPr>
        <w:t xml:space="preserve"> </w:t>
      </w:r>
      <w:r w:rsidR="000E4AE6">
        <w:rPr>
          <w:lang w:val="en"/>
        </w:rPr>
        <w:t>E</w:t>
      </w:r>
      <w:r>
        <w:rPr>
          <w:lang w:val="en"/>
        </w:rPr>
        <w:t>xtension</w:t>
      </w:r>
      <w:bookmarkEnd w:id="19"/>
    </w:p>
    <w:p w14:paraId="7DDDABF0" w14:textId="20DB38B7" w:rsidR="00032FE7" w:rsidRPr="00032FE7" w:rsidRDefault="00D64CA7" w:rsidP="008F1D6A">
      <w:r w:rsidRPr="00D64CA7">
        <w:rPr>
          <w:lang w:val="en"/>
        </w:rPr>
        <w:t>Use the recent decision to make the N</w:t>
      </w:r>
      <w:r w:rsidR="002668D7">
        <w:rPr>
          <w:lang w:val="en"/>
        </w:rPr>
        <w:t>ew Zealand,</w:t>
      </w:r>
      <w:r w:rsidR="00F63DC8">
        <w:rPr>
          <w:lang w:val="en"/>
        </w:rPr>
        <w:t xml:space="preserve"> </w:t>
      </w:r>
      <w:r w:rsidR="000E4AE6">
        <w:rPr>
          <w:lang w:val="en"/>
        </w:rPr>
        <w:t>Whanganui</w:t>
      </w:r>
      <w:r w:rsidR="000E4AE6" w:rsidRPr="00D64CA7">
        <w:rPr>
          <w:lang w:val="en"/>
        </w:rPr>
        <w:t xml:space="preserve"> River</w:t>
      </w:r>
      <w:r w:rsidRPr="00D64CA7">
        <w:rPr>
          <w:lang w:val="en"/>
        </w:rPr>
        <w:t xml:space="preserve"> into a legal person as the basis for a </w:t>
      </w:r>
      <w:hyperlink r:id="rId44" w:history="1">
        <w:r w:rsidR="00F84A8E" w:rsidRPr="00F84A8E">
          <w:rPr>
            <w:rStyle w:val="Hyperlink"/>
            <w:lang w:val="en"/>
          </w:rPr>
          <w:t>T</w:t>
        </w:r>
        <w:r w:rsidR="00260AC5" w:rsidRPr="00F84A8E">
          <w:rPr>
            <w:rStyle w:val="Hyperlink"/>
            <w:lang w:val="en"/>
          </w:rPr>
          <w:t xml:space="preserve">rue for </w:t>
        </w:r>
        <w:r w:rsidR="00F84A8E" w:rsidRPr="00F84A8E">
          <w:rPr>
            <w:rStyle w:val="Hyperlink"/>
            <w:lang w:val="en"/>
          </w:rPr>
          <w:t>W</w:t>
        </w:r>
        <w:r w:rsidR="00260AC5" w:rsidRPr="00F84A8E">
          <w:rPr>
            <w:rStyle w:val="Hyperlink"/>
            <w:lang w:val="en"/>
          </w:rPr>
          <w:t>ho</w:t>
        </w:r>
      </w:hyperlink>
      <w:r w:rsidR="00260AC5">
        <w:rPr>
          <w:lang w:val="en"/>
        </w:rPr>
        <w:t xml:space="preserve"> thinking routine. </w:t>
      </w:r>
      <w:r w:rsidR="00032FE7">
        <w:rPr>
          <w:lang w:val="en"/>
        </w:rPr>
        <w:t>The steps in this activity will be as follows:</w:t>
      </w:r>
    </w:p>
    <w:p w14:paraId="3C1A0648" w14:textId="151B800D" w:rsidR="00032FE7" w:rsidRPr="00032FE7" w:rsidRDefault="006905DB" w:rsidP="006905DB">
      <w:pPr>
        <w:pStyle w:val="ListNumber"/>
      </w:pPr>
      <w:r>
        <w:rPr>
          <w:lang w:val="en"/>
        </w:rPr>
        <w:t>A</w:t>
      </w:r>
      <w:r w:rsidR="00032FE7">
        <w:rPr>
          <w:lang w:val="en"/>
        </w:rPr>
        <w:t xml:space="preserve">s a class, </w:t>
      </w:r>
      <w:r w:rsidR="00260AC5">
        <w:rPr>
          <w:lang w:val="en"/>
        </w:rPr>
        <w:t xml:space="preserve">discuss the claim that </w:t>
      </w:r>
      <w:r w:rsidR="00D64CA7" w:rsidRPr="00D64CA7">
        <w:rPr>
          <w:lang w:val="en"/>
        </w:rPr>
        <w:t>‘</w:t>
      </w:r>
      <w:r w:rsidR="00260AC5">
        <w:rPr>
          <w:lang w:val="en"/>
        </w:rPr>
        <w:t>t</w:t>
      </w:r>
      <w:r w:rsidR="00D64CA7" w:rsidRPr="00D64CA7">
        <w:rPr>
          <w:lang w:val="en"/>
        </w:rPr>
        <w:t>he environment should be made into a legal person with all rights and protections given to humans’</w:t>
      </w:r>
      <w:r>
        <w:rPr>
          <w:lang w:val="en"/>
        </w:rPr>
        <w:t>.</w:t>
      </w:r>
    </w:p>
    <w:p w14:paraId="4D6FC7CE" w14:textId="748ED148" w:rsidR="00D64CA7" w:rsidRPr="00032FE7" w:rsidRDefault="006905DB" w:rsidP="006905DB">
      <w:pPr>
        <w:pStyle w:val="ListNumber"/>
      </w:pPr>
      <w:r>
        <w:rPr>
          <w:lang w:val="en"/>
        </w:rPr>
        <w:lastRenderedPageBreak/>
        <w:t>I</w:t>
      </w:r>
      <w:r w:rsidR="00032FE7">
        <w:rPr>
          <w:lang w:val="en"/>
        </w:rPr>
        <w:t xml:space="preserve">n small groups, brainstorm </w:t>
      </w:r>
      <w:r w:rsidR="000E4AE6">
        <w:rPr>
          <w:lang w:val="en"/>
        </w:rPr>
        <w:t>all</w:t>
      </w:r>
      <w:r w:rsidR="00032FE7">
        <w:rPr>
          <w:lang w:val="en"/>
        </w:rPr>
        <w:t xml:space="preserve"> the different points of view </w:t>
      </w:r>
      <w:r w:rsidR="000E4AE6">
        <w:rPr>
          <w:lang w:val="en"/>
        </w:rPr>
        <w:t xml:space="preserve">in which </w:t>
      </w:r>
      <w:r w:rsidR="00032FE7">
        <w:rPr>
          <w:lang w:val="en"/>
        </w:rPr>
        <w:t>you could look at this claim</w:t>
      </w:r>
      <w:r>
        <w:rPr>
          <w:lang w:val="en"/>
        </w:rPr>
        <w:t>.</w:t>
      </w:r>
    </w:p>
    <w:p w14:paraId="545106E5" w14:textId="25FFAC92" w:rsidR="00032FE7" w:rsidRDefault="006905DB" w:rsidP="006905DB">
      <w:pPr>
        <w:pStyle w:val="ListNumber"/>
      </w:pPr>
      <w:r>
        <w:t>I</w:t>
      </w:r>
      <w:r w:rsidR="00032FE7">
        <w:t>n small group</w:t>
      </w:r>
      <w:r w:rsidR="00F84A8E">
        <w:t>s</w:t>
      </w:r>
      <w:r w:rsidR="00032FE7">
        <w:t>, each person chooses a viewpoint and imagines the stance a person or object from this viewpoint would be likely to take. Go around the group and dramatically speak from the viewpoint. Say: ‘My viewpoint is ...’; ‘I think the claim is true or false or uncertain because …; ‘what would convince me to change my mind is…’</w:t>
      </w:r>
    </w:p>
    <w:p w14:paraId="43826FF5" w14:textId="5F98FD16" w:rsidR="00032FE7" w:rsidRPr="00D64CA7" w:rsidRDefault="006905DB" w:rsidP="006905DB">
      <w:pPr>
        <w:pStyle w:val="ListNumber"/>
      </w:pPr>
      <w:r>
        <w:t>I</w:t>
      </w:r>
      <w:r w:rsidR="00032FE7">
        <w:t xml:space="preserve">ndividually reflect on the claim and the viewpoints that you have heard expressed. Consider new ideas or questions that you </w:t>
      </w:r>
      <w:r w:rsidR="00F84A8E">
        <w:t xml:space="preserve">now </w:t>
      </w:r>
      <w:r w:rsidR="00032FE7">
        <w:t>have</w:t>
      </w:r>
      <w:r w:rsidR="00F84A8E">
        <w:t>. Use this reflection to assist in writing a one-page response to the following question: ‘T</w:t>
      </w:r>
      <w:r w:rsidR="00F84A8E" w:rsidRPr="00D64CA7">
        <w:rPr>
          <w:lang w:val="en"/>
        </w:rPr>
        <w:t>he environment should be made into a legal person with all rights and protections given to humans</w:t>
      </w:r>
      <w:r w:rsidR="00F84A8E">
        <w:rPr>
          <w:lang w:val="en"/>
        </w:rPr>
        <w:t>. Discuss</w:t>
      </w:r>
      <w:r w:rsidR="00062550">
        <w:rPr>
          <w:lang w:val="en"/>
        </w:rPr>
        <w:t>.</w:t>
      </w:r>
      <w:r w:rsidR="00F84A8E" w:rsidRPr="00D64CA7">
        <w:rPr>
          <w:lang w:val="en"/>
        </w:rPr>
        <w:t>’</w:t>
      </w:r>
    </w:p>
    <w:p w14:paraId="7E0DF200" w14:textId="0B322FE1" w:rsidR="00D64CA7" w:rsidRPr="00D64CA7" w:rsidRDefault="00D64CA7" w:rsidP="008F1D6A">
      <w:r w:rsidRPr="006905DB">
        <w:rPr>
          <w:b/>
          <w:bCs/>
        </w:rPr>
        <w:t>Resources for this task</w:t>
      </w:r>
    </w:p>
    <w:p w14:paraId="7809EEB2" w14:textId="1A09BB26" w:rsidR="00D64CA7" w:rsidRDefault="00E85533" w:rsidP="008F1D6A">
      <w:pPr>
        <w:pStyle w:val="ListBullet"/>
      </w:pPr>
      <w:hyperlink r:id="rId45" w:history="1">
        <w:r w:rsidR="00062550">
          <w:rPr>
            <w:rStyle w:val="Hyperlink"/>
          </w:rPr>
          <w:t>The New Zealand river that became a legal person</w:t>
        </w:r>
      </w:hyperlink>
    </w:p>
    <w:p w14:paraId="301716E1" w14:textId="77777777" w:rsidR="00D64CA7" w:rsidRPr="00D64CA7" w:rsidRDefault="00E85533" w:rsidP="008F1D6A">
      <w:pPr>
        <w:pStyle w:val="ListBullet"/>
      </w:pPr>
      <w:hyperlink r:id="rId46" w:history="1">
        <w:r w:rsidR="00D64CA7" w:rsidRPr="00D64CA7">
          <w:rPr>
            <w:rStyle w:val="Hyperlink"/>
          </w:rPr>
          <w:t>Can we protect the natural world by giving it legal rights?</w:t>
        </w:r>
      </w:hyperlink>
    </w:p>
    <w:p w14:paraId="00D58517" w14:textId="77777777" w:rsidR="00D721E3" w:rsidRDefault="00D721E3" w:rsidP="008F1D6A">
      <w:pPr>
        <w:rPr>
          <w:lang w:eastAsia="zh-CN"/>
        </w:rPr>
      </w:pPr>
      <w:r>
        <w:br w:type="page"/>
      </w:r>
    </w:p>
    <w:p w14:paraId="1A5F848C" w14:textId="105D1F53" w:rsidR="00005729" w:rsidRDefault="002E5DBA" w:rsidP="00D82F8E">
      <w:pPr>
        <w:pStyle w:val="Heading2"/>
      </w:pPr>
      <w:bookmarkStart w:id="20" w:name="_Toc89061978"/>
      <w:bookmarkStart w:id="21" w:name="_Toc121851178"/>
      <w:r>
        <w:lastRenderedPageBreak/>
        <w:t>Learning sequence 4</w:t>
      </w:r>
      <w:r w:rsidR="00E908FE">
        <w:t>:</w:t>
      </w:r>
      <w:r w:rsidR="003E69C0">
        <w:t xml:space="preserve"> </w:t>
      </w:r>
      <w:r w:rsidR="008F1D6A">
        <w:t>I</w:t>
      </w:r>
      <w:r w:rsidR="003E69C0">
        <w:t>nv</w:t>
      </w:r>
      <w:r w:rsidR="00BC534F">
        <w:t>estigative study</w:t>
      </w:r>
      <w:r w:rsidR="00E908FE">
        <w:t xml:space="preserve"> –</w:t>
      </w:r>
      <w:r w:rsidR="008F1D6A">
        <w:t xml:space="preserve"> R</w:t>
      </w:r>
      <w:r w:rsidR="00005729" w:rsidRPr="006A552E">
        <w:t>iver</w:t>
      </w:r>
      <w:r w:rsidR="006A552E" w:rsidRPr="006A552E">
        <w:t>ine environments</w:t>
      </w:r>
      <w:bookmarkEnd w:id="20"/>
      <w:bookmarkEnd w:id="21"/>
    </w:p>
    <w:p w14:paraId="5D6CA362" w14:textId="77777777" w:rsidR="002E5DBA" w:rsidRDefault="002E5DBA" w:rsidP="005B6FCF">
      <w:pPr>
        <w:pStyle w:val="Featurepink"/>
        <w:rPr>
          <w:lang w:val="en"/>
        </w:rPr>
      </w:pPr>
      <w:bookmarkStart w:id="22" w:name="_Hlk77157509"/>
      <w:r>
        <w:rPr>
          <w:lang w:val="en"/>
        </w:rPr>
        <w:t>Select ONE type of environment in Australia as the context for a comparative study with at least ONE other country.</w:t>
      </w:r>
    </w:p>
    <w:bookmarkEnd w:id="22"/>
    <w:p w14:paraId="2BC4D89B" w14:textId="77777777" w:rsidR="002E5DBA" w:rsidRDefault="002E5DBA" w:rsidP="008F1D6A">
      <w:pPr>
        <w:rPr>
          <w:lang w:val="en"/>
        </w:rPr>
      </w:pPr>
      <w:r>
        <w:rPr>
          <w:lang w:val="en"/>
        </w:rPr>
        <w:t>Students:</w:t>
      </w:r>
    </w:p>
    <w:p w14:paraId="39B686FA" w14:textId="5F875DEF" w:rsidR="002E5DBA" w:rsidRPr="008F1D6A" w:rsidRDefault="002E5DBA" w:rsidP="008F1D6A">
      <w:pPr>
        <w:pStyle w:val="ListBullet"/>
      </w:pPr>
      <w:r w:rsidRPr="008F1D6A">
        <w:t>investigate the biophysical processes essential to the functioning of the selected environment</w:t>
      </w:r>
    </w:p>
    <w:p w14:paraId="2A650867" w14:textId="672B8F29" w:rsidR="002E5DBA" w:rsidRPr="008F1D6A" w:rsidRDefault="002E5DBA" w:rsidP="008F1D6A">
      <w:pPr>
        <w:pStyle w:val="ListBullet2"/>
      </w:pPr>
      <w:r w:rsidRPr="008F1D6A">
        <w:t>explanation of how the biophysical processes operating in the environment maintain its functioning</w:t>
      </w:r>
    </w:p>
    <w:p w14:paraId="01001A42" w14:textId="70D8E5EE" w:rsidR="002E5DBA" w:rsidRPr="008F1D6A" w:rsidRDefault="002E5DBA" w:rsidP="008F1D6A">
      <w:pPr>
        <w:pStyle w:val="ListBullet"/>
      </w:pPr>
      <w:r w:rsidRPr="008F1D6A">
        <w:t xml:space="preserve">investigate the causes, </w:t>
      </w:r>
      <w:r w:rsidR="005B6FCF" w:rsidRPr="008F1D6A">
        <w:t>extent</w:t>
      </w:r>
      <w:r w:rsidRPr="008F1D6A">
        <w:t xml:space="preserve"> and consequences of the environmental change (</w:t>
      </w:r>
      <w:r w:rsidRPr="003E4487">
        <w:rPr>
          <w:b/>
          <w:bCs/>
        </w:rPr>
        <w:t>ACHGK073</w:t>
      </w:r>
      <w:r w:rsidRPr="008F1D6A">
        <w:t>)</w:t>
      </w:r>
    </w:p>
    <w:p w14:paraId="7BFC0A59" w14:textId="53E84856" w:rsidR="002E5DBA" w:rsidRPr="008F1D6A" w:rsidRDefault="002E5DBA" w:rsidP="008F1D6A">
      <w:pPr>
        <w:pStyle w:val="ListBullet2"/>
      </w:pPr>
      <w:r w:rsidRPr="008F1D6A">
        <w:t>examination of the causes and extent of change to the environment in each country</w:t>
      </w:r>
    </w:p>
    <w:p w14:paraId="0F25F744" w14:textId="112BE2E9" w:rsidR="002E5DBA" w:rsidRPr="008F1D6A" w:rsidRDefault="002E5DBA" w:rsidP="008F1D6A">
      <w:pPr>
        <w:pStyle w:val="ListBullet2"/>
      </w:pPr>
      <w:r w:rsidRPr="008F1D6A">
        <w:t>analysis of the short and long-term consequences of the environmental change in each country</w:t>
      </w:r>
    </w:p>
    <w:p w14:paraId="3E8B9F2E" w14:textId="5BACCC0D" w:rsidR="002E5DBA" w:rsidRPr="008F1D6A" w:rsidRDefault="002E5DBA" w:rsidP="008F1D6A">
      <w:pPr>
        <w:pStyle w:val="ListBullet"/>
      </w:pPr>
      <w:r w:rsidRPr="008F1D6A">
        <w:t>investigate the management of the environmental change, for example: (</w:t>
      </w:r>
      <w:r w:rsidRPr="003E4487">
        <w:rPr>
          <w:b/>
          <w:bCs/>
        </w:rPr>
        <w:t>ACHGK074, ACHGK075</w:t>
      </w:r>
      <w:r w:rsidRPr="008F1D6A">
        <w:t>)</w:t>
      </w:r>
    </w:p>
    <w:p w14:paraId="0D667963" w14:textId="0F1CEC89" w:rsidR="002E5DBA" w:rsidRPr="008F1D6A" w:rsidRDefault="002E5DBA" w:rsidP="008F1D6A">
      <w:pPr>
        <w:pStyle w:val="ListBullet2"/>
      </w:pPr>
      <w:r w:rsidRPr="008F1D6A">
        <w:t xml:space="preserve">discussion of the factors influencing the management responses in each country </w:t>
      </w:r>
      <w:r>
        <w:t>e.g.</w:t>
      </w:r>
      <w:r w:rsidRPr="008F1D6A">
        <w:t xml:space="preserve"> worldviews, competing demands, technology, climate change</w:t>
      </w:r>
    </w:p>
    <w:p w14:paraId="2F4B7DFE" w14:textId="63AB0721" w:rsidR="002E5DBA" w:rsidRPr="008F1D6A" w:rsidRDefault="002E5DBA" w:rsidP="008F1D6A">
      <w:pPr>
        <w:pStyle w:val="ListBullet2"/>
      </w:pPr>
      <w:r w:rsidRPr="008F1D6A">
        <w:t>comparison and evaluation of the effectiveness of the management responses in achieving environmental sustainability</w:t>
      </w:r>
    </w:p>
    <w:p w14:paraId="7E2D477F" w14:textId="77777777" w:rsidR="002E5DBA" w:rsidRPr="008F1D6A" w:rsidRDefault="002E5DBA" w:rsidP="008F1D6A">
      <w:pPr>
        <w:pStyle w:val="ListBullet2"/>
      </w:pPr>
      <w:r w:rsidRPr="008F1D6A">
        <w:t>proposal of how individuals could contribute to achieving environmental sustainability for the environment in each country.</w:t>
      </w:r>
    </w:p>
    <w:p w14:paraId="2A1CC541" w14:textId="65527E24" w:rsidR="006A552E" w:rsidRDefault="008F1D6A" w:rsidP="00681A29">
      <w:pPr>
        <w:pStyle w:val="FeatureBox2"/>
      </w:pPr>
      <w:r>
        <w:rPr>
          <w:rStyle w:val="Strong"/>
        </w:rPr>
        <w:t>Note:</w:t>
      </w:r>
      <w:r w:rsidR="00681A29" w:rsidRPr="006A552E">
        <w:t xml:space="preserve"> </w:t>
      </w:r>
      <w:r>
        <w:t>T</w:t>
      </w:r>
      <w:r w:rsidR="006A552E" w:rsidRPr="006A552E">
        <w:t xml:space="preserve">he following </w:t>
      </w:r>
      <w:r w:rsidR="000A2466">
        <w:t xml:space="preserve">activities form the basis for a </w:t>
      </w:r>
      <w:r w:rsidR="006A552E" w:rsidRPr="006A552E">
        <w:t>comparison between the management of human</w:t>
      </w:r>
      <w:r w:rsidR="00062550">
        <w:t>-</w:t>
      </w:r>
      <w:r w:rsidR="006A552E" w:rsidRPr="006A552E">
        <w:t xml:space="preserve">induced environmental changes in the </w:t>
      </w:r>
      <w:r w:rsidR="00FC2750" w:rsidRPr="006A552E">
        <w:t>Clarence River</w:t>
      </w:r>
      <w:r w:rsidR="006A552E" w:rsidRPr="006A552E">
        <w:t xml:space="preserve"> catchment in Northern NSW, Australia and the </w:t>
      </w:r>
      <w:r w:rsidR="005B6FCF" w:rsidRPr="006A552E">
        <w:t>Ganges River</w:t>
      </w:r>
      <w:r w:rsidR="006A552E" w:rsidRPr="006A552E">
        <w:t xml:space="preserve"> </w:t>
      </w:r>
      <w:r w:rsidR="00782903">
        <w:t xml:space="preserve">in India. </w:t>
      </w:r>
      <w:r w:rsidR="00BC534F">
        <w:t xml:space="preserve">The </w:t>
      </w:r>
      <w:r w:rsidR="00832352">
        <w:t xml:space="preserve">students </w:t>
      </w:r>
      <w:r w:rsidR="00BC534F">
        <w:t xml:space="preserve">start by exploring the biophysical </w:t>
      </w:r>
      <w:r w:rsidR="00832352">
        <w:t xml:space="preserve">geographical processes that operate in </w:t>
      </w:r>
      <w:r w:rsidR="00C12839">
        <w:t>riv</w:t>
      </w:r>
      <w:r w:rsidR="000A2466">
        <w:t xml:space="preserve">erine </w:t>
      </w:r>
      <w:r w:rsidR="00832352">
        <w:t>environment</w:t>
      </w:r>
      <w:r w:rsidR="00C12839">
        <w:t>s</w:t>
      </w:r>
      <w:r w:rsidR="00832352">
        <w:t>.</w:t>
      </w:r>
    </w:p>
    <w:p w14:paraId="2CC81AAB" w14:textId="28BE1A46" w:rsidR="006A552E" w:rsidRDefault="006A552E" w:rsidP="00FC2750">
      <w:r w:rsidRPr="006A552E">
        <w:lastRenderedPageBreak/>
        <w:t>Use the resources below to complete the table</w:t>
      </w:r>
      <w:r w:rsidR="00FC2750">
        <w:t>,</w:t>
      </w:r>
      <w:r w:rsidRPr="006A552E">
        <w:t xml:space="preserve"> summarising the biophysical processes that operate in </w:t>
      </w:r>
      <w:r w:rsidR="005B6FCF">
        <w:t>a</w:t>
      </w:r>
      <w:r w:rsidRPr="006A552E">
        <w:t xml:space="preserve"> riverine environment</w:t>
      </w:r>
      <w:r w:rsidR="005B6FCF">
        <w:t>.</w:t>
      </w:r>
    </w:p>
    <w:p w14:paraId="13B3D39D" w14:textId="2BD0F89A" w:rsidR="00381C6D" w:rsidRDefault="00E85533" w:rsidP="00FC2750">
      <w:pPr>
        <w:pStyle w:val="ListBullet"/>
      </w:pPr>
      <w:hyperlink r:id="rId47" w:history="1">
        <w:r w:rsidR="00062550">
          <w:rPr>
            <w:rStyle w:val="Hyperlink"/>
          </w:rPr>
          <w:t>Rivers – Weathering, Erosion, and Deposition (21:27)</w:t>
        </w:r>
      </w:hyperlink>
    </w:p>
    <w:p w14:paraId="74C9D811" w14:textId="6383E4F8" w:rsidR="00BC534F" w:rsidRPr="00EE7863" w:rsidRDefault="00E85533" w:rsidP="00FC2750">
      <w:pPr>
        <w:pStyle w:val="ListBullet"/>
        <w:rPr>
          <w:rStyle w:val="Hyperlink"/>
          <w:color w:val="auto"/>
          <w:u w:val="none"/>
        </w:rPr>
      </w:pPr>
      <w:hyperlink r:id="rId48" w:history="1">
        <w:r w:rsidR="00062550">
          <w:rPr>
            <w:rStyle w:val="Hyperlink"/>
          </w:rPr>
          <w:t>The Water Cycle</w:t>
        </w:r>
      </w:hyperlink>
    </w:p>
    <w:p w14:paraId="7E73008E" w14:textId="3B88F971" w:rsidR="00EE7863" w:rsidRDefault="00E85533" w:rsidP="00FC2750">
      <w:pPr>
        <w:pStyle w:val="ListBullet"/>
      </w:pPr>
      <w:hyperlink r:id="rId49" w:history="1">
        <w:r w:rsidR="00062550">
          <w:rPr>
            <w:rStyle w:val="Hyperlink"/>
          </w:rPr>
          <w:t>Understanding Rivers</w:t>
        </w:r>
      </w:hyperlink>
    </w:p>
    <w:p w14:paraId="26147CBA" w14:textId="10D638F3" w:rsidR="00FC2750" w:rsidRDefault="00FC2750" w:rsidP="00FC2750">
      <w:pPr>
        <w:pStyle w:val="Caption"/>
      </w:pPr>
      <w:r>
        <w:t xml:space="preserve">Table </w:t>
      </w:r>
      <w:r w:rsidR="00346EA9">
        <w:fldChar w:fldCharType="begin"/>
      </w:r>
      <w:r w:rsidR="00346EA9">
        <w:instrText xml:space="preserve"> SEQ Table \* ARABIC </w:instrText>
      </w:r>
      <w:r w:rsidR="00346EA9">
        <w:fldChar w:fldCharType="separate"/>
      </w:r>
      <w:r w:rsidR="00D34C39">
        <w:rPr>
          <w:noProof/>
        </w:rPr>
        <w:t>3</w:t>
      </w:r>
      <w:r w:rsidR="00346EA9">
        <w:rPr>
          <w:noProof/>
        </w:rPr>
        <w:fldChar w:fldCharType="end"/>
      </w:r>
      <w:r>
        <w:t xml:space="preserve"> – Biophysical processes in rivers</w:t>
      </w:r>
    </w:p>
    <w:tbl>
      <w:tblPr>
        <w:tblStyle w:val="Tableheader"/>
        <w:tblW w:w="0" w:type="auto"/>
        <w:tblLook w:val="04A0" w:firstRow="1" w:lastRow="0" w:firstColumn="1" w:lastColumn="0" w:noHBand="0" w:noVBand="1"/>
        <w:tblDescription w:val="A table for students to summarise the biophysical processes that operate in the riverine environment."/>
      </w:tblPr>
      <w:tblGrid>
        <w:gridCol w:w="4811"/>
        <w:gridCol w:w="4811"/>
      </w:tblGrid>
      <w:tr w:rsidR="005B6FCF" w14:paraId="71261230" w14:textId="77777777" w:rsidTr="005B6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B1AA280" w14:textId="11CF5CAB" w:rsidR="005B6FCF" w:rsidRDefault="005B6FCF" w:rsidP="005B6FCF">
            <w:r>
              <w:rPr>
                <w:szCs w:val="24"/>
              </w:rPr>
              <w:t>Biophysical process</w:t>
            </w:r>
          </w:p>
        </w:tc>
        <w:tc>
          <w:tcPr>
            <w:tcW w:w="4811" w:type="dxa"/>
          </w:tcPr>
          <w:p w14:paraId="17D8BF0D" w14:textId="5B22CBBC" w:rsidR="005B6FCF" w:rsidRDefault="005B6FCF" w:rsidP="005B6FCF">
            <w:pPr>
              <w:cnfStyle w:val="100000000000" w:firstRow="1" w:lastRow="0" w:firstColumn="0" w:lastColumn="0" w:oddVBand="0" w:evenVBand="0" w:oddHBand="0" w:evenHBand="0" w:firstRowFirstColumn="0" w:firstRowLastColumn="0" w:lastRowFirstColumn="0" w:lastRowLastColumn="0"/>
            </w:pPr>
            <w:r>
              <w:rPr>
                <w:szCs w:val="24"/>
              </w:rPr>
              <w:t>How process operates in the riverine environment</w:t>
            </w:r>
          </w:p>
        </w:tc>
      </w:tr>
      <w:tr w:rsidR="005B6FCF" w14:paraId="47EF99AB" w14:textId="77777777" w:rsidTr="005B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C94ABAE" w14:textId="4CD09975" w:rsidR="005B6FCF" w:rsidRDefault="005B6FCF" w:rsidP="005B6FCF">
            <w:r>
              <w:rPr>
                <w:szCs w:val="24"/>
              </w:rPr>
              <w:t>weathering</w:t>
            </w:r>
          </w:p>
        </w:tc>
        <w:tc>
          <w:tcPr>
            <w:tcW w:w="4811" w:type="dxa"/>
          </w:tcPr>
          <w:p w14:paraId="4E8B0FF2" w14:textId="05536E0A" w:rsidR="005B6FCF" w:rsidRDefault="005B6FCF" w:rsidP="005B6FCF">
            <w:pPr>
              <w:cnfStyle w:val="000000100000" w:firstRow="0" w:lastRow="0" w:firstColumn="0" w:lastColumn="0" w:oddVBand="0" w:evenVBand="0" w:oddHBand="1" w:evenHBand="0" w:firstRowFirstColumn="0" w:firstRowLastColumn="0" w:lastRowFirstColumn="0" w:lastRowLastColumn="0"/>
            </w:pPr>
          </w:p>
        </w:tc>
      </w:tr>
      <w:tr w:rsidR="00A56157" w14:paraId="4A7E1F80" w14:textId="77777777" w:rsidTr="005B6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DE71E65" w14:textId="799BFA90" w:rsidR="00A56157" w:rsidRDefault="00A56157" w:rsidP="00A56157">
            <w:r>
              <w:rPr>
                <w:szCs w:val="24"/>
              </w:rPr>
              <w:t>erosion</w:t>
            </w:r>
          </w:p>
        </w:tc>
        <w:tc>
          <w:tcPr>
            <w:tcW w:w="4811" w:type="dxa"/>
          </w:tcPr>
          <w:p w14:paraId="3685EA66" w14:textId="6CB12C1A" w:rsidR="00A56157" w:rsidRDefault="00A56157" w:rsidP="00A56157">
            <w:pPr>
              <w:cnfStyle w:val="000000010000" w:firstRow="0" w:lastRow="0" w:firstColumn="0" w:lastColumn="0" w:oddVBand="0" w:evenVBand="0" w:oddHBand="0" w:evenHBand="1" w:firstRowFirstColumn="0" w:firstRowLastColumn="0" w:lastRowFirstColumn="0" w:lastRowLastColumn="0"/>
            </w:pPr>
          </w:p>
        </w:tc>
      </w:tr>
      <w:tr w:rsidR="00A56157" w14:paraId="0EBF4D7A" w14:textId="77777777" w:rsidTr="005B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38B402C" w14:textId="6FE85714" w:rsidR="00A56157" w:rsidRDefault="00A56157" w:rsidP="00A56157">
            <w:r>
              <w:rPr>
                <w:szCs w:val="24"/>
              </w:rPr>
              <w:t>deposition</w:t>
            </w:r>
          </w:p>
        </w:tc>
        <w:tc>
          <w:tcPr>
            <w:tcW w:w="4811" w:type="dxa"/>
          </w:tcPr>
          <w:p w14:paraId="7029CD8B" w14:textId="63F5E3AB" w:rsidR="00A56157" w:rsidRDefault="00A56157" w:rsidP="00A56157">
            <w:pPr>
              <w:cnfStyle w:val="000000100000" w:firstRow="0" w:lastRow="0" w:firstColumn="0" w:lastColumn="0" w:oddVBand="0" w:evenVBand="0" w:oddHBand="1" w:evenHBand="0" w:firstRowFirstColumn="0" w:firstRowLastColumn="0" w:lastRowFirstColumn="0" w:lastRowLastColumn="0"/>
            </w:pPr>
          </w:p>
        </w:tc>
      </w:tr>
      <w:tr w:rsidR="00A56157" w14:paraId="06196A98" w14:textId="77777777" w:rsidTr="005B6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2EA9F77" w14:textId="3F618257" w:rsidR="00A56157" w:rsidRDefault="00A56157" w:rsidP="00A56157">
            <w:r>
              <w:rPr>
                <w:szCs w:val="24"/>
              </w:rPr>
              <w:t>the water cycle</w:t>
            </w:r>
          </w:p>
        </w:tc>
        <w:tc>
          <w:tcPr>
            <w:tcW w:w="4811" w:type="dxa"/>
          </w:tcPr>
          <w:p w14:paraId="5DF4742A" w14:textId="6B2C0BA2" w:rsidR="00A56157" w:rsidRDefault="00A56157" w:rsidP="00A56157">
            <w:pPr>
              <w:cnfStyle w:val="000000010000" w:firstRow="0" w:lastRow="0" w:firstColumn="0" w:lastColumn="0" w:oddVBand="0" w:evenVBand="0" w:oddHBand="0" w:evenHBand="1" w:firstRowFirstColumn="0" w:firstRowLastColumn="0" w:lastRowFirstColumn="0" w:lastRowLastColumn="0"/>
            </w:pPr>
          </w:p>
        </w:tc>
      </w:tr>
    </w:tbl>
    <w:p w14:paraId="0BCF36AF" w14:textId="77777777" w:rsidR="00AC0B98" w:rsidRDefault="00AC0B98" w:rsidP="00D82F8E">
      <w:pPr>
        <w:pStyle w:val="Heading3"/>
      </w:pPr>
      <w:bookmarkStart w:id="23" w:name="_Toc89061979"/>
      <w:bookmarkStart w:id="24" w:name="_Toc121851179"/>
      <w:r>
        <w:t xml:space="preserve">Clarence </w:t>
      </w:r>
      <w:r w:rsidR="00D721E3">
        <w:t>Ri</w:t>
      </w:r>
      <w:r>
        <w:t>ver</w:t>
      </w:r>
      <w:r w:rsidR="00777B7E">
        <w:t xml:space="preserve"> catchment</w:t>
      </w:r>
      <w:r>
        <w:t>, NSW</w:t>
      </w:r>
      <w:bookmarkEnd w:id="23"/>
      <w:bookmarkEnd w:id="24"/>
    </w:p>
    <w:p w14:paraId="27719B9C" w14:textId="6A0978FA" w:rsidR="00B87120" w:rsidRPr="006720F6" w:rsidRDefault="00FC2750" w:rsidP="000A4F7A">
      <w:pPr>
        <w:pStyle w:val="FeatureBox2"/>
      </w:pPr>
      <w:r>
        <w:rPr>
          <w:rStyle w:val="Strong"/>
        </w:rPr>
        <w:t xml:space="preserve">Note: </w:t>
      </w:r>
      <w:r w:rsidRPr="00FC2750">
        <w:t>T</w:t>
      </w:r>
      <w:r w:rsidR="00BA7019" w:rsidRPr="006720F6">
        <w:t xml:space="preserve">he following investigative study is based on the </w:t>
      </w:r>
      <w:hyperlink r:id="rId50" w:history="1">
        <w:r w:rsidR="00062550">
          <w:rPr>
            <w:rStyle w:val="Hyperlink"/>
          </w:rPr>
          <w:t xml:space="preserve">‘Save our </w:t>
        </w:r>
        <w:r w:rsidR="00077AE9">
          <w:rPr>
            <w:rStyle w:val="Hyperlink"/>
          </w:rPr>
          <w:t>C</w:t>
        </w:r>
        <w:r w:rsidR="00062550">
          <w:rPr>
            <w:rStyle w:val="Hyperlink"/>
          </w:rPr>
          <w:t>atchment</w:t>
        </w:r>
      </w:hyperlink>
      <w:r w:rsidR="00BA7019" w:rsidRPr="006720F6">
        <w:t xml:space="preserve">’ virtual excursion. This aims to engage students through studying a real-world land and water management issue, while demonstrating geographical fieldwork skills. It allows for independent study of the impacts and management of the invasive weed, the Cats Claw Creeper in the Upper Clarence Catchment in </w:t>
      </w:r>
      <w:r w:rsidR="00062550" w:rsidRPr="006720F6">
        <w:t>N</w:t>
      </w:r>
      <w:r w:rsidR="00BA7019" w:rsidRPr="006720F6">
        <w:t xml:space="preserve">orthern NSW. Save Our Catchment is divided into </w:t>
      </w:r>
      <w:r w:rsidR="006C6819" w:rsidRPr="006720F6">
        <w:t>12</w:t>
      </w:r>
      <w:r w:rsidR="00BA7019" w:rsidRPr="006720F6">
        <w:t xml:space="preserve"> units. Each unit aligns to a video episode and accompanying worksheet in the learning materials booklet. Solutions to tasks in the electronic answer booklet are provided for teachers to view and download.</w:t>
      </w:r>
    </w:p>
    <w:p w14:paraId="4C6B86D0" w14:textId="75C643E9" w:rsidR="00B87120" w:rsidRPr="006720F6" w:rsidRDefault="000A4F7A" w:rsidP="000A4F7A">
      <w:pPr>
        <w:pStyle w:val="FeatureBox2"/>
      </w:pPr>
      <w:r w:rsidRPr="006720F6">
        <w:t xml:space="preserve">Students should be </w:t>
      </w:r>
      <w:r w:rsidR="0013222B" w:rsidRPr="006720F6">
        <w:t>provided with a copy of the workbook</w:t>
      </w:r>
      <w:r w:rsidRPr="006720F6">
        <w:t xml:space="preserve"> and work through activities in </w:t>
      </w:r>
      <w:r w:rsidR="003E114D" w:rsidRPr="006720F6">
        <w:t>the</w:t>
      </w:r>
      <w:r w:rsidRPr="006720F6">
        <w:t xml:space="preserve"> sequence provided below.</w:t>
      </w:r>
    </w:p>
    <w:p w14:paraId="541FBCEB" w14:textId="402864CF" w:rsidR="00BA7019" w:rsidRDefault="000A4F7A" w:rsidP="000A4F7A">
      <w:pPr>
        <w:pStyle w:val="FeatureBox2"/>
      </w:pPr>
      <w:r w:rsidRPr="006720F6">
        <w:t xml:space="preserve">Between activities, there should be </w:t>
      </w:r>
      <w:r>
        <w:t>discussion</w:t>
      </w:r>
      <w:r w:rsidR="00F44B65">
        <w:t xml:space="preserve">, </w:t>
      </w:r>
      <w:r>
        <w:t>additional activities</w:t>
      </w:r>
      <w:r w:rsidR="006C6819">
        <w:t>,</w:t>
      </w:r>
      <w:r>
        <w:t xml:space="preserve"> or explanation as appropriate for the school context.</w:t>
      </w:r>
    </w:p>
    <w:p w14:paraId="609F57AA" w14:textId="52283FAC" w:rsidR="000A4F7A" w:rsidRPr="006720F6" w:rsidRDefault="000A4F7A" w:rsidP="000A4F7A">
      <w:pPr>
        <w:pStyle w:val="FeatureBox2"/>
      </w:pPr>
      <w:r w:rsidRPr="006720F6">
        <w:t>Sample instructions</w:t>
      </w:r>
      <w:r w:rsidR="00FC2750" w:rsidRPr="006720F6">
        <w:t xml:space="preserve">: </w:t>
      </w:r>
      <w:r w:rsidRPr="006720F6">
        <w:t>Use the ‘Save our Catchment’ workbook and the episodes noted below to study the impacts and management of the invasive weed, the Cats Claw Creeper in the Upper Clarence catchment in northern NSW:</w:t>
      </w:r>
    </w:p>
    <w:p w14:paraId="5BF2FBDC" w14:textId="370073B0" w:rsidR="000A4F7A" w:rsidRPr="006720F6" w:rsidRDefault="00FC2750" w:rsidP="000A4F7A">
      <w:pPr>
        <w:pStyle w:val="FeatureBox2"/>
      </w:pPr>
      <w:r w:rsidRPr="006720F6">
        <w:lastRenderedPageBreak/>
        <w:t>W</w:t>
      </w:r>
      <w:r w:rsidR="000A4F7A" w:rsidRPr="006720F6">
        <w:t>atch</w:t>
      </w:r>
      <w:r w:rsidR="009A6F7F" w:rsidRPr="006720F6">
        <w:t xml:space="preserve"> </w:t>
      </w:r>
      <w:hyperlink r:id="rId51" w:history="1">
        <w:r w:rsidR="006C6819">
          <w:rPr>
            <w:rStyle w:val="Hyperlink"/>
          </w:rPr>
          <w:t>Save Our Catchment – EP01 – Acknowledgement of Country (1:45)</w:t>
        </w:r>
      </w:hyperlink>
      <w:r w:rsidR="000A4F7A" w:rsidRPr="006720F6">
        <w:t xml:space="preserve"> and </w:t>
      </w:r>
      <w:hyperlink r:id="rId52" w:history="1">
        <w:r w:rsidR="006C6819">
          <w:rPr>
            <w:rStyle w:val="Hyperlink"/>
          </w:rPr>
          <w:t>Save Our Catchment – EP02 – Introduction (2:06)</w:t>
        </w:r>
      </w:hyperlink>
      <w:r w:rsidR="000A4F7A" w:rsidRPr="006720F6">
        <w:t xml:space="preserve"> and read the learning materials to assist you in completing the activities on page 13 of the workbook</w:t>
      </w:r>
      <w:r w:rsidR="006C6819" w:rsidRPr="006720F6">
        <w:t>.</w:t>
      </w:r>
    </w:p>
    <w:p w14:paraId="13B4FE5E" w14:textId="07C77970" w:rsidR="000A4F7A" w:rsidRPr="006720F6" w:rsidRDefault="006C6819" w:rsidP="000A4F7A">
      <w:pPr>
        <w:pStyle w:val="FeatureBox2"/>
      </w:pPr>
      <w:r w:rsidRPr="006720F6">
        <w:t>W</w:t>
      </w:r>
      <w:r w:rsidR="000A4F7A" w:rsidRPr="006720F6">
        <w:t xml:space="preserve">atch </w:t>
      </w:r>
      <w:hyperlink r:id="rId53" w:history="1">
        <w:r w:rsidR="00971605">
          <w:rPr>
            <w:rStyle w:val="Hyperlink"/>
          </w:rPr>
          <w:t>EP03 – Geography of the Clarence River Catchment (3:55)</w:t>
        </w:r>
      </w:hyperlink>
      <w:r w:rsidR="000A4F7A" w:rsidRPr="006720F6">
        <w:t xml:space="preserve"> and read the learning materials to assist in completing the activities on pages 15</w:t>
      </w:r>
      <w:r w:rsidR="00B53E35">
        <w:t>-</w:t>
      </w:r>
      <w:r w:rsidR="000A4F7A" w:rsidRPr="006720F6">
        <w:t>21</w:t>
      </w:r>
      <w:r w:rsidR="00971605" w:rsidRPr="006720F6">
        <w:t>.</w:t>
      </w:r>
    </w:p>
    <w:p w14:paraId="218F0EA7" w14:textId="038AB2F8" w:rsidR="000A4F7A" w:rsidRPr="006720F6" w:rsidRDefault="006C6819" w:rsidP="000A4F7A">
      <w:pPr>
        <w:pStyle w:val="FeatureBox2"/>
      </w:pPr>
      <w:r w:rsidRPr="006720F6">
        <w:t>W</w:t>
      </w:r>
      <w:r w:rsidR="000A4F7A" w:rsidRPr="006720F6">
        <w:t xml:space="preserve">atch </w:t>
      </w:r>
      <w:hyperlink r:id="rId54" w:history="1">
        <w:r w:rsidR="00971605">
          <w:rPr>
            <w:rStyle w:val="Hyperlink"/>
          </w:rPr>
          <w:t>EP04 – Origins of the Clarence River Catchment (1:48)</w:t>
        </w:r>
      </w:hyperlink>
      <w:r w:rsidR="000A4F7A" w:rsidRPr="006720F6">
        <w:t xml:space="preserve"> and read the learning materials to assist in completing the activities on pages 24</w:t>
      </w:r>
      <w:r w:rsidR="00971605" w:rsidRPr="006720F6">
        <w:t>.</w:t>
      </w:r>
    </w:p>
    <w:p w14:paraId="0831E07B" w14:textId="200EFC0F" w:rsidR="000A4F7A" w:rsidRPr="006720F6" w:rsidRDefault="006C6819" w:rsidP="000A4F7A">
      <w:pPr>
        <w:pStyle w:val="FeatureBox2"/>
      </w:pPr>
      <w:r w:rsidRPr="006720F6">
        <w:t>W</w:t>
      </w:r>
      <w:r w:rsidR="000A4F7A" w:rsidRPr="006720F6">
        <w:t xml:space="preserve">atch </w:t>
      </w:r>
      <w:hyperlink r:id="rId55" w:history="1">
        <w:r w:rsidR="00971605">
          <w:rPr>
            <w:rStyle w:val="Hyperlink"/>
          </w:rPr>
          <w:t>EP05 – Cat's Claw Creeper a Contemporary Land and Water Management Issue (5:18)</w:t>
        </w:r>
      </w:hyperlink>
      <w:r w:rsidR="000A4F7A" w:rsidRPr="006720F6">
        <w:t xml:space="preserve"> and read the learning materials to assist in completing activity 5.1 on page 31 and activity 5.2 on page 37</w:t>
      </w:r>
      <w:r w:rsidR="00971605" w:rsidRPr="006720F6">
        <w:t>.</w:t>
      </w:r>
    </w:p>
    <w:p w14:paraId="7C7D90EB" w14:textId="1D679C7D" w:rsidR="000A4F7A" w:rsidRPr="006720F6" w:rsidRDefault="006C6819" w:rsidP="000A4F7A">
      <w:pPr>
        <w:pStyle w:val="FeatureBox2"/>
      </w:pPr>
      <w:r w:rsidRPr="006720F6">
        <w:t>W</w:t>
      </w:r>
      <w:r w:rsidR="000A4F7A" w:rsidRPr="006720F6">
        <w:t>atch</w:t>
      </w:r>
      <w:r w:rsidR="009A6F7F" w:rsidRPr="006720F6">
        <w:t xml:space="preserve"> </w:t>
      </w:r>
      <w:hyperlink r:id="rId56" w:history="1">
        <w:r w:rsidR="00971605">
          <w:rPr>
            <w:rStyle w:val="Hyperlink"/>
          </w:rPr>
          <w:t>EP06 – Plant description</w:t>
        </w:r>
      </w:hyperlink>
      <w:r w:rsidR="00971605" w:rsidRPr="006720F6">
        <w:t xml:space="preserve"> </w:t>
      </w:r>
      <w:r w:rsidR="000A4F7A" w:rsidRPr="006720F6">
        <w:t>and read the learning materials to assist in completing Activities 6.1 and 6.2 on pages 43</w:t>
      </w:r>
      <w:r w:rsidR="00B53E35">
        <w:t>-</w:t>
      </w:r>
      <w:r w:rsidR="000A4F7A" w:rsidRPr="006720F6">
        <w:t>44</w:t>
      </w:r>
      <w:r w:rsidR="00971605" w:rsidRPr="006720F6">
        <w:t>.</w:t>
      </w:r>
    </w:p>
    <w:p w14:paraId="782D7716" w14:textId="08745A1E" w:rsidR="000A4F7A" w:rsidRPr="006720F6" w:rsidRDefault="006C6819" w:rsidP="000A4F7A">
      <w:pPr>
        <w:pStyle w:val="FeatureBox2"/>
      </w:pPr>
      <w:r w:rsidRPr="006720F6">
        <w:t>W</w:t>
      </w:r>
      <w:r w:rsidR="000A4F7A" w:rsidRPr="006720F6">
        <w:t>atch</w:t>
      </w:r>
      <w:r w:rsidR="009A6F7F" w:rsidRPr="006720F6">
        <w:t xml:space="preserve"> </w:t>
      </w:r>
      <w:hyperlink r:id="rId57" w:history="1">
        <w:r w:rsidR="00971605">
          <w:rPr>
            <w:rStyle w:val="Hyperlink"/>
          </w:rPr>
          <w:t>EP07 – Impact of CCC on riparian zone (3:29)</w:t>
        </w:r>
      </w:hyperlink>
      <w:r w:rsidR="000A4F7A" w:rsidRPr="006720F6">
        <w:t xml:space="preserve"> and read the learning materials to assist in completing Activities 7.1 and 7.2 on pages 48</w:t>
      </w:r>
      <w:r w:rsidR="00B53E35">
        <w:t>-</w:t>
      </w:r>
      <w:r w:rsidR="000A4F7A" w:rsidRPr="006720F6">
        <w:t>49</w:t>
      </w:r>
      <w:r w:rsidR="00971605" w:rsidRPr="006720F6">
        <w:t>.</w:t>
      </w:r>
    </w:p>
    <w:p w14:paraId="033E809B" w14:textId="7419F587" w:rsidR="000A4F7A" w:rsidRPr="006720F6" w:rsidRDefault="006C6819" w:rsidP="000A4F7A">
      <w:pPr>
        <w:pStyle w:val="FeatureBox2"/>
      </w:pPr>
      <w:r w:rsidRPr="006720F6">
        <w:t>W</w:t>
      </w:r>
      <w:r w:rsidR="000A4F7A" w:rsidRPr="006720F6">
        <w:t xml:space="preserve">atch </w:t>
      </w:r>
      <w:hyperlink r:id="rId58" w:history="1">
        <w:r w:rsidR="00BB4932">
          <w:rPr>
            <w:rStyle w:val="Hyperlink"/>
          </w:rPr>
          <w:t>EP08 – Weed Control (8:17)</w:t>
        </w:r>
      </w:hyperlink>
      <w:r w:rsidR="000A4F7A" w:rsidRPr="006720F6">
        <w:t xml:space="preserve"> and read the learning materials to assist in completing Activity 8.1 and 6.2 on pages 52</w:t>
      </w:r>
      <w:r w:rsidR="00B53E35">
        <w:t>-</w:t>
      </w:r>
      <w:r w:rsidR="000A4F7A" w:rsidRPr="006720F6">
        <w:t>53</w:t>
      </w:r>
      <w:r w:rsidR="00971605" w:rsidRPr="006720F6">
        <w:t>.</w:t>
      </w:r>
    </w:p>
    <w:p w14:paraId="0FD8664B" w14:textId="0AAD9E8C" w:rsidR="000A4F7A" w:rsidRPr="006720F6" w:rsidRDefault="006C6819" w:rsidP="000A4F7A">
      <w:pPr>
        <w:pStyle w:val="FeatureBox2"/>
      </w:pPr>
      <w:r w:rsidRPr="006720F6">
        <w:t>W</w:t>
      </w:r>
      <w:r w:rsidR="000A4F7A" w:rsidRPr="006720F6">
        <w:t xml:space="preserve">atch </w:t>
      </w:r>
      <w:hyperlink r:id="rId59" w:history="1">
        <w:r w:rsidR="00BB4932">
          <w:rPr>
            <w:rStyle w:val="Hyperlink"/>
          </w:rPr>
          <w:t>EP09 – In The Field – Data Collection (4:59)</w:t>
        </w:r>
      </w:hyperlink>
      <w:r w:rsidR="000A4F7A" w:rsidRPr="006720F6">
        <w:t xml:space="preserve"> and read the learning materials to assist in completing Activities 9.1 and 6.2 on page 56</w:t>
      </w:r>
      <w:r w:rsidR="00971605" w:rsidRPr="006720F6">
        <w:t>.</w:t>
      </w:r>
    </w:p>
    <w:p w14:paraId="7BD9169F" w14:textId="4A501D97" w:rsidR="000A4F7A" w:rsidRPr="006720F6" w:rsidRDefault="006C6819" w:rsidP="000A4F7A">
      <w:pPr>
        <w:pStyle w:val="FeatureBox2"/>
      </w:pPr>
      <w:r w:rsidRPr="006720F6">
        <w:t>W</w:t>
      </w:r>
      <w:r w:rsidR="000A4F7A" w:rsidRPr="006720F6">
        <w:t>atch</w:t>
      </w:r>
      <w:r w:rsidR="009A6F7F" w:rsidRPr="006720F6">
        <w:t xml:space="preserve"> </w:t>
      </w:r>
      <w:hyperlink r:id="rId60" w:history="1">
        <w:r w:rsidR="00BB4932">
          <w:rPr>
            <w:rStyle w:val="Hyperlink"/>
          </w:rPr>
          <w:t>EP10 – In The Field - Data Analysis (3:46)</w:t>
        </w:r>
      </w:hyperlink>
      <w:r w:rsidR="000A4F7A" w:rsidRPr="006720F6">
        <w:t xml:space="preserve"> and read the learning materials to assist in completing Activities 10.1, 10.2 and 10.3 on pages 62</w:t>
      </w:r>
      <w:r w:rsidR="00B53E35">
        <w:t>-</w:t>
      </w:r>
      <w:r w:rsidR="000A4F7A" w:rsidRPr="006720F6">
        <w:t>66</w:t>
      </w:r>
      <w:r w:rsidR="00971605" w:rsidRPr="006720F6">
        <w:t>.</w:t>
      </w:r>
    </w:p>
    <w:p w14:paraId="5245DEA0" w14:textId="19180BEF" w:rsidR="000A4F7A" w:rsidRPr="006720F6" w:rsidRDefault="006C6819" w:rsidP="000A4F7A">
      <w:pPr>
        <w:pStyle w:val="FeatureBox2"/>
      </w:pPr>
      <w:r w:rsidRPr="006720F6">
        <w:t>W</w:t>
      </w:r>
      <w:r w:rsidR="000A4F7A" w:rsidRPr="006720F6">
        <w:t>atch</w:t>
      </w:r>
      <w:r w:rsidR="009A6F7F" w:rsidRPr="006720F6">
        <w:t xml:space="preserve"> </w:t>
      </w:r>
      <w:hyperlink r:id="rId61" w:history="1">
        <w:r w:rsidR="00BB4932">
          <w:rPr>
            <w:rStyle w:val="Hyperlink"/>
          </w:rPr>
          <w:t>EP11 – Different Perspectives - Stakeholders (5:32)</w:t>
        </w:r>
      </w:hyperlink>
      <w:r w:rsidR="000A4F7A" w:rsidRPr="006720F6">
        <w:t xml:space="preserve"> and read the learning materials to assist in completing Activities 11.1 on pages 68</w:t>
      </w:r>
      <w:r w:rsidR="00B53E35">
        <w:t>-</w:t>
      </w:r>
      <w:r w:rsidR="000A4F7A" w:rsidRPr="006720F6">
        <w:t>69</w:t>
      </w:r>
      <w:r w:rsidR="00971605" w:rsidRPr="006720F6">
        <w:t>.</w:t>
      </w:r>
    </w:p>
    <w:p w14:paraId="5D7A8C8B" w14:textId="7D7BA157" w:rsidR="000A4F7A" w:rsidRPr="006720F6" w:rsidRDefault="006C6819" w:rsidP="000A4F7A">
      <w:pPr>
        <w:pStyle w:val="FeatureBox2"/>
      </w:pPr>
      <w:r w:rsidRPr="006720F6">
        <w:t>W</w:t>
      </w:r>
      <w:r w:rsidR="000A4F7A" w:rsidRPr="006720F6">
        <w:t xml:space="preserve">atch </w:t>
      </w:r>
      <w:hyperlink r:id="rId62" w:history="1">
        <w:r w:rsidR="00BB4932">
          <w:rPr>
            <w:rStyle w:val="Hyperlink"/>
          </w:rPr>
          <w:t>EP12 – Total catchment management plan (3:57)</w:t>
        </w:r>
      </w:hyperlink>
      <w:r w:rsidR="000A4F7A" w:rsidRPr="006720F6">
        <w:t xml:space="preserve"> and read the learning materials to assist in completing Activity 12.1 and 6.2 on pages 71</w:t>
      </w:r>
      <w:r w:rsidR="00B53E35">
        <w:t>-</w:t>
      </w:r>
      <w:r w:rsidR="000A4F7A" w:rsidRPr="006720F6">
        <w:t>72.</w:t>
      </w:r>
    </w:p>
    <w:p w14:paraId="416EAA54" w14:textId="7C7D3EC8" w:rsidR="007C34A7" w:rsidRDefault="007C34A7" w:rsidP="006720F6">
      <w:pPr>
        <w:pStyle w:val="FeatureBox2"/>
        <w:rPr>
          <w:rStyle w:val="Strong"/>
          <w:b w:val="0"/>
        </w:rPr>
      </w:pPr>
      <w:r w:rsidRPr="007C34A7">
        <w:rPr>
          <w:rStyle w:val="Strong"/>
          <w:b w:val="0"/>
        </w:rPr>
        <w:t xml:space="preserve">View </w:t>
      </w:r>
      <w:hyperlink r:id="rId63" w:history="1">
        <w:r w:rsidR="00BB4932">
          <w:rPr>
            <w:rStyle w:val="Hyperlink"/>
          </w:rPr>
          <w:t>Weeds of National Significance (WONS)</w:t>
        </w:r>
      </w:hyperlink>
      <w:r w:rsidRPr="007C34A7">
        <w:rPr>
          <w:rStyle w:val="Strong"/>
          <w:b w:val="0"/>
        </w:rPr>
        <w:t xml:space="preserve"> and identify one invasive weed in your yard or local area. For this weed, </w:t>
      </w:r>
      <w:r>
        <w:rPr>
          <w:rStyle w:val="Strong"/>
          <w:b w:val="0"/>
        </w:rPr>
        <w:t xml:space="preserve">view its profile on the website and </w:t>
      </w:r>
      <w:r w:rsidRPr="007C34A7">
        <w:rPr>
          <w:rStyle w:val="Strong"/>
          <w:b w:val="0"/>
        </w:rPr>
        <w:t>complete a summary in the following table</w:t>
      </w:r>
      <w:r w:rsidR="00FC2750">
        <w:rPr>
          <w:rStyle w:val="Strong"/>
          <w:b w:val="0"/>
        </w:rPr>
        <w:t>.</w:t>
      </w:r>
    </w:p>
    <w:p w14:paraId="668F2183" w14:textId="4E22F444" w:rsidR="00FC2750" w:rsidRDefault="00FC2750" w:rsidP="00FC2750">
      <w:pPr>
        <w:pStyle w:val="Caption"/>
      </w:pPr>
      <w:r>
        <w:lastRenderedPageBreak/>
        <w:t xml:space="preserve">Table </w:t>
      </w:r>
      <w:r>
        <w:fldChar w:fldCharType="begin"/>
      </w:r>
      <w:r>
        <w:instrText xml:space="preserve"> SEQ Table \* ARABIC </w:instrText>
      </w:r>
      <w:r>
        <w:fldChar w:fldCharType="separate"/>
      </w:r>
      <w:r w:rsidR="00D34C39">
        <w:rPr>
          <w:noProof/>
        </w:rPr>
        <w:t>4</w:t>
      </w:r>
      <w:r>
        <w:fldChar w:fldCharType="end"/>
      </w:r>
      <w:r>
        <w:t xml:space="preserve"> – Invasive weeds</w:t>
      </w:r>
    </w:p>
    <w:tbl>
      <w:tblPr>
        <w:tblStyle w:val="Tableheader"/>
        <w:tblW w:w="0" w:type="auto"/>
        <w:tblLook w:val="0420" w:firstRow="1" w:lastRow="0" w:firstColumn="0" w:lastColumn="0" w:noHBand="0" w:noVBand="1"/>
        <w:tblDescription w:val="A table for students to fill out after researching invasive weeds and the impacts and management strategies for those weeds."/>
      </w:tblPr>
      <w:tblGrid>
        <w:gridCol w:w="3191"/>
        <w:gridCol w:w="3187"/>
        <w:gridCol w:w="3194"/>
      </w:tblGrid>
      <w:tr w:rsidR="007C34A7" w:rsidRPr="007C34A7" w14:paraId="19431379" w14:textId="77777777" w:rsidTr="00FC2750">
        <w:trPr>
          <w:cnfStyle w:val="100000000000" w:firstRow="1" w:lastRow="0" w:firstColumn="0" w:lastColumn="0" w:oddVBand="0" w:evenVBand="0" w:oddHBand="0" w:evenHBand="0" w:firstRowFirstColumn="0" w:firstRowLastColumn="0" w:lastRowFirstColumn="0" w:lastRowLastColumn="0"/>
        </w:trPr>
        <w:tc>
          <w:tcPr>
            <w:tcW w:w="3191" w:type="dxa"/>
          </w:tcPr>
          <w:p w14:paraId="4D893FB1" w14:textId="77777777" w:rsidR="007C34A7" w:rsidRPr="00460032" w:rsidRDefault="007C34A7" w:rsidP="00460032">
            <w:r w:rsidRPr="00460032">
              <w:t>Description</w:t>
            </w:r>
          </w:p>
        </w:tc>
        <w:tc>
          <w:tcPr>
            <w:tcW w:w="3187" w:type="dxa"/>
          </w:tcPr>
          <w:p w14:paraId="255D47B6" w14:textId="77777777" w:rsidR="007C34A7" w:rsidRPr="00460032" w:rsidRDefault="007C34A7" w:rsidP="00460032">
            <w:r w:rsidRPr="00460032">
              <w:t>Impacts</w:t>
            </w:r>
          </w:p>
        </w:tc>
        <w:tc>
          <w:tcPr>
            <w:tcW w:w="3194" w:type="dxa"/>
          </w:tcPr>
          <w:p w14:paraId="0694E5DD" w14:textId="77777777" w:rsidR="007C34A7" w:rsidRPr="00460032" w:rsidRDefault="007C34A7" w:rsidP="00460032">
            <w:r w:rsidRPr="00460032">
              <w:t>Management strategies</w:t>
            </w:r>
          </w:p>
        </w:tc>
      </w:tr>
      <w:tr w:rsidR="007C34A7" w:rsidRPr="007C34A7" w14:paraId="7E21A02E" w14:textId="77777777" w:rsidTr="00FC2750">
        <w:trPr>
          <w:cnfStyle w:val="000000100000" w:firstRow="0" w:lastRow="0" w:firstColumn="0" w:lastColumn="0" w:oddVBand="0" w:evenVBand="0" w:oddHBand="1" w:evenHBand="0" w:firstRowFirstColumn="0" w:firstRowLastColumn="0" w:lastRowFirstColumn="0" w:lastRowLastColumn="0"/>
        </w:trPr>
        <w:tc>
          <w:tcPr>
            <w:tcW w:w="3191" w:type="dxa"/>
          </w:tcPr>
          <w:p w14:paraId="3D4EC7AC" w14:textId="7114E65F" w:rsidR="007C34A7" w:rsidRPr="007C34A7" w:rsidRDefault="007C34A7" w:rsidP="009A6F7F">
            <w:pPr>
              <w:pStyle w:val="ListBullet"/>
              <w:numPr>
                <w:ilvl w:val="0"/>
                <w:numId w:val="0"/>
              </w:numPr>
              <w:spacing w:before="120" w:after="120"/>
              <w:rPr>
                <w:rStyle w:val="Strong"/>
                <w:b w:val="0"/>
              </w:rPr>
            </w:pPr>
          </w:p>
        </w:tc>
        <w:tc>
          <w:tcPr>
            <w:tcW w:w="3187" w:type="dxa"/>
          </w:tcPr>
          <w:p w14:paraId="124EEC9A" w14:textId="4E5A1643" w:rsidR="007C34A7" w:rsidRPr="007C34A7" w:rsidRDefault="007C34A7" w:rsidP="009A6F7F">
            <w:pPr>
              <w:pStyle w:val="ListBullet"/>
              <w:numPr>
                <w:ilvl w:val="0"/>
                <w:numId w:val="0"/>
              </w:numPr>
              <w:spacing w:before="120" w:after="120"/>
              <w:rPr>
                <w:rStyle w:val="Strong"/>
                <w:b w:val="0"/>
              </w:rPr>
            </w:pPr>
          </w:p>
        </w:tc>
        <w:tc>
          <w:tcPr>
            <w:tcW w:w="3194" w:type="dxa"/>
          </w:tcPr>
          <w:p w14:paraId="78D77E9F" w14:textId="6BDE6874" w:rsidR="007C34A7" w:rsidRPr="007C34A7" w:rsidRDefault="007C34A7" w:rsidP="009A6F7F">
            <w:pPr>
              <w:pStyle w:val="ListBullet"/>
              <w:numPr>
                <w:ilvl w:val="0"/>
                <w:numId w:val="0"/>
              </w:numPr>
              <w:spacing w:before="120" w:after="120"/>
              <w:rPr>
                <w:rStyle w:val="Strong"/>
                <w:b w:val="0"/>
              </w:rPr>
            </w:pPr>
          </w:p>
        </w:tc>
      </w:tr>
    </w:tbl>
    <w:p w14:paraId="6B0AFFD1" w14:textId="2C36301B" w:rsidR="00B87120" w:rsidRDefault="007C34A7" w:rsidP="00FC2750">
      <w:pPr>
        <w:rPr>
          <w:rStyle w:val="Strong"/>
          <w:b w:val="0"/>
        </w:rPr>
      </w:pPr>
      <w:r>
        <w:rPr>
          <w:rStyle w:val="Strong"/>
          <w:b w:val="0"/>
        </w:rPr>
        <w:t xml:space="preserve">Use your research on this invasive weed to prepare a poster </w:t>
      </w:r>
      <w:r w:rsidR="00B87120">
        <w:rPr>
          <w:rStyle w:val="Strong"/>
          <w:b w:val="0"/>
        </w:rPr>
        <w:t xml:space="preserve">in </w:t>
      </w:r>
      <w:hyperlink r:id="rId64" w:history="1">
        <w:r w:rsidR="00B87120" w:rsidRPr="007C34A7">
          <w:rPr>
            <w:rStyle w:val="Hyperlink"/>
          </w:rPr>
          <w:t>Canva</w:t>
        </w:r>
      </w:hyperlink>
      <w:r>
        <w:rPr>
          <w:rStyle w:val="Strong"/>
          <w:b w:val="0"/>
        </w:rPr>
        <w:t xml:space="preserve"> </w:t>
      </w:r>
      <w:r w:rsidR="00B87120">
        <w:rPr>
          <w:rStyle w:val="Strong"/>
          <w:b w:val="0"/>
        </w:rPr>
        <w:t xml:space="preserve">that </w:t>
      </w:r>
      <w:r>
        <w:rPr>
          <w:rStyle w:val="Strong"/>
          <w:b w:val="0"/>
        </w:rPr>
        <w:t>educate</w:t>
      </w:r>
      <w:r w:rsidR="00B87120">
        <w:rPr>
          <w:rStyle w:val="Strong"/>
          <w:b w:val="0"/>
        </w:rPr>
        <w:t>s</w:t>
      </w:r>
      <w:r>
        <w:rPr>
          <w:rStyle w:val="Strong"/>
          <w:b w:val="0"/>
        </w:rPr>
        <w:t xml:space="preserve"> the public on</w:t>
      </w:r>
      <w:r w:rsidR="00FA735B">
        <w:rPr>
          <w:rStyle w:val="Strong"/>
          <w:b w:val="0"/>
        </w:rPr>
        <w:t>:</w:t>
      </w:r>
    </w:p>
    <w:p w14:paraId="2004DF8D" w14:textId="77777777" w:rsidR="00B87120" w:rsidRDefault="007C34A7" w:rsidP="00FC2750">
      <w:pPr>
        <w:pStyle w:val="ListBullet"/>
        <w:rPr>
          <w:rStyle w:val="Strong"/>
          <w:b w:val="0"/>
        </w:rPr>
      </w:pPr>
      <w:r>
        <w:rPr>
          <w:rStyle w:val="Strong"/>
          <w:b w:val="0"/>
        </w:rPr>
        <w:t>why the weed is a problem</w:t>
      </w:r>
    </w:p>
    <w:p w14:paraId="1C1D2025" w14:textId="4E8C5851" w:rsidR="0035506F" w:rsidRPr="00FC2750" w:rsidRDefault="007C34A7" w:rsidP="00FC2750">
      <w:pPr>
        <w:pStyle w:val="ListBullet"/>
        <w:rPr>
          <w:rStyle w:val="Hyperlink"/>
          <w:color w:val="auto"/>
          <w:u w:val="none"/>
        </w:rPr>
      </w:pPr>
      <w:r>
        <w:rPr>
          <w:rStyle w:val="Strong"/>
          <w:b w:val="0"/>
        </w:rPr>
        <w:t>how individuals can contribute to the sustainable management of this issue.</w:t>
      </w:r>
      <w:r w:rsidR="0035506F">
        <w:rPr>
          <w:rFonts w:eastAsiaTheme="majorEastAsia"/>
          <w:b/>
          <w:color w:val="3D7684"/>
          <w:sz w:val="2"/>
          <w:szCs w:val="2"/>
        </w:rPr>
        <w:fldChar w:fldCharType="begin"/>
      </w:r>
      <w:r w:rsidR="0035506F" w:rsidRPr="00FC2750">
        <w:rPr>
          <w:color w:val="3D7684"/>
          <w:sz w:val="2"/>
          <w:szCs w:val="2"/>
        </w:rPr>
        <w:instrText xml:space="preserve"> HYPERLINK "https://sites.google.com/education.nsw.gov.au/save-our-catchment/home" \l "h.p_VRNAscf-rSqm" </w:instrText>
      </w:r>
      <w:r w:rsidR="0035506F">
        <w:rPr>
          <w:rFonts w:eastAsiaTheme="majorEastAsia"/>
          <w:b/>
          <w:color w:val="3D7684"/>
          <w:sz w:val="2"/>
          <w:szCs w:val="2"/>
        </w:rPr>
        <w:fldChar w:fldCharType="separate"/>
      </w:r>
    </w:p>
    <w:p w14:paraId="2466FCE4" w14:textId="79250333" w:rsidR="0035506F" w:rsidRDefault="0035506F" w:rsidP="00D82F8E">
      <w:pPr>
        <w:pStyle w:val="Heading3"/>
      </w:pPr>
      <w:r>
        <w:fldChar w:fldCharType="end"/>
      </w:r>
      <w:bookmarkStart w:id="25" w:name="_Toc89061980"/>
      <w:bookmarkStart w:id="26" w:name="_Toc121851180"/>
      <w:r w:rsidR="00C51694">
        <w:t>Case study</w:t>
      </w:r>
      <w:r w:rsidR="000D4104">
        <w:t>:</w:t>
      </w:r>
      <w:r w:rsidR="00C51694">
        <w:t xml:space="preserve"> Ganges </w:t>
      </w:r>
      <w:r w:rsidR="00D721E3">
        <w:t>R</w:t>
      </w:r>
      <w:r w:rsidR="00C51694">
        <w:t>iver</w:t>
      </w:r>
      <w:bookmarkEnd w:id="25"/>
      <w:bookmarkEnd w:id="26"/>
    </w:p>
    <w:p w14:paraId="1E007B51" w14:textId="570C110F" w:rsidR="009C495D" w:rsidRDefault="00FC2750" w:rsidP="009C495D">
      <w:pPr>
        <w:pStyle w:val="FeatureBox2"/>
      </w:pPr>
      <w:r>
        <w:rPr>
          <w:rStyle w:val="Strong"/>
        </w:rPr>
        <w:t>Note</w:t>
      </w:r>
      <w:r>
        <w:t>:</w:t>
      </w:r>
      <w:r w:rsidR="009C495D">
        <w:t xml:space="preserve"> </w:t>
      </w:r>
      <w:r>
        <w:t>D</w:t>
      </w:r>
      <w:r w:rsidR="005316A4">
        <w:t>ivide students</w:t>
      </w:r>
      <w:r w:rsidR="00C87D8C">
        <w:t xml:space="preserve"> into small teams and </w:t>
      </w:r>
      <w:r w:rsidR="009C495D">
        <w:t xml:space="preserve">provide access to a video editing tool such as </w:t>
      </w:r>
      <w:hyperlink r:id="rId65" w:history="1">
        <w:r w:rsidR="009C495D" w:rsidRPr="009C495D">
          <w:rPr>
            <w:rStyle w:val="Hyperlink"/>
          </w:rPr>
          <w:t>iMovie</w:t>
        </w:r>
      </w:hyperlink>
      <w:r w:rsidR="0048520D" w:rsidRPr="0048520D">
        <w:t>.</w:t>
      </w:r>
    </w:p>
    <w:p w14:paraId="138786A7" w14:textId="7569074D" w:rsidR="005F5BA7" w:rsidRDefault="005F5BA7" w:rsidP="00FC2750">
      <w:r>
        <w:t xml:space="preserve">In your assigned team, research </w:t>
      </w:r>
      <w:r w:rsidR="00C9610D">
        <w:t xml:space="preserve">one </w:t>
      </w:r>
      <w:r w:rsidR="001C2EB7">
        <w:t>human</w:t>
      </w:r>
      <w:r w:rsidR="00BC329D">
        <w:t>-</w:t>
      </w:r>
      <w:r w:rsidR="001C2EB7">
        <w:t xml:space="preserve">induced change to the </w:t>
      </w:r>
      <w:r>
        <w:t xml:space="preserve">Ganges </w:t>
      </w:r>
      <w:r w:rsidR="003E69C0">
        <w:t>R</w:t>
      </w:r>
      <w:r>
        <w:t>iver. You will use this research to complete a short video in the style of the ‘</w:t>
      </w:r>
      <w:r w:rsidR="00432E12">
        <w:t>n</w:t>
      </w:r>
      <w:r>
        <w:t>ature is speaking’ videos below. Your video must cover the following:</w:t>
      </w:r>
    </w:p>
    <w:p w14:paraId="51457F4C" w14:textId="0AF5B2CF" w:rsidR="005F5BA7" w:rsidRDefault="005F5BA7" w:rsidP="00FC2750">
      <w:pPr>
        <w:pStyle w:val="ListBullet"/>
      </w:pPr>
      <w:r>
        <w:t xml:space="preserve">where the </w:t>
      </w:r>
      <w:r w:rsidR="00BC329D">
        <w:t>Ganges River</w:t>
      </w:r>
      <w:r>
        <w:t xml:space="preserve"> </w:t>
      </w:r>
      <w:r w:rsidR="00F57C8F">
        <w:t xml:space="preserve">is </w:t>
      </w:r>
      <w:r>
        <w:t>located</w:t>
      </w:r>
    </w:p>
    <w:p w14:paraId="72315D26" w14:textId="448BB9F1" w:rsidR="005F5BA7" w:rsidRDefault="00432E12" w:rsidP="00FC2750">
      <w:pPr>
        <w:pStyle w:val="ListBullet"/>
      </w:pPr>
      <w:r>
        <w:t>t</w:t>
      </w:r>
      <w:r w:rsidR="005F5BA7">
        <w:t xml:space="preserve">he significance of the </w:t>
      </w:r>
      <w:r w:rsidR="00BC329D">
        <w:t>Ganges River</w:t>
      </w:r>
    </w:p>
    <w:p w14:paraId="6ACF7323" w14:textId="41D2DEC0" w:rsidR="005F5BA7" w:rsidRDefault="005F5BA7" w:rsidP="00FC2750">
      <w:pPr>
        <w:pStyle w:val="ListBullet"/>
      </w:pPr>
      <w:r>
        <w:t xml:space="preserve">how humans </w:t>
      </w:r>
      <w:r w:rsidR="00EE7863">
        <w:t xml:space="preserve">have </w:t>
      </w:r>
      <w:r>
        <w:t xml:space="preserve">changed the </w:t>
      </w:r>
      <w:r w:rsidR="00BC329D">
        <w:t>Ganges River</w:t>
      </w:r>
      <w:r>
        <w:t xml:space="preserve">, for example flow, pollution, </w:t>
      </w:r>
      <w:r w:rsidR="00C9610D">
        <w:t>or</w:t>
      </w:r>
      <w:r>
        <w:t xml:space="preserve"> erosion</w:t>
      </w:r>
    </w:p>
    <w:p w14:paraId="3380FB21" w14:textId="51B837E0" w:rsidR="005F5BA7" w:rsidRDefault="005F5BA7" w:rsidP="00FC2750">
      <w:pPr>
        <w:pStyle w:val="ListBullet"/>
      </w:pPr>
      <w:r>
        <w:t>the short</w:t>
      </w:r>
      <w:r w:rsidR="00CA1715">
        <w:t>-</w:t>
      </w:r>
      <w:r>
        <w:t xml:space="preserve"> and long</w:t>
      </w:r>
      <w:r w:rsidR="00CA1715">
        <w:t>-</w:t>
      </w:r>
      <w:r>
        <w:t>term consequences of this change</w:t>
      </w:r>
    </w:p>
    <w:p w14:paraId="762EECBD" w14:textId="23447B32" w:rsidR="00C75AF9" w:rsidRDefault="00B57F85" w:rsidP="00FC2750">
      <w:pPr>
        <w:pStyle w:val="ListBullet"/>
      </w:pPr>
      <w:r w:rsidRPr="003E69C0">
        <w:t>the factors that are influencing how this issue is managed, for example</w:t>
      </w:r>
      <w:r>
        <w:t xml:space="preserve"> worldviews and competing demands</w:t>
      </w:r>
    </w:p>
    <w:p w14:paraId="013D0101" w14:textId="1536F972" w:rsidR="00B57F85" w:rsidRDefault="00B57F85" w:rsidP="00FC2750">
      <w:pPr>
        <w:pStyle w:val="ListBullet"/>
      </w:pPr>
      <w:r>
        <w:t xml:space="preserve">a judgement on </w:t>
      </w:r>
      <w:r w:rsidR="00432E12">
        <w:t>whether</w:t>
      </w:r>
      <w:r w:rsidR="005F5BA7">
        <w:t xml:space="preserve"> the issue </w:t>
      </w:r>
      <w:r w:rsidR="000D4104">
        <w:t xml:space="preserve">is </w:t>
      </w:r>
      <w:r w:rsidR="005F5BA7">
        <w:t xml:space="preserve">being </w:t>
      </w:r>
      <w:r>
        <w:t xml:space="preserve">well </w:t>
      </w:r>
      <w:r w:rsidR="005F5BA7">
        <w:t>managed</w:t>
      </w:r>
      <w:r w:rsidR="00BB4932">
        <w:t>.</w:t>
      </w:r>
    </w:p>
    <w:p w14:paraId="1C5C3E09" w14:textId="790C3A71" w:rsidR="005F5BA7" w:rsidRDefault="005F5BA7" w:rsidP="00FC2750">
      <w:r w:rsidRPr="000D4104">
        <w:rPr>
          <w:b/>
          <w:bCs/>
        </w:rPr>
        <w:t>Resources for this task</w:t>
      </w:r>
    </w:p>
    <w:p w14:paraId="19C49B5E" w14:textId="2A07CC68" w:rsidR="00A87E3E" w:rsidRDefault="00E85533" w:rsidP="00FC2750">
      <w:pPr>
        <w:pStyle w:val="ListBullet"/>
      </w:pPr>
      <w:hyperlink r:id="rId66" w:history="1">
        <w:r w:rsidR="006A1757">
          <w:rPr>
            <w:rStyle w:val="Hyperlink"/>
          </w:rPr>
          <w:t>Nature is speaking, I am Water (1:28)</w:t>
        </w:r>
      </w:hyperlink>
    </w:p>
    <w:p w14:paraId="268917B1" w14:textId="550E754A" w:rsidR="00A87E3E" w:rsidRDefault="00E85533" w:rsidP="00FC2750">
      <w:pPr>
        <w:pStyle w:val="ListBullet"/>
      </w:pPr>
      <w:hyperlink r:id="rId67" w:history="1">
        <w:r w:rsidR="006A1757">
          <w:rPr>
            <w:rStyle w:val="Hyperlink"/>
          </w:rPr>
          <w:t>Nature is speaking, I am The Ocean (2:03)</w:t>
        </w:r>
      </w:hyperlink>
    </w:p>
    <w:p w14:paraId="745E9569" w14:textId="42BF3AA7" w:rsidR="00C51694" w:rsidRDefault="00E85533" w:rsidP="00FC2750">
      <w:pPr>
        <w:pStyle w:val="ListBullet"/>
      </w:pPr>
      <w:hyperlink r:id="rId68" w:history="1">
        <w:r w:rsidR="006A1757">
          <w:rPr>
            <w:rStyle w:val="Hyperlink"/>
          </w:rPr>
          <w:t>The race to save the river Ganges</w:t>
        </w:r>
      </w:hyperlink>
    </w:p>
    <w:p w14:paraId="6B96D6DD" w14:textId="716FCA09" w:rsidR="005F5BA7" w:rsidRDefault="00E85533" w:rsidP="00FC2750">
      <w:pPr>
        <w:pStyle w:val="ListBullet"/>
      </w:pPr>
      <w:hyperlink r:id="rId69" w:history="1">
        <w:r w:rsidR="006A1757">
          <w:rPr>
            <w:rStyle w:val="Hyperlink"/>
          </w:rPr>
          <w:t>The Ganges: Must More Than Just a River</w:t>
        </w:r>
      </w:hyperlink>
    </w:p>
    <w:p w14:paraId="14BDCC4E" w14:textId="77777777" w:rsidR="009C495D" w:rsidRDefault="009C495D" w:rsidP="00FC2750">
      <w:r>
        <w:lastRenderedPageBreak/>
        <w:t xml:space="preserve">As </w:t>
      </w:r>
      <w:r w:rsidR="00FF564A">
        <w:t>your</w:t>
      </w:r>
      <w:r>
        <w:t xml:space="preserve"> class watch</w:t>
      </w:r>
      <w:r w:rsidR="00FF564A">
        <w:t>es</w:t>
      </w:r>
      <w:r>
        <w:t xml:space="preserve"> the videos, </w:t>
      </w:r>
      <w:r w:rsidR="00FF564A">
        <w:t>you</w:t>
      </w:r>
      <w:r>
        <w:t xml:space="preserve"> should collaboratively assess each of the peer videos using the marking criteria</w:t>
      </w:r>
      <w:r w:rsidR="00430D0D">
        <w:t xml:space="preserve"> table</w:t>
      </w:r>
      <w:r>
        <w:t xml:space="preserve"> below:</w:t>
      </w:r>
    </w:p>
    <w:p w14:paraId="6F42218D" w14:textId="68A6B720" w:rsidR="00BC329D" w:rsidRDefault="00BC329D" w:rsidP="00BC329D">
      <w:pPr>
        <w:pStyle w:val="Caption"/>
      </w:pPr>
      <w:r>
        <w:t xml:space="preserve">Table </w:t>
      </w:r>
      <w:r w:rsidR="00346EA9">
        <w:fldChar w:fldCharType="begin"/>
      </w:r>
      <w:r w:rsidR="00346EA9">
        <w:instrText xml:space="preserve"> SEQ Table \* ARABIC </w:instrText>
      </w:r>
      <w:r w:rsidR="00346EA9">
        <w:fldChar w:fldCharType="separate"/>
      </w:r>
      <w:r w:rsidR="00D34C39">
        <w:rPr>
          <w:noProof/>
        </w:rPr>
        <w:t>5</w:t>
      </w:r>
      <w:r w:rsidR="00346EA9">
        <w:rPr>
          <w:noProof/>
        </w:rPr>
        <w:fldChar w:fldCharType="end"/>
      </w:r>
      <w:r>
        <w:t xml:space="preserve"> – Marking criteria</w:t>
      </w:r>
    </w:p>
    <w:tbl>
      <w:tblPr>
        <w:tblStyle w:val="Tableheader"/>
        <w:tblW w:w="5000" w:type="pct"/>
        <w:tblLayout w:type="fixed"/>
        <w:tblLook w:val="0420" w:firstRow="1" w:lastRow="0" w:firstColumn="0" w:lastColumn="0" w:noHBand="0" w:noVBand="1"/>
        <w:tblDescription w:val="Marking criteria table for students to use to peer assess the case study on the Ganges River."/>
      </w:tblPr>
      <w:tblGrid>
        <w:gridCol w:w="2405"/>
        <w:gridCol w:w="2405"/>
        <w:gridCol w:w="2406"/>
        <w:gridCol w:w="2406"/>
      </w:tblGrid>
      <w:tr w:rsidR="00A87E3E" w14:paraId="0D584200" w14:textId="77777777" w:rsidTr="007D29E2">
        <w:trPr>
          <w:cnfStyle w:val="100000000000" w:firstRow="1" w:lastRow="0" w:firstColumn="0" w:lastColumn="0" w:oddVBand="0" w:evenVBand="0" w:oddHBand="0" w:evenHBand="0" w:firstRowFirstColumn="0" w:firstRowLastColumn="0" w:lastRowFirstColumn="0" w:lastRowLastColumn="0"/>
        </w:trPr>
        <w:tc>
          <w:tcPr>
            <w:tcW w:w="1250" w:type="pct"/>
          </w:tcPr>
          <w:p w14:paraId="318B7B82" w14:textId="77777777" w:rsidR="009C495D" w:rsidRPr="00460032" w:rsidRDefault="009C495D" w:rsidP="00460032">
            <w:r w:rsidRPr="00460032">
              <w:t>Criteria</w:t>
            </w:r>
          </w:p>
        </w:tc>
        <w:tc>
          <w:tcPr>
            <w:tcW w:w="1250" w:type="pct"/>
          </w:tcPr>
          <w:p w14:paraId="4F0DF022" w14:textId="77777777" w:rsidR="009C495D" w:rsidRPr="00460032" w:rsidRDefault="00A87E3E" w:rsidP="00460032">
            <w:r w:rsidRPr="00460032">
              <w:t>Displays e</w:t>
            </w:r>
            <w:r w:rsidR="009C495D" w:rsidRPr="00460032">
              <w:t>xtensive knowledge</w:t>
            </w:r>
          </w:p>
        </w:tc>
        <w:tc>
          <w:tcPr>
            <w:tcW w:w="1250" w:type="pct"/>
          </w:tcPr>
          <w:p w14:paraId="64C2343F" w14:textId="77777777" w:rsidR="009C495D" w:rsidRPr="00460032" w:rsidRDefault="00A87E3E" w:rsidP="00460032">
            <w:r w:rsidRPr="00460032">
              <w:t>Displays s</w:t>
            </w:r>
            <w:r w:rsidR="009C495D" w:rsidRPr="00460032">
              <w:t>ound knowledge</w:t>
            </w:r>
          </w:p>
        </w:tc>
        <w:tc>
          <w:tcPr>
            <w:tcW w:w="1250" w:type="pct"/>
          </w:tcPr>
          <w:p w14:paraId="095B444F" w14:textId="77777777" w:rsidR="009C495D" w:rsidRPr="00460032" w:rsidRDefault="00A87E3E" w:rsidP="00460032">
            <w:r w:rsidRPr="00460032">
              <w:t>Displays e</w:t>
            </w:r>
            <w:r w:rsidR="009C495D" w:rsidRPr="00460032">
              <w:t>lementary knowledge</w:t>
            </w:r>
          </w:p>
        </w:tc>
      </w:tr>
      <w:tr w:rsidR="00A87E3E" w14:paraId="21ABE4E5" w14:textId="77777777" w:rsidTr="007D29E2">
        <w:trPr>
          <w:cnfStyle w:val="000000100000" w:firstRow="0" w:lastRow="0" w:firstColumn="0" w:lastColumn="0" w:oddVBand="0" w:evenVBand="0" w:oddHBand="1" w:evenHBand="0" w:firstRowFirstColumn="0" w:firstRowLastColumn="0" w:lastRowFirstColumn="0" w:lastRowLastColumn="0"/>
        </w:trPr>
        <w:tc>
          <w:tcPr>
            <w:tcW w:w="1250" w:type="pct"/>
          </w:tcPr>
          <w:p w14:paraId="0DE8AF6D" w14:textId="039CAB19" w:rsidR="009C495D" w:rsidRDefault="00F03287" w:rsidP="009C495D">
            <w:pPr>
              <w:pStyle w:val="ListBullet"/>
              <w:numPr>
                <w:ilvl w:val="0"/>
                <w:numId w:val="0"/>
              </w:numPr>
            </w:pPr>
            <w:r>
              <w:t>D</w:t>
            </w:r>
            <w:r w:rsidR="009C495D">
              <w:t>escri</w:t>
            </w:r>
            <w:r w:rsidR="00F84A8E">
              <w:t>be</w:t>
            </w:r>
            <w:r w:rsidR="00E8625D">
              <w:t>s</w:t>
            </w:r>
            <w:r w:rsidR="009C495D">
              <w:t xml:space="preserve"> </w:t>
            </w:r>
            <w:r w:rsidR="00A87E3E">
              <w:t>river location</w:t>
            </w:r>
            <w:r w:rsidR="009C495D">
              <w:t xml:space="preserve"> and its significance</w:t>
            </w:r>
          </w:p>
        </w:tc>
        <w:sdt>
          <w:sdtPr>
            <w:alias w:val="Displays extensive knowledge"/>
            <w:tag w:val="Displays extensive knowledge"/>
            <w:id w:val="-937986439"/>
            <w14:checkbox>
              <w14:checked w14:val="0"/>
              <w14:checkedState w14:val="2612" w14:font="MS Gothic"/>
              <w14:uncheckedState w14:val="2610" w14:font="MS Gothic"/>
            </w14:checkbox>
          </w:sdtPr>
          <w:sdtEndPr/>
          <w:sdtContent>
            <w:tc>
              <w:tcPr>
                <w:tcW w:w="1250" w:type="pct"/>
              </w:tcPr>
              <w:p w14:paraId="329EAFA1" w14:textId="2811D540" w:rsidR="009C495D" w:rsidRDefault="00E8625D" w:rsidP="009C495D">
                <w:pPr>
                  <w:pStyle w:val="ListBullet"/>
                  <w:numPr>
                    <w:ilvl w:val="0"/>
                    <w:numId w:val="0"/>
                  </w:numPr>
                </w:pPr>
                <w:r>
                  <w:rPr>
                    <w:rFonts w:ascii="MS Gothic" w:eastAsia="MS Gothic" w:hAnsi="MS Gothic" w:hint="eastAsia"/>
                  </w:rPr>
                  <w:t>☐</w:t>
                </w:r>
              </w:p>
            </w:tc>
          </w:sdtContent>
        </w:sdt>
        <w:sdt>
          <w:sdtPr>
            <w:alias w:val="Displays sound knowledge"/>
            <w:tag w:val="Displays sound knowledge"/>
            <w:id w:val="-1449540213"/>
            <w14:checkbox>
              <w14:checked w14:val="0"/>
              <w14:checkedState w14:val="2612" w14:font="MS Gothic"/>
              <w14:uncheckedState w14:val="2610" w14:font="MS Gothic"/>
            </w14:checkbox>
          </w:sdtPr>
          <w:sdtEndPr/>
          <w:sdtContent>
            <w:tc>
              <w:tcPr>
                <w:tcW w:w="1250" w:type="pct"/>
              </w:tcPr>
              <w:p w14:paraId="0CC494D3" w14:textId="6E5F44D6" w:rsidR="009C495D" w:rsidRDefault="00E8625D" w:rsidP="009C495D">
                <w:pPr>
                  <w:pStyle w:val="ListBullet"/>
                  <w:numPr>
                    <w:ilvl w:val="0"/>
                    <w:numId w:val="0"/>
                  </w:numPr>
                </w:pPr>
                <w:r>
                  <w:rPr>
                    <w:rFonts w:ascii="MS Gothic" w:eastAsia="MS Gothic" w:hAnsi="MS Gothic" w:hint="eastAsia"/>
                  </w:rPr>
                  <w:t>☐</w:t>
                </w:r>
              </w:p>
            </w:tc>
          </w:sdtContent>
        </w:sdt>
        <w:sdt>
          <w:sdtPr>
            <w:alias w:val="Displays elementary knowledge"/>
            <w:tag w:val="Displays elementary knowledge"/>
            <w:id w:val="1002091382"/>
            <w14:checkbox>
              <w14:checked w14:val="0"/>
              <w14:checkedState w14:val="2612" w14:font="MS Gothic"/>
              <w14:uncheckedState w14:val="2610" w14:font="MS Gothic"/>
            </w14:checkbox>
          </w:sdtPr>
          <w:sdtEndPr/>
          <w:sdtContent>
            <w:tc>
              <w:tcPr>
                <w:tcW w:w="1250" w:type="pct"/>
              </w:tcPr>
              <w:p w14:paraId="6C8E1441" w14:textId="1262196B" w:rsidR="009C495D" w:rsidRDefault="00E8625D" w:rsidP="009C495D">
                <w:pPr>
                  <w:pStyle w:val="ListBullet"/>
                  <w:numPr>
                    <w:ilvl w:val="0"/>
                    <w:numId w:val="0"/>
                  </w:numPr>
                </w:pPr>
                <w:r>
                  <w:rPr>
                    <w:rFonts w:ascii="MS Gothic" w:eastAsia="MS Gothic" w:hAnsi="MS Gothic" w:hint="eastAsia"/>
                  </w:rPr>
                  <w:t>☐</w:t>
                </w:r>
              </w:p>
            </w:tc>
          </w:sdtContent>
        </w:sdt>
      </w:tr>
      <w:tr w:rsidR="00E8625D" w14:paraId="046FF4DA" w14:textId="77777777" w:rsidTr="007D29E2">
        <w:trPr>
          <w:cnfStyle w:val="000000010000" w:firstRow="0" w:lastRow="0" w:firstColumn="0" w:lastColumn="0" w:oddVBand="0" w:evenVBand="0" w:oddHBand="0" w:evenHBand="1" w:firstRowFirstColumn="0" w:firstRowLastColumn="0" w:lastRowFirstColumn="0" w:lastRowLastColumn="0"/>
        </w:trPr>
        <w:tc>
          <w:tcPr>
            <w:tcW w:w="1250" w:type="pct"/>
          </w:tcPr>
          <w:p w14:paraId="5A78F297" w14:textId="76180ED1" w:rsidR="00E8625D" w:rsidRDefault="00E8625D" w:rsidP="00E8625D">
            <w:pPr>
              <w:pStyle w:val="ListBullet"/>
              <w:numPr>
                <w:ilvl w:val="0"/>
                <w:numId w:val="0"/>
              </w:numPr>
            </w:pPr>
            <w:r>
              <w:t>Explains human changes to the river</w:t>
            </w:r>
          </w:p>
        </w:tc>
        <w:sdt>
          <w:sdtPr>
            <w:alias w:val="Displays extensive knowledge"/>
            <w:tag w:val="Displays extensive knowledge"/>
            <w:id w:val="-1065108181"/>
            <w14:checkbox>
              <w14:checked w14:val="0"/>
              <w14:checkedState w14:val="2612" w14:font="MS Gothic"/>
              <w14:uncheckedState w14:val="2610" w14:font="MS Gothic"/>
            </w14:checkbox>
          </w:sdtPr>
          <w:sdtEndPr/>
          <w:sdtContent>
            <w:tc>
              <w:tcPr>
                <w:tcW w:w="1250" w:type="pct"/>
              </w:tcPr>
              <w:p w14:paraId="6CFF7D0B" w14:textId="504C8A0D" w:rsidR="00E8625D" w:rsidRDefault="00E8625D" w:rsidP="00E8625D">
                <w:pPr>
                  <w:pStyle w:val="ListBullet"/>
                  <w:numPr>
                    <w:ilvl w:val="0"/>
                    <w:numId w:val="0"/>
                  </w:numPr>
                </w:pPr>
                <w:r>
                  <w:rPr>
                    <w:rFonts w:ascii="MS Gothic" w:eastAsia="MS Gothic" w:hAnsi="MS Gothic" w:hint="eastAsia"/>
                  </w:rPr>
                  <w:t>☐</w:t>
                </w:r>
              </w:p>
            </w:tc>
          </w:sdtContent>
        </w:sdt>
        <w:sdt>
          <w:sdtPr>
            <w:alias w:val="Displays sound knowledge"/>
            <w:tag w:val="Displays sound knowledge"/>
            <w:id w:val="-2089615597"/>
            <w14:checkbox>
              <w14:checked w14:val="0"/>
              <w14:checkedState w14:val="2612" w14:font="MS Gothic"/>
              <w14:uncheckedState w14:val="2610" w14:font="MS Gothic"/>
            </w14:checkbox>
          </w:sdtPr>
          <w:sdtEndPr/>
          <w:sdtContent>
            <w:tc>
              <w:tcPr>
                <w:tcW w:w="1250" w:type="pct"/>
              </w:tcPr>
              <w:p w14:paraId="206D084F" w14:textId="2358EF9D" w:rsidR="00E8625D" w:rsidRDefault="00E8625D" w:rsidP="00E8625D">
                <w:pPr>
                  <w:pStyle w:val="ListBullet"/>
                  <w:numPr>
                    <w:ilvl w:val="0"/>
                    <w:numId w:val="0"/>
                  </w:numPr>
                </w:pPr>
                <w:r>
                  <w:rPr>
                    <w:rFonts w:ascii="MS Gothic" w:eastAsia="MS Gothic" w:hAnsi="MS Gothic" w:hint="eastAsia"/>
                  </w:rPr>
                  <w:t>☐</w:t>
                </w:r>
              </w:p>
            </w:tc>
          </w:sdtContent>
        </w:sdt>
        <w:sdt>
          <w:sdtPr>
            <w:alias w:val="Displays elementary knowledge"/>
            <w:tag w:val="Displays elementary knowledge"/>
            <w:id w:val="-573894310"/>
            <w14:checkbox>
              <w14:checked w14:val="0"/>
              <w14:checkedState w14:val="2612" w14:font="MS Gothic"/>
              <w14:uncheckedState w14:val="2610" w14:font="MS Gothic"/>
            </w14:checkbox>
          </w:sdtPr>
          <w:sdtEndPr/>
          <w:sdtContent>
            <w:tc>
              <w:tcPr>
                <w:tcW w:w="1250" w:type="pct"/>
              </w:tcPr>
              <w:p w14:paraId="11E4752D" w14:textId="25ED1A2D" w:rsidR="00E8625D" w:rsidRDefault="00E8625D" w:rsidP="00E8625D">
                <w:pPr>
                  <w:pStyle w:val="ListBullet"/>
                  <w:numPr>
                    <w:ilvl w:val="0"/>
                    <w:numId w:val="0"/>
                  </w:numPr>
                </w:pPr>
                <w:r>
                  <w:rPr>
                    <w:rFonts w:ascii="MS Gothic" w:eastAsia="MS Gothic" w:hAnsi="MS Gothic" w:hint="eastAsia"/>
                  </w:rPr>
                  <w:t>☐</w:t>
                </w:r>
              </w:p>
            </w:tc>
          </w:sdtContent>
        </w:sdt>
      </w:tr>
      <w:tr w:rsidR="00E8625D" w14:paraId="7085C4D1" w14:textId="77777777" w:rsidTr="007D29E2">
        <w:trPr>
          <w:cnfStyle w:val="000000100000" w:firstRow="0" w:lastRow="0" w:firstColumn="0" w:lastColumn="0" w:oddVBand="0" w:evenVBand="0" w:oddHBand="1" w:evenHBand="0" w:firstRowFirstColumn="0" w:firstRowLastColumn="0" w:lastRowFirstColumn="0" w:lastRowLastColumn="0"/>
        </w:trPr>
        <w:tc>
          <w:tcPr>
            <w:tcW w:w="1250" w:type="pct"/>
          </w:tcPr>
          <w:p w14:paraId="5610F6D5" w14:textId="7A7F77F1" w:rsidR="00E8625D" w:rsidRDefault="00E8625D" w:rsidP="00E8625D">
            <w:pPr>
              <w:pStyle w:val="ListBullet"/>
              <w:numPr>
                <w:ilvl w:val="0"/>
                <w:numId w:val="0"/>
              </w:numPr>
            </w:pPr>
            <w:r>
              <w:t>Explains the short</w:t>
            </w:r>
            <w:r w:rsidR="00CA1715">
              <w:t>-</w:t>
            </w:r>
            <w:r>
              <w:t xml:space="preserve"> and long-term consequences of this change</w:t>
            </w:r>
          </w:p>
        </w:tc>
        <w:sdt>
          <w:sdtPr>
            <w:alias w:val="Displays extensive knowledge"/>
            <w:tag w:val="Displays extensive knowledge"/>
            <w:id w:val="673390669"/>
            <w14:checkbox>
              <w14:checked w14:val="0"/>
              <w14:checkedState w14:val="2612" w14:font="MS Gothic"/>
              <w14:uncheckedState w14:val="2610" w14:font="MS Gothic"/>
            </w14:checkbox>
          </w:sdtPr>
          <w:sdtEndPr/>
          <w:sdtContent>
            <w:tc>
              <w:tcPr>
                <w:tcW w:w="1250" w:type="pct"/>
              </w:tcPr>
              <w:p w14:paraId="63DA2696" w14:textId="3AB6C96D" w:rsidR="00E8625D" w:rsidRDefault="00E8625D" w:rsidP="00E8625D">
                <w:pPr>
                  <w:pStyle w:val="ListBullet"/>
                  <w:numPr>
                    <w:ilvl w:val="0"/>
                    <w:numId w:val="0"/>
                  </w:numPr>
                </w:pPr>
                <w:r>
                  <w:rPr>
                    <w:rFonts w:ascii="MS Gothic" w:eastAsia="MS Gothic" w:hAnsi="MS Gothic" w:hint="eastAsia"/>
                  </w:rPr>
                  <w:t>☐</w:t>
                </w:r>
              </w:p>
            </w:tc>
          </w:sdtContent>
        </w:sdt>
        <w:sdt>
          <w:sdtPr>
            <w:alias w:val="Displays sound knowledge"/>
            <w:tag w:val="Displays sound knowledge"/>
            <w:id w:val="582261395"/>
            <w14:checkbox>
              <w14:checked w14:val="0"/>
              <w14:checkedState w14:val="2612" w14:font="MS Gothic"/>
              <w14:uncheckedState w14:val="2610" w14:font="MS Gothic"/>
            </w14:checkbox>
          </w:sdtPr>
          <w:sdtEndPr/>
          <w:sdtContent>
            <w:tc>
              <w:tcPr>
                <w:tcW w:w="1250" w:type="pct"/>
              </w:tcPr>
              <w:p w14:paraId="43074732" w14:textId="24B5A425" w:rsidR="00E8625D" w:rsidRDefault="00E8625D" w:rsidP="00E8625D">
                <w:pPr>
                  <w:pStyle w:val="ListBullet"/>
                  <w:numPr>
                    <w:ilvl w:val="0"/>
                    <w:numId w:val="0"/>
                  </w:numPr>
                </w:pPr>
                <w:r>
                  <w:rPr>
                    <w:rFonts w:ascii="MS Gothic" w:eastAsia="MS Gothic" w:hAnsi="MS Gothic" w:hint="eastAsia"/>
                  </w:rPr>
                  <w:t>☐</w:t>
                </w:r>
              </w:p>
            </w:tc>
          </w:sdtContent>
        </w:sdt>
        <w:sdt>
          <w:sdtPr>
            <w:alias w:val="Displays elementary knowledge"/>
            <w:tag w:val="Displays elementary knowledge"/>
            <w:id w:val="-825433910"/>
            <w14:checkbox>
              <w14:checked w14:val="0"/>
              <w14:checkedState w14:val="2612" w14:font="MS Gothic"/>
              <w14:uncheckedState w14:val="2610" w14:font="MS Gothic"/>
            </w14:checkbox>
          </w:sdtPr>
          <w:sdtEndPr/>
          <w:sdtContent>
            <w:tc>
              <w:tcPr>
                <w:tcW w:w="1250" w:type="pct"/>
              </w:tcPr>
              <w:p w14:paraId="094328ED" w14:textId="00DEB1FD" w:rsidR="00E8625D" w:rsidRDefault="00E8625D" w:rsidP="00E8625D">
                <w:pPr>
                  <w:pStyle w:val="ListBullet"/>
                  <w:numPr>
                    <w:ilvl w:val="0"/>
                    <w:numId w:val="0"/>
                  </w:numPr>
                </w:pPr>
                <w:r>
                  <w:rPr>
                    <w:rFonts w:ascii="MS Gothic" w:eastAsia="MS Gothic" w:hAnsi="MS Gothic" w:hint="eastAsia"/>
                  </w:rPr>
                  <w:t>☐</w:t>
                </w:r>
              </w:p>
            </w:tc>
          </w:sdtContent>
        </w:sdt>
      </w:tr>
      <w:tr w:rsidR="00E8625D" w14:paraId="16BE8F8C" w14:textId="77777777" w:rsidTr="007D29E2">
        <w:trPr>
          <w:cnfStyle w:val="000000010000" w:firstRow="0" w:lastRow="0" w:firstColumn="0" w:lastColumn="0" w:oddVBand="0" w:evenVBand="0" w:oddHBand="0" w:evenHBand="1" w:firstRowFirstColumn="0" w:firstRowLastColumn="0" w:lastRowFirstColumn="0" w:lastRowLastColumn="0"/>
        </w:trPr>
        <w:tc>
          <w:tcPr>
            <w:tcW w:w="1250" w:type="pct"/>
          </w:tcPr>
          <w:p w14:paraId="56DC7305" w14:textId="595B4921" w:rsidR="00E8625D" w:rsidRDefault="00E8625D" w:rsidP="00E8625D">
            <w:pPr>
              <w:pStyle w:val="ListBullet"/>
              <w:numPr>
                <w:ilvl w:val="0"/>
                <w:numId w:val="0"/>
              </w:numPr>
            </w:pPr>
            <w:r>
              <w:t>Assesses management and issues impacting on this</w:t>
            </w:r>
          </w:p>
        </w:tc>
        <w:sdt>
          <w:sdtPr>
            <w:alias w:val="Displays extensive knowledge"/>
            <w:tag w:val="Displays extensive knowledge"/>
            <w:id w:val="-188985721"/>
            <w14:checkbox>
              <w14:checked w14:val="0"/>
              <w14:checkedState w14:val="2612" w14:font="MS Gothic"/>
              <w14:uncheckedState w14:val="2610" w14:font="MS Gothic"/>
            </w14:checkbox>
          </w:sdtPr>
          <w:sdtEndPr/>
          <w:sdtContent>
            <w:tc>
              <w:tcPr>
                <w:tcW w:w="1250" w:type="pct"/>
              </w:tcPr>
              <w:p w14:paraId="623572A3" w14:textId="7B5D75F5" w:rsidR="00E8625D" w:rsidRDefault="00E8625D" w:rsidP="00E8625D">
                <w:pPr>
                  <w:pStyle w:val="ListBullet"/>
                  <w:numPr>
                    <w:ilvl w:val="0"/>
                    <w:numId w:val="0"/>
                  </w:numPr>
                </w:pPr>
                <w:r>
                  <w:rPr>
                    <w:rFonts w:ascii="MS Gothic" w:eastAsia="MS Gothic" w:hAnsi="MS Gothic" w:hint="eastAsia"/>
                  </w:rPr>
                  <w:t>☐</w:t>
                </w:r>
              </w:p>
            </w:tc>
          </w:sdtContent>
        </w:sdt>
        <w:sdt>
          <w:sdtPr>
            <w:alias w:val="Displays sound knowledge"/>
            <w:tag w:val="Displays sound knowledge"/>
            <w:id w:val="-1761279421"/>
            <w14:checkbox>
              <w14:checked w14:val="0"/>
              <w14:checkedState w14:val="2612" w14:font="MS Gothic"/>
              <w14:uncheckedState w14:val="2610" w14:font="MS Gothic"/>
            </w14:checkbox>
          </w:sdtPr>
          <w:sdtEndPr/>
          <w:sdtContent>
            <w:tc>
              <w:tcPr>
                <w:tcW w:w="1250" w:type="pct"/>
              </w:tcPr>
              <w:p w14:paraId="377BBFAA" w14:textId="0B2199C5" w:rsidR="00E8625D" w:rsidRDefault="00E8625D" w:rsidP="00E8625D">
                <w:pPr>
                  <w:pStyle w:val="ListBullet"/>
                  <w:numPr>
                    <w:ilvl w:val="0"/>
                    <w:numId w:val="0"/>
                  </w:numPr>
                </w:pPr>
                <w:r>
                  <w:rPr>
                    <w:rFonts w:ascii="MS Gothic" w:eastAsia="MS Gothic" w:hAnsi="MS Gothic" w:hint="eastAsia"/>
                  </w:rPr>
                  <w:t>☐</w:t>
                </w:r>
              </w:p>
            </w:tc>
          </w:sdtContent>
        </w:sdt>
        <w:sdt>
          <w:sdtPr>
            <w:alias w:val="Displays elementary knowledge"/>
            <w:tag w:val="Displays elementary knowledge"/>
            <w:id w:val="1177149342"/>
            <w14:checkbox>
              <w14:checked w14:val="0"/>
              <w14:checkedState w14:val="2612" w14:font="MS Gothic"/>
              <w14:uncheckedState w14:val="2610" w14:font="MS Gothic"/>
            </w14:checkbox>
          </w:sdtPr>
          <w:sdtEndPr/>
          <w:sdtContent>
            <w:tc>
              <w:tcPr>
                <w:tcW w:w="1250" w:type="pct"/>
              </w:tcPr>
              <w:p w14:paraId="2174BE8B" w14:textId="0ADC9E61" w:rsidR="00E8625D" w:rsidRDefault="00E8625D" w:rsidP="00E8625D">
                <w:pPr>
                  <w:pStyle w:val="ListBullet"/>
                  <w:numPr>
                    <w:ilvl w:val="0"/>
                    <w:numId w:val="0"/>
                  </w:numPr>
                </w:pPr>
                <w:r>
                  <w:rPr>
                    <w:rFonts w:ascii="MS Gothic" w:eastAsia="MS Gothic" w:hAnsi="MS Gothic" w:hint="eastAsia"/>
                  </w:rPr>
                  <w:t>☐</w:t>
                </w:r>
              </w:p>
            </w:tc>
          </w:sdtContent>
        </w:sdt>
      </w:tr>
    </w:tbl>
    <w:p w14:paraId="2795B86A" w14:textId="77777777" w:rsidR="00C51694" w:rsidRDefault="00C51694" w:rsidP="00D82F8E">
      <w:pPr>
        <w:pStyle w:val="Heading3"/>
      </w:pPr>
      <w:bookmarkStart w:id="27" w:name="_Toc89061981"/>
      <w:bookmarkStart w:id="28" w:name="_Toc121851181"/>
      <w:r>
        <w:t>Comparison</w:t>
      </w:r>
      <w:bookmarkEnd w:id="27"/>
      <w:bookmarkEnd w:id="28"/>
    </w:p>
    <w:p w14:paraId="35D08A15" w14:textId="1D75973A" w:rsidR="00C9610D" w:rsidRDefault="00BC329D" w:rsidP="00C9610D">
      <w:pPr>
        <w:pStyle w:val="FeatureBox2"/>
      </w:pPr>
      <w:r>
        <w:rPr>
          <w:rStyle w:val="Strong"/>
        </w:rPr>
        <w:t>Note:</w:t>
      </w:r>
      <w:r w:rsidR="00C9610D">
        <w:t xml:space="preserve"> </w:t>
      </w:r>
      <w:r>
        <w:t>B</w:t>
      </w:r>
      <w:r w:rsidR="00C9610D">
        <w:t xml:space="preserve">ecause the scale of the issues in the Clarence </w:t>
      </w:r>
      <w:r w:rsidR="00FF564A">
        <w:t>R</w:t>
      </w:r>
      <w:r w:rsidR="00C9610D">
        <w:t xml:space="preserve">iver and Ganges </w:t>
      </w:r>
      <w:r w:rsidR="00FF564A">
        <w:t>R</w:t>
      </w:r>
      <w:r w:rsidR="00C9610D">
        <w:t>iver catchments are so different, students should be encouraged to make their comparison based on the one issue on the Ganges that they studied in the previous activity.</w:t>
      </w:r>
    </w:p>
    <w:p w14:paraId="1C4E1DB9" w14:textId="3CCC6A28" w:rsidR="00994119" w:rsidRDefault="002D40BC" w:rsidP="00BC329D">
      <w:r>
        <w:t>I</w:t>
      </w:r>
      <w:r w:rsidR="00994119">
        <w:t xml:space="preserve">dentify 5 key ideas that may help you to respond to the following question: </w:t>
      </w:r>
      <w:r w:rsidR="00BC329D">
        <w:t>‘</w:t>
      </w:r>
      <w:r w:rsidR="00FF564A">
        <w:t>T</w:t>
      </w:r>
      <w:r w:rsidR="00994119">
        <w:t xml:space="preserve">o what extent has the management of the Clarence </w:t>
      </w:r>
      <w:r w:rsidR="00FF564A">
        <w:t>R</w:t>
      </w:r>
      <w:r w:rsidR="00994119">
        <w:t xml:space="preserve">iver in NSW been more effective than the management of the </w:t>
      </w:r>
      <w:r w:rsidR="005F5BA7">
        <w:t xml:space="preserve">Ganges </w:t>
      </w:r>
      <w:r w:rsidR="00FF564A">
        <w:t>R</w:t>
      </w:r>
      <w:r w:rsidR="005F5BA7">
        <w:t>iver in India</w:t>
      </w:r>
      <w:r w:rsidR="00FF564A">
        <w:t>?</w:t>
      </w:r>
      <w:r w:rsidR="00BC329D">
        <w:t>’</w:t>
      </w:r>
    </w:p>
    <w:p w14:paraId="7BD710BB" w14:textId="27388E89" w:rsidR="00994119" w:rsidRDefault="002D40BC" w:rsidP="00BC329D">
      <w:r>
        <w:t>U</w:t>
      </w:r>
      <w:r w:rsidR="00994119">
        <w:t xml:space="preserve">sing a </w:t>
      </w:r>
      <w:hyperlink r:id="rId70" w:history="1">
        <w:r w:rsidR="00994119" w:rsidRPr="00BB459A">
          <w:rPr>
            <w:rStyle w:val="Hyperlink"/>
          </w:rPr>
          <w:t xml:space="preserve">+1 </w:t>
        </w:r>
        <w:r w:rsidR="00077AE9">
          <w:rPr>
            <w:rStyle w:val="Hyperlink"/>
          </w:rPr>
          <w:t>R</w:t>
        </w:r>
        <w:r w:rsidR="00994119" w:rsidRPr="00BB459A">
          <w:rPr>
            <w:rStyle w:val="Hyperlink"/>
          </w:rPr>
          <w:t>outine</w:t>
        </w:r>
      </w:hyperlink>
      <w:r w:rsidR="00994119">
        <w:t xml:space="preserve">, pass your paper to the right </w:t>
      </w:r>
      <w:r w:rsidR="00BB459A">
        <w:t xml:space="preserve">for a classmate to read your ideas and add one point. The addition might be an elaboration (adding a detail), a new point (adding </w:t>
      </w:r>
      <w:r w:rsidR="00BB459A">
        <w:lastRenderedPageBreak/>
        <w:t>something that was missing), or a connection (adding a relationship between ideas</w:t>
      </w:r>
      <w:r w:rsidR="00FF564A">
        <w:t>)</w:t>
      </w:r>
      <w:r w:rsidR="00BB459A">
        <w:t>. Do this at least 2 more times before returning the paper to the original owner.</w:t>
      </w:r>
    </w:p>
    <w:p w14:paraId="04A9BD90" w14:textId="3BAFCDC6" w:rsidR="005F5BA7" w:rsidRDefault="002D40BC" w:rsidP="00BC329D">
      <w:r>
        <w:t>W</w:t>
      </w:r>
      <w:r w:rsidR="00BB459A">
        <w:t>rite an extended response to the question:</w:t>
      </w:r>
      <w:r w:rsidR="00BB459A" w:rsidRPr="00BB459A">
        <w:t xml:space="preserve"> </w:t>
      </w:r>
      <w:r w:rsidR="006A1757">
        <w:t>‘</w:t>
      </w:r>
      <w:r w:rsidR="00FF564A">
        <w:t>T</w:t>
      </w:r>
      <w:r w:rsidR="00BB459A">
        <w:t xml:space="preserve">o what extent has the management of the Clarence </w:t>
      </w:r>
      <w:r w:rsidR="00FF564A">
        <w:t>R</w:t>
      </w:r>
      <w:r w:rsidR="00BB459A">
        <w:t xml:space="preserve">iver in NSW been more effective than the management of the </w:t>
      </w:r>
      <w:r w:rsidR="006A1757">
        <w:t>Ganges River</w:t>
      </w:r>
      <w:r w:rsidR="00BB459A">
        <w:t xml:space="preserve"> in India</w:t>
      </w:r>
      <w:r w:rsidR="00AC1371">
        <w:t>?</w:t>
      </w:r>
      <w:r w:rsidR="00BB459A">
        <w:t xml:space="preserve">’ </w:t>
      </w:r>
      <w:r w:rsidR="00994119">
        <w:t>This question will require you to:</w:t>
      </w:r>
    </w:p>
    <w:p w14:paraId="7ED9F8E1" w14:textId="77777777" w:rsidR="00994119" w:rsidRDefault="00BB459A" w:rsidP="00BC329D">
      <w:pPr>
        <w:pStyle w:val="ListBullet"/>
      </w:pPr>
      <w:r>
        <w:t>ma</w:t>
      </w:r>
      <w:r w:rsidR="00994119">
        <w:t>ke a qualified judgement, for example to a significant extent or to a limited extent</w:t>
      </w:r>
    </w:p>
    <w:p w14:paraId="0B2DB917" w14:textId="77777777" w:rsidR="00BB459A" w:rsidRDefault="00BB459A" w:rsidP="00BC329D">
      <w:pPr>
        <w:pStyle w:val="ListBullet"/>
      </w:pPr>
      <w:r>
        <w:t>include an introduction and a conclusion</w:t>
      </w:r>
    </w:p>
    <w:p w14:paraId="742269D0" w14:textId="77777777" w:rsidR="00BB459A" w:rsidRDefault="00BB459A" w:rsidP="00BC329D">
      <w:pPr>
        <w:pStyle w:val="ListBullet"/>
      </w:pPr>
      <w:r>
        <w:t>separate ideas into paragraphs</w:t>
      </w:r>
    </w:p>
    <w:p w14:paraId="6742552F" w14:textId="77777777" w:rsidR="00BB459A" w:rsidRDefault="00BB459A" w:rsidP="00BC329D">
      <w:pPr>
        <w:pStyle w:val="ListBullet"/>
      </w:pPr>
      <w:r>
        <w:t xml:space="preserve">demonstrate extensive knowledge of </w:t>
      </w:r>
      <w:r w:rsidRPr="00487064">
        <w:rPr>
          <w:lang w:eastAsia="en-AU"/>
        </w:rPr>
        <w:t>geographical processes and influences that form and transform</w:t>
      </w:r>
      <w:r>
        <w:rPr>
          <w:lang w:eastAsia="en-AU"/>
        </w:rPr>
        <w:t xml:space="preserve"> rivers</w:t>
      </w:r>
    </w:p>
    <w:p w14:paraId="76CAD964" w14:textId="77777777" w:rsidR="00BB459A" w:rsidRDefault="00BB459A" w:rsidP="00BC329D">
      <w:pPr>
        <w:pStyle w:val="ListBullet"/>
      </w:pPr>
      <w:r>
        <w:t>display extensive knowledge of the geographical issues in both rivers and their management</w:t>
      </w:r>
      <w:r w:rsidR="00F03287">
        <w:t>.</w:t>
      </w:r>
    </w:p>
    <w:p w14:paraId="5F02D20E" w14:textId="77777777" w:rsidR="00F03287" w:rsidRDefault="00F03287" w:rsidP="00BC329D">
      <w:pPr>
        <w:rPr>
          <w:lang w:eastAsia="zh-CN"/>
        </w:rPr>
      </w:pPr>
      <w:bookmarkStart w:id="29" w:name="_Toc89061982"/>
      <w:r>
        <w:br w:type="page"/>
      </w:r>
    </w:p>
    <w:p w14:paraId="761B46F8" w14:textId="283EDC2A" w:rsidR="00764254" w:rsidRPr="00AC0B98" w:rsidRDefault="00764254" w:rsidP="000D0EA3">
      <w:pPr>
        <w:pStyle w:val="Heading2"/>
      </w:pPr>
      <w:bookmarkStart w:id="30" w:name="_Toc89061983"/>
      <w:bookmarkStart w:id="31" w:name="_Toc121851182"/>
      <w:bookmarkEnd w:id="29"/>
      <w:r w:rsidRPr="00AC0B98">
        <w:lastRenderedPageBreak/>
        <w:t xml:space="preserve">Assessment </w:t>
      </w:r>
      <w:r w:rsidRPr="000D0EA3">
        <w:t>task</w:t>
      </w:r>
      <w:bookmarkEnd w:id="30"/>
      <w:bookmarkEnd w:id="31"/>
    </w:p>
    <w:p w14:paraId="0F7E9F7E" w14:textId="5FCEAC48" w:rsidR="00FB563D" w:rsidRDefault="000D0EA3" w:rsidP="00443838">
      <w:pPr>
        <w:pStyle w:val="FeatureBox2"/>
      </w:pPr>
      <w:r>
        <w:rPr>
          <w:rStyle w:val="Strong"/>
        </w:rPr>
        <w:t xml:space="preserve">Note: </w:t>
      </w:r>
      <w:r w:rsidRPr="000D0EA3">
        <w:t>W</w:t>
      </w:r>
      <w:r w:rsidR="00443838">
        <w:t>hen using this task, ensure it is placed on the school template and follows all assessment requirements.</w:t>
      </w:r>
    </w:p>
    <w:p w14:paraId="07B960F2" w14:textId="16B4307B" w:rsidR="00443838" w:rsidRPr="000D0EA3" w:rsidRDefault="00FB563D" w:rsidP="00443838">
      <w:pPr>
        <w:pStyle w:val="FeatureBox2"/>
      </w:pPr>
      <w:r>
        <w:t xml:space="preserve">The task involves students preparing a </w:t>
      </w:r>
      <w:r w:rsidR="007C686C">
        <w:t xml:space="preserve">physical model or plans for </w:t>
      </w:r>
      <w:r>
        <w:t xml:space="preserve">technology that might solve a particular issue </w:t>
      </w:r>
      <w:r w:rsidR="007C686C">
        <w:t xml:space="preserve">relating to </w:t>
      </w:r>
      <w:r>
        <w:t>human</w:t>
      </w:r>
      <w:r w:rsidR="006A1757">
        <w:t>-</w:t>
      </w:r>
      <w:r>
        <w:t>induced environmental change. Students will prepare a short information page to accompany the model.</w:t>
      </w:r>
      <w:r w:rsidR="007C686C">
        <w:t xml:space="preserve"> Both parts of the task</w:t>
      </w:r>
      <w:r>
        <w:t xml:space="preserve"> will be displayed at a class or whole school trade fair on environmental solutions.</w:t>
      </w:r>
      <w:r w:rsidR="005F6251">
        <w:t xml:space="preserve"> The task can be completed in small groups.</w:t>
      </w:r>
    </w:p>
    <w:p w14:paraId="6DC8D1EB" w14:textId="19B4AEDC" w:rsidR="00764254" w:rsidRDefault="00764254" w:rsidP="000D0EA3">
      <w:pPr>
        <w:pStyle w:val="Heading3"/>
      </w:pPr>
      <w:bookmarkStart w:id="32" w:name="_Toc89061984"/>
      <w:bookmarkStart w:id="33" w:name="_Toc121851183"/>
      <w:r w:rsidRPr="000D0EA3">
        <w:t>Outcomes</w:t>
      </w:r>
      <w:bookmarkEnd w:id="32"/>
      <w:bookmarkEnd w:id="33"/>
    </w:p>
    <w:p w14:paraId="4C2A1271" w14:textId="77777777" w:rsidR="00764254" w:rsidRPr="000D0EA3" w:rsidRDefault="00764254" w:rsidP="000D0EA3">
      <w:pPr>
        <w:pStyle w:val="ListBullet"/>
      </w:pPr>
      <w:r w:rsidRPr="000D0EA3">
        <w:rPr>
          <w:rStyle w:val="Strong"/>
        </w:rPr>
        <w:t>GE5-3</w:t>
      </w:r>
      <w:r w:rsidRPr="000D0EA3">
        <w:t xml:space="preserve"> analyses the effect of interactions and connections between people, places and </w:t>
      </w:r>
      <w:r w:rsidR="00AC0B98" w:rsidRPr="000D0EA3">
        <w:t>environments</w:t>
      </w:r>
    </w:p>
    <w:p w14:paraId="05124C73" w14:textId="77777777" w:rsidR="00764254" w:rsidRPr="000D0EA3" w:rsidRDefault="00764254" w:rsidP="000D0EA3">
      <w:pPr>
        <w:pStyle w:val="ListBullet"/>
      </w:pPr>
      <w:r w:rsidRPr="000D0EA3">
        <w:rPr>
          <w:rStyle w:val="Strong"/>
        </w:rPr>
        <w:t>GE5-5</w:t>
      </w:r>
      <w:r w:rsidRPr="000D0EA3">
        <w:t xml:space="preserve"> assesses management strategies for places and environments for their sustainability</w:t>
      </w:r>
    </w:p>
    <w:p w14:paraId="2A0B91A0" w14:textId="77777777" w:rsidR="00FA735B" w:rsidRPr="000D0EA3" w:rsidRDefault="007E4768" w:rsidP="000D0EA3">
      <w:pPr>
        <w:pStyle w:val="ListBullet"/>
      </w:pPr>
      <w:r w:rsidRPr="000D0EA3">
        <w:rPr>
          <w:rStyle w:val="Strong"/>
        </w:rPr>
        <w:t>GE5-8</w:t>
      </w:r>
      <w:r w:rsidRPr="000D0EA3">
        <w:t xml:space="preserve"> </w:t>
      </w:r>
      <w:r w:rsidR="00FA735B" w:rsidRPr="000D0EA3">
        <w:t>communicates geographical information to a range of audiences using a variety of strategies</w:t>
      </w:r>
    </w:p>
    <w:p w14:paraId="18DE634C" w14:textId="43A4EF09" w:rsidR="00443838" w:rsidRDefault="00443838" w:rsidP="00280DAF">
      <w:pPr>
        <w:pStyle w:val="Heading3"/>
      </w:pPr>
      <w:bookmarkStart w:id="34" w:name="_Toc89061985"/>
      <w:bookmarkStart w:id="35" w:name="_Toc121851184"/>
      <w:r>
        <w:t>Syllabus content</w:t>
      </w:r>
      <w:bookmarkEnd w:id="34"/>
      <w:bookmarkEnd w:id="35"/>
    </w:p>
    <w:p w14:paraId="2694089E" w14:textId="77777777" w:rsidR="00767BAC" w:rsidRDefault="00767BAC" w:rsidP="000D0EA3">
      <w:pPr>
        <w:rPr>
          <w:lang w:val="en"/>
        </w:rPr>
      </w:pPr>
      <w:r>
        <w:rPr>
          <w:lang w:val="en"/>
        </w:rPr>
        <w:t>Students:</w:t>
      </w:r>
    </w:p>
    <w:p w14:paraId="181B5D1C" w14:textId="77777777" w:rsidR="00767BAC" w:rsidRPr="000D0EA3" w:rsidRDefault="00767BAC" w:rsidP="000D0EA3">
      <w:pPr>
        <w:pStyle w:val="ListBullet"/>
      </w:pPr>
      <w:r w:rsidRPr="000D0EA3">
        <w:t>investigate human-induced environmental changes across a range of scales (</w:t>
      </w:r>
      <w:r w:rsidRPr="003E4487">
        <w:rPr>
          <w:b/>
          <w:bCs/>
        </w:rPr>
        <w:t>ACHGK070</w:t>
      </w:r>
      <w:r w:rsidRPr="000D0EA3">
        <w:t>)</w:t>
      </w:r>
    </w:p>
    <w:p w14:paraId="6CCFA820" w14:textId="29730031" w:rsidR="00FF09C3" w:rsidRPr="000D0EA3" w:rsidRDefault="00FF09C3" w:rsidP="000D0EA3">
      <w:pPr>
        <w:pStyle w:val="ListBullet"/>
      </w:pPr>
      <w:r w:rsidRPr="000D0EA3">
        <w:t>investigate the causes, extent and consequences of the environmental change (</w:t>
      </w:r>
      <w:r w:rsidRPr="003E4487">
        <w:rPr>
          <w:b/>
          <w:bCs/>
        </w:rPr>
        <w:t>ACHGK073</w:t>
      </w:r>
      <w:r w:rsidRPr="000D0EA3">
        <w:t>)</w:t>
      </w:r>
    </w:p>
    <w:p w14:paraId="7571D33A" w14:textId="1B569FAD" w:rsidR="00443838" w:rsidRPr="000D0EA3" w:rsidRDefault="00FF09C3" w:rsidP="000D0EA3">
      <w:pPr>
        <w:pStyle w:val="ListBullet"/>
      </w:pPr>
      <w:r w:rsidRPr="000D0EA3">
        <w:t>investigate the management of the environmental change</w:t>
      </w:r>
      <w:r>
        <w:t>, for example:</w:t>
      </w:r>
      <w:r w:rsidRPr="000D0EA3">
        <w:t xml:space="preserve"> (</w:t>
      </w:r>
      <w:r w:rsidRPr="00D13F79">
        <w:rPr>
          <w:b/>
          <w:bCs/>
        </w:rPr>
        <w:t>ACHGK074, ACHGK075</w:t>
      </w:r>
      <w:r w:rsidRPr="000D0EA3">
        <w:t>)</w:t>
      </w:r>
      <w:r w:rsidR="00055FB6">
        <w:t>.</w:t>
      </w:r>
    </w:p>
    <w:p w14:paraId="2AC13ECC" w14:textId="0B9A5202" w:rsidR="00AC0B98" w:rsidRDefault="00764254" w:rsidP="00280DAF">
      <w:pPr>
        <w:pStyle w:val="Heading3"/>
      </w:pPr>
      <w:bookmarkStart w:id="36" w:name="_Toc89061986"/>
      <w:bookmarkStart w:id="37" w:name="_Toc121851185"/>
      <w:r w:rsidRPr="00B25384">
        <w:t>Task</w:t>
      </w:r>
      <w:bookmarkEnd w:id="36"/>
      <w:bookmarkEnd w:id="37"/>
    </w:p>
    <w:p w14:paraId="5292F325" w14:textId="3A48D6CA" w:rsidR="003538CA" w:rsidRDefault="003538CA" w:rsidP="000D0EA3">
      <w:pPr>
        <w:rPr>
          <w:shd w:val="clear" w:color="auto" w:fill="FFFFFF"/>
        </w:rPr>
      </w:pPr>
      <w:r>
        <w:rPr>
          <w:rStyle w:val="Strong"/>
          <w:b w:val="0"/>
        </w:rPr>
        <w:t xml:space="preserve">Select </w:t>
      </w:r>
      <w:r w:rsidR="00764254" w:rsidRPr="00AC0B98">
        <w:rPr>
          <w:rStyle w:val="Strong"/>
          <w:b w:val="0"/>
        </w:rPr>
        <w:t>a human</w:t>
      </w:r>
      <w:r w:rsidR="000D0EA3">
        <w:rPr>
          <w:rStyle w:val="Strong"/>
          <w:b w:val="0"/>
        </w:rPr>
        <w:t>-</w:t>
      </w:r>
      <w:r w:rsidR="00764254" w:rsidRPr="00AC0B98">
        <w:rPr>
          <w:rStyle w:val="Strong"/>
          <w:b w:val="0"/>
        </w:rPr>
        <w:t>induced environmental change</w:t>
      </w:r>
      <w:r w:rsidR="00764254" w:rsidRPr="00B25384">
        <w:rPr>
          <w:shd w:val="clear" w:color="auto" w:fill="FFFFFF"/>
        </w:rPr>
        <w:t xml:space="preserve"> that is causing</w:t>
      </w:r>
      <w:r w:rsidR="00293256">
        <w:rPr>
          <w:shd w:val="clear" w:color="auto" w:fill="FFFFFF"/>
        </w:rPr>
        <w:t xml:space="preserve">, </w:t>
      </w:r>
      <w:r w:rsidR="00764254" w:rsidRPr="00B25384">
        <w:rPr>
          <w:shd w:val="clear" w:color="auto" w:fill="FFFFFF"/>
        </w:rPr>
        <w:t>or is likely to cause</w:t>
      </w:r>
      <w:r w:rsidR="00450CFB">
        <w:rPr>
          <w:shd w:val="clear" w:color="auto" w:fill="FFFFFF"/>
        </w:rPr>
        <w:t>,</w:t>
      </w:r>
      <w:r w:rsidR="00764254" w:rsidRPr="00B25384">
        <w:rPr>
          <w:shd w:val="clear" w:color="auto" w:fill="FFFFFF"/>
        </w:rPr>
        <w:t xml:space="preserve"> challenges for </w:t>
      </w:r>
      <w:r w:rsidR="00CF0DEF">
        <w:rPr>
          <w:shd w:val="clear" w:color="auto" w:fill="FFFFFF"/>
        </w:rPr>
        <w:t xml:space="preserve">the natural environment and </w:t>
      </w:r>
      <w:r w:rsidR="00764254" w:rsidRPr="00B25384">
        <w:rPr>
          <w:shd w:val="clear" w:color="auto" w:fill="FFFFFF"/>
        </w:rPr>
        <w:t>humans</w:t>
      </w:r>
      <w:r w:rsidR="00FF09C3">
        <w:rPr>
          <w:shd w:val="clear" w:color="auto" w:fill="FFFFFF"/>
        </w:rPr>
        <w:t xml:space="preserve"> across a local, national</w:t>
      </w:r>
      <w:r w:rsidR="006A1757">
        <w:rPr>
          <w:shd w:val="clear" w:color="auto" w:fill="FFFFFF"/>
        </w:rPr>
        <w:t>,</w:t>
      </w:r>
      <w:r w:rsidR="00FF09C3">
        <w:rPr>
          <w:shd w:val="clear" w:color="auto" w:fill="FFFFFF"/>
        </w:rPr>
        <w:t xml:space="preserve"> or global scale</w:t>
      </w:r>
      <w:r>
        <w:rPr>
          <w:shd w:val="clear" w:color="auto" w:fill="FFFFFF"/>
        </w:rPr>
        <w:t>.</w:t>
      </w:r>
    </w:p>
    <w:p w14:paraId="6A86C6E1" w14:textId="15453156" w:rsidR="00CF06B2" w:rsidRDefault="00CF06B2" w:rsidP="00CF06B2">
      <w:pPr>
        <w:pStyle w:val="Heading4"/>
        <w:rPr>
          <w:shd w:val="clear" w:color="auto" w:fill="FFFFFF"/>
        </w:rPr>
      </w:pPr>
      <w:r>
        <w:rPr>
          <w:shd w:val="clear" w:color="auto" w:fill="FFFFFF"/>
        </w:rPr>
        <w:lastRenderedPageBreak/>
        <w:t>Part A</w:t>
      </w:r>
      <w:r w:rsidR="007340F6">
        <w:rPr>
          <w:shd w:val="clear" w:color="auto" w:fill="FFFFFF"/>
        </w:rPr>
        <w:t>:</w:t>
      </w:r>
      <w:r w:rsidR="00FF564A">
        <w:rPr>
          <w:shd w:val="clear" w:color="auto" w:fill="FFFFFF"/>
        </w:rPr>
        <w:t xml:space="preserve"> </w:t>
      </w:r>
      <w:r w:rsidR="007E477F">
        <w:rPr>
          <w:shd w:val="clear" w:color="auto" w:fill="FFFFFF"/>
        </w:rPr>
        <w:t>M</w:t>
      </w:r>
      <w:r w:rsidR="007C686C">
        <w:rPr>
          <w:shd w:val="clear" w:color="auto" w:fill="FFFFFF"/>
        </w:rPr>
        <w:t>odel of a solution to human induced change</w:t>
      </w:r>
    </w:p>
    <w:p w14:paraId="4F8889EB" w14:textId="1929A525" w:rsidR="00961B29" w:rsidRDefault="00961B29" w:rsidP="000D0EA3">
      <w:pPr>
        <w:rPr>
          <w:shd w:val="clear" w:color="auto" w:fill="FFFFFF"/>
        </w:rPr>
      </w:pPr>
      <w:r>
        <w:rPr>
          <w:shd w:val="clear" w:color="auto" w:fill="FFFFFF"/>
        </w:rPr>
        <w:t xml:space="preserve">For this </w:t>
      </w:r>
      <w:r w:rsidR="0039634D">
        <w:rPr>
          <w:shd w:val="clear" w:color="auto" w:fill="FFFFFF"/>
        </w:rPr>
        <w:t>human</w:t>
      </w:r>
      <w:r w:rsidR="00E546D3">
        <w:rPr>
          <w:shd w:val="clear" w:color="auto" w:fill="FFFFFF"/>
        </w:rPr>
        <w:t>-</w:t>
      </w:r>
      <w:r w:rsidR="0039634D">
        <w:rPr>
          <w:shd w:val="clear" w:color="auto" w:fill="FFFFFF"/>
        </w:rPr>
        <w:t>induced change to the environment</w:t>
      </w:r>
      <w:r>
        <w:rPr>
          <w:shd w:val="clear" w:color="auto" w:fill="FFFFFF"/>
        </w:rPr>
        <w:t xml:space="preserve">, </w:t>
      </w:r>
      <w:r w:rsidR="00E60458">
        <w:rPr>
          <w:shd w:val="clear" w:color="auto" w:fill="FFFFFF"/>
        </w:rPr>
        <w:t>recommend</w:t>
      </w:r>
      <w:r w:rsidR="0039634D" w:rsidRPr="00E60458">
        <w:rPr>
          <w:shd w:val="clear" w:color="auto" w:fill="FFFFFF"/>
        </w:rPr>
        <w:t xml:space="preserve"> </w:t>
      </w:r>
      <w:r w:rsidR="0039634D">
        <w:rPr>
          <w:shd w:val="clear" w:color="auto" w:fill="FFFFFF"/>
        </w:rPr>
        <w:t>an innovative solution that will prevent the issue or repair damage already done.</w:t>
      </w:r>
    </w:p>
    <w:p w14:paraId="441FD097" w14:textId="77777777" w:rsidR="00C87D8C" w:rsidRDefault="003538CA" w:rsidP="000D0EA3">
      <w:pPr>
        <w:rPr>
          <w:shd w:val="clear" w:color="auto" w:fill="FFFFFF"/>
        </w:rPr>
      </w:pPr>
      <w:r>
        <w:rPr>
          <w:shd w:val="clear" w:color="auto" w:fill="FFFFFF"/>
        </w:rPr>
        <w:t xml:space="preserve">For your </w:t>
      </w:r>
      <w:r w:rsidR="0039634D">
        <w:rPr>
          <w:shd w:val="clear" w:color="auto" w:fill="FFFFFF"/>
        </w:rPr>
        <w:t>solution</w:t>
      </w:r>
      <w:r>
        <w:rPr>
          <w:shd w:val="clear" w:color="auto" w:fill="FFFFFF"/>
        </w:rPr>
        <w:t xml:space="preserve">, </w:t>
      </w:r>
      <w:r w:rsidR="00CF06B2">
        <w:rPr>
          <w:shd w:val="clear" w:color="auto" w:fill="FFFFFF"/>
        </w:rPr>
        <w:t>make</w:t>
      </w:r>
      <w:r w:rsidR="00C87D8C">
        <w:rPr>
          <w:shd w:val="clear" w:color="auto" w:fill="FFFFFF"/>
        </w:rPr>
        <w:t>:</w:t>
      </w:r>
    </w:p>
    <w:p w14:paraId="139210FE" w14:textId="6DB13F6D" w:rsidR="00C87D8C" w:rsidRDefault="00CF06B2" w:rsidP="000D0EA3">
      <w:pPr>
        <w:pStyle w:val="ListBullet"/>
        <w:rPr>
          <w:shd w:val="clear" w:color="auto" w:fill="FFFFFF"/>
        </w:rPr>
      </w:pPr>
      <w:r>
        <w:rPr>
          <w:shd w:val="clear" w:color="auto" w:fill="FFFFFF"/>
        </w:rPr>
        <w:t xml:space="preserve">a </w:t>
      </w:r>
      <w:r w:rsidR="0039634D">
        <w:rPr>
          <w:shd w:val="clear" w:color="auto" w:fill="FFFFFF"/>
        </w:rPr>
        <w:t xml:space="preserve">physical </w:t>
      </w:r>
      <w:r>
        <w:rPr>
          <w:shd w:val="clear" w:color="auto" w:fill="FFFFFF"/>
        </w:rPr>
        <w:t xml:space="preserve">model </w:t>
      </w:r>
      <w:r w:rsidR="0039634D">
        <w:rPr>
          <w:shd w:val="clear" w:color="auto" w:fill="FFFFFF"/>
        </w:rPr>
        <w:t>of the product</w:t>
      </w:r>
      <w:r w:rsidR="006A1757">
        <w:rPr>
          <w:shd w:val="clear" w:color="auto" w:fill="FFFFFF"/>
        </w:rPr>
        <w:t>, or</w:t>
      </w:r>
    </w:p>
    <w:p w14:paraId="65A29578" w14:textId="43DB2146" w:rsidR="00C87D8C" w:rsidRDefault="0039634D" w:rsidP="000D0EA3">
      <w:pPr>
        <w:pStyle w:val="ListBullet"/>
        <w:rPr>
          <w:shd w:val="clear" w:color="auto" w:fill="FFFFFF"/>
        </w:rPr>
      </w:pPr>
      <w:r>
        <w:rPr>
          <w:shd w:val="clear" w:color="auto" w:fill="FFFFFF"/>
        </w:rPr>
        <w:t>annotated plans</w:t>
      </w:r>
      <w:r w:rsidR="006A1757">
        <w:rPr>
          <w:shd w:val="clear" w:color="auto" w:fill="FFFFFF"/>
        </w:rPr>
        <w:t>, or</w:t>
      </w:r>
    </w:p>
    <w:p w14:paraId="294D1B73" w14:textId="77777777" w:rsidR="0039634D" w:rsidRDefault="0039634D" w:rsidP="000D0EA3">
      <w:pPr>
        <w:pStyle w:val="ListBullet"/>
        <w:rPr>
          <w:shd w:val="clear" w:color="auto" w:fill="FFFFFF"/>
        </w:rPr>
      </w:pPr>
      <w:r>
        <w:rPr>
          <w:shd w:val="clear" w:color="auto" w:fill="FFFFFF"/>
        </w:rPr>
        <w:t xml:space="preserve">a </w:t>
      </w:r>
      <w:r w:rsidR="001F426D">
        <w:rPr>
          <w:shd w:val="clear" w:color="auto" w:fill="FFFFFF"/>
        </w:rPr>
        <w:t xml:space="preserve">computer </w:t>
      </w:r>
      <w:r>
        <w:rPr>
          <w:shd w:val="clear" w:color="auto" w:fill="FFFFFF"/>
        </w:rPr>
        <w:t>design</w:t>
      </w:r>
      <w:r w:rsidR="00CF06B2">
        <w:rPr>
          <w:shd w:val="clear" w:color="auto" w:fill="FFFFFF"/>
        </w:rPr>
        <w:t xml:space="preserve"> </w:t>
      </w:r>
      <w:r w:rsidR="00450CFB">
        <w:rPr>
          <w:shd w:val="clear" w:color="auto" w:fill="FFFFFF"/>
        </w:rPr>
        <w:t xml:space="preserve">of </w:t>
      </w:r>
      <w:r>
        <w:rPr>
          <w:shd w:val="clear" w:color="auto" w:fill="FFFFFF"/>
        </w:rPr>
        <w:t>the</w:t>
      </w:r>
      <w:r w:rsidR="00CF06B2">
        <w:rPr>
          <w:shd w:val="clear" w:color="auto" w:fill="FFFFFF"/>
        </w:rPr>
        <w:t xml:space="preserve"> product</w:t>
      </w:r>
      <w:r w:rsidR="007C686C">
        <w:rPr>
          <w:shd w:val="clear" w:color="auto" w:fill="FFFFFF"/>
        </w:rPr>
        <w:t xml:space="preserve"> or technology</w:t>
      </w:r>
      <w:r>
        <w:rPr>
          <w:shd w:val="clear" w:color="auto" w:fill="FFFFFF"/>
        </w:rPr>
        <w:t>.</w:t>
      </w:r>
    </w:p>
    <w:p w14:paraId="0E22D21D" w14:textId="48984AD4" w:rsidR="003538CA" w:rsidRDefault="00CF06B2" w:rsidP="000D0EA3">
      <w:pPr>
        <w:rPr>
          <w:shd w:val="clear" w:color="auto" w:fill="FFFFFF"/>
        </w:rPr>
      </w:pPr>
      <w:r>
        <w:rPr>
          <w:shd w:val="clear" w:color="auto" w:fill="FFFFFF"/>
        </w:rPr>
        <w:t>The model will be presented at an environmental trade fair</w:t>
      </w:r>
      <w:r w:rsidR="00767BAC">
        <w:rPr>
          <w:shd w:val="clear" w:color="auto" w:fill="FFFFFF"/>
        </w:rPr>
        <w:t>, for the class or whole school</w:t>
      </w:r>
      <w:r w:rsidR="00FF09C3">
        <w:rPr>
          <w:shd w:val="clear" w:color="auto" w:fill="FFFFFF"/>
        </w:rPr>
        <w:t xml:space="preserve"> to visit</w:t>
      </w:r>
      <w:r>
        <w:rPr>
          <w:shd w:val="clear" w:color="auto" w:fill="FFFFFF"/>
        </w:rPr>
        <w:t>.</w:t>
      </w:r>
    </w:p>
    <w:p w14:paraId="68E35303" w14:textId="77777777" w:rsidR="0039634D" w:rsidRDefault="0039634D" w:rsidP="000D0EA3">
      <w:pPr>
        <w:rPr>
          <w:shd w:val="clear" w:color="auto" w:fill="FFFFFF"/>
        </w:rPr>
      </w:pPr>
      <w:r>
        <w:rPr>
          <w:shd w:val="clear" w:color="auto" w:fill="FFFFFF"/>
        </w:rPr>
        <w:t>The following is a list of actual examples that may assist in getting your</w:t>
      </w:r>
      <w:r w:rsidR="00961B29">
        <w:rPr>
          <w:shd w:val="clear" w:color="auto" w:fill="FFFFFF"/>
        </w:rPr>
        <w:t xml:space="preserve"> creativity </w:t>
      </w:r>
      <w:r w:rsidR="00961B29" w:rsidRPr="00C87D8C">
        <w:t>flowing</w:t>
      </w:r>
      <w:r>
        <w:rPr>
          <w:shd w:val="clear" w:color="auto" w:fill="FFFFFF"/>
        </w:rPr>
        <w:t>:</w:t>
      </w:r>
    </w:p>
    <w:p w14:paraId="73F487EF" w14:textId="0E8EDD8A" w:rsidR="0039634D" w:rsidRPr="005843ED" w:rsidRDefault="005843ED" w:rsidP="000D0EA3">
      <w:pPr>
        <w:pStyle w:val="ListBullet"/>
        <w:rPr>
          <w:rStyle w:val="Hyperlink"/>
          <w:color w:val="auto"/>
          <w:u w:val="none"/>
          <w:shd w:val="clear" w:color="auto" w:fill="FFFFFF"/>
        </w:rPr>
      </w:pPr>
      <w:r>
        <w:rPr>
          <w:shd w:val="clear" w:color="auto" w:fill="FFFFFF"/>
        </w:rPr>
        <w:t>i</w:t>
      </w:r>
      <w:r w:rsidR="0039634D" w:rsidRPr="0039634D">
        <w:rPr>
          <w:shd w:val="clear" w:color="auto" w:fill="FFFFFF"/>
        </w:rPr>
        <w:t>n April 2021, a Melbourne couple launched cling wrap made from potatoes. This innovative solution has the potential to prevent tonnes of petroleum base</w:t>
      </w:r>
      <w:r w:rsidR="007340F6">
        <w:rPr>
          <w:shd w:val="clear" w:color="auto" w:fill="FFFFFF"/>
        </w:rPr>
        <w:t>d</w:t>
      </w:r>
      <w:r w:rsidR="0039634D" w:rsidRPr="0039634D">
        <w:rPr>
          <w:shd w:val="clear" w:color="auto" w:fill="FFFFFF"/>
        </w:rPr>
        <w:t xml:space="preserve"> plastic ending up in landfill</w:t>
      </w:r>
      <w:r w:rsidR="006A1757">
        <w:rPr>
          <w:shd w:val="clear" w:color="auto" w:fill="FFFFFF"/>
        </w:rPr>
        <w:t xml:space="preserve"> (</w:t>
      </w:r>
      <w:hyperlink r:id="rId71" w:history="1">
        <w:r w:rsidR="006A1757" w:rsidRPr="007E477F">
          <w:rPr>
            <w:rStyle w:val="Hyperlink"/>
            <w:shd w:val="clear" w:color="auto" w:fill="FFFFFF"/>
          </w:rPr>
          <w:t>s</w:t>
        </w:r>
        <w:r w:rsidR="0039634D" w:rsidRPr="007E477F">
          <w:rPr>
            <w:rStyle w:val="Hyperlink"/>
            <w:shd w:val="clear" w:color="auto" w:fill="FFFFFF"/>
          </w:rPr>
          <w:t>ee Melbourne couple launch Australia’s first compostable cling wrap</w:t>
        </w:r>
      </w:hyperlink>
      <w:r w:rsidR="007E477F">
        <w:rPr>
          <w:shd w:val="clear" w:color="auto" w:fill="FFFFFF"/>
        </w:rPr>
        <w:t>)</w:t>
      </w:r>
    </w:p>
    <w:p w14:paraId="070FC09B" w14:textId="45DA2733" w:rsidR="005843ED" w:rsidRPr="005843ED" w:rsidRDefault="005843ED" w:rsidP="000D0EA3">
      <w:pPr>
        <w:pStyle w:val="ListBullet"/>
        <w:rPr>
          <w:rStyle w:val="Hyperlink"/>
          <w:color w:val="auto"/>
          <w:u w:val="none"/>
          <w:shd w:val="clear" w:color="auto" w:fill="FFFFFF"/>
        </w:rPr>
      </w:pPr>
      <w:r>
        <w:rPr>
          <w:rStyle w:val="Hyperlink"/>
          <w:color w:val="auto"/>
          <w:u w:val="none"/>
          <w:shd w:val="clear" w:color="auto" w:fill="FFFFFF"/>
        </w:rPr>
        <w:t xml:space="preserve">in 2018 a winery in </w:t>
      </w:r>
      <w:r w:rsidRPr="005843ED">
        <w:rPr>
          <w:shd w:val="clear" w:color="auto" w:fill="FFFFFF"/>
        </w:rPr>
        <w:t>in Nebraska developed a machine to turn glass wine bottles into sand to reduce waste</w:t>
      </w:r>
      <w:r w:rsidR="007E477F">
        <w:rPr>
          <w:shd w:val="clear" w:color="auto" w:fill="FFFFFF"/>
        </w:rPr>
        <w:t xml:space="preserve"> (s</w:t>
      </w:r>
      <w:r w:rsidRPr="005843ED">
        <w:rPr>
          <w:shd w:val="clear" w:color="auto" w:fill="FFFFFF"/>
        </w:rPr>
        <w:t>ee</w:t>
      </w:r>
      <w:r>
        <w:rPr>
          <w:shd w:val="clear" w:color="auto" w:fill="FFFFFF"/>
        </w:rPr>
        <w:t xml:space="preserve"> </w:t>
      </w:r>
      <w:hyperlink r:id="rId72" w:history="1">
        <w:r w:rsidRPr="007E477F">
          <w:rPr>
            <w:rStyle w:val="Hyperlink"/>
            <w:shd w:val="clear" w:color="auto" w:fill="FFFFFF"/>
          </w:rPr>
          <w:t>New technology turns glass bottles into sand</w:t>
        </w:r>
        <w:r w:rsidR="007E477F" w:rsidRPr="007E477F">
          <w:rPr>
            <w:rStyle w:val="Hyperlink"/>
            <w:shd w:val="clear" w:color="auto" w:fill="FFFFFF"/>
          </w:rPr>
          <w:t>, reduces waste</w:t>
        </w:r>
        <w:r w:rsidR="008E4AFB">
          <w:rPr>
            <w:rStyle w:val="Hyperlink"/>
            <w:shd w:val="clear" w:color="auto" w:fill="FFFFFF"/>
          </w:rPr>
          <w:t xml:space="preserve"> (1:42)</w:t>
        </w:r>
      </w:hyperlink>
      <w:r w:rsidR="008E4AFB" w:rsidRPr="008E4AFB">
        <w:t>)</w:t>
      </w:r>
    </w:p>
    <w:p w14:paraId="025CB9A1" w14:textId="34C677BF" w:rsidR="005843ED" w:rsidRDefault="00E85533" w:rsidP="000D0EA3">
      <w:pPr>
        <w:pStyle w:val="ListBullet"/>
        <w:rPr>
          <w:shd w:val="clear" w:color="auto" w:fill="FFFFFF"/>
        </w:rPr>
      </w:pPr>
      <w:hyperlink r:id="rId73" w:anchor="gsc.tab=0" w:history="1">
        <w:r w:rsidR="005843ED" w:rsidRPr="007E477F">
          <w:rPr>
            <w:rStyle w:val="Hyperlink"/>
            <w:shd w:val="clear" w:color="auto" w:fill="FFFFFF"/>
          </w:rPr>
          <w:t>Amazing Aussie inventions that are saving the planet</w:t>
        </w:r>
      </w:hyperlink>
      <w:r w:rsidR="007E477F">
        <w:rPr>
          <w:shd w:val="clear" w:color="auto" w:fill="FFFFFF"/>
        </w:rPr>
        <w:t>.</w:t>
      </w:r>
    </w:p>
    <w:p w14:paraId="3A49F542" w14:textId="7C0735FB" w:rsidR="00CF06B2" w:rsidRPr="00CF06B2" w:rsidRDefault="00CF06B2" w:rsidP="00CF06B2">
      <w:pPr>
        <w:pStyle w:val="Heading4"/>
        <w:rPr>
          <w:shd w:val="clear" w:color="auto" w:fill="FFFFFF"/>
        </w:rPr>
      </w:pPr>
      <w:r>
        <w:rPr>
          <w:shd w:val="clear" w:color="auto" w:fill="FFFFFF"/>
        </w:rPr>
        <w:t>Part B</w:t>
      </w:r>
      <w:r w:rsidR="007340F6">
        <w:rPr>
          <w:shd w:val="clear" w:color="auto" w:fill="FFFFFF"/>
        </w:rPr>
        <w:t>:</w:t>
      </w:r>
      <w:r w:rsidR="005843ED">
        <w:rPr>
          <w:shd w:val="clear" w:color="auto" w:fill="FFFFFF"/>
        </w:rPr>
        <w:t xml:space="preserve"> </w:t>
      </w:r>
      <w:r w:rsidR="007E477F">
        <w:rPr>
          <w:shd w:val="clear" w:color="auto" w:fill="FFFFFF"/>
        </w:rPr>
        <w:t>S</w:t>
      </w:r>
      <w:r w:rsidR="007C686C">
        <w:rPr>
          <w:shd w:val="clear" w:color="auto" w:fill="FFFFFF"/>
        </w:rPr>
        <w:t>ummary explaining the model</w:t>
      </w:r>
    </w:p>
    <w:p w14:paraId="4252BF6B" w14:textId="3E2352E3" w:rsidR="00FB563D" w:rsidRDefault="00CF06B2" w:rsidP="000D0EA3">
      <w:pPr>
        <w:rPr>
          <w:shd w:val="clear" w:color="auto" w:fill="FFFFFF"/>
        </w:rPr>
      </w:pPr>
      <w:r>
        <w:rPr>
          <w:shd w:val="clear" w:color="auto" w:fill="FFFFFF"/>
        </w:rPr>
        <w:t xml:space="preserve">Accompanying the product should be </w:t>
      </w:r>
      <w:r w:rsidR="00FB563D">
        <w:rPr>
          <w:shd w:val="clear" w:color="auto" w:fill="FFFFFF"/>
        </w:rPr>
        <w:t xml:space="preserve">the following </w:t>
      </w:r>
      <w:r w:rsidR="007340F6">
        <w:rPr>
          <w:shd w:val="clear" w:color="auto" w:fill="FFFFFF"/>
        </w:rPr>
        <w:t>one-page</w:t>
      </w:r>
      <w:r w:rsidR="007C686C">
        <w:rPr>
          <w:shd w:val="clear" w:color="auto" w:fill="FFFFFF"/>
        </w:rPr>
        <w:t xml:space="preserve"> </w:t>
      </w:r>
      <w:r w:rsidR="00FB563D">
        <w:rPr>
          <w:shd w:val="clear" w:color="auto" w:fill="FFFFFF"/>
        </w:rPr>
        <w:t>table. This will be displayed along with the model on your stand at the class or whole school trade fair.</w:t>
      </w:r>
      <w:r w:rsidR="00FF09C3">
        <w:rPr>
          <w:shd w:val="clear" w:color="auto" w:fill="FFFFFF"/>
        </w:rPr>
        <w:t xml:space="preserve"> This table will be used as a guide for verbally explaining your product to visitors at the stand.</w:t>
      </w:r>
      <w:r w:rsidR="007C686C">
        <w:rPr>
          <w:shd w:val="clear" w:color="auto" w:fill="FFFFFF"/>
        </w:rPr>
        <w:t xml:space="preserve"> It should be in bullet point form to enable visitors to your stand to be able to read the information easily.</w:t>
      </w:r>
    </w:p>
    <w:p w14:paraId="2E1849EF" w14:textId="6C2F93D9" w:rsidR="00E546D3" w:rsidRDefault="00E546D3" w:rsidP="00E546D3">
      <w:pPr>
        <w:pStyle w:val="Caption"/>
      </w:pPr>
      <w:r>
        <w:t xml:space="preserve">Table </w:t>
      </w:r>
      <w:r w:rsidR="00346EA9">
        <w:fldChar w:fldCharType="begin"/>
      </w:r>
      <w:r w:rsidR="00346EA9">
        <w:instrText xml:space="preserve"> SEQ Table \* ARABIC </w:instrText>
      </w:r>
      <w:r w:rsidR="00346EA9">
        <w:fldChar w:fldCharType="separate"/>
      </w:r>
      <w:r w:rsidR="00D34C39">
        <w:rPr>
          <w:noProof/>
        </w:rPr>
        <w:t>7</w:t>
      </w:r>
      <w:r w:rsidR="00346EA9">
        <w:rPr>
          <w:noProof/>
        </w:rPr>
        <w:fldChar w:fldCharType="end"/>
      </w:r>
      <w:r>
        <w:t xml:space="preserve"> – Title of product and issue</w:t>
      </w:r>
    </w:p>
    <w:tbl>
      <w:tblPr>
        <w:tblStyle w:val="Tableheader"/>
        <w:tblW w:w="5000" w:type="pct"/>
        <w:tblLayout w:type="fixed"/>
        <w:tblLook w:val="04A0" w:firstRow="1" w:lastRow="0" w:firstColumn="1" w:lastColumn="0" w:noHBand="0" w:noVBand="1"/>
        <w:tblDescription w:val="A blank one page table to be used as a guide for verbally explaining the product to visitors."/>
      </w:tblPr>
      <w:tblGrid>
        <w:gridCol w:w="3681"/>
        <w:gridCol w:w="5941"/>
      </w:tblGrid>
      <w:tr w:rsidR="00BF653F" w14:paraId="03F7F0EA" w14:textId="77777777" w:rsidTr="005D2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pct"/>
          </w:tcPr>
          <w:p w14:paraId="3169FCCE" w14:textId="75CB19BF" w:rsidR="00BF653F" w:rsidRDefault="00CA1715" w:rsidP="00BF653F">
            <w:r>
              <w:t>Prompt</w:t>
            </w:r>
          </w:p>
        </w:tc>
        <w:tc>
          <w:tcPr>
            <w:tcW w:w="3087" w:type="pct"/>
          </w:tcPr>
          <w:p w14:paraId="4A143311" w14:textId="3E9A6C4A" w:rsidR="00BF653F" w:rsidRDefault="00CA1715" w:rsidP="00BF653F">
            <w:pPr>
              <w:cnfStyle w:val="100000000000" w:firstRow="1" w:lastRow="0" w:firstColumn="0" w:lastColumn="0" w:oddVBand="0" w:evenVBand="0" w:oddHBand="0" w:evenHBand="0" w:firstRowFirstColumn="0" w:firstRowLastColumn="0" w:lastRowFirstColumn="0" w:lastRowLastColumn="0"/>
            </w:pPr>
            <w:r>
              <w:t>Response</w:t>
            </w:r>
          </w:p>
        </w:tc>
      </w:tr>
      <w:tr w:rsidR="00BF653F" w14:paraId="50FC4739" w14:textId="77777777" w:rsidTr="005D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pct"/>
          </w:tcPr>
          <w:p w14:paraId="59E1FD66" w14:textId="790E85C5" w:rsidR="00BF653F" w:rsidRDefault="00BF653F" w:rsidP="00BF653F">
            <w:r w:rsidRPr="00767BAC">
              <w:t>How humans have interfered with natural processes</w:t>
            </w:r>
          </w:p>
        </w:tc>
        <w:tc>
          <w:tcPr>
            <w:tcW w:w="3087" w:type="pct"/>
          </w:tcPr>
          <w:p w14:paraId="4DC31B54" w14:textId="4F2E997D" w:rsidR="00BF653F" w:rsidRDefault="00BF653F" w:rsidP="00BF653F">
            <w:pPr>
              <w:cnfStyle w:val="000000100000" w:firstRow="0" w:lastRow="0" w:firstColumn="0" w:lastColumn="0" w:oddVBand="0" w:evenVBand="0" w:oddHBand="1" w:evenHBand="0" w:firstRowFirstColumn="0" w:firstRowLastColumn="0" w:lastRowFirstColumn="0" w:lastRowLastColumn="0"/>
            </w:pPr>
          </w:p>
        </w:tc>
      </w:tr>
      <w:tr w:rsidR="00CA1715" w14:paraId="52E775D1" w14:textId="77777777" w:rsidTr="005D2B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pct"/>
          </w:tcPr>
          <w:p w14:paraId="79452A26" w14:textId="3B8498C0" w:rsidR="00CA1715" w:rsidRDefault="00CA1715" w:rsidP="00CA1715">
            <w:r w:rsidRPr="00767BAC">
              <w:t xml:space="preserve">Prediction of the short- and </w:t>
            </w:r>
            <w:r w:rsidRPr="00767BAC">
              <w:lastRenderedPageBreak/>
              <w:t>long-term consequences of this</w:t>
            </w:r>
          </w:p>
        </w:tc>
        <w:tc>
          <w:tcPr>
            <w:tcW w:w="3087" w:type="pct"/>
          </w:tcPr>
          <w:p w14:paraId="6D6EE8D7" w14:textId="49C32800" w:rsidR="00CA1715" w:rsidRDefault="00CA1715" w:rsidP="00CA1715">
            <w:pPr>
              <w:cnfStyle w:val="000000010000" w:firstRow="0" w:lastRow="0" w:firstColumn="0" w:lastColumn="0" w:oddVBand="0" w:evenVBand="0" w:oddHBand="0" w:evenHBand="1" w:firstRowFirstColumn="0" w:firstRowLastColumn="0" w:lastRowFirstColumn="0" w:lastRowLastColumn="0"/>
            </w:pPr>
          </w:p>
        </w:tc>
      </w:tr>
      <w:tr w:rsidR="00CA1715" w14:paraId="669802A5" w14:textId="77777777" w:rsidTr="005D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pct"/>
          </w:tcPr>
          <w:p w14:paraId="149FBA8E" w14:textId="3061DB67" w:rsidR="00CA1715" w:rsidRDefault="00CA1715" w:rsidP="00CA1715">
            <w:r w:rsidRPr="00767BAC">
              <w:t>An existing solution for this issue</w:t>
            </w:r>
          </w:p>
        </w:tc>
        <w:tc>
          <w:tcPr>
            <w:tcW w:w="3087" w:type="pct"/>
          </w:tcPr>
          <w:p w14:paraId="4EC49514" w14:textId="5EE26ECD" w:rsidR="00CA1715" w:rsidRDefault="00CA1715" w:rsidP="00CA1715">
            <w:pPr>
              <w:cnfStyle w:val="000000100000" w:firstRow="0" w:lastRow="0" w:firstColumn="0" w:lastColumn="0" w:oddVBand="0" w:evenVBand="0" w:oddHBand="1" w:evenHBand="0" w:firstRowFirstColumn="0" w:firstRowLastColumn="0" w:lastRowFirstColumn="0" w:lastRowLastColumn="0"/>
            </w:pPr>
          </w:p>
        </w:tc>
      </w:tr>
      <w:tr w:rsidR="00CA1715" w14:paraId="72C6ED51" w14:textId="77777777" w:rsidTr="005D2B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pct"/>
          </w:tcPr>
          <w:p w14:paraId="70AA60BC" w14:textId="4FFBBB7B" w:rsidR="00CA1715" w:rsidRDefault="00CA1715" w:rsidP="00CA1715">
            <w:r w:rsidRPr="00767BAC">
              <w:t xml:space="preserve">How </w:t>
            </w:r>
            <w:r>
              <w:t>my</w:t>
            </w:r>
            <w:r w:rsidRPr="00767BAC">
              <w:t xml:space="preserve"> solution works</w:t>
            </w:r>
          </w:p>
        </w:tc>
        <w:tc>
          <w:tcPr>
            <w:tcW w:w="3087" w:type="pct"/>
          </w:tcPr>
          <w:p w14:paraId="534E029C" w14:textId="2FC19068" w:rsidR="00CA1715" w:rsidRDefault="00CA1715" w:rsidP="00CA1715">
            <w:pPr>
              <w:cnfStyle w:val="000000010000" w:firstRow="0" w:lastRow="0" w:firstColumn="0" w:lastColumn="0" w:oddVBand="0" w:evenVBand="0" w:oddHBand="0" w:evenHBand="1" w:firstRowFirstColumn="0" w:firstRowLastColumn="0" w:lastRowFirstColumn="0" w:lastRowLastColumn="0"/>
            </w:pPr>
          </w:p>
        </w:tc>
      </w:tr>
      <w:tr w:rsidR="00D13F79" w14:paraId="388C968B" w14:textId="77777777" w:rsidTr="005D2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pct"/>
          </w:tcPr>
          <w:p w14:paraId="296E5558" w14:textId="04782E70" w:rsidR="00D13F79" w:rsidRPr="00767BAC" w:rsidRDefault="00D13F79" w:rsidP="00CA1715">
            <w:r w:rsidRPr="00767BAC">
              <w:t xml:space="preserve">Why this </w:t>
            </w:r>
            <w:r>
              <w:t>solution</w:t>
            </w:r>
            <w:r w:rsidRPr="00767BAC">
              <w:t xml:space="preserve"> will</w:t>
            </w:r>
            <w:r>
              <w:t xml:space="preserve"> solve this environmental issue</w:t>
            </w:r>
          </w:p>
        </w:tc>
        <w:tc>
          <w:tcPr>
            <w:tcW w:w="3087" w:type="pct"/>
          </w:tcPr>
          <w:p w14:paraId="08CCEC29" w14:textId="2FCDA8C5" w:rsidR="00D13F79" w:rsidRDefault="00D13F79" w:rsidP="00CA1715">
            <w:pPr>
              <w:cnfStyle w:val="000000100000" w:firstRow="0" w:lastRow="0" w:firstColumn="0" w:lastColumn="0" w:oddVBand="0" w:evenVBand="0" w:oddHBand="1" w:evenHBand="0" w:firstRowFirstColumn="0" w:firstRowLastColumn="0" w:lastRowFirstColumn="0" w:lastRowLastColumn="0"/>
            </w:pPr>
          </w:p>
        </w:tc>
      </w:tr>
    </w:tbl>
    <w:p w14:paraId="3CCF9045" w14:textId="77777777" w:rsidR="003759FB" w:rsidRDefault="003759FB" w:rsidP="00E546D3">
      <w:pPr>
        <w:rPr>
          <w:lang w:eastAsia="zh-CN"/>
        </w:rPr>
      </w:pPr>
      <w:r>
        <w:br w:type="page"/>
      </w:r>
    </w:p>
    <w:p w14:paraId="01DE881A" w14:textId="77777777" w:rsidR="00764254" w:rsidRDefault="00764254" w:rsidP="004627EA">
      <w:pPr>
        <w:pStyle w:val="Heading2"/>
      </w:pPr>
      <w:bookmarkStart w:id="38" w:name="_Toc89061987"/>
      <w:bookmarkStart w:id="39" w:name="_Toc121851186"/>
      <w:r>
        <w:lastRenderedPageBreak/>
        <w:t xml:space="preserve">Marking </w:t>
      </w:r>
      <w:r w:rsidR="00280DAF">
        <w:t>criteria</w:t>
      </w:r>
      <w:bookmarkEnd w:id="38"/>
      <w:bookmarkEnd w:id="39"/>
    </w:p>
    <w:p w14:paraId="0248E969" w14:textId="0970411F" w:rsidR="00D34C39" w:rsidRDefault="00D34C39" w:rsidP="00D34C39">
      <w:pPr>
        <w:pStyle w:val="Caption"/>
      </w:pPr>
      <w:r>
        <w:t xml:space="preserve">Table </w:t>
      </w:r>
      <w:r>
        <w:fldChar w:fldCharType="begin"/>
      </w:r>
      <w:r>
        <w:instrText xml:space="preserve"> SEQ Table \* ARABIC </w:instrText>
      </w:r>
      <w:r>
        <w:fldChar w:fldCharType="separate"/>
      </w:r>
      <w:r>
        <w:rPr>
          <w:noProof/>
        </w:rPr>
        <w:t>8</w:t>
      </w:r>
      <w:r>
        <w:fldChar w:fldCharType="end"/>
      </w:r>
      <w:r>
        <w:t xml:space="preserve"> – </w:t>
      </w:r>
      <w:r w:rsidRPr="00D34C39">
        <w:t>Assessment marking criteria</w:t>
      </w:r>
    </w:p>
    <w:tbl>
      <w:tblPr>
        <w:tblStyle w:val="Tableheader"/>
        <w:tblW w:w="5000" w:type="pct"/>
        <w:tblLayout w:type="fixed"/>
        <w:tblLook w:val="0420" w:firstRow="1" w:lastRow="0" w:firstColumn="0" w:lastColumn="0" w:noHBand="0" w:noVBand="1"/>
        <w:tblDescription w:val="Marking criteria for the assessment, including description of criteria required to achieve each of the mark bands A to E."/>
      </w:tblPr>
      <w:tblGrid>
        <w:gridCol w:w="1130"/>
        <w:gridCol w:w="8492"/>
      </w:tblGrid>
      <w:tr w:rsidR="00055FB6" w14:paraId="10112A9A" w14:textId="77777777" w:rsidTr="00055FB6">
        <w:trPr>
          <w:cnfStyle w:val="100000000000" w:firstRow="1" w:lastRow="0" w:firstColumn="0" w:lastColumn="0" w:oddVBand="0" w:evenVBand="0" w:oddHBand="0" w:evenHBand="0" w:firstRowFirstColumn="0" w:firstRowLastColumn="0" w:lastRowFirstColumn="0" w:lastRowLastColumn="0"/>
        </w:trPr>
        <w:tc>
          <w:tcPr>
            <w:tcW w:w="587" w:type="pct"/>
          </w:tcPr>
          <w:p w14:paraId="227E4E94" w14:textId="0604A52F" w:rsidR="00055FB6" w:rsidRDefault="00055FB6" w:rsidP="00055FB6">
            <w:r>
              <w:rPr>
                <w:lang w:eastAsia="zh-CN"/>
              </w:rPr>
              <w:t>Grade</w:t>
            </w:r>
          </w:p>
        </w:tc>
        <w:tc>
          <w:tcPr>
            <w:tcW w:w="4413" w:type="pct"/>
          </w:tcPr>
          <w:p w14:paraId="51180989" w14:textId="61C01F51" w:rsidR="00055FB6" w:rsidRPr="00C87D8C" w:rsidRDefault="00055FB6" w:rsidP="00055FB6">
            <w:r>
              <w:t>Criteria</w:t>
            </w:r>
          </w:p>
        </w:tc>
      </w:tr>
      <w:tr w:rsidR="00055FB6" w:rsidRPr="00134738" w14:paraId="24246918" w14:textId="77777777" w:rsidTr="00055FB6">
        <w:trPr>
          <w:cnfStyle w:val="000000100000" w:firstRow="0" w:lastRow="0" w:firstColumn="0" w:lastColumn="0" w:oddVBand="0" w:evenVBand="0" w:oddHBand="1" w:evenHBand="0" w:firstRowFirstColumn="0" w:firstRowLastColumn="0" w:lastRowFirstColumn="0" w:lastRowLastColumn="0"/>
        </w:trPr>
        <w:tc>
          <w:tcPr>
            <w:tcW w:w="587" w:type="pct"/>
          </w:tcPr>
          <w:p w14:paraId="11C2D1B2" w14:textId="7B41BED5" w:rsidR="00055FB6" w:rsidRPr="00055FB6" w:rsidRDefault="00055FB6" w:rsidP="00055FB6">
            <w:pPr>
              <w:rPr>
                <w:b/>
                <w:bCs/>
              </w:rPr>
            </w:pPr>
            <w:r w:rsidRPr="00055FB6">
              <w:rPr>
                <w:b/>
                <w:bCs/>
              </w:rPr>
              <w:t>A</w:t>
            </w:r>
          </w:p>
        </w:tc>
        <w:tc>
          <w:tcPr>
            <w:tcW w:w="4413" w:type="pct"/>
          </w:tcPr>
          <w:p w14:paraId="7D9C1FD2" w14:textId="42D573A8" w:rsidR="00055FB6" w:rsidRPr="00487064" w:rsidRDefault="00055FB6" w:rsidP="00055FB6">
            <w:pPr>
              <w:pStyle w:val="ListBullet"/>
              <w:rPr>
                <w:lang w:eastAsia="en-AU"/>
              </w:rPr>
            </w:pPr>
            <w:r>
              <w:rPr>
                <w:lang w:eastAsia="en-AU"/>
              </w:rPr>
              <w:t>D</w:t>
            </w:r>
            <w:r w:rsidRPr="00487064">
              <w:rPr>
                <w:lang w:eastAsia="en-AU"/>
              </w:rPr>
              <w:t>emonstrates extensive knowledge and understanding of the interactions and connections between people, places and environments</w:t>
            </w:r>
          </w:p>
          <w:p w14:paraId="697DBF3C" w14:textId="7C9C0393" w:rsidR="00055FB6" w:rsidRPr="00487064" w:rsidRDefault="00055FB6" w:rsidP="00055FB6">
            <w:pPr>
              <w:pStyle w:val="ListBullet"/>
              <w:rPr>
                <w:lang w:eastAsia="en-AU"/>
              </w:rPr>
            </w:pPr>
            <w:r>
              <w:rPr>
                <w:lang w:eastAsia="en-AU"/>
              </w:rPr>
              <w:t>D</w:t>
            </w:r>
            <w:r w:rsidRPr="00487064">
              <w:rPr>
                <w:lang w:eastAsia="en-AU"/>
              </w:rPr>
              <w:t>isplays extensive knowledge and understanding of geographical issues and their management</w:t>
            </w:r>
          </w:p>
          <w:p w14:paraId="181E5C0F" w14:textId="6D4EFE9A" w:rsidR="00055FB6" w:rsidRPr="0003539F" w:rsidRDefault="00055FB6" w:rsidP="00055FB6">
            <w:pPr>
              <w:pStyle w:val="ListBullet"/>
              <w:rPr>
                <w:lang w:eastAsia="en-AU"/>
              </w:rPr>
            </w:pPr>
            <w:r>
              <w:rPr>
                <w:lang w:eastAsia="en-AU"/>
              </w:rPr>
              <w:t>D</w:t>
            </w:r>
            <w:r w:rsidRPr="0003539F">
              <w:rPr>
                <w:lang w:eastAsia="en-AU"/>
              </w:rPr>
              <w:t>isplays sophisticated skills to select, acquire and process complex geographical information, using an extensive range of strategies to communicate effectively.</w:t>
            </w:r>
          </w:p>
        </w:tc>
      </w:tr>
      <w:tr w:rsidR="00055FB6" w:rsidRPr="00134738" w14:paraId="5A528D7B" w14:textId="77777777" w:rsidTr="00055FB6">
        <w:trPr>
          <w:cnfStyle w:val="000000010000" w:firstRow="0" w:lastRow="0" w:firstColumn="0" w:lastColumn="0" w:oddVBand="0" w:evenVBand="0" w:oddHBand="0" w:evenHBand="1" w:firstRowFirstColumn="0" w:firstRowLastColumn="0" w:lastRowFirstColumn="0" w:lastRowLastColumn="0"/>
        </w:trPr>
        <w:tc>
          <w:tcPr>
            <w:tcW w:w="587" w:type="pct"/>
          </w:tcPr>
          <w:p w14:paraId="669E0293" w14:textId="2442EB84" w:rsidR="00055FB6" w:rsidRPr="00055FB6" w:rsidRDefault="00055FB6" w:rsidP="00055FB6">
            <w:pPr>
              <w:rPr>
                <w:b/>
                <w:bCs/>
              </w:rPr>
            </w:pPr>
            <w:r w:rsidRPr="00055FB6">
              <w:rPr>
                <w:b/>
                <w:bCs/>
              </w:rPr>
              <w:t>B</w:t>
            </w:r>
          </w:p>
        </w:tc>
        <w:tc>
          <w:tcPr>
            <w:tcW w:w="4413" w:type="pct"/>
          </w:tcPr>
          <w:p w14:paraId="23E07338" w14:textId="2AD2734C" w:rsidR="00055FB6" w:rsidRPr="00487064" w:rsidRDefault="00055FB6" w:rsidP="00055FB6">
            <w:pPr>
              <w:pStyle w:val="ListBullet"/>
              <w:rPr>
                <w:lang w:eastAsia="en-AU"/>
              </w:rPr>
            </w:pPr>
            <w:r>
              <w:rPr>
                <w:lang w:eastAsia="en-AU"/>
              </w:rPr>
              <w:t>D</w:t>
            </w:r>
            <w:r w:rsidRPr="00487064">
              <w:rPr>
                <w:lang w:eastAsia="en-AU"/>
              </w:rPr>
              <w:t>emonstrates thorough knowledge and understanding of the interactions and connections between people, places and environments</w:t>
            </w:r>
          </w:p>
          <w:p w14:paraId="74B0F957" w14:textId="5786180B" w:rsidR="00055FB6" w:rsidRPr="00487064" w:rsidRDefault="00055FB6" w:rsidP="00055FB6">
            <w:pPr>
              <w:pStyle w:val="ListBullet"/>
              <w:rPr>
                <w:lang w:eastAsia="en-AU"/>
              </w:rPr>
            </w:pPr>
            <w:r>
              <w:rPr>
                <w:lang w:eastAsia="en-AU"/>
              </w:rPr>
              <w:t>D</w:t>
            </w:r>
            <w:r w:rsidRPr="00487064">
              <w:rPr>
                <w:lang w:eastAsia="en-AU"/>
              </w:rPr>
              <w:t>isplays thorough knowledge and understanding of geographical issues and their management</w:t>
            </w:r>
          </w:p>
          <w:p w14:paraId="445A822E" w14:textId="35858757" w:rsidR="00055FB6" w:rsidRPr="00FF09C3" w:rsidRDefault="00055FB6" w:rsidP="00055FB6">
            <w:pPr>
              <w:pStyle w:val="ListBullet"/>
              <w:rPr>
                <w:lang w:eastAsia="en-AU"/>
              </w:rPr>
            </w:pPr>
            <w:r>
              <w:rPr>
                <w:lang w:eastAsia="en-AU"/>
              </w:rPr>
              <w:t>D</w:t>
            </w:r>
            <w:r w:rsidRPr="00487064">
              <w:rPr>
                <w:lang w:eastAsia="en-AU"/>
              </w:rPr>
              <w:t>isplays high-level skills to select, acquire, process and communicate complex geographical information using a broad range of strategies.</w:t>
            </w:r>
          </w:p>
        </w:tc>
      </w:tr>
      <w:tr w:rsidR="00055FB6" w:rsidRPr="00134738" w14:paraId="22BFDAEE" w14:textId="77777777" w:rsidTr="00055FB6">
        <w:trPr>
          <w:cnfStyle w:val="000000100000" w:firstRow="0" w:lastRow="0" w:firstColumn="0" w:lastColumn="0" w:oddVBand="0" w:evenVBand="0" w:oddHBand="1" w:evenHBand="0" w:firstRowFirstColumn="0" w:firstRowLastColumn="0" w:lastRowFirstColumn="0" w:lastRowLastColumn="0"/>
        </w:trPr>
        <w:tc>
          <w:tcPr>
            <w:tcW w:w="587" w:type="pct"/>
          </w:tcPr>
          <w:p w14:paraId="654B2D5C" w14:textId="3651DD6D" w:rsidR="00055FB6" w:rsidRPr="00055FB6" w:rsidRDefault="00055FB6" w:rsidP="00055FB6">
            <w:pPr>
              <w:rPr>
                <w:b/>
                <w:bCs/>
              </w:rPr>
            </w:pPr>
            <w:r w:rsidRPr="00055FB6">
              <w:rPr>
                <w:b/>
                <w:bCs/>
              </w:rPr>
              <w:t>C</w:t>
            </w:r>
          </w:p>
        </w:tc>
        <w:tc>
          <w:tcPr>
            <w:tcW w:w="4413" w:type="pct"/>
          </w:tcPr>
          <w:p w14:paraId="2C0A86C5" w14:textId="071254C8" w:rsidR="00055FB6" w:rsidRPr="00487064" w:rsidRDefault="00055FB6" w:rsidP="00055FB6">
            <w:pPr>
              <w:pStyle w:val="ListBullet"/>
              <w:rPr>
                <w:lang w:eastAsia="en-AU"/>
              </w:rPr>
            </w:pPr>
            <w:r>
              <w:rPr>
                <w:lang w:eastAsia="en-AU"/>
              </w:rPr>
              <w:t>D</w:t>
            </w:r>
            <w:r w:rsidRPr="00487064">
              <w:rPr>
                <w:lang w:eastAsia="en-AU"/>
              </w:rPr>
              <w:t>emonstrates sound knowledge and understanding of the interactions and connections between people, places and environments</w:t>
            </w:r>
          </w:p>
          <w:p w14:paraId="2AE0FA4D" w14:textId="3D25C594" w:rsidR="00055FB6" w:rsidRPr="00487064" w:rsidRDefault="00055FB6" w:rsidP="00055FB6">
            <w:pPr>
              <w:pStyle w:val="ListBullet"/>
              <w:rPr>
                <w:lang w:eastAsia="en-AU"/>
              </w:rPr>
            </w:pPr>
            <w:r>
              <w:rPr>
                <w:lang w:eastAsia="en-AU"/>
              </w:rPr>
              <w:t>D</w:t>
            </w:r>
            <w:r w:rsidRPr="00487064">
              <w:rPr>
                <w:lang w:eastAsia="en-AU"/>
              </w:rPr>
              <w:t>isplays sound knowledge and understanding of geographical issues and their management</w:t>
            </w:r>
          </w:p>
          <w:p w14:paraId="13EF216F" w14:textId="08EF3045" w:rsidR="00055FB6" w:rsidRPr="0003539F" w:rsidRDefault="00055FB6" w:rsidP="00055FB6">
            <w:pPr>
              <w:pStyle w:val="ListBullet"/>
              <w:rPr>
                <w:lang w:eastAsia="en-AU"/>
              </w:rPr>
            </w:pPr>
            <w:r>
              <w:rPr>
                <w:lang w:eastAsia="en-AU"/>
              </w:rPr>
              <w:t>D</w:t>
            </w:r>
            <w:r w:rsidRPr="0003539F">
              <w:rPr>
                <w:lang w:eastAsia="en-AU"/>
              </w:rPr>
              <w:t>isplays sound skills to select, acquire, process and communicate geographical information using a range of strategies.</w:t>
            </w:r>
          </w:p>
        </w:tc>
      </w:tr>
      <w:tr w:rsidR="00055FB6" w:rsidRPr="00134738" w14:paraId="45830C76" w14:textId="77777777" w:rsidTr="00055FB6">
        <w:trPr>
          <w:cnfStyle w:val="000000010000" w:firstRow="0" w:lastRow="0" w:firstColumn="0" w:lastColumn="0" w:oddVBand="0" w:evenVBand="0" w:oddHBand="0" w:evenHBand="1" w:firstRowFirstColumn="0" w:firstRowLastColumn="0" w:lastRowFirstColumn="0" w:lastRowLastColumn="0"/>
        </w:trPr>
        <w:tc>
          <w:tcPr>
            <w:tcW w:w="587" w:type="pct"/>
          </w:tcPr>
          <w:p w14:paraId="631527CD" w14:textId="7DA87A75" w:rsidR="00055FB6" w:rsidRPr="00055FB6" w:rsidRDefault="00055FB6" w:rsidP="00055FB6">
            <w:pPr>
              <w:rPr>
                <w:b/>
                <w:bCs/>
              </w:rPr>
            </w:pPr>
            <w:r w:rsidRPr="00055FB6">
              <w:rPr>
                <w:b/>
                <w:bCs/>
              </w:rPr>
              <w:t>D</w:t>
            </w:r>
          </w:p>
        </w:tc>
        <w:tc>
          <w:tcPr>
            <w:tcW w:w="4413" w:type="pct"/>
          </w:tcPr>
          <w:p w14:paraId="353E9183" w14:textId="583E24C3" w:rsidR="00055FB6" w:rsidRPr="00487064" w:rsidRDefault="00055FB6" w:rsidP="00055FB6">
            <w:pPr>
              <w:pStyle w:val="ListBullet"/>
              <w:rPr>
                <w:lang w:eastAsia="en-AU"/>
              </w:rPr>
            </w:pPr>
            <w:r>
              <w:rPr>
                <w:lang w:eastAsia="en-AU"/>
              </w:rPr>
              <w:t>D</w:t>
            </w:r>
            <w:r w:rsidRPr="00487064">
              <w:rPr>
                <w:lang w:eastAsia="en-AU"/>
              </w:rPr>
              <w:t>emonstrates basic knowledge and understanding of the interactions and connections between people, places and environments</w:t>
            </w:r>
          </w:p>
          <w:p w14:paraId="3C611925" w14:textId="63D38C97" w:rsidR="00055FB6" w:rsidRPr="00487064" w:rsidRDefault="00055FB6" w:rsidP="00055FB6">
            <w:pPr>
              <w:pStyle w:val="ListBullet"/>
              <w:rPr>
                <w:lang w:eastAsia="en-AU"/>
              </w:rPr>
            </w:pPr>
            <w:r>
              <w:rPr>
                <w:lang w:eastAsia="en-AU"/>
              </w:rPr>
              <w:t>D</w:t>
            </w:r>
            <w:r w:rsidRPr="00487064">
              <w:rPr>
                <w:lang w:eastAsia="en-AU"/>
              </w:rPr>
              <w:t>isplays basic knowledge of geographical issues and their management</w:t>
            </w:r>
          </w:p>
          <w:p w14:paraId="740E7003" w14:textId="41369E55" w:rsidR="00055FB6" w:rsidRPr="0003539F" w:rsidRDefault="00055FB6" w:rsidP="00055FB6">
            <w:pPr>
              <w:pStyle w:val="ListBullet"/>
              <w:rPr>
                <w:lang w:eastAsia="en-AU"/>
              </w:rPr>
            </w:pPr>
            <w:r>
              <w:rPr>
                <w:lang w:eastAsia="en-AU"/>
              </w:rPr>
              <w:t>D</w:t>
            </w:r>
            <w:r w:rsidRPr="0003539F">
              <w:rPr>
                <w:lang w:eastAsia="en-AU"/>
              </w:rPr>
              <w:t>isplays basic skills to select, acquire, process and/or communicate geographical information.</w:t>
            </w:r>
          </w:p>
        </w:tc>
      </w:tr>
      <w:tr w:rsidR="00055FB6" w:rsidRPr="00134738" w14:paraId="1FDF25C1" w14:textId="77777777" w:rsidTr="00055FB6">
        <w:trPr>
          <w:cnfStyle w:val="000000100000" w:firstRow="0" w:lastRow="0" w:firstColumn="0" w:lastColumn="0" w:oddVBand="0" w:evenVBand="0" w:oddHBand="1" w:evenHBand="0" w:firstRowFirstColumn="0" w:firstRowLastColumn="0" w:lastRowFirstColumn="0" w:lastRowLastColumn="0"/>
        </w:trPr>
        <w:tc>
          <w:tcPr>
            <w:tcW w:w="587" w:type="pct"/>
          </w:tcPr>
          <w:p w14:paraId="6755835C" w14:textId="436ECEDE" w:rsidR="00055FB6" w:rsidRPr="00055FB6" w:rsidRDefault="00055FB6" w:rsidP="00055FB6">
            <w:pPr>
              <w:rPr>
                <w:b/>
                <w:bCs/>
              </w:rPr>
            </w:pPr>
            <w:r w:rsidRPr="00055FB6">
              <w:rPr>
                <w:b/>
                <w:bCs/>
              </w:rPr>
              <w:lastRenderedPageBreak/>
              <w:t>E</w:t>
            </w:r>
          </w:p>
        </w:tc>
        <w:tc>
          <w:tcPr>
            <w:tcW w:w="4413" w:type="pct"/>
          </w:tcPr>
          <w:p w14:paraId="4F81D319" w14:textId="06B1A00B" w:rsidR="00055FB6" w:rsidRPr="00487064" w:rsidRDefault="00055FB6" w:rsidP="00055FB6">
            <w:pPr>
              <w:pStyle w:val="ListBullet"/>
              <w:rPr>
                <w:lang w:eastAsia="en-AU"/>
              </w:rPr>
            </w:pPr>
            <w:r>
              <w:rPr>
                <w:lang w:eastAsia="en-AU"/>
              </w:rPr>
              <w:t>D</w:t>
            </w:r>
            <w:r w:rsidRPr="00487064">
              <w:rPr>
                <w:lang w:eastAsia="en-AU"/>
              </w:rPr>
              <w:t>emonstrates elementary knowledge and understanding of interactions and/or connections between people, places and environments</w:t>
            </w:r>
          </w:p>
          <w:p w14:paraId="428C43D1" w14:textId="1C609217" w:rsidR="00055FB6" w:rsidRPr="00487064" w:rsidRDefault="00055FB6" w:rsidP="00055FB6">
            <w:pPr>
              <w:pStyle w:val="ListBullet"/>
              <w:rPr>
                <w:lang w:eastAsia="en-AU"/>
              </w:rPr>
            </w:pPr>
            <w:r>
              <w:rPr>
                <w:lang w:eastAsia="en-AU"/>
              </w:rPr>
              <w:t>I</w:t>
            </w:r>
            <w:r w:rsidRPr="00487064">
              <w:rPr>
                <w:lang w:eastAsia="en-AU"/>
              </w:rPr>
              <w:t>dentifies some aspects of geographical issues and their management</w:t>
            </w:r>
          </w:p>
          <w:p w14:paraId="1A128BAF" w14:textId="5A15EE2B" w:rsidR="00055FB6" w:rsidRPr="0003539F" w:rsidRDefault="00055FB6" w:rsidP="00055FB6">
            <w:pPr>
              <w:pStyle w:val="ListBullet"/>
              <w:rPr>
                <w:lang w:eastAsia="en-AU"/>
              </w:rPr>
            </w:pPr>
            <w:r>
              <w:rPr>
                <w:lang w:eastAsia="en-AU"/>
              </w:rPr>
              <w:t>D</w:t>
            </w:r>
            <w:r w:rsidRPr="0003539F">
              <w:rPr>
                <w:lang w:eastAsia="en-AU"/>
              </w:rPr>
              <w:t>isplays elementary skills to select, acquire, process and/or communicate geographical information.</w:t>
            </w:r>
          </w:p>
        </w:tc>
      </w:tr>
    </w:tbl>
    <w:p w14:paraId="5D3281D3" w14:textId="6256E874" w:rsidR="00096587" w:rsidRDefault="00096587">
      <w:pPr>
        <w:spacing w:before="240" w:after="0" w:line="276" w:lineRule="auto"/>
      </w:pPr>
      <w:r>
        <w:br w:type="page"/>
      </w:r>
    </w:p>
    <w:p w14:paraId="0E704E69" w14:textId="40EF43E3" w:rsidR="004627EA" w:rsidRDefault="004627EA" w:rsidP="004627EA">
      <w:pPr>
        <w:pStyle w:val="Heading2"/>
      </w:pPr>
      <w:bookmarkStart w:id="40" w:name="_Appendix:_Capacity_matrix"/>
      <w:bookmarkStart w:id="41" w:name="_Toc121851187"/>
      <w:bookmarkEnd w:id="40"/>
      <w:r>
        <w:lastRenderedPageBreak/>
        <w:t>Appendix: C</w:t>
      </w:r>
      <w:r w:rsidRPr="0067569B">
        <w:t>apacity matrix</w:t>
      </w:r>
      <w:bookmarkEnd w:id="41"/>
    </w:p>
    <w:p w14:paraId="360C36BA" w14:textId="7C268048" w:rsidR="00CE477F" w:rsidRPr="00CE477F" w:rsidRDefault="00CE477F" w:rsidP="00CE477F">
      <w:pPr>
        <w:pStyle w:val="FeatureBox2"/>
      </w:pPr>
      <w:r w:rsidRPr="00A54FF8">
        <w:rPr>
          <w:rStyle w:val="Strong"/>
        </w:rPr>
        <w:t>Note:</w:t>
      </w:r>
      <w:r w:rsidRPr="00A54FF8">
        <w:t xml:space="preserve"> A general concept and glossary list has been outline</w:t>
      </w:r>
      <w:r>
        <w:t xml:space="preserve">d. </w:t>
      </w:r>
      <w:r w:rsidR="00CA1715">
        <w:t>H</w:t>
      </w:r>
      <w:r w:rsidR="00CA1715" w:rsidRPr="00A54FF8">
        <w:t>owever,</w:t>
      </w:r>
      <w:r w:rsidRPr="00A54FF8">
        <w:t xml:space="preserve"> you may wish to add further terminology or skills to the capacity</w:t>
      </w:r>
      <w:r>
        <w:t xml:space="preserve"> matrix</w:t>
      </w:r>
      <w:r w:rsidRPr="00A54FF8">
        <w:t>.</w:t>
      </w:r>
    </w:p>
    <w:p w14:paraId="057CBAAF" w14:textId="77777777" w:rsidR="004627EA" w:rsidRPr="00BC329D" w:rsidRDefault="004627EA" w:rsidP="004627EA">
      <w:r w:rsidRPr="00E908FE">
        <w:rPr>
          <w:b/>
          <w:bCs/>
          <w:lang w:eastAsia="en-AU"/>
        </w:rPr>
        <w:t>Key classification</w:t>
      </w:r>
    </w:p>
    <w:p w14:paraId="1D128951" w14:textId="77777777" w:rsidR="004627EA" w:rsidRPr="0067569B" w:rsidRDefault="004627EA" w:rsidP="004627EA">
      <w:pPr>
        <w:pStyle w:val="ListBullet"/>
        <w:rPr>
          <w:sz w:val="22"/>
          <w:szCs w:val="22"/>
          <w:lang w:eastAsia="en-AU"/>
        </w:rPr>
      </w:pPr>
      <w:r w:rsidRPr="0067569B">
        <w:rPr>
          <w:lang w:eastAsia="en-AU"/>
        </w:rPr>
        <w:t>information – recall basic facts or heard of this before</w:t>
      </w:r>
    </w:p>
    <w:p w14:paraId="6B2AB5AD" w14:textId="77777777" w:rsidR="004627EA" w:rsidRPr="0067569B" w:rsidRDefault="004627EA" w:rsidP="004627EA">
      <w:pPr>
        <w:pStyle w:val="ListBullet"/>
        <w:rPr>
          <w:sz w:val="22"/>
          <w:szCs w:val="22"/>
          <w:lang w:eastAsia="en-AU"/>
        </w:rPr>
      </w:pPr>
      <w:r w:rsidRPr="0067569B">
        <w:rPr>
          <w:lang w:eastAsia="en-AU"/>
        </w:rPr>
        <w:t>knowledge – can explain</w:t>
      </w:r>
      <w:r>
        <w:rPr>
          <w:lang w:eastAsia="en-AU"/>
        </w:rPr>
        <w:t xml:space="preserve"> </w:t>
      </w:r>
      <w:r w:rsidRPr="0067569B">
        <w:rPr>
          <w:lang w:eastAsia="en-AU"/>
        </w:rPr>
        <w:t>and</w:t>
      </w:r>
      <w:r>
        <w:rPr>
          <w:lang w:eastAsia="en-AU"/>
        </w:rPr>
        <w:t xml:space="preserve"> </w:t>
      </w:r>
      <w:r w:rsidRPr="0067569B">
        <w:rPr>
          <w:lang w:eastAsia="en-AU"/>
        </w:rPr>
        <w:t>know what it means</w:t>
      </w:r>
    </w:p>
    <w:p w14:paraId="6088921A" w14:textId="77777777" w:rsidR="004627EA" w:rsidRPr="0067569B" w:rsidRDefault="004627EA" w:rsidP="004627EA">
      <w:pPr>
        <w:pStyle w:val="ListBullet"/>
        <w:rPr>
          <w:sz w:val="22"/>
          <w:szCs w:val="22"/>
          <w:lang w:eastAsia="en-AU"/>
        </w:rPr>
      </w:pPr>
      <w:r w:rsidRPr="0067569B">
        <w:rPr>
          <w:lang w:eastAsia="en-AU"/>
        </w:rPr>
        <w:t>know-how – can draw connections between this geographical term</w:t>
      </w:r>
      <w:r>
        <w:rPr>
          <w:lang w:eastAsia="en-AU"/>
        </w:rPr>
        <w:t xml:space="preserve"> </w:t>
      </w:r>
      <w:r w:rsidRPr="0067569B">
        <w:rPr>
          <w:lang w:eastAsia="en-AU"/>
        </w:rPr>
        <w:t>or concept</w:t>
      </w:r>
      <w:r>
        <w:rPr>
          <w:lang w:eastAsia="en-AU"/>
        </w:rPr>
        <w:t xml:space="preserve"> </w:t>
      </w:r>
      <w:r w:rsidRPr="0067569B">
        <w:rPr>
          <w:lang w:eastAsia="en-AU"/>
        </w:rPr>
        <w:t>and</w:t>
      </w:r>
      <w:r>
        <w:rPr>
          <w:lang w:eastAsia="en-AU"/>
        </w:rPr>
        <w:t xml:space="preserve"> </w:t>
      </w:r>
      <w:r w:rsidRPr="0067569B">
        <w:rPr>
          <w:lang w:eastAsia="en-AU"/>
        </w:rPr>
        <w:t>relate to</w:t>
      </w:r>
      <w:r>
        <w:rPr>
          <w:lang w:eastAsia="en-AU"/>
        </w:rPr>
        <w:t xml:space="preserve"> </w:t>
      </w:r>
      <w:r w:rsidRPr="0067569B">
        <w:rPr>
          <w:lang w:eastAsia="en-AU"/>
        </w:rPr>
        <w:t>other</w:t>
      </w:r>
      <w:r>
        <w:rPr>
          <w:lang w:eastAsia="en-AU"/>
        </w:rPr>
        <w:t xml:space="preserve"> </w:t>
      </w:r>
      <w:r w:rsidRPr="0067569B">
        <w:rPr>
          <w:lang w:eastAsia="en-AU"/>
        </w:rPr>
        <w:t>concepts or situations</w:t>
      </w:r>
    </w:p>
    <w:p w14:paraId="7259CAC8" w14:textId="77777777" w:rsidR="004627EA" w:rsidRPr="0067569B" w:rsidRDefault="004627EA" w:rsidP="004627EA">
      <w:pPr>
        <w:pStyle w:val="ListBullet"/>
        <w:rPr>
          <w:sz w:val="22"/>
          <w:szCs w:val="22"/>
          <w:lang w:eastAsia="en-AU"/>
        </w:rPr>
      </w:pPr>
      <w:r w:rsidRPr="0067569B">
        <w:rPr>
          <w:lang w:eastAsia="en-AU"/>
        </w:rPr>
        <w:t>wisdom – can use the term</w:t>
      </w:r>
      <w:r>
        <w:rPr>
          <w:lang w:eastAsia="en-AU"/>
        </w:rPr>
        <w:t xml:space="preserve"> </w:t>
      </w:r>
      <w:r w:rsidRPr="0067569B">
        <w:rPr>
          <w:lang w:eastAsia="en-AU"/>
        </w:rPr>
        <w:t>or concept</w:t>
      </w:r>
      <w:r>
        <w:rPr>
          <w:lang w:eastAsia="en-AU"/>
        </w:rPr>
        <w:t xml:space="preserve"> </w:t>
      </w:r>
      <w:r w:rsidRPr="0067569B">
        <w:rPr>
          <w:lang w:eastAsia="en-AU"/>
        </w:rPr>
        <w:t>in new contexts or teach others</w:t>
      </w:r>
      <w:r>
        <w:rPr>
          <w:lang w:eastAsia="en-AU"/>
        </w:rPr>
        <w:t>.</w:t>
      </w:r>
    </w:p>
    <w:p w14:paraId="79C5449A" w14:textId="77777777" w:rsidR="004627EA" w:rsidRPr="000D0EA3" w:rsidRDefault="004627EA" w:rsidP="004627EA">
      <w:r w:rsidRPr="0067569B">
        <w:rPr>
          <w:lang w:eastAsia="en-AU"/>
        </w:rPr>
        <w:t>Shade</w:t>
      </w:r>
      <w:r>
        <w:rPr>
          <w:lang w:eastAsia="en-AU"/>
        </w:rPr>
        <w:t xml:space="preserve"> </w:t>
      </w:r>
      <w:r w:rsidRPr="0067569B">
        <w:rPr>
          <w:lang w:eastAsia="en-AU"/>
        </w:rPr>
        <w:t>or tick</w:t>
      </w:r>
      <w:r>
        <w:rPr>
          <w:lang w:eastAsia="en-AU"/>
        </w:rPr>
        <w:t xml:space="preserve">: </w:t>
      </w:r>
      <w:r w:rsidRPr="0067569B">
        <w:rPr>
          <w:lang w:eastAsia="en-AU"/>
        </w:rPr>
        <w:t>information, knowledge, know-how</w:t>
      </w:r>
      <w:r>
        <w:rPr>
          <w:lang w:eastAsia="en-AU"/>
        </w:rPr>
        <w:t>,</w:t>
      </w:r>
      <w:r w:rsidRPr="0067569B">
        <w:rPr>
          <w:lang w:eastAsia="en-AU"/>
        </w:rPr>
        <w:t xml:space="preserve"> and wisdom as you progress with your understanding of the geographical</w:t>
      </w:r>
      <w:r>
        <w:rPr>
          <w:lang w:eastAsia="en-AU"/>
        </w:rPr>
        <w:t xml:space="preserve"> </w:t>
      </w:r>
      <w:r w:rsidRPr="0067569B">
        <w:rPr>
          <w:lang w:eastAsia="en-AU"/>
        </w:rPr>
        <w:t>concept or</w:t>
      </w:r>
      <w:r>
        <w:rPr>
          <w:lang w:eastAsia="en-AU"/>
        </w:rPr>
        <w:t xml:space="preserve"> </w:t>
      </w:r>
      <w:r w:rsidRPr="0067569B">
        <w:rPr>
          <w:lang w:eastAsia="en-AU"/>
        </w:rPr>
        <w:t>term.</w:t>
      </w:r>
      <w:r>
        <w:rPr>
          <w:lang w:eastAsia="en-AU"/>
        </w:rPr>
        <w:t xml:space="preserve"> </w:t>
      </w:r>
      <w:r w:rsidRPr="0067569B">
        <w:rPr>
          <w:lang w:eastAsia="en-AU"/>
        </w:rPr>
        <w:t>At the end of the learning sequence reflect on your progress and discuss with your teacher if you observe any areas you can improve.</w:t>
      </w:r>
    </w:p>
    <w:p w14:paraId="1FE5C228" w14:textId="77777777" w:rsidR="004627EA" w:rsidRDefault="004627EA" w:rsidP="004627EA">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 </w:t>
      </w:r>
      <w:r w:rsidRPr="007340F6">
        <w:t>Glossary of concepts and terms</w:t>
      </w:r>
    </w:p>
    <w:tbl>
      <w:tblPr>
        <w:tblStyle w:val="Tableheader"/>
        <w:tblW w:w="5000" w:type="pct"/>
        <w:tblLayout w:type="fixed"/>
        <w:tblLook w:val="04A0" w:firstRow="1" w:lastRow="0" w:firstColumn="1" w:lastColumn="0" w:noHBand="0" w:noVBand="1"/>
        <w:tblDescription w:val="Concepts and glossary of terms table for students to use as they progress with their understanding of the geographical concept or term."/>
      </w:tblPr>
      <w:tblGrid>
        <w:gridCol w:w="1925"/>
        <w:gridCol w:w="1925"/>
        <w:gridCol w:w="1924"/>
        <w:gridCol w:w="1924"/>
        <w:gridCol w:w="1924"/>
      </w:tblGrid>
      <w:tr w:rsidR="004627EA" w14:paraId="118AAA82" w14:textId="77777777" w:rsidTr="00155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C5635E6" w14:textId="77777777" w:rsidR="004627EA" w:rsidRDefault="004627EA" w:rsidP="00E428F0">
            <w:pPr>
              <w:pStyle w:val="ListBullet"/>
              <w:numPr>
                <w:ilvl w:val="0"/>
                <w:numId w:val="0"/>
              </w:numPr>
              <w:spacing w:beforeLines="100" w:before="240" w:afterLines="100" w:after="240"/>
              <w:rPr>
                <w:lang w:eastAsia="en-AU"/>
              </w:rPr>
            </w:pPr>
            <w:r>
              <w:rPr>
                <w:lang w:eastAsia="en-AU"/>
              </w:rPr>
              <w:t>Glossary word or concept</w:t>
            </w:r>
          </w:p>
        </w:tc>
        <w:tc>
          <w:tcPr>
            <w:tcW w:w="1000" w:type="pct"/>
          </w:tcPr>
          <w:p w14:paraId="225E8954" w14:textId="77777777" w:rsidR="004627EA" w:rsidRDefault="004627EA" w:rsidP="00E428F0">
            <w:pPr>
              <w:pStyle w:val="ListBullet"/>
              <w:numPr>
                <w:ilvl w:val="0"/>
                <w:numId w:val="0"/>
              </w:numPr>
              <w:spacing w:beforeLines="100" w:before="240" w:afterLines="100" w:after="240"/>
              <w:cnfStyle w:val="100000000000" w:firstRow="1" w:lastRow="0" w:firstColumn="0" w:lastColumn="0" w:oddVBand="0" w:evenVBand="0" w:oddHBand="0" w:evenHBand="0" w:firstRowFirstColumn="0" w:firstRowLastColumn="0" w:lastRowFirstColumn="0" w:lastRowLastColumn="0"/>
              <w:rPr>
                <w:lang w:eastAsia="en-AU"/>
              </w:rPr>
            </w:pPr>
            <w:r>
              <w:rPr>
                <w:lang w:eastAsia="en-AU"/>
              </w:rPr>
              <w:t>Information</w:t>
            </w:r>
          </w:p>
        </w:tc>
        <w:tc>
          <w:tcPr>
            <w:tcW w:w="1000" w:type="pct"/>
          </w:tcPr>
          <w:p w14:paraId="1FC72E04" w14:textId="77777777" w:rsidR="004627EA" w:rsidRDefault="004627EA" w:rsidP="00E428F0">
            <w:pPr>
              <w:pStyle w:val="ListBullet"/>
              <w:numPr>
                <w:ilvl w:val="0"/>
                <w:numId w:val="0"/>
              </w:numPr>
              <w:spacing w:beforeLines="100" w:before="240" w:afterLines="100" w:after="240"/>
              <w:cnfStyle w:val="100000000000" w:firstRow="1" w:lastRow="0" w:firstColumn="0" w:lastColumn="0" w:oddVBand="0" w:evenVBand="0" w:oddHBand="0" w:evenHBand="0" w:firstRowFirstColumn="0" w:firstRowLastColumn="0" w:lastRowFirstColumn="0" w:lastRowLastColumn="0"/>
              <w:rPr>
                <w:lang w:eastAsia="en-AU"/>
              </w:rPr>
            </w:pPr>
            <w:r>
              <w:rPr>
                <w:lang w:eastAsia="en-AU"/>
              </w:rPr>
              <w:t>Knowledge</w:t>
            </w:r>
          </w:p>
        </w:tc>
        <w:tc>
          <w:tcPr>
            <w:tcW w:w="1000" w:type="pct"/>
          </w:tcPr>
          <w:p w14:paraId="373D0268" w14:textId="77777777" w:rsidR="004627EA" w:rsidRDefault="004627EA" w:rsidP="00E428F0">
            <w:pPr>
              <w:pStyle w:val="ListBullet"/>
              <w:numPr>
                <w:ilvl w:val="0"/>
                <w:numId w:val="0"/>
              </w:numPr>
              <w:spacing w:beforeLines="100" w:before="240" w:afterLines="100" w:after="240"/>
              <w:cnfStyle w:val="100000000000" w:firstRow="1" w:lastRow="0" w:firstColumn="0" w:lastColumn="0" w:oddVBand="0" w:evenVBand="0" w:oddHBand="0" w:evenHBand="0" w:firstRowFirstColumn="0" w:firstRowLastColumn="0" w:lastRowFirstColumn="0" w:lastRowLastColumn="0"/>
              <w:rPr>
                <w:lang w:eastAsia="en-AU"/>
              </w:rPr>
            </w:pPr>
            <w:r>
              <w:rPr>
                <w:lang w:eastAsia="en-AU"/>
              </w:rPr>
              <w:t>Know-how</w:t>
            </w:r>
          </w:p>
        </w:tc>
        <w:tc>
          <w:tcPr>
            <w:tcW w:w="1000" w:type="pct"/>
          </w:tcPr>
          <w:p w14:paraId="3A92170A" w14:textId="77777777" w:rsidR="004627EA" w:rsidRDefault="004627EA" w:rsidP="00E428F0">
            <w:pPr>
              <w:pStyle w:val="ListBullet"/>
              <w:numPr>
                <w:ilvl w:val="0"/>
                <w:numId w:val="0"/>
              </w:numPr>
              <w:spacing w:beforeLines="100" w:before="240" w:afterLines="100" w:after="240"/>
              <w:cnfStyle w:val="100000000000" w:firstRow="1" w:lastRow="0" w:firstColumn="0" w:lastColumn="0" w:oddVBand="0" w:evenVBand="0" w:oddHBand="0" w:evenHBand="0" w:firstRowFirstColumn="0" w:firstRowLastColumn="0" w:lastRowFirstColumn="0" w:lastRowLastColumn="0"/>
              <w:rPr>
                <w:lang w:eastAsia="en-AU"/>
              </w:rPr>
            </w:pPr>
            <w:r>
              <w:rPr>
                <w:lang w:eastAsia="en-AU"/>
              </w:rPr>
              <w:t>Wisdom</w:t>
            </w:r>
          </w:p>
        </w:tc>
      </w:tr>
      <w:tr w:rsidR="004627EA" w14:paraId="52162398"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FBC08D5" w14:textId="77777777" w:rsidR="004627EA" w:rsidRDefault="004627EA" w:rsidP="00E428F0">
            <w:pPr>
              <w:pStyle w:val="ListBullet"/>
              <w:numPr>
                <w:ilvl w:val="0"/>
                <w:numId w:val="0"/>
              </w:numPr>
              <w:rPr>
                <w:lang w:eastAsia="en-AU"/>
              </w:rPr>
            </w:pPr>
            <w:r>
              <w:rPr>
                <w:lang w:eastAsia="en-AU"/>
              </w:rPr>
              <w:t>environment</w:t>
            </w:r>
          </w:p>
        </w:tc>
        <w:sdt>
          <w:sdtPr>
            <w:rPr>
              <w:lang w:eastAsia="zh-CN"/>
            </w:rPr>
            <w:alias w:val="Information"/>
            <w:tag w:val="Information"/>
            <w:id w:val="1254938866"/>
            <w14:checkbox>
              <w14:checked w14:val="0"/>
              <w14:checkedState w14:val="0050" w14:font="Wingdings 2"/>
              <w14:uncheckedState w14:val="2610" w14:font="MS Gothic"/>
            </w14:checkbox>
          </w:sdtPr>
          <w:sdtEndPr/>
          <w:sdtContent>
            <w:tc>
              <w:tcPr>
                <w:tcW w:w="1000" w:type="pct"/>
              </w:tcPr>
              <w:p w14:paraId="3BAB916C"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940457545"/>
            <w14:checkbox>
              <w14:checked w14:val="0"/>
              <w14:checkedState w14:val="0050" w14:font="Wingdings 2"/>
              <w14:uncheckedState w14:val="2610" w14:font="MS Gothic"/>
            </w14:checkbox>
          </w:sdtPr>
          <w:sdtEndPr/>
          <w:sdtContent>
            <w:tc>
              <w:tcPr>
                <w:tcW w:w="1000" w:type="pct"/>
              </w:tcPr>
              <w:p w14:paraId="3FF69EFF"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079288563"/>
            <w14:checkbox>
              <w14:checked w14:val="0"/>
              <w14:checkedState w14:val="0050" w14:font="Wingdings 2"/>
              <w14:uncheckedState w14:val="2610" w14:font="MS Gothic"/>
            </w14:checkbox>
          </w:sdtPr>
          <w:sdtEndPr/>
          <w:sdtContent>
            <w:tc>
              <w:tcPr>
                <w:tcW w:w="1000" w:type="pct"/>
              </w:tcPr>
              <w:p w14:paraId="733E7067"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033774163"/>
            <w14:checkbox>
              <w14:checked w14:val="0"/>
              <w14:checkedState w14:val="0050" w14:font="Wingdings 2"/>
              <w14:uncheckedState w14:val="2610" w14:font="MS Gothic"/>
            </w14:checkbox>
          </w:sdtPr>
          <w:sdtEndPr/>
          <w:sdtContent>
            <w:tc>
              <w:tcPr>
                <w:tcW w:w="1000" w:type="pct"/>
              </w:tcPr>
              <w:p w14:paraId="3D6B2278"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586441AE"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6605B6E" w14:textId="77777777" w:rsidR="004627EA" w:rsidRDefault="004627EA" w:rsidP="00E428F0">
            <w:pPr>
              <w:pStyle w:val="ListBullet"/>
              <w:numPr>
                <w:ilvl w:val="0"/>
                <w:numId w:val="0"/>
              </w:numPr>
              <w:rPr>
                <w:lang w:eastAsia="en-AU"/>
              </w:rPr>
            </w:pPr>
            <w:r>
              <w:rPr>
                <w:lang w:eastAsia="en-AU"/>
              </w:rPr>
              <w:t>worldview</w:t>
            </w:r>
          </w:p>
        </w:tc>
        <w:sdt>
          <w:sdtPr>
            <w:rPr>
              <w:lang w:eastAsia="zh-CN"/>
            </w:rPr>
            <w:alias w:val="Information"/>
            <w:tag w:val="Information"/>
            <w:id w:val="1086814143"/>
            <w14:checkbox>
              <w14:checked w14:val="0"/>
              <w14:checkedState w14:val="0050" w14:font="Wingdings 2"/>
              <w14:uncheckedState w14:val="2610" w14:font="MS Gothic"/>
            </w14:checkbox>
          </w:sdtPr>
          <w:sdtEndPr/>
          <w:sdtContent>
            <w:tc>
              <w:tcPr>
                <w:tcW w:w="1000" w:type="pct"/>
              </w:tcPr>
              <w:p w14:paraId="29A0634E"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377813512"/>
            <w14:checkbox>
              <w14:checked w14:val="0"/>
              <w14:checkedState w14:val="0050" w14:font="Wingdings 2"/>
              <w14:uncheckedState w14:val="2610" w14:font="MS Gothic"/>
            </w14:checkbox>
          </w:sdtPr>
          <w:sdtEndPr/>
          <w:sdtContent>
            <w:tc>
              <w:tcPr>
                <w:tcW w:w="1000" w:type="pct"/>
              </w:tcPr>
              <w:p w14:paraId="090E60BC"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444849105"/>
            <w14:checkbox>
              <w14:checked w14:val="0"/>
              <w14:checkedState w14:val="0050" w14:font="Wingdings 2"/>
              <w14:uncheckedState w14:val="2610" w14:font="MS Gothic"/>
            </w14:checkbox>
          </w:sdtPr>
          <w:sdtEndPr/>
          <w:sdtContent>
            <w:tc>
              <w:tcPr>
                <w:tcW w:w="1000" w:type="pct"/>
              </w:tcPr>
              <w:p w14:paraId="07A1C50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895249870"/>
            <w14:checkbox>
              <w14:checked w14:val="0"/>
              <w14:checkedState w14:val="0050" w14:font="Wingdings 2"/>
              <w14:uncheckedState w14:val="2610" w14:font="MS Gothic"/>
            </w14:checkbox>
          </w:sdtPr>
          <w:sdtEndPr/>
          <w:sdtContent>
            <w:tc>
              <w:tcPr>
                <w:tcW w:w="1000" w:type="pct"/>
              </w:tcPr>
              <w:p w14:paraId="6410178C"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03D045CD"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93898AA" w14:textId="77777777" w:rsidR="004627EA" w:rsidRDefault="004627EA" w:rsidP="00E428F0">
            <w:pPr>
              <w:pStyle w:val="ListBullet"/>
              <w:numPr>
                <w:ilvl w:val="0"/>
                <w:numId w:val="0"/>
              </w:numPr>
              <w:rPr>
                <w:lang w:eastAsia="en-AU"/>
              </w:rPr>
            </w:pPr>
            <w:r>
              <w:rPr>
                <w:lang w:eastAsia="en-AU"/>
              </w:rPr>
              <w:t>sustainability</w:t>
            </w:r>
          </w:p>
        </w:tc>
        <w:sdt>
          <w:sdtPr>
            <w:rPr>
              <w:lang w:eastAsia="zh-CN"/>
            </w:rPr>
            <w:alias w:val="Information"/>
            <w:tag w:val="Information"/>
            <w:id w:val="634683848"/>
            <w14:checkbox>
              <w14:checked w14:val="0"/>
              <w14:checkedState w14:val="0050" w14:font="Wingdings 2"/>
              <w14:uncheckedState w14:val="2610" w14:font="MS Gothic"/>
            </w14:checkbox>
          </w:sdtPr>
          <w:sdtEndPr/>
          <w:sdtContent>
            <w:tc>
              <w:tcPr>
                <w:tcW w:w="1000" w:type="pct"/>
              </w:tcPr>
              <w:p w14:paraId="2B456D2D"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027949908"/>
            <w14:checkbox>
              <w14:checked w14:val="0"/>
              <w14:checkedState w14:val="0050" w14:font="Wingdings 2"/>
              <w14:uncheckedState w14:val="2610" w14:font="MS Gothic"/>
            </w14:checkbox>
          </w:sdtPr>
          <w:sdtEndPr/>
          <w:sdtContent>
            <w:tc>
              <w:tcPr>
                <w:tcW w:w="1000" w:type="pct"/>
              </w:tcPr>
              <w:p w14:paraId="217A32C3"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958670280"/>
            <w14:checkbox>
              <w14:checked w14:val="0"/>
              <w14:checkedState w14:val="0050" w14:font="Wingdings 2"/>
              <w14:uncheckedState w14:val="2610" w14:font="MS Gothic"/>
            </w14:checkbox>
          </w:sdtPr>
          <w:sdtEndPr/>
          <w:sdtContent>
            <w:tc>
              <w:tcPr>
                <w:tcW w:w="1000" w:type="pct"/>
              </w:tcPr>
              <w:p w14:paraId="67FA2D64"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926792391"/>
            <w14:checkbox>
              <w14:checked w14:val="0"/>
              <w14:checkedState w14:val="0050" w14:font="Wingdings 2"/>
              <w14:uncheckedState w14:val="2610" w14:font="MS Gothic"/>
            </w14:checkbox>
          </w:sdtPr>
          <w:sdtEndPr/>
          <w:sdtContent>
            <w:tc>
              <w:tcPr>
                <w:tcW w:w="1000" w:type="pct"/>
              </w:tcPr>
              <w:p w14:paraId="03AC4B4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36149F19"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81271A2" w14:textId="77777777" w:rsidR="004627EA" w:rsidRDefault="004627EA" w:rsidP="00E428F0">
            <w:pPr>
              <w:pStyle w:val="ListBullet"/>
              <w:numPr>
                <w:ilvl w:val="0"/>
                <w:numId w:val="0"/>
              </w:numPr>
              <w:rPr>
                <w:lang w:eastAsia="en-AU"/>
              </w:rPr>
            </w:pPr>
            <w:r>
              <w:rPr>
                <w:lang w:eastAsia="en-AU"/>
              </w:rPr>
              <w:t>biodiversity</w:t>
            </w:r>
          </w:p>
        </w:tc>
        <w:sdt>
          <w:sdtPr>
            <w:rPr>
              <w:lang w:eastAsia="zh-CN"/>
            </w:rPr>
            <w:alias w:val="Information"/>
            <w:tag w:val="Information"/>
            <w:id w:val="1792782577"/>
            <w14:checkbox>
              <w14:checked w14:val="0"/>
              <w14:checkedState w14:val="0050" w14:font="Wingdings 2"/>
              <w14:uncheckedState w14:val="2610" w14:font="MS Gothic"/>
            </w14:checkbox>
          </w:sdtPr>
          <w:sdtEndPr/>
          <w:sdtContent>
            <w:tc>
              <w:tcPr>
                <w:tcW w:w="1000" w:type="pct"/>
              </w:tcPr>
              <w:p w14:paraId="269E3B7B"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255264096"/>
            <w14:checkbox>
              <w14:checked w14:val="0"/>
              <w14:checkedState w14:val="0050" w14:font="Wingdings 2"/>
              <w14:uncheckedState w14:val="2610" w14:font="MS Gothic"/>
            </w14:checkbox>
          </w:sdtPr>
          <w:sdtEndPr/>
          <w:sdtContent>
            <w:tc>
              <w:tcPr>
                <w:tcW w:w="1000" w:type="pct"/>
              </w:tcPr>
              <w:p w14:paraId="1F5C992E"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310760190"/>
            <w14:checkbox>
              <w14:checked w14:val="0"/>
              <w14:checkedState w14:val="0050" w14:font="Wingdings 2"/>
              <w14:uncheckedState w14:val="2610" w14:font="MS Gothic"/>
            </w14:checkbox>
          </w:sdtPr>
          <w:sdtEndPr/>
          <w:sdtContent>
            <w:tc>
              <w:tcPr>
                <w:tcW w:w="1000" w:type="pct"/>
              </w:tcPr>
              <w:p w14:paraId="3E6D35BB"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321662743"/>
            <w14:checkbox>
              <w14:checked w14:val="0"/>
              <w14:checkedState w14:val="0050" w14:font="Wingdings 2"/>
              <w14:uncheckedState w14:val="2610" w14:font="MS Gothic"/>
            </w14:checkbox>
          </w:sdtPr>
          <w:sdtEndPr/>
          <w:sdtContent>
            <w:tc>
              <w:tcPr>
                <w:tcW w:w="1000" w:type="pct"/>
              </w:tcPr>
              <w:p w14:paraId="7EB30D5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76494778"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02854BA" w14:textId="77777777" w:rsidR="004627EA" w:rsidRDefault="004627EA" w:rsidP="00E428F0">
            <w:pPr>
              <w:pStyle w:val="ListBullet"/>
              <w:numPr>
                <w:ilvl w:val="0"/>
                <w:numId w:val="0"/>
              </w:numPr>
              <w:rPr>
                <w:lang w:eastAsia="en-AU"/>
              </w:rPr>
            </w:pPr>
            <w:r>
              <w:rPr>
                <w:lang w:eastAsia="en-AU"/>
              </w:rPr>
              <w:t>biophysical processes</w:t>
            </w:r>
          </w:p>
        </w:tc>
        <w:sdt>
          <w:sdtPr>
            <w:rPr>
              <w:lang w:eastAsia="zh-CN"/>
            </w:rPr>
            <w:alias w:val="Information"/>
            <w:tag w:val="Information"/>
            <w:id w:val="830791658"/>
            <w14:checkbox>
              <w14:checked w14:val="0"/>
              <w14:checkedState w14:val="0050" w14:font="Wingdings 2"/>
              <w14:uncheckedState w14:val="2610" w14:font="MS Gothic"/>
            </w14:checkbox>
          </w:sdtPr>
          <w:sdtEndPr/>
          <w:sdtContent>
            <w:tc>
              <w:tcPr>
                <w:tcW w:w="1000" w:type="pct"/>
              </w:tcPr>
              <w:p w14:paraId="36474AD3"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328826531"/>
            <w14:checkbox>
              <w14:checked w14:val="0"/>
              <w14:checkedState w14:val="0050" w14:font="Wingdings 2"/>
              <w14:uncheckedState w14:val="2610" w14:font="MS Gothic"/>
            </w14:checkbox>
          </w:sdtPr>
          <w:sdtEndPr/>
          <w:sdtContent>
            <w:tc>
              <w:tcPr>
                <w:tcW w:w="1000" w:type="pct"/>
              </w:tcPr>
              <w:p w14:paraId="680E3FAA"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843458338"/>
            <w14:checkbox>
              <w14:checked w14:val="0"/>
              <w14:checkedState w14:val="0050" w14:font="Wingdings 2"/>
              <w14:uncheckedState w14:val="2610" w14:font="MS Gothic"/>
            </w14:checkbox>
          </w:sdtPr>
          <w:sdtEndPr/>
          <w:sdtContent>
            <w:tc>
              <w:tcPr>
                <w:tcW w:w="1000" w:type="pct"/>
              </w:tcPr>
              <w:p w14:paraId="05AD53BF"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514796649"/>
            <w14:checkbox>
              <w14:checked w14:val="0"/>
              <w14:checkedState w14:val="0050" w14:font="Wingdings 2"/>
              <w14:uncheckedState w14:val="2610" w14:font="MS Gothic"/>
            </w14:checkbox>
          </w:sdtPr>
          <w:sdtEndPr/>
          <w:sdtContent>
            <w:tc>
              <w:tcPr>
                <w:tcW w:w="1000" w:type="pct"/>
              </w:tcPr>
              <w:p w14:paraId="65728AF2"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2598F377"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447B376" w14:textId="77777777" w:rsidR="004627EA" w:rsidRDefault="004627EA" w:rsidP="00E428F0">
            <w:pPr>
              <w:pStyle w:val="ListBullet"/>
              <w:numPr>
                <w:ilvl w:val="0"/>
                <w:numId w:val="0"/>
              </w:numPr>
              <w:rPr>
                <w:lang w:eastAsia="en-AU"/>
              </w:rPr>
            </w:pPr>
            <w:r>
              <w:rPr>
                <w:lang w:eastAsia="en-AU"/>
              </w:rPr>
              <w:t>atmosphere</w:t>
            </w:r>
          </w:p>
        </w:tc>
        <w:sdt>
          <w:sdtPr>
            <w:rPr>
              <w:lang w:eastAsia="zh-CN"/>
            </w:rPr>
            <w:alias w:val="Information"/>
            <w:tag w:val="Information"/>
            <w:id w:val="2122804197"/>
            <w14:checkbox>
              <w14:checked w14:val="0"/>
              <w14:checkedState w14:val="0050" w14:font="Wingdings 2"/>
              <w14:uncheckedState w14:val="2610" w14:font="MS Gothic"/>
            </w14:checkbox>
          </w:sdtPr>
          <w:sdtEndPr/>
          <w:sdtContent>
            <w:tc>
              <w:tcPr>
                <w:tcW w:w="1000" w:type="pct"/>
              </w:tcPr>
              <w:p w14:paraId="7DBCB338"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733998291"/>
            <w14:checkbox>
              <w14:checked w14:val="0"/>
              <w14:checkedState w14:val="0050" w14:font="Wingdings 2"/>
              <w14:uncheckedState w14:val="2610" w14:font="MS Gothic"/>
            </w14:checkbox>
          </w:sdtPr>
          <w:sdtEndPr/>
          <w:sdtContent>
            <w:tc>
              <w:tcPr>
                <w:tcW w:w="1000" w:type="pct"/>
              </w:tcPr>
              <w:p w14:paraId="4B346733"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526408667"/>
            <w14:checkbox>
              <w14:checked w14:val="0"/>
              <w14:checkedState w14:val="0050" w14:font="Wingdings 2"/>
              <w14:uncheckedState w14:val="2610" w14:font="MS Gothic"/>
            </w14:checkbox>
          </w:sdtPr>
          <w:sdtEndPr/>
          <w:sdtContent>
            <w:tc>
              <w:tcPr>
                <w:tcW w:w="1000" w:type="pct"/>
              </w:tcPr>
              <w:p w14:paraId="3467F31C"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481923790"/>
            <w14:checkbox>
              <w14:checked w14:val="0"/>
              <w14:checkedState w14:val="0050" w14:font="Wingdings 2"/>
              <w14:uncheckedState w14:val="2610" w14:font="MS Gothic"/>
            </w14:checkbox>
          </w:sdtPr>
          <w:sdtEndPr/>
          <w:sdtContent>
            <w:tc>
              <w:tcPr>
                <w:tcW w:w="1000" w:type="pct"/>
              </w:tcPr>
              <w:p w14:paraId="12E63C03"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7672DA75"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7C0F4CB" w14:textId="77777777" w:rsidR="004627EA" w:rsidRDefault="004627EA" w:rsidP="00E428F0">
            <w:pPr>
              <w:pStyle w:val="ListBullet"/>
              <w:numPr>
                <w:ilvl w:val="0"/>
                <w:numId w:val="0"/>
              </w:numPr>
              <w:rPr>
                <w:lang w:eastAsia="en-AU"/>
              </w:rPr>
            </w:pPr>
            <w:r>
              <w:rPr>
                <w:lang w:eastAsia="en-AU"/>
              </w:rPr>
              <w:t>biosphere</w:t>
            </w:r>
          </w:p>
        </w:tc>
        <w:sdt>
          <w:sdtPr>
            <w:rPr>
              <w:lang w:eastAsia="zh-CN"/>
            </w:rPr>
            <w:alias w:val="Information"/>
            <w:tag w:val="Information"/>
            <w:id w:val="578407888"/>
            <w14:checkbox>
              <w14:checked w14:val="0"/>
              <w14:checkedState w14:val="0050" w14:font="Wingdings 2"/>
              <w14:uncheckedState w14:val="2610" w14:font="MS Gothic"/>
            </w14:checkbox>
          </w:sdtPr>
          <w:sdtEndPr/>
          <w:sdtContent>
            <w:tc>
              <w:tcPr>
                <w:tcW w:w="1000" w:type="pct"/>
              </w:tcPr>
              <w:p w14:paraId="407C0469"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2089381285"/>
            <w14:checkbox>
              <w14:checked w14:val="0"/>
              <w14:checkedState w14:val="0050" w14:font="Wingdings 2"/>
              <w14:uncheckedState w14:val="2610" w14:font="MS Gothic"/>
            </w14:checkbox>
          </w:sdtPr>
          <w:sdtEndPr/>
          <w:sdtContent>
            <w:tc>
              <w:tcPr>
                <w:tcW w:w="1000" w:type="pct"/>
              </w:tcPr>
              <w:p w14:paraId="70C202F0"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63783951"/>
            <w14:checkbox>
              <w14:checked w14:val="0"/>
              <w14:checkedState w14:val="0050" w14:font="Wingdings 2"/>
              <w14:uncheckedState w14:val="2610" w14:font="MS Gothic"/>
            </w14:checkbox>
          </w:sdtPr>
          <w:sdtEndPr/>
          <w:sdtContent>
            <w:tc>
              <w:tcPr>
                <w:tcW w:w="1000" w:type="pct"/>
              </w:tcPr>
              <w:p w14:paraId="5DF7A660"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358247183"/>
            <w14:checkbox>
              <w14:checked w14:val="0"/>
              <w14:checkedState w14:val="0050" w14:font="Wingdings 2"/>
              <w14:uncheckedState w14:val="2610" w14:font="MS Gothic"/>
            </w14:checkbox>
          </w:sdtPr>
          <w:sdtEndPr/>
          <w:sdtContent>
            <w:tc>
              <w:tcPr>
                <w:tcW w:w="1000" w:type="pct"/>
              </w:tcPr>
              <w:p w14:paraId="00B68E04"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2ED8FA03"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F33C4C0" w14:textId="77777777" w:rsidR="004627EA" w:rsidRDefault="004627EA" w:rsidP="00E428F0">
            <w:pPr>
              <w:pStyle w:val="ListBullet"/>
              <w:numPr>
                <w:ilvl w:val="0"/>
                <w:numId w:val="0"/>
              </w:numPr>
              <w:rPr>
                <w:lang w:eastAsia="en-AU"/>
              </w:rPr>
            </w:pPr>
            <w:r>
              <w:rPr>
                <w:lang w:eastAsia="en-AU"/>
              </w:rPr>
              <w:lastRenderedPageBreak/>
              <w:t>hydrosphere</w:t>
            </w:r>
          </w:p>
        </w:tc>
        <w:sdt>
          <w:sdtPr>
            <w:rPr>
              <w:lang w:eastAsia="zh-CN"/>
            </w:rPr>
            <w:alias w:val="Information"/>
            <w:tag w:val="Information"/>
            <w:id w:val="-526801026"/>
            <w14:checkbox>
              <w14:checked w14:val="0"/>
              <w14:checkedState w14:val="0050" w14:font="Wingdings 2"/>
              <w14:uncheckedState w14:val="2610" w14:font="MS Gothic"/>
            </w14:checkbox>
          </w:sdtPr>
          <w:sdtEndPr/>
          <w:sdtContent>
            <w:tc>
              <w:tcPr>
                <w:tcW w:w="1000" w:type="pct"/>
              </w:tcPr>
              <w:p w14:paraId="700FBDB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639106451"/>
            <w14:checkbox>
              <w14:checked w14:val="0"/>
              <w14:checkedState w14:val="0050" w14:font="Wingdings 2"/>
              <w14:uncheckedState w14:val="2610" w14:font="MS Gothic"/>
            </w14:checkbox>
          </w:sdtPr>
          <w:sdtEndPr/>
          <w:sdtContent>
            <w:tc>
              <w:tcPr>
                <w:tcW w:w="1000" w:type="pct"/>
              </w:tcPr>
              <w:p w14:paraId="26EDBF4B"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025639101"/>
            <w14:checkbox>
              <w14:checked w14:val="0"/>
              <w14:checkedState w14:val="0050" w14:font="Wingdings 2"/>
              <w14:uncheckedState w14:val="2610" w14:font="MS Gothic"/>
            </w14:checkbox>
          </w:sdtPr>
          <w:sdtEndPr/>
          <w:sdtContent>
            <w:tc>
              <w:tcPr>
                <w:tcW w:w="1000" w:type="pct"/>
              </w:tcPr>
              <w:p w14:paraId="09D06183"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849829810"/>
            <w14:checkbox>
              <w14:checked w14:val="0"/>
              <w14:checkedState w14:val="0050" w14:font="Wingdings 2"/>
              <w14:uncheckedState w14:val="2610" w14:font="MS Gothic"/>
            </w14:checkbox>
          </w:sdtPr>
          <w:sdtEndPr/>
          <w:sdtContent>
            <w:tc>
              <w:tcPr>
                <w:tcW w:w="1000" w:type="pct"/>
              </w:tcPr>
              <w:p w14:paraId="1A399A16"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65C9AE92"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4FC0B86" w14:textId="77777777" w:rsidR="004627EA" w:rsidRDefault="004627EA" w:rsidP="00E428F0">
            <w:pPr>
              <w:pStyle w:val="ListBullet"/>
              <w:numPr>
                <w:ilvl w:val="0"/>
                <w:numId w:val="0"/>
              </w:numPr>
              <w:rPr>
                <w:lang w:eastAsia="en-AU"/>
              </w:rPr>
            </w:pPr>
            <w:r>
              <w:rPr>
                <w:lang w:eastAsia="en-AU"/>
              </w:rPr>
              <w:t>lithosphere</w:t>
            </w:r>
          </w:p>
        </w:tc>
        <w:sdt>
          <w:sdtPr>
            <w:rPr>
              <w:lang w:eastAsia="zh-CN"/>
            </w:rPr>
            <w:alias w:val="Information"/>
            <w:tag w:val="Information"/>
            <w:id w:val="-1859348460"/>
            <w14:checkbox>
              <w14:checked w14:val="0"/>
              <w14:checkedState w14:val="0050" w14:font="Wingdings 2"/>
              <w14:uncheckedState w14:val="2610" w14:font="MS Gothic"/>
            </w14:checkbox>
          </w:sdtPr>
          <w:sdtEndPr/>
          <w:sdtContent>
            <w:tc>
              <w:tcPr>
                <w:tcW w:w="1000" w:type="pct"/>
              </w:tcPr>
              <w:p w14:paraId="6452E3A0"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337039489"/>
            <w14:checkbox>
              <w14:checked w14:val="0"/>
              <w14:checkedState w14:val="0050" w14:font="Wingdings 2"/>
              <w14:uncheckedState w14:val="2610" w14:font="MS Gothic"/>
            </w14:checkbox>
          </w:sdtPr>
          <w:sdtEndPr/>
          <w:sdtContent>
            <w:tc>
              <w:tcPr>
                <w:tcW w:w="1000" w:type="pct"/>
              </w:tcPr>
              <w:p w14:paraId="5AF36A0F"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331422588"/>
            <w14:checkbox>
              <w14:checked w14:val="0"/>
              <w14:checkedState w14:val="0050" w14:font="Wingdings 2"/>
              <w14:uncheckedState w14:val="2610" w14:font="MS Gothic"/>
            </w14:checkbox>
          </w:sdtPr>
          <w:sdtEndPr/>
          <w:sdtContent>
            <w:tc>
              <w:tcPr>
                <w:tcW w:w="1000" w:type="pct"/>
              </w:tcPr>
              <w:p w14:paraId="4738A1BB"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223672200"/>
            <w14:checkbox>
              <w14:checked w14:val="0"/>
              <w14:checkedState w14:val="0050" w14:font="Wingdings 2"/>
              <w14:uncheckedState w14:val="2610" w14:font="MS Gothic"/>
            </w14:checkbox>
          </w:sdtPr>
          <w:sdtEndPr/>
          <w:sdtContent>
            <w:tc>
              <w:tcPr>
                <w:tcW w:w="1000" w:type="pct"/>
              </w:tcPr>
              <w:p w14:paraId="62A16C6E"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1D9A1094"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53B057D" w14:textId="77777777" w:rsidR="004627EA" w:rsidRDefault="004627EA" w:rsidP="00E428F0">
            <w:pPr>
              <w:pStyle w:val="ListBullet"/>
              <w:numPr>
                <w:ilvl w:val="0"/>
                <w:numId w:val="0"/>
              </w:numPr>
              <w:rPr>
                <w:lang w:eastAsia="en-AU"/>
              </w:rPr>
            </w:pPr>
            <w:r>
              <w:rPr>
                <w:lang w:eastAsia="en-AU"/>
              </w:rPr>
              <w:t>source function</w:t>
            </w:r>
          </w:p>
        </w:tc>
        <w:sdt>
          <w:sdtPr>
            <w:rPr>
              <w:lang w:eastAsia="zh-CN"/>
            </w:rPr>
            <w:alias w:val="Information"/>
            <w:tag w:val="Information"/>
            <w:id w:val="23071808"/>
            <w14:checkbox>
              <w14:checked w14:val="0"/>
              <w14:checkedState w14:val="0050" w14:font="Wingdings 2"/>
              <w14:uncheckedState w14:val="2610" w14:font="MS Gothic"/>
            </w14:checkbox>
          </w:sdtPr>
          <w:sdtEndPr/>
          <w:sdtContent>
            <w:tc>
              <w:tcPr>
                <w:tcW w:w="1000" w:type="pct"/>
              </w:tcPr>
              <w:p w14:paraId="444E35D8"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632903411"/>
            <w14:checkbox>
              <w14:checked w14:val="0"/>
              <w14:checkedState w14:val="0050" w14:font="Wingdings 2"/>
              <w14:uncheckedState w14:val="2610" w14:font="MS Gothic"/>
            </w14:checkbox>
          </w:sdtPr>
          <w:sdtEndPr/>
          <w:sdtContent>
            <w:tc>
              <w:tcPr>
                <w:tcW w:w="1000" w:type="pct"/>
              </w:tcPr>
              <w:p w14:paraId="07748A78"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38430156"/>
            <w14:checkbox>
              <w14:checked w14:val="0"/>
              <w14:checkedState w14:val="0050" w14:font="Wingdings 2"/>
              <w14:uncheckedState w14:val="2610" w14:font="MS Gothic"/>
            </w14:checkbox>
          </w:sdtPr>
          <w:sdtEndPr/>
          <w:sdtContent>
            <w:tc>
              <w:tcPr>
                <w:tcW w:w="1000" w:type="pct"/>
              </w:tcPr>
              <w:p w14:paraId="1CF0DFC2"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329129572"/>
            <w14:checkbox>
              <w14:checked w14:val="0"/>
              <w14:checkedState w14:val="0050" w14:font="Wingdings 2"/>
              <w14:uncheckedState w14:val="2610" w14:font="MS Gothic"/>
            </w14:checkbox>
          </w:sdtPr>
          <w:sdtEndPr/>
          <w:sdtContent>
            <w:tc>
              <w:tcPr>
                <w:tcW w:w="1000" w:type="pct"/>
              </w:tcPr>
              <w:p w14:paraId="5FC4D7D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5647611E"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A7AC8B2" w14:textId="77777777" w:rsidR="004627EA" w:rsidRDefault="004627EA" w:rsidP="00E428F0">
            <w:pPr>
              <w:pStyle w:val="ListBullet"/>
              <w:numPr>
                <w:ilvl w:val="0"/>
                <w:numId w:val="0"/>
              </w:numPr>
              <w:rPr>
                <w:lang w:eastAsia="en-AU"/>
              </w:rPr>
            </w:pPr>
            <w:r>
              <w:rPr>
                <w:lang w:eastAsia="en-AU"/>
              </w:rPr>
              <w:t>sink function</w:t>
            </w:r>
          </w:p>
        </w:tc>
        <w:sdt>
          <w:sdtPr>
            <w:rPr>
              <w:lang w:eastAsia="zh-CN"/>
            </w:rPr>
            <w:alias w:val="Information"/>
            <w:tag w:val="Information"/>
            <w:id w:val="-1557929358"/>
            <w14:checkbox>
              <w14:checked w14:val="0"/>
              <w14:checkedState w14:val="0050" w14:font="Wingdings 2"/>
              <w14:uncheckedState w14:val="2610" w14:font="MS Gothic"/>
            </w14:checkbox>
          </w:sdtPr>
          <w:sdtEndPr/>
          <w:sdtContent>
            <w:tc>
              <w:tcPr>
                <w:tcW w:w="1000" w:type="pct"/>
              </w:tcPr>
              <w:p w14:paraId="137220B8"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515349412"/>
            <w14:checkbox>
              <w14:checked w14:val="0"/>
              <w14:checkedState w14:val="0050" w14:font="Wingdings 2"/>
              <w14:uncheckedState w14:val="2610" w14:font="MS Gothic"/>
            </w14:checkbox>
          </w:sdtPr>
          <w:sdtEndPr/>
          <w:sdtContent>
            <w:tc>
              <w:tcPr>
                <w:tcW w:w="1000" w:type="pct"/>
              </w:tcPr>
              <w:p w14:paraId="1C5DF45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399360984"/>
            <w14:checkbox>
              <w14:checked w14:val="0"/>
              <w14:checkedState w14:val="0050" w14:font="Wingdings 2"/>
              <w14:uncheckedState w14:val="2610" w14:font="MS Gothic"/>
            </w14:checkbox>
          </w:sdtPr>
          <w:sdtEndPr/>
          <w:sdtContent>
            <w:tc>
              <w:tcPr>
                <w:tcW w:w="1000" w:type="pct"/>
              </w:tcPr>
              <w:p w14:paraId="5B733147"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78489057"/>
            <w14:checkbox>
              <w14:checked w14:val="0"/>
              <w14:checkedState w14:val="0050" w14:font="Wingdings 2"/>
              <w14:uncheckedState w14:val="2610" w14:font="MS Gothic"/>
            </w14:checkbox>
          </w:sdtPr>
          <w:sdtEndPr/>
          <w:sdtContent>
            <w:tc>
              <w:tcPr>
                <w:tcW w:w="1000" w:type="pct"/>
              </w:tcPr>
              <w:p w14:paraId="6D3646CF"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27B31A86"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B65A7B9" w14:textId="77777777" w:rsidR="004627EA" w:rsidRDefault="004627EA" w:rsidP="00E428F0">
            <w:pPr>
              <w:pStyle w:val="ListBullet"/>
              <w:numPr>
                <w:ilvl w:val="0"/>
                <w:numId w:val="0"/>
              </w:numPr>
              <w:rPr>
                <w:lang w:eastAsia="en-AU"/>
              </w:rPr>
            </w:pPr>
            <w:r>
              <w:rPr>
                <w:lang w:eastAsia="en-AU"/>
              </w:rPr>
              <w:t>ecological footprint</w:t>
            </w:r>
          </w:p>
        </w:tc>
        <w:sdt>
          <w:sdtPr>
            <w:rPr>
              <w:lang w:eastAsia="zh-CN"/>
            </w:rPr>
            <w:alias w:val="Information"/>
            <w:tag w:val="Information"/>
            <w:id w:val="1267507536"/>
            <w14:checkbox>
              <w14:checked w14:val="0"/>
              <w14:checkedState w14:val="0050" w14:font="Wingdings 2"/>
              <w14:uncheckedState w14:val="2610" w14:font="MS Gothic"/>
            </w14:checkbox>
          </w:sdtPr>
          <w:sdtEndPr/>
          <w:sdtContent>
            <w:tc>
              <w:tcPr>
                <w:tcW w:w="1000" w:type="pct"/>
              </w:tcPr>
              <w:p w14:paraId="55E0264B"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43495285"/>
            <w14:checkbox>
              <w14:checked w14:val="0"/>
              <w14:checkedState w14:val="0050" w14:font="Wingdings 2"/>
              <w14:uncheckedState w14:val="2610" w14:font="MS Gothic"/>
            </w14:checkbox>
          </w:sdtPr>
          <w:sdtEndPr/>
          <w:sdtContent>
            <w:tc>
              <w:tcPr>
                <w:tcW w:w="1000" w:type="pct"/>
              </w:tcPr>
              <w:p w14:paraId="1329ED08"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512364503"/>
            <w14:checkbox>
              <w14:checked w14:val="0"/>
              <w14:checkedState w14:val="0050" w14:font="Wingdings 2"/>
              <w14:uncheckedState w14:val="2610" w14:font="MS Gothic"/>
            </w14:checkbox>
          </w:sdtPr>
          <w:sdtEndPr/>
          <w:sdtContent>
            <w:tc>
              <w:tcPr>
                <w:tcW w:w="1000" w:type="pct"/>
              </w:tcPr>
              <w:p w14:paraId="4A7700F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54532827"/>
            <w14:checkbox>
              <w14:checked w14:val="0"/>
              <w14:checkedState w14:val="0050" w14:font="Wingdings 2"/>
              <w14:uncheckedState w14:val="2610" w14:font="MS Gothic"/>
            </w14:checkbox>
          </w:sdtPr>
          <w:sdtEndPr/>
          <w:sdtContent>
            <w:tc>
              <w:tcPr>
                <w:tcW w:w="1000" w:type="pct"/>
              </w:tcPr>
              <w:p w14:paraId="526C818F"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510CEAE3"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D0D5CC6" w14:textId="77777777" w:rsidR="004627EA" w:rsidRDefault="004627EA" w:rsidP="00E428F0">
            <w:pPr>
              <w:pStyle w:val="ListBullet"/>
              <w:numPr>
                <w:ilvl w:val="0"/>
                <w:numId w:val="0"/>
              </w:numPr>
              <w:rPr>
                <w:lang w:eastAsia="en-AU"/>
              </w:rPr>
            </w:pPr>
            <w:r>
              <w:rPr>
                <w:lang w:eastAsia="en-AU"/>
              </w:rPr>
              <w:t>hydraulic fracturing</w:t>
            </w:r>
          </w:p>
        </w:tc>
        <w:sdt>
          <w:sdtPr>
            <w:rPr>
              <w:lang w:eastAsia="zh-CN"/>
            </w:rPr>
            <w:alias w:val="Information"/>
            <w:tag w:val="Information"/>
            <w:id w:val="1695804212"/>
            <w14:checkbox>
              <w14:checked w14:val="0"/>
              <w14:checkedState w14:val="0050" w14:font="Wingdings 2"/>
              <w14:uncheckedState w14:val="2610" w14:font="MS Gothic"/>
            </w14:checkbox>
          </w:sdtPr>
          <w:sdtEndPr/>
          <w:sdtContent>
            <w:tc>
              <w:tcPr>
                <w:tcW w:w="1000" w:type="pct"/>
              </w:tcPr>
              <w:p w14:paraId="24ACE67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34929785"/>
            <w14:checkbox>
              <w14:checked w14:val="0"/>
              <w14:checkedState w14:val="0050" w14:font="Wingdings 2"/>
              <w14:uncheckedState w14:val="2610" w14:font="MS Gothic"/>
            </w14:checkbox>
          </w:sdtPr>
          <w:sdtEndPr/>
          <w:sdtContent>
            <w:tc>
              <w:tcPr>
                <w:tcW w:w="1000" w:type="pct"/>
              </w:tcPr>
              <w:p w14:paraId="1811D7C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038436513"/>
            <w14:checkbox>
              <w14:checked w14:val="0"/>
              <w14:checkedState w14:val="0050" w14:font="Wingdings 2"/>
              <w14:uncheckedState w14:val="2610" w14:font="MS Gothic"/>
            </w14:checkbox>
          </w:sdtPr>
          <w:sdtEndPr/>
          <w:sdtContent>
            <w:tc>
              <w:tcPr>
                <w:tcW w:w="1000" w:type="pct"/>
              </w:tcPr>
              <w:p w14:paraId="7F8F5C0E"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871150267"/>
            <w14:checkbox>
              <w14:checked w14:val="0"/>
              <w14:checkedState w14:val="0050" w14:font="Wingdings 2"/>
              <w14:uncheckedState w14:val="2610" w14:font="MS Gothic"/>
            </w14:checkbox>
          </w:sdtPr>
          <w:sdtEndPr/>
          <w:sdtContent>
            <w:tc>
              <w:tcPr>
                <w:tcW w:w="1000" w:type="pct"/>
              </w:tcPr>
              <w:p w14:paraId="39CB8DD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50200424"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79BDD61" w14:textId="77777777" w:rsidR="004627EA" w:rsidRDefault="004627EA" w:rsidP="00E428F0">
            <w:pPr>
              <w:pStyle w:val="ListBullet"/>
              <w:numPr>
                <w:ilvl w:val="0"/>
                <w:numId w:val="0"/>
              </w:numPr>
              <w:rPr>
                <w:lang w:eastAsia="en-AU"/>
              </w:rPr>
            </w:pPr>
            <w:r>
              <w:rPr>
                <w:lang w:eastAsia="en-AU"/>
              </w:rPr>
              <w:t>aquifers</w:t>
            </w:r>
          </w:p>
        </w:tc>
        <w:sdt>
          <w:sdtPr>
            <w:rPr>
              <w:lang w:eastAsia="zh-CN"/>
            </w:rPr>
            <w:alias w:val="Information"/>
            <w:tag w:val="Information"/>
            <w:id w:val="1715011714"/>
            <w14:checkbox>
              <w14:checked w14:val="0"/>
              <w14:checkedState w14:val="0050" w14:font="Wingdings 2"/>
              <w14:uncheckedState w14:val="2610" w14:font="MS Gothic"/>
            </w14:checkbox>
          </w:sdtPr>
          <w:sdtEndPr/>
          <w:sdtContent>
            <w:tc>
              <w:tcPr>
                <w:tcW w:w="1000" w:type="pct"/>
              </w:tcPr>
              <w:p w14:paraId="3188C70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491252710"/>
            <w14:checkbox>
              <w14:checked w14:val="0"/>
              <w14:checkedState w14:val="0050" w14:font="Wingdings 2"/>
              <w14:uncheckedState w14:val="2610" w14:font="MS Gothic"/>
            </w14:checkbox>
          </w:sdtPr>
          <w:sdtEndPr/>
          <w:sdtContent>
            <w:tc>
              <w:tcPr>
                <w:tcW w:w="1000" w:type="pct"/>
              </w:tcPr>
              <w:p w14:paraId="67491E74"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088151211"/>
            <w14:checkbox>
              <w14:checked w14:val="0"/>
              <w14:checkedState w14:val="0050" w14:font="Wingdings 2"/>
              <w14:uncheckedState w14:val="2610" w14:font="MS Gothic"/>
            </w14:checkbox>
          </w:sdtPr>
          <w:sdtEndPr/>
          <w:sdtContent>
            <w:tc>
              <w:tcPr>
                <w:tcW w:w="1000" w:type="pct"/>
              </w:tcPr>
              <w:p w14:paraId="7B22351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151663891"/>
            <w14:checkbox>
              <w14:checked w14:val="0"/>
              <w14:checkedState w14:val="0050" w14:font="Wingdings 2"/>
              <w14:uncheckedState w14:val="2610" w14:font="MS Gothic"/>
            </w14:checkbox>
          </w:sdtPr>
          <w:sdtEndPr/>
          <w:sdtContent>
            <w:tc>
              <w:tcPr>
                <w:tcW w:w="1000" w:type="pct"/>
              </w:tcPr>
              <w:p w14:paraId="6A5B6AE0"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235AE216"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74BC113" w14:textId="77777777" w:rsidR="004627EA" w:rsidRDefault="004627EA" w:rsidP="00E428F0">
            <w:pPr>
              <w:pStyle w:val="ListBullet"/>
              <w:numPr>
                <w:ilvl w:val="0"/>
                <w:numId w:val="0"/>
              </w:numPr>
              <w:rPr>
                <w:lang w:eastAsia="en-AU"/>
              </w:rPr>
            </w:pPr>
            <w:r>
              <w:rPr>
                <w:lang w:eastAsia="en-AU"/>
              </w:rPr>
              <w:t>belonging to country</w:t>
            </w:r>
          </w:p>
        </w:tc>
        <w:sdt>
          <w:sdtPr>
            <w:rPr>
              <w:lang w:eastAsia="zh-CN"/>
            </w:rPr>
            <w:alias w:val="Information"/>
            <w:tag w:val="Information"/>
            <w:id w:val="-1835602105"/>
            <w14:checkbox>
              <w14:checked w14:val="0"/>
              <w14:checkedState w14:val="0050" w14:font="Wingdings 2"/>
              <w14:uncheckedState w14:val="2610" w14:font="MS Gothic"/>
            </w14:checkbox>
          </w:sdtPr>
          <w:sdtEndPr/>
          <w:sdtContent>
            <w:tc>
              <w:tcPr>
                <w:tcW w:w="1000" w:type="pct"/>
              </w:tcPr>
              <w:p w14:paraId="303AFA9A"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098554644"/>
            <w14:checkbox>
              <w14:checked w14:val="0"/>
              <w14:checkedState w14:val="0050" w14:font="Wingdings 2"/>
              <w14:uncheckedState w14:val="2610" w14:font="MS Gothic"/>
            </w14:checkbox>
          </w:sdtPr>
          <w:sdtEndPr/>
          <w:sdtContent>
            <w:tc>
              <w:tcPr>
                <w:tcW w:w="1000" w:type="pct"/>
              </w:tcPr>
              <w:p w14:paraId="61ACB3CB"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663899237"/>
            <w14:checkbox>
              <w14:checked w14:val="0"/>
              <w14:checkedState w14:val="0050" w14:font="Wingdings 2"/>
              <w14:uncheckedState w14:val="2610" w14:font="MS Gothic"/>
            </w14:checkbox>
          </w:sdtPr>
          <w:sdtEndPr/>
          <w:sdtContent>
            <w:tc>
              <w:tcPr>
                <w:tcW w:w="1000" w:type="pct"/>
              </w:tcPr>
              <w:p w14:paraId="397A6862"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463160890"/>
            <w14:checkbox>
              <w14:checked w14:val="0"/>
              <w14:checkedState w14:val="0050" w14:font="Wingdings 2"/>
              <w14:uncheckedState w14:val="2610" w14:font="MS Gothic"/>
            </w14:checkbox>
          </w:sdtPr>
          <w:sdtEndPr/>
          <w:sdtContent>
            <w:tc>
              <w:tcPr>
                <w:tcW w:w="1000" w:type="pct"/>
              </w:tcPr>
              <w:p w14:paraId="28035830"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63F8E5E6"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0A025C1" w14:textId="77777777" w:rsidR="004627EA" w:rsidRDefault="004627EA" w:rsidP="00E428F0">
            <w:pPr>
              <w:pStyle w:val="ListBullet"/>
              <w:numPr>
                <w:ilvl w:val="0"/>
                <w:numId w:val="0"/>
              </w:numPr>
              <w:rPr>
                <w:lang w:eastAsia="en-AU"/>
              </w:rPr>
            </w:pPr>
            <w:r>
              <w:rPr>
                <w:lang w:eastAsia="en-AU"/>
              </w:rPr>
              <w:t>weathering</w:t>
            </w:r>
          </w:p>
        </w:tc>
        <w:sdt>
          <w:sdtPr>
            <w:rPr>
              <w:lang w:eastAsia="zh-CN"/>
            </w:rPr>
            <w:alias w:val="Information"/>
            <w:tag w:val="Information"/>
            <w:id w:val="-1352564457"/>
            <w14:checkbox>
              <w14:checked w14:val="0"/>
              <w14:checkedState w14:val="0050" w14:font="Wingdings 2"/>
              <w14:uncheckedState w14:val="2610" w14:font="MS Gothic"/>
            </w14:checkbox>
          </w:sdtPr>
          <w:sdtEndPr/>
          <w:sdtContent>
            <w:tc>
              <w:tcPr>
                <w:tcW w:w="1000" w:type="pct"/>
              </w:tcPr>
              <w:p w14:paraId="4AD54D0E"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81223453"/>
            <w14:checkbox>
              <w14:checked w14:val="0"/>
              <w14:checkedState w14:val="0050" w14:font="Wingdings 2"/>
              <w14:uncheckedState w14:val="2610" w14:font="MS Gothic"/>
            </w14:checkbox>
          </w:sdtPr>
          <w:sdtEndPr/>
          <w:sdtContent>
            <w:tc>
              <w:tcPr>
                <w:tcW w:w="1000" w:type="pct"/>
              </w:tcPr>
              <w:p w14:paraId="73F9FA4F"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510680928"/>
            <w14:checkbox>
              <w14:checked w14:val="0"/>
              <w14:checkedState w14:val="0050" w14:font="Wingdings 2"/>
              <w14:uncheckedState w14:val="2610" w14:font="MS Gothic"/>
            </w14:checkbox>
          </w:sdtPr>
          <w:sdtEndPr/>
          <w:sdtContent>
            <w:tc>
              <w:tcPr>
                <w:tcW w:w="1000" w:type="pct"/>
              </w:tcPr>
              <w:p w14:paraId="58049BF0"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231551409"/>
            <w14:checkbox>
              <w14:checked w14:val="0"/>
              <w14:checkedState w14:val="0050" w14:font="Wingdings 2"/>
              <w14:uncheckedState w14:val="2610" w14:font="MS Gothic"/>
            </w14:checkbox>
          </w:sdtPr>
          <w:sdtEndPr/>
          <w:sdtContent>
            <w:tc>
              <w:tcPr>
                <w:tcW w:w="1000" w:type="pct"/>
              </w:tcPr>
              <w:p w14:paraId="43DF2E1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0822F487"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E98A0D0" w14:textId="77777777" w:rsidR="004627EA" w:rsidRDefault="004627EA" w:rsidP="00E428F0">
            <w:pPr>
              <w:pStyle w:val="ListBullet"/>
              <w:numPr>
                <w:ilvl w:val="0"/>
                <w:numId w:val="0"/>
              </w:numPr>
              <w:rPr>
                <w:lang w:eastAsia="en-AU"/>
              </w:rPr>
            </w:pPr>
            <w:r>
              <w:rPr>
                <w:lang w:eastAsia="en-AU"/>
              </w:rPr>
              <w:t>erosion</w:t>
            </w:r>
          </w:p>
        </w:tc>
        <w:sdt>
          <w:sdtPr>
            <w:rPr>
              <w:lang w:eastAsia="zh-CN"/>
            </w:rPr>
            <w:alias w:val="Information"/>
            <w:tag w:val="Information"/>
            <w:id w:val="-1898499599"/>
            <w14:checkbox>
              <w14:checked w14:val="0"/>
              <w14:checkedState w14:val="0050" w14:font="Wingdings 2"/>
              <w14:uncheckedState w14:val="2610" w14:font="MS Gothic"/>
            </w14:checkbox>
          </w:sdtPr>
          <w:sdtEndPr/>
          <w:sdtContent>
            <w:tc>
              <w:tcPr>
                <w:tcW w:w="1000" w:type="pct"/>
              </w:tcPr>
              <w:p w14:paraId="205E39DC"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496069305"/>
            <w14:checkbox>
              <w14:checked w14:val="0"/>
              <w14:checkedState w14:val="0050" w14:font="Wingdings 2"/>
              <w14:uncheckedState w14:val="2610" w14:font="MS Gothic"/>
            </w14:checkbox>
          </w:sdtPr>
          <w:sdtEndPr/>
          <w:sdtContent>
            <w:tc>
              <w:tcPr>
                <w:tcW w:w="1000" w:type="pct"/>
              </w:tcPr>
              <w:p w14:paraId="59DE6EC8"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312986253"/>
            <w14:checkbox>
              <w14:checked w14:val="0"/>
              <w14:checkedState w14:val="0050" w14:font="Wingdings 2"/>
              <w14:uncheckedState w14:val="2610" w14:font="MS Gothic"/>
            </w14:checkbox>
          </w:sdtPr>
          <w:sdtEndPr/>
          <w:sdtContent>
            <w:tc>
              <w:tcPr>
                <w:tcW w:w="1000" w:type="pct"/>
              </w:tcPr>
              <w:p w14:paraId="454CE1E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418239785"/>
            <w14:checkbox>
              <w14:checked w14:val="0"/>
              <w14:checkedState w14:val="0050" w14:font="Wingdings 2"/>
              <w14:uncheckedState w14:val="2610" w14:font="MS Gothic"/>
            </w14:checkbox>
          </w:sdtPr>
          <w:sdtEndPr/>
          <w:sdtContent>
            <w:tc>
              <w:tcPr>
                <w:tcW w:w="1000" w:type="pct"/>
              </w:tcPr>
              <w:p w14:paraId="3182F5F8"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24AB51C3"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00B92D2" w14:textId="77777777" w:rsidR="004627EA" w:rsidRDefault="004627EA" w:rsidP="00E428F0">
            <w:pPr>
              <w:pStyle w:val="ListBullet"/>
              <w:numPr>
                <w:ilvl w:val="0"/>
                <w:numId w:val="0"/>
              </w:numPr>
              <w:rPr>
                <w:lang w:eastAsia="en-AU"/>
              </w:rPr>
            </w:pPr>
            <w:r>
              <w:rPr>
                <w:lang w:eastAsia="en-AU"/>
              </w:rPr>
              <w:t>deposition</w:t>
            </w:r>
          </w:p>
        </w:tc>
        <w:sdt>
          <w:sdtPr>
            <w:rPr>
              <w:lang w:eastAsia="zh-CN"/>
            </w:rPr>
            <w:alias w:val="Information"/>
            <w:tag w:val="Information"/>
            <w:id w:val="-920099932"/>
            <w14:checkbox>
              <w14:checked w14:val="0"/>
              <w14:checkedState w14:val="0050" w14:font="Wingdings 2"/>
              <w14:uncheckedState w14:val="2610" w14:font="MS Gothic"/>
            </w14:checkbox>
          </w:sdtPr>
          <w:sdtEndPr/>
          <w:sdtContent>
            <w:tc>
              <w:tcPr>
                <w:tcW w:w="1000" w:type="pct"/>
              </w:tcPr>
              <w:p w14:paraId="170C4979"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903104761"/>
            <w14:checkbox>
              <w14:checked w14:val="0"/>
              <w14:checkedState w14:val="0050" w14:font="Wingdings 2"/>
              <w14:uncheckedState w14:val="2610" w14:font="MS Gothic"/>
            </w14:checkbox>
          </w:sdtPr>
          <w:sdtEndPr/>
          <w:sdtContent>
            <w:tc>
              <w:tcPr>
                <w:tcW w:w="1000" w:type="pct"/>
              </w:tcPr>
              <w:p w14:paraId="4D6B6FD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624779425"/>
            <w14:checkbox>
              <w14:checked w14:val="0"/>
              <w14:checkedState w14:val="0050" w14:font="Wingdings 2"/>
              <w14:uncheckedState w14:val="2610" w14:font="MS Gothic"/>
            </w14:checkbox>
          </w:sdtPr>
          <w:sdtEndPr/>
          <w:sdtContent>
            <w:tc>
              <w:tcPr>
                <w:tcW w:w="1000" w:type="pct"/>
              </w:tcPr>
              <w:p w14:paraId="2DAF4103"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37026504"/>
            <w14:checkbox>
              <w14:checked w14:val="0"/>
              <w14:checkedState w14:val="0050" w14:font="Wingdings 2"/>
              <w14:uncheckedState w14:val="2610" w14:font="MS Gothic"/>
            </w14:checkbox>
          </w:sdtPr>
          <w:sdtEndPr/>
          <w:sdtContent>
            <w:tc>
              <w:tcPr>
                <w:tcW w:w="1000" w:type="pct"/>
              </w:tcPr>
              <w:p w14:paraId="375DCDC2"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35CED4D8"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B6C67DA" w14:textId="77777777" w:rsidR="004627EA" w:rsidRDefault="004627EA" w:rsidP="00E428F0">
            <w:pPr>
              <w:pStyle w:val="ListBullet"/>
              <w:numPr>
                <w:ilvl w:val="0"/>
                <w:numId w:val="0"/>
              </w:numPr>
              <w:rPr>
                <w:lang w:eastAsia="en-AU"/>
              </w:rPr>
            </w:pPr>
            <w:r>
              <w:rPr>
                <w:lang w:eastAsia="en-AU"/>
              </w:rPr>
              <w:t>the water cycle</w:t>
            </w:r>
          </w:p>
        </w:tc>
        <w:sdt>
          <w:sdtPr>
            <w:rPr>
              <w:lang w:eastAsia="zh-CN"/>
            </w:rPr>
            <w:alias w:val="Information"/>
            <w:tag w:val="Information"/>
            <w:id w:val="556747931"/>
            <w14:checkbox>
              <w14:checked w14:val="0"/>
              <w14:checkedState w14:val="0050" w14:font="Wingdings 2"/>
              <w14:uncheckedState w14:val="2610" w14:font="MS Gothic"/>
            </w14:checkbox>
          </w:sdtPr>
          <w:sdtEndPr/>
          <w:sdtContent>
            <w:tc>
              <w:tcPr>
                <w:tcW w:w="1000" w:type="pct"/>
              </w:tcPr>
              <w:p w14:paraId="68D8F102"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401803591"/>
            <w14:checkbox>
              <w14:checked w14:val="0"/>
              <w14:checkedState w14:val="0050" w14:font="Wingdings 2"/>
              <w14:uncheckedState w14:val="2610" w14:font="MS Gothic"/>
            </w14:checkbox>
          </w:sdtPr>
          <w:sdtEndPr/>
          <w:sdtContent>
            <w:tc>
              <w:tcPr>
                <w:tcW w:w="1000" w:type="pct"/>
              </w:tcPr>
              <w:p w14:paraId="65A2B942"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918329604"/>
            <w14:checkbox>
              <w14:checked w14:val="0"/>
              <w14:checkedState w14:val="0050" w14:font="Wingdings 2"/>
              <w14:uncheckedState w14:val="2610" w14:font="MS Gothic"/>
            </w14:checkbox>
          </w:sdtPr>
          <w:sdtEndPr/>
          <w:sdtContent>
            <w:tc>
              <w:tcPr>
                <w:tcW w:w="1000" w:type="pct"/>
              </w:tcPr>
              <w:p w14:paraId="2EAA098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932353242"/>
            <w14:checkbox>
              <w14:checked w14:val="0"/>
              <w14:checkedState w14:val="0050" w14:font="Wingdings 2"/>
              <w14:uncheckedState w14:val="2610" w14:font="MS Gothic"/>
            </w14:checkbox>
          </w:sdtPr>
          <w:sdtEndPr/>
          <w:sdtContent>
            <w:tc>
              <w:tcPr>
                <w:tcW w:w="1000" w:type="pct"/>
              </w:tcPr>
              <w:p w14:paraId="4C3C0669"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3B69CE9C"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AC82F1E" w14:textId="77777777" w:rsidR="004627EA" w:rsidRDefault="004627EA" w:rsidP="00E428F0">
            <w:pPr>
              <w:pStyle w:val="ListBullet"/>
              <w:numPr>
                <w:ilvl w:val="0"/>
                <w:numId w:val="0"/>
              </w:numPr>
              <w:rPr>
                <w:lang w:eastAsia="en-AU"/>
              </w:rPr>
            </w:pPr>
            <w:r>
              <w:rPr>
                <w:lang w:eastAsia="en-AU"/>
              </w:rPr>
              <w:t>river mount</w:t>
            </w:r>
          </w:p>
        </w:tc>
        <w:sdt>
          <w:sdtPr>
            <w:rPr>
              <w:lang w:eastAsia="zh-CN"/>
            </w:rPr>
            <w:alias w:val="Information"/>
            <w:tag w:val="Information"/>
            <w:id w:val="-1488312541"/>
            <w14:checkbox>
              <w14:checked w14:val="0"/>
              <w14:checkedState w14:val="0050" w14:font="Wingdings 2"/>
              <w14:uncheckedState w14:val="2610" w14:font="MS Gothic"/>
            </w14:checkbox>
          </w:sdtPr>
          <w:sdtEndPr/>
          <w:sdtContent>
            <w:tc>
              <w:tcPr>
                <w:tcW w:w="1000" w:type="pct"/>
              </w:tcPr>
              <w:p w14:paraId="4CC48B22"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2362811"/>
            <w14:checkbox>
              <w14:checked w14:val="0"/>
              <w14:checkedState w14:val="0050" w14:font="Wingdings 2"/>
              <w14:uncheckedState w14:val="2610" w14:font="MS Gothic"/>
            </w14:checkbox>
          </w:sdtPr>
          <w:sdtEndPr/>
          <w:sdtContent>
            <w:tc>
              <w:tcPr>
                <w:tcW w:w="1000" w:type="pct"/>
              </w:tcPr>
              <w:p w14:paraId="2B1A6D2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975328927"/>
            <w14:checkbox>
              <w14:checked w14:val="0"/>
              <w14:checkedState w14:val="0050" w14:font="Wingdings 2"/>
              <w14:uncheckedState w14:val="2610" w14:font="MS Gothic"/>
            </w14:checkbox>
          </w:sdtPr>
          <w:sdtEndPr/>
          <w:sdtContent>
            <w:tc>
              <w:tcPr>
                <w:tcW w:w="1000" w:type="pct"/>
              </w:tcPr>
              <w:p w14:paraId="2FD9FD7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280852515"/>
            <w14:checkbox>
              <w14:checked w14:val="0"/>
              <w14:checkedState w14:val="0050" w14:font="Wingdings 2"/>
              <w14:uncheckedState w14:val="2610" w14:font="MS Gothic"/>
            </w14:checkbox>
          </w:sdtPr>
          <w:sdtEndPr/>
          <w:sdtContent>
            <w:tc>
              <w:tcPr>
                <w:tcW w:w="1000" w:type="pct"/>
              </w:tcPr>
              <w:p w14:paraId="58DD4340"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07BA8FEF"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52800C6" w14:textId="77777777" w:rsidR="004627EA" w:rsidRDefault="004627EA" w:rsidP="00E428F0">
            <w:pPr>
              <w:pStyle w:val="ListBullet"/>
              <w:numPr>
                <w:ilvl w:val="0"/>
                <w:numId w:val="0"/>
              </w:numPr>
              <w:rPr>
                <w:lang w:eastAsia="en-AU"/>
              </w:rPr>
            </w:pPr>
            <w:r>
              <w:rPr>
                <w:lang w:eastAsia="en-AU"/>
              </w:rPr>
              <w:t>meander</w:t>
            </w:r>
          </w:p>
        </w:tc>
        <w:sdt>
          <w:sdtPr>
            <w:rPr>
              <w:lang w:eastAsia="zh-CN"/>
            </w:rPr>
            <w:alias w:val="Information"/>
            <w:tag w:val="Information"/>
            <w:id w:val="-492483884"/>
            <w14:checkbox>
              <w14:checked w14:val="0"/>
              <w14:checkedState w14:val="0050" w14:font="Wingdings 2"/>
              <w14:uncheckedState w14:val="2610" w14:font="MS Gothic"/>
            </w14:checkbox>
          </w:sdtPr>
          <w:sdtEndPr/>
          <w:sdtContent>
            <w:tc>
              <w:tcPr>
                <w:tcW w:w="1000" w:type="pct"/>
              </w:tcPr>
              <w:p w14:paraId="4AB29E6B"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306328613"/>
            <w14:checkbox>
              <w14:checked w14:val="0"/>
              <w14:checkedState w14:val="0050" w14:font="Wingdings 2"/>
              <w14:uncheckedState w14:val="2610" w14:font="MS Gothic"/>
            </w14:checkbox>
          </w:sdtPr>
          <w:sdtEndPr/>
          <w:sdtContent>
            <w:tc>
              <w:tcPr>
                <w:tcW w:w="1000" w:type="pct"/>
              </w:tcPr>
              <w:p w14:paraId="41745DB1"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893805857"/>
            <w14:checkbox>
              <w14:checked w14:val="0"/>
              <w14:checkedState w14:val="0050" w14:font="Wingdings 2"/>
              <w14:uncheckedState w14:val="2610" w14:font="MS Gothic"/>
            </w14:checkbox>
          </w:sdtPr>
          <w:sdtEndPr/>
          <w:sdtContent>
            <w:tc>
              <w:tcPr>
                <w:tcW w:w="1000" w:type="pct"/>
              </w:tcPr>
              <w:p w14:paraId="283B1B94"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224145534"/>
            <w14:checkbox>
              <w14:checked w14:val="0"/>
              <w14:checkedState w14:val="0050" w14:font="Wingdings 2"/>
              <w14:uncheckedState w14:val="2610" w14:font="MS Gothic"/>
            </w14:checkbox>
          </w:sdtPr>
          <w:sdtEndPr/>
          <w:sdtContent>
            <w:tc>
              <w:tcPr>
                <w:tcW w:w="1000" w:type="pct"/>
              </w:tcPr>
              <w:p w14:paraId="7E9DD328"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15CB8AA9"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B30749B" w14:textId="77777777" w:rsidR="004627EA" w:rsidRDefault="004627EA" w:rsidP="00E428F0">
            <w:pPr>
              <w:pStyle w:val="ListBullet"/>
              <w:numPr>
                <w:ilvl w:val="0"/>
                <w:numId w:val="0"/>
              </w:numPr>
              <w:rPr>
                <w:lang w:eastAsia="en-AU"/>
              </w:rPr>
            </w:pPr>
            <w:r>
              <w:rPr>
                <w:lang w:eastAsia="en-AU"/>
              </w:rPr>
              <w:t>catchment</w:t>
            </w:r>
          </w:p>
        </w:tc>
        <w:sdt>
          <w:sdtPr>
            <w:rPr>
              <w:lang w:eastAsia="zh-CN"/>
            </w:rPr>
            <w:alias w:val="Information"/>
            <w:tag w:val="Information"/>
            <w:id w:val="1533997564"/>
            <w14:checkbox>
              <w14:checked w14:val="0"/>
              <w14:checkedState w14:val="0050" w14:font="Wingdings 2"/>
              <w14:uncheckedState w14:val="2610" w14:font="MS Gothic"/>
            </w14:checkbox>
          </w:sdtPr>
          <w:sdtEndPr/>
          <w:sdtContent>
            <w:tc>
              <w:tcPr>
                <w:tcW w:w="1000" w:type="pct"/>
              </w:tcPr>
              <w:p w14:paraId="2CF61B4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768962008"/>
            <w14:checkbox>
              <w14:checked w14:val="0"/>
              <w14:checkedState w14:val="0050" w14:font="Wingdings 2"/>
              <w14:uncheckedState w14:val="2610" w14:font="MS Gothic"/>
            </w14:checkbox>
          </w:sdtPr>
          <w:sdtEndPr/>
          <w:sdtContent>
            <w:tc>
              <w:tcPr>
                <w:tcW w:w="1000" w:type="pct"/>
              </w:tcPr>
              <w:p w14:paraId="78822D44"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93405789"/>
            <w14:checkbox>
              <w14:checked w14:val="0"/>
              <w14:checkedState w14:val="0050" w14:font="Wingdings 2"/>
              <w14:uncheckedState w14:val="2610" w14:font="MS Gothic"/>
            </w14:checkbox>
          </w:sdtPr>
          <w:sdtEndPr/>
          <w:sdtContent>
            <w:tc>
              <w:tcPr>
                <w:tcW w:w="1000" w:type="pct"/>
              </w:tcPr>
              <w:p w14:paraId="350F70CE"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873543286"/>
            <w14:checkbox>
              <w14:checked w14:val="0"/>
              <w14:checkedState w14:val="0050" w14:font="Wingdings 2"/>
              <w14:uncheckedState w14:val="2610" w14:font="MS Gothic"/>
            </w14:checkbox>
          </w:sdtPr>
          <w:sdtEndPr/>
          <w:sdtContent>
            <w:tc>
              <w:tcPr>
                <w:tcW w:w="1000" w:type="pct"/>
              </w:tcPr>
              <w:p w14:paraId="2C676647"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7F89F318"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C933935" w14:textId="77777777" w:rsidR="004627EA" w:rsidRDefault="004627EA" w:rsidP="00E428F0">
            <w:pPr>
              <w:pStyle w:val="ListBullet"/>
              <w:numPr>
                <w:ilvl w:val="0"/>
                <w:numId w:val="0"/>
              </w:numPr>
              <w:rPr>
                <w:lang w:eastAsia="en-AU"/>
              </w:rPr>
            </w:pPr>
            <w:r>
              <w:rPr>
                <w:lang w:eastAsia="en-AU"/>
              </w:rPr>
              <w:t>watershed</w:t>
            </w:r>
          </w:p>
        </w:tc>
        <w:sdt>
          <w:sdtPr>
            <w:rPr>
              <w:lang w:eastAsia="zh-CN"/>
            </w:rPr>
            <w:alias w:val="Information"/>
            <w:tag w:val="Information"/>
            <w:id w:val="-986312838"/>
            <w14:checkbox>
              <w14:checked w14:val="0"/>
              <w14:checkedState w14:val="0050" w14:font="Wingdings 2"/>
              <w14:uncheckedState w14:val="2610" w14:font="MS Gothic"/>
            </w14:checkbox>
          </w:sdtPr>
          <w:sdtEndPr/>
          <w:sdtContent>
            <w:tc>
              <w:tcPr>
                <w:tcW w:w="1000" w:type="pct"/>
              </w:tcPr>
              <w:p w14:paraId="7706687D"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43653026"/>
            <w14:checkbox>
              <w14:checked w14:val="0"/>
              <w14:checkedState w14:val="0050" w14:font="Wingdings 2"/>
              <w14:uncheckedState w14:val="2610" w14:font="MS Gothic"/>
            </w14:checkbox>
          </w:sdtPr>
          <w:sdtEndPr/>
          <w:sdtContent>
            <w:tc>
              <w:tcPr>
                <w:tcW w:w="1000" w:type="pct"/>
              </w:tcPr>
              <w:p w14:paraId="4BE37321"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449311758"/>
            <w14:checkbox>
              <w14:checked w14:val="0"/>
              <w14:checkedState w14:val="0050" w14:font="Wingdings 2"/>
              <w14:uncheckedState w14:val="2610" w14:font="MS Gothic"/>
            </w14:checkbox>
          </w:sdtPr>
          <w:sdtEndPr/>
          <w:sdtContent>
            <w:tc>
              <w:tcPr>
                <w:tcW w:w="1000" w:type="pct"/>
              </w:tcPr>
              <w:p w14:paraId="6FC48C3B"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357855439"/>
            <w14:checkbox>
              <w14:checked w14:val="0"/>
              <w14:checkedState w14:val="0050" w14:font="Wingdings 2"/>
              <w14:uncheckedState w14:val="2610" w14:font="MS Gothic"/>
            </w14:checkbox>
          </w:sdtPr>
          <w:sdtEndPr/>
          <w:sdtContent>
            <w:tc>
              <w:tcPr>
                <w:tcW w:w="1000" w:type="pct"/>
              </w:tcPr>
              <w:p w14:paraId="6244AC11"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6FC10C75"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A3FE7A3" w14:textId="77777777" w:rsidR="004627EA" w:rsidRDefault="004627EA" w:rsidP="00E428F0">
            <w:pPr>
              <w:pStyle w:val="ListBullet"/>
              <w:numPr>
                <w:ilvl w:val="0"/>
                <w:numId w:val="0"/>
              </w:numPr>
              <w:rPr>
                <w:lang w:eastAsia="en-AU"/>
              </w:rPr>
            </w:pPr>
            <w:r>
              <w:rPr>
                <w:lang w:eastAsia="en-AU"/>
              </w:rPr>
              <w:lastRenderedPageBreak/>
              <w:t>floodplain</w:t>
            </w:r>
          </w:p>
        </w:tc>
        <w:sdt>
          <w:sdtPr>
            <w:rPr>
              <w:lang w:eastAsia="zh-CN"/>
            </w:rPr>
            <w:alias w:val="Information"/>
            <w:tag w:val="Information"/>
            <w:id w:val="-1986156593"/>
            <w14:checkbox>
              <w14:checked w14:val="0"/>
              <w14:checkedState w14:val="0050" w14:font="Wingdings 2"/>
              <w14:uncheckedState w14:val="2610" w14:font="MS Gothic"/>
            </w14:checkbox>
          </w:sdtPr>
          <w:sdtEndPr/>
          <w:sdtContent>
            <w:tc>
              <w:tcPr>
                <w:tcW w:w="1000" w:type="pct"/>
              </w:tcPr>
              <w:p w14:paraId="30A6453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646015940"/>
            <w14:checkbox>
              <w14:checked w14:val="0"/>
              <w14:checkedState w14:val="0050" w14:font="Wingdings 2"/>
              <w14:uncheckedState w14:val="2610" w14:font="MS Gothic"/>
            </w14:checkbox>
          </w:sdtPr>
          <w:sdtEndPr/>
          <w:sdtContent>
            <w:tc>
              <w:tcPr>
                <w:tcW w:w="1000" w:type="pct"/>
              </w:tcPr>
              <w:p w14:paraId="75BAF3A6"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530157096"/>
            <w14:checkbox>
              <w14:checked w14:val="0"/>
              <w14:checkedState w14:val="0050" w14:font="Wingdings 2"/>
              <w14:uncheckedState w14:val="2610" w14:font="MS Gothic"/>
            </w14:checkbox>
          </w:sdtPr>
          <w:sdtEndPr/>
          <w:sdtContent>
            <w:tc>
              <w:tcPr>
                <w:tcW w:w="1000" w:type="pct"/>
              </w:tcPr>
              <w:p w14:paraId="202213E1"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577648514"/>
            <w14:checkbox>
              <w14:checked w14:val="0"/>
              <w14:checkedState w14:val="0050" w14:font="Wingdings 2"/>
              <w14:uncheckedState w14:val="2610" w14:font="MS Gothic"/>
            </w14:checkbox>
          </w:sdtPr>
          <w:sdtEndPr/>
          <w:sdtContent>
            <w:tc>
              <w:tcPr>
                <w:tcW w:w="1000" w:type="pct"/>
              </w:tcPr>
              <w:p w14:paraId="566159DB"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51AD8263"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C07E5E7" w14:textId="77777777" w:rsidR="004627EA" w:rsidRDefault="004627EA" w:rsidP="00E428F0">
            <w:pPr>
              <w:pStyle w:val="ListBullet"/>
              <w:numPr>
                <w:ilvl w:val="0"/>
                <w:numId w:val="0"/>
              </w:numPr>
              <w:rPr>
                <w:lang w:eastAsia="en-AU"/>
              </w:rPr>
            </w:pPr>
            <w:r>
              <w:rPr>
                <w:lang w:eastAsia="en-AU"/>
              </w:rPr>
              <w:t>environmental weeds</w:t>
            </w:r>
          </w:p>
        </w:tc>
        <w:sdt>
          <w:sdtPr>
            <w:rPr>
              <w:lang w:eastAsia="zh-CN"/>
            </w:rPr>
            <w:alias w:val="Information"/>
            <w:tag w:val="Information"/>
            <w:id w:val="1286310461"/>
            <w14:checkbox>
              <w14:checked w14:val="0"/>
              <w14:checkedState w14:val="0050" w14:font="Wingdings 2"/>
              <w14:uncheckedState w14:val="2610" w14:font="MS Gothic"/>
            </w14:checkbox>
          </w:sdtPr>
          <w:sdtEndPr/>
          <w:sdtContent>
            <w:tc>
              <w:tcPr>
                <w:tcW w:w="1000" w:type="pct"/>
              </w:tcPr>
              <w:p w14:paraId="360BC36F"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586532622"/>
            <w14:checkbox>
              <w14:checked w14:val="0"/>
              <w14:checkedState w14:val="0050" w14:font="Wingdings 2"/>
              <w14:uncheckedState w14:val="2610" w14:font="MS Gothic"/>
            </w14:checkbox>
          </w:sdtPr>
          <w:sdtEndPr/>
          <w:sdtContent>
            <w:tc>
              <w:tcPr>
                <w:tcW w:w="1000" w:type="pct"/>
              </w:tcPr>
              <w:p w14:paraId="7C553E1B"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964883273"/>
            <w14:checkbox>
              <w14:checked w14:val="0"/>
              <w14:checkedState w14:val="0050" w14:font="Wingdings 2"/>
              <w14:uncheckedState w14:val="2610" w14:font="MS Gothic"/>
            </w14:checkbox>
          </w:sdtPr>
          <w:sdtEndPr/>
          <w:sdtContent>
            <w:tc>
              <w:tcPr>
                <w:tcW w:w="1000" w:type="pct"/>
              </w:tcPr>
              <w:p w14:paraId="6D3C884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943763860"/>
            <w14:checkbox>
              <w14:checked w14:val="0"/>
              <w14:checkedState w14:val="0050" w14:font="Wingdings 2"/>
              <w14:uncheckedState w14:val="2610" w14:font="MS Gothic"/>
            </w14:checkbox>
          </w:sdtPr>
          <w:sdtEndPr/>
          <w:sdtContent>
            <w:tc>
              <w:tcPr>
                <w:tcW w:w="1000" w:type="pct"/>
              </w:tcPr>
              <w:p w14:paraId="46449FA6"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4357DBAC"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86FFD10" w14:textId="77777777" w:rsidR="004627EA" w:rsidRDefault="004627EA" w:rsidP="00E428F0">
            <w:pPr>
              <w:pStyle w:val="ListBullet"/>
              <w:numPr>
                <w:ilvl w:val="0"/>
                <w:numId w:val="0"/>
              </w:numPr>
              <w:rPr>
                <w:lang w:eastAsia="en-AU"/>
              </w:rPr>
            </w:pPr>
            <w:r>
              <w:rPr>
                <w:lang w:eastAsia="en-AU"/>
              </w:rPr>
              <w:t>ecosystem</w:t>
            </w:r>
          </w:p>
        </w:tc>
        <w:sdt>
          <w:sdtPr>
            <w:rPr>
              <w:lang w:eastAsia="zh-CN"/>
            </w:rPr>
            <w:alias w:val="Information"/>
            <w:tag w:val="Information"/>
            <w:id w:val="987910966"/>
            <w14:checkbox>
              <w14:checked w14:val="0"/>
              <w14:checkedState w14:val="0050" w14:font="Wingdings 2"/>
              <w14:uncheckedState w14:val="2610" w14:font="MS Gothic"/>
            </w14:checkbox>
          </w:sdtPr>
          <w:sdtEndPr/>
          <w:sdtContent>
            <w:tc>
              <w:tcPr>
                <w:tcW w:w="1000" w:type="pct"/>
              </w:tcPr>
              <w:p w14:paraId="4B4C144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824012571"/>
            <w14:checkbox>
              <w14:checked w14:val="0"/>
              <w14:checkedState w14:val="0050" w14:font="Wingdings 2"/>
              <w14:uncheckedState w14:val="2610" w14:font="MS Gothic"/>
            </w14:checkbox>
          </w:sdtPr>
          <w:sdtEndPr/>
          <w:sdtContent>
            <w:tc>
              <w:tcPr>
                <w:tcW w:w="1000" w:type="pct"/>
              </w:tcPr>
              <w:p w14:paraId="40B28384"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71404313"/>
            <w14:checkbox>
              <w14:checked w14:val="0"/>
              <w14:checkedState w14:val="0050" w14:font="Wingdings 2"/>
              <w14:uncheckedState w14:val="2610" w14:font="MS Gothic"/>
            </w14:checkbox>
          </w:sdtPr>
          <w:sdtEndPr/>
          <w:sdtContent>
            <w:tc>
              <w:tcPr>
                <w:tcW w:w="1000" w:type="pct"/>
              </w:tcPr>
              <w:p w14:paraId="1B6C40BD"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8266770"/>
            <w14:checkbox>
              <w14:checked w14:val="0"/>
              <w14:checkedState w14:val="0050" w14:font="Wingdings 2"/>
              <w14:uncheckedState w14:val="2610" w14:font="MS Gothic"/>
            </w14:checkbox>
          </w:sdtPr>
          <w:sdtEndPr/>
          <w:sdtContent>
            <w:tc>
              <w:tcPr>
                <w:tcW w:w="1000" w:type="pct"/>
              </w:tcPr>
              <w:p w14:paraId="22FC47B6"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670FEAA9"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C932510" w14:textId="77777777" w:rsidR="004627EA" w:rsidRDefault="004627EA" w:rsidP="00E428F0">
            <w:pPr>
              <w:pStyle w:val="ListBullet"/>
              <w:numPr>
                <w:ilvl w:val="0"/>
                <w:numId w:val="0"/>
              </w:numPr>
              <w:rPr>
                <w:lang w:eastAsia="en-AU"/>
              </w:rPr>
            </w:pPr>
            <w:r>
              <w:rPr>
                <w:lang w:eastAsia="en-AU"/>
              </w:rPr>
              <w:t>riparian zone</w:t>
            </w:r>
          </w:p>
        </w:tc>
        <w:sdt>
          <w:sdtPr>
            <w:rPr>
              <w:lang w:eastAsia="zh-CN"/>
            </w:rPr>
            <w:alias w:val="Information"/>
            <w:tag w:val="Information"/>
            <w:id w:val="-610212916"/>
            <w14:checkbox>
              <w14:checked w14:val="0"/>
              <w14:checkedState w14:val="0050" w14:font="Wingdings 2"/>
              <w14:uncheckedState w14:val="2610" w14:font="MS Gothic"/>
            </w14:checkbox>
          </w:sdtPr>
          <w:sdtEndPr/>
          <w:sdtContent>
            <w:tc>
              <w:tcPr>
                <w:tcW w:w="1000" w:type="pct"/>
              </w:tcPr>
              <w:p w14:paraId="5401868A"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086663144"/>
            <w14:checkbox>
              <w14:checked w14:val="0"/>
              <w14:checkedState w14:val="0050" w14:font="Wingdings 2"/>
              <w14:uncheckedState w14:val="2610" w14:font="MS Gothic"/>
            </w14:checkbox>
          </w:sdtPr>
          <w:sdtEndPr/>
          <w:sdtContent>
            <w:tc>
              <w:tcPr>
                <w:tcW w:w="1000" w:type="pct"/>
              </w:tcPr>
              <w:p w14:paraId="59935105"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581716059"/>
            <w14:checkbox>
              <w14:checked w14:val="0"/>
              <w14:checkedState w14:val="0050" w14:font="Wingdings 2"/>
              <w14:uncheckedState w14:val="2610" w14:font="MS Gothic"/>
            </w14:checkbox>
          </w:sdtPr>
          <w:sdtEndPr/>
          <w:sdtContent>
            <w:tc>
              <w:tcPr>
                <w:tcW w:w="1000" w:type="pct"/>
              </w:tcPr>
              <w:p w14:paraId="03981472"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12097953"/>
            <w14:checkbox>
              <w14:checked w14:val="0"/>
              <w14:checkedState w14:val="0050" w14:font="Wingdings 2"/>
              <w14:uncheckedState w14:val="2610" w14:font="MS Gothic"/>
            </w14:checkbox>
          </w:sdtPr>
          <w:sdtEndPr/>
          <w:sdtContent>
            <w:tc>
              <w:tcPr>
                <w:tcW w:w="1000" w:type="pct"/>
              </w:tcPr>
              <w:p w14:paraId="7C5514E7"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69DDE187"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8AA4243" w14:textId="77777777" w:rsidR="004627EA" w:rsidRDefault="004627EA" w:rsidP="00E428F0">
            <w:pPr>
              <w:pStyle w:val="ListBullet"/>
              <w:numPr>
                <w:ilvl w:val="0"/>
                <w:numId w:val="0"/>
              </w:numPr>
              <w:rPr>
                <w:lang w:eastAsia="en-AU"/>
              </w:rPr>
            </w:pPr>
            <w:r>
              <w:rPr>
                <w:lang w:eastAsia="en-AU"/>
              </w:rPr>
              <w:t>cats claw creeper</w:t>
            </w:r>
          </w:p>
        </w:tc>
        <w:sdt>
          <w:sdtPr>
            <w:rPr>
              <w:lang w:eastAsia="zh-CN"/>
            </w:rPr>
            <w:alias w:val="Information"/>
            <w:tag w:val="Information"/>
            <w:id w:val="-435444910"/>
            <w14:checkbox>
              <w14:checked w14:val="0"/>
              <w14:checkedState w14:val="0050" w14:font="Wingdings 2"/>
              <w14:uncheckedState w14:val="2610" w14:font="MS Gothic"/>
            </w14:checkbox>
          </w:sdtPr>
          <w:sdtEndPr/>
          <w:sdtContent>
            <w:tc>
              <w:tcPr>
                <w:tcW w:w="1000" w:type="pct"/>
              </w:tcPr>
              <w:p w14:paraId="66BD019E"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715262276"/>
            <w14:checkbox>
              <w14:checked w14:val="0"/>
              <w14:checkedState w14:val="0050" w14:font="Wingdings 2"/>
              <w14:uncheckedState w14:val="2610" w14:font="MS Gothic"/>
            </w14:checkbox>
          </w:sdtPr>
          <w:sdtEndPr/>
          <w:sdtContent>
            <w:tc>
              <w:tcPr>
                <w:tcW w:w="1000" w:type="pct"/>
              </w:tcPr>
              <w:p w14:paraId="7BF3FF35"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579512822"/>
            <w14:checkbox>
              <w14:checked w14:val="0"/>
              <w14:checkedState w14:val="0050" w14:font="Wingdings 2"/>
              <w14:uncheckedState w14:val="2610" w14:font="MS Gothic"/>
            </w14:checkbox>
          </w:sdtPr>
          <w:sdtEndPr/>
          <w:sdtContent>
            <w:tc>
              <w:tcPr>
                <w:tcW w:w="1000" w:type="pct"/>
              </w:tcPr>
              <w:p w14:paraId="5A929B46"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645403325"/>
            <w14:checkbox>
              <w14:checked w14:val="0"/>
              <w14:checkedState w14:val="0050" w14:font="Wingdings 2"/>
              <w14:uncheckedState w14:val="2610" w14:font="MS Gothic"/>
            </w14:checkbox>
          </w:sdtPr>
          <w:sdtEndPr/>
          <w:sdtContent>
            <w:tc>
              <w:tcPr>
                <w:tcW w:w="1000" w:type="pct"/>
              </w:tcPr>
              <w:p w14:paraId="455BB28F"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4D1E4E76"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021E01F" w14:textId="77777777" w:rsidR="004627EA" w:rsidRDefault="004627EA" w:rsidP="00E428F0">
            <w:pPr>
              <w:pStyle w:val="ListBullet"/>
              <w:numPr>
                <w:ilvl w:val="0"/>
                <w:numId w:val="0"/>
              </w:numPr>
              <w:rPr>
                <w:lang w:eastAsia="en-AU"/>
              </w:rPr>
            </w:pPr>
            <w:r>
              <w:rPr>
                <w:lang w:eastAsia="en-AU"/>
              </w:rPr>
              <w:t>introduced species</w:t>
            </w:r>
          </w:p>
        </w:tc>
        <w:sdt>
          <w:sdtPr>
            <w:rPr>
              <w:lang w:eastAsia="zh-CN"/>
            </w:rPr>
            <w:alias w:val="Information"/>
            <w:tag w:val="Information"/>
            <w:id w:val="-124396009"/>
            <w14:checkbox>
              <w14:checked w14:val="0"/>
              <w14:checkedState w14:val="0050" w14:font="Wingdings 2"/>
              <w14:uncheckedState w14:val="2610" w14:font="MS Gothic"/>
            </w14:checkbox>
          </w:sdtPr>
          <w:sdtEndPr/>
          <w:sdtContent>
            <w:tc>
              <w:tcPr>
                <w:tcW w:w="1000" w:type="pct"/>
              </w:tcPr>
              <w:p w14:paraId="2E9FC434"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804500314"/>
            <w14:checkbox>
              <w14:checked w14:val="0"/>
              <w14:checkedState w14:val="0050" w14:font="Wingdings 2"/>
              <w14:uncheckedState w14:val="2610" w14:font="MS Gothic"/>
            </w14:checkbox>
          </w:sdtPr>
          <w:sdtEndPr/>
          <w:sdtContent>
            <w:tc>
              <w:tcPr>
                <w:tcW w:w="1000" w:type="pct"/>
              </w:tcPr>
              <w:p w14:paraId="4236C88C"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833747788"/>
            <w14:checkbox>
              <w14:checked w14:val="0"/>
              <w14:checkedState w14:val="0050" w14:font="Wingdings 2"/>
              <w14:uncheckedState w14:val="2610" w14:font="MS Gothic"/>
            </w14:checkbox>
          </w:sdtPr>
          <w:sdtEndPr/>
          <w:sdtContent>
            <w:tc>
              <w:tcPr>
                <w:tcW w:w="1000" w:type="pct"/>
              </w:tcPr>
              <w:p w14:paraId="4AB879ED"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316064216"/>
            <w14:checkbox>
              <w14:checked w14:val="0"/>
              <w14:checkedState w14:val="0050" w14:font="Wingdings 2"/>
              <w14:uncheckedState w14:val="2610" w14:font="MS Gothic"/>
            </w14:checkbox>
          </w:sdtPr>
          <w:sdtEndPr/>
          <w:sdtContent>
            <w:tc>
              <w:tcPr>
                <w:tcW w:w="1000" w:type="pct"/>
              </w:tcPr>
              <w:p w14:paraId="222A557D"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1716027C" w14:textId="77777777" w:rsidTr="00155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EB4EB99" w14:textId="77777777" w:rsidR="004627EA" w:rsidRDefault="004627EA" w:rsidP="00E428F0">
            <w:pPr>
              <w:pStyle w:val="ListBullet"/>
              <w:numPr>
                <w:ilvl w:val="0"/>
                <w:numId w:val="0"/>
              </w:numPr>
              <w:rPr>
                <w:lang w:eastAsia="en-AU"/>
              </w:rPr>
            </w:pPr>
            <w:r>
              <w:rPr>
                <w:lang w:eastAsia="en-AU"/>
              </w:rPr>
              <w:t>distribution</w:t>
            </w:r>
          </w:p>
        </w:tc>
        <w:sdt>
          <w:sdtPr>
            <w:rPr>
              <w:lang w:eastAsia="zh-CN"/>
            </w:rPr>
            <w:alias w:val="Information"/>
            <w:tag w:val="Information"/>
            <w:id w:val="313147961"/>
            <w14:checkbox>
              <w14:checked w14:val="0"/>
              <w14:checkedState w14:val="0050" w14:font="Wingdings 2"/>
              <w14:uncheckedState w14:val="2610" w14:font="MS Gothic"/>
            </w14:checkbox>
          </w:sdtPr>
          <w:sdtEndPr/>
          <w:sdtContent>
            <w:tc>
              <w:tcPr>
                <w:tcW w:w="1000" w:type="pct"/>
              </w:tcPr>
              <w:p w14:paraId="1DBF012F"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1084730146"/>
            <w14:checkbox>
              <w14:checked w14:val="0"/>
              <w14:checkedState w14:val="0050" w14:font="Wingdings 2"/>
              <w14:uncheckedState w14:val="2610" w14:font="MS Gothic"/>
            </w14:checkbox>
          </w:sdtPr>
          <w:sdtEndPr/>
          <w:sdtContent>
            <w:tc>
              <w:tcPr>
                <w:tcW w:w="1000" w:type="pct"/>
              </w:tcPr>
              <w:p w14:paraId="439D2F2E"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77515999"/>
            <w14:checkbox>
              <w14:checked w14:val="0"/>
              <w14:checkedState w14:val="0050" w14:font="Wingdings 2"/>
              <w14:uncheckedState w14:val="2610" w14:font="MS Gothic"/>
            </w14:checkbox>
          </w:sdtPr>
          <w:sdtEndPr/>
          <w:sdtContent>
            <w:tc>
              <w:tcPr>
                <w:tcW w:w="1000" w:type="pct"/>
              </w:tcPr>
              <w:p w14:paraId="0027E004"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2069409223"/>
            <w14:checkbox>
              <w14:checked w14:val="0"/>
              <w14:checkedState w14:val="0050" w14:font="Wingdings 2"/>
              <w14:uncheckedState w14:val="2610" w14:font="MS Gothic"/>
            </w14:checkbox>
          </w:sdtPr>
          <w:sdtEndPr/>
          <w:sdtContent>
            <w:tc>
              <w:tcPr>
                <w:tcW w:w="1000" w:type="pct"/>
              </w:tcPr>
              <w:p w14:paraId="14C9A6F0" w14:textId="77777777" w:rsidR="004627EA" w:rsidRDefault="004627EA" w:rsidP="00E428F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en-AU"/>
                  </w:rPr>
                </w:pPr>
                <w:r>
                  <w:rPr>
                    <w:rFonts w:ascii="MS Gothic" w:eastAsia="MS Gothic" w:hAnsi="MS Gothic" w:hint="eastAsia"/>
                    <w:lang w:eastAsia="zh-CN"/>
                  </w:rPr>
                  <w:t>☐</w:t>
                </w:r>
              </w:p>
            </w:tc>
          </w:sdtContent>
        </w:sdt>
      </w:tr>
      <w:tr w:rsidR="004627EA" w14:paraId="74A4E054" w14:textId="77777777" w:rsidTr="00155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26A00DB" w14:textId="77777777" w:rsidR="004627EA" w:rsidRDefault="004627EA" w:rsidP="00E428F0">
            <w:pPr>
              <w:pStyle w:val="ListBullet"/>
              <w:numPr>
                <w:ilvl w:val="0"/>
                <w:numId w:val="0"/>
              </w:numPr>
              <w:rPr>
                <w:lang w:eastAsia="en-AU"/>
              </w:rPr>
            </w:pPr>
            <w:r>
              <w:rPr>
                <w:lang w:eastAsia="en-AU"/>
              </w:rPr>
              <w:t>abundance</w:t>
            </w:r>
          </w:p>
        </w:tc>
        <w:sdt>
          <w:sdtPr>
            <w:rPr>
              <w:lang w:eastAsia="zh-CN"/>
            </w:rPr>
            <w:alias w:val="Information"/>
            <w:tag w:val="Information"/>
            <w:id w:val="-1493946058"/>
            <w14:checkbox>
              <w14:checked w14:val="0"/>
              <w14:checkedState w14:val="0050" w14:font="Wingdings 2"/>
              <w14:uncheckedState w14:val="2610" w14:font="MS Gothic"/>
            </w14:checkbox>
          </w:sdtPr>
          <w:sdtEndPr/>
          <w:sdtContent>
            <w:tc>
              <w:tcPr>
                <w:tcW w:w="1000" w:type="pct"/>
              </w:tcPr>
              <w:p w14:paraId="77AFAB3A"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ledge"/>
            <w:tag w:val="Knowledge"/>
            <w:id w:val="-715348819"/>
            <w14:checkbox>
              <w14:checked w14:val="0"/>
              <w14:checkedState w14:val="0050" w14:font="Wingdings 2"/>
              <w14:uncheckedState w14:val="2610" w14:font="MS Gothic"/>
            </w14:checkbox>
          </w:sdtPr>
          <w:sdtEndPr/>
          <w:sdtContent>
            <w:tc>
              <w:tcPr>
                <w:tcW w:w="1000" w:type="pct"/>
              </w:tcPr>
              <w:p w14:paraId="2948C20A"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Know-how"/>
            <w:tag w:val="Know-how"/>
            <w:id w:val="1388682611"/>
            <w14:checkbox>
              <w14:checked w14:val="0"/>
              <w14:checkedState w14:val="0050" w14:font="Wingdings 2"/>
              <w14:uncheckedState w14:val="2610" w14:font="MS Gothic"/>
            </w14:checkbox>
          </w:sdtPr>
          <w:sdtEndPr/>
          <w:sdtContent>
            <w:tc>
              <w:tcPr>
                <w:tcW w:w="1000" w:type="pct"/>
              </w:tcPr>
              <w:p w14:paraId="6748B7BF"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sdt>
          <w:sdtPr>
            <w:rPr>
              <w:lang w:eastAsia="zh-CN"/>
            </w:rPr>
            <w:alias w:val="Wisdom"/>
            <w:tag w:val="Wisdom"/>
            <w:id w:val="1495926540"/>
            <w14:checkbox>
              <w14:checked w14:val="0"/>
              <w14:checkedState w14:val="0050" w14:font="Wingdings 2"/>
              <w14:uncheckedState w14:val="2610" w14:font="MS Gothic"/>
            </w14:checkbox>
          </w:sdtPr>
          <w:sdtEndPr/>
          <w:sdtContent>
            <w:tc>
              <w:tcPr>
                <w:tcW w:w="1000" w:type="pct"/>
              </w:tcPr>
              <w:p w14:paraId="6BBE0A7A" w14:textId="77777777" w:rsidR="004627EA" w:rsidRDefault="004627EA" w:rsidP="00E428F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r>
                  <w:rPr>
                    <w:rFonts w:ascii="MS Gothic" w:eastAsia="MS Gothic" w:hAnsi="MS Gothic" w:hint="eastAsia"/>
                    <w:lang w:eastAsia="zh-CN"/>
                  </w:rPr>
                  <w:t>☐</w:t>
                </w:r>
              </w:p>
            </w:tc>
          </w:sdtContent>
        </w:sdt>
      </w:tr>
    </w:tbl>
    <w:p w14:paraId="3B208E2C" w14:textId="139CC61B" w:rsidR="004627EA" w:rsidRDefault="004627EA">
      <w:pPr>
        <w:spacing w:before="240" w:after="0" w:line="276" w:lineRule="auto"/>
      </w:pPr>
      <w:r>
        <w:br w:type="page"/>
      </w:r>
    </w:p>
    <w:p w14:paraId="2EF4B56D" w14:textId="4BCB1B05" w:rsidR="007A39F7" w:rsidRDefault="00096587" w:rsidP="00096587">
      <w:pPr>
        <w:pStyle w:val="Heading2"/>
      </w:pPr>
      <w:bookmarkStart w:id="42" w:name="_Toc121851188"/>
      <w:r>
        <w:lastRenderedPageBreak/>
        <w:t>References</w:t>
      </w:r>
      <w:bookmarkEnd w:id="42"/>
    </w:p>
    <w:p w14:paraId="169B1DB9" w14:textId="77777777" w:rsidR="00D722BD" w:rsidRPr="00F70E62" w:rsidRDefault="00D722BD" w:rsidP="00D722BD">
      <w:pPr>
        <w:pStyle w:val="FeatureBox2"/>
        <w:rPr>
          <w:b/>
        </w:rPr>
      </w:pPr>
      <w:r w:rsidRPr="00F70E62">
        <w:rPr>
          <w:b/>
        </w:rPr>
        <w:t>Links to third-party material and websites</w:t>
      </w:r>
    </w:p>
    <w:p w14:paraId="57D002CB" w14:textId="3836DB67" w:rsidR="00D722BD" w:rsidRDefault="00D722BD" w:rsidP="00D722B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208159D" w14:textId="77777777" w:rsidR="00D722BD" w:rsidRDefault="00D722BD" w:rsidP="00D722B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152C4">
        <w:rPr>
          <w:i/>
          <w:iCs/>
        </w:rPr>
        <w:t>Copyright Act 1968</w:t>
      </w:r>
      <w:r>
        <w:t xml:space="preserve"> (Cth). The department accepts no responsibility for content on third-party websites.</w:t>
      </w:r>
    </w:p>
    <w:p w14:paraId="4A0EFF9D" w14:textId="77777777" w:rsidR="00055FB6" w:rsidRDefault="00D722BD" w:rsidP="00055FB6">
      <w:pPr>
        <w:tabs>
          <w:tab w:val="left" w:pos="11250"/>
        </w:tabs>
      </w:pPr>
      <w:r>
        <w:t xml:space="preserve">All material </w:t>
      </w:r>
      <w:hyperlink r:id="rId74" w:history="1">
        <w:r w:rsidRPr="00950518">
          <w:rPr>
            <w:rStyle w:val="Hyperlink"/>
          </w:rPr>
          <w:t>© State of New South Wales (Department of Education), 2021</w:t>
        </w:r>
      </w:hyperlink>
      <w:r>
        <w:t xml:space="preserve"> unless otherwise indicated. All other material used by permission or under licence.</w:t>
      </w:r>
      <w:r w:rsidR="00055FB6">
        <w:t xml:space="preserve"> </w:t>
      </w:r>
      <w:r w:rsidR="00055FB6" w:rsidRPr="00004308">
        <w:t xml:space="preserve">Except as otherwise noted, this </w:t>
      </w:r>
      <w:r w:rsidR="00055FB6">
        <w:t>resource</w:t>
      </w:r>
      <w:r w:rsidR="00055FB6" w:rsidRPr="00004308">
        <w:t xml:space="preserve"> is licensed under the Creative Commons Attribution 4.0 International Licence. To view a copy of this licence, visit </w:t>
      </w:r>
      <w:hyperlink r:id="rId75" w:history="1">
        <w:r w:rsidR="00055FB6" w:rsidRPr="00240823">
          <w:rPr>
            <w:rStyle w:val="Hyperlink"/>
          </w:rPr>
          <w:t>http://creativecommons.org/licenses/by/4.0/</w:t>
        </w:r>
      </w:hyperlink>
      <w:r w:rsidR="00055FB6">
        <w:t xml:space="preserve"> </w:t>
      </w:r>
    </w:p>
    <w:p w14:paraId="6B320924" w14:textId="3DC4AFEF" w:rsidR="00D722BD" w:rsidRDefault="00055FB6" w:rsidP="00055FB6">
      <w:pPr>
        <w:tabs>
          <w:tab w:val="left" w:pos="11250"/>
        </w:tabs>
      </w:pPr>
      <w:r>
        <w:rPr>
          <w:noProof/>
        </w:rPr>
        <w:drawing>
          <wp:inline distT="0" distB="0" distL="0" distR="0" wp14:anchorId="45926D4B" wp14:editId="1D77B0FD">
            <wp:extent cx="800100" cy="295275"/>
            <wp:effectExtent l="0" t="0" r="0" b="9525"/>
            <wp:docPr id="8" name="Picture 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49D8716C" w14:textId="0FF31EFC" w:rsidR="00D722BD" w:rsidRPr="00D722BD" w:rsidRDefault="00E85533" w:rsidP="00D722BD">
      <w:hyperlink r:id="rId77" w:history="1">
        <w:r w:rsidR="00D722BD" w:rsidRPr="00281409">
          <w:rPr>
            <w:rStyle w:val="Hyperlink"/>
          </w:rPr>
          <w:t>Geography K-10 Syllabus</w:t>
        </w:r>
      </w:hyperlink>
      <w:r w:rsidR="00D722BD">
        <w:t xml:space="preserve"> © 2015 </w:t>
      </w:r>
      <w:r w:rsidR="00D722BD" w:rsidRPr="00281409">
        <w:t>NSW Education Standards Authority (NESA) for and on behalf of the Crown in right of the State of New South Wales.</w:t>
      </w:r>
    </w:p>
    <w:p w14:paraId="3DD4EC23" w14:textId="77777777" w:rsidR="00460032" w:rsidRDefault="00E85533" w:rsidP="00460032">
      <w:hyperlink r:id="rId78" w:history="1">
        <w:r w:rsidR="00460032" w:rsidRPr="00E60C12">
          <w:rPr>
            <w:rStyle w:val="Hyperlink"/>
          </w:rPr>
          <w:t>© 2021 NSW Education Standards Authority</w:t>
        </w:r>
      </w:hyperlink>
      <w:r w:rsidR="00460032">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C73E2B8" w14:textId="77777777" w:rsidR="00460032" w:rsidRDefault="00460032" w:rsidP="00460032">
      <w:r>
        <w:t xml:space="preserve">Please refer to the </w:t>
      </w:r>
      <w:hyperlink r:id="rId79" w:history="1">
        <w:r w:rsidRPr="00BE2514">
          <w:rPr>
            <w:rStyle w:val="Hyperlink"/>
          </w:rPr>
          <w:t>NESA Copyright Disclaimer</w:t>
        </w:r>
      </w:hyperlink>
      <w:r>
        <w:t xml:space="preserve"> for more information.</w:t>
      </w:r>
    </w:p>
    <w:p w14:paraId="28E394EC" w14:textId="6A61305C" w:rsidR="00460032" w:rsidRDefault="00460032" w:rsidP="00D722BD">
      <w:r>
        <w:t xml:space="preserve">NESA holds the only official and up-to-date versions of the NSW Curriculum and syllabus documents. Please visit the </w:t>
      </w:r>
      <w:hyperlink r:id="rId80" w:history="1">
        <w:r w:rsidRPr="00BE2514">
          <w:rPr>
            <w:rStyle w:val="Hyperlink"/>
          </w:rPr>
          <w:t>NSW Education Standards Authority (NESA)</w:t>
        </w:r>
      </w:hyperlink>
      <w:r>
        <w:t xml:space="preserve"> website and the </w:t>
      </w:r>
      <w:hyperlink r:id="rId81" w:history="1">
        <w:r w:rsidRPr="00BE2514">
          <w:rPr>
            <w:rStyle w:val="Hyperlink"/>
          </w:rPr>
          <w:t>NSW Curriculum</w:t>
        </w:r>
      </w:hyperlink>
      <w:r>
        <w:t xml:space="preserve"> website.</w:t>
      </w:r>
    </w:p>
    <w:p w14:paraId="7B39AD5C" w14:textId="3FE62682" w:rsidR="008937FD" w:rsidRPr="001576D6" w:rsidRDefault="00D722BD" w:rsidP="008937FD">
      <w:r w:rsidRPr="00875771">
        <w:lastRenderedPageBreak/>
        <w:t>9News Staff</w:t>
      </w:r>
      <w:r>
        <w:t xml:space="preserve"> (21 April 2021) ‘</w:t>
      </w:r>
      <w:hyperlink r:id="rId82" w:history="1">
        <w:r w:rsidRPr="00875771">
          <w:rPr>
            <w:rStyle w:val="Hyperlink"/>
          </w:rPr>
          <w:t>Melbourne couple launch Australia's first compostable cling wrap</w:t>
        </w:r>
      </w:hyperlink>
      <w:r w:rsidR="008937FD" w:rsidRPr="001576D6">
        <w:t xml:space="preserve">’, </w:t>
      </w:r>
      <w:r w:rsidR="008937FD" w:rsidRPr="001576D6">
        <w:rPr>
          <w:rStyle w:val="Emphasis"/>
        </w:rPr>
        <w:t>9News</w:t>
      </w:r>
      <w:r w:rsidR="008937FD" w:rsidRPr="001576D6">
        <w:t xml:space="preserve">, accessed </w:t>
      </w:r>
      <w:r w:rsidR="00E85533">
        <w:t>15 December 2022</w:t>
      </w:r>
      <w:r w:rsidR="008937FD" w:rsidRPr="001576D6">
        <w:t>.</w:t>
      </w:r>
    </w:p>
    <w:p w14:paraId="6EBC93C9" w14:textId="321715E2" w:rsidR="008937FD" w:rsidRPr="00B27626" w:rsidRDefault="00D722BD" w:rsidP="008937FD">
      <w:r w:rsidRPr="00722726">
        <w:t>ABC News In-depth</w:t>
      </w:r>
      <w:r>
        <w:t xml:space="preserve"> (13 April 2020) </w:t>
      </w:r>
      <w:hyperlink r:id="rId83" w:history="1">
        <w:r w:rsidRPr="00722726">
          <w:rPr>
            <w:rStyle w:val="Hyperlink"/>
          </w:rPr>
          <w:t>‘How Indigenous fire management practices could protect bushland | Australian Story’ [video]</w:t>
        </w:r>
      </w:hyperlink>
      <w:r w:rsidR="008937FD" w:rsidRPr="00B27626">
        <w:t xml:space="preserve">, </w:t>
      </w:r>
      <w:r w:rsidR="008937FD" w:rsidRPr="00B27626">
        <w:rPr>
          <w:rStyle w:val="Emphasis"/>
        </w:rPr>
        <w:t>ABC News In-depth</w:t>
      </w:r>
      <w:r w:rsidR="008937FD" w:rsidRPr="00B27626">
        <w:t xml:space="preserve">, YouTube, accessed </w:t>
      </w:r>
      <w:r w:rsidR="00E85533">
        <w:t>15 December 2022</w:t>
      </w:r>
      <w:r w:rsidR="008937FD" w:rsidRPr="00B27626">
        <w:t>.</w:t>
      </w:r>
    </w:p>
    <w:p w14:paraId="537E7F7A" w14:textId="7319710C" w:rsidR="008937FD" w:rsidRPr="004C1C26" w:rsidRDefault="00D722BD" w:rsidP="008937FD">
      <w:r w:rsidRPr="00616ED2">
        <w:t>ACCIONA</w:t>
      </w:r>
      <w:r>
        <w:t xml:space="preserve"> (7 June 2017) </w:t>
      </w:r>
      <w:hyperlink r:id="rId84" w:history="1">
        <w:r w:rsidRPr="00A679DE">
          <w:rPr>
            <w:rStyle w:val="Hyperlink"/>
          </w:rPr>
          <w:t>‘What are carbon sinks? | Sustainability for all’ [video]</w:t>
        </w:r>
      </w:hyperlink>
      <w:r w:rsidR="008937FD" w:rsidRPr="004C1C26">
        <w:t xml:space="preserve">, </w:t>
      </w:r>
      <w:r w:rsidR="008937FD" w:rsidRPr="004C1C26">
        <w:rPr>
          <w:rStyle w:val="Emphasis"/>
        </w:rPr>
        <w:t>ACCONIA</w:t>
      </w:r>
      <w:r w:rsidR="008937FD" w:rsidRPr="004C1C26">
        <w:t xml:space="preserve">, YouTube, accessed </w:t>
      </w:r>
      <w:r w:rsidR="00E85533">
        <w:t>15 December 2022</w:t>
      </w:r>
      <w:r w:rsidR="008937FD" w:rsidRPr="004C1C26">
        <w:t>.</w:t>
      </w:r>
    </w:p>
    <w:p w14:paraId="36ED5618" w14:textId="191170F9" w:rsidR="008937FD" w:rsidRPr="00DB4A5B" w:rsidRDefault="00D722BD" w:rsidP="008937FD">
      <w:r w:rsidRPr="00C55E49">
        <w:t>Auld</w:t>
      </w:r>
      <w:r>
        <w:t xml:space="preserve"> P (12 September 2019) ‘</w:t>
      </w:r>
      <w:hyperlink r:id="rId85" w:history="1">
        <w:r w:rsidRPr="00C55E49">
          <w:rPr>
            <w:rStyle w:val="Hyperlink"/>
          </w:rPr>
          <w:t>Can we protect our natural world by giving it legal rights?</w:t>
        </w:r>
      </w:hyperlink>
      <w:r w:rsidR="008937FD" w:rsidRPr="00DB4A5B">
        <w:t xml:space="preserve">’, </w:t>
      </w:r>
      <w:r w:rsidR="008937FD" w:rsidRPr="00DB4A5B">
        <w:rPr>
          <w:rStyle w:val="Emphasis"/>
        </w:rPr>
        <w:t>Environment Victoria blog</w:t>
      </w:r>
      <w:r w:rsidR="008937FD" w:rsidRPr="00DB4A5B">
        <w:t xml:space="preserve">, accessed </w:t>
      </w:r>
      <w:r w:rsidR="00E85533">
        <w:t>15 December 2022</w:t>
      </w:r>
      <w:r w:rsidR="008937FD" w:rsidRPr="00DB4A5B">
        <w:t>.</w:t>
      </w:r>
    </w:p>
    <w:p w14:paraId="4A0CAA57" w14:textId="0BBAD51F" w:rsidR="008937FD" w:rsidRPr="00DB4A5B" w:rsidRDefault="00D722BD" w:rsidP="008937FD">
      <w:r>
        <w:t>BBC (</w:t>
      </w:r>
      <w:r w:rsidRPr="005272C6">
        <w:t>British Broadcasting Corporation</w:t>
      </w:r>
      <w:r>
        <w:t>) (7 April 2022) ‘</w:t>
      </w:r>
      <w:hyperlink r:id="rId86" w:history="1">
        <w:r w:rsidRPr="005272C6">
          <w:rPr>
            <w:rStyle w:val="Hyperlink"/>
          </w:rPr>
          <w:t>What is fracking and why is it controversial?</w:t>
        </w:r>
      </w:hyperlink>
      <w:r w:rsidR="008937FD" w:rsidRPr="00DB4A5B">
        <w:t xml:space="preserve">’, </w:t>
      </w:r>
      <w:r w:rsidR="008937FD" w:rsidRPr="00DB4A5B">
        <w:rPr>
          <w:rStyle w:val="Emphasis"/>
        </w:rPr>
        <w:t>BBC News</w:t>
      </w:r>
      <w:r w:rsidR="008937FD" w:rsidRPr="00DB4A5B">
        <w:t xml:space="preserve">, accessed </w:t>
      </w:r>
      <w:r w:rsidR="00E85533">
        <w:t>15 December 2022</w:t>
      </w:r>
      <w:r w:rsidR="008937FD" w:rsidRPr="00DB4A5B">
        <w:t>.</w:t>
      </w:r>
    </w:p>
    <w:p w14:paraId="62EF9A5A" w14:textId="163E5964" w:rsidR="008937FD" w:rsidRPr="00B27626" w:rsidRDefault="00D722BD" w:rsidP="008937FD">
      <w:r>
        <w:t>Bowra M (10 February 2020) ‘</w:t>
      </w:r>
      <w:hyperlink r:id="rId87" w:history="1">
        <w:r w:rsidRPr="00F778D6">
          <w:rPr>
            <w:rStyle w:val="Hyperlink"/>
          </w:rPr>
          <w:t>Can hazard reduction burning and cultural burning protect against catastrophic bushfires?</w:t>
        </w:r>
      </w:hyperlink>
      <w:r w:rsidR="008937FD" w:rsidRPr="00B27626">
        <w:t xml:space="preserve">’, </w:t>
      </w:r>
      <w:r w:rsidR="008937FD" w:rsidRPr="00B27626">
        <w:rPr>
          <w:rStyle w:val="Emphasis"/>
        </w:rPr>
        <w:t>Engineers Australia: create</w:t>
      </w:r>
      <w:r w:rsidR="008937FD" w:rsidRPr="00B27626">
        <w:t xml:space="preserve">, accessed </w:t>
      </w:r>
      <w:r w:rsidR="00E85533">
        <w:t>15 December 2022</w:t>
      </w:r>
      <w:r w:rsidR="008937FD" w:rsidRPr="00B27626">
        <w:t>.</w:t>
      </w:r>
    </w:p>
    <w:p w14:paraId="1D016B3B" w14:textId="787AE65F" w:rsidR="008937FD" w:rsidRPr="001576D6" w:rsidRDefault="00D722BD" w:rsidP="008937FD">
      <w:r>
        <w:t>Brockwell E (6 March 2018) ‘</w:t>
      </w:r>
      <w:hyperlink r:id="rId88" w:anchor="gsc.tab=0" w:history="1">
        <w:r w:rsidRPr="008F19FC">
          <w:rPr>
            <w:rStyle w:val="Hyperlink"/>
          </w:rPr>
          <w:t>Amazing Aussie inventions that are saving the planet</w:t>
        </w:r>
      </w:hyperlink>
      <w:r w:rsidR="008937FD" w:rsidRPr="001576D6">
        <w:t xml:space="preserve">’, </w:t>
      </w:r>
      <w:r w:rsidR="008937FD" w:rsidRPr="001576D6">
        <w:rPr>
          <w:rStyle w:val="Emphasis"/>
        </w:rPr>
        <w:t>Refraction Media: Careers with STEM</w:t>
      </w:r>
      <w:r w:rsidR="008937FD" w:rsidRPr="001576D6">
        <w:t xml:space="preserve">, accessed </w:t>
      </w:r>
      <w:r w:rsidR="00E85533">
        <w:t>15 December 2022</w:t>
      </w:r>
      <w:r w:rsidR="008937FD" w:rsidRPr="001576D6">
        <w:t>.</w:t>
      </w:r>
    </w:p>
    <w:p w14:paraId="5A7B6590" w14:textId="6D0822D0" w:rsidR="008937FD" w:rsidRPr="00DB4A5B" w:rsidRDefault="00D722BD" w:rsidP="008937FD">
      <w:r w:rsidRPr="002228F9">
        <w:t>Centre for Invasive Species Solutions</w:t>
      </w:r>
      <w:r>
        <w:t xml:space="preserve"> (2021) </w:t>
      </w:r>
      <w:hyperlink r:id="rId89" w:history="1">
        <w:r>
          <w:rPr>
            <w:rStyle w:val="Hyperlink"/>
          </w:rPr>
          <w:t>Weeds profiles: Weeds of National Significance (WONS)</w:t>
        </w:r>
      </w:hyperlink>
      <w:r w:rsidR="008937FD" w:rsidRPr="00DB4A5B">
        <w:t xml:space="preserve">, Weeds Australia website, accessed </w:t>
      </w:r>
      <w:r w:rsidR="00E85533">
        <w:t>15 December 2022</w:t>
      </w:r>
      <w:r w:rsidR="008937FD" w:rsidRPr="00DB4A5B">
        <w:t>.</w:t>
      </w:r>
    </w:p>
    <w:p w14:paraId="4AF428D1" w14:textId="7F294F28" w:rsidR="008937FD" w:rsidRPr="00DB4A5B" w:rsidRDefault="00D722BD" w:rsidP="008937FD">
      <w:r w:rsidRPr="00601F56">
        <w:t xml:space="preserve">Conservation International (6 October 2014) </w:t>
      </w:r>
      <w:hyperlink r:id="rId90" w:history="1">
        <w:r w:rsidRPr="00601F56">
          <w:rPr>
            <w:rStyle w:val="Hyperlink"/>
          </w:rPr>
          <w:t>‘Nature Is Speaking – Harrison Ford is The Ocean | Conservation International (CI)’ [video]</w:t>
        </w:r>
      </w:hyperlink>
      <w:r w:rsidR="008937FD" w:rsidRPr="00DB4A5B">
        <w:t xml:space="preserve">, </w:t>
      </w:r>
      <w:r w:rsidR="008937FD" w:rsidRPr="00DB4A5B">
        <w:rPr>
          <w:rStyle w:val="Emphasis"/>
        </w:rPr>
        <w:t>Conservation International</w:t>
      </w:r>
      <w:r w:rsidR="008937FD" w:rsidRPr="00DB4A5B">
        <w:t xml:space="preserve">, YouTube, accessed </w:t>
      </w:r>
      <w:r w:rsidR="00E85533">
        <w:t>15 December 2022</w:t>
      </w:r>
      <w:r w:rsidR="008937FD" w:rsidRPr="00DB4A5B">
        <w:t>.</w:t>
      </w:r>
    </w:p>
    <w:p w14:paraId="13CEBC29" w14:textId="099F5565" w:rsidR="008937FD" w:rsidRPr="00DB4A5B" w:rsidRDefault="00D722BD" w:rsidP="008937FD">
      <w:r w:rsidRPr="001D5698">
        <w:t>Conservation International</w:t>
      </w:r>
      <w:r>
        <w:t xml:space="preserve"> (6 October 2014) </w:t>
      </w:r>
      <w:hyperlink r:id="rId91" w:history="1">
        <w:r w:rsidRPr="001D5698">
          <w:rPr>
            <w:rStyle w:val="Hyperlink"/>
          </w:rPr>
          <w:t>‘Nature Is Speaking – Penélope Cruz is Water | Conservation International (CI)’ [video]</w:t>
        </w:r>
      </w:hyperlink>
      <w:r w:rsidR="008937FD" w:rsidRPr="00DB4A5B">
        <w:t xml:space="preserve">, </w:t>
      </w:r>
      <w:r w:rsidR="008937FD" w:rsidRPr="00DB4A5B">
        <w:rPr>
          <w:rStyle w:val="Emphasis"/>
        </w:rPr>
        <w:t>Conservation International</w:t>
      </w:r>
      <w:r w:rsidR="008937FD" w:rsidRPr="00DB4A5B">
        <w:t xml:space="preserve">, YouTube, accessed </w:t>
      </w:r>
      <w:r w:rsidR="00E85533">
        <w:t>15 December 2022</w:t>
      </w:r>
      <w:r w:rsidR="008937FD" w:rsidRPr="00DB4A5B">
        <w:t>.</w:t>
      </w:r>
    </w:p>
    <w:p w14:paraId="7D152963" w14:textId="2F75CDD0" w:rsidR="008937FD" w:rsidRPr="001576D6" w:rsidRDefault="008937FD" w:rsidP="008937FD">
      <w:r w:rsidRPr="001576D6">
        <w:t xml:space="preserve">DCCEEW </w:t>
      </w:r>
      <w:r>
        <w:t>(</w:t>
      </w:r>
      <w:r w:rsidRPr="001576D6">
        <w:t>Department of Climate Change, Energy, the Environment and Water</w:t>
      </w:r>
      <w:r>
        <w:t>)</w:t>
      </w:r>
      <w:r w:rsidRPr="001576D6">
        <w:t xml:space="preserve"> (2021) ‘</w:t>
      </w:r>
      <w:hyperlink r:id="rId92" w:history="1">
        <w:r w:rsidR="00D722BD" w:rsidRPr="003A1BBC">
          <w:rPr>
            <w:rStyle w:val="Hyperlink"/>
          </w:rPr>
          <w:t>Coal and coal seam gas – About</w:t>
        </w:r>
      </w:hyperlink>
      <w:r w:rsidRPr="001576D6">
        <w:t xml:space="preserve">’, </w:t>
      </w:r>
      <w:r w:rsidRPr="001576D6">
        <w:rPr>
          <w:rStyle w:val="Emphasis"/>
        </w:rPr>
        <w:t>Coal, Coal seam gas (CSG) and water</w:t>
      </w:r>
      <w:r w:rsidRPr="001576D6">
        <w:t xml:space="preserve">, DCCEEW website, accessed </w:t>
      </w:r>
      <w:r w:rsidR="00E85533">
        <w:t>15 December 2022</w:t>
      </w:r>
      <w:r w:rsidRPr="001576D6">
        <w:t>.</w:t>
      </w:r>
    </w:p>
    <w:p w14:paraId="2FE1B985" w14:textId="30FCCF1C" w:rsidR="008937FD" w:rsidRPr="004C1C26" w:rsidRDefault="00D722BD" w:rsidP="008937FD">
      <w:r w:rsidRPr="00CB099D">
        <w:t>Environment South Africa</w:t>
      </w:r>
      <w:r>
        <w:t xml:space="preserve"> (2022) ‘</w:t>
      </w:r>
      <w:hyperlink r:id="rId93" w:history="1">
        <w:r>
          <w:rPr>
            <w:rStyle w:val="Hyperlink"/>
          </w:rPr>
          <w:t>World Environmental Issues &amp; News: A flying river? – How the Amazon Forest produces the largest flying river in the world</w:t>
        </w:r>
      </w:hyperlink>
      <w:r w:rsidR="008937FD" w:rsidRPr="004C1C26">
        <w:t xml:space="preserve">’, </w:t>
      </w:r>
      <w:r w:rsidR="008937FD" w:rsidRPr="004C1C26">
        <w:rPr>
          <w:rStyle w:val="Emphasis"/>
        </w:rPr>
        <w:t>Environment.co.za</w:t>
      </w:r>
      <w:r w:rsidR="008937FD" w:rsidRPr="004C1C26">
        <w:t xml:space="preserve">, accessed </w:t>
      </w:r>
      <w:r w:rsidR="00E85533">
        <w:t>15 December 2022</w:t>
      </w:r>
      <w:r w:rsidR="008937FD" w:rsidRPr="004C1C26">
        <w:t>.</w:t>
      </w:r>
    </w:p>
    <w:p w14:paraId="0196F538" w14:textId="0252BF0B" w:rsidR="008937FD" w:rsidRPr="00DB4A5B" w:rsidRDefault="00D722BD" w:rsidP="008937FD">
      <w:r>
        <w:t>Evans K (21 March 2020) ‘</w:t>
      </w:r>
      <w:hyperlink r:id="rId94" w:history="1">
        <w:r w:rsidRPr="005A339E">
          <w:rPr>
            <w:rStyle w:val="Hyperlink"/>
          </w:rPr>
          <w:t>The New Zealand river that became a legal person</w:t>
        </w:r>
      </w:hyperlink>
      <w:r w:rsidR="008937FD" w:rsidRPr="00DB4A5B">
        <w:t xml:space="preserve">’, </w:t>
      </w:r>
      <w:r w:rsidR="008937FD" w:rsidRPr="00DB4A5B">
        <w:rPr>
          <w:rStyle w:val="Emphasis"/>
        </w:rPr>
        <w:t>BBC travel</w:t>
      </w:r>
      <w:r w:rsidR="008937FD" w:rsidRPr="00DB4A5B">
        <w:t xml:space="preserve">, accessed </w:t>
      </w:r>
      <w:r w:rsidR="00E85533">
        <w:t>15 December 2022</w:t>
      </w:r>
      <w:r w:rsidR="008937FD" w:rsidRPr="00DB4A5B">
        <w:t>.</w:t>
      </w:r>
    </w:p>
    <w:p w14:paraId="174A06EA" w14:textId="7D6929E7" w:rsidR="008937FD" w:rsidRPr="00B27626" w:rsidRDefault="00D722BD" w:rsidP="008937FD">
      <w:r w:rsidRPr="00F778D6">
        <w:lastRenderedPageBreak/>
        <w:t>Firesticks Alliance Indigenous Corporation</w:t>
      </w:r>
      <w:r>
        <w:t xml:space="preserve"> (n.d.) </w:t>
      </w:r>
      <w:hyperlink r:id="rId95" w:history="1">
        <w:r w:rsidRPr="00B27626">
          <w:rPr>
            <w:rStyle w:val="Hyperlink"/>
            <w:i/>
          </w:rPr>
          <w:t>What is cultural burning?</w:t>
        </w:r>
        <w:r w:rsidRPr="007149A8">
          <w:rPr>
            <w:rStyle w:val="Hyperlink"/>
          </w:rPr>
          <w:t>,</w:t>
        </w:r>
      </w:hyperlink>
      <w:r w:rsidR="008937FD" w:rsidRPr="00B27626">
        <w:t xml:space="preserve"> Firesticks website, accessed </w:t>
      </w:r>
      <w:r w:rsidR="00E85533">
        <w:t>15 December 2022</w:t>
      </w:r>
      <w:r w:rsidR="008937FD" w:rsidRPr="00B27626">
        <w:t>.</w:t>
      </w:r>
    </w:p>
    <w:p w14:paraId="0DF800E0" w14:textId="3C048C53" w:rsidR="008937FD" w:rsidRPr="00DB4A5B" w:rsidRDefault="00D722BD" w:rsidP="008937FD">
      <w:r>
        <w:t xml:space="preserve">Foley D, Ellis M, </w:t>
      </w:r>
      <w:r w:rsidRPr="00630C15">
        <w:t>Llewellyn</w:t>
      </w:r>
      <w:r>
        <w:t xml:space="preserve"> R and </w:t>
      </w:r>
      <w:r w:rsidRPr="00630C15">
        <w:t>Harvey-Jones</w:t>
      </w:r>
      <w:r>
        <w:t xml:space="preserve"> W (producers) (30 July 2019) </w:t>
      </w:r>
      <w:hyperlink r:id="rId96" w:history="1">
        <w:r w:rsidRPr="00644935">
          <w:rPr>
            <w:rStyle w:val="Hyperlink"/>
          </w:rPr>
          <w:t xml:space="preserve">‘Save Our Catchment </w:t>
        </w:r>
        <w:r>
          <w:rPr>
            <w:rStyle w:val="Hyperlink"/>
          </w:rPr>
          <w:t>–</w:t>
        </w:r>
        <w:r w:rsidRPr="00644935">
          <w:rPr>
            <w:rStyle w:val="Hyperlink"/>
          </w:rPr>
          <w:t xml:space="preserve"> EP01 </w:t>
        </w:r>
        <w:r>
          <w:rPr>
            <w:rStyle w:val="Hyperlink"/>
          </w:rPr>
          <w:t>–</w:t>
        </w:r>
        <w:r w:rsidRPr="00644935">
          <w:rPr>
            <w:rStyle w:val="Hyperlink"/>
          </w:rPr>
          <w:t xml:space="preserve"> Acknowledgment of Country’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7E464363" w14:textId="247C638F" w:rsidR="008937FD" w:rsidRPr="00DB4A5B" w:rsidRDefault="00D722BD" w:rsidP="008937FD">
      <w:r w:rsidRPr="00624F98">
        <w:t xml:space="preserve">Foley D, Ellis M, Llewellyn R and Harvey-Jones W (producers) (30 July 2019) </w:t>
      </w:r>
      <w:hyperlink r:id="rId97" w:history="1">
        <w:r>
          <w:rPr>
            <w:rStyle w:val="Hyperlink"/>
          </w:rPr>
          <w:t>‘Save Our Catchment – EP02 – Introduction’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68942363" w14:textId="6057B1B0" w:rsidR="008937FD" w:rsidRPr="00DB4A5B" w:rsidRDefault="00D722BD" w:rsidP="008937FD">
      <w:r w:rsidRPr="00624F98">
        <w:t xml:space="preserve">Foley D, Ellis M, Llewellyn R and Harvey-Jones W (producers) (30 July 2019) </w:t>
      </w:r>
      <w:hyperlink r:id="rId98" w:history="1">
        <w:r w:rsidRPr="00731607">
          <w:rPr>
            <w:rStyle w:val="Hyperlink"/>
          </w:rPr>
          <w:t xml:space="preserve">‘Save Our Catchment </w:t>
        </w:r>
        <w:r>
          <w:rPr>
            <w:rStyle w:val="Hyperlink"/>
          </w:rPr>
          <w:t>–</w:t>
        </w:r>
        <w:r w:rsidRPr="00731607">
          <w:rPr>
            <w:rStyle w:val="Hyperlink"/>
          </w:rPr>
          <w:t xml:space="preserve"> EP03 </w:t>
        </w:r>
        <w:r>
          <w:rPr>
            <w:rStyle w:val="Hyperlink"/>
          </w:rPr>
          <w:t>–</w:t>
        </w:r>
        <w:r w:rsidRPr="00731607">
          <w:rPr>
            <w:rStyle w:val="Hyperlink"/>
          </w:rPr>
          <w:t xml:space="preserve"> Geography of the Clarence River Catchment’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161E7D49" w14:textId="407AC305" w:rsidR="008937FD" w:rsidRPr="00DB4A5B" w:rsidRDefault="00D722BD" w:rsidP="008937FD">
      <w:r w:rsidRPr="00731607">
        <w:t xml:space="preserve">Foley D, Ellis M, Llewellyn R and Harvey-Jones W (producers) (30 July 2019) </w:t>
      </w:r>
      <w:hyperlink r:id="rId99" w:history="1">
        <w:r w:rsidRPr="00731607">
          <w:rPr>
            <w:rStyle w:val="Hyperlink"/>
          </w:rPr>
          <w:t xml:space="preserve">‘Save Our Catchment </w:t>
        </w:r>
        <w:r>
          <w:rPr>
            <w:rStyle w:val="Hyperlink"/>
          </w:rPr>
          <w:t>–</w:t>
        </w:r>
        <w:r w:rsidRPr="00731607">
          <w:rPr>
            <w:rStyle w:val="Hyperlink"/>
          </w:rPr>
          <w:t xml:space="preserve"> EP04 </w:t>
        </w:r>
        <w:r>
          <w:rPr>
            <w:rStyle w:val="Hyperlink"/>
          </w:rPr>
          <w:t>–</w:t>
        </w:r>
        <w:r w:rsidRPr="00731607">
          <w:rPr>
            <w:rStyle w:val="Hyperlink"/>
          </w:rPr>
          <w:t xml:space="preserve"> Origins of the Clarence River Catchment’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2AB917B6" w14:textId="331E0F18" w:rsidR="008937FD" w:rsidRPr="00DB4A5B" w:rsidRDefault="00D722BD" w:rsidP="008937FD">
      <w:r w:rsidRPr="00C46EBE">
        <w:t xml:space="preserve">Foley D, Ellis M, Llewellyn R and Harvey-Jones W (producers) (30 July 2019) </w:t>
      </w:r>
      <w:hyperlink r:id="rId100" w:history="1">
        <w:r w:rsidRPr="00C46EBE">
          <w:rPr>
            <w:rStyle w:val="Hyperlink"/>
          </w:rPr>
          <w:t xml:space="preserve">‘Save Our Catchment </w:t>
        </w:r>
        <w:r>
          <w:rPr>
            <w:rStyle w:val="Hyperlink"/>
          </w:rPr>
          <w:t>–</w:t>
        </w:r>
        <w:r w:rsidRPr="00C46EBE">
          <w:rPr>
            <w:rStyle w:val="Hyperlink"/>
          </w:rPr>
          <w:t xml:space="preserve"> EP05 </w:t>
        </w:r>
        <w:r>
          <w:rPr>
            <w:rStyle w:val="Hyperlink"/>
          </w:rPr>
          <w:t>–</w:t>
        </w:r>
        <w:r w:rsidRPr="00C46EBE">
          <w:rPr>
            <w:rStyle w:val="Hyperlink"/>
          </w:rPr>
          <w:t xml:space="preserve"> Cat's Claw Creeper a Contemporary Land and Water Management Issue’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19CF71D1" w14:textId="61BDBE45" w:rsidR="008937FD" w:rsidRPr="00DB4A5B" w:rsidRDefault="00D722BD" w:rsidP="008937FD">
      <w:r w:rsidRPr="00C46EBE">
        <w:t xml:space="preserve">Foley D, Ellis M, Llewellyn R and Harvey-Jones W (producers) (30 July 2019) </w:t>
      </w:r>
      <w:hyperlink r:id="rId101" w:history="1">
        <w:r w:rsidRPr="00C46EBE">
          <w:rPr>
            <w:rStyle w:val="Hyperlink"/>
          </w:rPr>
          <w:t xml:space="preserve">‘Save Our Catchment </w:t>
        </w:r>
        <w:r>
          <w:rPr>
            <w:rStyle w:val="Hyperlink"/>
          </w:rPr>
          <w:t>–</w:t>
        </w:r>
        <w:r w:rsidRPr="00C46EBE">
          <w:rPr>
            <w:rStyle w:val="Hyperlink"/>
          </w:rPr>
          <w:t xml:space="preserve"> EP06 </w:t>
        </w:r>
        <w:r>
          <w:rPr>
            <w:rStyle w:val="Hyperlink"/>
          </w:rPr>
          <w:t>–</w:t>
        </w:r>
        <w:r w:rsidRPr="00C46EBE">
          <w:rPr>
            <w:rStyle w:val="Hyperlink"/>
          </w:rPr>
          <w:t xml:space="preserve"> Plant description’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464E2A74" w14:textId="7E34D7D0" w:rsidR="008937FD" w:rsidRPr="00DB4A5B" w:rsidRDefault="00D722BD" w:rsidP="008937FD">
      <w:r w:rsidRPr="00C46EBE">
        <w:t xml:space="preserve">Foley D, Ellis M, Llewellyn R and Harvey-Jones W (producers) (30 July 2019) </w:t>
      </w:r>
      <w:hyperlink r:id="rId102" w:history="1">
        <w:r w:rsidRPr="00AA352E">
          <w:rPr>
            <w:rStyle w:val="Hyperlink"/>
          </w:rPr>
          <w:t xml:space="preserve">‘Save Our Catchment </w:t>
        </w:r>
        <w:r>
          <w:rPr>
            <w:rStyle w:val="Hyperlink"/>
          </w:rPr>
          <w:t>–</w:t>
        </w:r>
        <w:r w:rsidRPr="00AA352E">
          <w:rPr>
            <w:rStyle w:val="Hyperlink"/>
          </w:rPr>
          <w:t xml:space="preserve"> EP07 </w:t>
        </w:r>
        <w:r>
          <w:rPr>
            <w:rStyle w:val="Hyperlink"/>
          </w:rPr>
          <w:t>–</w:t>
        </w:r>
        <w:r w:rsidRPr="00AA352E">
          <w:rPr>
            <w:rStyle w:val="Hyperlink"/>
          </w:rPr>
          <w:t xml:space="preserve"> Impact of CCC on riparian zone’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3FBF8194" w14:textId="0C063C92" w:rsidR="008937FD" w:rsidRPr="00DB4A5B" w:rsidRDefault="00D722BD" w:rsidP="008937FD">
      <w:r w:rsidRPr="00AA352E">
        <w:t xml:space="preserve">Foley D, Ellis M, Llewellyn R and Harvey-Jones W (producers) (30 July 2019) </w:t>
      </w:r>
      <w:hyperlink r:id="rId103" w:history="1">
        <w:r w:rsidRPr="00AA352E">
          <w:rPr>
            <w:rStyle w:val="Hyperlink"/>
          </w:rPr>
          <w:t xml:space="preserve">‘Save Our Catchment </w:t>
        </w:r>
        <w:r>
          <w:rPr>
            <w:rStyle w:val="Hyperlink"/>
          </w:rPr>
          <w:t>–</w:t>
        </w:r>
        <w:r w:rsidRPr="00AA352E">
          <w:rPr>
            <w:rStyle w:val="Hyperlink"/>
          </w:rPr>
          <w:t xml:space="preserve"> EP08 </w:t>
        </w:r>
        <w:r>
          <w:rPr>
            <w:rStyle w:val="Hyperlink"/>
          </w:rPr>
          <w:t>–</w:t>
        </w:r>
        <w:r w:rsidRPr="00AA352E">
          <w:rPr>
            <w:rStyle w:val="Hyperlink"/>
          </w:rPr>
          <w:t xml:space="preserve"> Weed Control’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30DAD1A6" w14:textId="69A2850F" w:rsidR="008937FD" w:rsidRPr="00DB4A5B" w:rsidRDefault="00D722BD" w:rsidP="008937FD">
      <w:r w:rsidRPr="00AA352E">
        <w:t xml:space="preserve">Foley D, Ellis M, Llewellyn R and Harvey-Jones W (producers) (30 July 2019) </w:t>
      </w:r>
      <w:hyperlink r:id="rId104" w:history="1">
        <w:r w:rsidRPr="00AA352E">
          <w:rPr>
            <w:rStyle w:val="Hyperlink"/>
          </w:rPr>
          <w:t>‘Save Our Catchment – EP09 – In The Field - Data Collection’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55A9A0B3" w14:textId="5A4E0E6B" w:rsidR="008937FD" w:rsidRPr="00DB4A5B" w:rsidRDefault="00D722BD" w:rsidP="008937FD">
      <w:r w:rsidRPr="00711329">
        <w:lastRenderedPageBreak/>
        <w:t xml:space="preserve">Foley D, Ellis M, Llewellyn R and Harvey-Jones W (producers) (30 July 2019) </w:t>
      </w:r>
      <w:hyperlink r:id="rId105" w:history="1">
        <w:r w:rsidRPr="00711329">
          <w:rPr>
            <w:rStyle w:val="Hyperlink"/>
          </w:rPr>
          <w:t>‘Save Our Catchment – EP10 – In The Field – Data Analysis’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6786D33C" w14:textId="3807CD55" w:rsidR="008937FD" w:rsidRPr="00DB4A5B" w:rsidRDefault="00D722BD" w:rsidP="008937FD">
      <w:r w:rsidRPr="00183D05">
        <w:t xml:space="preserve">Foley D, Ellis M, Llewellyn R and Harvey-Jones W (producers) (30 July 2019) </w:t>
      </w:r>
      <w:hyperlink r:id="rId106" w:history="1">
        <w:r w:rsidRPr="00183D05">
          <w:rPr>
            <w:rStyle w:val="Hyperlink"/>
          </w:rPr>
          <w:t>‘Save Our Catchment – EP11 – Different Perspectives – Stakeholders’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3A628754" w14:textId="72E61AE0" w:rsidR="008937FD" w:rsidRPr="00DB4A5B" w:rsidRDefault="00D722BD" w:rsidP="008937FD">
      <w:r w:rsidRPr="00183D05">
        <w:t xml:space="preserve">Foley D, Ellis M, Llewellyn R and Harvey-Jones W (producers) (30 July 2019) </w:t>
      </w:r>
      <w:hyperlink r:id="rId107" w:history="1">
        <w:r w:rsidRPr="00183D05">
          <w:rPr>
            <w:rStyle w:val="Hyperlink"/>
          </w:rPr>
          <w:t>‘Save Our Catchment – EP12 – Total catchment management plan’ [video]</w:t>
        </w:r>
      </w:hyperlink>
      <w:r w:rsidR="008937FD" w:rsidRPr="00DB4A5B">
        <w:t xml:space="preserve">, </w:t>
      </w:r>
      <w:r w:rsidR="008937FD" w:rsidRPr="00DB4A5B">
        <w:rPr>
          <w:rStyle w:val="Emphasis"/>
        </w:rPr>
        <w:t>NSW Department of Education – Learning Systems</w:t>
      </w:r>
      <w:r w:rsidR="008937FD" w:rsidRPr="00DB4A5B">
        <w:t xml:space="preserve">, YouTube, accessed </w:t>
      </w:r>
      <w:r w:rsidR="00E85533">
        <w:t>15 December 2022</w:t>
      </w:r>
      <w:r w:rsidR="008937FD" w:rsidRPr="00DB4A5B">
        <w:t>.</w:t>
      </w:r>
    </w:p>
    <w:p w14:paraId="70EE75E2" w14:textId="612E24FF" w:rsidR="008937FD" w:rsidRPr="00DB4A5B" w:rsidRDefault="00D722BD" w:rsidP="008937FD">
      <w:r w:rsidRPr="007149A8">
        <w:t>Gillies</w:t>
      </w:r>
      <w:r>
        <w:t xml:space="preserve"> C (March 2017) ‘</w:t>
      </w:r>
      <w:hyperlink r:id="rId108" w:history="1">
        <w:r w:rsidRPr="005A339E">
          <w:rPr>
            <w:rStyle w:val="Hyperlink"/>
          </w:rPr>
          <w:t>Traditional Aboriginal burning in modern day land management</w:t>
        </w:r>
      </w:hyperlink>
      <w:r w:rsidR="008937FD" w:rsidRPr="00DB4A5B">
        <w:t xml:space="preserve">’, </w:t>
      </w:r>
      <w:r w:rsidR="008937FD" w:rsidRPr="00DB4A5B">
        <w:rPr>
          <w:rStyle w:val="Emphasis"/>
        </w:rPr>
        <w:t>Landcare in Focus</w:t>
      </w:r>
      <w:r w:rsidR="008937FD" w:rsidRPr="00DB4A5B">
        <w:t xml:space="preserve">, accessed </w:t>
      </w:r>
      <w:r w:rsidR="00E85533">
        <w:t>15 December 2022</w:t>
      </w:r>
      <w:r w:rsidR="008937FD" w:rsidRPr="00DB4A5B">
        <w:t>.</w:t>
      </w:r>
    </w:p>
    <w:p w14:paraId="072D4D2D" w14:textId="4C024C23" w:rsidR="008937FD" w:rsidRPr="00B27626" w:rsidRDefault="00D722BD" w:rsidP="008937FD">
      <w:r w:rsidRPr="004B0E27">
        <w:t>Global Footprint Network</w:t>
      </w:r>
      <w:r>
        <w:t xml:space="preserve"> (2022) </w:t>
      </w:r>
      <w:hyperlink r:id="rId109" w:history="1">
        <w:r w:rsidRPr="004B0E27">
          <w:rPr>
            <w:rStyle w:val="Hyperlink"/>
          </w:rPr>
          <w:t>Footprint Calculator</w:t>
        </w:r>
      </w:hyperlink>
      <w:r w:rsidR="008937FD" w:rsidRPr="00B27626">
        <w:t xml:space="preserve"> [website], accessed </w:t>
      </w:r>
      <w:r w:rsidR="00E85533">
        <w:t>15 December 2022</w:t>
      </w:r>
      <w:r w:rsidR="008937FD" w:rsidRPr="00B27626">
        <w:t>.</w:t>
      </w:r>
    </w:p>
    <w:p w14:paraId="6FF66461" w14:textId="328AD024" w:rsidR="008937FD" w:rsidRPr="00B27626" w:rsidRDefault="00D722BD" w:rsidP="008937FD">
      <w:r w:rsidRPr="00FB73C6">
        <w:t>Global Oneness Project</w:t>
      </w:r>
      <w:r>
        <w:t xml:space="preserve"> (27 February 2009) </w:t>
      </w:r>
      <w:hyperlink r:id="rId110" w:history="1">
        <w:r w:rsidRPr="00FB73C6">
          <w:rPr>
            <w:rStyle w:val="Hyperlink"/>
          </w:rPr>
          <w:t>‘The Land Owns Us’ [video]</w:t>
        </w:r>
      </w:hyperlink>
      <w:r w:rsidR="008937FD" w:rsidRPr="00B27626">
        <w:t xml:space="preserve">, </w:t>
      </w:r>
      <w:r w:rsidR="008937FD" w:rsidRPr="00B27626">
        <w:rPr>
          <w:rStyle w:val="Emphasis"/>
        </w:rPr>
        <w:t>Global Oneness Project</w:t>
      </w:r>
      <w:r w:rsidR="008937FD" w:rsidRPr="00B27626">
        <w:t xml:space="preserve">, YouTube, accessed </w:t>
      </w:r>
      <w:r w:rsidR="00E85533">
        <w:t>15 December 2022</w:t>
      </w:r>
      <w:r w:rsidR="008937FD" w:rsidRPr="00B27626">
        <w:t>.</w:t>
      </w:r>
    </w:p>
    <w:p w14:paraId="5A75BD72" w14:textId="7EAEF4C4" w:rsidR="008937FD" w:rsidRPr="00050DD0" w:rsidRDefault="00D722BD" w:rsidP="008937FD">
      <w:r>
        <w:t>Hance J (22 April 2011) ‘</w:t>
      </w:r>
      <w:hyperlink r:id="rId111" w:history="1">
        <w:r w:rsidRPr="003525B3">
          <w:rPr>
            <w:rStyle w:val="Hyperlink"/>
          </w:rPr>
          <w:t>What does Nature give us? A special Earth Day article</w:t>
        </w:r>
      </w:hyperlink>
      <w:r w:rsidR="008937FD" w:rsidRPr="00050DD0">
        <w:t xml:space="preserve">’, </w:t>
      </w:r>
      <w:r w:rsidR="008937FD" w:rsidRPr="00050DD0">
        <w:rPr>
          <w:rStyle w:val="Emphasis"/>
        </w:rPr>
        <w:t>Mongabay: News and Inspiration from Nature’s Frontline</w:t>
      </w:r>
      <w:r w:rsidR="008937FD" w:rsidRPr="00050DD0">
        <w:t xml:space="preserve">, accessed </w:t>
      </w:r>
      <w:r w:rsidR="00E85533">
        <w:t>15 December 2022</w:t>
      </w:r>
      <w:r w:rsidR="008937FD" w:rsidRPr="00050DD0">
        <w:t>.</w:t>
      </w:r>
    </w:p>
    <w:p w14:paraId="71F1A0F1" w14:textId="71503C33" w:rsidR="008937FD" w:rsidRPr="001576D6" w:rsidRDefault="00D722BD" w:rsidP="008937FD">
      <w:r w:rsidRPr="00BF539B">
        <w:t>KETV NewsWatch 7</w:t>
      </w:r>
      <w:r>
        <w:t xml:space="preserve"> (8 October 2018) </w:t>
      </w:r>
      <w:hyperlink r:id="rId112" w:history="1">
        <w:r w:rsidRPr="00BF539B">
          <w:rPr>
            <w:rStyle w:val="Hyperlink"/>
          </w:rPr>
          <w:t>‘New technology turns glass bottles into sand, reduces waste’ [video]</w:t>
        </w:r>
      </w:hyperlink>
      <w:r w:rsidR="008937FD" w:rsidRPr="001576D6">
        <w:t xml:space="preserve">, </w:t>
      </w:r>
      <w:r w:rsidR="008937FD" w:rsidRPr="001576D6">
        <w:rPr>
          <w:rStyle w:val="Emphasis"/>
        </w:rPr>
        <w:t>KETV NewsWatch 7</w:t>
      </w:r>
      <w:r w:rsidR="008937FD" w:rsidRPr="001576D6">
        <w:t xml:space="preserve">, YouTube, accessed </w:t>
      </w:r>
      <w:r w:rsidR="00E85533">
        <w:t>15 December 2022</w:t>
      </w:r>
      <w:r w:rsidR="008937FD" w:rsidRPr="001576D6">
        <w:t>.</w:t>
      </w:r>
    </w:p>
    <w:p w14:paraId="5DB83848" w14:textId="75E79A2B" w:rsidR="008937FD" w:rsidRPr="00B27626" w:rsidRDefault="00D722BD" w:rsidP="008937FD">
      <w:r>
        <w:t xml:space="preserve">Leonard A (23 April 2009) </w:t>
      </w:r>
      <w:hyperlink r:id="rId113" w:history="1">
        <w:r w:rsidRPr="00FB73C6">
          <w:rPr>
            <w:rStyle w:val="Hyperlink"/>
          </w:rPr>
          <w:t>‘The Story of Stuff’ [video]</w:t>
        </w:r>
      </w:hyperlink>
      <w:r w:rsidR="008937FD" w:rsidRPr="00B27626">
        <w:t xml:space="preserve">, </w:t>
      </w:r>
      <w:r w:rsidR="008937FD" w:rsidRPr="00B27626">
        <w:rPr>
          <w:rStyle w:val="Emphasis"/>
        </w:rPr>
        <w:t>The Story of Stuff Project</w:t>
      </w:r>
      <w:r w:rsidR="008937FD" w:rsidRPr="00B27626">
        <w:t xml:space="preserve">, YouTube, accessed </w:t>
      </w:r>
      <w:r w:rsidR="00E85533">
        <w:t>15 December 2022</w:t>
      </w:r>
      <w:r w:rsidR="008937FD" w:rsidRPr="00B27626">
        <w:t>.</w:t>
      </w:r>
    </w:p>
    <w:p w14:paraId="7F54105F" w14:textId="497E081F" w:rsidR="008937FD" w:rsidRPr="00050DD0" w:rsidRDefault="00D722BD" w:rsidP="008937FD">
      <w:r>
        <w:t xml:space="preserve">Lincoln Learning Solutions (25 March 2020) </w:t>
      </w:r>
      <w:hyperlink r:id="rId114" w:history="1">
        <w:r w:rsidRPr="00897B82">
          <w:rPr>
            <w:rStyle w:val="Hyperlink"/>
          </w:rPr>
          <w:t>‘Earth's Interconnected Cycles’ [video]</w:t>
        </w:r>
      </w:hyperlink>
      <w:r w:rsidR="008937FD" w:rsidRPr="00050DD0">
        <w:t xml:space="preserve">, </w:t>
      </w:r>
      <w:r w:rsidR="008937FD" w:rsidRPr="00050DD0">
        <w:rPr>
          <w:rStyle w:val="Emphasis"/>
        </w:rPr>
        <w:t>Lincoln Learning Solutions</w:t>
      </w:r>
      <w:r w:rsidR="008937FD" w:rsidRPr="00050DD0">
        <w:t xml:space="preserve">, YouTube, accessed </w:t>
      </w:r>
      <w:r w:rsidR="00E85533">
        <w:t>15 December 2022</w:t>
      </w:r>
      <w:r w:rsidR="008937FD" w:rsidRPr="00050DD0">
        <w:t>.</w:t>
      </w:r>
    </w:p>
    <w:p w14:paraId="57051421" w14:textId="407E497D" w:rsidR="008937FD" w:rsidRPr="00B27626" w:rsidRDefault="00D722BD" w:rsidP="008937FD">
      <w:r>
        <w:t>Morris N (1 September 2020) ‘</w:t>
      </w:r>
      <w:hyperlink r:id="rId115" w:history="1">
        <w:r w:rsidRPr="004B7427">
          <w:rPr>
            <w:rStyle w:val="Hyperlink"/>
          </w:rPr>
          <w:t>Gas, groundwater bubbles up on farmland near Chinchilla, sparking contamination fears</w:t>
        </w:r>
      </w:hyperlink>
      <w:r w:rsidR="008937FD" w:rsidRPr="00B27626">
        <w:t>’</w:t>
      </w:r>
      <w:r w:rsidR="008937FD" w:rsidRPr="00B27626">
        <w:rPr>
          <w:rStyle w:val="Emphasis"/>
        </w:rPr>
        <w:t>, ABC Southern Qld</w:t>
      </w:r>
      <w:r w:rsidR="008937FD" w:rsidRPr="00B27626">
        <w:t xml:space="preserve">, ABC News, accessed </w:t>
      </w:r>
      <w:r w:rsidR="00E85533">
        <w:t>15 December 2022</w:t>
      </w:r>
      <w:r w:rsidR="008937FD" w:rsidRPr="00B27626">
        <w:t>.</w:t>
      </w:r>
    </w:p>
    <w:p w14:paraId="78E22D7F" w14:textId="77777777" w:rsidR="00D722BD" w:rsidRDefault="00D722BD" w:rsidP="00D722BD">
      <w:r w:rsidRPr="00883F26">
        <w:t>President and Fellows of Harvard College and Harvard Graduate School of Education (2015) ‘</w:t>
      </w:r>
      <w:hyperlink r:id="rId116" w:history="1">
        <w:r w:rsidRPr="00883F26">
          <w:rPr>
            <w:rStyle w:val="Hyperlink"/>
          </w:rPr>
          <w:t>Circle of Viewpoints</w:t>
        </w:r>
      </w:hyperlink>
      <w:r w:rsidRPr="00883F26">
        <w:t xml:space="preserve">’, </w:t>
      </w:r>
      <w:r w:rsidRPr="00883F26">
        <w:rPr>
          <w:rStyle w:val="Emphasis"/>
        </w:rPr>
        <w:t>Thinking Routine</w:t>
      </w:r>
      <w:r w:rsidRPr="00883F26">
        <w:t>, Project Zero website, accessed 1 August 2022.</w:t>
      </w:r>
    </w:p>
    <w:p w14:paraId="17F8567A" w14:textId="7C5DCA8D" w:rsidR="00D722BD" w:rsidRDefault="00D722BD" w:rsidP="00D722BD">
      <w:r w:rsidRPr="0090227E">
        <w:t xml:space="preserve">President and Fellows of Harvard College </w:t>
      </w:r>
      <w:r>
        <w:t>and</w:t>
      </w:r>
      <w:r w:rsidRPr="0090227E">
        <w:t xml:space="preserve"> Harvard Graduate School of Education</w:t>
      </w:r>
      <w:r>
        <w:t xml:space="preserve"> (2015) ‘</w:t>
      </w:r>
      <w:hyperlink r:id="rId117" w:history="1">
        <w:r w:rsidRPr="0090227E">
          <w:rPr>
            <w:rStyle w:val="Hyperlink"/>
          </w:rPr>
          <w:t>Step Inside</w:t>
        </w:r>
      </w:hyperlink>
      <w:r>
        <w:t xml:space="preserve">’, </w:t>
      </w:r>
      <w:r w:rsidRPr="0090227E">
        <w:rPr>
          <w:rStyle w:val="Emphasis"/>
        </w:rPr>
        <w:t>Thinking Routine</w:t>
      </w:r>
      <w:r>
        <w:t xml:space="preserve">, Project Zero website, accessed </w:t>
      </w:r>
      <w:r w:rsidR="00E85533">
        <w:t>15 December 2022</w:t>
      </w:r>
      <w:r>
        <w:t>.</w:t>
      </w:r>
    </w:p>
    <w:p w14:paraId="2D1A4B2E" w14:textId="1F0C96EB" w:rsidR="008937FD" w:rsidRPr="00DB4A5B" w:rsidRDefault="00D722BD" w:rsidP="008937FD">
      <w:r w:rsidRPr="005A339E">
        <w:lastRenderedPageBreak/>
        <w:t>President and Fellows of Harvard College and Harvard Graduate School of Education (2015) ‘</w:t>
      </w:r>
      <w:hyperlink r:id="rId118" w:history="1">
        <w:r w:rsidRPr="005A339E">
          <w:rPr>
            <w:rStyle w:val="Hyperlink"/>
          </w:rPr>
          <w:t>True for Who?</w:t>
        </w:r>
      </w:hyperlink>
      <w:r w:rsidR="008937FD" w:rsidRPr="00DB4A5B">
        <w:t xml:space="preserve">’, </w:t>
      </w:r>
      <w:r w:rsidR="008937FD" w:rsidRPr="00DB4A5B">
        <w:rPr>
          <w:rStyle w:val="Emphasis"/>
        </w:rPr>
        <w:t>Thinking Routine</w:t>
      </w:r>
      <w:r w:rsidR="008937FD" w:rsidRPr="00DB4A5B">
        <w:t xml:space="preserve">, Project Zero website, accessed </w:t>
      </w:r>
      <w:r w:rsidR="00E85533">
        <w:t>15 December 2022</w:t>
      </w:r>
      <w:r w:rsidR="008937FD" w:rsidRPr="00DB4A5B">
        <w:t>.</w:t>
      </w:r>
    </w:p>
    <w:p w14:paraId="64C2FAC7" w14:textId="3146D818" w:rsidR="008937FD" w:rsidRPr="00DB4A5B" w:rsidRDefault="00D722BD" w:rsidP="008937FD">
      <w:r w:rsidRPr="005E4DCF">
        <w:t>President and Fellows of Harvard College and Harvard Graduate School of Education (20</w:t>
      </w:r>
      <w:r>
        <w:t>20</w:t>
      </w:r>
      <w:r w:rsidRPr="005E4DCF">
        <w:t>) ‘</w:t>
      </w:r>
      <w:hyperlink r:id="rId119" w:history="1">
        <w:r w:rsidRPr="005E4DCF">
          <w:rPr>
            <w:rStyle w:val="Hyperlink"/>
          </w:rPr>
          <w:t>+1 Routine</w:t>
        </w:r>
      </w:hyperlink>
      <w:r w:rsidR="008937FD" w:rsidRPr="00DB4A5B">
        <w:t xml:space="preserve">’, </w:t>
      </w:r>
      <w:r w:rsidR="008937FD" w:rsidRPr="00DB4A5B">
        <w:rPr>
          <w:rStyle w:val="Emphasis"/>
        </w:rPr>
        <w:t>Thinking Routine</w:t>
      </w:r>
      <w:r w:rsidR="008937FD" w:rsidRPr="00DB4A5B">
        <w:t xml:space="preserve">, Project Zero website, accessed </w:t>
      </w:r>
      <w:r w:rsidR="00E85533">
        <w:t>15 December 2022</w:t>
      </w:r>
      <w:r w:rsidR="008937FD" w:rsidRPr="00DB4A5B">
        <w:t>.</w:t>
      </w:r>
    </w:p>
    <w:p w14:paraId="271B80AE" w14:textId="079ADC10" w:rsidR="008937FD" w:rsidRPr="00DB4A5B" w:rsidRDefault="00D722BD" w:rsidP="008937FD">
      <w:r w:rsidRPr="009959B4">
        <w:t xml:space="preserve">President and Fellows of Harvard College </w:t>
      </w:r>
      <w:r>
        <w:t>and</w:t>
      </w:r>
      <w:r w:rsidRPr="009959B4">
        <w:t xml:space="preserve"> Harvard Graduate School of Education</w:t>
      </w:r>
      <w:r>
        <w:t xml:space="preserve"> (2022) ‘</w:t>
      </w:r>
      <w:hyperlink r:id="rId120" w:history="1">
        <w:r w:rsidRPr="009959B4">
          <w:rPr>
            <w:rStyle w:val="Hyperlink"/>
          </w:rPr>
          <w:t>See, Think, Wonder</w:t>
        </w:r>
      </w:hyperlink>
      <w:r w:rsidR="008937FD" w:rsidRPr="00DB4A5B">
        <w:t xml:space="preserve">’, </w:t>
      </w:r>
      <w:r w:rsidR="008937FD" w:rsidRPr="00DB4A5B">
        <w:rPr>
          <w:rStyle w:val="Emphasis"/>
        </w:rPr>
        <w:t>Thinking Routine</w:t>
      </w:r>
      <w:r w:rsidR="008937FD" w:rsidRPr="00DB4A5B">
        <w:t xml:space="preserve">, Project Zero website, accessed </w:t>
      </w:r>
      <w:r w:rsidR="00E85533">
        <w:t>15 December 2022</w:t>
      </w:r>
      <w:r w:rsidR="008937FD" w:rsidRPr="00DB4A5B">
        <w:t>.</w:t>
      </w:r>
    </w:p>
    <w:p w14:paraId="65246BA0" w14:textId="206C011D" w:rsidR="008937FD" w:rsidRPr="00251AF2" w:rsidRDefault="008937FD" w:rsidP="008937FD">
      <w:pPr>
        <w:rPr>
          <w:highlight w:val="yellow"/>
        </w:rPr>
      </w:pPr>
      <w:r w:rsidRPr="00050DD0">
        <w:t xml:space="preserve">QLA (Quality Learning Australasia) (n.d.) </w:t>
      </w:r>
      <w:r w:rsidRPr="00050DD0">
        <w:rPr>
          <w:i/>
          <w:iCs/>
        </w:rPr>
        <w:t>The Capacity Matrix</w:t>
      </w:r>
      <w:r w:rsidRPr="00050DD0">
        <w:t xml:space="preserve">, QLA website, accessed </w:t>
      </w:r>
      <w:r w:rsidR="00E85533">
        <w:t>15 December 2022</w:t>
      </w:r>
      <w:r w:rsidRPr="00050DD0">
        <w:t>.</w:t>
      </w:r>
    </w:p>
    <w:p w14:paraId="4141BFDA" w14:textId="6C815C5E" w:rsidR="008937FD" w:rsidRPr="00DB4A5B" w:rsidRDefault="00D722BD" w:rsidP="008937FD">
      <w:r w:rsidRPr="00A23603">
        <w:t>Matteo A (adapted from Qadri A, The Associated Press) (19 August 2020) ‘</w:t>
      </w:r>
      <w:hyperlink r:id="rId121" w:history="1">
        <w:r w:rsidRPr="00A23603">
          <w:rPr>
            <w:rStyle w:val="Hyperlink"/>
          </w:rPr>
          <w:t>The Ganges: Much More Than Just a River</w:t>
        </w:r>
      </w:hyperlink>
      <w:r w:rsidR="008937FD" w:rsidRPr="00DB4A5B">
        <w:t xml:space="preserve">’ (Grow G, ed.), </w:t>
      </w:r>
      <w:r w:rsidR="008937FD" w:rsidRPr="00DB4A5B">
        <w:rPr>
          <w:rStyle w:val="Emphasis"/>
        </w:rPr>
        <w:t>Voice of America Learning English</w:t>
      </w:r>
      <w:r w:rsidR="008937FD" w:rsidRPr="00DB4A5B">
        <w:t xml:space="preserve">, accessed </w:t>
      </w:r>
      <w:r w:rsidR="00E85533">
        <w:t>15 December 2022</w:t>
      </w:r>
      <w:r w:rsidR="008937FD" w:rsidRPr="00DB4A5B">
        <w:t>.</w:t>
      </w:r>
    </w:p>
    <w:p w14:paraId="1269E929" w14:textId="4B9397D4" w:rsidR="008937FD" w:rsidRPr="004C1C26" w:rsidRDefault="00D722BD" w:rsidP="008937FD">
      <w:r w:rsidRPr="002F23AC">
        <w:t>Rainforest Concern</w:t>
      </w:r>
      <w:r>
        <w:t xml:space="preserve"> (2022) ‘</w:t>
      </w:r>
      <w:hyperlink r:id="rId122" w:history="1">
        <w:r w:rsidRPr="002F23AC">
          <w:rPr>
            <w:rStyle w:val="Hyperlink"/>
          </w:rPr>
          <w:t>Why are rainforests important?</w:t>
        </w:r>
      </w:hyperlink>
      <w:r w:rsidR="008937FD" w:rsidRPr="004C1C26">
        <w:t xml:space="preserve">’, </w:t>
      </w:r>
      <w:r w:rsidR="008937FD" w:rsidRPr="004C1C26">
        <w:rPr>
          <w:rStyle w:val="Emphasis"/>
        </w:rPr>
        <w:t>Forest facts for schools</w:t>
      </w:r>
      <w:r w:rsidR="008937FD" w:rsidRPr="004C1C26">
        <w:t xml:space="preserve">, Rainforest Concern website, accessed </w:t>
      </w:r>
      <w:r w:rsidR="00E85533">
        <w:t>15 December 2022</w:t>
      </w:r>
      <w:r w:rsidR="008937FD" w:rsidRPr="004C1C26">
        <w:t>.</w:t>
      </w:r>
    </w:p>
    <w:p w14:paraId="04229101" w14:textId="12921CF2" w:rsidR="008937FD" w:rsidRPr="00DB4A5B" w:rsidRDefault="00D722BD" w:rsidP="008937FD">
      <w:r w:rsidRPr="00C2516B">
        <w:t>Rutledge</w:t>
      </w:r>
      <w:r>
        <w:t xml:space="preserve"> K, McDaniel M, Teng S, Hall H, Ramroop T, Sprout E, Hunt J, Boudreau D and Costa H (20 May 2022) ‘</w:t>
      </w:r>
      <w:hyperlink r:id="rId123" w:history="1">
        <w:r w:rsidRPr="006D6F74">
          <w:rPr>
            <w:rStyle w:val="Hyperlink"/>
          </w:rPr>
          <w:t>Understanding Rivers</w:t>
        </w:r>
      </w:hyperlink>
      <w:r w:rsidR="008937FD" w:rsidRPr="00DB4A5B">
        <w:t xml:space="preserve">’, </w:t>
      </w:r>
      <w:r w:rsidR="008937FD" w:rsidRPr="00DB4A5B">
        <w:rPr>
          <w:rStyle w:val="Emphasis"/>
        </w:rPr>
        <w:t>National Geographic Society Resource Library</w:t>
      </w:r>
      <w:r w:rsidR="008937FD" w:rsidRPr="00DB4A5B">
        <w:t xml:space="preserve">, accessed </w:t>
      </w:r>
      <w:r w:rsidR="00E85533">
        <w:t>15 December 2022</w:t>
      </w:r>
      <w:r w:rsidR="008937FD" w:rsidRPr="00DB4A5B">
        <w:t>.</w:t>
      </w:r>
    </w:p>
    <w:p w14:paraId="3D21954D" w14:textId="19D0AF89" w:rsidR="008937FD" w:rsidRPr="00DB4A5B" w:rsidRDefault="00D722BD" w:rsidP="008937FD">
      <w:r w:rsidRPr="009D56AC">
        <w:t>Sammartano</w:t>
      </w:r>
      <w:r>
        <w:t xml:space="preserve"> M (9 April 2020) </w:t>
      </w:r>
      <w:hyperlink r:id="rId124" w:history="1">
        <w:r w:rsidRPr="009D56AC">
          <w:rPr>
            <w:rStyle w:val="Hyperlink"/>
          </w:rPr>
          <w:t xml:space="preserve">‘Rivers </w:t>
        </w:r>
        <w:r>
          <w:rPr>
            <w:rStyle w:val="Hyperlink"/>
          </w:rPr>
          <w:t>–</w:t>
        </w:r>
        <w:r w:rsidRPr="009D56AC">
          <w:rPr>
            <w:rStyle w:val="Hyperlink"/>
          </w:rPr>
          <w:t xml:space="preserve"> Weathering, Erosion, and Deposition’ [video]</w:t>
        </w:r>
      </w:hyperlink>
      <w:r w:rsidR="008937FD" w:rsidRPr="00DB4A5B">
        <w:t xml:space="preserve">, </w:t>
      </w:r>
      <w:r w:rsidR="008937FD" w:rsidRPr="00DB4A5B">
        <w:rPr>
          <w:rStyle w:val="Emphasis"/>
        </w:rPr>
        <w:t>Mike Sammartano</w:t>
      </w:r>
      <w:r w:rsidR="008937FD" w:rsidRPr="00DB4A5B">
        <w:t xml:space="preserve">, YouTube, accessed </w:t>
      </w:r>
      <w:r w:rsidR="00E85533">
        <w:t>15 December 2022</w:t>
      </w:r>
      <w:r w:rsidR="008937FD" w:rsidRPr="00DB4A5B">
        <w:t>.</w:t>
      </w:r>
    </w:p>
    <w:p w14:paraId="4C697ED1" w14:textId="4CDD0E36" w:rsidR="008937FD" w:rsidRPr="00DB4A5B" w:rsidRDefault="00D722BD" w:rsidP="008937FD">
      <w:r>
        <w:t>Scarr S, Cai W, Kumar V and Pal A (18 January 2019) ‘</w:t>
      </w:r>
      <w:hyperlink r:id="rId125" w:history="1">
        <w:r w:rsidRPr="002A087F">
          <w:rPr>
            <w:rStyle w:val="Hyperlink"/>
          </w:rPr>
          <w:t>The race to save the river Ganges</w:t>
        </w:r>
      </w:hyperlink>
      <w:r w:rsidR="008937FD" w:rsidRPr="00DB4A5B">
        <w:t xml:space="preserve">’, </w:t>
      </w:r>
      <w:r w:rsidR="008937FD" w:rsidRPr="00DB4A5B">
        <w:rPr>
          <w:rStyle w:val="Emphasis"/>
        </w:rPr>
        <w:t>Reuters Graphics</w:t>
      </w:r>
      <w:r w:rsidR="008937FD" w:rsidRPr="00DB4A5B">
        <w:t xml:space="preserve">, accessed </w:t>
      </w:r>
      <w:r w:rsidR="00E85533">
        <w:t>15 December 2022</w:t>
      </w:r>
      <w:r w:rsidR="008937FD" w:rsidRPr="00DB4A5B">
        <w:t>.</w:t>
      </w:r>
    </w:p>
    <w:p w14:paraId="0632FB96" w14:textId="0EB04ACC" w:rsidR="008937FD" w:rsidRPr="004C1C26" w:rsidRDefault="00D722BD" w:rsidP="008937FD">
      <w:r w:rsidRPr="00D25967">
        <w:t>School Curriculum and Standards Authority, Government of Western Australia</w:t>
      </w:r>
      <w:r>
        <w:t xml:space="preserve"> (2014) ‘</w:t>
      </w:r>
      <w:hyperlink r:id="rId126" w:history="1">
        <w:r w:rsidRPr="00B07355">
          <w:rPr>
            <w:rStyle w:val="Hyperlink"/>
          </w:rPr>
          <w:t>environmental functions</w:t>
        </w:r>
      </w:hyperlink>
      <w:r w:rsidR="008937FD" w:rsidRPr="004C1C26">
        <w:t xml:space="preserve">’, </w:t>
      </w:r>
      <w:r w:rsidR="008937FD" w:rsidRPr="004C1C26">
        <w:rPr>
          <w:rStyle w:val="Emphasis"/>
        </w:rPr>
        <w:t>Glossary</w:t>
      </w:r>
      <w:r w:rsidR="008937FD" w:rsidRPr="004C1C26">
        <w:t xml:space="preserve">, School Curriculum and Standards Authority website, accessed </w:t>
      </w:r>
      <w:r w:rsidR="00E85533">
        <w:t>15 December 2022</w:t>
      </w:r>
      <w:r w:rsidR="008937FD" w:rsidRPr="004C1C26">
        <w:t>.</w:t>
      </w:r>
    </w:p>
    <w:p w14:paraId="6CEA4CEE" w14:textId="4B92B240" w:rsidR="008937FD" w:rsidRPr="00DB4A5B" w:rsidRDefault="00D722BD" w:rsidP="008937FD">
      <w:r w:rsidRPr="00F64340">
        <w:t>School Curriculum and Standards Authority, Government of Western Australia (2014) ‘</w:t>
      </w:r>
      <w:hyperlink r:id="rId127" w:history="1">
        <w:r w:rsidRPr="00F64340">
          <w:rPr>
            <w:rStyle w:val="Hyperlink"/>
          </w:rPr>
          <w:t>environmental worldview</w:t>
        </w:r>
      </w:hyperlink>
      <w:r w:rsidR="008937FD" w:rsidRPr="00DB4A5B">
        <w:t xml:space="preserve">’, </w:t>
      </w:r>
      <w:r w:rsidR="008937FD" w:rsidRPr="00DB4A5B">
        <w:rPr>
          <w:rStyle w:val="Emphasis"/>
        </w:rPr>
        <w:t>Glossary</w:t>
      </w:r>
      <w:r w:rsidR="008937FD" w:rsidRPr="00DB4A5B">
        <w:t xml:space="preserve">, School Curriculum and Standards Authority website, accessed </w:t>
      </w:r>
      <w:r w:rsidR="00E85533">
        <w:t>15 December 2022</w:t>
      </w:r>
      <w:r w:rsidR="008937FD" w:rsidRPr="00DB4A5B">
        <w:t>.</w:t>
      </w:r>
    </w:p>
    <w:p w14:paraId="73964370" w14:textId="380B193C" w:rsidR="008937FD" w:rsidRPr="00DB4A5B" w:rsidRDefault="00D722BD" w:rsidP="008937FD">
      <w:r>
        <w:t>St John A (n.d.) ‘</w:t>
      </w:r>
      <w:hyperlink r:id="rId128" w:history="1">
        <w:r w:rsidRPr="00205238">
          <w:rPr>
            <w:rStyle w:val="Hyperlink"/>
          </w:rPr>
          <w:t>The coal seam gas debate</w:t>
        </w:r>
      </w:hyperlink>
      <w:r w:rsidR="008937FD" w:rsidRPr="00DB4A5B">
        <w:t xml:space="preserve">’, </w:t>
      </w:r>
      <w:r w:rsidR="008937FD" w:rsidRPr="00DB4A5B">
        <w:rPr>
          <w:rStyle w:val="Emphasis"/>
        </w:rPr>
        <w:t>Parliamentary Library Briefing Book</w:t>
      </w:r>
      <w:r w:rsidR="008937FD" w:rsidRPr="00DB4A5B">
        <w:t xml:space="preserve">, Parliament of Australia website, accessed </w:t>
      </w:r>
      <w:r w:rsidR="00E85533">
        <w:t>15 December 2022</w:t>
      </w:r>
      <w:r w:rsidR="008937FD" w:rsidRPr="00DB4A5B">
        <w:t>.</w:t>
      </w:r>
    </w:p>
    <w:p w14:paraId="66A61EFD" w14:textId="09FEB152" w:rsidR="008937FD" w:rsidRPr="00B05A07" w:rsidRDefault="00D722BD" w:rsidP="008937FD">
      <w:r w:rsidRPr="00721FCC">
        <w:lastRenderedPageBreak/>
        <w:t>State of New South Wales (Department of Planning and Environment)</w:t>
      </w:r>
      <w:r>
        <w:t xml:space="preserve"> (2019) ‘</w:t>
      </w:r>
      <w:hyperlink r:id="rId129" w:history="1">
        <w:r w:rsidRPr="00721FCC">
          <w:rPr>
            <w:rStyle w:val="Hyperlink"/>
          </w:rPr>
          <w:t>Soil degradation</w:t>
        </w:r>
      </w:hyperlink>
      <w:r w:rsidR="008937FD" w:rsidRPr="00B05A07">
        <w:t xml:space="preserve">’, </w:t>
      </w:r>
      <w:r w:rsidR="008937FD" w:rsidRPr="00B05A07">
        <w:rPr>
          <w:rStyle w:val="Emphasis"/>
        </w:rPr>
        <w:t>Land and soil</w:t>
      </w:r>
      <w:r w:rsidR="008937FD" w:rsidRPr="00B05A07">
        <w:t xml:space="preserve">, NSW Department of Planning and Environment website, accessed </w:t>
      </w:r>
      <w:r w:rsidR="00E85533">
        <w:t>15 December 2022</w:t>
      </w:r>
      <w:r w:rsidR="008937FD" w:rsidRPr="00B05A07">
        <w:t>.</w:t>
      </w:r>
    </w:p>
    <w:p w14:paraId="0DFFC121" w14:textId="199861CB" w:rsidR="008937FD" w:rsidRPr="00050DD0" w:rsidRDefault="00D722BD" w:rsidP="008937FD">
      <w:r w:rsidRPr="00DC2ACA">
        <w:t>State of New South Wales (Department of Planning and Environment)</w:t>
      </w:r>
      <w:r>
        <w:t xml:space="preserve"> (2020) ‘</w:t>
      </w:r>
      <w:hyperlink r:id="rId130" w:history="1">
        <w:r w:rsidRPr="003525B3">
          <w:rPr>
            <w:rStyle w:val="Hyperlink"/>
          </w:rPr>
          <w:t>Benefits of nature</w:t>
        </w:r>
      </w:hyperlink>
      <w:r w:rsidR="008937FD" w:rsidRPr="00050DD0">
        <w:t xml:space="preserve">’, </w:t>
      </w:r>
      <w:r w:rsidR="008937FD" w:rsidRPr="00050DD0">
        <w:rPr>
          <w:rStyle w:val="Emphasis"/>
        </w:rPr>
        <w:t>Sydney Nature</w:t>
      </w:r>
      <w:r w:rsidR="008937FD" w:rsidRPr="00050DD0">
        <w:t xml:space="preserve">, NSW Department of Planning and Environment website, accessed </w:t>
      </w:r>
      <w:r w:rsidR="00E85533">
        <w:t>15 December 2022</w:t>
      </w:r>
      <w:r w:rsidR="008937FD" w:rsidRPr="00050DD0">
        <w:t>.</w:t>
      </w:r>
    </w:p>
    <w:p w14:paraId="27A0D413" w14:textId="56AF12FC" w:rsidR="008937FD" w:rsidRPr="00DB4A5B" w:rsidRDefault="008937FD" w:rsidP="008937FD">
      <w:r w:rsidRPr="00DB4A5B">
        <w:t>State of New South Wales through WaterNSW (n.d.) ‘</w:t>
      </w:r>
      <w:hyperlink r:id="rId131" w:history="1">
        <w:r w:rsidR="00D722BD" w:rsidRPr="001F5A0E">
          <w:rPr>
            <w:rStyle w:val="Hyperlink"/>
          </w:rPr>
          <w:t>The water cycle</w:t>
        </w:r>
      </w:hyperlink>
      <w:r w:rsidRPr="00DB4A5B">
        <w:t xml:space="preserve">’, </w:t>
      </w:r>
      <w:r w:rsidRPr="00DB4A5B">
        <w:rPr>
          <w:rStyle w:val="Emphasis"/>
        </w:rPr>
        <w:t>Water Quality</w:t>
      </w:r>
      <w:r w:rsidRPr="00DB4A5B">
        <w:t xml:space="preserve">, WaterNSW website, accessed </w:t>
      </w:r>
      <w:r w:rsidR="00E85533">
        <w:t>15 December 2022</w:t>
      </w:r>
      <w:r w:rsidRPr="00DB4A5B">
        <w:t>.</w:t>
      </w:r>
    </w:p>
    <w:p w14:paraId="5FF4A282" w14:textId="3C60E016" w:rsidR="008937FD" w:rsidRPr="001576D6" w:rsidRDefault="00D722BD" w:rsidP="008937FD">
      <w:r>
        <w:t xml:space="preserve">TED-Ed (14 July 2017) </w:t>
      </w:r>
      <w:hyperlink r:id="rId132" w:history="1">
        <w:r>
          <w:rPr>
            <w:rStyle w:val="Hyperlink"/>
          </w:rPr>
          <w:t>'How does fracking work? - Mia Nacamulli' [video]</w:t>
        </w:r>
      </w:hyperlink>
      <w:r w:rsidR="008937FD" w:rsidRPr="001576D6">
        <w:t xml:space="preserve">, </w:t>
      </w:r>
      <w:r w:rsidR="008937FD" w:rsidRPr="001576D6">
        <w:rPr>
          <w:rStyle w:val="Emphasis"/>
        </w:rPr>
        <w:t>TED-Ed</w:t>
      </w:r>
      <w:r w:rsidR="008937FD" w:rsidRPr="001576D6">
        <w:t xml:space="preserve">, YouTube, accessed </w:t>
      </w:r>
      <w:r w:rsidR="00E85533">
        <w:t>15 December 2022</w:t>
      </w:r>
      <w:r w:rsidR="008937FD" w:rsidRPr="001576D6">
        <w:t>.</w:t>
      </w:r>
    </w:p>
    <w:p w14:paraId="470B4B9D" w14:textId="63E3C372" w:rsidR="008937FD" w:rsidRPr="00B05A07" w:rsidRDefault="00D722BD" w:rsidP="008937FD">
      <w:r w:rsidRPr="00081F93">
        <w:t>The Editors of Encyclopaedia Britannica</w:t>
      </w:r>
      <w:r>
        <w:t xml:space="preserve"> (2021) ‘</w:t>
      </w:r>
      <w:hyperlink r:id="rId133" w:history="1">
        <w:r w:rsidRPr="00081F93">
          <w:rPr>
            <w:rStyle w:val="Hyperlink"/>
          </w:rPr>
          <w:t>Insecticides: Killing the Good and the Bad</w:t>
        </w:r>
      </w:hyperlink>
      <w:r w:rsidR="008937FD" w:rsidRPr="00B05A07">
        <w:t xml:space="preserve">’, </w:t>
      </w:r>
      <w:r w:rsidR="008937FD" w:rsidRPr="00B05A07">
        <w:rPr>
          <w:rStyle w:val="Emphasis"/>
        </w:rPr>
        <w:t>Biodiversity Loss</w:t>
      </w:r>
      <w:r w:rsidR="008937FD" w:rsidRPr="00B05A07">
        <w:t xml:space="preserve">, Encyclopædia Britannica website, accessed </w:t>
      </w:r>
      <w:r w:rsidR="00E85533">
        <w:t>15 December 2022</w:t>
      </w:r>
      <w:r w:rsidR="008937FD" w:rsidRPr="00B05A07">
        <w:t>.</w:t>
      </w:r>
    </w:p>
    <w:p w14:paraId="17609F94" w14:textId="7943F162" w:rsidR="008937FD" w:rsidRPr="00B05A07" w:rsidRDefault="00D722BD" w:rsidP="008937FD">
      <w:r>
        <w:t xml:space="preserve">The </w:t>
      </w:r>
      <w:r w:rsidRPr="00815E48">
        <w:t>Pew Charitable Trusts</w:t>
      </w:r>
      <w:r>
        <w:t xml:space="preserve"> (28 January 2016) </w:t>
      </w:r>
      <w:hyperlink r:id="rId134" w:history="1">
        <w:r>
          <w:rPr>
            <w:rStyle w:val="Hyperlink"/>
          </w:rPr>
          <w:t>'What Is Ocean Acidification? | A Cartoon Crash Course' [video]</w:t>
        </w:r>
      </w:hyperlink>
      <w:r w:rsidR="008937FD" w:rsidRPr="00B05A07">
        <w:t xml:space="preserve">, </w:t>
      </w:r>
      <w:r w:rsidR="008937FD" w:rsidRPr="00B05A07">
        <w:rPr>
          <w:rStyle w:val="Emphasis"/>
        </w:rPr>
        <w:t>Pew</w:t>
      </w:r>
      <w:r w:rsidR="008937FD" w:rsidRPr="00B05A07">
        <w:t xml:space="preserve">, YouTube, accessed </w:t>
      </w:r>
      <w:r w:rsidR="00E85533">
        <w:t>15 December 2022</w:t>
      </w:r>
      <w:r w:rsidR="008937FD" w:rsidRPr="00B05A07">
        <w:t>.</w:t>
      </w:r>
    </w:p>
    <w:p w14:paraId="70D6A690" w14:textId="3F14B599" w:rsidR="008937FD" w:rsidRPr="00B27626" w:rsidRDefault="00D722BD" w:rsidP="008937FD">
      <w:r w:rsidRPr="00FB4E40">
        <w:t>Wahlquist</w:t>
      </w:r>
      <w:r>
        <w:t xml:space="preserve"> A (producer) (23 June 2014) </w:t>
      </w:r>
      <w:hyperlink r:id="rId135" w:history="1">
        <w:r>
          <w:rPr>
            <w:rStyle w:val="Hyperlink"/>
          </w:rPr>
          <w:t>‘How important is mining to Australia?’ [radio program]</w:t>
        </w:r>
      </w:hyperlink>
      <w:r w:rsidR="008937FD" w:rsidRPr="00B27626">
        <w:t xml:space="preserve">, </w:t>
      </w:r>
      <w:r w:rsidR="008937FD" w:rsidRPr="00B27626">
        <w:rPr>
          <w:rStyle w:val="Emphasis"/>
        </w:rPr>
        <w:t>Bush Telegraph</w:t>
      </w:r>
      <w:r w:rsidR="008937FD" w:rsidRPr="00B27626">
        <w:t xml:space="preserve">, ABC Radio National, Sydney, accessed </w:t>
      </w:r>
      <w:r w:rsidR="00E85533">
        <w:t>15 December 2022</w:t>
      </w:r>
      <w:r w:rsidR="008937FD" w:rsidRPr="00B27626">
        <w:t>.</w:t>
      </w:r>
    </w:p>
    <w:p w14:paraId="75C0CC2F" w14:textId="24A8B077" w:rsidR="008937FD" w:rsidRPr="00B27626" w:rsidRDefault="00D722BD" w:rsidP="008937FD">
      <w:r w:rsidRPr="003225F1">
        <w:t>Weule</w:t>
      </w:r>
      <w:r>
        <w:t xml:space="preserve"> G (20 June 2020) ‘</w:t>
      </w:r>
      <w:hyperlink r:id="rId136" w:history="1">
        <w:r w:rsidRPr="003225F1">
          <w:rPr>
            <w:rStyle w:val="Hyperlink"/>
          </w:rPr>
          <w:t>Light pollution is bad for us and for wildlife. So what can we do to solve the problem?</w:t>
        </w:r>
      </w:hyperlink>
      <w:r w:rsidR="008937FD" w:rsidRPr="00B27626">
        <w:t xml:space="preserve">’, </w:t>
      </w:r>
      <w:r w:rsidR="008937FD" w:rsidRPr="00B27626">
        <w:rPr>
          <w:rStyle w:val="Emphasis"/>
        </w:rPr>
        <w:t>ABC Science</w:t>
      </w:r>
      <w:r w:rsidR="008937FD" w:rsidRPr="00B27626">
        <w:t xml:space="preserve">, ABC News website, accessed </w:t>
      </w:r>
      <w:r w:rsidR="00E85533">
        <w:t>15 December 2022</w:t>
      </w:r>
      <w:r w:rsidR="008937FD" w:rsidRPr="00B27626">
        <w:t>.</w:t>
      </w:r>
    </w:p>
    <w:p w14:paraId="278B0E52" w14:textId="23C27C09" w:rsidR="00096587" w:rsidRPr="00487064" w:rsidRDefault="00D722BD" w:rsidP="00D722BD">
      <w:r w:rsidRPr="001D367C">
        <w:t>Wolf MJ, Emerson JW, Esty DC, de Sherbinin A</w:t>
      </w:r>
      <w:r>
        <w:t xml:space="preserve"> and</w:t>
      </w:r>
      <w:r w:rsidRPr="001D367C">
        <w:t xml:space="preserve"> Wendling ZA</w:t>
      </w:r>
      <w:r>
        <w:t xml:space="preserve"> (2022) </w:t>
      </w:r>
      <w:hyperlink r:id="rId137" w:history="1">
        <w:r w:rsidRPr="001D367C">
          <w:rPr>
            <w:rStyle w:val="Hyperlink"/>
          </w:rPr>
          <w:t>2022 EPI Results: Results Overview</w:t>
        </w:r>
      </w:hyperlink>
      <w:r>
        <w:t xml:space="preserve">, </w:t>
      </w:r>
      <w:r w:rsidRPr="001D367C">
        <w:t>Environmental Performance Index</w:t>
      </w:r>
      <w:r>
        <w:t xml:space="preserve">: </w:t>
      </w:r>
      <w:r w:rsidRPr="001D367C">
        <w:t>Yale Center for Environmental Law &amp; Policy</w:t>
      </w:r>
      <w:r>
        <w:t xml:space="preserve"> website, accessed </w:t>
      </w:r>
      <w:r w:rsidR="00E85533">
        <w:t>15 December 2022</w:t>
      </w:r>
      <w:r>
        <w:t>.</w:t>
      </w:r>
    </w:p>
    <w:sectPr w:rsidR="00096587" w:rsidRPr="00487064" w:rsidSect="00D40472">
      <w:footerReference w:type="even" r:id="rId138"/>
      <w:footerReference w:type="default" r:id="rId139"/>
      <w:headerReference w:type="first" r:id="rId140"/>
      <w:footerReference w:type="first" r:id="rId14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8183" w14:textId="77777777" w:rsidR="009968EA" w:rsidRDefault="009968EA">
      <w:r>
        <w:separator/>
      </w:r>
    </w:p>
    <w:p w14:paraId="0D2678B0" w14:textId="77777777" w:rsidR="009968EA" w:rsidRDefault="009968EA"/>
  </w:endnote>
  <w:endnote w:type="continuationSeparator" w:id="0">
    <w:p w14:paraId="09B5B31C" w14:textId="77777777" w:rsidR="009968EA" w:rsidRDefault="009968EA">
      <w:r>
        <w:continuationSeparator/>
      </w:r>
    </w:p>
    <w:p w14:paraId="1AA4F9FD" w14:textId="77777777" w:rsidR="009968EA" w:rsidRDefault="009968EA"/>
  </w:endnote>
  <w:endnote w:type="continuationNotice" w:id="1">
    <w:p w14:paraId="7ED889BF" w14:textId="77777777" w:rsidR="009968EA" w:rsidRDefault="009968E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D6A5" w14:textId="6CEE9448" w:rsidR="00FE16C2" w:rsidRPr="004D333E" w:rsidRDefault="00FE16C2" w:rsidP="00502A42">
    <w:pPr>
      <w:pStyle w:val="Footer"/>
      <w:tabs>
        <w:tab w:val="clear" w:pos="4513"/>
        <w:tab w:val="clear" w:pos="9026"/>
      </w:tabs>
      <w:ind w:right="-7"/>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 xml:space="preserve">Stage 5 </w:t>
    </w:r>
    <w:r w:rsidR="00EE51E5">
      <w:t>G</w:t>
    </w:r>
    <w:r>
      <w:t>eography</w:t>
    </w:r>
    <w:r w:rsidR="00EE51E5">
      <w:t>:</w:t>
    </w:r>
    <w:r>
      <w:t xml:space="preserve"> </w:t>
    </w:r>
    <w:r w:rsidR="00EE51E5">
      <w:t>E</w:t>
    </w:r>
    <w:r>
      <w:t xml:space="preserve">nvironmental </w:t>
    </w:r>
    <w:r w:rsidR="00EE51E5">
      <w:t>C</w:t>
    </w:r>
    <w:r>
      <w:t xml:space="preserve">hange and </w:t>
    </w:r>
    <w:r w:rsidR="00EE51E5">
      <w:t>M</w:t>
    </w:r>
    <w:r>
      <w:t>anagement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7671" w14:textId="21F6875B" w:rsidR="00FE16C2" w:rsidRPr="004D333E" w:rsidRDefault="00FE16C2" w:rsidP="00502A42">
    <w:pPr>
      <w:pStyle w:val="Footer"/>
      <w:tabs>
        <w:tab w:val="clear" w:pos="4513"/>
        <w:tab w:val="clear" w:pos="9026"/>
      </w:tabs>
      <w:ind w:right="-7"/>
    </w:pPr>
    <w:r w:rsidRPr="002810D3">
      <w:t>© NSW Department of Education,</w:t>
    </w:r>
    <w:r w:rsidR="00607F99">
      <w:t xml:space="preserve"> </w:t>
    </w:r>
    <w:r w:rsidR="00607F99" w:rsidRPr="00491389">
      <w:fldChar w:fldCharType="begin"/>
    </w:r>
    <w:r w:rsidR="00607F99" w:rsidRPr="00491389">
      <w:instrText xml:space="preserve"> DATE  \@ "MMM-yy"  \* MERGEFORMAT </w:instrText>
    </w:r>
    <w:r w:rsidR="00607F99" w:rsidRPr="00491389">
      <w:fldChar w:fldCharType="separate"/>
    </w:r>
    <w:r w:rsidR="00E85533">
      <w:rPr>
        <w:noProof/>
      </w:rPr>
      <w:t>Dec-22</w:t>
    </w:r>
    <w:r w:rsidR="00607F99" w:rsidRPr="00491389">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CD08" w14:textId="0D418EEC" w:rsidR="00FE16C2" w:rsidRPr="00F81126" w:rsidRDefault="00FE16C2" w:rsidP="00F81126">
    <w:pPr>
      <w:pStyle w:val="Logo"/>
    </w:pPr>
    <w:r w:rsidRPr="00F81126">
      <w:t>education.nsw.gov.au</w:t>
    </w:r>
    <w:r w:rsidR="00EE51E5" w:rsidRPr="00F81126">
      <w:ptab w:relativeTo="margin" w:alignment="right" w:leader="none"/>
    </w:r>
    <w:r w:rsidRPr="00F81126">
      <w:rPr>
        <w:noProof/>
      </w:rPr>
      <w:drawing>
        <wp:inline distT="0" distB="0" distL="0" distR="0" wp14:anchorId="32DC9D66" wp14:editId="548F17E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49EE" w14:textId="77777777" w:rsidR="009968EA" w:rsidRDefault="009968EA">
      <w:r>
        <w:separator/>
      </w:r>
    </w:p>
    <w:p w14:paraId="169F24BA" w14:textId="77777777" w:rsidR="009968EA" w:rsidRDefault="009968EA"/>
  </w:footnote>
  <w:footnote w:type="continuationSeparator" w:id="0">
    <w:p w14:paraId="1CB1F730" w14:textId="77777777" w:rsidR="009968EA" w:rsidRDefault="009968EA">
      <w:r>
        <w:continuationSeparator/>
      </w:r>
    </w:p>
    <w:p w14:paraId="7264A634" w14:textId="77777777" w:rsidR="009968EA" w:rsidRDefault="009968EA"/>
  </w:footnote>
  <w:footnote w:type="continuationNotice" w:id="1">
    <w:p w14:paraId="01969C92" w14:textId="77777777" w:rsidR="009968EA" w:rsidRDefault="009968E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318F" w14:textId="77777777" w:rsidR="00FE16C2" w:rsidRDefault="00FE16C2">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5D5"/>
    <w:multiLevelType w:val="multilevel"/>
    <w:tmpl w:val="2D8CD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C14496"/>
    <w:multiLevelType w:val="hybridMultilevel"/>
    <w:tmpl w:val="AA7CEB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357955"/>
    <w:multiLevelType w:val="hybridMultilevel"/>
    <w:tmpl w:val="575CF1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521B08"/>
    <w:multiLevelType w:val="multilevel"/>
    <w:tmpl w:val="1248CA58"/>
    <w:lvl w:ilvl="0">
      <w:start w:val="1"/>
      <w:numFmt w:val="lowerLetter"/>
      <w:lvlText w:val="%1."/>
      <w:lvlJc w:val="left"/>
      <w:pPr>
        <w:ind w:left="1069"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733318"/>
    <w:multiLevelType w:val="multilevel"/>
    <w:tmpl w:val="B7C22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FC269FD"/>
    <w:multiLevelType w:val="multilevel"/>
    <w:tmpl w:val="6D9EB776"/>
    <w:lvl w:ilvl="0">
      <w:start w:val="1"/>
      <w:numFmt w:val="lowerLetter"/>
      <w:lvlText w:val="%1."/>
      <w:lvlJc w:val="left"/>
      <w:pPr>
        <w:tabs>
          <w:tab w:val="num" w:pos="1208"/>
        </w:tabs>
        <w:ind w:left="121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120221458">
    <w:abstractNumId w:val="10"/>
  </w:num>
  <w:num w:numId="2" w16cid:durableId="1571845204">
    <w:abstractNumId w:val="5"/>
  </w:num>
  <w:num w:numId="3" w16cid:durableId="1986935421">
    <w:abstractNumId w:val="11"/>
  </w:num>
  <w:num w:numId="4" w16cid:durableId="1979531646">
    <w:abstractNumId w:val="5"/>
  </w:num>
  <w:num w:numId="5" w16cid:durableId="158422944">
    <w:abstractNumId w:val="10"/>
  </w:num>
  <w:num w:numId="6" w16cid:durableId="133834546">
    <w:abstractNumId w:val="14"/>
  </w:num>
  <w:num w:numId="7" w16cid:durableId="887297557">
    <w:abstractNumId w:val="11"/>
  </w:num>
  <w:num w:numId="8" w16cid:durableId="1076784909">
    <w:abstractNumId w:val="12"/>
  </w:num>
  <w:num w:numId="9" w16cid:durableId="1405369813">
    <w:abstractNumId w:val="8"/>
    <w:lvlOverride w:ilvl="0">
      <w:startOverride w:val="1"/>
    </w:lvlOverride>
    <w:lvlOverride w:ilvl="1"/>
    <w:lvlOverride w:ilvl="2"/>
    <w:lvlOverride w:ilvl="3"/>
    <w:lvlOverride w:ilvl="4"/>
    <w:lvlOverride w:ilvl="5"/>
    <w:lvlOverride w:ilvl="6"/>
    <w:lvlOverride w:ilvl="7"/>
    <w:lvlOverride w:ilvl="8"/>
  </w:num>
  <w:num w:numId="10" w16cid:durableId="71124985">
    <w:abstractNumId w:val="2"/>
  </w:num>
  <w:num w:numId="11" w16cid:durableId="4924491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5172054">
    <w:abstractNumId w:val="9"/>
  </w:num>
  <w:num w:numId="13" w16cid:durableId="617377974">
    <w:abstractNumId w:val="0"/>
  </w:num>
  <w:num w:numId="14" w16cid:durableId="167721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2071455">
    <w:abstractNumId w:val="4"/>
  </w:num>
  <w:num w:numId="16" w16cid:durableId="717054400">
    <w:abstractNumId w:val="7"/>
  </w:num>
  <w:num w:numId="17" w16cid:durableId="1297878885">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03520063">
    <w:abstractNumId w:val="1"/>
  </w:num>
  <w:num w:numId="19" w16cid:durableId="501434956">
    <w:abstractNumId w:val="13"/>
  </w:num>
  <w:num w:numId="20" w16cid:durableId="2083011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16"/>
    <w:rsid w:val="0000031A"/>
    <w:rsid w:val="00001C08"/>
    <w:rsid w:val="00002BF1"/>
    <w:rsid w:val="00005729"/>
    <w:rsid w:val="00006220"/>
    <w:rsid w:val="00006CD7"/>
    <w:rsid w:val="000075C8"/>
    <w:rsid w:val="000103FC"/>
    <w:rsid w:val="00010746"/>
    <w:rsid w:val="000143DF"/>
    <w:rsid w:val="000151F8"/>
    <w:rsid w:val="00015D43"/>
    <w:rsid w:val="000163C8"/>
    <w:rsid w:val="00016801"/>
    <w:rsid w:val="00021171"/>
    <w:rsid w:val="00023790"/>
    <w:rsid w:val="00024602"/>
    <w:rsid w:val="000252FF"/>
    <w:rsid w:val="000253AE"/>
    <w:rsid w:val="000254B6"/>
    <w:rsid w:val="000257FA"/>
    <w:rsid w:val="00026D34"/>
    <w:rsid w:val="00030A31"/>
    <w:rsid w:val="00030EBC"/>
    <w:rsid w:val="00032F8D"/>
    <w:rsid w:val="00032FE7"/>
    <w:rsid w:val="000331B6"/>
    <w:rsid w:val="00034F5E"/>
    <w:rsid w:val="0003539F"/>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5FB6"/>
    <w:rsid w:val="000562A7"/>
    <w:rsid w:val="000564F8"/>
    <w:rsid w:val="00056CB3"/>
    <w:rsid w:val="00057BC8"/>
    <w:rsid w:val="000604B9"/>
    <w:rsid w:val="00061232"/>
    <w:rsid w:val="000613C4"/>
    <w:rsid w:val="000620E8"/>
    <w:rsid w:val="00062550"/>
    <w:rsid w:val="00062708"/>
    <w:rsid w:val="00065A16"/>
    <w:rsid w:val="00071D06"/>
    <w:rsid w:val="0007214A"/>
    <w:rsid w:val="00072B6E"/>
    <w:rsid w:val="00072DFB"/>
    <w:rsid w:val="00075B4E"/>
    <w:rsid w:val="00077A7C"/>
    <w:rsid w:val="00077AE9"/>
    <w:rsid w:val="00082E53"/>
    <w:rsid w:val="00083EFC"/>
    <w:rsid w:val="000844F9"/>
    <w:rsid w:val="00084830"/>
    <w:rsid w:val="0008606A"/>
    <w:rsid w:val="00086656"/>
    <w:rsid w:val="00086D87"/>
    <w:rsid w:val="000872D6"/>
    <w:rsid w:val="00090628"/>
    <w:rsid w:val="0009452F"/>
    <w:rsid w:val="00096587"/>
    <w:rsid w:val="00096701"/>
    <w:rsid w:val="000A0C05"/>
    <w:rsid w:val="000A0E85"/>
    <w:rsid w:val="000A13DD"/>
    <w:rsid w:val="000A2466"/>
    <w:rsid w:val="000A33D4"/>
    <w:rsid w:val="000A3E92"/>
    <w:rsid w:val="000A41E7"/>
    <w:rsid w:val="000A451E"/>
    <w:rsid w:val="000A4F7A"/>
    <w:rsid w:val="000A796C"/>
    <w:rsid w:val="000A7A61"/>
    <w:rsid w:val="000B09C8"/>
    <w:rsid w:val="000B1FC2"/>
    <w:rsid w:val="000B2886"/>
    <w:rsid w:val="000B297F"/>
    <w:rsid w:val="000B30E1"/>
    <w:rsid w:val="000B4805"/>
    <w:rsid w:val="000B4F65"/>
    <w:rsid w:val="000B5285"/>
    <w:rsid w:val="000B75CB"/>
    <w:rsid w:val="000B7D49"/>
    <w:rsid w:val="000C0FB5"/>
    <w:rsid w:val="000C1078"/>
    <w:rsid w:val="000C16A7"/>
    <w:rsid w:val="000C1B13"/>
    <w:rsid w:val="000C1BCD"/>
    <w:rsid w:val="000C1F0A"/>
    <w:rsid w:val="000C250C"/>
    <w:rsid w:val="000C43DF"/>
    <w:rsid w:val="000C575E"/>
    <w:rsid w:val="000C61FB"/>
    <w:rsid w:val="000C6F89"/>
    <w:rsid w:val="000C7D4F"/>
    <w:rsid w:val="000D0EA3"/>
    <w:rsid w:val="000D2063"/>
    <w:rsid w:val="000D24EC"/>
    <w:rsid w:val="000D2C3A"/>
    <w:rsid w:val="000D4104"/>
    <w:rsid w:val="000D48A8"/>
    <w:rsid w:val="000D493F"/>
    <w:rsid w:val="000D4B5A"/>
    <w:rsid w:val="000D55B1"/>
    <w:rsid w:val="000D64D8"/>
    <w:rsid w:val="000E037B"/>
    <w:rsid w:val="000E13A6"/>
    <w:rsid w:val="000E231F"/>
    <w:rsid w:val="000E3C1C"/>
    <w:rsid w:val="000E41B7"/>
    <w:rsid w:val="000E45B6"/>
    <w:rsid w:val="000E4AE6"/>
    <w:rsid w:val="000E65E4"/>
    <w:rsid w:val="000E6BA0"/>
    <w:rsid w:val="000F174A"/>
    <w:rsid w:val="000F3FF1"/>
    <w:rsid w:val="000F68DB"/>
    <w:rsid w:val="000F7960"/>
    <w:rsid w:val="0010041F"/>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3E30"/>
    <w:rsid w:val="00114572"/>
    <w:rsid w:val="00114B7D"/>
    <w:rsid w:val="00115289"/>
    <w:rsid w:val="00115AE5"/>
    <w:rsid w:val="001177C4"/>
    <w:rsid w:val="00117B7D"/>
    <w:rsid w:val="00117FF3"/>
    <w:rsid w:val="0012093E"/>
    <w:rsid w:val="00120BAD"/>
    <w:rsid w:val="00125C6C"/>
    <w:rsid w:val="00126438"/>
    <w:rsid w:val="001267AA"/>
    <w:rsid w:val="00127648"/>
    <w:rsid w:val="00127892"/>
    <w:rsid w:val="0013032B"/>
    <w:rsid w:val="001305EA"/>
    <w:rsid w:val="0013195B"/>
    <w:rsid w:val="0013222B"/>
    <w:rsid w:val="001328FA"/>
    <w:rsid w:val="00133A64"/>
    <w:rsid w:val="0013419A"/>
    <w:rsid w:val="00134700"/>
    <w:rsid w:val="00134738"/>
    <w:rsid w:val="00134E23"/>
    <w:rsid w:val="00135E80"/>
    <w:rsid w:val="00140753"/>
    <w:rsid w:val="00141F88"/>
    <w:rsid w:val="0014239C"/>
    <w:rsid w:val="001436E5"/>
    <w:rsid w:val="00143921"/>
    <w:rsid w:val="00143F84"/>
    <w:rsid w:val="00146F04"/>
    <w:rsid w:val="00150EBC"/>
    <w:rsid w:val="001520B0"/>
    <w:rsid w:val="0015446A"/>
    <w:rsid w:val="0015487C"/>
    <w:rsid w:val="00155144"/>
    <w:rsid w:val="001554E6"/>
    <w:rsid w:val="0015562B"/>
    <w:rsid w:val="0015712E"/>
    <w:rsid w:val="00160956"/>
    <w:rsid w:val="00161037"/>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6DB9"/>
    <w:rsid w:val="001872FF"/>
    <w:rsid w:val="00187FFC"/>
    <w:rsid w:val="00191D2F"/>
    <w:rsid w:val="00191F45"/>
    <w:rsid w:val="00193503"/>
    <w:rsid w:val="001939CA"/>
    <w:rsid w:val="00193B82"/>
    <w:rsid w:val="0019600C"/>
    <w:rsid w:val="00196CF1"/>
    <w:rsid w:val="00197B41"/>
    <w:rsid w:val="001A03EA"/>
    <w:rsid w:val="001A3627"/>
    <w:rsid w:val="001A4A5F"/>
    <w:rsid w:val="001B3065"/>
    <w:rsid w:val="001B33C0"/>
    <w:rsid w:val="001B4A46"/>
    <w:rsid w:val="001B55F8"/>
    <w:rsid w:val="001B5E34"/>
    <w:rsid w:val="001C2997"/>
    <w:rsid w:val="001C2EB7"/>
    <w:rsid w:val="001C4DB7"/>
    <w:rsid w:val="001C6C9B"/>
    <w:rsid w:val="001D10B2"/>
    <w:rsid w:val="001D2CDF"/>
    <w:rsid w:val="001D3092"/>
    <w:rsid w:val="001D4CD1"/>
    <w:rsid w:val="001D6337"/>
    <w:rsid w:val="001D66C2"/>
    <w:rsid w:val="001E0FFC"/>
    <w:rsid w:val="001E1F93"/>
    <w:rsid w:val="001E24CF"/>
    <w:rsid w:val="001E3097"/>
    <w:rsid w:val="001E4B06"/>
    <w:rsid w:val="001E5F98"/>
    <w:rsid w:val="001F01F4"/>
    <w:rsid w:val="001F0C83"/>
    <w:rsid w:val="001F0F26"/>
    <w:rsid w:val="001F2232"/>
    <w:rsid w:val="001F426D"/>
    <w:rsid w:val="001F64BE"/>
    <w:rsid w:val="001F6D7B"/>
    <w:rsid w:val="001F7070"/>
    <w:rsid w:val="001F7807"/>
    <w:rsid w:val="002007C8"/>
    <w:rsid w:val="00200AD3"/>
    <w:rsid w:val="00200EF2"/>
    <w:rsid w:val="002016B9"/>
    <w:rsid w:val="00201825"/>
    <w:rsid w:val="00201CB2"/>
    <w:rsid w:val="00202266"/>
    <w:rsid w:val="002046F7"/>
    <w:rsid w:val="0020478D"/>
    <w:rsid w:val="00204B69"/>
    <w:rsid w:val="002054D0"/>
    <w:rsid w:val="002062C3"/>
    <w:rsid w:val="00206EFD"/>
    <w:rsid w:val="0020756A"/>
    <w:rsid w:val="00210D95"/>
    <w:rsid w:val="002136B3"/>
    <w:rsid w:val="00216957"/>
    <w:rsid w:val="00217731"/>
    <w:rsid w:val="00217AE6"/>
    <w:rsid w:val="00221777"/>
    <w:rsid w:val="00221998"/>
    <w:rsid w:val="00221E1A"/>
    <w:rsid w:val="00221F71"/>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C2C"/>
    <w:rsid w:val="00253532"/>
    <w:rsid w:val="002540D3"/>
    <w:rsid w:val="00254B2A"/>
    <w:rsid w:val="00255481"/>
    <w:rsid w:val="002556DB"/>
    <w:rsid w:val="00256D4F"/>
    <w:rsid w:val="00260AC5"/>
    <w:rsid w:val="00260EE8"/>
    <w:rsid w:val="00260F28"/>
    <w:rsid w:val="0026131D"/>
    <w:rsid w:val="00263542"/>
    <w:rsid w:val="00266738"/>
    <w:rsid w:val="002668D7"/>
    <w:rsid w:val="00266D0C"/>
    <w:rsid w:val="0027057E"/>
    <w:rsid w:val="00273F94"/>
    <w:rsid w:val="002760B7"/>
    <w:rsid w:val="00280C54"/>
    <w:rsid w:val="00280DAF"/>
    <w:rsid w:val="002810D3"/>
    <w:rsid w:val="002821F6"/>
    <w:rsid w:val="002847AE"/>
    <w:rsid w:val="002870F2"/>
    <w:rsid w:val="00287650"/>
    <w:rsid w:val="0029008E"/>
    <w:rsid w:val="00290154"/>
    <w:rsid w:val="00290CE6"/>
    <w:rsid w:val="00293256"/>
    <w:rsid w:val="00294F88"/>
    <w:rsid w:val="00294FCC"/>
    <w:rsid w:val="00295516"/>
    <w:rsid w:val="00296CC9"/>
    <w:rsid w:val="00296D7C"/>
    <w:rsid w:val="00297C72"/>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80D"/>
    <w:rsid w:val="002C56A0"/>
    <w:rsid w:val="002C7496"/>
    <w:rsid w:val="002D12FF"/>
    <w:rsid w:val="002D190A"/>
    <w:rsid w:val="002D21A5"/>
    <w:rsid w:val="002D40BC"/>
    <w:rsid w:val="002D4413"/>
    <w:rsid w:val="002D5658"/>
    <w:rsid w:val="002D7247"/>
    <w:rsid w:val="002E2128"/>
    <w:rsid w:val="002E23E3"/>
    <w:rsid w:val="002E26F3"/>
    <w:rsid w:val="002E34CB"/>
    <w:rsid w:val="002E4059"/>
    <w:rsid w:val="002E4D5B"/>
    <w:rsid w:val="002E5474"/>
    <w:rsid w:val="002E5699"/>
    <w:rsid w:val="002E5832"/>
    <w:rsid w:val="002E5DBA"/>
    <w:rsid w:val="002E633F"/>
    <w:rsid w:val="002F0BF7"/>
    <w:rsid w:val="002F0D60"/>
    <w:rsid w:val="002F104E"/>
    <w:rsid w:val="002F1BD9"/>
    <w:rsid w:val="002F3A6D"/>
    <w:rsid w:val="002F42F5"/>
    <w:rsid w:val="002F4895"/>
    <w:rsid w:val="002F699C"/>
    <w:rsid w:val="002F749C"/>
    <w:rsid w:val="00302632"/>
    <w:rsid w:val="00303813"/>
    <w:rsid w:val="00307CEE"/>
    <w:rsid w:val="00310348"/>
    <w:rsid w:val="00310EE6"/>
    <w:rsid w:val="00311628"/>
    <w:rsid w:val="00311E73"/>
    <w:rsid w:val="0031221D"/>
    <w:rsid w:val="003123F7"/>
    <w:rsid w:val="00314A01"/>
    <w:rsid w:val="00314B9D"/>
    <w:rsid w:val="00314C56"/>
    <w:rsid w:val="00314DD8"/>
    <w:rsid w:val="003155A3"/>
    <w:rsid w:val="00315B35"/>
    <w:rsid w:val="00316A7F"/>
    <w:rsid w:val="00317B24"/>
    <w:rsid w:val="00317D8E"/>
    <w:rsid w:val="00317E8F"/>
    <w:rsid w:val="00320752"/>
    <w:rsid w:val="003209E8"/>
    <w:rsid w:val="00320E3E"/>
    <w:rsid w:val="003211F4"/>
    <w:rsid w:val="0032193F"/>
    <w:rsid w:val="00322186"/>
    <w:rsid w:val="00322568"/>
    <w:rsid w:val="00322962"/>
    <w:rsid w:val="0032403E"/>
    <w:rsid w:val="00324D73"/>
    <w:rsid w:val="00325B6C"/>
    <w:rsid w:val="00325B7B"/>
    <w:rsid w:val="00330ED2"/>
    <w:rsid w:val="00331296"/>
    <w:rsid w:val="0033193C"/>
    <w:rsid w:val="00332B30"/>
    <w:rsid w:val="0033532B"/>
    <w:rsid w:val="00336799"/>
    <w:rsid w:val="00337929"/>
    <w:rsid w:val="00340003"/>
    <w:rsid w:val="003429B7"/>
    <w:rsid w:val="00342B92"/>
    <w:rsid w:val="003439CA"/>
    <w:rsid w:val="00343B23"/>
    <w:rsid w:val="00343E47"/>
    <w:rsid w:val="003444A9"/>
    <w:rsid w:val="003445F2"/>
    <w:rsid w:val="00345EB0"/>
    <w:rsid w:val="003462A2"/>
    <w:rsid w:val="00346EA9"/>
    <w:rsid w:val="0034764B"/>
    <w:rsid w:val="0034780A"/>
    <w:rsid w:val="00347CBE"/>
    <w:rsid w:val="003502C3"/>
    <w:rsid w:val="003503AC"/>
    <w:rsid w:val="00352686"/>
    <w:rsid w:val="0035334C"/>
    <w:rsid w:val="003534AD"/>
    <w:rsid w:val="003538CA"/>
    <w:rsid w:val="0035506F"/>
    <w:rsid w:val="00357136"/>
    <w:rsid w:val="003576EB"/>
    <w:rsid w:val="00360C67"/>
    <w:rsid w:val="00360E65"/>
    <w:rsid w:val="00362DCB"/>
    <w:rsid w:val="0036308C"/>
    <w:rsid w:val="00363279"/>
    <w:rsid w:val="00363E8F"/>
    <w:rsid w:val="00365118"/>
    <w:rsid w:val="0036564C"/>
    <w:rsid w:val="00366467"/>
    <w:rsid w:val="00367331"/>
    <w:rsid w:val="00367939"/>
    <w:rsid w:val="00370563"/>
    <w:rsid w:val="003713D2"/>
    <w:rsid w:val="00371AF4"/>
    <w:rsid w:val="00372A4F"/>
    <w:rsid w:val="00372B9F"/>
    <w:rsid w:val="00373265"/>
    <w:rsid w:val="0037384B"/>
    <w:rsid w:val="00373892"/>
    <w:rsid w:val="003743CE"/>
    <w:rsid w:val="003759FB"/>
    <w:rsid w:val="003807AF"/>
    <w:rsid w:val="00380856"/>
    <w:rsid w:val="00380E60"/>
    <w:rsid w:val="00380EAE"/>
    <w:rsid w:val="00381C6D"/>
    <w:rsid w:val="00382A6F"/>
    <w:rsid w:val="00382C57"/>
    <w:rsid w:val="00383B5F"/>
    <w:rsid w:val="00384483"/>
    <w:rsid w:val="0038499A"/>
    <w:rsid w:val="00384F53"/>
    <w:rsid w:val="00386D58"/>
    <w:rsid w:val="00387053"/>
    <w:rsid w:val="00395451"/>
    <w:rsid w:val="00395716"/>
    <w:rsid w:val="0039634D"/>
    <w:rsid w:val="00396685"/>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0ED8"/>
    <w:rsid w:val="003B225F"/>
    <w:rsid w:val="003B3CB0"/>
    <w:rsid w:val="003B53E5"/>
    <w:rsid w:val="003B7BBB"/>
    <w:rsid w:val="003C0FB3"/>
    <w:rsid w:val="003C3990"/>
    <w:rsid w:val="003C434B"/>
    <w:rsid w:val="003C489D"/>
    <w:rsid w:val="003C54B8"/>
    <w:rsid w:val="003C687F"/>
    <w:rsid w:val="003C70C8"/>
    <w:rsid w:val="003C723C"/>
    <w:rsid w:val="003D04E7"/>
    <w:rsid w:val="003D0F7F"/>
    <w:rsid w:val="003D3CF0"/>
    <w:rsid w:val="003D53BF"/>
    <w:rsid w:val="003D6797"/>
    <w:rsid w:val="003D779D"/>
    <w:rsid w:val="003D7846"/>
    <w:rsid w:val="003D78A2"/>
    <w:rsid w:val="003E03FD"/>
    <w:rsid w:val="003E114D"/>
    <w:rsid w:val="003E15EE"/>
    <w:rsid w:val="003E3716"/>
    <w:rsid w:val="003E421E"/>
    <w:rsid w:val="003E4487"/>
    <w:rsid w:val="003E69C0"/>
    <w:rsid w:val="003E6AE0"/>
    <w:rsid w:val="003F0971"/>
    <w:rsid w:val="003F1F7C"/>
    <w:rsid w:val="003F28DA"/>
    <w:rsid w:val="003F2C2F"/>
    <w:rsid w:val="003F35B8"/>
    <w:rsid w:val="003F3F97"/>
    <w:rsid w:val="003F42CF"/>
    <w:rsid w:val="003F4EA0"/>
    <w:rsid w:val="003F64DD"/>
    <w:rsid w:val="003F69BE"/>
    <w:rsid w:val="003F7D20"/>
    <w:rsid w:val="00400EB0"/>
    <w:rsid w:val="004013F6"/>
    <w:rsid w:val="004042F8"/>
    <w:rsid w:val="00405801"/>
    <w:rsid w:val="00407474"/>
    <w:rsid w:val="00407ED4"/>
    <w:rsid w:val="004128F0"/>
    <w:rsid w:val="00414D5B"/>
    <w:rsid w:val="0041607C"/>
    <w:rsid w:val="004163AD"/>
    <w:rsid w:val="0041645A"/>
    <w:rsid w:val="00417BB8"/>
    <w:rsid w:val="00420300"/>
    <w:rsid w:val="00421CC4"/>
    <w:rsid w:val="0042354D"/>
    <w:rsid w:val="00424D58"/>
    <w:rsid w:val="004259A6"/>
    <w:rsid w:val="00425CCF"/>
    <w:rsid w:val="00430D0D"/>
    <w:rsid w:val="00430D80"/>
    <w:rsid w:val="004317B5"/>
    <w:rsid w:val="00431E3D"/>
    <w:rsid w:val="00432E12"/>
    <w:rsid w:val="00435259"/>
    <w:rsid w:val="00436B23"/>
    <w:rsid w:val="00436E88"/>
    <w:rsid w:val="00440977"/>
    <w:rsid w:val="0044175B"/>
    <w:rsid w:val="00441C88"/>
    <w:rsid w:val="00442026"/>
    <w:rsid w:val="00442448"/>
    <w:rsid w:val="00443838"/>
    <w:rsid w:val="00443CD4"/>
    <w:rsid w:val="004440BB"/>
    <w:rsid w:val="004450B6"/>
    <w:rsid w:val="00445612"/>
    <w:rsid w:val="00446C1C"/>
    <w:rsid w:val="004479D8"/>
    <w:rsid w:val="00447C97"/>
    <w:rsid w:val="00450CFB"/>
    <w:rsid w:val="00451168"/>
    <w:rsid w:val="00451506"/>
    <w:rsid w:val="00452D84"/>
    <w:rsid w:val="00453739"/>
    <w:rsid w:val="0045627B"/>
    <w:rsid w:val="00456C90"/>
    <w:rsid w:val="00457160"/>
    <w:rsid w:val="004578CC"/>
    <w:rsid w:val="00460032"/>
    <w:rsid w:val="00461F99"/>
    <w:rsid w:val="004627EA"/>
    <w:rsid w:val="00463BFC"/>
    <w:rsid w:val="0046575E"/>
    <w:rsid w:val="004657D6"/>
    <w:rsid w:val="004728AA"/>
    <w:rsid w:val="00473346"/>
    <w:rsid w:val="00475E16"/>
    <w:rsid w:val="00476168"/>
    <w:rsid w:val="00476284"/>
    <w:rsid w:val="0048084F"/>
    <w:rsid w:val="004810BD"/>
    <w:rsid w:val="0048175E"/>
    <w:rsid w:val="0048243A"/>
    <w:rsid w:val="00483B44"/>
    <w:rsid w:val="00483CA9"/>
    <w:rsid w:val="004850B9"/>
    <w:rsid w:val="0048520D"/>
    <w:rsid w:val="0048525B"/>
    <w:rsid w:val="00485CCD"/>
    <w:rsid w:val="00485DB5"/>
    <w:rsid w:val="004860C5"/>
    <w:rsid w:val="00486D2B"/>
    <w:rsid w:val="00487064"/>
    <w:rsid w:val="00490D60"/>
    <w:rsid w:val="00493120"/>
    <w:rsid w:val="004949C7"/>
    <w:rsid w:val="00494FDC"/>
    <w:rsid w:val="004965BC"/>
    <w:rsid w:val="0049739B"/>
    <w:rsid w:val="004A0489"/>
    <w:rsid w:val="004A161B"/>
    <w:rsid w:val="004A3520"/>
    <w:rsid w:val="004A3F67"/>
    <w:rsid w:val="004A4146"/>
    <w:rsid w:val="004A47DB"/>
    <w:rsid w:val="004A4F71"/>
    <w:rsid w:val="004A5AAE"/>
    <w:rsid w:val="004A6AB7"/>
    <w:rsid w:val="004A6D86"/>
    <w:rsid w:val="004A7284"/>
    <w:rsid w:val="004A7E1A"/>
    <w:rsid w:val="004B0073"/>
    <w:rsid w:val="004B039B"/>
    <w:rsid w:val="004B1541"/>
    <w:rsid w:val="004B240E"/>
    <w:rsid w:val="004B29F4"/>
    <w:rsid w:val="004B4C27"/>
    <w:rsid w:val="004B6407"/>
    <w:rsid w:val="004B6923"/>
    <w:rsid w:val="004B7240"/>
    <w:rsid w:val="004B7495"/>
    <w:rsid w:val="004B753D"/>
    <w:rsid w:val="004B780F"/>
    <w:rsid w:val="004B7B56"/>
    <w:rsid w:val="004C098E"/>
    <w:rsid w:val="004C1643"/>
    <w:rsid w:val="004C20CF"/>
    <w:rsid w:val="004C299C"/>
    <w:rsid w:val="004C2E2E"/>
    <w:rsid w:val="004C4D54"/>
    <w:rsid w:val="004C6157"/>
    <w:rsid w:val="004C61ED"/>
    <w:rsid w:val="004C7023"/>
    <w:rsid w:val="004C7513"/>
    <w:rsid w:val="004D02AC"/>
    <w:rsid w:val="004D0383"/>
    <w:rsid w:val="004D1F3F"/>
    <w:rsid w:val="004D333E"/>
    <w:rsid w:val="004D3A72"/>
    <w:rsid w:val="004D3EE2"/>
    <w:rsid w:val="004D5BBA"/>
    <w:rsid w:val="004D6540"/>
    <w:rsid w:val="004E0F46"/>
    <w:rsid w:val="004E125A"/>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2A42"/>
    <w:rsid w:val="00503948"/>
    <w:rsid w:val="00503B09"/>
    <w:rsid w:val="00504F5C"/>
    <w:rsid w:val="00505262"/>
    <w:rsid w:val="0050597B"/>
    <w:rsid w:val="00506DF8"/>
    <w:rsid w:val="00507451"/>
    <w:rsid w:val="00511F4D"/>
    <w:rsid w:val="00512459"/>
    <w:rsid w:val="00514D6B"/>
    <w:rsid w:val="0051574E"/>
    <w:rsid w:val="0051725F"/>
    <w:rsid w:val="00520095"/>
    <w:rsid w:val="00520645"/>
    <w:rsid w:val="0052168D"/>
    <w:rsid w:val="0052396A"/>
    <w:rsid w:val="00524A11"/>
    <w:rsid w:val="0052782C"/>
    <w:rsid w:val="00527A41"/>
    <w:rsid w:val="00530E46"/>
    <w:rsid w:val="005316A4"/>
    <w:rsid w:val="005324EF"/>
    <w:rsid w:val="0053286B"/>
    <w:rsid w:val="00536369"/>
    <w:rsid w:val="005400FF"/>
    <w:rsid w:val="00540E99"/>
    <w:rsid w:val="00541130"/>
    <w:rsid w:val="0054445C"/>
    <w:rsid w:val="00545A5F"/>
    <w:rsid w:val="00546A8B"/>
    <w:rsid w:val="00546D5E"/>
    <w:rsid w:val="00546F02"/>
    <w:rsid w:val="0054770B"/>
    <w:rsid w:val="00551073"/>
    <w:rsid w:val="00551DA4"/>
    <w:rsid w:val="0055213A"/>
    <w:rsid w:val="00552760"/>
    <w:rsid w:val="0055336D"/>
    <w:rsid w:val="00554956"/>
    <w:rsid w:val="005564FF"/>
    <w:rsid w:val="005565AB"/>
    <w:rsid w:val="00556D01"/>
    <w:rsid w:val="00557BE6"/>
    <w:rsid w:val="005600BC"/>
    <w:rsid w:val="00563104"/>
    <w:rsid w:val="005646C1"/>
    <w:rsid w:val="005646CC"/>
    <w:rsid w:val="005652E4"/>
    <w:rsid w:val="00565730"/>
    <w:rsid w:val="00566671"/>
    <w:rsid w:val="00567B22"/>
    <w:rsid w:val="0057134C"/>
    <w:rsid w:val="0057331C"/>
    <w:rsid w:val="00573328"/>
    <w:rsid w:val="00573697"/>
    <w:rsid w:val="00573D35"/>
    <w:rsid w:val="00573F07"/>
    <w:rsid w:val="005747FF"/>
    <w:rsid w:val="00575740"/>
    <w:rsid w:val="00576415"/>
    <w:rsid w:val="00580D0F"/>
    <w:rsid w:val="00581F12"/>
    <w:rsid w:val="005824C0"/>
    <w:rsid w:val="00582560"/>
    <w:rsid w:val="00582FD7"/>
    <w:rsid w:val="005832ED"/>
    <w:rsid w:val="00583524"/>
    <w:rsid w:val="005835A2"/>
    <w:rsid w:val="00583853"/>
    <w:rsid w:val="00583C97"/>
    <w:rsid w:val="005843ED"/>
    <w:rsid w:val="005857A8"/>
    <w:rsid w:val="0058713B"/>
    <w:rsid w:val="005876D2"/>
    <w:rsid w:val="0059056C"/>
    <w:rsid w:val="0059130B"/>
    <w:rsid w:val="00595281"/>
    <w:rsid w:val="00596689"/>
    <w:rsid w:val="005A16FB"/>
    <w:rsid w:val="005A1A68"/>
    <w:rsid w:val="005A2A5A"/>
    <w:rsid w:val="005A3076"/>
    <w:rsid w:val="005A39FC"/>
    <w:rsid w:val="005A3B66"/>
    <w:rsid w:val="005A3F08"/>
    <w:rsid w:val="005A42E3"/>
    <w:rsid w:val="005A5F04"/>
    <w:rsid w:val="005A6774"/>
    <w:rsid w:val="005A6DC2"/>
    <w:rsid w:val="005B0870"/>
    <w:rsid w:val="005B1762"/>
    <w:rsid w:val="005B4300"/>
    <w:rsid w:val="005B4B88"/>
    <w:rsid w:val="005B5605"/>
    <w:rsid w:val="005B5D60"/>
    <w:rsid w:val="005B5E31"/>
    <w:rsid w:val="005B64AE"/>
    <w:rsid w:val="005B6E3D"/>
    <w:rsid w:val="005B6FCF"/>
    <w:rsid w:val="005B7298"/>
    <w:rsid w:val="005C190D"/>
    <w:rsid w:val="005C1BFC"/>
    <w:rsid w:val="005C42EC"/>
    <w:rsid w:val="005C7B55"/>
    <w:rsid w:val="005D0175"/>
    <w:rsid w:val="005D1CC4"/>
    <w:rsid w:val="005D2455"/>
    <w:rsid w:val="005D2B39"/>
    <w:rsid w:val="005D2D62"/>
    <w:rsid w:val="005D5A78"/>
    <w:rsid w:val="005D5DB0"/>
    <w:rsid w:val="005E0B43"/>
    <w:rsid w:val="005E4742"/>
    <w:rsid w:val="005E6829"/>
    <w:rsid w:val="005F10D4"/>
    <w:rsid w:val="005F1FFF"/>
    <w:rsid w:val="005F26E8"/>
    <w:rsid w:val="005F275A"/>
    <w:rsid w:val="005F2E08"/>
    <w:rsid w:val="005F35EB"/>
    <w:rsid w:val="005F5BA7"/>
    <w:rsid w:val="005F6251"/>
    <w:rsid w:val="005F78DD"/>
    <w:rsid w:val="005F7A4D"/>
    <w:rsid w:val="00601B68"/>
    <w:rsid w:val="0060359B"/>
    <w:rsid w:val="00603F47"/>
    <w:rsid w:val="00603F69"/>
    <w:rsid w:val="006040DA"/>
    <w:rsid w:val="006047BD"/>
    <w:rsid w:val="00604C5F"/>
    <w:rsid w:val="0060591E"/>
    <w:rsid w:val="00607675"/>
    <w:rsid w:val="00607DD6"/>
    <w:rsid w:val="00607F99"/>
    <w:rsid w:val="00610F53"/>
    <w:rsid w:val="00612E3F"/>
    <w:rsid w:val="006131D2"/>
    <w:rsid w:val="00613208"/>
    <w:rsid w:val="00616767"/>
    <w:rsid w:val="0061698B"/>
    <w:rsid w:val="00616F61"/>
    <w:rsid w:val="00620917"/>
    <w:rsid w:val="0062163D"/>
    <w:rsid w:val="006222C6"/>
    <w:rsid w:val="00623A9E"/>
    <w:rsid w:val="00624A20"/>
    <w:rsid w:val="00624C9B"/>
    <w:rsid w:val="006271AA"/>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939"/>
    <w:rsid w:val="0065025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0F6"/>
    <w:rsid w:val="0067331F"/>
    <w:rsid w:val="006742E8"/>
    <w:rsid w:val="006747E2"/>
    <w:rsid w:val="0067482E"/>
    <w:rsid w:val="00675260"/>
    <w:rsid w:val="0067569B"/>
    <w:rsid w:val="00676F61"/>
    <w:rsid w:val="00677DDB"/>
    <w:rsid w:val="00677EF0"/>
    <w:rsid w:val="006814BF"/>
    <w:rsid w:val="00681A29"/>
    <w:rsid w:val="00681F32"/>
    <w:rsid w:val="00683AEC"/>
    <w:rsid w:val="00684657"/>
    <w:rsid w:val="00684672"/>
    <w:rsid w:val="0068481E"/>
    <w:rsid w:val="0068666F"/>
    <w:rsid w:val="0068780A"/>
    <w:rsid w:val="00690267"/>
    <w:rsid w:val="006905DB"/>
    <w:rsid w:val="006906E7"/>
    <w:rsid w:val="00692F93"/>
    <w:rsid w:val="006954D4"/>
    <w:rsid w:val="0069598B"/>
    <w:rsid w:val="00695AF0"/>
    <w:rsid w:val="00696F95"/>
    <w:rsid w:val="006A0E7B"/>
    <w:rsid w:val="006A1757"/>
    <w:rsid w:val="006A1A8E"/>
    <w:rsid w:val="006A1CF6"/>
    <w:rsid w:val="006A1EAD"/>
    <w:rsid w:val="006A2D9E"/>
    <w:rsid w:val="006A36DB"/>
    <w:rsid w:val="006A3EF2"/>
    <w:rsid w:val="006A44D0"/>
    <w:rsid w:val="006A48C1"/>
    <w:rsid w:val="006A510D"/>
    <w:rsid w:val="006A51A4"/>
    <w:rsid w:val="006A552E"/>
    <w:rsid w:val="006A6627"/>
    <w:rsid w:val="006B06B2"/>
    <w:rsid w:val="006B1FFA"/>
    <w:rsid w:val="006B3564"/>
    <w:rsid w:val="006B37E6"/>
    <w:rsid w:val="006B3D8F"/>
    <w:rsid w:val="006B42E3"/>
    <w:rsid w:val="006B44E9"/>
    <w:rsid w:val="006B73E5"/>
    <w:rsid w:val="006B7AE2"/>
    <w:rsid w:val="006C00A3"/>
    <w:rsid w:val="006C10FC"/>
    <w:rsid w:val="006C6819"/>
    <w:rsid w:val="006C7AB5"/>
    <w:rsid w:val="006D062E"/>
    <w:rsid w:val="006D0817"/>
    <w:rsid w:val="006D0996"/>
    <w:rsid w:val="006D2405"/>
    <w:rsid w:val="006D3A0E"/>
    <w:rsid w:val="006D3EDA"/>
    <w:rsid w:val="006D4A39"/>
    <w:rsid w:val="006D53A4"/>
    <w:rsid w:val="006D6748"/>
    <w:rsid w:val="006D6F0D"/>
    <w:rsid w:val="006D795A"/>
    <w:rsid w:val="006E08A7"/>
    <w:rsid w:val="006E08C4"/>
    <w:rsid w:val="006E091B"/>
    <w:rsid w:val="006E2552"/>
    <w:rsid w:val="006E42C8"/>
    <w:rsid w:val="006E4800"/>
    <w:rsid w:val="006E560F"/>
    <w:rsid w:val="006E5B90"/>
    <w:rsid w:val="006E60D3"/>
    <w:rsid w:val="006E71BF"/>
    <w:rsid w:val="006E79B6"/>
    <w:rsid w:val="006F0446"/>
    <w:rsid w:val="006F054E"/>
    <w:rsid w:val="006F15D8"/>
    <w:rsid w:val="006F1B19"/>
    <w:rsid w:val="006F3613"/>
    <w:rsid w:val="006F3839"/>
    <w:rsid w:val="006F4503"/>
    <w:rsid w:val="006F5F83"/>
    <w:rsid w:val="00701DAC"/>
    <w:rsid w:val="00704694"/>
    <w:rsid w:val="007058CD"/>
    <w:rsid w:val="0070595E"/>
    <w:rsid w:val="00705D75"/>
    <w:rsid w:val="0070723B"/>
    <w:rsid w:val="00707DE3"/>
    <w:rsid w:val="00712DA7"/>
    <w:rsid w:val="00714503"/>
    <w:rsid w:val="00714956"/>
    <w:rsid w:val="00715F89"/>
    <w:rsid w:val="00716FB7"/>
    <w:rsid w:val="00717C66"/>
    <w:rsid w:val="0072144B"/>
    <w:rsid w:val="00722D6B"/>
    <w:rsid w:val="00723956"/>
    <w:rsid w:val="00724203"/>
    <w:rsid w:val="00725C3B"/>
    <w:rsid w:val="00725D14"/>
    <w:rsid w:val="007266FB"/>
    <w:rsid w:val="00727A15"/>
    <w:rsid w:val="0073212B"/>
    <w:rsid w:val="00733D6A"/>
    <w:rsid w:val="00734065"/>
    <w:rsid w:val="007340F6"/>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B46"/>
    <w:rsid w:val="007635C3"/>
    <w:rsid w:val="00763EF8"/>
    <w:rsid w:val="00764254"/>
    <w:rsid w:val="00764CF6"/>
    <w:rsid w:val="00765E06"/>
    <w:rsid w:val="00765F79"/>
    <w:rsid w:val="00767BAC"/>
    <w:rsid w:val="007706FF"/>
    <w:rsid w:val="00770891"/>
    <w:rsid w:val="00770C61"/>
    <w:rsid w:val="00772BA3"/>
    <w:rsid w:val="00775B4F"/>
    <w:rsid w:val="007763FE"/>
    <w:rsid w:val="00776998"/>
    <w:rsid w:val="007776A2"/>
    <w:rsid w:val="00777849"/>
    <w:rsid w:val="00777B7E"/>
    <w:rsid w:val="00780A99"/>
    <w:rsid w:val="00781974"/>
    <w:rsid w:val="00781C4F"/>
    <w:rsid w:val="007821CB"/>
    <w:rsid w:val="00782487"/>
    <w:rsid w:val="00782903"/>
    <w:rsid w:val="00782A2E"/>
    <w:rsid w:val="00782B11"/>
    <w:rsid w:val="007836C0"/>
    <w:rsid w:val="00785FD7"/>
    <w:rsid w:val="007862AB"/>
    <w:rsid w:val="0078667E"/>
    <w:rsid w:val="007919DC"/>
    <w:rsid w:val="00791B72"/>
    <w:rsid w:val="00791C7F"/>
    <w:rsid w:val="00792703"/>
    <w:rsid w:val="00795FDC"/>
    <w:rsid w:val="00796695"/>
    <w:rsid w:val="00796888"/>
    <w:rsid w:val="007A1326"/>
    <w:rsid w:val="007A2B7B"/>
    <w:rsid w:val="007A3356"/>
    <w:rsid w:val="007A36F3"/>
    <w:rsid w:val="007A39F7"/>
    <w:rsid w:val="007A4CEF"/>
    <w:rsid w:val="007A55A8"/>
    <w:rsid w:val="007B24C4"/>
    <w:rsid w:val="007B50E4"/>
    <w:rsid w:val="007B5236"/>
    <w:rsid w:val="007B6B2F"/>
    <w:rsid w:val="007C057B"/>
    <w:rsid w:val="007C1661"/>
    <w:rsid w:val="007C1A9E"/>
    <w:rsid w:val="007C34A7"/>
    <w:rsid w:val="007C49B6"/>
    <w:rsid w:val="007C686C"/>
    <w:rsid w:val="007C6E38"/>
    <w:rsid w:val="007D212E"/>
    <w:rsid w:val="007D29E2"/>
    <w:rsid w:val="007D458F"/>
    <w:rsid w:val="007D5655"/>
    <w:rsid w:val="007D5A52"/>
    <w:rsid w:val="007D7CF5"/>
    <w:rsid w:val="007D7E58"/>
    <w:rsid w:val="007E41AD"/>
    <w:rsid w:val="007E4768"/>
    <w:rsid w:val="007E477F"/>
    <w:rsid w:val="007E5E9E"/>
    <w:rsid w:val="007F1493"/>
    <w:rsid w:val="007F15BC"/>
    <w:rsid w:val="007F3524"/>
    <w:rsid w:val="007F3D90"/>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266"/>
    <w:rsid w:val="0081065F"/>
    <w:rsid w:val="00810E72"/>
    <w:rsid w:val="0081179B"/>
    <w:rsid w:val="0081184B"/>
    <w:rsid w:val="00812DCB"/>
    <w:rsid w:val="00813FA5"/>
    <w:rsid w:val="0081523F"/>
    <w:rsid w:val="00816151"/>
    <w:rsid w:val="00817268"/>
    <w:rsid w:val="008203B7"/>
    <w:rsid w:val="00820BB7"/>
    <w:rsid w:val="008212BE"/>
    <w:rsid w:val="008218CF"/>
    <w:rsid w:val="00822C73"/>
    <w:rsid w:val="008248E7"/>
    <w:rsid w:val="00824F02"/>
    <w:rsid w:val="00825595"/>
    <w:rsid w:val="00826BD1"/>
    <w:rsid w:val="00826C4F"/>
    <w:rsid w:val="00830A48"/>
    <w:rsid w:val="00830C7E"/>
    <w:rsid w:val="00831C89"/>
    <w:rsid w:val="00832352"/>
    <w:rsid w:val="00832DA5"/>
    <w:rsid w:val="00832F4B"/>
    <w:rsid w:val="00833A2E"/>
    <w:rsid w:val="00833EDF"/>
    <w:rsid w:val="00834038"/>
    <w:rsid w:val="008370CC"/>
    <w:rsid w:val="00837120"/>
    <w:rsid w:val="008377AF"/>
    <w:rsid w:val="008404C4"/>
    <w:rsid w:val="0084056D"/>
    <w:rsid w:val="00841080"/>
    <w:rsid w:val="008412F7"/>
    <w:rsid w:val="008414BB"/>
    <w:rsid w:val="00841B54"/>
    <w:rsid w:val="008434A7"/>
    <w:rsid w:val="00843ED1"/>
    <w:rsid w:val="008455DA"/>
    <w:rsid w:val="008462A2"/>
    <w:rsid w:val="008467D0"/>
    <w:rsid w:val="008470D0"/>
    <w:rsid w:val="008471F6"/>
    <w:rsid w:val="008505DC"/>
    <w:rsid w:val="00850830"/>
    <w:rsid w:val="008509F0"/>
    <w:rsid w:val="00851303"/>
    <w:rsid w:val="00851875"/>
    <w:rsid w:val="00852357"/>
    <w:rsid w:val="00852B7B"/>
    <w:rsid w:val="00853164"/>
    <w:rsid w:val="0085448C"/>
    <w:rsid w:val="00855048"/>
    <w:rsid w:val="008563D3"/>
    <w:rsid w:val="00856E64"/>
    <w:rsid w:val="0085736C"/>
    <w:rsid w:val="00860A52"/>
    <w:rsid w:val="00862960"/>
    <w:rsid w:val="00863532"/>
    <w:rsid w:val="008641E8"/>
    <w:rsid w:val="00865EC3"/>
    <w:rsid w:val="0086629C"/>
    <w:rsid w:val="00866415"/>
    <w:rsid w:val="0086672A"/>
    <w:rsid w:val="00867469"/>
    <w:rsid w:val="008679D5"/>
    <w:rsid w:val="00870838"/>
    <w:rsid w:val="00870A3D"/>
    <w:rsid w:val="008736AC"/>
    <w:rsid w:val="0087388D"/>
    <w:rsid w:val="00874C1F"/>
    <w:rsid w:val="008804A2"/>
    <w:rsid w:val="00880A08"/>
    <w:rsid w:val="008813A0"/>
    <w:rsid w:val="008824FC"/>
    <w:rsid w:val="00882E98"/>
    <w:rsid w:val="00883242"/>
    <w:rsid w:val="00883A53"/>
    <w:rsid w:val="00885620"/>
    <w:rsid w:val="00885913"/>
    <w:rsid w:val="00885C59"/>
    <w:rsid w:val="00885F34"/>
    <w:rsid w:val="00890C47"/>
    <w:rsid w:val="0089256F"/>
    <w:rsid w:val="008937FD"/>
    <w:rsid w:val="00893CDB"/>
    <w:rsid w:val="00893D12"/>
    <w:rsid w:val="0089468F"/>
    <w:rsid w:val="00895105"/>
    <w:rsid w:val="00895316"/>
    <w:rsid w:val="00895861"/>
    <w:rsid w:val="00897B91"/>
    <w:rsid w:val="008A00A0"/>
    <w:rsid w:val="008A0836"/>
    <w:rsid w:val="008A0D0C"/>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3A04"/>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AFB"/>
    <w:rsid w:val="008E4E59"/>
    <w:rsid w:val="008F0115"/>
    <w:rsid w:val="008F0383"/>
    <w:rsid w:val="008F1D6A"/>
    <w:rsid w:val="008F1F6A"/>
    <w:rsid w:val="008F28E7"/>
    <w:rsid w:val="008F3EDF"/>
    <w:rsid w:val="008F56DB"/>
    <w:rsid w:val="008F611C"/>
    <w:rsid w:val="008F793C"/>
    <w:rsid w:val="0090053B"/>
    <w:rsid w:val="00900E59"/>
    <w:rsid w:val="00900FCF"/>
    <w:rsid w:val="00901298"/>
    <w:rsid w:val="009019BB"/>
    <w:rsid w:val="00902919"/>
    <w:rsid w:val="0090315B"/>
    <w:rsid w:val="009033B0"/>
    <w:rsid w:val="0090417E"/>
    <w:rsid w:val="00904350"/>
    <w:rsid w:val="0090518E"/>
    <w:rsid w:val="00905926"/>
    <w:rsid w:val="0090604A"/>
    <w:rsid w:val="00906ED7"/>
    <w:rsid w:val="00907391"/>
    <w:rsid w:val="009078AB"/>
    <w:rsid w:val="0091055E"/>
    <w:rsid w:val="00912C5D"/>
    <w:rsid w:val="00912EC7"/>
    <w:rsid w:val="00913BD8"/>
    <w:rsid w:val="00913D40"/>
    <w:rsid w:val="009153A2"/>
    <w:rsid w:val="0091571A"/>
    <w:rsid w:val="00915AC4"/>
    <w:rsid w:val="0092020F"/>
    <w:rsid w:val="009204FF"/>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5CB"/>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A9C"/>
    <w:rsid w:val="00944F07"/>
    <w:rsid w:val="009458AF"/>
    <w:rsid w:val="00946555"/>
    <w:rsid w:val="009520A1"/>
    <w:rsid w:val="009522E2"/>
    <w:rsid w:val="0095259D"/>
    <w:rsid w:val="009528C1"/>
    <w:rsid w:val="009532C7"/>
    <w:rsid w:val="00953891"/>
    <w:rsid w:val="00953E82"/>
    <w:rsid w:val="00955D6C"/>
    <w:rsid w:val="00956733"/>
    <w:rsid w:val="00960547"/>
    <w:rsid w:val="00960CCA"/>
    <w:rsid w:val="00960E03"/>
    <w:rsid w:val="00961B29"/>
    <w:rsid w:val="009624AB"/>
    <w:rsid w:val="00962707"/>
    <w:rsid w:val="009634F6"/>
    <w:rsid w:val="00963579"/>
    <w:rsid w:val="00963FEC"/>
    <w:rsid w:val="0096422F"/>
    <w:rsid w:val="00964AE3"/>
    <w:rsid w:val="00965F05"/>
    <w:rsid w:val="0096720F"/>
    <w:rsid w:val="0097036E"/>
    <w:rsid w:val="00970968"/>
    <w:rsid w:val="00971605"/>
    <w:rsid w:val="009718BF"/>
    <w:rsid w:val="00973DB2"/>
    <w:rsid w:val="00980CE6"/>
    <w:rsid w:val="00981475"/>
    <w:rsid w:val="00981668"/>
    <w:rsid w:val="00984331"/>
    <w:rsid w:val="00984C07"/>
    <w:rsid w:val="00985F69"/>
    <w:rsid w:val="00987813"/>
    <w:rsid w:val="00990C18"/>
    <w:rsid w:val="00990C46"/>
    <w:rsid w:val="00991DEF"/>
    <w:rsid w:val="00992659"/>
    <w:rsid w:val="0099359F"/>
    <w:rsid w:val="00993B98"/>
    <w:rsid w:val="00993F37"/>
    <w:rsid w:val="00994119"/>
    <w:rsid w:val="009944F9"/>
    <w:rsid w:val="00995954"/>
    <w:rsid w:val="00995E81"/>
    <w:rsid w:val="00995F29"/>
    <w:rsid w:val="00996470"/>
    <w:rsid w:val="00996603"/>
    <w:rsid w:val="009968EA"/>
    <w:rsid w:val="009974B3"/>
    <w:rsid w:val="00997F5D"/>
    <w:rsid w:val="009A09AC"/>
    <w:rsid w:val="009A1BBC"/>
    <w:rsid w:val="009A2864"/>
    <w:rsid w:val="009A313E"/>
    <w:rsid w:val="009A3EAC"/>
    <w:rsid w:val="009A40D9"/>
    <w:rsid w:val="009A6123"/>
    <w:rsid w:val="009A6F7F"/>
    <w:rsid w:val="009B08F7"/>
    <w:rsid w:val="009B165F"/>
    <w:rsid w:val="009B2E67"/>
    <w:rsid w:val="009B417F"/>
    <w:rsid w:val="009B4483"/>
    <w:rsid w:val="009B477C"/>
    <w:rsid w:val="009B4C7B"/>
    <w:rsid w:val="009B5879"/>
    <w:rsid w:val="009B5A96"/>
    <w:rsid w:val="009B6030"/>
    <w:rsid w:val="009C0698"/>
    <w:rsid w:val="009C098A"/>
    <w:rsid w:val="009C0DA0"/>
    <w:rsid w:val="009C1693"/>
    <w:rsid w:val="009C1AD9"/>
    <w:rsid w:val="009C1FCA"/>
    <w:rsid w:val="009C3001"/>
    <w:rsid w:val="009C44C9"/>
    <w:rsid w:val="009C495D"/>
    <w:rsid w:val="009C575A"/>
    <w:rsid w:val="009C65D7"/>
    <w:rsid w:val="009C69B7"/>
    <w:rsid w:val="009C72FE"/>
    <w:rsid w:val="009C7379"/>
    <w:rsid w:val="009D0C17"/>
    <w:rsid w:val="009D1EBE"/>
    <w:rsid w:val="009D2409"/>
    <w:rsid w:val="009D2983"/>
    <w:rsid w:val="009D36ED"/>
    <w:rsid w:val="009D4D19"/>
    <w:rsid w:val="009D4F4A"/>
    <w:rsid w:val="009D572A"/>
    <w:rsid w:val="009D67D9"/>
    <w:rsid w:val="009D7742"/>
    <w:rsid w:val="009D7D50"/>
    <w:rsid w:val="009E037B"/>
    <w:rsid w:val="009E05EC"/>
    <w:rsid w:val="009E0CF8"/>
    <w:rsid w:val="009E16BB"/>
    <w:rsid w:val="009E1DB0"/>
    <w:rsid w:val="009E1E18"/>
    <w:rsid w:val="009E2336"/>
    <w:rsid w:val="009E27B6"/>
    <w:rsid w:val="009E4DD4"/>
    <w:rsid w:val="009E56EB"/>
    <w:rsid w:val="009E6AB6"/>
    <w:rsid w:val="009E6B21"/>
    <w:rsid w:val="009E7F27"/>
    <w:rsid w:val="009F1A7D"/>
    <w:rsid w:val="009F3431"/>
    <w:rsid w:val="009F3838"/>
    <w:rsid w:val="009F3ECD"/>
    <w:rsid w:val="009F4B19"/>
    <w:rsid w:val="009F5F05"/>
    <w:rsid w:val="009F69B9"/>
    <w:rsid w:val="009F7315"/>
    <w:rsid w:val="009F73D1"/>
    <w:rsid w:val="00A00D40"/>
    <w:rsid w:val="00A04A93"/>
    <w:rsid w:val="00A058EF"/>
    <w:rsid w:val="00A07569"/>
    <w:rsid w:val="00A07749"/>
    <w:rsid w:val="00A078FB"/>
    <w:rsid w:val="00A10CE1"/>
    <w:rsid w:val="00A10CED"/>
    <w:rsid w:val="00A128C6"/>
    <w:rsid w:val="00A143CE"/>
    <w:rsid w:val="00A16D9B"/>
    <w:rsid w:val="00A21A49"/>
    <w:rsid w:val="00A231E9"/>
    <w:rsid w:val="00A26F45"/>
    <w:rsid w:val="00A307AE"/>
    <w:rsid w:val="00A35E8B"/>
    <w:rsid w:val="00A36130"/>
    <w:rsid w:val="00A3669F"/>
    <w:rsid w:val="00A41A01"/>
    <w:rsid w:val="00A429A9"/>
    <w:rsid w:val="00A43CFF"/>
    <w:rsid w:val="00A47719"/>
    <w:rsid w:val="00A47EAB"/>
    <w:rsid w:val="00A5068D"/>
    <w:rsid w:val="00A509B4"/>
    <w:rsid w:val="00A52FA9"/>
    <w:rsid w:val="00A5427A"/>
    <w:rsid w:val="00A54839"/>
    <w:rsid w:val="00A54C7B"/>
    <w:rsid w:val="00A54CFD"/>
    <w:rsid w:val="00A560A9"/>
    <w:rsid w:val="00A56157"/>
    <w:rsid w:val="00A5639F"/>
    <w:rsid w:val="00A57040"/>
    <w:rsid w:val="00A60064"/>
    <w:rsid w:val="00A644E1"/>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87E3E"/>
    <w:rsid w:val="00A905C6"/>
    <w:rsid w:val="00A90A0B"/>
    <w:rsid w:val="00A91418"/>
    <w:rsid w:val="00A91A18"/>
    <w:rsid w:val="00A9244B"/>
    <w:rsid w:val="00A932DF"/>
    <w:rsid w:val="00A947CF"/>
    <w:rsid w:val="00A958EC"/>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0B98"/>
    <w:rsid w:val="00AC1371"/>
    <w:rsid w:val="00AC1DCF"/>
    <w:rsid w:val="00AC23B1"/>
    <w:rsid w:val="00AC260E"/>
    <w:rsid w:val="00AC2AF9"/>
    <w:rsid w:val="00AC2F71"/>
    <w:rsid w:val="00AC47A6"/>
    <w:rsid w:val="00AC4E14"/>
    <w:rsid w:val="00AC60C5"/>
    <w:rsid w:val="00AC6AF4"/>
    <w:rsid w:val="00AC78ED"/>
    <w:rsid w:val="00AD02D3"/>
    <w:rsid w:val="00AD2D51"/>
    <w:rsid w:val="00AD3675"/>
    <w:rsid w:val="00AD56A9"/>
    <w:rsid w:val="00AD69C4"/>
    <w:rsid w:val="00AD6F0C"/>
    <w:rsid w:val="00AE1C5F"/>
    <w:rsid w:val="00AE23DD"/>
    <w:rsid w:val="00AE2E68"/>
    <w:rsid w:val="00AE3899"/>
    <w:rsid w:val="00AE39F4"/>
    <w:rsid w:val="00AE6CD2"/>
    <w:rsid w:val="00AE776A"/>
    <w:rsid w:val="00AF0B43"/>
    <w:rsid w:val="00AF1F68"/>
    <w:rsid w:val="00AF27B7"/>
    <w:rsid w:val="00AF2BB2"/>
    <w:rsid w:val="00AF3C5D"/>
    <w:rsid w:val="00AF726A"/>
    <w:rsid w:val="00AF7AB4"/>
    <w:rsid w:val="00AF7B91"/>
    <w:rsid w:val="00B00015"/>
    <w:rsid w:val="00B043A6"/>
    <w:rsid w:val="00B06DE8"/>
    <w:rsid w:val="00B07AE1"/>
    <w:rsid w:val="00B07D23"/>
    <w:rsid w:val="00B10042"/>
    <w:rsid w:val="00B11A32"/>
    <w:rsid w:val="00B12968"/>
    <w:rsid w:val="00B131FF"/>
    <w:rsid w:val="00B13498"/>
    <w:rsid w:val="00B13DA2"/>
    <w:rsid w:val="00B146A4"/>
    <w:rsid w:val="00B1672A"/>
    <w:rsid w:val="00B16E71"/>
    <w:rsid w:val="00B174BD"/>
    <w:rsid w:val="00B17916"/>
    <w:rsid w:val="00B20690"/>
    <w:rsid w:val="00B20B2A"/>
    <w:rsid w:val="00B2129B"/>
    <w:rsid w:val="00B22FA7"/>
    <w:rsid w:val="00B24845"/>
    <w:rsid w:val="00B24E91"/>
    <w:rsid w:val="00B26370"/>
    <w:rsid w:val="00B27039"/>
    <w:rsid w:val="00B27D18"/>
    <w:rsid w:val="00B300DB"/>
    <w:rsid w:val="00B32BEC"/>
    <w:rsid w:val="00B35B87"/>
    <w:rsid w:val="00B40556"/>
    <w:rsid w:val="00B43107"/>
    <w:rsid w:val="00B43F9F"/>
    <w:rsid w:val="00B44B9F"/>
    <w:rsid w:val="00B45AC4"/>
    <w:rsid w:val="00B45E0A"/>
    <w:rsid w:val="00B46E34"/>
    <w:rsid w:val="00B4779E"/>
    <w:rsid w:val="00B47A18"/>
    <w:rsid w:val="00B5191B"/>
    <w:rsid w:val="00B51CD5"/>
    <w:rsid w:val="00B53824"/>
    <w:rsid w:val="00B53857"/>
    <w:rsid w:val="00B53A09"/>
    <w:rsid w:val="00B53E35"/>
    <w:rsid w:val="00B54009"/>
    <w:rsid w:val="00B54B6C"/>
    <w:rsid w:val="00B56C2B"/>
    <w:rsid w:val="00B56FB1"/>
    <w:rsid w:val="00B57F85"/>
    <w:rsid w:val="00B6083F"/>
    <w:rsid w:val="00B61504"/>
    <w:rsid w:val="00B62E95"/>
    <w:rsid w:val="00B63ABC"/>
    <w:rsid w:val="00B64D3D"/>
    <w:rsid w:val="00B64F0A"/>
    <w:rsid w:val="00B6562C"/>
    <w:rsid w:val="00B6729E"/>
    <w:rsid w:val="00B720C9"/>
    <w:rsid w:val="00B725B4"/>
    <w:rsid w:val="00B73601"/>
    <w:rsid w:val="00B7391B"/>
    <w:rsid w:val="00B73ACC"/>
    <w:rsid w:val="00B743E7"/>
    <w:rsid w:val="00B74B80"/>
    <w:rsid w:val="00B768A9"/>
    <w:rsid w:val="00B76E90"/>
    <w:rsid w:val="00B8005C"/>
    <w:rsid w:val="00B82E5F"/>
    <w:rsid w:val="00B8666B"/>
    <w:rsid w:val="00B87120"/>
    <w:rsid w:val="00B904F4"/>
    <w:rsid w:val="00B90BD1"/>
    <w:rsid w:val="00B92536"/>
    <w:rsid w:val="00B92736"/>
    <w:rsid w:val="00B9274D"/>
    <w:rsid w:val="00B94207"/>
    <w:rsid w:val="00B945D4"/>
    <w:rsid w:val="00B94EC6"/>
    <w:rsid w:val="00B9506C"/>
    <w:rsid w:val="00B957EC"/>
    <w:rsid w:val="00B97B50"/>
    <w:rsid w:val="00BA2EF3"/>
    <w:rsid w:val="00BA36A0"/>
    <w:rsid w:val="00BA3959"/>
    <w:rsid w:val="00BA48F2"/>
    <w:rsid w:val="00BA563D"/>
    <w:rsid w:val="00BA7019"/>
    <w:rsid w:val="00BB0016"/>
    <w:rsid w:val="00BB1855"/>
    <w:rsid w:val="00BB2332"/>
    <w:rsid w:val="00BB239F"/>
    <w:rsid w:val="00BB2494"/>
    <w:rsid w:val="00BB2522"/>
    <w:rsid w:val="00BB28A3"/>
    <w:rsid w:val="00BB33D9"/>
    <w:rsid w:val="00BB4542"/>
    <w:rsid w:val="00BB459A"/>
    <w:rsid w:val="00BB4932"/>
    <w:rsid w:val="00BB5218"/>
    <w:rsid w:val="00BB72C0"/>
    <w:rsid w:val="00BB7FF3"/>
    <w:rsid w:val="00BC0AF1"/>
    <w:rsid w:val="00BC27BE"/>
    <w:rsid w:val="00BC329D"/>
    <w:rsid w:val="00BC3779"/>
    <w:rsid w:val="00BC41A0"/>
    <w:rsid w:val="00BC43D8"/>
    <w:rsid w:val="00BC534F"/>
    <w:rsid w:val="00BC5E93"/>
    <w:rsid w:val="00BD0186"/>
    <w:rsid w:val="00BD0EBE"/>
    <w:rsid w:val="00BD1661"/>
    <w:rsid w:val="00BD1AF5"/>
    <w:rsid w:val="00BD1D1F"/>
    <w:rsid w:val="00BD6178"/>
    <w:rsid w:val="00BD6348"/>
    <w:rsid w:val="00BE147F"/>
    <w:rsid w:val="00BE1687"/>
    <w:rsid w:val="00BE1BBC"/>
    <w:rsid w:val="00BE3EED"/>
    <w:rsid w:val="00BE435C"/>
    <w:rsid w:val="00BE46B5"/>
    <w:rsid w:val="00BE6663"/>
    <w:rsid w:val="00BE6E4A"/>
    <w:rsid w:val="00BF0917"/>
    <w:rsid w:val="00BF0CD7"/>
    <w:rsid w:val="00BF143E"/>
    <w:rsid w:val="00BF15CE"/>
    <w:rsid w:val="00BF2157"/>
    <w:rsid w:val="00BF2FC3"/>
    <w:rsid w:val="00BF3551"/>
    <w:rsid w:val="00BF37C3"/>
    <w:rsid w:val="00BF4F07"/>
    <w:rsid w:val="00BF5437"/>
    <w:rsid w:val="00BF653F"/>
    <w:rsid w:val="00BF695B"/>
    <w:rsid w:val="00BF6A14"/>
    <w:rsid w:val="00BF71B0"/>
    <w:rsid w:val="00C0161F"/>
    <w:rsid w:val="00C02C64"/>
    <w:rsid w:val="00C02D57"/>
    <w:rsid w:val="00C030BD"/>
    <w:rsid w:val="00C036C3"/>
    <w:rsid w:val="00C03CCA"/>
    <w:rsid w:val="00C040E8"/>
    <w:rsid w:val="00C0499E"/>
    <w:rsid w:val="00C04F4A"/>
    <w:rsid w:val="00C06484"/>
    <w:rsid w:val="00C07776"/>
    <w:rsid w:val="00C07C0D"/>
    <w:rsid w:val="00C10210"/>
    <w:rsid w:val="00C1035C"/>
    <w:rsid w:val="00C1140E"/>
    <w:rsid w:val="00C12839"/>
    <w:rsid w:val="00C1358F"/>
    <w:rsid w:val="00C13C2A"/>
    <w:rsid w:val="00C13CE8"/>
    <w:rsid w:val="00C14187"/>
    <w:rsid w:val="00C15151"/>
    <w:rsid w:val="00C174D9"/>
    <w:rsid w:val="00C179BC"/>
    <w:rsid w:val="00C17F8C"/>
    <w:rsid w:val="00C211E6"/>
    <w:rsid w:val="00C22446"/>
    <w:rsid w:val="00C22681"/>
    <w:rsid w:val="00C22FB5"/>
    <w:rsid w:val="00C24236"/>
    <w:rsid w:val="00C24CBF"/>
    <w:rsid w:val="00C25232"/>
    <w:rsid w:val="00C25C66"/>
    <w:rsid w:val="00C2710B"/>
    <w:rsid w:val="00C279C2"/>
    <w:rsid w:val="00C3183E"/>
    <w:rsid w:val="00C33531"/>
    <w:rsid w:val="00C33B9E"/>
    <w:rsid w:val="00C34194"/>
    <w:rsid w:val="00C34592"/>
    <w:rsid w:val="00C35EF7"/>
    <w:rsid w:val="00C37BAE"/>
    <w:rsid w:val="00C37CE6"/>
    <w:rsid w:val="00C4043D"/>
    <w:rsid w:val="00C40A99"/>
    <w:rsid w:val="00C40DAA"/>
    <w:rsid w:val="00C41F7E"/>
    <w:rsid w:val="00C42A1B"/>
    <w:rsid w:val="00C42B41"/>
    <w:rsid w:val="00C42C1F"/>
    <w:rsid w:val="00C44A8D"/>
    <w:rsid w:val="00C44CF8"/>
    <w:rsid w:val="00C45B91"/>
    <w:rsid w:val="00C460A1"/>
    <w:rsid w:val="00C4789C"/>
    <w:rsid w:val="00C510C6"/>
    <w:rsid w:val="00C51694"/>
    <w:rsid w:val="00C525C4"/>
    <w:rsid w:val="00C52C02"/>
    <w:rsid w:val="00C52DCB"/>
    <w:rsid w:val="00C55C9B"/>
    <w:rsid w:val="00C57EE8"/>
    <w:rsid w:val="00C61072"/>
    <w:rsid w:val="00C6243C"/>
    <w:rsid w:val="00C62F54"/>
    <w:rsid w:val="00C63AEA"/>
    <w:rsid w:val="00C66B60"/>
    <w:rsid w:val="00C6725C"/>
    <w:rsid w:val="00C67BBF"/>
    <w:rsid w:val="00C67CAD"/>
    <w:rsid w:val="00C70168"/>
    <w:rsid w:val="00C718DD"/>
    <w:rsid w:val="00C71AFB"/>
    <w:rsid w:val="00C74707"/>
    <w:rsid w:val="00C75AF9"/>
    <w:rsid w:val="00C767C7"/>
    <w:rsid w:val="00C779FD"/>
    <w:rsid w:val="00C77D84"/>
    <w:rsid w:val="00C80B9E"/>
    <w:rsid w:val="00C812C9"/>
    <w:rsid w:val="00C82304"/>
    <w:rsid w:val="00C841B7"/>
    <w:rsid w:val="00C84A6C"/>
    <w:rsid w:val="00C8667D"/>
    <w:rsid w:val="00C86967"/>
    <w:rsid w:val="00C87D8C"/>
    <w:rsid w:val="00C90943"/>
    <w:rsid w:val="00C917D5"/>
    <w:rsid w:val="00C928A8"/>
    <w:rsid w:val="00C92C44"/>
    <w:rsid w:val="00C93044"/>
    <w:rsid w:val="00C93191"/>
    <w:rsid w:val="00C95246"/>
    <w:rsid w:val="00C9610D"/>
    <w:rsid w:val="00CA103E"/>
    <w:rsid w:val="00CA1715"/>
    <w:rsid w:val="00CA6C45"/>
    <w:rsid w:val="00CA74F6"/>
    <w:rsid w:val="00CA7603"/>
    <w:rsid w:val="00CB364E"/>
    <w:rsid w:val="00CB37B8"/>
    <w:rsid w:val="00CB4F1A"/>
    <w:rsid w:val="00CB58B4"/>
    <w:rsid w:val="00CB6577"/>
    <w:rsid w:val="00CB6768"/>
    <w:rsid w:val="00CB74C7"/>
    <w:rsid w:val="00CC1FE9"/>
    <w:rsid w:val="00CC2898"/>
    <w:rsid w:val="00CC3B49"/>
    <w:rsid w:val="00CC3D04"/>
    <w:rsid w:val="00CC4AF7"/>
    <w:rsid w:val="00CC54E5"/>
    <w:rsid w:val="00CC6B96"/>
    <w:rsid w:val="00CC6EA0"/>
    <w:rsid w:val="00CC6F04"/>
    <w:rsid w:val="00CC7B94"/>
    <w:rsid w:val="00CD50D0"/>
    <w:rsid w:val="00CD5A94"/>
    <w:rsid w:val="00CD6E8E"/>
    <w:rsid w:val="00CE161F"/>
    <w:rsid w:val="00CE2CC6"/>
    <w:rsid w:val="00CE3529"/>
    <w:rsid w:val="00CE4320"/>
    <w:rsid w:val="00CE477F"/>
    <w:rsid w:val="00CE5D9A"/>
    <w:rsid w:val="00CE7614"/>
    <w:rsid w:val="00CE76CD"/>
    <w:rsid w:val="00CF06B2"/>
    <w:rsid w:val="00CF0B65"/>
    <w:rsid w:val="00CF0DEF"/>
    <w:rsid w:val="00CF1C1F"/>
    <w:rsid w:val="00CF3B5E"/>
    <w:rsid w:val="00CF3BA6"/>
    <w:rsid w:val="00CF4E8C"/>
    <w:rsid w:val="00CF6913"/>
    <w:rsid w:val="00CF7AA7"/>
    <w:rsid w:val="00D006CF"/>
    <w:rsid w:val="00D007DF"/>
    <w:rsid w:val="00D008A6"/>
    <w:rsid w:val="00D00960"/>
    <w:rsid w:val="00D00B74"/>
    <w:rsid w:val="00D00D70"/>
    <w:rsid w:val="00D0147B"/>
    <w:rsid w:val="00D015F0"/>
    <w:rsid w:val="00D02EBC"/>
    <w:rsid w:val="00D02F75"/>
    <w:rsid w:val="00D0447B"/>
    <w:rsid w:val="00D04894"/>
    <w:rsid w:val="00D048A2"/>
    <w:rsid w:val="00D053CE"/>
    <w:rsid w:val="00D055EB"/>
    <w:rsid w:val="00D056FE"/>
    <w:rsid w:val="00D05B56"/>
    <w:rsid w:val="00D05D60"/>
    <w:rsid w:val="00D114B2"/>
    <w:rsid w:val="00D121C4"/>
    <w:rsid w:val="00D13F79"/>
    <w:rsid w:val="00D14274"/>
    <w:rsid w:val="00D14949"/>
    <w:rsid w:val="00D15E5B"/>
    <w:rsid w:val="00D17C62"/>
    <w:rsid w:val="00D20C39"/>
    <w:rsid w:val="00D21586"/>
    <w:rsid w:val="00D21EA5"/>
    <w:rsid w:val="00D23A38"/>
    <w:rsid w:val="00D2574C"/>
    <w:rsid w:val="00D26D79"/>
    <w:rsid w:val="00D27C2B"/>
    <w:rsid w:val="00D3069A"/>
    <w:rsid w:val="00D33363"/>
    <w:rsid w:val="00D34529"/>
    <w:rsid w:val="00D34943"/>
    <w:rsid w:val="00D34A2B"/>
    <w:rsid w:val="00D34C39"/>
    <w:rsid w:val="00D35409"/>
    <w:rsid w:val="00D359D4"/>
    <w:rsid w:val="00D40472"/>
    <w:rsid w:val="00D41B88"/>
    <w:rsid w:val="00D41E23"/>
    <w:rsid w:val="00D429EC"/>
    <w:rsid w:val="00D43D44"/>
    <w:rsid w:val="00D43EBB"/>
    <w:rsid w:val="00D44E4E"/>
    <w:rsid w:val="00D46D26"/>
    <w:rsid w:val="00D50E5B"/>
    <w:rsid w:val="00D51254"/>
    <w:rsid w:val="00D51627"/>
    <w:rsid w:val="00D51E1A"/>
    <w:rsid w:val="00D52344"/>
    <w:rsid w:val="00D532DA"/>
    <w:rsid w:val="00D54AAC"/>
    <w:rsid w:val="00D54B32"/>
    <w:rsid w:val="00D552DC"/>
    <w:rsid w:val="00D55DF0"/>
    <w:rsid w:val="00D563E1"/>
    <w:rsid w:val="00D56BB6"/>
    <w:rsid w:val="00D6022B"/>
    <w:rsid w:val="00D60C40"/>
    <w:rsid w:val="00D6138D"/>
    <w:rsid w:val="00D6166E"/>
    <w:rsid w:val="00D63126"/>
    <w:rsid w:val="00D63A67"/>
    <w:rsid w:val="00D646C9"/>
    <w:rsid w:val="00D6492E"/>
    <w:rsid w:val="00D64CA7"/>
    <w:rsid w:val="00D65845"/>
    <w:rsid w:val="00D70087"/>
    <w:rsid w:val="00D7079E"/>
    <w:rsid w:val="00D70823"/>
    <w:rsid w:val="00D70AB1"/>
    <w:rsid w:val="00D70F23"/>
    <w:rsid w:val="00D721E3"/>
    <w:rsid w:val="00D722BD"/>
    <w:rsid w:val="00D73DD6"/>
    <w:rsid w:val="00D745F5"/>
    <w:rsid w:val="00D75392"/>
    <w:rsid w:val="00D7585E"/>
    <w:rsid w:val="00D759A3"/>
    <w:rsid w:val="00D82E32"/>
    <w:rsid w:val="00D82F8E"/>
    <w:rsid w:val="00D83974"/>
    <w:rsid w:val="00D84133"/>
    <w:rsid w:val="00D8431C"/>
    <w:rsid w:val="00D85133"/>
    <w:rsid w:val="00D851A1"/>
    <w:rsid w:val="00D91607"/>
    <w:rsid w:val="00D92C82"/>
    <w:rsid w:val="00D93336"/>
    <w:rsid w:val="00D94314"/>
    <w:rsid w:val="00D95BC7"/>
    <w:rsid w:val="00D95C17"/>
    <w:rsid w:val="00D96043"/>
    <w:rsid w:val="00D97779"/>
    <w:rsid w:val="00DA52F5"/>
    <w:rsid w:val="00DA5F6B"/>
    <w:rsid w:val="00DA73A3"/>
    <w:rsid w:val="00DB2E56"/>
    <w:rsid w:val="00DB3080"/>
    <w:rsid w:val="00DB4E12"/>
    <w:rsid w:val="00DB5771"/>
    <w:rsid w:val="00DC0AB6"/>
    <w:rsid w:val="00DC21CF"/>
    <w:rsid w:val="00DC3395"/>
    <w:rsid w:val="00DC3664"/>
    <w:rsid w:val="00DC4B9B"/>
    <w:rsid w:val="00DC600D"/>
    <w:rsid w:val="00DC6EFC"/>
    <w:rsid w:val="00DC7CDE"/>
    <w:rsid w:val="00DD195B"/>
    <w:rsid w:val="00DD243F"/>
    <w:rsid w:val="00DD3BC3"/>
    <w:rsid w:val="00DD46E9"/>
    <w:rsid w:val="00DD4711"/>
    <w:rsid w:val="00DD4812"/>
    <w:rsid w:val="00DD4CA7"/>
    <w:rsid w:val="00DD7155"/>
    <w:rsid w:val="00DE0097"/>
    <w:rsid w:val="00DE05AE"/>
    <w:rsid w:val="00DE0979"/>
    <w:rsid w:val="00DE12E9"/>
    <w:rsid w:val="00DE220C"/>
    <w:rsid w:val="00DE301D"/>
    <w:rsid w:val="00DE33EC"/>
    <w:rsid w:val="00DE43F4"/>
    <w:rsid w:val="00DE53F8"/>
    <w:rsid w:val="00DE56AC"/>
    <w:rsid w:val="00DE60E6"/>
    <w:rsid w:val="00DE6C9B"/>
    <w:rsid w:val="00DE74DC"/>
    <w:rsid w:val="00DE7D5A"/>
    <w:rsid w:val="00DF1EC4"/>
    <w:rsid w:val="00DF2116"/>
    <w:rsid w:val="00DF247C"/>
    <w:rsid w:val="00DF3F4F"/>
    <w:rsid w:val="00DF4696"/>
    <w:rsid w:val="00DF707E"/>
    <w:rsid w:val="00DF70A1"/>
    <w:rsid w:val="00DF759D"/>
    <w:rsid w:val="00E003AF"/>
    <w:rsid w:val="00E00482"/>
    <w:rsid w:val="00E018C3"/>
    <w:rsid w:val="00E01C15"/>
    <w:rsid w:val="00E052B1"/>
    <w:rsid w:val="00E05886"/>
    <w:rsid w:val="00E05F52"/>
    <w:rsid w:val="00E104C6"/>
    <w:rsid w:val="00E10C02"/>
    <w:rsid w:val="00E10C3D"/>
    <w:rsid w:val="00E13781"/>
    <w:rsid w:val="00E137F4"/>
    <w:rsid w:val="00E164F2"/>
    <w:rsid w:val="00E16F61"/>
    <w:rsid w:val="00E178A7"/>
    <w:rsid w:val="00E20F6A"/>
    <w:rsid w:val="00E21A25"/>
    <w:rsid w:val="00E23303"/>
    <w:rsid w:val="00E239E0"/>
    <w:rsid w:val="00E25054"/>
    <w:rsid w:val="00E253CA"/>
    <w:rsid w:val="00E26019"/>
    <w:rsid w:val="00E2771C"/>
    <w:rsid w:val="00E31D50"/>
    <w:rsid w:val="00E324D9"/>
    <w:rsid w:val="00E331FB"/>
    <w:rsid w:val="00E33DF4"/>
    <w:rsid w:val="00E35EDE"/>
    <w:rsid w:val="00E36528"/>
    <w:rsid w:val="00E37896"/>
    <w:rsid w:val="00E409B4"/>
    <w:rsid w:val="00E40CF7"/>
    <w:rsid w:val="00E413B8"/>
    <w:rsid w:val="00E416B6"/>
    <w:rsid w:val="00E434EB"/>
    <w:rsid w:val="00E440C0"/>
    <w:rsid w:val="00E4683D"/>
    <w:rsid w:val="00E46CA0"/>
    <w:rsid w:val="00E504A1"/>
    <w:rsid w:val="00E51135"/>
    <w:rsid w:val="00E51231"/>
    <w:rsid w:val="00E52A67"/>
    <w:rsid w:val="00E546D3"/>
    <w:rsid w:val="00E54C62"/>
    <w:rsid w:val="00E602A7"/>
    <w:rsid w:val="00E60458"/>
    <w:rsid w:val="00E619E1"/>
    <w:rsid w:val="00E62E04"/>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B72"/>
    <w:rsid w:val="00E7738D"/>
    <w:rsid w:val="00E777F2"/>
    <w:rsid w:val="00E81633"/>
    <w:rsid w:val="00E82AED"/>
    <w:rsid w:val="00E82FCC"/>
    <w:rsid w:val="00E831A3"/>
    <w:rsid w:val="00E83B14"/>
    <w:rsid w:val="00E85533"/>
    <w:rsid w:val="00E8625D"/>
    <w:rsid w:val="00E862B5"/>
    <w:rsid w:val="00E86733"/>
    <w:rsid w:val="00E86927"/>
    <w:rsid w:val="00E8700D"/>
    <w:rsid w:val="00E87094"/>
    <w:rsid w:val="00E908FE"/>
    <w:rsid w:val="00E9108A"/>
    <w:rsid w:val="00E93F81"/>
    <w:rsid w:val="00E94803"/>
    <w:rsid w:val="00E94B69"/>
    <w:rsid w:val="00E9512E"/>
    <w:rsid w:val="00E9588E"/>
    <w:rsid w:val="00E96813"/>
    <w:rsid w:val="00EA000F"/>
    <w:rsid w:val="00EA17B9"/>
    <w:rsid w:val="00EA279E"/>
    <w:rsid w:val="00EA2964"/>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3EA7"/>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2A15"/>
    <w:rsid w:val="00EE3260"/>
    <w:rsid w:val="00EE3CF3"/>
    <w:rsid w:val="00EE50F0"/>
    <w:rsid w:val="00EE51E5"/>
    <w:rsid w:val="00EE586E"/>
    <w:rsid w:val="00EE5BEB"/>
    <w:rsid w:val="00EE6524"/>
    <w:rsid w:val="00EE7863"/>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287"/>
    <w:rsid w:val="00F03E71"/>
    <w:rsid w:val="00F05A4D"/>
    <w:rsid w:val="00F06BB9"/>
    <w:rsid w:val="00F121C4"/>
    <w:rsid w:val="00F16AB6"/>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027"/>
    <w:rsid w:val="00F446A0"/>
    <w:rsid w:val="00F44B65"/>
    <w:rsid w:val="00F47A0A"/>
    <w:rsid w:val="00F47A79"/>
    <w:rsid w:val="00F47F5C"/>
    <w:rsid w:val="00F51928"/>
    <w:rsid w:val="00F543B3"/>
    <w:rsid w:val="00F5467A"/>
    <w:rsid w:val="00F5643A"/>
    <w:rsid w:val="00F56596"/>
    <w:rsid w:val="00F57C8F"/>
    <w:rsid w:val="00F604DC"/>
    <w:rsid w:val="00F62236"/>
    <w:rsid w:val="00F63DC8"/>
    <w:rsid w:val="00F642AF"/>
    <w:rsid w:val="00F650B4"/>
    <w:rsid w:val="00F65901"/>
    <w:rsid w:val="00F66B95"/>
    <w:rsid w:val="00F706AA"/>
    <w:rsid w:val="00F715D0"/>
    <w:rsid w:val="00F717E7"/>
    <w:rsid w:val="00F724A1"/>
    <w:rsid w:val="00F726F1"/>
    <w:rsid w:val="00F7288E"/>
    <w:rsid w:val="00F740FA"/>
    <w:rsid w:val="00F74C59"/>
    <w:rsid w:val="00F7632C"/>
    <w:rsid w:val="00F76FDC"/>
    <w:rsid w:val="00F771C6"/>
    <w:rsid w:val="00F77ED7"/>
    <w:rsid w:val="00F80F5D"/>
    <w:rsid w:val="00F81126"/>
    <w:rsid w:val="00F83143"/>
    <w:rsid w:val="00F84564"/>
    <w:rsid w:val="00F84A8E"/>
    <w:rsid w:val="00F853F3"/>
    <w:rsid w:val="00F8591B"/>
    <w:rsid w:val="00F8655C"/>
    <w:rsid w:val="00F90BCA"/>
    <w:rsid w:val="00F90E1A"/>
    <w:rsid w:val="00F912AA"/>
    <w:rsid w:val="00F91B79"/>
    <w:rsid w:val="00F94A6B"/>
    <w:rsid w:val="00F94AA0"/>
    <w:rsid w:val="00F94B27"/>
    <w:rsid w:val="00F96626"/>
    <w:rsid w:val="00F96946"/>
    <w:rsid w:val="00F97131"/>
    <w:rsid w:val="00F9720F"/>
    <w:rsid w:val="00F97B4B"/>
    <w:rsid w:val="00F97C84"/>
    <w:rsid w:val="00FA0156"/>
    <w:rsid w:val="00FA166A"/>
    <w:rsid w:val="00FA2CF6"/>
    <w:rsid w:val="00FA3065"/>
    <w:rsid w:val="00FA3EBB"/>
    <w:rsid w:val="00FA52F9"/>
    <w:rsid w:val="00FA735B"/>
    <w:rsid w:val="00FB0346"/>
    <w:rsid w:val="00FB0E61"/>
    <w:rsid w:val="00FB10FF"/>
    <w:rsid w:val="00FB1AF9"/>
    <w:rsid w:val="00FB1D69"/>
    <w:rsid w:val="00FB2812"/>
    <w:rsid w:val="00FB3570"/>
    <w:rsid w:val="00FB4BA3"/>
    <w:rsid w:val="00FB563D"/>
    <w:rsid w:val="00FB7100"/>
    <w:rsid w:val="00FC0636"/>
    <w:rsid w:val="00FC0C6F"/>
    <w:rsid w:val="00FC14C7"/>
    <w:rsid w:val="00FC2750"/>
    <w:rsid w:val="00FC2758"/>
    <w:rsid w:val="00FC3523"/>
    <w:rsid w:val="00FC3C3B"/>
    <w:rsid w:val="00FC44C4"/>
    <w:rsid w:val="00FC4F7B"/>
    <w:rsid w:val="00FC755A"/>
    <w:rsid w:val="00FC7FC1"/>
    <w:rsid w:val="00FD05FD"/>
    <w:rsid w:val="00FD0738"/>
    <w:rsid w:val="00FD1F94"/>
    <w:rsid w:val="00FD21A7"/>
    <w:rsid w:val="00FD3347"/>
    <w:rsid w:val="00FD3370"/>
    <w:rsid w:val="00FD3D06"/>
    <w:rsid w:val="00FD40E9"/>
    <w:rsid w:val="00FD495B"/>
    <w:rsid w:val="00FD7EC3"/>
    <w:rsid w:val="00FE0C73"/>
    <w:rsid w:val="00FE0F38"/>
    <w:rsid w:val="00FE108E"/>
    <w:rsid w:val="00FE10F9"/>
    <w:rsid w:val="00FE126B"/>
    <w:rsid w:val="00FE16C2"/>
    <w:rsid w:val="00FE2356"/>
    <w:rsid w:val="00FE2629"/>
    <w:rsid w:val="00FE339D"/>
    <w:rsid w:val="00FE35B4"/>
    <w:rsid w:val="00FE40B5"/>
    <w:rsid w:val="00FE660C"/>
    <w:rsid w:val="00FF09C3"/>
    <w:rsid w:val="00FF0F2A"/>
    <w:rsid w:val="00FF492B"/>
    <w:rsid w:val="00FF564A"/>
    <w:rsid w:val="00FF5929"/>
    <w:rsid w:val="00FF5EC7"/>
    <w:rsid w:val="00FF7815"/>
    <w:rsid w:val="00FF7892"/>
    <w:rsid w:val="26B0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0A3DF"/>
  <w14:defaultImageDpi w14:val="32767"/>
  <w15:chartTrackingRefBased/>
  <w15:docId w15:val="{9290B6AC-0285-46DF-9994-9B397BA0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02A42"/>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AE39F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39F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39F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AE39F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AE39F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E39F4"/>
    <w:pPr>
      <w:tabs>
        <w:tab w:val="right" w:leader="dot" w:pos="14570"/>
      </w:tabs>
      <w:spacing w:before="0" w:after="0"/>
    </w:pPr>
    <w:rPr>
      <w:b/>
      <w:noProof/>
    </w:rPr>
  </w:style>
  <w:style w:type="paragraph" w:styleId="TOC2">
    <w:name w:val="toc 2"/>
    <w:aliases w:val="ŠTOC 2"/>
    <w:basedOn w:val="Normal"/>
    <w:next w:val="Normal"/>
    <w:uiPriority w:val="39"/>
    <w:unhideWhenUsed/>
    <w:rsid w:val="00AE39F4"/>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AE39F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502A42"/>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502A42"/>
    <w:rPr>
      <w:rFonts w:ascii="Arial" w:hAnsi="Arial" w:cs="Arial"/>
      <w:b/>
      <w:bCs/>
      <w:color w:val="002664"/>
      <w:lang w:val="en-AU"/>
    </w:rPr>
  </w:style>
  <w:style w:type="paragraph" w:styleId="Footer">
    <w:name w:val="footer"/>
    <w:aliases w:val="ŠFooter"/>
    <w:basedOn w:val="Normal"/>
    <w:link w:val="FooterChar"/>
    <w:uiPriority w:val="99"/>
    <w:rsid w:val="00AE39F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02A42"/>
    <w:rPr>
      <w:rFonts w:ascii="Arial" w:hAnsi="Arial" w:cs="Arial"/>
      <w:sz w:val="18"/>
      <w:szCs w:val="18"/>
      <w:lang w:val="en-AU"/>
    </w:rPr>
  </w:style>
  <w:style w:type="paragraph" w:styleId="Caption">
    <w:name w:val="caption"/>
    <w:aliases w:val="ŠCaption"/>
    <w:basedOn w:val="Normal"/>
    <w:next w:val="Normal"/>
    <w:uiPriority w:val="35"/>
    <w:qFormat/>
    <w:rsid w:val="00502A42"/>
    <w:pPr>
      <w:keepNext/>
      <w:spacing w:after="200" w:line="240" w:lineRule="auto"/>
    </w:pPr>
    <w:rPr>
      <w:b/>
      <w:iCs/>
      <w:szCs w:val="18"/>
    </w:rPr>
  </w:style>
  <w:style w:type="paragraph" w:customStyle="1" w:styleId="Logo">
    <w:name w:val="ŠLogo"/>
    <w:basedOn w:val="Normal"/>
    <w:uiPriority w:val="22"/>
    <w:qFormat/>
    <w:rsid w:val="00AE39F4"/>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E39F4"/>
    <w:pPr>
      <w:spacing w:before="0" w:after="0"/>
      <w:ind w:left="482"/>
    </w:pPr>
  </w:style>
  <w:style w:type="character" w:styleId="Hyperlink">
    <w:name w:val="Hyperlink"/>
    <w:aliases w:val="ŠHyperlink"/>
    <w:basedOn w:val="DefaultParagraphFont"/>
    <w:uiPriority w:val="99"/>
    <w:unhideWhenUsed/>
    <w:rsid w:val="00502A42"/>
    <w:rPr>
      <w:color w:val="2F5496" w:themeColor="accent1" w:themeShade="BF"/>
      <w:u w:val="single"/>
    </w:rPr>
  </w:style>
  <w:style w:type="character" w:styleId="SubtleReference">
    <w:name w:val="Subtle Reference"/>
    <w:aliases w:val="ŠSubtle Reference,ŠReference"/>
    <w:uiPriority w:val="31"/>
    <w:qFormat/>
    <w:rsid w:val="00502A42"/>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02A42"/>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502A42"/>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502A42"/>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502A42"/>
    <w:rPr>
      <w:rFonts w:ascii="Arial" w:hAnsi="Arial" w:cs="Arial"/>
      <w:color w:val="002664"/>
      <w:sz w:val="36"/>
      <w:szCs w:val="36"/>
      <w:lang w:val="en-AU"/>
    </w:rPr>
  </w:style>
  <w:style w:type="table" w:customStyle="1" w:styleId="Tableheader">
    <w:name w:val="ŠTable header"/>
    <w:basedOn w:val="TableNormal"/>
    <w:uiPriority w:val="99"/>
    <w:rsid w:val="00AE39F4"/>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502A42"/>
    <w:pPr>
      <w:numPr>
        <w:numId w:val="19"/>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502A42"/>
    <w:pPr>
      <w:keepNext/>
      <w:spacing w:before="200" w:after="200" w:line="240" w:lineRule="atLeast"/>
      <w:ind w:left="567" w:right="567"/>
    </w:pPr>
  </w:style>
  <w:style w:type="paragraph" w:styleId="ListBullet2">
    <w:name w:val="List Bullet 2"/>
    <w:aliases w:val="ŠList Bullet 2,ŠList 2 bullet"/>
    <w:basedOn w:val="Normal"/>
    <w:uiPriority w:val="11"/>
    <w:qFormat/>
    <w:rsid w:val="00502A42"/>
    <w:pPr>
      <w:numPr>
        <w:numId w:val="17"/>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502A42"/>
    <w:pPr>
      <w:numPr>
        <w:numId w:val="20"/>
      </w:numPr>
    </w:pPr>
  </w:style>
  <w:style w:type="character" w:styleId="Strong">
    <w:name w:val="Strong"/>
    <w:aliases w:val="ŠStrong,ŠStrong bold"/>
    <w:uiPriority w:val="1"/>
    <w:qFormat/>
    <w:rsid w:val="00502A42"/>
    <w:rPr>
      <w:b/>
    </w:rPr>
  </w:style>
  <w:style w:type="paragraph" w:styleId="ListBullet">
    <w:name w:val="List Bullet"/>
    <w:aliases w:val="ŠList Bullet,ŠList 1 bullet"/>
    <w:basedOn w:val="Normal"/>
    <w:uiPriority w:val="10"/>
    <w:qFormat/>
    <w:rsid w:val="00502A42"/>
    <w:pPr>
      <w:numPr>
        <w:numId w:val="18"/>
      </w:numPr>
    </w:pPr>
  </w:style>
  <w:style w:type="character" w:customStyle="1" w:styleId="QuoteChar">
    <w:name w:val="Quote Char"/>
    <w:aliases w:val="ŠQuote Char"/>
    <w:basedOn w:val="DefaultParagraphFont"/>
    <w:link w:val="Quote"/>
    <w:uiPriority w:val="29"/>
    <w:rsid w:val="00502A42"/>
    <w:rPr>
      <w:rFonts w:ascii="Arial" w:hAnsi="Arial" w:cs="Arial"/>
    </w:rPr>
  </w:style>
  <w:style w:type="character" w:styleId="Emphasis">
    <w:name w:val="Emphasis"/>
    <w:aliases w:val="ŠLanguage or scientific"/>
    <w:uiPriority w:val="20"/>
    <w:qFormat/>
    <w:rsid w:val="00502A42"/>
    <w:rPr>
      <w:i/>
      <w:iCs/>
    </w:rPr>
  </w:style>
  <w:style w:type="paragraph" w:styleId="Title">
    <w:name w:val="Title"/>
    <w:aliases w:val="ŠTitle"/>
    <w:basedOn w:val="Normal"/>
    <w:next w:val="Normal"/>
    <w:link w:val="TitleChar"/>
    <w:uiPriority w:val="2"/>
    <w:qFormat/>
    <w:rsid w:val="00AE39F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02A42"/>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502A42"/>
    <w:pPr>
      <w:spacing w:before="0" w:after="0" w:line="720" w:lineRule="atLeast"/>
    </w:pPr>
  </w:style>
  <w:style w:type="character" w:customStyle="1" w:styleId="DateChar">
    <w:name w:val="Date Char"/>
    <w:aliases w:val="ŠDate Char"/>
    <w:basedOn w:val="DefaultParagraphFont"/>
    <w:link w:val="Date"/>
    <w:uiPriority w:val="99"/>
    <w:rsid w:val="00502A42"/>
    <w:rPr>
      <w:rFonts w:ascii="Arial" w:hAnsi="Arial" w:cs="Arial"/>
    </w:rPr>
  </w:style>
  <w:style w:type="paragraph" w:styleId="Signature">
    <w:name w:val="Signature"/>
    <w:aliases w:val="ŠSignature"/>
    <w:basedOn w:val="Normal"/>
    <w:link w:val="SignatureChar"/>
    <w:uiPriority w:val="99"/>
    <w:rsid w:val="00502A42"/>
    <w:pPr>
      <w:spacing w:before="0" w:after="0" w:line="720" w:lineRule="atLeast"/>
    </w:pPr>
  </w:style>
  <w:style w:type="character" w:customStyle="1" w:styleId="SignatureChar">
    <w:name w:val="Signature Char"/>
    <w:aliases w:val="ŠSignature Char"/>
    <w:basedOn w:val="DefaultParagraphFont"/>
    <w:link w:val="Signature"/>
    <w:uiPriority w:val="99"/>
    <w:rsid w:val="00502A42"/>
    <w:rPr>
      <w:rFonts w:ascii="Arial" w:hAnsi="Arial" w:cs="Arial"/>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02A42"/>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E39F4"/>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502A4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AE39F4"/>
    <w:pPr>
      <w:ind w:left="720"/>
      <w:contextualSpacing/>
    </w:pPr>
  </w:style>
  <w:style w:type="paragraph" w:styleId="NormalWeb">
    <w:name w:val="Normal (Web)"/>
    <w:basedOn w:val="Normal"/>
    <w:uiPriority w:val="99"/>
    <w:semiHidden/>
    <w:unhideWhenUsed/>
    <w:rsid w:val="00764254"/>
    <w:pPr>
      <w:spacing w:beforeAutospacing="1"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502A42"/>
    <w:rPr>
      <w:color w:val="605E5C"/>
      <w:shd w:val="clear" w:color="auto" w:fill="E1DFDD"/>
    </w:rPr>
  </w:style>
  <w:style w:type="character" w:styleId="FollowedHyperlink">
    <w:name w:val="FollowedHyperlink"/>
    <w:basedOn w:val="DefaultParagraphFont"/>
    <w:uiPriority w:val="99"/>
    <w:semiHidden/>
    <w:unhideWhenUsed/>
    <w:rsid w:val="0013195B"/>
    <w:rPr>
      <w:color w:val="954F72" w:themeColor="followedHyperlink"/>
      <w:u w:val="single"/>
    </w:rPr>
  </w:style>
  <w:style w:type="character" w:styleId="CommentReference">
    <w:name w:val="annotation reference"/>
    <w:basedOn w:val="DefaultParagraphFont"/>
    <w:uiPriority w:val="99"/>
    <w:semiHidden/>
    <w:unhideWhenUsed/>
    <w:rsid w:val="00502A42"/>
    <w:rPr>
      <w:sz w:val="16"/>
      <w:szCs w:val="16"/>
    </w:rPr>
  </w:style>
  <w:style w:type="paragraph" w:styleId="CommentText">
    <w:name w:val="annotation text"/>
    <w:basedOn w:val="Normal"/>
    <w:link w:val="CommentTextChar"/>
    <w:uiPriority w:val="99"/>
    <w:unhideWhenUsed/>
    <w:rsid w:val="00502A42"/>
    <w:pPr>
      <w:spacing w:line="240" w:lineRule="auto"/>
    </w:pPr>
    <w:rPr>
      <w:sz w:val="20"/>
      <w:szCs w:val="20"/>
    </w:rPr>
  </w:style>
  <w:style w:type="character" w:customStyle="1" w:styleId="CommentTextChar">
    <w:name w:val="Comment Text Char"/>
    <w:basedOn w:val="DefaultParagraphFont"/>
    <w:link w:val="CommentText"/>
    <w:uiPriority w:val="99"/>
    <w:rsid w:val="00502A4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02A42"/>
    <w:rPr>
      <w:b/>
      <w:bCs/>
    </w:rPr>
  </w:style>
  <w:style w:type="character" w:customStyle="1" w:styleId="CommentSubjectChar">
    <w:name w:val="Comment Subject Char"/>
    <w:basedOn w:val="CommentTextChar"/>
    <w:link w:val="CommentSubject"/>
    <w:uiPriority w:val="99"/>
    <w:semiHidden/>
    <w:rsid w:val="00502A42"/>
    <w:rPr>
      <w:rFonts w:ascii="Arial" w:hAnsi="Arial" w:cs="Arial"/>
      <w:b/>
      <w:bCs/>
      <w:sz w:val="20"/>
      <w:szCs w:val="20"/>
    </w:rPr>
  </w:style>
  <w:style w:type="paragraph" w:styleId="BalloonText">
    <w:name w:val="Balloon Text"/>
    <w:basedOn w:val="Normal"/>
    <w:link w:val="BalloonTextChar"/>
    <w:uiPriority w:val="99"/>
    <w:semiHidden/>
    <w:unhideWhenUsed/>
    <w:rsid w:val="003B0ED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D8"/>
    <w:rPr>
      <w:rFonts w:ascii="Segoe UI" w:hAnsi="Segoe UI" w:cs="Segoe UI"/>
      <w:sz w:val="18"/>
      <w:szCs w:val="18"/>
      <w:lang w:val="en-AU"/>
    </w:rPr>
  </w:style>
  <w:style w:type="paragraph" w:customStyle="1" w:styleId="Featurepink">
    <w:name w:val="ŠFeature pink"/>
    <w:basedOn w:val="Normal"/>
    <w:next w:val="Normal"/>
    <w:uiPriority w:val="13"/>
    <w:qFormat/>
    <w:rsid w:val="00502A4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502A4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02A42"/>
    <w:rPr>
      <w:rFonts w:ascii="Arial" w:eastAsiaTheme="minorEastAsia" w:hAnsi="Arial"/>
      <w:color w:val="5A5A5A" w:themeColor="text1" w:themeTint="A5"/>
      <w:spacing w:val="15"/>
      <w:szCs w:val="22"/>
    </w:rPr>
  </w:style>
  <w:style w:type="character" w:styleId="SubtleEmphasis">
    <w:name w:val="Subtle Emphasis"/>
    <w:basedOn w:val="DefaultParagraphFont"/>
    <w:uiPriority w:val="19"/>
    <w:semiHidden/>
    <w:qFormat/>
    <w:rsid w:val="00502A42"/>
    <w:rPr>
      <w:i/>
      <w:iCs/>
      <w:color w:val="404040" w:themeColor="text1" w:themeTint="BF"/>
    </w:rPr>
  </w:style>
  <w:style w:type="paragraph" w:styleId="TOC4">
    <w:name w:val="toc 4"/>
    <w:aliases w:val="ŠTOC 4"/>
    <w:basedOn w:val="Normal"/>
    <w:next w:val="Normal"/>
    <w:autoRedefine/>
    <w:uiPriority w:val="39"/>
    <w:unhideWhenUsed/>
    <w:rsid w:val="00502A42"/>
    <w:pPr>
      <w:spacing w:before="0" w:after="0"/>
      <w:ind w:left="720"/>
    </w:pPr>
  </w:style>
  <w:style w:type="paragraph" w:styleId="TOCHeading">
    <w:name w:val="TOC Heading"/>
    <w:aliases w:val="ŠTOC Heading"/>
    <w:basedOn w:val="Heading1"/>
    <w:next w:val="Normal"/>
    <w:uiPriority w:val="39"/>
    <w:unhideWhenUsed/>
    <w:qFormat/>
    <w:rsid w:val="00502A42"/>
    <w:pPr>
      <w:outlineLvl w:val="9"/>
    </w:pPr>
    <w:rPr>
      <w:sz w:val="40"/>
      <w:szCs w:val="40"/>
    </w:rPr>
  </w:style>
  <w:style w:type="character" w:customStyle="1" w:styleId="FeatureBox2Char">
    <w:name w:val="Feature Box 2 Char"/>
    <w:aliases w:val="ŠFeature Box 2 Char"/>
    <w:basedOn w:val="DefaultParagraphFont"/>
    <w:link w:val="FeatureBox2"/>
    <w:uiPriority w:val="12"/>
    <w:rsid w:val="00FD0738"/>
    <w:rPr>
      <w:rFonts w:ascii="Arial" w:hAnsi="Arial" w:cs="Arial"/>
      <w:shd w:val="clear" w:color="auto" w:fill="CCEDF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937">
      <w:bodyDiv w:val="1"/>
      <w:marLeft w:val="0"/>
      <w:marRight w:val="0"/>
      <w:marTop w:val="0"/>
      <w:marBottom w:val="0"/>
      <w:divBdr>
        <w:top w:val="none" w:sz="0" w:space="0" w:color="auto"/>
        <w:left w:val="none" w:sz="0" w:space="0" w:color="auto"/>
        <w:bottom w:val="none" w:sz="0" w:space="0" w:color="auto"/>
        <w:right w:val="none" w:sz="0" w:space="0" w:color="auto"/>
      </w:divBdr>
      <w:divsChild>
        <w:div w:id="519778994">
          <w:marLeft w:val="0"/>
          <w:marRight w:val="0"/>
          <w:marTop w:val="0"/>
          <w:marBottom w:val="0"/>
          <w:divBdr>
            <w:top w:val="none" w:sz="0" w:space="0" w:color="auto"/>
            <w:left w:val="none" w:sz="0" w:space="0" w:color="auto"/>
            <w:bottom w:val="none" w:sz="0" w:space="0" w:color="auto"/>
            <w:right w:val="none" w:sz="0" w:space="0" w:color="auto"/>
          </w:divBdr>
        </w:div>
        <w:div w:id="1218392182">
          <w:marLeft w:val="0"/>
          <w:marRight w:val="0"/>
          <w:marTop w:val="0"/>
          <w:marBottom w:val="0"/>
          <w:divBdr>
            <w:top w:val="none" w:sz="0" w:space="0" w:color="auto"/>
            <w:left w:val="none" w:sz="0" w:space="0" w:color="auto"/>
            <w:bottom w:val="none" w:sz="0" w:space="0" w:color="auto"/>
            <w:right w:val="none" w:sz="0" w:space="0" w:color="auto"/>
          </w:divBdr>
        </w:div>
        <w:div w:id="1375233903">
          <w:marLeft w:val="0"/>
          <w:marRight w:val="0"/>
          <w:marTop w:val="0"/>
          <w:marBottom w:val="0"/>
          <w:divBdr>
            <w:top w:val="none" w:sz="0" w:space="0" w:color="auto"/>
            <w:left w:val="none" w:sz="0" w:space="0" w:color="auto"/>
            <w:bottom w:val="none" w:sz="0" w:space="0" w:color="auto"/>
            <w:right w:val="none" w:sz="0" w:space="0" w:color="auto"/>
          </w:divBdr>
        </w:div>
        <w:div w:id="867723186">
          <w:marLeft w:val="0"/>
          <w:marRight w:val="0"/>
          <w:marTop w:val="0"/>
          <w:marBottom w:val="0"/>
          <w:divBdr>
            <w:top w:val="none" w:sz="0" w:space="0" w:color="auto"/>
            <w:left w:val="none" w:sz="0" w:space="0" w:color="auto"/>
            <w:bottom w:val="none" w:sz="0" w:space="0" w:color="auto"/>
            <w:right w:val="none" w:sz="0" w:space="0" w:color="auto"/>
          </w:divBdr>
        </w:div>
        <w:div w:id="794106062">
          <w:marLeft w:val="0"/>
          <w:marRight w:val="0"/>
          <w:marTop w:val="0"/>
          <w:marBottom w:val="0"/>
          <w:divBdr>
            <w:top w:val="none" w:sz="0" w:space="0" w:color="auto"/>
            <w:left w:val="none" w:sz="0" w:space="0" w:color="auto"/>
            <w:bottom w:val="none" w:sz="0" w:space="0" w:color="auto"/>
            <w:right w:val="none" w:sz="0" w:space="0" w:color="auto"/>
          </w:divBdr>
        </w:div>
        <w:div w:id="763494744">
          <w:marLeft w:val="0"/>
          <w:marRight w:val="0"/>
          <w:marTop w:val="0"/>
          <w:marBottom w:val="0"/>
          <w:divBdr>
            <w:top w:val="none" w:sz="0" w:space="0" w:color="auto"/>
            <w:left w:val="none" w:sz="0" w:space="0" w:color="auto"/>
            <w:bottom w:val="none" w:sz="0" w:space="0" w:color="auto"/>
            <w:right w:val="none" w:sz="0" w:space="0" w:color="auto"/>
          </w:divBdr>
        </w:div>
        <w:div w:id="1911112022">
          <w:marLeft w:val="0"/>
          <w:marRight w:val="0"/>
          <w:marTop w:val="0"/>
          <w:marBottom w:val="0"/>
          <w:divBdr>
            <w:top w:val="none" w:sz="0" w:space="0" w:color="auto"/>
            <w:left w:val="none" w:sz="0" w:space="0" w:color="auto"/>
            <w:bottom w:val="none" w:sz="0" w:space="0" w:color="auto"/>
            <w:right w:val="none" w:sz="0" w:space="0" w:color="auto"/>
          </w:divBdr>
        </w:div>
        <w:div w:id="1086223535">
          <w:marLeft w:val="0"/>
          <w:marRight w:val="0"/>
          <w:marTop w:val="0"/>
          <w:marBottom w:val="0"/>
          <w:divBdr>
            <w:top w:val="none" w:sz="0" w:space="0" w:color="auto"/>
            <w:left w:val="none" w:sz="0" w:space="0" w:color="auto"/>
            <w:bottom w:val="none" w:sz="0" w:space="0" w:color="auto"/>
            <w:right w:val="none" w:sz="0" w:space="0" w:color="auto"/>
          </w:divBdr>
        </w:div>
      </w:divsChild>
    </w:div>
    <w:div w:id="160240014">
      <w:bodyDiv w:val="1"/>
      <w:marLeft w:val="0"/>
      <w:marRight w:val="0"/>
      <w:marTop w:val="0"/>
      <w:marBottom w:val="0"/>
      <w:divBdr>
        <w:top w:val="none" w:sz="0" w:space="0" w:color="auto"/>
        <w:left w:val="none" w:sz="0" w:space="0" w:color="auto"/>
        <w:bottom w:val="none" w:sz="0" w:space="0" w:color="auto"/>
        <w:right w:val="none" w:sz="0" w:space="0" w:color="auto"/>
      </w:divBdr>
    </w:div>
    <w:div w:id="214971639">
      <w:bodyDiv w:val="1"/>
      <w:marLeft w:val="0"/>
      <w:marRight w:val="0"/>
      <w:marTop w:val="0"/>
      <w:marBottom w:val="0"/>
      <w:divBdr>
        <w:top w:val="none" w:sz="0" w:space="0" w:color="auto"/>
        <w:left w:val="none" w:sz="0" w:space="0" w:color="auto"/>
        <w:bottom w:val="none" w:sz="0" w:space="0" w:color="auto"/>
        <w:right w:val="none" w:sz="0" w:space="0" w:color="auto"/>
      </w:divBdr>
    </w:div>
    <w:div w:id="233130211">
      <w:bodyDiv w:val="1"/>
      <w:marLeft w:val="0"/>
      <w:marRight w:val="0"/>
      <w:marTop w:val="0"/>
      <w:marBottom w:val="0"/>
      <w:divBdr>
        <w:top w:val="none" w:sz="0" w:space="0" w:color="auto"/>
        <w:left w:val="none" w:sz="0" w:space="0" w:color="auto"/>
        <w:bottom w:val="none" w:sz="0" w:space="0" w:color="auto"/>
        <w:right w:val="none" w:sz="0" w:space="0" w:color="auto"/>
      </w:divBdr>
    </w:div>
    <w:div w:id="260530503">
      <w:bodyDiv w:val="1"/>
      <w:marLeft w:val="0"/>
      <w:marRight w:val="0"/>
      <w:marTop w:val="0"/>
      <w:marBottom w:val="0"/>
      <w:divBdr>
        <w:top w:val="none" w:sz="0" w:space="0" w:color="auto"/>
        <w:left w:val="none" w:sz="0" w:space="0" w:color="auto"/>
        <w:bottom w:val="none" w:sz="0" w:space="0" w:color="auto"/>
        <w:right w:val="none" w:sz="0" w:space="0" w:color="auto"/>
      </w:divBdr>
    </w:div>
    <w:div w:id="380593940">
      <w:bodyDiv w:val="1"/>
      <w:marLeft w:val="0"/>
      <w:marRight w:val="0"/>
      <w:marTop w:val="0"/>
      <w:marBottom w:val="0"/>
      <w:divBdr>
        <w:top w:val="none" w:sz="0" w:space="0" w:color="auto"/>
        <w:left w:val="none" w:sz="0" w:space="0" w:color="auto"/>
        <w:bottom w:val="none" w:sz="0" w:space="0" w:color="auto"/>
        <w:right w:val="none" w:sz="0" w:space="0" w:color="auto"/>
      </w:divBdr>
    </w:div>
    <w:div w:id="584918220">
      <w:bodyDiv w:val="1"/>
      <w:marLeft w:val="0"/>
      <w:marRight w:val="0"/>
      <w:marTop w:val="0"/>
      <w:marBottom w:val="0"/>
      <w:divBdr>
        <w:top w:val="none" w:sz="0" w:space="0" w:color="auto"/>
        <w:left w:val="none" w:sz="0" w:space="0" w:color="auto"/>
        <w:bottom w:val="none" w:sz="0" w:space="0" w:color="auto"/>
        <w:right w:val="none" w:sz="0" w:space="0" w:color="auto"/>
      </w:divBdr>
    </w:div>
    <w:div w:id="597980844">
      <w:bodyDiv w:val="1"/>
      <w:marLeft w:val="0"/>
      <w:marRight w:val="0"/>
      <w:marTop w:val="0"/>
      <w:marBottom w:val="0"/>
      <w:divBdr>
        <w:top w:val="none" w:sz="0" w:space="0" w:color="auto"/>
        <w:left w:val="none" w:sz="0" w:space="0" w:color="auto"/>
        <w:bottom w:val="none" w:sz="0" w:space="0" w:color="auto"/>
        <w:right w:val="none" w:sz="0" w:space="0" w:color="auto"/>
      </w:divBdr>
    </w:div>
    <w:div w:id="637806812">
      <w:bodyDiv w:val="1"/>
      <w:marLeft w:val="0"/>
      <w:marRight w:val="0"/>
      <w:marTop w:val="0"/>
      <w:marBottom w:val="0"/>
      <w:divBdr>
        <w:top w:val="none" w:sz="0" w:space="0" w:color="auto"/>
        <w:left w:val="none" w:sz="0" w:space="0" w:color="auto"/>
        <w:bottom w:val="none" w:sz="0" w:space="0" w:color="auto"/>
        <w:right w:val="none" w:sz="0" w:space="0" w:color="auto"/>
      </w:divBdr>
    </w:div>
    <w:div w:id="708064415">
      <w:bodyDiv w:val="1"/>
      <w:marLeft w:val="0"/>
      <w:marRight w:val="0"/>
      <w:marTop w:val="0"/>
      <w:marBottom w:val="0"/>
      <w:divBdr>
        <w:top w:val="none" w:sz="0" w:space="0" w:color="auto"/>
        <w:left w:val="none" w:sz="0" w:space="0" w:color="auto"/>
        <w:bottom w:val="none" w:sz="0" w:space="0" w:color="auto"/>
        <w:right w:val="none" w:sz="0" w:space="0" w:color="auto"/>
      </w:divBdr>
    </w:div>
    <w:div w:id="810176808">
      <w:bodyDiv w:val="1"/>
      <w:marLeft w:val="0"/>
      <w:marRight w:val="0"/>
      <w:marTop w:val="0"/>
      <w:marBottom w:val="0"/>
      <w:divBdr>
        <w:top w:val="none" w:sz="0" w:space="0" w:color="auto"/>
        <w:left w:val="none" w:sz="0" w:space="0" w:color="auto"/>
        <w:bottom w:val="none" w:sz="0" w:space="0" w:color="auto"/>
        <w:right w:val="none" w:sz="0" w:space="0" w:color="auto"/>
      </w:divBdr>
    </w:div>
    <w:div w:id="961568896">
      <w:bodyDiv w:val="1"/>
      <w:marLeft w:val="0"/>
      <w:marRight w:val="0"/>
      <w:marTop w:val="0"/>
      <w:marBottom w:val="0"/>
      <w:divBdr>
        <w:top w:val="none" w:sz="0" w:space="0" w:color="auto"/>
        <w:left w:val="none" w:sz="0" w:space="0" w:color="auto"/>
        <w:bottom w:val="none" w:sz="0" w:space="0" w:color="auto"/>
        <w:right w:val="none" w:sz="0" w:space="0" w:color="auto"/>
      </w:divBdr>
      <w:divsChild>
        <w:div w:id="1629432685">
          <w:marLeft w:val="0"/>
          <w:marRight w:val="0"/>
          <w:marTop w:val="0"/>
          <w:marBottom w:val="0"/>
          <w:divBdr>
            <w:top w:val="none" w:sz="0" w:space="0" w:color="auto"/>
            <w:left w:val="none" w:sz="0" w:space="0" w:color="auto"/>
            <w:bottom w:val="none" w:sz="0" w:space="0" w:color="auto"/>
            <w:right w:val="none" w:sz="0" w:space="0" w:color="auto"/>
          </w:divBdr>
          <w:divsChild>
            <w:div w:id="317079229">
              <w:marLeft w:val="0"/>
              <w:marRight w:val="0"/>
              <w:marTop w:val="0"/>
              <w:marBottom w:val="0"/>
              <w:divBdr>
                <w:top w:val="none" w:sz="0" w:space="0" w:color="auto"/>
                <w:left w:val="none" w:sz="0" w:space="0" w:color="auto"/>
                <w:bottom w:val="none" w:sz="0" w:space="0" w:color="auto"/>
                <w:right w:val="none" w:sz="0" w:space="0" w:color="auto"/>
              </w:divBdr>
              <w:divsChild>
                <w:div w:id="344601360">
                  <w:marLeft w:val="0"/>
                  <w:marRight w:val="0"/>
                  <w:marTop w:val="0"/>
                  <w:marBottom w:val="0"/>
                  <w:divBdr>
                    <w:top w:val="none" w:sz="0" w:space="0" w:color="auto"/>
                    <w:left w:val="none" w:sz="0" w:space="0" w:color="auto"/>
                    <w:bottom w:val="none" w:sz="0" w:space="0" w:color="auto"/>
                    <w:right w:val="none" w:sz="0" w:space="0" w:color="auto"/>
                  </w:divBdr>
                  <w:divsChild>
                    <w:div w:id="1361005570">
                      <w:marLeft w:val="0"/>
                      <w:marRight w:val="0"/>
                      <w:marTop w:val="0"/>
                      <w:marBottom w:val="0"/>
                      <w:divBdr>
                        <w:top w:val="none" w:sz="0" w:space="0" w:color="auto"/>
                        <w:left w:val="none" w:sz="0" w:space="0" w:color="auto"/>
                        <w:bottom w:val="none" w:sz="0" w:space="0" w:color="auto"/>
                        <w:right w:val="none" w:sz="0" w:space="0" w:color="auto"/>
                      </w:divBdr>
                      <w:divsChild>
                        <w:div w:id="1075513330">
                          <w:marLeft w:val="0"/>
                          <w:marRight w:val="0"/>
                          <w:marTop w:val="0"/>
                          <w:marBottom w:val="0"/>
                          <w:divBdr>
                            <w:top w:val="none" w:sz="0" w:space="0" w:color="auto"/>
                            <w:left w:val="none" w:sz="0" w:space="0" w:color="auto"/>
                            <w:bottom w:val="none" w:sz="0" w:space="0" w:color="auto"/>
                            <w:right w:val="none" w:sz="0" w:space="0" w:color="auto"/>
                          </w:divBdr>
                          <w:divsChild>
                            <w:div w:id="987977055">
                              <w:marLeft w:val="0"/>
                              <w:marRight w:val="0"/>
                              <w:marTop w:val="0"/>
                              <w:marBottom w:val="0"/>
                              <w:divBdr>
                                <w:top w:val="none" w:sz="0" w:space="0" w:color="auto"/>
                                <w:left w:val="none" w:sz="0" w:space="0" w:color="auto"/>
                                <w:bottom w:val="none" w:sz="0" w:space="0" w:color="auto"/>
                                <w:right w:val="none" w:sz="0" w:space="0" w:color="auto"/>
                              </w:divBdr>
                              <w:divsChild>
                                <w:div w:id="1235044468">
                                  <w:marLeft w:val="0"/>
                                  <w:marRight w:val="0"/>
                                  <w:marTop w:val="0"/>
                                  <w:marBottom w:val="0"/>
                                  <w:divBdr>
                                    <w:top w:val="none" w:sz="0" w:space="0" w:color="auto"/>
                                    <w:left w:val="none" w:sz="0" w:space="0" w:color="auto"/>
                                    <w:bottom w:val="none" w:sz="0" w:space="0" w:color="auto"/>
                                    <w:right w:val="none" w:sz="0" w:space="0" w:color="auto"/>
                                  </w:divBdr>
                                  <w:divsChild>
                                    <w:div w:id="723063264">
                                      <w:marLeft w:val="0"/>
                                      <w:marRight w:val="0"/>
                                      <w:marTop w:val="0"/>
                                      <w:marBottom w:val="0"/>
                                      <w:divBdr>
                                        <w:top w:val="none" w:sz="0" w:space="0" w:color="auto"/>
                                        <w:left w:val="none" w:sz="0" w:space="0" w:color="auto"/>
                                        <w:bottom w:val="none" w:sz="0" w:space="0" w:color="auto"/>
                                        <w:right w:val="none" w:sz="0" w:space="0" w:color="auto"/>
                                      </w:divBdr>
                                      <w:divsChild>
                                        <w:div w:id="1742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54968">
          <w:marLeft w:val="0"/>
          <w:marRight w:val="0"/>
          <w:marTop w:val="0"/>
          <w:marBottom w:val="0"/>
          <w:divBdr>
            <w:top w:val="none" w:sz="0" w:space="0" w:color="auto"/>
            <w:left w:val="none" w:sz="0" w:space="0" w:color="auto"/>
            <w:bottom w:val="none" w:sz="0" w:space="0" w:color="auto"/>
            <w:right w:val="none" w:sz="0" w:space="0" w:color="auto"/>
          </w:divBdr>
          <w:divsChild>
            <w:div w:id="1515723261">
              <w:marLeft w:val="0"/>
              <w:marRight w:val="0"/>
              <w:marTop w:val="0"/>
              <w:marBottom w:val="0"/>
              <w:divBdr>
                <w:top w:val="none" w:sz="0" w:space="0" w:color="auto"/>
                <w:left w:val="none" w:sz="0" w:space="0" w:color="auto"/>
                <w:bottom w:val="none" w:sz="0" w:space="0" w:color="auto"/>
                <w:right w:val="none" w:sz="0" w:space="0" w:color="auto"/>
              </w:divBdr>
              <w:divsChild>
                <w:div w:id="971054862">
                  <w:marLeft w:val="0"/>
                  <w:marRight w:val="0"/>
                  <w:marTop w:val="0"/>
                  <w:marBottom w:val="0"/>
                  <w:divBdr>
                    <w:top w:val="none" w:sz="0" w:space="0" w:color="auto"/>
                    <w:left w:val="none" w:sz="0" w:space="0" w:color="auto"/>
                    <w:bottom w:val="none" w:sz="0" w:space="0" w:color="auto"/>
                    <w:right w:val="none" w:sz="0" w:space="0" w:color="auto"/>
                  </w:divBdr>
                  <w:divsChild>
                    <w:div w:id="739518568">
                      <w:marLeft w:val="0"/>
                      <w:marRight w:val="0"/>
                      <w:marTop w:val="0"/>
                      <w:marBottom w:val="0"/>
                      <w:divBdr>
                        <w:top w:val="none" w:sz="0" w:space="0" w:color="auto"/>
                        <w:left w:val="none" w:sz="0" w:space="0" w:color="auto"/>
                        <w:bottom w:val="none" w:sz="0" w:space="0" w:color="auto"/>
                        <w:right w:val="none" w:sz="0" w:space="0" w:color="auto"/>
                      </w:divBdr>
                      <w:divsChild>
                        <w:div w:id="2140221988">
                          <w:marLeft w:val="0"/>
                          <w:marRight w:val="0"/>
                          <w:marTop w:val="0"/>
                          <w:marBottom w:val="0"/>
                          <w:divBdr>
                            <w:top w:val="none" w:sz="0" w:space="0" w:color="auto"/>
                            <w:left w:val="none" w:sz="0" w:space="0" w:color="auto"/>
                            <w:bottom w:val="none" w:sz="0" w:space="0" w:color="auto"/>
                            <w:right w:val="none" w:sz="0" w:space="0" w:color="auto"/>
                          </w:divBdr>
                          <w:divsChild>
                            <w:div w:id="548612996">
                              <w:marLeft w:val="0"/>
                              <w:marRight w:val="0"/>
                              <w:marTop w:val="0"/>
                              <w:marBottom w:val="0"/>
                              <w:divBdr>
                                <w:top w:val="none" w:sz="0" w:space="0" w:color="auto"/>
                                <w:left w:val="none" w:sz="0" w:space="0" w:color="auto"/>
                                <w:bottom w:val="none" w:sz="0" w:space="0" w:color="auto"/>
                                <w:right w:val="none" w:sz="0" w:space="0" w:color="auto"/>
                              </w:divBdr>
                              <w:divsChild>
                                <w:div w:id="514658256">
                                  <w:marLeft w:val="0"/>
                                  <w:marRight w:val="0"/>
                                  <w:marTop w:val="0"/>
                                  <w:marBottom w:val="0"/>
                                  <w:divBdr>
                                    <w:top w:val="none" w:sz="0" w:space="0" w:color="auto"/>
                                    <w:left w:val="none" w:sz="0" w:space="0" w:color="auto"/>
                                    <w:bottom w:val="none" w:sz="0" w:space="0" w:color="auto"/>
                                    <w:right w:val="none" w:sz="0" w:space="0" w:color="auto"/>
                                  </w:divBdr>
                                  <w:divsChild>
                                    <w:div w:id="2140804655">
                                      <w:marLeft w:val="0"/>
                                      <w:marRight w:val="0"/>
                                      <w:marTop w:val="0"/>
                                      <w:marBottom w:val="0"/>
                                      <w:divBdr>
                                        <w:top w:val="none" w:sz="0" w:space="0" w:color="auto"/>
                                        <w:left w:val="none" w:sz="0" w:space="0" w:color="auto"/>
                                        <w:bottom w:val="none" w:sz="0" w:space="0" w:color="auto"/>
                                        <w:right w:val="none" w:sz="0" w:space="0" w:color="auto"/>
                                      </w:divBdr>
                                      <w:divsChild>
                                        <w:div w:id="1763867690">
                                          <w:marLeft w:val="0"/>
                                          <w:marRight w:val="0"/>
                                          <w:marTop w:val="0"/>
                                          <w:marBottom w:val="0"/>
                                          <w:divBdr>
                                            <w:top w:val="none" w:sz="0" w:space="0" w:color="auto"/>
                                            <w:left w:val="none" w:sz="0" w:space="0" w:color="auto"/>
                                            <w:bottom w:val="none" w:sz="0" w:space="0" w:color="auto"/>
                                            <w:right w:val="none" w:sz="0" w:space="0" w:color="auto"/>
                                          </w:divBdr>
                                          <w:divsChild>
                                            <w:div w:id="559291824">
                                              <w:marLeft w:val="0"/>
                                              <w:marRight w:val="0"/>
                                              <w:marTop w:val="0"/>
                                              <w:marBottom w:val="0"/>
                                              <w:divBdr>
                                                <w:top w:val="none" w:sz="0" w:space="0" w:color="auto"/>
                                                <w:left w:val="none" w:sz="0" w:space="0" w:color="auto"/>
                                                <w:bottom w:val="none" w:sz="0" w:space="0" w:color="auto"/>
                                                <w:right w:val="none" w:sz="0" w:space="0" w:color="auto"/>
                                              </w:divBdr>
                                              <w:divsChild>
                                                <w:div w:id="4134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336135">
      <w:bodyDiv w:val="1"/>
      <w:marLeft w:val="0"/>
      <w:marRight w:val="0"/>
      <w:marTop w:val="0"/>
      <w:marBottom w:val="0"/>
      <w:divBdr>
        <w:top w:val="none" w:sz="0" w:space="0" w:color="auto"/>
        <w:left w:val="none" w:sz="0" w:space="0" w:color="auto"/>
        <w:bottom w:val="none" w:sz="0" w:space="0" w:color="auto"/>
        <w:right w:val="none" w:sz="0" w:space="0" w:color="auto"/>
      </w:divBdr>
    </w:div>
    <w:div w:id="1250231728">
      <w:bodyDiv w:val="1"/>
      <w:marLeft w:val="0"/>
      <w:marRight w:val="0"/>
      <w:marTop w:val="0"/>
      <w:marBottom w:val="0"/>
      <w:divBdr>
        <w:top w:val="none" w:sz="0" w:space="0" w:color="auto"/>
        <w:left w:val="none" w:sz="0" w:space="0" w:color="auto"/>
        <w:bottom w:val="none" w:sz="0" w:space="0" w:color="auto"/>
        <w:right w:val="none" w:sz="0" w:space="0" w:color="auto"/>
      </w:divBdr>
    </w:div>
    <w:div w:id="1258558452">
      <w:bodyDiv w:val="1"/>
      <w:marLeft w:val="0"/>
      <w:marRight w:val="0"/>
      <w:marTop w:val="0"/>
      <w:marBottom w:val="0"/>
      <w:divBdr>
        <w:top w:val="none" w:sz="0" w:space="0" w:color="auto"/>
        <w:left w:val="none" w:sz="0" w:space="0" w:color="auto"/>
        <w:bottom w:val="none" w:sz="0" w:space="0" w:color="auto"/>
        <w:right w:val="none" w:sz="0" w:space="0" w:color="auto"/>
      </w:divBdr>
    </w:div>
    <w:div w:id="1319074028">
      <w:bodyDiv w:val="1"/>
      <w:marLeft w:val="0"/>
      <w:marRight w:val="0"/>
      <w:marTop w:val="0"/>
      <w:marBottom w:val="0"/>
      <w:divBdr>
        <w:top w:val="none" w:sz="0" w:space="0" w:color="auto"/>
        <w:left w:val="none" w:sz="0" w:space="0" w:color="auto"/>
        <w:bottom w:val="none" w:sz="0" w:space="0" w:color="auto"/>
        <w:right w:val="none" w:sz="0" w:space="0" w:color="auto"/>
      </w:divBdr>
    </w:div>
    <w:div w:id="1358433439">
      <w:bodyDiv w:val="1"/>
      <w:marLeft w:val="0"/>
      <w:marRight w:val="0"/>
      <w:marTop w:val="0"/>
      <w:marBottom w:val="0"/>
      <w:divBdr>
        <w:top w:val="none" w:sz="0" w:space="0" w:color="auto"/>
        <w:left w:val="none" w:sz="0" w:space="0" w:color="auto"/>
        <w:bottom w:val="none" w:sz="0" w:space="0" w:color="auto"/>
        <w:right w:val="none" w:sz="0" w:space="0" w:color="auto"/>
      </w:divBdr>
    </w:div>
    <w:div w:id="1413432655">
      <w:bodyDiv w:val="1"/>
      <w:marLeft w:val="0"/>
      <w:marRight w:val="0"/>
      <w:marTop w:val="0"/>
      <w:marBottom w:val="0"/>
      <w:divBdr>
        <w:top w:val="none" w:sz="0" w:space="0" w:color="auto"/>
        <w:left w:val="none" w:sz="0" w:space="0" w:color="auto"/>
        <w:bottom w:val="none" w:sz="0" w:space="0" w:color="auto"/>
        <w:right w:val="none" w:sz="0" w:space="0" w:color="auto"/>
      </w:divBdr>
    </w:div>
    <w:div w:id="1457603714">
      <w:bodyDiv w:val="1"/>
      <w:marLeft w:val="0"/>
      <w:marRight w:val="0"/>
      <w:marTop w:val="0"/>
      <w:marBottom w:val="0"/>
      <w:divBdr>
        <w:top w:val="none" w:sz="0" w:space="0" w:color="auto"/>
        <w:left w:val="none" w:sz="0" w:space="0" w:color="auto"/>
        <w:bottom w:val="none" w:sz="0" w:space="0" w:color="auto"/>
        <w:right w:val="none" w:sz="0" w:space="0" w:color="auto"/>
      </w:divBdr>
      <w:divsChild>
        <w:div w:id="2071148224">
          <w:marLeft w:val="0"/>
          <w:marRight w:val="0"/>
          <w:marTop w:val="0"/>
          <w:marBottom w:val="0"/>
          <w:divBdr>
            <w:top w:val="none" w:sz="0" w:space="0" w:color="auto"/>
            <w:left w:val="none" w:sz="0" w:space="0" w:color="auto"/>
            <w:bottom w:val="none" w:sz="0" w:space="0" w:color="auto"/>
            <w:right w:val="none" w:sz="0" w:space="0" w:color="auto"/>
          </w:divBdr>
          <w:divsChild>
            <w:div w:id="591087097">
              <w:marLeft w:val="0"/>
              <w:marRight w:val="0"/>
              <w:marTop w:val="0"/>
              <w:marBottom w:val="0"/>
              <w:divBdr>
                <w:top w:val="none" w:sz="0" w:space="0" w:color="auto"/>
                <w:left w:val="none" w:sz="0" w:space="0" w:color="auto"/>
                <w:bottom w:val="none" w:sz="0" w:space="0" w:color="auto"/>
                <w:right w:val="none" w:sz="0" w:space="0" w:color="auto"/>
              </w:divBdr>
            </w:div>
            <w:div w:id="1830053885">
              <w:marLeft w:val="0"/>
              <w:marRight w:val="0"/>
              <w:marTop w:val="0"/>
              <w:marBottom w:val="0"/>
              <w:divBdr>
                <w:top w:val="none" w:sz="0" w:space="0" w:color="auto"/>
                <w:left w:val="none" w:sz="0" w:space="0" w:color="auto"/>
                <w:bottom w:val="none" w:sz="0" w:space="0" w:color="auto"/>
                <w:right w:val="none" w:sz="0" w:space="0" w:color="auto"/>
              </w:divBdr>
            </w:div>
          </w:divsChild>
        </w:div>
        <w:div w:id="602539303">
          <w:marLeft w:val="0"/>
          <w:marRight w:val="0"/>
          <w:marTop w:val="0"/>
          <w:marBottom w:val="0"/>
          <w:divBdr>
            <w:top w:val="none" w:sz="0" w:space="0" w:color="auto"/>
            <w:left w:val="none" w:sz="0" w:space="0" w:color="auto"/>
            <w:bottom w:val="none" w:sz="0" w:space="0" w:color="auto"/>
            <w:right w:val="none" w:sz="0" w:space="0" w:color="auto"/>
          </w:divBdr>
          <w:divsChild>
            <w:div w:id="593561806">
              <w:marLeft w:val="0"/>
              <w:marRight w:val="0"/>
              <w:marTop w:val="0"/>
              <w:marBottom w:val="0"/>
              <w:divBdr>
                <w:top w:val="none" w:sz="0" w:space="0" w:color="auto"/>
                <w:left w:val="none" w:sz="0" w:space="0" w:color="auto"/>
                <w:bottom w:val="none" w:sz="0" w:space="0" w:color="auto"/>
                <w:right w:val="none" w:sz="0" w:space="0" w:color="auto"/>
              </w:divBdr>
            </w:div>
            <w:div w:id="1365524512">
              <w:marLeft w:val="0"/>
              <w:marRight w:val="0"/>
              <w:marTop w:val="0"/>
              <w:marBottom w:val="0"/>
              <w:divBdr>
                <w:top w:val="none" w:sz="0" w:space="0" w:color="auto"/>
                <w:left w:val="none" w:sz="0" w:space="0" w:color="auto"/>
                <w:bottom w:val="none" w:sz="0" w:space="0" w:color="auto"/>
                <w:right w:val="none" w:sz="0" w:space="0" w:color="auto"/>
              </w:divBdr>
            </w:div>
          </w:divsChild>
        </w:div>
        <w:div w:id="810249329">
          <w:marLeft w:val="0"/>
          <w:marRight w:val="0"/>
          <w:marTop w:val="0"/>
          <w:marBottom w:val="0"/>
          <w:divBdr>
            <w:top w:val="none" w:sz="0" w:space="0" w:color="auto"/>
            <w:left w:val="none" w:sz="0" w:space="0" w:color="auto"/>
            <w:bottom w:val="none" w:sz="0" w:space="0" w:color="auto"/>
            <w:right w:val="none" w:sz="0" w:space="0" w:color="auto"/>
          </w:divBdr>
          <w:divsChild>
            <w:div w:id="2022513227">
              <w:marLeft w:val="0"/>
              <w:marRight w:val="0"/>
              <w:marTop w:val="30"/>
              <w:marBottom w:val="30"/>
              <w:divBdr>
                <w:top w:val="none" w:sz="0" w:space="0" w:color="auto"/>
                <w:left w:val="none" w:sz="0" w:space="0" w:color="auto"/>
                <w:bottom w:val="none" w:sz="0" w:space="0" w:color="auto"/>
                <w:right w:val="none" w:sz="0" w:space="0" w:color="auto"/>
              </w:divBdr>
              <w:divsChild>
                <w:div w:id="1721903206">
                  <w:marLeft w:val="0"/>
                  <w:marRight w:val="0"/>
                  <w:marTop w:val="0"/>
                  <w:marBottom w:val="0"/>
                  <w:divBdr>
                    <w:top w:val="none" w:sz="0" w:space="0" w:color="auto"/>
                    <w:left w:val="none" w:sz="0" w:space="0" w:color="auto"/>
                    <w:bottom w:val="none" w:sz="0" w:space="0" w:color="auto"/>
                    <w:right w:val="none" w:sz="0" w:space="0" w:color="auto"/>
                  </w:divBdr>
                  <w:divsChild>
                    <w:div w:id="650713429">
                      <w:marLeft w:val="0"/>
                      <w:marRight w:val="0"/>
                      <w:marTop w:val="0"/>
                      <w:marBottom w:val="0"/>
                      <w:divBdr>
                        <w:top w:val="none" w:sz="0" w:space="0" w:color="auto"/>
                        <w:left w:val="none" w:sz="0" w:space="0" w:color="auto"/>
                        <w:bottom w:val="none" w:sz="0" w:space="0" w:color="auto"/>
                        <w:right w:val="none" w:sz="0" w:space="0" w:color="auto"/>
                      </w:divBdr>
                    </w:div>
                  </w:divsChild>
                </w:div>
                <w:div w:id="847867109">
                  <w:marLeft w:val="0"/>
                  <w:marRight w:val="0"/>
                  <w:marTop w:val="0"/>
                  <w:marBottom w:val="0"/>
                  <w:divBdr>
                    <w:top w:val="none" w:sz="0" w:space="0" w:color="auto"/>
                    <w:left w:val="none" w:sz="0" w:space="0" w:color="auto"/>
                    <w:bottom w:val="none" w:sz="0" w:space="0" w:color="auto"/>
                    <w:right w:val="none" w:sz="0" w:space="0" w:color="auto"/>
                  </w:divBdr>
                  <w:divsChild>
                    <w:div w:id="1653100280">
                      <w:marLeft w:val="0"/>
                      <w:marRight w:val="0"/>
                      <w:marTop w:val="0"/>
                      <w:marBottom w:val="0"/>
                      <w:divBdr>
                        <w:top w:val="none" w:sz="0" w:space="0" w:color="auto"/>
                        <w:left w:val="none" w:sz="0" w:space="0" w:color="auto"/>
                        <w:bottom w:val="none" w:sz="0" w:space="0" w:color="auto"/>
                        <w:right w:val="none" w:sz="0" w:space="0" w:color="auto"/>
                      </w:divBdr>
                    </w:div>
                  </w:divsChild>
                </w:div>
                <w:div w:id="2007131075">
                  <w:marLeft w:val="0"/>
                  <w:marRight w:val="0"/>
                  <w:marTop w:val="0"/>
                  <w:marBottom w:val="0"/>
                  <w:divBdr>
                    <w:top w:val="none" w:sz="0" w:space="0" w:color="auto"/>
                    <w:left w:val="none" w:sz="0" w:space="0" w:color="auto"/>
                    <w:bottom w:val="none" w:sz="0" w:space="0" w:color="auto"/>
                    <w:right w:val="none" w:sz="0" w:space="0" w:color="auto"/>
                  </w:divBdr>
                  <w:divsChild>
                    <w:div w:id="1180197795">
                      <w:marLeft w:val="0"/>
                      <w:marRight w:val="0"/>
                      <w:marTop w:val="0"/>
                      <w:marBottom w:val="0"/>
                      <w:divBdr>
                        <w:top w:val="none" w:sz="0" w:space="0" w:color="auto"/>
                        <w:left w:val="none" w:sz="0" w:space="0" w:color="auto"/>
                        <w:bottom w:val="none" w:sz="0" w:space="0" w:color="auto"/>
                        <w:right w:val="none" w:sz="0" w:space="0" w:color="auto"/>
                      </w:divBdr>
                    </w:div>
                  </w:divsChild>
                </w:div>
                <w:div w:id="1753963201">
                  <w:marLeft w:val="0"/>
                  <w:marRight w:val="0"/>
                  <w:marTop w:val="0"/>
                  <w:marBottom w:val="0"/>
                  <w:divBdr>
                    <w:top w:val="none" w:sz="0" w:space="0" w:color="auto"/>
                    <w:left w:val="none" w:sz="0" w:space="0" w:color="auto"/>
                    <w:bottom w:val="none" w:sz="0" w:space="0" w:color="auto"/>
                    <w:right w:val="none" w:sz="0" w:space="0" w:color="auto"/>
                  </w:divBdr>
                  <w:divsChild>
                    <w:div w:id="1349524568">
                      <w:marLeft w:val="0"/>
                      <w:marRight w:val="0"/>
                      <w:marTop w:val="0"/>
                      <w:marBottom w:val="0"/>
                      <w:divBdr>
                        <w:top w:val="none" w:sz="0" w:space="0" w:color="auto"/>
                        <w:left w:val="none" w:sz="0" w:space="0" w:color="auto"/>
                        <w:bottom w:val="none" w:sz="0" w:space="0" w:color="auto"/>
                        <w:right w:val="none" w:sz="0" w:space="0" w:color="auto"/>
                      </w:divBdr>
                    </w:div>
                  </w:divsChild>
                </w:div>
                <w:div w:id="944463139">
                  <w:marLeft w:val="0"/>
                  <w:marRight w:val="0"/>
                  <w:marTop w:val="0"/>
                  <w:marBottom w:val="0"/>
                  <w:divBdr>
                    <w:top w:val="none" w:sz="0" w:space="0" w:color="auto"/>
                    <w:left w:val="none" w:sz="0" w:space="0" w:color="auto"/>
                    <w:bottom w:val="none" w:sz="0" w:space="0" w:color="auto"/>
                    <w:right w:val="none" w:sz="0" w:space="0" w:color="auto"/>
                  </w:divBdr>
                  <w:divsChild>
                    <w:div w:id="1002471121">
                      <w:marLeft w:val="0"/>
                      <w:marRight w:val="0"/>
                      <w:marTop w:val="0"/>
                      <w:marBottom w:val="0"/>
                      <w:divBdr>
                        <w:top w:val="none" w:sz="0" w:space="0" w:color="auto"/>
                        <w:left w:val="none" w:sz="0" w:space="0" w:color="auto"/>
                        <w:bottom w:val="none" w:sz="0" w:space="0" w:color="auto"/>
                        <w:right w:val="none" w:sz="0" w:space="0" w:color="auto"/>
                      </w:divBdr>
                    </w:div>
                  </w:divsChild>
                </w:div>
                <w:div w:id="445580796">
                  <w:marLeft w:val="0"/>
                  <w:marRight w:val="0"/>
                  <w:marTop w:val="0"/>
                  <w:marBottom w:val="0"/>
                  <w:divBdr>
                    <w:top w:val="none" w:sz="0" w:space="0" w:color="auto"/>
                    <w:left w:val="none" w:sz="0" w:space="0" w:color="auto"/>
                    <w:bottom w:val="none" w:sz="0" w:space="0" w:color="auto"/>
                    <w:right w:val="none" w:sz="0" w:space="0" w:color="auto"/>
                  </w:divBdr>
                  <w:divsChild>
                    <w:div w:id="915431778">
                      <w:marLeft w:val="0"/>
                      <w:marRight w:val="0"/>
                      <w:marTop w:val="0"/>
                      <w:marBottom w:val="0"/>
                      <w:divBdr>
                        <w:top w:val="none" w:sz="0" w:space="0" w:color="auto"/>
                        <w:left w:val="none" w:sz="0" w:space="0" w:color="auto"/>
                        <w:bottom w:val="none" w:sz="0" w:space="0" w:color="auto"/>
                        <w:right w:val="none" w:sz="0" w:space="0" w:color="auto"/>
                      </w:divBdr>
                    </w:div>
                  </w:divsChild>
                </w:div>
                <w:div w:id="586812015">
                  <w:marLeft w:val="0"/>
                  <w:marRight w:val="0"/>
                  <w:marTop w:val="0"/>
                  <w:marBottom w:val="0"/>
                  <w:divBdr>
                    <w:top w:val="none" w:sz="0" w:space="0" w:color="auto"/>
                    <w:left w:val="none" w:sz="0" w:space="0" w:color="auto"/>
                    <w:bottom w:val="none" w:sz="0" w:space="0" w:color="auto"/>
                    <w:right w:val="none" w:sz="0" w:space="0" w:color="auto"/>
                  </w:divBdr>
                  <w:divsChild>
                    <w:div w:id="268510708">
                      <w:marLeft w:val="0"/>
                      <w:marRight w:val="0"/>
                      <w:marTop w:val="0"/>
                      <w:marBottom w:val="0"/>
                      <w:divBdr>
                        <w:top w:val="none" w:sz="0" w:space="0" w:color="auto"/>
                        <w:left w:val="none" w:sz="0" w:space="0" w:color="auto"/>
                        <w:bottom w:val="none" w:sz="0" w:space="0" w:color="auto"/>
                        <w:right w:val="none" w:sz="0" w:space="0" w:color="auto"/>
                      </w:divBdr>
                    </w:div>
                  </w:divsChild>
                </w:div>
                <w:div w:id="454955408">
                  <w:marLeft w:val="0"/>
                  <w:marRight w:val="0"/>
                  <w:marTop w:val="0"/>
                  <w:marBottom w:val="0"/>
                  <w:divBdr>
                    <w:top w:val="none" w:sz="0" w:space="0" w:color="auto"/>
                    <w:left w:val="none" w:sz="0" w:space="0" w:color="auto"/>
                    <w:bottom w:val="none" w:sz="0" w:space="0" w:color="auto"/>
                    <w:right w:val="none" w:sz="0" w:space="0" w:color="auto"/>
                  </w:divBdr>
                  <w:divsChild>
                    <w:div w:id="1269579694">
                      <w:marLeft w:val="0"/>
                      <w:marRight w:val="0"/>
                      <w:marTop w:val="0"/>
                      <w:marBottom w:val="0"/>
                      <w:divBdr>
                        <w:top w:val="none" w:sz="0" w:space="0" w:color="auto"/>
                        <w:left w:val="none" w:sz="0" w:space="0" w:color="auto"/>
                        <w:bottom w:val="none" w:sz="0" w:space="0" w:color="auto"/>
                        <w:right w:val="none" w:sz="0" w:space="0" w:color="auto"/>
                      </w:divBdr>
                    </w:div>
                  </w:divsChild>
                </w:div>
                <w:div w:id="973632558">
                  <w:marLeft w:val="0"/>
                  <w:marRight w:val="0"/>
                  <w:marTop w:val="0"/>
                  <w:marBottom w:val="0"/>
                  <w:divBdr>
                    <w:top w:val="none" w:sz="0" w:space="0" w:color="auto"/>
                    <w:left w:val="none" w:sz="0" w:space="0" w:color="auto"/>
                    <w:bottom w:val="none" w:sz="0" w:space="0" w:color="auto"/>
                    <w:right w:val="none" w:sz="0" w:space="0" w:color="auto"/>
                  </w:divBdr>
                  <w:divsChild>
                    <w:div w:id="1533111348">
                      <w:marLeft w:val="0"/>
                      <w:marRight w:val="0"/>
                      <w:marTop w:val="0"/>
                      <w:marBottom w:val="0"/>
                      <w:divBdr>
                        <w:top w:val="none" w:sz="0" w:space="0" w:color="auto"/>
                        <w:left w:val="none" w:sz="0" w:space="0" w:color="auto"/>
                        <w:bottom w:val="none" w:sz="0" w:space="0" w:color="auto"/>
                        <w:right w:val="none" w:sz="0" w:space="0" w:color="auto"/>
                      </w:divBdr>
                    </w:div>
                  </w:divsChild>
                </w:div>
                <w:div w:id="1795244639">
                  <w:marLeft w:val="0"/>
                  <w:marRight w:val="0"/>
                  <w:marTop w:val="0"/>
                  <w:marBottom w:val="0"/>
                  <w:divBdr>
                    <w:top w:val="none" w:sz="0" w:space="0" w:color="auto"/>
                    <w:left w:val="none" w:sz="0" w:space="0" w:color="auto"/>
                    <w:bottom w:val="none" w:sz="0" w:space="0" w:color="auto"/>
                    <w:right w:val="none" w:sz="0" w:space="0" w:color="auto"/>
                  </w:divBdr>
                  <w:divsChild>
                    <w:div w:id="1156533173">
                      <w:marLeft w:val="0"/>
                      <w:marRight w:val="0"/>
                      <w:marTop w:val="0"/>
                      <w:marBottom w:val="0"/>
                      <w:divBdr>
                        <w:top w:val="none" w:sz="0" w:space="0" w:color="auto"/>
                        <w:left w:val="none" w:sz="0" w:space="0" w:color="auto"/>
                        <w:bottom w:val="none" w:sz="0" w:space="0" w:color="auto"/>
                        <w:right w:val="none" w:sz="0" w:space="0" w:color="auto"/>
                      </w:divBdr>
                    </w:div>
                  </w:divsChild>
                </w:div>
                <w:div w:id="398745232">
                  <w:marLeft w:val="0"/>
                  <w:marRight w:val="0"/>
                  <w:marTop w:val="0"/>
                  <w:marBottom w:val="0"/>
                  <w:divBdr>
                    <w:top w:val="none" w:sz="0" w:space="0" w:color="auto"/>
                    <w:left w:val="none" w:sz="0" w:space="0" w:color="auto"/>
                    <w:bottom w:val="none" w:sz="0" w:space="0" w:color="auto"/>
                    <w:right w:val="none" w:sz="0" w:space="0" w:color="auto"/>
                  </w:divBdr>
                  <w:divsChild>
                    <w:div w:id="1694188135">
                      <w:marLeft w:val="0"/>
                      <w:marRight w:val="0"/>
                      <w:marTop w:val="0"/>
                      <w:marBottom w:val="0"/>
                      <w:divBdr>
                        <w:top w:val="none" w:sz="0" w:space="0" w:color="auto"/>
                        <w:left w:val="none" w:sz="0" w:space="0" w:color="auto"/>
                        <w:bottom w:val="none" w:sz="0" w:space="0" w:color="auto"/>
                        <w:right w:val="none" w:sz="0" w:space="0" w:color="auto"/>
                      </w:divBdr>
                    </w:div>
                  </w:divsChild>
                </w:div>
                <w:div w:id="1900506972">
                  <w:marLeft w:val="0"/>
                  <w:marRight w:val="0"/>
                  <w:marTop w:val="0"/>
                  <w:marBottom w:val="0"/>
                  <w:divBdr>
                    <w:top w:val="none" w:sz="0" w:space="0" w:color="auto"/>
                    <w:left w:val="none" w:sz="0" w:space="0" w:color="auto"/>
                    <w:bottom w:val="none" w:sz="0" w:space="0" w:color="auto"/>
                    <w:right w:val="none" w:sz="0" w:space="0" w:color="auto"/>
                  </w:divBdr>
                  <w:divsChild>
                    <w:div w:id="1288707854">
                      <w:marLeft w:val="0"/>
                      <w:marRight w:val="0"/>
                      <w:marTop w:val="0"/>
                      <w:marBottom w:val="0"/>
                      <w:divBdr>
                        <w:top w:val="none" w:sz="0" w:space="0" w:color="auto"/>
                        <w:left w:val="none" w:sz="0" w:space="0" w:color="auto"/>
                        <w:bottom w:val="none" w:sz="0" w:space="0" w:color="auto"/>
                        <w:right w:val="none" w:sz="0" w:space="0" w:color="auto"/>
                      </w:divBdr>
                    </w:div>
                  </w:divsChild>
                </w:div>
                <w:div w:id="253781760">
                  <w:marLeft w:val="0"/>
                  <w:marRight w:val="0"/>
                  <w:marTop w:val="0"/>
                  <w:marBottom w:val="0"/>
                  <w:divBdr>
                    <w:top w:val="none" w:sz="0" w:space="0" w:color="auto"/>
                    <w:left w:val="none" w:sz="0" w:space="0" w:color="auto"/>
                    <w:bottom w:val="none" w:sz="0" w:space="0" w:color="auto"/>
                    <w:right w:val="none" w:sz="0" w:space="0" w:color="auto"/>
                  </w:divBdr>
                  <w:divsChild>
                    <w:div w:id="1257519198">
                      <w:marLeft w:val="0"/>
                      <w:marRight w:val="0"/>
                      <w:marTop w:val="0"/>
                      <w:marBottom w:val="0"/>
                      <w:divBdr>
                        <w:top w:val="none" w:sz="0" w:space="0" w:color="auto"/>
                        <w:left w:val="none" w:sz="0" w:space="0" w:color="auto"/>
                        <w:bottom w:val="none" w:sz="0" w:space="0" w:color="auto"/>
                        <w:right w:val="none" w:sz="0" w:space="0" w:color="auto"/>
                      </w:divBdr>
                    </w:div>
                  </w:divsChild>
                </w:div>
                <w:div w:id="1199468590">
                  <w:marLeft w:val="0"/>
                  <w:marRight w:val="0"/>
                  <w:marTop w:val="0"/>
                  <w:marBottom w:val="0"/>
                  <w:divBdr>
                    <w:top w:val="none" w:sz="0" w:space="0" w:color="auto"/>
                    <w:left w:val="none" w:sz="0" w:space="0" w:color="auto"/>
                    <w:bottom w:val="none" w:sz="0" w:space="0" w:color="auto"/>
                    <w:right w:val="none" w:sz="0" w:space="0" w:color="auto"/>
                  </w:divBdr>
                  <w:divsChild>
                    <w:div w:id="618536483">
                      <w:marLeft w:val="0"/>
                      <w:marRight w:val="0"/>
                      <w:marTop w:val="0"/>
                      <w:marBottom w:val="0"/>
                      <w:divBdr>
                        <w:top w:val="none" w:sz="0" w:space="0" w:color="auto"/>
                        <w:left w:val="none" w:sz="0" w:space="0" w:color="auto"/>
                        <w:bottom w:val="none" w:sz="0" w:space="0" w:color="auto"/>
                        <w:right w:val="none" w:sz="0" w:space="0" w:color="auto"/>
                      </w:divBdr>
                    </w:div>
                  </w:divsChild>
                </w:div>
                <w:div w:id="1532232214">
                  <w:marLeft w:val="0"/>
                  <w:marRight w:val="0"/>
                  <w:marTop w:val="0"/>
                  <w:marBottom w:val="0"/>
                  <w:divBdr>
                    <w:top w:val="none" w:sz="0" w:space="0" w:color="auto"/>
                    <w:left w:val="none" w:sz="0" w:space="0" w:color="auto"/>
                    <w:bottom w:val="none" w:sz="0" w:space="0" w:color="auto"/>
                    <w:right w:val="none" w:sz="0" w:space="0" w:color="auto"/>
                  </w:divBdr>
                  <w:divsChild>
                    <w:div w:id="10609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96687">
      <w:bodyDiv w:val="1"/>
      <w:marLeft w:val="0"/>
      <w:marRight w:val="0"/>
      <w:marTop w:val="0"/>
      <w:marBottom w:val="0"/>
      <w:divBdr>
        <w:top w:val="none" w:sz="0" w:space="0" w:color="auto"/>
        <w:left w:val="none" w:sz="0" w:space="0" w:color="auto"/>
        <w:bottom w:val="none" w:sz="0" w:space="0" w:color="auto"/>
        <w:right w:val="none" w:sz="0" w:space="0" w:color="auto"/>
      </w:divBdr>
    </w:div>
    <w:div w:id="1707171650">
      <w:bodyDiv w:val="1"/>
      <w:marLeft w:val="0"/>
      <w:marRight w:val="0"/>
      <w:marTop w:val="0"/>
      <w:marBottom w:val="0"/>
      <w:divBdr>
        <w:top w:val="none" w:sz="0" w:space="0" w:color="auto"/>
        <w:left w:val="none" w:sz="0" w:space="0" w:color="auto"/>
        <w:bottom w:val="none" w:sz="0" w:space="0" w:color="auto"/>
        <w:right w:val="none" w:sz="0" w:space="0" w:color="auto"/>
      </w:divBdr>
    </w:div>
    <w:div w:id="1888908894">
      <w:bodyDiv w:val="1"/>
      <w:marLeft w:val="0"/>
      <w:marRight w:val="0"/>
      <w:marTop w:val="0"/>
      <w:marBottom w:val="0"/>
      <w:divBdr>
        <w:top w:val="none" w:sz="0" w:space="0" w:color="auto"/>
        <w:left w:val="none" w:sz="0" w:space="0" w:color="auto"/>
        <w:bottom w:val="none" w:sz="0" w:space="0" w:color="auto"/>
        <w:right w:val="none" w:sz="0" w:space="0" w:color="auto"/>
      </w:divBdr>
      <w:divsChild>
        <w:div w:id="1783181201">
          <w:marLeft w:val="0"/>
          <w:marRight w:val="0"/>
          <w:marTop w:val="0"/>
          <w:marBottom w:val="0"/>
          <w:divBdr>
            <w:top w:val="none" w:sz="0" w:space="0" w:color="auto"/>
            <w:left w:val="none" w:sz="0" w:space="0" w:color="auto"/>
            <w:bottom w:val="none" w:sz="0" w:space="0" w:color="auto"/>
            <w:right w:val="none" w:sz="0" w:space="0" w:color="auto"/>
          </w:divBdr>
          <w:divsChild>
            <w:div w:id="239021746">
              <w:marLeft w:val="0"/>
              <w:marRight w:val="0"/>
              <w:marTop w:val="0"/>
              <w:marBottom w:val="0"/>
              <w:divBdr>
                <w:top w:val="none" w:sz="0" w:space="0" w:color="auto"/>
                <w:left w:val="none" w:sz="0" w:space="0" w:color="auto"/>
                <w:bottom w:val="none" w:sz="0" w:space="0" w:color="auto"/>
                <w:right w:val="none" w:sz="0" w:space="0" w:color="auto"/>
              </w:divBdr>
              <w:divsChild>
                <w:div w:id="735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3196">
          <w:marLeft w:val="0"/>
          <w:marRight w:val="0"/>
          <w:marTop w:val="0"/>
          <w:marBottom w:val="0"/>
          <w:divBdr>
            <w:top w:val="none" w:sz="0" w:space="0" w:color="auto"/>
            <w:left w:val="none" w:sz="0" w:space="0" w:color="auto"/>
            <w:bottom w:val="none" w:sz="0" w:space="0" w:color="auto"/>
            <w:right w:val="none" w:sz="0" w:space="0" w:color="auto"/>
          </w:divBdr>
          <w:divsChild>
            <w:div w:id="86538655">
              <w:marLeft w:val="0"/>
              <w:marRight w:val="0"/>
              <w:marTop w:val="0"/>
              <w:marBottom w:val="0"/>
              <w:divBdr>
                <w:top w:val="none" w:sz="0" w:space="0" w:color="auto"/>
                <w:left w:val="none" w:sz="0" w:space="0" w:color="auto"/>
                <w:bottom w:val="none" w:sz="0" w:space="0" w:color="auto"/>
                <w:right w:val="none" w:sz="0" w:space="0" w:color="auto"/>
              </w:divBdr>
              <w:divsChild>
                <w:div w:id="1955861218">
                  <w:marLeft w:val="0"/>
                  <w:marRight w:val="0"/>
                  <w:marTop w:val="0"/>
                  <w:marBottom w:val="0"/>
                  <w:divBdr>
                    <w:top w:val="none" w:sz="0" w:space="0" w:color="auto"/>
                    <w:left w:val="none" w:sz="0" w:space="0" w:color="auto"/>
                    <w:bottom w:val="none" w:sz="0" w:space="0" w:color="auto"/>
                    <w:right w:val="none" w:sz="0" w:space="0" w:color="auto"/>
                  </w:divBdr>
                </w:div>
                <w:div w:id="120732543">
                  <w:marLeft w:val="0"/>
                  <w:marRight w:val="0"/>
                  <w:marTop w:val="0"/>
                  <w:marBottom w:val="0"/>
                  <w:divBdr>
                    <w:top w:val="none" w:sz="0" w:space="0" w:color="auto"/>
                    <w:left w:val="none" w:sz="0" w:space="0" w:color="auto"/>
                    <w:bottom w:val="none" w:sz="0" w:space="0" w:color="auto"/>
                    <w:right w:val="none" w:sz="0" w:space="0" w:color="auto"/>
                  </w:divBdr>
                </w:div>
              </w:divsChild>
            </w:div>
            <w:div w:id="168957172">
              <w:marLeft w:val="0"/>
              <w:marRight w:val="0"/>
              <w:marTop w:val="0"/>
              <w:marBottom w:val="0"/>
              <w:divBdr>
                <w:top w:val="none" w:sz="0" w:space="0" w:color="auto"/>
                <w:left w:val="none" w:sz="0" w:space="0" w:color="auto"/>
                <w:bottom w:val="none" w:sz="0" w:space="0" w:color="auto"/>
                <w:right w:val="none" w:sz="0" w:space="0" w:color="auto"/>
              </w:divBdr>
              <w:divsChild>
                <w:div w:id="17431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2483">
          <w:marLeft w:val="0"/>
          <w:marRight w:val="0"/>
          <w:marTop w:val="0"/>
          <w:marBottom w:val="0"/>
          <w:divBdr>
            <w:top w:val="none" w:sz="0" w:space="0" w:color="auto"/>
            <w:left w:val="none" w:sz="0" w:space="0" w:color="auto"/>
            <w:bottom w:val="none" w:sz="0" w:space="0" w:color="auto"/>
            <w:right w:val="none" w:sz="0" w:space="0" w:color="auto"/>
          </w:divBdr>
          <w:divsChild>
            <w:div w:id="790174351">
              <w:marLeft w:val="0"/>
              <w:marRight w:val="0"/>
              <w:marTop w:val="0"/>
              <w:marBottom w:val="0"/>
              <w:divBdr>
                <w:top w:val="none" w:sz="0" w:space="0" w:color="auto"/>
                <w:left w:val="none" w:sz="0" w:space="0" w:color="auto"/>
                <w:bottom w:val="none" w:sz="0" w:space="0" w:color="auto"/>
                <w:right w:val="none" w:sz="0" w:space="0" w:color="auto"/>
              </w:divBdr>
              <w:divsChild>
                <w:div w:id="262299792">
                  <w:marLeft w:val="0"/>
                  <w:marRight w:val="0"/>
                  <w:marTop w:val="0"/>
                  <w:marBottom w:val="0"/>
                  <w:divBdr>
                    <w:top w:val="none" w:sz="0" w:space="0" w:color="auto"/>
                    <w:left w:val="none" w:sz="0" w:space="0" w:color="auto"/>
                    <w:bottom w:val="none" w:sz="0" w:space="0" w:color="auto"/>
                    <w:right w:val="none" w:sz="0" w:space="0" w:color="auto"/>
                  </w:divBdr>
                </w:div>
                <w:div w:id="465049643">
                  <w:marLeft w:val="0"/>
                  <w:marRight w:val="0"/>
                  <w:marTop w:val="0"/>
                  <w:marBottom w:val="0"/>
                  <w:divBdr>
                    <w:top w:val="none" w:sz="0" w:space="0" w:color="auto"/>
                    <w:left w:val="none" w:sz="0" w:space="0" w:color="auto"/>
                    <w:bottom w:val="none" w:sz="0" w:space="0" w:color="auto"/>
                    <w:right w:val="none" w:sz="0" w:space="0" w:color="auto"/>
                  </w:divBdr>
                </w:div>
              </w:divsChild>
            </w:div>
            <w:div w:id="1651792183">
              <w:marLeft w:val="0"/>
              <w:marRight w:val="0"/>
              <w:marTop w:val="0"/>
              <w:marBottom w:val="0"/>
              <w:divBdr>
                <w:top w:val="none" w:sz="0" w:space="0" w:color="auto"/>
                <w:left w:val="none" w:sz="0" w:space="0" w:color="auto"/>
                <w:bottom w:val="none" w:sz="0" w:space="0" w:color="auto"/>
                <w:right w:val="none" w:sz="0" w:space="0" w:color="auto"/>
              </w:divBdr>
              <w:divsChild>
                <w:div w:id="16557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1387">
          <w:marLeft w:val="0"/>
          <w:marRight w:val="0"/>
          <w:marTop w:val="0"/>
          <w:marBottom w:val="0"/>
          <w:divBdr>
            <w:top w:val="none" w:sz="0" w:space="0" w:color="auto"/>
            <w:left w:val="none" w:sz="0" w:space="0" w:color="auto"/>
            <w:bottom w:val="none" w:sz="0" w:space="0" w:color="auto"/>
            <w:right w:val="none" w:sz="0" w:space="0" w:color="auto"/>
          </w:divBdr>
          <w:divsChild>
            <w:div w:id="1069617581">
              <w:marLeft w:val="0"/>
              <w:marRight w:val="0"/>
              <w:marTop w:val="0"/>
              <w:marBottom w:val="0"/>
              <w:divBdr>
                <w:top w:val="none" w:sz="0" w:space="0" w:color="auto"/>
                <w:left w:val="none" w:sz="0" w:space="0" w:color="auto"/>
                <w:bottom w:val="none" w:sz="0" w:space="0" w:color="auto"/>
                <w:right w:val="none" w:sz="0" w:space="0" w:color="auto"/>
              </w:divBdr>
              <w:divsChild>
                <w:div w:id="351957178">
                  <w:marLeft w:val="0"/>
                  <w:marRight w:val="0"/>
                  <w:marTop w:val="0"/>
                  <w:marBottom w:val="0"/>
                  <w:divBdr>
                    <w:top w:val="none" w:sz="0" w:space="0" w:color="auto"/>
                    <w:left w:val="none" w:sz="0" w:space="0" w:color="auto"/>
                    <w:bottom w:val="none" w:sz="0" w:space="0" w:color="auto"/>
                    <w:right w:val="none" w:sz="0" w:space="0" w:color="auto"/>
                  </w:divBdr>
                </w:div>
                <w:div w:id="734857532">
                  <w:marLeft w:val="0"/>
                  <w:marRight w:val="0"/>
                  <w:marTop w:val="0"/>
                  <w:marBottom w:val="0"/>
                  <w:divBdr>
                    <w:top w:val="none" w:sz="0" w:space="0" w:color="auto"/>
                    <w:left w:val="none" w:sz="0" w:space="0" w:color="auto"/>
                    <w:bottom w:val="none" w:sz="0" w:space="0" w:color="auto"/>
                    <w:right w:val="none" w:sz="0" w:space="0" w:color="auto"/>
                  </w:divBdr>
                </w:div>
              </w:divsChild>
            </w:div>
            <w:div w:id="1526358800">
              <w:marLeft w:val="0"/>
              <w:marRight w:val="0"/>
              <w:marTop w:val="0"/>
              <w:marBottom w:val="0"/>
              <w:divBdr>
                <w:top w:val="none" w:sz="0" w:space="0" w:color="auto"/>
                <w:left w:val="none" w:sz="0" w:space="0" w:color="auto"/>
                <w:bottom w:val="none" w:sz="0" w:space="0" w:color="auto"/>
                <w:right w:val="none" w:sz="0" w:space="0" w:color="auto"/>
              </w:divBdr>
              <w:divsChild>
                <w:div w:id="5838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5232">
          <w:marLeft w:val="0"/>
          <w:marRight w:val="0"/>
          <w:marTop w:val="0"/>
          <w:marBottom w:val="0"/>
          <w:divBdr>
            <w:top w:val="none" w:sz="0" w:space="0" w:color="auto"/>
            <w:left w:val="none" w:sz="0" w:space="0" w:color="auto"/>
            <w:bottom w:val="none" w:sz="0" w:space="0" w:color="auto"/>
            <w:right w:val="none" w:sz="0" w:space="0" w:color="auto"/>
          </w:divBdr>
          <w:divsChild>
            <w:div w:id="1464345434">
              <w:marLeft w:val="0"/>
              <w:marRight w:val="0"/>
              <w:marTop w:val="0"/>
              <w:marBottom w:val="0"/>
              <w:divBdr>
                <w:top w:val="none" w:sz="0" w:space="0" w:color="auto"/>
                <w:left w:val="none" w:sz="0" w:space="0" w:color="auto"/>
                <w:bottom w:val="none" w:sz="0" w:space="0" w:color="auto"/>
                <w:right w:val="none" w:sz="0" w:space="0" w:color="auto"/>
              </w:divBdr>
              <w:divsChild>
                <w:div w:id="300505766">
                  <w:marLeft w:val="0"/>
                  <w:marRight w:val="0"/>
                  <w:marTop w:val="0"/>
                  <w:marBottom w:val="0"/>
                  <w:divBdr>
                    <w:top w:val="none" w:sz="0" w:space="0" w:color="auto"/>
                    <w:left w:val="none" w:sz="0" w:space="0" w:color="auto"/>
                    <w:bottom w:val="none" w:sz="0" w:space="0" w:color="auto"/>
                    <w:right w:val="none" w:sz="0" w:space="0" w:color="auto"/>
                  </w:divBdr>
                </w:div>
                <w:div w:id="887566799">
                  <w:marLeft w:val="0"/>
                  <w:marRight w:val="0"/>
                  <w:marTop w:val="0"/>
                  <w:marBottom w:val="0"/>
                  <w:divBdr>
                    <w:top w:val="none" w:sz="0" w:space="0" w:color="auto"/>
                    <w:left w:val="none" w:sz="0" w:space="0" w:color="auto"/>
                    <w:bottom w:val="none" w:sz="0" w:space="0" w:color="auto"/>
                    <w:right w:val="none" w:sz="0" w:space="0" w:color="auto"/>
                  </w:divBdr>
                </w:div>
              </w:divsChild>
            </w:div>
            <w:div w:id="960723152">
              <w:marLeft w:val="0"/>
              <w:marRight w:val="0"/>
              <w:marTop w:val="0"/>
              <w:marBottom w:val="0"/>
              <w:divBdr>
                <w:top w:val="none" w:sz="0" w:space="0" w:color="auto"/>
                <w:left w:val="none" w:sz="0" w:space="0" w:color="auto"/>
                <w:bottom w:val="none" w:sz="0" w:space="0" w:color="auto"/>
                <w:right w:val="none" w:sz="0" w:space="0" w:color="auto"/>
              </w:divBdr>
              <w:divsChild>
                <w:div w:id="1420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0478">
          <w:marLeft w:val="0"/>
          <w:marRight w:val="0"/>
          <w:marTop w:val="0"/>
          <w:marBottom w:val="0"/>
          <w:divBdr>
            <w:top w:val="none" w:sz="0" w:space="0" w:color="auto"/>
            <w:left w:val="none" w:sz="0" w:space="0" w:color="auto"/>
            <w:bottom w:val="none" w:sz="0" w:space="0" w:color="auto"/>
            <w:right w:val="none" w:sz="0" w:space="0" w:color="auto"/>
          </w:divBdr>
          <w:divsChild>
            <w:div w:id="1825048147">
              <w:marLeft w:val="0"/>
              <w:marRight w:val="0"/>
              <w:marTop w:val="0"/>
              <w:marBottom w:val="0"/>
              <w:divBdr>
                <w:top w:val="none" w:sz="0" w:space="0" w:color="auto"/>
                <w:left w:val="none" w:sz="0" w:space="0" w:color="auto"/>
                <w:bottom w:val="none" w:sz="0" w:space="0" w:color="auto"/>
                <w:right w:val="none" w:sz="0" w:space="0" w:color="auto"/>
              </w:divBdr>
              <w:divsChild>
                <w:div w:id="1207640102">
                  <w:marLeft w:val="0"/>
                  <w:marRight w:val="0"/>
                  <w:marTop w:val="0"/>
                  <w:marBottom w:val="0"/>
                  <w:divBdr>
                    <w:top w:val="none" w:sz="0" w:space="0" w:color="auto"/>
                    <w:left w:val="none" w:sz="0" w:space="0" w:color="auto"/>
                    <w:bottom w:val="none" w:sz="0" w:space="0" w:color="auto"/>
                    <w:right w:val="none" w:sz="0" w:space="0" w:color="auto"/>
                  </w:divBdr>
                </w:div>
              </w:divsChild>
            </w:div>
            <w:div w:id="899246726">
              <w:marLeft w:val="0"/>
              <w:marRight w:val="0"/>
              <w:marTop w:val="0"/>
              <w:marBottom w:val="0"/>
              <w:divBdr>
                <w:top w:val="none" w:sz="0" w:space="0" w:color="auto"/>
                <w:left w:val="none" w:sz="0" w:space="0" w:color="auto"/>
                <w:bottom w:val="none" w:sz="0" w:space="0" w:color="auto"/>
                <w:right w:val="none" w:sz="0" w:space="0" w:color="auto"/>
              </w:divBdr>
              <w:divsChild>
                <w:div w:id="7663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8546">
          <w:marLeft w:val="0"/>
          <w:marRight w:val="0"/>
          <w:marTop w:val="0"/>
          <w:marBottom w:val="0"/>
          <w:divBdr>
            <w:top w:val="none" w:sz="0" w:space="0" w:color="auto"/>
            <w:left w:val="none" w:sz="0" w:space="0" w:color="auto"/>
            <w:bottom w:val="none" w:sz="0" w:space="0" w:color="auto"/>
            <w:right w:val="none" w:sz="0" w:space="0" w:color="auto"/>
          </w:divBdr>
          <w:divsChild>
            <w:div w:id="259797688">
              <w:marLeft w:val="0"/>
              <w:marRight w:val="0"/>
              <w:marTop w:val="0"/>
              <w:marBottom w:val="0"/>
              <w:divBdr>
                <w:top w:val="none" w:sz="0" w:space="0" w:color="auto"/>
                <w:left w:val="none" w:sz="0" w:space="0" w:color="auto"/>
                <w:bottom w:val="none" w:sz="0" w:space="0" w:color="auto"/>
                <w:right w:val="none" w:sz="0" w:space="0" w:color="auto"/>
              </w:divBdr>
              <w:divsChild>
                <w:div w:id="1557542232">
                  <w:marLeft w:val="0"/>
                  <w:marRight w:val="0"/>
                  <w:marTop w:val="0"/>
                  <w:marBottom w:val="0"/>
                  <w:divBdr>
                    <w:top w:val="none" w:sz="0" w:space="0" w:color="auto"/>
                    <w:left w:val="none" w:sz="0" w:space="0" w:color="auto"/>
                    <w:bottom w:val="none" w:sz="0" w:space="0" w:color="auto"/>
                    <w:right w:val="none" w:sz="0" w:space="0" w:color="auto"/>
                  </w:divBdr>
                </w:div>
              </w:divsChild>
            </w:div>
            <w:div w:id="2001501345">
              <w:marLeft w:val="0"/>
              <w:marRight w:val="0"/>
              <w:marTop w:val="0"/>
              <w:marBottom w:val="0"/>
              <w:divBdr>
                <w:top w:val="none" w:sz="0" w:space="0" w:color="auto"/>
                <w:left w:val="none" w:sz="0" w:space="0" w:color="auto"/>
                <w:bottom w:val="none" w:sz="0" w:space="0" w:color="auto"/>
                <w:right w:val="none" w:sz="0" w:space="0" w:color="auto"/>
              </w:divBdr>
              <w:divsChild>
                <w:div w:id="1363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0852">
          <w:marLeft w:val="0"/>
          <w:marRight w:val="0"/>
          <w:marTop w:val="0"/>
          <w:marBottom w:val="0"/>
          <w:divBdr>
            <w:top w:val="none" w:sz="0" w:space="0" w:color="auto"/>
            <w:left w:val="none" w:sz="0" w:space="0" w:color="auto"/>
            <w:bottom w:val="none" w:sz="0" w:space="0" w:color="auto"/>
            <w:right w:val="none" w:sz="0" w:space="0" w:color="auto"/>
          </w:divBdr>
          <w:divsChild>
            <w:div w:id="1632708325">
              <w:marLeft w:val="0"/>
              <w:marRight w:val="0"/>
              <w:marTop w:val="0"/>
              <w:marBottom w:val="0"/>
              <w:divBdr>
                <w:top w:val="none" w:sz="0" w:space="0" w:color="auto"/>
                <w:left w:val="none" w:sz="0" w:space="0" w:color="auto"/>
                <w:bottom w:val="none" w:sz="0" w:space="0" w:color="auto"/>
                <w:right w:val="none" w:sz="0" w:space="0" w:color="auto"/>
              </w:divBdr>
              <w:divsChild>
                <w:div w:id="447360262">
                  <w:marLeft w:val="0"/>
                  <w:marRight w:val="0"/>
                  <w:marTop w:val="0"/>
                  <w:marBottom w:val="0"/>
                  <w:divBdr>
                    <w:top w:val="none" w:sz="0" w:space="0" w:color="auto"/>
                    <w:left w:val="none" w:sz="0" w:space="0" w:color="auto"/>
                    <w:bottom w:val="none" w:sz="0" w:space="0" w:color="auto"/>
                    <w:right w:val="none" w:sz="0" w:space="0" w:color="auto"/>
                  </w:divBdr>
                </w:div>
              </w:divsChild>
            </w:div>
            <w:div w:id="734163345">
              <w:marLeft w:val="0"/>
              <w:marRight w:val="0"/>
              <w:marTop w:val="0"/>
              <w:marBottom w:val="0"/>
              <w:divBdr>
                <w:top w:val="none" w:sz="0" w:space="0" w:color="auto"/>
                <w:left w:val="none" w:sz="0" w:space="0" w:color="auto"/>
                <w:bottom w:val="none" w:sz="0" w:space="0" w:color="auto"/>
                <w:right w:val="none" w:sz="0" w:space="0" w:color="auto"/>
              </w:divBdr>
              <w:divsChild>
                <w:div w:id="7061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8832325">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73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z.harvard.edu/resources/step-inside" TargetMode="External"/><Relationship Id="rId21" Type="http://schemas.openxmlformats.org/officeDocument/2006/relationships/hyperlink" Target="https://www.environment.nsw.gov.au/topics/land-and-soil/soil-degradation" TargetMode="External"/><Relationship Id="rId42" Type="http://schemas.openxmlformats.org/officeDocument/2006/relationships/hyperlink" Target="https://www.firesticks.org.au/about/cultural-burning/" TargetMode="External"/><Relationship Id="rId63" Type="http://schemas.openxmlformats.org/officeDocument/2006/relationships/hyperlink" Target="https://weeds.org.au/weeds-profiles/" TargetMode="External"/><Relationship Id="rId84" Type="http://schemas.openxmlformats.org/officeDocument/2006/relationships/hyperlink" Target="https://www.youtube.com/watch?v=OoW2PlvMpZs" TargetMode="External"/><Relationship Id="rId138" Type="http://schemas.openxmlformats.org/officeDocument/2006/relationships/footer" Target="footer1.xml"/><Relationship Id="rId107" Type="http://schemas.openxmlformats.org/officeDocument/2006/relationships/hyperlink" Target="https://www.youtube.com/watch?v=4Icm82U07uA" TargetMode="External"/><Relationship Id="rId11" Type="http://schemas.openxmlformats.org/officeDocument/2006/relationships/hyperlink" Target="https://app.education.nsw.gov.au/digital-learning-selector/LearningActivity/Card/577" TargetMode="External"/><Relationship Id="rId32" Type="http://schemas.openxmlformats.org/officeDocument/2006/relationships/hyperlink" Target="https://www.abc.net.au/radionational/programs/archived/bushtelegraph/mining-value/5543658" TargetMode="External"/><Relationship Id="rId53" Type="http://schemas.openxmlformats.org/officeDocument/2006/relationships/hyperlink" Target="https://www.youtube.com/watch?v=ytUyohnl4fg" TargetMode="External"/><Relationship Id="rId74" Type="http://schemas.openxmlformats.org/officeDocument/2006/relationships/hyperlink" Target="https://education.nsw.gov.au/about-us/copyright" TargetMode="External"/><Relationship Id="rId128" Type="http://schemas.openxmlformats.org/officeDocument/2006/relationships/hyperlink" Target="https://www.aph.gov.au/About_Parliament/Parliamentary_Departments/Parliamentary_Library/pubs/BriefingBook44p/GasDebate" TargetMode="External"/><Relationship Id="rId5" Type="http://schemas.openxmlformats.org/officeDocument/2006/relationships/webSettings" Target="webSettings.xml"/><Relationship Id="rId90" Type="http://schemas.openxmlformats.org/officeDocument/2006/relationships/hyperlink" Target="https://www.youtube.com/watch?v=rM6txLtoaoc" TargetMode="External"/><Relationship Id="rId95" Type="http://schemas.openxmlformats.org/officeDocument/2006/relationships/hyperlink" Target="https://www.firesticks.org.au/about/cultural-burning/" TargetMode="External"/><Relationship Id="rId22" Type="http://schemas.openxmlformats.org/officeDocument/2006/relationships/hyperlink" Target="https://www.youtube.com/watch?v=ogZkV-Yj7Hc" TargetMode="External"/><Relationship Id="rId27" Type="http://schemas.openxmlformats.org/officeDocument/2006/relationships/hyperlink" Target="https://app.education.nsw.gov.au/digital-learning-selector/LearningActivity/Card/551" TargetMode="External"/><Relationship Id="rId43" Type="http://schemas.openxmlformats.org/officeDocument/2006/relationships/hyperlink" Target="https://landcareaustralia.org.au/project/traditional-aboriginal-burning-modern-day-land-management/" TargetMode="External"/><Relationship Id="rId48" Type="http://schemas.openxmlformats.org/officeDocument/2006/relationships/hyperlink" Target="https://www.waternsw.com.au/education/learning-about-water/the-water-cycle" TargetMode="External"/><Relationship Id="rId64" Type="http://schemas.openxmlformats.org/officeDocument/2006/relationships/hyperlink" Target="https://app.education.nsw.gov.au/digital-learning-selector/LearningTool/Card/653" TargetMode="External"/><Relationship Id="rId69" Type="http://schemas.openxmlformats.org/officeDocument/2006/relationships/hyperlink" Target="https://learningenglish.voanews.com/a/the-ganges-much-more-than-just-a-river/5548367.html" TargetMode="External"/><Relationship Id="rId113" Type="http://schemas.openxmlformats.org/officeDocument/2006/relationships/hyperlink" Target="https://www.youtube.com/watch?v=9GorqroigqM" TargetMode="External"/><Relationship Id="rId118" Type="http://schemas.openxmlformats.org/officeDocument/2006/relationships/hyperlink" Target="http://www.pz.harvard.edu/resources/true-for-who" TargetMode="External"/><Relationship Id="rId134" Type="http://schemas.openxmlformats.org/officeDocument/2006/relationships/hyperlink" Target="https://www.youtube.com/watch?v=ogZkV-Yj7Hc" TargetMode="External"/><Relationship Id="rId139" Type="http://schemas.openxmlformats.org/officeDocument/2006/relationships/footer" Target="footer2.xml"/><Relationship Id="rId80" Type="http://schemas.openxmlformats.org/officeDocument/2006/relationships/hyperlink" Target="https://educationstandards.nsw.edu.au/" TargetMode="External"/><Relationship Id="rId85" Type="http://schemas.openxmlformats.org/officeDocument/2006/relationships/hyperlink" Target="https://environmentvictoria.org.au/2019/09/12/legal-rights-for-nature/" TargetMode="External"/><Relationship Id="rId12" Type="http://schemas.openxmlformats.org/officeDocument/2006/relationships/hyperlink" Target="https://www.environment.nsw.gov.au/get-involved/sydney-nature/benefits-of-nature" TargetMode="External"/><Relationship Id="rId17" Type="http://schemas.openxmlformats.org/officeDocument/2006/relationships/hyperlink" Target="https://www.environment.co.za/world-environmental-issues-news/a-flying-river-how-the-amazon-forest-produces-the-largest-flying-river-in-the-world.html" TargetMode="External"/><Relationship Id="rId33" Type="http://schemas.openxmlformats.org/officeDocument/2006/relationships/hyperlink" Target="https://www.aph.gov.au/About_Parliament/Parliamentary_Departments/Parliamentary_Library/pubs/BriefingBook44p/GasDebate" TargetMode="External"/><Relationship Id="rId38" Type="http://schemas.openxmlformats.org/officeDocument/2006/relationships/hyperlink" Target="https://www.youtube.com/watch?v=9GorqroigqM" TargetMode="External"/><Relationship Id="rId59" Type="http://schemas.openxmlformats.org/officeDocument/2006/relationships/hyperlink" Target="https://www.youtube.com/watch?v=5PyA7Ef1FpY" TargetMode="External"/><Relationship Id="rId103" Type="http://schemas.openxmlformats.org/officeDocument/2006/relationships/hyperlink" Target="https://www.youtube.com/watch?v=Hit1hCmWneU" TargetMode="External"/><Relationship Id="rId108" Type="http://schemas.openxmlformats.org/officeDocument/2006/relationships/hyperlink" Target="https://landcareaustralia.org.au/project/traditional-aboriginal-burning-modern-day-land-management/" TargetMode="External"/><Relationship Id="rId124" Type="http://schemas.openxmlformats.org/officeDocument/2006/relationships/hyperlink" Target="https://www.youtube.com/watch?v=3YdEkegvJCQ" TargetMode="External"/><Relationship Id="rId129" Type="http://schemas.openxmlformats.org/officeDocument/2006/relationships/hyperlink" Target="https://www.environment.nsw.gov.au/topics/land-and-soil/soil-degradation" TargetMode="External"/><Relationship Id="rId54" Type="http://schemas.openxmlformats.org/officeDocument/2006/relationships/hyperlink" Target="https://www.youtube.com/watch?v=LhQkuvibVt0" TargetMode="External"/><Relationship Id="rId70" Type="http://schemas.openxmlformats.org/officeDocument/2006/relationships/hyperlink" Target="http://www.pz.harvard.edu/node/773277" TargetMode="External"/><Relationship Id="rId75" Type="http://schemas.openxmlformats.org/officeDocument/2006/relationships/hyperlink" Target="http://creativecommons.org/licenses/by/4.0/" TargetMode="External"/><Relationship Id="rId91" Type="http://schemas.openxmlformats.org/officeDocument/2006/relationships/hyperlink" Target="https://www.youtube.com/watch?v=fwV9OYeGN88" TargetMode="External"/><Relationship Id="rId96" Type="http://schemas.openxmlformats.org/officeDocument/2006/relationships/hyperlink" Target="https://www.youtube.com/watch?v=X5UZU8xnFnM&amp;" TargetMode="External"/><Relationship Id="rId140" Type="http://schemas.openxmlformats.org/officeDocument/2006/relationships/header" Target="header1.xml"/><Relationship Id="rId14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ritannica.com/explore/savingearth/insecticide" TargetMode="External"/><Relationship Id="rId28" Type="http://schemas.openxmlformats.org/officeDocument/2006/relationships/hyperlink" Target="https://k10outline.scsa.wa.edu.au/home/p-10-curriculum/curriculum-browser/humanities-and-social-sciences/humanities-overview/glossary/environmental-world-view" TargetMode="External"/><Relationship Id="rId49" Type="http://schemas.openxmlformats.org/officeDocument/2006/relationships/hyperlink" Target="https://www.nationalgeographic.org/article/understanding-rivers/?utm_source=BibblioRCM_Row" TargetMode="External"/><Relationship Id="rId114" Type="http://schemas.openxmlformats.org/officeDocument/2006/relationships/hyperlink" Target="https://www.youtube.com/watch?v=6j5iHvYBIcg" TargetMode="External"/><Relationship Id="rId119" Type="http://schemas.openxmlformats.org/officeDocument/2006/relationships/hyperlink" Target="http://www.pz.harvard.edu/node/773277" TargetMode="External"/><Relationship Id="rId44" Type="http://schemas.openxmlformats.org/officeDocument/2006/relationships/hyperlink" Target="http://www.pz.harvard.edu/resources/true-for-who" TargetMode="External"/><Relationship Id="rId60" Type="http://schemas.openxmlformats.org/officeDocument/2006/relationships/hyperlink" Target="https://www.youtube.com/watch?v=qrluvwQtFAU" TargetMode="External"/><Relationship Id="rId65" Type="http://schemas.openxmlformats.org/officeDocument/2006/relationships/hyperlink" Target="https://app.education.nsw.gov.au/digital-learning-selector/LearningTool/Card/617" TargetMode="External"/><Relationship Id="rId81" Type="http://schemas.openxmlformats.org/officeDocument/2006/relationships/hyperlink" Target="https://curriculum.nsw.edu.au/home" TargetMode="External"/><Relationship Id="rId86" Type="http://schemas.openxmlformats.org/officeDocument/2006/relationships/hyperlink" Target="https://www.bbc.com/news/uk-14432401" TargetMode="External"/><Relationship Id="rId130" Type="http://schemas.openxmlformats.org/officeDocument/2006/relationships/hyperlink" Target="https://www.environment.nsw.gov.au/get-involved/sydney-nature/benefits-of-nature" TargetMode="External"/><Relationship Id="rId135" Type="http://schemas.openxmlformats.org/officeDocument/2006/relationships/hyperlink" Target="https://www.abc.net.au/radionational/programs/archived/bushtelegraph/mining-value/5543658" TargetMode="External"/><Relationship Id="rId13" Type="http://schemas.openxmlformats.org/officeDocument/2006/relationships/hyperlink" Target="https://news.mongabay.com/2011/04/what-does-nature-give-us-a-special-earth-day-article/" TargetMode="External"/><Relationship Id="rId18" Type="http://schemas.openxmlformats.org/officeDocument/2006/relationships/hyperlink" Target="https://www.rainforestconcern.org/forest-facts/why-are-rainforests-important" TargetMode="External"/><Relationship Id="rId39" Type="http://schemas.openxmlformats.org/officeDocument/2006/relationships/hyperlink" Target="https://www.youtube.com/watch?v=w0sWIVR1hXw" TargetMode="External"/><Relationship Id="rId109" Type="http://schemas.openxmlformats.org/officeDocument/2006/relationships/hyperlink" Target="https://www.footprintcalculator.org/home/en" TargetMode="External"/><Relationship Id="rId34" Type="http://schemas.openxmlformats.org/officeDocument/2006/relationships/hyperlink" Target="https://www.youtube.com/watch?v=Tudal_4x4F0" TargetMode="External"/><Relationship Id="rId50" Type="http://schemas.openxmlformats.org/officeDocument/2006/relationships/hyperlink" Target="https://sites.google.com/education.nsw.gov.au/save-our-catchment/home" TargetMode="External"/><Relationship Id="rId55" Type="http://schemas.openxmlformats.org/officeDocument/2006/relationships/hyperlink" Target="https://www.youtube.com/watch?v=JOnho2XNq9I" TargetMode="External"/><Relationship Id="rId76" Type="http://schemas.openxmlformats.org/officeDocument/2006/relationships/image" Target="media/image2.jpeg"/><Relationship Id="rId97" Type="http://schemas.openxmlformats.org/officeDocument/2006/relationships/hyperlink" Target="https://www.youtube.com/watch?v=oQ58OXAd6tQ" TargetMode="External"/><Relationship Id="rId104" Type="http://schemas.openxmlformats.org/officeDocument/2006/relationships/hyperlink" Target="https://www.youtube.com/watch?v=5PyA7Ef1FpY" TargetMode="External"/><Relationship Id="rId120" Type="http://schemas.openxmlformats.org/officeDocument/2006/relationships/hyperlink" Target="https://pz.harvard.edu/resources/see-think-wonder" TargetMode="External"/><Relationship Id="rId125" Type="http://schemas.openxmlformats.org/officeDocument/2006/relationships/hyperlink" Target="https://graphics.reuters.com/INDIA-RIVER/010081TW39P/index.html" TargetMode="External"/><Relationship Id="rId141" Type="http://schemas.openxmlformats.org/officeDocument/2006/relationships/footer" Target="footer3.xml"/><Relationship Id="rId146"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s://www.9news.com.au/national/melbourne-couple-launch-australias-first-compostable-cling-wrap/53374e0a-2a80-4b2f-a30f-0d32e4711a21" TargetMode="External"/><Relationship Id="rId92" Type="http://schemas.openxmlformats.org/officeDocument/2006/relationships/hyperlink" Target="https://www.dcceew.gov.au/water/coal-and-coal-seam-gas/about" TargetMode="External"/><Relationship Id="rId2" Type="http://schemas.openxmlformats.org/officeDocument/2006/relationships/numbering" Target="numbering.xml"/><Relationship Id="rId29" Type="http://schemas.openxmlformats.org/officeDocument/2006/relationships/hyperlink" Target="https://www.footprintcalculator.org/home/en" TargetMode="External"/><Relationship Id="rId24" Type="http://schemas.openxmlformats.org/officeDocument/2006/relationships/hyperlink" Target="https://www.abc.net.au/news/science/2020-06-20/light-pollution-is-bad-for-us-and-for-wildlife/12373776" TargetMode="External"/><Relationship Id="rId40" Type="http://schemas.openxmlformats.org/officeDocument/2006/relationships/hyperlink" Target="https://www.youtube.com/watch?v=d-9hmEiH828" TargetMode="External"/><Relationship Id="rId45" Type="http://schemas.openxmlformats.org/officeDocument/2006/relationships/hyperlink" Target="https://www.bbc.com/travel/article/20200319-the-new-zealand-river-that-became-a-legal-person" TargetMode="External"/><Relationship Id="rId66" Type="http://schemas.openxmlformats.org/officeDocument/2006/relationships/hyperlink" Target="https://www.youtube.com/watch?v=fwV9OYeGN88" TargetMode="External"/><Relationship Id="rId87" Type="http://schemas.openxmlformats.org/officeDocument/2006/relationships/hyperlink" Target="https://createdigital.org.au/hazard-reduction-burning-cultural-burning-protect-against-catastrophic-bushfires/" TargetMode="External"/><Relationship Id="rId110" Type="http://schemas.openxmlformats.org/officeDocument/2006/relationships/hyperlink" Target="https://www.youtube.com/watch?v=w0sWIVR1hXw" TargetMode="External"/><Relationship Id="rId115" Type="http://schemas.openxmlformats.org/officeDocument/2006/relationships/hyperlink" Target="https://www.abc.net.au/news/2020-08-31/coal-seam-gas-water-bubbles-up-through-farming-land-and-creek/12612922" TargetMode="External"/><Relationship Id="rId131" Type="http://schemas.openxmlformats.org/officeDocument/2006/relationships/hyperlink" Target="https://www.waternsw.com.au/water-quality/education/learn/water-cycle" TargetMode="External"/><Relationship Id="rId136" Type="http://schemas.openxmlformats.org/officeDocument/2006/relationships/hyperlink" Target="https://www.abc.net.au/news/science/2020-06-20/light-pollution-is-bad-for-us-and-for-wildlife/12373776" TargetMode="External"/><Relationship Id="rId61" Type="http://schemas.openxmlformats.org/officeDocument/2006/relationships/hyperlink" Target="https://www.youtube.com/watch?v=pC7VnWB_MxM" TargetMode="External"/><Relationship Id="rId82" Type="http://schemas.openxmlformats.org/officeDocument/2006/relationships/hyperlink" Target="https://www.9news.com.au/national/melbourne-couple-launch-australias-first-compostable-cling-wrap/53374e0a-2a80-4b2f-a30f-0d32e4711a21" TargetMode="External"/><Relationship Id="rId19" Type="http://schemas.openxmlformats.org/officeDocument/2006/relationships/hyperlink" Target="https://www.youtube.com/watch?v=OoW2PlvMpZs" TargetMode="External"/><Relationship Id="rId14" Type="http://schemas.openxmlformats.org/officeDocument/2006/relationships/hyperlink" Target="https://www.youtube.com/watch?v=6j5iHvYBIcg" TargetMode="External"/><Relationship Id="rId30" Type="http://schemas.openxmlformats.org/officeDocument/2006/relationships/hyperlink" Target="https://www.abc.net.au/news/2020-08-31/coal-seam-gas-water-bubbles-up-through-farming-land-and-creek/12612922" TargetMode="External"/><Relationship Id="rId35" Type="http://schemas.openxmlformats.org/officeDocument/2006/relationships/hyperlink" Target="https://www.dcceew.gov.au/water/coal-and-coal-seam-gas/about" TargetMode="External"/><Relationship Id="rId56" Type="http://schemas.openxmlformats.org/officeDocument/2006/relationships/hyperlink" Target="https://www.youtube.com/watch?v=OO8nVHj-qKo" TargetMode="External"/><Relationship Id="rId77" Type="http://schemas.openxmlformats.org/officeDocument/2006/relationships/hyperlink" Target="https://educationstandards.nsw.edu.au/wps/portal/nesa/k-10/learning-areas/hsie/geography-k-10" TargetMode="External"/><Relationship Id="rId100" Type="http://schemas.openxmlformats.org/officeDocument/2006/relationships/hyperlink" Target="https://www.youtube.com/watch?v=JOnho2XNq9I" TargetMode="External"/><Relationship Id="rId105" Type="http://schemas.openxmlformats.org/officeDocument/2006/relationships/hyperlink" Target="https://www.youtube.com/watch?v=qrluvwQtFAU" TargetMode="External"/><Relationship Id="rId126" Type="http://schemas.openxmlformats.org/officeDocument/2006/relationships/hyperlink" Target="https://k10outline.scsa.wa.edu.au/home/p-10-curriculum/curriculum-browser/syllabus/humanities-overview/glossary/environmental-functions" TargetMode="External"/><Relationship Id="rId8" Type="http://schemas.openxmlformats.org/officeDocument/2006/relationships/image" Target="media/image1.png"/><Relationship Id="rId51" Type="http://schemas.openxmlformats.org/officeDocument/2006/relationships/hyperlink" Target="https://www.youtube.com/watch?v=X5UZU8xnFnM" TargetMode="External"/><Relationship Id="rId72" Type="http://schemas.openxmlformats.org/officeDocument/2006/relationships/hyperlink" Target="https://www.youtube.com/watch?v=Cbe-RbFH26g" TargetMode="External"/><Relationship Id="rId93" Type="http://schemas.openxmlformats.org/officeDocument/2006/relationships/hyperlink" Target="https://www.environment.co.za/world-environmental-issues-news/a-flying-river-how-the-amazon-forest-produces-the-largest-flying-river-in-the-world.html" TargetMode="External"/><Relationship Id="rId98" Type="http://schemas.openxmlformats.org/officeDocument/2006/relationships/hyperlink" Target="https://www.youtube.com/watch?v=ytUyohnl4fg" TargetMode="External"/><Relationship Id="rId121" Type="http://schemas.openxmlformats.org/officeDocument/2006/relationships/hyperlink" Target="https://learningenglish.voanews.com/a/the-ganges-much-more-than-just-a-river/5548367.html"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app.education.nsw.gov.au/digital-learning-selector/LearningActivity/Card/549" TargetMode="External"/><Relationship Id="rId46" Type="http://schemas.openxmlformats.org/officeDocument/2006/relationships/hyperlink" Target="https://environmentvictoria.org.au/2019/09/12/legal-rights-for-nature/" TargetMode="External"/><Relationship Id="rId67" Type="http://schemas.openxmlformats.org/officeDocument/2006/relationships/hyperlink" Target="https://www.youtube.com/watch?v=rM6txLtoaoc" TargetMode="External"/><Relationship Id="rId116" Type="http://schemas.openxmlformats.org/officeDocument/2006/relationships/hyperlink" Target="http://www.pz.harvard.edu/resources/circle-of-viewpoints" TargetMode="External"/><Relationship Id="rId137" Type="http://schemas.openxmlformats.org/officeDocument/2006/relationships/hyperlink" Target="https://epi.yale.edu/epi-results/2022/component/epi" TargetMode="External"/><Relationship Id="rId20" Type="http://schemas.openxmlformats.org/officeDocument/2006/relationships/hyperlink" Target="https://app.education.nsw.gov.au/digital-learning-selector/LearningTool/Card/653" TargetMode="External"/><Relationship Id="rId41" Type="http://schemas.openxmlformats.org/officeDocument/2006/relationships/hyperlink" Target="https://www.createdigital.org.au/hazard-reduction-burning-cultural-burning-protect-against-catastrophic-bushfires/" TargetMode="External"/><Relationship Id="rId62" Type="http://schemas.openxmlformats.org/officeDocument/2006/relationships/hyperlink" Target="https://www.youtube.com/watch?v=4Icm82U07uA" TargetMode="External"/><Relationship Id="rId83" Type="http://schemas.openxmlformats.org/officeDocument/2006/relationships/hyperlink" Target="https://www.youtube.com/watch?v=d-9hmEiH828" TargetMode="External"/><Relationship Id="rId88" Type="http://schemas.openxmlformats.org/officeDocument/2006/relationships/hyperlink" Target="https://careerswithstem.com.au/amazing-australian-inventions/" TargetMode="External"/><Relationship Id="rId111" Type="http://schemas.openxmlformats.org/officeDocument/2006/relationships/hyperlink" Target="https://news.mongabay.com/2011/04/what-does-nature-give-us-a-special-earth-day-article/" TargetMode="External"/><Relationship Id="rId132" Type="http://schemas.openxmlformats.org/officeDocument/2006/relationships/hyperlink" Target="https://www.youtube.com/watch?v=Tudal_4x4F0" TargetMode="External"/><Relationship Id="rId15" Type="http://schemas.openxmlformats.org/officeDocument/2006/relationships/hyperlink" Target="https://pz.harvard.edu/resources/step-inside" TargetMode="External"/><Relationship Id="rId36" Type="http://schemas.openxmlformats.org/officeDocument/2006/relationships/hyperlink" Target="https://www.bbc.com/news/uk-14432401" TargetMode="External"/><Relationship Id="rId57" Type="http://schemas.openxmlformats.org/officeDocument/2006/relationships/hyperlink" Target="https://www.youtube.com/watch?v=KtZ1RrzfLLE" TargetMode="External"/><Relationship Id="rId106" Type="http://schemas.openxmlformats.org/officeDocument/2006/relationships/hyperlink" Target="https://www.youtube.com/watch?v=pC7VnWB_MxM" TargetMode="External"/><Relationship Id="rId127" Type="http://schemas.openxmlformats.org/officeDocument/2006/relationships/hyperlink" Target="https://k10outline.scsa.wa.edu.au/home/p-10-curriculum/curriculum-browser/humanities-and-social-sciences/humanities-overview/glossary/environmental-world-view" TargetMode="External"/><Relationship Id="rId10" Type="http://schemas.openxmlformats.org/officeDocument/2006/relationships/hyperlink" Target="http://www.qla.com.au/capacity-matrix" TargetMode="External"/><Relationship Id="rId31" Type="http://schemas.openxmlformats.org/officeDocument/2006/relationships/hyperlink" Target="https://pz.harvard.edu/resources/see-think-wonder" TargetMode="External"/><Relationship Id="rId52" Type="http://schemas.openxmlformats.org/officeDocument/2006/relationships/hyperlink" Target="https://www.youtube.com/watch?v=oQ58OXAd6tQ" TargetMode="External"/><Relationship Id="rId73" Type="http://schemas.openxmlformats.org/officeDocument/2006/relationships/hyperlink" Target="https://careerswithstem.com.au/amazing-australian-inventions/" TargetMode="External"/><Relationship Id="rId78" Type="http://schemas.openxmlformats.org/officeDocument/2006/relationships/hyperlink" Target="https://educationstandards.nsw.edu.au/wps/portal/nesa/home" TargetMode="External"/><Relationship Id="rId94" Type="http://schemas.openxmlformats.org/officeDocument/2006/relationships/hyperlink" Target="https://www.bbc.com/travel/article/20200319-the-new-zealand-river-that-became-a-legal-person" TargetMode="External"/><Relationship Id="rId99" Type="http://schemas.openxmlformats.org/officeDocument/2006/relationships/hyperlink" Target="https://www.youtube.com/watch?v=LhQkuvibVt0" TargetMode="External"/><Relationship Id="rId101" Type="http://schemas.openxmlformats.org/officeDocument/2006/relationships/hyperlink" Target="https://www.youtube.com/watch?v=OO8nVHj-qKo" TargetMode="External"/><Relationship Id="rId122" Type="http://schemas.openxmlformats.org/officeDocument/2006/relationships/hyperlink" Target="https://www.rainforestconcern.org/forest-facts/why-are-rainforests-important"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llabus.nesa.nsw.edu.au/hsie/geography-k10/" TargetMode="External"/><Relationship Id="rId26" Type="http://schemas.openxmlformats.org/officeDocument/2006/relationships/hyperlink" Target="https://epi.yale.edu/epi-results/2020/component/epi" TargetMode="External"/><Relationship Id="rId47" Type="http://schemas.openxmlformats.org/officeDocument/2006/relationships/hyperlink" Target="https://www.youtube.com/watch?v=3YdEkegvJCQ" TargetMode="External"/><Relationship Id="rId68" Type="http://schemas.openxmlformats.org/officeDocument/2006/relationships/hyperlink" Target="https://graphics.reuters.com/INDIA-RIVER/010081TW39P/index.html" TargetMode="External"/><Relationship Id="rId89" Type="http://schemas.openxmlformats.org/officeDocument/2006/relationships/hyperlink" Target="https://weeds.org.au/weeds-profiles/" TargetMode="External"/><Relationship Id="rId112" Type="http://schemas.openxmlformats.org/officeDocument/2006/relationships/hyperlink" Target="https://www.youtube.com/watch?v=Cbe-RbFH26g" TargetMode="External"/><Relationship Id="rId133" Type="http://schemas.openxmlformats.org/officeDocument/2006/relationships/hyperlink" Target="https://www.britannica.com/explore/savingearth/insecticide" TargetMode="External"/><Relationship Id="rId16" Type="http://schemas.openxmlformats.org/officeDocument/2006/relationships/hyperlink" Target="https://k10outline.scsa.wa.edu.au/home/p-10-curriculum/curriculum-browser/syllabus/humanities-overview/glossary/environmental-functions" TargetMode="External"/><Relationship Id="rId37" Type="http://schemas.openxmlformats.org/officeDocument/2006/relationships/hyperlink" Target="http://www.pz.harvard.edu/resources/circle-of-viewpoints" TargetMode="External"/><Relationship Id="rId58" Type="http://schemas.openxmlformats.org/officeDocument/2006/relationships/hyperlink" Target="https://www.youtube.com/watch?v=Hit1hCmWneU" TargetMode="External"/><Relationship Id="rId79" Type="http://schemas.openxmlformats.org/officeDocument/2006/relationships/hyperlink" Target="https://educationstandards.nsw.edu.au/wps/portal/nesa/mini-footer/copyright" TargetMode="External"/><Relationship Id="rId102" Type="http://schemas.openxmlformats.org/officeDocument/2006/relationships/hyperlink" Target="https://www.youtube.com/watch?v=KtZ1RrzfLLE" TargetMode="External"/><Relationship Id="rId123" Type="http://schemas.openxmlformats.org/officeDocument/2006/relationships/hyperlink" Target="https://education.nationalgeographic.org/resource/understanding-rivers" TargetMode="External"/><Relationship Id="rId14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E1406-EE89-4AB0-BAAA-8CA9F84B406C}">
  <ds:schemaRefs>
    <ds:schemaRef ds:uri="http://schemas.openxmlformats.org/officeDocument/2006/bibliography"/>
  </ds:schemaRefs>
</ds:datastoreItem>
</file>

<file path=customXml/itemProps2.xml><?xml version="1.0" encoding="utf-8"?>
<ds:datastoreItem xmlns:ds="http://schemas.openxmlformats.org/officeDocument/2006/customXml" ds:itemID="{C60C3660-9F8B-47DA-A34E-5D5E6711F2FB}"/>
</file>

<file path=customXml/itemProps3.xml><?xml version="1.0" encoding="utf-8"?>
<ds:datastoreItem xmlns:ds="http://schemas.openxmlformats.org/officeDocument/2006/customXml" ds:itemID="{EC6838F7-4193-44E3-8F97-3F72891BB3EC}"/>
</file>

<file path=customXml/itemProps4.xml><?xml version="1.0" encoding="utf-8"?>
<ds:datastoreItem xmlns:ds="http://schemas.openxmlformats.org/officeDocument/2006/customXml" ds:itemID="{2DF58161-D629-4A24-B380-682FB1918009}"/>
</file>

<file path=docProps/app.xml><?xml version="1.0" encoding="utf-8"?>
<Properties xmlns="http://schemas.openxmlformats.org/officeDocument/2006/extended-properties" xmlns:vt="http://schemas.openxmlformats.org/officeDocument/2006/docPropsVTypes">
  <Template>Normal.dotm</Template>
  <TotalTime>1</TotalTime>
  <Pages>33</Pages>
  <Words>7990</Words>
  <Characters>45546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S5-geography-environmental-change-and-management</dc:title>
  <dc:subject/>
  <dc:creator>NSW Department of Education</dc:creator>
  <cp:keywords/>
  <dc:description/>
  <cp:lastModifiedBy>Taryn Ablott</cp:lastModifiedBy>
  <cp:revision>3</cp:revision>
  <dcterms:created xsi:type="dcterms:W3CDTF">2022-12-15T03:11:00Z</dcterms:created>
  <dcterms:modified xsi:type="dcterms:W3CDTF">2022-12-15T06:41:00Z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