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44077" w14:textId="77777777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FF412D">
        <w:t>Mycenaean Weaponry Fresco Resource</w:t>
      </w:r>
    </w:p>
    <w:p w14:paraId="3269D06D" w14:textId="77777777" w:rsidR="00486267" w:rsidRDefault="00486267" w:rsidP="00FF412D">
      <w:pPr>
        <w:pStyle w:val="IOSbodytext2017"/>
        <w:rPr>
          <w:lang w:eastAsia="en-US"/>
        </w:rPr>
      </w:pPr>
      <w:r>
        <w:rPr>
          <w:lang w:eastAsia="en-US"/>
        </w:rPr>
        <w:t xml:space="preserve">Below are examples of Mycenaean weaponry frescoes. However, the teacher may go online and find other examples that they feel are more suitable or relevant to the topic. </w:t>
      </w:r>
    </w:p>
    <w:p w14:paraId="206DAC1C" w14:textId="40E059E4" w:rsidR="009862E0" w:rsidRDefault="00FF412D" w:rsidP="000146A6">
      <w:pPr>
        <w:pStyle w:val="IOSheading22017"/>
      </w:pPr>
      <w:r w:rsidRPr="000146A6">
        <w:t>Mycenaean Shield Fresco</w:t>
      </w:r>
    </w:p>
    <w:p w14:paraId="35A8102B" w14:textId="18D685BB" w:rsidR="00FF412D" w:rsidRDefault="00FF412D" w:rsidP="00FF412D">
      <w:pPr>
        <w:pStyle w:val="IOSgraphics2017"/>
        <w:rPr>
          <w:lang w:eastAsia="en-US"/>
        </w:rPr>
      </w:pPr>
      <w:r>
        <w:rPr>
          <w:noProof/>
          <w:lang w:eastAsia="en-AU"/>
        </w:rPr>
        <w:drawing>
          <wp:inline distT="0" distB="0" distL="0" distR="0" wp14:editId="01FA8DB0">
            <wp:extent cx="6629400" cy="4964050"/>
            <wp:effectExtent l="0" t="0" r="0" b="8255"/>
            <wp:docPr id="1" name="Picture 1" descr="This image is an example of Mycenaean shielf fresco. " title="Mycenaean Shield Fre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ield fresc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103" cy="499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64B2D" w14:textId="7BB1C078" w:rsidR="000146A6" w:rsidRDefault="000146A6" w:rsidP="009862E0">
      <w:pPr>
        <w:pStyle w:val="IOSbodytext2017"/>
      </w:pPr>
      <w:hyperlink r:id="rId10" w:history="1">
        <w:r>
          <w:rPr>
            <w:rStyle w:val="Hyperlink"/>
          </w:rPr>
          <w:t>Reproduction of the "Shield frieze" fresco</w:t>
        </w:r>
      </w:hyperlink>
      <w:r>
        <w:t xml:space="preserve">, </w:t>
      </w:r>
      <w:hyperlink r:id="rId11" w:history="1">
        <w:r>
          <w:rPr>
            <w:rStyle w:val="Hyperlink"/>
          </w:rPr>
          <w:t>metmuseum.org/</w:t>
        </w:r>
      </w:hyperlink>
      <w:r>
        <w:t xml:space="preserve">, </w:t>
      </w:r>
      <w:r w:rsidRPr="000146A6">
        <w:t>(CC0 1.0)</w:t>
      </w:r>
    </w:p>
    <w:p w14:paraId="0B8122B2" w14:textId="330A2897" w:rsidR="00FF412D" w:rsidRDefault="00FF412D" w:rsidP="000146A6">
      <w:pPr>
        <w:pStyle w:val="IOSheading22017"/>
      </w:pPr>
      <w:r w:rsidRPr="000146A6">
        <w:lastRenderedPageBreak/>
        <w:t xml:space="preserve">Tiryns </w:t>
      </w:r>
      <w:r w:rsidRPr="000146A6">
        <w:t>c</w:t>
      </w:r>
      <w:r w:rsidRPr="000146A6">
        <w:t>hariot fresco</w:t>
      </w:r>
    </w:p>
    <w:p w14:paraId="741CB305" w14:textId="3A947A3B" w:rsidR="00FF412D" w:rsidRDefault="00FF412D" w:rsidP="009862E0">
      <w:pPr>
        <w:pStyle w:val="IOSbodytext2017"/>
        <w:rPr>
          <w:lang w:eastAsia="en-US"/>
        </w:rPr>
      </w:pPr>
      <w:r>
        <w:rPr>
          <w:noProof/>
          <w:lang w:eastAsia="en-AU"/>
        </w:rPr>
        <w:drawing>
          <wp:inline distT="0" distB="0" distL="0" distR="0" wp14:editId="6F52F9A1">
            <wp:extent cx="4343400" cy="5976385"/>
            <wp:effectExtent l="0" t="0" r="0" b="5715"/>
            <wp:docPr id="3" name="Picture 3" descr="This is an image of a fresco of two female charioteers from Tiryn during a battle. " title="Tiryns Chariot Fre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esco_of_two_female_charioteers_from_Tiryns_1200_BC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741" cy="606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2CF83" w14:textId="30150D4D" w:rsidR="000146A6" w:rsidRDefault="000146A6" w:rsidP="009862E0">
      <w:pPr>
        <w:pStyle w:val="IOSbodytext2017"/>
        <w:rPr>
          <w:lang w:eastAsia="en-US"/>
        </w:rPr>
      </w:pPr>
      <w:hyperlink r:id="rId13" w:history="1">
        <w:r>
          <w:rPr>
            <w:rStyle w:val="Hyperlink"/>
          </w:rPr>
          <w:t>Fresco of two female charioteers from Tiryns 1200 BC</w:t>
        </w:r>
      </w:hyperlink>
      <w:r>
        <w:t>, public domain</w:t>
      </w:r>
    </w:p>
    <w:p w14:paraId="498FCAA1" w14:textId="77777777" w:rsidR="000146A6" w:rsidRDefault="000146A6" w:rsidP="004134CC">
      <w:pPr>
        <w:pStyle w:val="IOSbodytext2017"/>
      </w:pPr>
    </w:p>
    <w:p w14:paraId="15021050" w14:textId="77777777" w:rsidR="000146A6" w:rsidRDefault="000146A6" w:rsidP="000146A6">
      <w:pPr>
        <w:pStyle w:val="IOSbodytext2017"/>
        <w:rPr>
          <w:rFonts w:ascii="Helvetica" w:hAnsi="Helvetica"/>
          <w:sz w:val="48"/>
          <w:szCs w:val="36"/>
          <w:lang w:eastAsia="en-US"/>
        </w:rPr>
      </w:pPr>
      <w:r>
        <w:br w:type="page"/>
      </w:r>
    </w:p>
    <w:p w14:paraId="0C0CB50A" w14:textId="2C5D5E94" w:rsidR="00FF412D" w:rsidRDefault="00F3361B" w:rsidP="000146A6">
      <w:pPr>
        <w:pStyle w:val="IOSheading22017"/>
      </w:pPr>
      <w:r w:rsidRPr="000146A6">
        <w:lastRenderedPageBreak/>
        <w:t>Pylos fre</w:t>
      </w:r>
      <w:r w:rsidRPr="000146A6">
        <w:t>s</w:t>
      </w:r>
      <w:r w:rsidRPr="000146A6">
        <w:t>co</w:t>
      </w:r>
    </w:p>
    <w:p w14:paraId="5E89FB9A" w14:textId="77777777" w:rsidR="00F3361B" w:rsidRDefault="00F3361B" w:rsidP="009862E0">
      <w:pPr>
        <w:pStyle w:val="IOSbodytext2017"/>
        <w:rPr>
          <w:lang w:eastAsia="en-US"/>
        </w:rPr>
      </w:pPr>
    </w:p>
    <w:p w14:paraId="6E861AE9" w14:textId="4B988E10" w:rsidR="00E96218" w:rsidRDefault="00F3361B" w:rsidP="00E96218">
      <w:pPr>
        <w:pStyle w:val="IOSgraphics2017"/>
        <w:rPr>
          <w:lang w:eastAsia="en-US"/>
        </w:rPr>
      </w:pPr>
      <w:r>
        <w:rPr>
          <w:noProof/>
          <w:lang w:eastAsia="en-AU"/>
        </w:rPr>
        <w:drawing>
          <wp:inline distT="0" distB="0" distL="0" distR="0">
            <wp:extent cx="4514850" cy="5219167"/>
            <wp:effectExtent l="0" t="0" r="0" b="635"/>
            <wp:docPr id="4" name="Picture 4" descr="This is an image of a fresco from Pylos from around 1350 BC illustrating two Mycenaean chariot warrior during battle. " title="Pylos Fre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wo_Mycenaean_chariot_warriors_on_a_fresco_from_Pylos_about_1350_BC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2014" cy="522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EEB02" w14:textId="46BDB7B8" w:rsidR="000146A6" w:rsidRPr="000146A6" w:rsidRDefault="000146A6" w:rsidP="000146A6">
      <w:pPr>
        <w:pStyle w:val="IOSreference2017"/>
        <w:rPr>
          <w:lang w:eastAsia="en-US"/>
        </w:rPr>
      </w:pPr>
      <w:hyperlink r:id="rId15" w:history="1">
        <w:r w:rsidRPr="000146A6">
          <w:rPr>
            <w:rStyle w:val="Hyperlink"/>
            <w:lang w:eastAsia="en-US"/>
          </w:rPr>
          <w:t>Two Mycenaean chariot warriors on a fresco from Pylos about 1350 BC</w:t>
        </w:r>
      </w:hyperlink>
      <w:r>
        <w:rPr>
          <w:lang w:eastAsia="en-US"/>
        </w:rPr>
        <w:t>, Public domain</w:t>
      </w:r>
    </w:p>
    <w:p w14:paraId="29C33FED" w14:textId="77777777" w:rsidR="00E96218" w:rsidRPr="00E96218" w:rsidRDefault="00E96218" w:rsidP="00E96218">
      <w:pPr>
        <w:pStyle w:val="IOSunformattedspace2017"/>
        <w:rPr>
          <w:lang w:eastAsia="en-US"/>
        </w:rPr>
      </w:pPr>
      <w:bookmarkStart w:id="0" w:name="_GoBack"/>
      <w:bookmarkEnd w:id="0"/>
    </w:p>
    <w:sectPr w:rsidR="00E96218" w:rsidRPr="00E96218" w:rsidSect="00667FEF">
      <w:footerReference w:type="even" r:id="rId16"/>
      <w:footerReference w:type="default" r:id="rId17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22538" w14:textId="77777777" w:rsidR="0021291C" w:rsidRDefault="0021291C" w:rsidP="00F247F6">
      <w:r>
        <w:separator/>
      </w:r>
    </w:p>
    <w:p w14:paraId="6C8AA630" w14:textId="77777777" w:rsidR="0021291C" w:rsidRDefault="0021291C"/>
    <w:p w14:paraId="1E167F44" w14:textId="77777777" w:rsidR="0021291C" w:rsidRDefault="0021291C"/>
  </w:endnote>
  <w:endnote w:type="continuationSeparator" w:id="0">
    <w:p w14:paraId="601D290B" w14:textId="77777777" w:rsidR="0021291C" w:rsidRDefault="0021291C" w:rsidP="00F247F6">
      <w:r>
        <w:continuationSeparator/>
      </w:r>
    </w:p>
    <w:p w14:paraId="59BC86ED" w14:textId="77777777" w:rsidR="0021291C" w:rsidRDefault="0021291C"/>
    <w:p w14:paraId="30911C92" w14:textId="77777777" w:rsidR="0021291C" w:rsidRDefault="00212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80F75" w14:textId="0470ACD2"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134CC">
      <w:rPr>
        <w:noProof/>
      </w:rPr>
      <w:t>2</w:t>
    </w:r>
    <w:r w:rsidRPr="004E338C">
      <w:fldChar w:fldCharType="end"/>
    </w:r>
    <w:r>
      <w:tab/>
    </w:r>
    <w:r>
      <w:tab/>
    </w:r>
    <w:r w:rsidR="009862E0">
      <w:t>xxxChange to document titleXXX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63B89" w14:textId="0CD521E1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134CC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6B077" w14:textId="77777777" w:rsidR="0021291C" w:rsidRDefault="0021291C" w:rsidP="00F247F6">
      <w:r>
        <w:separator/>
      </w:r>
    </w:p>
    <w:p w14:paraId="681C99D3" w14:textId="77777777" w:rsidR="0021291C" w:rsidRDefault="0021291C"/>
    <w:p w14:paraId="2C461044" w14:textId="77777777" w:rsidR="0021291C" w:rsidRDefault="0021291C"/>
  </w:footnote>
  <w:footnote w:type="continuationSeparator" w:id="0">
    <w:p w14:paraId="16EAC7AA" w14:textId="77777777" w:rsidR="0021291C" w:rsidRDefault="0021291C" w:rsidP="00F247F6">
      <w:r>
        <w:continuationSeparator/>
      </w:r>
    </w:p>
    <w:p w14:paraId="47FA78C2" w14:textId="77777777" w:rsidR="0021291C" w:rsidRDefault="0021291C"/>
    <w:p w14:paraId="6EF78690" w14:textId="77777777" w:rsidR="0021291C" w:rsidRDefault="002129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FF412D"/>
    <w:rsid w:val="00004A37"/>
    <w:rsid w:val="00005034"/>
    <w:rsid w:val="000078D5"/>
    <w:rsid w:val="0001358F"/>
    <w:rsid w:val="00014490"/>
    <w:rsid w:val="000146A6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291C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34CC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6267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6218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361B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412D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2212BA"/>
  <w15:docId w15:val="{54173A35-CC2E-42D6-B256-ED75F33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E962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mmons.wikimedia.org/wiki/File:Fresco_of_two_female_charioteers_from_Tiryns_1200_BC.j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tmuseum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mmons.wikimedia.org/wiki/File:Two_Mycenaean_chariot_warriors_on_a_fresco_from_Pylos_about_1350_BC.jpg" TargetMode="External"/><Relationship Id="rId10" Type="http://schemas.openxmlformats.org/officeDocument/2006/relationships/hyperlink" Target="https://www.metmuseum.org/art/collection/search/25811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9DB4E-AC9E-4DE4-B793-9DD8CA241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IOS-blank-template-V8-2017.dotx</Template>
  <TotalTime>38</TotalTime>
  <Pages>3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Mycenaean Fresco Resource</vt:lpstr>
    </vt:vector>
  </TitlesOfParts>
  <Manager/>
  <Company>NSW Department of Education</Company>
  <LinksUpToDate>false</LinksUpToDate>
  <CharactersWithSpaces>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 Y11 Ancient history Mycenaean Fresco Resource</dc:title>
  <dc:subject/>
  <dc:creator>NSW Department of Education</dc:creator>
  <cp:keywords/>
  <dc:description/>
  <cp:lastModifiedBy>Rowena Martin</cp:lastModifiedBy>
  <cp:revision>5</cp:revision>
  <cp:lastPrinted>2017-06-14T01:28:00Z</cp:lastPrinted>
  <dcterms:created xsi:type="dcterms:W3CDTF">2017-11-02T21:10:00Z</dcterms:created>
  <dcterms:modified xsi:type="dcterms:W3CDTF">2020-09-18T01:33:00Z</dcterms:modified>
  <cp:category/>
</cp:coreProperties>
</file>