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441DD4">
        <w:rPr>
          <w:spacing w:val="-4"/>
        </w:rPr>
        <w:t xml:space="preserve"> </w:t>
      </w:r>
      <w:r w:rsidR="00441DD4" w:rsidRPr="00441DD4">
        <w:rPr>
          <w:spacing w:val="-4"/>
        </w:rPr>
        <w:t>P</w:t>
      </w:r>
      <w:r w:rsidR="00441DD4">
        <w:rPr>
          <w:spacing w:val="-4"/>
        </w:rPr>
        <w:t>l</w:t>
      </w:r>
      <w:r w:rsidR="00441DD4" w:rsidRPr="00441DD4">
        <w:rPr>
          <w:spacing w:val="-4"/>
        </w:rPr>
        <w:t xml:space="preserve">aying the Game – Resource </w:t>
      </w:r>
      <w:r w:rsidR="00AE4E27">
        <w:rPr>
          <w:spacing w:val="-4"/>
        </w:rPr>
        <w:t>2</w:t>
      </w:r>
    </w:p>
    <w:p w:rsidR="00441DD4" w:rsidRDefault="00AE4E27" w:rsidP="00441DD4">
      <w:pPr>
        <w:pStyle w:val="IOSheading22017"/>
      </w:pPr>
      <w:r>
        <w:t xml:space="preserve">Coach Boone’s </w:t>
      </w:r>
      <w:r w:rsidR="00441DD4">
        <w:t>‘</w:t>
      </w:r>
      <w:r>
        <w:t>Gettysburg</w:t>
      </w:r>
      <w:r w:rsidR="00441DD4">
        <w:t>’ Speech</w:t>
      </w:r>
    </w:p>
    <w:p w:rsidR="00AE4E27" w:rsidRDefault="00441DD4" w:rsidP="009862E0">
      <w:pPr>
        <w:pStyle w:val="IOSbodytext2017"/>
        <w:rPr>
          <w:lang w:eastAsia="en-US"/>
        </w:rPr>
      </w:pPr>
      <w:r w:rsidRPr="00AE4E27">
        <w:rPr>
          <w:rStyle w:val="IOSstrongemphasis2017"/>
        </w:rPr>
        <w:t>S</w:t>
      </w:r>
      <w:r w:rsidR="00AE4E27" w:rsidRPr="00AE4E27">
        <w:rPr>
          <w:rStyle w:val="IOSstrongemphasis2017"/>
        </w:rPr>
        <w:t>peech:</w:t>
      </w:r>
      <w:r w:rsidR="00AE4E27">
        <w:rPr>
          <w:lang w:eastAsia="en-US"/>
        </w:rPr>
        <w:t xml:space="preserve"> </w:t>
      </w:r>
      <w:hyperlink r:id="rId9" w:history="1">
        <w:r w:rsidR="00855855">
          <w:rPr>
            <w:rStyle w:val="Hyperlink"/>
            <w:lang w:eastAsia="en-US"/>
          </w:rPr>
          <w:t>Gettysburg</w:t>
        </w:r>
      </w:hyperlink>
    </w:p>
    <w:p w:rsidR="009862E0" w:rsidRDefault="00AE4E27" w:rsidP="009862E0">
      <w:pPr>
        <w:pStyle w:val="IOSbodytext2017"/>
        <w:rPr>
          <w:lang w:eastAsia="en-US"/>
        </w:rPr>
      </w:pPr>
      <w:r>
        <w:rPr>
          <w:rStyle w:val="IOSstrongemphasis2017"/>
        </w:rPr>
        <w:t>Film</w:t>
      </w:r>
      <w:r w:rsidRPr="00AE4E27">
        <w:rPr>
          <w:rStyle w:val="IOSstrongemphasis2017"/>
        </w:rPr>
        <w:t>:</w:t>
      </w:r>
      <w:r>
        <w:rPr>
          <w:lang w:eastAsia="en-US"/>
        </w:rPr>
        <w:t xml:space="preserve"> Remember the Titans</w:t>
      </w:r>
    </w:p>
    <w:p w:rsidR="00AE4E27" w:rsidRDefault="00AE4E27" w:rsidP="009862E0">
      <w:pPr>
        <w:pStyle w:val="IOSbodytext2017"/>
        <w:rPr>
          <w:lang w:eastAsia="en-US"/>
        </w:rPr>
      </w:pPr>
      <w:r w:rsidRPr="00AE4E27">
        <w:rPr>
          <w:rStyle w:val="IOSstrongemphasis2017"/>
        </w:rPr>
        <w:t>Speaker:</w:t>
      </w:r>
      <w:r>
        <w:rPr>
          <w:lang w:eastAsia="en-US"/>
        </w:rPr>
        <w:t xml:space="preserve"> Herman Boone (Denzel Washington), 1971</w:t>
      </w:r>
    </w:p>
    <w:p w:rsidR="00441DD4" w:rsidRDefault="00AE4E27" w:rsidP="00AE4E27">
      <w:pPr>
        <w:pStyle w:val="IOSbodytext2017"/>
        <w:rPr>
          <w:lang w:eastAsia="en-US"/>
        </w:rPr>
      </w:pPr>
      <w:r>
        <w:rPr>
          <w:lang w:eastAsia="en-US"/>
        </w:rPr>
        <w:t>Coach Herman Boone (Denzel Washington) speaks to his controversial, multi-racial football team at the Civil War battleground of Gettysburg after a 3:00am run during training camp. Analyse his skilful use of persuasive technique below.</w:t>
      </w:r>
    </w:p>
    <w:p w:rsidR="00AE4E27" w:rsidRPr="00855855" w:rsidRDefault="00AE4E27" w:rsidP="00855855">
      <w:pPr>
        <w:pStyle w:val="IOSquote2017"/>
        <w:rPr>
          <w:rStyle w:val="IOSscientifictermorlanguage2017"/>
          <w:i w:val="0"/>
          <w:lang w:eastAsia="en-US"/>
        </w:rPr>
      </w:pPr>
      <w:r w:rsidRPr="00855855">
        <w:rPr>
          <w:rStyle w:val="IOSscientifictermorlanguage2017"/>
          <w:i w:val="0"/>
          <w:lang w:eastAsia="en-US"/>
        </w:rPr>
        <w:t>“Anybody know what this place is? This is Gettysburg. This is where they fought the Battle of Gettysburg. Fifty thousand men died right here on this field, fightin' the same fight that we're still fi</w:t>
      </w:r>
      <w:r w:rsidR="00193181" w:rsidRPr="00855855">
        <w:rPr>
          <w:rStyle w:val="IOSscientifictermorlanguage2017"/>
          <w:i w:val="0"/>
        </w:rPr>
        <w:t>ghtin' amongst ourselves today.</w:t>
      </w:r>
    </w:p>
    <w:p w:rsidR="00AE4E27" w:rsidRPr="00855855" w:rsidRDefault="00AE4E27" w:rsidP="00855855">
      <w:pPr>
        <w:pStyle w:val="IOSquote2017"/>
        <w:rPr>
          <w:rStyle w:val="IOSscientifictermorlanguage2017"/>
          <w:i w:val="0"/>
          <w:lang w:eastAsia="en-US"/>
        </w:rPr>
      </w:pPr>
      <w:r w:rsidRPr="00855855">
        <w:rPr>
          <w:rStyle w:val="IOSscientifictermorlanguage2017"/>
          <w:i w:val="0"/>
          <w:lang w:eastAsia="en-US"/>
        </w:rPr>
        <w:t>This green field right here was painted red, bubblin' with the blood of young boys, smoke and hot lead pourin' right through their bodi</w:t>
      </w:r>
      <w:r w:rsidR="00193181" w:rsidRPr="00855855">
        <w:rPr>
          <w:rStyle w:val="IOSscientifictermorlanguage2017"/>
          <w:i w:val="0"/>
        </w:rPr>
        <w:t>es. Listen to their souls, men:</w:t>
      </w:r>
      <w:bookmarkStart w:id="0" w:name="_GoBack"/>
      <w:bookmarkEnd w:id="0"/>
    </w:p>
    <w:p w:rsidR="00AE4E27" w:rsidRPr="00855855" w:rsidRDefault="00193181" w:rsidP="00855855">
      <w:pPr>
        <w:pStyle w:val="IOSquote2017"/>
        <w:rPr>
          <w:rStyle w:val="IOSscientifictermorlanguage2017"/>
          <w:i w:val="0"/>
          <w:lang w:eastAsia="en-US"/>
        </w:rPr>
      </w:pPr>
      <w:r w:rsidRPr="00855855">
        <w:rPr>
          <w:rStyle w:val="IOSscientifictermorlanguage2017"/>
          <w:i w:val="0"/>
        </w:rPr>
        <w:t>‘</w:t>
      </w:r>
      <w:r w:rsidR="00AE4E27" w:rsidRPr="00855855">
        <w:rPr>
          <w:rStyle w:val="IOSscientifictermorlanguage2017"/>
          <w:i w:val="0"/>
          <w:lang w:eastAsia="en-US"/>
        </w:rPr>
        <w:t>I killed my brother with malice in my heart. Hatred destroyed my family.</w:t>
      </w:r>
      <w:r w:rsidRPr="00855855">
        <w:rPr>
          <w:rStyle w:val="IOSscientifictermorlanguage2017"/>
          <w:i w:val="0"/>
        </w:rPr>
        <w:t>’</w:t>
      </w:r>
    </w:p>
    <w:p w:rsidR="00AE4E27" w:rsidRPr="00855855" w:rsidRDefault="00AE4E27" w:rsidP="00855855">
      <w:pPr>
        <w:pStyle w:val="IOSquote2017"/>
        <w:rPr>
          <w:rStyle w:val="IOSscientifictermorlanguage2017"/>
          <w:i w:val="0"/>
        </w:rPr>
      </w:pPr>
      <w:r w:rsidRPr="00855855">
        <w:rPr>
          <w:rStyle w:val="IOSscientifictermorlanguage2017"/>
          <w:i w:val="0"/>
          <w:lang w:eastAsia="en-US"/>
        </w:rPr>
        <w:t xml:space="preserve">You listen. And you take a lesson from the dead. If we don't come together, right now, on this hallowed ground, we too will be destroyed </w:t>
      </w:r>
      <w:r w:rsidR="00193181" w:rsidRPr="00855855">
        <w:rPr>
          <w:rStyle w:val="IOSscientifictermorlanguage2017"/>
          <w:i w:val="0"/>
        </w:rPr>
        <w:t>–</w:t>
      </w:r>
      <w:r w:rsidRPr="00855855">
        <w:rPr>
          <w:rStyle w:val="IOSscientifictermorlanguage2017"/>
          <w:i w:val="0"/>
          <w:lang w:eastAsia="en-US"/>
        </w:rPr>
        <w:t xml:space="preserve"> just like they were. I don't care if you like e</w:t>
      </w:r>
      <w:r w:rsidR="00193181" w:rsidRPr="00855855">
        <w:rPr>
          <w:rStyle w:val="IOSscientifictermorlanguage2017"/>
          <w:i w:val="0"/>
        </w:rPr>
        <w:t>ach other or not, b</w:t>
      </w:r>
      <w:r w:rsidRPr="00855855">
        <w:rPr>
          <w:rStyle w:val="IOSscientifictermorlanguage2017"/>
          <w:i w:val="0"/>
          <w:lang w:eastAsia="en-US"/>
        </w:rPr>
        <w:t xml:space="preserve">ut you will respect each other. And maybe </w:t>
      </w:r>
      <w:r w:rsidR="00193181" w:rsidRPr="00855855">
        <w:rPr>
          <w:rStyle w:val="IOSscientifictermorlanguage2017"/>
          <w:i w:val="0"/>
        </w:rPr>
        <w:t>–</w:t>
      </w:r>
      <w:r w:rsidRPr="00855855">
        <w:rPr>
          <w:rStyle w:val="IOSscientifictermorlanguage2017"/>
          <w:i w:val="0"/>
          <w:lang w:eastAsia="en-US"/>
        </w:rPr>
        <w:t xml:space="preserve"> I don't know </w:t>
      </w:r>
      <w:r w:rsidR="00193181" w:rsidRPr="00855855">
        <w:rPr>
          <w:rStyle w:val="IOSscientifictermorlanguage2017"/>
          <w:i w:val="0"/>
        </w:rPr>
        <w:t>–</w:t>
      </w:r>
      <w:r w:rsidRPr="00855855">
        <w:rPr>
          <w:rStyle w:val="IOSscientifictermorlanguage2017"/>
          <w:i w:val="0"/>
          <w:lang w:eastAsia="en-US"/>
        </w:rPr>
        <w:t xml:space="preserve"> maybe we'll learn to play this game like men.”</w:t>
      </w:r>
    </w:p>
    <w:p w:rsidR="00193181" w:rsidRPr="00855855" w:rsidRDefault="00193181" w:rsidP="00AE4E27">
      <w:pPr>
        <w:pStyle w:val="IOSbodytext2017"/>
        <w:rPr>
          <w:rStyle w:val="IOSstrongemphasis2017"/>
        </w:rPr>
      </w:pPr>
      <w:r w:rsidRPr="00855855">
        <w:rPr>
          <w:rStyle w:val="IOSstrongemphasis2017"/>
        </w:rPr>
        <w:t>Discussion questions:</w:t>
      </w:r>
    </w:p>
    <w:p w:rsidR="00193181" w:rsidRDefault="00193181" w:rsidP="00193181">
      <w:pPr>
        <w:pStyle w:val="IOSList1numbered2017"/>
        <w:rPr>
          <w:lang w:eastAsia="en-US"/>
        </w:rPr>
      </w:pPr>
      <w:r>
        <w:rPr>
          <w:lang w:eastAsia="en-US"/>
        </w:rPr>
        <w:t>What is Boone's claim or position? Provide a quote to support your answer.</w:t>
      </w:r>
    </w:p>
    <w:p w:rsidR="00193181" w:rsidRDefault="00193181" w:rsidP="00193181">
      <w:pPr>
        <w:pStyle w:val="IOSList1numbered2017"/>
        <w:rPr>
          <w:lang w:eastAsia="en-US"/>
        </w:rPr>
      </w:pPr>
      <w:r>
        <w:rPr>
          <w:lang w:eastAsia="en-US"/>
        </w:rPr>
        <w:t>What is important to consider about the time period in which this speech was given when analysing the effectiveness of Boone’s use of persuasive techniques?</w:t>
      </w:r>
    </w:p>
    <w:p w:rsidR="00193181" w:rsidRDefault="00193181" w:rsidP="00193181">
      <w:pPr>
        <w:pStyle w:val="IOSList1numbered2017"/>
        <w:rPr>
          <w:lang w:eastAsia="en-US"/>
        </w:rPr>
      </w:pPr>
      <w:r>
        <w:rPr>
          <w:lang w:eastAsia="en-US"/>
        </w:rPr>
        <w:t>Which persuasive techniques does Boone use most? Give 3 examples (in the form of quotes) of the technique.</w:t>
      </w:r>
    </w:p>
    <w:p w:rsidR="00193181" w:rsidRPr="009862E0" w:rsidRDefault="00193181" w:rsidP="00193181">
      <w:pPr>
        <w:pStyle w:val="IOSList1numbered2017"/>
        <w:rPr>
          <w:lang w:eastAsia="en-US"/>
        </w:rPr>
      </w:pPr>
      <w:r>
        <w:rPr>
          <w:lang w:eastAsia="en-US"/>
        </w:rPr>
        <w:t>What 'analogy' does Boone make? Provide a quote to support your answer and explain.</w:t>
      </w:r>
    </w:p>
    <w:sectPr w:rsidR="00193181" w:rsidRPr="009862E0" w:rsidSect="00667FEF">
      <w:headerReference w:type="even" r:id="rId10"/>
      <w:headerReference w:type="default" r:id="rId11"/>
      <w:footerReference w:type="even" r:id="rId12"/>
      <w:footerReference w:type="default" r:id="rId13"/>
      <w:headerReference w:type="first" r:id="rId14"/>
      <w:footerReference w:type="first" r:id="rId15"/>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1B" w:rsidRDefault="00F23C1B" w:rsidP="00F247F6">
      <w:r>
        <w:separator/>
      </w:r>
    </w:p>
    <w:p w:rsidR="00F23C1B" w:rsidRDefault="00F23C1B"/>
    <w:p w:rsidR="00F23C1B" w:rsidRDefault="00F23C1B"/>
  </w:endnote>
  <w:endnote w:type="continuationSeparator" w:id="0">
    <w:p w:rsidR="00F23C1B" w:rsidRDefault="00F23C1B" w:rsidP="00F247F6">
      <w:r>
        <w:continuationSeparator/>
      </w:r>
    </w:p>
    <w:p w:rsidR="00F23C1B" w:rsidRDefault="00F23C1B"/>
    <w:p w:rsidR="00F23C1B" w:rsidRDefault="00F23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441DD4">
      <w:rPr>
        <w:noProof/>
      </w:rPr>
      <w:t>2</w:t>
    </w:r>
    <w:r w:rsidRPr="004E338C">
      <w:fldChar w:fldCharType="end"/>
    </w:r>
    <w:r>
      <w:tab/>
    </w:r>
    <w:r>
      <w:tab/>
    </w:r>
    <w:r w:rsidR="009862E0">
      <w:t>xxxChange to document titleXXX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xml:space="preserve">, </w:t>
    </w:r>
    <w:r w:rsidR="004756D0">
      <w:t>March 2018</w:t>
    </w:r>
    <w:r w:rsidRPr="004E338C">
      <w:tab/>
    </w:r>
    <w:r>
      <w:tab/>
    </w:r>
    <w:r w:rsidRPr="004E338C">
      <w:fldChar w:fldCharType="begin"/>
    </w:r>
    <w:r w:rsidRPr="004E338C">
      <w:instrText xml:space="preserve"> PAGE </w:instrText>
    </w:r>
    <w:r w:rsidRPr="004E338C">
      <w:fldChar w:fldCharType="separate"/>
    </w:r>
    <w:r w:rsidR="00855855">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D0" w:rsidRDefault="004756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1B" w:rsidRDefault="00F23C1B" w:rsidP="00F247F6">
      <w:r>
        <w:separator/>
      </w:r>
    </w:p>
    <w:p w:rsidR="00F23C1B" w:rsidRDefault="00F23C1B"/>
    <w:p w:rsidR="00F23C1B" w:rsidRDefault="00F23C1B"/>
  </w:footnote>
  <w:footnote w:type="continuationSeparator" w:id="0">
    <w:p w:rsidR="00F23C1B" w:rsidRDefault="00F23C1B" w:rsidP="00F247F6">
      <w:r>
        <w:continuationSeparator/>
      </w:r>
    </w:p>
    <w:p w:rsidR="00F23C1B" w:rsidRDefault="00F23C1B"/>
    <w:p w:rsidR="00F23C1B" w:rsidRDefault="00F23C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D0" w:rsidRDefault="004756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D0" w:rsidRDefault="004756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D0" w:rsidRDefault="004756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41DD4"/>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3181"/>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36A44"/>
    <w:rsid w:val="00441DD4"/>
    <w:rsid w:val="0044354A"/>
    <w:rsid w:val="00450B1C"/>
    <w:rsid w:val="00457521"/>
    <w:rsid w:val="00462988"/>
    <w:rsid w:val="0046487D"/>
    <w:rsid w:val="00466ED9"/>
    <w:rsid w:val="004670DE"/>
    <w:rsid w:val="004756D0"/>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01CE"/>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5855"/>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5B69"/>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4E27"/>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228"/>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D7C72"/>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3C1B"/>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63570"/>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FD3F86"/>
  <w15:docId w15:val="{BAF3912A-DF30-46AB-9128-07AD52B4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character" w:styleId="FollowedHyperlink">
    <w:name w:val="FollowedHyperlink"/>
    <w:basedOn w:val="DefaultParagraphFont"/>
    <w:uiPriority w:val="99"/>
    <w:semiHidden/>
    <w:unhideWhenUsed/>
    <w:rsid w:val="00AE4E27"/>
    <w:rPr>
      <w:color w:val="800080" w:themeColor="followedHyperlink"/>
      <w:u w:val="single"/>
    </w:rPr>
  </w:style>
  <w:style w:type="paragraph" w:styleId="BalloonText">
    <w:name w:val="Balloon Text"/>
    <w:basedOn w:val="Normal"/>
    <w:link w:val="BalloonTextChar"/>
    <w:uiPriority w:val="99"/>
    <w:semiHidden/>
    <w:unhideWhenUsed/>
    <w:rsid w:val="004756D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6D0"/>
    <w:rPr>
      <w:rFonts w:ascii="Tahoma" w:hAnsi="Tahoma" w:cs="Tahoma"/>
      <w:sz w:val="16"/>
      <w:szCs w:val="16"/>
      <w:lang w:eastAsia="zh-CN"/>
    </w:rPr>
  </w:style>
  <w:style w:type="paragraph" w:styleId="Header">
    <w:name w:val="header"/>
    <w:basedOn w:val="Normal"/>
    <w:link w:val="HeaderChar"/>
    <w:uiPriority w:val="99"/>
    <w:unhideWhenUsed/>
    <w:rsid w:val="004756D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756D0"/>
    <w:rPr>
      <w:rFonts w:ascii="Arial" w:hAnsi="Arial"/>
      <w:szCs w:val="22"/>
      <w:lang w:eastAsia="zh-CN"/>
    </w:rPr>
  </w:style>
  <w:style w:type="paragraph" w:styleId="Footer">
    <w:name w:val="footer"/>
    <w:basedOn w:val="Normal"/>
    <w:link w:val="FooterChar"/>
    <w:uiPriority w:val="99"/>
    <w:unhideWhenUsed/>
    <w:rsid w:val="004756D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756D0"/>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uiqdA1B3_Nc"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397A4-7024-45AD-9958-C21AD3F0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5</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Playing the Game - Resource 1</vt:lpstr>
    </vt:vector>
  </TitlesOfParts>
  <Manager/>
  <Company>NSW Department of Education</Company>
  <LinksUpToDate>false</LinksUpToDate>
  <CharactersWithSpaces>1679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Playing the Game - Resource 2</dc:title>
  <dc:subject/>
  <dc:creator>Ly, Helen</dc:creator>
  <cp:keywords/>
  <dc:description/>
  <cp:lastModifiedBy>Martin, Rowena</cp:lastModifiedBy>
  <cp:revision>9</cp:revision>
  <cp:lastPrinted>2017-06-14T01:28:00Z</cp:lastPrinted>
  <dcterms:created xsi:type="dcterms:W3CDTF">2018-01-18T05:29:00Z</dcterms:created>
  <dcterms:modified xsi:type="dcterms:W3CDTF">2018-03-28T03:54:00Z</dcterms:modified>
  <cp:category/>
</cp:coreProperties>
</file>