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CDB19" w14:textId="77777777" w:rsidR="000B414C" w:rsidRPr="0084745C" w:rsidRDefault="00667FEF" w:rsidP="006C72CB">
      <w:pPr>
        <w:pStyle w:val="IOSdocumenttitle2017"/>
      </w:pPr>
      <w:r w:rsidRPr="0084745C">
        <w:rPr>
          <w:noProof/>
          <w:lang w:val="en-US"/>
        </w:rPr>
        <w:drawing>
          <wp:inline distT="0" distB="0" distL="0" distR="0" wp14:anchorId="2E4D1C19" wp14:editId="5F3BC1FF">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9">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39474E">
        <w:t>On the Road – Resource 27</w:t>
      </w:r>
      <w:bookmarkStart w:id="0" w:name="_GoBack"/>
      <w:bookmarkEnd w:id="0"/>
    </w:p>
    <w:p w14:paraId="00FE1E7C" w14:textId="77777777" w:rsidR="009862E0" w:rsidRDefault="006A5B57" w:rsidP="006A5B57">
      <w:pPr>
        <w:pStyle w:val="IOSheading22017"/>
      </w:pPr>
      <w:r>
        <w:t>Explaining a shot in the film</w:t>
      </w:r>
    </w:p>
    <w:p w14:paraId="2FE42AB4" w14:textId="77777777" w:rsidR="006A5B57" w:rsidRDefault="00037116" w:rsidP="006A5B57">
      <w:pPr>
        <w:pStyle w:val="IOSgraphics2017"/>
        <w:jc w:val="center"/>
        <w:rPr>
          <w:lang w:eastAsia="en-US"/>
        </w:rPr>
      </w:pPr>
      <w:r>
        <w:rPr>
          <w:noProof/>
          <w:lang w:val="en-US" w:eastAsia="en-US"/>
        </w:rPr>
        <w:lastRenderedPageBreak/>
        <w:drawing>
          <wp:inline distT="0" distB="0" distL="0" distR="0" wp14:anchorId="128E4874" wp14:editId="777E446F">
            <wp:extent cx="9514239" cy="4434840"/>
            <wp:effectExtent l="0" t="0" r="0" b="3810"/>
            <wp:docPr id="1" name="Picture 1" descr="A shot of the film is taken, where Walter Mitty is sitting in his apartment working and eating breakfast. Arrows and boxes have been added all around the shot for students to analyse and write down the different elements that make up the shot. The different elements pointed out include background, foreground, kitchen, framed picture, Walter Mitty, his body language, window/lighting, and pro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27637" cy="4441085"/>
                    </a:xfrm>
                    <a:prstGeom prst="rect">
                      <a:avLst/>
                    </a:prstGeom>
                  </pic:spPr>
                </pic:pic>
              </a:graphicData>
            </a:graphic>
          </wp:inline>
        </w:drawing>
      </w:r>
    </w:p>
    <w:p w14:paraId="5F4702F2" w14:textId="77777777" w:rsidR="00037116" w:rsidRDefault="004579D0" w:rsidP="004579D0">
      <w:pPr>
        <w:pStyle w:val="IOSheading22017"/>
      </w:pPr>
      <w:r>
        <w:t>Questions</w:t>
      </w:r>
    </w:p>
    <w:p w14:paraId="4248F52A" w14:textId="77777777" w:rsidR="004579D0" w:rsidRDefault="004579D0" w:rsidP="004579D0">
      <w:pPr>
        <w:pStyle w:val="IOSList1numbered2017"/>
        <w:rPr>
          <w:lang w:eastAsia="en-US"/>
        </w:rPr>
      </w:pPr>
      <w:r>
        <w:rPr>
          <w:lang w:eastAsia="en-US"/>
        </w:rPr>
        <w:t>Label each section of the shot above.</w:t>
      </w:r>
    </w:p>
    <w:p w14:paraId="03F215FE" w14:textId="77777777" w:rsidR="004579D0" w:rsidRDefault="004579D0" w:rsidP="004579D0">
      <w:pPr>
        <w:pStyle w:val="IOSList1numbered2017"/>
        <w:rPr>
          <w:lang w:eastAsia="en-US"/>
        </w:rPr>
      </w:pPr>
      <w:r>
        <w:rPr>
          <w:lang w:eastAsia="en-US"/>
        </w:rPr>
        <w:t>What does each thing say about Walter as a person? (Use the boxes to explain.)</w:t>
      </w:r>
    </w:p>
    <w:p w14:paraId="79425A8E" w14:textId="77777777" w:rsidR="004579D0" w:rsidRDefault="004579D0" w:rsidP="004579D0">
      <w:pPr>
        <w:pStyle w:val="IOSList1numbered2017"/>
        <w:rPr>
          <w:lang w:eastAsia="en-US"/>
        </w:rPr>
      </w:pPr>
      <w:r>
        <w:rPr>
          <w:lang w:eastAsia="en-US"/>
        </w:rPr>
        <w:t>If you wanted to make Walter into a completely different character, what would you change in this shot to achieve this?</w:t>
      </w:r>
    </w:p>
    <w:p w14:paraId="0198FD04" w14:textId="77777777" w:rsidR="004579D0" w:rsidRDefault="004579D0" w:rsidP="004579D0">
      <w:pPr>
        <w:pStyle w:val="IOSlines2017"/>
        <w:tabs>
          <w:tab w:val="clear" w:pos="10773"/>
          <w:tab w:val="right" w:leader="underscore" w:pos="15168"/>
        </w:tabs>
        <w:rPr>
          <w:lang w:eastAsia="en-US"/>
        </w:rPr>
      </w:pPr>
      <w:r>
        <w:rPr>
          <w:lang w:eastAsia="en-US"/>
        </w:rPr>
        <w:tab/>
      </w:r>
      <w:r>
        <w:rPr>
          <w:lang w:eastAsia="en-US"/>
        </w:rPr>
        <w:tab/>
      </w:r>
    </w:p>
    <w:p w14:paraId="652F26A4" w14:textId="77777777" w:rsidR="004579D0" w:rsidRDefault="004579D0" w:rsidP="004579D0">
      <w:pPr>
        <w:pStyle w:val="IOSlines2017"/>
        <w:tabs>
          <w:tab w:val="clear" w:pos="10773"/>
          <w:tab w:val="right" w:leader="underscore" w:pos="15168"/>
        </w:tabs>
        <w:rPr>
          <w:lang w:eastAsia="en-US"/>
        </w:rPr>
      </w:pPr>
      <w:r>
        <w:rPr>
          <w:lang w:eastAsia="en-US"/>
        </w:rPr>
        <w:lastRenderedPageBreak/>
        <w:tab/>
      </w:r>
    </w:p>
    <w:p w14:paraId="5CEA5784" w14:textId="77777777" w:rsidR="004579D0" w:rsidRDefault="004579D0" w:rsidP="004579D0">
      <w:pPr>
        <w:pStyle w:val="IOSlines2017"/>
        <w:tabs>
          <w:tab w:val="clear" w:pos="10773"/>
          <w:tab w:val="right" w:leader="underscore" w:pos="15168"/>
        </w:tabs>
        <w:rPr>
          <w:lang w:eastAsia="en-US"/>
        </w:rPr>
      </w:pPr>
      <w:r>
        <w:rPr>
          <w:lang w:eastAsia="en-US"/>
        </w:rPr>
        <w:tab/>
      </w:r>
    </w:p>
    <w:p w14:paraId="252C4483" w14:textId="77777777" w:rsidR="004579D0" w:rsidRPr="004579D0" w:rsidRDefault="004579D0" w:rsidP="004579D0">
      <w:pPr>
        <w:pStyle w:val="IOSlines2017"/>
        <w:tabs>
          <w:tab w:val="clear" w:pos="10773"/>
          <w:tab w:val="right" w:leader="underscore" w:pos="15168"/>
        </w:tabs>
        <w:rPr>
          <w:lang w:eastAsia="en-US"/>
        </w:rPr>
      </w:pPr>
      <w:r>
        <w:rPr>
          <w:lang w:eastAsia="en-US"/>
        </w:rPr>
        <w:tab/>
      </w:r>
    </w:p>
    <w:sectPr w:rsidR="004579D0" w:rsidRPr="004579D0" w:rsidSect="006A5B57">
      <w:footerReference w:type="even" r:id="rId11"/>
      <w:footerReference w:type="default" r:id="rId12"/>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A00E6" w14:textId="77777777" w:rsidR="00815661" w:rsidRDefault="00815661" w:rsidP="00F247F6">
      <w:r>
        <w:separator/>
      </w:r>
    </w:p>
    <w:p w14:paraId="46A16433" w14:textId="77777777" w:rsidR="00815661" w:rsidRDefault="00815661"/>
    <w:p w14:paraId="388DE10E" w14:textId="77777777" w:rsidR="00815661" w:rsidRDefault="00815661"/>
  </w:endnote>
  <w:endnote w:type="continuationSeparator" w:id="0">
    <w:p w14:paraId="29893140" w14:textId="77777777" w:rsidR="00815661" w:rsidRDefault="00815661" w:rsidP="00F247F6">
      <w:r>
        <w:continuationSeparator/>
      </w:r>
    </w:p>
    <w:p w14:paraId="0F332F2E" w14:textId="77777777" w:rsidR="00815661" w:rsidRDefault="00815661"/>
    <w:p w14:paraId="39A5C3C4" w14:textId="77777777" w:rsidR="00815661" w:rsidRDefault="00815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宋体">
    <w:charset w:val="50"/>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211B3" w14:textId="77777777" w:rsidR="00BB366E" w:rsidRPr="0092025C" w:rsidRDefault="00BB366E" w:rsidP="004579D0">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39474E">
      <w:rPr>
        <w:noProof/>
      </w:rPr>
      <w:t>2</w:t>
    </w:r>
    <w:r w:rsidRPr="004E338C">
      <w:fldChar w:fldCharType="end"/>
    </w:r>
    <w:r>
      <w:tab/>
    </w:r>
    <w:r>
      <w:tab/>
    </w:r>
    <w:r w:rsidR="004579D0">
      <w:t>On the Road – Resource 29</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951EA" w14:textId="77777777" w:rsidR="00BB366E" w:rsidRPr="00182340" w:rsidRDefault="00BB366E" w:rsidP="006A5B57">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39474E">
      <w:rPr>
        <w:noProof/>
      </w:rPr>
      <w:t>3</w:t>
    </w:r>
    <w:r w:rsidRPr="004E338C">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43C4D" w14:textId="77777777" w:rsidR="00815661" w:rsidRDefault="00815661" w:rsidP="00F247F6">
      <w:r>
        <w:separator/>
      </w:r>
    </w:p>
    <w:p w14:paraId="1D5A380E" w14:textId="77777777" w:rsidR="00815661" w:rsidRDefault="00815661"/>
    <w:p w14:paraId="29254203" w14:textId="77777777" w:rsidR="00815661" w:rsidRDefault="00815661"/>
  </w:footnote>
  <w:footnote w:type="continuationSeparator" w:id="0">
    <w:p w14:paraId="718520F7" w14:textId="77777777" w:rsidR="00815661" w:rsidRDefault="00815661" w:rsidP="00F247F6">
      <w:r>
        <w:continuationSeparator/>
      </w:r>
    </w:p>
    <w:p w14:paraId="1B4E921A" w14:textId="77777777" w:rsidR="00815661" w:rsidRDefault="00815661"/>
    <w:p w14:paraId="3047B85A" w14:textId="77777777" w:rsidR="00815661" w:rsidRDefault="00815661"/>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6A5B57"/>
    <w:rsid w:val="00004A37"/>
    <w:rsid w:val="00005034"/>
    <w:rsid w:val="000078D5"/>
    <w:rsid w:val="0001358F"/>
    <w:rsid w:val="00014490"/>
    <w:rsid w:val="00020502"/>
    <w:rsid w:val="000208A3"/>
    <w:rsid w:val="000310A5"/>
    <w:rsid w:val="00033A52"/>
    <w:rsid w:val="00034D54"/>
    <w:rsid w:val="00037116"/>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474E"/>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579D0"/>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614"/>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A5B57"/>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5661"/>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5AE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6A5B5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A5B57"/>
    <w:rPr>
      <w:rFonts w:ascii="Arial" w:hAnsi="Arial"/>
      <w:szCs w:val="22"/>
      <w:lang w:eastAsia="zh-CN"/>
    </w:rPr>
  </w:style>
  <w:style w:type="paragraph" w:styleId="Footer">
    <w:name w:val="footer"/>
    <w:basedOn w:val="Normal"/>
    <w:link w:val="FooterChar"/>
    <w:uiPriority w:val="99"/>
    <w:unhideWhenUsed/>
    <w:rsid w:val="006A5B5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A5B57"/>
    <w:rPr>
      <w:rFonts w:ascii="Arial" w:hAnsi="Arial"/>
      <w:szCs w:val="22"/>
      <w:lang w:eastAsia="zh-CN"/>
    </w:rPr>
  </w:style>
  <w:style w:type="paragraph" w:styleId="BalloonText">
    <w:name w:val="Balloon Text"/>
    <w:basedOn w:val="Normal"/>
    <w:link w:val="BalloonTextChar"/>
    <w:uiPriority w:val="99"/>
    <w:semiHidden/>
    <w:unhideWhenUsed/>
    <w:rsid w:val="0039474E"/>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474E"/>
    <w:rPr>
      <w:rFonts w:ascii="Lucida Grande" w:hAnsi="Lucida Grande" w:cs="Lucida Grande"/>
      <w:sz w:val="18"/>
      <w:szCs w:val="18"/>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6A5B5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A5B57"/>
    <w:rPr>
      <w:rFonts w:ascii="Arial" w:hAnsi="Arial"/>
      <w:szCs w:val="22"/>
      <w:lang w:eastAsia="zh-CN"/>
    </w:rPr>
  </w:style>
  <w:style w:type="paragraph" w:styleId="Footer">
    <w:name w:val="footer"/>
    <w:basedOn w:val="Normal"/>
    <w:link w:val="FooterChar"/>
    <w:uiPriority w:val="99"/>
    <w:unhideWhenUsed/>
    <w:rsid w:val="006A5B5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A5B57"/>
    <w:rPr>
      <w:rFonts w:ascii="Arial" w:hAnsi="Arial"/>
      <w:szCs w:val="22"/>
      <w:lang w:eastAsia="zh-CN"/>
    </w:rPr>
  </w:style>
  <w:style w:type="paragraph" w:styleId="BalloonText">
    <w:name w:val="Balloon Text"/>
    <w:basedOn w:val="Normal"/>
    <w:link w:val="BalloonTextChar"/>
    <w:uiPriority w:val="99"/>
    <w:semiHidden/>
    <w:unhideWhenUsed/>
    <w:rsid w:val="0039474E"/>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474E"/>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62EE2-5BEB-8647-9A45-15A973AB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\Users\HLY3\Desktop\IOS-blank-template-V8-2017.dotx</Template>
  <TotalTime>2</TotalTime>
  <Pages>3</Pages>
  <Words>47</Words>
  <Characters>269</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On the Road - Resource 29</vt:lpstr>
    </vt:vector>
  </TitlesOfParts>
  <Manager/>
  <Company>NSW Department of Education</Company>
  <LinksUpToDate>false</LinksUpToDate>
  <CharactersWithSpaces>315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Road - Resource 29</dc:title>
  <dc:subject/>
  <dc:creator>Ly, Helen</dc:creator>
  <cp:keywords/>
  <dc:description/>
  <cp:lastModifiedBy>Ebony Toth</cp:lastModifiedBy>
  <cp:revision>4</cp:revision>
  <cp:lastPrinted>2017-06-14T01:28:00Z</cp:lastPrinted>
  <dcterms:created xsi:type="dcterms:W3CDTF">2018-01-22T02:15:00Z</dcterms:created>
  <dcterms:modified xsi:type="dcterms:W3CDTF">2018-05-17T03:51:00Z</dcterms:modified>
  <cp:category/>
</cp:coreProperties>
</file>