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4F344DC6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06E3">
        <w:t xml:space="preserve"> </w:t>
      </w:r>
      <w:r w:rsidR="00F733C1">
        <w:t>Resource 2 (1)</w:t>
      </w:r>
    </w:p>
    <w:p w14:paraId="1D63F019" w14:textId="1EA1AE6D" w:rsidR="00F733C1" w:rsidRDefault="00F733C1" w:rsidP="00F733C1">
      <w:pPr>
        <w:pStyle w:val="IOSheading22017"/>
      </w:pPr>
      <w:bookmarkStart w:id="0" w:name="_Toc485205270"/>
      <w:r>
        <w:t>Web quest worksheet</w:t>
      </w:r>
    </w:p>
    <w:p w14:paraId="4F64C16A" w14:textId="6D3B777D" w:rsidR="005B06E3" w:rsidRDefault="005B06E3" w:rsidP="00BF4752">
      <w:pPr>
        <w:pStyle w:val="IOSList1numbered2017"/>
        <w:spacing w:after="1200"/>
      </w:pPr>
      <w:r w:rsidRPr="005B06E3">
        <w:t>Find a primary source of Abigail William’s testimony against George Jacob’s Jnr. and write the URL below:</w:t>
      </w:r>
      <w:bookmarkStart w:id="1" w:name="_GoBack"/>
      <w:bookmarkEnd w:id="1"/>
    </w:p>
    <w:p w14:paraId="0E3DA918" w14:textId="4DBC9DAE" w:rsidR="005B06E3" w:rsidRPr="008E77A3" w:rsidRDefault="005B06E3" w:rsidP="005B06E3">
      <w:pPr>
        <w:pStyle w:val="IOSList1numbered2017"/>
        <w:rPr>
          <w:color w:val="000000"/>
        </w:rPr>
      </w:pPr>
      <w:r w:rsidRPr="008E77A3">
        <w:rPr>
          <w:color w:val="000000"/>
        </w:rPr>
        <w:t xml:space="preserve">Watch the following clip </w:t>
      </w:r>
      <w:hyperlink r:id="rId8" w:history="1">
        <w:r w:rsidRPr="005B06E3">
          <w:rPr>
            <w:rStyle w:val="Hyperlink"/>
          </w:rPr>
          <w:t>The Salem Witch Trials Cartoon</w:t>
        </w:r>
      </w:hyperlink>
      <w:r w:rsidRPr="008E77A3">
        <w:rPr>
          <w:rFonts w:eastAsia="Times New Roman"/>
          <w:color w:val="000000"/>
        </w:rPr>
        <w:t xml:space="preserve"> </w:t>
      </w:r>
      <w:r w:rsidRPr="008E77A3">
        <w:rPr>
          <w:color w:val="000000"/>
        </w:rPr>
        <w:t>and</w:t>
      </w:r>
      <w:r>
        <w:rPr>
          <w:color w:val="000000"/>
        </w:rPr>
        <w:tab/>
      </w:r>
      <w:r w:rsidRPr="008E77A3">
        <w:rPr>
          <w:color w:val="000000"/>
        </w:rPr>
        <w:t xml:space="preserve"> </w:t>
      </w:r>
      <w:r>
        <w:rPr>
          <w:color w:val="000000"/>
        </w:rPr>
        <w:t>answer the questions below</w:t>
      </w:r>
      <w:r w:rsidRPr="008E77A3">
        <w:rPr>
          <w:color w:val="000000"/>
        </w:rPr>
        <w:t>:</w:t>
      </w:r>
    </w:p>
    <w:p w14:paraId="69B09F45" w14:textId="75B75707" w:rsidR="005B06E3" w:rsidRDefault="005B06E3" w:rsidP="00BF4752">
      <w:pPr>
        <w:pStyle w:val="IOSlist2bullet2017"/>
        <w:spacing w:after="720"/>
      </w:pPr>
      <w:r w:rsidRPr="008E77A3">
        <w:t>What two elements helped to fuel the hysteria in the Salem community?</w:t>
      </w:r>
    </w:p>
    <w:p w14:paraId="0A326959" w14:textId="77777777" w:rsidR="005B06E3" w:rsidRPr="008E77A3" w:rsidRDefault="005B06E3" w:rsidP="00BF4752">
      <w:pPr>
        <w:pStyle w:val="IOSlist2bullet2017"/>
        <w:spacing w:after="720"/>
      </w:pPr>
      <w:r w:rsidRPr="008E77A3">
        <w:t xml:space="preserve">What happened at </w:t>
      </w:r>
      <w:proofErr w:type="spellStart"/>
      <w:r w:rsidRPr="008E77A3">
        <w:t>Gallow’s</w:t>
      </w:r>
      <w:proofErr w:type="spellEnd"/>
      <w:r w:rsidRPr="008E77A3">
        <w:t xml:space="preserve"> Hill on June 10th 1692?</w:t>
      </w:r>
    </w:p>
    <w:p w14:paraId="05CFCF6E" w14:textId="054F3A4D" w:rsidR="005B06E3" w:rsidRPr="008E77A3" w:rsidRDefault="005B06E3" w:rsidP="005B06E3">
      <w:pPr>
        <w:pStyle w:val="IOSList1numbered2017"/>
      </w:pPr>
      <w:r w:rsidRPr="008E77A3">
        <w:t>Find the title/description/date/composer of the following lithograph:</w:t>
      </w:r>
    </w:p>
    <w:p w14:paraId="2DF7A34D" w14:textId="1A19AD76" w:rsidR="00BF4752" w:rsidRPr="005B06E3" w:rsidRDefault="005B06E3" w:rsidP="00BF4752">
      <w:pPr>
        <w:pStyle w:val="IOSlist2bullet2017"/>
        <w:numPr>
          <w:ilvl w:val="0"/>
          <w:numId w:val="0"/>
        </w:numPr>
        <w:spacing w:after="1200"/>
        <w:ind w:left="1440"/>
      </w:pPr>
      <w:r w:rsidRPr="00B459BD">
        <w:rPr>
          <w:rFonts w:eastAsia="Times New Roman"/>
          <w:bCs/>
          <w:noProof/>
          <w:color w:val="000000"/>
          <w:lang w:eastAsia="en-AU"/>
        </w:rPr>
        <w:drawing>
          <wp:inline distT="0" distB="0" distL="0" distR="0" wp14:anchorId="1AFA58CB" wp14:editId="65184BE5">
            <wp:extent cx="4591050" cy="3028950"/>
            <wp:effectExtent l="0" t="0" r="0" b="0"/>
            <wp:docPr id="1" name="Picture 1" descr="Lithograph (used for question 3) - find the title, description, date and compos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4.googleusercontent.com/445q6dUB-70DQ5CvsiiiXXXzU27Yu0BLSZAbccsn_1AKwHfahzUaSdi7Ud67wq2LG85SWXCZnftc4qqYqD-prCSYMFngtsL1KaZE1S-iLyQqbfYL7H0VGPm7a0ZfbkGoruvP4eH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3DC74" w14:textId="37482B58" w:rsidR="005B06E3" w:rsidRDefault="005B06E3" w:rsidP="00BF4752">
      <w:pPr>
        <w:pStyle w:val="IOSList1numbered2017"/>
        <w:spacing w:after="1920"/>
      </w:pPr>
      <w:r w:rsidRPr="008E77A3">
        <w:t>After viewing the above lithograph, identify 5 visual techniques that have been used by the composer to explore the supernatural elements of the scene:</w:t>
      </w:r>
    </w:p>
    <w:p w14:paraId="66B3A4D6" w14:textId="2BFC8FA8" w:rsidR="005B06E3" w:rsidRPr="00BF4752" w:rsidRDefault="00BF4752" w:rsidP="00BF4752">
      <w:pPr>
        <w:pStyle w:val="IOSList1numbered2017"/>
        <w:spacing w:after="1800"/>
      </w:pPr>
      <w:r>
        <w:rPr>
          <w:rFonts w:eastAsia="Times New Roman"/>
          <w:color w:val="000000"/>
        </w:rPr>
        <w:lastRenderedPageBreak/>
        <w:t>Who said, ‘</w:t>
      </w:r>
      <w:r w:rsidR="005B06E3" w:rsidRPr="008E77A3">
        <w:rPr>
          <w:rFonts w:eastAsia="Times New Roman"/>
          <w:iCs/>
          <w:color w:val="000000"/>
        </w:rPr>
        <w:t>I was taken very ill again all over &amp; felt a great pricking in ye soles of my feet, and after a while I saw apparently the shape of Margret Scott, who, as I was sitting in a chair by ye fire pulled me with ye chair, down backward to ye ground, and tormented and pinched me very much, and I saw her go away at ye door, in which fit I was dumb and so continued till ye next morning, finding a great load</w:t>
      </w:r>
      <w:r>
        <w:rPr>
          <w:rFonts w:eastAsia="Times New Roman"/>
          <w:iCs/>
          <w:color w:val="000000"/>
        </w:rPr>
        <w:t xml:space="preserve"> and heaviness upon my tongue …’</w:t>
      </w:r>
      <w:r w:rsidR="005B06E3" w:rsidRPr="008E77A3">
        <w:rPr>
          <w:rFonts w:eastAsia="Times New Roman"/>
          <w:iCs/>
          <w:color w:val="000000"/>
        </w:rPr>
        <w:t>?</w:t>
      </w:r>
    </w:p>
    <w:p w14:paraId="386FE258" w14:textId="77777777" w:rsidR="00BF4752" w:rsidRPr="008E77A3" w:rsidRDefault="00BF4752" w:rsidP="00BF4752">
      <w:pPr>
        <w:pStyle w:val="IOSList1numbered2017"/>
      </w:pPr>
      <w:r w:rsidRPr="008E77A3">
        <w:t>List three of each of the following:</w:t>
      </w:r>
    </w:p>
    <w:p w14:paraId="10209824" w14:textId="4EF4B48D" w:rsidR="00BF4752" w:rsidRDefault="00BF4752" w:rsidP="00BF4752">
      <w:pPr>
        <w:pStyle w:val="IOSlist2bullet2017"/>
        <w:spacing w:after="720"/>
      </w:pPr>
      <w:r w:rsidRPr="00BF4752">
        <w:t>Women convicted as witches and executed</w:t>
      </w:r>
    </w:p>
    <w:p w14:paraId="435CA6A6" w14:textId="77777777" w:rsidR="00BF4752" w:rsidRPr="008E77A3" w:rsidRDefault="00BF4752" w:rsidP="00BF4752">
      <w:pPr>
        <w:pStyle w:val="IOSlist2bullet2017"/>
        <w:spacing w:after="720"/>
      </w:pPr>
      <w:r w:rsidRPr="008E77A3">
        <w:t>Accusers who were “afflicted”</w:t>
      </w:r>
    </w:p>
    <w:p w14:paraId="5178B7FE" w14:textId="77777777" w:rsidR="00BF4752" w:rsidRPr="008E77A3" w:rsidRDefault="00BF4752" w:rsidP="00BF4752">
      <w:pPr>
        <w:pStyle w:val="IOSlist2bullet2017"/>
        <w:spacing w:after="720"/>
      </w:pPr>
      <w:r w:rsidRPr="008E77A3">
        <w:t>Other accusers</w:t>
      </w:r>
    </w:p>
    <w:p w14:paraId="249A84E4" w14:textId="77777777" w:rsidR="00BF4752" w:rsidRPr="00BF4752" w:rsidRDefault="00BF4752" w:rsidP="00BF4752">
      <w:pPr>
        <w:pStyle w:val="IOSlist2bullet2017"/>
        <w:spacing w:after="720"/>
      </w:pPr>
      <w:r w:rsidRPr="00BF4752">
        <w:t>Convicted and pardoned</w:t>
      </w:r>
    </w:p>
    <w:p w14:paraId="6D144110" w14:textId="279A9654" w:rsidR="002D1DBE" w:rsidRPr="0084745C" w:rsidRDefault="00BF4752" w:rsidP="00BF4752">
      <w:pPr>
        <w:pStyle w:val="IOSlist2bullet2017"/>
        <w:spacing w:after="720"/>
      </w:pPr>
      <w:r w:rsidRPr="00BF4752">
        <w:t>Died in prison</w:t>
      </w:r>
      <w:bookmarkEnd w:id="0"/>
    </w:p>
    <w:sectPr w:rsidR="002D1DBE" w:rsidRPr="0084745C" w:rsidSect="001C5524">
      <w:footerReference w:type="even" r:id="rId10"/>
      <w:footerReference w:type="default" r:id="rId11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7111F" w14:textId="77777777" w:rsidR="00F440CD" w:rsidRDefault="00F440CD">
      <w:pPr>
        <w:spacing w:before="0" w:line="240" w:lineRule="auto"/>
      </w:pPr>
      <w:r>
        <w:separator/>
      </w:r>
    </w:p>
  </w:endnote>
  <w:endnote w:type="continuationSeparator" w:id="0">
    <w:p w14:paraId="03123E80" w14:textId="77777777" w:rsidR="00F440CD" w:rsidRDefault="00F440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42B6599B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BF4752">
      <w:t>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733C1">
      <w:rPr>
        <w:noProof/>
      </w:rPr>
      <w:t>2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F618" w14:textId="77777777" w:rsidR="00F440CD" w:rsidRDefault="00F440CD">
      <w:pPr>
        <w:spacing w:before="0" w:line="240" w:lineRule="auto"/>
      </w:pPr>
      <w:r>
        <w:separator/>
      </w:r>
    </w:p>
  </w:footnote>
  <w:footnote w:type="continuationSeparator" w:id="0">
    <w:p w14:paraId="4CEE9BB9" w14:textId="77777777" w:rsidR="00F440CD" w:rsidRDefault="00F440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F3FE9"/>
    <w:multiLevelType w:val="multilevel"/>
    <w:tmpl w:val="FC9E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D301D"/>
    <w:multiLevelType w:val="multilevel"/>
    <w:tmpl w:val="F290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204D1"/>
    <w:multiLevelType w:val="multilevel"/>
    <w:tmpl w:val="DC262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C0639"/>
    <w:multiLevelType w:val="multilevel"/>
    <w:tmpl w:val="F7C8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074241"/>
    <w:multiLevelType w:val="multilevel"/>
    <w:tmpl w:val="0F90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B43FB"/>
    <w:multiLevelType w:val="multilevel"/>
    <w:tmpl w:val="83B0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7"/>
  </w:num>
  <w:num w:numId="12">
    <w:abstractNumId w:val="10"/>
  </w:num>
  <w:num w:numId="13">
    <w:abstractNumId w:val="14"/>
  </w:num>
  <w:num w:numId="14">
    <w:abstractNumId w:val="10"/>
  </w:num>
  <w:num w:numId="15">
    <w:abstractNumId w:val="9"/>
  </w:num>
  <w:num w:numId="16">
    <w:abstractNumId w:val="6"/>
  </w:num>
  <w:num w:numId="17">
    <w:abstractNumId w:val="0"/>
  </w:num>
  <w:num w:numId="18">
    <w:abstractNumId w:val="6"/>
  </w:num>
  <w:num w:numId="19">
    <w:abstractNumId w:val="2"/>
  </w:num>
  <w:num w:numId="20">
    <w:abstractNumId w:val="4"/>
  </w:num>
  <w:num w:numId="21">
    <w:abstractNumId w:val="0"/>
    <w:lvlOverride w:ilvl="0">
      <w:startOverride w:val="1"/>
    </w:lvlOverride>
  </w:num>
  <w:num w:numId="22">
    <w:abstractNumId w:val="13"/>
  </w:num>
  <w:num w:numId="23">
    <w:abstractNumId w:val="8"/>
  </w:num>
  <w:num w:numId="24">
    <w:abstractNumId w:val="14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</w:num>
  <w:num w:numId="28">
    <w:abstractNumId w:val="1"/>
  </w:num>
  <w:num w:numId="29">
    <w:abstractNumId w:val="5"/>
    <w:lvlOverride w:ilvl="0">
      <w:lvl w:ilvl="0">
        <w:numFmt w:val="decimal"/>
        <w:lvlText w:val="%1."/>
        <w:lvlJc w:val="left"/>
      </w:lvl>
    </w:lvlOverride>
  </w:num>
  <w:num w:numId="30">
    <w:abstractNumId w:val="11"/>
  </w:num>
  <w:num w:numId="31">
    <w:abstractNumId w:val="3"/>
  </w:num>
  <w:num w:numId="32">
    <w:abstractNumId w:val="15"/>
  </w:num>
  <w:num w:numId="3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06E3"/>
    <w:rsid w:val="005B3793"/>
    <w:rsid w:val="005C4F04"/>
    <w:rsid w:val="005F1E61"/>
    <w:rsid w:val="00716FA1"/>
    <w:rsid w:val="0075348E"/>
    <w:rsid w:val="007534D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66B04"/>
    <w:rsid w:val="00BF4752"/>
    <w:rsid w:val="00C15A26"/>
    <w:rsid w:val="00CB2CA0"/>
    <w:rsid w:val="00CB7742"/>
    <w:rsid w:val="00CD5846"/>
    <w:rsid w:val="00CE4514"/>
    <w:rsid w:val="00D109D7"/>
    <w:rsid w:val="00D13EE4"/>
    <w:rsid w:val="00D215B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733C1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JJLy5_Dlq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2018-09-12T01:12:00Z</dcterms:created>
  <dcterms:modified xsi:type="dcterms:W3CDTF">2018-09-12T02:40:00Z</dcterms:modified>
</cp:coreProperties>
</file>