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51555E81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816119">
        <w:t>Resource: Representations of character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write representations of each character from The Castle.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16119" w14:paraId="01996182" w14:textId="77777777" w:rsidTr="00816119">
        <w:trPr>
          <w:cantSplit/>
          <w:tblHeader/>
        </w:trPr>
        <w:tc>
          <w:tcPr>
            <w:tcW w:w="2242" w:type="dxa"/>
          </w:tcPr>
          <w:p w14:paraId="46BD9619" w14:textId="495D4C7B" w:rsidR="00816119" w:rsidRDefault="00816119" w:rsidP="00816119">
            <w:pPr>
              <w:pStyle w:val="IOStableheading2017"/>
            </w:pPr>
            <w:bookmarkStart w:id="0" w:name="_GoBack"/>
            <w:r>
              <w:t>Character</w:t>
            </w:r>
          </w:p>
        </w:tc>
        <w:tc>
          <w:tcPr>
            <w:tcW w:w="2242" w:type="dxa"/>
          </w:tcPr>
          <w:p w14:paraId="723409CE" w14:textId="26AAF0EC" w:rsidR="00816119" w:rsidRDefault="00816119" w:rsidP="00816119">
            <w:pPr>
              <w:pStyle w:val="IOStableheading2017"/>
            </w:pPr>
            <w:r>
              <w:t>Dress/appearance</w:t>
            </w:r>
          </w:p>
        </w:tc>
        <w:tc>
          <w:tcPr>
            <w:tcW w:w="2242" w:type="dxa"/>
          </w:tcPr>
          <w:p w14:paraId="5169240A" w14:textId="02BC93F8" w:rsidR="00816119" w:rsidRDefault="00816119" w:rsidP="00816119">
            <w:pPr>
              <w:pStyle w:val="IOStableheading2017"/>
            </w:pPr>
            <w:r>
              <w:t>Cultural values</w:t>
            </w:r>
          </w:p>
        </w:tc>
        <w:tc>
          <w:tcPr>
            <w:tcW w:w="2242" w:type="dxa"/>
          </w:tcPr>
          <w:p w14:paraId="49986561" w14:textId="58D81DBD" w:rsidR="00816119" w:rsidRDefault="00816119" w:rsidP="00816119">
            <w:pPr>
              <w:pStyle w:val="IOStableheading2017"/>
            </w:pPr>
            <w:r>
              <w:t>Social status</w:t>
            </w:r>
          </w:p>
        </w:tc>
        <w:tc>
          <w:tcPr>
            <w:tcW w:w="2242" w:type="dxa"/>
          </w:tcPr>
          <w:p w14:paraId="76761A98" w14:textId="73DE67E1" w:rsidR="00816119" w:rsidRDefault="00816119" w:rsidP="00816119">
            <w:pPr>
              <w:pStyle w:val="IOStableheading2017"/>
            </w:pPr>
            <w:r>
              <w:t>Language</w:t>
            </w:r>
          </w:p>
        </w:tc>
        <w:tc>
          <w:tcPr>
            <w:tcW w:w="2242" w:type="dxa"/>
          </w:tcPr>
          <w:p w14:paraId="2BE729B0" w14:textId="6B0D9FFC" w:rsidR="00816119" w:rsidRDefault="00816119" w:rsidP="00816119">
            <w:pPr>
              <w:pStyle w:val="IOStableheading2017"/>
            </w:pPr>
            <w:r>
              <w:t>Things that are important to them</w:t>
            </w:r>
          </w:p>
        </w:tc>
        <w:tc>
          <w:tcPr>
            <w:tcW w:w="2242" w:type="dxa"/>
          </w:tcPr>
          <w:p w14:paraId="5E371123" w14:textId="09DFB618" w:rsidR="00816119" w:rsidRDefault="00816119" w:rsidP="00816119">
            <w:pPr>
              <w:pStyle w:val="IOStableheading2017"/>
            </w:pPr>
            <w:r>
              <w:t>Key quotes</w:t>
            </w:r>
          </w:p>
        </w:tc>
      </w:tr>
      <w:bookmarkEnd w:id="0"/>
      <w:tr w:rsidR="00816119" w14:paraId="2F5C64FD" w14:textId="77777777" w:rsidTr="00816119">
        <w:trPr>
          <w:trHeight w:val="1757"/>
        </w:trPr>
        <w:tc>
          <w:tcPr>
            <w:tcW w:w="2242" w:type="dxa"/>
          </w:tcPr>
          <w:p w14:paraId="743E5A04" w14:textId="0A39F9CD" w:rsidR="00816119" w:rsidRDefault="00816119" w:rsidP="00816119">
            <w:pPr>
              <w:pStyle w:val="IOStabletext2017"/>
            </w:pPr>
            <w:r>
              <w:t>Steve</w:t>
            </w:r>
          </w:p>
        </w:tc>
        <w:tc>
          <w:tcPr>
            <w:tcW w:w="2242" w:type="dxa"/>
          </w:tcPr>
          <w:p w14:paraId="17104896" w14:textId="7C0C983C" w:rsidR="00816119" w:rsidRDefault="00816119" w:rsidP="00816119">
            <w:pPr>
              <w:pStyle w:val="IOSbodytext201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242" w:type="dxa"/>
          </w:tcPr>
          <w:p w14:paraId="66BD6E8B" w14:textId="2C45DA07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0C46B25A" w14:textId="258094F7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0F34D0BC" w14:textId="4FF22F52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78386BF3" w14:textId="25918639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27923733" w14:textId="2DD82549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</w:tr>
      <w:tr w:rsidR="00816119" w14:paraId="71E08FBB" w14:textId="77777777" w:rsidTr="00816119">
        <w:trPr>
          <w:trHeight w:val="1757"/>
        </w:trPr>
        <w:tc>
          <w:tcPr>
            <w:tcW w:w="2242" w:type="dxa"/>
          </w:tcPr>
          <w:p w14:paraId="069B0000" w14:textId="70C6E22F" w:rsidR="00816119" w:rsidRDefault="00816119" w:rsidP="00816119">
            <w:pPr>
              <w:pStyle w:val="IOStabletext2017"/>
            </w:pPr>
            <w:r>
              <w:t>Sally</w:t>
            </w:r>
          </w:p>
        </w:tc>
        <w:tc>
          <w:tcPr>
            <w:tcW w:w="2242" w:type="dxa"/>
          </w:tcPr>
          <w:p w14:paraId="035BBB6C" w14:textId="6A4BE6A3" w:rsidR="00816119" w:rsidRDefault="00816119" w:rsidP="00816119">
            <w:pPr>
              <w:pStyle w:val="IOSbodytext2017"/>
            </w:pPr>
            <w:r w:rsidRPr="003B00E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EC">
              <w:instrText xml:space="preserve"> FORMTEXT </w:instrText>
            </w:r>
            <w:r w:rsidRPr="003B00EC">
              <w:fldChar w:fldCharType="separate"/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fldChar w:fldCharType="end"/>
            </w:r>
          </w:p>
        </w:tc>
        <w:tc>
          <w:tcPr>
            <w:tcW w:w="2242" w:type="dxa"/>
          </w:tcPr>
          <w:p w14:paraId="7131D348" w14:textId="0ECA123E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1F836213" w14:textId="50DF8865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0E56428E" w14:textId="190E48EA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1E43F849" w14:textId="5AD6F52D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3098D2ED" w14:textId="581B2C99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</w:tr>
      <w:tr w:rsidR="00816119" w14:paraId="5797608E" w14:textId="77777777" w:rsidTr="00816119">
        <w:trPr>
          <w:trHeight w:val="1757"/>
        </w:trPr>
        <w:tc>
          <w:tcPr>
            <w:tcW w:w="2242" w:type="dxa"/>
          </w:tcPr>
          <w:p w14:paraId="4EF6FDA2" w14:textId="689D7BED" w:rsidR="00816119" w:rsidRDefault="00816119" w:rsidP="00816119">
            <w:pPr>
              <w:pStyle w:val="IOStabletext2017"/>
            </w:pPr>
            <w:r>
              <w:t>Darryl</w:t>
            </w:r>
          </w:p>
        </w:tc>
        <w:tc>
          <w:tcPr>
            <w:tcW w:w="2242" w:type="dxa"/>
          </w:tcPr>
          <w:p w14:paraId="746CFDB3" w14:textId="7CDBE60F" w:rsidR="00816119" w:rsidRDefault="00816119" w:rsidP="00816119">
            <w:pPr>
              <w:pStyle w:val="IOSbodytext2017"/>
            </w:pPr>
            <w:r w:rsidRPr="003B00E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EC">
              <w:instrText xml:space="preserve"> FORMTEXT </w:instrText>
            </w:r>
            <w:r w:rsidRPr="003B00EC">
              <w:fldChar w:fldCharType="separate"/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fldChar w:fldCharType="end"/>
            </w:r>
          </w:p>
        </w:tc>
        <w:tc>
          <w:tcPr>
            <w:tcW w:w="2242" w:type="dxa"/>
          </w:tcPr>
          <w:p w14:paraId="144DB1AB" w14:textId="792A83E0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03A5A77F" w14:textId="2A805B2B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0517535C" w14:textId="540FF09B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6AE5A7F1" w14:textId="0388A03C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0768B93F" w14:textId="258AC393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</w:tr>
      <w:tr w:rsidR="00816119" w14:paraId="2ECB9C81" w14:textId="77777777" w:rsidTr="00816119">
        <w:trPr>
          <w:trHeight w:val="1757"/>
        </w:trPr>
        <w:tc>
          <w:tcPr>
            <w:tcW w:w="2242" w:type="dxa"/>
          </w:tcPr>
          <w:p w14:paraId="65600A0A" w14:textId="4E8C84C1" w:rsidR="00816119" w:rsidRDefault="00816119" w:rsidP="00816119">
            <w:pPr>
              <w:pStyle w:val="IOStabletext2017"/>
            </w:pPr>
            <w:r>
              <w:t>Tracy</w:t>
            </w:r>
          </w:p>
        </w:tc>
        <w:tc>
          <w:tcPr>
            <w:tcW w:w="2242" w:type="dxa"/>
          </w:tcPr>
          <w:p w14:paraId="306E1566" w14:textId="1B15CE67" w:rsidR="00816119" w:rsidRDefault="00816119" w:rsidP="00816119">
            <w:pPr>
              <w:pStyle w:val="IOSbodytext2017"/>
            </w:pPr>
            <w:r w:rsidRPr="003B00E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EC">
              <w:instrText xml:space="preserve"> FORMTEXT </w:instrText>
            </w:r>
            <w:r w:rsidRPr="003B00EC">
              <w:fldChar w:fldCharType="separate"/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rPr>
                <w:noProof/>
              </w:rPr>
              <w:t> </w:t>
            </w:r>
            <w:r w:rsidRPr="003B00EC">
              <w:fldChar w:fldCharType="end"/>
            </w:r>
          </w:p>
        </w:tc>
        <w:tc>
          <w:tcPr>
            <w:tcW w:w="2242" w:type="dxa"/>
          </w:tcPr>
          <w:p w14:paraId="0A37B5E3" w14:textId="6F1220C8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1649720D" w14:textId="1936373F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1AA91320" w14:textId="028E3B9C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634F6127" w14:textId="2B77CBF4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  <w:tc>
          <w:tcPr>
            <w:tcW w:w="2242" w:type="dxa"/>
          </w:tcPr>
          <w:p w14:paraId="774F0DA6" w14:textId="577D97A5" w:rsidR="00816119" w:rsidRDefault="00816119" w:rsidP="00816119">
            <w:pPr>
              <w:pStyle w:val="IOSbodytext2017"/>
            </w:pPr>
            <w:r w:rsidRPr="009B77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78F">
              <w:instrText xml:space="preserve"> FORMTEXT </w:instrText>
            </w:r>
            <w:r w:rsidRPr="009B778F">
              <w:fldChar w:fldCharType="separate"/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rPr>
                <w:noProof/>
              </w:rPr>
              <w:t> </w:t>
            </w:r>
            <w:r w:rsidRPr="009B778F">
              <w:fldChar w:fldCharType="end"/>
            </w:r>
          </w:p>
        </w:tc>
      </w:tr>
      <w:tr w:rsidR="00816119" w14:paraId="49A7FDE9" w14:textId="77777777" w:rsidTr="00816119">
        <w:trPr>
          <w:trHeight w:val="1757"/>
        </w:trPr>
        <w:tc>
          <w:tcPr>
            <w:tcW w:w="2242" w:type="dxa"/>
          </w:tcPr>
          <w:p w14:paraId="543FDCCD" w14:textId="4912D809" w:rsidR="00816119" w:rsidRDefault="00816119" w:rsidP="00816119">
            <w:pPr>
              <w:pStyle w:val="IOStabletext2017"/>
            </w:pPr>
            <w:r>
              <w:lastRenderedPageBreak/>
              <w:t>Con</w:t>
            </w:r>
          </w:p>
        </w:tc>
        <w:tc>
          <w:tcPr>
            <w:tcW w:w="2242" w:type="dxa"/>
          </w:tcPr>
          <w:p w14:paraId="31067971" w14:textId="59588FEC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606DBD24" w14:textId="2B739D2D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6CFDE6CA" w14:textId="0D0F69E2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638BD5FB" w14:textId="4ED49174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069CEF1B" w14:textId="7CF1ABC9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4D8D8805" w14:textId="5FFA295D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</w:tr>
      <w:tr w:rsidR="00816119" w14:paraId="2B5CAD31" w14:textId="77777777" w:rsidTr="00816119">
        <w:trPr>
          <w:trHeight w:val="1757"/>
        </w:trPr>
        <w:tc>
          <w:tcPr>
            <w:tcW w:w="2242" w:type="dxa"/>
          </w:tcPr>
          <w:p w14:paraId="4CC4A22B" w14:textId="0B715374" w:rsidR="00816119" w:rsidRDefault="00816119" w:rsidP="00816119">
            <w:pPr>
              <w:pStyle w:val="IOStabletext2017"/>
            </w:pPr>
            <w:r>
              <w:t>Wayne</w:t>
            </w:r>
          </w:p>
        </w:tc>
        <w:tc>
          <w:tcPr>
            <w:tcW w:w="2242" w:type="dxa"/>
          </w:tcPr>
          <w:p w14:paraId="2E8E3340" w14:textId="3596385C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2050D9BF" w14:textId="0D618DC9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58BE3067" w14:textId="235DBD2C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1353CC38" w14:textId="4BDCFE55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10CE29EF" w14:textId="5E582A70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502B6208" w14:textId="1B11AF3A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</w:tr>
      <w:tr w:rsidR="00816119" w14:paraId="35DEABE6" w14:textId="77777777" w:rsidTr="00816119">
        <w:trPr>
          <w:trHeight w:val="1757"/>
        </w:trPr>
        <w:tc>
          <w:tcPr>
            <w:tcW w:w="2242" w:type="dxa"/>
          </w:tcPr>
          <w:p w14:paraId="1D6CF3F0" w14:textId="464DAB6A" w:rsidR="00816119" w:rsidRDefault="00816119" w:rsidP="00816119">
            <w:pPr>
              <w:pStyle w:val="IOStabletext2017"/>
            </w:pPr>
            <w:r>
              <w:t>Dale</w:t>
            </w:r>
          </w:p>
        </w:tc>
        <w:tc>
          <w:tcPr>
            <w:tcW w:w="2242" w:type="dxa"/>
          </w:tcPr>
          <w:p w14:paraId="77D70E6F" w14:textId="5EFD0347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1051A6C6" w14:textId="7289019A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2777A384" w14:textId="5E2F120E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33C8D186" w14:textId="7815F1FF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3A1AE1F7" w14:textId="77610498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  <w:tc>
          <w:tcPr>
            <w:tcW w:w="2242" w:type="dxa"/>
          </w:tcPr>
          <w:p w14:paraId="345B83DE" w14:textId="107C00C4" w:rsidR="00816119" w:rsidRDefault="00816119" w:rsidP="00816119">
            <w:pPr>
              <w:pStyle w:val="IOSbodytext2017"/>
            </w:pPr>
            <w:r w:rsidRPr="00FA152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25">
              <w:instrText xml:space="preserve"> FORMTEXT </w:instrText>
            </w:r>
            <w:r w:rsidRPr="00FA1525">
              <w:fldChar w:fldCharType="separate"/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rPr>
                <w:noProof/>
              </w:rPr>
              <w:t> </w:t>
            </w:r>
            <w:r w:rsidRPr="00FA1525">
              <w:fldChar w:fldCharType="end"/>
            </w:r>
          </w:p>
        </w:tc>
      </w:tr>
    </w:tbl>
    <w:p w14:paraId="68167E1A" w14:textId="146101B8" w:rsidR="002D1DBE" w:rsidRPr="0084745C" w:rsidRDefault="002D1DBE" w:rsidP="002D1DBE">
      <w:pPr>
        <w:pStyle w:val="IOSunformattedspace2017"/>
      </w:pPr>
    </w:p>
    <w:sectPr w:rsidR="002D1DBE" w:rsidRPr="0084745C" w:rsidSect="00816119">
      <w:footerReference w:type="even" r:id="rId8"/>
      <w:footerReference w:type="default" r:id="rId9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2AD856A8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XXX 20XX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16119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16119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81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2018-09-24T23:32:00Z</dcterms:created>
  <dcterms:modified xsi:type="dcterms:W3CDTF">2018-09-24T23:32:00Z</dcterms:modified>
</cp:coreProperties>
</file>