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144E7">
        <w:t>Masculine or feminine culture</w:t>
      </w:r>
    </w:p>
    <w:p w:rsidR="00C144E7" w:rsidRDefault="00C144E7" w:rsidP="00C144E7">
      <w:pPr>
        <w:pStyle w:val="DoEheading22018"/>
      </w:pPr>
      <w:r>
        <w:t>Masculine versus feminine society</w:t>
      </w:r>
    </w:p>
    <w:p w:rsidR="00C144E7" w:rsidRDefault="00C144E7" w:rsidP="00C144E7">
      <w:pPr>
        <w:pStyle w:val="DoEbodytext2018"/>
        <w:rPr>
          <w:lang w:eastAsia="en-US"/>
        </w:rPr>
      </w:pPr>
      <w:r>
        <w:rPr>
          <w:lang w:eastAsia="en-US"/>
        </w:rPr>
        <w:t xml:space="preserve">According to </w:t>
      </w:r>
      <w:proofErr w:type="spellStart"/>
      <w:r>
        <w:rPr>
          <w:lang w:eastAsia="en-US"/>
        </w:rPr>
        <w:t>Hoefsede</w:t>
      </w:r>
      <w:proofErr w:type="spellEnd"/>
      <w:r>
        <w:rPr>
          <w:lang w:eastAsia="en-US"/>
        </w:rPr>
        <w:t xml:space="preserve"> Contextual Model, most first world Western countries, including Australia, are higher in masculine traits than feminine traits. Do you agree with this viewpoint? </w:t>
      </w:r>
    </w:p>
    <w:p w:rsidR="00C144E7" w:rsidRDefault="00C144E7" w:rsidP="00C144E7">
      <w:pPr>
        <w:pStyle w:val="DoEbodytext2018"/>
        <w:rPr>
          <w:lang w:eastAsia="en-US"/>
        </w:rPr>
      </w:pPr>
      <w:r>
        <w:rPr>
          <w:lang w:eastAsia="en-US"/>
        </w:rPr>
        <w:t xml:space="preserve">Australia is a multicultural country, recognises equality and gender diversity. However, when we look more closely at a National political, financial and cultural representation of Australia, it creates a different point of view. Consider how many male and female CEOs or political leaders there are, what personal qualities are emphasised when applying for a job and representation of genders in arts, culture and science. </w:t>
      </w:r>
    </w:p>
    <w:p w:rsidR="00C144E7" w:rsidRDefault="00C144E7" w:rsidP="00C144E7">
      <w:pPr>
        <w:pStyle w:val="DoEheading32018"/>
      </w:pPr>
      <w:r>
        <w:t>Class Discussion</w:t>
      </w:r>
    </w:p>
    <w:p w:rsidR="00C144E7" w:rsidRDefault="00C144E7" w:rsidP="00C144E7">
      <w:pPr>
        <w:pStyle w:val="DoEbodytext2018"/>
      </w:pPr>
      <w:r>
        <w:t>What are some areas in society where gender equality is</w:t>
      </w:r>
      <w:r>
        <w:t xml:space="preserve"> experience/is not experienced?</w:t>
      </w:r>
    </w:p>
    <w:p w:rsidR="00C144E7" w:rsidRDefault="00C144E7" w:rsidP="00C144E7">
      <w:pPr>
        <w:pStyle w:val="DoEheading32018"/>
      </w:pPr>
      <w:r>
        <w:t>Activity</w:t>
      </w:r>
    </w:p>
    <w:p w:rsidR="00C144E7" w:rsidRDefault="00C144E7" w:rsidP="00C144E7">
      <w:pPr>
        <w:pStyle w:val="DoEbodytext2018"/>
      </w:pPr>
      <w:r>
        <w:t>Cut out and sort the following terms that describe masculine and feminine cultural context trait</w:t>
      </w:r>
      <w:r>
        <w:t>s. Paste each term either</w:t>
      </w:r>
      <w:r w:rsidRPr="00C144E7">
        <w:rPr>
          <w:rStyle w:val="DoEstrongemphasis2018"/>
        </w:rPr>
        <w:t xml:space="preserve"> inside</w:t>
      </w:r>
      <w:r>
        <w:t xml:space="preserve"> the map of Australia or outside, depending on whether you think it best applies to the </w:t>
      </w:r>
      <w:r>
        <w:t>majority of Australian society.</w:t>
      </w:r>
    </w:p>
    <w:p w:rsidR="00C144E7" w:rsidRPr="00C144E7" w:rsidRDefault="00C144E7" w:rsidP="00C144E7">
      <w:pPr>
        <w:pStyle w:val="DoEbodytext2018"/>
        <w:rPr>
          <w:lang w:eastAsia="en-US"/>
        </w:rPr>
      </w:pPr>
      <w:r>
        <w:rPr>
          <w:lang w:eastAsia="en-US"/>
        </w:rPr>
        <w:t>Write your reasons next to each term to explain why you chose to place it inside or outside the map of Australia.</w:t>
      </w:r>
    </w:p>
    <w:p w:rsidR="00C144E7" w:rsidRDefault="00C144E7" w:rsidP="00C144E7">
      <w:pPr>
        <w:pStyle w:val="DoEheading42018"/>
      </w:pPr>
      <w:r>
        <w:t>Feminine cultural context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Less emotional difference between genders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lastRenderedPageBreak/>
        <w:t>Caring over ambition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Balance between work and family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Sympathy for weak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All deal with facts and feelings</w:t>
      </w:r>
    </w:p>
    <w:p w:rsidR="00C144E7" w:rsidRDefault="00C144E7" w:rsidP="00C144E7">
      <w:pPr>
        <w:pStyle w:val="DoElist1bullet2018"/>
        <w:rPr>
          <w:lang w:eastAsia="en-US"/>
        </w:rPr>
      </w:pPr>
      <w:r>
        <w:rPr>
          <w:lang w:eastAsia="en-US"/>
        </w:rPr>
        <w:t>Showing emotion</w:t>
      </w:r>
      <w:r>
        <w:rPr>
          <w:lang w:eastAsia="en-US"/>
        </w:rPr>
        <w:t xml:space="preserve"> </w:t>
      </w:r>
      <w:r>
        <w:rPr>
          <w:lang w:eastAsia="en-US"/>
        </w:rPr>
        <w:t>encouraged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Mother decides on family size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Women in political roles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Religious focus on fellow human beings</w:t>
      </w:r>
    </w:p>
    <w:p w:rsidR="00C144E7" w:rsidRP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Fighting not a way to solve issues</w:t>
      </w:r>
    </w:p>
    <w:p w:rsidR="00C144E7" w:rsidRDefault="00C144E7" w:rsidP="00C144E7">
      <w:pPr>
        <w:pStyle w:val="DoEheading42018"/>
      </w:pPr>
      <w:r>
        <w:t>Masculine cultural context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More emotional difference between genders</w:t>
      </w:r>
    </w:p>
    <w:p w:rsidR="00C144E7" w:rsidRDefault="00C144E7" w:rsidP="002B7012">
      <w:pPr>
        <w:pStyle w:val="DoElist1bullet2018"/>
        <w:rPr>
          <w:lang w:eastAsia="en-US"/>
        </w:rPr>
      </w:pPr>
      <w:r w:rsidRPr="00C144E7">
        <w:rPr>
          <w:lang w:eastAsia="en-US"/>
        </w:rPr>
        <w:t>Ambition over caring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Work over family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Admiration for strong</w:t>
      </w:r>
    </w:p>
    <w:p w:rsidR="00C144E7" w:rsidRDefault="00C144E7" w:rsidP="00C144E7">
      <w:pPr>
        <w:pStyle w:val="DoElist1bullet2018"/>
        <w:rPr>
          <w:lang w:eastAsia="en-US"/>
        </w:rPr>
      </w:pPr>
      <w:r>
        <w:rPr>
          <w:lang w:eastAsia="en-US"/>
        </w:rPr>
        <w:t xml:space="preserve">Men deal with facts. </w:t>
      </w:r>
      <w:r>
        <w:rPr>
          <w:lang w:eastAsia="en-US"/>
        </w:rPr>
        <w:t>Women deal with feelings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Boys do not cry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Father decides family size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More men in political roles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Religious focus on God</w:t>
      </w:r>
    </w:p>
    <w:p w:rsidR="00C144E7" w:rsidRDefault="00C144E7" w:rsidP="00C144E7">
      <w:pPr>
        <w:pStyle w:val="DoElist1bullet2018"/>
        <w:rPr>
          <w:lang w:eastAsia="en-US"/>
        </w:rPr>
      </w:pPr>
      <w:r w:rsidRPr="00C144E7">
        <w:rPr>
          <w:lang w:eastAsia="en-US"/>
        </w:rPr>
        <w:t>Boys should fight back</w:t>
      </w:r>
    </w:p>
    <w:p w:rsidR="00AD41AD" w:rsidRDefault="00AD41AD" w:rsidP="002B7012">
      <w:pPr>
        <w:pStyle w:val="DoEbodytext2018"/>
        <w:rPr>
          <w:lang w:eastAsia="en-US"/>
        </w:rPr>
      </w:pPr>
      <w:r>
        <w:rPr>
          <w:lang w:eastAsia="en-US"/>
        </w:rPr>
        <w:br w:type="page"/>
      </w:r>
    </w:p>
    <w:p w:rsidR="00D71CF1" w:rsidRPr="00D71CF1" w:rsidRDefault="00C144E7" w:rsidP="00D71CF1">
      <w:pPr>
        <w:pStyle w:val="DoEbodytext2018"/>
        <w:rPr>
          <w:lang w:eastAsia="en-US"/>
        </w:rPr>
      </w:pPr>
      <w:r w:rsidRPr="002C1A98">
        <w:rPr>
          <w:rFonts w:cs="Arial"/>
          <w:noProof/>
          <w:szCs w:val="24"/>
          <w:lang w:eastAsia="en-AU"/>
        </w:rPr>
        <w:lastRenderedPageBreak/>
        <w:drawing>
          <wp:inline distT="0" distB="0" distL="0" distR="0" wp14:anchorId="5D9C29E6" wp14:editId="4B00374B">
            <wp:extent cx="8107680" cy="5707380"/>
            <wp:effectExtent l="0" t="0" r="7620" b="7620"/>
            <wp:docPr id="1" name="Picture 1" descr="Map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alia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7680" cy="570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CF1" w:rsidRPr="00D71CF1" w:rsidSect="00C144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E7" w:rsidRDefault="00C144E7" w:rsidP="00F247F6">
      <w:r>
        <w:separator/>
      </w:r>
    </w:p>
    <w:p w:rsidR="00C144E7" w:rsidRDefault="00C144E7"/>
    <w:p w:rsidR="00C144E7" w:rsidRDefault="00C144E7"/>
    <w:p w:rsidR="00C144E7" w:rsidRDefault="00C144E7"/>
  </w:endnote>
  <w:endnote w:type="continuationSeparator" w:id="0">
    <w:p w:rsidR="00C144E7" w:rsidRDefault="00C144E7" w:rsidP="00F247F6">
      <w:r>
        <w:continuationSeparator/>
      </w:r>
    </w:p>
    <w:p w:rsidR="00C144E7" w:rsidRDefault="00C144E7"/>
    <w:p w:rsidR="00C144E7" w:rsidRDefault="00C144E7"/>
    <w:p w:rsidR="00C144E7" w:rsidRDefault="00C14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F380D">
      <w:rPr>
        <w:noProof/>
      </w:rPr>
      <w:t>2</w:t>
    </w:r>
    <w:r w:rsidRPr="004E338C">
      <w:fldChar w:fldCharType="end"/>
    </w:r>
    <w:r>
      <w:tab/>
    </w:r>
    <w:r>
      <w:tab/>
    </w:r>
    <w:r w:rsidR="007F380D">
      <w:tab/>
    </w:r>
    <w:r w:rsidR="007F380D">
      <w:tab/>
    </w:r>
    <w:r w:rsidR="007F380D">
      <w:tab/>
      <w:t>Masculine or feminine culture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7F380D">
      <w:t>November</w:t>
    </w:r>
    <w:bookmarkStart w:id="0" w:name="_GoBack"/>
    <w:bookmarkEnd w:id="0"/>
    <w:r w:rsidR="004523C8">
      <w:t xml:space="preserve"> 2018</w:t>
    </w:r>
    <w:r w:rsidRPr="004E338C">
      <w:tab/>
    </w:r>
    <w:r>
      <w:tab/>
    </w:r>
    <w:r w:rsidR="007F380D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F380D">
      <w:rPr>
        <w:noProof/>
      </w:rPr>
      <w:t>3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0D" w:rsidRDefault="007F3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E7" w:rsidRDefault="00C144E7" w:rsidP="00F247F6">
      <w:r>
        <w:separator/>
      </w:r>
    </w:p>
    <w:p w:rsidR="00C144E7" w:rsidRDefault="00C144E7"/>
    <w:p w:rsidR="00C144E7" w:rsidRDefault="00C144E7"/>
    <w:p w:rsidR="00C144E7" w:rsidRDefault="00C144E7"/>
  </w:footnote>
  <w:footnote w:type="continuationSeparator" w:id="0">
    <w:p w:rsidR="00C144E7" w:rsidRDefault="00C144E7" w:rsidP="00F247F6">
      <w:r>
        <w:continuationSeparator/>
      </w:r>
    </w:p>
    <w:p w:rsidR="00C144E7" w:rsidRDefault="00C144E7"/>
    <w:p w:rsidR="00C144E7" w:rsidRDefault="00C144E7"/>
    <w:p w:rsidR="00C144E7" w:rsidRDefault="00C14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0D" w:rsidRDefault="007F3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0D" w:rsidRDefault="007F3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0D" w:rsidRDefault="007F3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E7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80D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44E7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C84D3F"/>
  <w15:docId w15:val="{329A7B00-9CEB-4E07-8654-B58EC3ED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8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0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38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0D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1E3C-C89F-4EEC-8B40-AE9BD952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11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9a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2018-11-26T04:33:00Z</dcterms:created>
  <dcterms:modified xsi:type="dcterms:W3CDTF">2018-11-26T04:45:00Z</dcterms:modified>
  <cp:category/>
</cp:coreProperties>
</file>