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2079A">
        <w:t>Henry Lawson – context</w:t>
      </w:r>
      <w:r w:rsidR="0022079A">
        <w:tab/>
      </w:r>
      <w:r w:rsidR="0022079A">
        <w:tab/>
      </w:r>
    </w:p>
    <w:p w:rsidR="0022079A" w:rsidRDefault="0022079A" w:rsidP="0022079A">
      <w:pPr>
        <w:pStyle w:val="DoEbodytext2018"/>
        <w:rPr>
          <w:lang w:eastAsia="en-US"/>
        </w:rPr>
      </w:pPr>
      <w:r>
        <w:rPr>
          <w:lang w:eastAsia="en-US"/>
        </w:rPr>
        <w:t>What did you learn from expert, article and website 1?</w:t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AD41AD" w:rsidRDefault="0022079A" w:rsidP="002B7012">
      <w:pPr>
        <w:pStyle w:val="DoEbodytext2018"/>
        <w:rPr>
          <w:lang w:eastAsia="en-US"/>
        </w:rPr>
      </w:pPr>
      <w:r w:rsidRPr="0022079A">
        <w:rPr>
          <w:lang w:eastAsia="en-US"/>
        </w:rPr>
        <w:t>What did you learn fr</w:t>
      </w:r>
      <w:r>
        <w:rPr>
          <w:lang w:eastAsia="en-US"/>
        </w:rPr>
        <w:t>om expert, article and website 2</w:t>
      </w:r>
      <w:r w:rsidRPr="0022079A">
        <w:rPr>
          <w:lang w:eastAsia="en-US"/>
        </w:rPr>
        <w:t>?</w:t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bodytext2018"/>
        <w:rPr>
          <w:lang w:eastAsia="en-US"/>
        </w:rPr>
      </w:pPr>
      <w:r w:rsidRPr="0022079A">
        <w:rPr>
          <w:lang w:eastAsia="en-US"/>
        </w:rPr>
        <w:t>What did you learn fr</w:t>
      </w:r>
      <w:r>
        <w:rPr>
          <w:lang w:eastAsia="en-US"/>
        </w:rPr>
        <w:t>om expert, article and website 3</w:t>
      </w:r>
      <w:r w:rsidRPr="0022079A">
        <w:rPr>
          <w:lang w:eastAsia="en-US"/>
        </w:rPr>
        <w:t>?</w:t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lastRenderedPageBreak/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bodytext2018"/>
        <w:rPr>
          <w:lang w:eastAsia="en-US"/>
        </w:rPr>
      </w:pPr>
      <w:r w:rsidRPr="0022079A">
        <w:rPr>
          <w:lang w:eastAsia="en-US"/>
        </w:rPr>
        <w:t>What did you learn fr</w:t>
      </w:r>
      <w:r>
        <w:rPr>
          <w:lang w:eastAsia="en-US"/>
        </w:rPr>
        <w:t>om expert, article and website 4</w:t>
      </w:r>
      <w:r w:rsidRPr="0022079A">
        <w:rPr>
          <w:lang w:eastAsia="en-US"/>
        </w:rPr>
        <w:t>?</w:t>
      </w:r>
    </w:p>
    <w:p w:rsidR="00D71CF1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 w:rsidRPr="0022079A">
        <w:rPr>
          <w:lang w:eastAsia="en-US"/>
        </w:rPr>
        <w:t>Whose stories was Lawson telling?</w:t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 w:rsidP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Pr="00D71CF1" w:rsidRDefault="0022079A" w:rsidP="0022079A">
      <w:pPr>
        <w:pStyle w:val="DoElines2018"/>
        <w:rPr>
          <w:lang w:eastAsia="en-US"/>
        </w:rPr>
      </w:pPr>
      <w:r w:rsidRPr="0022079A">
        <w:rPr>
          <w:lang w:eastAsia="en-US"/>
        </w:rPr>
        <w:t>How do you think Lawson’s stories shaped the collective identity of Australia?</w:t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  <w:t>‘’</w:t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>From what you know so far, how does Lawson’s Australia differ from yours?</w:t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Default="0022079A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22079A" w:rsidRPr="00D71CF1" w:rsidRDefault="0022079A" w:rsidP="008361E5">
      <w:pPr>
        <w:pStyle w:val="DoElines2018"/>
        <w:rPr>
          <w:lang w:eastAsia="en-US"/>
        </w:rPr>
      </w:pPr>
      <w:r>
        <w:rPr>
          <w:lang w:eastAsia="en-US"/>
        </w:rPr>
        <w:tab/>
      </w:r>
      <w:bookmarkStart w:id="0" w:name="_GoBack"/>
      <w:bookmarkEnd w:id="0"/>
    </w:p>
    <w:sectPr w:rsidR="0022079A" w:rsidRPr="00D71CF1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9A" w:rsidRDefault="0022079A" w:rsidP="00F247F6">
      <w:r>
        <w:separator/>
      </w:r>
    </w:p>
    <w:p w:rsidR="0022079A" w:rsidRDefault="0022079A"/>
    <w:p w:rsidR="0022079A" w:rsidRDefault="0022079A"/>
    <w:p w:rsidR="0022079A" w:rsidRDefault="0022079A"/>
  </w:endnote>
  <w:endnote w:type="continuationSeparator" w:id="0">
    <w:p w:rsidR="0022079A" w:rsidRDefault="0022079A" w:rsidP="00F247F6">
      <w:r>
        <w:continuationSeparator/>
      </w:r>
    </w:p>
    <w:p w:rsidR="0022079A" w:rsidRDefault="0022079A"/>
    <w:p w:rsidR="0022079A" w:rsidRDefault="0022079A"/>
    <w:p w:rsidR="0022079A" w:rsidRDefault="00220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361E5">
      <w:rPr>
        <w:noProof/>
      </w:rPr>
      <w:t>2</w:t>
    </w:r>
    <w:r w:rsidRPr="004E338C">
      <w:fldChar w:fldCharType="end"/>
    </w:r>
    <w:r>
      <w:tab/>
    </w:r>
    <w:r>
      <w:tab/>
    </w:r>
    <w:r w:rsidR="008361E5">
      <w:t>Henry Lawson – context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 w:rsidR="008361E5">
      <w:t>, November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361E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9A" w:rsidRDefault="0022079A" w:rsidP="00F247F6">
      <w:r>
        <w:separator/>
      </w:r>
    </w:p>
    <w:p w:rsidR="0022079A" w:rsidRDefault="0022079A"/>
    <w:p w:rsidR="0022079A" w:rsidRDefault="0022079A"/>
    <w:p w:rsidR="0022079A" w:rsidRDefault="0022079A"/>
  </w:footnote>
  <w:footnote w:type="continuationSeparator" w:id="0">
    <w:p w:rsidR="0022079A" w:rsidRDefault="0022079A" w:rsidP="00F247F6">
      <w:r>
        <w:continuationSeparator/>
      </w:r>
    </w:p>
    <w:p w:rsidR="0022079A" w:rsidRDefault="0022079A"/>
    <w:p w:rsidR="0022079A" w:rsidRDefault="0022079A"/>
    <w:p w:rsidR="0022079A" w:rsidRDefault="002207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9A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079A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61E5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D37752"/>
  <w15:docId w15:val="{0E4AA708-EC75-4172-BD50-6D12EDFE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1E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1E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361E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1E5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81DF-0F3E-48B4-BD3E-37F1F161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8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6</dc:title>
  <dc:subject/>
  <dc:creator>Michiko Ishiguro</dc:creator>
  <cp:keywords/>
  <dc:description/>
  <cp:lastModifiedBy>Michiko Ishiguro</cp:lastModifiedBy>
  <cp:revision>2</cp:revision>
  <cp:lastPrinted>2017-12-20T04:16:00Z</cp:lastPrinted>
  <dcterms:created xsi:type="dcterms:W3CDTF">2018-11-26T05:12:00Z</dcterms:created>
  <dcterms:modified xsi:type="dcterms:W3CDTF">2018-11-26T05:21:00Z</dcterms:modified>
  <cp:category/>
</cp:coreProperties>
</file>