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14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35273D">
        <w:t>Connecting Related Texts Table</w:t>
      </w:r>
      <w:r w:rsidR="00EB086D" w:rsidRPr="0084745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Caption w:val="Connecting Related Texts Table"/>
        <w:tblDescription w:val="This table looks at connecting related texts and has a number of headings to focus on, including: common idea/ human experience, examples from your first selected related text, examples from your second related text, explanation. There are also a number of boxes to include information and responses for each heading. "/>
      </w:tblPr>
      <w:tblGrid>
        <w:gridCol w:w="3824"/>
        <w:gridCol w:w="3824"/>
        <w:gridCol w:w="3824"/>
        <w:gridCol w:w="3825"/>
      </w:tblGrid>
      <w:tr w:rsidR="0035273D" w:rsidTr="0035273D">
        <w:trPr>
          <w:tblHeader/>
        </w:trPr>
        <w:tc>
          <w:tcPr>
            <w:tcW w:w="3824" w:type="dxa"/>
          </w:tcPr>
          <w:p w:rsidR="0035273D" w:rsidRDefault="0035273D" w:rsidP="0035273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Common Idea/ Human Experience</w:t>
            </w:r>
          </w:p>
        </w:tc>
        <w:tc>
          <w:tcPr>
            <w:tcW w:w="3824" w:type="dxa"/>
          </w:tcPr>
          <w:p w:rsidR="0035273D" w:rsidRDefault="0035273D" w:rsidP="0035273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Examples from your first selected related text</w:t>
            </w:r>
          </w:p>
          <w:p w:rsidR="0035273D" w:rsidRDefault="0035273D" w:rsidP="009C524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Write down the examples that reflect the common idea or human experience</w:t>
            </w:r>
          </w:p>
        </w:tc>
        <w:tc>
          <w:tcPr>
            <w:tcW w:w="3824" w:type="dxa"/>
          </w:tcPr>
          <w:p w:rsidR="0035273D" w:rsidRDefault="0035273D" w:rsidP="0035273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Examples from your second related text</w:t>
            </w:r>
          </w:p>
          <w:p w:rsidR="0035273D" w:rsidRDefault="0035273D" w:rsidP="009C524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Write down the examples that reflect the common idea or human experience</w:t>
            </w:r>
          </w:p>
        </w:tc>
        <w:tc>
          <w:tcPr>
            <w:tcW w:w="3825" w:type="dxa"/>
          </w:tcPr>
          <w:p w:rsidR="0035273D" w:rsidRDefault="0035273D" w:rsidP="0035273D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Explanation</w:t>
            </w:r>
          </w:p>
        </w:tc>
      </w:tr>
      <w:tr w:rsidR="0035273D" w:rsidTr="0035273D">
        <w:trPr>
          <w:tblHeader/>
        </w:trPr>
        <w:tc>
          <w:tcPr>
            <w:tcW w:w="3824" w:type="dxa"/>
          </w:tcPr>
          <w:p w:rsidR="0035273D" w:rsidRDefault="0035273D" w:rsidP="009C524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What are the common ideas or human experiences that you have identified?</w:t>
            </w:r>
          </w:p>
        </w:tc>
        <w:tc>
          <w:tcPr>
            <w:tcW w:w="3824" w:type="dxa"/>
          </w:tcPr>
          <w:p w:rsidR="0035273D" w:rsidRPr="009C5247" w:rsidRDefault="0035273D" w:rsidP="009C5247">
            <w:pPr>
              <w:pStyle w:val="IOStabletext2017"/>
              <w:rPr>
                <w:rStyle w:val="IOSstrongemphasis2017"/>
              </w:rPr>
            </w:pPr>
            <w:r w:rsidRPr="009C5247">
              <w:rPr>
                <w:rStyle w:val="IOSstrongemphasis2017"/>
              </w:rPr>
              <w:t>Text Title</w:t>
            </w:r>
          </w:p>
        </w:tc>
        <w:tc>
          <w:tcPr>
            <w:tcW w:w="3824" w:type="dxa"/>
          </w:tcPr>
          <w:p w:rsidR="0035273D" w:rsidRPr="009C5247" w:rsidRDefault="0035273D" w:rsidP="009C5247">
            <w:pPr>
              <w:pStyle w:val="IOStabletext2017"/>
              <w:rPr>
                <w:rStyle w:val="IOSstrongemphasis2017"/>
              </w:rPr>
            </w:pPr>
            <w:r w:rsidRPr="009C5247">
              <w:rPr>
                <w:rStyle w:val="IOSstrongemphasis2017"/>
              </w:rPr>
              <w:t>Text Title</w:t>
            </w:r>
          </w:p>
        </w:tc>
        <w:tc>
          <w:tcPr>
            <w:tcW w:w="3825" w:type="dxa"/>
          </w:tcPr>
          <w:p w:rsidR="0035273D" w:rsidRDefault="0035273D" w:rsidP="009C5247">
            <w:pPr>
              <w:pStyle w:val="IOStabletext2017"/>
              <w:rPr>
                <w:lang w:eastAsia="en-US"/>
              </w:rPr>
            </w:pPr>
            <w:r w:rsidRPr="0035273D">
              <w:rPr>
                <w:lang w:eastAsia="en-US"/>
              </w:rPr>
              <w:t>Explain the connections between the two chapters and the two related texts you have selected. How can the audience relate to them?</w:t>
            </w:r>
          </w:p>
        </w:tc>
      </w:tr>
      <w:tr w:rsidR="0035273D" w:rsidTr="009C5247">
        <w:trPr>
          <w:trHeight w:val="1191"/>
        </w:trPr>
        <w:tc>
          <w:tcPr>
            <w:tcW w:w="3824" w:type="dxa"/>
          </w:tcPr>
          <w:p w:rsidR="0035273D" w:rsidRDefault="0035273D" w:rsidP="009C524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bookmarkStart w:id="0" w:name="Text1"/>
            <w:r>
              <w:rPr>
                <w:lang w:eastAsia="en-US"/>
              </w:rPr>
              <w:instrText xml:space="preserve"> FORMTEXT </w:instrText>
            </w:r>
            <w:r>
              <w:rPr>
                <w:lang w:eastAsia="en-US"/>
              </w:rPr>
            </w:r>
            <w:r>
              <w:rPr>
                <w:lang w:eastAsia="en-US"/>
              </w:rPr>
              <w:fldChar w:fldCharType="separate"/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noProof/>
                <w:lang w:eastAsia="en-US"/>
              </w:rPr>
              <w:t> </w:t>
            </w:r>
            <w:r>
              <w:rPr>
                <w:lang w:eastAsia="en-US"/>
              </w:rPr>
              <w:fldChar w:fldCharType="end"/>
            </w:r>
            <w:bookmarkEnd w:id="0"/>
          </w:p>
        </w:tc>
        <w:tc>
          <w:tcPr>
            <w:tcW w:w="3824" w:type="dxa"/>
          </w:tcPr>
          <w:p w:rsidR="0035273D" w:rsidRDefault="0035273D" w:rsidP="009C5247">
            <w:pPr>
              <w:pStyle w:val="IOStabletext2017"/>
            </w:pPr>
            <w:r w:rsidRPr="00085BF0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085BF0">
              <w:rPr>
                <w:lang w:eastAsia="en-US"/>
              </w:rPr>
              <w:instrText xml:space="preserve"> FORMTEXT </w:instrText>
            </w:r>
            <w:r w:rsidRPr="00085BF0">
              <w:rPr>
                <w:lang w:eastAsia="en-US"/>
              </w:rPr>
            </w:r>
            <w:r w:rsidRPr="00085BF0">
              <w:rPr>
                <w:lang w:eastAsia="en-US"/>
              </w:rPr>
              <w:fldChar w:fldCharType="separate"/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lang w:eastAsia="en-US"/>
              </w:rPr>
              <w:fldChar w:fldCharType="end"/>
            </w:r>
            <w:bookmarkStart w:id="1" w:name="_GoBack"/>
            <w:bookmarkEnd w:id="1"/>
          </w:p>
        </w:tc>
        <w:tc>
          <w:tcPr>
            <w:tcW w:w="3824" w:type="dxa"/>
          </w:tcPr>
          <w:p w:rsidR="0035273D" w:rsidRDefault="0035273D" w:rsidP="009C5247">
            <w:pPr>
              <w:pStyle w:val="IOStabletext2017"/>
            </w:pPr>
            <w:r w:rsidRPr="00085BF0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085BF0">
              <w:rPr>
                <w:lang w:eastAsia="en-US"/>
              </w:rPr>
              <w:instrText xml:space="preserve"> FORMTEXT </w:instrText>
            </w:r>
            <w:r w:rsidRPr="00085BF0">
              <w:rPr>
                <w:lang w:eastAsia="en-US"/>
              </w:rPr>
            </w:r>
            <w:r w:rsidRPr="00085BF0">
              <w:rPr>
                <w:lang w:eastAsia="en-US"/>
              </w:rPr>
              <w:fldChar w:fldCharType="separate"/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:rsidR="0035273D" w:rsidRDefault="0035273D" w:rsidP="009C5247">
            <w:pPr>
              <w:pStyle w:val="IOStabletext2017"/>
            </w:pPr>
            <w:r w:rsidRPr="00085BF0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085BF0">
              <w:rPr>
                <w:lang w:eastAsia="en-US"/>
              </w:rPr>
              <w:instrText xml:space="preserve"> FORMTEXT </w:instrText>
            </w:r>
            <w:r w:rsidRPr="00085BF0">
              <w:rPr>
                <w:lang w:eastAsia="en-US"/>
              </w:rPr>
            </w:r>
            <w:r w:rsidRPr="00085BF0">
              <w:rPr>
                <w:lang w:eastAsia="en-US"/>
              </w:rPr>
              <w:fldChar w:fldCharType="separate"/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lang w:eastAsia="en-US"/>
              </w:rPr>
              <w:fldChar w:fldCharType="end"/>
            </w:r>
          </w:p>
        </w:tc>
      </w:tr>
      <w:tr w:rsidR="0035273D" w:rsidTr="009C5247">
        <w:trPr>
          <w:trHeight w:val="1191"/>
        </w:trPr>
        <w:tc>
          <w:tcPr>
            <w:tcW w:w="3824" w:type="dxa"/>
          </w:tcPr>
          <w:p w:rsidR="0035273D" w:rsidRDefault="0035273D" w:rsidP="009C5247">
            <w:pPr>
              <w:pStyle w:val="IOStabletext2017"/>
            </w:pPr>
            <w:r w:rsidRPr="00627E9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627E9F">
              <w:rPr>
                <w:lang w:eastAsia="en-US"/>
              </w:rPr>
              <w:instrText xml:space="preserve"> FORMTEXT </w:instrText>
            </w:r>
            <w:r w:rsidRPr="00627E9F">
              <w:rPr>
                <w:lang w:eastAsia="en-US"/>
              </w:rPr>
            </w:r>
            <w:r w:rsidRPr="00627E9F">
              <w:rPr>
                <w:lang w:eastAsia="en-US"/>
              </w:rPr>
              <w:fldChar w:fldCharType="separate"/>
            </w:r>
            <w:r w:rsidRPr="00627E9F">
              <w:rPr>
                <w:noProof/>
                <w:lang w:eastAsia="en-US"/>
              </w:rPr>
              <w:t> </w:t>
            </w:r>
            <w:r w:rsidRPr="00627E9F">
              <w:rPr>
                <w:noProof/>
                <w:lang w:eastAsia="en-US"/>
              </w:rPr>
              <w:t> </w:t>
            </w:r>
            <w:r w:rsidRPr="00627E9F">
              <w:rPr>
                <w:noProof/>
                <w:lang w:eastAsia="en-US"/>
              </w:rPr>
              <w:t> </w:t>
            </w:r>
            <w:r w:rsidRPr="00627E9F">
              <w:rPr>
                <w:noProof/>
                <w:lang w:eastAsia="en-US"/>
              </w:rPr>
              <w:t> </w:t>
            </w:r>
            <w:r w:rsidRPr="00627E9F">
              <w:rPr>
                <w:noProof/>
                <w:lang w:eastAsia="en-US"/>
              </w:rPr>
              <w:t> </w:t>
            </w:r>
            <w:r w:rsidRPr="00627E9F"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35273D" w:rsidRDefault="0035273D" w:rsidP="009C5247">
            <w:pPr>
              <w:pStyle w:val="IOStabletext2017"/>
            </w:pPr>
            <w:r w:rsidRPr="00085BF0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085BF0">
              <w:rPr>
                <w:lang w:eastAsia="en-US"/>
              </w:rPr>
              <w:instrText xml:space="preserve"> FORMTEXT </w:instrText>
            </w:r>
            <w:r w:rsidRPr="00085BF0">
              <w:rPr>
                <w:lang w:eastAsia="en-US"/>
              </w:rPr>
            </w:r>
            <w:r w:rsidRPr="00085BF0">
              <w:rPr>
                <w:lang w:eastAsia="en-US"/>
              </w:rPr>
              <w:fldChar w:fldCharType="separate"/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35273D" w:rsidRDefault="0035273D" w:rsidP="009C5247">
            <w:pPr>
              <w:pStyle w:val="IOStabletext2017"/>
            </w:pPr>
            <w:r w:rsidRPr="00085BF0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085BF0">
              <w:rPr>
                <w:lang w:eastAsia="en-US"/>
              </w:rPr>
              <w:instrText xml:space="preserve"> FORMTEXT </w:instrText>
            </w:r>
            <w:r w:rsidRPr="00085BF0">
              <w:rPr>
                <w:lang w:eastAsia="en-US"/>
              </w:rPr>
            </w:r>
            <w:r w:rsidRPr="00085BF0">
              <w:rPr>
                <w:lang w:eastAsia="en-US"/>
              </w:rPr>
              <w:fldChar w:fldCharType="separate"/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:rsidR="0035273D" w:rsidRDefault="0035273D" w:rsidP="009C5247">
            <w:pPr>
              <w:pStyle w:val="IOStabletext2017"/>
            </w:pPr>
            <w:r w:rsidRPr="00085BF0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085BF0">
              <w:rPr>
                <w:lang w:eastAsia="en-US"/>
              </w:rPr>
              <w:instrText xml:space="preserve"> FORMTEXT </w:instrText>
            </w:r>
            <w:r w:rsidRPr="00085BF0">
              <w:rPr>
                <w:lang w:eastAsia="en-US"/>
              </w:rPr>
            </w:r>
            <w:r w:rsidRPr="00085BF0">
              <w:rPr>
                <w:lang w:eastAsia="en-US"/>
              </w:rPr>
              <w:fldChar w:fldCharType="separate"/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lang w:eastAsia="en-US"/>
              </w:rPr>
              <w:fldChar w:fldCharType="end"/>
            </w:r>
          </w:p>
        </w:tc>
      </w:tr>
      <w:tr w:rsidR="0035273D" w:rsidTr="009C5247">
        <w:trPr>
          <w:trHeight w:val="1191"/>
        </w:trPr>
        <w:tc>
          <w:tcPr>
            <w:tcW w:w="3824" w:type="dxa"/>
          </w:tcPr>
          <w:p w:rsidR="0035273D" w:rsidRDefault="0035273D" w:rsidP="009C5247">
            <w:pPr>
              <w:pStyle w:val="IOStabletext2017"/>
            </w:pPr>
            <w:r w:rsidRPr="00627E9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627E9F">
              <w:rPr>
                <w:lang w:eastAsia="en-US"/>
              </w:rPr>
              <w:instrText xml:space="preserve"> FORMTEXT </w:instrText>
            </w:r>
            <w:r w:rsidRPr="00627E9F">
              <w:rPr>
                <w:lang w:eastAsia="en-US"/>
              </w:rPr>
            </w:r>
            <w:r w:rsidRPr="00627E9F">
              <w:rPr>
                <w:lang w:eastAsia="en-US"/>
              </w:rPr>
              <w:fldChar w:fldCharType="separate"/>
            </w:r>
            <w:r w:rsidRPr="00627E9F">
              <w:rPr>
                <w:noProof/>
                <w:lang w:eastAsia="en-US"/>
              </w:rPr>
              <w:t> </w:t>
            </w:r>
            <w:r w:rsidRPr="00627E9F">
              <w:rPr>
                <w:noProof/>
                <w:lang w:eastAsia="en-US"/>
              </w:rPr>
              <w:t> </w:t>
            </w:r>
            <w:r w:rsidRPr="00627E9F">
              <w:rPr>
                <w:noProof/>
                <w:lang w:eastAsia="en-US"/>
              </w:rPr>
              <w:t> </w:t>
            </w:r>
            <w:r w:rsidRPr="00627E9F">
              <w:rPr>
                <w:noProof/>
                <w:lang w:eastAsia="en-US"/>
              </w:rPr>
              <w:t> </w:t>
            </w:r>
            <w:r w:rsidRPr="00627E9F">
              <w:rPr>
                <w:noProof/>
                <w:lang w:eastAsia="en-US"/>
              </w:rPr>
              <w:t> </w:t>
            </w:r>
            <w:r w:rsidRPr="00627E9F"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35273D" w:rsidRDefault="0035273D" w:rsidP="009C5247">
            <w:pPr>
              <w:pStyle w:val="IOStabletext2017"/>
            </w:pPr>
            <w:r w:rsidRPr="00085BF0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085BF0">
              <w:rPr>
                <w:lang w:eastAsia="en-US"/>
              </w:rPr>
              <w:instrText xml:space="preserve"> FORMTEXT </w:instrText>
            </w:r>
            <w:r w:rsidRPr="00085BF0">
              <w:rPr>
                <w:lang w:eastAsia="en-US"/>
              </w:rPr>
            </w:r>
            <w:r w:rsidRPr="00085BF0">
              <w:rPr>
                <w:lang w:eastAsia="en-US"/>
              </w:rPr>
              <w:fldChar w:fldCharType="separate"/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35273D" w:rsidRDefault="0035273D" w:rsidP="009C5247">
            <w:pPr>
              <w:pStyle w:val="IOStabletext2017"/>
            </w:pPr>
            <w:r w:rsidRPr="00085BF0">
              <w:rPr>
                <w:lang w:eastAsia="en-US"/>
              </w:rPr>
              <w:fldChar w:fldCharType="begin">
                <w:ffData>
                  <w:name w:val="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085BF0">
              <w:rPr>
                <w:lang w:eastAsia="en-US"/>
              </w:rPr>
              <w:instrText xml:space="preserve"> FORMTEXT </w:instrText>
            </w:r>
            <w:r w:rsidRPr="00085BF0">
              <w:rPr>
                <w:lang w:eastAsia="en-US"/>
              </w:rPr>
            </w:r>
            <w:r w:rsidRPr="00085BF0">
              <w:rPr>
                <w:lang w:eastAsia="en-US"/>
              </w:rPr>
              <w:fldChar w:fldCharType="separate"/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:rsidR="0035273D" w:rsidRDefault="0035273D" w:rsidP="009C5247">
            <w:pPr>
              <w:pStyle w:val="IOStabletext2017"/>
            </w:pPr>
            <w:r w:rsidRPr="00085BF0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085BF0">
              <w:rPr>
                <w:lang w:eastAsia="en-US"/>
              </w:rPr>
              <w:instrText xml:space="preserve"> FORMTEXT </w:instrText>
            </w:r>
            <w:r w:rsidRPr="00085BF0">
              <w:rPr>
                <w:lang w:eastAsia="en-US"/>
              </w:rPr>
            </w:r>
            <w:r w:rsidRPr="00085BF0">
              <w:rPr>
                <w:lang w:eastAsia="en-US"/>
              </w:rPr>
              <w:fldChar w:fldCharType="separate"/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lang w:eastAsia="en-US"/>
              </w:rPr>
              <w:fldChar w:fldCharType="end"/>
            </w:r>
          </w:p>
        </w:tc>
      </w:tr>
      <w:tr w:rsidR="0035273D" w:rsidTr="009C5247">
        <w:trPr>
          <w:trHeight w:val="1191"/>
        </w:trPr>
        <w:tc>
          <w:tcPr>
            <w:tcW w:w="3824" w:type="dxa"/>
          </w:tcPr>
          <w:p w:rsidR="0035273D" w:rsidRDefault="0035273D" w:rsidP="009C5247">
            <w:pPr>
              <w:pStyle w:val="IOStabletext2017"/>
            </w:pPr>
            <w:r w:rsidRPr="00627E9F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627E9F">
              <w:rPr>
                <w:lang w:eastAsia="en-US"/>
              </w:rPr>
              <w:instrText xml:space="preserve"> FORMTEXT </w:instrText>
            </w:r>
            <w:r w:rsidRPr="00627E9F">
              <w:rPr>
                <w:lang w:eastAsia="en-US"/>
              </w:rPr>
            </w:r>
            <w:r w:rsidRPr="00627E9F">
              <w:rPr>
                <w:lang w:eastAsia="en-US"/>
              </w:rPr>
              <w:fldChar w:fldCharType="separate"/>
            </w:r>
            <w:r w:rsidRPr="00627E9F">
              <w:rPr>
                <w:noProof/>
                <w:lang w:eastAsia="en-US"/>
              </w:rPr>
              <w:t> </w:t>
            </w:r>
            <w:r w:rsidRPr="00627E9F">
              <w:rPr>
                <w:noProof/>
                <w:lang w:eastAsia="en-US"/>
              </w:rPr>
              <w:t> </w:t>
            </w:r>
            <w:r w:rsidRPr="00627E9F">
              <w:rPr>
                <w:noProof/>
                <w:lang w:eastAsia="en-US"/>
              </w:rPr>
              <w:t> </w:t>
            </w:r>
            <w:r w:rsidRPr="00627E9F">
              <w:rPr>
                <w:noProof/>
                <w:lang w:eastAsia="en-US"/>
              </w:rPr>
              <w:t> </w:t>
            </w:r>
            <w:r w:rsidRPr="00627E9F">
              <w:rPr>
                <w:noProof/>
                <w:lang w:eastAsia="en-US"/>
              </w:rPr>
              <w:t> </w:t>
            </w:r>
            <w:r w:rsidRPr="00627E9F"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35273D" w:rsidRDefault="0035273D" w:rsidP="009C5247">
            <w:pPr>
              <w:pStyle w:val="IOStabletext2017"/>
            </w:pPr>
            <w:r w:rsidRPr="00085BF0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085BF0">
              <w:rPr>
                <w:lang w:eastAsia="en-US"/>
              </w:rPr>
              <w:instrText xml:space="preserve"> FORMTEXT </w:instrText>
            </w:r>
            <w:r w:rsidRPr="00085BF0">
              <w:rPr>
                <w:lang w:eastAsia="en-US"/>
              </w:rPr>
            </w:r>
            <w:r w:rsidRPr="00085BF0">
              <w:rPr>
                <w:lang w:eastAsia="en-US"/>
              </w:rPr>
              <w:fldChar w:fldCharType="separate"/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lang w:eastAsia="en-US"/>
              </w:rPr>
              <w:fldChar w:fldCharType="end"/>
            </w:r>
          </w:p>
        </w:tc>
        <w:tc>
          <w:tcPr>
            <w:tcW w:w="3824" w:type="dxa"/>
          </w:tcPr>
          <w:p w:rsidR="0035273D" w:rsidRDefault="0035273D" w:rsidP="009C5247">
            <w:pPr>
              <w:pStyle w:val="IOStabletext2017"/>
            </w:pPr>
            <w:r w:rsidRPr="00085BF0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085BF0">
              <w:rPr>
                <w:lang w:eastAsia="en-US"/>
              </w:rPr>
              <w:instrText xml:space="preserve"> FORMTEXT </w:instrText>
            </w:r>
            <w:r w:rsidRPr="00085BF0">
              <w:rPr>
                <w:lang w:eastAsia="en-US"/>
              </w:rPr>
            </w:r>
            <w:r w:rsidRPr="00085BF0">
              <w:rPr>
                <w:lang w:eastAsia="en-US"/>
              </w:rPr>
              <w:fldChar w:fldCharType="separate"/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lang w:eastAsia="en-US"/>
              </w:rPr>
              <w:fldChar w:fldCharType="end"/>
            </w:r>
          </w:p>
        </w:tc>
        <w:tc>
          <w:tcPr>
            <w:tcW w:w="3825" w:type="dxa"/>
          </w:tcPr>
          <w:p w:rsidR="0035273D" w:rsidRDefault="0035273D" w:rsidP="009C5247">
            <w:pPr>
              <w:pStyle w:val="IOStabletext2017"/>
            </w:pPr>
            <w:r w:rsidRPr="00085BF0">
              <w:rPr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helpText w:type="text" w:val="Enter Text"/>
                  <w:statusText w:type="text" w:val="Enter Text"/>
                  <w:textInput/>
                </w:ffData>
              </w:fldChar>
            </w:r>
            <w:r w:rsidRPr="00085BF0">
              <w:rPr>
                <w:lang w:eastAsia="en-US"/>
              </w:rPr>
              <w:instrText xml:space="preserve"> FORMTEXT </w:instrText>
            </w:r>
            <w:r w:rsidRPr="00085BF0">
              <w:rPr>
                <w:lang w:eastAsia="en-US"/>
              </w:rPr>
            </w:r>
            <w:r w:rsidRPr="00085BF0">
              <w:rPr>
                <w:lang w:eastAsia="en-US"/>
              </w:rPr>
              <w:fldChar w:fldCharType="separate"/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noProof/>
                <w:lang w:eastAsia="en-US"/>
              </w:rPr>
              <w:t> </w:t>
            </w:r>
            <w:r w:rsidRPr="00085BF0">
              <w:rPr>
                <w:lang w:eastAsia="en-US"/>
              </w:rPr>
              <w:fldChar w:fldCharType="end"/>
            </w:r>
          </w:p>
        </w:tc>
      </w:tr>
    </w:tbl>
    <w:p w:rsidR="009862E0" w:rsidRPr="009862E0" w:rsidRDefault="009862E0" w:rsidP="0035273D">
      <w:pPr>
        <w:pStyle w:val="IOSunformattedspace2017"/>
        <w:rPr>
          <w:lang w:eastAsia="en-US"/>
        </w:rPr>
      </w:pPr>
    </w:p>
    <w:sectPr w:rsidR="009862E0" w:rsidRPr="009862E0" w:rsidSect="0035273D">
      <w:footerReference w:type="even" r:id="rId9"/>
      <w:footerReference w:type="default" r:id="rId10"/>
      <w:pgSz w:w="16838" w:h="11906" w:orient="landscape"/>
      <w:pgMar w:top="567" w:right="964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3016" w:rsidRDefault="00873016" w:rsidP="00F247F6">
      <w:r>
        <w:separator/>
      </w:r>
    </w:p>
    <w:p w:rsidR="00873016" w:rsidRDefault="00873016"/>
    <w:p w:rsidR="00873016" w:rsidRDefault="00873016"/>
  </w:endnote>
  <w:endnote w:type="continuationSeparator" w:id="0">
    <w:p w:rsidR="00873016" w:rsidRDefault="00873016" w:rsidP="00F247F6">
      <w:r>
        <w:continuationSeparator/>
      </w:r>
    </w:p>
    <w:p w:rsidR="00873016" w:rsidRDefault="00873016"/>
    <w:p w:rsidR="00873016" w:rsidRDefault="008730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9C5247" w:rsidRDefault="00BB366E" w:rsidP="009C5247">
    <w:pPr>
      <w:pStyle w:val="IOSfooter2017"/>
      <w:tabs>
        <w:tab w:val="clear" w:pos="10773"/>
        <w:tab w:val="right" w:pos="15309"/>
      </w:tabs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C5247">
      <w:rPr>
        <w:noProof/>
      </w:rPr>
      <w:t>2</w:t>
    </w:r>
    <w:r w:rsidRPr="004E338C">
      <w:fldChar w:fldCharType="end"/>
    </w:r>
    <w:r>
      <w:tab/>
    </w:r>
    <w:r>
      <w:tab/>
    </w:r>
    <w:r w:rsidR="009C5247" w:rsidRPr="009C5247">
      <w:t>Connecting Related Texts Table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366E" w:rsidRPr="00182340" w:rsidRDefault="00BB366E" w:rsidP="0035273D">
    <w:pPr>
      <w:pStyle w:val="IOSfooter2017"/>
      <w:tabs>
        <w:tab w:val="clear" w:pos="10773"/>
        <w:tab w:val="right" w:pos="15168"/>
      </w:tabs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>, June 2017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9C5247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3016" w:rsidRDefault="00873016" w:rsidP="00F247F6">
      <w:r>
        <w:separator/>
      </w:r>
    </w:p>
    <w:p w:rsidR="00873016" w:rsidRDefault="00873016"/>
    <w:p w:rsidR="00873016" w:rsidRDefault="00873016"/>
  </w:footnote>
  <w:footnote w:type="continuationSeparator" w:id="0">
    <w:p w:rsidR="00873016" w:rsidRDefault="00873016" w:rsidP="00F247F6">
      <w:r>
        <w:continuationSeparator/>
      </w:r>
    </w:p>
    <w:p w:rsidR="00873016" w:rsidRDefault="00873016"/>
    <w:p w:rsidR="00873016" w:rsidRDefault="008730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35273D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64B5"/>
    <w:rsid w:val="00167A6D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46A31"/>
    <w:rsid w:val="00352517"/>
    <w:rsid w:val="0035273D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108E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016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247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30AF5"/>
    <w:rsid w:val="00A31151"/>
    <w:rsid w:val="00A316CF"/>
    <w:rsid w:val="00A360AB"/>
    <w:rsid w:val="00A4041D"/>
    <w:rsid w:val="00A4456B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5:docId w15:val="{BCCA7235-2125-4361-8CDE-54D5A4EC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352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273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273D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35273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273D"/>
    <w:rPr>
      <w:rFonts w:ascii="Arial" w:hAnsi="Arial"/>
      <w:szCs w:val="22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7F10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F10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F108E"/>
    <w:rPr>
      <w:rFonts w:ascii="Arial" w:hAnsi="Arial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F10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F108E"/>
    <w:rPr>
      <w:rFonts w:ascii="Arial" w:hAnsi="Arial"/>
      <w:b/>
      <w:bCs/>
      <w:sz w:val="20"/>
      <w:szCs w:val="20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108E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108E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A66E4-6323-486C-9CF1-3224241053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0</TotalTime>
  <Pages>1</Pages>
  <Words>128</Words>
  <Characters>733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Connecting Related Texts Table</vt:lpstr>
    </vt:vector>
  </TitlesOfParts>
  <Manager/>
  <Company>NSW Department of Education</Company>
  <LinksUpToDate>false</LinksUpToDate>
  <CharactersWithSpaces>860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Winton Resource 7 - Connecting Related Texts Table</dc:title>
  <dc:subject/>
  <dc:creator>Hastings, Stuart</dc:creator>
  <cp:keywords/>
  <dc:description/>
  <cp:lastModifiedBy>Milton, Gerri</cp:lastModifiedBy>
  <cp:revision>2</cp:revision>
  <cp:lastPrinted>2017-06-14T01:28:00Z</cp:lastPrinted>
  <dcterms:created xsi:type="dcterms:W3CDTF">2017-10-25T21:31:00Z</dcterms:created>
  <dcterms:modified xsi:type="dcterms:W3CDTF">2017-10-25T21:31:00Z</dcterms:modified>
  <cp:category/>
</cp:coreProperties>
</file>