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003CD" w:rsidRPr="007902E5">
        <w:t>Year 12 English Standard</w:t>
      </w:r>
    </w:p>
    <w:p w:rsidR="009862E0" w:rsidRPr="007902E5" w:rsidRDefault="005003CD" w:rsidP="007902E5">
      <w:pPr>
        <w:pStyle w:val="IOSheading22017"/>
      </w:pPr>
      <w:r w:rsidRPr="007902E5">
        <w:t xml:space="preserve">Pygmalion </w:t>
      </w:r>
      <w:r w:rsidR="007902E5" w:rsidRPr="007902E5">
        <w:t>c</w:t>
      </w:r>
      <w:r w:rsidRPr="007902E5">
        <w:t xml:space="preserve">haracter </w:t>
      </w:r>
      <w:r w:rsidR="007902E5">
        <w:t>b</w:t>
      </w:r>
      <w:r w:rsidRPr="007902E5">
        <w:t xml:space="preserve">eliefs, </w:t>
      </w:r>
      <w:r w:rsidR="007902E5">
        <w:t>a</w:t>
      </w:r>
      <w:r w:rsidRPr="007902E5">
        <w:t xml:space="preserve">ttitudes, </w:t>
      </w:r>
      <w:r w:rsidR="007902E5">
        <w:t>i</w:t>
      </w:r>
      <w:r w:rsidRPr="007902E5">
        <w:t xml:space="preserve">deas and </w:t>
      </w:r>
      <w:r w:rsidR="007902E5">
        <w:t>a</w:t>
      </w:r>
      <w:r w:rsidRPr="007902E5">
        <w:t>ssumptions</w:t>
      </w:r>
    </w:p>
    <w:p w:rsidR="005003CD" w:rsidRDefault="005003CD" w:rsidP="009862E0">
      <w:pPr>
        <w:pStyle w:val="IOSbodytext2017"/>
        <w:rPr>
          <w:lang w:eastAsia="en-US"/>
        </w:rPr>
      </w:pPr>
      <w:r>
        <w:rPr>
          <w:lang w:eastAsia="en-US"/>
        </w:rPr>
        <w:t xml:space="preserve">In groups, you are to locate the </w:t>
      </w:r>
      <w:r w:rsidRPr="005003CD">
        <w:rPr>
          <w:rStyle w:val="IOSstrongemphasis2017"/>
        </w:rPr>
        <w:t>quote</w:t>
      </w:r>
      <w:r>
        <w:rPr>
          <w:lang w:eastAsia="en-US"/>
        </w:rPr>
        <w:t xml:space="preserve">, identify the </w:t>
      </w:r>
      <w:r w:rsidRPr="005003CD">
        <w:rPr>
          <w:rStyle w:val="IOSstrongemphasis2017"/>
        </w:rPr>
        <w:t>speaker</w:t>
      </w:r>
      <w:r>
        <w:rPr>
          <w:lang w:eastAsia="en-US"/>
        </w:rPr>
        <w:t xml:space="preserve">, and describe the </w:t>
      </w:r>
      <w:r w:rsidRPr="005003CD">
        <w:rPr>
          <w:rStyle w:val="IOSstrongemphasis2017"/>
        </w:rPr>
        <w:t>tone</w:t>
      </w:r>
      <w:r>
        <w:rPr>
          <w:lang w:eastAsia="en-US"/>
        </w:rPr>
        <w:t xml:space="preserve"> of the character.</w:t>
      </w:r>
    </w:p>
    <w:p w:rsidR="005003CD" w:rsidRPr="007902E5" w:rsidRDefault="007902E5" w:rsidP="007902E5">
      <w:pPr>
        <w:pStyle w:val="IOSheading32017"/>
      </w:pPr>
      <w:r w:rsidRPr="007902E5">
        <w:t xml:space="preserve">Questions for </w:t>
      </w:r>
      <w:r>
        <w:t>Group 1</w:t>
      </w:r>
    </w:p>
    <w:p w:rsidR="005003CD" w:rsidRDefault="005003CD" w:rsidP="005003CD">
      <w:pPr>
        <w:pStyle w:val="IOSList1numbered2017"/>
        <w:rPr>
          <w:lang w:eastAsia="en-US"/>
        </w:rPr>
      </w:pPr>
      <w:r>
        <w:rPr>
          <w:lang w:eastAsia="en-US"/>
        </w:rPr>
        <w:t>“He’s no right to take away my character.” (Act I)</w:t>
      </w:r>
    </w:p>
    <w:p w:rsidR="00353EB8" w:rsidRDefault="00353EB8" w:rsidP="004F4252">
      <w:pPr>
        <w:pStyle w:val="IOSlist2bullet2017"/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>
        <w:rPr>
          <w:lang w:eastAsia="en-US"/>
        </w:rPr>
        <w:t>“A woman who utters such depressing and disgusting sounds has no right to be anywhere – no right to live.” (Act I)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>
        <w:rPr>
          <w:lang w:eastAsia="en-US"/>
        </w:rPr>
        <w:t>“A birdcage hangs in the window, but its tenant died long ago: it remains as a memorial only.” (Act I)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>
        <w:rPr>
          <w:lang w:eastAsia="en-US"/>
        </w:rPr>
        <w:t>“Remember that you are a human being with a soul and the divine gift of articulate speech: don’t sit there crooning like a bilious pigeon.” (Act I)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>
        <w:rPr>
          <w:lang w:eastAsia="en-US"/>
        </w:rPr>
        <w:t>“Shall we ask the baggage to sit down or shall we throw her out of the window?” (Act II)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Pr="007902E5" w:rsidRDefault="007902E5" w:rsidP="007902E5">
      <w:pPr>
        <w:pStyle w:val="IOSheading32017"/>
      </w:pPr>
      <w:r w:rsidRPr="007902E5">
        <w:t xml:space="preserve">Questions for </w:t>
      </w:r>
      <w:r>
        <w:t>Group 2</w:t>
      </w:r>
    </w:p>
    <w:p w:rsidR="005003CD" w:rsidRDefault="005003CD" w:rsidP="005003CD">
      <w:pPr>
        <w:pStyle w:val="IOSList1numbered2017"/>
        <w:rPr>
          <w:lang w:eastAsia="en-US"/>
        </w:rPr>
      </w:pPr>
      <w:r>
        <w:rPr>
          <w:lang w:eastAsia="en-US"/>
        </w:rPr>
        <w:t>“I shall make a duchess out of this draggletailed guttersnipe.” (Act II)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“Don’t you want to be clean and sweet and decent, like a lady? You know you can’t be a nice girl inside if you’re a dirty slut outside</w:t>
      </w:r>
      <w:r>
        <w:rPr>
          <w:lang w:eastAsia="en-US"/>
        </w:rPr>
        <w:t>.</w:t>
      </w:r>
      <w:r w:rsidRPr="005003CD">
        <w:rPr>
          <w:lang w:eastAsia="en-US"/>
        </w:rPr>
        <w:t>” (Act II)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lastRenderedPageBreak/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“You see, we’re all savages, more or less. We’re supposed to be civilized and cultured – to know all about poetry and philosophy and art and science, and so on; but how many of us even know the meanings of these names? What do you know of poetry?” (Act</w:t>
      </w:r>
      <w:r>
        <w:rPr>
          <w:lang w:eastAsia="en-US"/>
        </w:rPr>
        <w:t xml:space="preserve"> III)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“Eliza who is exquisitely dressed, produced an impression of such remarkable distinction and beauty as she enters, they all rise to greet her</w:t>
      </w:r>
      <w:r>
        <w:rPr>
          <w:lang w:eastAsia="en-US"/>
        </w:rPr>
        <w:t>.</w:t>
      </w:r>
      <w:r w:rsidRPr="005003CD">
        <w:rPr>
          <w:lang w:eastAsia="en-US"/>
        </w:rPr>
        <w:t>” (Act III)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7902E5" w:rsidRPr="007902E5" w:rsidRDefault="007902E5" w:rsidP="007902E5">
      <w:pPr>
        <w:pStyle w:val="IOSheading32017"/>
      </w:pPr>
      <w:r w:rsidRPr="007902E5">
        <w:t xml:space="preserve">Questions for </w:t>
      </w:r>
      <w:r>
        <w:t>Group 3</w:t>
      </w:r>
    </w:p>
    <w:p w:rsidR="005003CD" w:rsidRDefault="007902E5" w:rsidP="007902E5">
      <w:pPr>
        <w:pStyle w:val="IOSList1numbered2017"/>
        <w:numPr>
          <w:ilvl w:val="0"/>
          <w:numId w:val="42"/>
        </w:numPr>
        <w:rPr>
          <w:lang w:eastAsia="en-US"/>
        </w:rPr>
      </w:pPr>
      <w:r w:rsidRPr="005003CD">
        <w:rPr>
          <w:lang w:eastAsia="en-US"/>
        </w:rPr>
        <w:t xml:space="preserve"> </w:t>
      </w:r>
      <w:r w:rsidR="005003CD" w:rsidRPr="005003CD">
        <w:rPr>
          <w:lang w:eastAsia="en-US"/>
        </w:rPr>
        <w:t>“You certainly are a pretty pair of babies, playing with your live doll.” (Act III, p.63)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“Eliza’s beauty becomes murderous</w:t>
      </w:r>
      <w:r>
        <w:rPr>
          <w:lang w:eastAsia="en-US"/>
        </w:rPr>
        <w:t>.</w:t>
      </w:r>
      <w:r w:rsidRPr="005003CD">
        <w:rPr>
          <w:lang w:eastAsia="en-US"/>
        </w:rPr>
        <w:t>” (Act IV)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“You don't care. I know you don't care. You wouldn't care if I was dead. I'm nothing to you</w:t>
      </w:r>
      <w:r>
        <w:rPr>
          <w:lang w:eastAsia="en-US"/>
        </w:rPr>
        <w:t xml:space="preserve"> – </w:t>
      </w:r>
      <w:r w:rsidRPr="005003CD">
        <w:rPr>
          <w:lang w:eastAsia="en-US"/>
        </w:rPr>
        <w:t>not</w:t>
      </w:r>
      <w:r>
        <w:rPr>
          <w:lang w:eastAsia="en-US"/>
        </w:rPr>
        <w:t xml:space="preserve"> </w:t>
      </w:r>
      <w:r w:rsidRPr="005003CD">
        <w:rPr>
          <w:lang w:eastAsia="en-US"/>
        </w:rPr>
        <w:t>so much as them slippers." (Act IV)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“Now you are free and can do what you like</w:t>
      </w:r>
      <w:r>
        <w:rPr>
          <w:lang w:eastAsia="en-US"/>
        </w:rPr>
        <w:t>.</w:t>
      </w:r>
      <w:r w:rsidRPr="005003CD">
        <w:rPr>
          <w:lang w:eastAsia="en-US"/>
        </w:rPr>
        <w:t>” (Act IV)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“All I want to know is whether anything belongs to me? My own clothes were burnt</w:t>
      </w:r>
      <w:r>
        <w:rPr>
          <w:lang w:eastAsia="en-US"/>
        </w:rPr>
        <w:t>.</w:t>
      </w:r>
      <w:r w:rsidRPr="005003CD">
        <w:rPr>
          <w:lang w:eastAsia="en-US"/>
        </w:rPr>
        <w:t>” (Act IV)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7902E5" w:rsidRPr="007902E5" w:rsidRDefault="007902E5" w:rsidP="007902E5">
      <w:pPr>
        <w:pStyle w:val="IOSheading32017"/>
      </w:pPr>
      <w:r w:rsidRPr="007902E5">
        <w:t xml:space="preserve">Questions for </w:t>
      </w:r>
      <w:r>
        <w:t>Group 4</w:t>
      </w:r>
    </w:p>
    <w:p w:rsidR="005003CD" w:rsidRDefault="007902E5" w:rsidP="007902E5">
      <w:pPr>
        <w:pStyle w:val="IOSList1numbered2017"/>
        <w:numPr>
          <w:ilvl w:val="0"/>
          <w:numId w:val="43"/>
        </w:numPr>
        <w:rPr>
          <w:lang w:eastAsia="en-US"/>
        </w:rPr>
      </w:pPr>
      <w:r w:rsidRPr="005003CD">
        <w:rPr>
          <w:lang w:eastAsia="en-US"/>
        </w:rPr>
        <w:t xml:space="preserve"> </w:t>
      </w:r>
      <w:r w:rsidR="005003CD" w:rsidRPr="005003CD">
        <w:rPr>
          <w:lang w:eastAsia="en-US"/>
        </w:rPr>
        <w:t>“The ring is the one you bought me… I don’t want it now…” (Act IV)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“You calling me Miss Doolittle that day… That was the beginning of self-respect for me</w:t>
      </w:r>
      <w:r>
        <w:rPr>
          <w:lang w:eastAsia="en-US"/>
        </w:rPr>
        <w:t>.</w:t>
      </w:r>
      <w:r w:rsidRPr="005003CD">
        <w:rPr>
          <w:lang w:eastAsia="en-US"/>
        </w:rPr>
        <w:t>” (Act 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lastRenderedPageBreak/>
        <w:t>"The difference between a lady and a flower girl is not how she behaves, but how she's treated." (Act 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“I am a child in your country. I have forgotten my own language a</w:t>
      </w:r>
      <w:r>
        <w:rPr>
          <w:lang w:eastAsia="en-US"/>
        </w:rPr>
        <w:t>nd</w:t>
      </w:r>
      <w:r w:rsidRPr="005003CD">
        <w:rPr>
          <w:lang w:eastAsia="en-US"/>
        </w:rPr>
        <w:t xml:space="preserve"> can speak nothing but yours.” (Act 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5003CD" w:rsidRDefault="005003CD" w:rsidP="005003CD">
      <w:pPr>
        <w:pStyle w:val="IOSList1numbered2017"/>
        <w:rPr>
          <w:lang w:eastAsia="en-US"/>
        </w:rPr>
      </w:pPr>
      <w:r w:rsidRPr="005003CD">
        <w:rPr>
          <w:lang w:eastAsia="en-US"/>
        </w:rPr>
        <w:t>“But [standing up and facing him] I won’t be passed over</w:t>
      </w:r>
      <w:r w:rsidR="00353EB8">
        <w:rPr>
          <w:lang w:eastAsia="en-US"/>
        </w:rPr>
        <w:t>.</w:t>
      </w:r>
      <w:r w:rsidRPr="005003CD">
        <w:rPr>
          <w:lang w:eastAsia="en-US"/>
        </w:rPr>
        <w:t>” (Act 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7902E5" w:rsidRPr="007902E5" w:rsidRDefault="007902E5" w:rsidP="007902E5">
      <w:pPr>
        <w:pStyle w:val="IOSheading32017"/>
      </w:pPr>
      <w:r w:rsidRPr="007902E5">
        <w:t xml:space="preserve">Questions for </w:t>
      </w:r>
      <w:r>
        <w:t>Group 5</w:t>
      </w:r>
    </w:p>
    <w:p w:rsidR="00353EB8" w:rsidRDefault="00353EB8" w:rsidP="007902E5">
      <w:pPr>
        <w:pStyle w:val="IOSList1numbered2017"/>
        <w:numPr>
          <w:ilvl w:val="0"/>
          <w:numId w:val="44"/>
        </w:numPr>
        <w:rPr>
          <w:lang w:eastAsia="en-US"/>
        </w:rPr>
      </w:pPr>
      <w:r w:rsidRPr="00353EB8">
        <w:rPr>
          <w:lang w:eastAsia="en-US"/>
        </w:rPr>
        <w:t>“Why did you take my independence from me? Why did I give it up? I’m a slave now, for all my fine clothes</w:t>
      </w:r>
      <w:r>
        <w:rPr>
          <w:lang w:eastAsia="en-US"/>
        </w:rPr>
        <w:t>.</w:t>
      </w:r>
      <w:r w:rsidRPr="00353EB8">
        <w:rPr>
          <w:lang w:eastAsia="en-US"/>
        </w:rPr>
        <w:t>” (Act 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353EB8" w:rsidRDefault="00353EB8" w:rsidP="00353EB8">
      <w:pPr>
        <w:pStyle w:val="IOSList1numbered2017"/>
        <w:rPr>
          <w:lang w:eastAsia="en-US"/>
        </w:rPr>
      </w:pPr>
      <w:r w:rsidRPr="00353EB8">
        <w:rPr>
          <w:lang w:eastAsia="en-US"/>
        </w:rPr>
        <w:t>“I only want to be natural… I’m not dirt under your feet</w:t>
      </w:r>
      <w:r>
        <w:rPr>
          <w:lang w:eastAsia="en-US"/>
        </w:rPr>
        <w:t>.</w:t>
      </w:r>
      <w:r w:rsidRPr="00353EB8">
        <w:rPr>
          <w:lang w:eastAsia="en-US"/>
        </w:rPr>
        <w:t>” (Act 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353EB8" w:rsidRDefault="00353EB8" w:rsidP="00353EB8">
      <w:pPr>
        <w:pStyle w:val="IOSList1numbered2017"/>
        <w:rPr>
          <w:lang w:eastAsia="en-US"/>
        </w:rPr>
      </w:pPr>
      <w:r w:rsidRPr="00353EB8">
        <w:rPr>
          <w:lang w:eastAsia="en-US"/>
        </w:rPr>
        <w:t>“You can’t take away the</w:t>
      </w:r>
      <w:r>
        <w:rPr>
          <w:lang w:eastAsia="en-US"/>
        </w:rPr>
        <w:t xml:space="preserve"> knowledge you gave me.” (Act V)</w:t>
      </w:r>
    </w:p>
    <w:p w:rsidR="00353EB8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r w:rsidRPr="00353EB8">
        <w:rPr>
          <w:u w:val="single"/>
          <w:lang w:eastAsia="en-US"/>
        </w:rPr>
        <w:tab/>
      </w:r>
    </w:p>
    <w:p w:rsidR="00353EB8" w:rsidRPr="00353EB8" w:rsidRDefault="00353EB8" w:rsidP="00353EB8">
      <w:pPr>
        <w:pStyle w:val="IOSList1numbered2017"/>
        <w:rPr>
          <w:lang w:eastAsia="en-US"/>
        </w:rPr>
      </w:pPr>
      <w:r w:rsidRPr="00353EB8">
        <w:rPr>
          <w:lang w:eastAsia="en-US"/>
        </w:rPr>
        <w:t>“Now you’re a tower of strength; a consort battleship</w:t>
      </w:r>
      <w:r>
        <w:rPr>
          <w:lang w:eastAsia="en-US"/>
        </w:rPr>
        <w:t>.</w:t>
      </w:r>
      <w:r w:rsidRPr="00353EB8">
        <w:rPr>
          <w:lang w:eastAsia="en-US"/>
        </w:rPr>
        <w:t>” (Act V)</w:t>
      </w:r>
    </w:p>
    <w:p w:rsidR="005003CD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Speaker: </w:t>
      </w:r>
      <w:r w:rsidRPr="00353EB8">
        <w:rPr>
          <w:u w:val="single"/>
          <w:lang w:eastAsia="en-US"/>
        </w:rPr>
        <w:tab/>
      </w:r>
    </w:p>
    <w:p w:rsidR="00353EB8" w:rsidRPr="009862E0" w:rsidRDefault="00353EB8" w:rsidP="00353EB8">
      <w:pPr>
        <w:pStyle w:val="IOSlist2bullet2017"/>
        <w:tabs>
          <w:tab w:val="clear" w:pos="2268"/>
          <w:tab w:val="clear" w:pos="2835"/>
          <w:tab w:val="clear" w:pos="3402"/>
          <w:tab w:val="left" w:pos="10772"/>
        </w:tabs>
        <w:rPr>
          <w:lang w:eastAsia="en-US"/>
        </w:rPr>
      </w:pPr>
      <w:r>
        <w:rPr>
          <w:lang w:eastAsia="en-US"/>
        </w:rPr>
        <w:t xml:space="preserve">Tone: </w:t>
      </w:r>
      <w:bookmarkStart w:id="0" w:name="_GoBack"/>
      <w:bookmarkEnd w:id="0"/>
      <w:r w:rsidRPr="00353EB8">
        <w:rPr>
          <w:u w:val="single"/>
          <w:lang w:eastAsia="en-US"/>
        </w:rPr>
        <w:tab/>
      </w:r>
    </w:p>
    <w:sectPr w:rsidR="00353EB8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E6E" w:rsidRDefault="00CC6E6E" w:rsidP="00F247F6">
      <w:r>
        <w:separator/>
      </w:r>
    </w:p>
    <w:p w:rsidR="00CC6E6E" w:rsidRDefault="00CC6E6E"/>
    <w:p w:rsidR="00CC6E6E" w:rsidRDefault="00CC6E6E"/>
  </w:endnote>
  <w:endnote w:type="continuationSeparator" w:id="0">
    <w:p w:rsidR="00CC6E6E" w:rsidRDefault="00CC6E6E" w:rsidP="00F247F6">
      <w:r>
        <w:continuationSeparator/>
      </w:r>
    </w:p>
    <w:p w:rsidR="00CC6E6E" w:rsidRDefault="00CC6E6E"/>
    <w:p w:rsidR="00CC6E6E" w:rsidRDefault="00CC6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353EB8">
    <w:pPr>
      <w:pStyle w:val="IOSfooter2017"/>
      <w:tabs>
        <w:tab w:val="clear" w:pos="5245"/>
        <w:tab w:val="left" w:pos="3402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F4252">
      <w:rPr>
        <w:noProof/>
      </w:rPr>
      <w:t>2</w:t>
    </w:r>
    <w:r w:rsidRPr="004E338C">
      <w:fldChar w:fldCharType="end"/>
    </w:r>
    <w:r>
      <w:tab/>
    </w:r>
    <w:r>
      <w:tab/>
    </w:r>
    <w:r w:rsidR="00353EB8">
      <w:t>Year 12 English</w:t>
    </w:r>
    <w:r w:rsidR="007902E5">
      <w:t xml:space="preserve"> Standard Module A – Character beliefs, attitudes, ideas and a</w:t>
    </w:r>
    <w:r w:rsidR="00353EB8">
      <w:t>ssumptions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</w:t>
    </w:r>
    <w:r w:rsidR="007902E5">
      <w:t xml:space="preserve"> 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F4252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E6E" w:rsidRDefault="00CC6E6E" w:rsidP="00F247F6">
      <w:r>
        <w:separator/>
      </w:r>
    </w:p>
    <w:p w:rsidR="00CC6E6E" w:rsidRDefault="00CC6E6E"/>
    <w:p w:rsidR="00CC6E6E" w:rsidRDefault="00CC6E6E"/>
  </w:footnote>
  <w:footnote w:type="continuationSeparator" w:id="0">
    <w:p w:rsidR="00CC6E6E" w:rsidRDefault="00CC6E6E" w:rsidP="00F247F6">
      <w:r>
        <w:continuationSeparator/>
      </w:r>
    </w:p>
    <w:p w:rsidR="00CC6E6E" w:rsidRDefault="00CC6E6E"/>
    <w:p w:rsidR="00CC6E6E" w:rsidRDefault="00CC6E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BE53912"/>
    <w:multiLevelType w:val="hybridMultilevel"/>
    <w:tmpl w:val="20E69D9E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pStyle w:val="IOSlist2bullet2017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1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9"/>
  </w:num>
  <w:num w:numId="14">
    <w:abstractNumId w:val="6"/>
  </w:num>
  <w:num w:numId="15">
    <w:abstractNumId w:val="10"/>
  </w:num>
  <w:num w:numId="16">
    <w:abstractNumId w:val="7"/>
  </w:num>
  <w:num w:numId="17">
    <w:abstractNumId w:val="2"/>
  </w:num>
  <w:num w:numId="18">
    <w:abstractNumId w:val="10"/>
    <w:lvlOverride w:ilvl="0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10"/>
    <w:lvlOverride w:ilvl="0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</w:num>
  <w:num w:numId="33">
    <w:abstractNumId w:val="8"/>
  </w:num>
  <w:num w:numId="34">
    <w:abstractNumId w:val="10"/>
  </w:num>
  <w:num w:numId="35">
    <w:abstractNumId w:val="8"/>
  </w:num>
  <w:num w:numId="36">
    <w:abstractNumId w:val="7"/>
  </w:num>
  <w:num w:numId="37">
    <w:abstractNumId w:val="4"/>
  </w:num>
  <w:num w:numId="38">
    <w:abstractNumId w:val="5"/>
  </w:num>
  <w:num w:numId="39">
    <w:abstractNumId w:val="0"/>
  </w:num>
  <w:num w:numId="40">
    <w:abstractNumId w:val="5"/>
  </w:num>
  <w:num w:numId="41">
    <w:abstractNumId w:val="1"/>
  </w:num>
  <w:num w:numId="42">
    <w:abstractNumId w:val="10"/>
    <w:lvlOverride w:ilvl="0">
      <w:startOverride w:val="1"/>
    </w:lvlOverride>
  </w:num>
  <w:num w:numId="43">
    <w:abstractNumId w:val="10"/>
    <w:lvlOverride w:ilvl="0">
      <w:startOverride w:val="1"/>
    </w:lvlOverride>
  </w:num>
  <w:num w:numId="44">
    <w:abstractNumId w:val="10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003C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3EB8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4252"/>
    <w:rsid w:val="004F52F4"/>
    <w:rsid w:val="004F5A67"/>
    <w:rsid w:val="005003CD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2E5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C6E6E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81001FCC-B63D-4978-A810-9BD67DB0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2E5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7902E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7902E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902E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902E5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902E5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2E5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2E5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2E5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2E5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7902E5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7902E5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7902E5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7902E5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7902E5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7902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7902E5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7902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7902E5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7902E5"/>
    <w:pPr>
      <w:spacing w:before="320"/>
      <w:outlineLvl w:val="2"/>
    </w:pPr>
    <w:rPr>
      <w:sz w:val="36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7902E5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7902E5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7902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Normal"/>
    <w:qFormat/>
    <w:locked/>
    <w:rsid w:val="007902E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7902E5"/>
    <w:pPr>
      <w:numPr>
        <w:numId w:val="40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unformattedspace2017">
    <w:name w:val="IOS unformatted space 2017"/>
    <w:basedOn w:val="Normal"/>
    <w:qFormat/>
    <w:locked/>
    <w:rsid w:val="007902E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Normal"/>
    <w:qFormat/>
    <w:rsid w:val="007902E5"/>
  </w:style>
  <w:style w:type="paragraph" w:customStyle="1" w:styleId="IOScaptiongraphics2017">
    <w:name w:val="IOS caption graphics 2017"/>
    <w:basedOn w:val="IOSreference2017"/>
    <w:next w:val="Normal"/>
    <w:qFormat/>
    <w:locked/>
    <w:rsid w:val="007902E5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7902E5"/>
    <w:pPr>
      <w:numPr>
        <w:ilvl w:val="1"/>
        <w:numId w:val="3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7902E5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902E5"/>
    <w:pPr>
      <w:numPr>
        <w:numId w:val="35"/>
      </w:numPr>
      <w:spacing w:before="80" w:line="280" w:lineRule="atLeast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7902E5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lines2017">
    <w:name w:val="IOS lines 2017"/>
    <w:basedOn w:val="Normal"/>
    <w:qFormat/>
    <w:rsid w:val="007902E5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7902E5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902E5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902E5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7902E5"/>
    <w:pPr>
      <w:numPr>
        <w:numId w:val="39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7902E5"/>
    <w:pPr>
      <w:numPr>
        <w:numId w:val="41"/>
      </w:numPr>
    </w:pPr>
  </w:style>
  <w:style w:type="paragraph" w:customStyle="1" w:styleId="IOSList1numbered2017">
    <w:name w:val="IOS List 1 numbered 2017"/>
    <w:basedOn w:val="Normal"/>
    <w:qFormat/>
    <w:locked/>
    <w:rsid w:val="007902E5"/>
    <w:pPr>
      <w:numPr>
        <w:numId w:val="34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7902E5"/>
    <w:pPr>
      <w:numPr>
        <w:ilvl w:val="1"/>
        <w:numId w:val="3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7902E5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7902E5"/>
    <w:rPr>
      <w:color w:val="2208BE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7902E5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7902E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902E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5"/>
    <w:rPr>
      <w:rFonts w:ascii="Arial" w:hAnsi="Arial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2E5"/>
    <w:rPr>
      <w:rFonts w:ascii="Arial" w:hAnsi="Arial"/>
      <w:b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2E5"/>
    <w:rPr>
      <w:rFonts w:ascii="Arial" w:eastAsiaTheme="majorEastAsia" w:hAnsi="Arial" w:cstheme="majorBidi"/>
      <w:b/>
      <w:color w:val="000000" w:themeColor="text1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2E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2E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2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OSmultiplechoicealternatives2017">
    <w:name w:val="IOS multiple choice alternatives 2017"/>
    <w:basedOn w:val="Normal"/>
    <w:qFormat/>
    <w:rsid w:val="007902E5"/>
    <w:pPr>
      <w:numPr>
        <w:numId w:val="37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27D58-E4AC-4F32-A3F7-5DCB80EE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25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3032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33</dc:title>
  <dc:subject/>
  <dc:creator>Ly, Helen</dc:creator>
  <cp:keywords/>
  <dc:description/>
  <cp:lastModifiedBy>Tsirigos, Denise</cp:lastModifiedBy>
  <cp:revision>3</cp:revision>
  <cp:lastPrinted>2017-06-14T01:28:00Z</cp:lastPrinted>
  <dcterms:created xsi:type="dcterms:W3CDTF">2017-12-14T03:19:00Z</dcterms:created>
  <dcterms:modified xsi:type="dcterms:W3CDTF">2018-06-18T02:45:00Z</dcterms:modified>
  <cp:category/>
</cp:coreProperties>
</file>