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DCC4B" w14:textId="6BFFE403" w:rsidR="001E1F9A" w:rsidRDefault="004B3BF3" w:rsidP="00D611A9">
      <w:pPr>
        <w:pStyle w:val="IOSheading12017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FA6BA5">
        <w:t>Sample examination materials</w:t>
      </w:r>
    </w:p>
    <w:p w14:paraId="164427AD" w14:textId="77777777" w:rsidR="009F2509" w:rsidRDefault="009F2509" w:rsidP="002D1DBE">
      <w:pPr>
        <w:pStyle w:val="IOSheading22017"/>
      </w:pPr>
      <w:r>
        <w:t>English as an additional language or dialect (EAL/D)</w:t>
      </w:r>
    </w:p>
    <w:p w14:paraId="120BB763" w14:textId="7EA2831F" w:rsidR="002D1DBE" w:rsidRDefault="009F2509" w:rsidP="009F2509">
      <w:pPr>
        <w:pStyle w:val="IOSheading32017"/>
      </w:pPr>
      <w:r>
        <w:t>P</w:t>
      </w:r>
      <w:r w:rsidR="00FA6BA5">
        <w:t>aper 2</w:t>
      </w:r>
    </w:p>
    <w:p w14:paraId="5F235D20" w14:textId="4A5014D4" w:rsidR="00FA6BA5" w:rsidRDefault="00FA6BA5" w:rsidP="00FA6BA5">
      <w:pPr>
        <w:pStyle w:val="IOSheading32017"/>
      </w:pPr>
      <w:r>
        <w:t>Sample questions marking guidelines</w:t>
      </w:r>
    </w:p>
    <w:p w14:paraId="1411310E" w14:textId="34A776DA" w:rsidR="00FA6BA5" w:rsidRDefault="00FE250F" w:rsidP="00FA6BA5">
      <w:pPr>
        <w:pStyle w:val="IOSheading42017"/>
      </w:pPr>
      <w:r>
        <w:t>Section I – m</w:t>
      </w:r>
      <w:r w:rsidR="009F2509">
        <w:t>odule B: l</w:t>
      </w:r>
      <w:r w:rsidR="00FA6BA5">
        <w:t>anguage, identity and culture</w:t>
      </w:r>
    </w:p>
    <w:p w14:paraId="0F4CE8DB" w14:textId="6AAFC6A5" w:rsidR="00FA6BA5" w:rsidRDefault="00FA6BA5" w:rsidP="00FA6BA5">
      <w:pPr>
        <w:pStyle w:val="IOSbodytext2017"/>
        <w:spacing w:after="120"/>
        <w:rPr>
          <w:rStyle w:val="IOSstrongemphasis2017"/>
        </w:rPr>
      </w:pPr>
      <w:proofErr w:type="gramStart"/>
      <w:r>
        <w:rPr>
          <w:rStyle w:val="IOSstrongemphasis2017"/>
        </w:rPr>
        <w:t>This guidelines</w:t>
      </w:r>
      <w:proofErr w:type="gramEnd"/>
      <w:r>
        <w:rPr>
          <w:rStyle w:val="IOSstrongemphasis2017"/>
        </w:rPr>
        <w:t xml:space="preserve"> are generic and will need to be adjusted for specific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the marking criteria for the assessment tasks. Examines the marks that can be received based on the level of work completed by the student. (marking criteria)"/>
      </w:tblPr>
      <w:tblGrid>
        <w:gridCol w:w="9493"/>
        <w:gridCol w:w="1269"/>
      </w:tblGrid>
      <w:tr w:rsidR="00FA6BA5" w:rsidRPr="00FA6BA5" w14:paraId="568B77BF" w14:textId="77777777" w:rsidTr="00FA6BA5">
        <w:trPr>
          <w:cantSplit/>
          <w:tblHeader/>
        </w:trPr>
        <w:tc>
          <w:tcPr>
            <w:tcW w:w="9493" w:type="dxa"/>
          </w:tcPr>
          <w:p w14:paraId="0C8402A7" w14:textId="4FFBF002" w:rsidR="00FA6BA5" w:rsidRPr="00FA6BA5" w:rsidRDefault="00FA6BA5" w:rsidP="00FA6BA5">
            <w:pPr>
              <w:pStyle w:val="IOStableheading2017"/>
              <w:rPr>
                <w:rStyle w:val="IOSstrongemphasis2017"/>
                <w:b/>
              </w:rPr>
            </w:pPr>
            <w:r w:rsidRPr="00FA6BA5">
              <w:rPr>
                <w:rStyle w:val="IOSstrongemphasis2017"/>
                <w:b/>
              </w:rPr>
              <w:t>Criteria</w:t>
            </w:r>
          </w:p>
        </w:tc>
        <w:tc>
          <w:tcPr>
            <w:tcW w:w="1269" w:type="dxa"/>
          </w:tcPr>
          <w:p w14:paraId="3F666708" w14:textId="668CFD03" w:rsidR="00FA6BA5" w:rsidRPr="00FA6BA5" w:rsidRDefault="00FA6BA5" w:rsidP="00FA6BA5">
            <w:pPr>
              <w:pStyle w:val="IOStableheading2017"/>
              <w:rPr>
                <w:rStyle w:val="IOSstrongemphasis2017"/>
                <w:b/>
              </w:rPr>
            </w:pPr>
            <w:r w:rsidRPr="00FA6BA5">
              <w:rPr>
                <w:rStyle w:val="IOSstrongemphasis2017"/>
                <w:b/>
              </w:rPr>
              <w:t>Marks</w:t>
            </w:r>
          </w:p>
        </w:tc>
      </w:tr>
      <w:tr w:rsidR="00805298" w14:paraId="22E0CA55" w14:textId="77777777" w:rsidTr="00FA6BA5">
        <w:tc>
          <w:tcPr>
            <w:tcW w:w="9493" w:type="dxa"/>
          </w:tcPr>
          <w:p w14:paraId="5736B7F6" w14:textId="77777777" w:rsidR="00805298" w:rsidRPr="00386FCC" w:rsidRDefault="00805298" w:rsidP="00805298">
            <w:pPr>
              <w:pStyle w:val="IOStablelist1bullet2017"/>
              <w:rPr>
                <w:b/>
              </w:rPr>
            </w:pPr>
            <w:r>
              <w:t>Skilfully demonstrates understanding of how language is used to express cultural identity</w:t>
            </w:r>
          </w:p>
          <w:p w14:paraId="693C4D8E" w14:textId="77777777" w:rsidR="00805298" w:rsidRPr="00F25A8F" w:rsidRDefault="00805298" w:rsidP="00805298">
            <w:pPr>
              <w:pStyle w:val="IOStablelist1bullet2017"/>
              <w:rPr>
                <w:b/>
              </w:rPr>
            </w:pPr>
            <w:r>
              <w:t>Skilfully organises, develops and expresses ideas using language appropriate to an analytical response</w:t>
            </w:r>
          </w:p>
          <w:p w14:paraId="3F7DAC0F" w14:textId="49781DB9" w:rsidR="00805298" w:rsidRDefault="00805298" w:rsidP="00805298">
            <w:pPr>
              <w:pStyle w:val="IOStablelist1bullet2017"/>
              <w:rPr>
                <w:rStyle w:val="IOSstrongemphasis2017"/>
                <w:lang w:eastAsia="en-US"/>
              </w:rPr>
            </w:pPr>
            <w:r>
              <w:t>Provides a highly detailed analysis of the prescribed text relevant to the question</w:t>
            </w:r>
          </w:p>
        </w:tc>
        <w:tc>
          <w:tcPr>
            <w:tcW w:w="1269" w:type="dxa"/>
          </w:tcPr>
          <w:p w14:paraId="533E94D6" w14:textId="3ED8A350" w:rsidR="00805298" w:rsidRDefault="00805298" w:rsidP="00805298">
            <w:pPr>
              <w:pStyle w:val="IOStabletext2017"/>
              <w:rPr>
                <w:rStyle w:val="IOSstrongemphasis2017"/>
                <w:lang w:eastAsia="en-US"/>
              </w:rPr>
            </w:pPr>
            <w:r w:rsidRPr="00386FCC">
              <w:t>17-20</w:t>
            </w:r>
          </w:p>
        </w:tc>
      </w:tr>
      <w:tr w:rsidR="00805298" w14:paraId="5AF7E9E6" w14:textId="77777777" w:rsidTr="00FA6BA5">
        <w:tc>
          <w:tcPr>
            <w:tcW w:w="9493" w:type="dxa"/>
          </w:tcPr>
          <w:p w14:paraId="20191395" w14:textId="77777777" w:rsidR="00805298" w:rsidRPr="00386FCC" w:rsidRDefault="00805298" w:rsidP="00805298">
            <w:pPr>
              <w:pStyle w:val="IOStablelist1bullet2017"/>
              <w:rPr>
                <w:b/>
              </w:rPr>
            </w:pPr>
            <w:r>
              <w:t>Effectively demonstrates understanding of how language is used to express cultural identity</w:t>
            </w:r>
          </w:p>
          <w:p w14:paraId="7D10F8A4" w14:textId="77777777" w:rsidR="00805298" w:rsidRPr="00F25A8F" w:rsidRDefault="00805298" w:rsidP="00805298">
            <w:pPr>
              <w:pStyle w:val="IOStablelist1bullet2017"/>
              <w:rPr>
                <w:b/>
              </w:rPr>
            </w:pPr>
            <w:r>
              <w:t>Effectively organises, develops and expresses ideas using language appropriate to an analytical response</w:t>
            </w:r>
          </w:p>
          <w:p w14:paraId="24BEEAA2" w14:textId="0F1FB0A7" w:rsidR="00805298" w:rsidRDefault="00805298" w:rsidP="00805298">
            <w:pPr>
              <w:pStyle w:val="IOStablelist1bullet2017"/>
              <w:rPr>
                <w:rStyle w:val="IOSstrongemphasis2017"/>
                <w:lang w:eastAsia="en-US"/>
              </w:rPr>
            </w:pPr>
            <w:r w:rsidRPr="00F25A8F">
              <w:t>Provides a detailed analysis of the prescribed text relevant to the question</w:t>
            </w:r>
          </w:p>
        </w:tc>
        <w:tc>
          <w:tcPr>
            <w:tcW w:w="1269" w:type="dxa"/>
          </w:tcPr>
          <w:p w14:paraId="4B3C14D4" w14:textId="17FE1B17" w:rsidR="00805298" w:rsidRDefault="00805298" w:rsidP="00805298">
            <w:pPr>
              <w:pStyle w:val="IOStabletext2017"/>
              <w:rPr>
                <w:rStyle w:val="IOSstrongemphasis2017"/>
                <w:lang w:eastAsia="en-US"/>
              </w:rPr>
            </w:pPr>
            <w:r w:rsidRPr="00386FCC">
              <w:t>13-16</w:t>
            </w:r>
          </w:p>
        </w:tc>
      </w:tr>
      <w:tr w:rsidR="00805298" w14:paraId="3AC63503" w14:textId="77777777" w:rsidTr="00FA6BA5">
        <w:tc>
          <w:tcPr>
            <w:tcW w:w="9493" w:type="dxa"/>
          </w:tcPr>
          <w:p w14:paraId="4DC8C0EC" w14:textId="77777777" w:rsidR="00805298" w:rsidRPr="00386FCC" w:rsidRDefault="00805298" w:rsidP="00805298">
            <w:pPr>
              <w:pStyle w:val="IOStablelist1bullet2017"/>
              <w:rPr>
                <w:b/>
              </w:rPr>
            </w:pPr>
            <w:r>
              <w:t>Demonstrates some understanding of how language is used to express cultural identity</w:t>
            </w:r>
          </w:p>
          <w:p w14:paraId="299DF7CD" w14:textId="77777777" w:rsidR="00805298" w:rsidRPr="00F25A8F" w:rsidRDefault="00805298" w:rsidP="00805298">
            <w:pPr>
              <w:pStyle w:val="IOStablelist1bullet2017"/>
              <w:rPr>
                <w:b/>
              </w:rPr>
            </w:pPr>
            <w:r>
              <w:t>Provides sound organisation, development and expression of ideas using language appropriate to an analytical response</w:t>
            </w:r>
          </w:p>
          <w:p w14:paraId="73D4F112" w14:textId="2C3833B0" w:rsidR="00805298" w:rsidRDefault="00805298" w:rsidP="00805298">
            <w:pPr>
              <w:pStyle w:val="IOStablelist1bullet2017"/>
              <w:rPr>
                <w:rStyle w:val="IOSstrongemphasis2017"/>
                <w:lang w:eastAsia="en-US"/>
              </w:rPr>
            </w:pPr>
            <w:r w:rsidRPr="00F25A8F">
              <w:t xml:space="preserve">Provides a </w:t>
            </w:r>
            <w:r>
              <w:t>sound</w:t>
            </w:r>
            <w:r w:rsidRPr="00F25A8F">
              <w:t xml:space="preserve"> analysis of the prescribed text relevant to the question</w:t>
            </w:r>
          </w:p>
        </w:tc>
        <w:tc>
          <w:tcPr>
            <w:tcW w:w="1269" w:type="dxa"/>
          </w:tcPr>
          <w:p w14:paraId="4B313B8C" w14:textId="0A6211D5" w:rsidR="00805298" w:rsidRDefault="00805298" w:rsidP="00805298">
            <w:pPr>
              <w:pStyle w:val="IOStabletext2017"/>
              <w:rPr>
                <w:rStyle w:val="IOSstrongemphasis2017"/>
                <w:lang w:eastAsia="en-US"/>
              </w:rPr>
            </w:pPr>
            <w:r w:rsidRPr="00386FCC">
              <w:t>9-12</w:t>
            </w:r>
          </w:p>
        </w:tc>
      </w:tr>
      <w:tr w:rsidR="00805298" w14:paraId="0B0BFE5C" w14:textId="77777777" w:rsidTr="00FA6BA5">
        <w:tc>
          <w:tcPr>
            <w:tcW w:w="9493" w:type="dxa"/>
          </w:tcPr>
          <w:p w14:paraId="0323B3F8" w14:textId="77777777" w:rsidR="00805298" w:rsidRPr="00386FCC" w:rsidRDefault="00805298" w:rsidP="00805298">
            <w:pPr>
              <w:pStyle w:val="IOStablelist1bullet2017"/>
              <w:rPr>
                <w:b/>
              </w:rPr>
            </w:pPr>
            <w:r>
              <w:t>Identifies some understanding of how language is used to express cultural identity</w:t>
            </w:r>
          </w:p>
          <w:p w14:paraId="0BBBDA15" w14:textId="77777777" w:rsidR="00805298" w:rsidRPr="00F25A8F" w:rsidRDefault="00805298" w:rsidP="00805298">
            <w:pPr>
              <w:pStyle w:val="IOStablelist1bullet2017"/>
              <w:rPr>
                <w:b/>
              </w:rPr>
            </w:pPr>
            <w:r>
              <w:t>Provides some details and/or examples from the text</w:t>
            </w:r>
          </w:p>
          <w:p w14:paraId="60EC950C" w14:textId="40AA18D2" w:rsidR="00805298" w:rsidRDefault="00805298" w:rsidP="00805298">
            <w:pPr>
              <w:pStyle w:val="IOStablelist1bullet2017"/>
              <w:rPr>
                <w:rStyle w:val="IOSstrongemphasis2017"/>
                <w:lang w:eastAsia="en-US"/>
              </w:rPr>
            </w:pPr>
            <w:r>
              <w:t>Attempts to use the language structures and features of an analytical response</w:t>
            </w:r>
          </w:p>
        </w:tc>
        <w:tc>
          <w:tcPr>
            <w:tcW w:w="1269" w:type="dxa"/>
          </w:tcPr>
          <w:p w14:paraId="6F1EC8D8" w14:textId="6F52CF00" w:rsidR="00805298" w:rsidRDefault="00805298" w:rsidP="00805298">
            <w:pPr>
              <w:pStyle w:val="IOStabletext2017"/>
              <w:rPr>
                <w:rStyle w:val="IOSstrongemphasis2017"/>
                <w:lang w:eastAsia="en-US"/>
              </w:rPr>
            </w:pPr>
            <w:r w:rsidRPr="00386FCC">
              <w:t>5-8</w:t>
            </w:r>
          </w:p>
        </w:tc>
      </w:tr>
      <w:tr w:rsidR="00805298" w14:paraId="144CF675" w14:textId="77777777" w:rsidTr="00FA6BA5">
        <w:tc>
          <w:tcPr>
            <w:tcW w:w="9493" w:type="dxa"/>
          </w:tcPr>
          <w:p w14:paraId="5886FBCE" w14:textId="77777777" w:rsidR="00805298" w:rsidRPr="00F25A8F" w:rsidRDefault="00805298" w:rsidP="00805298">
            <w:pPr>
              <w:pStyle w:val="IOStablelist1bullet2017"/>
              <w:rPr>
                <w:b/>
              </w:rPr>
            </w:pPr>
            <w:r>
              <w:t>Limited development of ideas and expression on cultural identity</w:t>
            </w:r>
          </w:p>
          <w:p w14:paraId="4D770259" w14:textId="77777777" w:rsidR="00805298" w:rsidRPr="00F25A8F" w:rsidRDefault="00805298" w:rsidP="00805298">
            <w:pPr>
              <w:pStyle w:val="IOStablelist1bullet2017"/>
              <w:rPr>
                <w:b/>
              </w:rPr>
            </w:pPr>
            <w:r>
              <w:t>Refers to the text in a basic way, may rely on retelling the story</w:t>
            </w:r>
          </w:p>
          <w:p w14:paraId="6629B482" w14:textId="69A1FB7A" w:rsidR="00805298" w:rsidRDefault="00805298" w:rsidP="00805298">
            <w:pPr>
              <w:pStyle w:val="IOStablelist1bullet2017"/>
              <w:rPr>
                <w:rStyle w:val="IOSstrongemphasis2017"/>
                <w:lang w:eastAsia="en-US"/>
              </w:rPr>
            </w:pPr>
            <w:r>
              <w:t>Demonstrates minimal control of language and expression</w:t>
            </w:r>
          </w:p>
        </w:tc>
        <w:tc>
          <w:tcPr>
            <w:tcW w:w="1269" w:type="dxa"/>
          </w:tcPr>
          <w:p w14:paraId="68FEDC0E" w14:textId="56DC1CCC" w:rsidR="00805298" w:rsidRDefault="00805298" w:rsidP="00805298">
            <w:pPr>
              <w:pStyle w:val="IOStabletext2017"/>
              <w:rPr>
                <w:rStyle w:val="IOSstrongemphasis2017"/>
                <w:lang w:eastAsia="en-US"/>
              </w:rPr>
            </w:pPr>
            <w:r w:rsidRPr="00386FCC">
              <w:t>1-4</w:t>
            </w:r>
          </w:p>
        </w:tc>
      </w:tr>
    </w:tbl>
    <w:p w14:paraId="4F4CC4D3" w14:textId="722C07E4" w:rsidR="00805298" w:rsidRDefault="00805298">
      <w:pPr>
        <w:spacing w:before="0" w:after="160" w:line="259" w:lineRule="auto"/>
        <w:rPr>
          <w:rStyle w:val="IOSstrongemphasis2017"/>
          <w:lang w:eastAsia="en-US"/>
        </w:rPr>
      </w:pPr>
      <w:r>
        <w:rPr>
          <w:rStyle w:val="IOSstrongemphasis2017"/>
          <w:lang w:eastAsia="en-US"/>
        </w:rPr>
        <w:br w:type="page"/>
      </w:r>
    </w:p>
    <w:p w14:paraId="7794FD67" w14:textId="5A7A8517" w:rsidR="00FA6BA5" w:rsidRDefault="00805298" w:rsidP="00805298">
      <w:pPr>
        <w:pStyle w:val="IOSheading42017"/>
        <w:rPr>
          <w:rStyle w:val="IOSstrongemphasis2017"/>
          <w:b w:val="0"/>
        </w:rPr>
      </w:pPr>
      <w:r w:rsidRPr="00805298">
        <w:rPr>
          <w:rStyle w:val="IOSstrongemphasis2017"/>
          <w:b w:val="0"/>
        </w:rPr>
        <w:lastRenderedPageBreak/>
        <w:t>Section II</w:t>
      </w:r>
      <w:r w:rsidR="009F2509">
        <w:rPr>
          <w:rStyle w:val="IOSstrongemphasis2017"/>
          <w:b w:val="0"/>
        </w:rPr>
        <w:t xml:space="preserve"> – Module C: c</w:t>
      </w:r>
      <w:r>
        <w:rPr>
          <w:rStyle w:val="IOSstrongemphasis2017"/>
          <w:b w:val="0"/>
        </w:rPr>
        <w:t>lose study of text</w:t>
      </w:r>
    </w:p>
    <w:p w14:paraId="38F0E082" w14:textId="77777777" w:rsidR="00805298" w:rsidRDefault="00805298" w:rsidP="00805298">
      <w:pPr>
        <w:pStyle w:val="IOSbodytext2017"/>
        <w:spacing w:after="120"/>
        <w:rPr>
          <w:rStyle w:val="IOSstrongemphasis2017"/>
        </w:rPr>
      </w:pPr>
      <w:proofErr w:type="gramStart"/>
      <w:r>
        <w:rPr>
          <w:rStyle w:val="IOSstrongemphasis2017"/>
        </w:rPr>
        <w:t>This guidelines</w:t>
      </w:r>
      <w:proofErr w:type="gramEnd"/>
      <w:r>
        <w:rPr>
          <w:rStyle w:val="IOSstrongemphasis2017"/>
        </w:rPr>
        <w:t xml:space="preserve"> are generic and will need to be adjusted for specific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describes the unit of work for module A Pygmalion program. It contains the outcomes and content explored in the unit, the teaching and learning, and the evidence of learning throughout."/>
      </w:tblPr>
      <w:tblGrid>
        <w:gridCol w:w="9493"/>
        <w:gridCol w:w="1269"/>
      </w:tblGrid>
      <w:tr w:rsidR="00805298" w14:paraId="37211CA1" w14:textId="77777777" w:rsidTr="00805298">
        <w:trPr>
          <w:cantSplit/>
          <w:tblHeader/>
        </w:trPr>
        <w:tc>
          <w:tcPr>
            <w:tcW w:w="9493" w:type="dxa"/>
          </w:tcPr>
          <w:p w14:paraId="2124C859" w14:textId="73158EFC" w:rsidR="00805298" w:rsidRDefault="00805298" w:rsidP="0080529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1269" w:type="dxa"/>
          </w:tcPr>
          <w:p w14:paraId="1B26B602" w14:textId="3C5FE3EB" w:rsidR="00805298" w:rsidRDefault="00805298" w:rsidP="0080529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805298" w14:paraId="5904DE5B" w14:textId="77777777" w:rsidTr="00805298">
        <w:tc>
          <w:tcPr>
            <w:tcW w:w="9493" w:type="dxa"/>
          </w:tcPr>
          <w:p w14:paraId="7A1FFAEE" w14:textId="77777777" w:rsidR="00805298" w:rsidRPr="00386FCC" w:rsidRDefault="00805298" w:rsidP="00805298">
            <w:pPr>
              <w:pStyle w:val="IOStablelist1bullet2017"/>
              <w:rPr>
                <w:b/>
              </w:rPr>
            </w:pPr>
            <w:r>
              <w:t xml:space="preserve">Composes a highly effective response which demonstrates understanding of a text’s distinctive qualities and how </w:t>
            </w:r>
            <w:proofErr w:type="gramStart"/>
            <w:r>
              <w:t>these shape</w:t>
            </w:r>
            <w:proofErr w:type="gramEnd"/>
            <w:r>
              <w:t xml:space="preserve"> meaning</w:t>
            </w:r>
          </w:p>
          <w:p w14:paraId="37EA753F" w14:textId="77777777" w:rsidR="00805298" w:rsidRPr="00F25A8F" w:rsidRDefault="00805298" w:rsidP="00805298">
            <w:pPr>
              <w:pStyle w:val="IOStablelist1bullet2017"/>
              <w:rPr>
                <w:b/>
              </w:rPr>
            </w:pPr>
            <w:r>
              <w:t>Skilfully organises, develops and expresses ideas using language appropriate to an analytical response</w:t>
            </w:r>
          </w:p>
          <w:p w14:paraId="0C542548" w14:textId="38A0C43C" w:rsidR="00805298" w:rsidRDefault="00805298" w:rsidP="00805298">
            <w:pPr>
              <w:pStyle w:val="IOStablelist1bullet2017"/>
              <w:rPr>
                <w:lang w:eastAsia="en-US"/>
              </w:rPr>
            </w:pPr>
            <w:r>
              <w:t>Provides a highly detailed analysis of the prescribed text relevant to the question</w:t>
            </w:r>
          </w:p>
        </w:tc>
        <w:tc>
          <w:tcPr>
            <w:tcW w:w="1269" w:type="dxa"/>
          </w:tcPr>
          <w:p w14:paraId="1326F800" w14:textId="38D83DEB" w:rsidR="00805298" w:rsidRDefault="00805298" w:rsidP="00805298">
            <w:pPr>
              <w:pStyle w:val="IOStabletext2017"/>
              <w:rPr>
                <w:lang w:eastAsia="en-US"/>
              </w:rPr>
            </w:pPr>
            <w:r w:rsidRPr="00386FCC">
              <w:t>17-20</w:t>
            </w:r>
          </w:p>
        </w:tc>
      </w:tr>
      <w:tr w:rsidR="00805298" w14:paraId="7EE97814" w14:textId="77777777" w:rsidTr="00805298">
        <w:tc>
          <w:tcPr>
            <w:tcW w:w="9493" w:type="dxa"/>
          </w:tcPr>
          <w:p w14:paraId="0A94FD2E" w14:textId="77777777" w:rsidR="00805298" w:rsidRPr="00386FCC" w:rsidRDefault="00805298" w:rsidP="00805298">
            <w:pPr>
              <w:pStyle w:val="IOStablelist1bullet2017"/>
              <w:rPr>
                <w:b/>
              </w:rPr>
            </w:pPr>
            <w:r>
              <w:t xml:space="preserve">Composes an effective response which demonstrates understanding of a text’s distinctive qualities and how </w:t>
            </w:r>
            <w:proofErr w:type="gramStart"/>
            <w:r>
              <w:t>these shape</w:t>
            </w:r>
            <w:proofErr w:type="gramEnd"/>
            <w:r>
              <w:t xml:space="preserve"> meaning</w:t>
            </w:r>
          </w:p>
          <w:p w14:paraId="10C176DA" w14:textId="77777777" w:rsidR="00805298" w:rsidRPr="00F25A8F" w:rsidRDefault="00805298" w:rsidP="00805298">
            <w:pPr>
              <w:pStyle w:val="IOStablelist1bullet2017"/>
              <w:rPr>
                <w:b/>
              </w:rPr>
            </w:pPr>
            <w:r>
              <w:t>Effectively organises, develops and expresses ideas using language appropriate to an analytical response</w:t>
            </w:r>
          </w:p>
          <w:p w14:paraId="2AD33867" w14:textId="68F931F4" w:rsidR="00805298" w:rsidRDefault="00805298" w:rsidP="00805298">
            <w:pPr>
              <w:pStyle w:val="IOStablelist1bullet2017"/>
              <w:rPr>
                <w:lang w:eastAsia="en-US"/>
              </w:rPr>
            </w:pPr>
            <w:r>
              <w:t>Provides a detailed analysis of the prescribed text relevant to the question</w:t>
            </w:r>
          </w:p>
        </w:tc>
        <w:tc>
          <w:tcPr>
            <w:tcW w:w="1269" w:type="dxa"/>
          </w:tcPr>
          <w:p w14:paraId="04279E1D" w14:textId="5ACC223B" w:rsidR="00805298" w:rsidRDefault="00805298" w:rsidP="00805298">
            <w:pPr>
              <w:pStyle w:val="IOStabletext2017"/>
              <w:rPr>
                <w:lang w:eastAsia="en-US"/>
              </w:rPr>
            </w:pPr>
            <w:r w:rsidRPr="00386FCC">
              <w:t>13-16</w:t>
            </w:r>
          </w:p>
        </w:tc>
      </w:tr>
      <w:tr w:rsidR="00805298" w14:paraId="59700DF4" w14:textId="77777777" w:rsidTr="00805298">
        <w:tc>
          <w:tcPr>
            <w:tcW w:w="9493" w:type="dxa"/>
          </w:tcPr>
          <w:p w14:paraId="3AFE56A7" w14:textId="77777777" w:rsidR="00805298" w:rsidRPr="00386FCC" w:rsidRDefault="00805298" w:rsidP="00805298">
            <w:pPr>
              <w:pStyle w:val="IOStablelist1bullet2017"/>
              <w:rPr>
                <w:b/>
              </w:rPr>
            </w:pPr>
            <w:r>
              <w:t xml:space="preserve">Composes a response which demonstrates understanding of a text’s distinctive qualities and how </w:t>
            </w:r>
            <w:proofErr w:type="gramStart"/>
            <w:r>
              <w:t>these shape</w:t>
            </w:r>
            <w:proofErr w:type="gramEnd"/>
            <w:r>
              <w:t xml:space="preserve"> meaning</w:t>
            </w:r>
          </w:p>
          <w:p w14:paraId="4A4F058E" w14:textId="77777777" w:rsidR="00805298" w:rsidRPr="00F25A8F" w:rsidRDefault="00805298" w:rsidP="00805298">
            <w:pPr>
              <w:pStyle w:val="IOStablelist1bullet2017"/>
              <w:rPr>
                <w:b/>
              </w:rPr>
            </w:pPr>
            <w:r>
              <w:t>Provides sound organisation, development and expression of ideas using language appropriate to an analytical response</w:t>
            </w:r>
          </w:p>
          <w:p w14:paraId="5DB08449" w14:textId="5494FDF7" w:rsidR="00805298" w:rsidRDefault="00805298" w:rsidP="00805298">
            <w:pPr>
              <w:pStyle w:val="IOStablelist1bullet2017"/>
              <w:rPr>
                <w:lang w:eastAsia="en-US"/>
              </w:rPr>
            </w:pPr>
            <w:r w:rsidRPr="00F25A8F">
              <w:t xml:space="preserve">Provides a </w:t>
            </w:r>
            <w:r>
              <w:t>sound</w:t>
            </w:r>
            <w:r w:rsidRPr="00F25A8F">
              <w:t xml:space="preserve"> analysis of the prescribed text relevant to the question</w:t>
            </w:r>
          </w:p>
        </w:tc>
        <w:tc>
          <w:tcPr>
            <w:tcW w:w="1269" w:type="dxa"/>
          </w:tcPr>
          <w:p w14:paraId="57CFC972" w14:textId="644A24AC" w:rsidR="00805298" w:rsidRDefault="00805298" w:rsidP="00805298">
            <w:pPr>
              <w:pStyle w:val="IOStabletext2017"/>
              <w:rPr>
                <w:lang w:eastAsia="en-US"/>
              </w:rPr>
            </w:pPr>
            <w:r w:rsidRPr="00386FCC">
              <w:t>9-12</w:t>
            </w:r>
          </w:p>
        </w:tc>
      </w:tr>
      <w:tr w:rsidR="00805298" w14:paraId="55023E6B" w14:textId="77777777" w:rsidTr="00805298">
        <w:tc>
          <w:tcPr>
            <w:tcW w:w="9493" w:type="dxa"/>
          </w:tcPr>
          <w:p w14:paraId="72DFBD5A" w14:textId="77777777" w:rsidR="00805298" w:rsidRPr="00B475D0" w:rsidRDefault="00805298" w:rsidP="00805298">
            <w:pPr>
              <w:pStyle w:val="IOStablelist1bullet2017"/>
              <w:rPr>
                <w:b/>
              </w:rPr>
            </w:pPr>
            <w:r>
              <w:t>Identifies some understanding of how a text’s distinctive qualities shape meaning</w:t>
            </w:r>
          </w:p>
          <w:p w14:paraId="0C70109F" w14:textId="77777777" w:rsidR="00805298" w:rsidRPr="00F25A8F" w:rsidRDefault="00805298" w:rsidP="00805298">
            <w:pPr>
              <w:pStyle w:val="IOStablelist1bullet2017"/>
              <w:rPr>
                <w:b/>
              </w:rPr>
            </w:pPr>
            <w:r>
              <w:t>Provides some details and/or examples from the text</w:t>
            </w:r>
          </w:p>
          <w:p w14:paraId="3AD426ED" w14:textId="423A5F08" w:rsidR="00805298" w:rsidRDefault="00805298" w:rsidP="00805298">
            <w:pPr>
              <w:pStyle w:val="IOStablelist1bullet2017"/>
              <w:rPr>
                <w:lang w:eastAsia="en-US"/>
              </w:rPr>
            </w:pPr>
            <w:r>
              <w:t>Attempts to use the language structures and features of an analytical response</w:t>
            </w:r>
          </w:p>
        </w:tc>
        <w:tc>
          <w:tcPr>
            <w:tcW w:w="1269" w:type="dxa"/>
          </w:tcPr>
          <w:p w14:paraId="77E63167" w14:textId="0B6DC243" w:rsidR="00805298" w:rsidRDefault="00805298" w:rsidP="00805298">
            <w:pPr>
              <w:pStyle w:val="IOStabletext2017"/>
              <w:rPr>
                <w:lang w:eastAsia="en-US"/>
              </w:rPr>
            </w:pPr>
            <w:r w:rsidRPr="00386FCC">
              <w:t>5-8</w:t>
            </w:r>
          </w:p>
        </w:tc>
      </w:tr>
      <w:tr w:rsidR="00805298" w14:paraId="670F9176" w14:textId="77777777" w:rsidTr="00805298">
        <w:tc>
          <w:tcPr>
            <w:tcW w:w="9493" w:type="dxa"/>
          </w:tcPr>
          <w:p w14:paraId="545C8362" w14:textId="77777777" w:rsidR="00805298" w:rsidRPr="00B475D0" w:rsidRDefault="00805298" w:rsidP="00805298">
            <w:pPr>
              <w:pStyle w:val="IOStablelist1bullet2017"/>
              <w:rPr>
                <w:b/>
              </w:rPr>
            </w:pPr>
            <w:r>
              <w:t>Limited development of ideas on the text’s distinctive qualities</w:t>
            </w:r>
          </w:p>
          <w:p w14:paraId="7C291965" w14:textId="77777777" w:rsidR="00805298" w:rsidRPr="00F25A8F" w:rsidRDefault="00805298" w:rsidP="00805298">
            <w:pPr>
              <w:pStyle w:val="IOStablelist1bullet2017"/>
              <w:rPr>
                <w:b/>
              </w:rPr>
            </w:pPr>
            <w:r>
              <w:t>Refers to the text in a basic way, may rely on retelling the story</w:t>
            </w:r>
          </w:p>
          <w:p w14:paraId="52216E67" w14:textId="4FC02CE1" w:rsidR="00805298" w:rsidRDefault="00805298" w:rsidP="00805298">
            <w:pPr>
              <w:pStyle w:val="IOStablelist1bullet2017"/>
              <w:rPr>
                <w:lang w:eastAsia="en-US"/>
              </w:rPr>
            </w:pPr>
            <w:r>
              <w:t>Demonstrates minimal control of language and expression</w:t>
            </w:r>
          </w:p>
        </w:tc>
        <w:tc>
          <w:tcPr>
            <w:tcW w:w="1269" w:type="dxa"/>
          </w:tcPr>
          <w:p w14:paraId="679555F5" w14:textId="0CC24DC6" w:rsidR="00805298" w:rsidRDefault="00805298" w:rsidP="00805298">
            <w:pPr>
              <w:pStyle w:val="IOStabletext2017"/>
              <w:rPr>
                <w:lang w:eastAsia="en-US"/>
              </w:rPr>
            </w:pPr>
            <w:r w:rsidRPr="00386FCC">
              <w:t>1-4</w:t>
            </w:r>
          </w:p>
        </w:tc>
      </w:tr>
    </w:tbl>
    <w:p w14:paraId="21211D24" w14:textId="575C9FFF" w:rsidR="00805298" w:rsidRPr="003E6C95" w:rsidRDefault="00805298" w:rsidP="00805298">
      <w:pPr>
        <w:pStyle w:val="IOSbodytext2017"/>
      </w:pPr>
      <w:r w:rsidRPr="003E6C95">
        <w:t>This marking criteria was informed by and slightly adapted from the sample examination materials provide</w:t>
      </w:r>
      <w:r>
        <w:t xml:space="preserve">d by </w:t>
      </w:r>
      <w:hyperlink r:id="rId11" w:history="1">
        <w:r w:rsidR="009F2509">
          <w:rPr>
            <w:rStyle w:val="Hyperlink"/>
          </w:rPr>
          <w:t>NSW Education Standards Authority (NESA)</w:t>
        </w:r>
      </w:hyperlink>
      <w:r>
        <w:t>.</w:t>
      </w:r>
    </w:p>
    <w:sectPr w:rsidR="00805298" w:rsidRPr="003E6C95" w:rsidSect="001C5524">
      <w:footerReference w:type="even" r:id="rId12"/>
      <w:footerReference w:type="default" r:id="rId1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BBB72" w14:textId="535B9335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805298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C0215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5E67"/>
    <w:multiLevelType w:val="hybridMultilevel"/>
    <w:tmpl w:val="B9DA5A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4605"/>
    <w:multiLevelType w:val="hybridMultilevel"/>
    <w:tmpl w:val="EC1804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</w:num>
  <w:num w:numId="13">
    <w:abstractNumId w:val="11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4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9"/>
  </w:num>
  <w:num w:numId="23">
    <w:abstractNumId w:val="6"/>
  </w:num>
  <w:num w:numId="24">
    <w:abstractNumId w:val="11"/>
    <w:lvlOverride w:ilvl="0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</w:num>
  <w:num w:numId="28">
    <w:abstractNumId w:val="3"/>
  </w:num>
  <w:num w:numId="2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F3"/>
    <w:rsid w:val="00073BE6"/>
    <w:rsid w:val="000E69BA"/>
    <w:rsid w:val="001245EC"/>
    <w:rsid w:val="001651E4"/>
    <w:rsid w:val="001C0215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05298"/>
    <w:rsid w:val="00880D85"/>
    <w:rsid w:val="008A3C24"/>
    <w:rsid w:val="008F555A"/>
    <w:rsid w:val="009A1ADD"/>
    <w:rsid w:val="009D231C"/>
    <w:rsid w:val="009F2509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1723E"/>
    <w:rsid w:val="00F440CD"/>
    <w:rsid w:val="00F45DDA"/>
    <w:rsid w:val="00F51583"/>
    <w:rsid w:val="00F87A9A"/>
    <w:rsid w:val="00F92C20"/>
    <w:rsid w:val="00F9679F"/>
    <w:rsid w:val="00FA0DBA"/>
    <w:rsid w:val="00FA6BA5"/>
    <w:rsid w:val="00FE1A97"/>
    <w:rsid w:val="00FE2189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FA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6BA5"/>
    <w:pPr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ducationstandards.nsw.edu.au/wps/wcm/connect/2158745d-3db2-42d1-af28-4aa6e68a5e12/sample-questions-new-hsc-english-eald-paper-2-exam-2019.pdf?MOD=AJPERES&amp;CVI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9549BC-1568-4D19-B3D1-26C702AD0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AA473-E3BA-4366-8DA9-A3EE1C3CE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147E8-D974-486D-B4D6-5F33A95A7E3C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3ed67ec9-b64a-4b93-a027-d5f88b112957"/>
    <ds:schemaRef ds:uri="http://www.w3.org/XML/1998/namespace"/>
    <ds:schemaRef ds:uri="185ad172-241e-46eb-b06f-b9e9435fe3ab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EALD – Sample paper 2</dc:title>
  <dc:subject/>
  <dc:creator>NSW Department of Education</dc:creator>
  <cp:keywords>Stage 6</cp:keywords>
  <dc:description/>
  <dcterms:created xsi:type="dcterms:W3CDTF">2021-10-25T20:48:00Z</dcterms:created>
  <dcterms:modified xsi:type="dcterms:W3CDTF">2021-10-25T20:48:00Z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