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55A53" w14:textId="77777777" w:rsidR="00A13DCC" w:rsidRDefault="00BF72C2" w:rsidP="00F7540F">
      <w:pPr>
        <w:pStyle w:val="DoEheading12018"/>
      </w:pPr>
      <w:r>
        <w:rPr>
          <w:noProof/>
          <w:lang w:eastAsia="en-AU"/>
        </w:rPr>
        <w:drawing>
          <wp:inline distT="0" distB="0" distL="0" distR="0" wp14:anchorId="5E7EFD86" wp14:editId="48D0D678">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F7540F">
        <w:t>Year 12 EAL/D English 2018</w:t>
      </w:r>
    </w:p>
    <w:p w14:paraId="1EF6E524" w14:textId="77777777" w:rsidR="00A9518F" w:rsidRPr="00A9518F" w:rsidRDefault="00A9518F" w:rsidP="00A9518F">
      <w:pPr>
        <w:pStyle w:val="DoEbodytext2018"/>
        <w:rPr>
          <w:lang w:eastAsia="en-US"/>
        </w:rPr>
      </w:pPr>
      <w:r>
        <w:rPr>
          <w:lang w:eastAsia="en-US"/>
        </w:rPr>
        <w:t>English as an additional language or dialect</w:t>
      </w:r>
    </w:p>
    <w:p w14:paraId="00C15865" w14:textId="77777777" w:rsidR="00EF45E2" w:rsidRDefault="00F7540F" w:rsidP="00BA4DBA">
      <w:pPr>
        <w:pStyle w:val="DoEheading22018"/>
      </w:pPr>
      <w:r>
        <w:t>Unit title</w:t>
      </w:r>
    </w:p>
    <w:p w14:paraId="1468C4A7" w14:textId="77777777" w:rsidR="00F7540F" w:rsidRDefault="00F7540F" w:rsidP="00F7540F">
      <w:pPr>
        <w:pStyle w:val="DoEbodytext2018"/>
        <w:rPr>
          <w:lang w:eastAsia="en-US"/>
        </w:rPr>
      </w:pPr>
      <w:r w:rsidRPr="00F7540F">
        <w:rPr>
          <w:lang w:eastAsia="en-US"/>
        </w:rPr>
        <w:t>Module</w:t>
      </w:r>
      <w:r w:rsidR="00A9518F">
        <w:rPr>
          <w:lang w:eastAsia="en-US"/>
        </w:rPr>
        <w:t xml:space="preserve"> B: Language, Identity and C</w:t>
      </w:r>
      <w:r w:rsidRPr="00F7540F">
        <w:rPr>
          <w:lang w:eastAsia="en-US"/>
        </w:rPr>
        <w:t>ulture</w:t>
      </w:r>
    </w:p>
    <w:p w14:paraId="124D09B9" w14:textId="77777777" w:rsidR="00F7540F" w:rsidRDefault="00F7540F" w:rsidP="00F7540F">
      <w:pPr>
        <w:pStyle w:val="DoEheading22018"/>
      </w:pPr>
      <w:r>
        <w:t>Duration</w:t>
      </w:r>
    </w:p>
    <w:p w14:paraId="307AAF06" w14:textId="77777777" w:rsidR="00F7540F" w:rsidRPr="00F7540F" w:rsidRDefault="00F7540F" w:rsidP="00F7540F">
      <w:pPr>
        <w:pStyle w:val="DoEbodytext2018"/>
        <w:rPr>
          <w:lang w:eastAsia="en-US"/>
        </w:rPr>
      </w:pPr>
      <w:r>
        <w:rPr>
          <w:lang w:eastAsia="en-US"/>
        </w:rPr>
        <w:t>30-40 hours (plus 10 hours focus on writing concurrent module)</w:t>
      </w:r>
    </w:p>
    <w:p w14:paraId="6D994CD6" w14:textId="77777777" w:rsidR="00E91BD1" w:rsidRDefault="00F7540F" w:rsidP="00F7540F">
      <w:pPr>
        <w:pStyle w:val="DoEheading22018"/>
      </w:pPr>
      <w:r>
        <w:t>Texts</w:t>
      </w:r>
    </w:p>
    <w:p w14:paraId="2D259329" w14:textId="77777777" w:rsidR="00F7540F" w:rsidRDefault="00F7540F" w:rsidP="00F7540F">
      <w:pPr>
        <w:pStyle w:val="DoEbodytext2018"/>
        <w:rPr>
          <w:lang w:eastAsia="en-US"/>
        </w:rPr>
      </w:pPr>
      <w:r w:rsidRPr="00F7540F">
        <w:rPr>
          <w:lang w:eastAsia="en-US"/>
        </w:rPr>
        <w:t>included are a selection of related texts, approaches to Swallow the Air, Contemporary Asian Australian Poetry and Ten Canoes</w:t>
      </w:r>
    </w:p>
    <w:p w14:paraId="158B4CDC" w14:textId="77777777" w:rsidR="00F7540F" w:rsidRDefault="00F7540F" w:rsidP="00F7540F">
      <w:pPr>
        <w:pStyle w:val="DoEheading22018"/>
      </w:pPr>
      <w:r>
        <w:t>Unit rationale</w:t>
      </w:r>
    </w:p>
    <w:p w14:paraId="1C1059E8" w14:textId="77777777" w:rsidR="00F7540F" w:rsidRDefault="00F7540F" w:rsidP="00F7540F">
      <w:pPr>
        <w:pStyle w:val="DoEbodytext2018"/>
        <w:rPr>
          <w:lang w:eastAsia="en-US"/>
        </w:rPr>
      </w:pPr>
      <w:r w:rsidRPr="00F7540F">
        <w:rPr>
          <w:lang w:eastAsia="en-US"/>
        </w:rPr>
        <w:t>In this unit of work, students will consider how language has the power to both reflect and shape individual and collective identit</w:t>
      </w:r>
      <w:r>
        <w:rPr>
          <w:lang w:eastAsia="en-US"/>
        </w:rPr>
        <w:t xml:space="preserve">y. </w:t>
      </w:r>
      <w:r w:rsidRPr="00F7540F">
        <w:rPr>
          <w:lang w:eastAsia="en-US"/>
        </w:rPr>
        <w:t>Students explore and analyse the ways that language is used to express the complexities and subtleties of personal, social and cultural identity.  For example, think about how you feel when you travel to another country, what is the first thing you try to do if you want to engage with the locals?  You learn a few key phr</w:t>
      </w:r>
      <w:r w:rsidR="00A9518F">
        <w:rPr>
          <w:lang w:eastAsia="en-US"/>
        </w:rPr>
        <w:t xml:space="preserve">ases to communicate with them. </w:t>
      </w:r>
      <w:r w:rsidRPr="00F7540F">
        <w:rPr>
          <w:lang w:eastAsia="en-US"/>
        </w:rPr>
        <w:t>Yet what do these phrases truly mean, what do words like ‘welcome’ and ‘sorr</w:t>
      </w:r>
      <w:r w:rsidR="00A9518F">
        <w:rPr>
          <w:lang w:eastAsia="en-US"/>
        </w:rPr>
        <w:t xml:space="preserve">y’ denote in varying cultures? </w:t>
      </w:r>
      <w:r w:rsidRPr="00F7540F">
        <w:rPr>
          <w:lang w:eastAsia="en-US"/>
        </w:rPr>
        <w:t xml:space="preserve">In this way, students consider how language is used to communicate information, ideas, values and attitudes which inform and influence </w:t>
      </w:r>
      <w:r w:rsidRPr="00F7540F">
        <w:rPr>
          <w:lang w:eastAsia="en-US"/>
        </w:rPr>
        <w:lastRenderedPageBreak/>
        <w:t>perceptions o</w:t>
      </w:r>
      <w:r w:rsidR="00A9518F">
        <w:rPr>
          <w:lang w:eastAsia="en-US"/>
        </w:rPr>
        <w:t xml:space="preserve">f ourselves and other peoples. </w:t>
      </w:r>
      <w:r w:rsidRPr="00F7540F">
        <w:rPr>
          <w:lang w:eastAsia="en-US"/>
        </w:rPr>
        <w:t>Students also consider the impact texts have on shaping individuals’ or c</w:t>
      </w:r>
      <w:r w:rsidR="00A9518F">
        <w:rPr>
          <w:lang w:eastAsia="en-US"/>
        </w:rPr>
        <w:t xml:space="preserve">ommunities’ sense of identity. </w:t>
      </w:r>
      <w:r w:rsidRPr="00F7540F">
        <w:rPr>
          <w:lang w:eastAsia="en-US"/>
        </w:rPr>
        <w:t>They will study one prescribed text and a selection of related material- some different approaches are proposed in this unit of work but by no means are you required to intensively study a</w:t>
      </w:r>
      <w:r w:rsidR="00A9518F">
        <w:rPr>
          <w:lang w:eastAsia="en-US"/>
        </w:rPr>
        <w:t xml:space="preserve"> selection of related material.</w:t>
      </w:r>
      <w:r w:rsidRPr="00F7540F">
        <w:rPr>
          <w:lang w:eastAsia="en-US"/>
        </w:rPr>
        <w:t xml:space="preserve"> Rather, select material that complements the </w:t>
      </w:r>
      <w:r w:rsidR="00A9518F">
        <w:rPr>
          <w:lang w:eastAsia="en-US"/>
        </w:rPr>
        <w:t xml:space="preserve">study of the core text. </w:t>
      </w:r>
      <w:r w:rsidRPr="00F7540F">
        <w:rPr>
          <w:lang w:eastAsia="en-US"/>
        </w:rPr>
        <w:t xml:space="preserve">Through these </w:t>
      </w:r>
      <w:proofErr w:type="gramStart"/>
      <w:r w:rsidRPr="00F7540F">
        <w:rPr>
          <w:lang w:eastAsia="en-US"/>
        </w:rPr>
        <w:t>texts</w:t>
      </w:r>
      <w:proofErr w:type="gramEnd"/>
      <w:r w:rsidRPr="00F7540F">
        <w:rPr>
          <w:lang w:eastAsia="en-US"/>
        </w:rPr>
        <w:t xml:space="preserve"> students will consider and reflect on ways that texts affirm or challenge prevailing assumptions and beliefs about individuals and lifestyles, and about social and cultural groupings to create representations of selfhood, affiliation and heritage.</w:t>
      </w:r>
    </w:p>
    <w:p w14:paraId="3A55E5C9" w14:textId="77777777" w:rsidR="00F7540F" w:rsidRDefault="00F7540F" w:rsidP="00F7540F">
      <w:pPr>
        <w:pStyle w:val="DoEheading22018"/>
      </w:pPr>
      <w:r>
        <w:t>Focus questions</w:t>
      </w:r>
    </w:p>
    <w:p w14:paraId="0C5D14F5" w14:textId="77777777" w:rsidR="00F7540F" w:rsidRPr="00F7540F" w:rsidRDefault="00F7540F" w:rsidP="00F7540F">
      <w:pPr>
        <w:pStyle w:val="DoElist1bullet2018"/>
        <w:rPr>
          <w:b/>
          <w:lang w:eastAsia="en-US"/>
        </w:rPr>
      </w:pPr>
      <w:r w:rsidRPr="00F7540F">
        <w:rPr>
          <w:lang w:eastAsia="en-US"/>
        </w:rPr>
        <w:t>In what ways does language express the complexities and subtleties of personal, social and cultural identity?</w:t>
      </w:r>
    </w:p>
    <w:p w14:paraId="69F9B2AC" w14:textId="77777777" w:rsidR="00F7540F" w:rsidRPr="00F7540F" w:rsidRDefault="00F7540F" w:rsidP="00F7540F">
      <w:pPr>
        <w:pStyle w:val="DoElist1bullet2018"/>
        <w:rPr>
          <w:b/>
          <w:lang w:eastAsia="en-US"/>
        </w:rPr>
      </w:pPr>
      <w:r w:rsidRPr="00F7540F">
        <w:rPr>
          <w:lang w:eastAsia="en-US"/>
        </w:rPr>
        <w:t>How do texts communicate information, ideas, values and attitudes?</w:t>
      </w:r>
    </w:p>
    <w:p w14:paraId="2B486F1D" w14:textId="77777777" w:rsidR="00F7540F" w:rsidRPr="00F7540F" w:rsidRDefault="00F7540F" w:rsidP="00F7540F">
      <w:pPr>
        <w:pStyle w:val="DoElist1bullet2018"/>
        <w:rPr>
          <w:b/>
          <w:lang w:eastAsia="en-US"/>
        </w:rPr>
      </w:pPr>
      <w:r w:rsidRPr="00F7540F">
        <w:rPr>
          <w:lang w:eastAsia="en-US"/>
        </w:rPr>
        <w:t>What is the impact of texts in shaping individuals’ or communities’ sense of identity?</w:t>
      </w:r>
    </w:p>
    <w:p w14:paraId="14DB8454" w14:textId="77777777" w:rsidR="00F7540F" w:rsidRPr="00F7540F" w:rsidRDefault="00F7540F" w:rsidP="00F7540F">
      <w:pPr>
        <w:pStyle w:val="DoElist1bullet2018"/>
        <w:rPr>
          <w:b/>
          <w:lang w:eastAsia="en-US"/>
        </w:rPr>
      </w:pPr>
      <w:r w:rsidRPr="00F7540F">
        <w:rPr>
          <w:lang w:eastAsia="en-US"/>
        </w:rPr>
        <w:t>How are our perceptions of and relationships with others and the world shaped by written, spoken and visual language?</w:t>
      </w:r>
    </w:p>
    <w:p w14:paraId="4470475C" w14:textId="77777777" w:rsidR="00F7540F" w:rsidRPr="00F7540F" w:rsidRDefault="00F7540F" w:rsidP="00F7540F">
      <w:pPr>
        <w:pStyle w:val="DoElist1bullet2018"/>
        <w:rPr>
          <w:b/>
          <w:lang w:eastAsia="en-US"/>
        </w:rPr>
      </w:pPr>
      <w:r w:rsidRPr="00F7540F">
        <w:rPr>
          <w:lang w:eastAsia="en-US"/>
        </w:rPr>
        <w:t>How do texts affirm or challenge prevailing assumptions and beliefs about individuals and lifestyles, and about social and cultural groupings?</w:t>
      </w:r>
    </w:p>
    <w:p w14:paraId="226E5AC8" w14:textId="77777777" w:rsidR="00F7540F" w:rsidRPr="00F7540F" w:rsidRDefault="00F7540F" w:rsidP="00F7540F">
      <w:pPr>
        <w:pStyle w:val="DoElist1bullet2018"/>
        <w:rPr>
          <w:b/>
          <w:lang w:eastAsia="en-US"/>
        </w:rPr>
      </w:pPr>
      <w:r w:rsidRPr="00F7540F">
        <w:rPr>
          <w:lang w:eastAsia="en-US"/>
        </w:rPr>
        <w:t>What do representations reveal about selfhood, affiliation and heritage?</w:t>
      </w:r>
    </w:p>
    <w:p w14:paraId="7E9D73A2" w14:textId="77777777" w:rsidR="00F7540F" w:rsidRPr="00F7540F" w:rsidRDefault="00F7540F" w:rsidP="00F7540F">
      <w:pPr>
        <w:pStyle w:val="DoElist1bullet2018"/>
        <w:rPr>
          <w:b/>
          <w:lang w:eastAsia="en-US"/>
        </w:rPr>
      </w:pPr>
      <w:r w:rsidRPr="00F7540F">
        <w:rPr>
          <w:lang w:eastAsia="en-US"/>
        </w:rPr>
        <w:t>How are texts used to represent aspects of individual and/or collective identity?</w:t>
      </w:r>
    </w:p>
    <w:p w14:paraId="796A0AE7" w14:textId="77777777" w:rsidR="00F7540F" w:rsidRDefault="00F7540F" w:rsidP="00F7540F">
      <w:pPr>
        <w:pStyle w:val="DoEheading22018"/>
      </w:pPr>
      <w:r>
        <w:t>Outcomes</w:t>
      </w:r>
    </w:p>
    <w:p w14:paraId="74314643" w14:textId="77777777" w:rsidR="00F7540F" w:rsidRDefault="00F7540F" w:rsidP="005E56F0">
      <w:pPr>
        <w:pStyle w:val="DoElist1bullet2018"/>
        <w:rPr>
          <w:lang w:eastAsia="en-AU"/>
        </w:rPr>
      </w:pPr>
      <w:r w:rsidRPr="00A9518F">
        <w:rPr>
          <w:rStyle w:val="DoEstrongemphasis2018"/>
        </w:rPr>
        <w:t>EAL 12-1B</w:t>
      </w:r>
      <w:r w:rsidRPr="00A9518F">
        <w:rPr>
          <w:rStyle w:val="DoEstrongemphasis2018"/>
        </w:rPr>
        <w:tab/>
      </w:r>
      <w:r w:rsidR="005E56F0">
        <w:rPr>
          <w:lang w:eastAsia="en-AU"/>
        </w:rPr>
        <w:t xml:space="preserve"> </w:t>
      </w:r>
      <w:r>
        <w:rPr>
          <w:lang w:eastAsia="en-AU"/>
        </w:rPr>
        <w:t>communicates information, ideas and opinions in a range of familiar and unfamiliar personal, social and academic contexts</w:t>
      </w:r>
    </w:p>
    <w:p w14:paraId="21616C68" w14:textId="77777777" w:rsidR="00F7540F" w:rsidRDefault="00F7540F" w:rsidP="005E56F0">
      <w:pPr>
        <w:pStyle w:val="DoElist1bullet2018"/>
        <w:rPr>
          <w:lang w:eastAsia="en-AU"/>
        </w:rPr>
      </w:pPr>
      <w:r w:rsidRPr="00A9518F">
        <w:rPr>
          <w:rStyle w:val="DoEstrongemphasis2018"/>
        </w:rPr>
        <w:t>EAL 12-2</w:t>
      </w:r>
      <w:r w:rsidR="005E56F0">
        <w:rPr>
          <w:lang w:eastAsia="en-AU"/>
        </w:rPr>
        <w:t xml:space="preserve"> </w:t>
      </w:r>
      <w:r>
        <w:rPr>
          <w:lang w:eastAsia="en-AU"/>
        </w:rPr>
        <w:tab/>
        <w:t>uses, evaluates and justifies processes, skills and knowledge necessary for responding to and composing a wide range of texts in different media and technologies</w:t>
      </w:r>
    </w:p>
    <w:p w14:paraId="31889332" w14:textId="77777777" w:rsidR="00F7540F" w:rsidRDefault="00F7540F" w:rsidP="005E56F0">
      <w:pPr>
        <w:pStyle w:val="DoElist1bullet2018"/>
        <w:rPr>
          <w:lang w:eastAsia="en-AU"/>
        </w:rPr>
      </w:pPr>
      <w:r w:rsidRPr="00A9518F">
        <w:rPr>
          <w:rStyle w:val="DoEstrongemphasis2018"/>
        </w:rPr>
        <w:t>EAL 12-3</w:t>
      </w:r>
      <w:r w:rsidR="005E56F0">
        <w:rPr>
          <w:lang w:eastAsia="en-AU"/>
        </w:rPr>
        <w:t xml:space="preserve"> </w:t>
      </w:r>
      <w:r>
        <w:rPr>
          <w:lang w:eastAsia="en-AU"/>
        </w:rPr>
        <w:tab/>
        <w:t>identifies, selects and uses language forms, features and structures of texts appropriate to a range of purposes, audiences and contexts, and analyses and evaluates their effects on meaning</w:t>
      </w:r>
    </w:p>
    <w:p w14:paraId="5F83AE98" w14:textId="77777777" w:rsidR="00F7540F" w:rsidRDefault="00F7540F" w:rsidP="005E56F0">
      <w:pPr>
        <w:pStyle w:val="DoElist1bullet2018"/>
        <w:rPr>
          <w:lang w:eastAsia="en-AU"/>
        </w:rPr>
      </w:pPr>
      <w:r w:rsidRPr="00A9518F">
        <w:rPr>
          <w:rStyle w:val="DoEstrongemphasis2018"/>
        </w:rPr>
        <w:t>EAL 12-4</w:t>
      </w:r>
      <w:r>
        <w:rPr>
          <w:lang w:eastAsia="en-AU"/>
        </w:rPr>
        <w:tab/>
      </w:r>
      <w:r w:rsidR="005E56F0">
        <w:rPr>
          <w:lang w:eastAsia="en-AU"/>
        </w:rPr>
        <w:t xml:space="preserve"> </w:t>
      </w:r>
      <w:r>
        <w:rPr>
          <w:lang w:eastAsia="en-AU"/>
        </w:rPr>
        <w:t>applies and adapts knowledge, skills and understanding of literary devices, language concepts and mechanics into new and different contexts</w:t>
      </w:r>
    </w:p>
    <w:p w14:paraId="59CDD75B" w14:textId="77777777" w:rsidR="00F7540F" w:rsidRDefault="00F7540F" w:rsidP="005E56F0">
      <w:pPr>
        <w:pStyle w:val="DoElist1bullet2018"/>
        <w:rPr>
          <w:lang w:eastAsia="en-AU"/>
        </w:rPr>
      </w:pPr>
      <w:r w:rsidRPr="00A9518F">
        <w:rPr>
          <w:rStyle w:val="DoEstrongemphasis2018"/>
        </w:rPr>
        <w:t>EAL 12-5</w:t>
      </w:r>
      <w:r w:rsidR="005E56F0">
        <w:rPr>
          <w:lang w:eastAsia="en-AU"/>
        </w:rPr>
        <w:t xml:space="preserve"> </w:t>
      </w:r>
      <w:r>
        <w:rPr>
          <w:lang w:eastAsia="en-AU"/>
        </w:rPr>
        <w:tab/>
        <w:t>thinks imaginatively, creatively, interpretively and critically to respond to, represent and evaluate complex ideas, information and arguments in a wide range of texts</w:t>
      </w:r>
    </w:p>
    <w:p w14:paraId="48CBAB9B" w14:textId="77777777" w:rsidR="00F7540F" w:rsidRDefault="00F7540F" w:rsidP="005E56F0">
      <w:pPr>
        <w:pStyle w:val="DoElist1bullet2018"/>
        <w:rPr>
          <w:lang w:eastAsia="en-AU"/>
        </w:rPr>
      </w:pPr>
      <w:r w:rsidRPr="00A9518F">
        <w:rPr>
          <w:rStyle w:val="DoEstrongemphasis2018"/>
        </w:rPr>
        <w:t>EAL 12-6</w:t>
      </w:r>
      <w:r w:rsidR="005E56F0">
        <w:rPr>
          <w:lang w:eastAsia="en-AU"/>
        </w:rPr>
        <w:t xml:space="preserve"> </w:t>
      </w:r>
      <w:r>
        <w:rPr>
          <w:lang w:eastAsia="en-AU"/>
        </w:rPr>
        <w:tab/>
        <w:t>investigates and evaluates the relationships between texts</w:t>
      </w:r>
    </w:p>
    <w:p w14:paraId="48832237" w14:textId="77777777" w:rsidR="00F7540F" w:rsidRDefault="00F7540F" w:rsidP="005E56F0">
      <w:pPr>
        <w:pStyle w:val="DoElist1bullet2018"/>
        <w:rPr>
          <w:lang w:eastAsia="en-AU"/>
        </w:rPr>
      </w:pPr>
      <w:r w:rsidRPr="00A9518F">
        <w:rPr>
          <w:rStyle w:val="DoEstrongemphasis2018"/>
        </w:rPr>
        <w:lastRenderedPageBreak/>
        <w:t>EAL 12-7</w:t>
      </w:r>
      <w:r w:rsidR="005E56F0">
        <w:rPr>
          <w:lang w:eastAsia="en-AU"/>
        </w:rPr>
        <w:t xml:space="preserve"> </w:t>
      </w:r>
      <w:r>
        <w:rPr>
          <w:lang w:eastAsia="en-AU"/>
        </w:rPr>
        <w:tab/>
        <w:t xml:space="preserve">integrates understanding of the diverse </w:t>
      </w:r>
      <w:proofErr w:type="gramStart"/>
      <w:r>
        <w:rPr>
          <w:lang w:eastAsia="en-AU"/>
        </w:rPr>
        <w:t>ways</w:t>
      </w:r>
      <w:proofErr w:type="gramEnd"/>
      <w:r>
        <w:rPr>
          <w:lang w:eastAsia="en-AU"/>
        </w:rPr>
        <w:t xml:space="preserve"> texts can represent personal and public worlds</w:t>
      </w:r>
    </w:p>
    <w:p w14:paraId="69C467B4" w14:textId="77777777" w:rsidR="00F7540F" w:rsidRDefault="00F7540F" w:rsidP="005E56F0">
      <w:pPr>
        <w:pStyle w:val="DoElist1bullet2018"/>
        <w:rPr>
          <w:lang w:eastAsia="en-AU"/>
        </w:rPr>
      </w:pPr>
      <w:r w:rsidRPr="00A9518F">
        <w:rPr>
          <w:rStyle w:val="DoEstrongemphasis2018"/>
        </w:rPr>
        <w:t>EAL 12-8</w:t>
      </w:r>
      <w:r w:rsidR="005E56F0">
        <w:rPr>
          <w:lang w:eastAsia="en-AU"/>
        </w:rPr>
        <w:t xml:space="preserve"> </w:t>
      </w:r>
      <w:r>
        <w:rPr>
          <w:lang w:eastAsia="en-AU"/>
        </w:rPr>
        <w:tab/>
        <w:t>analyses and evaluates cultural references and perspectives in texts and examines their effects on meaning</w:t>
      </w:r>
    </w:p>
    <w:p w14:paraId="2ECB486C" w14:textId="77777777" w:rsidR="006642F1" w:rsidRDefault="00F7540F" w:rsidP="005E56F0">
      <w:pPr>
        <w:pStyle w:val="DoElist1bullet2018"/>
        <w:rPr>
          <w:lang w:eastAsia="en-US"/>
        </w:rPr>
      </w:pPr>
      <w:r w:rsidRPr="00A9518F">
        <w:rPr>
          <w:rStyle w:val="DoEstrongemphasis2018"/>
        </w:rPr>
        <w:t>EAL 12-9</w:t>
      </w:r>
      <w:r w:rsidR="005E56F0">
        <w:rPr>
          <w:lang w:eastAsia="en-AU"/>
        </w:rPr>
        <w:t xml:space="preserve"> </w:t>
      </w:r>
      <w:r>
        <w:rPr>
          <w:lang w:eastAsia="en-AU"/>
        </w:rPr>
        <w:tab/>
        <w:t>reflects on, assesses and monitors own learning and refines individual and collaborative processes as an independent</w:t>
      </w:r>
    </w:p>
    <w:p w14:paraId="47A61D84" w14:textId="77777777" w:rsidR="00E85EA5" w:rsidRDefault="00E85EA5" w:rsidP="00E85EA5">
      <w:pPr>
        <w:pStyle w:val="DoEheading22018"/>
      </w:pPr>
      <w:r>
        <w:t>Assessment outline</w:t>
      </w:r>
    </w:p>
    <w:tbl>
      <w:tblPr>
        <w:tblStyle w:val="TableGrid"/>
        <w:tblW w:w="0" w:type="auto"/>
        <w:tblLook w:val="04A0" w:firstRow="1" w:lastRow="0" w:firstColumn="1" w:lastColumn="0" w:noHBand="0" w:noVBand="1"/>
        <w:tblDescription w:val="This table outlines learning assessments."/>
      </w:tblPr>
      <w:tblGrid>
        <w:gridCol w:w="5232"/>
        <w:gridCol w:w="5232"/>
        <w:gridCol w:w="5232"/>
      </w:tblGrid>
      <w:tr w:rsidR="00E85EA5" w14:paraId="2EA570E7" w14:textId="77777777" w:rsidTr="00E85EA5">
        <w:trPr>
          <w:cantSplit/>
          <w:tblHeader/>
        </w:trPr>
        <w:tc>
          <w:tcPr>
            <w:tcW w:w="5232" w:type="dxa"/>
          </w:tcPr>
          <w:p w14:paraId="4AC73954" w14:textId="77777777" w:rsidR="00E85EA5" w:rsidRDefault="00E85EA5" w:rsidP="00E85EA5">
            <w:pPr>
              <w:pStyle w:val="DoEtableheading2018"/>
              <w:rPr>
                <w:lang w:eastAsia="en-US"/>
              </w:rPr>
            </w:pPr>
            <w:r>
              <w:rPr>
                <w:lang w:eastAsia="en-AU"/>
              </w:rPr>
              <w:t>Assessment for learning (during unit)</w:t>
            </w:r>
          </w:p>
        </w:tc>
        <w:tc>
          <w:tcPr>
            <w:tcW w:w="5232" w:type="dxa"/>
          </w:tcPr>
          <w:p w14:paraId="57EF2654" w14:textId="77777777" w:rsidR="00E85EA5" w:rsidRDefault="00E85EA5" w:rsidP="00E85EA5">
            <w:pPr>
              <w:pStyle w:val="DoEtableheading2018"/>
              <w:rPr>
                <w:lang w:eastAsia="en-US"/>
              </w:rPr>
            </w:pPr>
            <w:r>
              <w:rPr>
                <w:lang w:eastAsia="en-AU"/>
              </w:rPr>
              <w:t>Assessment as learning (during unit)</w:t>
            </w:r>
          </w:p>
        </w:tc>
        <w:tc>
          <w:tcPr>
            <w:tcW w:w="5232" w:type="dxa"/>
          </w:tcPr>
          <w:p w14:paraId="0C9E440D" w14:textId="77777777" w:rsidR="00E85EA5" w:rsidRDefault="00E85EA5" w:rsidP="00E85EA5">
            <w:pPr>
              <w:pStyle w:val="DoEtableheading2018"/>
              <w:rPr>
                <w:lang w:eastAsia="en-US"/>
              </w:rPr>
            </w:pPr>
            <w:r>
              <w:rPr>
                <w:lang w:eastAsia="en-AU"/>
              </w:rPr>
              <w:t>Assessment of learning (end of unit)</w:t>
            </w:r>
          </w:p>
        </w:tc>
      </w:tr>
      <w:tr w:rsidR="00E85EA5" w14:paraId="5C220B9D" w14:textId="77777777" w:rsidTr="00E85EA5">
        <w:tc>
          <w:tcPr>
            <w:tcW w:w="5232" w:type="dxa"/>
          </w:tcPr>
          <w:p w14:paraId="1BE92104" w14:textId="77777777" w:rsidR="00E85EA5" w:rsidRPr="00E8142F" w:rsidRDefault="00E85EA5" w:rsidP="00E85EA5">
            <w:pPr>
              <w:pStyle w:val="DoEtabletext2018"/>
              <w:rPr>
                <w:lang w:eastAsia="en-AU"/>
              </w:rPr>
            </w:pPr>
            <w:r w:rsidRPr="00E8142F">
              <w:rPr>
                <w:lang w:eastAsia="en-AU"/>
              </w:rPr>
              <w:t>Formative assessment, used throughout unit of work to inform future teaching</w:t>
            </w:r>
          </w:p>
          <w:p w14:paraId="59A45AC9" w14:textId="77777777" w:rsidR="00E85EA5" w:rsidRDefault="00E85EA5" w:rsidP="00E85EA5">
            <w:pPr>
              <w:pStyle w:val="DoEtablelist1bullet2018"/>
              <w:rPr>
                <w:lang w:eastAsia="en-AU"/>
              </w:rPr>
            </w:pPr>
            <w:r>
              <w:rPr>
                <w:lang w:eastAsia="en-AU"/>
              </w:rPr>
              <w:t>Short answer questions</w:t>
            </w:r>
          </w:p>
          <w:p w14:paraId="113BC40A" w14:textId="77777777" w:rsidR="00E85EA5" w:rsidRDefault="00E85EA5" w:rsidP="00E85EA5">
            <w:pPr>
              <w:pStyle w:val="DoEtablelist1bullet2018"/>
              <w:rPr>
                <w:lang w:eastAsia="en-AU"/>
              </w:rPr>
            </w:pPr>
            <w:r>
              <w:rPr>
                <w:lang w:eastAsia="en-AU"/>
              </w:rPr>
              <w:t>Listening activities (see practice listening paper)</w:t>
            </w:r>
          </w:p>
        </w:tc>
        <w:tc>
          <w:tcPr>
            <w:tcW w:w="5232" w:type="dxa"/>
          </w:tcPr>
          <w:p w14:paraId="3CDC6024" w14:textId="77777777" w:rsidR="00E85EA5" w:rsidRPr="00E8142F" w:rsidRDefault="00E85EA5" w:rsidP="00E85EA5">
            <w:pPr>
              <w:pStyle w:val="DoEtabletext2018"/>
              <w:rPr>
                <w:lang w:eastAsia="en-AU"/>
              </w:rPr>
            </w:pPr>
            <w:r w:rsidRPr="00E8142F">
              <w:rPr>
                <w:lang w:eastAsia="en-AU"/>
              </w:rPr>
              <w:t>Student guided assessment where learner</w:t>
            </w:r>
            <w:r>
              <w:rPr>
                <w:lang w:eastAsia="en-AU"/>
              </w:rPr>
              <w:t>s reflect on their own learning</w:t>
            </w:r>
          </w:p>
          <w:p w14:paraId="6D611ADE" w14:textId="77777777" w:rsidR="00E85EA5" w:rsidRDefault="00A9518F" w:rsidP="00E85EA5">
            <w:pPr>
              <w:pStyle w:val="DoEtablelist1bullet2018"/>
              <w:rPr>
                <w:lang w:eastAsia="en-AU"/>
              </w:rPr>
            </w:pPr>
            <w:r>
              <w:rPr>
                <w:lang w:eastAsia="en-AU"/>
              </w:rPr>
              <w:t>Focus on W</w:t>
            </w:r>
            <w:r w:rsidR="00E85EA5">
              <w:rPr>
                <w:lang w:eastAsia="en-AU"/>
              </w:rPr>
              <w:t>riting group activities</w:t>
            </w:r>
          </w:p>
          <w:p w14:paraId="4150B607" w14:textId="77777777" w:rsidR="00E85EA5" w:rsidRDefault="00E85EA5" w:rsidP="00E85EA5">
            <w:pPr>
              <w:pStyle w:val="DoEtablelist1bullet2018"/>
              <w:rPr>
                <w:lang w:eastAsia="en-AU"/>
              </w:rPr>
            </w:pPr>
            <w:r>
              <w:rPr>
                <w:lang w:eastAsia="en-AU"/>
              </w:rPr>
              <w:t>Class debate on what identity means</w:t>
            </w:r>
          </w:p>
        </w:tc>
        <w:tc>
          <w:tcPr>
            <w:tcW w:w="5232" w:type="dxa"/>
          </w:tcPr>
          <w:p w14:paraId="5063FC4A" w14:textId="77777777" w:rsidR="00E85EA5" w:rsidRPr="00E8142F" w:rsidRDefault="00E85EA5" w:rsidP="00E85EA5">
            <w:pPr>
              <w:pStyle w:val="DoEtabletext2018"/>
              <w:rPr>
                <w:lang w:eastAsia="en-AU"/>
              </w:rPr>
            </w:pPr>
            <w:r w:rsidRPr="00E8142F">
              <w:rPr>
                <w:lang w:eastAsia="en-AU"/>
              </w:rPr>
              <w:t>Summative assessment to assess student learning</w:t>
            </w:r>
          </w:p>
          <w:p w14:paraId="26D2833E" w14:textId="77777777" w:rsidR="00E85EA5" w:rsidRPr="00013859" w:rsidRDefault="00E85EA5" w:rsidP="00E85EA5">
            <w:pPr>
              <w:pStyle w:val="DoEtablelist1bullet2018"/>
              <w:rPr>
                <w:lang w:eastAsia="en-AU"/>
              </w:rPr>
            </w:pPr>
            <w:r w:rsidRPr="00013859">
              <w:rPr>
                <w:lang w:eastAsia="en-AU"/>
              </w:rPr>
              <w:t>Mo</w:t>
            </w:r>
            <w:r w:rsidR="00A9518F">
              <w:rPr>
                <w:lang w:eastAsia="en-AU"/>
              </w:rPr>
              <w:t>dule B Multimodal framework.doc</w:t>
            </w:r>
          </w:p>
          <w:p w14:paraId="7501ABA0" w14:textId="77777777" w:rsidR="00E85EA5" w:rsidRDefault="00E85EA5" w:rsidP="00E85EA5">
            <w:pPr>
              <w:pStyle w:val="DoEtablelist1bullet2018"/>
              <w:rPr>
                <w:lang w:eastAsia="en-AU"/>
              </w:rPr>
            </w:pPr>
            <w:r w:rsidRPr="00013859">
              <w:rPr>
                <w:lang w:eastAsia="en-AU"/>
              </w:rPr>
              <w:t>Submit Focus on Writing portfolio</w:t>
            </w:r>
          </w:p>
        </w:tc>
      </w:tr>
    </w:tbl>
    <w:p w14:paraId="212474DB" w14:textId="77777777" w:rsidR="00603E4E" w:rsidRDefault="00603E4E" w:rsidP="00803367">
      <w:pPr>
        <w:pStyle w:val="DoEreference2018"/>
        <w:rPr>
          <w:lang w:eastAsia="en-US"/>
        </w:rPr>
      </w:pPr>
      <w:r w:rsidRPr="006B50F4">
        <w:rPr>
          <w:lang w:eastAsia="en-US"/>
        </w:rPr>
        <w:t>All outcomes referred to in this unit come from</w:t>
      </w:r>
      <w:r w:rsidR="006B50F4" w:rsidRPr="006B50F4">
        <w:rPr>
          <w:lang w:eastAsia="en-US"/>
        </w:rPr>
        <w:t xml:space="preserve"> </w:t>
      </w:r>
      <w:hyperlink r:id="rId11" w:history="1">
        <w:r w:rsidR="006B50F4" w:rsidRPr="006B50F4">
          <w:rPr>
            <w:rStyle w:val="Hyperlink"/>
            <w:lang w:eastAsia="en-US"/>
          </w:rPr>
          <w:t>English EAL/D</w:t>
        </w:r>
      </w:hyperlink>
      <w:r w:rsidRPr="006B50F4">
        <w:rPr>
          <w:lang w:eastAsia="en-US"/>
        </w:rPr>
        <w:t xml:space="preserve"> </w:t>
      </w:r>
      <w:r w:rsidR="006B50F4" w:rsidRPr="006B50F4">
        <w:t>Syllabus</w:t>
      </w:r>
      <w:r w:rsidRPr="006B50F4">
        <w:rPr>
          <w:lang w:eastAsia="en-US"/>
        </w:rPr>
        <w:br/>
        <w:t xml:space="preserve">© NSW Education Standards Authority (NESA) for and on behalf of the Crown in right of the State of New South Wales, </w:t>
      </w:r>
      <w:r w:rsidR="006B50F4" w:rsidRPr="006B50F4">
        <w:rPr>
          <w:lang w:eastAsia="en-US"/>
        </w:rPr>
        <w:t>2018</w:t>
      </w:r>
    </w:p>
    <w:p w14:paraId="0EA3C1D7" w14:textId="77777777" w:rsidR="002A2B26" w:rsidRDefault="00E85EA5" w:rsidP="00E85EA5">
      <w:pPr>
        <w:spacing w:before="0" w:line="240" w:lineRule="auto"/>
        <w:rPr>
          <w:lang w:eastAsia="en-US"/>
        </w:rPr>
      </w:pPr>
      <w:r>
        <w:rPr>
          <w:lang w:eastAsia="en-US"/>
        </w:rPr>
        <w:br w:type="page"/>
      </w:r>
    </w:p>
    <w:tbl>
      <w:tblPr>
        <w:tblW w:w="15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quence of content"/>
      </w:tblPr>
      <w:tblGrid>
        <w:gridCol w:w="2370"/>
        <w:gridCol w:w="26"/>
        <w:gridCol w:w="6906"/>
        <w:gridCol w:w="2544"/>
        <w:gridCol w:w="3818"/>
      </w:tblGrid>
      <w:tr w:rsidR="00E85EA5" w14:paraId="34AD0D11" w14:textId="77777777" w:rsidTr="001B560F">
        <w:trPr>
          <w:tblHeader/>
        </w:trPr>
        <w:tc>
          <w:tcPr>
            <w:tcW w:w="2396" w:type="dxa"/>
            <w:gridSpan w:val="2"/>
          </w:tcPr>
          <w:p w14:paraId="3B500523" w14:textId="77777777" w:rsidR="00E85EA5" w:rsidRDefault="00E85EA5" w:rsidP="00E85EA5">
            <w:pPr>
              <w:pStyle w:val="DoEtableheading2018"/>
            </w:pPr>
            <w:r w:rsidRPr="006B50F4">
              <w:lastRenderedPageBreak/>
              <w:t>Outcomes and content poin</w:t>
            </w:r>
            <w:bookmarkStart w:id="0" w:name="_GoBack"/>
            <w:bookmarkEnd w:id="0"/>
            <w:r w:rsidRPr="006B50F4">
              <w:t>ts met by activity</w:t>
            </w:r>
          </w:p>
        </w:tc>
        <w:tc>
          <w:tcPr>
            <w:tcW w:w="6906" w:type="dxa"/>
          </w:tcPr>
          <w:p w14:paraId="07E1D3C1" w14:textId="77777777" w:rsidR="00E85EA5" w:rsidRPr="00E219BB" w:rsidRDefault="00E85EA5" w:rsidP="00E85EA5">
            <w:pPr>
              <w:pStyle w:val="DoEtableheading2018"/>
              <w:rPr>
                <w:rFonts w:ascii="Times New Roman" w:eastAsia="Times New Roman" w:hAnsi="Times New Roman"/>
                <w:sz w:val="24"/>
                <w:szCs w:val="24"/>
                <w:lang w:eastAsia="en-AU"/>
              </w:rPr>
            </w:pPr>
            <w:r w:rsidRPr="00E219BB">
              <w:rPr>
                <w:rFonts w:ascii="Arial" w:eastAsia="Times New Roman" w:hAnsi="Arial" w:cs="Arial"/>
                <w:color w:val="000000"/>
                <w:lang w:eastAsia="en-AU"/>
              </w:rPr>
              <w:t>Suggested teaching and learning activities</w:t>
            </w:r>
          </w:p>
        </w:tc>
        <w:tc>
          <w:tcPr>
            <w:tcW w:w="2544" w:type="dxa"/>
          </w:tcPr>
          <w:p w14:paraId="7D8543E3" w14:textId="77777777" w:rsidR="00E85EA5" w:rsidRPr="00E219BB" w:rsidRDefault="00E85EA5" w:rsidP="00E85EA5">
            <w:pPr>
              <w:pStyle w:val="DoEtableheading2018"/>
              <w:rPr>
                <w:rFonts w:ascii="Times New Roman" w:eastAsia="Times New Roman" w:hAnsi="Times New Roman"/>
                <w:sz w:val="24"/>
                <w:szCs w:val="24"/>
                <w:lang w:eastAsia="en-AU"/>
              </w:rPr>
            </w:pPr>
            <w:r>
              <w:rPr>
                <w:rFonts w:ascii="Arial" w:eastAsia="Times New Roman" w:hAnsi="Arial" w:cs="Arial"/>
                <w:color w:val="000000"/>
                <w:lang w:eastAsia="en-AU"/>
              </w:rPr>
              <w:t>Embedded literacy strategies</w:t>
            </w:r>
          </w:p>
          <w:p w14:paraId="7C8A652E" w14:textId="77777777" w:rsidR="00E85EA5" w:rsidRPr="00E219BB" w:rsidRDefault="00E85EA5" w:rsidP="00E85EA5">
            <w:pPr>
              <w:pStyle w:val="DoEtableheading2018"/>
              <w:rPr>
                <w:rFonts w:ascii="Times New Roman" w:eastAsia="Times New Roman" w:hAnsi="Times New Roman"/>
                <w:sz w:val="24"/>
                <w:szCs w:val="24"/>
                <w:lang w:eastAsia="en-AU"/>
              </w:rPr>
            </w:pPr>
          </w:p>
        </w:tc>
        <w:tc>
          <w:tcPr>
            <w:tcW w:w="3818" w:type="dxa"/>
          </w:tcPr>
          <w:p w14:paraId="64589084" w14:textId="77777777" w:rsidR="00E85EA5" w:rsidRDefault="00E85EA5" w:rsidP="00E85EA5">
            <w:pPr>
              <w:pStyle w:val="DoEtableheading2018"/>
            </w:pPr>
            <w:r w:rsidRPr="00E219BB">
              <w:rPr>
                <w:rFonts w:ascii="Arial" w:eastAsia="Times New Roman" w:hAnsi="Arial" w:cs="Arial"/>
                <w:color w:val="000000"/>
                <w:lang w:eastAsia="en-AU"/>
              </w:rPr>
              <w:t>Resources and supplementary texts</w:t>
            </w:r>
          </w:p>
        </w:tc>
      </w:tr>
      <w:tr w:rsidR="00E85EA5" w14:paraId="419739FD" w14:textId="77777777" w:rsidTr="001B560F">
        <w:tc>
          <w:tcPr>
            <w:tcW w:w="2396" w:type="dxa"/>
            <w:gridSpan w:val="2"/>
          </w:tcPr>
          <w:p w14:paraId="6DDB1B57" w14:textId="77777777" w:rsidR="00E85EA5" w:rsidRPr="00E85EA5" w:rsidRDefault="00E85EA5" w:rsidP="00E85EA5">
            <w:pPr>
              <w:pStyle w:val="DoEtabletext2018"/>
              <w:rPr>
                <w:bCs/>
              </w:rPr>
            </w:pPr>
            <w:r w:rsidRPr="00E85EA5">
              <w:rPr>
                <w:rStyle w:val="DoEstrongemphasis2018"/>
              </w:rPr>
              <w:t>EAL 12-1B</w:t>
            </w:r>
            <w:r>
              <w:rPr>
                <w:bCs/>
              </w:rPr>
              <w:t xml:space="preserve"> </w:t>
            </w:r>
            <w:r w:rsidRPr="00E85EA5">
              <w:rPr>
                <w:bCs/>
              </w:rPr>
              <w:t>communicates information, ideas and opinions in a range of familiar and unfamiliar personal, social and academic contexts</w:t>
            </w:r>
          </w:p>
        </w:tc>
        <w:tc>
          <w:tcPr>
            <w:tcW w:w="6906" w:type="dxa"/>
          </w:tcPr>
          <w:p w14:paraId="09B4D477" w14:textId="77777777" w:rsidR="00E85EA5" w:rsidRPr="00E85EA5" w:rsidRDefault="00E85EA5" w:rsidP="00E85EA5">
            <w:pPr>
              <w:pStyle w:val="DoEtabletext2018"/>
              <w:rPr>
                <w:b/>
                <w:bCs/>
              </w:rPr>
            </w:pPr>
            <w:r w:rsidRPr="00E85EA5">
              <w:rPr>
                <w:b/>
                <w:bCs/>
              </w:rPr>
              <w:t xml:space="preserve">Introductory </w:t>
            </w:r>
            <w:r w:rsidR="00A9518F">
              <w:rPr>
                <w:b/>
                <w:bCs/>
              </w:rPr>
              <w:t>a</w:t>
            </w:r>
            <w:r w:rsidRPr="00E85EA5">
              <w:rPr>
                <w:b/>
                <w:bCs/>
              </w:rPr>
              <w:t>ctivities</w:t>
            </w:r>
          </w:p>
          <w:p w14:paraId="79479672" w14:textId="77777777" w:rsidR="00E85EA5" w:rsidRPr="00E85EA5" w:rsidRDefault="00E85EA5" w:rsidP="00E85EA5">
            <w:pPr>
              <w:pStyle w:val="DoEtabletext2018"/>
              <w:rPr>
                <w:bCs/>
              </w:rPr>
            </w:pPr>
            <w:r w:rsidRPr="00E85EA5">
              <w:rPr>
                <w:bCs/>
              </w:rPr>
              <w:t>Ask students the following questions to brainstorm and then feed back to the class:</w:t>
            </w:r>
          </w:p>
          <w:p w14:paraId="4A637C9D" w14:textId="77777777" w:rsidR="00E85EA5" w:rsidRPr="00E85EA5" w:rsidRDefault="00E85EA5" w:rsidP="00E85EA5">
            <w:pPr>
              <w:pStyle w:val="DoEtablelist1bullet2018"/>
            </w:pPr>
            <w:r>
              <w:t>Where does language come from?</w:t>
            </w:r>
          </w:p>
          <w:p w14:paraId="65B06DC5" w14:textId="77777777" w:rsidR="00E85EA5" w:rsidRPr="00E85EA5" w:rsidRDefault="00E85EA5" w:rsidP="00E85EA5">
            <w:pPr>
              <w:pStyle w:val="DoEtablelist1bullet2018"/>
            </w:pPr>
            <w:r w:rsidRPr="00E85EA5">
              <w:t>What is the most important word in your native language?</w:t>
            </w:r>
          </w:p>
          <w:p w14:paraId="3C701D7F" w14:textId="77777777" w:rsidR="00E85EA5" w:rsidRPr="00E85EA5" w:rsidRDefault="00E85EA5" w:rsidP="00E85EA5">
            <w:pPr>
              <w:pStyle w:val="DoEtablelist1bullet2018"/>
            </w:pPr>
            <w:r w:rsidRPr="00E85EA5">
              <w:t xml:space="preserve">What is your </w:t>
            </w:r>
            <w:r>
              <w:t xml:space="preserve">favourite word in English? </w:t>
            </w:r>
            <w:r w:rsidRPr="00E85EA5">
              <w:t>Why?</w:t>
            </w:r>
          </w:p>
          <w:p w14:paraId="34285F70" w14:textId="77777777" w:rsidR="00E85EA5" w:rsidRPr="00E85EA5" w:rsidRDefault="00E85EA5" w:rsidP="00E85EA5">
            <w:pPr>
              <w:pStyle w:val="DoEtablelist1bullet2018"/>
            </w:pPr>
            <w:r w:rsidRPr="00E85EA5">
              <w:t>What was the first word you learned how to speak?</w:t>
            </w:r>
          </w:p>
          <w:p w14:paraId="0BE21E69" w14:textId="77777777" w:rsidR="00E85EA5" w:rsidRPr="00E85EA5" w:rsidRDefault="00E85EA5" w:rsidP="00E85EA5">
            <w:pPr>
              <w:pStyle w:val="DoEtablelist1bullet2018"/>
            </w:pPr>
            <w:r w:rsidRPr="00E85EA5">
              <w:t>How is language a reflection of identity and culture?</w:t>
            </w:r>
          </w:p>
          <w:p w14:paraId="7CB569FF" w14:textId="77777777" w:rsidR="00E85EA5" w:rsidRDefault="00E85EA5" w:rsidP="00E85EA5">
            <w:pPr>
              <w:pStyle w:val="DoEtabletext2018"/>
            </w:pPr>
            <w:r w:rsidRPr="00E85EA5">
              <w:rPr>
                <w:bCs/>
              </w:rPr>
              <w:t>Share and discuss as a class, modelling a series of visual images that</w:t>
            </w:r>
            <w:r>
              <w:rPr>
                <w:bCs/>
              </w:rPr>
              <w:t xml:space="preserve"> represent aspects of culture. </w:t>
            </w:r>
            <w:r w:rsidRPr="00E85EA5">
              <w:rPr>
                <w:bCs/>
              </w:rPr>
              <w:t>Students then complete the ‘what is culture’ mind map document to begin conceptualising the different facets of language and how this affects social life.</w:t>
            </w:r>
          </w:p>
        </w:tc>
        <w:tc>
          <w:tcPr>
            <w:tcW w:w="2544" w:type="dxa"/>
          </w:tcPr>
          <w:p w14:paraId="56B06342" w14:textId="77777777" w:rsidR="00E85EA5" w:rsidRPr="00506B5B" w:rsidRDefault="00506B5B" w:rsidP="00506B5B">
            <w:pPr>
              <w:pStyle w:val="DoEtabletext2018"/>
            </w:pPr>
            <w:r>
              <w:t>‘</w:t>
            </w:r>
            <w:r w:rsidR="00E85EA5" w:rsidRPr="00506B5B">
              <w:t>What a teacher does before a book is read represents significant scaffolding</w:t>
            </w:r>
            <w:r>
              <w:t xml:space="preserve"> for reading with comprehension’</w:t>
            </w:r>
          </w:p>
          <w:p w14:paraId="47DCAC20" w14:textId="77777777" w:rsidR="00E85EA5" w:rsidRPr="00506B5B" w:rsidRDefault="00E85EA5" w:rsidP="00506B5B">
            <w:pPr>
              <w:pStyle w:val="DoEtabletext2018"/>
              <w:spacing w:after="240"/>
            </w:pPr>
            <w:r w:rsidRPr="00506B5B">
              <w:t>-Pauline Gibbons</w:t>
            </w:r>
          </w:p>
          <w:p w14:paraId="77C41699" w14:textId="77777777" w:rsidR="00E85EA5" w:rsidRPr="00506B5B" w:rsidRDefault="00E85EA5" w:rsidP="00506B5B">
            <w:pPr>
              <w:pStyle w:val="DoEtabletext2018"/>
              <w:spacing w:after="360"/>
            </w:pPr>
            <w:r w:rsidRPr="00506B5B">
              <w:t>Mind map</w:t>
            </w:r>
          </w:p>
          <w:p w14:paraId="38A3D6A8" w14:textId="77777777" w:rsidR="00E85EA5" w:rsidRPr="00506B5B" w:rsidRDefault="00E85EA5" w:rsidP="00506B5B">
            <w:pPr>
              <w:pStyle w:val="DoEtabletext2018"/>
            </w:pPr>
            <w:r w:rsidRPr="00506B5B">
              <w:t>Joint construction</w:t>
            </w:r>
          </w:p>
        </w:tc>
        <w:tc>
          <w:tcPr>
            <w:tcW w:w="3818" w:type="dxa"/>
          </w:tcPr>
          <w:p w14:paraId="006EB43E" w14:textId="77777777" w:rsidR="00506B5B" w:rsidRPr="00506B5B" w:rsidRDefault="00506B5B" w:rsidP="00506B5B">
            <w:pPr>
              <w:pStyle w:val="DoEtablelist1bullet2018"/>
            </w:pPr>
            <w:r w:rsidRPr="00506B5B">
              <w:t>What is culture mind map.doc</w:t>
            </w:r>
          </w:p>
          <w:p w14:paraId="32054D65" w14:textId="77777777" w:rsidR="00506B5B" w:rsidRPr="00506B5B" w:rsidRDefault="00506B5B" w:rsidP="00506B5B">
            <w:pPr>
              <w:pStyle w:val="DoEtablelist1bullet2018"/>
            </w:pPr>
            <w:r w:rsidRPr="00506B5B">
              <w:t>Module B Glossary of key terms.doc</w:t>
            </w:r>
          </w:p>
          <w:p w14:paraId="1076EF3E" w14:textId="77777777" w:rsidR="00506B5B" w:rsidRPr="00506B5B" w:rsidRDefault="00506B5B" w:rsidP="00506B5B">
            <w:pPr>
              <w:pStyle w:val="DoEtablelist1bullet2018"/>
            </w:pPr>
            <w:r w:rsidRPr="00506B5B">
              <w:t>Module B Overview and definitions</w:t>
            </w:r>
          </w:p>
          <w:p w14:paraId="3DC4CA72" w14:textId="77777777" w:rsidR="00E85EA5" w:rsidRDefault="00E85EA5" w:rsidP="00E85EA5">
            <w:pPr>
              <w:pStyle w:val="DoEtabletext2018"/>
            </w:pPr>
          </w:p>
        </w:tc>
      </w:tr>
      <w:tr w:rsidR="00E85EA5" w14:paraId="6192C353" w14:textId="77777777" w:rsidTr="001B560F">
        <w:tc>
          <w:tcPr>
            <w:tcW w:w="2396" w:type="dxa"/>
            <w:gridSpan w:val="2"/>
          </w:tcPr>
          <w:p w14:paraId="6198747A" w14:textId="77777777" w:rsidR="00E85EA5" w:rsidRPr="00844F1C" w:rsidRDefault="00506B5B" w:rsidP="00506B5B">
            <w:pPr>
              <w:pStyle w:val="DoEtabletext2018"/>
              <w:rPr>
                <w:b/>
              </w:rPr>
            </w:pPr>
            <w:r w:rsidRPr="00506B5B">
              <w:rPr>
                <w:rStyle w:val="DoEstrongemphasis2018"/>
              </w:rPr>
              <w:t xml:space="preserve">EAL 12-5 </w:t>
            </w:r>
            <w:r w:rsidRPr="00506B5B">
              <w:rPr>
                <w:bCs/>
              </w:rPr>
              <w:t>thinks imaginatively, creatively, interpretively and critically to respond to, represent and evaluate complex ideas, information and arguments in a wide range of texts</w:t>
            </w:r>
          </w:p>
        </w:tc>
        <w:tc>
          <w:tcPr>
            <w:tcW w:w="6906" w:type="dxa"/>
          </w:tcPr>
          <w:p w14:paraId="30B956CB" w14:textId="77777777" w:rsidR="00506B5B" w:rsidRPr="00506B5B" w:rsidRDefault="00506B5B" w:rsidP="00506B5B">
            <w:pPr>
              <w:pStyle w:val="DoEtabletext2018"/>
              <w:rPr>
                <w:rStyle w:val="DoEstrongemphasis2018"/>
              </w:rPr>
            </w:pPr>
            <w:r w:rsidRPr="00506B5B">
              <w:rPr>
                <w:rStyle w:val="DoEstrongemphasis2018"/>
              </w:rPr>
              <w:t>Selection of related material</w:t>
            </w:r>
          </w:p>
          <w:p w14:paraId="514387DB" w14:textId="77777777" w:rsidR="00506B5B" w:rsidRDefault="00506B5B" w:rsidP="00506B5B">
            <w:pPr>
              <w:pStyle w:val="DoEtablelist1bullet2018"/>
            </w:pPr>
            <w:r>
              <w:t>•</w:t>
            </w:r>
            <w:r>
              <w:tab/>
              <w:t>Short story – Tower of Babel, Babylonia</w:t>
            </w:r>
          </w:p>
          <w:p w14:paraId="26BFBBCB" w14:textId="77777777" w:rsidR="00506B5B" w:rsidRDefault="00506B5B" w:rsidP="00506B5B">
            <w:pPr>
              <w:pStyle w:val="DoEtabletext2018"/>
            </w:pPr>
            <w:r>
              <w:t xml:space="preserve">Tower of Babel, in biblical literature, structure built in the land of Shinar (Babylonia) </w:t>
            </w:r>
            <w:proofErr w:type="spellStart"/>
            <w:r>
              <w:t>some time</w:t>
            </w:r>
            <w:proofErr w:type="spellEnd"/>
            <w:r>
              <w:t xml:space="preserve"> after the Deluge. The story of its construction, given in Genesis 11:1–9, appears to be an attempt to explain the existence of diverse human languages. According to Genesis, the Babylonians wanted to make a name for themselves by building a mighty city and a tower ‘with its top in the heavens.’ God disrupted the work by so confusing the language of the workers that they could no longer understand one another. The city was never completed, and the people were dispersed over the face of the earth.</w:t>
            </w:r>
          </w:p>
          <w:p w14:paraId="24942F6B" w14:textId="77777777" w:rsidR="00E85EA5" w:rsidRPr="00506B5B" w:rsidRDefault="001F67AC" w:rsidP="00506B5B">
            <w:pPr>
              <w:pStyle w:val="DoEtabletext2018"/>
            </w:pPr>
            <w:hyperlink r:id="rId12" w:history="1">
              <w:r w:rsidR="00506B5B" w:rsidRPr="00506B5B">
                <w:rPr>
                  <w:rStyle w:val="Hyperlink"/>
                </w:rPr>
                <w:t>Tower of Babel - Encyclopaedia</w:t>
              </w:r>
            </w:hyperlink>
          </w:p>
        </w:tc>
        <w:tc>
          <w:tcPr>
            <w:tcW w:w="2544" w:type="dxa"/>
          </w:tcPr>
          <w:p w14:paraId="63EBD916" w14:textId="77777777" w:rsidR="00506B5B" w:rsidRPr="00506B5B" w:rsidRDefault="00506B5B" w:rsidP="00506B5B">
            <w:pPr>
              <w:pStyle w:val="DoEtabletext2018"/>
              <w:spacing w:after="240"/>
            </w:pPr>
            <w:r w:rsidRPr="00506B5B">
              <w:t>Predicting from a visual</w:t>
            </w:r>
          </w:p>
          <w:p w14:paraId="69F40A30" w14:textId="77777777" w:rsidR="00E85EA5" w:rsidRDefault="00506B5B" w:rsidP="00506B5B">
            <w:pPr>
              <w:pStyle w:val="DoEtabletext2018"/>
            </w:pPr>
            <w:r>
              <w:t>U</w:t>
            </w:r>
            <w:r w:rsidRPr="00506B5B">
              <w:rPr>
                <w:bCs/>
              </w:rPr>
              <w:t>se this story to evocatively retell this tale to your class, exploring the origins of the creation of languag</w:t>
            </w:r>
            <w:r w:rsidR="00844F1C">
              <w:rPr>
                <w:bCs/>
              </w:rPr>
              <w:t>e. Students then complete the focus on w</w:t>
            </w:r>
            <w:r w:rsidRPr="00506B5B">
              <w:rPr>
                <w:bCs/>
              </w:rPr>
              <w:t>riting character dialogue in response.</w:t>
            </w:r>
          </w:p>
        </w:tc>
        <w:tc>
          <w:tcPr>
            <w:tcW w:w="3818" w:type="dxa"/>
          </w:tcPr>
          <w:p w14:paraId="5237D48A" w14:textId="77777777" w:rsidR="00844F1C" w:rsidRPr="00844F1C" w:rsidRDefault="00A9518F" w:rsidP="00844F1C">
            <w:pPr>
              <w:pStyle w:val="DoEtabletext2018"/>
              <w:rPr>
                <w:b/>
                <w:bCs/>
              </w:rPr>
            </w:pPr>
            <w:r>
              <w:rPr>
                <w:b/>
                <w:bCs/>
              </w:rPr>
              <w:t>Focus on W</w:t>
            </w:r>
            <w:r w:rsidR="00844F1C">
              <w:rPr>
                <w:b/>
                <w:bCs/>
              </w:rPr>
              <w:t xml:space="preserve">riting – </w:t>
            </w:r>
            <w:r w:rsidR="00844F1C" w:rsidRPr="00844F1C">
              <w:rPr>
                <w:b/>
                <w:bCs/>
              </w:rPr>
              <w:t>character dialogue, writing a persuasive argument</w:t>
            </w:r>
          </w:p>
          <w:p w14:paraId="42E18AB3" w14:textId="77777777" w:rsidR="00E85EA5" w:rsidRPr="00844F1C" w:rsidRDefault="00844F1C" w:rsidP="00E85EA5">
            <w:pPr>
              <w:pStyle w:val="DoEtabletext2018"/>
              <w:rPr>
                <w:bCs/>
              </w:rPr>
            </w:pPr>
            <w:r w:rsidRPr="00844F1C">
              <w:rPr>
                <w:bCs/>
              </w:rPr>
              <w:t>Students to construct a character dialogue between two work</w:t>
            </w:r>
            <w:r>
              <w:rPr>
                <w:bCs/>
              </w:rPr>
              <w:t xml:space="preserve">ers of the tower of Babel. </w:t>
            </w:r>
            <w:r w:rsidRPr="00844F1C">
              <w:rPr>
                <w:bCs/>
              </w:rPr>
              <w:t>One should be enthusiastic about the task and the potential to reach the heavens and the other should have reservations abou</w:t>
            </w:r>
            <w:r>
              <w:rPr>
                <w:bCs/>
              </w:rPr>
              <w:t xml:space="preserve">t completing the construction. </w:t>
            </w:r>
            <w:r w:rsidRPr="00844F1C">
              <w:rPr>
                <w:bCs/>
              </w:rPr>
              <w:t>They should think about how the changing of languages could impact their ability to communicate with one another and the consequences this could have on the future.</w:t>
            </w:r>
          </w:p>
        </w:tc>
      </w:tr>
      <w:tr w:rsidR="00E85EA5" w14:paraId="1460D16F" w14:textId="77777777" w:rsidTr="001B560F">
        <w:tc>
          <w:tcPr>
            <w:tcW w:w="2396" w:type="dxa"/>
            <w:gridSpan w:val="2"/>
          </w:tcPr>
          <w:p w14:paraId="565C403C" w14:textId="77777777" w:rsidR="00E85EA5" w:rsidRPr="00844F1C" w:rsidRDefault="00844F1C" w:rsidP="00E85EA5">
            <w:pPr>
              <w:pStyle w:val="DoEtabletext2018"/>
              <w:rPr>
                <w:bCs/>
              </w:rPr>
            </w:pPr>
            <w:r w:rsidRPr="00844F1C">
              <w:rPr>
                <w:rStyle w:val="DoEstrongemphasis2018"/>
              </w:rPr>
              <w:t>EAL 12-7</w:t>
            </w:r>
            <w:r w:rsidRPr="00844F1C">
              <w:rPr>
                <w:bCs/>
              </w:rPr>
              <w:t xml:space="preserve"> integrates understanding of the diverse </w:t>
            </w:r>
            <w:proofErr w:type="gramStart"/>
            <w:r w:rsidRPr="00844F1C">
              <w:rPr>
                <w:bCs/>
              </w:rPr>
              <w:t>ways</w:t>
            </w:r>
            <w:proofErr w:type="gramEnd"/>
            <w:r w:rsidRPr="00844F1C">
              <w:rPr>
                <w:bCs/>
              </w:rPr>
              <w:t xml:space="preserve"> texts can </w:t>
            </w:r>
            <w:r w:rsidRPr="00844F1C">
              <w:rPr>
                <w:bCs/>
              </w:rPr>
              <w:lastRenderedPageBreak/>
              <w:t>represent personal and public worlds</w:t>
            </w:r>
          </w:p>
        </w:tc>
        <w:tc>
          <w:tcPr>
            <w:tcW w:w="6906" w:type="dxa"/>
          </w:tcPr>
          <w:p w14:paraId="2C192C05" w14:textId="77777777" w:rsidR="00844F1C" w:rsidRPr="00844F1C" w:rsidRDefault="00844F1C" w:rsidP="00844F1C">
            <w:pPr>
              <w:pStyle w:val="DoEtabletext2018"/>
              <w:rPr>
                <w:b/>
                <w:bCs/>
              </w:rPr>
            </w:pPr>
            <w:r>
              <w:rPr>
                <w:b/>
                <w:bCs/>
              </w:rPr>
              <w:lastRenderedPageBreak/>
              <w:t xml:space="preserve">Advertisement – </w:t>
            </w:r>
            <w:r w:rsidRPr="00844F1C">
              <w:rPr>
                <w:b/>
                <w:bCs/>
              </w:rPr>
              <w:t>Vegemite ‘Tastes like Australia’</w:t>
            </w:r>
          </w:p>
          <w:p w14:paraId="5CBA76B5" w14:textId="77777777" w:rsidR="00844F1C" w:rsidRPr="00844F1C" w:rsidRDefault="001F67AC" w:rsidP="00844F1C">
            <w:pPr>
              <w:pStyle w:val="DoEtabletext2018"/>
              <w:rPr>
                <w:bCs/>
                <w:u w:val="single"/>
              </w:rPr>
            </w:pPr>
            <w:hyperlink r:id="rId13" w:history="1">
              <w:r w:rsidR="00844F1C">
                <w:rPr>
                  <w:rStyle w:val="Hyperlink"/>
                  <w:bCs/>
                </w:rPr>
                <w:t>Advertisement of 'Taste like Australia' from YouTube</w:t>
              </w:r>
            </w:hyperlink>
          </w:p>
          <w:p w14:paraId="7868F51D" w14:textId="77777777" w:rsidR="00844F1C" w:rsidRPr="00844F1C" w:rsidRDefault="00844F1C" w:rsidP="00844F1C">
            <w:pPr>
              <w:pStyle w:val="DoEtabletext2018"/>
              <w:rPr>
                <w:bCs/>
              </w:rPr>
            </w:pPr>
            <w:r w:rsidRPr="00844F1C">
              <w:rPr>
                <w:bCs/>
              </w:rPr>
              <w:lastRenderedPageBreak/>
              <w:t>Complete the Tastes like Australia vernacular worksheet.doc</w:t>
            </w:r>
          </w:p>
          <w:p w14:paraId="6D9040EF" w14:textId="77777777" w:rsidR="00844F1C" w:rsidRPr="00844F1C" w:rsidRDefault="00844F1C" w:rsidP="00844F1C">
            <w:pPr>
              <w:pStyle w:val="DoEtabletext2018"/>
              <w:rPr>
                <w:bCs/>
              </w:rPr>
            </w:pPr>
            <w:r w:rsidRPr="00844F1C">
              <w:rPr>
                <w:bCs/>
              </w:rPr>
              <w:t>#</w:t>
            </w:r>
            <w:proofErr w:type="spellStart"/>
            <w:r w:rsidRPr="00844F1C">
              <w:rPr>
                <w:bCs/>
              </w:rPr>
              <w:t>tasteslikehome</w:t>
            </w:r>
            <w:proofErr w:type="spellEnd"/>
            <w:r w:rsidRPr="00844F1C">
              <w:rPr>
                <w:bCs/>
              </w:rPr>
              <w:t xml:space="preserve"> Write a blog post around this hashtag</w:t>
            </w:r>
          </w:p>
          <w:p w14:paraId="52180423" w14:textId="77777777" w:rsidR="00844F1C" w:rsidRPr="00844F1C" w:rsidRDefault="00844F1C" w:rsidP="00844F1C">
            <w:pPr>
              <w:pStyle w:val="DoEtabletext2018"/>
              <w:rPr>
                <w:bCs/>
              </w:rPr>
            </w:pPr>
            <w:r w:rsidRPr="00844F1C">
              <w:rPr>
                <w:bCs/>
              </w:rPr>
              <w:t>How has language of the 21</w:t>
            </w:r>
            <w:r w:rsidRPr="00844F1C">
              <w:rPr>
                <w:bCs/>
                <w:vertAlign w:val="superscript"/>
              </w:rPr>
              <w:t>st</w:t>
            </w:r>
            <w:r w:rsidRPr="00844F1C">
              <w:rPr>
                <w:bCs/>
              </w:rPr>
              <w:t xml:space="preserve"> Century changed </w:t>
            </w:r>
            <w:r>
              <w:rPr>
                <w:bCs/>
              </w:rPr>
              <w:t xml:space="preserve">how we understand one another. </w:t>
            </w:r>
            <w:r w:rsidRPr="00844F1C">
              <w:rPr>
                <w:bCs/>
              </w:rPr>
              <w:t>Think about digital literacy- what is the main medium yo</w:t>
            </w:r>
            <w:r>
              <w:rPr>
                <w:bCs/>
              </w:rPr>
              <w:t xml:space="preserve">u connect with others through? </w:t>
            </w:r>
            <w:r w:rsidRPr="00844F1C">
              <w:rPr>
                <w:bCs/>
              </w:rPr>
              <w:t>How is language used in social media platforms?</w:t>
            </w:r>
            <w:r>
              <w:rPr>
                <w:bCs/>
              </w:rPr>
              <w:t xml:space="preserve"> </w:t>
            </w:r>
            <w:r w:rsidRPr="00844F1C">
              <w:rPr>
                <w:bCs/>
              </w:rPr>
              <w:t>What does contemporary Australian society look like?</w:t>
            </w:r>
          </w:p>
          <w:p w14:paraId="7E63A188" w14:textId="77777777" w:rsidR="00844F1C" w:rsidRPr="00844F1C" w:rsidRDefault="00844F1C" w:rsidP="00844F1C">
            <w:pPr>
              <w:pStyle w:val="DoEtabletext2018"/>
              <w:rPr>
                <w:bCs/>
              </w:rPr>
            </w:pPr>
            <w:r w:rsidRPr="00844F1C">
              <w:rPr>
                <w:bCs/>
              </w:rPr>
              <w:t>Explicitly teach the text types of blogs and students to complete the Focus on Writing blog post activity, to be published on Google Sites or s</w:t>
            </w:r>
            <w:r>
              <w:rPr>
                <w:bCs/>
              </w:rPr>
              <w:t xml:space="preserve">ubmitted via Google Classroom. </w:t>
            </w:r>
            <w:r w:rsidRPr="00844F1C">
              <w:rPr>
                <w:bCs/>
              </w:rPr>
              <w:t>This could be a great opportunity to share your own experience of food (as the teacher).</w:t>
            </w:r>
          </w:p>
          <w:p w14:paraId="4F38D10C" w14:textId="77777777" w:rsidR="00E85EA5" w:rsidRDefault="00E85EA5" w:rsidP="00E85EA5">
            <w:pPr>
              <w:pStyle w:val="DoEtabletext2018"/>
            </w:pPr>
          </w:p>
        </w:tc>
        <w:tc>
          <w:tcPr>
            <w:tcW w:w="2544" w:type="dxa"/>
          </w:tcPr>
          <w:p w14:paraId="51B88FE7" w14:textId="77777777" w:rsidR="00844F1C" w:rsidRPr="00844F1C" w:rsidRDefault="00844F1C" w:rsidP="00844F1C">
            <w:pPr>
              <w:pStyle w:val="DoEtabletext2018"/>
            </w:pPr>
            <w:r w:rsidRPr="00844F1C">
              <w:lastRenderedPageBreak/>
              <w:t>Modelling ideal answers</w:t>
            </w:r>
          </w:p>
          <w:p w14:paraId="307562E4" w14:textId="77777777" w:rsidR="00844F1C" w:rsidRPr="00844F1C" w:rsidRDefault="00844F1C" w:rsidP="00844F1C">
            <w:pPr>
              <w:pStyle w:val="DoEtabletext2018"/>
            </w:pPr>
            <w:r w:rsidRPr="00844F1C">
              <w:lastRenderedPageBreak/>
              <w:t>Scaffolding the text type of blogs</w:t>
            </w:r>
          </w:p>
          <w:p w14:paraId="225F93BB" w14:textId="77777777" w:rsidR="00E85EA5" w:rsidRDefault="00844F1C" w:rsidP="00844F1C">
            <w:pPr>
              <w:pStyle w:val="DoEtabletext2018"/>
            </w:pPr>
            <w:r>
              <w:t>‘</w:t>
            </w:r>
            <w:r w:rsidRPr="00844F1C">
              <w:t xml:space="preserve">Approaches to the teaching of listening should </w:t>
            </w:r>
            <w:r>
              <w:t>be primarily focused on meaning’</w:t>
            </w:r>
            <w:r w:rsidRPr="00844F1C">
              <w:t xml:space="preserve"> –Pauline Gibbons</w:t>
            </w:r>
          </w:p>
        </w:tc>
        <w:tc>
          <w:tcPr>
            <w:tcW w:w="3818" w:type="dxa"/>
          </w:tcPr>
          <w:p w14:paraId="47B32AAD" w14:textId="77777777" w:rsidR="00844F1C" w:rsidRPr="00844F1C" w:rsidRDefault="00844F1C" w:rsidP="00844F1C">
            <w:pPr>
              <w:pStyle w:val="DoEtabletext2018"/>
              <w:rPr>
                <w:b/>
                <w:bCs/>
              </w:rPr>
            </w:pPr>
            <w:r>
              <w:rPr>
                <w:b/>
                <w:bCs/>
              </w:rPr>
              <w:lastRenderedPageBreak/>
              <w:t xml:space="preserve">Focus on writing – </w:t>
            </w:r>
            <w:r w:rsidRPr="00844F1C">
              <w:rPr>
                <w:b/>
                <w:bCs/>
              </w:rPr>
              <w:t>blog post</w:t>
            </w:r>
          </w:p>
          <w:p w14:paraId="3F78FC19" w14:textId="77777777" w:rsidR="00844F1C" w:rsidRPr="00844F1C" w:rsidRDefault="00844F1C" w:rsidP="00844F1C">
            <w:pPr>
              <w:pStyle w:val="DoEtabletext2018"/>
              <w:rPr>
                <w:bCs/>
              </w:rPr>
            </w:pPr>
            <w:r w:rsidRPr="00844F1C">
              <w:rPr>
                <w:bCs/>
              </w:rPr>
              <w:lastRenderedPageBreak/>
              <w:t xml:space="preserve">You are a food connoisseur of your traditional cuisine </w:t>
            </w:r>
            <w:r>
              <w:rPr>
                <w:bCs/>
              </w:rPr>
              <w:t xml:space="preserve">(the food of your homeland). </w:t>
            </w:r>
            <w:r w:rsidRPr="00844F1C">
              <w:rPr>
                <w:bCs/>
              </w:rPr>
              <w:t>Write a blog post with the hashtag #</w:t>
            </w:r>
            <w:proofErr w:type="spellStart"/>
            <w:r w:rsidRPr="00844F1C">
              <w:rPr>
                <w:bCs/>
              </w:rPr>
              <w:t>tasteslikehome</w:t>
            </w:r>
            <w:proofErr w:type="spellEnd"/>
            <w:r w:rsidRPr="00844F1C">
              <w:rPr>
                <w:bCs/>
              </w:rPr>
              <w:t xml:space="preserve"> and explore your most treasured memory of eat</w:t>
            </w:r>
            <w:r>
              <w:rPr>
                <w:bCs/>
              </w:rPr>
              <w:t xml:space="preserve">ing this food.  Who was there? </w:t>
            </w:r>
            <w:r w:rsidRPr="00844F1C">
              <w:rPr>
                <w:bCs/>
              </w:rPr>
              <w:t>Why is it significant?  Include a recipe with gourmet instructions of how to prepare this particul</w:t>
            </w:r>
            <w:r>
              <w:rPr>
                <w:bCs/>
              </w:rPr>
              <w:t xml:space="preserve">ar food. </w:t>
            </w:r>
            <w:r w:rsidRPr="00844F1C">
              <w:rPr>
                <w:bCs/>
              </w:rPr>
              <w:t>Photographs may be included.</w:t>
            </w:r>
          </w:p>
          <w:p w14:paraId="1F6C2F57" w14:textId="77777777" w:rsidR="00E85EA5" w:rsidRDefault="00844F1C" w:rsidP="00844F1C">
            <w:pPr>
              <w:pStyle w:val="DoEtablelist1bullet2018"/>
            </w:pPr>
            <w:r w:rsidRPr="00844F1C">
              <w:t>Tastes like Australia vernacular worksheet.doc</w:t>
            </w:r>
          </w:p>
        </w:tc>
      </w:tr>
      <w:tr w:rsidR="00E85EA5" w14:paraId="02587CF7" w14:textId="77777777" w:rsidTr="001B560F">
        <w:tc>
          <w:tcPr>
            <w:tcW w:w="2396" w:type="dxa"/>
            <w:gridSpan w:val="2"/>
          </w:tcPr>
          <w:p w14:paraId="614F44F9" w14:textId="77777777" w:rsidR="00844F1C" w:rsidRPr="00844F1C" w:rsidRDefault="00844F1C" w:rsidP="00844F1C">
            <w:pPr>
              <w:pStyle w:val="DoEtabletext2018"/>
              <w:rPr>
                <w:bCs/>
              </w:rPr>
            </w:pPr>
            <w:r w:rsidRPr="00844F1C">
              <w:rPr>
                <w:rStyle w:val="DoEstrongemphasis2018"/>
              </w:rPr>
              <w:lastRenderedPageBreak/>
              <w:t>EAL 12-8</w:t>
            </w:r>
            <w:r w:rsidRPr="00844F1C">
              <w:rPr>
                <w:bCs/>
              </w:rPr>
              <w:t xml:space="preserve"> analyses and evaluates cultural references and perspectives in texts and examines their effects on meaning</w:t>
            </w:r>
          </w:p>
          <w:p w14:paraId="3915E065" w14:textId="77777777" w:rsidR="00E85EA5" w:rsidRDefault="00E85EA5" w:rsidP="00E85EA5">
            <w:pPr>
              <w:pStyle w:val="DoEtabletext2018"/>
            </w:pPr>
          </w:p>
        </w:tc>
        <w:tc>
          <w:tcPr>
            <w:tcW w:w="6906" w:type="dxa"/>
          </w:tcPr>
          <w:p w14:paraId="174E57AA" w14:textId="77777777" w:rsidR="00C0001B" w:rsidRPr="00C0001B" w:rsidRDefault="00C0001B" w:rsidP="00C0001B">
            <w:pPr>
              <w:pStyle w:val="DoEtabletext2018"/>
              <w:rPr>
                <w:rStyle w:val="DoEstrongemphasis2018"/>
              </w:rPr>
            </w:pPr>
            <w:r>
              <w:rPr>
                <w:rStyle w:val="DoEstrongemphasis2018"/>
              </w:rPr>
              <w:t>Series of visual images –</w:t>
            </w:r>
            <w:r w:rsidRPr="00C0001B">
              <w:rPr>
                <w:rStyle w:val="DoEstrongemphasis2018"/>
              </w:rPr>
              <w:t xml:space="preserve"> reflect on notions of culture</w:t>
            </w:r>
          </w:p>
          <w:p w14:paraId="3385C77C" w14:textId="77777777" w:rsidR="00C0001B" w:rsidRPr="00C0001B" w:rsidRDefault="00C0001B" w:rsidP="00C0001B">
            <w:pPr>
              <w:pStyle w:val="DoEtabletext2018"/>
              <w:rPr>
                <w:bCs/>
              </w:rPr>
            </w:pPr>
            <w:r w:rsidRPr="00C0001B">
              <w:rPr>
                <w:bCs/>
              </w:rPr>
              <w:t>Word associations</w:t>
            </w:r>
          </w:p>
          <w:p w14:paraId="2E42B8C3" w14:textId="77777777" w:rsidR="00C0001B" w:rsidRPr="00C0001B" w:rsidRDefault="00C0001B" w:rsidP="00C0001B">
            <w:pPr>
              <w:pStyle w:val="DoEtabletext2018"/>
              <w:rPr>
                <w:bCs/>
              </w:rPr>
            </w:pPr>
            <w:r w:rsidRPr="00C0001B">
              <w:rPr>
                <w:bCs/>
              </w:rPr>
              <w:t>Students are given a blank sheet of paper and shown one image (or p</w:t>
            </w:r>
            <w:r>
              <w:rPr>
                <w:bCs/>
              </w:rPr>
              <w:t>erhaps two and can choose one).</w:t>
            </w:r>
            <w:r w:rsidRPr="00C0001B">
              <w:rPr>
                <w:bCs/>
              </w:rPr>
              <w:t xml:space="preserve"> First, they must write ten descriptive words.  Students draw a heart around 4 of their best words and share these on post it notes</w:t>
            </w:r>
            <w:r>
              <w:rPr>
                <w:bCs/>
              </w:rPr>
              <w:t xml:space="preserve"> – </w:t>
            </w:r>
            <w:r w:rsidRPr="00C0001B">
              <w:rPr>
                <w:bCs/>
              </w:rPr>
              <w:t xml:space="preserve">this can </w:t>
            </w:r>
            <w:r>
              <w:rPr>
                <w:bCs/>
              </w:rPr>
              <w:t xml:space="preserve">create a good vocabulary list. </w:t>
            </w:r>
            <w:r w:rsidRPr="00C0001B">
              <w:rPr>
                <w:bCs/>
              </w:rPr>
              <w:t>Then, students construct a haik</w:t>
            </w:r>
            <w:r>
              <w:rPr>
                <w:bCs/>
              </w:rPr>
              <w:t xml:space="preserve">u poem using these four words. </w:t>
            </w:r>
            <w:r w:rsidRPr="00C0001B">
              <w:rPr>
                <w:bCs/>
              </w:rPr>
              <w:t>This activity words best if students have been previously taught a series of vocabulary words with a glossary</w:t>
            </w:r>
            <w:r>
              <w:rPr>
                <w:bCs/>
              </w:rPr>
              <w:t xml:space="preserve"> at the beginning of the unit. </w:t>
            </w:r>
            <w:r w:rsidRPr="00C0001B">
              <w:rPr>
                <w:bCs/>
              </w:rPr>
              <w:t>The related visuals can represent core ideas in the prescribed text.</w:t>
            </w:r>
          </w:p>
          <w:p w14:paraId="50B6ED13" w14:textId="77777777" w:rsidR="00E85EA5" w:rsidRDefault="00E85EA5" w:rsidP="00E85EA5">
            <w:pPr>
              <w:pStyle w:val="DoEtabletext2018"/>
            </w:pPr>
          </w:p>
        </w:tc>
        <w:tc>
          <w:tcPr>
            <w:tcW w:w="2544" w:type="dxa"/>
          </w:tcPr>
          <w:p w14:paraId="14B1E2BF" w14:textId="77777777" w:rsidR="00C0001B" w:rsidRPr="00C0001B" w:rsidRDefault="00C0001B" w:rsidP="00C0001B">
            <w:pPr>
              <w:pStyle w:val="DoEtabletext2018"/>
              <w:spacing w:after="360"/>
              <w:rPr>
                <w:bCs/>
              </w:rPr>
            </w:pPr>
            <w:r w:rsidRPr="00C0001B">
              <w:rPr>
                <w:bCs/>
              </w:rPr>
              <w:t>Predicting from visual</w:t>
            </w:r>
          </w:p>
          <w:p w14:paraId="075481FF" w14:textId="77777777" w:rsidR="00C0001B" w:rsidRPr="00C0001B" w:rsidRDefault="00C0001B" w:rsidP="00C0001B">
            <w:pPr>
              <w:pStyle w:val="DoEtabletext2018"/>
              <w:spacing w:after="360"/>
              <w:rPr>
                <w:bCs/>
              </w:rPr>
            </w:pPr>
            <w:r w:rsidRPr="00C0001B">
              <w:rPr>
                <w:bCs/>
              </w:rPr>
              <w:t>Predicting the main ideas</w:t>
            </w:r>
          </w:p>
          <w:p w14:paraId="500BC77D" w14:textId="77777777" w:rsidR="00C0001B" w:rsidRPr="00C0001B" w:rsidRDefault="00C0001B" w:rsidP="00C0001B">
            <w:pPr>
              <w:pStyle w:val="DoEtabletext2018"/>
              <w:spacing w:after="360"/>
              <w:rPr>
                <w:bCs/>
              </w:rPr>
            </w:pPr>
            <w:r w:rsidRPr="00C0001B">
              <w:rPr>
                <w:bCs/>
              </w:rPr>
              <w:t>Noticing visual features</w:t>
            </w:r>
          </w:p>
          <w:p w14:paraId="6EF0D48F" w14:textId="77777777" w:rsidR="00E85EA5" w:rsidRDefault="00C0001B" w:rsidP="00C0001B">
            <w:pPr>
              <w:pStyle w:val="DoEtabletext2018"/>
              <w:spacing w:after="360"/>
            </w:pPr>
            <w:r w:rsidRPr="00C0001B">
              <w:rPr>
                <w:bCs/>
              </w:rPr>
              <w:t>Vocabulary development</w:t>
            </w:r>
          </w:p>
        </w:tc>
        <w:tc>
          <w:tcPr>
            <w:tcW w:w="3818" w:type="dxa"/>
          </w:tcPr>
          <w:p w14:paraId="28175D19" w14:textId="77777777" w:rsidR="00C0001B" w:rsidRPr="00C0001B" w:rsidRDefault="00A9518F" w:rsidP="00C0001B">
            <w:pPr>
              <w:pStyle w:val="DoEtabletext2018"/>
              <w:rPr>
                <w:b/>
                <w:bCs/>
              </w:rPr>
            </w:pPr>
            <w:r>
              <w:rPr>
                <w:b/>
                <w:bCs/>
              </w:rPr>
              <w:t>Focus on W</w:t>
            </w:r>
            <w:r w:rsidR="00C0001B">
              <w:rPr>
                <w:b/>
                <w:bCs/>
              </w:rPr>
              <w:t xml:space="preserve">riting – </w:t>
            </w:r>
            <w:r w:rsidR="00C0001B" w:rsidRPr="00C0001B">
              <w:rPr>
                <w:b/>
                <w:bCs/>
              </w:rPr>
              <w:t>creative</w:t>
            </w:r>
          </w:p>
          <w:p w14:paraId="235B5855" w14:textId="77777777" w:rsidR="00E85EA5" w:rsidRDefault="00C0001B" w:rsidP="00C0001B">
            <w:pPr>
              <w:pStyle w:val="DoEtabletext2018"/>
            </w:pPr>
            <w:r w:rsidRPr="00C0001B">
              <w:rPr>
                <w:bCs/>
              </w:rPr>
              <w:t>Write a haiku based on the related word associations activity on a series of images.</w:t>
            </w:r>
          </w:p>
        </w:tc>
      </w:tr>
      <w:tr w:rsidR="00E85EA5" w14:paraId="1F6271AE" w14:textId="77777777" w:rsidTr="001B560F">
        <w:tc>
          <w:tcPr>
            <w:tcW w:w="2396" w:type="dxa"/>
            <w:gridSpan w:val="2"/>
          </w:tcPr>
          <w:p w14:paraId="17BEB92B" w14:textId="77777777" w:rsidR="00E85EA5" w:rsidRDefault="00A9518F" w:rsidP="00E85EA5">
            <w:pPr>
              <w:pStyle w:val="DoEtabletext2018"/>
            </w:pPr>
            <w:r w:rsidRPr="00A9518F">
              <w:rPr>
                <w:rStyle w:val="DoEstrongemphasis2018"/>
              </w:rPr>
              <w:t>EAL12-8</w:t>
            </w:r>
            <w:r w:rsidR="00632918" w:rsidRPr="00632918">
              <w:rPr>
                <w:bCs/>
              </w:rPr>
              <w:t xml:space="preserve"> analyses and evaluates cultural perspectives</w:t>
            </w:r>
          </w:p>
        </w:tc>
        <w:tc>
          <w:tcPr>
            <w:tcW w:w="6906" w:type="dxa"/>
          </w:tcPr>
          <w:p w14:paraId="0AD26B43" w14:textId="77777777" w:rsidR="00632918" w:rsidRPr="00632918" w:rsidRDefault="00632918" w:rsidP="00632918">
            <w:pPr>
              <w:pStyle w:val="DoEtabletext2018"/>
              <w:rPr>
                <w:b/>
                <w:bCs/>
              </w:rPr>
            </w:pPr>
            <w:r>
              <w:rPr>
                <w:b/>
                <w:bCs/>
              </w:rPr>
              <w:t xml:space="preserve">Blog post – </w:t>
            </w:r>
            <w:proofErr w:type="spellStart"/>
            <w:r>
              <w:rPr>
                <w:b/>
                <w:bCs/>
              </w:rPr>
              <w:t>Jaypore</w:t>
            </w:r>
            <w:proofErr w:type="spellEnd"/>
            <w:r>
              <w:rPr>
                <w:b/>
                <w:bCs/>
              </w:rPr>
              <w:t xml:space="preserve"> Journeys ‘</w:t>
            </w:r>
            <w:r w:rsidRPr="00632918">
              <w:rPr>
                <w:b/>
                <w:bCs/>
              </w:rPr>
              <w:t>Curated Trails Across India</w:t>
            </w:r>
            <w:r>
              <w:rPr>
                <w:b/>
                <w:bCs/>
              </w:rPr>
              <w:t>’</w:t>
            </w:r>
          </w:p>
          <w:p w14:paraId="45699C24" w14:textId="77777777" w:rsidR="00632918" w:rsidRPr="00632918" w:rsidRDefault="001F67AC" w:rsidP="00632918">
            <w:pPr>
              <w:pStyle w:val="DoEtabletext2018"/>
              <w:rPr>
                <w:bCs/>
              </w:rPr>
            </w:pPr>
            <w:hyperlink r:id="rId14" w:history="1">
              <w:r w:rsidR="00632918" w:rsidRPr="00632918">
                <w:rPr>
                  <w:rStyle w:val="Hyperlink"/>
                  <w:bCs/>
                </w:rPr>
                <w:t xml:space="preserve">Blog post - </w:t>
              </w:r>
              <w:proofErr w:type="spellStart"/>
              <w:r w:rsidR="00632918" w:rsidRPr="00632918">
                <w:rPr>
                  <w:rStyle w:val="Hyperlink"/>
                  <w:bCs/>
                </w:rPr>
                <w:t>Jaypore</w:t>
              </w:r>
              <w:proofErr w:type="spellEnd"/>
              <w:r w:rsidR="00632918" w:rsidRPr="00632918">
                <w:rPr>
                  <w:rStyle w:val="Hyperlink"/>
                  <w:bCs/>
                </w:rPr>
                <w:t xml:space="preserve"> Journeys</w:t>
              </w:r>
            </w:hyperlink>
          </w:p>
          <w:p w14:paraId="7F97F0C2" w14:textId="77777777" w:rsidR="00E85EA5" w:rsidRDefault="00632918" w:rsidP="00632918">
            <w:pPr>
              <w:pStyle w:val="DoEtablelist1bullet2018"/>
            </w:pPr>
            <w:r w:rsidRPr="00632918">
              <w:t>Explore the above website and elaborate on the mind map explaining the different elements of culture</w:t>
            </w:r>
          </w:p>
        </w:tc>
        <w:tc>
          <w:tcPr>
            <w:tcW w:w="2544" w:type="dxa"/>
          </w:tcPr>
          <w:p w14:paraId="02FC40F6" w14:textId="77777777" w:rsidR="00632918" w:rsidRPr="00632918" w:rsidRDefault="00632918" w:rsidP="00632918">
            <w:pPr>
              <w:pStyle w:val="DoEtabletext2018"/>
              <w:rPr>
                <w:bCs/>
              </w:rPr>
            </w:pPr>
            <w:r w:rsidRPr="00632918">
              <w:rPr>
                <w:bCs/>
              </w:rPr>
              <w:t>Visual of spice market</w:t>
            </w:r>
          </w:p>
          <w:p w14:paraId="2254C1DC" w14:textId="77777777" w:rsidR="00E85EA5" w:rsidRDefault="00632918" w:rsidP="00632918">
            <w:pPr>
              <w:pStyle w:val="DoEtabletext2018"/>
            </w:pPr>
            <w:r w:rsidRPr="00632918">
              <w:rPr>
                <w:bCs/>
              </w:rPr>
              <w:t>Scaffolding persuasive language</w:t>
            </w:r>
          </w:p>
        </w:tc>
        <w:tc>
          <w:tcPr>
            <w:tcW w:w="3818" w:type="dxa"/>
          </w:tcPr>
          <w:p w14:paraId="289DDA03" w14:textId="77777777" w:rsidR="00632918" w:rsidRPr="00632918" w:rsidRDefault="00632918" w:rsidP="00632918">
            <w:pPr>
              <w:pStyle w:val="DoEtablelist1bullet2018"/>
            </w:pPr>
            <w:r w:rsidRPr="00632918">
              <w:t>What is culture mind map.doc</w:t>
            </w:r>
          </w:p>
          <w:p w14:paraId="4AC15B56" w14:textId="77777777" w:rsidR="00632918" w:rsidRPr="00632918" w:rsidRDefault="00A9518F" w:rsidP="00632918">
            <w:pPr>
              <w:pStyle w:val="DoEtabletext2018"/>
              <w:rPr>
                <w:b/>
                <w:bCs/>
              </w:rPr>
            </w:pPr>
            <w:r>
              <w:rPr>
                <w:b/>
                <w:bCs/>
              </w:rPr>
              <w:t>Focus on W</w:t>
            </w:r>
            <w:r w:rsidR="00632918">
              <w:rPr>
                <w:b/>
                <w:bCs/>
              </w:rPr>
              <w:t xml:space="preserve">riting – </w:t>
            </w:r>
            <w:r w:rsidR="00632918" w:rsidRPr="00632918">
              <w:rPr>
                <w:b/>
                <w:bCs/>
              </w:rPr>
              <w:t>speech</w:t>
            </w:r>
          </w:p>
          <w:p w14:paraId="76D9DF8F" w14:textId="77777777" w:rsidR="00E85EA5" w:rsidRDefault="00632918" w:rsidP="00632918">
            <w:pPr>
              <w:pStyle w:val="DoEtabletext2018"/>
            </w:pPr>
            <w:r w:rsidRPr="00632918">
              <w:rPr>
                <w:bCs/>
              </w:rPr>
              <w:t>Write a brief persuasive speech from the perspective of</w:t>
            </w:r>
            <w:r>
              <w:rPr>
                <w:bCs/>
              </w:rPr>
              <w:t xml:space="preserve"> a merchant at a spice market. </w:t>
            </w:r>
            <w:r w:rsidRPr="00632918">
              <w:rPr>
                <w:bCs/>
              </w:rPr>
              <w:t>Use descriptive language.</w:t>
            </w:r>
          </w:p>
        </w:tc>
      </w:tr>
      <w:tr w:rsidR="00632918" w14:paraId="6F925291" w14:textId="77777777" w:rsidTr="001B560F">
        <w:tc>
          <w:tcPr>
            <w:tcW w:w="2396" w:type="dxa"/>
            <w:gridSpan w:val="2"/>
          </w:tcPr>
          <w:p w14:paraId="1EAFD616" w14:textId="77777777" w:rsidR="00632918" w:rsidRPr="00632918" w:rsidRDefault="00632918" w:rsidP="00632918">
            <w:pPr>
              <w:pStyle w:val="DoEtabletext2018"/>
              <w:rPr>
                <w:b/>
              </w:rPr>
            </w:pPr>
            <w:r w:rsidRPr="00632918">
              <w:rPr>
                <w:rStyle w:val="DoEstrongemphasis2018"/>
              </w:rPr>
              <w:lastRenderedPageBreak/>
              <w:t>EAL 12-9</w:t>
            </w:r>
            <w:r>
              <w:rPr>
                <w:rStyle w:val="DoEstrongemphasis2018"/>
              </w:rPr>
              <w:t xml:space="preserve"> </w:t>
            </w:r>
            <w:r w:rsidRPr="00632918">
              <w:rPr>
                <w:bCs/>
              </w:rPr>
              <w:t>reflects on, assesses and monitors own learning and refines individual and collaborative processes as an independent learner</w:t>
            </w:r>
          </w:p>
        </w:tc>
        <w:tc>
          <w:tcPr>
            <w:tcW w:w="6906" w:type="dxa"/>
          </w:tcPr>
          <w:p w14:paraId="5AB4D478" w14:textId="77777777" w:rsidR="00632918" w:rsidRPr="00632918" w:rsidRDefault="00632918" w:rsidP="00632918">
            <w:pPr>
              <w:pStyle w:val="DoEtabletext2018"/>
              <w:rPr>
                <w:rStyle w:val="DoEstrongemphasis2018"/>
              </w:rPr>
            </w:pPr>
            <w:r>
              <w:rPr>
                <w:rStyle w:val="DoEstrongemphasis2018"/>
              </w:rPr>
              <w:t xml:space="preserve">Poetry – </w:t>
            </w:r>
            <w:proofErr w:type="spellStart"/>
            <w:r w:rsidRPr="00632918">
              <w:rPr>
                <w:rStyle w:val="DoEstrongemphasis2018"/>
              </w:rPr>
              <w:t>Rupi</w:t>
            </w:r>
            <w:proofErr w:type="spellEnd"/>
            <w:r w:rsidRPr="00632918">
              <w:rPr>
                <w:rStyle w:val="DoEstrongemphasis2018"/>
              </w:rPr>
              <w:t xml:space="preserve"> Kaur ‘-</w:t>
            </w:r>
            <w:proofErr w:type="spellStart"/>
            <w:r w:rsidRPr="00632918">
              <w:rPr>
                <w:rStyle w:val="DoEstrongemphasis2018"/>
              </w:rPr>
              <w:t>kaur</w:t>
            </w:r>
            <w:proofErr w:type="spellEnd"/>
            <w:r w:rsidRPr="00632918">
              <w:rPr>
                <w:rStyle w:val="DoEstrongemphasis2018"/>
              </w:rPr>
              <w:t xml:space="preserve">, a woman of </w:t>
            </w:r>
            <w:proofErr w:type="spellStart"/>
            <w:r w:rsidRPr="00632918">
              <w:rPr>
                <w:rStyle w:val="DoEstrongemphasis2018"/>
              </w:rPr>
              <w:t>sikhi</w:t>
            </w:r>
            <w:proofErr w:type="spellEnd"/>
            <w:r w:rsidRPr="00632918">
              <w:rPr>
                <w:rStyle w:val="DoEstrongemphasis2018"/>
              </w:rPr>
              <w:t>’</w:t>
            </w:r>
          </w:p>
          <w:p w14:paraId="6647EE8F" w14:textId="77777777" w:rsidR="00632918" w:rsidRPr="00632918" w:rsidRDefault="00632918" w:rsidP="00632918">
            <w:pPr>
              <w:pStyle w:val="DoEtablelist1bullet2018"/>
            </w:pPr>
            <w:r w:rsidRPr="00632918">
              <w:t>What about your</w:t>
            </w:r>
            <w:r>
              <w:t xml:space="preserve"> name gives you your identity?</w:t>
            </w:r>
          </w:p>
          <w:p w14:paraId="7097E486" w14:textId="77777777" w:rsidR="00632918" w:rsidRPr="00632918" w:rsidRDefault="00632918" w:rsidP="00632918">
            <w:pPr>
              <w:pStyle w:val="DoEtablelist1bullet2018"/>
            </w:pPr>
            <w:r w:rsidRPr="00632918">
              <w:t>How does family run through your blood?</w:t>
            </w:r>
          </w:p>
          <w:p w14:paraId="0E26DD32" w14:textId="77777777" w:rsidR="00632918" w:rsidRPr="00632918" w:rsidRDefault="00632918" w:rsidP="00632918">
            <w:pPr>
              <w:pStyle w:val="DoEtablelist1bullet2018"/>
            </w:pPr>
            <w:r w:rsidRPr="00632918">
              <w:t>What do you think is your universal duty?</w:t>
            </w:r>
          </w:p>
          <w:p w14:paraId="04008C07" w14:textId="77777777" w:rsidR="00632918" w:rsidRPr="00632918" w:rsidRDefault="00632918" w:rsidP="00632918">
            <w:pPr>
              <w:pStyle w:val="DoEtablelist1bullet2018"/>
            </w:pPr>
            <w:r w:rsidRPr="00632918">
              <w:t>How has the poet expressed their sense of personal social and cultural identity?</w:t>
            </w:r>
          </w:p>
          <w:p w14:paraId="24089940" w14:textId="77777777" w:rsidR="00632918" w:rsidRPr="00632918" w:rsidRDefault="00632918" w:rsidP="00632918">
            <w:pPr>
              <w:pStyle w:val="DoEtabletext2018"/>
            </w:pPr>
            <w:r w:rsidRPr="00632918">
              <w:t xml:space="preserve">Choose another poem by </w:t>
            </w:r>
            <w:proofErr w:type="spellStart"/>
            <w:r w:rsidRPr="00632918">
              <w:t>Rupi</w:t>
            </w:r>
            <w:proofErr w:type="spellEnd"/>
            <w:r w:rsidRPr="00632918">
              <w:t xml:space="preserve"> Kaur and explain her experiences on being a Punjab woman whose family migrated to </w:t>
            </w:r>
            <w:r>
              <w:t xml:space="preserve">Canada. </w:t>
            </w:r>
            <w:r w:rsidRPr="00632918">
              <w:t>What difficulties do you thi</w:t>
            </w:r>
            <w:r>
              <w:t xml:space="preserve">nk she could have experienced? </w:t>
            </w:r>
            <w:r w:rsidRPr="00632918">
              <w:t>Research her migrant experience online.</w:t>
            </w:r>
          </w:p>
          <w:p w14:paraId="78EBE245" w14:textId="77777777" w:rsidR="00632918" w:rsidRPr="00632918" w:rsidRDefault="00632918" w:rsidP="00632918">
            <w:pPr>
              <w:pStyle w:val="DoEtabletext2018"/>
            </w:pPr>
            <w:r w:rsidRPr="00632918">
              <w:t xml:space="preserve">After reading the explanation about why </w:t>
            </w:r>
            <w:proofErr w:type="spellStart"/>
            <w:r w:rsidRPr="00632918">
              <w:t>Rupi</w:t>
            </w:r>
            <w:proofErr w:type="spellEnd"/>
            <w:r w:rsidRPr="00632918">
              <w:t xml:space="preserve"> chose to use her surname ‘Kaur’ and why she uses lowercase letters in her poetry, explain how language impacts and is a representation of her identity.</w:t>
            </w:r>
          </w:p>
          <w:p w14:paraId="0C546FD9" w14:textId="77777777" w:rsidR="00632918" w:rsidRPr="00632918" w:rsidRDefault="001F67AC" w:rsidP="00632918">
            <w:pPr>
              <w:pStyle w:val="DoEtabletext2018"/>
            </w:pPr>
            <w:hyperlink r:id="rId15" w:history="1">
              <w:r w:rsidR="00A61B1C" w:rsidRPr="00A61B1C">
                <w:rPr>
                  <w:rStyle w:val="Hyperlink"/>
                </w:rPr>
                <w:t>Kaur's website</w:t>
              </w:r>
            </w:hyperlink>
          </w:p>
          <w:p w14:paraId="1E539833" w14:textId="77777777" w:rsidR="00632918" w:rsidRPr="00632918" w:rsidRDefault="00632918" w:rsidP="00632918">
            <w:pPr>
              <w:pStyle w:val="DoEtabletext2018"/>
            </w:pPr>
            <w:r w:rsidRPr="00632918">
              <w:t>See 5. ‘why do you only use lowercase and periods in your poetry? On the FAQs page for an explanation of how she uses language in her poetry.</w:t>
            </w:r>
          </w:p>
        </w:tc>
        <w:tc>
          <w:tcPr>
            <w:tcW w:w="2544" w:type="dxa"/>
          </w:tcPr>
          <w:p w14:paraId="08029121" w14:textId="77777777" w:rsidR="00632918" w:rsidRPr="00632918" w:rsidRDefault="00632918" w:rsidP="00A61B1C">
            <w:pPr>
              <w:pStyle w:val="DoEtabletext2018"/>
              <w:spacing w:after="1680"/>
              <w:rPr>
                <w:bCs/>
              </w:rPr>
            </w:pPr>
            <w:r w:rsidRPr="00632918">
              <w:rPr>
                <w:bCs/>
              </w:rPr>
              <w:t>Reader questions</w:t>
            </w:r>
          </w:p>
          <w:p w14:paraId="65866618" w14:textId="77777777" w:rsidR="00632918" w:rsidRPr="00632918" w:rsidRDefault="00632918" w:rsidP="00A61B1C">
            <w:pPr>
              <w:pStyle w:val="DoEtabletext2018"/>
              <w:spacing w:after="840"/>
              <w:rPr>
                <w:bCs/>
              </w:rPr>
            </w:pPr>
            <w:r w:rsidRPr="00632918">
              <w:rPr>
                <w:bCs/>
              </w:rPr>
              <w:t>Rereading for detail</w:t>
            </w:r>
          </w:p>
          <w:p w14:paraId="70078F04" w14:textId="77777777" w:rsidR="00632918" w:rsidRPr="00632918" w:rsidRDefault="00632918" w:rsidP="00632918">
            <w:pPr>
              <w:pStyle w:val="DoEtabletext2018"/>
              <w:rPr>
                <w:bCs/>
              </w:rPr>
            </w:pPr>
            <w:r w:rsidRPr="00632918">
              <w:rPr>
                <w:bCs/>
              </w:rPr>
              <w:t>Shadow reading: read the text aloud with students</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6D0686A9" w14:textId="77777777" w:rsidR="00632918" w:rsidRPr="00A61B1C" w:rsidRDefault="00A9518F" w:rsidP="00A61B1C">
            <w:pPr>
              <w:pStyle w:val="DoEtabletext2018"/>
              <w:rPr>
                <w:rStyle w:val="DoEstrongemphasis2018"/>
              </w:rPr>
            </w:pPr>
            <w:r>
              <w:rPr>
                <w:rStyle w:val="DoEstrongemphasis2018"/>
              </w:rPr>
              <w:t>Focus on W</w:t>
            </w:r>
            <w:r w:rsidR="00A61B1C" w:rsidRPr="00A61B1C">
              <w:rPr>
                <w:rStyle w:val="DoEstrongemphasis2018"/>
              </w:rPr>
              <w:t xml:space="preserve">riting – </w:t>
            </w:r>
            <w:r w:rsidR="00632918" w:rsidRPr="00A61B1C">
              <w:rPr>
                <w:rStyle w:val="DoEstrongemphasis2018"/>
              </w:rPr>
              <w:t>personal reflection</w:t>
            </w:r>
          </w:p>
          <w:p w14:paraId="2E68E520" w14:textId="77777777" w:rsidR="00632918" w:rsidRDefault="00A61B1C" w:rsidP="00A61B1C">
            <w:pPr>
              <w:pStyle w:val="DoEtabletext2018"/>
              <w:rPr>
                <w:lang w:eastAsia="en-AU"/>
              </w:rPr>
            </w:pPr>
            <w:r>
              <w:rPr>
                <w:lang w:eastAsia="en-AU"/>
              </w:rPr>
              <w:t>I</w:t>
            </w:r>
            <w:r w:rsidR="00632918" w:rsidRPr="00795FFB">
              <w:rPr>
                <w:lang w:eastAsia="en-AU"/>
              </w:rPr>
              <w:t>ntroductory activity</w:t>
            </w:r>
          </w:p>
          <w:p w14:paraId="092ACD7A" w14:textId="77777777" w:rsidR="00632918" w:rsidRDefault="00632918" w:rsidP="00A61B1C">
            <w:pPr>
              <w:pStyle w:val="DoEtabletext2018"/>
              <w:rPr>
                <w:lang w:eastAsia="en-AU"/>
              </w:rPr>
            </w:pPr>
            <w:r>
              <w:rPr>
                <w:lang w:eastAsia="en-AU"/>
              </w:rPr>
              <w:t>Students compose a personal reflection on the meaning a</w:t>
            </w:r>
            <w:r w:rsidR="00A61B1C">
              <w:rPr>
                <w:lang w:eastAsia="en-AU"/>
              </w:rPr>
              <w:t xml:space="preserve">nd connotations of their name. </w:t>
            </w:r>
            <w:r>
              <w:rPr>
                <w:lang w:eastAsia="en-AU"/>
              </w:rPr>
              <w:t>They should ask their parents why this name was chosen for them and if they think another name wou</w:t>
            </w:r>
            <w:r w:rsidR="00A61B1C">
              <w:rPr>
                <w:lang w:eastAsia="en-AU"/>
              </w:rPr>
              <w:t xml:space="preserve">ld have been more appropriate. </w:t>
            </w:r>
            <w:r>
              <w:rPr>
                <w:lang w:eastAsia="en-AU"/>
              </w:rPr>
              <w:t>This could be particularly meaningful for students who have cho</w:t>
            </w:r>
            <w:r w:rsidR="00A61B1C">
              <w:rPr>
                <w:lang w:eastAsia="en-AU"/>
              </w:rPr>
              <w:t xml:space="preserve">sen a particular English name. </w:t>
            </w:r>
            <w:r>
              <w:rPr>
                <w:lang w:eastAsia="en-AU"/>
              </w:rPr>
              <w:t>If they do not know the meaning of their name, they can research the linguistic history.</w:t>
            </w:r>
          </w:p>
          <w:p w14:paraId="4A19746C" w14:textId="77777777" w:rsidR="00632918" w:rsidRPr="00A61B1C" w:rsidRDefault="00632918" w:rsidP="00A61B1C">
            <w:pPr>
              <w:pStyle w:val="DoEtabletext2018"/>
            </w:pPr>
            <w:r w:rsidRPr="00A61B1C">
              <w:t>Selection of poems from the following books of poetry cou</w:t>
            </w:r>
            <w:r w:rsidR="00A61B1C">
              <w:t>ld be helpful for your students.</w:t>
            </w:r>
          </w:p>
          <w:p w14:paraId="4D94286D" w14:textId="77777777" w:rsidR="00632918" w:rsidRDefault="00632918" w:rsidP="00A61B1C">
            <w:pPr>
              <w:pStyle w:val="DoEtablelist1bullet2018"/>
              <w:rPr>
                <w:lang w:eastAsia="en-AU"/>
              </w:rPr>
            </w:pPr>
            <w:r>
              <w:rPr>
                <w:lang w:eastAsia="en-AU"/>
              </w:rPr>
              <w:t>Milk and Honey ISBN 9781449474256</w:t>
            </w:r>
          </w:p>
          <w:p w14:paraId="47DFCB98" w14:textId="77777777" w:rsidR="00632918" w:rsidRPr="00B837E2" w:rsidRDefault="00632918" w:rsidP="00A61B1C">
            <w:pPr>
              <w:pStyle w:val="DoEtablelist1bullet2018"/>
              <w:rPr>
                <w:lang w:eastAsia="en-AU"/>
              </w:rPr>
            </w:pPr>
            <w:r>
              <w:rPr>
                <w:lang w:eastAsia="en-AU"/>
              </w:rPr>
              <w:t>The Sun and her flowers ISBN 9788542212334</w:t>
            </w:r>
          </w:p>
        </w:tc>
      </w:tr>
      <w:tr w:rsidR="00A61B1C" w14:paraId="0F6B0276" w14:textId="77777777" w:rsidTr="001B560F">
        <w:tc>
          <w:tcPr>
            <w:tcW w:w="2396" w:type="dxa"/>
            <w:gridSpan w:val="2"/>
          </w:tcPr>
          <w:p w14:paraId="5B768866" w14:textId="77777777" w:rsidR="00A61B1C" w:rsidRPr="00632918" w:rsidRDefault="00A61B1C" w:rsidP="00A61B1C">
            <w:pPr>
              <w:pStyle w:val="DoEtabletext2018"/>
              <w:rPr>
                <w:bCs/>
              </w:rPr>
            </w:pPr>
            <w:r w:rsidRPr="00A61B1C">
              <w:rPr>
                <w:rStyle w:val="DoEstrongemphasis2018"/>
              </w:rPr>
              <w:t>EAL 12-6</w:t>
            </w:r>
            <w:r w:rsidRPr="00A61B1C">
              <w:rPr>
                <w:bCs/>
              </w:rPr>
              <w:t xml:space="preserve"> investigates and evaluates the relationships between texts</w:t>
            </w:r>
          </w:p>
        </w:tc>
        <w:tc>
          <w:tcPr>
            <w:tcW w:w="6906" w:type="dxa"/>
          </w:tcPr>
          <w:p w14:paraId="6D5B977B" w14:textId="77777777" w:rsidR="00A61B1C" w:rsidRPr="00A61B1C" w:rsidRDefault="00A61B1C" w:rsidP="00A61B1C">
            <w:pPr>
              <w:pStyle w:val="DoEtabletext2018"/>
              <w:rPr>
                <w:rStyle w:val="DoEstrongemphasis2018"/>
              </w:rPr>
            </w:pPr>
            <w:r>
              <w:rPr>
                <w:rStyle w:val="DoEstrongemphasis2018"/>
              </w:rPr>
              <w:t xml:space="preserve">Short story extract – </w:t>
            </w:r>
            <w:proofErr w:type="spellStart"/>
            <w:r w:rsidRPr="00A61B1C">
              <w:rPr>
                <w:rStyle w:val="DoEstrongemphasis2018"/>
              </w:rPr>
              <w:t>Benang</w:t>
            </w:r>
            <w:proofErr w:type="spellEnd"/>
            <w:r w:rsidRPr="00A61B1C">
              <w:rPr>
                <w:rStyle w:val="DoEstrongemphasis2018"/>
              </w:rPr>
              <w:t xml:space="preserve"> by Kim Scott</w:t>
            </w:r>
          </w:p>
          <w:p w14:paraId="6DCF2F22" w14:textId="77777777" w:rsidR="00A61B1C" w:rsidRPr="00A61B1C" w:rsidRDefault="00A61B1C" w:rsidP="00A61B1C">
            <w:pPr>
              <w:pStyle w:val="DoEtabletext2018"/>
            </w:pPr>
            <w:r w:rsidRPr="00A61B1C">
              <w:t xml:space="preserve">Use a short extract from </w:t>
            </w:r>
            <w:proofErr w:type="spellStart"/>
            <w:r w:rsidRPr="00A61B1C">
              <w:t>Benang</w:t>
            </w:r>
            <w:proofErr w:type="spellEnd"/>
            <w:r w:rsidRPr="00A61B1C">
              <w:t xml:space="preserve"> </w:t>
            </w:r>
            <w:r>
              <w:t xml:space="preserve">by Kim Scott. </w:t>
            </w:r>
            <w:r w:rsidRPr="00A61B1C">
              <w:t>This novel explores the problem of self-identity faced by light-skinned Aboriginal people, how language can contribute to empowerment</w:t>
            </w:r>
            <w:r>
              <w:t xml:space="preserve"> and the process of growing up.</w:t>
            </w:r>
          </w:p>
          <w:p w14:paraId="40502975" w14:textId="77777777" w:rsidR="00A61B1C" w:rsidRPr="00A61B1C" w:rsidRDefault="00A61B1C" w:rsidP="00A61B1C">
            <w:pPr>
              <w:pStyle w:val="DoEtablelist1bullet2018"/>
            </w:pPr>
            <w:r w:rsidRPr="00A61B1C">
              <w:t>How does language give you a frame of reference for who you are?</w:t>
            </w:r>
          </w:p>
          <w:p w14:paraId="5E533BF4" w14:textId="77777777" w:rsidR="00A61B1C" w:rsidRPr="00A61B1C" w:rsidRDefault="00A61B1C" w:rsidP="00A61B1C">
            <w:pPr>
              <w:pStyle w:val="DoEtablelist1bullet2018"/>
            </w:pPr>
            <w:r w:rsidRPr="00A61B1C">
              <w:t>How does language construct identity and culture?</w:t>
            </w:r>
          </w:p>
          <w:p w14:paraId="3A2FE04C" w14:textId="77777777" w:rsidR="00A61B1C" w:rsidRPr="00632918" w:rsidRDefault="00A61B1C" w:rsidP="00A61B1C">
            <w:pPr>
              <w:pStyle w:val="DoEtabletext2018"/>
            </w:pPr>
            <w:r w:rsidRPr="00A61B1C">
              <w:t>See the supporting documents for further student-centred activities on analytical writing and analysing an extract.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59BCA996" w14:textId="77777777" w:rsidR="00A61B1C" w:rsidRDefault="00A61B1C" w:rsidP="00A61B1C">
            <w:pPr>
              <w:pStyle w:val="DoEtabletext2018"/>
              <w:rPr>
                <w:lang w:eastAsia="en-AU"/>
              </w:rPr>
            </w:pPr>
            <w:r>
              <w:rPr>
                <w:lang w:eastAsia="en-AU"/>
              </w:rPr>
              <w:t xml:space="preserve">Sequencing </w:t>
            </w:r>
            <w:r w:rsidR="009373A2">
              <w:rPr>
                <w:lang w:eastAsia="en-AU"/>
              </w:rPr>
              <w:t>reconstruction</w:t>
            </w:r>
          </w:p>
          <w:p w14:paraId="35C2C180" w14:textId="77777777" w:rsidR="00A61B1C" w:rsidRPr="005E5EB4" w:rsidRDefault="00A61B1C" w:rsidP="00A61B1C">
            <w:pPr>
              <w:pStyle w:val="DoEtabletext2018"/>
              <w:rPr>
                <w:lang w:eastAsia="en-AU"/>
              </w:rPr>
            </w:pPr>
            <w:r>
              <w:rPr>
                <w:lang w:eastAsia="en-AU"/>
              </w:rPr>
              <w:t>Give students 3-4 short excerpts from the text and they must place them in chronological order.  How does time affect meaning?</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0B861575" w14:textId="77777777" w:rsidR="00A61B1C" w:rsidRDefault="00A9518F" w:rsidP="009373A2">
            <w:pPr>
              <w:pStyle w:val="DoEtabletext2018"/>
              <w:rPr>
                <w:lang w:eastAsia="en-AU"/>
              </w:rPr>
            </w:pPr>
            <w:r>
              <w:rPr>
                <w:lang w:eastAsia="en-AU"/>
              </w:rPr>
              <w:t>Focus on W</w:t>
            </w:r>
            <w:r w:rsidR="009373A2">
              <w:rPr>
                <w:lang w:eastAsia="en-AU"/>
              </w:rPr>
              <w:t xml:space="preserve">riting – </w:t>
            </w:r>
            <w:r w:rsidR="00A61B1C">
              <w:rPr>
                <w:lang w:eastAsia="en-AU"/>
              </w:rPr>
              <w:t>essay</w:t>
            </w:r>
          </w:p>
          <w:p w14:paraId="31F1E7B2" w14:textId="77777777" w:rsidR="00A61B1C" w:rsidRDefault="00A61B1C" w:rsidP="009373A2">
            <w:pPr>
              <w:pStyle w:val="DoEtabletext2018"/>
              <w:rPr>
                <w:lang w:eastAsia="en-AU"/>
              </w:rPr>
            </w:pPr>
            <w:r>
              <w:rPr>
                <w:lang w:eastAsia="en-AU"/>
              </w:rPr>
              <w:t>Students to write an informative PETAL paragraph (Point/Example/Technique/Analyse/Link) explaining the significance of setting i</w:t>
            </w:r>
            <w:r w:rsidR="009373A2">
              <w:rPr>
                <w:lang w:eastAsia="en-AU"/>
              </w:rPr>
              <w:t>n shaping individual identity.</w:t>
            </w:r>
          </w:p>
          <w:p w14:paraId="2852685D" w14:textId="77777777" w:rsidR="00A61B1C" w:rsidRDefault="00A61B1C" w:rsidP="009373A2">
            <w:pPr>
              <w:pStyle w:val="DoEtabletext2018"/>
              <w:spacing w:after="240"/>
              <w:rPr>
                <w:lang w:eastAsia="en-AU"/>
              </w:rPr>
            </w:pPr>
            <w:r>
              <w:rPr>
                <w:lang w:eastAsia="en-AU"/>
              </w:rPr>
              <w:t>How does Scott use language to express the emotions of the character?</w:t>
            </w:r>
          </w:p>
          <w:p w14:paraId="7C7A834F" w14:textId="77777777" w:rsidR="00A61B1C" w:rsidRDefault="00A61B1C" w:rsidP="009373A2">
            <w:pPr>
              <w:pStyle w:val="DoEtabletext2018"/>
              <w:rPr>
                <w:lang w:eastAsia="en-AU"/>
              </w:rPr>
            </w:pPr>
            <w:proofErr w:type="spellStart"/>
            <w:r>
              <w:rPr>
                <w:lang w:eastAsia="en-AU"/>
              </w:rPr>
              <w:lastRenderedPageBreak/>
              <w:t>Benang</w:t>
            </w:r>
            <w:proofErr w:type="spellEnd"/>
            <w:r>
              <w:rPr>
                <w:lang w:eastAsia="en-AU"/>
              </w:rPr>
              <w:t xml:space="preserve"> ISBN 9782742738137</w:t>
            </w:r>
          </w:p>
          <w:p w14:paraId="030C7181" w14:textId="77777777" w:rsidR="00A61B1C" w:rsidRPr="00DB44FF" w:rsidRDefault="00A61B1C" w:rsidP="009373A2">
            <w:pPr>
              <w:pStyle w:val="DoEtablelist1bullet2018"/>
              <w:rPr>
                <w:lang w:eastAsia="en-AU"/>
              </w:rPr>
            </w:pPr>
            <w:r w:rsidRPr="00DB44FF">
              <w:rPr>
                <w:lang w:eastAsia="en-AU"/>
              </w:rPr>
              <w:t xml:space="preserve">PETAL scaffold on </w:t>
            </w:r>
            <w:proofErr w:type="spellStart"/>
            <w:r w:rsidRPr="00DB44FF">
              <w:rPr>
                <w:lang w:eastAsia="en-AU"/>
              </w:rPr>
              <w:t>Benang</w:t>
            </w:r>
            <w:proofErr w:type="spellEnd"/>
          </w:p>
        </w:tc>
      </w:tr>
      <w:tr w:rsidR="009373A2" w14:paraId="2CE8E1F6" w14:textId="77777777" w:rsidTr="001B560F">
        <w:tc>
          <w:tcPr>
            <w:tcW w:w="2396" w:type="dxa"/>
            <w:gridSpan w:val="2"/>
          </w:tcPr>
          <w:p w14:paraId="174A1CDF" w14:textId="77777777" w:rsidR="009373A2" w:rsidRPr="009373A2" w:rsidRDefault="009373A2" w:rsidP="009373A2">
            <w:pPr>
              <w:pStyle w:val="DoEtabletext2018"/>
              <w:rPr>
                <w:b/>
              </w:rPr>
            </w:pPr>
            <w:r w:rsidRPr="009373A2">
              <w:rPr>
                <w:rStyle w:val="DoEstrongemphasis2018"/>
              </w:rPr>
              <w:lastRenderedPageBreak/>
              <w:t xml:space="preserve">EAL 12-2 </w:t>
            </w:r>
            <w:r w:rsidRPr="009373A2">
              <w:rPr>
                <w:bCs/>
              </w:rPr>
              <w:t>uses, evaluates and justifies processes, skills and knowledge necessary for responding to and composing a wide range of texts in different media and technologies</w:t>
            </w:r>
          </w:p>
          <w:p w14:paraId="114263BE" w14:textId="77777777" w:rsidR="009373A2" w:rsidRPr="00632918" w:rsidRDefault="009373A2" w:rsidP="009373A2">
            <w:pPr>
              <w:pStyle w:val="DoEtabletext2018"/>
              <w:rPr>
                <w:bCs/>
              </w:rPr>
            </w:pPr>
          </w:p>
        </w:tc>
        <w:tc>
          <w:tcPr>
            <w:tcW w:w="6906" w:type="dxa"/>
          </w:tcPr>
          <w:p w14:paraId="3AF92380" w14:textId="77777777" w:rsidR="009373A2" w:rsidRPr="009373A2" w:rsidRDefault="009373A2" w:rsidP="009373A2">
            <w:pPr>
              <w:pStyle w:val="DoEtabletext2018"/>
              <w:rPr>
                <w:rStyle w:val="DoEstrongemphasis2018"/>
              </w:rPr>
            </w:pPr>
            <w:r>
              <w:rPr>
                <w:rStyle w:val="DoEstrongemphasis2018"/>
              </w:rPr>
              <w:t xml:space="preserve">Ted x Talk – </w:t>
            </w:r>
            <w:r w:rsidRPr="009373A2">
              <w:rPr>
                <w:rStyle w:val="DoEstrongemphasis2018"/>
              </w:rPr>
              <w:t>by Tui Raven Wha</w:t>
            </w:r>
            <w:r>
              <w:rPr>
                <w:rStyle w:val="DoEstrongemphasis2018"/>
              </w:rPr>
              <w:t>t is it like to be Aboriginal?</w:t>
            </w:r>
          </w:p>
          <w:p w14:paraId="02D3B72D" w14:textId="77777777" w:rsidR="009373A2" w:rsidRPr="009373A2" w:rsidRDefault="001F67AC" w:rsidP="009373A2">
            <w:pPr>
              <w:pStyle w:val="DoEtabletext2018"/>
              <w:rPr>
                <w:rStyle w:val="Hyperlink"/>
              </w:rPr>
            </w:pPr>
            <w:hyperlink r:id="rId16" w:history="1">
              <w:r w:rsidR="009373A2" w:rsidRPr="009373A2">
                <w:rPr>
                  <w:rStyle w:val="Hyperlink"/>
                  <w:lang w:eastAsia="en-AU"/>
                </w:rPr>
                <w:t>Ted x Talk from YouTube</w:t>
              </w:r>
            </w:hyperlink>
          </w:p>
          <w:p w14:paraId="0F26EC61" w14:textId="77777777" w:rsidR="009373A2" w:rsidRDefault="009373A2" w:rsidP="009373A2">
            <w:pPr>
              <w:pStyle w:val="DoEtabletext2018"/>
              <w:rPr>
                <w:lang w:eastAsia="en-AU"/>
              </w:rPr>
            </w:pPr>
            <w:r>
              <w:rPr>
                <w:lang w:eastAsia="en-AU"/>
              </w:rPr>
              <w:t xml:space="preserve">Students to watch the above </w:t>
            </w:r>
            <w:proofErr w:type="spellStart"/>
            <w:r>
              <w:rPr>
                <w:lang w:eastAsia="en-AU"/>
              </w:rPr>
              <w:t>youtube</w:t>
            </w:r>
            <w:proofErr w:type="spellEnd"/>
            <w:r>
              <w:rPr>
                <w:lang w:eastAsia="en-AU"/>
              </w:rPr>
              <w:t xml:space="preserve"> clip up to 4 minutes 23 seconds and complete the </w:t>
            </w:r>
            <w:proofErr w:type="spellStart"/>
            <w:r>
              <w:rPr>
                <w:lang w:eastAsia="en-AU"/>
              </w:rPr>
              <w:t>Tedx</w:t>
            </w:r>
            <w:proofErr w:type="spellEnd"/>
            <w:r>
              <w:rPr>
                <w:lang w:eastAsia="en-AU"/>
              </w:rPr>
              <w:t xml:space="preserve"> Talk.doc activity. (Note – only watch up to 4 minutes 23 seconds and she goes into complicated detail about language).</w:t>
            </w:r>
          </w:p>
          <w:p w14:paraId="6346ED1A" w14:textId="77777777" w:rsidR="009373A2" w:rsidRDefault="009373A2" w:rsidP="009373A2">
            <w:pPr>
              <w:pStyle w:val="DoEtabletext2018"/>
              <w:rPr>
                <w:lang w:eastAsia="en-AU"/>
              </w:rPr>
            </w:pPr>
            <w:r>
              <w:rPr>
                <w:lang w:eastAsia="en-AU"/>
              </w:rPr>
              <w:t>Class discussion</w:t>
            </w:r>
          </w:p>
          <w:p w14:paraId="3302E134" w14:textId="77777777" w:rsidR="009373A2" w:rsidRDefault="009373A2" w:rsidP="009373A2">
            <w:pPr>
              <w:pStyle w:val="DoEtabletext2018"/>
              <w:rPr>
                <w:lang w:eastAsia="en-AU"/>
              </w:rPr>
            </w:pPr>
            <w:r>
              <w:rPr>
                <w:lang w:eastAsia="en-AU"/>
              </w:rPr>
              <w:t>Cultural inclusivity- how do words create a sense of identity and inclusion or exclusion?</w:t>
            </w:r>
          </w:p>
          <w:p w14:paraId="10864ACE" w14:textId="77777777" w:rsidR="009373A2" w:rsidRDefault="009373A2" w:rsidP="009373A2">
            <w:pPr>
              <w:pStyle w:val="DoEtabletext2018"/>
              <w:rPr>
                <w:lang w:eastAsia="en-AU"/>
              </w:rPr>
            </w:pPr>
            <w:r>
              <w:rPr>
                <w:lang w:eastAsia="en-AU"/>
              </w:rPr>
              <w:t>Research activity</w:t>
            </w:r>
          </w:p>
          <w:p w14:paraId="0AF07C2F" w14:textId="77777777" w:rsidR="009373A2" w:rsidRDefault="009373A2" w:rsidP="009373A2">
            <w:pPr>
              <w:pStyle w:val="DoEtabletext2018"/>
              <w:rPr>
                <w:lang w:eastAsia="en-AU"/>
              </w:rPr>
            </w:pPr>
            <w:r>
              <w:rPr>
                <w:lang w:eastAsia="en-AU"/>
              </w:rPr>
              <w:t>Look up the history of indigenous people in your town and learn a new Aboriginal word.  Research how many words in Australian English come from Aboriginal languages.</w:t>
            </w:r>
          </w:p>
          <w:p w14:paraId="46D8C528" w14:textId="77777777" w:rsidR="009373A2" w:rsidRPr="00632918" w:rsidRDefault="001F67AC" w:rsidP="009373A2">
            <w:pPr>
              <w:pStyle w:val="DoEtabletext2018"/>
              <w:rPr>
                <w:b/>
              </w:rPr>
            </w:pPr>
            <w:hyperlink r:id="rId17" w:history="1">
              <w:r w:rsidR="009373A2" w:rsidRPr="009373A2">
                <w:rPr>
                  <w:rStyle w:val="Hyperlink"/>
                  <w:lang w:eastAsia="en-AU"/>
                </w:rPr>
                <w:t>Aboriginal words in Australian English</w:t>
              </w:r>
            </w:hyperlink>
          </w:p>
        </w:tc>
        <w:tc>
          <w:tcPr>
            <w:tcW w:w="2544" w:type="dxa"/>
          </w:tcPr>
          <w:p w14:paraId="05105E36" w14:textId="77777777" w:rsidR="009373A2" w:rsidRDefault="009373A2" w:rsidP="009373A2">
            <w:pPr>
              <w:pStyle w:val="DoEtabletext2018"/>
              <w:spacing w:after="240"/>
              <w:rPr>
                <w:lang w:eastAsia="en-AU"/>
              </w:rPr>
            </w:pPr>
            <w:r>
              <w:rPr>
                <w:lang w:eastAsia="en-AU"/>
              </w:rPr>
              <w:t>Questioning the text</w:t>
            </w:r>
          </w:p>
          <w:p w14:paraId="5FFAE674" w14:textId="77777777" w:rsidR="009373A2" w:rsidRDefault="009373A2" w:rsidP="009373A2">
            <w:pPr>
              <w:pStyle w:val="DoEtabletext2018"/>
              <w:spacing w:after="240"/>
              <w:rPr>
                <w:lang w:eastAsia="en-AU"/>
              </w:rPr>
            </w:pPr>
            <w:r>
              <w:rPr>
                <w:lang w:eastAsia="en-AU"/>
              </w:rPr>
              <w:t>Summarising</w:t>
            </w:r>
          </w:p>
          <w:p w14:paraId="3767C9C1" w14:textId="77777777" w:rsidR="009373A2" w:rsidRPr="005E5EB4" w:rsidRDefault="009373A2" w:rsidP="009373A2">
            <w:pPr>
              <w:pStyle w:val="DoEtabletext2018"/>
              <w:spacing w:after="240"/>
              <w:rPr>
                <w:lang w:eastAsia="en-AU"/>
              </w:rPr>
            </w:pPr>
            <w:r>
              <w:rPr>
                <w:lang w:eastAsia="en-AU"/>
              </w:rPr>
              <w:t>Independent writing</w:t>
            </w:r>
          </w:p>
        </w:tc>
        <w:tc>
          <w:tcPr>
            <w:tcW w:w="3818" w:type="dxa"/>
          </w:tcPr>
          <w:p w14:paraId="23B3D43F" w14:textId="77777777" w:rsidR="009373A2" w:rsidRPr="007A514F" w:rsidRDefault="009373A2" w:rsidP="009373A2">
            <w:pPr>
              <w:pStyle w:val="DoEtablelist1bullet2018"/>
              <w:rPr>
                <w:lang w:eastAsia="en-AU"/>
              </w:rPr>
            </w:pPr>
            <w:proofErr w:type="spellStart"/>
            <w:r w:rsidRPr="007A514F">
              <w:rPr>
                <w:lang w:eastAsia="en-AU"/>
              </w:rPr>
              <w:t>Tedx</w:t>
            </w:r>
            <w:proofErr w:type="spellEnd"/>
            <w:r w:rsidRPr="007A514F">
              <w:rPr>
                <w:lang w:eastAsia="en-AU"/>
              </w:rPr>
              <w:t xml:space="preserve"> Talk Tui.doc</w:t>
            </w:r>
          </w:p>
          <w:p w14:paraId="44E23447" w14:textId="77777777" w:rsidR="009373A2" w:rsidRPr="0017422D" w:rsidRDefault="00A9518F" w:rsidP="009373A2">
            <w:pPr>
              <w:pStyle w:val="DoEtabletext2018"/>
              <w:rPr>
                <w:rStyle w:val="DoEstrongemphasis2018"/>
              </w:rPr>
            </w:pPr>
            <w:r>
              <w:rPr>
                <w:rStyle w:val="DoEstrongemphasis2018"/>
              </w:rPr>
              <w:t>Focus on W</w:t>
            </w:r>
            <w:r w:rsidR="009373A2" w:rsidRPr="0017422D">
              <w:rPr>
                <w:rStyle w:val="DoEstrongemphasis2018"/>
              </w:rPr>
              <w:t>riting – analytical speech</w:t>
            </w:r>
          </w:p>
          <w:p w14:paraId="34FC54E5" w14:textId="77777777" w:rsidR="009373A2" w:rsidRPr="0021224E" w:rsidRDefault="009373A2" w:rsidP="009373A2">
            <w:pPr>
              <w:pStyle w:val="DoEtabletext2018"/>
              <w:rPr>
                <w:lang w:eastAsia="en-AU"/>
              </w:rPr>
            </w:pPr>
            <w:r>
              <w:rPr>
                <w:lang w:eastAsia="en-AU"/>
              </w:rPr>
              <w:t>Write an analytical speech in response to one of the following quotatio</w:t>
            </w:r>
            <w:r w:rsidR="0017422D">
              <w:rPr>
                <w:lang w:eastAsia="en-AU"/>
              </w:rPr>
              <w:t xml:space="preserve">ns from Tui Raven’s </w:t>
            </w:r>
            <w:proofErr w:type="spellStart"/>
            <w:r w:rsidR="0017422D">
              <w:rPr>
                <w:lang w:eastAsia="en-AU"/>
              </w:rPr>
              <w:t>Tedx</w:t>
            </w:r>
            <w:proofErr w:type="spellEnd"/>
            <w:r w:rsidR="0017422D">
              <w:rPr>
                <w:lang w:eastAsia="en-AU"/>
              </w:rPr>
              <w:t xml:space="preserve"> Talk.</w:t>
            </w:r>
          </w:p>
          <w:p w14:paraId="4F51AB82" w14:textId="77777777" w:rsidR="009373A2" w:rsidRPr="007A514F" w:rsidRDefault="0017422D" w:rsidP="0017422D">
            <w:pPr>
              <w:pStyle w:val="DoEtablelist1bullet2018"/>
              <w:rPr>
                <w:lang w:eastAsia="en-AU"/>
              </w:rPr>
            </w:pPr>
            <w:r>
              <w:rPr>
                <w:lang w:eastAsia="en-AU"/>
              </w:rPr>
              <w:t>‘</w:t>
            </w:r>
            <w:r w:rsidR="009373A2" w:rsidRPr="007A514F">
              <w:rPr>
                <w:lang w:eastAsia="en-AU"/>
              </w:rPr>
              <w:t>We need to know where we have b</w:t>
            </w:r>
            <w:r>
              <w:rPr>
                <w:lang w:eastAsia="en-AU"/>
              </w:rPr>
              <w:t>een to know where we are going.’</w:t>
            </w:r>
          </w:p>
          <w:p w14:paraId="0B2D7DA9" w14:textId="77777777" w:rsidR="009373A2" w:rsidRPr="007A514F" w:rsidRDefault="0017422D" w:rsidP="0017422D">
            <w:pPr>
              <w:pStyle w:val="DoEtablelist1bullet2018"/>
              <w:rPr>
                <w:lang w:eastAsia="en-AU"/>
              </w:rPr>
            </w:pPr>
            <w:r>
              <w:rPr>
                <w:lang w:eastAsia="en-AU"/>
              </w:rPr>
              <w:t>‘</w:t>
            </w:r>
            <w:r w:rsidR="009373A2" w:rsidRPr="007A514F">
              <w:rPr>
                <w:lang w:eastAsia="en-AU"/>
              </w:rPr>
              <w:t>Language as the first step in bridgi</w:t>
            </w:r>
            <w:r>
              <w:rPr>
                <w:lang w:eastAsia="en-AU"/>
              </w:rPr>
              <w:t>ng culture’</w:t>
            </w:r>
          </w:p>
          <w:p w14:paraId="6B3A714B" w14:textId="77777777" w:rsidR="009373A2" w:rsidRDefault="0017422D" w:rsidP="0017422D">
            <w:pPr>
              <w:pStyle w:val="DoEtablelist1bullet2018"/>
              <w:rPr>
                <w:lang w:eastAsia="en-AU"/>
              </w:rPr>
            </w:pPr>
            <w:r>
              <w:rPr>
                <w:lang w:eastAsia="en-AU"/>
              </w:rPr>
              <w:t>‘</w:t>
            </w:r>
            <w:r w:rsidR="009373A2" w:rsidRPr="007A514F">
              <w:rPr>
                <w:lang w:eastAsia="en-AU"/>
              </w:rPr>
              <w:t xml:space="preserve">Give Aboriginal people their </w:t>
            </w:r>
            <w:r>
              <w:rPr>
                <w:lang w:eastAsia="en-AU"/>
              </w:rPr>
              <w:t>humanity back’</w:t>
            </w:r>
          </w:p>
          <w:p w14:paraId="3C192D3A" w14:textId="77777777" w:rsidR="009373A2" w:rsidRPr="0021224E" w:rsidRDefault="009373A2" w:rsidP="009373A2">
            <w:pPr>
              <w:pStyle w:val="DoEtabletext2018"/>
              <w:rPr>
                <w:lang w:eastAsia="en-AU"/>
              </w:rPr>
            </w:pPr>
            <w:r>
              <w:rPr>
                <w:lang w:eastAsia="en-AU"/>
              </w:rPr>
              <w:t xml:space="preserve">Alternatively, you may write a </w:t>
            </w:r>
            <w:proofErr w:type="spellStart"/>
            <w:r>
              <w:rPr>
                <w:lang w:eastAsia="en-AU"/>
              </w:rPr>
              <w:t>Tedx</w:t>
            </w:r>
            <w:proofErr w:type="spellEnd"/>
            <w:r>
              <w:rPr>
                <w:lang w:eastAsia="en-AU"/>
              </w:rPr>
              <w:t xml:space="preserve"> Talk about your own personal experiences with language.  This could involve misinterpretations, racism or cultural inclusivity.</w:t>
            </w:r>
          </w:p>
        </w:tc>
      </w:tr>
      <w:tr w:rsidR="0017422D" w14:paraId="7743157C" w14:textId="77777777" w:rsidTr="001B560F">
        <w:tc>
          <w:tcPr>
            <w:tcW w:w="2396" w:type="dxa"/>
            <w:gridSpan w:val="2"/>
            <w:tcBorders>
              <w:top w:val="single" w:sz="4" w:space="0" w:color="000000"/>
              <w:left w:val="single" w:sz="4" w:space="0" w:color="000000"/>
              <w:bottom w:val="single" w:sz="4" w:space="0" w:color="000000"/>
              <w:right w:val="single" w:sz="4" w:space="0" w:color="000000"/>
            </w:tcBorders>
            <w:shd w:val="clear" w:color="auto" w:fill="auto"/>
          </w:tcPr>
          <w:p w14:paraId="7D3176AD" w14:textId="77777777" w:rsidR="0017422D" w:rsidRPr="0017422D" w:rsidRDefault="0017422D" w:rsidP="0017422D">
            <w:pPr>
              <w:pStyle w:val="DoEtabletext2018"/>
              <w:rPr>
                <w:lang w:eastAsia="en-AU"/>
              </w:rPr>
            </w:pPr>
            <w:r w:rsidRPr="0017422D">
              <w:rPr>
                <w:rStyle w:val="DoEstrongemphasis2018"/>
              </w:rPr>
              <w:t>EAL 12-7</w:t>
            </w:r>
            <w:r>
              <w:rPr>
                <w:lang w:eastAsia="en-AU"/>
              </w:rPr>
              <w:t xml:space="preserve"> integrates understanding of the diverse </w:t>
            </w:r>
            <w:proofErr w:type="gramStart"/>
            <w:r>
              <w:rPr>
                <w:lang w:eastAsia="en-AU"/>
              </w:rPr>
              <w:t>ways</w:t>
            </w:r>
            <w:proofErr w:type="gramEnd"/>
            <w:r>
              <w:rPr>
                <w:lang w:eastAsia="en-AU"/>
              </w:rPr>
              <w:t xml:space="preserve"> texts can represent personal and public worlds</w:t>
            </w:r>
          </w:p>
        </w:tc>
        <w:tc>
          <w:tcPr>
            <w:tcW w:w="6906" w:type="dxa"/>
          </w:tcPr>
          <w:p w14:paraId="6DA2C2A8" w14:textId="77777777" w:rsidR="0017422D" w:rsidRPr="0017422D" w:rsidRDefault="0017422D" w:rsidP="0017422D">
            <w:pPr>
              <w:pStyle w:val="DoEtabletext2018"/>
              <w:rPr>
                <w:rStyle w:val="DoEstrongemphasis2018"/>
              </w:rPr>
            </w:pPr>
            <w:r w:rsidRPr="0017422D">
              <w:rPr>
                <w:rStyle w:val="DoEstrongemphasis2018"/>
              </w:rPr>
              <w:t>Poem – ‘Ecology’ by Lionel Fogarty</w:t>
            </w:r>
          </w:p>
          <w:p w14:paraId="181291F5" w14:textId="77777777" w:rsidR="0017422D" w:rsidRDefault="0017422D" w:rsidP="0017422D">
            <w:pPr>
              <w:pStyle w:val="DoEtabletext2018"/>
              <w:rPr>
                <w:lang w:eastAsia="en-AU"/>
              </w:rPr>
            </w:pPr>
            <w:r>
              <w:rPr>
                <w:lang w:eastAsia="en-AU"/>
              </w:rPr>
              <w:t xml:space="preserve">In this poem, Lionel Fogarty explores his inseparability from the land. Fogarty is of the </w:t>
            </w:r>
            <w:proofErr w:type="spellStart"/>
            <w:r>
              <w:rPr>
                <w:lang w:eastAsia="en-AU"/>
              </w:rPr>
              <w:t>Yoogum</w:t>
            </w:r>
            <w:proofErr w:type="spellEnd"/>
            <w:r>
              <w:rPr>
                <w:lang w:eastAsia="en-AU"/>
              </w:rPr>
              <w:t xml:space="preserve"> and </w:t>
            </w:r>
            <w:proofErr w:type="spellStart"/>
            <w:r>
              <w:rPr>
                <w:lang w:eastAsia="en-AU"/>
              </w:rPr>
              <w:t>Kudjela</w:t>
            </w:r>
            <w:proofErr w:type="spellEnd"/>
            <w:r>
              <w:rPr>
                <w:lang w:eastAsia="en-AU"/>
              </w:rPr>
              <w:t xml:space="preserve"> tribes and is a respected poet and political activist. Much of his poetry explores Aboriginal political struggles and the empowerment of indigenous people.</w:t>
            </w:r>
          </w:p>
          <w:p w14:paraId="1B761F46" w14:textId="77777777" w:rsidR="0017422D" w:rsidRPr="00DE788A" w:rsidRDefault="0017422D" w:rsidP="0017422D">
            <w:pPr>
              <w:pStyle w:val="DoEtablelist1bullet2018"/>
              <w:rPr>
                <w:lang w:eastAsia="en-AU"/>
              </w:rPr>
            </w:pPr>
            <w:r w:rsidRPr="00DE788A">
              <w:rPr>
                <w:lang w:eastAsia="en-AU"/>
              </w:rPr>
              <w:t>How does labelling things affect meaning?</w:t>
            </w:r>
          </w:p>
          <w:p w14:paraId="1D9A8DE8" w14:textId="77777777" w:rsidR="0017422D" w:rsidRDefault="0017422D" w:rsidP="0017422D">
            <w:pPr>
              <w:pStyle w:val="DoEtablelist1bullet2018"/>
              <w:rPr>
                <w:lang w:eastAsia="en-AU"/>
              </w:rPr>
            </w:pPr>
            <w:r w:rsidRPr="00DE788A">
              <w:rPr>
                <w:lang w:eastAsia="en-AU"/>
              </w:rPr>
              <w:t>How are we as organisms related to one another and to physical surroundin</w:t>
            </w:r>
            <w:r>
              <w:rPr>
                <w:lang w:eastAsia="en-AU"/>
              </w:rPr>
              <w:t>gs?</w:t>
            </w:r>
          </w:p>
          <w:p w14:paraId="4D42D014" w14:textId="77777777" w:rsidR="0017422D" w:rsidRDefault="0017422D" w:rsidP="0017422D">
            <w:pPr>
              <w:pStyle w:val="DoEtablelist1bullet2018"/>
              <w:rPr>
                <w:lang w:eastAsia="en-AU"/>
              </w:rPr>
            </w:pPr>
            <w:r w:rsidRPr="00DE788A">
              <w:rPr>
                <w:lang w:eastAsia="en-AU"/>
              </w:rPr>
              <w:t>How is this bound with culture?</w:t>
            </w:r>
          </w:p>
          <w:p w14:paraId="17355E18" w14:textId="77777777" w:rsidR="0017422D" w:rsidRDefault="0017422D" w:rsidP="0017422D">
            <w:pPr>
              <w:pStyle w:val="DoEtablelist1bullet2018"/>
              <w:rPr>
                <w:lang w:eastAsia="en-AU"/>
              </w:rPr>
            </w:pPr>
            <w:r>
              <w:rPr>
                <w:lang w:eastAsia="en-AU"/>
              </w:rPr>
              <w:t>Why would someone choose to write a poem to express their cultural experiences?</w:t>
            </w:r>
          </w:p>
          <w:p w14:paraId="7567757D" w14:textId="77777777" w:rsidR="0017422D" w:rsidRPr="00632918" w:rsidRDefault="0017422D" w:rsidP="0017422D">
            <w:pPr>
              <w:pStyle w:val="DoEtablelist1bullet2018"/>
            </w:pPr>
            <w:r>
              <w:rPr>
                <w:lang w:eastAsia="en-AU"/>
              </w:rPr>
              <w:lastRenderedPageBreak/>
              <w:t>Identify the words in the poem that originated from indigenous languages (for example – kangaroo, cockatoo).</w:t>
            </w:r>
          </w:p>
        </w:tc>
        <w:tc>
          <w:tcPr>
            <w:tcW w:w="2544" w:type="dxa"/>
          </w:tcPr>
          <w:p w14:paraId="1D133426" w14:textId="77777777" w:rsidR="0017422D" w:rsidRDefault="0017422D" w:rsidP="0017422D">
            <w:pPr>
              <w:pStyle w:val="DoEtabletext2018"/>
              <w:rPr>
                <w:lang w:eastAsia="en-AU"/>
              </w:rPr>
            </w:pPr>
            <w:r>
              <w:rPr>
                <w:lang w:eastAsia="en-AU"/>
              </w:rPr>
              <w:lastRenderedPageBreak/>
              <w:t>Reader questions</w:t>
            </w:r>
          </w:p>
          <w:p w14:paraId="04C4537A" w14:textId="77777777" w:rsidR="0017422D" w:rsidRPr="00632918" w:rsidRDefault="0017422D" w:rsidP="0017422D">
            <w:pPr>
              <w:pStyle w:val="DoEtabletext2018"/>
            </w:pPr>
            <w:r>
              <w:rPr>
                <w:lang w:eastAsia="en-AU"/>
              </w:rPr>
              <w:t>Independent writing</w:t>
            </w:r>
          </w:p>
        </w:tc>
        <w:tc>
          <w:tcPr>
            <w:tcW w:w="3818" w:type="dxa"/>
          </w:tcPr>
          <w:p w14:paraId="7AC30F3D" w14:textId="77777777" w:rsidR="0017422D" w:rsidRPr="0017422D" w:rsidRDefault="00A9518F" w:rsidP="0017422D">
            <w:pPr>
              <w:pStyle w:val="DoEtabletext2018"/>
              <w:rPr>
                <w:rStyle w:val="DoEstrongemphasis2018"/>
              </w:rPr>
            </w:pPr>
            <w:r>
              <w:rPr>
                <w:rStyle w:val="DoEstrongemphasis2018"/>
              </w:rPr>
              <w:t>Focus on W</w:t>
            </w:r>
            <w:r w:rsidR="0017422D" w:rsidRPr="0017422D">
              <w:rPr>
                <w:rStyle w:val="DoEstrongemphasis2018"/>
              </w:rPr>
              <w:t>riting – feature article</w:t>
            </w:r>
          </w:p>
          <w:p w14:paraId="282C7F89" w14:textId="77777777" w:rsidR="0017422D" w:rsidRDefault="0017422D" w:rsidP="0017422D">
            <w:pPr>
              <w:pStyle w:val="DoEtabletext2018"/>
              <w:rPr>
                <w:lang w:eastAsia="en-AU"/>
              </w:rPr>
            </w:pPr>
            <w:r>
              <w:rPr>
                <w:lang w:eastAsia="en-AU"/>
              </w:rPr>
              <w:t>Write a feature article on a notable indigenous figure in Australian society (living or dead). Research their early childhood, contributions to society and historical significance. For some ideas on the structure of an article, see</w:t>
            </w:r>
          </w:p>
          <w:p w14:paraId="4E2585A8" w14:textId="77777777" w:rsidR="0017422D" w:rsidRDefault="001F67AC" w:rsidP="0017422D">
            <w:pPr>
              <w:pStyle w:val="DoEtabletext2018"/>
              <w:rPr>
                <w:lang w:eastAsia="en-AU"/>
              </w:rPr>
            </w:pPr>
            <w:hyperlink r:id="rId18" w:history="1">
              <w:r w:rsidR="0017422D" w:rsidRPr="0017422D">
                <w:rPr>
                  <w:rStyle w:val="Hyperlink"/>
                  <w:lang w:eastAsia="en-AU"/>
                </w:rPr>
                <w:t>Koori Mail</w:t>
              </w:r>
            </w:hyperlink>
          </w:p>
          <w:p w14:paraId="10856489" w14:textId="77777777" w:rsidR="0017422D" w:rsidRDefault="0017422D" w:rsidP="0017422D">
            <w:pPr>
              <w:pStyle w:val="DoEtabletext2018"/>
              <w:rPr>
                <w:lang w:eastAsia="en-AU"/>
              </w:rPr>
            </w:pPr>
            <w:r>
              <w:rPr>
                <w:lang w:eastAsia="en-AU"/>
              </w:rPr>
              <w:t>Notable Indigenous Australians:</w:t>
            </w:r>
          </w:p>
          <w:p w14:paraId="686EA1D3" w14:textId="77777777" w:rsidR="0017422D" w:rsidRPr="00DB44FF" w:rsidRDefault="0017422D" w:rsidP="0017422D">
            <w:pPr>
              <w:pStyle w:val="DoEtabletext2018"/>
              <w:rPr>
                <w:lang w:eastAsia="en-AU"/>
              </w:rPr>
            </w:pPr>
            <w:r w:rsidRPr="00DB44FF">
              <w:rPr>
                <w:lang w:eastAsia="en-AU"/>
              </w:rPr>
              <w:t xml:space="preserve">Archie Roach, Adam </w:t>
            </w:r>
            <w:proofErr w:type="gramStart"/>
            <w:r w:rsidRPr="00DB44FF">
              <w:rPr>
                <w:lang w:eastAsia="en-AU"/>
              </w:rPr>
              <w:t xml:space="preserve">Goodes,  </w:t>
            </w:r>
            <w:proofErr w:type="spellStart"/>
            <w:r w:rsidRPr="00DB44FF">
              <w:rPr>
                <w:lang w:eastAsia="en-AU"/>
              </w:rPr>
              <w:t>Lowitja</w:t>
            </w:r>
            <w:proofErr w:type="spellEnd"/>
            <w:proofErr w:type="gramEnd"/>
            <w:r w:rsidRPr="00DB44FF">
              <w:rPr>
                <w:lang w:eastAsia="en-AU"/>
              </w:rPr>
              <w:t xml:space="preserve"> </w:t>
            </w:r>
            <w:proofErr w:type="spellStart"/>
            <w:r w:rsidRPr="00DB44FF">
              <w:rPr>
                <w:lang w:eastAsia="en-AU"/>
              </w:rPr>
              <w:t>O’Donoghue</w:t>
            </w:r>
            <w:proofErr w:type="spellEnd"/>
            <w:r w:rsidRPr="00DB44FF">
              <w:rPr>
                <w:lang w:eastAsia="en-AU"/>
              </w:rPr>
              <w:t xml:space="preserve">, Lionel Fogarty, Cathy </w:t>
            </w:r>
            <w:r w:rsidRPr="00DB44FF">
              <w:rPr>
                <w:lang w:eastAsia="en-AU"/>
              </w:rPr>
              <w:lastRenderedPageBreak/>
              <w:t xml:space="preserve">Freeman, Anita </w:t>
            </w:r>
            <w:proofErr w:type="spellStart"/>
            <w:r w:rsidRPr="00DB44FF">
              <w:rPr>
                <w:lang w:eastAsia="en-AU"/>
              </w:rPr>
              <w:t>Heiss</w:t>
            </w:r>
            <w:proofErr w:type="spellEnd"/>
            <w:r w:rsidRPr="00DB44FF">
              <w:rPr>
                <w:lang w:eastAsia="en-AU"/>
              </w:rPr>
              <w:t xml:space="preserve">, </w:t>
            </w:r>
            <w:proofErr w:type="spellStart"/>
            <w:r w:rsidRPr="00DB44FF">
              <w:rPr>
                <w:shd w:val="clear" w:color="auto" w:fill="FFFFFF"/>
              </w:rPr>
              <w:t>Mandawuy</w:t>
            </w:r>
            <w:proofErr w:type="spellEnd"/>
            <w:r w:rsidRPr="00DB44FF">
              <w:rPr>
                <w:shd w:val="clear" w:color="auto" w:fill="FFFFFF"/>
              </w:rPr>
              <w:t xml:space="preserve"> Yunupingu (</w:t>
            </w:r>
            <w:proofErr w:type="spellStart"/>
            <w:r w:rsidRPr="00DB44FF">
              <w:rPr>
                <w:shd w:val="clear" w:color="auto" w:fill="FFFFFF"/>
              </w:rPr>
              <w:t>Yothu</w:t>
            </w:r>
            <w:proofErr w:type="spellEnd"/>
            <w:r w:rsidRPr="00DB44FF">
              <w:rPr>
                <w:shd w:val="clear" w:color="auto" w:fill="FFFFFF"/>
              </w:rPr>
              <w:t xml:space="preserve"> </w:t>
            </w:r>
            <w:proofErr w:type="spellStart"/>
            <w:r w:rsidRPr="00DB44FF">
              <w:rPr>
                <w:shd w:val="clear" w:color="auto" w:fill="FFFFFF"/>
              </w:rPr>
              <w:t>Yindi</w:t>
            </w:r>
            <w:proofErr w:type="spellEnd"/>
            <w:r w:rsidRPr="00DB44FF">
              <w:rPr>
                <w:shd w:val="clear" w:color="auto" w:fill="FFFFFF"/>
              </w:rPr>
              <w:t xml:space="preserve"> band leader), Geoffrey </w:t>
            </w:r>
            <w:proofErr w:type="spellStart"/>
            <w:r w:rsidRPr="00DB44FF">
              <w:rPr>
                <w:shd w:val="clear" w:color="auto" w:fill="FFFFFF"/>
              </w:rPr>
              <w:t>Gurrumul</w:t>
            </w:r>
            <w:proofErr w:type="spellEnd"/>
            <w:r w:rsidRPr="00DB44FF">
              <w:rPr>
                <w:shd w:val="clear" w:color="auto" w:fill="FFFFFF"/>
              </w:rPr>
              <w:t xml:space="preserve"> Yunupingu</w:t>
            </w:r>
          </w:p>
        </w:tc>
      </w:tr>
      <w:tr w:rsidR="000D2291" w14:paraId="388A3F44" w14:textId="77777777" w:rsidTr="001B560F">
        <w:tc>
          <w:tcPr>
            <w:tcW w:w="2370" w:type="dxa"/>
          </w:tcPr>
          <w:p w14:paraId="639C1D39" w14:textId="77777777" w:rsidR="000D2291" w:rsidRPr="00632918" w:rsidRDefault="000D2291" w:rsidP="000D2291">
            <w:pPr>
              <w:pStyle w:val="DoEtabletext2018"/>
              <w:rPr>
                <w:bCs/>
              </w:rPr>
            </w:pPr>
            <w:r w:rsidRPr="009C7A92">
              <w:rPr>
                <w:rStyle w:val="DoEstrongemphasis2018"/>
              </w:rPr>
              <w:lastRenderedPageBreak/>
              <w:t>EAL 12-3</w:t>
            </w:r>
            <w:r w:rsidRPr="0017422D">
              <w:rPr>
                <w:bCs/>
              </w:rPr>
              <w:t xml:space="preserve"> identifies, selects and uses language forms, features and structures of texts appropriate to a range of purposes, audiences and contexts, and analyses and evaluates their effects on meaning</w:t>
            </w:r>
          </w:p>
        </w:tc>
        <w:tc>
          <w:tcPr>
            <w:tcW w:w="6932" w:type="dxa"/>
            <w:gridSpan w:val="2"/>
          </w:tcPr>
          <w:p w14:paraId="7719F230" w14:textId="77777777" w:rsidR="000D2291" w:rsidRPr="0017422D" w:rsidRDefault="000D2291" w:rsidP="000D2291">
            <w:pPr>
              <w:pStyle w:val="DoEtabletext2018"/>
              <w:rPr>
                <w:b/>
                <w:bCs/>
              </w:rPr>
            </w:pPr>
            <w:r>
              <w:rPr>
                <w:b/>
                <w:bCs/>
              </w:rPr>
              <w:t xml:space="preserve">Website and visual analysis – </w:t>
            </w:r>
            <w:r w:rsidRPr="0017422D">
              <w:rPr>
                <w:b/>
                <w:bCs/>
              </w:rPr>
              <w:t>‘Mapping the Australian coast’</w:t>
            </w:r>
          </w:p>
          <w:p w14:paraId="396D1D84" w14:textId="77777777" w:rsidR="000D2291" w:rsidRPr="0017422D" w:rsidRDefault="001F67AC" w:rsidP="000D2291">
            <w:pPr>
              <w:pStyle w:val="DoEtabletext2018"/>
              <w:rPr>
                <w:bCs/>
              </w:rPr>
            </w:pPr>
            <w:hyperlink r:id="rId19" w:history="1">
              <w:r w:rsidR="000D2291" w:rsidRPr="0017422D">
                <w:rPr>
                  <w:rStyle w:val="Hyperlink"/>
                  <w:bCs/>
                </w:rPr>
                <w:t>Mapping the Australian Coast from ABC</w:t>
              </w:r>
            </w:hyperlink>
          </w:p>
          <w:p w14:paraId="2A121105" w14:textId="77777777" w:rsidR="000D2291" w:rsidRPr="0017422D" w:rsidRDefault="000D2291" w:rsidP="000D2291">
            <w:pPr>
              <w:pStyle w:val="DoEtabletext2018"/>
              <w:rPr>
                <w:bCs/>
              </w:rPr>
            </w:pPr>
            <w:r w:rsidRPr="0017422D">
              <w:rPr>
                <w:bCs/>
              </w:rPr>
              <w:t xml:space="preserve">Students compare and contrast the process of mapping the Australian coastline with the Indigenous map of Australia.  The website above has </w:t>
            </w:r>
            <w:r>
              <w:rPr>
                <w:bCs/>
              </w:rPr>
              <w:t xml:space="preserve">chapter-by-chapter activities. </w:t>
            </w:r>
            <w:r w:rsidRPr="0017422D">
              <w:rPr>
                <w:bCs/>
              </w:rPr>
              <w:t>Chapter 4 in particularly called ‘Claiming southern lands’ is useful in discussing the power of language in shaping cultural dominance.</w:t>
            </w:r>
          </w:p>
          <w:p w14:paraId="1223ABE9" w14:textId="77777777" w:rsidR="000D2291" w:rsidRPr="0017422D" w:rsidRDefault="000D2291" w:rsidP="000D2291">
            <w:pPr>
              <w:pStyle w:val="DoEtabletext2018"/>
              <w:rPr>
                <w:bCs/>
              </w:rPr>
            </w:pPr>
            <w:r w:rsidRPr="0017422D">
              <w:rPr>
                <w:bCs/>
              </w:rPr>
              <w:t>In groups students to read excerpts of Captain Cook’s correspondence and manuscripts and respond with the concurrent Focus on Writing activity.</w:t>
            </w:r>
          </w:p>
          <w:p w14:paraId="7D86BADE" w14:textId="77777777" w:rsidR="000D2291" w:rsidRPr="0017422D" w:rsidRDefault="000D2291" w:rsidP="000D2291">
            <w:pPr>
              <w:pStyle w:val="DoEtabletext2018"/>
            </w:pPr>
          </w:p>
        </w:tc>
        <w:tc>
          <w:tcPr>
            <w:tcW w:w="2544" w:type="dxa"/>
            <w:tcBorders>
              <w:top w:val="single" w:sz="4" w:space="0" w:color="000000"/>
              <w:left w:val="single" w:sz="4" w:space="0" w:color="000000"/>
              <w:bottom w:val="single" w:sz="4" w:space="0" w:color="000000"/>
              <w:right w:val="single" w:sz="4" w:space="0" w:color="000000"/>
            </w:tcBorders>
            <w:shd w:val="clear" w:color="auto" w:fill="auto"/>
          </w:tcPr>
          <w:p w14:paraId="34BBE3D0" w14:textId="77777777" w:rsidR="000D2291" w:rsidRDefault="000D2291" w:rsidP="000D2291">
            <w:pPr>
              <w:pStyle w:val="DoEtabletext2018"/>
              <w:rPr>
                <w:lang w:eastAsia="en-AU"/>
              </w:rPr>
            </w:pPr>
            <w:r>
              <w:rPr>
                <w:lang w:eastAsia="en-AU"/>
              </w:rPr>
              <w:t>‘Learner guidance by the teacher’</w:t>
            </w:r>
          </w:p>
          <w:p w14:paraId="271F847F" w14:textId="77777777" w:rsidR="000D2291" w:rsidRPr="00B87297" w:rsidRDefault="000D2291" w:rsidP="000D2291">
            <w:pPr>
              <w:pStyle w:val="DoEtabletext2018"/>
              <w:rPr>
                <w:lang w:eastAsia="en-AU"/>
              </w:rPr>
            </w:pPr>
            <w:r>
              <w:rPr>
                <w:lang w:eastAsia="en-AU"/>
              </w:rPr>
              <w:t>Pauline Gibbons</w:t>
            </w:r>
          </w:p>
        </w:tc>
        <w:tc>
          <w:tcPr>
            <w:tcW w:w="3818" w:type="dxa"/>
          </w:tcPr>
          <w:p w14:paraId="7F2ABF1E" w14:textId="77777777" w:rsidR="000D2291" w:rsidRPr="0017422D" w:rsidRDefault="00251A87" w:rsidP="000D2291">
            <w:pPr>
              <w:pStyle w:val="DoEtabletext2018"/>
              <w:rPr>
                <w:b/>
                <w:bCs/>
              </w:rPr>
            </w:pPr>
            <w:r>
              <w:rPr>
                <w:b/>
                <w:bCs/>
              </w:rPr>
              <w:t>Focus on W</w:t>
            </w:r>
            <w:r w:rsidR="000D2291">
              <w:rPr>
                <w:b/>
                <w:bCs/>
              </w:rPr>
              <w:t xml:space="preserve">riting – </w:t>
            </w:r>
            <w:r w:rsidR="000D2291" w:rsidRPr="0017422D">
              <w:rPr>
                <w:b/>
                <w:bCs/>
              </w:rPr>
              <w:t>diary entry</w:t>
            </w:r>
          </w:p>
          <w:p w14:paraId="25F2F0F0" w14:textId="77777777" w:rsidR="000D2291" w:rsidRPr="0017422D" w:rsidRDefault="000D2291" w:rsidP="000D2291">
            <w:pPr>
              <w:pStyle w:val="DoEtabletext2018"/>
              <w:rPr>
                <w:bCs/>
              </w:rPr>
            </w:pPr>
            <w:r w:rsidRPr="0017422D">
              <w:rPr>
                <w:bCs/>
              </w:rPr>
              <w:t>Choose one of the following perspectives and write a diary entry explaining your experiences.</w:t>
            </w:r>
          </w:p>
          <w:p w14:paraId="7411F795" w14:textId="77777777" w:rsidR="000D2291" w:rsidRPr="0017422D" w:rsidRDefault="000D2291" w:rsidP="000D2291">
            <w:pPr>
              <w:pStyle w:val="DoEtablelist1bullet2018"/>
            </w:pPr>
            <w:r w:rsidRPr="0017422D">
              <w:t xml:space="preserve">You are a </w:t>
            </w:r>
            <w:r>
              <w:t xml:space="preserve">member of Captain Cook’s crew. What do you discover? </w:t>
            </w:r>
            <w:r w:rsidRPr="0017422D">
              <w:t>How do you feel about claiming the land?</w:t>
            </w:r>
          </w:p>
          <w:p w14:paraId="70540B82" w14:textId="77777777" w:rsidR="000D2291" w:rsidRPr="0017422D" w:rsidRDefault="000D2291" w:rsidP="000D2291">
            <w:pPr>
              <w:pStyle w:val="DoEtablelist1bullet2018"/>
            </w:pPr>
            <w:r w:rsidRPr="0017422D">
              <w:t>You are an indigenous Australian who has just come</w:t>
            </w:r>
            <w:r>
              <w:t xml:space="preserve"> into contact with a European. What do you discover? </w:t>
            </w:r>
            <w:r w:rsidRPr="0017422D">
              <w:t>How do you feel about the earth you are custodian of?</w:t>
            </w:r>
          </w:p>
          <w:p w14:paraId="634A6825" w14:textId="77777777" w:rsidR="000D2291" w:rsidRPr="000D2291" w:rsidRDefault="000D2291" w:rsidP="000D2291">
            <w:pPr>
              <w:pStyle w:val="DoEtabletext2018"/>
            </w:pPr>
            <w:r w:rsidRPr="000D2291">
              <w:t>Alternatively, for weaker students, you could write a postcard home from the perspective of a European coloniser.</w:t>
            </w:r>
          </w:p>
        </w:tc>
      </w:tr>
      <w:tr w:rsidR="00486649" w14:paraId="5DC883D4" w14:textId="77777777" w:rsidTr="001B560F">
        <w:tc>
          <w:tcPr>
            <w:tcW w:w="2370" w:type="dxa"/>
          </w:tcPr>
          <w:p w14:paraId="2AA9D5CB" w14:textId="77777777" w:rsidR="00486649" w:rsidRPr="009C7A92" w:rsidRDefault="00486649" w:rsidP="009C7A92">
            <w:pPr>
              <w:pStyle w:val="DoEtabletext2018"/>
              <w:rPr>
                <w:b/>
              </w:rPr>
            </w:pPr>
            <w:r w:rsidRPr="009C7A92">
              <w:rPr>
                <w:rStyle w:val="DoEstrongemphasis2018"/>
              </w:rPr>
              <w:t>EAL 12-4</w:t>
            </w:r>
            <w:r w:rsidR="009C7A92">
              <w:rPr>
                <w:rStyle w:val="DoEstrongemphasis2018"/>
              </w:rPr>
              <w:t xml:space="preserve"> </w:t>
            </w:r>
            <w:r w:rsidRPr="00486649">
              <w:t>applies and adapts knowledge, skills and understanding of literary devices, language concepts and mechanics into new and different contexts</w:t>
            </w:r>
          </w:p>
          <w:p w14:paraId="507B882A" w14:textId="77777777" w:rsidR="00486649" w:rsidRPr="009C7A92" w:rsidRDefault="00486649" w:rsidP="00486649">
            <w:pPr>
              <w:pStyle w:val="DoEtabletext2018"/>
              <w:rPr>
                <w:b/>
              </w:rPr>
            </w:pPr>
            <w:r w:rsidRPr="009C7A92">
              <w:rPr>
                <w:rStyle w:val="DoEstrongemphasis2018"/>
              </w:rPr>
              <w:t>EAL 12-8</w:t>
            </w:r>
            <w:r w:rsidR="009C7A92">
              <w:rPr>
                <w:rStyle w:val="DoEstrongemphasis2018"/>
              </w:rPr>
              <w:t xml:space="preserve"> </w:t>
            </w:r>
            <w:r w:rsidRPr="00486649">
              <w:t xml:space="preserve">analyses and evaluates cultural references and perspectives in texts </w:t>
            </w:r>
            <w:r w:rsidRPr="00486649">
              <w:lastRenderedPageBreak/>
              <w:t>and examines their effects on meaning</w:t>
            </w:r>
          </w:p>
          <w:p w14:paraId="2E238EAC" w14:textId="77777777" w:rsidR="00486649" w:rsidRPr="009C7A92" w:rsidRDefault="00486649" w:rsidP="00486649">
            <w:pPr>
              <w:pStyle w:val="DoEtabletext2018"/>
              <w:rPr>
                <w:b/>
              </w:rPr>
            </w:pPr>
            <w:r w:rsidRPr="009C7A92">
              <w:rPr>
                <w:rStyle w:val="DoEstrongemphasis2018"/>
              </w:rPr>
              <w:t>EAL 12-4</w:t>
            </w:r>
            <w:r w:rsidR="009C7A92">
              <w:rPr>
                <w:rStyle w:val="DoEstrongemphasis2018"/>
              </w:rPr>
              <w:t xml:space="preserve"> </w:t>
            </w:r>
            <w:r w:rsidRPr="00486649">
              <w:t>applies and adapts knowledge, skills and understanding of literary devices, language concepts and mechanics into new and different contexts</w:t>
            </w:r>
          </w:p>
          <w:p w14:paraId="2525270A" w14:textId="77777777" w:rsidR="00486649" w:rsidRPr="00632918" w:rsidRDefault="00486649" w:rsidP="00486649">
            <w:pPr>
              <w:pStyle w:val="DoEtabletext2018"/>
              <w:rPr>
                <w:bCs/>
              </w:rPr>
            </w:pPr>
          </w:p>
        </w:tc>
        <w:tc>
          <w:tcPr>
            <w:tcW w:w="6932" w:type="dxa"/>
            <w:gridSpan w:val="2"/>
            <w:tcBorders>
              <w:top w:val="single" w:sz="4" w:space="0" w:color="000000"/>
              <w:left w:val="single" w:sz="4" w:space="0" w:color="000000"/>
              <w:bottom w:val="single" w:sz="4" w:space="0" w:color="000000"/>
              <w:right w:val="single" w:sz="4" w:space="0" w:color="000000"/>
            </w:tcBorders>
            <w:shd w:val="clear" w:color="auto" w:fill="auto"/>
          </w:tcPr>
          <w:p w14:paraId="1D577A36" w14:textId="77777777" w:rsidR="00486649" w:rsidRPr="00486649" w:rsidRDefault="00486649" w:rsidP="00486649">
            <w:pPr>
              <w:pStyle w:val="DoEtabletext2018"/>
              <w:rPr>
                <w:rStyle w:val="DoEstrongemphasis2018"/>
              </w:rPr>
            </w:pPr>
            <w:r>
              <w:rPr>
                <w:rStyle w:val="DoEstrongemphasis2018"/>
              </w:rPr>
              <w:lastRenderedPageBreak/>
              <w:t xml:space="preserve">Website and </w:t>
            </w:r>
            <w:r w:rsidRPr="00486649">
              <w:rPr>
                <w:rStyle w:val="DoEstrongemphasis2018"/>
              </w:rPr>
              <w:t xml:space="preserve">visual analysis – </w:t>
            </w:r>
            <w:r>
              <w:rPr>
                <w:rStyle w:val="DoEstrongemphasis2018"/>
              </w:rPr>
              <w:t>Australian Institute of Aboriginal and Torres Strait Islander Studies (</w:t>
            </w:r>
            <w:r w:rsidRPr="00486649">
              <w:rPr>
                <w:rStyle w:val="DoEstrongemphasis2018"/>
              </w:rPr>
              <w:t>AIATSIS</w:t>
            </w:r>
            <w:r>
              <w:rPr>
                <w:rStyle w:val="DoEstrongemphasis2018"/>
              </w:rPr>
              <w:t>)</w:t>
            </w:r>
            <w:r w:rsidRPr="00486649">
              <w:rPr>
                <w:rStyle w:val="DoEstrongemphasis2018"/>
              </w:rPr>
              <w:t xml:space="preserve"> map of Indigenous Australia</w:t>
            </w:r>
          </w:p>
          <w:p w14:paraId="3FF81959" w14:textId="77777777" w:rsidR="00486649" w:rsidRDefault="001F67AC" w:rsidP="00486649">
            <w:pPr>
              <w:pStyle w:val="DoEtabletext2018"/>
              <w:rPr>
                <w:lang w:eastAsia="en-AU"/>
              </w:rPr>
            </w:pPr>
            <w:hyperlink r:id="rId20" w:history="1">
              <w:r w:rsidR="00486649" w:rsidRPr="00486649">
                <w:rPr>
                  <w:rStyle w:val="Hyperlink"/>
                  <w:lang w:eastAsia="en-AU"/>
                </w:rPr>
                <w:t>AIATSIS map of indigenous Australia</w:t>
              </w:r>
            </w:hyperlink>
          </w:p>
          <w:p w14:paraId="2BF139DC" w14:textId="77777777" w:rsidR="00486649" w:rsidRPr="004F5013" w:rsidRDefault="00486649" w:rsidP="00486649">
            <w:pPr>
              <w:pStyle w:val="DoEtablelist1bullet2018"/>
              <w:rPr>
                <w:lang w:eastAsia="en-AU"/>
              </w:rPr>
            </w:pPr>
            <w:r w:rsidRPr="004F5013">
              <w:rPr>
                <w:lang w:eastAsia="en-AU"/>
              </w:rPr>
              <w:t>Contrast the difference in the boundaries of the European map of Australia and the indigenous boundaries, centred on intimate cultural relationships with the land and sea.</w:t>
            </w:r>
          </w:p>
          <w:p w14:paraId="60456E2F" w14:textId="77777777" w:rsidR="00486649" w:rsidRPr="004F5013" w:rsidRDefault="00486649" w:rsidP="00486649">
            <w:pPr>
              <w:pStyle w:val="DoEtablelist1bullet2018"/>
              <w:rPr>
                <w:lang w:eastAsia="en-AU"/>
              </w:rPr>
            </w:pPr>
            <w:r w:rsidRPr="004F5013">
              <w:rPr>
                <w:lang w:eastAsia="en-AU"/>
              </w:rPr>
              <w:t>What is the intention of the creation of this map?</w:t>
            </w:r>
          </w:p>
          <w:p w14:paraId="62A0E2EE" w14:textId="77777777" w:rsidR="00486649" w:rsidRPr="004F5013" w:rsidRDefault="00486649" w:rsidP="00486649">
            <w:pPr>
              <w:pStyle w:val="DoEtablelist1bullet2018"/>
              <w:rPr>
                <w:lang w:eastAsia="en-AU"/>
              </w:rPr>
            </w:pPr>
            <w:r w:rsidRPr="004F5013">
              <w:rPr>
                <w:lang w:eastAsia="en-AU"/>
              </w:rPr>
              <w:t xml:space="preserve">What is the meaning of ‘blackfella country’?  </w:t>
            </w:r>
          </w:p>
          <w:p w14:paraId="512EA6D7" w14:textId="77777777" w:rsidR="00486649" w:rsidRDefault="00486649" w:rsidP="00486649">
            <w:pPr>
              <w:pStyle w:val="DoEtablelist1bullet2018"/>
              <w:spacing w:after="480"/>
              <w:rPr>
                <w:lang w:eastAsia="en-AU"/>
              </w:rPr>
            </w:pPr>
            <w:r w:rsidRPr="004F5013">
              <w:rPr>
                <w:lang w:eastAsia="en-AU"/>
              </w:rPr>
              <w:t>What is a limitation of the map?</w:t>
            </w:r>
          </w:p>
          <w:p w14:paraId="05C372E8" w14:textId="77777777" w:rsidR="00486649" w:rsidRPr="0093168D" w:rsidRDefault="00486649" w:rsidP="00486649">
            <w:pPr>
              <w:pStyle w:val="DoEtabletext2018"/>
              <w:rPr>
                <w:rStyle w:val="DoEstrongemphasis2018"/>
              </w:rPr>
            </w:pPr>
            <w:r w:rsidRPr="0093168D">
              <w:rPr>
                <w:rStyle w:val="DoEstrongemphasis2018"/>
              </w:rPr>
              <w:lastRenderedPageBreak/>
              <w:t>Prescribed text – T</w:t>
            </w:r>
            <w:r w:rsidR="0093168D" w:rsidRPr="0093168D">
              <w:rPr>
                <w:rStyle w:val="DoEstrongemphasis2018"/>
              </w:rPr>
              <w:t>ara June W</w:t>
            </w:r>
            <w:r w:rsidRPr="0093168D">
              <w:rPr>
                <w:rStyle w:val="DoEstrongemphasis2018"/>
              </w:rPr>
              <w:t xml:space="preserve">inch </w:t>
            </w:r>
            <w:r w:rsidR="0093168D" w:rsidRPr="0093168D">
              <w:rPr>
                <w:rStyle w:val="DoEstrongemphasis2018"/>
              </w:rPr>
              <w:t>‘Swallow the A</w:t>
            </w:r>
            <w:r w:rsidRPr="0093168D">
              <w:rPr>
                <w:rStyle w:val="DoEstrongemphasis2018"/>
              </w:rPr>
              <w:t>ir</w:t>
            </w:r>
            <w:r w:rsidR="0093168D" w:rsidRPr="0093168D">
              <w:rPr>
                <w:rStyle w:val="DoEstrongemphasis2018"/>
              </w:rPr>
              <w:t>’</w:t>
            </w:r>
          </w:p>
          <w:p w14:paraId="361BD7DE" w14:textId="77777777" w:rsidR="00486649" w:rsidRPr="0093168D" w:rsidRDefault="00486649" w:rsidP="0093168D">
            <w:pPr>
              <w:pStyle w:val="DoEtablelist1bullet2018"/>
            </w:pPr>
            <w:r w:rsidRPr="0093168D">
              <w:t>Overview</w:t>
            </w:r>
          </w:p>
          <w:p w14:paraId="65353238" w14:textId="77777777" w:rsidR="00486649" w:rsidRDefault="00486649" w:rsidP="00486649">
            <w:pPr>
              <w:pStyle w:val="DoEtabletext2018"/>
              <w:rPr>
                <w:lang w:eastAsia="en-AU"/>
              </w:rPr>
            </w:pPr>
            <w:r>
              <w:rPr>
                <w:lang w:eastAsia="en-AU"/>
              </w:rPr>
              <w:t xml:space="preserve">The novel begins with May discovering a stingray’s </w:t>
            </w:r>
            <w:r w:rsidR="0093168D">
              <w:rPr>
                <w:lang w:eastAsia="en-AU"/>
              </w:rPr>
              <w:t>overturned body and wonders ‘</w:t>
            </w:r>
            <w:r>
              <w:rPr>
                <w:lang w:eastAsia="en-AU"/>
              </w:rPr>
              <w:t xml:space="preserve">if it had suffocated in the air or </w:t>
            </w:r>
            <w:r w:rsidR="0093168D">
              <w:rPr>
                <w:lang w:eastAsia="en-AU"/>
              </w:rPr>
              <w:t xml:space="preserve">if this was only its mortuary. </w:t>
            </w:r>
            <w:r>
              <w:rPr>
                <w:lang w:eastAsia="en-AU"/>
              </w:rPr>
              <w:t>Either way</w:t>
            </w:r>
            <w:r w:rsidR="0093168D">
              <w:rPr>
                <w:lang w:eastAsia="en-AU"/>
              </w:rPr>
              <w:t xml:space="preserve"> it had swallowed its struggle.’ </w:t>
            </w:r>
            <w:r>
              <w:rPr>
                <w:lang w:eastAsia="en-AU"/>
              </w:rPr>
              <w:t>This experience directly parallels the</w:t>
            </w:r>
            <w:r w:rsidR="0093168D">
              <w:rPr>
                <w:lang w:eastAsia="en-AU"/>
              </w:rPr>
              <w:t xml:space="preserve"> sudden death of May’s mother. </w:t>
            </w:r>
            <w:r>
              <w:rPr>
                <w:lang w:eastAsia="en-AU"/>
              </w:rPr>
              <w:t>The introductory chapter, which is the title of the novel, is filled with a sense of foreboding as May remembers the da</w:t>
            </w:r>
            <w:r w:rsidR="0093168D">
              <w:rPr>
                <w:lang w:eastAsia="en-AU"/>
              </w:rPr>
              <w:t>y she found out her mother was ‘head sick’.</w:t>
            </w:r>
          </w:p>
          <w:p w14:paraId="44D46EA0" w14:textId="77777777" w:rsidR="00486649" w:rsidRPr="0093168D" w:rsidRDefault="00486649" w:rsidP="0093168D">
            <w:pPr>
              <w:pStyle w:val="DoEtablelist1bullet2018"/>
            </w:pPr>
            <w:r w:rsidRPr="0093168D">
              <w:t>Focus question for class discussion:</w:t>
            </w:r>
          </w:p>
          <w:p w14:paraId="24A4D9A0" w14:textId="77777777" w:rsidR="00486649" w:rsidRPr="0093168D" w:rsidRDefault="00486649" w:rsidP="0093168D">
            <w:pPr>
              <w:pStyle w:val="DoEtablelist2bullet2018"/>
            </w:pPr>
            <w:r w:rsidRPr="0093168D">
              <w:t xml:space="preserve">Why do you think Tara June Winch chose to begin her novel with such sadness and darkness? </w:t>
            </w:r>
          </w:p>
          <w:p w14:paraId="633D9F5F" w14:textId="77777777" w:rsidR="00486649" w:rsidRPr="0093168D" w:rsidRDefault="00486649" w:rsidP="0093168D">
            <w:pPr>
              <w:pStyle w:val="DoEtablelist2bullet2018"/>
            </w:pPr>
            <w:r w:rsidRPr="0093168D">
              <w:t>How does May</w:t>
            </w:r>
            <w:r w:rsidR="0093168D">
              <w:t xml:space="preserve"> react to seeing the stingray? </w:t>
            </w:r>
            <w:r w:rsidRPr="0093168D">
              <w:t>What does this suggest about her character?</w:t>
            </w:r>
          </w:p>
          <w:p w14:paraId="4E17EDF5" w14:textId="77777777" w:rsidR="00486649" w:rsidRPr="0093168D" w:rsidRDefault="00486649" w:rsidP="0093168D">
            <w:pPr>
              <w:pStyle w:val="DoEtablelist2bullet2018"/>
            </w:pPr>
            <w:r w:rsidRPr="0093168D">
              <w:t>As May chases Billy in the yard, he teases her and calls her ‘</w:t>
            </w:r>
            <w:proofErr w:type="spellStart"/>
            <w:r w:rsidRPr="0093168D">
              <w:t>halfie</w:t>
            </w:r>
            <w:proofErr w:type="spellEnd"/>
            <w:r w:rsidRPr="0093168D">
              <w:t>’ or ‘coconut’, “being racist and not even knowing it.”  How is language used in this case to represent a dominant cultural perspective?</w:t>
            </w:r>
          </w:p>
          <w:p w14:paraId="07109FCE" w14:textId="77777777" w:rsidR="00486649" w:rsidRPr="00E671D3" w:rsidRDefault="00486649" w:rsidP="0093168D">
            <w:pPr>
              <w:pStyle w:val="DoEtablelist1bullet2018"/>
              <w:rPr>
                <w:lang w:eastAsia="en-AU"/>
              </w:rPr>
            </w:pPr>
            <w:r w:rsidRPr="00E671D3">
              <w:rPr>
                <w:lang w:eastAsia="en-AU"/>
              </w:rPr>
              <w:t>Translate the following Australian colloquial expressions from the first chapter:</w:t>
            </w:r>
          </w:p>
          <w:p w14:paraId="23CF6679" w14:textId="77777777" w:rsidR="00486649" w:rsidRPr="00E671D3" w:rsidRDefault="0093168D" w:rsidP="0093168D">
            <w:pPr>
              <w:pStyle w:val="DoEtablelist2bullet2018"/>
              <w:rPr>
                <w:lang w:eastAsia="en-AU"/>
              </w:rPr>
            </w:pPr>
            <w:r>
              <w:rPr>
                <w:lang w:eastAsia="en-AU"/>
              </w:rPr>
              <w:t>‘deep into the surging breakers’</w:t>
            </w:r>
          </w:p>
          <w:p w14:paraId="669AF21E" w14:textId="77777777" w:rsidR="00486649" w:rsidRPr="00E671D3" w:rsidRDefault="0093168D" w:rsidP="0093168D">
            <w:pPr>
              <w:pStyle w:val="DoEtablelist2bullet2018"/>
              <w:rPr>
                <w:lang w:eastAsia="en-AU"/>
              </w:rPr>
            </w:pPr>
            <w:r>
              <w:rPr>
                <w:lang w:eastAsia="en-AU"/>
              </w:rPr>
              <w:t>‘How’d you go sis?’</w:t>
            </w:r>
          </w:p>
          <w:p w14:paraId="614751A5" w14:textId="77777777" w:rsidR="00486649" w:rsidRDefault="0093168D" w:rsidP="0093168D">
            <w:pPr>
              <w:pStyle w:val="DoEtablelist2bullet2018"/>
              <w:rPr>
                <w:lang w:eastAsia="en-AU"/>
              </w:rPr>
            </w:pPr>
            <w:r>
              <w:rPr>
                <w:lang w:eastAsia="en-AU"/>
              </w:rPr>
              <w:t xml:space="preserve">‘Jeez I’m </w:t>
            </w:r>
            <w:proofErr w:type="spellStart"/>
            <w:r>
              <w:rPr>
                <w:lang w:eastAsia="en-AU"/>
              </w:rPr>
              <w:t>starvin</w:t>
            </w:r>
            <w:proofErr w:type="spellEnd"/>
            <w:r>
              <w:rPr>
                <w:lang w:eastAsia="en-AU"/>
              </w:rPr>
              <w:t>’</w:t>
            </w:r>
          </w:p>
          <w:p w14:paraId="0814249A" w14:textId="77777777" w:rsidR="00486649" w:rsidRPr="00E671D3" w:rsidRDefault="00486649" w:rsidP="0093168D">
            <w:pPr>
              <w:pStyle w:val="DoEtablelist1bullet2018"/>
              <w:rPr>
                <w:lang w:eastAsia="en-AU"/>
              </w:rPr>
            </w:pPr>
            <w:r w:rsidRPr="00E671D3">
              <w:rPr>
                <w:i/>
                <w:lang w:eastAsia="en-AU"/>
              </w:rPr>
              <w:t>Wallpaper activity:</w:t>
            </w:r>
            <w:r w:rsidRPr="00E671D3">
              <w:rPr>
                <w:lang w:eastAsia="en-AU"/>
              </w:rPr>
              <w:t xml:space="preserve"> students write on one side of a palm card an Australian colloquial expression and on the other side, </w:t>
            </w:r>
            <w:r w:rsidR="0093168D">
              <w:rPr>
                <w:lang w:eastAsia="en-AU"/>
              </w:rPr>
              <w:t xml:space="preserve">the plain English translation. </w:t>
            </w:r>
            <w:r w:rsidRPr="00E671D3">
              <w:rPr>
                <w:lang w:eastAsia="en-AU"/>
              </w:rPr>
              <w:t>This is shared with the class and students have to guess the meaning.</w:t>
            </w:r>
          </w:p>
          <w:p w14:paraId="07CCCC84" w14:textId="77777777" w:rsidR="00486649" w:rsidRPr="0093168D" w:rsidRDefault="00486649" w:rsidP="00486649">
            <w:pPr>
              <w:pStyle w:val="DoEtabletext2018"/>
              <w:rPr>
                <w:rStyle w:val="DoEstrongemphasis2018"/>
              </w:rPr>
            </w:pPr>
            <w:r w:rsidRPr="0093168D">
              <w:rPr>
                <w:rStyle w:val="DoEstrongemphasis2018"/>
              </w:rPr>
              <w:t>Other possible ways of approaching this text:</w:t>
            </w:r>
          </w:p>
          <w:p w14:paraId="56CE89A4" w14:textId="77777777" w:rsidR="00486649" w:rsidRPr="00E2409C" w:rsidRDefault="00486649" w:rsidP="00486649">
            <w:pPr>
              <w:pStyle w:val="DoEtabletext2018"/>
              <w:rPr>
                <w:lang w:eastAsia="en-AU"/>
              </w:rPr>
            </w:pPr>
            <w:r>
              <w:rPr>
                <w:lang w:eastAsia="en-AU"/>
              </w:rPr>
              <w:t>Divide up the key chapters (or vignettes) into groups and have each group focus on a particular s</w:t>
            </w:r>
            <w:r w:rsidR="0093168D">
              <w:rPr>
                <w:lang w:eastAsia="en-AU"/>
              </w:rPr>
              <w:t xml:space="preserve">ignificant event in the novel. </w:t>
            </w:r>
            <w:r>
              <w:rPr>
                <w:lang w:eastAsia="en-AU"/>
              </w:rPr>
              <w:t>Each group becomes and expert and feeds back to the class.</w:t>
            </w:r>
          </w:p>
        </w:tc>
        <w:tc>
          <w:tcPr>
            <w:tcW w:w="2544" w:type="dxa"/>
          </w:tcPr>
          <w:p w14:paraId="4C83406E" w14:textId="77777777" w:rsidR="00486649" w:rsidRDefault="00486649" w:rsidP="00F316A3">
            <w:pPr>
              <w:pStyle w:val="DoEtabletext2018"/>
              <w:spacing w:after="3000"/>
              <w:rPr>
                <w:lang w:eastAsia="en-AU"/>
              </w:rPr>
            </w:pPr>
            <w:r>
              <w:rPr>
                <w:lang w:eastAsia="en-AU"/>
              </w:rPr>
              <w:lastRenderedPageBreak/>
              <w:t>Questioning the text</w:t>
            </w:r>
          </w:p>
          <w:p w14:paraId="624B8C5B" w14:textId="77777777" w:rsidR="00486649" w:rsidRDefault="0093168D" w:rsidP="00486649">
            <w:pPr>
              <w:pStyle w:val="DoEtabletext2018"/>
              <w:rPr>
                <w:lang w:eastAsia="en-AU"/>
              </w:rPr>
            </w:pPr>
            <w:r>
              <w:rPr>
                <w:lang w:eastAsia="en-AU"/>
              </w:rPr>
              <w:lastRenderedPageBreak/>
              <w:t>Predict</w:t>
            </w:r>
          </w:p>
          <w:p w14:paraId="07547B71" w14:textId="77777777" w:rsidR="00486649" w:rsidRDefault="00486649" w:rsidP="00F316A3">
            <w:pPr>
              <w:pStyle w:val="DoEtabletext2018"/>
              <w:spacing w:after="1560"/>
              <w:rPr>
                <w:lang w:eastAsia="en-AU"/>
              </w:rPr>
            </w:pPr>
            <w:r>
              <w:rPr>
                <w:lang w:eastAsia="en-AU"/>
              </w:rPr>
              <w:t>What will come next in the narrative?</w:t>
            </w:r>
          </w:p>
          <w:p w14:paraId="4F10659B" w14:textId="77777777" w:rsidR="00486649" w:rsidRDefault="00486649" w:rsidP="00F316A3">
            <w:pPr>
              <w:pStyle w:val="DoEtabletext2018"/>
              <w:spacing w:after="2880"/>
              <w:rPr>
                <w:lang w:eastAsia="en-AU"/>
              </w:rPr>
            </w:pPr>
            <w:r>
              <w:rPr>
                <w:lang w:eastAsia="en-AU"/>
              </w:rPr>
              <w:t>Connect: what does ‘head sick’ mean?  Have you heard this expression before?</w:t>
            </w:r>
          </w:p>
          <w:p w14:paraId="4316D70E" w14:textId="77777777" w:rsidR="00486649" w:rsidRDefault="00486649" w:rsidP="0093168D">
            <w:pPr>
              <w:pStyle w:val="DoEtabletext2018"/>
              <w:rPr>
                <w:lang w:eastAsia="en-AU"/>
              </w:rPr>
            </w:pPr>
            <w:r>
              <w:rPr>
                <w:lang w:eastAsia="en-AU"/>
              </w:rPr>
              <w:t>Wallpaper activity</w:t>
            </w:r>
          </w:p>
          <w:p w14:paraId="5E451591" w14:textId="77777777" w:rsidR="00486649" w:rsidRPr="005E5EB4" w:rsidRDefault="00486649" w:rsidP="00F316A3">
            <w:pPr>
              <w:pStyle w:val="DoEtabletext2018"/>
              <w:spacing w:before="720"/>
              <w:rPr>
                <w:lang w:eastAsia="en-AU"/>
              </w:rPr>
            </w:pPr>
            <w:r>
              <w:rPr>
                <w:lang w:eastAsia="en-AU"/>
              </w:rPr>
              <w:t>Summarising the text</w:t>
            </w:r>
          </w:p>
        </w:tc>
        <w:tc>
          <w:tcPr>
            <w:tcW w:w="3818" w:type="dxa"/>
          </w:tcPr>
          <w:p w14:paraId="1B594195" w14:textId="77777777" w:rsidR="00486649" w:rsidRPr="0093168D" w:rsidRDefault="0093168D" w:rsidP="00486649">
            <w:pPr>
              <w:pStyle w:val="DoEtabletext2018"/>
              <w:rPr>
                <w:rStyle w:val="DoEstrongemphasis2018"/>
              </w:rPr>
            </w:pPr>
            <w:r w:rsidRPr="0093168D">
              <w:rPr>
                <w:rStyle w:val="DoEstrongemphasis2018"/>
              </w:rPr>
              <w:lastRenderedPageBreak/>
              <w:t xml:space="preserve">Focus on Writing – </w:t>
            </w:r>
            <w:r w:rsidR="00486649" w:rsidRPr="0093168D">
              <w:rPr>
                <w:rStyle w:val="DoEstrongemphasis2018"/>
              </w:rPr>
              <w:t>informative text</w:t>
            </w:r>
          </w:p>
          <w:p w14:paraId="4A35A5CE" w14:textId="77777777" w:rsidR="00486649" w:rsidRDefault="00486649" w:rsidP="00486649">
            <w:pPr>
              <w:pStyle w:val="DoEtabletext2018"/>
              <w:rPr>
                <w:lang w:eastAsia="en-AU"/>
              </w:rPr>
            </w:pPr>
            <w:r>
              <w:rPr>
                <w:lang w:eastAsia="en-AU"/>
              </w:rPr>
              <w:t>Research what is native title and The High Court Mabo case</w:t>
            </w:r>
          </w:p>
          <w:p w14:paraId="07269DEA" w14:textId="77777777" w:rsidR="00486649" w:rsidRDefault="001F67AC" w:rsidP="00486649">
            <w:pPr>
              <w:pStyle w:val="DoEtabletext2018"/>
              <w:rPr>
                <w:lang w:eastAsia="en-AU"/>
              </w:rPr>
            </w:pPr>
            <w:hyperlink r:id="rId21" w:history="1">
              <w:r w:rsidR="0093168D" w:rsidRPr="0093168D">
                <w:rPr>
                  <w:rStyle w:val="Hyperlink"/>
                  <w:lang w:eastAsia="en-AU"/>
                </w:rPr>
                <w:t>What is native title?</w:t>
              </w:r>
            </w:hyperlink>
          </w:p>
          <w:p w14:paraId="6F84D7D2" w14:textId="77777777" w:rsidR="00486649" w:rsidRDefault="00486649" w:rsidP="0093168D">
            <w:pPr>
              <w:pStyle w:val="DoEtabletext2018"/>
              <w:spacing w:after="1080"/>
              <w:rPr>
                <w:lang w:eastAsia="en-AU"/>
              </w:rPr>
            </w:pPr>
            <w:r>
              <w:rPr>
                <w:lang w:eastAsia="en-AU"/>
              </w:rPr>
              <w:t>Write an informative text detailing the history of land rights for indigenous people.</w:t>
            </w:r>
          </w:p>
          <w:p w14:paraId="56588DDF" w14:textId="77777777" w:rsidR="00486649" w:rsidRPr="0093168D" w:rsidRDefault="00251A87" w:rsidP="00486649">
            <w:pPr>
              <w:pStyle w:val="DoEtabletext2018"/>
              <w:rPr>
                <w:rStyle w:val="DoEstrongemphasis2018"/>
              </w:rPr>
            </w:pPr>
            <w:r>
              <w:rPr>
                <w:rStyle w:val="DoEstrongemphasis2018"/>
              </w:rPr>
              <w:lastRenderedPageBreak/>
              <w:t>Focus on W</w:t>
            </w:r>
            <w:r w:rsidR="0093168D" w:rsidRPr="0093168D">
              <w:rPr>
                <w:rStyle w:val="DoEstrongemphasis2018"/>
              </w:rPr>
              <w:t xml:space="preserve">riting – </w:t>
            </w:r>
            <w:r w:rsidR="00486649" w:rsidRPr="0093168D">
              <w:rPr>
                <w:rStyle w:val="DoEstrongemphasis2018"/>
              </w:rPr>
              <w:t>blog post</w:t>
            </w:r>
          </w:p>
          <w:p w14:paraId="1E478426" w14:textId="77777777" w:rsidR="00486649" w:rsidRDefault="0093168D" w:rsidP="00486649">
            <w:pPr>
              <w:pStyle w:val="DoEtabletext2018"/>
              <w:rPr>
                <w:lang w:eastAsia="en-AU"/>
              </w:rPr>
            </w:pPr>
            <w:r>
              <w:rPr>
                <w:lang w:eastAsia="en-AU"/>
              </w:rPr>
              <w:t>‘</w:t>
            </w:r>
            <w:r w:rsidR="00486649">
              <w:rPr>
                <w:lang w:eastAsia="en-AU"/>
              </w:rPr>
              <w:t xml:space="preserve">Aunty never used to reckon she was lucky.  She always just figured she was passed a raw deal, dealt a bad hand… Everything, through </w:t>
            </w:r>
            <w:proofErr w:type="spellStart"/>
            <w:r w:rsidR="00486649">
              <w:rPr>
                <w:lang w:eastAsia="en-AU"/>
              </w:rPr>
              <w:t>Au</w:t>
            </w:r>
            <w:r>
              <w:rPr>
                <w:lang w:eastAsia="en-AU"/>
              </w:rPr>
              <w:t>nty’s</w:t>
            </w:r>
            <w:proofErr w:type="spellEnd"/>
            <w:r>
              <w:rPr>
                <w:lang w:eastAsia="en-AU"/>
              </w:rPr>
              <w:t xml:space="preserve"> tired eyes, was bad luck.’</w:t>
            </w:r>
          </w:p>
          <w:p w14:paraId="38A55B01" w14:textId="77777777" w:rsidR="00486649" w:rsidRDefault="00486649" w:rsidP="00486649">
            <w:pPr>
              <w:pStyle w:val="DoEtabletext2018"/>
              <w:rPr>
                <w:lang w:eastAsia="en-AU"/>
              </w:rPr>
            </w:pPr>
            <w:r>
              <w:rPr>
                <w:lang w:eastAsia="en-AU"/>
              </w:rPr>
              <w:t>After responding to the above quotation from the chapter ‘Grab’ in</w:t>
            </w:r>
            <w:r w:rsidRPr="00F316A3">
              <w:t xml:space="preserve"> </w:t>
            </w:r>
            <w:r w:rsidR="00F316A3" w:rsidRPr="00F316A3">
              <w:t>‘</w:t>
            </w:r>
            <w:r w:rsidRPr="00F316A3">
              <w:t>Swallow the Air</w:t>
            </w:r>
            <w:r w:rsidR="00F316A3" w:rsidRPr="00F316A3">
              <w:t>’</w:t>
            </w:r>
            <w:r w:rsidRPr="00F316A3">
              <w:t xml:space="preserve">, </w:t>
            </w:r>
            <w:r>
              <w:rPr>
                <w:lang w:eastAsia="en-AU"/>
              </w:rPr>
              <w:t>write a blog post about wheth</w:t>
            </w:r>
            <w:r w:rsidR="00F316A3">
              <w:rPr>
                <w:lang w:eastAsia="en-AU"/>
              </w:rPr>
              <w:t xml:space="preserve">er or not you believe in luck. </w:t>
            </w:r>
            <w:r>
              <w:rPr>
                <w:lang w:eastAsia="en-AU"/>
              </w:rPr>
              <w:t>What does your native culture s</w:t>
            </w:r>
            <w:r w:rsidR="00F316A3">
              <w:rPr>
                <w:lang w:eastAsia="en-AU"/>
              </w:rPr>
              <w:t xml:space="preserve">ay about superstition? </w:t>
            </w:r>
            <w:r>
              <w:rPr>
                <w:lang w:eastAsia="en-AU"/>
              </w:rPr>
              <w:t>What does it mean to be ‘dealt a bad</w:t>
            </w:r>
            <w:r w:rsidR="00F316A3">
              <w:rPr>
                <w:lang w:eastAsia="en-AU"/>
              </w:rPr>
              <w:t xml:space="preserve"> hand’?  What is a ‘raw deal’? </w:t>
            </w:r>
          </w:p>
          <w:p w14:paraId="3AA10DDB" w14:textId="77777777" w:rsidR="00486649" w:rsidRDefault="00486649" w:rsidP="00486649">
            <w:pPr>
              <w:pStyle w:val="DoEtabletext2018"/>
              <w:rPr>
                <w:lang w:eastAsia="en-AU"/>
              </w:rPr>
            </w:pPr>
            <w:r>
              <w:rPr>
                <w:lang w:eastAsia="en-AU"/>
              </w:rPr>
              <w:t>Remember to include the following features of a blog post:</w:t>
            </w:r>
          </w:p>
          <w:p w14:paraId="4F9D51E4" w14:textId="77777777" w:rsidR="00486649" w:rsidRDefault="00486649" w:rsidP="00F316A3">
            <w:pPr>
              <w:pStyle w:val="DoEtablelist1bullet2018"/>
              <w:rPr>
                <w:lang w:eastAsia="en-AU"/>
              </w:rPr>
            </w:pPr>
            <w:r>
              <w:rPr>
                <w:lang w:eastAsia="en-AU"/>
              </w:rPr>
              <w:t>Keep things concise</w:t>
            </w:r>
          </w:p>
          <w:p w14:paraId="615B6EAB" w14:textId="77777777" w:rsidR="00486649" w:rsidRDefault="00486649" w:rsidP="00F316A3">
            <w:pPr>
              <w:pStyle w:val="DoEtablelist1bullet2018"/>
              <w:rPr>
                <w:lang w:eastAsia="en-AU"/>
              </w:rPr>
            </w:pPr>
            <w:r>
              <w:rPr>
                <w:lang w:eastAsia="en-AU"/>
              </w:rPr>
              <w:t>Organise your ideas in terms of what is most interesting or important</w:t>
            </w:r>
          </w:p>
          <w:p w14:paraId="0BB183F8" w14:textId="77777777" w:rsidR="00486649" w:rsidRDefault="00486649" w:rsidP="00F316A3">
            <w:pPr>
              <w:pStyle w:val="DoEtablelist1bullet2018"/>
              <w:rPr>
                <w:lang w:eastAsia="en-AU"/>
              </w:rPr>
            </w:pPr>
            <w:r>
              <w:rPr>
                <w:lang w:eastAsia="en-AU"/>
              </w:rPr>
              <w:t xml:space="preserve">Write using first person, use personal anecdotes </w:t>
            </w:r>
          </w:p>
          <w:p w14:paraId="34207F83" w14:textId="77777777" w:rsidR="00486649" w:rsidRPr="00632918" w:rsidRDefault="00486649" w:rsidP="00F316A3">
            <w:pPr>
              <w:pStyle w:val="DoEtablelist1bullet2018"/>
            </w:pPr>
            <w:r>
              <w:rPr>
                <w:lang w:eastAsia="en-AU"/>
              </w:rPr>
              <w:t>Use persuasive language to convey your argument to the reader</w:t>
            </w:r>
          </w:p>
        </w:tc>
      </w:tr>
      <w:tr w:rsidR="00852CEA" w14:paraId="0D2D97B3" w14:textId="77777777" w:rsidTr="001B560F">
        <w:tc>
          <w:tcPr>
            <w:tcW w:w="2370" w:type="dxa"/>
          </w:tcPr>
          <w:p w14:paraId="7076418A" w14:textId="77777777" w:rsidR="00852CEA" w:rsidRPr="009C7A92" w:rsidRDefault="00852CEA" w:rsidP="00852CEA">
            <w:pPr>
              <w:pStyle w:val="DoEtabletext2018"/>
              <w:rPr>
                <w:b/>
              </w:rPr>
            </w:pPr>
            <w:r w:rsidRPr="009C7A92">
              <w:rPr>
                <w:rStyle w:val="DoEstrongemphasis2018"/>
              </w:rPr>
              <w:lastRenderedPageBreak/>
              <w:t>EAL 12-5</w:t>
            </w:r>
            <w:r w:rsidR="009C7A92">
              <w:rPr>
                <w:rStyle w:val="DoEstrongemphasis2018"/>
              </w:rPr>
              <w:t xml:space="preserve"> </w:t>
            </w:r>
            <w:r w:rsidRPr="00852CEA">
              <w:rPr>
                <w:bCs/>
              </w:rPr>
              <w:t>thinks imaginatively, creatively, interpretively and critically to respond to, represent and evaluate complex ideas, information and arguments in a wide range of texts</w:t>
            </w:r>
          </w:p>
          <w:p w14:paraId="03BD500F" w14:textId="77777777" w:rsidR="00852CEA" w:rsidRPr="00632918" w:rsidRDefault="00852CEA" w:rsidP="00852CEA">
            <w:pPr>
              <w:pStyle w:val="DoEtabletext2018"/>
              <w:rPr>
                <w:bCs/>
              </w:rPr>
            </w:pPr>
          </w:p>
        </w:tc>
        <w:tc>
          <w:tcPr>
            <w:tcW w:w="6932" w:type="dxa"/>
            <w:gridSpan w:val="2"/>
            <w:tcBorders>
              <w:top w:val="single" w:sz="4" w:space="0" w:color="000000"/>
              <w:left w:val="single" w:sz="4" w:space="0" w:color="000000"/>
              <w:bottom w:val="single" w:sz="4" w:space="0" w:color="000000"/>
              <w:right w:val="single" w:sz="4" w:space="0" w:color="000000"/>
            </w:tcBorders>
            <w:shd w:val="clear" w:color="auto" w:fill="auto"/>
          </w:tcPr>
          <w:p w14:paraId="10B50BEB" w14:textId="77777777" w:rsidR="00852CEA" w:rsidRPr="00852CEA" w:rsidRDefault="00852CEA" w:rsidP="00852CEA">
            <w:pPr>
              <w:pStyle w:val="DoEtabletext2018"/>
              <w:rPr>
                <w:rStyle w:val="DoEstrongemphasis2018"/>
              </w:rPr>
            </w:pPr>
            <w:r w:rsidRPr="00852CEA">
              <w:rPr>
                <w:rStyle w:val="DoEstrongemphasis2018"/>
              </w:rPr>
              <w:t>‘Cloud Busting’</w:t>
            </w:r>
          </w:p>
          <w:p w14:paraId="0C970041" w14:textId="77777777" w:rsidR="00852CEA" w:rsidRDefault="00852CEA" w:rsidP="00852CEA">
            <w:pPr>
              <w:pStyle w:val="DoEtabletext2018"/>
              <w:rPr>
                <w:lang w:eastAsia="en-AU"/>
              </w:rPr>
            </w:pPr>
            <w:r>
              <w:rPr>
                <w:lang w:eastAsia="en-AU"/>
              </w:rPr>
              <w:t>In this chapter, May’s mother recalls what Goulburn was like in 1967. When she retells the story to May, her character dialogue highlights how she uses language which reflects her culture and identity.</w:t>
            </w:r>
          </w:p>
          <w:p w14:paraId="17F174D7" w14:textId="77777777" w:rsidR="00852CEA" w:rsidRPr="00F12F5A" w:rsidRDefault="00852CEA" w:rsidP="009C7A92">
            <w:pPr>
              <w:pStyle w:val="DoEtablelist1bullet2018"/>
              <w:rPr>
                <w:lang w:eastAsia="en-AU"/>
              </w:rPr>
            </w:pPr>
            <w:r>
              <w:rPr>
                <w:lang w:eastAsia="en-AU"/>
              </w:rPr>
              <w:t>Translate the following Australian colloquial expressions:</w:t>
            </w:r>
          </w:p>
          <w:p w14:paraId="251C0A90" w14:textId="77777777" w:rsidR="00852CEA" w:rsidRDefault="009C7A92" w:rsidP="009C7A92">
            <w:pPr>
              <w:pStyle w:val="DoEtablelist2bullet2018"/>
              <w:rPr>
                <w:lang w:eastAsia="en-AU"/>
              </w:rPr>
            </w:pPr>
            <w:r>
              <w:rPr>
                <w:lang w:eastAsia="en-AU"/>
              </w:rPr>
              <w:t>‘</w:t>
            </w:r>
            <w:r w:rsidR="00852CEA">
              <w:rPr>
                <w:lang w:eastAsia="en-AU"/>
              </w:rPr>
              <w:t>I was with my mother, p</w:t>
            </w:r>
            <w:r>
              <w:rPr>
                <w:lang w:eastAsia="en-AU"/>
              </w:rPr>
              <w:t>robably cos my skin’s real dark’</w:t>
            </w:r>
          </w:p>
          <w:p w14:paraId="3FCE0177" w14:textId="77777777" w:rsidR="00852CEA" w:rsidRDefault="009C7A92" w:rsidP="009C7A92">
            <w:pPr>
              <w:pStyle w:val="DoEtablelist2bullet2018"/>
              <w:rPr>
                <w:lang w:eastAsia="en-AU"/>
              </w:rPr>
            </w:pPr>
            <w:r>
              <w:rPr>
                <w:lang w:eastAsia="en-AU"/>
              </w:rPr>
              <w:t>‘She lit up another fag’</w:t>
            </w:r>
          </w:p>
          <w:p w14:paraId="5D1B1330" w14:textId="77777777" w:rsidR="00852CEA" w:rsidRDefault="009C7A92" w:rsidP="009C7A92">
            <w:pPr>
              <w:pStyle w:val="DoEtablelist2bullet2018"/>
              <w:rPr>
                <w:lang w:eastAsia="en-AU"/>
              </w:rPr>
            </w:pPr>
            <w:r>
              <w:rPr>
                <w:lang w:eastAsia="en-AU"/>
              </w:rPr>
              <w:t>‘</w:t>
            </w:r>
            <w:r w:rsidR="00852CEA">
              <w:rPr>
                <w:lang w:eastAsia="en-AU"/>
              </w:rPr>
              <w:t>I knew she would</w:t>
            </w:r>
            <w:r>
              <w:rPr>
                <w:lang w:eastAsia="en-AU"/>
              </w:rPr>
              <w:t xml:space="preserve"> hock everything we’d ever own.’</w:t>
            </w:r>
          </w:p>
          <w:p w14:paraId="72BBF3EC" w14:textId="77777777" w:rsidR="00852CEA" w:rsidRDefault="00852CEA" w:rsidP="00852CEA">
            <w:pPr>
              <w:pStyle w:val="DoEtabletext2018"/>
              <w:rPr>
                <w:lang w:eastAsia="en-AU"/>
              </w:rPr>
            </w:pPr>
            <w:r>
              <w:rPr>
                <w:lang w:eastAsia="en-AU"/>
              </w:rPr>
              <w:t>The first quotation could lend itself to a discussion about the historical context of the novel, parti</w:t>
            </w:r>
            <w:r w:rsidR="009C7A92">
              <w:rPr>
                <w:lang w:eastAsia="en-AU"/>
              </w:rPr>
              <w:t>cularly the stolen generation; ‘</w:t>
            </w:r>
            <w:r>
              <w:rPr>
                <w:lang w:eastAsia="en-AU"/>
              </w:rPr>
              <w:t>all my brothers and sisters had be</w:t>
            </w:r>
            <w:r w:rsidR="009C7A92">
              <w:rPr>
                <w:lang w:eastAsia="en-AU"/>
              </w:rPr>
              <w:t>en put into missions by then.’</w:t>
            </w:r>
          </w:p>
          <w:p w14:paraId="2F899C9F" w14:textId="77777777" w:rsidR="00852CEA" w:rsidRDefault="00852CEA" w:rsidP="009C7A92">
            <w:pPr>
              <w:pStyle w:val="DoEtablelist2bullet2018"/>
              <w:rPr>
                <w:lang w:eastAsia="en-AU"/>
              </w:rPr>
            </w:pPr>
            <w:r>
              <w:rPr>
                <w:lang w:eastAsia="en-AU"/>
              </w:rPr>
              <w:t>Research activity on the stolen generation, what happened, what time period, what was the impact?</w:t>
            </w:r>
          </w:p>
          <w:p w14:paraId="4D4A4B37" w14:textId="77777777" w:rsidR="00852CEA" w:rsidRPr="009C7A92" w:rsidRDefault="00852CEA" w:rsidP="00852CEA">
            <w:pPr>
              <w:pStyle w:val="DoEtabletext2018"/>
              <w:rPr>
                <w:rStyle w:val="DoEstrongemphasis2018"/>
              </w:rPr>
            </w:pPr>
            <w:r w:rsidRPr="009C7A92">
              <w:rPr>
                <w:rStyle w:val="DoEstrongemphasis2018"/>
              </w:rPr>
              <w:t>Characterisation</w:t>
            </w:r>
          </w:p>
          <w:p w14:paraId="36345373" w14:textId="77777777" w:rsidR="00852CEA" w:rsidRPr="009C7A92" w:rsidRDefault="00852CEA" w:rsidP="009C7A92">
            <w:pPr>
              <w:pStyle w:val="DoEtabletext2018"/>
            </w:pPr>
            <w:r w:rsidRPr="009C7A92">
              <w:t>Mum called down to him… ‘Hey there, mister, what you got there?’</w:t>
            </w:r>
          </w:p>
          <w:p w14:paraId="10722DC9" w14:textId="77777777" w:rsidR="00852CEA" w:rsidRPr="009C7A92" w:rsidRDefault="00852CEA" w:rsidP="009C7A92">
            <w:pPr>
              <w:pStyle w:val="DoEtabletext2018"/>
            </w:pPr>
            <w:r w:rsidRPr="009C7A92">
              <w:t>He was smooth.  ‘Good afternoon to you ladies, I am carrying this box, the best saucepans in the land.’</w:t>
            </w:r>
          </w:p>
          <w:p w14:paraId="075324AE" w14:textId="77777777" w:rsidR="00852CEA" w:rsidRPr="009C7A92" w:rsidRDefault="00852CEA" w:rsidP="009C7A92">
            <w:pPr>
              <w:pStyle w:val="DoEtabletext2018"/>
            </w:pPr>
            <w:r w:rsidRPr="009C7A92">
              <w:t>Mum drew back on her cigarette and stubbed it out in the tin.  ‘Give us a look then.’</w:t>
            </w:r>
          </w:p>
          <w:p w14:paraId="1BB2E494" w14:textId="77777777" w:rsidR="00852CEA" w:rsidRPr="00F12F5A" w:rsidRDefault="00852CEA" w:rsidP="009C7A92">
            <w:pPr>
              <w:pStyle w:val="DoEtablelist1bullet2018"/>
              <w:rPr>
                <w:lang w:eastAsia="en-AU"/>
              </w:rPr>
            </w:pPr>
            <w:r w:rsidRPr="00F12F5A">
              <w:rPr>
                <w:lang w:eastAsia="en-AU"/>
              </w:rPr>
              <w:t xml:space="preserve">The way these two characters speak to one another is very different.  Explain why they might speak differently and what this could reflect about their identity.  </w:t>
            </w:r>
          </w:p>
          <w:p w14:paraId="38F7D28A" w14:textId="77777777" w:rsidR="00852CEA" w:rsidRPr="00F12F5A" w:rsidRDefault="00852CEA" w:rsidP="009C7A92">
            <w:pPr>
              <w:pStyle w:val="DoEtablelist1bullet2018"/>
              <w:rPr>
                <w:lang w:eastAsia="en-AU"/>
              </w:rPr>
            </w:pPr>
            <w:r w:rsidRPr="00F12F5A">
              <w:rPr>
                <w:lang w:eastAsia="en-AU"/>
              </w:rPr>
              <w:t>Find another example of a character’s dialogue that reflects their identity and culture.  You may want to refer back to the early lessons about identity and culture definitions as well as the mind map.</w:t>
            </w:r>
          </w:p>
          <w:p w14:paraId="1654CAA2" w14:textId="77777777" w:rsidR="00852CEA" w:rsidRPr="00F12F5A" w:rsidRDefault="00852CEA" w:rsidP="00852CEA">
            <w:pPr>
              <w:pStyle w:val="DoEtabletext2018"/>
              <w:rPr>
                <w:lang w:eastAsia="en-AU"/>
              </w:rPr>
            </w:pPr>
            <w:r>
              <w:rPr>
                <w:lang w:eastAsia="en-AU"/>
              </w:rPr>
              <w:t>Consider the final paragraph in the chapter ‘Cloud Busting.’ Identify the simile used and explain what this shows the audience about Samuel’s character.</w:t>
            </w:r>
          </w:p>
        </w:tc>
        <w:tc>
          <w:tcPr>
            <w:tcW w:w="2544" w:type="dxa"/>
          </w:tcPr>
          <w:p w14:paraId="4DEE5BCD" w14:textId="77777777" w:rsidR="00852CEA" w:rsidRDefault="00852CEA" w:rsidP="00852CEA">
            <w:pPr>
              <w:pStyle w:val="DoEtabletext2018"/>
              <w:rPr>
                <w:lang w:eastAsia="en-AU"/>
              </w:rPr>
            </w:pPr>
            <w:r>
              <w:rPr>
                <w:lang w:eastAsia="en-AU"/>
              </w:rPr>
              <w:t>Monitoring unknown words</w:t>
            </w:r>
          </w:p>
          <w:p w14:paraId="4C44B518" w14:textId="77777777" w:rsidR="00852CEA" w:rsidRDefault="00852CEA" w:rsidP="00852CEA">
            <w:pPr>
              <w:pStyle w:val="DoEtabletext2018"/>
              <w:rPr>
                <w:lang w:eastAsia="en-AU"/>
              </w:rPr>
            </w:pPr>
            <w:r>
              <w:rPr>
                <w:lang w:eastAsia="en-AU"/>
              </w:rPr>
              <w:t>Building background understanding, historical context</w:t>
            </w:r>
          </w:p>
          <w:p w14:paraId="02E42999" w14:textId="77777777" w:rsidR="00852CEA" w:rsidRPr="00632918" w:rsidRDefault="00852CEA" w:rsidP="00852CEA">
            <w:pPr>
              <w:pStyle w:val="DoEtabletext2018"/>
            </w:pPr>
          </w:p>
        </w:tc>
        <w:tc>
          <w:tcPr>
            <w:tcW w:w="3818" w:type="dxa"/>
          </w:tcPr>
          <w:p w14:paraId="061C77D3" w14:textId="77777777" w:rsidR="00852CEA" w:rsidRPr="00632918" w:rsidRDefault="00852CEA" w:rsidP="00852CEA">
            <w:pPr>
              <w:pStyle w:val="DoEtabletext2018"/>
              <w:rPr>
                <w:bCs/>
              </w:rPr>
            </w:pPr>
          </w:p>
        </w:tc>
      </w:tr>
      <w:tr w:rsidR="009C7A92" w14:paraId="2658CF21" w14:textId="77777777" w:rsidTr="001B560F">
        <w:tc>
          <w:tcPr>
            <w:tcW w:w="2370" w:type="dxa"/>
          </w:tcPr>
          <w:p w14:paraId="2921616C" w14:textId="77777777" w:rsidR="009C7A92" w:rsidRPr="000228B3" w:rsidRDefault="009C7A92" w:rsidP="000228B3">
            <w:pPr>
              <w:pStyle w:val="DoEtabletext2018"/>
              <w:spacing w:after="120"/>
              <w:rPr>
                <w:b/>
              </w:rPr>
            </w:pPr>
            <w:r w:rsidRPr="000228B3">
              <w:rPr>
                <w:rStyle w:val="DoEstrongemphasis2018"/>
              </w:rPr>
              <w:lastRenderedPageBreak/>
              <w:t>EAL 12-4</w:t>
            </w:r>
            <w:r w:rsidR="000228B3">
              <w:rPr>
                <w:rStyle w:val="DoEstrongemphasis2018"/>
              </w:rPr>
              <w:t xml:space="preserve"> </w:t>
            </w:r>
            <w:r w:rsidRPr="009C7A92">
              <w:rPr>
                <w:bCs/>
              </w:rPr>
              <w:t>applies and adapts knowledge, skills and understanding of literary devices, language concepts and mechanics into new and different contexts</w:t>
            </w:r>
          </w:p>
          <w:p w14:paraId="00A327AF" w14:textId="77777777" w:rsidR="009C7A92" w:rsidRPr="00632918" w:rsidRDefault="009C7A92" w:rsidP="009C7A92">
            <w:pPr>
              <w:pStyle w:val="DoEtabletext2018"/>
              <w:rPr>
                <w:bCs/>
              </w:rPr>
            </w:pPr>
          </w:p>
        </w:tc>
        <w:tc>
          <w:tcPr>
            <w:tcW w:w="6932" w:type="dxa"/>
            <w:gridSpan w:val="2"/>
          </w:tcPr>
          <w:p w14:paraId="0E36210B" w14:textId="77777777" w:rsidR="009C7A92" w:rsidRPr="000228B3" w:rsidRDefault="000228B3" w:rsidP="000228B3">
            <w:pPr>
              <w:pStyle w:val="DoEtabletext2018"/>
              <w:rPr>
                <w:rStyle w:val="DoEstrongemphasis2018"/>
              </w:rPr>
            </w:pPr>
            <w:r w:rsidRPr="000228B3">
              <w:rPr>
                <w:rStyle w:val="DoEstrongemphasis2018"/>
              </w:rPr>
              <w:t>Prescribed text</w:t>
            </w:r>
            <w:r w:rsidR="009C7A92" w:rsidRPr="000228B3">
              <w:rPr>
                <w:rStyle w:val="DoEstrongemphasis2018"/>
              </w:rPr>
              <w:t xml:space="preserve"> </w:t>
            </w:r>
            <w:r w:rsidR="001B560F">
              <w:rPr>
                <w:rStyle w:val="DoEstrongemphasis2018"/>
              </w:rPr>
              <w:t>C</w:t>
            </w:r>
            <w:r>
              <w:rPr>
                <w:rStyle w:val="DoEstrongemphasis2018"/>
              </w:rPr>
              <w:t>ontemporary Asian A</w:t>
            </w:r>
            <w:r w:rsidR="001B560F">
              <w:rPr>
                <w:rStyle w:val="DoEstrongemphasis2018"/>
              </w:rPr>
              <w:t>ustralian P</w:t>
            </w:r>
            <w:r w:rsidRPr="000228B3">
              <w:rPr>
                <w:rStyle w:val="DoEstrongemphasis2018"/>
              </w:rPr>
              <w:t>oetry</w:t>
            </w:r>
          </w:p>
          <w:p w14:paraId="4D9E6CE0" w14:textId="77777777" w:rsidR="009C7A92" w:rsidRPr="000228B3" w:rsidRDefault="000228B3" w:rsidP="000228B3">
            <w:pPr>
              <w:pStyle w:val="DoEtabletext2018"/>
            </w:pPr>
            <w:r>
              <w:t>‘</w:t>
            </w:r>
            <w:r w:rsidR="009C7A92" w:rsidRPr="000228B3">
              <w:t>Language marks the spot where the self loses its prison bars- where the border crossing takes place, t</w:t>
            </w:r>
            <w:r>
              <w:t>raversing the space of others.’</w:t>
            </w:r>
            <w:r w:rsidR="009C7A92" w:rsidRPr="000228B3">
              <w:t xml:space="preserve"> - Brian Castro</w:t>
            </w:r>
          </w:p>
          <w:p w14:paraId="51C3B676" w14:textId="77777777" w:rsidR="009C7A92" w:rsidRPr="000228B3" w:rsidRDefault="009C7A92" w:rsidP="000228B3">
            <w:pPr>
              <w:pStyle w:val="DoEtabletext2018"/>
            </w:pPr>
            <w:r w:rsidRPr="000228B3">
              <w:t>Language is a form of empowerment, enabling the individual to orient ourselves and co</w:t>
            </w:r>
            <w:r w:rsidR="000228B3">
              <w:t>nsider our place in the world.</w:t>
            </w:r>
          </w:p>
          <w:p w14:paraId="5C3BB05F" w14:textId="77777777" w:rsidR="009C7A92" w:rsidRPr="000228B3" w:rsidRDefault="009C7A92" w:rsidP="000228B3">
            <w:pPr>
              <w:pStyle w:val="DoEtabletext2018"/>
            </w:pPr>
            <w:r w:rsidRPr="000228B3">
              <w:t>Classroom discussion</w:t>
            </w:r>
          </w:p>
          <w:p w14:paraId="78EA0EBD" w14:textId="77777777" w:rsidR="009C7A92" w:rsidRPr="000228B3" w:rsidRDefault="009C7A92" w:rsidP="000228B3">
            <w:pPr>
              <w:pStyle w:val="DoEtablelist1bullet2018"/>
            </w:pPr>
            <w:r w:rsidRPr="000228B3">
              <w:t>What challenges might a contemporary Asian Australian poet face in expressing their voice?</w:t>
            </w:r>
          </w:p>
          <w:p w14:paraId="46446DE2" w14:textId="77777777" w:rsidR="009C7A92" w:rsidRPr="000228B3" w:rsidRDefault="009C7A92" w:rsidP="000228B3">
            <w:pPr>
              <w:pStyle w:val="DoEtablelist1bullet2018"/>
            </w:pPr>
            <w:r w:rsidRPr="000228B3">
              <w:t>Does language truly enable us to ‘lose prison bars’?  What does this statement mean?</w:t>
            </w:r>
          </w:p>
          <w:p w14:paraId="4A384F71" w14:textId="77777777" w:rsidR="009C7A92" w:rsidRPr="000228B3" w:rsidRDefault="009C7A92" w:rsidP="000228B3">
            <w:pPr>
              <w:pStyle w:val="DoEtablelist1bullet2018"/>
            </w:pPr>
            <w:r w:rsidRPr="000228B3">
              <w:t>It is said that Asian Australian poetry “engages a cosmopolitanism and a sense of worldliness that is a product of our multiculturalism.”  Do you think Australia is multicultural, or multiracial?  Give reasons for your answer.</w:t>
            </w:r>
          </w:p>
          <w:p w14:paraId="6D4C81CF" w14:textId="77777777" w:rsidR="009C7A92" w:rsidRPr="000228B3" w:rsidRDefault="009C7A92" w:rsidP="000228B3">
            <w:pPr>
              <w:pStyle w:val="DoEtabletext2018"/>
            </w:pPr>
            <w:r w:rsidRPr="000228B3">
              <w:t xml:space="preserve">In the introduction to </w:t>
            </w:r>
            <w:r w:rsidR="000228B3">
              <w:t>contemporary Asian Australian p</w:t>
            </w:r>
            <w:r w:rsidRPr="000228B3">
              <w:t>oets, it was explained that are various perspectives throughout the anthology. Broadly speaking, the following areas can be applied to the poetry set for study:</w:t>
            </w:r>
          </w:p>
          <w:p w14:paraId="2B1CC149" w14:textId="77777777" w:rsidR="009C7A92" w:rsidRPr="000228B3" w:rsidRDefault="009C7A92" w:rsidP="000228B3">
            <w:pPr>
              <w:pStyle w:val="DoEtablelist1bullet2018"/>
            </w:pPr>
            <w:r w:rsidRPr="000228B3">
              <w:t>Nostalgia for childhood and early memories</w:t>
            </w:r>
          </w:p>
          <w:p w14:paraId="092FD455" w14:textId="77777777" w:rsidR="009C7A92" w:rsidRPr="000228B3" w:rsidRDefault="009C7A92" w:rsidP="000228B3">
            <w:pPr>
              <w:pStyle w:val="DoEtablelist1bullet2018"/>
            </w:pPr>
            <w:r w:rsidRPr="000228B3">
              <w:t>Confessionary approach and the challenge to maintain tradition with the reality of living in Australia</w:t>
            </w:r>
          </w:p>
          <w:p w14:paraId="0AF166F2" w14:textId="77777777" w:rsidR="009C7A92" w:rsidRPr="000228B3" w:rsidRDefault="009C7A92" w:rsidP="000228B3">
            <w:pPr>
              <w:pStyle w:val="DoEtablelist1bullet2018"/>
            </w:pPr>
            <w:r w:rsidRPr="000228B3">
              <w:t xml:space="preserve">Complex movements chronicling the </w:t>
            </w:r>
            <w:proofErr w:type="spellStart"/>
            <w:r w:rsidRPr="000228B3">
              <w:t>arrivant</w:t>
            </w:r>
            <w:proofErr w:type="spellEnd"/>
            <w:r w:rsidRPr="000228B3">
              <w:t xml:space="preserve"> experience</w:t>
            </w:r>
          </w:p>
          <w:p w14:paraId="6A070FE1" w14:textId="77777777" w:rsidR="009C7A92" w:rsidRPr="00D8705F" w:rsidRDefault="009C7A92" w:rsidP="009C7A92">
            <w:pPr>
              <w:pStyle w:val="DoEtablelist1bullet2018"/>
            </w:pPr>
            <w:r w:rsidRPr="000228B3">
              <w:t>Multiculturalism, assimilation, antagonistic and ambivalent feelings about migration</w:t>
            </w:r>
          </w:p>
        </w:tc>
        <w:tc>
          <w:tcPr>
            <w:tcW w:w="2544" w:type="dxa"/>
          </w:tcPr>
          <w:p w14:paraId="2BF90CE5" w14:textId="77777777" w:rsidR="009C7A92" w:rsidRPr="001417B9" w:rsidRDefault="009C7A92" w:rsidP="000228B3">
            <w:pPr>
              <w:pStyle w:val="DoEtabletext2018"/>
              <w:rPr>
                <w:lang w:eastAsia="en-AU"/>
              </w:rPr>
            </w:pPr>
            <w:r w:rsidRPr="001417B9">
              <w:rPr>
                <w:lang w:eastAsia="en-AU"/>
              </w:rPr>
              <w:t>Vocabulary list:</w:t>
            </w:r>
          </w:p>
          <w:p w14:paraId="0C708516" w14:textId="77777777" w:rsidR="009C7A92" w:rsidRDefault="009C7A92" w:rsidP="000228B3">
            <w:pPr>
              <w:pStyle w:val="DoEtabletext2018"/>
              <w:rPr>
                <w:lang w:eastAsia="en-AU"/>
              </w:rPr>
            </w:pPr>
            <w:r>
              <w:rPr>
                <w:lang w:eastAsia="en-AU"/>
              </w:rPr>
              <w:t>Cosmopolitanism</w:t>
            </w:r>
          </w:p>
          <w:p w14:paraId="53AE52F1" w14:textId="77777777" w:rsidR="009C7A92" w:rsidRDefault="009C7A92" w:rsidP="000228B3">
            <w:pPr>
              <w:pStyle w:val="DoEtabletext2018"/>
              <w:rPr>
                <w:lang w:eastAsia="en-AU"/>
              </w:rPr>
            </w:pPr>
            <w:r>
              <w:rPr>
                <w:lang w:eastAsia="en-AU"/>
              </w:rPr>
              <w:t>Worldliness</w:t>
            </w:r>
          </w:p>
          <w:p w14:paraId="61B0B8FF" w14:textId="77777777" w:rsidR="009C7A92" w:rsidRDefault="009C7A92" w:rsidP="000228B3">
            <w:pPr>
              <w:pStyle w:val="DoEtabletext2018"/>
              <w:rPr>
                <w:lang w:eastAsia="en-AU"/>
              </w:rPr>
            </w:pPr>
            <w:r>
              <w:rPr>
                <w:lang w:eastAsia="en-AU"/>
              </w:rPr>
              <w:t>Multicultural</w:t>
            </w:r>
          </w:p>
          <w:p w14:paraId="53B5F97C" w14:textId="77777777" w:rsidR="009C7A92" w:rsidRDefault="009C7A92" w:rsidP="000228B3">
            <w:pPr>
              <w:pStyle w:val="DoEtabletext2018"/>
              <w:rPr>
                <w:lang w:eastAsia="en-AU"/>
              </w:rPr>
            </w:pPr>
            <w:r>
              <w:rPr>
                <w:lang w:eastAsia="en-AU"/>
              </w:rPr>
              <w:t>Multiracial</w:t>
            </w:r>
          </w:p>
          <w:p w14:paraId="0730E4A4" w14:textId="77777777" w:rsidR="009C7A92" w:rsidRDefault="009C7A92" w:rsidP="000228B3">
            <w:pPr>
              <w:pStyle w:val="DoEtabletext2018"/>
              <w:rPr>
                <w:lang w:eastAsia="en-AU"/>
              </w:rPr>
            </w:pPr>
            <w:r>
              <w:rPr>
                <w:lang w:eastAsia="en-AU"/>
              </w:rPr>
              <w:t>Assimilation</w:t>
            </w:r>
          </w:p>
          <w:p w14:paraId="79C00BD7" w14:textId="77777777" w:rsidR="009C7A92" w:rsidRDefault="009C7A92" w:rsidP="000228B3">
            <w:pPr>
              <w:pStyle w:val="DoEtabletext2018"/>
              <w:rPr>
                <w:lang w:eastAsia="en-AU"/>
              </w:rPr>
            </w:pPr>
            <w:r>
              <w:rPr>
                <w:lang w:eastAsia="en-AU"/>
              </w:rPr>
              <w:t>Resistance</w:t>
            </w:r>
          </w:p>
          <w:p w14:paraId="57933403" w14:textId="77777777" w:rsidR="009C7A92" w:rsidRDefault="009C7A92" w:rsidP="000228B3">
            <w:pPr>
              <w:pStyle w:val="DoEtabletext2018"/>
              <w:rPr>
                <w:lang w:eastAsia="en-AU"/>
              </w:rPr>
            </w:pPr>
            <w:r>
              <w:rPr>
                <w:lang w:eastAsia="en-AU"/>
              </w:rPr>
              <w:t>Nostalgic</w:t>
            </w:r>
          </w:p>
          <w:p w14:paraId="453F2923" w14:textId="77777777" w:rsidR="009C7A92" w:rsidRDefault="009C7A92" w:rsidP="000228B3">
            <w:pPr>
              <w:pStyle w:val="DoEtabletext2018"/>
              <w:rPr>
                <w:lang w:eastAsia="en-AU"/>
              </w:rPr>
            </w:pPr>
            <w:r>
              <w:rPr>
                <w:lang w:eastAsia="en-AU"/>
              </w:rPr>
              <w:t>Confessionary</w:t>
            </w:r>
          </w:p>
          <w:p w14:paraId="2319F996" w14:textId="77777777" w:rsidR="009C7A92" w:rsidRDefault="009C7A92" w:rsidP="000228B3">
            <w:pPr>
              <w:pStyle w:val="DoEtabletext2018"/>
              <w:rPr>
                <w:lang w:eastAsia="en-AU"/>
              </w:rPr>
            </w:pPr>
            <w:r>
              <w:rPr>
                <w:lang w:eastAsia="en-AU"/>
              </w:rPr>
              <w:t>Chronicler</w:t>
            </w:r>
          </w:p>
          <w:p w14:paraId="3688A91D" w14:textId="77777777" w:rsidR="009C7A92" w:rsidRDefault="009C7A92" w:rsidP="000228B3">
            <w:pPr>
              <w:pStyle w:val="DoEtabletext2018"/>
              <w:rPr>
                <w:lang w:eastAsia="en-AU"/>
              </w:rPr>
            </w:pPr>
            <w:r>
              <w:rPr>
                <w:lang w:eastAsia="en-AU"/>
              </w:rPr>
              <w:t>Ambivalence</w:t>
            </w:r>
          </w:p>
          <w:p w14:paraId="33CC8B29" w14:textId="77777777" w:rsidR="009C7A92" w:rsidRDefault="009C7A92" w:rsidP="000228B3">
            <w:pPr>
              <w:pStyle w:val="DoEtabletext2018"/>
              <w:rPr>
                <w:lang w:eastAsia="en-AU"/>
              </w:rPr>
            </w:pPr>
            <w:proofErr w:type="spellStart"/>
            <w:r>
              <w:rPr>
                <w:lang w:eastAsia="en-AU"/>
              </w:rPr>
              <w:t>Antagonistic</w:t>
            </w:r>
            <w:r w:rsidR="00D8705F">
              <w:rPr>
                <w:lang w:eastAsia="en-AU"/>
              </w:rPr>
              <w:t>u</w:t>
            </w:r>
            <w:proofErr w:type="spellEnd"/>
          </w:p>
          <w:p w14:paraId="490384A0" w14:textId="77777777" w:rsidR="009C7A92" w:rsidRPr="00632918" w:rsidRDefault="009C7A92" w:rsidP="009C7A92">
            <w:pPr>
              <w:pStyle w:val="DoEtabletext2018"/>
              <w:rPr>
                <w:bCs/>
              </w:rPr>
            </w:pPr>
          </w:p>
        </w:tc>
        <w:tc>
          <w:tcPr>
            <w:tcW w:w="3818" w:type="dxa"/>
          </w:tcPr>
          <w:p w14:paraId="2703DB13" w14:textId="77777777" w:rsidR="009C7A92" w:rsidRPr="000228B3" w:rsidRDefault="00251A87" w:rsidP="000228B3">
            <w:pPr>
              <w:pStyle w:val="DoEtabletext2018"/>
              <w:rPr>
                <w:rStyle w:val="DoEstrongemphasis2018"/>
              </w:rPr>
            </w:pPr>
            <w:r>
              <w:rPr>
                <w:rStyle w:val="DoEstrongemphasis2018"/>
              </w:rPr>
              <w:t>Focus on W</w:t>
            </w:r>
            <w:r w:rsidR="000228B3" w:rsidRPr="000228B3">
              <w:rPr>
                <w:rStyle w:val="DoEstrongemphasis2018"/>
              </w:rPr>
              <w:t xml:space="preserve">riting – </w:t>
            </w:r>
            <w:r w:rsidR="009C7A92" w:rsidRPr="000228B3">
              <w:rPr>
                <w:rStyle w:val="DoEstrongemphasis2018"/>
              </w:rPr>
              <w:t>creative</w:t>
            </w:r>
          </w:p>
          <w:p w14:paraId="59F81F6C" w14:textId="77777777" w:rsidR="009C7A92" w:rsidRDefault="000228B3" w:rsidP="000228B3">
            <w:pPr>
              <w:pStyle w:val="DoEtabletext2018"/>
              <w:rPr>
                <w:lang w:eastAsia="en-AU"/>
              </w:rPr>
            </w:pPr>
            <w:r>
              <w:rPr>
                <w:lang w:eastAsia="en-AU"/>
              </w:rPr>
              <w:t>What is your earliest memory?</w:t>
            </w:r>
          </w:p>
          <w:p w14:paraId="1EDA62EE" w14:textId="77777777" w:rsidR="009C7A92" w:rsidRDefault="009C7A92" w:rsidP="000228B3">
            <w:pPr>
              <w:pStyle w:val="DoEtabletext2018"/>
              <w:rPr>
                <w:lang w:eastAsia="en-AU"/>
              </w:rPr>
            </w:pPr>
            <w:r>
              <w:rPr>
                <w:lang w:eastAsia="en-AU"/>
              </w:rPr>
              <w:t>Creatively explore what happened and consider the following:</w:t>
            </w:r>
          </w:p>
          <w:p w14:paraId="3B11FF21" w14:textId="77777777" w:rsidR="009C7A92" w:rsidRDefault="009C7A92" w:rsidP="000228B3">
            <w:pPr>
              <w:pStyle w:val="DoEtablelist1bullet2018"/>
              <w:rPr>
                <w:lang w:eastAsia="en-AU"/>
              </w:rPr>
            </w:pPr>
            <w:r>
              <w:rPr>
                <w:lang w:eastAsia="en-AU"/>
              </w:rPr>
              <w:t>who was there?</w:t>
            </w:r>
            <w:r w:rsidRPr="005359B1">
              <w:rPr>
                <w:lang w:eastAsia="en-AU"/>
              </w:rPr>
              <w:t xml:space="preserve"> </w:t>
            </w:r>
          </w:p>
          <w:p w14:paraId="3C757772" w14:textId="77777777" w:rsidR="009C7A92" w:rsidRDefault="009C7A92" w:rsidP="000228B3">
            <w:pPr>
              <w:pStyle w:val="DoEtablelist1bullet2018"/>
              <w:rPr>
                <w:lang w:eastAsia="en-AU"/>
              </w:rPr>
            </w:pPr>
            <w:r w:rsidRPr="005359B1">
              <w:rPr>
                <w:lang w:eastAsia="en-AU"/>
              </w:rPr>
              <w:t>what could you see/feel/taste/touch/hear/smell?</w:t>
            </w:r>
            <w:r>
              <w:rPr>
                <w:lang w:eastAsia="en-AU"/>
              </w:rPr>
              <w:t xml:space="preserve">  </w:t>
            </w:r>
          </w:p>
          <w:p w14:paraId="01741DD2" w14:textId="77777777" w:rsidR="009C7A92" w:rsidRDefault="009C7A92" w:rsidP="000228B3">
            <w:pPr>
              <w:pStyle w:val="DoEtablelist1bullet2018"/>
              <w:rPr>
                <w:lang w:eastAsia="en-AU"/>
              </w:rPr>
            </w:pPr>
            <w:r>
              <w:rPr>
                <w:lang w:eastAsia="en-AU"/>
              </w:rPr>
              <w:t xml:space="preserve">how old were you?  </w:t>
            </w:r>
          </w:p>
          <w:p w14:paraId="5EA8A6C0" w14:textId="77777777" w:rsidR="009C7A92" w:rsidRDefault="009C7A92" w:rsidP="000228B3">
            <w:pPr>
              <w:pStyle w:val="DoEtablelist1bullet2018"/>
              <w:rPr>
                <w:lang w:eastAsia="en-AU"/>
              </w:rPr>
            </w:pPr>
            <w:r>
              <w:rPr>
                <w:lang w:eastAsia="en-AU"/>
              </w:rPr>
              <w:t>w</w:t>
            </w:r>
            <w:r w:rsidRPr="005359B1">
              <w:rPr>
                <w:lang w:eastAsia="en-AU"/>
              </w:rPr>
              <w:t>hy do you think you can remember this memory in particular?</w:t>
            </w:r>
            <w:r>
              <w:rPr>
                <w:lang w:eastAsia="en-AU"/>
              </w:rPr>
              <w:t xml:space="preserve">  </w:t>
            </w:r>
          </w:p>
          <w:p w14:paraId="07120D10" w14:textId="77777777" w:rsidR="009C7A92" w:rsidRDefault="009C7A92" w:rsidP="000228B3">
            <w:pPr>
              <w:pStyle w:val="DoEtablelist1bullet2018"/>
              <w:rPr>
                <w:lang w:eastAsia="en-AU"/>
              </w:rPr>
            </w:pPr>
            <w:r>
              <w:rPr>
                <w:lang w:eastAsia="en-AU"/>
              </w:rPr>
              <w:t>w</w:t>
            </w:r>
            <w:r w:rsidRPr="005359B1">
              <w:rPr>
                <w:lang w:eastAsia="en-AU"/>
              </w:rPr>
              <w:t>hat is significant abo</w:t>
            </w:r>
            <w:r>
              <w:rPr>
                <w:lang w:eastAsia="en-AU"/>
              </w:rPr>
              <w:t xml:space="preserve">ut it in terms of growing up?  </w:t>
            </w:r>
          </w:p>
          <w:p w14:paraId="5A8BE0AC" w14:textId="77777777" w:rsidR="009C7A92" w:rsidRPr="005359B1" w:rsidRDefault="009C7A92" w:rsidP="000228B3">
            <w:pPr>
              <w:pStyle w:val="DoEtablelist1bullet2018"/>
              <w:rPr>
                <w:lang w:eastAsia="en-AU"/>
              </w:rPr>
            </w:pPr>
            <w:r>
              <w:rPr>
                <w:lang w:eastAsia="en-AU"/>
              </w:rPr>
              <w:t>w</w:t>
            </w:r>
            <w:r w:rsidRPr="005359B1">
              <w:rPr>
                <w:lang w:eastAsia="en-AU"/>
              </w:rPr>
              <w:t>hat does it tell you about your culture?</w:t>
            </w:r>
          </w:p>
          <w:p w14:paraId="433719B9" w14:textId="77777777" w:rsidR="009C7A92" w:rsidRPr="000228B3" w:rsidRDefault="00251A87" w:rsidP="000228B3">
            <w:pPr>
              <w:pStyle w:val="DoEtabletext2018"/>
              <w:rPr>
                <w:rStyle w:val="DoEstrongemphasis2018"/>
              </w:rPr>
            </w:pPr>
            <w:r>
              <w:rPr>
                <w:rStyle w:val="DoEstrongemphasis2018"/>
              </w:rPr>
              <w:t>Focus on W</w:t>
            </w:r>
            <w:r w:rsidR="000228B3" w:rsidRPr="000228B3">
              <w:rPr>
                <w:rStyle w:val="DoEstrongemphasis2018"/>
              </w:rPr>
              <w:t xml:space="preserve">riting – </w:t>
            </w:r>
            <w:r w:rsidR="009C7A92" w:rsidRPr="000228B3">
              <w:rPr>
                <w:rStyle w:val="DoEstrongemphasis2018"/>
              </w:rPr>
              <w:t>personal reflection</w:t>
            </w:r>
          </w:p>
          <w:p w14:paraId="33E2B5FC" w14:textId="77777777" w:rsidR="009C7A92" w:rsidRPr="000228B3" w:rsidRDefault="000228B3" w:rsidP="000228B3">
            <w:pPr>
              <w:pStyle w:val="DoEtabletext2018"/>
              <w:rPr>
                <w:rStyle w:val="DoEstrongemphasis2018"/>
              </w:rPr>
            </w:pPr>
            <w:r w:rsidRPr="000228B3">
              <w:rPr>
                <w:rStyle w:val="DoEstrongemphasis2018"/>
              </w:rPr>
              <w:t xml:space="preserve">The </w:t>
            </w:r>
            <w:proofErr w:type="spellStart"/>
            <w:r w:rsidRPr="000228B3">
              <w:rPr>
                <w:rStyle w:val="DoEstrongemphasis2018"/>
              </w:rPr>
              <w:t>arrivant</w:t>
            </w:r>
            <w:proofErr w:type="spellEnd"/>
          </w:p>
          <w:p w14:paraId="1B6C4DFB" w14:textId="77777777" w:rsidR="009C7A92" w:rsidRPr="005359B1" w:rsidRDefault="009C7A92" w:rsidP="000228B3">
            <w:pPr>
              <w:pStyle w:val="DoEtablelist1bullet2018"/>
              <w:rPr>
                <w:lang w:eastAsia="en-AU"/>
              </w:rPr>
            </w:pPr>
            <w:r w:rsidRPr="005359B1">
              <w:rPr>
                <w:lang w:eastAsia="en-AU"/>
              </w:rPr>
              <w:t xml:space="preserve">When did you arrive in Australia?  </w:t>
            </w:r>
            <w:r>
              <w:rPr>
                <w:lang w:eastAsia="en-AU"/>
              </w:rPr>
              <w:t>Describe the trip and your emotions</w:t>
            </w:r>
          </w:p>
          <w:p w14:paraId="24F849F6" w14:textId="77777777" w:rsidR="009C7A92" w:rsidRDefault="009C7A92" w:rsidP="000228B3">
            <w:pPr>
              <w:pStyle w:val="DoEtablelist1bullet2018"/>
              <w:rPr>
                <w:lang w:eastAsia="en-AU"/>
              </w:rPr>
            </w:pPr>
            <w:r w:rsidRPr="005359B1">
              <w:rPr>
                <w:lang w:eastAsia="en-AU"/>
              </w:rPr>
              <w:t>What motivations did your family have for leaving their home country?</w:t>
            </w:r>
          </w:p>
          <w:p w14:paraId="643A298C" w14:textId="77777777" w:rsidR="009C7A92" w:rsidRPr="000228B3" w:rsidRDefault="009C7A92" w:rsidP="000228B3">
            <w:pPr>
              <w:pStyle w:val="DoEtablelist1bullet2018"/>
              <w:rPr>
                <w:lang w:eastAsia="en-AU"/>
              </w:rPr>
            </w:pPr>
            <w:r>
              <w:rPr>
                <w:lang w:eastAsia="en-AU"/>
              </w:rPr>
              <w:t>What do you remember most about your native country?</w:t>
            </w:r>
          </w:p>
        </w:tc>
      </w:tr>
      <w:tr w:rsidR="00D8705F" w14:paraId="3D8160E4" w14:textId="77777777" w:rsidTr="001B560F">
        <w:tc>
          <w:tcPr>
            <w:tcW w:w="2370" w:type="dxa"/>
          </w:tcPr>
          <w:p w14:paraId="380EF4B6" w14:textId="77777777" w:rsidR="00D8705F" w:rsidRPr="00D8705F" w:rsidRDefault="00D8705F" w:rsidP="00D8705F">
            <w:pPr>
              <w:pStyle w:val="DoEtabletext2018"/>
              <w:rPr>
                <w:bCs/>
              </w:rPr>
            </w:pPr>
            <w:r w:rsidRPr="00D8705F">
              <w:rPr>
                <w:rStyle w:val="DoEstrongemphasis2018"/>
              </w:rPr>
              <w:t>EAL 12-3</w:t>
            </w:r>
            <w:r w:rsidRPr="00D8705F">
              <w:rPr>
                <w:bCs/>
              </w:rPr>
              <w:t xml:space="preserve"> identifies, selects and uses language forms, features and structures of texts appropriate to a </w:t>
            </w:r>
            <w:r w:rsidRPr="00D8705F">
              <w:rPr>
                <w:bCs/>
              </w:rPr>
              <w:lastRenderedPageBreak/>
              <w:t>range of purposes, audiences and contexts, and analyses and evaluates their effects on meaning</w:t>
            </w:r>
          </w:p>
          <w:p w14:paraId="30CECE26" w14:textId="77777777" w:rsidR="00D8705F" w:rsidRPr="00632918" w:rsidRDefault="00D8705F" w:rsidP="00D8705F">
            <w:pPr>
              <w:pStyle w:val="DoEtabletext2018"/>
              <w:rPr>
                <w:bCs/>
              </w:rPr>
            </w:pPr>
          </w:p>
        </w:tc>
        <w:tc>
          <w:tcPr>
            <w:tcW w:w="6932" w:type="dxa"/>
            <w:gridSpan w:val="2"/>
            <w:tcBorders>
              <w:top w:val="single" w:sz="4" w:space="0" w:color="000000"/>
              <w:left w:val="single" w:sz="4" w:space="0" w:color="000000"/>
              <w:bottom w:val="single" w:sz="4" w:space="0" w:color="000000"/>
              <w:right w:val="single" w:sz="4" w:space="0" w:color="000000"/>
            </w:tcBorders>
            <w:shd w:val="clear" w:color="auto" w:fill="auto"/>
          </w:tcPr>
          <w:p w14:paraId="08C74E17" w14:textId="77777777" w:rsidR="00D8705F" w:rsidRPr="00D8705F" w:rsidRDefault="001B560F" w:rsidP="00D8705F">
            <w:pPr>
              <w:pStyle w:val="DoEtabletext2018"/>
              <w:rPr>
                <w:rStyle w:val="DoEstrongemphasis2018"/>
              </w:rPr>
            </w:pPr>
            <w:r>
              <w:rPr>
                <w:rStyle w:val="DoEstrongemphasis2018"/>
              </w:rPr>
              <w:lastRenderedPageBreak/>
              <w:t>Contemporary Asian Australian P</w:t>
            </w:r>
            <w:r w:rsidR="00D8705F" w:rsidRPr="00D8705F">
              <w:rPr>
                <w:rStyle w:val="DoEstrongemphasis2018"/>
              </w:rPr>
              <w:t>oetry</w:t>
            </w:r>
          </w:p>
          <w:p w14:paraId="610B8A5E" w14:textId="77777777" w:rsidR="00D8705F" w:rsidRPr="00D8705F" w:rsidRDefault="00D8705F" w:rsidP="00D8705F">
            <w:pPr>
              <w:pStyle w:val="DoEtabletext2018"/>
              <w:rPr>
                <w:rStyle w:val="DoEstrongemphasis2018"/>
              </w:rPr>
            </w:pPr>
            <w:proofErr w:type="spellStart"/>
            <w:r w:rsidRPr="00D8705F">
              <w:rPr>
                <w:rStyle w:val="DoEstrongemphasis2018"/>
              </w:rPr>
              <w:t>Merlinda</w:t>
            </w:r>
            <w:proofErr w:type="spellEnd"/>
            <w:r w:rsidRPr="00D8705F">
              <w:rPr>
                <w:rStyle w:val="DoEstrongemphasis2018"/>
              </w:rPr>
              <w:t xml:space="preserve"> </w:t>
            </w:r>
            <w:proofErr w:type="spellStart"/>
            <w:r w:rsidRPr="00D8705F">
              <w:rPr>
                <w:rStyle w:val="DoEstrongemphasis2018"/>
              </w:rPr>
              <w:t>Bobis</w:t>
            </w:r>
            <w:proofErr w:type="spellEnd"/>
            <w:r w:rsidRPr="00D8705F">
              <w:rPr>
                <w:rStyle w:val="DoEstrongemphasis2018"/>
              </w:rPr>
              <w:t xml:space="preserve"> ‘This is where it begins’</w:t>
            </w:r>
          </w:p>
          <w:p w14:paraId="12C812F7" w14:textId="77777777" w:rsidR="00D8705F" w:rsidRDefault="00D8705F" w:rsidP="00D8705F">
            <w:pPr>
              <w:pStyle w:val="DoEtabletext2018"/>
              <w:rPr>
                <w:lang w:eastAsia="en-AU"/>
              </w:rPr>
            </w:pPr>
            <w:r>
              <w:rPr>
                <w:lang w:eastAsia="en-AU"/>
              </w:rPr>
              <w:t>Before reading the poem, students can work through the following collaborative activity to visualise the poem:</w:t>
            </w:r>
          </w:p>
          <w:p w14:paraId="208C46E7" w14:textId="77777777" w:rsidR="00D8705F" w:rsidRDefault="00D8705F" w:rsidP="00D8705F">
            <w:pPr>
              <w:pStyle w:val="DoEtablelist1bullet2018"/>
              <w:rPr>
                <w:lang w:eastAsia="en-AU"/>
              </w:rPr>
            </w:pPr>
            <w:r>
              <w:rPr>
                <w:lang w:eastAsia="en-AU"/>
              </w:rPr>
              <w:lastRenderedPageBreak/>
              <w:t>Describe and draw</w:t>
            </w:r>
          </w:p>
          <w:p w14:paraId="4088D619" w14:textId="77777777" w:rsidR="00D8705F" w:rsidRDefault="00D8705F" w:rsidP="00D8705F">
            <w:pPr>
              <w:pStyle w:val="DoEtabletext2018"/>
              <w:rPr>
                <w:lang w:eastAsia="en-AU"/>
              </w:rPr>
            </w:pPr>
            <w:r>
              <w:rPr>
                <w:lang w:eastAsia="en-AU"/>
              </w:rPr>
              <w:t>Choose several images from the poem and students describe and draw.  Child A describes to Child B what she or he is drawing, and Child B reproduces the drawing</w:t>
            </w:r>
            <w:r w:rsidR="001B560F">
              <w:rPr>
                <w:lang w:eastAsia="en-AU"/>
              </w:rPr>
              <w:t xml:space="preserve"> according to A’s description. </w:t>
            </w:r>
            <w:r>
              <w:rPr>
                <w:lang w:eastAsia="en-AU"/>
              </w:rPr>
              <w:t>This is a barrier game- they should not be able to see each other’s work.</w:t>
            </w:r>
          </w:p>
          <w:p w14:paraId="5C8A502D" w14:textId="77777777" w:rsidR="00D8705F" w:rsidRDefault="00D8705F" w:rsidP="00D8705F">
            <w:pPr>
              <w:pStyle w:val="DoEtablelist1bullet2018"/>
              <w:rPr>
                <w:lang w:eastAsia="en-AU"/>
              </w:rPr>
            </w:pPr>
            <w:r>
              <w:rPr>
                <w:lang w:eastAsia="en-AU"/>
              </w:rPr>
              <w:t>Picture sequencing</w:t>
            </w:r>
          </w:p>
          <w:p w14:paraId="4132B90C" w14:textId="77777777" w:rsidR="00D8705F" w:rsidRDefault="00D8705F" w:rsidP="00D8705F">
            <w:pPr>
              <w:pStyle w:val="DoEtabletext2018"/>
              <w:rPr>
                <w:lang w:eastAsia="en-AU"/>
              </w:rPr>
            </w:pPr>
            <w:r>
              <w:rPr>
                <w:lang w:eastAsia="en-AU"/>
              </w:rPr>
              <w:t>In what order would the possible images in the column t</w:t>
            </w:r>
            <w:r w:rsidR="001B560F">
              <w:rPr>
                <w:lang w:eastAsia="en-AU"/>
              </w:rPr>
              <w:t>o the right appear in the poem?</w:t>
            </w:r>
            <w:r>
              <w:rPr>
                <w:lang w:eastAsia="en-AU"/>
              </w:rPr>
              <w:t xml:space="preserve"> (Note: the current order is chronological and you would need to rearrange them before giving to the students to draw).  Students explain their choices and predict what the poem could be about.</w:t>
            </w:r>
          </w:p>
          <w:p w14:paraId="51F1CE03" w14:textId="77777777" w:rsidR="00D8705F" w:rsidRDefault="00D8705F" w:rsidP="00D8705F">
            <w:pPr>
              <w:pStyle w:val="DoEtablelist1bullet2018"/>
              <w:rPr>
                <w:lang w:eastAsia="en-AU"/>
              </w:rPr>
            </w:pPr>
            <w:r>
              <w:rPr>
                <w:lang w:eastAsia="en-AU"/>
              </w:rPr>
              <w:t>Analysis questions on the poem</w:t>
            </w:r>
          </w:p>
          <w:p w14:paraId="44791BF6" w14:textId="77777777" w:rsidR="00D8705F" w:rsidRDefault="00D8705F" w:rsidP="00D8705F">
            <w:pPr>
              <w:pStyle w:val="DoEtablelist2bullet2018"/>
              <w:rPr>
                <w:lang w:eastAsia="en-AU"/>
              </w:rPr>
            </w:pPr>
            <w:r w:rsidRPr="001C6207">
              <w:rPr>
                <w:lang w:eastAsia="en-AU"/>
              </w:rPr>
              <w:t>In the introduction to the anthology of Contemporary Asian Australian poets, it was noted that “</w:t>
            </w:r>
            <w:proofErr w:type="spellStart"/>
            <w:r w:rsidRPr="001C6207">
              <w:rPr>
                <w:lang w:eastAsia="en-AU"/>
              </w:rPr>
              <w:t>Bobis</w:t>
            </w:r>
            <w:proofErr w:type="spellEnd"/>
            <w:r w:rsidRPr="001C6207">
              <w:rPr>
                <w:lang w:eastAsia="en-AU"/>
              </w:rPr>
              <w:t xml:space="preserve"> uses indigenous </w:t>
            </w:r>
            <w:proofErr w:type="spellStart"/>
            <w:r w:rsidRPr="001C6207">
              <w:rPr>
                <w:lang w:eastAsia="en-AU"/>
              </w:rPr>
              <w:t>Bikol</w:t>
            </w:r>
            <w:proofErr w:type="spellEnd"/>
            <w:r w:rsidRPr="001C6207">
              <w:rPr>
                <w:lang w:eastAsia="en-AU"/>
              </w:rPr>
              <w:t>, Pilipino and Tagalog phrases alongside the English to destabilise the primacy of English.”</w:t>
            </w:r>
            <w:r>
              <w:rPr>
                <w:lang w:eastAsia="en-AU"/>
              </w:rPr>
              <w:t xml:space="preserve">  What do you think the impact of using different languages?</w:t>
            </w:r>
          </w:p>
          <w:p w14:paraId="75328228" w14:textId="77777777" w:rsidR="00D8705F" w:rsidRDefault="00D8705F" w:rsidP="00D8705F">
            <w:pPr>
              <w:pStyle w:val="DoEtablelist2bullet2018"/>
              <w:rPr>
                <w:lang w:eastAsia="en-AU"/>
              </w:rPr>
            </w:pPr>
            <w:r>
              <w:rPr>
                <w:lang w:eastAsia="en-AU"/>
              </w:rPr>
              <w:t xml:space="preserve">Consider the cyclical, repetitive structure of the poem.  Find an example where </w:t>
            </w:r>
            <w:proofErr w:type="spellStart"/>
            <w:r>
              <w:rPr>
                <w:lang w:eastAsia="en-AU"/>
              </w:rPr>
              <w:t>Bobis</w:t>
            </w:r>
            <w:proofErr w:type="spellEnd"/>
            <w:r>
              <w:rPr>
                <w:lang w:eastAsia="en-AU"/>
              </w:rPr>
              <w:t xml:space="preserve"> repeats a significant word or phrase.</w:t>
            </w:r>
          </w:p>
          <w:p w14:paraId="2DB837E9" w14:textId="77777777" w:rsidR="00D8705F" w:rsidRDefault="00D8705F" w:rsidP="00D8705F">
            <w:pPr>
              <w:pStyle w:val="DoEtablelist2bullet2018"/>
              <w:rPr>
                <w:lang w:eastAsia="en-AU"/>
              </w:rPr>
            </w:pPr>
            <w:r>
              <w:rPr>
                <w:lang w:eastAsia="en-AU"/>
              </w:rPr>
              <w:t>What technique is used in the phrase ‘each story word crackles under the ghost’s teeth, infernal under my skin’?</w:t>
            </w:r>
          </w:p>
          <w:p w14:paraId="0F45B765" w14:textId="77777777" w:rsidR="00D8705F" w:rsidRDefault="00D8705F" w:rsidP="00D8705F">
            <w:pPr>
              <w:pStyle w:val="DoEtablelist2bullet2018"/>
              <w:rPr>
                <w:lang w:eastAsia="en-AU"/>
              </w:rPr>
            </w:pPr>
            <w:r>
              <w:rPr>
                <w:lang w:eastAsia="en-AU"/>
              </w:rPr>
              <w:t xml:space="preserve">Find an example of sensory imagery.  How does this impact the responder?  What does this reveal about the </w:t>
            </w:r>
            <w:proofErr w:type="spellStart"/>
            <w:r>
              <w:rPr>
                <w:lang w:eastAsia="en-AU"/>
              </w:rPr>
              <w:t>persona’s</w:t>
            </w:r>
            <w:proofErr w:type="spellEnd"/>
            <w:r>
              <w:rPr>
                <w:lang w:eastAsia="en-AU"/>
              </w:rPr>
              <w:t xml:space="preserve"> identity?</w:t>
            </w:r>
          </w:p>
          <w:p w14:paraId="009957B1" w14:textId="77777777" w:rsidR="00D8705F" w:rsidRDefault="00D8705F" w:rsidP="00D8705F">
            <w:pPr>
              <w:pStyle w:val="DoEtablelist2bullet2018"/>
              <w:rPr>
                <w:lang w:eastAsia="en-AU"/>
              </w:rPr>
            </w:pPr>
            <w:r>
              <w:rPr>
                <w:lang w:eastAsia="en-AU"/>
              </w:rPr>
              <w:t xml:space="preserve">As the poem continues, </w:t>
            </w:r>
            <w:proofErr w:type="spellStart"/>
            <w:r>
              <w:rPr>
                <w:lang w:eastAsia="en-AU"/>
              </w:rPr>
              <w:t>Bobis</w:t>
            </w:r>
            <w:proofErr w:type="spellEnd"/>
            <w:r>
              <w:rPr>
                <w:lang w:eastAsia="en-AU"/>
              </w:rPr>
              <w:t xml:space="preserve"> moves from the individual ‘I’ to a collective and inclusive ‘us’.  Find examples of this in the poem.</w:t>
            </w:r>
          </w:p>
          <w:p w14:paraId="15C5C50B" w14:textId="77777777" w:rsidR="00D8705F" w:rsidRDefault="00D8705F" w:rsidP="00D8705F">
            <w:pPr>
              <w:pStyle w:val="DoEtablelist2bullet2018"/>
              <w:rPr>
                <w:lang w:eastAsia="en-AU"/>
              </w:rPr>
            </w:pPr>
            <w:r>
              <w:rPr>
                <w:lang w:eastAsia="en-AU"/>
              </w:rPr>
              <w:t>How is identity and culture linked to language in this poem?</w:t>
            </w:r>
          </w:p>
          <w:p w14:paraId="5F25031F" w14:textId="77777777" w:rsidR="00D8705F" w:rsidRDefault="00D8705F" w:rsidP="00D8705F">
            <w:pPr>
              <w:pStyle w:val="DoEtablelist2bullet2018"/>
              <w:rPr>
                <w:lang w:eastAsia="en-AU"/>
              </w:rPr>
            </w:pPr>
            <w:r>
              <w:rPr>
                <w:lang w:eastAsia="en-AU"/>
              </w:rPr>
              <w:t>What does this poem reveal about storytelling and culture?</w:t>
            </w:r>
          </w:p>
          <w:p w14:paraId="29F5B695" w14:textId="77777777" w:rsidR="00D8705F" w:rsidRPr="00C35DA1" w:rsidRDefault="00D8705F" w:rsidP="00D8705F">
            <w:pPr>
              <w:pStyle w:val="DoEtablelist2bullet2018"/>
              <w:rPr>
                <w:lang w:eastAsia="en-AU"/>
              </w:rPr>
            </w:pPr>
            <w:r w:rsidRPr="0091414A">
              <w:rPr>
                <w:lang w:eastAsia="en-AU"/>
              </w:rPr>
              <w:t>How does this poem reflect notions of family?</w:t>
            </w:r>
          </w:p>
        </w:tc>
        <w:tc>
          <w:tcPr>
            <w:tcW w:w="2544" w:type="dxa"/>
          </w:tcPr>
          <w:p w14:paraId="526A4D17" w14:textId="77777777" w:rsidR="00D8705F" w:rsidRPr="00D8705F" w:rsidRDefault="00D8705F" w:rsidP="00D8705F">
            <w:pPr>
              <w:pStyle w:val="DoEtabletext2018"/>
              <w:rPr>
                <w:bCs/>
              </w:rPr>
            </w:pPr>
            <w:r w:rsidRPr="00D8705F">
              <w:rPr>
                <w:bCs/>
              </w:rPr>
              <w:lastRenderedPageBreak/>
              <w:t xml:space="preserve">Note: the literacy activities for </w:t>
            </w:r>
            <w:proofErr w:type="spellStart"/>
            <w:r w:rsidRPr="00D8705F">
              <w:rPr>
                <w:bCs/>
              </w:rPr>
              <w:t>Bobis</w:t>
            </w:r>
            <w:proofErr w:type="spellEnd"/>
            <w:r w:rsidRPr="00D8705F">
              <w:rPr>
                <w:bCs/>
              </w:rPr>
              <w:t xml:space="preserve">’ poem were adapted from scaffolding language, scaffolding </w:t>
            </w:r>
            <w:r w:rsidRPr="00D8705F">
              <w:rPr>
                <w:bCs/>
              </w:rPr>
              <w:lastRenderedPageBreak/>
              <w:t>learning 2nd ed. (2015) Gibbons.</w:t>
            </w:r>
          </w:p>
          <w:p w14:paraId="531C58D3" w14:textId="77777777" w:rsidR="00D8705F" w:rsidRPr="00D8705F" w:rsidRDefault="00D8705F" w:rsidP="00D8705F">
            <w:pPr>
              <w:pStyle w:val="DoEtabletext2018"/>
              <w:rPr>
                <w:bCs/>
              </w:rPr>
            </w:pPr>
            <w:r w:rsidRPr="00D8705F">
              <w:rPr>
                <w:bCs/>
              </w:rPr>
              <w:t>Describe and draw</w:t>
            </w:r>
          </w:p>
          <w:p w14:paraId="01887EF5" w14:textId="77777777" w:rsidR="00D8705F" w:rsidRPr="00D8705F" w:rsidRDefault="00D8705F" w:rsidP="00D8705F">
            <w:pPr>
              <w:pStyle w:val="DoEtabletext2018"/>
              <w:rPr>
                <w:bCs/>
              </w:rPr>
            </w:pPr>
            <w:r w:rsidRPr="00D8705F">
              <w:rPr>
                <w:bCs/>
              </w:rPr>
              <w:t>Collaborative group work</w:t>
            </w:r>
          </w:p>
          <w:p w14:paraId="6C7B2A7C" w14:textId="77777777" w:rsidR="00D8705F" w:rsidRPr="00D8705F" w:rsidRDefault="00D8705F" w:rsidP="00D8705F">
            <w:pPr>
              <w:pStyle w:val="DoEtabletext2018"/>
              <w:rPr>
                <w:bCs/>
              </w:rPr>
            </w:pPr>
            <w:r w:rsidRPr="00D8705F">
              <w:rPr>
                <w:bCs/>
              </w:rPr>
              <w:t>Clear and explicit instructions provided</w:t>
            </w:r>
          </w:p>
          <w:p w14:paraId="4C19BAB4" w14:textId="77777777" w:rsidR="00D8705F" w:rsidRPr="00D8705F" w:rsidRDefault="00D8705F" w:rsidP="00D8705F">
            <w:pPr>
              <w:pStyle w:val="DoEtabletext2018"/>
              <w:rPr>
                <w:bCs/>
              </w:rPr>
            </w:pPr>
            <w:r w:rsidRPr="00D8705F">
              <w:rPr>
                <w:bCs/>
              </w:rPr>
              <w:t>Possible images:</w:t>
            </w:r>
          </w:p>
          <w:p w14:paraId="121C60BD" w14:textId="77777777" w:rsidR="00D8705F" w:rsidRPr="00D8705F" w:rsidRDefault="00D8705F" w:rsidP="00D8705F">
            <w:pPr>
              <w:pStyle w:val="DoEtablelist1bullet2018"/>
            </w:pPr>
            <w:r w:rsidRPr="00D8705F">
              <w:tab/>
              <w:t>Grandmother</w:t>
            </w:r>
          </w:p>
          <w:p w14:paraId="65B7E1DD" w14:textId="77777777" w:rsidR="00D8705F" w:rsidRPr="00D8705F" w:rsidRDefault="00D8705F" w:rsidP="00D8705F">
            <w:pPr>
              <w:pStyle w:val="DoEtablelist1bullet2018"/>
            </w:pPr>
            <w:r w:rsidRPr="00D8705F">
              <w:t>Crab</w:t>
            </w:r>
          </w:p>
          <w:p w14:paraId="5A60C5C2" w14:textId="77777777" w:rsidR="00D8705F" w:rsidRPr="00D8705F" w:rsidRDefault="00D8705F" w:rsidP="00D8705F">
            <w:pPr>
              <w:pStyle w:val="DoEtablelist1bullet2018"/>
            </w:pPr>
            <w:r w:rsidRPr="00D8705F">
              <w:t>Ghost’s teeth</w:t>
            </w:r>
          </w:p>
          <w:p w14:paraId="4D8F8196" w14:textId="77777777" w:rsidR="00D8705F" w:rsidRPr="00D8705F" w:rsidRDefault="00D8705F" w:rsidP="00D8705F">
            <w:pPr>
              <w:pStyle w:val="DoEtablelist1bullet2018"/>
            </w:pPr>
            <w:r w:rsidRPr="00D8705F">
              <w:t>College (university)</w:t>
            </w:r>
          </w:p>
          <w:p w14:paraId="156B36BB" w14:textId="77777777" w:rsidR="00D8705F" w:rsidRPr="00D8705F" w:rsidRDefault="00D8705F" w:rsidP="00D8705F">
            <w:pPr>
              <w:pStyle w:val="DoEtablelist1bullet2018"/>
            </w:pPr>
            <w:r w:rsidRPr="00D8705F">
              <w:t>Skin</w:t>
            </w:r>
          </w:p>
          <w:p w14:paraId="4D1F523D" w14:textId="77777777" w:rsidR="00D8705F" w:rsidRPr="00D8705F" w:rsidRDefault="00D8705F" w:rsidP="00D8705F">
            <w:pPr>
              <w:pStyle w:val="DoEtablelist1bullet2018"/>
            </w:pPr>
            <w:r w:rsidRPr="00D8705F">
              <w:t>Ear</w:t>
            </w:r>
          </w:p>
          <w:p w14:paraId="45A2D1BD" w14:textId="77777777" w:rsidR="00D8705F" w:rsidRPr="00D8705F" w:rsidRDefault="00D8705F" w:rsidP="00D8705F">
            <w:pPr>
              <w:pStyle w:val="DoEtablelist1bullet2018"/>
            </w:pPr>
            <w:r w:rsidRPr="00D8705F">
              <w:t>Worlds</w:t>
            </w:r>
          </w:p>
          <w:p w14:paraId="125528DD" w14:textId="77777777" w:rsidR="00D8705F" w:rsidRPr="00D8705F" w:rsidRDefault="00D8705F" w:rsidP="00D8705F">
            <w:pPr>
              <w:pStyle w:val="DoEtablelist1bullet2018"/>
            </w:pPr>
            <w:r w:rsidRPr="00D8705F">
              <w:t>Storytelling</w:t>
            </w:r>
          </w:p>
          <w:p w14:paraId="680D5AA8" w14:textId="77777777" w:rsidR="00D8705F" w:rsidRPr="00D8705F" w:rsidRDefault="00D8705F" w:rsidP="00D8705F">
            <w:pPr>
              <w:pStyle w:val="DoEtablelist1bullet2018"/>
            </w:pPr>
            <w:r w:rsidRPr="00D8705F">
              <w:t>Umbilical cord</w:t>
            </w:r>
          </w:p>
          <w:p w14:paraId="635BDDF5" w14:textId="77777777" w:rsidR="00D8705F" w:rsidRPr="00632918" w:rsidRDefault="00D8705F" w:rsidP="00D8705F">
            <w:pPr>
              <w:pStyle w:val="DoEtabletext2018"/>
              <w:rPr>
                <w:bCs/>
              </w:rPr>
            </w:pPr>
            <w:r w:rsidRPr="00D8705F">
              <w:rPr>
                <w:bCs/>
              </w:rPr>
              <w:t>Joint construction these questions may need to be teacher guided activities with joint answers modelled on the board</w:t>
            </w:r>
          </w:p>
        </w:tc>
        <w:tc>
          <w:tcPr>
            <w:tcW w:w="3818" w:type="dxa"/>
            <w:tcBorders>
              <w:top w:val="single" w:sz="4" w:space="0" w:color="000000"/>
              <w:left w:val="single" w:sz="4" w:space="0" w:color="000000"/>
              <w:bottom w:val="single" w:sz="4" w:space="0" w:color="000000"/>
              <w:right w:val="single" w:sz="4" w:space="0" w:color="000000"/>
            </w:tcBorders>
            <w:shd w:val="clear" w:color="auto" w:fill="auto"/>
          </w:tcPr>
          <w:p w14:paraId="565EF4AB" w14:textId="77777777" w:rsidR="00D8705F" w:rsidRPr="00D8705F" w:rsidRDefault="00251A87" w:rsidP="00D8705F">
            <w:pPr>
              <w:pStyle w:val="DoEtabletext2018"/>
              <w:rPr>
                <w:rStyle w:val="DoEstrongemphasis2018"/>
              </w:rPr>
            </w:pPr>
            <w:r>
              <w:rPr>
                <w:rStyle w:val="DoEstrongemphasis2018"/>
              </w:rPr>
              <w:lastRenderedPageBreak/>
              <w:t>Focus on W</w:t>
            </w:r>
            <w:r w:rsidR="00D8705F" w:rsidRPr="00D8705F">
              <w:rPr>
                <w:rStyle w:val="DoEstrongemphasis2018"/>
              </w:rPr>
              <w:t>riting – speech</w:t>
            </w:r>
          </w:p>
          <w:p w14:paraId="13DD16D8" w14:textId="77777777" w:rsidR="00D8705F" w:rsidRPr="00C35DA1" w:rsidRDefault="00D8705F" w:rsidP="001F7D95">
            <w:pPr>
              <w:pStyle w:val="DoEtabletext2018"/>
              <w:spacing w:after="240"/>
              <w:rPr>
                <w:lang w:val="en"/>
              </w:rPr>
            </w:pPr>
            <w:r w:rsidRPr="00C35DA1">
              <w:rPr>
                <w:lang w:val="en"/>
              </w:rPr>
              <w:t xml:space="preserve">'Writing visits like grace. Its greatest gift is the comfort if not the joy of transformation. In an inspired moment, </w:t>
            </w:r>
            <w:r w:rsidRPr="00C35DA1">
              <w:rPr>
                <w:lang w:val="en"/>
              </w:rPr>
              <w:lastRenderedPageBreak/>
              <w:t>we almost believe that anguish can be made bearable and injustice can be overturned, because they can be named. And if we're lucky, joy can even be multiplied a hundredfold, so we may have reserves in the cupboard for the lean times.'</w:t>
            </w:r>
          </w:p>
          <w:p w14:paraId="23C22454" w14:textId="77777777" w:rsidR="00D8705F" w:rsidRDefault="00D8705F" w:rsidP="00D8705F">
            <w:pPr>
              <w:pStyle w:val="DoEtabletext2018"/>
              <w:rPr>
                <w:rFonts w:eastAsia="Times New Roman"/>
                <w:bCs/>
                <w:color w:val="000000"/>
                <w:lang w:eastAsia="en-AU"/>
              </w:rPr>
            </w:pPr>
            <w:r>
              <w:rPr>
                <w:rFonts w:eastAsia="Times New Roman"/>
                <w:bCs/>
                <w:color w:val="000000"/>
                <w:lang w:eastAsia="en-AU"/>
              </w:rPr>
              <w:t>ModBHyperlinks.doc Hyperlink 1</w:t>
            </w:r>
          </w:p>
          <w:p w14:paraId="69F86568" w14:textId="77777777" w:rsidR="00D8705F" w:rsidRDefault="00D8705F" w:rsidP="001F7D95">
            <w:pPr>
              <w:pStyle w:val="DoEtabletext2018"/>
              <w:spacing w:after="240"/>
              <w:rPr>
                <w:rFonts w:eastAsia="Times New Roman"/>
                <w:bCs/>
                <w:color w:val="000000"/>
                <w:lang w:eastAsia="en-AU"/>
              </w:rPr>
            </w:pPr>
            <w:proofErr w:type="spellStart"/>
            <w:r>
              <w:rPr>
                <w:rFonts w:eastAsia="Times New Roman"/>
                <w:bCs/>
                <w:color w:val="000000"/>
                <w:lang w:eastAsia="en-AU"/>
              </w:rPr>
              <w:t>Merlinda</w:t>
            </w:r>
            <w:proofErr w:type="spellEnd"/>
            <w:r>
              <w:rPr>
                <w:rFonts w:eastAsia="Times New Roman"/>
                <w:bCs/>
                <w:color w:val="000000"/>
                <w:lang w:eastAsia="en-AU"/>
              </w:rPr>
              <w:t xml:space="preserve"> </w:t>
            </w:r>
            <w:proofErr w:type="spellStart"/>
            <w:r>
              <w:rPr>
                <w:rFonts w:eastAsia="Times New Roman"/>
                <w:bCs/>
                <w:color w:val="000000"/>
                <w:lang w:eastAsia="en-AU"/>
              </w:rPr>
              <w:t>Bobis</w:t>
            </w:r>
            <w:proofErr w:type="spellEnd"/>
            <w:r>
              <w:rPr>
                <w:rFonts w:eastAsia="Times New Roman"/>
                <w:bCs/>
                <w:color w:val="000000"/>
                <w:lang w:eastAsia="en-AU"/>
              </w:rPr>
              <w:t xml:space="preserve"> biography</w:t>
            </w:r>
          </w:p>
          <w:p w14:paraId="79573E24" w14:textId="77777777" w:rsidR="00D8705F" w:rsidRDefault="00D8705F" w:rsidP="00D8705F">
            <w:pPr>
              <w:pStyle w:val="DoEtabletext2018"/>
              <w:rPr>
                <w:rFonts w:eastAsia="Times New Roman"/>
                <w:bCs/>
                <w:color w:val="000000"/>
                <w:lang w:eastAsia="en-AU"/>
              </w:rPr>
            </w:pPr>
            <w:r>
              <w:rPr>
                <w:rFonts w:eastAsia="Times New Roman"/>
                <w:bCs/>
                <w:color w:val="000000"/>
                <w:lang w:eastAsia="en-AU"/>
              </w:rPr>
              <w:t>ModBHyperlinks.doc Hyperlink 2</w:t>
            </w:r>
          </w:p>
          <w:p w14:paraId="22F7D27B" w14:textId="77777777" w:rsidR="00D8705F" w:rsidRDefault="00D8705F" w:rsidP="001F7D95">
            <w:pPr>
              <w:pStyle w:val="DoEtabletext2018"/>
              <w:spacing w:after="240"/>
              <w:rPr>
                <w:rFonts w:eastAsia="Times New Roman"/>
                <w:bCs/>
                <w:color w:val="000000"/>
                <w:lang w:eastAsia="en-AU"/>
              </w:rPr>
            </w:pPr>
            <w:proofErr w:type="spellStart"/>
            <w:r>
              <w:rPr>
                <w:rFonts w:eastAsia="Times New Roman"/>
                <w:bCs/>
                <w:color w:val="000000"/>
                <w:lang w:eastAsia="en-AU"/>
              </w:rPr>
              <w:t>Merlinda</w:t>
            </w:r>
            <w:proofErr w:type="spellEnd"/>
            <w:r>
              <w:rPr>
                <w:rFonts w:eastAsia="Times New Roman"/>
                <w:bCs/>
                <w:color w:val="000000"/>
                <w:lang w:eastAsia="en-AU"/>
              </w:rPr>
              <w:t xml:space="preserve"> </w:t>
            </w:r>
            <w:proofErr w:type="spellStart"/>
            <w:r>
              <w:rPr>
                <w:rFonts w:eastAsia="Times New Roman"/>
                <w:bCs/>
                <w:color w:val="000000"/>
                <w:lang w:eastAsia="en-AU"/>
              </w:rPr>
              <w:t>Bobis</w:t>
            </w:r>
            <w:proofErr w:type="spellEnd"/>
            <w:r>
              <w:rPr>
                <w:rFonts w:eastAsia="Times New Roman"/>
                <w:bCs/>
                <w:color w:val="000000"/>
                <w:lang w:eastAsia="en-AU"/>
              </w:rPr>
              <w:t xml:space="preserve"> Poetry International</w:t>
            </w:r>
          </w:p>
          <w:p w14:paraId="185285A3" w14:textId="77777777" w:rsidR="00D8705F" w:rsidRDefault="00D8705F" w:rsidP="00D8705F">
            <w:pPr>
              <w:pStyle w:val="DoEtabletext2018"/>
              <w:rPr>
                <w:rFonts w:eastAsia="Times New Roman"/>
                <w:bCs/>
                <w:color w:val="000000"/>
                <w:lang w:eastAsia="en-AU"/>
              </w:rPr>
            </w:pPr>
            <w:r>
              <w:rPr>
                <w:rFonts w:eastAsia="Times New Roman"/>
                <w:bCs/>
                <w:color w:val="000000"/>
                <w:lang w:eastAsia="en-AU"/>
              </w:rPr>
              <w:t xml:space="preserve">Use part of the above quotation from </w:t>
            </w:r>
            <w:proofErr w:type="spellStart"/>
            <w:r>
              <w:rPr>
                <w:rFonts w:eastAsia="Times New Roman"/>
                <w:bCs/>
                <w:color w:val="000000"/>
                <w:lang w:eastAsia="en-AU"/>
              </w:rPr>
              <w:t>Merlinda</w:t>
            </w:r>
            <w:proofErr w:type="spellEnd"/>
            <w:r>
              <w:rPr>
                <w:rFonts w:eastAsia="Times New Roman"/>
                <w:bCs/>
                <w:color w:val="000000"/>
                <w:lang w:eastAsia="en-AU"/>
              </w:rPr>
              <w:t xml:space="preserve"> </w:t>
            </w:r>
            <w:proofErr w:type="spellStart"/>
            <w:r>
              <w:rPr>
                <w:rFonts w:eastAsia="Times New Roman"/>
                <w:bCs/>
                <w:color w:val="000000"/>
                <w:lang w:eastAsia="en-AU"/>
              </w:rPr>
              <w:t>Bobis</w:t>
            </w:r>
            <w:proofErr w:type="spellEnd"/>
            <w:r>
              <w:rPr>
                <w:rFonts w:eastAsia="Times New Roman"/>
                <w:bCs/>
                <w:color w:val="000000"/>
                <w:lang w:eastAsia="en-AU"/>
              </w:rPr>
              <w:t xml:space="preserve"> to write a speech about the process of writing.  Think about how writing a poem can be a process of healing and catharsis where the poet can overturn injustice and manifest abundant joy.</w:t>
            </w:r>
          </w:p>
          <w:p w14:paraId="30DD8699" w14:textId="77777777" w:rsidR="00D8705F" w:rsidRPr="001C6207" w:rsidRDefault="00D8705F" w:rsidP="00D8705F">
            <w:pPr>
              <w:pStyle w:val="DoEtabletext2018"/>
              <w:rPr>
                <w:rFonts w:eastAsia="Times New Roman"/>
                <w:bCs/>
                <w:color w:val="000000"/>
                <w:lang w:eastAsia="en-AU"/>
              </w:rPr>
            </w:pPr>
          </w:p>
        </w:tc>
      </w:tr>
      <w:tr w:rsidR="00D8705F" w14:paraId="341C0655" w14:textId="77777777" w:rsidTr="001B560F">
        <w:tc>
          <w:tcPr>
            <w:tcW w:w="2370" w:type="dxa"/>
          </w:tcPr>
          <w:p w14:paraId="276EE558" w14:textId="77777777" w:rsidR="00D8705F" w:rsidRPr="00632918" w:rsidRDefault="001F7D95" w:rsidP="00D8705F">
            <w:pPr>
              <w:pStyle w:val="DoEtabletext2018"/>
              <w:rPr>
                <w:bCs/>
              </w:rPr>
            </w:pPr>
            <w:r w:rsidRPr="001B560F">
              <w:rPr>
                <w:rStyle w:val="DoEstrongemphasis2018"/>
              </w:rPr>
              <w:lastRenderedPageBreak/>
              <w:t>EAL 12-6</w:t>
            </w:r>
            <w:r w:rsidRPr="001F7D95">
              <w:rPr>
                <w:bCs/>
              </w:rPr>
              <w:t xml:space="preserve"> investigates and evaluates the relationships between texts</w:t>
            </w:r>
          </w:p>
        </w:tc>
        <w:tc>
          <w:tcPr>
            <w:tcW w:w="6932" w:type="dxa"/>
            <w:gridSpan w:val="2"/>
          </w:tcPr>
          <w:p w14:paraId="646124A1" w14:textId="77777777" w:rsidR="001F7D95" w:rsidRPr="001B560F" w:rsidRDefault="001B560F" w:rsidP="001F7D95">
            <w:pPr>
              <w:pStyle w:val="DoEtabletext2018"/>
              <w:rPr>
                <w:rStyle w:val="DoEstrongemphasis2018"/>
              </w:rPr>
            </w:pPr>
            <w:r w:rsidRPr="001B560F">
              <w:rPr>
                <w:rStyle w:val="DoEstrongemphasis2018"/>
              </w:rPr>
              <w:t>Contemporary Asian A</w:t>
            </w:r>
            <w:r>
              <w:rPr>
                <w:rStyle w:val="DoEstrongemphasis2018"/>
              </w:rPr>
              <w:t>ustralian P</w:t>
            </w:r>
            <w:r w:rsidRPr="001B560F">
              <w:rPr>
                <w:rStyle w:val="DoEstrongemphasis2018"/>
              </w:rPr>
              <w:t xml:space="preserve">oetry </w:t>
            </w:r>
          </w:p>
          <w:p w14:paraId="7DC70F26" w14:textId="77777777" w:rsidR="001F7D95" w:rsidRPr="001B560F" w:rsidRDefault="001F7D95" w:rsidP="001F7D95">
            <w:pPr>
              <w:pStyle w:val="DoEtabletext2018"/>
              <w:rPr>
                <w:rStyle w:val="DoEstrongemphasis2018"/>
              </w:rPr>
            </w:pPr>
            <w:r w:rsidRPr="001B560F">
              <w:rPr>
                <w:rStyle w:val="DoEstrongemphasis2018"/>
              </w:rPr>
              <w:t>Eile</w:t>
            </w:r>
            <w:r w:rsidR="001B560F">
              <w:rPr>
                <w:rStyle w:val="DoEstrongemphasis2018"/>
              </w:rPr>
              <w:t>en Chong ‘My Hakka Grandmother’</w:t>
            </w:r>
          </w:p>
          <w:p w14:paraId="589D1CC4" w14:textId="77777777" w:rsidR="001F7D95" w:rsidRPr="001F7D95" w:rsidRDefault="001F7D95" w:rsidP="001B560F">
            <w:pPr>
              <w:pStyle w:val="DoEtablelist1bullet2018"/>
            </w:pPr>
            <w:r w:rsidRPr="001F7D95">
              <w:t>Text reconstruction</w:t>
            </w:r>
          </w:p>
          <w:p w14:paraId="1E655DB4" w14:textId="77777777" w:rsidR="001F7D95" w:rsidRPr="001F7D95" w:rsidRDefault="001F7D95" w:rsidP="001F7D95">
            <w:pPr>
              <w:pStyle w:val="DoEtabletext2018"/>
            </w:pPr>
            <w:r w:rsidRPr="001F7D95">
              <w:t>Students reconstruct the poem that has been c</w:t>
            </w:r>
            <w:r w:rsidR="001B560F">
              <w:t xml:space="preserve">ut up into stanzas (or lines). </w:t>
            </w:r>
            <w:r w:rsidRPr="001F7D95">
              <w:t>They should be able to explain the sequence they have chosen.  This is a good activity for focusing on how enjambment is used in the poem and how the poet creates cohesion.</w:t>
            </w:r>
          </w:p>
          <w:p w14:paraId="31C87558" w14:textId="77777777" w:rsidR="001F7D95" w:rsidRPr="001F7D95" w:rsidRDefault="001F7D95" w:rsidP="001B560F">
            <w:pPr>
              <w:pStyle w:val="DoEtablelist1bullet2018"/>
            </w:pPr>
            <w:r w:rsidRPr="001F7D95">
              <w:t>Analysing stanzaic patterns</w:t>
            </w:r>
          </w:p>
          <w:p w14:paraId="724A7839" w14:textId="77777777" w:rsidR="001F7D95" w:rsidRPr="001F7D95" w:rsidRDefault="001F7D95" w:rsidP="001F7D95">
            <w:pPr>
              <w:pStyle w:val="DoEtabletext2018"/>
            </w:pPr>
            <w:r w:rsidRPr="001F7D95">
              <w:t>In sub groups, students are given a stanza and must complete the following activities</w:t>
            </w:r>
          </w:p>
          <w:p w14:paraId="2DF318F2" w14:textId="77777777" w:rsidR="001F7D95" w:rsidRPr="001F7D95" w:rsidRDefault="001F7D95" w:rsidP="001B560F">
            <w:pPr>
              <w:pStyle w:val="DoEtablelist2bullet2018"/>
            </w:pPr>
            <w:r w:rsidRPr="001F7D95">
              <w:t>Explain the overall meaning of the stanza</w:t>
            </w:r>
          </w:p>
          <w:p w14:paraId="6210C7AA" w14:textId="77777777" w:rsidR="001F7D95" w:rsidRPr="001F7D95" w:rsidRDefault="001F7D95" w:rsidP="001B560F">
            <w:pPr>
              <w:pStyle w:val="DoEtablelist2bullet2018"/>
            </w:pPr>
            <w:r w:rsidRPr="001F7D95">
              <w:t>Identify 2-3 techniques and explain their impact on the responder</w:t>
            </w:r>
          </w:p>
          <w:p w14:paraId="38C8B719" w14:textId="77777777" w:rsidR="001F7D95" w:rsidRPr="001F7D95" w:rsidRDefault="001F7D95" w:rsidP="001B560F">
            <w:pPr>
              <w:pStyle w:val="DoEtablelist2bullet2018"/>
            </w:pPr>
            <w:r w:rsidRPr="001F7D95">
              <w:t>Explain the meaning of the stanza in relation to the rest of the poem</w:t>
            </w:r>
          </w:p>
          <w:p w14:paraId="07251AF8" w14:textId="77777777" w:rsidR="001F7D95" w:rsidRPr="001F7D95" w:rsidRDefault="001F7D95" w:rsidP="001B560F">
            <w:pPr>
              <w:pStyle w:val="DoEtablelist2bullet2018"/>
            </w:pPr>
            <w:r w:rsidRPr="001F7D95">
              <w:t>Why do you think the poet has structured the poem in this particular was (5 stanzas with enjambment)?</w:t>
            </w:r>
          </w:p>
          <w:p w14:paraId="35884A40" w14:textId="77777777" w:rsidR="001F7D95" w:rsidRPr="001F7D95" w:rsidRDefault="001F7D95" w:rsidP="001B560F">
            <w:pPr>
              <w:pStyle w:val="DoEtablelist1bullet2018"/>
            </w:pPr>
            <w:r w:rsidRPr="001F7D95">
              <w:t>Exploring the subject matter and themes in the poem</w:t>
            </w:r>
          </w:p>
          <w:p w14:paraId="48954EE5" w14:textId="77777777" w:rsidR="001F7D95" w:rsidRPr="001F7D95" w:rsidRDefault="001F7D95" w:rsidP="001F7D95">
            <w:pPr>
              <w:pStyle w:val="DoEtabletext2018"/>
            </w:pPr>
            <w:r w:rsidRPr="001F7D95">
              <w:t>Students choose one of the following themes below that you think relates to the poem (not all relate to this poem specifically)</w:t>
            </w:r>
          </w:p>
          <w:p w14:paraId="23007246" w14:textId="77777777" w:rsidR="001F7D95" w:rsidRPr="001F7D95" w:rsidRDefault="001F7D95" w:rsidP="001B560F">
            <w:pPr>
              <w:pStyle w:val="DoEtablelist2bullet2018"/>
            </w:pPr>
            <w:r w:rsidRPr="001F7D95">
              <w:t>Exile</w:t>
            </w:r>
          </w:p>
          <w:p w14:paraId="632C9B0E" w14:textId="77777777" w:rsidR="001F7D95" w:rsidRPr="001F7D95" w:rsidRDefault="001F7D95" w:rsidP="001B560F">
            <w:pPr>
              <w:pStyle w:val="DoEtablelist2bullet2018"/>
            </w:pPr>
            <w:r w:rsidRPr="001F7D95">
              <w:t>Loss</w:t>
            </w:r>
          </w:p>
          <w:p w14:paraId="414547B2" w14:textId="77777777" w:rsidR="001F7D95" w:rsidRPr="001F7D95" w:rsidRDefault="001F7D95" w:rsidP="001B560F">
            <w:pPr>
              <w:pStyle w:val="DoEtablelist2bullet2018"/>
            </w:pPr>
            <w:r w:rsidRPr="001F7D95">
              <w:t>Cultural identity</w:t>
            </w:r>
          </w:p>
          <w:p w14:paraId="19DC48D0" w14:textId="77777777" w:rsidR="001F7D95" w:rsidRPr="001F7D95" w:rsidRDefault="001F7D95" w:rsidP="001B560F">
            <w:pPr>
              <w:pStyle w:val="DoEtablelist2bullet2018"/>
            </w:pPr>
            <w:r w:rsidRPr="001F7D95">
              <w:t>Migrant experiences</w:t>
            </w:r>
          </w:p>
          <w:p w14:paraId="32E2228A" w14:textId="77777777" w:rsidR="001F7D95" w:rsidRPr="001F7D95" w:rsidRDefault="001F7D95" w:rsidP="001B560F">
            <w:pPr>
              <w:pStyle w:val="DoEtablelist2bullet2018"/>
            </w:pPr>
            <w:r w:rsidRPr="001F7D95">
              <w:t>Generational differences</w:t>
            </w:r>
          </w:p>
          <w:p w14:paraId="2853CCD8" w14:textId="77777777" w:rsidR="001F7D95" w:rsidRPr="001F7D95" w:rsidRDefault="001F7D95" w:rsidP="001B560F">
            <w:pPr>
              <w:pStyle w:val="DoEtablelist2bullet2018"/>
            </w:pPr>
            <w:r w:rsidRPr="001F7D95">
              <w:t>Multicultural relationships</w:t>
            </w:r>
          </w:p>
          <w:p w14:paraId="31E6439A" w14:textId="77777777" w:rsidR="00D8705F" w:rsidRPr="001F7D95" w:rsidRDefault="001F7D95" w:rsidP="001F7D95">
            <w:pPr>
              <w:pStyle w:val="DoEtabletext2018"/>
            </w:pPr>
            <w:r w:rsidRPr="001F7D95">
              <w:t xml:space="preserve">In theme subgroups, students find examples of the theme from Chong’s poem and compare with examples from </w:t>
            </w:r>
            <w:proofErr w:type="spellStart"/>
            <w:r w:rsidRPr="001F7D95">
              <w:t>Bobis</w:t>
            </w:r>
            <w:proofErr w:type="spellEnd"/>
            <w:r w:rsidRPr="001F7D95">
              <w:t xml:space="preserve">’ poem.  Students create a </w:t>
            </w:r>
            <w:proofErr w:type="spellStart"/>
            <w:r w:rsidRPr="001F7D95">
              <w:lastRenderedPageBreak/>
              <w:t>mindmap</w:t>
            </w:r>
            <w:proofErr w:type="spellEnd"/>
            <w:r w:rsidRPr="001F7D95">
              <w:t>, to be added to, first exploring what the theme means and how it is represented across different poems.</w:t>
            </w:r>
          </w:p>
        </w:tc>
        <w:tc>
          <w:tcPr>
            <w:tcW w:w="2544" w:type="dxa"/>
          </w:tcPr>
          <w:p w14:paraId="69BC2935" w14:textId="77777777" w:rsidR="001B560F" w:rsidRPr="001B560F" w:rsidRDefault="001B560F" w:rsidP="001B560F">
            <w:pPr>
              <w:pStyle w:val="DoEtabletext2018"/>
              <w:spacing w:after="1320"/>
            </w:pPr>
            <w:r w:rsidRPr="001B560F">
              <w:lastRenderedPageBreak/>
              <w:t>Note: the literacy activities for Chong’s poem were adapted from scaffolding language, scaffolding learning 2nd ed. (2015) Gibbons.</w:t>
            </w:r>
          </w:p>
          <w:p w14:paraId="7285D448" w14:textId="77777777" w:rsidR="001B560F" w:rsidRPr="001B560F" w:rsidRDefault="001B560F" w:rsidP="001B560F">
            <w:pPr>
              <w:pStyle w:val="DoEtabletext2018"/>
              <w:rPr>
                <w:bCs/>
              </w:rPr>
            </w:pPr>
            <w:r w:rsidRPr="001B560F">
              <w:rPr>
                <w:bCs/>
              </w:rPr>
              <w:t>Predicting</w:t>
            </w:r>
          </w:p>
          <w:p w14:paraId="132DBBEE" w14:textId="77777777" w:rsidR="001B560F" w:rsidRPr="001B560F" w:rsidRDefault="001B560F" w:rsidP="001B560F">
            <w:pPr>
              <w:pStyle w:val="DoEtabletext2018"/>
              <w:spacing w:after="2040"/>
              <w:rPr>
                <w:bCs/>
              </w:rPr>
            </w:pPr>
            <w:r w:rsidRPr="001B560F">
              <w:rPr>
                <w:bCs/>
              </w:rPr>
              <w:t>Before reading activity: text reconstruction</w:t>
            </w:r>
          </w:p>
          <w:p w14:paraId="5C8F50FB" w14:textId="77777777" w:rsidR="001B560F" w:rsidRPr="001B560F" w:rsidRDefault="001B560F" w:rsidP="001B560F">
            <w:pPr>
              <w:pStyle w:val="DoEtabletext2018"/>
              <w:spacing w:after="1560"/>
              <w:rPr>
                <w:bCs/>
              </w:rPr>
            </w:pPr>
            <w:r w:rsidRPr="001B560F">
              <w:rPr>
                <w:bCs/>
              </w:rPr>
              <w:t>Collaborative constructions</w:t>
            </w:r>
          </w:p>
          <w:p w14:paraId="01229DE1" w14:textId="77777777" w:rsidR="00D8705F" w:rsidRPr="00632918" w:rsidRDefault="001B560F" w:rsidP="001B560F">
            <w:pPr>
              <w:pStyle w:val="DoEtabletext2018"/>
              <w:rPr>
                <w:bCs/>
              </w:rPr>
            </w:pPr>
            <w:r w:rsidRPr="001B560F">
              <w:rPr>
                <w:bCs/>
              </w:rPr>
              <w:t>Scaffolding model responses</w:t>
            </w:r>
          </w:p>
        </w:tc>
        <w:tc>
          <w:tcPr>
            <w:tcW w:w="3818" w:type="dxa"/>
          </w:tcPr>
          <w:p w14:paraId="280F7B69" w14:textId="77777777" w:rsidR="001B560F" w:rsidRPr="001B560F" w:rsidRDefault="00251A87" w:rsidP="001B560F">
            <w:pPr>
              <w:pStyle w:val="DoEtabletext2018"/>
              <w:rPr>
                <w:rStyle w:val="DoEstrongemphasis2018"/>
                <w:lang w:val="en"/>
              </w:rPr>
            </w:pPr>
            <w:r>
              <w:rPr>
                <w:rStyle w:val="DoEstrongemphasis2018"/>
              </w:rPr>
              <w:t>Focus on W</w:t>
            </w:r>
            <w:r w:rsidR="001B560F" w:rsidRPr="001B560F">
              <w:rPr>
                <w:rStyle w:val="DoEstrongemphasis2018"/>
              </w:rPr>
              <w:t xml:space="preserve">riting – </w:t>
            </w:r>
            <w:r w:rsidR="001B560F" w:rsidRPr="001B560F">
              <w:rPr>
                <w:rStyle w:val="DoEstrongemphasis2018"/>
                <w:lang w:val="en"/>
              </w:rPr>
              <w:t>blog post</w:t>
            </w:r>
          </w:p>
          <w:p w14:paraId="74FE273C" w14:textId="77777777" w:rsidR="001B560F" w:rsidRPr="001B560F" w:rsidRDefault="001B560F" w:rsidP="001B560F">
            <w:pPr>
              <w:pStyle w:val="DoEtabletext2018"/>
              <w:rPr>
                <w:bCs/>
              </w:rPr>
            </w:pPr>
            <w:r w:rsidRPr="001B560F">
              <w:rPr>
                <w:bCs/>
              </w:rPr>
              <w:t>ModBHyperlinks.doc Hyperlink 3</w:t>
            </w:r>
          </w:p>
          <w:p w14:paraId="55342810" w14:textId="77777777" w:rsidR="001B560F" w:rsidRPr="001B560F" w:rsidRDefault="001B560F" w:rsidP="001B560F">
            <w:pPr>
              <w:pStyle w:val="DoEtabletext2018"/>
              <w:rPr>
                <w:bCs/>
              </w:rPr>
            </w:pPr>
            <w:r w:rsidRPr="001B560F">
              <w:rPr>
                <w:bCs/>
              </w:rPr>
              <w:t>Eileen Chong ‘about’</w:t>
            </w:r>
          </w:p>
          <w:p w14:paraId="4CF1C866" w14:textId="77777777" w:rsidR="001B560F" w:rsidRPr="001B560F" w:rsidRDefault="001B560F" w:rsidP="001B560F">
            <w:pPr>
              <w:pStyle w:val="DoEtabletext2018"/>
              <w:rPr>
                <w:bCs/>
              </w:rPr>
            </w:pPr>
            <w:r w:rsidRPr="001B560F">
              <w:rPr>
                <w:bCs/>
              </w:rPr>
              <w:t xml:space="preserve">Look at Eileen Chon’s Instagram Feed and write a blog post in response to one of her posts.  You may like to include a personal reflection about this poem.  </w:t>
            </w:r>
          </w:p>
          <w:p w14:paraId="72A1E20B" w14:textId="77777777" w:rsidR="001B560F" w:rsidRPr="001B560F" w:rsidRDefault="001B560F" w:rsidP="001B560F">
            <w:pPr>
              <w:pStyle w:val="DoEtabletext2018"/>
              <w:rPr>
                <w:bCs/>
              </w:rPr>
            </w:pPr>
            <w:r w:rsidRPr="001B560F">
              <w:rPr>
                <w:bCs/>
              </w:rPr>
              <w:t>ModBHyperlinks.doc Hyperlink 4</w:t>
            </w:r>
          </w:p>
          <w:p w14:paraId="4769BCE7" w14:textId="77777777" w:rsidR="001B560F" w:rsidRPr="001B560F" w:rsidRDefault="001B560F" w:rsidP="001B560F">
            <w:pPr>
              <w:pStyle w:val="DoEtabletext2018"/>
              <w:rPr>
                <w:bCs/>
              </w:rPr>
            </w:pPr>
            <w:r w:rsidRPr="001B560F">
              <w:rPr>
                <w:bCs/>
              </w:rPr>
              <w:t>Eileen Chong Australian Poetry Review</w:t>
            </w:r>
          </w:p>
          <w:p w14:paraId="3E80BBF7" w14:textId="77777777" w:rsidR="001B560F" w:rsidRPr="001B560F" w:rsidRDefault="001B560F" w:rsidP="001B560F">
            <w:pPr>
              <w:pStyle w:val="DoEtabletext2018"/>
              <w:rPr>
                <w:bCs/>
              </w:rPr>
            </w:pPr>
            <w:r w:rsidRPr="001B560F">
              <w:rPr>
                <w:bCs/>
              </w:rPr>
              <w:t>ModBHyperlinks.doc Hyperlink 5</w:t>
            </w:r>
          </w:p>
          <w:p w14:paraId="6BB7C899" w14:textId="77777777" w:rsidR="001B560F" w:rsidRPr="001B560F" w:rsidRDefault="001B560F" w:rsidP="001B560F">
            <w:pPr>
              <w:pStyle w:val="DoEtabletext2018"/>
              <w:spacing w:after="240"/>
              <w:rPr>
                <w:bCs/>
              </w:rPr>
            </w:pPr>
            <w:r w:rsidRPr="001B560F">
              <w:rPr>
                <w:bCs/>
              </w:rPr>
              <w:t>Eileen Chong personal essay ‘The Common Table’</w:t>
            </w:r>
          </w:p>
          <w:p w14:paraId="04977592" w14:textId="77777777" w:rsidR="001B560F" w:rsidRPr="001B560F" w:rsidRDefault="001B560F" w:rsidP="001B560F">
            <w:pPr>
              <w:pStyle w:val="DoEtabletext2018"/>
              <w:rPr>
                <w:rStyle w:val="DoEstrongemphasis2018"/>
                <w:lang w:val="en"/>
              </w:rPr>
            </w:pPr>
            <w:r w:rsidRPr="001B560F">
              <w:rPr>
                <w:rStyle w:val="DoEstrongemphasis2018"/>
                <w:lang w:val="en"/>
              </w:rPr>
              <w:t>Focus on</w:t>
            </w:r>
            <w:r w:rsidR="00251A87">
              <w:rPr>
                <w:rStyle w:val="DoEstrongemphasis2018"/>
                <w:lang w:val="en"/>
              </w:rPr>
              <w:t xml:space="preserve"> W</w:t>
            </w:r>
            <w:r>
              <w:rPr>
                <w:rStyle w:val="DoEstrongemphasis2018"/>
                <w:lang w:val="en"/>
              </w:rPr>
              <w:t xml:space="preserve">riting – </w:t>
            </w:r>
            <w:r w:rsidRPr="001B560F">
              <w:rPr>
                <w:rStyle w:val="DoEstrongemphasis2018"/>
                <w:lang w:val="en"/>
              </w:rPr>
              <w:t>analytical essay</w:t>
            </w:r>
          </w:p>
          <w:p w14:paraId="41860960" w14:textId="77777777" w:rsidR="001B560F" w:rsidRPr="001B560F" w:rsidRDefault="001B560F" w:rsidP="001B560F">
            <w:pPr>
              <w:pStyle w:val="DoEtabletext2018"/>
              <w:rPr>
                <w:bCs/>
              </w:rPr>
            </w:pPr>
            <w:r w:rsidRPr="001B560F">
              <w:rPr>
                <w:bCs/>
              </w:rPr>
              <w:t>Students construct at P.E.T.A.L. (point/example/technique/analyse/link) paragraph after completing the group activity on techniques.</w:t>
            </w:r>
          </w:p>
          <w:p w14:paraId="4E228F93" w14:textId="77777777" w:rsidR="001B560F" w:rsidRPr="001B560F" w:rsidRDefault="001B560F" w:rsidP="001B560F">
            <w:pPr>
              <w:pStyle w:val="DoEtabletext2018"/>
              <w:rPr>
                <w:b/>
                <w:bCs/>
              </w:rPr>
            </w:pPr>
            <w:r w:rsidRPr="001B560F">
              <w:rPr>
                <w:b/>
                <w:bCs/>
              </w:rPr>
              <w:t xml:space="preserve">Extension activity </w:t>
            </w:r>
            <w:r w:rsidRPr="001B560F">
              <w:t>The feminine perspective</w:t>
            </w:r>
          </w:p>
          <w:p w14:paraId="1EEAE33B" w14:textId="77777777" w:rsidR="00D8705F" w:rsidRPr="00632918" w:rsidRDefault="001B560F" w:rsidP="001B560F">
            <w:pPr>
              <w:pStyle w:val="DoEtabletext2018"/>
              <w:rPr>
                <w:bCs/>
              </w:rPr>
            </w:pPr>
            <w:r w:rsidRPr="001B560F">
              <w:rPr>
                <w:bCs/>
              </w:rPr>
              <w:t>In the introduction to this anthology, it was noted that broadly speaking in society there are gaps in the representation of female pers</w:t>
            </w:r>
            <w:r>
              <w:rPr>
                <w:bCs/>
              </w:rPr>
              <w:t xml:space="preserve">pectives in Australian poetry. </w:t>
            </w:r>
            <w:r w:rsidRPr="001B560F">
              <w:rPr>
                <w:bCs/>
              </w:rPr>
              <w:t>Consider how women might experienc</w:t>
            </w:r>
            <w:r>
              <w:rPr>
                <w:bCs/>
              </w:rPr>
              <w:t>e migration differently to men.</w:t>
            </w:r>
          </w:p>
        </w:tc>
      </w:tr>
      <w:tr w:rsidR="001B560F" w14:paraId="40463786" w14:textId="77777777" w:rsidTr="001B560F">
        <w:tc>
          <w:tcPr>
            <w:tcW w:w="2370" w:type="dxa"/>
          </w:tcPr>
          <w:p w14:paraId="322BB1B0" w14:textId="77777777" w:rsidR="001B560F" w:rsidRPr="001B560F" w:rsidRDefault="001B560F" w:rsidP="001B560F">
            <w:pPr>
              <w:pStyle w:val="DoEtabletext2018"/>
            </w:pPr>
            <w:r w:rsidRPr="001B560F">
              <w:rPr>
                <w:rStyle w:val="DoEstrongemphasis2018"/>
              </w:rPr>
              <w:t>EAL 12-7</w:t>
            </w:r>
            <w:r>
              <w:t xml:space="preserve"> </w:t>
            </w:r>
            <w:r w:rsidRPr="001B560F">
              <w:t xml:space="preserve">integrates understanding of the diverse </w:t>
            </w:r>
            <w:proofErr w:type="gramStart"/>
            <w:r w:rsidRPr="001B560F">
              <w:t>ways</w:t>
            </w:r>
            <w:proofErr w:type="gramEnd"/>
            <w:r w:rsidRPr="001B560F">
              <w:t xml:space="preserve"> texts can represent personal and public worlds</w:t>
            </w:r>
          </w:p>
          <w:p w14:paraId="514C795D" w14:textId="77777777" w:rsidR="001B560F" w:rsidRPr="001B560F" w:rsidRDefault="001B560F" w:rsidP="001B560F">
            <w:pPr>
              <w:pStyle w:val="DoEtabletext2018"/>
              <w:rPr>
                <w:rStyle w:val="DoEstrongemphasis2018"/>
              </w:rPr>
            </w:pPr>
          </w:p>
        </w:tc>
        <w:tc>
          <w:tcPr>
            <w:tcW w:w="6932" w:type="dxa"/>
            <w:gridSpan w:val="2"/>
          </w:tcPr>
          <w:p w14:paraId="7DD8C91C" w14:textId="77777777" w:rsidR="001B560F" w:rsidRPr="001B560F" w:rsidRDefault="001B560F" w:rsidP="001B560F">
            <w:pPr>
              <w:pStyle w:val="DoEtabletext2018"/>
              <w:rPr>
                <w:rStyle w:val="DoEstrongemphasis2018"/>
              </w:rPr>
            </w:pPr>
            <w:r w:rsidRPr="001B560F">
              <w:rPr>
                <w:rStyle w:val="DoEstrongemphasis2018"/>
              </w:rPr>
              <w:t xml:space="preserve">Prescribed text: Ten Canoes Rolf De </w:t>
            </w:r>
            <w:proofErr w:type="spellStart"/>
            <w:r w:rsidRPr="001B560F">
              <w:rPr>
                <w:rStyle w:val="DoEstrongemphasis2018"/>
              </w:rPr>
              <w:t>Heer</w:t>
            </w:r>
            <w:proofErr w:type="spellEnd"/>
            <w:r w:rsidRPr="001B560F">
              <w:rPr>
                <w:rStyle w:val="DoEstrongemphasis2018"/>
              </w:rPr>
              <w:t xml:space="preserve">, Peter </w:t>
            </w:r>
            <w:proofErr w:type="spellStart"/>
            <w:r w:rsidRPr="001B560F">
              <w:rPr>
                <w:rStyle w:val="DoEstrongemphasis2018"/>
              </w:rPr>
              <w:t>Djigirr</w:t>
            </w:r>
            <w:proofErr w:type="spellEnd"/>
          </w:p>
          <w:p w14:paraId="00A83FB2" w14:textId="77777777" w:rsidR="001B560F" w:rsidRDefault="001B560F" w:rsidP="001B560F">
            <w:pPr>
              <w:pStyle w:val="DoEtabletext2018"/>
              <w:rPr>
                <w:lang w:eastAsia="en-AU"/>
              </w:rPr>
            </w:pPr>
            <w:r>
              <w:rPr>
                <w:lang w:eastAsia="en-AU"/>
              </w:rPr>
              <w:t>The accent and use of a story within a story could be difficult for English as a second language or dialect (EAL/D) learners to understand. It would be useful to begin the study of this text with a plot overview. This could be done through a cloze passage. It could also be useful to preface the study of this text by saying to your students, some of this is in the traditional indigenous language so don’t worry if you don’t understand all parts of the film initially.</w:t>
            </w:r>
          </w:p>
          <w:p w14:paraId="51A04157" w14:textId="77777777" w:rsidR="001B560F" w:rsidRDefault="001B560F" w:rsidP="001B560F">
            <w:pPr>
              <w:pStyle w:val="DoEtabletext2018"/>
              <w:rPr>
                <w:lang w:eastAsia="en-AU"/>
              </w:rPr>
            </w:pPr>
            <w:r>
              <w:rPr>
                <w:lang w:eastAsia="en-AU"/>
              </w:rPr>
              <w:t>Linking the introduction of this film to the ideas of Module B, language, identity and culture:</w:t>
            </w:r>
          </w:p>
          <w:p w14:paraId="0BF790DC" w14:textId="77777777" w:rsidR="001B560F" w:rsidRPr="00332AF9" w:rsidRDefault="001B560F" w:rsidP="001B560F">
            <w:pPr>
              <w:pStyle w:val="DoEtabletext2018"/>
              <w:rPr>
                <w:lang w:eastAsia="en-AU"/>
              </w:rPr>
            </w:pPr>
            <w:r>
              <w:rPr>
                <w:lang w:eastAsia="en-AU"/>
              </w:rPr>
              <w:t>‘</w:t>
            </w:r>
            <w:r w:rsidRPr="00332AF9">
              <w:rPr>
                <w:lang w:eastAsia="en-AU"/>
              </w:rPr>
              <w:t>This land began in the beginning… I must tell you somet</w:t>
            </w:r>
            <w:r>
              <w:rPr>
                <w:lang w:eastAsia="en-AU"/>
              </w:rPr>
              <w:t>hing of my people and my land.’</w:t>
            </w:r>
          </w:p>
          <w:p w14:paraId="337CF63B" w14:textId="77777777" w:rsidR="001B560F" w:rsidRPr="00332AF9" w:rsidRDefault="001B560F" w:rsidP="001B560F">
            <w:pPr>
              <w:pStyle w:val="DoEtablelist1bullet2018"/>
              <w:rPr>
                <w:lang w:eastAsia="en-AU"/>
              </w:rPr>
            </w:pPr>
            <w:r w:rsidRPr="00332AF9">
              <w:rPr>
                <w:lang w:eastAsia="en-AU"/>
              </w:rPr>
              <w:t>What does this initial voice over narration suggest about the narrator’s culture?</w:t>
            </w:r>
          </w:p>
          <w:p w14:paraId="5BFEF2A6" w14:textId="77777777" w:rsidR="001B560F" w:rsidRPr="00332AF9" w:rsidRDefault="001B560F" w:rsidP="001B560F">
            <w:pPr>
              <w:pStyle w:val="DoEtablelist1bullet2018"/>
              <w:rPr>
                <w:lang w:eastAsia="en-AU"/>
              </w:rPr>
            </w:pPr>
            <w:r w:rsidRPr="00332AF9">
              <w:rPr>
                <w:lang w:eastAsia="en-AU"/>
              </w:rPr>
              <w:t>What does this reflect about their identity?</w:t>
            </w:r>
            <w:r>
              <w:rPr>
                <w:lang w:eastAsia="en-AU"/>
              </w:rPr>
              <w:t xml:space="preserve"> Who do you think they are?</w:t>
            </w:r>
          </w:p>
          <w:p w14:paraId="5EAFB381" w14:textId="77777777" w:rsidR="001B560F" w:rsidRDefault="001B560F" w:rsidP="001B560F">
            <w:pPr>
              <w:pStyle w:val="DoEtabletext2018"/>
              <w:rPr>
                <w:lang w:eastAsia="en-AU"/>
              </w:rPr>
            </w:pPr>
            <w:r>
              <w:rPr>
                <w:lang w:eastAsia="en-AU"/>
              </w:rPr>
              <w:t>Divide the following characters up which relate to each theme to give to small groups of students.  As the film is viewed, students create a presentation detailing the development of character and how this relates to a particular theme.</w:t>
            </w:r>
          </w:p>
          <w:p w14:paraId="1586369B" w14:textId="77777777" w:rsidR="001B560F" w:rsidRDefault="001B560F" w:rsidP="001B560F">
            <w:pPr>
              <w:pStyle w:val="DoEtablelist1bullet2018"/>
              <w:rPr>
                <w:lang w:eastAsia="en-AU"/>
              </w:rPr>
            </w:pPr>
            <w:r>
              <w:rPr>
                <w:lang w:eastAsia="en-AU"/>
              </w:rPr>
              <w:t>Character map</w:t>
            </w:r>
          </w:p>
          <w:p w14:paraId="58E98A82" w14:textId="77777777" w:rsidR="001B560F" w:rsidRPr="00332AF9" w:rsidRDefault="001B560F" w:rsidP="001B560F">
            <w:pPr>
              <w:pStyle w:val="DoEtablelist2bullet2018"/>
            </w:pPr>
            <w:proofErr w:type="spellStart"/>
            <w:r w:rsidRPr="00332AF9">
              <w:t>Ridjimiraril</w:t>
            </w:r>
            <w:proofErr w:type="spellEnd"/>
          </w:p>
          <w:p w14:paraId="127391E5" w14:textId="77777777" w:rsidR="001B560F" w:rsidRPr="00332AF9" w:rsidRDefault="001B560F" w:rsidP="001B560F">
            <w:pPr>
              <w:pStyle w:val="DoEtablelist2bullet2018"/>
            </w:pPr>
            <w:proofErr w:type="spellStart"/>
            <w:r w:rsidRPr="00332AF9">
              <w:t>Dayindi</w:t>
            </w:r>
            <w:proofErr w:type="spellEnd"/>
          </w:p>
          <w:p w14:paraId="76B0AA8C" w14:textId="77777777" w:rsidR="001B560F" w:rsidRPr="00332AF9" w:rsidRDefault="001B560F" w:rsidP="001B560F">
            <w:pPr>
              <w:pStyle w:val="DoEtablelist2bullet2018"/>
            </w:pPr>
            <w:proofErr w:type="spellStart"/>
            <w:r w:rsidRPr="00332AF9">
              <w:t>Birrinbirrin</w:t>
            </w:r>
            <w:proofErr w:type="spellEnd"/>
          </w:p>
          <w:p w14:paraId="728BAB13" w14:textId="77777777" w:rsidR="001B560F" w:rsidRPr="00332AF9" w:rsidRDefault="001B560F" w:rsidP="001B560F">
            <w:pPr>
              <w:pStyle w:val="DoEtablelist2bullet2018"/>
              <w:rPr>
                <w:lang w:eastAsia="en-AU"/>
              </w:rPr>
            </w:pPr>
            <w:proofErr w:type="spellStart"/>
            <w:r w:rsidRPr="00332AF9">
              <w:t>Minygululu</w:t>
            </w:r>
            <w:proofErr w:type="spellEnd"/>
          </w:p>
          <w:p w14:paraId="732EFF98" w14:textId="77777777" w:rsidR="001B560F" w:rsidRPr="00332AF9" w:rsidRDefault="001B560F" w:rsidP="001B560F">
            <w:pPr>
              <w:pStyle w:val="DoEtablelist2bullet2018"/>
              <w:rPr>
                <w:lang w:eastAsia="en-AU"/>
              </w:rPr>
            </w:pPr>
            <w:proofErr w:type="spellStart"/>
            <w:r w:rsidRPr="00332AF9">
              <w:t>Munandjarra</w:t>
            </w:r>
            <w:proofErr w:type="spellEnd"/>
          </w:p>
          <w:p w14:paraId="6D10689F" w14:textId="77777777" w:rsidR="001B560F" w:rsidRDefault="001B560F" w:rsidP="001B560F">
            <w:pPr>
              <w:pStyle w:val="DoEtablelist1bullet2018"/>
              <w:rPr>
                <w:lang w:eastAsia="en-AU"/>
              </w:rPr>
            </w:pPr>
            <w:r>
              <w:rPr>
                <w:lang w:eastAsia="en-AU"/>
              </w:rPr>
              <w:t>Theme analysis</w:t>
            </w:r>
          </w:p>
          <w:p w14:paraId="298A8616" w14:textId="77777777" w:rsidR="001B560F" w:rsidRPr="00010923" w:rsidRDefault="001B560F" w:rsidP="001B560F">
            <w:pPr>
              <w:pStyle w:val="DoEtablelist2bullet2018"/>
              <w:rPr>
                <w:lang w:eastAsia="en-AU"/>
              </w:rPr>
            </w:pPr>
            <w:r w:rsidRPr="00010923">
              <w:rPr>
                <w:lang w:eastAsia="en-AU"/>
              </w:rPr>
              <w:t>Heritage</w:t>
            </w:r>
          </w:p>
          <w:p w14:paraId="4246CA3E" w14:textId="77777777" w:rsidR="001B560F" w:rsidRDefault="001B560F" w:rsidP="001B560F">
            <w:pPr>
              <w:pStyle w:val="DoEtablelist2bullet2018"/>
              <w:rPr>
                <w:lang w:eastAsia="en-AU"/>
              </w:rPr>
            </w:pPr>
            <w:r w:rsidRPr="00010923">
              <w:rPr>
                <w:lang w:eastAsia="en-AU"/>
              </w:rPr>
              <w:lastRenderedPageBreak/>
              <w:t xml:space="preserve">Connection to land </w:t>
            </w:r>
          </w:p>
          <w:p w14:paraId="30C9749B" w14:textId="77777777" w:rsidR="001B560F" w:rsidRPr="00010923" w:rsidRDefault="001B560F" w:rsidP="001B560F">
            <w:pPr>
              <w:pStyle w:val="DoEtablelist2bullet2018"/>
              <w:rPr>
                <w:lang w:eastAsia="en-AU"/>
              </w:rPr>
            </w:pPr>
            <w:r w:rsidRPr="00010923">
              <w:rPr>
                <w:lang w:eastAsia="en-AU"/>
              </w:rPr>
              <w:t>Betrayal</w:t>
            </w:r>
          </w:p>
          <w:p w14:paraId="3B8B2E1C" w14:textId="77777777" w:rsidR="001B560F" w:rsidRPr="00010923" w:rsidRDefault="001B560F" w:rsidP="001B560F">
            <w:pPr>
              <w:pStyle w:val="DoEtablelist2bullet2018"/>
              <w:rPr>
                <w:lang w:eastAsia="en-AU"/>
              </w:rPr>
            </w:pPr>
            <w:r w:rsidRPr="00010923">
              <w:rPr>
                <w:lang w:eastAsia="en-AU"/>
              </w:rPr>
              <w:t>Jealousy</w:t>
            </w:r>
          </w:p>
          <w:p w14:paraId="6574ACCE" w14:textId="77777777" w:rsidR="001B560F" w:rsidRPr="00010923" w:rsidRDefault="001B560F" w:rsidP="001B560F">
            <w:pPr>
              <w:pStyle w:val="DoEtablelist2bullet2018"/>
              <w:rPr>
                <w:lang w:eastAsia="en-AU"/>
              </w:rPr>
            </w:pPr>
            <w:r w:rsidRPr="00010923">
              <w:rPr>
                <w:lang w:eastAsia="en-AU"/>
              </w:rPr>
              <w:t>Envy</w:t>
            </w:r>
          </w:p>
        </w:tc>
        <w:tc>
          <w:tcPr>
            <w:tcW w:w="2544" w:type="dxa"/>
          </w:tcPr>
          <w:p w14:paraId="4816435C" w14:textId="77777777" w:rsidR="001B560F" w:rsidRPr="00AA0CE2" w:rsidRDefault="001B560F" w:rsidP="001B560F">
            <w:pPr>
              <w:pStyle w:val="DoEtabletext2018"/>
              <w:rPr>
                <w:lang w:eastAsia="en-AU"/>
              </w:rPr>
            </w:pPr>
            <w:r>
              <w:rPr>
                <w:lang w:eastAsia="en-AU"/>
              </w:rPr>
              <w:lastRenderedPageBreak/>
              <w:t>Explicit pre-teaching of a film is imperative for the teaching of this text. Techniques include:</w:t>
            </w:r>
          </w:p>
          <w:p w14:paraId="1923092D" w14:textId="77777777" w:rsidR="001B560F" w:rsidRPr="00010923" w:rsidRDefault="001B560F" w:rsidP="001B560F">
            <w:pPr>
              <w:pStyle w:val="DoEtablelist1bullet2018"/>
              <w:rPr>
                <w:lang w:eastAsia="en-AU"/>
              </w:rPr>
            </w:pPr>
            <w:r w:rsidRPr="00010923">
              <w:rPr>
                <w:lang w:eastAsia="en-AU"/>
              </w:rPr>
              <w:t>Voice over narration</w:t>
            </w:r>
          </w:p>
          <w:p w14:paraId="7023B446" w14:textId="77777777" w:rsidR="001B560F" w:rsidRPr="00010923" w:rsidRDefault="001B560F" w:rsidP="001B560F">
            <w:pPr>
              <w:pStyle w:val="DoEtablelist1bullet2018"/>
              <w:rPr>
                <w:lang w:eastAsia="en-AU"/>
              </w:rPr>
            </w:pPr>
            <w:r w:rsidRPr="00010923">
              <w:rPr>
                <w:lang w:eastAsia="en-AU"/>
              </w:rPr>
              <w:t>Diegetic sound</w:t>
            </w:r>
          </w:p>
          <w:p w14:paraId="24C7D2B9" w14:textId="77777777" w:rsidR="001B560F" w:rsidRDefault="001B560F" w:rsidP="001B560F">
            <w:pPr>
              <w:pStyle w:val="DoEtablelist1bullet2018"/>
              <w:rPr>
                <w:lang w:eastAsia="en-AU"/>
              </w:rPr>
            </w:pPr>
            <w:r w:rsidRPr="00010923">
              <w:rPr>
                <w:lang w:eastAsia="en-AU"/>
              </w:rPr>
              <w:t>Non- diegetic sound</w:t>
            </w:r>
          </w:p>
          <w:p w14:paraId="20EBCF43" w14:textId="77777777" w:rsidR="001B560F" w:rsidRDefault="001B560F" w:rsidP="001B560F">
            <w:pPr>
              <w:pStyle w:val="DoEtablelist1bullet2018"/>
              <w:rPr>
                <w:lang w:eastAsia="en-AU"/>
              </w:rPr>
            </w:pPr>
            <w:r>
              <w:rPr>
                <w:lang w:eastAsia="en-AU"/>
              </w:rPr>
              <w:t>Camera angles, specifically panning, zooming in, establishing shot</w:t>
            </w:r>
          </w:p>
          <w:p w14:paraId="117AFED5" w14:textId="77777777" w:rsidR="001B560F" w:rsidRPr="00010923" w:rsidRDefault="0008383D" w:rsidP="001B560F">
            <w:pPr>
              <w:pStyle w:val="DoEtablelist1bullet2018"/>
              <w:rPr>
                <w:lang w:eastAsia="en-AU"/>
              </w:rPr>
            </w:pPr>
            <w:r>
              <w:rPr>
                <w:lang w:eastAsia="en-AU"/>
              </w:rPr>
              <w:t xml:space="preserve">Flashback and </w:t>
            </w:r>
            <w:r w:rsidR="001B560F">
              <w:rPr>
                <w:lang w:eastAsia="en-AU"/>
              </w:rPr>
              <w:t>non-linear time sequence</w:t>
            </w:r>
          </w:p>
          <w:p w14:paraId="368EDB6A" w14:textId="77777777" w:rsidR="001B560F" w:rsidRPr="001B560F" w:rsidRDefault="001B560F" w:rsidP="001B560F">
            <w:pPr>
              <w:pStyle w:val="DoEtabletext2018"/>
              <w:spacing w:after="1320"/>
            </w:pPr>
          </w:p>
        </w:tc>
        <w:tc>
          <w:tcPr>
            <w:tcW w:w="3818" w:type="dxa"/>
          </w:tcPr>
          <w:p w14:paraId="21844787" w14:textId="77777777" w:rsidR="001B560F" w:rsidRPr="001B560F" w:rsidRDefault="00251A87" w:rsidP="001B560F">
            <w:pPr>
              <w:pStyle w:val="DoEtabletext2018"/>
              <w:rPr>
                <w:rStyle w:val="DoEstrongemphasis2018"/>
              </w:rPr>
            </w:pPr>
            <w:r>
              <w:rPr>
                <w:rStyle w:val="DoEstrongemphasis2018"/>
              </w:rPr>
              <w:t>Focus on W</w:t>
            </w:r>
            <w:r w:rsidR="001B560F" w:rsidRPr="001B560F">
              <w:rPr>
                <w:rStyle w:val="DoEstrongemphasis2018"/>
              </w:rPr>
              <w:t>riting – website analysis</w:t>
            </w:r>
          </w:p>
          <w:p w14:paraId="6AB8CD99" w14:textId="77777777" w:rsidR="001B560F" w:rsidRDefault="001B560F" w:rsidP="001B560F">
            <w:pPr>
              <w:pStyle w:val="DoEtabletext2018"/>
              <w:rPr>
                <w:lang w:eastAsia="en-AU"/>
              </w:rPr>
            </w:pPr>
            <w:r>
              <w:rPr>
                <w:lang w:eastAsia="en-AU"/>
              </w:rPr>
              <w:t>Using the website below, students choose one vid</w:t>
            </w:r>
            <w:r w:rsidR="0008383D">
              <w:rPr>
                <w:lang w:eastAsia="en-AU"/>
              </w:rPr>
              <w:t xml:space="preserve">eo that relates to ten canoes. </w:t>
            </w:r>
            <w:r>
              <w:rPr>
                <w:lang w:eastAsia="en-AU"/>
              </w:rPr>
              <w:t>They must answer the following questions regarding the dust echoes website:</w:t>
            </w:r>
          </w:p>
          <w:p w14:paraId="4EB45254" w14:textId="77777777" w:rsidR="001B560F" w:rsidRDefault="001B560F" w:rsidP="0008383D">
            <w:pPr>
              <w:pStyle w:val="DoEtablelist1bullet2018"/>
              <w:rPr>
                <w:lang w:eastAsia="en-AU"/>
              </w:rPr>
            </w:pPr>
            <w:r>
              <w:rPr>
                <w:lang w:eastAsia="en-AU"/>
              </w:rPr>
              <w:t>Descr</w:t>
            </w:r>
            <w:r w:rsidR="0008383D">
              <w:rPr>
                <w:lang w:eastAsia="en-AU"/>
              </w:rPr>
              <w:t xml:space="preserve">ibe the layout of the website. </w:t>
            </w:r>
            <w:r>
              <w:rPr>
                <w:lang w:eastAsia="en-AU"/>
              </w:rPr>
              <w:t>How is the reading path arranged to make viewing and navigating the website easier for the user?</w:t>
            </w:r>
          </w:p>
          <w:p w14:paraId="76C741FF" w14:textId="77777777" w:rsidR="001B560F" w:rsidRDefault="001B560F" w:rsidP="0008383D">
            <w:pPr>
              <w:pStyle w:val="DoEtablelist1bullet2018"/>
              <w:rPr>
                <w:lang w:eastAsia="en-AU"/>
              </w:rPr>
            </w:pPr>
            <w:r>
              <w:rPr>
                <w:lang w:eastAsia="en-AU"/>
              </w:rPr>
              <w:t>What does the excerpt of the short video reveal about the ident</w:t>
            </w:r>
            <w:r w:rsidR="0008383D">
              <w:rPr>
                <w:lang w:eastAsia="en-AU"/>
              </w:rPr>
              <w:t xml:space="preserve">ity of indigenous Australians? </w:t>
            </w:r>
            <w:r>
              <w:rPr>
                <w:lang w:eastAsia="en-AU"/>
              </w:rPr>
              <w:t>Explain what information is provided.</w:t>
            </w:r>
          </w:p>
          <w:p w14:paraId="553BB98A" w14:textId="77777777" w:rsidR="001B560F" w:rsidRDefault="001B560F" w:rsidP="0008383D">
            <w:pPr>
              <w:pStyle w:val="DoEtablelist1bullet2018"/>
              <w:rPr>
                <w:lang w:eastAsia="en-AU"/>
              </w:rPr>
            </w:pPr>
            <w:r>
              <w:rPr>
                <w:lang w:eastAsia="en-AU"/>
              </w:rPr>
              <w:t>Research one of the key words at the bottom of the website.  Where does the hyperlink take you?</w:t>
            </w:r>
            <w:r w:rsidR="0008383D">
              <w:rPr>
                <w:lang w:eastAsia="en-AU"/>
              </w:rPr>
              <w:t xml:space="preserve"> </w:t>
            </w:r>
            <w:r>
              <w:rPr>
                <w:lang w:eastAsia="en-AU"/>
              </w:rPr>
              <w:t>What did you learn about indigenous identity?</w:t>
            </w:r>
          </w:p>
          <w:p w14:paraId="6F49BE2B" w14:textId="77777777" w:rsidR="001B560F" w:rsidRDefault="001B560F" w:rsidP="0008383D">
            <w:pPr>
              <w:pStyle w:val="DoEtablelist1bullet2018"/>
              <w:rPr>
                <w:lang w:eastAsia="en-AU"/>
              </w:rPr>
            </w:pPr>
            <w:r>
              <w:rPr>
                <w:lang w:eastAsia="en-AU"/>
              </w:rPr>
              <w:t>Click on one of the ‘topics’ hyperlinks.  What information is revealed about culture?</w:t>
            </w:r>
          </w:p>
          <w:p w14:paraId="7B116C0E" w14:textId="77777777" w:rsidR="001B560F" w:rsidRDefault="001B560F" w:rsidP="001B560F">
            <w:pPr>
              <w:pStyle w:val="DoEtabletext2018"/>
              <w:rPr>
                <w:lang w:eastAsia="en-AU"/>
              </w:rPr>
            </w:pPr>
            <w:r>
              <w:rPr>
                <w:lang w:eastAsia="en-AU"/>
              </w:rPr>
              <w:t>ModBHyperlinks.doc Hyperlink 6</w:t>
            </w:r>
          </w:p>
          <w:p w14:paraId="666B5FC7" w14:textId="77777777" w:rsidR="001B560F" w:rsidRPr="001B560F" w:rsidRDefault="001B560F" w:rsidP="001B560F">
            <w:pPr>
              <w:pStyle w:val="DoEtabletext2018"/>
              <w:rPr>
                <w:rStyle w:val="DoEstrongemphasis2018"/>
              </w:rPr>
            </w:pPr>
            <w:r>
              <w:rPr>
                <w:lang w:eastAsia="en-AU"/>
              </w:rPr>
              <w:t>Dust echoes</w:t>
            </w:r>
          </w:p>
        </w:tc>
      </w:tr>
    </w:tbl>
    <w:p w14:paraId="60CCEE8A" w14:textId="77777777" w:rsidR="001B560F" w:rsidRPr="001B560F" w:rsidRDefault="001B560F" w:rsidP="001B560F">
      <w:pPr>
        <w:pStyle w:val="DoEheading32018"/>
      </w:pPr>
      <w:r w:rsidRPr="001B560F">
        <w:t>Reflections</w:t>
      </w:r>
      <w:r>
        <w:t xml:space="preserve"> at the conclusion of teaching m</w:t>
      </w:r>
      <w:r w:rsidRPr="001B560F">
        <w:t xml:space="preserve">odule </w:t>
      </w:r>
      <w:r>
        <w:t>B – language, i</w:t>
      </w:r>
      <w:r w:rsidRPr="001B560F">
        <w:t>dentity and culture</w:t>
      </w:r>
    </w:p>
    <w:p w14:paraId="30E7FC53" w14:textId="77777777" w:rsidR="001B560F" w:rsidRPr="001B560F" w:rsidRDefault="001B560F" w:rsidP="001B560F">
      <w:pPr>
        <w:pStyle w:val="DoElist1bullet2018"/>
      </w:pPr>
      <w:r w:rsidRPr="001B560F">
        <w:t>What worked well?</w:t>
      </w:r>
    </w:p>
    <w:p w14:paraId="4EC7CDF9" w14:textId="77777777" w:rsidR="00147F57" w:rsidRDefault="001B560F" w:rsidP="001B560F">
      <w:pPr>
        <w:pStyle w:val="DoElist1bullet2018"/>
      </w:pPr>
      <w:r w:rsidRPr="001B560F">
        <w:t>What areas could be altered to direct future teaching?</w:t>
      </w:r>
    </w:p>
    <w:p w14:paraId="6235B0C8" w14:textId="77777777" w:rsidR="001B560F" w:rsidRDefault="001B560F" w:rsidP="001B560F">
      <w:pPr>
        <w:pStyle w:val="DoEheading32018"/>
      </w:pPr>
      <w:r>
        <w:t>Note</w:t>
      </w:r>
    </w:p>
    <w:p w14:paraId="40CBD501" w14:textId="77777777" w:rsidR="001B560F" w:rsidRDefault="001B560F" w:rsidP="001B560F">
      <w:pPr>
        <w:pStyle w:val="DoElist1bullet2018"/>
      </w:pPr>
      <w:r>
        <w:t>The following document from NESA contains some useful approaches to different texts set for study:</w:t>
      </w:r>
    </w:p>
    <w:p w14:paraId="66B753DD" w14:textId="77777777" w:rsidR="001B560F" w:rsidRDefault="001F67AC" w:rsidP="001B560F">
      <w:pPr>
        <w:pStyle w:val="DoEbodytext2018"/>
        <w:ind w:left="680" w:right="113"/>
      </w:pPr>
      <w:hyperlink r:id="rId22" w:history="1">
        <w:r w:rsidR="001B560F" w:rsidRPr="001B560F">
          <w:rPr>
            <w:rStyle w:val="Hyperlink"/>
          </w:rPr>
          <w:t>English Stage 6 - annotations of selected texts</w:t>
        </w:r>
      </w:hyperlink>
    </w:p>
    <w:p w14:paraId="22193096" w14:textId="77777777" w:rsidR="001B560F" w:rsidRDefault="001B560F" w:rsidP="001B560F">
      <w:pPr>
        <w:pStyle w:val="DoElist1bullet2018"/>
      </w:pPr>
      <w:r>
        <w:t>Useful resources for EAL/D strategies</w:t>
      </w:r>
    </w:p>
    <w:p w14:paraId="3B69A22A" w14:textId="77777777" w:rsidR="001B560F" w:rsidRPr="0084745C" w:rsidRDefault="001B560F" w:rsidP="001B560F">
      <w:pPr>
        <w:pStyle w:val="DoEbodytext2018"/>
        <w:ind w:left="680"/>
      </w:pPr>
      <w:r>
        <w:t>Gibbons, Pauline.  (2015). Scaffolding language, scaffolding learning.  Heinemann Second Edition, Portsmouth.</w:t>
      </w:r>
    </w:p>
    <w:sectPr w:rsidR="001B560F" w:rsidRPr="0084745C" w:rsidSect="00A13DCC">
      <w:footerReference w:type="even" r:id="rId23"/>
      <w:footerReference w:type="default" r:id="rId24"/>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5D5C6" w14:textId="77777777" w:rsidR="00F7540F" w:rsidRDefault="00F7540F">
      <w:r>
        <w:separator/>
      </w:r>
    </w:p>
    <w:p w14:paraId="37C6C3DA" w14:textId="77777777" w:rsidR="00F7540F" w:rsidRDefault="00F7540F"/>
  </w:endnote>
  <w:endnote w:type="continuationSeparator" w:id="0">
    <w:p w14:paraId="432D6D80" w14:textId="77777777" w:rsidR="00F7540F" w:rsidRDefault="00F7540F">
      <w:r>
        <w:continuationSeparator/>
      </w:r>
    </w:p>
    <w:p w14:paraId="40CEA6F5" w14:textId="77777777" w:rsidR="00F7540F" w:rsidRDefault="00F75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87AFC" w14:textId="77777777"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6B50F4">
      <w:rPr>
        <w:noProof/>
      </w:rPr>
      <w:t>14</w:t>
    </w:r>
    <w:r w:rsidRPr="004E338C">
      <w:fldChar w:fldCharType="end"/>
    </w:r>
    <w:r>
      <w:tab/>
    </w:r>
    <w:r>
      <w:tab/>
    </w:r>
    <w:r w:rsidR="00A9518F">
      <w:t>Module B Language, Identity and Culture A</w:t>
    </w:r>
    <w:r w:rsidR="001B560F">
      <w:t>pproaches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F2067" w14:textId="77777777" w:rsidR="00BB366E" w:rsidRPr="00182340" w:rsidRDefault="00BB366E" w:rsidP="00803367">
    <w:pPr>
      <w:pStyle w:val="DoEfooterlandscape2018"/>
    </w:pPr>
    <w:r w:rsidRPr="00233AD0">
      <w:t xml:space="preserve">© </w:t>
    </w:r>
    <w:r w:rsidRPr="00603E4E">
      <w:t>NSW Department of Education</w:t>
    </w:r>
    <w:r>
      <w:t xml:space="preserve">, </w:t>
    </w:r>
    <w:r w:rsidR="001B560F">
      <w:t>September 2018</w:t>
    </w:r>
    <w:r w:rsidRPr="004E338C">
      <w:tab/>
    </w:r>
    <w:r>
      <w:tab/>
    </w:r>
    <w:r w:rsidRPr="004E338C">
      <w:fldChar w:fldCharType="begin"/>
    </w:r>
    <w:r w:rsidRPr="004E338C">
      <w:instrText xml:space="preserve"> PAGE </w:instrText>
    </w:r>
    <w:r w:rsidRPr="004E338C">
      <w:fldChar w:fldCharType="separate"/>
    </w:r>
    <w:r w:rsidR="006B50F4">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C2AD5" w14:textId="77777777" w:rsidR="00F7540F" w:rsidRDefault="00F7540F">
      <w:r>
        <w:separator/>
      </w:r>
    </w:p>
    <w:p w14:paraId="1B13F65D" w14:textId="77777777" w:rsidR="00F7540F" w:rsidRDefault="00F7540F"/>
  </w:footnote>
  <w:footnote w:type="continuationSeparator" w:id="0">
    <w:p w14:paraId="70C77E71" w14:textId="77777777" w:rsidR="00F7540F" w:rsidRDefault="00F7540F">
      <w:r>
        <w:continuationSeparator/>
      </w:r>
    </w:p>
    <w:p w14:paraId="304AA213" w14:textId="77777777" w:rsidR="00F7540F" w:rsidRDefault="00F754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0447E"/>
    <w:multiLevelType w:val="hybridMultilevel"/>
    <w:tmpl w:val="C4F47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0F6669E1"/>
    <w:multiLevelType w:val="hybridMultilevel"/>
    <w:tmpl w:val="45D0C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A4A2B"/>
    <w:multiLevelType w:val="hybridMultilevel"/>
    <w:tmpl w:val="1FBA823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55C1C"/>
    <w:multiLevelType w:val="hybridMultilevel"/>
    <w:tmpl w:val="E982E33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FA1590"/>
    <w:multiLevelType w:val="hybridMultilevel"/>
    <w:tmpl w:val="5582EB4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D0052B0"/>
    <w:multiLevelType w:val="hybridMultilevel"/>
    <w:tmpl w:val="0144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1D3F0D"/>
    <w:multiLevelType w:val="hybridMultilevel"/>
    <w:tmpl w:val="21B8D1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74198E"/>
    <w:multiLevelType w:val="hybridMultilevel"/>
    <w:tmpl w:val="021409B6"/>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4A333BF"/>
    <w:multiLevelType w:val="hybridMultilevel"/>
    <w:tmpl w:val="C85E64C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5A7CB8"/>
    <w:multiLevelType w:val="hybridMultilevel"/>
    <w:tmpl w:val="7124CFB8"/>
    <w:lvl w:ilvl="0" w:tplc="62E423F4">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266422"/>
    <w:multiLevelType w:val="hybridMultilevel"/>
    <w:tmpl w:val="51AEEDF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EF030F"/>
    <w:multiLevelType w:val="hybridMultilevel"/>
    <w:tmpl w:val="1168147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D7F9D"/>
    <w:multiLevelType w:val="hybridMultilevel"/>
    <w:tmpl w:val="E4B2FD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05D5F12"/>
    <w:multiLevelType w:val="hybridMultilevel"/>
    <w:tmpl w:val="155EFE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18" w15:restartNumberingAfterBreak="0">
    <w:nsid w:val="4D9641B1"/>
    <w:multiLevelType w:val="hybridMultilevel"/>
    <w:tmpl w:val="A566ED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5F4DA3"/>
    <w:multiLevelType w:val="hybridMultilevel"/>
    <w:tmpl w:val="714613A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F83088"/>
    <w:multiLevelType w:val="hybridMultilevel"/>
    <w:tmpl w:val="168AF65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5A357547"/>
    <w:multiLevelType w:val="hybridMultilevel"/>
    <w:tmpl w:val="FD9E20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25" w15:restartNumberingAfterBreak="0">
    <w:nsid w:val="605A2D9D"/>
    <w:multiLevelType w:val="hybridMultilevel"/>
    <w:tmpl w:val="A1B674F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8CA67C1"/>
    <w:multiLevelType w:val="hybridMultilevel"/>
    <w:tmpl w:val="31C231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FC530D"/>
    <w:multiLevelType w:val="hybridMultilevel"/>
    <w:tmpl w:val="D8ACC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AA7EAD"/>
    <w:multiLevelType w:val="hybridMultilevel"/>
    <w:tmpl w:val="0CA0DB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30"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1" w15:restartNumberingAfterBreak="0">
    <w:nsid w:val="701E02F4"/>
    <w:multiLevelType w:val="hybridMultilevel"/>
    <w:tmpl w:val="608C56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45A02E8"/>
    <w:multiLevelType w:val="hybridMultilevel"/>
    <w:tmpl w:val="3A6832DA"/>
    <w:lvl w:ilvl="0" w:tplc="16A4EAF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60E4ECD"/>
    <w:multiLevelType w:val="hybridMultilevel"/>
    <w:tmpl w:val="DC46F0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6A0056"/>
    <w:multiLevelType w:val="hybridMultilevel"/>
    <w:tmpl w:val="0A0A9F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F395A"/>
    <w:multiLevelType w:val="hybridMultilevel"/>
    <w:tmpl w:val="C9FA31F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22"/>
  </w:num>
  <w:num w:numId="4">
    <w:abstractNumId w:val="0"/>
  </w:num>
  <w:num w:numId="5">
    <w:abstractNumId w:val="14"/>
  </w:num>
  <w:num w:numId="6">
    <w:abstractNumId w:val="2"/>
  </w:num>
  <w:num w:numId="7">
    <w:abstractNumId w:val="24"/>
  </w:num>
  <w:num w:numId="8">
    <w:abstractNumId w:val="29"/>
  </w:num>
  <w:num w:numId="9">
    <w:abstractNumId w:val="24"/>
  </w:num>
  <w:num w:numId="10">
    <w:abstractNumId w:val="22"/>
  </w:num>
  <w:num w:numId="11">
    <w:abstractNumId w:val="14"/>
  </w:num>
  <w:num w:numId="12">
    <w:abstractNumId w:val="0"/>
  </w:num>
  <w:num w:numId="13">
    <w:abstractNumId w:val="14"/>
  </w:num>
  <w:num w:numId="14">
    <w:abstractNumId w:val="2"/>
  </w:num>
  <w:num w:numId="15">
    <w:abstractNumId w:val="19"/>
  </w:num>
  <w:num w:numId="16">
    <w:abstractNumId w:val="30"/>
  </w:num>
  <w:num w:numId="17">
    <w:abstractNumId w:val="17"/>
  </w:num>
  <w:num w:numId="18">
    <w:abstractNumId w:val="1"/>
  </w:num>
  <w:num w:numId="19">
    <w:abstractNumId w:val="20"/>
  </w:num>
  <w:num w:numId="20">
    <w:abstractNumId w:val="10"/>
  </w:num>
  <w:num w:numId="21">
    <w:abstractNumId w:val="5"/>
  </w:num>
  <w:num w:numId="22">
    <w:abstractNumId w:val="31"/>
  </w:num>
  <w:num w:numId="23">
    <w:abstractNumId w:val="35"/>
  </w:num>
  <w:num w:numId="24">
    <w:abstractNumId w:val="18"/>
  </w:num>
  <w:num w:numId="25">
    <w:abstractNumId w:val="8"/>
  </w:num>
  <w:num w:numId="26">
    <w:abstractNumId w:val="12"/>
  </w:num>
  <w:num w:numId="27">
    <w:abstractNumId w:val="9"/>
  </w:num>
  <w:num w:numId="28">
    <w:abstractNumId w:val="32"/>
  </w:num>
  <w:num w:numId="29">
    <w:abstractNumId w:val="16"/>
  </w:num>
  <w:num w:numId="30">
    <w:abstractNumId w:val="6"/>
  </w:num>
  <w:num w:numId="31">
    <w:abstractNumId w:val="15"/>
  </w:num>
  <w:num w:numId="32">
    <w:abstractNumId w:val="4"/>
  </w:num>
  <w:num w:numId="33">
    <w:abstractNumId w:val="23"/>
  </w:num>
  <w:num w:numId="34">
    <w:abstractNumId w:val="33"/>
  </w:num>
  <w:num w:numId="35">
    <w:abstractNumId w:val="13"/>
  </w:num>
  <w:num w:numId="36">
    <w:abstractNumId w:val="25"/>
  </w:num>
  <w:num w:numId="37">
    <w:abstractNumId w:val="3"/>
  </w:num>
  <w:num w:numId="38">
    <w:abstractNumId w:val="11"/>
  </w:num>
  <w:num w:numId="39">
    <w:abstractNumId w:val="21"/>
  </w:num>
  <w:num w:numId="40">
    <w:abstractNumId w:val="27"/>
  </w:num>
  <w:num w:numId="41">
    <w:abstractNumId w:val="26"/>
  </w:num>
  <w:num w:numId="42">
    <w:abstractNumId w:val="34"/>
  </w:num>
  <w:num w:numId="43">
    <w:abstractNumId w:val="28"/>
  </w:num>
  <w:num w:numId="4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0F"/>
    <w:rsid w:val="00004A37"/>
    <w:rsid w:val="00005034"/>
    <w:rsid w:val="00007053"/>
    <w:rsid w:val="000078D5"/>
    <w:rsid w:val="0001358F"/>
    <w:rsid w:val="00014490"/>
    <w:rsid w:val="00020502"/>
    <w:rsid w:val="000208A3"/>
    <w:rsid w:val="000228B3"/>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383D"/>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2291"/>
    <w:rsid w:val="000D427D"/>
    <w:rsid w:val="000D5ABB"/>
    <w:rsid w:val="000D61E2"/>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422D"/>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B560F"/>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67AC"/>
    <w:rsid w:val="001F741C"/>
    <w:rsid w:val="001F7D95"/>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51A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6649"/>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B52D1"/>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6B5B"/>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6F0"/>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71EE"/>
    <w:rsid w:val="00627448"/>
    <w:rsid w:val="00630E63"/>
    <w:rsid w:val="0063190C"/>
    <w:rsid w:val="00631BE2"/>
    <w:rsid w:val="00632918"/>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0F4"/>
    <w:rsid w:val="006B5A13"/>
    <w:rsid w:val="006B746F"/>
    <w:rsid w:val="006C116B"/>
    <w:rsid w:val="006C2483"/>
    <w:rsid w:val="006C2DE3"/>
    <w:rsid w:val="006C4A48"/>
    <w:rsid w:val="006C616D"/>
    <w:rsid w:val="006C6398"/>
    <w:rsid w:val="006C6B8B"/>
    <w:rsid w:val="006C72CB"/>
    <w:rsid w:val="006C7F4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4F1C"/>
    <w:rsid w:val="008454C4"/>
    <w:rsid w:val="0084597C"/>
    <w:rsid w:val="00845C7E"/>
    <w:rsid w:val="008462B7"/>
    <w:rsid w:val="0084716B"/>
    <w:rsid w:val="0084745C"/>
    <w:rsid w:val="00847946"/>
    <w:rsid w:val="00847EBD"/>
    <w:rsid w:val="0085047B"/>
    <w:rsid w:val="008519BD"/>
    <w:rsid w:val="00852CEA"/>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168D"/>
    <w:rsid w:val="009326B8"/>
    <w:rsid w:val="009338F2"/>
    <w:rsid w:val="00934ADB"/>
    <w:rsid w:val="009358FB"/>
    <w:rsid w:val="009373A2"/>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D32"/>
    <w:rsid w:val="009C7A9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1B1C"/>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518F"/>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001B"/>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05F"/>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2717"/>
    <w:rsid w:val="00E85EA5"/>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6A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540F"/>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4B95F6FA"/>
  <w15:docId w15:val="{14EE3555-B78E-4413-8DAA-50B2A69C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E8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1C"/>
    <w:pPr>
      <w:spacing w:before="0" w:after="160" w:line="259" w:lineRule="auto"/>
      <w:ind w:left="720"/>
      <w:contextualSpacing/>
    </w:pPr>
    <w:rPr>
      <w:rFonts w:asciiTheme="minorHAnsi" w:eastAsiaTheme="minorHAnsi" w:hAnsiTheme="minorHAnsi" w:cstheme="minorBidi"/>
      <w:sz w:val="22"/>
      <w:lang w:eastAsia="en-US"/>
    </w:rPr>
  </w:style>
  <w:style w:type="paragraph" w:styleId="Header">
    <w:name w:val="header"/>
    <w:basedOn w:val="Normal"/>
    <w:link w:val="HeaderChar"/>
    <w:uiPriority w:val="99"/>
    <w:unhideWhenUsed/>
    <w:rsid w:val="001B56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B560F"/>
    <w:rPr>
      <w:rFonts w:ascii="Arial" w:hAnsi="Arial"/>
      <w:szCs w:val="22"/>
      <w:lang w:eastAsia="zh-CN"/>
    </w:rPr>
  </w:style>
  <w:style w:type="paragraph" w:styleId="Footer">
    <w:name w:val="footer"/>
    <w:basedOn w:val="Normal"/>
    <w:link w:val="FooterChar"/>
    <w:uiPriority w:val="99"/>
    <w:unhideWhenUsed/>
    <w:rsid w:val="001B56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B560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 w:id="190899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11uyT7tVssE" TargetMode="External"/><Relationship Id="rId18" Type="http://schemas.openxmlformats.org/officeDocument/2006/relationships/hyperlink" Target="http://koori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uroraproject.com.au/what-native-title" TargetMode="External"/><Relationship Id="rId7" Type="http://schemas.openxmlformats.org/officeDocument/2006/relationships/webSettings" Target="webSettings.xml"/><Relationship Id="rId12" Type="http://schemas.openxmlformats.org/officeDocument/2006/relationships/hyperlink" Target="https://www.britannica.com/topic/Tower-of-Babel%20" TargetMode="External"/><Relationship Id="rId17" Type="http://schemas.openxmlformats.org/officeDocument/2006/relationships/hyperlink" Target="https://www.creativespirits.info/aboriginalculture/language/aboriginal-words-in-australian-englis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9y1T3JfzRGE" TargetMode="External"/><Relationship Id="rId20" Type="http://schemas.openxmlformats.org/officeDocument/2006/relationships/hyperlink" Target="https://aiatsis.gov.au/explore/articles/aiatsis-map-indigenous-australi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11-12/stage-6-learning-areas/stage-6-english/english-eald-2017"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rupikaur.com/faq/"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education.abc.net.au/home%23!/digibook/1594262/mapping-the-australian-coa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log.jaypore.com/2016/04/02/punjab-an-amalgam/" TargetMode="External"/><Relationship Id="rId22" Type="http://schemas.openxmlformats.org/officeDocument/2006/relationships/hyperlink" Target="https://syllabus.nesa.nsw.edu.au/assets/global/files/english-stage-6-annotations-of-selected-texts-2019-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1C81C-0580-4121-81CD-57DCDDEC0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E4E0F-3346-4B9D-816E-B157EA74AE9C}">
  <ds:schemaRefs>
    <ds:schemaRef ds:uri="http://schemas.microsoft.com/sharepoint/v3/contenttype/forms"/>
  </ds:schemaRefs>
</ds:datastoreItem>
</file>

<file path=customXml/itemProps3.xml><?xml version="1.0" encoding="utf-8"?>
<ds:datastoreItem xmlns:ds="http://schemas.openxmlformats.org/officeDocument/2006/customXml" ds:itemID="{61530B52-6D58-49C4-A1B3-203F9034275A}">
  <ds:schemaRef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 ds:uri="185ad172-241e-46eb-b06f-b9e9435fe3ab"/>
    <ds:schemaRef ds:uri="http://purl.org/dc/elements/1.1/"/>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4971</Words>
  <Characters>28339</Characters>
  <Application>Microsoft Office Word</Application>
  <DocSecurity>0</DocSecurity>
  <Lines>236</Lines>
  <Paragraphs>66</Paragraphs>
  <ScaleCrop>false</ScaleCrop>
  <Manager/>
  <Company/>
  <LinksUpToDate>false</LinksUpToDate>
  <CharactersWithSpaces>33244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EALD – Module B language identity and culture approaches</dc:title>
  <dc:subject/>
  <dc:creator>NSW Department of Education</dc:creator>
  <cp:keywords>Stage 6</cp:keywords>
  <dc:description/>
  <dcterms:created xsi:type="dcterms:W3CDTF">2021-10-25T20:44:00Z</dcterms:created>
  <dcterms:modified xsi:type="dcterms:W3CDTF">2021-10-25T20:44:00Z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