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63BF0">
        <w:t>Big Issue: Ideas for Performan</w:t>
      </w:r>
      <w:bookmarkStart w:id="0" w:name="_GoBack"/>
      <w:bookmarkEnd w:id="0"/>
      <w:r w:rsidR="00C63BF0">
        <w:t>ce Poetry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ig Issue Table"/>
        <w:tblDescription w:val="This table examines the big issue ideas for performance poetry. There are three columns for student work. They are titled: world, community and self. "/>
      </w:tblPr>
      <w:tblGrid>
        <w:gridCol w:w="3587"/>
        <w:gridCol w:w="3587"/>
        <w:gridCol w:w="3588"/>
      </w:tblGrid>
      <w:tr w:rsidR="00C63BF0" w:rsidTr="00C63BF0">
        <w:trPr>
          <w:tblHeader/>
        </w:trPr>
        <w:tc>
          <w:tcPr>
            <w:tcW w:w="3587" w:type="dxa"/>
          </w:tcPr>
          <w:p w:rsidR="00C63BF0" w:rsidRDefault="00C63BF0" w:rsidP="00C63BF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World</w:t>
            </w:r>
          </w:p>
        </w:tc>
        <w:tc>
          <w:tcPr>
            <w:tcW w:w="3587" w:type="dxa"/>
          </w:tcPr>
          <w:p w:rsidR="00C63BF0" w:rsidRDefault="00C63BF0" w:rsidP="00C63BF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Community</w:t>
            </w:r>
          </w:p>
        </w:tc>
        <w:tc>
          <w:tcPr>
            <w:tcW w:w="3588" w:type="dxa"/>
          </w:tcPr>
          <w:p w:rsidR="00C63BF0" w:rsidRDefault="00C63BF0" w:rsidP="00C63BF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Self</w:t>
            </w:r>
          </w:p>
        </w:tc>
      </w:tr>
      <w:tr w:rsidR="00C63BF0" w:rsidTr="00C63BF0">
        <w:tc>
          <w:tcPr>
            <w:tcW w:w="3587" w:type="dxa"/>
          </w:tcPr>
          <w:p w:rsidR="00C63BF0" w:rsidRPr="00C63BF0" w:rsidRDefault="00C63BF0" w:rsidP="00C63BF0">
            <w:pPr>
              <w:pStyle w:val="IOStabletext2017"/>
              <w:spacing w:after="9480"/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3587" w:type="dxa"/>
          </w:tcPr>
          <w:p w:rsidR="00C63BF0" w:rsidRPr="00C63BF0" w:rsidRDefault="00C63BF0" w:rsidP="00C63BF0">
            <w:pPr>
              <w:pStyle w:val="IOStabletext2017"/>
              <w:spacing w:after="9480"/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:rsidR="00C63BF0" w:rsidRPr="00C63BF0" w:rsidRDefault="00C63BF0" w:rsidP="00C63BF0">
            <w:pPr>
              <w:pStyle w:val="IOStabletext2017"/>
              <w:spacing w:after="9480"/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C63BF0">
      <w:pPr>
        <w:pStyle w:val="IOSbodytext2017"/>
        <w:rPr>
          <w:lang w:eastAsia="en-US"/>
        </w:rPr>
      </w:pP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6C" w:rsidRDefault="001B346C" w:rsidP="00F247F6">
      <w:r>
        <w:separator/>
      </w:r>
    </w:p>
    <w:p w:rsidR="001B346C" w:rsidRDefault="001B346C"/>
    <w:p w:rsidR="001B346C" w:rsidRDefault="001B346C"/>
  </w:endnote>
  <w:endnote w:type="continuationSeparator" w:id="0">
    <w:p w:rsidR="001B346C" w:rsidRDefault="001B346C" w:rsidP="00F247F6">
      <w:r>
        <w:continuationSeparator/>
      </w:r>
    </w:p>
    <w:p w:rsidR="001B346C" w:rsidRDefault="001B346C"/>
    <w:p w:rsidR="001B346C" w:rsidRDefault="001B3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63BF0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63BF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6C" w:rsidRDefault="001B346C" w:rsidP="00F247F6">
      <w:r>
        <w:separator/>
      </w:r>
    </w:p>
    <w:p w:rsidR="001B346C" w:rsidRDefault="001B346C"/>
    <w:p w:rsidR="001B346C" w:rsidRDefault="001B346C"/>
  </w:footnote>
  <w:footnote w:type="continuationSeparator" w:id="0">
    <w:p w:rsidR="001B346C" w:rsidRDefault="001B346C" w:rsidP="00F247F6">
      <w:r>
        <w:continuationSeparator/>
      </w:r>
    </w:p>
    <w:p w:rsidR="001B346C" w:rsidRDefault="001B346C"/>
    <w:p w:rsidR="001B346C" w:rsidRDefault="001B3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63BF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346C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3BF0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35CD87B5-D24F-4377-9117-B70D3659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C6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7762-ACAE-43F1-9D38-9C2D0B54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Issue: Ideas for Performance Poetry</dc:title>
  <dc:subject/>
  <dc:creator>Hastings, Stuart</dc:creator>
  <cp:keywords/>
  <dc:description/>
  <cp:lastModifiedBy>Hastings, Stuart</cp:lastModifiedBy>
  <cp:revision>1</cp:revision>
  <cp:lastPrinted>2017-06-14T01:28:00Z</cp:lastPrinted>
  <dcterms:created xsi:type="dcterms:W3CDTF">2017-11-23T22:09:00Z</dcterms:created>
  <dcterms:modified xsi:type="dcterms:W3CDTF">2017-11-23T22:15:00Z</dcterms:modified>
  <cp:category/>
</cp:coreProperties>
</file>