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26B07">
        <w:t>Research</w:t>
      </w:r>
      <w:r w:rsidR="00B12372">
        <w:t>ing Film</w:t>
      </w:r>
      <w:r w:rsidR="00926B07">
        <w:t xml:space="preserve"> Context</w:t>
      </w:r>
      <w:r w:rsidR="00EB086D" w:rsidRPr="0084745C">
        <w:t xml:space="preserve"> </w:t>
      </w:r>
    </w:p>
    <w:p w:rsidR="009862E0" w:rsidRDefault="00926B07" w:rsidP="00926B07">
      <w:pPr>
        <w:pStyle w:val="IOSheading22017"/>
      </w:pPr>
      <w:r>
        <w:t>Critical Thinking When Researching</w:t>
      </w:r>
    </w:p>
    <w:p w:rsidR="00926B07" w:rsidRPr="00926B07" w:rsidRDefault="00926B07" w:rsidP="00926B07">
      <w:pPr>
        <w:pStyle w:val="IOSbodytext2017"/>
        <w:rPr>
          <w:rStyle w:val="IOSstrongemphasis2017"/>
        </w:rPr>
      </w:pPr>
      <w:r w:rsidRPr="00926B07">
        <w:rPr>
          <w:rStyle w:val="IOSstrongemphasis2017"/>
          <w:lang w:eastAsia="en-US"/>
        </w:rPr>
        <w:t>When you choose your source, consider the following questions to assess its credibility:</w:t>
      </w:r>
    </w:p>
    <w:p w:rsidR="00926B07" w:rsidRDefault="00926B07" w:rsidP="00CE1A58">
      <w:pPr>
        <w:pStyle w:val="IOSList1numbered2017"/>
        <w:spacing w:before="240" w:after="120"/>
        <w:rPr>
          <w:lang w:eastAsia="en-US"/>
        </w:rPr>
      </w:pPr>
      <w:r>
        <w:rPr>
          <w:lang w:eastAsia="en-US"/>
        </w:rPr>
        <w:tab/>
        <w:t xml:space="preserve">Who composed this?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 xml:space="preserve">What is their position?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 xml:space="preserve">Why did they compose this? What was their purpose?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 xml:space="preserve">Is this an informative piece or a persuasive piece? How do I know?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 xml:space="preserve">Is the claim outlandish? What makes it so?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 xml:space="preserve">Can I find opposing opinions to balance out this perspective?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 xml:space="preserve">Is this a blog or peer-reviewed journal?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 xml:space="preserve">With the advent of 24/7 news, we need to be alert to the fact that accuracy of information can change quickly. Is this the last post on an issue or the first? </w:t>
      </w:r>
    </w:p>
    <w:p w:rsidR="00926B07" w:rsidRDefault="00926B07" w:rsidP="00CE1A58">
      <w:pPr>
        <w:pStyle w:val="IOSList1numbered2017"/>
        <w:spacing w:after="120"/>
        <w:rPr>
          <w:lang w:eastAsia="en-US"/>
        </w:rPr>
      </w:pPr>
      <w:r>
        <w:rPr>
          <w:lang w:eastAsia="en-US"/>
        </w:rPr>
        <w:tab/>
        <w:t>Can I qualify this article/visual by looking at other references they have stated?</w:t>
      </w:r>
    </w:p>
    <w:p w:rsidR="00926B07" w:rsidRPr="00926B07" w:rsidRDefault="00926B07" w:rsidP="00926B07">
      <w:pPr>
        <w:pStyle w:val="IOSbodytext2017"/>
        <w:rPr>
          <w:rStyle w:val="IOSstrongemphasis2017"/>
        </w:rPr>
      </w:pPr>
      <w:r w:rsidRPr="00926B07">
        <w:rPr>
          <w:rStyle w:val="IOSstrongemphasis2017"/>
          <w:lang w:eastAsia="en-US"/>
        </w:rPr>
        <w:t>You will be placed in groups and will be responsible for composing a presentation on ONE of the following contexts. You will need to:</w:t>
      </w:r>
    </w:p>
    <w:p w:rsidR="00926B07" w:rsidRPr="00926B07" w:rsidRDefault="00926B07" w:rsidP="00CE1A58">
      <w:pPr>
        <w:pStyle w:val="IOSList1numbered2017"/>
        <w:numPr>
          <w:ilvl w:val="0"/>
          <w:numId w:val="33"/>
        </w:numPr>
        <w:spacing w:before="240" w:after="120"/>
      </w:pPr>
      <w:r w:rsidRPr="00926B07">
        <w:t xml:space="preserve">Research the context allocated to your group </w:t>
      </w:r>
    </w:p>
    <w:p w:rsidR="00926B07" w:rsidRPr="00926B07" w:rsidRDefault="00926B07" w:rsidP="00CE1A58">
      <w:pPr>
        <w:pStyle w:val="IOSList1numbered2017"/>
        <w:numPr>
          <w:ilvl w:val="0"/>
          <w:numId w:val="33"/>
        </w:numPr>
        <w:spacing w:after="120"/>
      </w:pPr>
      <w:r w:rsidRPr="00926B07">
        <w:t xml:space="preserve">Select the most important details relevant to the film </w:t>
      </w:r>
    </w:p>
    <w:p w:rsidR="00926B07" w:rsidRPr="00926B07" w:rsidRDefault="00926B07" w:rsidP="00CE1A58">
      <w:pPr>
        <w:pStyle w:val="IOSList1numbered2017"/>
        <w:numPr>
          <w:ilvl w:val="0"/>
          <w:numId w:val="33"/>
        </w:numPr>
        <w:spacing w:after="120"/>
      </w:pPr>
      <w:r w:rsidRPr="00926B07">
        <w:tab/>
        <w:t xml:space="preserve">Compose a presentation that links the context to the text </w:t>
      </w:r>
    </w:p>
    <w:p w:rsidR="00926B07" w:rsidRDefault="00926B07" w:rsidP="00CE1A58">
      <w:pPr>
        <w:pStyle w:val="IOSList1numbered2017"/>
        <w:numPr>
          <w:ilvl w:val="0"/>
          <w:numId w:val="33"/>
        </w:numPr>
        <w:spacing w:after="120"/>
      </w:pPr>
      <w:r w:rsidRPr="00926B07">
        <w:tab/>
        <w:t>Present your findings to the class in a 5 minute presentation</w:t>
      </w:r>
    </w:p>
    <w:p w:rsidR="00926B07" w:rsidRDefault="00926B07" w:rsidP="00926B07">
      <w:pPr>
        <w:pStyle w:val="IOSbodytext2017"/>
      </w:pPr>
      <w:r>
        <w:br w:type="page"/>
      </w:r>
    </w:p>
    <w:p w:rsidR="00926B07" w:rsidRPr="00926B07" w:rsidRDefault="00926B07" w:rsidP="00926B07">
      <w:pPr>
        <w:pStyle w:val="IOSbodytext2017"/>
        <w:rPr>
          <w:rStyle w:val="IOSscientifictermorlanguage2017"/>
        </w:rPr>
      </w:pPr>
      <w:r w:rsidRPr="00926B07">
        <w:rPr>
          <w:rStyle w:val="IOSscientifictermorlanguage2017"/>
        </w:rPr>
        <w:lastRenderedPageBreak/>
        <w:t>Here is a table that can assist in directing the research</w:t>
      </w:r>
    </w:p>
    <w:p w:rsidR="00926B07" w:rsidRDefault="00926B07" w:rsidP="00926B07">
      <w:pPr>
        <w:pStyle w:val="IOSheading22017"/>
      </w:pPr>
      <w:r>
        <w:t>Fear of Something Drives Them All</w:t>
      </w:r>
    </w:p>
    <w:p w:rsidR="00926B07" w:rsidRDefault="00926B07" w:rsidP="00926B07">
      <w:pPr>
        <w:pStyle w:val="IOSunformattedspace2017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ear of Something Drives Them All"/>
        <w:tblDescription w:val="This table is used to assist students in their research tasks. There are three headings: 1950s McCarthy, 2001 Bush Administration and 2017 Trump Admin. These all have informatino below them to assist students. "/>
      </w:tblPr>
      <w:tblGrid>
        <w:gridCol w:w="3587"/>
        <w:gridCol w:w="3587"/>
        <w:gridCol w:w="3588"/>
      </w:tblGrid>
      <w:tr w:rsidR="00926B07" w:rsidTr="00926B07">
        <w:trPr>
          <w:tblHeader/>
        </w:trPr>
        <w:tc>
          <w:tcPr>
            <w:tcW w:w="3587" w:type="dxa"/>
          </w:tcPr>
          <w:p w:rsidR="00926B07" w:rsidRDefault="00926B07" w:rsidP="00926B07">
            <w:pPr>
              <w:pStyle w:val="IOStableheading2017"/>
            </w:pPr>
            <w:r>
              <w:t>1950s McCarthy</w:t>
            </w:r>
          </w:p>
        </w:tc>
        <w:tc>
          <w:tcPr>
            <w:tcW w:w="3587" w:type="dxa"/>
          </w:tcPr>
          <w:p w:rsidR="00926B07" w:rsidRDefault="00926B07" w:rsidP="00926B07">
            <w:pPr>
              <w:pStyle w:val="IOStableheading2017"/>
            </w:pPr>
            <w:r>
              <w:t>2001 Bush Administration</w:t>
            </w:r>
          </w:p>
        </w:tc>
        <w:tc>
          <w:tcPr>
            <w:tcW w:w="3588" w:type="dxa"/>
          </w:tcPr>
          <w:p w:rsidR="00926B07" w:rsidRDefault="00926B07" w:rsidP="00926B07">
            <w:pPr>
              <w:pStyle w:val="IOStableheading2017"/>
            </w:pPr>
            <w:r>
              <w:t>2017 Trump Admin</w:t>
            </w:r>
          </w:p>
        </w:tc>
      </w:tr>
      <w:tr w:rsidR="00926B07" w:rsidTr="00926B07">
        <w:tc>
          <w:tcPr>
            <w:tcW w:w="3587" w:type="dxa"/>
          </w:tcPr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Religion: The Soviets were the heathens and the Americans were the good Christians.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Capitalists versus Communists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>The Red Scare</w:t>
            </w:r>
          </w:p>
        </w:tc>
        <w:tc>
          <w:tcPr>
            <w:tcW w:w="3587" w:type="dxa"/>
          </w:tcPr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Religion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Rise of Islamophobia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September 11 attacks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>Guantanamo Bay</w:t>
            </w:r>
          </w:p>
        </w:tc>
        <w:tc>
          <w:tcPr>
            <w:tcW w:w="3588" w:type="dxa"/>
          </w:tcPr>
          <w:p w:rsidR="00926B07" w:rsidRDefault="00926B07" w:rsidP="00926B07">
            <w:pPr>
              <w:pStyle w:val="IOStablelist1bullet2017"/>
              <w:spacing w:after="480"/>
            </w:pPr>
            <w:r>
              <w:t>Capitalism as priority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 Strong links to Corporate America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The increasing movement to right wing politics </w:t>
            </w:r>
          </w:p>
        </w:tc>
      </w:tr>
      <w:tr w:rsidR="00926B07" w:rsidTr="00926B07">
        <w:tc>
          <w:tcPr>
            <w:tcW w:w="3587" w:type="dxa"/>
          </w:tcPr>
          <w:p w:rsidR="00926B07" w:rsidRDefault="00926B07" w:rsidP="00926B07">
            <w:pPr>
              <w:pStyle w:val="IOStablelist1bullet2017"/>
              <w:spacing w:after="480"/>
            </w:pPr>
            <w:r>
              <w:t>House Un-American Activities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Pressure on media personalities to mind their views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Hypocrisy of democracy </w:t>
            </w:r>
          </w:p>
        </w:tc>
        <w:tc>
          <w:tcPr>
            <w:tcW w:w="3587" w:type="dxa"/>
          </w:tcPr>
          <w:p w:rsidR="00926B07" w:rsidRDefault="00926B07" w:rsidP="00926B07">
            <w:pPr>
              <w:pStyle w:val="IOStablelist1bullet2017"/>
              <w:spacing w:after="480"/>
            </w:pPr>
            <w:r>
              <w:t xml:space="preserve">Patriot Act 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>Media as patriotic rather than provocateur - media ignores the basis of war and therefore do not do their jobs in holding the government to account</w:t>
            </w:r>
          </w:p>
        </w:tc>
        <w:tc>
          <w:tcPr>
            <w:tcW w:w="3588" w:type="dxa"/>
          </w:tcPr>
          <w:p w:rsidR="00926B07" w:rsidRDefault="00926B07" w:rsidP="00926B07">
            <w:pPr>
              <w:pStyle w:val="IOStablelist1bullet2017"/>
              <w:spacing w:after="480"/>
            </w:pPr>
            <w:r>
              <w:t>Travel Ban/Immigration Policy</w:t>
            </w:r>
          </w:p>
          <w:p w:rsidR="00926B07" w:rsidRDefault="00926B07" w:rsidP="00926B07">
            <w:pPr>
              <w:pStyle w:val="IOStablelist1bullet2017"/>
              <w:spacing w:after="480"/>
            </w:pPr>
            <w:r>
              <w:t>Fake News - Media as Enemy</w:t>
            </w:r>
          </w:p>
        </w:tc>
      </w:tr>
    </w:tbl>
    <w:p w:rsidR="00926B07" w:rsidRDefault="00926B07" w:rsidP="00926B07">
      <w:pPr>
        <w:pStyle w:val="IOSbodytext2017"/>
      </w:pPr>
      <w:r>
        <w:br w:type="page"/>
      </w:r>
      <w:bookmarkStart w:id="0" w:name="_GoBack"/>
      <w:bookmarkEnd w:id="0"/>
    </w:p>
    <w:p w:rsidR="00926B07" w:rsidRDefault="00926B07" w:rsidP="00926B07">
      <w:pPr>
        <w:pStyle w:val="IOSheading22017"/>
      </w:pPr>
      <w:r>
        <w:lastRenderedPageBreak/>
        <w:t>PERSONAL CONTEXT: EXPERIENCES AND POLITICS OF DIRECTOR: GEORGE CLOONEY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looney Table"/>
        <w:tblDescription w:val="This table lists background information about George Clooney. Students are to comment how this background information might impact his perspective of what he is creating as a director. "/>
      </w:tblPr>
      <w:tblGrid>
        <w:gridCol w:w="5381"/>
        <w:gridCol w:w="5381"/>
      </w:tblGrid>
      <w:tr w:rsidR="00926B07" w:rsidTr="00926B07">
        <w:trPr>
          <w:tblHeader/>
        </w:trPr>
        <w:tc>
          <w:tcPr>
            <w:tcW w:w="5381" w:type="dxa"/>
          </w:tcPr>
          <w:p w:rsidR="00926B07" w:rsidRDefault="00926B07" w:rsidP="00926B0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Clooney’s Background</w:t>
            </w:r>
          </w:p>
        </w:tc>
        <w:tc>
          <w:tcPr>
            <w:tcW w:w="5381" w:type="dxa"/>
          </w:tcPr>
          <w:p w:rsidR="00926B07" w:rsidRDefault="00926B07" w:rsidP="00926B0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How might that impact his perspective of what he is creating? </w:t>
            </w:r>
          </w:p>
        </w:tc>
      </w:tr>
      <w:tr w:rsidR="00926B07" w:rsidTr="00926B07">
        <w:tc>
          <w:tcPr>
            <w:tcW w:w="5381" w:type="dxa"/>
          </w:tcPr>
          <w:p w:rsidR="00926B07" w:rsidRDefault="00926B07" w:rsidP="00926B0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Father was a journalist</w:t>
            </w:r>
          </w:p>
        </w:tc>
        <w:tc>
          <w:tcPr>
            <w:tcW w:w="5381" w:type="dxa"/>
          </w:tcPr>
          <w:p w:rsidR="00926B07" w:rsidRDefault="00926B07" w:rsidP="00926B07">
            <w:pPr>
              <w:pStyle w:val="IOStabletext2017"/>
              <w:spacing w:after="15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926B07" w:rsidTr="00926B07">
        <w:tc>
          <w:tcPr>
            <w:tcW w:w="5381" w:type="dxa"/>
          </w:tcPr>
          <w:p w:rsidR="00926B07" w:rsidRDefault="00926B07" w:rsidP="00926B0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Clooney had experience of the newsroom</w:t>
            </w:r>
          </w:p>
        </w:tc>
        <w:tc>
          <w:tcPr>
            <w:tcW w:w="5381" w:type="dxa"/>
          </w:tcPr>
          <w:p w:rsidR="00926B07" w:rsidRDefault="00926B07" w:rsidP="00926B07">
            <w:pPr>
              <w:spacing w:after="1560"/>
            </w:pPr>
            <w:r w:rsidRPr="0009175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91757">
              <w:rPr>
                <w:lang w:eastAsia="en-US"/>
              </w:rPr>
              <w:instrText xml:space="preserve"> FORMTEXT </w:instrText>
            </w:r>
            <w:r w:rsidRPr="00091757">
              <w:rPr>
                <w:lang w:eastAsia="en-US"/>
              </w:rPr>
            </w:r>
            <w:r w:rsidRPr="00091757">
              <w:rPr>
                <w:lang w:eastAsia="en-US"/>
              </w:rPr>
              <w:fldChar w:fldCharType="separate"/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lang w:eastAsia="en-US"/>
              </w:rPr>
              <w:fldChar w:fldCharType="end"/>
            </w:r>
          </w:p>
        </w:tc>
      </w:tr>
      <w:tr w:rsidR="00926B07" w:rsidTr="00926B07">
        <w:tc>
          <w:tcPr>
            <w:tcW w:w="5381" w:type="dxa"/>
          </w:tcPr>
          <w:p w:rsidR="00926B07" w:rsidRDefault="00926B07" w:rsidP="00926B07">
            <w:pPr>
              <w:pStyle w:val="IOStabletext2017"/>
              <w:rPr>
                <w:lang w:eastAsia="en-US"/>
              </w:rPr>
            </w:pPr>
            <w:r w:rsidRPr="00926B07">
              <w:rPr>
                <w:lang w:eastAsia="en-US"/>
              </w:rPr>
              <w:t>Clooney’s politics - research what he has said, what he has been involved in and what feature films he has directed or acted in that may determine his political leanings</w:t>
            </w:r>
          </w:p>
        </w:tc>
        <w:tc>
          <w:tcPr>
            <w:tcW w:w="5381" w:type="dxa"/>
          </w:tcPr>
          <w:p w:rsidR="00926B07" w:rsidRDefault="00926B07" w:rsidP="00926B07">
            <w:pPr>
              <w:spacing w:after="1560"/>
            </w:pPr>
            <w:r w:rsidRPr="0009175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91757">
              <w:rPr>
                <w:lang w:eastAsia="en-US"/>
              </w:rPr>
              <w:instrText xml:space="preserve"> FORMTEXT </w:instrText>
            </w:r>
            <w:r w:rsidRPr="00091757">
              <w:rPr>
                <w:lang w:eastAsia="en-US"/>
              </w:rPr>
            </w:r>
            <w:r w:rsidRPr="00091757">
              <w:rPr>
                <w:lang w:eastAsia="en-US"/>
              </w:rPr>
              <w:fldChar w:fldCharType="separate"/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lang w:eastAsia="en-US"/>
              </w:rPr>
              <w:fldChar w:fldCharType="end"/>
            </w:r>
          </w:p>
        </w:tc>
      </w:tr>
      <w:tr w:rsidR="00926B07" w:rsidTr="00926B07">
        <w:tc>
          <w:tcPr>
            <w:tcW w:w="5381" w:type="dxa"/>
          </w:tcPr>
          <w:p w:rsidR="00926B07" w:rsidRDefault="00926B07" w:rsidP="00926B0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Student Choice</w:t>
            </w:r>
          </w:p>
        </w:tc>
        <w:tc>
          <w:tcPr>
            <w:tcW w:w="5381" w:type="dxa"/>
          </w:tcPr>
          <w:p w:rsidR="00926B07" w:rsidRDefault="00926B07" w:rsidP="00926B07">
            <w:pPr>
              <w:spacing w:after="1560"/>
            </w:pPr>
            <w:r w:rsidRPr="00091757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91757">
              <w:rPr>
                <w:lang w:eastAsia="en-US"/>
              </w:rPr>
              <w:instrText xml:space="preserve"> FORMTEXT </w:instrText>
            </w:r>
            <w:r w:rsidRPr="00091757">
              <w:rPr>
                <w:lang w:eastAsia="en-US"/>
              </w:rPr>
            </w:r>
            <w:r w:rsidRPr="00091757">
              <w:rPr>
                <w:lang w:eastAsia="en-US"/>
              </w:rPr>
              <w:fldChar w:fldCharType="separate"/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noProof/>
                <w:lang w:eastAsia="en-US"/>
              </w:rPr>
              <w:t> </w:t>
            </w:r>
            <w:r w:rsidRPr="00091757">
              <w:rPr>
                <w:lang w:eastAsia="en-US"/>
              </w:rPr>
              <w:fldChar w:fldCharType="end"/>
            </w:r>
          </w:p>
        </w:tc>
      </w:tr>
    </w:tbl>
    <w:p w:rsidR="00926B07" w:rsidRPr="00926B07" w:rsidRDefault="00926B07" w:rsidP="00926B07">
      <w:pPr>
        <w:pStyle w:val="IOSbodytext2017"/>
        <w:rPr>
          <w:lang w:eastAsia="en-US"/>
        </w:rPr>
      </w:pPr>
    </w:p>
    <w:sectPr w:rsidR="00926B07" w:rsidRPr="00926B07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A4" w:rsidRDefault="00A327A4" w:rsidP="00F247F6">
      <w:r>
        <w:separator/>
      </w:r>
    </w:p>
    <w:p w:rsidR="00A327A4" w:rsidRDefault="00A327A4"/>
    <w:p w:rsidR="00A327A4" w:rsidRDefault="00A327A4"/>
  </w:endnote>
  <w:endnote w:type="continuationSeparator" w:id="0">
    <w:p w:rsidR="00A327A4" w:rsidRDefault="00A327A4" w:rsidP="00F247F6">
      <w:r>
        <w:continuationSeparator/>
      </w:r>
    </w:p>
    <w:p w:rsidR="00A327A4" w:rsidRDefault="00A327A4"/>
    <w:p w:rsidR="00A327A4" w:rsidRDefault="00A32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926B07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F49E4">
      <w:rPr>
        <w:noProof/>
      </w:rPr>
      <w:t>2</w:t>
    </w:r>
    <w:r w:rsidRPr="004E338C">
      <w:fldChar w:fldCharType="end"/>
    </w:r>
    <w:r>
      <w:tab/>
    </w:r>
    <w:r>
      <w:tab/>
    </w:r>
    <w:r w:rsidR="00926B07">
      <w:t>Research</w:t>
    </w:r>
    <w:r w:rsidR="00AF49E4">
      <w:t>ing Film</w:t>
    </w:r>
    <w:r w:rsidR="00926B07">
      <w:t xml:space="preserve"> Context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F49E4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A4" w:rsidRDefault="00A327A4" w:rsidP="00F247F6">
      <w:r>
        <w:separator/>
      </w:r>
    </w:p>
    <w:p w:rsidR="00A327A4" w:rsidRDefault="00A327A4"/>
    <w:p w:rsidR="00A327A4" w:rsidRDefault="00A327A4"/>
  </w:footnote>
  <w:footnote w:type="continuationSeparator" w:id="0">
    <w:p w:rsidR="00A327A4" w:rsidRDefault="00A327A4" w:rsidP="00F247F6">
      <w:r>
        <w:continuationSeparator/>
      </w:r>
    </w:p>
    <w:p w:rsidR="00A327A4" w:rsidRDefault="00A327A4"/>
    <w:p w:rsidR="00A327A4" w:rsidRDefault="00A32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07" w:rsidRPr="00926B07" w:rsidRDefault="00926B07">
    <w:pPr>
      <w:pStyle w:val="Header"/>
      <w:rPr>
        <w:rStyle w:val="IOSscientifictermorlanguage2017"/>
      </w:rPr>
    </w:pPr>
    <w:r w:rsidRPr="00926B07">
      <w:rPr>
        <w:rStyle w:val="IOSscientifictermorlanguage2017"/>
      </w:rPr>
      <w:t>Good Night and Good Luck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26B0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1B8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B07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27A4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49E4"/>
    <w:rsid w:val="00AF5D5E"/>
    <w:rsid w:val="00AF7C76"/>
    <w:rsid w:val="00AF7C8A"/>
    <w:rsid w:val="00B00209"/>
    <w:rsid w:val="00B009A2"/>
    <w:rsid w:val="00B019E1"/>
    <w:rsid w:val="00B025D5"/>
    <w:rsid w:val="00B12372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A58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6C1B5"/>
  <w15:docId w15:val="{8C874BAA-81F2-4854-8A66-DB84ACD1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926B0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0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26B0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07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92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81E5-14B0-4BFD-AD61-7B4783F7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on Context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2017-11-13T21:17:00Z</dcterms:created>
  <dcterms:modified xsi:type="dcterms:W3CDTF">2017-11-13T21:37:00Z</dcterms:modified>
  <cp:category/>
</cp:coreProperties>
</file>