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56081">
        <w:t>Critical Thinking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pre-learning activity for students on perspective and critical thinking. There are questions on the left column and area for student responses on the right. "/>
      </w:tblPr>
      <w:tblGrid>
        <w:gridCol w:w="5381"/>
        <w:gridCol w:w="5381"/>
      </w:tblGrid>
      <w:tr w:rsidR="00556081" w:rsidTr="00A073EF">
        <w:trPr>
          <w:tblHeader/>
        </w:trPr>
        <w:tc>
          <w:tcPr>
            <w:tcW w:w="5381" w:type="dxa"/>
            <w:shd w:val="clear" w:color="auto" w:fill="C6D9F1" w:themeFill="text2" w:themeFillTint="33"/>
          </w:tcPr>
          <w:p w:rsidR="00556081" w:rsidRDefault="00556081" w:rsidP="0055608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Questions</w:t>
            </w:r>
          </w:p>
        </w:tc>
        <w:tc>
          <w:tcPr>
            <w:tcW w:w="5381" w:type="dxa"/>
            <w:shd w:val="clear" w:color="auto" w:fill="C6D9F1" w:themeFill="text2" w:themeFillTint="33"/>
          </w:tcPr>
          <w:p w:rsidR="00556081" w:rsidRDefault="00556081" w:rsidP="0055608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Response</w:t>
            </w:r>
          </w:p>
        </w:tc>
      </w:tr>
      <w:tr w:rsidR="00556081" w:rsidTr="00556081">
        <w:tc>
          <w:tcPr>
            <w:tcW w:w="5381" w:type="dxa"/>
          </w:tcPr>
          <w:p w:rsidR="00556081" w:rsidRPr="00A073EF" w:rsidRDefault="00556081" w:rsidP="00556081">
            <w:pPr>
              <w:pStyle w:val="IOStabletext2017"/>
              <w:rPr>
                <w:rStyle w:val="IOSstrongemphasis2017"/>
              </w:rPr>
            </w:pPr>
            <w:r w:rsidRPr="00A073EF">
              <w:rPr>
                <w:rStyle w:val="IOSstrongemphasis2017"/>
              </w:rPr>
              <w:t>What does it mean to think critically?</w:t>
            </w:r>
          </w:p>
        </w:tc>
        <w:tc>
          <w:tcPr>
            <w:tcW w:w="5381" w:type="dxa"/>
          </w:tcPr>
          <w:p w:rsidR="00556081" w:rsidRPr="00A073EF" w:rsidRDefault="00A073EF" w:rsidP="00A073EF">
            <w:pPr>
              <w:pStyle w:val="IOStabletext2017"/>
              <w:spacing w:after="1440"/>
            </w:pPr>
            <w:r w:rsidRPr="00861E00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861E00">
              <w:rPr>
                <w:lang w:eastAsia="en-US"/>
              </w:rPr>
              <w:instrText xml:space="preserve"> FORMTEXT </w:instrText>
            </w:r>
            <w:r w:rsidRPr="00861E00">
              <w:rPr>
                <w:lang w:eastAsia="en-US"/>
              </w:rPr>
            </w:r>
            <w:r w:rsidRPr="00861E00">
              <w:rPr>
                <w:lang w:eastAsia="en-US"/>
              </w:rPr>
              <w:fldChar w:fldCharType="separate"/>
            </w:r>
            <w:r w:rsidRPr="00861E00">
              <w:rPr>
                <w:noProof/>
                <w:lang w:eastAsia="en-US"/>
              </w:rPr>
              <w:t> </w:t>
            </w:r>
            <w:r w:rsidRPr="00861E00">
              <w:rPr>
                <w:noProof/>
                <w:lang w:eastAsia="en-US"/>
              </w:rPr>
              <w:t> </w:t>
            </w:r>
            <w:r w:rsidRPr="00861E00">
              <w:rPr>
                <w:noProof/>
                <w:lang w:eastAsia="en-US"/>
              </w:rPr>
              <w:t> </w:t>
            </w:r>
            <w:r w:rsidRPr="00861E00">
              <w:rPr>
                <w:noProof/>
                <w:lang w:eastAsia="en-US"/>
              </w:rPr>
              <w:t> </w:t>
            </w:r>
            <w:r w:rsidRPr="00861E00">
              <w:rPr>
                <w:noProof/>
                <w:lang w:eastAsia="en-US"/>
              </w:rPr>
              <w:t> </w:t>
            </w:r>
            <w:r w:rsidRPr="00861E00">
              <w:rPr>
                <w:lang w:eastAsia="en-US"/>
              </w:rPr>
              <w:fldChar w:fldCharType="end"/>
            </w:r>
          </w:p>
        </w:tc>
      </w:tr>
      <w:tr w:rsidR="00A073EF" w:rsidTr="00556081">
        <w:tc>
          <w:tcPr>
            <w:tcW w:w="5381" w:type="dxa"/>
          </w:tcPr>
          <w:p w:rsidR="00A073EF" w:rsidRPr="00A073EF" w:rsidRDefault="00A073EF" w:rsidP="00A073EF">
            <w:pPr>
              <w:pStyle w:val="IOStabletext2017"/>
              <w:rPr>
                <w:rStyle w:val="IOSstrongemphasis2017"/>
              </w:rPr>
            </w:pPr>
            <w:r w:rsidRPr="00A073EF">
              <w:rPr>
                <w:rStyle w:val="IOSstrongemphasis2017"/>
              </w:rPr>
              <w:t>What is a perspective?</w:t>
            </w:r>
          </w:p>
        </w:tc>
        <w:tc>
          <w:tcPr>
            <w:tcW w:w="5381" w:type="dxa"/>
          </w:tcPr>
          <w:p w:rsidR="00A073EF" w:rsidRDefault="00A073EF" w:rsidP="00A073EF">
            <w:pPr>
              <w:pStyle w:val="IOStabletext2017"/>
              <w:spacing w:after="1440"/>
            </w:pPr>
            <w:r w:rsidRPr="006E3169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E3169">
              <w:rPr>
                <w:lang w:eastAsia="en-US"/>
              </w:rPr>
              <w:instrText xml:space="preserve"> FORMTEXT </w:instrText>
            </w:r>
            <w:r w:rsidRPr="006E3169">
              <w:rPr>
                <w:lang w:eastAsia="en-US"/>
              </w:rPr>
            </w:r>
            <w:r w:rsidRPr="006E3169">
              <w:rPr>
                <w:lang w:eastAsia="en-US"/>
              </w:rPr>
              <w:fldChar w:fldCharType="separate"/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lang w:eastAsia="en-US"/>
              </w:rPr>
              <w:fldChar w:fldCharType="end"/>
            </w:r>
            <w:bookmarkStart w:id="0" w:name="_GoBack"/>
            <w:bookmarkEnd w:id="0"/>
          </w:p>
        </w:tc>
      </w:tr>
      <w:tr w:rsidR="00A073EF" w:rsidTr="00556081">
        <w:tc>
          <w:tcPr>
            <w:tcW w:w="5381" w:type="dxa"/>
          </w:tcPr>
          <w:p w:rsidR="00A073EF" w:rsidRPr="00A073EF" w:rsidRDefault="00A073EF" w:rsidP="00A073EF">
            <w:pPr>
              <w:pStyle w:val="IOStabletext2017"/>
              <w:rPr>
                <w:rStyle w:val="IOSstrongemphasis2017"/>
              </w:rPr>
            </w:pPr>
            <w:r w:rsidRPr="00A073EF">
              <w:rPr>
                <w:rStyle w:val="IOSstrongemphasis2017"/>
              </w:rPr>
              <w:t>Can we have conflicting perspectives? How?</w:t>
            </w:r>
          </w:p>
        </w:tc>
        <w:tc>
          <w:tcPr>
            <w:tcW w:w="5381" w:type="dxa"/>
          </w:tcPr>
          <w:p w:rsidR="00A073EF" w:rsidRDefault="00A073EF" w:rsidP="00A073EF">
            <w:pPr>
              <w:pStyle w:val="IOStabletext2017"/>
              <w:spacing w:after="1440"/>
            </w:pPr>
            <w:r w:rsidRPr="006E3169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E3169">
              <w:rPr>
                <w:lang w:eastAsia="en-US"/>
              </w:rPr>
              <w:instrText xml:space="preserve"> FORMTEXT </w:instrText>
            </w:r>
            <w:r w:rsidRPr="006E3169">
              <w:rPr>
                <w:lang w:eastAsia="en-US"/>
              </w:rPr>
            </w:r>
            <w:r w:rsidRPr="006E3169">
              <w:rPr>
                <w:lang w:eastAsia="en-US"/>
              </w:rPr>
              <w:fldChar w:fldCharType="separate"/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lang w:eastAsia="en-US"/>
              </w:rPr>
              <w:fldChar w:fldCharType="end"/>
            </w:r>
          </w:p>
        </w:tc>
      </w:tr>
      <w:tr w:rsidR="00A073EF" w:rsidTr="00556081">
        <w:tc>
          <w:tcPr>
            <w:tcW w:w="5381" w:type="dxa"/>
          </w:tcPr>
          <w:p w:rsidR="00A073EF" w:rsidRPr="00A073EF" w:rsidRDefault="00A073EF" w:rsidP="00A073EF">
            <w:pPr>
              <w:pStyle w:val="IOStabletext2017"/>
              <w:rPr>
                <w:rStyle w:val="IOSstrongemphasis2017"/>
              </w:rPr>
            </w:pPr>
            <w:r w:rsidRPr="00A073EF">
              <w:rPr>
                <w:rStyle w:val="IOSstrongemphasis2017"/>
              </w:rPr>
              <w:t>What influences our perspective?</w:t>
            </w:r>
          </w:p>
        </w:tc>
        <w:tc>
          <w:tcPr>
            <w:tcW w:w="5381" w:type="dxa"/>
          </w:tcPr>
          <w:p w:rsidR="00A073EF" w:rsidRDefault="00A073EF" w:rsidP="00A073EF">
            <w:pPr>
              <w:pStyle w:val="IOStabletext2017"/>
              <w:spacing w:after="1440"/>
            </w:pPr>
            <w:r w:rsidRPr="006E3169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E3169">
              <w:rPr>
                <w:lang w:eastAsia="en-US"/>
              </w:rPr>
              <w:instrText xml:space="preserve"> FORMTEXT </w:instrText>
            </w:r>
            <w:r w:rsidRPr="006E3169">
              <w:rPr>
                <w:lang w:eastAsia="en-US"/>
              </w:rPr>
            </w:r>
            <w:r w:rsidRPr="006E3169">
              <w:rPr>
                <w:lang w:eastAsia="en-US"/>
              </w:rPr>
              <w:fldChar w:fldCharType="separate"/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lang w:eastAsia="en-US"/>
              </w:rPr>
              <w:fldChar w:fldCharType="end"/>
            </w:r>
          </w:p>
        </w:tc>
      </w:tr>
      <w:tr w:rsidR="00A073EF" w:rsidTr="00556081">
        <w:tc>
          <w:tcPr>
            <w:tcW w:w="5381" w:type="dxa"/>
          </w:tcPr>
          <w:p w:rsidR="00A073EF" w:rsidRPr="00A073EF" w:rsidRDefault="00A073EF" w:rsidP="00A073EF">
            <w:pPr>
              <w:pStyle w:val="IOStabletext2017"/>
              <w:rPr>
                <w:rStyle w:val="IOSstrongemphasis2017"/>
              </w:rPr>
            </w:pPr>
            <w:r w:rsidRPr="00A073EF">
              <w:rPr>
                <w:rStyle w:val="IOSstrongemphasis2017"/>
              </w:rPr>
              <w:t>Why must we be wary of perspectives?</w:t>
            </w:r>
          </w:p>
        </w:tc>
        <w:tc>
          <w:tcPr>
            <w:tcW w:w="5381" w:type="dxa"/>
          </w:tcPr>
          <w:p w:rsidR="00A073EF" w:rsidRDefault="00A073EF" w:rsidP="00A073EF">
            <w:pPr>
              <w:pStyle w:val="IOStabletext2017"/>
              <w:spacing w:after="1440"/>
            </w:pPr>
            <w:r w:rsidRPr="006E3169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E3169">
              <w:rPr>
                <w:lang w:eastAsia="en-US"/>
              </w:rPr>
              <w:instrText xml:space="preserve"> FORMTEXT </w:instrText>
            </w:r>
            <w:r w:rsidRPr="006E3169">
              <w:rPr>
                <w:lang w:eastAsia="en-US"/>
              </w:rPr>
            </w:r>
            <w:r w:rsidRPr="006E3169">
              <w:rPr>
                <w:lang w:eastAsia="en-US"/>
              </w:rPr>
              <w:fldChar w:fldCharType="separate"/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lang w:eastAsia="en-US"/>
              </w:rPr>
              <w:fldChar w:fldCharType="end"/>
            </w:r>
          </w:p>
        </w:tc>
      </w:tr>
      <w:tr w:rsidR="00A073EF" w:rsidTr="00556081">
        <w:tc>
          <w:tcPr>
            <w:tcW w:w="5381" w:type="dxa"/>
          </w:tcPr>
          <w:p w:rsidR="00A073EF" w:rsidRPr="00A073EF" w:rsidRDefault="00A073EF" w:rsidP="00A073EF">
            <w:pPr>
              <w:pStyle w:val="IOStabletext2017"/>
              <w:rPr>
                <w:rStyle w:val="IOSstrongemphasis2017"/>
              </w:rPr>
            </w:pPr>
            <w:r w:rsidRPr="00A073EF">
              <w:rPr>
                <w:rStyle w:val="IOSstrongemphasis2017"/>
              </w:rPr>
              <w:t xml:space="preserve">How can we challenge or change perspectives? </w:t>
            </w:r>
          </w:p>
        </w:tc>
        <w:tc>
          <w:tcPr>
            <w:tcW w:w="5381" w:type="dxa"/>
          </w:tcPr>
          <w:p w:rsidR="00A073EF" w:rsidRDefault="00A073EF" w:rsidP="00A073EF">
            <w:pPr>
              <w:pStyle w:val="IOStabletext2017"/>
              <w:spacing w:after="1440"/>
            </w:pPr>
            <w:r w:rsidRPr="006E3169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6E3169">
              <w:rPr>
                <w:lang w:eastAsia="en-US"/>
              </w:rPr>
              <w:instrText xml:space="preserve"> FORMTEXT </w:instrText>
            </w:r>
            <w:r w:rsidRPr="006E3169">
              <w:rPr>
                <w:lang w:eastAsia="en-US"/>
              </w:rPr>
            </w:r>
            <w:r w:rsidRPr="006E3169">
              <w:rPr>
                <w:lang w:eastAsia="en-US"/>
              </w:rPr>
              <w:fldChar w:fldCharType="separate"/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noProof/>
                <w:lang w:eastAsia="en-US"/>
              </w:rPr>
              <w:t> </w:t>
            </w:r>
            <w:r w:rsidRPr="006E3169">
              <w:rPr>
                <w:lang w:eastAsia="en-US"/>
              </w:rPr>
              <w:fldChar w:fldCharType="end"/>
            </w:r>
          </w:p>
        </w:tc>
      </w:tr>
    </w:tbl>
    <w:p w:rsidR="009862E0" w:rsidRPr="009862E0" w:rsidRDefault="009862E0" w:rsidP="009862E0">
      <w:pPr>
        <w:pStyle w:val="IOSbodytext2017"/>
        <w:rPr>
          <w:lang w:eastAsia="en-US"/>
        </w:rPr>
      </w:pPr>
    </w:p>
    <w:sectPr w:rsidR="009862E0" w:rsidRPr="009862E0" w:rsidSect="00667FEF">
      <w:headerReference w:type="default" r:id="rId9"/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79A" w:rsidRDefault="0025079A" w:rsidP="00F247F6">
      <w:r>
        <w:separator/>
      </w:r>
    </w:p>
    <w:p w:rsidR="0025079A" w:rsidRDefault="0025079A"/>
    <w:p w:rsidR="0025079A" w:rsidRDefault="0025079A"/>
  </w:endnote>
  <w:endnote w:type="continuationSeparator" w:id="0">
    <w:p w:rsidR="0025079A" w:rsidRDefault="0025079A" w:rsidP="00F247F6">
      <w:r>
        <w:continuationSeparator/>
      </w:r>
    </w:p>
    <w:p w:rsidR="0025079A" w:rsidRDefault="0025079A"/>
    <w:p w:rsidR="0025079A" w:rsidRDefault="00250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56081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36BE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79A" w:rsidRDefault="0025079A" w:rsidP="00F247F6">
      <w:r>
        <w:separator/>
      </w:r>
    </w:p>
    <w:p w:rsidR="0025079A" w:rsidRDefault="0025079A"/>
    <w:p w:rsidR="0025079A" w:rsidRDefault="0025079A"/>
  </w:footnote>
  <w:footnote w:type="continuationSeparator" w:id="0">
    <w:p w:rsidR="0025079A" w:rsidRDefault="0025079A" w:rsidP="00F247F6">
      <w:r>
        <w:continuationSeparator/>
      </w:r>
    </w:p>
    <w:p w:rsidR="0025079A" w:rsidRDefault="0025079A"/>
    <w:p w:rsidR="0025079A" w:rsidRDefault="00250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081" w:rsidRDefault="00556081">
    <w:pPr>
      <w:pStyle w:val="Header"/>
    </w:pPr>
    <w:r w:rsidRPr="00556081">
      <w:rPr>
        <w:rStyle w:val="IOSscientifictermorlanguage2017"/>
      </w:rPr>
      <w:t>Good Night and Good Luck</w:t>
    </w:r>
    <w:r>
      <w:t xml:space="preserve"> Pre-viewing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56081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36BE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5079A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81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073EF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64BDDBE-6328-4B70-B24E-2E132764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55608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08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5608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081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55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EDB5-EE87-43E8-B13F-DB510056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</vt:lpstr>
    </vt:vector>
  </TitlesOfParts>
  <Manager/>
  <Company>NSW Department of Education</Company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</dc:title>
  <dc:subject/>
  <dc:creator>Hastings, Stuart</dc:creator>
  <cp:keywords/>
  <dc:description/>
  <cp:lastModifiedBy>Hastings, Stuart</cp:lastModifiedBy>
  <cp:revision>2</cp:revision>
  <cp:lastPrinted>2017-06-14T01:28:00Z</cp:lastPrinted>
  <dcterms:created xsi:type="dcterms:W3CDTF">2017-11-14T22:38:00Z</dcterms:created>
  <dcterms:modified xsi:type="dcterms:W3CDTF">2017-11-14T22:42:00Z</dcterms:modified>
  <cp:category/>
</cp:coreProperties>
</file>