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32B48" w14:textId="0C5D241B" w:rsidR="00D45DF9" w:rsidRDefault="00A42A6D" w:rsidP="00D45DF9">
      <w:pPr>
        <w:pStyle w:val="Heading1"/>
      </w:pPr>
      <w:bookmarkStart w:id="0" w:name="_GoBack"/>
      <w:bookmarkEnd w:id="0"/>
      <w:r>
        <w:t>Student resource booklet</w:t>
      </w:r>
    </w:p>
    <w:p w14:paraId="64336B4F" w14:textId="5CDF17CA" w:rsidR="00806C55" w:rsidRPr="00806C55" w:rsidRDefault="00806C55" w:rsidP="00806C55">
      <w:pPr>
        <w:pStyle w:val="Heading2"/>
      </w:pPr>
      <w:r>
        <w:t xml:space="preserve">Engagement phase – English </w:t>
      </w:r>
      <w:r w:rsidR="00CE5805">
        <w:t xml:space="preserve">Advanced </w:t>
      </w:r>
      <w:r>
        <w:t>Module B</w:t>
      </w:r>
    </w:p>
    <w:p w14:paraId="3211F185" w14:textId="42B5EC75" w:rsidR="00D45DF9" w:rsidRDefault="00D45DF9" w:rsidP="00D45DF9">
      <w:pPr>
        <w:rPr>
          <w:lang w:eastAsia="zh-CN"/>
        </w:rPr>
      </w:pPr>
      <w:r>
        <w:rPr>
          <w:rStyle w:val="Strong"/>
          <w:lang w:eastAsia="zh-CN"/>
        </w:rPr>
        <w:t>Module case s</w:t>
      </w:r>
      <w:r w:rsidRPr="005B33A0">
        <w:rPr>
          <w:rStyle w:val="Strong"/>
          <w:lang w:eastAsia="zh-CN"/>
        </w:rPr>
        <w:t>tudy</w:t>
      </w:r>
      <w:r w:rsidR="00806C55">
        <w:rPr>
          <w:lang w:eastAsia="zh-CN"/>
        </w:rPr>
        <w:t xml:space="preserve"> – </w:t>
      </w:r>
      <w:r w:rsidR="00CE5805">
        <w:rPr>
          <w:lang w:eastAsia="zh-CN"/>
        </w:rPr>
        <w:t xml:space="preserve">Year 12 </w:t>
      </w:r>
      <w:r>
        <w:rPr>
          <w:lang w:eastAsia="zh-CN"/>
        </w:rPr>
        <w:t xml:space="preserve">Module B – </w:t>
      </w:r>
      <w:r w:rsidRPr="005B33A0">
        <w:rPr>
          <w:lang w:eastAsia="zh-CN"/>
        </w:rPr>
        <w:t>C</w:t>
      </w:r>
      <w:r w:rsidR="00CE5805">
        <w:rPr>
          <w:lang w:eastAsia="zh-CN"/>
        </w:rPr>
        <w:t>ritical</w:t>
      </w:r>
      <w:r w:rsidRPr="005B33A0">
        <w:rPr>
          <w:lang w:eastAsia="zh-CN"/>
        </w:rPr>
        <w:t xml:space="preserve"> study of literature</w:t>
      </w:r>
    </w:p>
    <w:p w14:paraId="756B475E" w14:textId="4ED7BEA7" w:rsidR="00D45DF9" w:rsidRDefault="00D45DF9" w:rsidP="00D45DF9">
      <w:r w:rsidRPr="005B33A0">
        <w:rPr>
          <w:rStyle w:val="Strong"/>
        </w:rPr>
        <w:t>Case study text</w:t>
      </w:r>
      <w:r>
        <w:rPr>
          <w:rStyle w:val="Strong"/>
        </w:rPr>
        <w:t xml:space="preserve"> </w:t>
      </w:r>
      <w:r w:rsidRPr="005B33A0">
        <w:t xml:space="preserve">– </w:t>
      </w:r>
      <w:r w:rsidR="00CE5805">
        <w:t xml:space="preserve">King Henry IV, Part 1, William Shakespeare (Shakespearean Drama), </w:t>
      </w:r>
      <w:r w:rsidR="00CE5805" w:rsidRPr="000F0C52">
        <w:rPr>
          <w:szCs w:val="22"/>
        </w:rPr>
        <w:t>Cambridge University Press, 1988, ISBN: 9781782953463</w:t>
      </w:r>
    </w:p>
    <w:p w14:paraId="2F9DC900" w14:textId="277C1273" w:rsidR="00D45DF9" w:rsidRPr="00D1747F" w:rsidRDefault="00D45DF9" w:rsidP="00D45DF9">
      <w:pPr>
        <w:rPr>
          <w:b/>
          <w:bCs/>
          <w:lang w:eastAsia="zh-CN"/>
        </w:rPr>
      </w:pPr>
      <w:r w:rsidRPr="00C25B8F">
        <w:rPr>
          <w:rStyle w:val="Strong"/>
          <w:lang w:eastAsia="zh-CN"/>
        </w:rPr>
        <w:t>Tech</w:t>
      </w:r>
      <w:r>
        <w:rPr>
          <w:rStyle w:val="Strong"/>
          <w:lang w:eastAsia="zh-CN"/>
        </w:rPr>
        <w:t xml:space="preserve">nology focus </w:t>
      </w:r>
      <w:r w:rsidRPr="00C25B8F">
        <w:t xml:space="preserve">– </w:t>
      </w:r>
      <w:r w:rsidRPr="00C25B8F">
        <w:rPr>
          <w:lang w:eastAsia="zh-CN"/>
        </w:rPr>
        <w:t>Microsoft Sway (sup</w:t>
      </w:r>
      <w:r>
        <w:rPr>
          <w:lang w:eastAsia="zh-CN"/>
        </w:rPr>
        <w:t>po</w:t>
      </w:r>
      <w:r w:rsidR="002858AB">
        <w:rPr>
          <w:lang w:eastAsia="zh-CN"/>
        </w:rPr>
        <w:t>rt outlined in resource 2</w:t>
      </w:r>
      <w:r w:rsidRPr="00C25B8F">
        <w:rPr>
          <w:lang w:eastAsia="zh-CN"/>
        </w:rPr>
        <w:t>) for student-centred presentation</w:t>
      </w:r>
    </w:p>
    <w:p w14:paraId="104D5F21" w14:textId="0B1677DD" w:rsidR="00E64B23" w:rsidRPr="00A25067" w:rsidRDefault="00A42A6D" w:rsidP="00E64B23">
      <w:pPr>
        <w:pStyle w:val="Heading3"/>
        <w:numPr>
          <w:ilvl w:val="2"/>
          <w:numId w:val="2"/>
        </w:numPr>
        <w:ind w:left="0"/>
      </w:pPr>
      <w:bookmarkStart w:id="1" w:name="Mod_B_Rationale"/>
      <w:r>
        <w:t>Resource one</w:t>
      </w:r>
      <w:r w:rsidR="008703A4">
        <w:t xml:space="preserve"> – </w:t>
      </w:r>
      <w:r w:rsidR="6C0C1CE2">
        <w:t>s</w:t>
      </w:r>
      <w:r w:rsidR="008703A4">
        <w:t xml:space="preserve">yllabus statement </w:t>
      </w:r>
      <w:r w:rsidR="00CE5805">
        <w:t>Advance</w:t>
      </w:r>
      <w:r w:rsidR="00E64B23">
        <w:t>d Module B</w:t>
      </w:r>
      <w:bookmarkEnd w:id="1"/>
    </w:p>
    <w:p w14:paraId="5FAB0672" w14:textId="77777777" w:rsidR="00CE5805" w:rsidRDefault="00CE5805" w:rsidP="00CE5805">
      <w:r>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w:t>
      </w:r>
    </w:p>
    <w:p w14:paraId="3F231B15" w14:textId="77777777" w:rsidR="00CE5805" w:rsidRPr="00242E43" w:rsidRDefault="00CE5805" w:rsidP="00CE5805">
      <w:r>
        <w:t xml:space="preserve">Students study one prescribed text. </w:t>
      </w:r>
      <w:r w:rsidRPr="00242E43">
        <w:t>Central to this study is the close analysis of the text’s construction, content and language to develop students’ own rich interpretation of the text, basing their judgements on detailed evidence drawn from their research and reading. In doing so, they evaluate notions of context with regard to the text’s composition and reception; investigate and evaluate the perspectives of others; and explore the ideas in the text, further strengthening their informed personal perspective.</w:t>
      </w:r>
    </w:p>
    <w:p w14:paraId="40D2BC09" w14:textId="77777777" w:rsidR="00CE5805" w:rsidRPr="00242E43" w:rsidRDefault="00CE5805" w:rsidP="00CE5805">
      <w:r w:rsidRPr="00242E43">
        <w:t xml:space="preserve">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ideas precisely and cohesively using appropriate register, structure and modality. They draft, appraise and </w:t>
      </w:r>
      <w:proofErr w:type="gramStart"/>
      <w:r w:rsidRPr="00242E43">
        <w:t>refine</w:t>
      </w:r>
      <w:proofErr w:type="gramEnd"/>
      <w:r w:rsidRPr="00242E43">
        <w:t xml:space="preserve"> their own texts, applying the conventions of syntax, spelling and grammar appropriately.</w:t>
      </w:r>
    </w:p>
    <w:p w14:paraId="6F848314" w14:textId="1879DED1" w:rsidR="00CE5805" w:rsidRDefault="00CE5805" w:rsidP="00CE5805">
      <w:r w:rsidRPr="00242E43">
        <w:t>Opportunities for students to engage deeply with the text as a responder and composer further develops personal and intellectual connections with the text, enabling them to express their considered perspective of its value and meaning.</w:t>
      </w:r>
    </w:p>
    <w:p w14:paraId="49A57FFD" w14:textId="02BCE17A" w:rsidR="00CE5805" w:rsidRPr="00A91C6A" w:rsidRDefault="003B108D" w:rsidP="00CE5805">
      <w:pPr>
        <w:rPr>
          <w:rStyle w:val="SubtleReference"/>
        </w:rPr>
      </w:pPr>
      <w:hyperlink r:id="rId11" w:history="1">
        <w:r w:rsidR="00CE5805" w:rsidRPr="0065327C">
          <w:rPr>
            <w:rStyle w:val="Hyperlink"/>
            <w:sz w:val="22"/>
          </w:rPr>
          <w:t>English Advanced Stage 6 Syllabus</w:t>
        </w:r>
      </w:hyperlink>
      <w:r w:rsidR="00CE5805" w:rsidRPr="00A91C6A">
        <w:rPr>
          <w:rStyle w:val="SubtleReference"/>
        </w:rPr>
        <w:t xml:space="preserve"> © NSW Education Standards Authority (NESA) for and on behalf of the Crown in right of the State of New South Wales, 2017.</w:t>
      </w:r>
    </w:p>
    <w:p w14:paraId="5AF5799A" w14:textId="2C4A8E6C" w:rsidR="00493120" w:rsidRDefault="00A42A6D" w:rsidP="00514E5C">
      <w:pPr>
        <w:pStyle w:val="Heading3"/>
      </w:pPr>
      <w:r>
        <w:t>Resource two</w:t>
      </w:r>
      <w:r w:rsidR="00514E5C">
        <w:t xml:space="preserve"> – </w:t>
      </w:r>
      <w:r w:rsidR="789C6614">
        <w:t>t</w:t>
      </w:r>
      <w:r w:rsidR="00514E5C">
        <w:t>echnology</w:t>
      </w:r>
    </w:p>
    <w:p w14:paraId="73D4C745" w14:textId="0234EF48" w:rsidR="002858AB" w:rsidRDefault="00514E5C" w:rsidP="00514E5C">
      <w:pPr>
        <w:rPr>
          <w:lang w:eastAsia="zh-CN"/>
        </w:rPr>
      </w:pPr>
      <w:r>
        <w:rPr>
          <w:lang w:eastAsia="zh-CN"/>
        </w:rPr>
        <w:t xml:space="preserve">Sway is a presentation app that is available within the Microsoft 365 suite. </w:t>
      </w:r>
      <w:r w:rsidR="002858AB">
        <w:rPr>
          <w:lang w:eastAsia="zh-CN"/>
        </w:rPr>
        <w:t>If you are going to create your own Sway from scratch select</w:t>
      </w:r>
      <w:r>
        <w:rPr>
          <w:lang w:eastAsia="zh-CN"/>
        </w:rPr>
        <w:t xml:space="preserve"> the </w:t>
      </w:r>
      <w:r w:rsidR="002858AB">
        <w:rPr>
          <w:lang w:eastAsia="zh-CN"/>
        </w:rPr>
        <w:t xml:space="preserve">Microsoft </w:t>
      </w:r>
      <w:r>
        <w:rPr>
          <w:lang w:eastAsia="zh-CN"/>
        </w:rPr>
        <w:t>365 icon in your student portal and then cho</w:t>
      </w:r>
      <w:r w:rsidR="00A42A6D">
        <w:rPr>
          <w:lang w:eastAsia="zh-CN"/>
        </w:rPr>
        <w:t>ose Sway from within the apps.</w:t>
      </w:r>
    </w:p>
    <w:p w14:paraId="5DD7DF96" w14:textId="545C4BCD" w:rsidR="00514E5C" w:rsidRDefault="00514E5C" w:rsidP="00514E5C">
      <w:pPr>
        <w:rPr>
          <w:lang w:eastAsia="zh-CN"/>
        </w:rPr>
      </w:pPr>
      <w:r>
        <w:rPr>
          <w:lang w:eastAsia="zh-CN"/>
        </w:rPr>
        <w:t>If your teacher has shared a Sway template with you, you will receive a link to that template through your email or notice board. Make sure your teacher has set it to ‘can edit’ so you can work on it!</w:t>
      </w:r>
      <w:r w:rsidR="00AC1817">
        <w:rPr>
          <w:lang w:eastAsia="zh-CN"/>
        </w:rPr>
        <w:t xml:space="preserve"> Follow his or her instructions carefully: she will let you know what you are allowed to change and what you must keep the same. Generally the order of ‘cards’ will be set and you will be asked to fill in your own content.</w:t>
      </w:r>
    </w:p>
    <w:p w14:paraId="474DF9D9" w14:textId="01E9D556" w:rsidR="002F573F" w:rsidRDefault="00514E5C" w:rsidP="00514E5C">
      <w:r>
        <w:t xml:space="preserve">Here are screenshots of the two opening cards of a Sway template on </w:t>
      </w:r>
      <w:r w:rsidR="00CE5805">
        <w:t>the topic of ‘Crime Genre’</w:t>
      </w:r>
      <w:r>
        <w:t>, t</w:t>
      </w:r>
      <w:r w:rsidR="002F573F">
        <w:t>aken from the ‘dashboard’ view.</w:t>
      </w:r>
    </w:p>
    <w:p w14:paraId="6E6522D0" w14:textId="75793E0A" w:rsidR="00514E5C" w:rsidRDefault="00AC1817" w:rsidP="00514E5C">
      <w:r w:rsidRPr="00530E2F">
        <w:rPr>
          <w:rStyle w:val="Strong"/>
        </w:rPr>
        <w:t>Note</w:t>
      </w:r>
      <w:r>
        <w:t xml:space="preserve">: when you have finished working on your ‘cards’ </w:t>
      </w:r>
      <w:r w:rsidR="002858AB">
        <w:t>select</w:t>
      </w:r>
      <w:r>
        <w:t xml:space="preserve"> play to see the Sway as a proper presentation.</w:t>
      </w:r>
    </w:p>
    <w:p w14:paraId="0119E86D" w14:textId="2A3C4416" w:rsidR="00514E5C" w:rsidRDefault="00514E5C" w:rsidP="008710BE">
      <w:pPr>
        <w:pStyle w:val="Caption"/>
      </w:pPr>
      <w:r>
        <w:t>Screenshot 1</w:t>
      </w:r>
      <w:r w:rsidR="008710BE">
        <w:t xml:space="preserve"> – the ‘title’ card</w:t>
      </w:r>
    </w:p>
    <w:p w14:paraId="650CC9A5" w14:textId="4DFBBD2C" w:rsidR="005C6081" w:rsidRPr="005C6081" w:rsidRDefault="005C6081" w:rsidP="009C1363">
      <w:pPr>
        <w:pStyle w:val="NoSpacing"/>
      </w:pPr>
      <w:r w:rsidRPr="005C6081">
        <w:t>Depending on your teacher’s instructions you may need to keep the title the same, but you will be able to edit and put in your own image.</w:t>
      </w:r>
    </w:p>
    <w:p w14:paraId="7BFC2867" w14:textId="7EE4E6EA" w:rsidR="00514E5C" w:rsidRDefault="00514E5C" w:rsidP="00514E5C">
      <w:pPr>
        <w:rPr>
          <w:lang w:eastAsia="zh-CN"/>
        </w:rPr>
      </w:pPr>
      <w:r>
        <w:rPr>
          <w:noProof/>
          <w:lang w:eastAsia="en-AU"/>
        </w:rPr>
        <w:drawing>
          <wp:inline distT="0" distB="0" distL="0" distR="0" wp14:anchorId="36562E27" wp14:editId="02CBC711">
            <wp:extent cx="4495800" cy="973455"/>
            <wp:effectExtent l="0" t="0" r="0" b="0"/>
            <wp:docPr id="977580903" name="Picture 2" descr="Sway presentation title 'The Crime Genre' and an image of a dark figure firing a gun towards the viewer." title="Sway titl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95800" cy="973455"/>
                    </a:xfrm>
                    <a:prstGeom prst="rect">
                      <a:avLst/>
                    </a:prstGeom>
                  </pic:spPr>
                </pic:pic>
              </a:graphicData>
            </a:graphic>
          </wp:inline>
        </w:drawing>
      </w:r>
    </w:p>
    <w:p w14:paraId="4F74D50E" w14:textId="047E4B93" w:rsidR="5CA2A1F6" w:rsidRPr="00530E2F" w:rsidRDefault="5CA2A1F6" w:rsidP="534083AC">
      <w:pPr>
        <w:rPr>
          <w:rStyle w:val="SubtleReference"/>
        </w:rPr>
      </w:pPr>
      <w:r w:rsidRPr="00530E2F">
        <w:rPr>
          <w:rStyle w:val="SubtleReference"/>
        </w:rPr>
        <w:t xml:space="preserve">Image: </w:t>
      </w:r>
      <w:hyperlink r:id="rId13" w:history="1">
        <w:r w:rsidRPr="00530E2F">
          <w:rPr>
            <w:rStyle w:val="Hyperlink"/>
            <w:sz w:val="22"/>
          </w:rPr>
          <w:t xml:space="preserve">Stick </w:t>
        </w:r>
        <w:proofErr w:type="spellStart"/>
        <w:r w:rsidRPr="00530E2F">
          <w:rPr>
            <w:rStyle w:val="Hyperlink"/>
            <w:sz w:val="22"/>
          </w:rPr>
          <w:t>Em</w:t>
        </w:r>
        <w:proofErr w:type="spellEnd"/>
        <w:r w:rsidRPr="00530E2F">
          <w:rPr>
            <w:rStyle w:val="Hyperlink"/>
            <w:sz w:val="22"/>
          </w:rPr>
          <w:t xml:space="preserve"> Up</w:t>
        </w:r>
      </w:hyperlink>
      <w:r w:rsidRPr="00530E2F">
        <w:rPr>
          <w:rStyle w:val="SubtleReference"/>
        </w:rPr>
        <w:t xml:space="preserve"> by </w:t>
      </w:r>
      <w:hyperlink r:id="rId14" w:history="1">
        <w:r w:rsidR="002858AB" w:rsidRPr="00530E2F">
          <w:rPr>
            <w:rStyle w:val="Hyperlink"/>
            <w:sz w:val="22"/>
          </w:rPr>
          <w:t>Bart</w:t>
        </w:r>
      </w:hyperlink>
      <w:r w:rsidRPr="00530E2F">
        <w:rPr>
          <w:rStyle w:val="SubtleReference"/>
        </w:rPr>
        <w:t xml:space="preserve">, licenced under </w:t>
      </w:r>
      <w:hyperlink r:id="rId15" w:history="1">
        <w:r w:rsidRPr="00530E2F">
          <w:rPr>
            <w:rStyle w:val="Hyperlink"/>
            <w:sz w:val="22"/>
          </w:rPr>
          <w:t>CC BY-NC 2.0</w:t>
        </w:r>
      </w:hyperlink>
    </w:p>
    <w:p w14:paraId="364DA218" w14:textId="2EA005E8" w:rsidR="00514E5C" w:rsidRDefault="00514E5C" w:rsidP="007560F3">
      <w:pPr>
        <w:pStyle w:val="Caption"/>
        <w:rPr>
          <w:lang w:eastAsia="zh-CN"/>
        </w:rPr>
      </w:pPr>
      <w:r w:rsidRPr="534083AC">
        <w:rPr>
          <w:lang w:eastAsia="zh-CN"/>
        </w:rPr>
        <w:t>Screenshot 2</w:t>
      </w:r>
      <w:r w:rsidR="007560F3">
        <w:rPr>
          <w:lang w:eastAsia="zh-CN"/>
        </w:rPr>
        <w:t xml:space="preserve"> – the ‘image’ card</w:t>
      </w:r>
    </w:p>
    <w:p w14:paraId="4C0F4EFA" w14:textId="5F8A0A0B" w:rsidR="005C6081" w:rsidRPr="005C6081" w:rsidRDefault="005C6081" w:rsidP="009C1363">
      <w:pPr>
        <w:pStyle w:val="NoSpacing"/>
        <w:rPr>
          <w:lang w:eastAsia="zh-CN"/>
        </w:rPr>
      </w:pPr>
      <w:r>
        <w:rPr>
          <w:lang w:eastAsia="zh-CN"/>
        </w:rPr>
        <w:t xml:space="preserve">An </w:t>
      </w:r>
      <w:r w:rsidRPr="005C6081">
        <w:rPr>
          <w:lang w:eastAsia="zh-CN"/>
        </w:rPr>
        <w:t>example of an ‘image’ card. In edit mode you will be able to replace the picture with a choice of your own, create your own caption, then add to or change the text.</w:t>
      </w:r>
    </w:p>
    <w:p w14:paraId="0D33ABAC" w14:textId="25D47F96" w:rsidR="00514E5C" w:rsidRDefault="446FBDA5" w:rsidP="534083AC">
      <w:r>
        <w:rPr>
          <w:noProof/>
          <w:lang w:eastAsia="en-AU"/>
        </w:rPr>
        <w:lastRenderedPageBreak/>
        <w:drawing>
          <wp:inline distT="0" distB="0" distL="0" distR="0" wp14:anchorId="2EFAC329" wp14:editId="7D293349">
            <wp:extent cx="4962526" cy="1716013"/>
            <wp:effectExtent l="0" t="0" r="0" b="0"/>
            <wp:docPr id="1537232088" name="Picture 1537232088" descr="Image of a private detective on the phone looking over files.&#10;&#10;Text along side says:&#10;Crime genre conventions usually include:&#10;a detective trying to solve a crime&#10;a villian or antagonist who my be revealed early or stay as a mystery&#10;a process of following clues to solve the crime&#10;acion sequences, violence, tension&#10;red herrings, twists, shocks and multiple complications." title="Sway ima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232088"/>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4962526" cy="1716013"/>
                    </a:xfrm>
                    <a:prstGeom prst="rect">
                      <a:avLst/>
                    </a:prstGeom>
                  </pic:spPr>
                </pic:pic>
              </a:graphicData>
            </a:graphic>
          </wp:inline>
        </w:drawing>
      </w:r>
    </w:p>
    <w:p w14:paraId="4A80A202" w14:textId="628FF851" w:rsidR="008248B5" w:rsidRPr="004B18FB" w:rsidRDefault="446FBDA5">
      <w:pPr>
        <w:rPr>
          <w:sz w:val="22"/>
        </w:rPr>
      </w:pPr>
      <w:r w:rsidRPr="00530E2F">
        <w:rPr>
          <w:rStyle w:val="SubtleReference"/>
        </w:rPr>
        <w:t xml:space="preserve">Image: </w:t>
      </w:r>
      <w:hyperlink r:id="rId17" w:history="1">
        <w:r w:rsidR="005E6A30" w:rsidRPr="00530E2F">
          <w:rPr>
            <w:rStyle w:val="Hyperlink"/>
            <w:sz w:val="22"/>
          </w:rPr>
          <w:t xml:space="preserve">John </w:t>
        </w:r>
        <w:proofErr w:type="spellStart"/>
        <w:r w:rsidR="005E6A30" w:rsidRPr="00530E2F">
          <w:rPr>
            <w:rStyle w:val="Hyperlink"/>
            <w:sz w:val="22"/>
          </w:rPr>
          <w:t>McQuade</w:t>
        </w:r>
        <w:proofErr w:type="spellEnd"/>
        <w:r w:rsidR="005E6A30" w:rsidRPr="00530E2F">
          <w:rPr>
            <w:rStyle w:val="Hyperlink"/>
            <w:sz w:val="22"/>
          </w:rPr>
          <w:t xml:space="preserve"> Charlie Wild</w:t>
        </w:r>
      </w:hyperlink>
      <w:r w:rsidR="005E6A30" w:rsidRPr="00530E2F">
        <w:rPr>
          <w:rStyle w:val="SubtleReference"/>
        </w:rPr>
        <w:t>, Private Detective 1951</w:t>
      </w:r>
      <w:r w:rsidRPr="00530E2F">
        <w:rPr>
          <w:rStyle w:val="SubtleReference"/>
        </w:rPr>
        <w:t xml:space="preserve"> by </w:t>
      </w:r>
      <w:r w:rsidR="6569A5DF" w:rsidRPr="00530E2F">
        <w:rPr>
          <w:rStyle w:val="SubtleReference"/>
        </w:rPr>
        <w:t>CBS</w:t>
      </w:r>
      <w:r w:rsidR="73B46C2F" w:rsidRPr="00530E2F">
        <w:rPr>
          <w:rStyle w:val="SubtleReference"/>
        </w:rPr>
        <w:t xml:space="preserve">, </w:t>
      </w:r>
      <w:r w:rsidRPr="00530E2F">
        <w:rPr>
          <w:rStyle w:val="SubtleReference"/>
        </w:rPr>
        <w:t>lic</w:t>
      </w:r>
      <w:r w:rsidR="005E6A30" w:rsidRPr="00530E2F">
        <w:rPr>
          <w:rStyle w:val="SubtleReference"/>
        </w:rPr>
        <w:t>ens</w:t>
      </w:r>
      <w:r w:rsidR="005C6081" w:rsidRPr="00530E2F">
        <w:rPr>
          <w:rStyle w:val="SubtleReference"/>
        </w:rPr>
        <w:t xml:space="preserve">ing released </w:t>
      </w:r>
      <w:r w:rsidRPr="00530E2F">
        <w:rPr>
          <w:rStyle w:val="SubtleReference"/>
        </w:rPr>
        <w:t xml:space="preserve">under </w:t>
      </w:r>
      <w:hyperlink r:id="rId18" w:history="1">
        <w:r w:rsidR="005C6081" w:rsidRPr="00530E2F">
          <w:rPr>
            <w:rStyle w:val="Hyperlink"/>
            <w:sz w:val="22"/>
          </w:rPr>
          <w:t>public domain</w:t>
        </w:r>
      </w:hyperlink>
    </w:p>
    <w:p w14:paraId="7EAECB53" w14:textId="2523E47E" w:rsidR="11C5FB1C" w:rsidRDefault="00A42A6D" w:rsidP="534083AC">
      <w:pPr>
        <w:pStyle w:val="Heading3"/>
        <w:numPr>
          <w:ilvl w:val="2"/>
          <w:numId w:val="2"/>
        </w:numPr>
        <w:ind w:left="0"/>
      </w:pPr>
      <w:r>
        <w:t>Resource three –</w:t>
      </w:r>
      <w:r w:rsidR="00757F76">
        <w:t xml:space="preserve"> </w:t>
      </w:r>
      <w:r w:rsidR="5446D37B">
        <w:t>Socratic</w:t>
      </w:r>
      <w:r w:rsidR="00757F76">
        <w:t xml:space="preserve"> q</w:t>
      </w:r>
      <w:r w:rsidR="11C5FB1C">
        <w:t>uestioning</w:t>
      </w:r>
    </w:p>
    <w:p w14:paraId="1585EDF7" w14:textId="77777777" w:rsidR="11C5FB1C" w:rsidRDefault="11C5FB1C" w:rsidP="534083AC">
      <w:pPr>
        <w:rPr>
          <w:lang w:eastAsia="zh-CN"/>
        </w:rPr>
      </w:pPr>
      <w:r w:rsidRPr="534083AC">
        <w:rPr>
          <w:lang w:eastAsia="zh-CN"/>
        </w:rPr>
        <w:t>Explore this online. Here are some questions for ‘conceptual clarification’:</w:t>
      </w:r>
    </w:p>
    <w:p w14:paraId="331B08A0" w14:textId="77777777" w:rsidR="11C5FB1C" w:rsidRDefault="11C5FB1C" w:rsidP="00A42A6D">
      <w:pPr>
        <w:pStyle w:val="ListBullet"/>
        <w:rPr>
          <w:lang w:eastAsia="zh-CN"/>
        </w:rPr>
      </w:pPr>
      <w:r w:rsidRPr="534083AC">
        <w:rPr>
          <w:lang w:eastAsia="zh-CN"/>
        </w:rPr>
        <w:t>Why are you saying that?</w:t>
      </w:r>
    </w:p>
    <w:p w14:paraId="3B5E6E45" w14:textId="77777777" w:rsidR="11C5FB1C" w:rsidRDefault="11C5FB1C" w:rsidP="00A42A6D">
      <w:pPr>
        <w:pStyle w:val="ListBullet"/>
        <w:rPr>
          <w:lang w:eastAsia="zh-CN"/>
        </w:rPr>
      </w:pPr>
      <w:r w:rsidRPr="534083AC">
        <w:rPr>
          <w:lang w:eastAsia="zh-CN"/>
        </w:rPr>
        <w:t>What exactly does this mean?</w:t>
      </w:r>
    </w:p>
    <w:p w14:paraId="3F908D6C" w14:textId="77777777" w:rsidR="11C5FB1C" w:rsidRDefault="11C5FB1C" w:rsidP="00A42A6D">
      <w:pPr>
        <w:pStyle w:val="ListBullet"/>
        <w:rPr>
          <w:lang w:eastAsia="zh-CN"/>
        </w:rPr>
      </w:pPr>
      <w:r w:rsidRPr="534083AC">
        <w:rPr>
          <w:lang w:eastAsia="zh-CN"/>
        </w:rPr>
        <w:t>How does this relate to what we have been talking about?</w:t>
      </w:r>
    </w:p>
    <w:p w14:paraId="4808F350" w14:textId="1E3F9B2E" w:rsidR="11C5FB1C" w:rsidRDefault="11C5FB1C" w:rsidP="00A42A6D">
      <w:pPr>
        <w:pStyle w:val="ListBullet"/>
        <w:rPr>
          <w:lang w:eastAsia="zh-CN"/>
        </w:rPr>
      </w:pPr>
      <w:r w:rsidRPr="534083AC">
        <w:rPr>
          <w:lang w:eastAsia="zh-CN"/>
        </w:rPr>
        <w:t>What is the nature of</w:t>
      </w:r>
      <w:r w:rsidR="00757F76">
        <w:rPr>
          <w:lang w:eastAsia="zh-CN"/>
        </w:rPr>
        <w:t xml:space="preserve"> </w:t>
      </w:r>
      <w:r w:rsidRPr="534083AC">
        <w:rPr>
          <w:lang w:eastAsia="zh-CN"/>
        </w:rPr>
        <w:t>…?</w:t>
      </w:r>
    </w:p>
    <w:p w14:paraId="758D0529" w14:textId="77777777" w:rsidR="11C5FB1C" w:rsidRDefault="11C5FB1C" w:rsidP="00A42A6D">
      <w:pPr>
        <w:pStyle w:val="ListBullet"/>
        <w:rPr>
          <w:lang w:eastAsia="zh-CN"/>
        </w:rPr>
      </w:pPr>
      <w:r w:rsidRPr="534083AC">
        <w:rPr>
          <w:lang w:eastAsia="zh-CN"/>
        </w:rPr>
        <w:t>What do we already know about this?</w:t>
      </w:r>
    </w:p>
    <w:p w14:paraId="2D32180C" w14:textId="77777777" w:rsidR="11C5FB1C" w:rsidRDefault="11C5FB1C" w:rsidP="00A42A6D">
      <w:pPr>
        <w:pStyle w:val="ListBullet"/>
        <w:rPr>
          <w:lang w:eastAsia="zh-CN"/>
        </w:rPr>
      </w:pPr>
      <w:r w:rsidRPr="534083AC">
        <w:rPr>
          <w:lang w:eastAsia="zh-CN"/>
        </w:rPr>
        <w:t>Can you give me an example?</w:t>
      </w:r>
    </w:p>
    <w:p w14:paraId="150FD99F" w14:textId="5A3B5532" w:rsidR="11C5FB1C" w:rsidRDefault="11C5FB1C" w:rsidP="00A42A6D">
      <w:pPr>
        <w:pStyle w:val="ListBullet"/>
        <w:rPr>
          <w:lang w:eastAsia="zh-CN"/>
        </w:rPr>
      </w:pPr>
      <w:r w:rsidRPr="534083AC">
        <w:rPr>
          <w:lang w:eastAsia="zh-CN"/>
        </w:rPr>
        <w:t>Are you saying</w:t>
      </w:r>
      <w:r w:rsidR="00757F76">
        <w:rPr>
          <w:lang w:eastAsia="zh-CN"/>
        </w:rPr>
        <w:t xml:space="preserve"> </w:t>
      </w:r>
      <w:r w:rsidRPr="534083AC">
        <w:rPr>
          <w:lang w:eastAsia="zh-CN"/>
        </w:rPr>
        <w:t>… or</w:t>
      </w:r>
      <w:r w:rsidR="00757F76">
        <w:rPr>
          <w:lang w:eastAsia="zh-CN"/>
        </w:rPr>
        <w:t xml:space="preserve"> </w:t>
      </w:r>
      <w:r w:rsidRPr="534083AC">
        <w:rPr>
          <w:lang w:eastAsia="zh-CN"/>
        </w:rPr>
        <w:t>…?</w:t>
      </w:r>
    </w:p>
    <w:p w14:paraId="1C56AFFC" w14:textId="691C4CE0" w:rsidR="11C5FB1C" w:rsidRDefault="11C5FB1C" w:rsidP="00A42A6D">
      <w:pPr>
        <w:pStyle w:val="ListBullet"/>
        <w:rPr>
          <w:lang w:eastAsia="zh-CN"/>
        </w:rPr>
      </w:pPr>
      <w:r w:rsidRPr="534083AC">
        <w:rPr>
          <w:lang w:eastAsia="zh-CN"/>
        </w:rPr>
        <w:t>Can you rephrase that?</w:t>
      </w:r>
    </w:p>
    <w:p w14:paraId="26DFA0F6" w14:textId="2FFF0ECB" w:rsidR="534083AC" w:rsidRDefault="534083AC" w:rsidP="534083AC">
      <w:pPr>
        <w:pStyle w:val="ListParagraph"/>
        <w:ind w:left="0"/>
        <w:rPr>
          <w:rFonts w:ascii="Montserrat" w:hAnsi="Montserrat"/>
        </w:rPr>
      </w:pPr>
    </w:p>
    <w:sectPr w:rsidR="534083AC" w:rsidSect="001A7A7B">
      <w:footerReference w:type="even" r:id="rId19"/>
      <w:footerReference w:type="default" r:id="rId20"/>
      <w:headerReference w:type="first" r:id="rId21"/>
      <w:footerReference w:type="first" r:id="rId22"/>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1D6C4" w14:textId="77777777" w:rsidR="001A7A7B" w:rsidRDefault="001A7A7B">
      <w:r>
        <w:separator/>
      </w:r>
    </w:p>
    <w:p w14:paraId="55D8D579" w14:textId="77777777" w:rsidR="001A7A7B" w:rsidRDefault="001A7A7B"/>
  </w:endnote>
  <w:endnote w:type="continuationSeparator" w:id="0">
    <w:p w14:paraId="788D5FF4" w14:textId="77777777" w:rsidR="001A7A7B" w:rsidRDefault="001A7A7B">
      <w:r>
        <w:continuationSeparator/>
      </w:r>
    </w:p>
    <w:p w14:paraId="62A71856" w14:textId="77777777" w:rsidR="001A7A7B" w:rsidRDefault="001A7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46C7E25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3B108D">
      <w:rPr>
        <w:noProof/>
      </w:rPr>
      <w:t>2</w:t>
    </w:r>
    <w:r w:rsidRPr="002810D3">
      <w:fldChar w:fldCharType="end"/>
    </w:r>
    <w:r w:rsidRPr="002810D3">
      <w:tab/>
    </w:r>
    <w:r w:rsidR="00CE5805">
      <w:t>Engagement Phase – English Advanced Module B – Student Booklet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7D7D03A4"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B108D">
      <w:rPr>
        <w:noProof/>
      </w:rPr>
      <w:t>Sep-20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3B108D">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1BC79756" w:rsidP="00493120">
    <w:pPr>
      <w:pStyle w:val="Logo"/>
    </w:pPr>
    <w:r w:rsidRPr="534083AC">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64618" w14:textId="77777777" w:rsidR="001A7A7B" w:rsidRDefault="001A7A7B">
      <w:r>
        <w:separator/>
      </w:r>
    </w:p>
    <w:p w14:paraId="59DBF77C" w14:textId="77777777" w:rsidR="001A7A7B" w:rsidRDefault="001A7A7B"/>
  </w:footnote>
  <w:footnote w:type="continuationSeparator" w:id="0">
    <w:p w14:paraId="5E1D02B1" w14:textId="77777777" w:rsidR="001A7A7B" w:rsidRDefault="001A7A7B">
      <w:r>
        <w:continuationSeparator/>
      </w:r>
    </w:p>
    <w:p w14:paraId="19FD3471" w14:textId="77777777" w:rsidR="001A7A7B" w:rsidRDefault="001A7A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hybridMultilevel"/>
    <w:tmpl w:val="D1485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7F36DA"/>
    <w:multiLevelType w:val="hybridMultilevel"/>
    <w:tmpl w:val="F648D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53331CF"/>
    <w:multiLevelType w:val="hybridMultilevel"/>
    <w:tmpl w:val="FEEC6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635390E"/>
    <w:multiLevelType w:val="hybridMultilevel"/>
    <w:tmpl w:val="1284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2F166D2"/>
    <w:multiLevelType w:val="hybridMultilevel"/>
    <w:tmpl w:val="8A8A50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6"/>
  </w:num>
  <w:num w:numId="3">
    <w:abstractNumId w:val="20"/>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13"/>
  </w:num>
  <w:num w:numId="9">
    <w:abstractNumId w:val="19"/>
  </w:num>
  <w:num w:numId="10">
    <w:abstractNumId w:val="12"/>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7"/>
  </w:num>
  <w:num w:numId="22">
    <w:abstractNumId w:val="21"/>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8"/>
  </w:num>
  <w:num w:numId="32">
    <w:abstractNumId w:val="27"/>
  </w:num>
  <w:num w:numId="33">
    <w:abstractNumId w:val="20"/>
  </w:num>
  <w:num w:numId="34">
    <w:abstractNumId w:val="22"/>
  </w:num>
  <w:num w:numId="35">
    <w:abstractNumId w:val="15"/>
  </w:num>
  <w:num w:numId="36">
    <w:abstractNumId w:val="9"/>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25"/>
  </w:num>
  <w:num w:numId="4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573F"/>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108D"/>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EF8C"/>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45FF"/>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8FB"/>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645"/>
    <w:rsid w:val="0052168D"/>
    <w:rsid w:val="0052396A"/>
    <w:rsid w:val="0052782C"/>
    <w:rsid w:val="00527A41"/>
    <w:rsid w:val="00530E2F"/>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6081"/>
    <w:rsid w:val="005C7B55"/>
    <w:rsid w:val="005D0175"/>
    <w:rsid w:val="005D1CC4"/>
    <w:rsid w:val="005D2D62"/>
    <w:rsid w:val="005D5A78"/>
    <w:rsid w:val="005D5DB0"/>
    <w:rsid w:val="005E0B43"/>
    <w:rsid w:val="005E4742"/>
    <w:rsid w:val="005E6829"/>
    <w:rsid w:val="005E6A30"/>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27C"/>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31C"/>
    <w:rsid w:val="0075322D"/>
    <w:rsid w:val="00753D56"/>
    <w:rsid w:val="007560F3"/>
    <w:rsid w:val="007564AE"/>
    <w:rsid w:val="00757591"/>
    <w:rsid w:val="00757633"/>
    <w:rsid w:val="00757A59"/>
    <w:rsid w:val="00757DD5"/>
    <w:rsid w:val="00757F76"/>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55"/>
    <w:rsid w:val="00806C91"/>
    <w:rsid w:val="0081065F"/>
    <w:rsid w:val="00810E72"/>
    <w:rsid w:val="0081179B"/>
    <w:rsid w:val="00812DCB"/>
    <w:rsid w:val="00813FA5"/>
    <w:rsid w:val="0081523F"/>
    <w:rsid w:val="00816151"/>
    <w:rsid w:val="00817268"/>
    <w:rsid w:val="008203B7"/>
    <w:rsid w:val="00820BB7"/>
    <w:rsid w:val="008212BE"/>
    <w:rsid w:val="008218CF"/>
    <w:rsid w:val="008248B5"/>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10BE"/>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363"/>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2A6D"/>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1C6A"/>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0B0D"/>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2E6"/>
    <w:rsid w:val="00B40556"/>
    <w:rsid w:val="00B43107"/>
    <w:rsid w:val="00B438B8"/>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B1A"/>
    <w:rsid w:val="00BB5218"/>
    <w:rsid w:val="00BB72C0"/>
    <w:rsid w:val="00BB7FF3"/>
    <w:rsid w:val="00BC0AF1"/>
    <w:rsid w:val="00BC27BE"/>
    <w:rsid w:val="00BC3779"/>
    <w:rsid w:val="00BC41A0"/>
    <w:rsid w:val="00BC43D8"/>
    <w:rsid w:val="00BC5630"/>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805"/>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959"/>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4F0F"/>
    <w:rsid w:val="00E602A7"/>
    <w:rsid w:val="00E619E1"/>
    <w:rsid w:val="00E62FBE"/>
    <w:rsid w:val="00E63389"/>
    <w:rsid w:val="00E64597"/>
    <w:rsid w:val="00E64B23"/>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BC79756"/>
    <w:rsid w:val="1D64BB57"/>
    <w:rsid w:val="1E6258AB"/>
    <w:rsid w:val="2008059B"/>
    <w:rsid w:val="203BF613"/>
    <w:rsid w:val="20EC404A"/>
    <w:rsid w:val="213FE86A"/>
    <w:rsid w:val="2A2F5448"/>
    <w:rsid w:val="2C78DA8C"/>
    <w:rsid w:val="31DE0F19"/>
    <w:rsid w:val="32BFB3B8"/>
    <w:rsid w:val="446FBDA5"/>
    <w:rsid w:val="534083AC"/>
    <w:rsid w:val="5446D37B"/>
    <w:rsid w:val="595AF271"/>
    <w:rsid w:val="5CA2A1F6"/>
    <w:rsid w:val="64972D20"/>
    <w:rsid w:val="6569A5DF"/>
    <w:rsid w:val="661E3838"/>
    <w:rsid w:val="6C0C1CE2"/>
    <w:rsid w:val="6F2709F9"/>
    <w:rsid w:val="728FD893"/>
    <w:rsid w:val="73B46C2F"/>
    <w:rsid w:val="789C6614"/>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customStyle="1" w:styleId="CommentTextChar">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basedOn w:val="CommentTextChar"/>
    <w:link w:val="CommentSubject"/>
    <w:uiPriority w:val="99"/>
    <w:semiHidden/>
    <w:rsid w:val="00A85B26"/>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ickr.com/photos/cayusa/2666554529" TargetMode="External"/><Relationship Id="rId18" Type="http://schemas.openxmlformats.org/officeDocument/2006/relationships/hyperlink" Target="https://commons.wikimedia.org/wiki/File:John_McQuade_Charlie_Wild,_Private_Detective_1951.JP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n.wikipedia.org/wiki/Charlie_Wild,_Private_Detectiv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advanced-201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nc/2.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ckr.com/photos/cayusa/2666554529"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8adcd60-69a7-4f93-923f-f840a882bc1c"/>
    <ds:schemaRef ds:uri="http://purl.org/dc/elements/1.1/"/>
    <ds:schemaRef ds:uri="http://schemas.microsoft.com/office/2006/metadata/properties"/>
    <ds:schemaRef ds:uri="84ee1204-7f00-41e1-a106-58388be6ed0b"/>
    <ds:schemaRef ds:uri="http://www.w3.org/XML/1998/namespace"/>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B89B9320-3292-4F78-9446-C2DA0D2859AC}"/>
</file>

<file path=customXml/itemProps4.xml><?xml version="1.0" encoding="utf-8"?>
<ds:datastoreItem xmlns:ds="http://schemas.openxmlformats.org/officeDocument/2006/customXml" ds:itemID="{ACD7E5FF-320F-4264-9B71-C770C8D8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3</Pages>
  <Words>674</Words>
  <Characters>3847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English Advanced Module B - Engagement phase Henry IV - Stage 6</vt:lpstr>
    </vt:vector>
  </TitlesOfParts>
  <Manager/>
  <Company>NSW Department of Education</Company>
  <LinksUpToDate>false</LinksUpToDate>
  <CharactersWithSpaces>4512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B - Engagement phase Henry IV - Stage 6</dc:title>
  <dc:subject/>
  <dc:creator>NSW Department of Education</dc:creator>
  <cp:keywords/>
  <dc:description/>
  <cp:lastModifiedBy>Rowena Martin</cp:lastModifiedBy>
  <cp:revision>2</cp:revision>
  <cp:lastPrinted>2019-09-30T07:42:00Z</cp:lastPrinted>
  <dcterms:created xsi:type="dcterms:W3CDTF">2020-09-18T04:18:00Z</dcterms:created>
  <dcterms:modified xsi:type="dcterms:W3CDTF">2020-09-18T04:18:00Z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