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C9A62" w14:textId="2FA8AA43" w:rsidR="2ADE50FE" w:rsidRDefault="2ADE50FE" w:rsidP="301B6185">
      <w:pPr>
        <w:pStyle w:val="Title"/>
      </w:pPr>
      <w:r>
        <w:t>Stage</w:t>
      </w:r>
      <w:r w:rsidR="422BEA06">
        <w:t xml:space="preserve"> 2</w:t>
      </w:r>
      <w:r>
        <w:t xml:space="preserve"> semester-based – visual arts and drama; music and dance</w:t>
      </w:r>
    </w:p>
    <w:p w14:paraId="6D607485" w14:textId="397533B7" w:rsidR="00082E28" w:rsidRDefault="008E6076" w:rsidP="009F64E5">
      <w:pPr>
        <w:spacing w:line="360" w:lineRule="auto"/>
      </w:pPr>
      <w:r w:rsidRPr="301B6185">
        <w:rPr>
          <w:rStyle w:val="Heading1Char"/>
        </w:rPr>
        <w:t>Semester 1</w:t>
      </w:r>
    </w:p>
    <w:tbl>
      <w:tblPr>
        <w:tblStyle w:val="Tableheader2"/>
        <w:tblW w:w="5042" w:type="pct"/>
        <w:tblInd w:w="-60" w:type="dxa"/>
        <w:tblLook w:val="0420" w:firstRow="1" w:lastRow="0" w:firstColumn="0" w:lastColumn="0" w:noHBand="0" w:noVBand="1"/>
        <w:tblCaption w:val="Stage 2 semester based visual srts and drama"/>
      </w:tblPr>
      <w:tblGrid>
        <w:gridCol w:w="7347"/>
        <w:gridCol w:w="7347"/>
      </w:tblGrid>
      <w:tr w:rsidR="006C12F0" w:rsidRPr="00171704" w14:paraId="51B959B9" w14:textId="77777777" w:rsidTr="00B43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500" w:type="pct"/>
          </w:tcPr>
          <w:p w14:paraId="25BEFD30" w14:textId="3A8D5E2D" w:rsidR="006C12F0" w:rsidRPr="00171704" w:rsidRDefault="7AAE1501" w:rsidP="301B6185">
            <w:pPr>
              <w:spacing w:line="360" w:lineRule="auto"/>
              <w:rPr>
                <w:sz w:val="24"/>
              </w:rPr>
            </w:pPr>
            <w:r w:rsidRPr="301B6185">
              <w:rPr>
                <w:sz w:val="24"/>
              </w:rPr>
              <w:t>V</w:t>
            </w:r>
            <w:r w:rsidR="00605A35" w:rsidRPr="301B6185">
              <w:rPr>
                <w:sz w:val="24"/>
              </w:rPr>
              <w:t>isual arts</w:t>
            </w:r>
          </w:p>
        </w:tc>
        <w:tc>
          <w:tcPr>
            <w:tcW w:w="2500" w:type="pct"/>
          </w:tcPr>
          <w:p w14:paraId="2B03F421" w14:textId="10F560C7" w:rsidR="006C12F0" w:rsidRPr="00171704" w:rsidRDefault="09999225" w:rsidP="301B6185">
            <w:pPr>
              <w:spacing w:line="360" w:lineRule="auto"/>
              <w:rPr>
                <w:sz w:val="24"/>
              </w:rPr>
            </w:pPr>
            <w:r w:rsidRPr="301B6185">
              <w:rPr>
                <w:sz w:val="24"/>
              </w:rPr>
              <w:t>Drama</w:t>
            </w:r>
          </w:p>
        </w:tc>
      </w:tr>
      <w:tr w:rsidR="00171704" w:rsidRPr="00171704" w14:paraId="1CF59EED" w14:textId="77777777" w:rsidTr="00B43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68E82611" w14:textId="3AD893D8" w:rsidR="00B43312" w:rsidRPr="00B43312" w:rsidRDefault="00B43312" w:rsidP="009F64E5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Outcomes</w:t>
            </w:r>
          </w:p>
          <w:p w14:paraId="24CB3DEF" w14:textId="57295D2B" w:rsidR="00171704" w:rsidRPr="007439AB" w:rsidRDefault="00171704" w:rsidP="007439AB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>VAS2.1</w:t>
            </w:r>
            <w:r w:rsidR="00D53C77" w:rsidRPr="007439AB">
              <w:rPr>
                <w:sz w:val="24"/>
              </w:rPr>
              <w:t xml:space="preserve"> – r</w:t>
            </w:r>
            <w:r w:rsidRPr="007439AB">
              <w:rPr>
                <w:sz w:val="24"/>
              </w:rPr>
              <w:t>epresents the qualities of experiences and things that are interesting or beautiful by choosing among aspects of subject matter.</w:t>
            </w:r>
          </w:p>
          <w:p w14:paraId="2413B2C6" w14:textId="7031F1C9" w:rsidR="00171704" w:rsidRPr="007439AB" w:rsidRDefault="00171704" w:rsidP="007439AB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 xml:space="preserve">VAS2.2 </w:t>
            </w:r>
            <w:r w:rsidR="00D53C77" w:rsidRPr="007439AB">
              <w:rPr>
                <w:sz w:val="24"/>
              </w:rPr>
              <w:t>– u</w:t>
            </w:r>
            <w:r w:rsidRPr="007439AB">
              <w:rPr>
                <w:sz w:val="24"/>
              </w:rPr>
              <w:t>ses the forms to suggest the qualities of subject matter.</w:t>
            </w:r>
          </w:p>
          <w:p w14:paraId="22BE0B35" w14:textId="52CC95D9" w:rsidR="00171704" w:rsidRPr="007439AB" w:rsidRDefault="00171704" w:rsidP="007439AB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 xml:space="preserve">VAS2.3 </w:t>
            </w:r>
            <w:r w:rsidR="00D53C77" w:rsidRPr="007439AB">
              <w:rPr>
                <w:sz w:val="24"/>
              </w:rPr>
              <w:t>– a</w:t>
            </w:r>
            <w:r w:rsidRPr="007439AB">
              <w:rPr>
                <w:sz w:val="24"/>
              </w:rPr>
              <w:t>cknowledges that artists make artworks for different reasons and that various interpretations are possible.</w:t>
            </w:r>
          </w:p>
          <w:p w14:paraId="4EB3EFD7" w14:textId="2823EB04" w:rsidR="00171704" w:rsidRPr="00B43312" w:rsidRDefault="00171704" w:rsidP="007439AB">
            <w:pPr>
              <w:pStyle w:val="ListParagraph"/>
              <w:numPr>
                <w:ilvl w:val="0"/>
                <w:numId w:val="31"/>
              </w:numPr>
              <w:spacing w:line="360" w:lineRule="auto"/>
            </w:pPr>
            <w:r w:rsidRPr="007439AB">
              <w:rPr>
                <w:sz w:val="24"/>
              </w:rPr>
              <w:t xml:space="preserve">VAS2.4 </w:t>
            </w:r>
            <w:r w:rsidR="00D53C77" w:rsidRPr="007439AB">
              <w:rPr>
                <w:sz w:val="24"/>
              </w:rPr>
              <w:t>– i</w:t>
            </w:r>
            <w:r w:rsidRPr="007439AB">
              <w:rPr>
                <w:sz w:val="24"/>
              </w:rPr>
              <w:t>dentifies connections between subject matter in artworks and what they refer to, and appreciates the use of particular techniques.</w:t>
            </w:r>
          </w:p>
        </w:tc>
        <w:tc>
          <w:tcPr>
            <w:tcW w:w="2500" w:type="pct"/>
          </w:tcPr>
          <w:p w14:paraId="02F2C6FE" w14:textId="05FAD661" w:rsidR="00B43312" w:rsidRPr="00B43312" w:rsidRDefault="00B43312" w:rsidP="009F64E5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Outcomes:</w:t>
            </w:r>
          </w:p>
          <w:p w14:paraId="0A987466" w14:textId="77777777" w:rsidR="00B43312" w:rsidRPr="007439AB" w:rsidRDefault="00B43312" w:rsidP="007439AB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>DRAS2.1 – takes on and sustains roles in a variety of drama forms to express meaning in a wide range of imagined situations.</w:t>
            </w:r>
          </w:p>
          <w:p w14:paraId="15B61D3D" w14:textId="77777777" w:rsidR="00B43312" w:rsidRPr="007439AB" w:rsidRDefault="00B43312" w:rsidP="007439AB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>DRAS2.2 – builds the action of the drama by using the elements of drama, movement and voice skills.</w:t>
            </w:r>
          </w:p>
          <w:p w14:paraId="068C58C6" w14:textId="77777777" w:rsidR="00B43312" w:rsidRPr="007439AB" w:rsidRDefault="00B43312" w:rsidP="007439AB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>DRAS2.3 – sequences the action of the drama to create meaning for an audience.</w:t>
            </w:r>
          </w:p>
          <w:p w14:paraId="6804D894" w14:textId="357CDB03" w:rsidR="00171704" w:rsidRPr="00B43312" w:rsidRDefault="00B43312" w:rsidP="007439AB">
            <w:pPr>
              <w:pStyle w:val="ListParagraph"/>
              <w:numPr>
                <w:ilvl w:val="0"/>
                <w:numId w:val="32"/>
              </w:numPr>
              <w:spacing w:line="360" w:lineRule="auto"/>
            </w:pPr>
            <w:r w:rsidRPr="007439AB">
              <w:rPr>
                <w:sz w:val="24"/>
              </w:rPr>
              <w:t>DRAS2.4 – responds to, and interprets drama experiences and performances.</w:t>
            </w:r>
          </w:p>
        </w:tc>
      </w:tr>
      <w:tr w:rsidR="00B43312" w:rsidRPr="00171704" w14:paraId="1B5948B7" w14:textId="77777777" w:rsidTr="00B433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29958D9A" w14:textId="77777777" w:rsidR="00B43312" w:rsidRPr="00B43312" w:rsidRDefault="00B43312" w:rsidP="00B43312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lastRenderedPageBreak/>
              <w:t xml:space="preserve">In visual arts, students: </w:t>
            </w:r>
          </w:p>
          <w:p w14:paraId="077CF5DF" w14:textId="2DED30F3" w:rsidR="00B43312" w:rsidRPr="00B43312" w:rsidRDefault="00B43312" w:rsidP="00B43312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make artworks that represent a variety of subject matter and make choices about the forms and techniques used to best represent the qualities of the subject matter</w:t>
            </w:r>
          </w:p>
          <w:p w14:paraId="4C4C51E2" w14:textId="34F845FC" w:rsidR="00B43312" w:rsidRPr="00B43312" w:rsidRDefault="00B43312" w:rsidP="009F64E5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 xml:space="preserve">discuss reasons why artists make particular artworks and why different interpretations are possible, recognising similarities and differences in how subject matter is represented. </w:t>
            </w:r>
          </w:p>
        </w:tc>
        <w:tc>
          <w:tcPr>
            <w:tcW w:w="2500" w:type="pct"/>
          </w:tcPr>
          <w:p w14:paraId="4FAE0E84" w14:textId="77777777" w:rsidR="00B43312" w:rsidRPr="00B43312" w:rsidRDefault="00B43312" w:rsidP="009F64E5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In drama, students:</w:t>
            </w:r>
          </w:p>
          <w:p w14:paraId="0384D38A" w14:textId="31F05969" w:rsidR="00B43312" w:rsidRPr="00B43312" w:rsidRDefault="00B43312" w:rsidP="00B4331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</w:rPr>
            </w:pPr>
            <w:r w:rsidRPr="00B43312">
              <w:rPr>
                <w:sz w:val="24"/>
              </w:rPr>
              <w:t>perform dances demonstrating a range of performance qualities and increasingly complex movement skills</w:t>
            </w:r>
          </w:p>
          <w:p w14:paraId="6091E9D6" w14:textId="77777777" w:rsidR="00B43312" w:rsidRPr="00B43312" w:rsidRDefault="00B43312" w:rsidP="00B4331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</w:rPr>
            </w:pPr>
            <w:r w:rsidRPr="00B43312">
              <w:rPr>
                <w:sz w:val="24"/>
              </w:rPr>
              <w:t>explore the elements of dance in their own works and how these can be selected and combined to convey meaning</w:t>
            </w:r>
          </w:p>
          <w:p w14:paraId="26EE344E" w14:textId="0444DAFE" w:rsidR="00B43312" w:rsidRPr="00B43312" w:rsidRDefault="00B43312" w:rsidP="00B4331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</w:rPr>
            </w:pPr>
            <w:r w:rsidRPr="00B43312">
              <w:rPr>
                <w:sz w:val="24"/>
              </w:rPr>
              <w:t>discuss the meaning and purpose of dance works and the roles of the creator and performer.</w:t>
            </w:r>
          </w:p>
        </w:tc>
      </w:tr>
      <w:tr w:rsidR="00171704" w:rsidRPr="00171704" w14:paraId="105BE078" w14:textId="77777777" w:rsidTr="00B43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7A1B81D7" w14:textId="383BC334" w:rsidR="00B43312" w:rsidRPr="00B43312" w:rsidRDefault="00B43312" w:rsidP="00B43312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Students learn to:</w:t>
            </w:r>
          </w:p>
          <w:p w14:paraId="0C5110AA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 xml:space="preserve">develop their artistic intentions in artmaking and consider how these affect the look of the work, its details and an audience’s response </w:t>
            </w:r>
          </w:p>
          <w:p w14:paraId="1CF91177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select and explore different aspects of subject matter in particular ways in their making of artworks</w:t>
            </w:r>
          </w:p>
          <w:p w14:paraId="1A1FD58E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use particular artistic traditions guided by the teacher’s instruction in artmaking and experiment with techniques, tools and graphic schema (for example, in drawing, painting, sculpture, printmaking and digital works)</w:t>
            </w:r>
          </w:p>
          <w:p w14:paraId="52505B76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 xml:space="preserve">interpret the meaning of artworks by </w:t>
            </w:r>
            <w:proofErr w:type="gramStart"/>
            <w:r w:rsidRPr="00B43312">
              <w:rPr>
                <w:sz w:val="24"/>
              </w:rPr>
              <w:t>taking into account</w:t>
            </w:r>
            <w:proofErr w:type="gramEnd"/>
            <w:r w:rsidRPr="00B43312">
              <w:rPr>
                <w:sz w:val="24"/>
              </w:rPr>
              <w:t xml:space="preserve"> relationships between the artwork, the world and the artist.</w:t>
            </w:r>
          </w:p>
          <w:p w14:paraId="1B3E46A2" w14:textId="5A54C58D" w:rsidR="00171704" w:rsidRPr="00B43312" w:rsidRDefault="00171704" w:rsidP="00C229FF"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pct"/>
          </w:tcPr>
          <w:p w14:paraId="2F2F664A" w14:textId="2A89F0C5" w:rsidR="00171704" w:rsidRPr="00B43312" w:rsidRDefault="00B43312" w:rsidP="009F64E5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lastRenderedPageBreak/>
              <w:t>Students l</w:t>
            </w:r>
            <w:r w:rsidR="00171704" w:rsidRPr="00B43312">
              <w:rPr>
                <w:b/>
                <w:sz w:val="24"/>
              </w:rPr>
              <w:t>earn to:</w:t>
            </w:r>
          </w:p>
          <w:p w14:paraId="4873FB80" w14:textId="77777777" w:rsidR="00171704" w:rsidRPr="00B43312" w:rsidRDefault="00171704" w:rsidP="009F64E5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express dramatic meaning by taking on and sustaining familiar and different roles and by selecting character-specific props, gestures and movements</w:t>
            </w:r>
          </w:p>
          <w:p w14:paraId="24843671" w14:textId="77777777" w:rsidR="00171704" w:rsidRPr="00B43312" w:rsidRDefault="00171704" w:rsidP="009F64E5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use the elements of drama to deepen the meaning of the drama and in discussing drama work</w:t>
            </w:r>
          </w:p>
          <w:p w14:paraId="7F2957D3" w14:textId="1514F151" w:rsidR="00171704" w:rsidRPr="00B43312" w:rsidRDefault="0C5F21E5" w:rsidP="009F64E5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 xml:space="preserve">consolidate interpretative and symbolic work in the drama forms of improvisation, movement, mime, storytelling, puppetry, mask and </w:t>
            </w:r>
            <w:r w:rsidR="1E5454EE" w:rsidRPr="00B43312">
              <w:rPr>
                <w:sz w:val="24"/>
              </w:rPr>
              <w:t>play building</w:t>
            </w:r>
          </w:p>
          <w:p w14:paraId="701B447E" w14:textId="77777777" w:rsidR="00171704" w:rsidRPr="00B43312" w:rsidRDefault="00171704" w:rsidP="009F64E5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devise drama using narrative or episodic sequences in collaboration with others</w:t>
            </w:r>
          </w:p>
          <w:p w14:paraId="3F2883FA" w14:textId="72B3440A" w:rsidR="00171704" w:rsidRPr="00B43312" w:rsidRDefault="00171704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interpret the meaning of their own drama and that of others</w:t>
            </w:r>
            <w:r w:rsidR="00D53C77" w:rsidRPr="00B43312">
              <w:rPr>
                <w:sz w:val="24"/>
              </w:rPr>
              <w:t>.</w:t>
            </w:r>
          </w:p>
        </w:tc>
      </w:tr>
      <w:tr w:rsidR="00B43312" w:rsidRPr="00171704" w14:paraId="0727C56D" w14:textId="77777777" w:rsidTr="00B433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184812F5" w14:textId="6D4DAB95" w:rsidR="00B43312" w:rsidRPr="00B43312" w:rsidRDefault="00B43312" w:rsidP="00B43312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Students learn about:</w:t>
            </w:r>
          </w:p>
          <w:p w14:paraId="200BFA54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how artists, including themselves, have intentions that affect the look of the work and its details</w:t>
            </w:r>
          </w:p>
          <w:p w14:paraId="068F1A46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how artists think about what an audience may think about their work when they make art</w:t>
            </w:r>
          </w:p>
          <w:p w14:paraId="3AEF93EC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how artists, including themselves, can interpret the world in particular ways in their artmaking</w:t>
            </w:r>
          </w:p>
          <w:p w14:paraId="22FEE09A" w14:textId="77777777" w:rsid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traditions associated with different forms such as drawing, painting, sculpture, printmaking and digital works</w:t>
            </w:r>
          </w:p>
          <w:p w14:paraId="418346CD" w14:textId="7705579C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how pictures and other artworks invite interpretations from audiences.</w:t>
            </w:r>
          </w:p>
        </w:tc>
        <w:tc>
          <w:tcPr>
            <w:tcW w:w="2500" w:type="pct"/>
          </w:tcPr>
          <w:p w14:paraId="2248C8A8" w14:textId="61E14167" w:rsidR="00B43312" w:rsidRPr="00B43312" w:rsidRDefault="00B43312" w:rsidP="00B43312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Students learn about:</w:t>
            </w:r>
          </w:p>
          <w:p w14:paraId="5D468B34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interpreting everyday situations through a range of drama elements (for example, tension, contrast, symbol, time, space, focus, mood)</w:t>
            </w:r>
          </w:p>
          <w:p w14:paraId="7657303D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making decisions and asking questions which help to develop in-role depth and dramatic responses</w:t>
            </w:r>
          </w:p>
          <w:p w14:paraId="68BD05AB" w14:textId="77777777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acting in and devising drama from the perspective of drama maker and audience</w:t>
            </w:r>
          </w:p>
          <w:p w14:paraId="644005B4" w14:textId="7DF630DA" w:rsidR="00B43312" w:rsidRPr="00B43312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B43312">
              <w:rPr>
                <w:sz w:val="24"/>
              </w:rPr>
              <w:t>appreciating drama by viewing others’ performances.</w:t>
            </w:r>
          </w:p>
        </w:tc>
      </w:tr>
    </w:tbl>
    <w:p w14:paraId="731B7FB9" w14:textId="77777777" w:rsidR="00B017F8" w:rsidRDefault="00B017F8" w:rsidP="009F64E5">
      <w:pPr>
        <w:pStyle w:val="Heading2"/>
        <w:spacing w:line="360" w:lineRule="auto"/>
      </w:pPr>
    </w:p>
    <w:p w14:paraId="737DD0E4" w14:textId="77777777" w:rsidR="00B017F8" w:rsidRDefault="00B017F8" w:rsidP="009F64E5">
      <w:pPr>
        <w:spacing w:line="360" w:lineRule="auto"/>
        <w:rPr>
          <w:rFonts w:eastAsia="SimSun" w:cs="Times New Roman"/>
          <w:sz w:val="48"/>
          <w:szCs w:val="36"/>
        </w:rPr>
      </w:pPr>
      <w:r>
        <w:br w:type="page"/>
      </w:r>
    </w:p>
    <w:p w14:paraId="5AFCEE41" w14:textId="0D936CB0" w:rsidR="00A03F4F" w:rsidRPr="00A03F4F" w:rsidRDefault="001542DF" w:rsidP="009F64E5">
      <w:pPr>
        <w:pStyle w:val="Heading2"/>
      </w:pPr>
      <w:bookmarkStart w:id="0" w:name="_GoBack"/>
      <w:bookmarkEnd w:id="0"/>
      <w:r>
        <w:lastRenderedPageBreak/>
        <w:t xml:space="preserve">Semester 2 </w:t>
      </w:r>
    </w:p>
    <w:tbl>
      <w:tblPr>
        <w:tblStyle w:val="Tableheader2"/>
        <w:tblW w:w="0" w:type="auto"/>
        <w:tblInd w:w="-30" w:type="dxa"/>
        <w:tblLook w:val="0420" w:firstRow="1" w:lastRow="0" w:firstColumn="0" w:lastColumn="0" w:noHBand="0" w:noVBand="1"/>
        <w:tblCaption w:val="Stage 2 semester 2 musuc and dance"/>
      </w:tblPr>
      <w:tblGrid>
        <w:gridCol w:w="7256"/>
        <w:gridCol w:w="7256"/>
      </w:tblGrid>
      <w:tr w:rsidR="006C12F0" w:rsidRPr="00171704" w14:paraId="7A4BA6F6" w14:textId="77777777" w:rsidTr="00A9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56" w:type="dxa"/>
          </w:tcPr>
          <w:p w14:paraId="4E53829B" w14:textId="364F8E5D" w:rsidR="006C12F0" w:rsidRPr="00171704" w:rsidRDefault="00B43312" w:rsidP="009F64E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</w:t>
            </w:r>
            <w:r w:rsidR="00605A35" w:rsidRPr="0035D156">
              <w:rPr>
                <w:sz w:val="24"/>
              </w:rPr>
              <w:t>usic</w:t>
            </w:r>
          </w:p>
        </w:tc>
        <w:tc>
          <w:tcPr>
            <w:tcW w:w="7256" w:type="dxa"/>
          </w:tcPr>
          <w:p w14:paraId="74C66633" w14:textId="7BA18E6A" w:rsidR="006C12F0" w:rsidRPr="00171704" w:rsidRDefault="00B43312" w:rsidP="37F16EB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Dance</w:t>
            </w:r>
            <w:r w:rsidR="4658059B" w:rsidRPr="37F16EB9">
              <w:rPr>
                <w:sz w:val="24"/>
              </w:rPr>
              <w:t xml:space="preserve"> </w:t>
            </w:r>
          </w:p>
        </w:tc>
      </w:tr>
      <w:tr w:rsidR="006C12F0" w:rsidRPr="00171704" w14:paraId="482D5512" w14:textId="77777777" w:rsidTr="00A9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0F267BFC" w14:textId="29AC90BE" w:rsidR="00B43312" w:rsidRPr="00B43312" w:rsidRDefault="00B43312" w:rsidP="009F64E5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Outcomes</w:t>
            </w:r>
          </w:p>
          <w:p w14:paraId="38AEA197" w14:textId="3CAE8B65" w:rsidR="00CD2515" w:rsidRPr="007439AB" w:rsidRDefault="00CD2515" w:rsidP="007439A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 xml:space="preserve">MUS2.1 </w:t>
            </w:r>
            <w:r w:rsidR="00D53C77" w:rsidRPr="007439AB">
              <w:rPr>
                <w:sz w:val="24"/>
              </w:rPr>
              <w:t>– s</w:t>
            </w:r>
            <w:r w:rsidRPr="007439AB">
              <w:rPr>
                <w:sz w:val="24"/>
              </w:rPr>
              <w:t>ings, plays and moves to a range of music, demonstrating a basic knowledge of musical concepts.</w:t>
            </w:r>
          </w:p>
          <w:p w14:paraId="76378ECF" w14:textId="466ECE3C" w:rsidR="00CD2515" w:rsidRPr="007439AB" w:rsidRDefault="00CD2515" w:rsidP="007439A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 xml:space="preserve">MUS2.2 </w:t>
            </w:r>
            <w:r w:rsidR="00D53C77" w:rsidRPr="007439AB">
              <w:rPr>
                <w:sz w:val="24"/>
              </w:rPr>
              <w:t>– i</w:t>
            </w:r>
            <w:r w:rsidRPr="007439AB">
              <w:rPr>
                <w:sz w:val="24"/>
              </w:rPr>
              <w:t>mprovises musical phrases, organises sounds and explains reasons for choices.</w:t>
            </w:r>
          </w:p>
          <w:p w14:paraId="07CE3571" w14:textId="1AE9E7A4" w:rsidR="00CD2515" w:rsidRPr="007439AB" w:rsidRDefault="00CD2515" w:rsidP="007439A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 xml:space="preserve">MUS2.3 </w:t>
            </w:r>
            <w:r w:rsidR="00D53C77" w:rsidRPr="007439AB">
              <w:rPr>
                <w:sz w:val="24"/>
              </w:rPr>
              <w:t>– u</w:t>
            </w:r>
            <w:r w:rsidRPr="007439AB">
              <w:rPr>
                <w:sz w:val="24"/>
              </w:rPr>
              <w:t>ses commonly understood symbols to represent own work.</w:t>
            </w:r>
          </w:p>
          <w:p w14:paraId="4351360F" w14:textId="3D4FFF6D" w:rsidR="00B017F8" w:rsidRPr="00171704" w:rsidRDefault="00CD2515" w:rsidP="007439AB">
            <w:pPr>
              <w:pStyle w:val="ListParagraph"/>
              <w:numPr>
                <w:ilvl w:val="0"/>
                <w:numId w:val="34"/>
              </w:numPr>
              <w:spacing w:line="360" w:lineRule="auto"/>
            </w:pPr>
            <w:r w:rsidRPr="007439AB">
              <w:rPr>
                <w:sz w:val="24"/>
              </w:rPr>
              <w:t xml:space="preserve">MUS2.4 </w:t>
            </w:r>
            <w:r w:rsidR="00944A6C" w:rsidRPr="007439AB">
              <w:rPr>
                <w:sz w:val="24"/>
              </w:rPr>
              <w:t>– i</w:t>
            </w:r>
            <w:r w:rsidRPr="007439AB">
              <w:rPr>
                <w:sz w:val="24"/>
              </w:rPr>
              <w:t>dentifies the use of musical concepts and musical symbols in a range of repertoire.</w:t>
            </w:r>
          </w:p>
        </w:tc>
        <w:tc>
          <w:tcPr>
            <w:tcW w:w="7256" w:type="dxa"/>
          </w:tcPr>
          <w:p w14:paraId="18DDE7E1" w14:textId="35BDE66D" w:rsidR="00B43312" w:rsidRDefault="00B43312" w:rsidP="009F64E5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Outcomes</w:t>
            </w:r>
          </w:p>
          <w:p w14:paraId="28074E19" w14:textId="77777777" w:rsidR="00B43312" w:rsidRPr="007439AB" w:rsidRDefault="00B43312" w:rsidP="007439AB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>DAS2.1 – performs dances from a range of contexts, demonstrating movement skills, expressive qualities and an understanding of the elements of dance.</w:t>
            </w:r>
          </w:p>
          <w:p w14:paraId="3B4BEF25" w14:textId="77777777" w:rsidR="00B43312" w:rsidRPr="007439AB" w:rsidRDefault="00B43312" w:rsidP="007439AB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sz w:val="24"/>
              </w:rPr>
            </w:pPr>
            <w:r w:rsidRPr="007439AB">
              <w:rPr>
                <w:sz w:val="24"/>
              </w:rPr>
              <w:t>DAS2.2 – explores, selects and combines movement using the elements of dance to communicate ideas, feelings or moods.</w:t>
            </w:r>
          </w:p>
          <w:p w14:paraId="513DB618" w14:textId="6B224504" w:rsidR="00B43312" w:rsidRPr="007439AB" w:rsidRDefault="00B43312" w:rsidP="007439AB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/>
                <w:sz w:val="24"/>
              </w:rPr>
            </w:pPr>
            <w:r w:rsidRPr="007439AB">
              <w:rPr>
                <w:sz w:val="24"/>
              </w:rPr>
              <w:t>DAS2.3 – gives personal opinions about the use of elements and meaning in their own and others’ dances.</w:t>
            </w:r>
          </w:p>
          <w:p w14:paraId="1D93BFAF" w14:textId="769A62FB" w:rsidR="006C12F0" w:rsidRPr="00171704" w:rsidRDefault="006C12F0" w:rsidP="00A957F4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</w:rPr>
            </w:pPr>
          </w:p>
        </w:tc>
      </w:tr>
      <w:tr w:rsidR="00A957F4" w:rsidRPr="00171704" w14:paraId="28ECBC28" w14:textId="77777777" w:rsidTr="00A95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7B389333" w14:textId="77777777" w:rsidR="00A957F4" w:rsidRPr="00A957F4" w:rsidRDefault="00A957F4" w:rsidP="00A957F4">
            <w:pPr>
              <w:spacing w:line="360" w:lineRule="auto"/>
              <w:rPr>
                <w:b/>
                <w:sz w:val="24"/>
              </w:rPr>
            </w:pPr>
            <w:r w:rsidRPr="00A957F4">
              <w:rPr>
                <w:b/>
                <w:sz w:val="24"/>
              </w:rPr>
              <w:t xml:space="preserve">In music, students: </w:t>
            </w:r>
          </w:p>
          <w:p w14:paraId="1AC3A91F" w14:textId="4A9BB227" w:rsidR="00A957F4" w:rsidRPr="00A957F4" w:rsidRDefault="00A957F4" w:rsidP="00A957F4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sz w:val="24"/>
              </w:rPr>
            </w:pPr>
            <w:r w:rsidRPr="00A957F4">
              <w:rPr>
                <w:sz w:val="24"/>
              </w:rPr>
              <w:t>sing, play and move to music, demonstrating a basic understa</w:t>
            </w:r>
            <w:r w:rsidR="007439AB">
              <w:rPr>
                <w:sz w:val="24"/>
              </w:rPr>
              <w:t>nding of musical concepts</w:t>
            </w:r>
          </w:p>
          <w:p w14:paraId="0F28EF4D" w14:textId="5B186000" w:rsidR="00A957F4" w:rsidRPr="00A957F4" w:rsidRDefault="00A957F4" w:rsidP="00A957F4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sz w:val="24"/>
              </w:rPr>
            </w:pPr>
            <w:r w:rsidRPr="00A957F4">
              <w:rPr>
                <w:sz w:val="24"/>
              </w:rPr>
              <w:t>organise musical ideas into simple compositions and use unders</w:t>
            </w:r>
            <w:r w:rsidR="007439AB">
              <w:rPr>
                <w:sz w:val="24"/>
              </w:rPr>
              <w:t>tood symbols to represent these</w:t>
            </w:r>
          </w:p>
          <w:p w14:paraId="700EBC34" w14:textId="0BB15FDF" w:rsidR="00A957F4" w:rsidRPr="007439AB" w:rsidRDefault="00A957F4" w:rsidP="009F64E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sz w:val="24"/>
              </w:rPr>
            </w:pPr>
            <w:r w:rsidRPr="00A957F4">
              <w:rPr>
                <w:sz w:val="24"/>
              </w:rPr>
              <w:t xml:space="preserve">listen to a range of music, identifying key features and they make some informed judgements about musical </w:t>
            </w:r>
            <w:r w:rsidRPr="00A957F4">
              <w:rPr>
                <w:sz w:val="24"/>
              </w:rPr>
              <w:lastRenderedPageBreak/>
              <w:t xml:space="preserve">preference. </w:t>
            </w:r>
          </w:p>
        </w:tc>
        <w:tc>
          <w:tcPr>
            <w:tcW w:w="7256" w:type="dxa"/>
          </w:tcPr>
          <w:p w14:paraId="441AF2A4" w14:textId="77777777" w:rsidR="00A957F4" w:rsidRPr="00A957F4" w:rsidRDefault="00A957F4" w:rsidP="00A957F4">
            <w:pPr>
              <w:spacing w:line="360" w:lineRule="auto"/>
              <w:rPr>
                <w:b/>
                <w:sz w:val="24"/>
              </w:rPr>
            </w:pPr>
            <w:r w:rsidRPr="00A957F4">
              <w:rPr>
                <w:b/>
                <w:sz w:val="24"/>
              </w:rPr>
              <w:lastRenderedPageBreak/>
              <w:t xml:space="preserve">In dance, students: </w:t>
            </w:r>
          </w:p>
          <w:p w14:paraId="4828BBE7" w14:textId="13BD0CEA" w:rsidR="00A957F4" w:rsidRPr="00A957F4" w:rsidRDefault="00A957F4" w:rsidP="00A957F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sz w:val="24"/>
              </w:rPr>
            </w:pPr>
            <w:r w:rsidRPr="00A957F4">
              <w:rPr>
                <w:sz w:val="24"/>
              </w:rPr>
              <w:t>perform dances demonstrating a range of performance qualities and increasing</w:t>
            </w:r>
            <w:r w:rsidR="007439AB">
              <w:rPr>
                <w:sz w:val="24"/>
              </w:rPr>
              <w:t>ly complex movement skills</w:t>
            </w:r>
          </w:p>
          <w:p w14:paraId="5C049C27" w14:textId="511B7758" w:rsidR="00A957F4" w:rsidRPr="00A957F4" w:rsidRDefault="00A957F4" w:rsidP="00A957F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sz w:val="24"/>
              </w:rPr>
            </w:pPr>
            <w:r w:rsidRPr="00A957F4">
              <w:rPr>
                <w:sz w:val="24"/>
              </w:rPr>
              <w:t>explore the elements of dance in their own works and how these can be selected</w:t>
            </w:r>
            <w:r w:rsidR="007439AB">
              <w:rPr>
                <w:sz w:val="24"/>
              </w:rPr>
              <w:t xml:space="preserve"> and combined to convey meaning</w:t>
            </w:r>
            <w:r w:rsidRPr="00A957F4">
              <w:rPr>
                <w:sz w:val="24"/>
              </w:rPr>
              <w:t xml:space="preserve"> </w:t>
            </w:r>
          </w:p>
          <w:p w14:paraId="68FC1DE3" w14:textId="52ECA862" w:rsidR="00A957F4" w:rsidRPr="00A957F4" w:rsidRDefault="00A957F4" w:rsidP="00A957F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sz w:val="24"/>
              </w:rPr>
            </w:pPr>
            <w:r w:rsidRPr="00A957F4">
              <w:rPr>
                <w:sz w:val="24"/>
              </w:rPr>
              <w:t xml:space="preserve">discuss the meaning and purpose of dance works and the roles of the creator and performer. </w:t>
            </w:r>
          </w:p>
          <w:p w14:paraId="00571C7E" w14:textId="77777777" w:rsidR="00A957F4" w:rsidRPr="00B43312" w:rsidRDefault="00A957F4" w:rsidP="009F64E5">
            <w:pPr>
              <w:spacing w:line="360" w:lineRule="auto"/>
              <w:rPr>
                <w:b/>
              </w:rPr>
            </w:pPr>
          </w:p>
        </w:tc>
      </w:tr>
      <w:tr w:rsidR="00605A35" w:rsidRPr="00171704" w14:paraId="108AB206" w14:textId="77777777" w:rsidTr="00A9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2862ECA4" w14:textId="6E02B2BA" w:rsidR="00B43312" w:rsidRPr="00B43312" w:rsidRDefault="00B43312" w:rsidP="00B43312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lastRenderedPageBreak/>
              <w:t>Students learn to:</w:t>
            </w:r>
          </w:p>
          <w:p w14:paraId="761D2A03" w14:textId="77777777" w:rsidR="00B43312" w:rsidRPr="00171704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perform a variety of music through singing, playing and moving, demonstrating an understanding of the music</w:t>
            </w:r>
          </w:p>
          <w:p w14:paraId="57E1BE82" w14:textId="77777777" w:rsidR="00B43312" w:rsidRPr="00171704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improvise, experiment, select and combine musical ideas to form simple musical structures and notate these ideas using commonly understood symbols</w:t>
            </w:r>
          </w:p>
          <w:p w14:paraId="0A56602A" w14:textId="77777777" w:rsidR="00B43312" w:rsidRPr="00171704" w:rsidRDefault="00B43312" w:rsidP="00B43312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listen to, and appreciate, a range of repertoire showing some understanding of musical concepts</w:t>
            </w:r>
            <w:r>
              <w:rPr>
                <w:sz w:val="24"/>
              </w:rPr>
              <w:t>.</w:t>
            </w:r>
          </w:p>
          <w:p w14:paraId="0C5D4D09" w14:textId="4637051F" w:rsidR="00F315DD" w:rsidRPr="00171704" w:rsidRDefault="00F315DD" w:rsidP="00B43312">
            <w:pPr>
              <w:spacing w:line="360" w:lineRule="auto"/>
              <w:rPr>
                <w:sz w:val="24"/>
              </w:rPr>
            </w:pPr>
          </w:p>
        </w:tc>
        <w:tc>
          <w:tcPr>
            <w:tcW w:w="7256" w:type="dxa"/>
          </w:tcPr>
          <w:p w14:paraId="5E0C58E7" w14:textId="4732E3AE" w:rsidR="00F315DD" w:rsidRPr="00B43312" w:rsidRDefault="00B43312" w:rsidP="009F64E5">
            <w:pPr>
              <w:spacing w:line="360" w:lineRule="auto"/>
              <w:rPr>
                <w:b/>
                <w:sz w:val="24"/>
              </w:rPr>
            </w:pPr>
            <w:r w:rsidRPr="00B43312">
              <w:rPr>
                <w:b/>
                <w:sz w:val="24"/>
              </w:rPr>
              <w:t>Students l</w:t>
            </w:r>
            <w:r w:rsidR="00F315DD" w:rsidRPr="00B43312">
              <w:rPr>
                <w:b/>
                <w:sz w:val="24"/>
              </w:rPr>
              <w:t>earn to:</w:t>
            </w:r>
          </w:p>
          <w:p w14:paraId="09EDC020" w14:textId="77777777" w:rsidR="00FC3111" w:rsidRPr="00171704" w:rsidRDefault="00FC3111" w:rsidP="009F64E5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 xml:space="preserve">sustain expressive qualities and movement skills to convey intent in a dance performance </w:t>
            </w:r>
          </w:p>
          <w:p w14:paraId="00F049F8" w14:textId="40F06592" w:rsidR="00FC3111" w:rsidRPr="00171704" w:rsidRDefault="00FC3111" w:rsidP="009F64E5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draw on the elements of dance to create movement content that relates clearly to the intended meaning of a dance</w:t>
            </w:r>
          </w:p>
          <w:p w14:paraId="1D52675E" w14:textId="7ACF84DF" w:rsidR="00FC3111" w:rsidRPr="00171704" w:rsidRDefault="00FC3111" w:rsidP="009F64E5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use a range of ideas in the composition of dances based on diverse stimuli</w:t>
            </w:r>
          </w:p>
          <w:p w14:paraId="72610F09" w14:textId="03EAF922" w:rsidR="00605A35" w:rsidRPr="00171704" w:rsidRDefault="00FC3111" w:rsidP="00A957F4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talk and write about their own and others’ dances using dance vocabulary</w:t>
            </w:r>
            <w:r w:rsidR="00944A6C">
              <w:rPr>
                <w:sz w:val="24"/>
              </w:rPr>
              <w:t>.</w:t>
            </w:r>
          </w:p>
        </w:tc>
      </w:tr>
      <w:tr w:rsidR="00A957F4" w:rsidRPr="00171704" w14:paraId="5AD9A4DA" w14:textId="77777777" w:rsidTr="00A95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60279D63" w14:textId="076BE97E" w:rsidR="00A957F4" w:rsidRPr="00A957F4" w:rsidRDefault="00A957F4" w:rsidP="00A957F4">
            <w:pPr>
              <w:spacing w:line="360" w:lineRule="auto"/>
              <w:rPr>
                <w:b/>
                <w:sz w:val="24"/>
              </w:rPr>
            </w:pPr>
            <w:r w:rsidRPr="00A957F4">
              <w:rPr>
                <w:b/>
                <w:sz w:val="24"/>
              </w:rPr>
              <w:t>Students learn about musical concepts:</w:t>
            </w:r>
          </w:p>
          <w:p w14:paraId="6ACDD8CC" w14:textId="77777777" w:rsidR="00A957F4" w:rsidRPr="00171704" w:rsidRDefault="00A957F4" w:rsidP="00A957F4">
            <w:pPr>
              <w:pStyle w:val="ListBullet"/>
              <w:spacing w:line="360" w:lineRule="auto"/>
              <w:rPr>
                <w:sz w:val="24"/>
              </w:rPr>
            </w:pPr>
            <w:r w:rsidRPr="00C229FF">
              <w:rPr>
                <w:sz w:val="24"/>
              </w:rPr>
              <w:t xml:space="preserve">through recognising musical features of the </w:t>
            </w:r>
            <w:proofErr w:type="gramStart"/>
            <w:r w:rsidRPr="00C229FF">
              <w:rPr>
                <w:sz w:val="24"/>
              </w:rPr>
              <w:t>music</w:t>
            </w:r>
            <w:proofErr w:type="gramEnd"/>
            <w:r w:rsidRPr="00C229FF">
              <w:rPr>
                <w:sz w:val="24"/>
              </w:rPr>
              <w:t xml:space="preserve"> they perform </w:t>
            </w:r>
          </w:p>
          <w:p w14:paraId="7602F148" w14:textId="77777777" w:rsidR="00A957F4" w:rsidRPr="00171704" w:rsidRDefault="00A957F4" w:rsidP="00A957F4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 xml:space="preserve">by organising sound, listening, performing and representing these ideas in traditional and non-traditional notation </w:t>
            </w:r>
          </w:p>
          <w:p w14:paraId="69EF5C00" w14:textId="77777777" w:rsidR="00A957F4" w:rsidRPr="00171704" w:rsidRDefault="00A957F4" w:rsidP="00A957F4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226587BE">
              <w:rPr>
                <w:sz w:val="24"/>
              </w:rPr>
              <w:t>by responding to music through performing and organising sound activities and identifying simple features of this music.</w:t>
            </w:r>
          </w:p>
          <w:p w14:paraId="1EA96E27" w14:textId="0C3F8D4A" w:rsidR="00A957F4" w:rsidRPr="00A957F4" w:rsidRDefault="00A957F4" w:rsidP="00A957F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Students l</w:t>
            </w:r>
            <w:r w:rsidRPr="00A957F4">
              <w:rPr>
                <w:b/>
                <w:sz w:val="24"/>
              </w:rPr>
              <w:t xml:space="preserve">earn about the role of music in the world by: </w:t>
            </w:r>
          </w:p>
          <w:p w14:paraId="0B01FE12" w14:textId="64F39533" w:rsidR="00A957F4" w:rsidRPr="00A957F4" w:rsidRDefault="00A957F4" w:rsidP="00A957F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b/>
                <w:sz w:val="24"/>
              </w:rPr>
            </w:pPr>
            <w:r w:rsidRPr="00A957F4">
              <w:rPr>
                <w:sz w:val="24"/>
              </w:rPr>
              <w:t>understanding and appreciating the roles people play in music (performer, composer, listener) and that these people make conscious decisions about what they do.</w:t>
            </w:r>
          </w:p>
        </w:tc>
        <w:tc>
          <w:tcPr>
            <w:tcW w:w="7256" w:type="dxa"/>
          </w:tcPr>
          <w:p w14:paraId="6FB0E720" w14:textId="2387F58B" w:rsidR="00A957F4" w:rsidRPr="00A957F4" w:rsidRDefault="00A957F4" w:rsidP="00A957F4">
            <w:pPr>
              <w:spacing w:line="360" w:lineRule="auto"/>
              <w:rPr>
                <w:b/>
                <w:sz w:val="24"/>
              </w:rPr>
            </w:pPr>
            <w:r w:rsidRPr="00A957F4">
              <w:rPr>
                <w:b/>
                <w:sz w:val="24"/>
              </w:rPr>
              <w:lastRenderedPageBreak/>
              <w:t>Students learn about:</w:t>
            </w:r>
          </w:p>
          <w:p w14:paraId="709F9CAD" w14:textId="77777777" w:rsidR="00A957F4" w:rsidRPr="00171704" w:rsidRDefault="00A957F4" w:rsidP="00A957F4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the human body and movement as the raw material for dance as a performing art</w:t>
            </w:r>
          </w:p>
          <w:p w14:paraId="364A81F9" w14:textId="77777777" w:rsidR="00A957F4" w:rsidRPr="00171704" w:rsidRDefault="00A957F4" w:rsidP="00A957F4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 xml:space="preserve">the use of the elements of dance to make meaning in the creation of a dance, in a performance and for an audience </w:t>
            </w:r>
          </w:p>
          <w:p w14:paraId="2068E213" w14:textId="77777777" w:rsidR="00A957F4" w:rsidRDefault="00A957F4" w:rsidP="00A957F4">
            <w:pPr>
              <w:pStyle w:val="ListBullet"/>
              <w:spacing w:line="360" w:lineRule="auto"/>
              <w:rPr>
                <w:sz w:val="24"/>
              </w:rPr>
            </w:pPr>
            <w:r w:rsidRPr="00171704">
              <w:rPr>
                <w:sz w:val="24"/>
              </w:rPr>
              <w:t>how dance ideas can come from a diverse range of sources, including personal experience and the wider world</w:t>
            </w:r>
          </w:p>
          <w:p w14:paraId="667CBFDE" w14:textId="577436D8" w:rsidR="00A957F4" w:rsidRPr="00A957F4" w:rsidRDefault="00A957F4" w:rsidP="00A957F4">
            <w:pPr>
              <w:pStyle w:val="ListBullet"/>
              <w:spacing w:line="360" w:lineRule="auto"/>
              <w:rPr>
                <w:sz w:val="24"/>
              </w:rPr>
            </w:pPr>
            <w:r w:rsidRPr="00A957F4">
              <w:rPr>
                <w:sz w:val="24"/>
              </w:rPr>
              <w:t xml:space="preserve">dance as it occurs in different places for a range of reasons </w:t>
            </w:r>
            <w:r w:rsidRPr="00A957F4">
              <w:rPr>
                <w:sz w:val="24"/>
              </w:rPr>
              <w:lastRenderedPageBreak/>
              <w:t>and how dances can be about different things and elicit varying interpretations from audience members.</w:t>
            </w:r>
          </w:p>
        </w:tc>
      </w:tr>
    </w:tbl>
    <w:p w14:paraId="02759019" w14:textId="4721A522" w:rsidR="008D1EB5" w:rsidRPr="007F0EEA" w:rsidRDefault="00CE6BEB" w:rsidP="3451E910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5D4445D8" w:rsidRPr="3451E910">
          <w:rPr>
            <w:rStyle w:val="Hyperlink"/>
          </w:rPr>
          <w:t>Creative Arts K – 6 Syllabus</w:t>
        </w:r>
      </w:hyperlink>
      <w:r w:rsidR="5D4445D8" w:rsidRPr="3451E910">
        <w:rPr>
          <w:rStyle w:val="SubtleReference"/>
          <w:rFonts w:eastAsia="Arial" w:cs="Arial"/>
          <w:color w:val="000000" w:themeColor="text1"/>
          <w:szCs w:val="22"/>
        </w:rPr>
        <w:t xml:space="preserve"> </w:t>
      </w:r>
      <w:r w:rsidR="5D4445D8" w:rsidRPr="3451E910">
        <w:rPr>
          <w:rStyle w:val="SubtleReference"/>
          <w:rFonts w:ascii="Calibri" w:eastAsia="Calibri" w:hAnsi="Calibri" w:cs="Calibri"/>
          <w:color w:val="000000" w:themeColor="text1"/>
          <w:sz w:val="24"/>
        </w:rPr>
        <w:t>© 2006 Copyr</w:t>
      </w:r>
      <w:r w:rsidR="5D4445D8" w:rsidRPr="3451E910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="008D1EB5" w:rsidRPr="007F0EEA" w:rsidSect="007A4DC9">
      <w:headerReference w:type="default" r:id="rId12"/>
      <w:footerReference w:type="even" r:id="rId13"/>
      <w:footerReference w:type="default" r:id="rId14"/>
      <w:pgSz w:w="16840" w:h="11900" w:orient="landscape"/>
      <w:pgMar w:top="993" w:right="1134" w:bottom="1134" w:left="1134" w:header="28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C147C" w14:textId="1FD89C4E" w:rsidR="002069DD" w:rsidRDefault="002069DD">
      <w:r>
        <w:separator/>
      </w:r>
    </w:p>
    <w:p w14:paraId="56DA8D0C" w14:textId="77777777" w:rsidR="002069DD" w:rsidRDefault="002069DD"/>
  </w:endnote>
  <w:endnote w:type="continuationSeparator" w:id="0">
    <w:p w14:paraId="0970D5AF" w14:textId="53F11A73" w:rsidR="002069DD" w:rsidRDefault="002069DD">
      <w:r>
        <w:continuationSeparator/>
      </w:r>
    </w:p>
    <w:p w14:paraId="48C2498E" w14:textId="77777777" w:rsidR="002069DD" w:rsidRDefault="002069DD"/>
  </w:endnote>
  <w:endnote w:type="continuationNotice" w:id="1">
    <w:p w14:paraId="2D956C1B" w14:textId="77777777" w:rsidR="009F64E5" w:rsidRDefault="009F64E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1FCF" w14:textId="557D5426" w:rsidR="007A3356" w:rsidRPr="002810D3" w:rsidRDefault="007A3356" w:rsidP="00765B57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439AB">
      <w:rPr>
        <w:noProof/>
      </w:rPr>
      <w:t>2</w:t>
    </w:r>
    <w:r w:rsidRPr="002810D3">
      <w:fldChar w:fldCharType="end"/>
    </w:r>
    <w:r w:rsidRPr="002810D3">
      <w:tab/>
    </w:r>
    <w:r w:rsidR="001F0B1F">
      <w:t>Creative arts</w:t>
    </w:r>
    <w:r w:rsidR="00224CBA">
      <w:rPr>
        <w:noProof/>
      </w:rPr>
      <w:t xml:space="preserve"> </w:t>
    </w:r>
    <w:r w:rsidR="00765B57">
      <w:rPr>
        <w:noProof/>
      </w:rPr>
      <w:t xml:space="preserve">– </w:t>
    </w:r>
    <w:r w:rsidR="00224CBA">
      <w:rPr>
        <w:noProof/>
      </w:rPr>
      <w:t>Stage 2</w:t>
    </w:r>
    <w:r w:rsidR="00B0522C" w:rsidRPr="00B0522C">
      <w:rPr>
        <w:noProof/>
      </w:rPr>
      <w:t xml:space="preserve"> </w:t>
    </w:r>
    <w:r w:rsidR="00765B57">
      <w:rPr>
        <w:noProof/>
      </w:rPr>
      <w:t xml:space="preserve">– </w:t>
    </w:r>
    <w:r w:rsidR="00B0522C" w:rsidRPr="00B0522C">
      <w:rPr>
        <w:noProof/>
      </w:rPr>
      <w:t xml:space="preserve">sample scope and sequence – </w:t>
    </w:r>
    <w:r w:rsidR="00765B57">
      <w:rPr>
        <w:noProof/>
      </w:rPr>
      <w:t>visual arts and drama; music and dance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4AEA" w14:textId="5420FDCE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CE6BEB">
      <w:rPr>
        <w:noProof/>
      </w:rPr>
      <w:t>May-21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7439AB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36562" w14:textId="51B4E4B1" w:rsidR="002069DD" w:rsidRDefault="002069DD">
      <w:r>
        <w:separator/>
      </w:r>
    </w:p>
    <w:p w14:paraId="4B7542FB" w14:textId="77777777" w:rsidR="002069DD" w:rsidRDefault="002069DD"/>
  </w:footnote>
  <w:footnote w:type="continuationSeparator" w:id="0">
    <w:p w14:paraId="77CF43E3" w14:textId="23B6333E" w:rsidR="002069DD" w:rsidRDefault="002069DD">
      <w:r>
        <w:continuationSeparator/>
      </w:r>
    </w:p>
    <w:p w14:paraId="656C40D7" w14:textId="77777777" w:rsidR="002069DD" w:rsidRDefault="002069DD"/>
  </w:footnote>
  <w:footnote w:type="continuationNotice" w:id="1">
    <w:p w14:paraId="1239ACE5" w14:textId="77777777" w:rsidR="009F64E5" w:rsidRDefault="009F64E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VvDSoOgRRZJmqb" id="bWZZy992"/>
    <int:WordHash hashCode="tI5V+pMNbAugLr" id="bvXfAAVp"/>
    <int:WordHash hashCode="98StQ0GQLnMByL" id="5x6RESnI"/>
    <int:WordHash hashCode="nOZjJgCmr0RLLk" id="GmeeI6tp"/>
    <int:WordHash hashCode="WGOXPtxnB9pFtS" id="pO/E4JkN"/>
    <int:WordHash hashCode="Dv+6S9mUr7uzVg" id="6ze63Q/j"/>
    <int:WordHash hashCode="UWYmv4pQBuzOGA" id="iWLUNqFn"/>
    <int:WordHash hashCode="khjdSA4DEG42o3" id="Ks2Bmxa+"/>
    <int:WordHash hashCode="tyenNefF3ddJVY" id="/x0P+p5V"/>
    <int:WordHash hashCode="CGUok4LbsWZRth" id="ukMtHd5h"/>
    <int:WordHash hashCode="fCEUM/AgcVl3Qe" id="Vc2ccv35"/>
    <int:WordHash hashCode="AoTGrFjLR7tS5C" id="af+awC/F"/>
    <int:WordHash hashCode="uKxFmB0PjZy5p2" id="QR+5qQRN"/>
    <int:WordHash hashCode="Xi6Xw8e6MDXG5v" id="R1/UuvhJ"/>
    <int:WordHash hashCode="zOJF+9kC2kynru" id="cnD5DYZf"/>
    <int:WordHash hashCode="SsoDnoVzGIfzCj" id="9JpwvCu5"/>
    <int:WordHash hashCode="BQLCFwhC0rMOYy" id="SGRselmc"/>
    <int:WordHash hashCode="ml62sOWgxTI/rl" id="hWNgY3JD"/>
    <int:WordHash hashCode="StjxUiaZv+dtK2" id="SWCu1FrI"/>
    <int:WordHash hashCode="GC8RsVuQWyJHqs" id="jk8Aw7UK"/>
    <int:WordHash hashCode="yIxiwsoLtgKuGw" id="C6EQSNlN"/>
    <int:WordHash hashCode="MqJJm2O7GxjUwE" id="3tmpZfkI"/>
    <int:WordHash hashCode="fbK2YKtajFbLA+" id="CnVzoFan"/>
    <int:WordHash hashCode="6LI8P+RBLO4Wd8" id="x0rgY/DY"/>
  </int:Manifest>
  <int:Observations>
    <int:Content id="bWZZy992">
      <int:Rejection type="AugLoop_Text_Critique"/>
    </int:Content>
    <int:Content id="bvXfAAVp">
      <int:Rejection type="AugLoop_Text_Critique"/>
    </int:Content>
    <int:Content id="5x6RESnI">
      <int:Rejection type="AugLoop_Text_Critique"/>
    </int:Content>
    <int:Content id="GmeeI6tp">
      <int:Rejection type="AugLoop_Text_Critique"/>
    </int:Content>
    <int:Content id="pO/E4JkN">
      <int:Rejection type="AugLoop_Text_Critique"/>
    </int:Content>
    <int:Content id="6ze63Q/j">
      <int:Rejection type="AugLoop_Text_Critique"/>
    </int:Content>
    <int:Content id="iWLUNqFn">
      <int:Rejection type="AugLoop_Text_Critique"/>
    </int:Content>
    <int:Content id="Ks2Bmxa+">
      <int:Rejection type="AugLoop_Text_Critique"/>
    </int:Content>
    <int:Content id="/x0P+p5V">
      <int:Rejection type="AugLoop_Text_Critique"/>
    </int:Content>
    <int:Content id="ukMtHd5h">
      <int:Rejection type="AugLoop_Text_Critique"/>
    </int:Content>
    <int:Content id="Vc2ccv35">
      <int:Rejection type="AugLoop_Text_Critique"/>
    </int:Content>
    <int:Content id="af+awC/F">
      <int:Rejection type="AugLoop_Text_Critique"/>
    </int:Content>
    <int:Content id="QR+5qQRN">
      <int:Rejection type="AugLoop_Text_Critique"/>
    </int:Content>
    <int:Content id="R1/UuvhJ">
      <int:Rejection type="AugLoop_Text_Critique"/>
    </int:Content>
    <int:Content id="cnD5DYZf">
      <int:Rejection type="AugLoop_Text_Critique"/>
    </int:Content>
    <int:Content id="9JpwvCu5">
      <int:Rejection type="AugLoop_Text_Critique"/>
    </int:Content>
    <int:Content id="SGRselmc">
      <int:Rejection type="AugLoop_Text_Critique"/>
    </int:Content>
    <int:Content id="hWNgY3JD">
      <int:Rejection type="AugLoop_Text_Critique"/>
    </int:Content>
    <int:Content id="SWCu1FrI">
      <int:Rejection type="AugLoop_Text_Critique"/>
    </int:Content>
    <int:Content id="jk8Aw7UK">
      <int:Rejection type="AugLoop_Text_Critique"/>
    </int:Content>
    <int:Content id="C6EQSNlN">
      <int:Rejection type="AugLoop_Text_Critique"/>
    </int:Content>
    <int:Content id="3tmpZfkI">
      <int:Rejection type="AugLoop_Text_Critique"/>
    </int:Content>
    <int:Content id="CnVzoFan">
      <int:Rejection type="AugLoop_Text_Critique"/>
    </int:Content>
    <int:Content id="x0rgY/DY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9"/>
    <w:multiLevelType w:val="singleLevel"/>
    <w:tmpl w:val="13A86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0E7D69"/>
    <w:multiLevelType w:val="hybridMultilevel"/>
    <w:tmpl w:val="136C5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038E020F"/>
    <w:multiLevelType w:val="hybridMultilevel"/>
    <w:tmpl w:val="32369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75435E9"/>
    <w:multiLevelType w:val="hybridMultilevel"/>
    <w:tmpl w:val="B980F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A894FB7"/>
    <w:multiLevelType w:val="hybridMultilevel"/>
    <w:tmpl w:val="E416B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7F6B"/>
    <w:multiLevelType w:val="hybridMultilevel"/>
    <w:tmpl w:val="FA78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430C618D"/>
    <w:multiLevelType w:val="hybridMultilevel"/>
    <w:tmpl w:val="53DEE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31E3C"/>
    <w:multiLevelType w:val="hybridMultilevel"/>
    <w:tmpl w:val="133C2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69AE"/>
    <w:multiLevelType w:val="hybridMultilevel"/>
    <w:tmpl w:val="042ECB62"/>
    <w:lvl w:ilvl="0" w:tplc="1930A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443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E4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EC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43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00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CF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4" w15:restartNumberingAfterBreak="0">
    <w:nsid w:val="5F504655"/>
    <w:multiLevelType w:val="hybridMultilevel"/>
    <w:tmpl w:val="EB525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45007"/>
    <w:multiLevelType w:val="hybridMultilevel"/>
    <w:tmpl w:val="7EECB836"/>
    <w:lvl w:ilvl="0" w:tplc="8D4052C2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7A74F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5FE6639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A318585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1F263B6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7408F91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78C45F4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167251E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B10A60F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0" w15:restartNumberingAfterBreak="0">
    <w:nsid w:val="6EDE1706"/>
    <w:multiLevelType w:val="hybridMultilevel"/>
    <w:tmpl w:val="0AACD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416C9"/>
    <w:multiLevelType w:val="hybridMultilevel"/>
    <w:tmpl w:val="8E0C0232"/>
    <w:lvl w:ilvl="0" w:tplc="9E269DB0">
      <w:start w:val="1"/>
      <w:numFmt w:val="decimal"/>
      <w:lvlText w:val="%1."/>
      <w:lvlJc w:val="left"/>
      <w:pPr>
        <w:ind w:left="720" w:hanging="360"/>
      </w:pPr>
    </w:lvl>
    <w:lvl w:ilvl="1" w:tplc="0DBADC5C">
      <w:start w:val="1"/>
      <w:numFmt w:val="lowerLetter"/>
      <w:lvlText w:val="%2."/>
      <w:lvlJc w:val="left"/>
      <w:pPr>
        <w:ind w:left="1440" w:hanging="360"/>
      </w:pPr>
    </w:lvl>
    <w:lvl w:ilvl="2" w:tplc="4D96CD1C">
      <w:start w:val="4"/>
      <w:numFmt w:val="decimal"/>
      <w:lvlText w:val="%3."/>
      <w:lvlJc w:val="left"/>
      <w:pPr>
        <w:ind w:left="2160" w:hanging="180"/>
      </w:pPr>
    </w:lvl>
    <w:lvl w:ilvl="3" w:tplc="673CD67C">
      <w:start w:val="1"/>
      <w:numFmt w:val="decimal"/>
      <w:lvlText w:val="%4."/>
      <w:lvlJc w:val="left"/>
      <w:pPr>
        <w:ind w:left="2880" w:hanging="360"/>
      </w:pPr>
    </w:lvl>
    <w:lvl w:ilvl="4" w:tplc="CA06C6E8">
      <w:start w:val="1"/>
      <w:numFmt w:val="lowerLetter"/>
      <w:lvlText w:val="%5."/>
      <w:lvlJc w:val="left"/>
      <w:pPr>
        <w:ind w:left="3600" w:hanging="360"/>
      </w:pPr>
    </w:lvl>
    <w:lvl w:ilvl="5" w:tplc="43988AAC">
      <w:start w:val="1"/>
      <w:numFmt w:val="lowerRoman"/>
      <w:lvlText w:val="%6."/>
      <w:lvlJc w:val="right"/>
      <w:pPr>
        <w:ind w:left="4320" w:hanging="180"/>
      </w:pPr>
    </w:lvl>
    <w:lvl w:ilvl="6" w:tplc="6CD22BDE">
      <w:start w:val="1"/>
      <w:numFmt w:val="decimal"/>
      <w:lvlText w:val="%7."/>
      <w:lvlJc w:val="left"/>
      <w:pPr>
        <w:ind w:left="5040" w:hanging="360"/>
      </w:pPr>
    </w:lvl>
    <w:lvl w:ilvl="7" w:tplc="384400C0">
      <w:start w:val="1"/>
      <w:numFmt w:val="lowerLetter"/>
      <w:lvlText w:val="%8."/>
      <w:lvlJc w:val="left"/>
      <w:pPr>
        <w:ind w:left="5760" w:hanging="360"/>
      </w:pPr>
    </w:lvl>
    <w:lvl w:ilvl="8" w:tplc="237CC2F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31"/>
  </w:num>
  <w:num w:numId="2">
    <w:abstractNumId w:val="23"/>
  </w:num>
  <w:num w:numId="3">
    <w:abstractNumId w:val="18"/>
  </w:num>
  <w:num w:numId="4">
    <w:abstractNumId w:val="26"/>
  </w:num>
  <w:num w:numId="5">
    <w:abstractNumId w:val="2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9"/>
  </w:num>
  <w:num w:numId="9">
    <w:abstractNumId w:val="14"/>
  </w:num>
  <w:num w:numId="10">
    <w:abstractNumId w:val="25"/>
  </w:num>
  <w:num w:numId="11">
    <w:abstractNumId w:val="12"/>
  </w:num>
  <w:num w:numId="12">
    <w:abstractNumId w:val="22"/>
  </w:num>
  <w:num w:numId="13">
    <w:abstractNumId w:val="6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32"/>
  </w:num>
  <w:num w:numId="23">
    <w:abstractNumId w:val="27"/>
  </w:num>
  <w:num w:numId="24">
    <w:abstractNumId w:val="21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16"/>
  </w:num>
  <w:num w:numId="30">
    <w:abstractNumId w:val="8"/>
  </w:num>
  <w:num w:numId="31">
    <w:abstractNumId w:val="20"/>
  </w:num>
  <w:num w:numId="32">
    <w:abstractNumId w:val="10"/>
  </w:num>
  <w:num w:numId="33">
    <w:abstractNumId w:val="24"/>
  </w:num>
  <w:num w:numId="3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6C9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D38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4A7"/>
    <w:rsid w:val="00072B6E"/>
    <w:rsid w:val="00072DFB"/>
    <w:rsid w:val="00075B4E"/>
    <w:rsid w:val="00077A7C"/>
    <w:rsid w:val="00080F57"/>
    <w:rsid w:val="00082E28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23E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3764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2DF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1704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6E30"/>
    <w:rsid w:val="00197B41"/>
    <w:rsid w:val="001A03EA"/>
    <w:rsid w:val="001A3627"/>
    <w:rsid w:val="001A4D5E"/>
    <w:rsid w:val="001B3065"/>
    <w:rsid w:val="001B33C0"/>
    <w:rsid w:val="001B5E34"/>
    <w:rsid w:val="001C05EE"/>
    <w:rsid w:val="001C2997"/>
    <w:rsid w:val="001C4DB7"/>
    <w:rsid w:val="001C6C9B"/>
    <w:rsid w:val="001D0717"/>
    <w:rsid w:val="001D10B2"/>
    <w:rsid w:val="001D12F6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B1F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9DD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CBA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E39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C6D57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6338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5D156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429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54B"/>
    <w:rsid w:val="003F0971"/>
    <w:rsid w:val="003F28DA"/>
    <w:rsid w:val="003F2C2F"/>
    <w:rsid w:val="003F35B8"/>
    <w:rsid w:val="003F3F97"/>
    <w:rsid w:val="003F42CF"/>
    <w:rsid w:val="003F4EA0"/>
    <w:rsid w:val="003F68A6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5928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10C4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4E90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E7066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3B25"/>
    <w:rsid w:val="00504F5C"/>
    <w:rsid w:val="00505262"/>
    <w:rsid w:val="0050597B"/>
    <w:rsid w:val="00506DF8"/>
    <w:rsid w:val="00506DFA"/>
    <w:rsid w:val="00507451"/>
    <w:rsid w:val="00511C6A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5A35"/>
    <w:rsid w:val="00607675"/>
    <w:rsid w:val="0060FCDD"/>
    <w:rsid w:val="00610148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A9F"/>
    <w:rsid w:val="00654F3A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2F0"/>
    <w:rsid w:val="006C5C97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39AB"/>
    <w:rsid w:val="007448D2"/>
    <w:rsid w:val="00744A73"/>
    <w:rsid w:val="00744DB8"/>
    <w:rsid w:val="00745C28"/>
    <w:rsid w:val="007460FF"/>
    <w:rsid w:val="007474D4"/>
    <w:rsid w:val="0074774E"/>
    <w:rsid w:val="0075322D"/>
    <w:rsid w:val="00753D56"/>
    <w:rsid w:val="007564AE"/>
    <w:rsid w:val="00757591"/>
    <w:rsid w:val="007575B6"/>
    <w:rsid w:val="00757633"/>
    <w:rsid w:val="00757A59"/>
    <w:rsid w:val="00757DD5"/>
    <w:rsid w:val="007617A7"/>
    <w:rsid w:val="00762125"/>
    <w:rsid w:val="00762183"/>
    <w:rsid w:val="007635C3"/>
    <w:rsid w:val="00765B57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4DC9"/>
    <w:rsid w:val="007A55A8"/>
    <w:rsid w:val="007B120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0EEA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87F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38DD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5699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1EB5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076"/>
    <w:rsid w:val="008E6492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07E53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4A6C"/>
    <w:rsid w:val="009458AF"/>
    <w:rsid w:val="009465F1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47B7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64E5"/>
    <w:rsid w:val="009F7315"/>
    <w:rsid w:val="009F73D1"/>
    <w:rsid w:val="00A00D40"/>
    <w:rsid w:val="00A0216C"/>
    <w:rsid w:val="00A03F4F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7F4"/>
    <w:rsid w:val="00A95F5B"/>
    <w:rsid w:val="00A96D9C"/>
    <w:rsid w:val="00A9772A"/>
    <w:rsid w:val="00AA18E2"/>
    <w:rsid w:val="00AA1C58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17F8"/>
    <w:rsid w:val="00B043A6"/>
    <w:rsid w:val="00B0522C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3312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4CA5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8E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36BB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9FF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57DE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2C"/>
    <w:rsid w:val="00C841B7"/>
    <w:rsid w:val="00C8667D"/>
    <w:rsid w:val="00C86967"/>
    <w:rsid w:val="00C928A8"/>
    <w:rsid w:val="00C93044"/>
    <w:rsid w:val="00C95246"/>
    <w:rsid w:val="00C9766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2515"/>
    <w:rsid w:val="00CD6E8E"/>
    <w:rsid w:val="00CE161F"/>
    <w:rsid w:val="00CE3529"/>
    <w:rsid w:val="00CE4320"/>
    <w:rsid w:val="00CE5D9A"/>
    <w:rsid w:val="00CE6BEB"/>
    <w:rsid w:val="00CE76CD"/>
    <w:rsid w:val="00CF0B65"/>
    <w:rsid w:val="00CF1C1F"/>
    <w:rsid w:val="00CF3556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1EB5"/>
    <w:rsid w:val="00D0445E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1F77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3C77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D7B"/>
    <w:rsid w:val="00D745F5"/>
    <w:rsid w:val="00D75392"/>
    <w:rsid w:val="00D7585E"/>
    <w:rsid w:val="00D759A3"/>
    <w:rsid w:val="00D77742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164"/>
    <w:rsid w:val="00DE12E9"/>
    <w:rsid w:val="00DE18F8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5C24"/>
    <w:rsid w:val="00E164F2"/>
    <w:rsid w:val="00E16F61"/>
    <w:rsid w:val="00E20F6A"/>
    <w:rsid w:val="00E21A25"/>
    <w:rsid w:val="00E22BFE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67DB1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08DF"/>
    <w:rsid w:val="00E81633"/>
    <w:rsid w:val="00E82AED"/>
    <w:rsid w:val="00E831A3"/>
    <w:rsid w:val="00E862B5"/>
    <w:rsid w:val="00E86733"/>
    <w:rsid w:val="00E86927"/>
    <w:rsid w:val="00E8700D"/>
    <w:rsid w:val="00E9108A"/>
    <w:rsid w:val="00E93E30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7F6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AA6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5D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0897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79D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111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7FDE37"/>
    <w:rsid w:val="030CD8A8"/>
    <w:rsid w:val="08723B26"/>
    <w:rsid w:val="09999225"/>
    <w:rsid w:val="0C5F21E5"/>
    <w:rsid w:val="0EA9CF17"/>
    <w:rsid w:val="0F52C62E"/>
    <w:rsid w:val="110B04EC"/>
    <w:rsid w:val="13382CF3"/>
    <w:rsid w:val="14CD2642"/>
    <w:rsid w:val="16EF8F2B"/>
    <w:rsid w:val="17A8EEE3"/>
    <w:rsid w:val="1AC5301F"/>
    <w:rsid w:val="1E16E319"/>
    <w:rsid w:val="1E5454EE"/>
    <w:rsid w:val="1E6A1788"/>
    <w:rsid w:val="220CD428"/>
    <w:rsid w:val="226587BE"/>
    <w:rsid w:val="226C1512"/>
    <w:rsid w:val="27B4578A"/>
    <w:rsid w:val="29A6DB59"/>
    <w:rsid w:val="2ADE50FE"/>
    <w:rsid w:val="2E4B51DE"/>
    <w:rsid w:val="2FA52907"/>
    <w:rsid w:val="301B6185"/>
    <w:rsid w:val="30900C63"/>
    <w:rsid w:val="33FF76FD"/>
    <w:rsid w:val="3451E910"/>
    <w:rsid w:val="37F16EB9"/>
    <w:rsid w:val="38B80159"/>
    <w:rsid w:val="3993189E"/>
    <w:rsid w:val="3F4972BE"/>
    <w:rsid w:val="3F8977E1"/>
    <w:rsid w:val="422BEA06"/>
    <w:rsid w:val="4658059B"/>
    <w:rsid w:val="48137948"/>
    <w:rsid w:val="4864F820"/>
    <w:rsid w:val="4A71E30A"/>
    <w:rsid w:val="5018013D"/>
    <w:rsid w:val="510692F9"/>
    <w:rsid w:val="513812E8"/>
    <w:rsid w:val="513CE97B"/>
    <w:rsid w:val="52F7D686"/>
    <w:rsid w:val="53B86770"/>
    <w:rsid w:val="5681B519"/>
    <w:rsid w:val="57601CDD"/>
    <w:rsid w:val="5D4445D8"/>
    <w:rsid w:val="609D9449"/>
    <w:rsid w:val="64614C34"/>
    <w:rsid w:val="65336461"/>
    <w:rsid w:val="68412472"/>
    <w:rsid w:val="68BA8584"/>
    <w:rsid w:val="699B3497"/>
    <w:rsid w:val="6A57D66A"/>
    <w:rsid w:val="6C5FE412"/>
    <w:rsid w:val="6DF06FBD"/>
    <w:rsid w:val="6F129AFA"/>
    <w:rsid w:val="6F291FA2"/>
    <w:rsid w:val="70E59D20"/>
    <w:rsid w:val="79FC0E3F"/>
    <w:rsid w:val="7AAE1501"/>
    <w:rsid w:val="7BE12E38"/>
    <w:rsid w:val="7E1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A9559A4"/>
  <w14:defaultImageDpi w14:val="330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 w:hanging="36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 w:hanging="36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3"/>
      </w:numPr>
      <w:ind w:left="0" w:hanging="36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3"/>
      </w:numPr>
      <w:spacing w:before="40"/>
      <w:ind w:left="2804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3"/>
      </w:numPr>
      <w:spacing w:before="40"/>
      <w:ind w:left="3164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3"/>
      </w:numPr>
      <w:spacing w:before="40"/>
      <w:ind w:left="3524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2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2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4C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1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2C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9F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76d98501a08447e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E6E6A-7B74-4682-9C54-42F57AB6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6AF26-7306-4890-B8DA-67B5EF6BFB84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f22ae07-4b50-4d28-b3d3-46db0949236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DDA1EAE-D9CF-4961-A99F-E79EB1F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2 semester-based – visual arts and drama; music and dance</vt:lpstr>
    </vt:vector>
  </TitlesOfParts>
  <Manager/>
  <Company>NSW Department of Education</Company>
  <LinksUpToDate>false</LinksUpToDate>
  <CharactersWithSpaces>7128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2 semester-based – visual arts and drama; music and dance</dc:title>
  <dc:subject/>
  <dc:creator>NSW Department of Education</dc:creator>
  <cp:keywords/>
  <dc:description/>
  <cp:lastModifiedBy>Jill Andrew</cp:lastModifiedBy>
  <cp:revision>37</cp:revision>
  <cp:lastPrinted>2019-07-18T06:52:00Z</cp:lastPrinted>
  <dcterms:created xsi:type="dcterms:W3CDTF">2020-08-13T01:39:00Z</dcterms:created>
  <dcterms:modified xsi:type="dcterms:W3CDTF">2021-05-20T23:57:00Z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