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6361" w14:textId="77777777" w:rsidR="000B414C" w:rsidRPr="0084745C" w:rsidRDefault="001C0131" w:rsidP="00F57DD8">
      <w:pPr>
        <w:pStyle w:val="DoEheading12018"/>
      </w:pPr>
      <w:r>
        <w:rPr>
          <w:noProof/>
          <w:lang w:eastAsia="en-AU"/>
        </w:rPr>
        <w:drawing>
          <wp:inline distT="0" distB="0" distL="0" distR="0" wp14:anchorId="5993968F" wp14:editId="0E03DE12">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7"/>
                    <a:stretch>
                      <a:fillRect/>
                    </a:stretch>
                  </pic:blipFill>
                  <pic:spPr>
                    <a:xfrm>
                      <a:off x="0" y="0"/>
                      <a:ext cx="1536700" cy="546100"/>
                    </a:xfrm>
                    <a:prstGeom prst="rect">
                      <a:avLst/>
                    </a:prstGeom>
                  </pic:spPr>
                </pic:pic>
              </a:graphicData>
            </a:graphic>
          </wp:inline>
        </w:drawing>
      </w:r>
      <w:r w:rsidR="000E616F" w:rsidRPr="0084745C">
        <w:t xml:space="preserve"> </w:t>
      </w:r>
      <w:r w:rsidR="006D3F0F">
        <w:t>2B or not 2B</w:t>
      </w:r>
    </w:p>
    <w:p w14:paraId="62FF5DE6" w14:textId="77777777" w:rsidR="006D3F0F" w:rsidRPr="00751AF4" w:rsidRDefault="006D3F0F" w:rsidP="006D3F0F">
      <w:pPr>
        <w:pStyle w:val="DoEbodytext2018"/>
        <w:rPr>
          <w:rStyle w:val="DoEstrongemphasis2018"/>
        </w:rPr>
      </w:pPr>
      <w:r w:rsidRPr="00751AF4">
        <w:rPr>
          <w:rStyle w:val="DoEstrongemphasis2018"/>
        </w:rPr>
        <w:t>Background</w:t>
      </w:r>
    </w:p>
    <w:p w14:paraId="79C21C57" w14:textId="61F48DAB" w:rsidR="006D3F0F" w:rsidRDefault="006D3F0F" w:rsidP="006D3F0F">
      <w:pPr>
        <w:pStyle w:val="DoEbodytext2018"/>
        <w:rPr>
          <w:lang w:eastAsia="en-US"/>
        </w:rPr>
      </w:pPr>
      <w:r>
        <w:rPr>
          <w:lang w:eastAsia="en-US"/>
        </w:rPr>
        <w:t>Shakespeare’s plays are full of intrigue, exciting battles and ‘burns’ aplenty, and yet our students struggle to connect with his twisting plots and engaging characters because of a language b</w:t>
      </w:r>
      <w:r w:rsidR="00C76ED0">
        <w:rPr>
          <w:lang w:eastAsia="en-US"/>
        </w:rPr>
        <w:t>arrier spanning over 500 years.</w:t>
      </w:r>
      <w:r>
        <w:rPr>
          <w:lang w:eastAsia="en-US"/>
        </w:rPr>
        <w:t xml:space="preserve"> This unit aims to connect the two worlds</w:t>
      </w:r>
      <w:r w:rsidR="00C131DA">
        <w:rPr>
          <w:lang w:eastAsia="en-US"/>
        </w:rPr>
        <w:t xml:space="preserve"> in a drama classroom</w:t>
      </w:r>
      <w:r>
        <w:rPr>
          <w:lang w:eastAsia="en-US"/>
        </w:rPr>
        <w:t xml:space="preserve"> </w:t>
      </w:r>
      <w:proofErr w:type="gramStart"/>
      <w:r>
        <w:rPr>
          <w:lang w:eastAsia="en-US"/>
        </w:rPr>
        <w:t>through the use of</w:t>
      </w:r>
      <w:proofErr w:type="gramEnd"/>
      <w:r>
        <w:rPr>
          <w:lang w:eastAsia="en-US"/>
        </w:rPr>
        <w:t xml:space="preserve"> texts that are comm</w:t>
      </w:r>
      <w:r w:rsidR="00C76ED0">
        <w:rPr>
          <w:lang w:eastAsia="en-US"/>
        </w:rPr>
        <w:t xml:space="preserve">only used in the 21st century. </w:t>
      </w:r>
      <w:r>
        <w:rPr>
          <w:lang w:eastAsia="en-US"/>
        </w:rPr>
        <w:t xml:space="preserve">Students will enter Shakespeare’s world through his own language, the power of performance, graphic novels, social </w:t>
      </w:r>
      <w:proofErr w:type="gramStart"/>
      <w:r>
        <w:rPr>
          <w:lang w:eastAsia="en-US"/>
        </w:rPr>
        <w:t>media</w:t>
      </w:r>
      <w:proofErr w:type="gramEnd"/>
      <w:r>
        <w:rPr>
          <w:lang w:eastAsia="en-US"/>
        </w:rPr>
        <w:t xml:space="preserve"> and film. </w:t>
      </w:r>
    </w:p>
    <w:p w14:paraId="26C62301" w14:textId="72B89F58" w:rsidR="006D3F0F" w:rsidRDefault="60A66CD3" w:rsidP="60A66CD3">
      <w:pPr>
        <w:pStyle w:val="DoEbodytext2018"/>
        <w:rPr>
          <w:lang w:eastAsia="en-US"/>
        </w:rPr>
      </w:pPr>
      <w:r w:rsidRPr="60A66CD3">
        <w:rPr>
          <w:lang w:eastAsia="en-US"/>
        </w:rPr>
        <w:t>Whilst this unit of work has been written for a Stage 5 Drama class, it also includes many English outcomes, and could be used to support the teaching of Drama in English. Students will undertake the essential content and work towards course outcomes through a close reading of, listening to or viewing at least two drama works. Across the Stage, the selection of texts must give students the experience of a Shakespearean drama.</w:t>
      </w:r>
    </w:p>
    <w:p w14:paraId="4B189321" w14:textId="5FB7EA40" w:rsidR="00350D83" w:rsidRDefault="006D3F0F" w:rsidP="00350D83">
      <w:pPr>
        <w:pStyle w:val="DoEquoteorextract2018"/>
        <w:rPr>
          <w:lang w:eastAsia="en-US"/>
        </w:rPr>
      </w:pPr>
      <w:r>
        <w:rPr>
          <w:lang w:eastAsia="en-US"/>
        </w:rPr>
        <w:t xml:space="preserve">“There is nothing either good or </w:t>
      </w:r>
      <w:proofErr w:type="gramStart"/>
      <w:r>
        <w:rPr>
          <w:lang w:eastAsia="en-US"/>
        </w:rPr>
        <w:t>b</w:t>
      </w:r>
      <w:r w:rsidR="00350D83">
        <w:rPr>
          <w:lang w:eastAsia="en-US"/>
        </w:rPr>
        <w:t>ad, but</w:t>
      </w:r>
      <w:proofErr w:type="gramEnd"/>
      <w:r w:rsidR="00350D83">
        <w:rPr>
          <w:lang w:eastAsia="en-US"/>
        </w:rPr>
        <w:t xml:space="preserve"> thinking makes it so.” Hamlet</w:t>
      </w:r>
      <w:r>
        <w:rPr>
          <w:lang w:eastAsia="en-US"/>
        </w:rPr>
        <w:t xml:space="preserve">. </w:t>
      </w:r>
    </w:p>
    <w:p w14:paraId="7BDE77A7" w14:textId="5D70D91E" w:rsidR="00B46445" w:rsidRDefault="00B46445" w:rsidP="006D3F0F">
      <w:pPr>
        <w:pStyle w:val="DoEbodytext2018"/>
        <w:rPr>
          <w:lang w:eastAsia="en-US"/>
        </w:rPr>
      </w:pPr>
      <w:r>
        <w:rPr>
          <w:lang w:eastAsia="en-US"/>
        </w:rPr>
        <w:t xml:space="preserve">All supporting resources can be downloaded and printed from the accompanying </w:t>
      </w:r>
      <w:hyperlink r:id="rId8" w:history="1">
        <w:r w:rsidRPr="00B46445">
          <w:rPr>
            <w:rStyle w:val="Hyperlink"/>
            <w:lang w:eastAsia="en-US"/>
          </w:rPr>
          <w:t>2b or not 2b resource booklet.</w:t>
        </w:r>
      </w:hyperlink>
    </w:p>
    <w:p w14:paraId="1A399856" w14:textId="2D7EFDE1" w:rsidR="00D71CF1" w:rsidRDefault="006D3F0F" w:rsidP="006D3F0F">
      <w:pPr>
        <w:pStyle w:val="DoEbodytext2018"/>
        <w:rPr>
          <w:lang w:eastAsia="en-US"/>
        </w:rPr>
      </w:pPr>
      <w:r>
        <w:rPr>
          <w:lang w:eastAsia="en-US"/>
        </w:rPr>
        <w:t xml:space="preserve">Let’s reignite a fire for all that is </w:t>
      </w:r>
      <w:r w:rsidR="00BF524B">
        <w:rPr>
          <w:lang w:eastAsia="en-US"/>
        </w:rPr>
        <w:t>good</w:t>
      </w:r>
      <w:r>
        <w:rPr>
          <w:lang w:eastAsia="en-US"/>
        </w:rPr>
        <w:t xml:space="preserve"> in Shakespeare!</w:t>
      </w:r>
    </w:p>
    <w:p w14:paraId="2E95CCD9" w14:textId="77777777" w:rsidR="006D3F0F" w:rsidRDefault="006D3F0F" w:rsidP="006D3F0F">
      <w:pPr>
        <w:pStyle w:val="DoEheading22018"/>
      </w:pPr>
      <w:r>
        <w:t>Unit outline</w:t>
      </w:r>
    </w:p>
    <w:p w14:paraId="43E05DC0" w14:textId="263C6BBC" w:rsidR="006D3F0F" w:rsidRDefault="00350D83" w:rsidP="006D3F0F">
      <w:pPr>
        <w:pStyle w:val="DoEbodytext2018"/>
        <w:rPr>
          <w:lang w:eastAsia="en-US"/>
        </w:rPr>
      </w:pPr>
      <w:r w:rsidRPr="00350D83">
        <w:rPr>
          <w:rStyle w:val="DoEstrongemphasis2018"/>
        </w:rPr>
        <w:t>Module one</w:t>
      </w:r>
      <w:r w:rsidR="00BF524B">
        <w:rPr>
          <w:rStyle w:val="DoEstrongemphasis2018"/>
        </w:rPr>
        <w:t xml:space="preserve"> -</w:t>
      </w:r>
      <w:r w:rsidR="00BF524B">
        <w:rPr>
          <w:lang w:eastAsia="en-US"/>
        </w:rPr>
        <w:t xml:space="preserve"> Who was Shakespeare … and why do we c</w:t>
      </w:r>
      <w:r w:rsidR="006D3F0F">
        <w:rPr>
          <w:lang w:eastAsia="en-US"/>
        </w:rPr>
        <w:t>are?</w:t>
      </w:r>
    </w:p>
    <w:p w14:paraId="11795C14" w14:textId="7F936C33" w:rsidR="006D3F0F" w:rsidRDefault="60A66CD3" w:rsidP="60A66CD3">
      <w:pPr>
        <w:pStyle w:val="DoEbodytext2018"/>
        <w:rPr>
          <w:lang w:eastAsia="en-US"/>
        </w:rPr>
      </w:pPr>
      <w:r w:rsidRPr="60A66CD3">
        <w:rPr>
          <w:rStyle w:val="DoEstrongemphasis2018"/>
        </w:rPr>
        <w:t>Module two</w:t>
      </w:r>
      <w:r w:rsidR="00BF524B">
        <w:rPr>
          <w:rStyle w:val="DoEstrongemphasis2018"/>
        </w:rPr>
        <w:t xml:space="preserve"> -</w:t>
      </w:r>
      <w:r w:rsidRPr="60A66CD3">
        <w:rPr>
          <w:lang w:eastAsia="en-US"/>
        </w:rPr>
        <w:t xml:space="preserve"> </w:t>
      </w:r>
      <w:r w:rsidR="00BF524B">
        <w:rPr>
          <w:lang w:eastAsia="en-US"/>
        </w:rPr>
        <w:t>The King of the burn!</w:t>
      </w:r>
    </w:p>
    <w:p w14:paraId="77CE301F" w14:textId="49F2B671" w:rsidR="006D3F0F" w:rsidRDefault="60A66CD3" w:rsidP="60A66CD3">
      <w:pPr>
        <w:pStyle w:val="DoEbodytext2018"/>
        <w:rPr>
          <w:lang w:eastAsia="en-US"/>
        </w:rPr>
      </w:pPr>
      <w:r w:rsidRPr="60A66CD3">
        <w:rPr>
          <w:rStyle w:val="DoEstrongemphasis2018"/>
        </w:rPr>
        <w:t>Module three</w:t>
      </w:r>
      <w:r w:rsidR="00BF524B">
        <w:rPr>
          <w:rStyle w:val="DoEstrongemphasis2018"/>
        </w:rPr>
        <w:t xml:space="preserve"> -</w:t>
      </w:r>
      <w:r w:rsidR="00BF524B">
        <w:rPr>
          <w:lang w:eastAsia="en-US"/>
        </w:rPr>
        <w:t xml:space="preserve"> You </w:t>
      </w:r>
      <w:proofErr w:type="gramStart"/>
      <w:r w:rsidR="00BF524B">
        <w:rPr>
          <w:lang w:eastAsia="en-US"/>
        </w:rPr>
        <w:t>have to</w:t>
      </w:r>
      <w:proofErr w:type="gramEnd"/>
      <w:r w:rsidR="00BF524B">
        <w:rPr>
          <w:lang w:eastAsia="en-US"/>
        </w:rPr>
        <w:t xml:space="preserve"> w</w:t>
      </w:r>
      <w:r w:rsidRPr="60A66CD3">
        <w:rPr>
          <w:lang w:eastAsia="en-US"/>
        </w:rPr>
        <w:t>at</w:t>
      </w:r>
      <w:r w:rsidR="00BF524B">
        <w:rPr>
          <w:lang w:eastAsia="en-US"/>
        </w:rPr>
        <w:t>ch Shakespeare … not read it!</w:t>
      </w:r>
    </w:p>
    <w:p w14:paraId="3C1912B1" w14:textId="0B20789B" w:rsidR="006D3F0F" w:rsidRDefault="00350D83" w:rsidP="006D3F0F">
      <w:pPr>
        <w:pStyle w:val="DoEbodytext2018"/>
        <w:rPr>
          <w:lang w:eastAsia="en-US"/>
        </w:rPr>
      </w:pPr>
      <w:r w:rsidRPr="00350D83">
        <w:rPr>
          <w:rStyle w:val="DoEstrongemphasis2018"/>
        </w:rPr>
        <w:t>Module four</w:t>
      </w:r>
      <w:r w:rsidR="00BF524B">
        <w:rPr>
          <w:rStyle w:val="DoEstrongemphasis2018"/>
        </w:rPr>
        <w:t xml:space="preserve"> -</w:t>
      </w:r>
      <w:r w:rsidR="00BF524B">
        <w:rPr>
          <w:lang w:eastAsia="en-US"/>
        </w:rPr>
        <w:t xml:space="preserve"> Show me … don’t b</w:t>
      </w:r>
      <w:r w:rsidR="006D3F0F">
        <w:rPr>
          <w:lang w:eastAsia="en-US"/>
        </w:rPr>
        <w:t xml:space="preserve">ore </w:t>
      </w:r>
      <w:r w:rsidR="00BF524B">
        <w:rPr>
          <w:lang w:eastAsia="en-US"/>
        </w:rPr>
        <w:t>m</w:t>
      </w:r>
      <w:r w:rsidR="006D3F0F">
        <w:rPr>
          <w:lang w:eastAsia="en-US"/>
        </w:rPr>
        <w:t>e!</w:t>
      </w:r>
    </w:p>
    <w:p w14:paraId="28EEECD7" w14:textId="43027A05" w:rsidR="006D3F0F" w:rsidRDefault="00350D83" w:rsidP="006D3F0F">
      <w:pPr>
        <w:pStyle w:val="DoEbodytext2018"/>
        <w:rPr>
          <w:lang w:eastAsia="en-US"/>
        </w:rPr>
      </w:pPr>
      <w:r w:rsidRPr="00350D83">
        <w:rPr>
          <w:rStyle w:val="DoEstrongemphasis2018"/>
        </w:rPr>
        <w:t>Module five</w:t>
      </w:r>
      <w:r w:rsidR="00BF524B">
        <w:rPr>
          <w:rStyle w:val="DoEstrongemphasis2018"/>
        </w:rPr>
        <w:t xml:space="preserve"> -</w:t>
      </w:r>
      <w:r w:rsidR="00BF524B">
        <w:rPr>
          <w:lang w:eastAsia="en-US"/>
        </w:rPr>
        <w:t xml:space="preserve"> Shakespeare would have been d</w:t>
      </w:r>
      <w:r w:rsidR="006D3F0F">
        <w:rPr>
          <w:lang w:eastAsia="en-US"/>
        </w:rPr>
        <w:t>ope!</w:t>
      </w:r>
    </w:p>
    <w:p w14:paraId="7100B417" w14:textId="49378148" w:rsidR="006D3F0F" w:rsidRDefault="60A66CD3" w:rsidP="60A66CD3">
      <w:pPr>
        <w:pStyle w:val="DoEbodytext2018"/>
        <w:rPr>
          <w:lang w:eastAsia="en-US"/>
        </w:rPr>
      </w:pPr>
      <w:r w:rsidRPr="60A66CD3">
        <w:rPr>
          <w:rStyle w:val="DoEstrongemphasis2018"/>
        </w:rPr>
        <w:t>Module six</w:t>
      </w:r>
      <w:r w:rsidR="00BF524B">
        <w:rPr>
          <w:rStyle w:val="DoEstrongemphasis2018"/>
        </w:rPr>
        <w:t xml:space="preserve"> -</w:t>
      </w:r>
      <w:r w:rsidR="00BF524B">
        <w:rPr>
          <w:lang w:eastAsia="en-US"/>
        </w:rPr>
        <w:t xml:space="preserve"> Brevity is the soul of wit</w:t>
      </w:r>
    </w:p>
    <w:p w14:paraId="4309DB34" w14:textId="29989BE3" w:rsidR="006D3F0F" w:rsidRDefault="00350D83" w:rsidP="006D3F0F">
      <w:pPr>
        <w:pStyle w:val="DoEbodytext2018"/>
        <w:rPr>
          <w:lang w:eastAsia="en-US"/>
        </w:rPr>
      </w:pPr>
      <w:r w:rsidRPr="00350D83">
        <w:rPr>
          <w:b/>
          <w:lang w:eastAsia="en-US"/>
        </w:rPr>
        <w:t>Module seven</w:t>
      </w:r>
      <w:r w:rsidR="00BF524B">
        <w:rPr>
          <w:b/>
          <w:lang w:eastAsia="en-US"/>
        </w:rPr>
        <w:t xml:space="preserve"> -</w:t>
      </w:r>
      <w:r w:rsidR="00BF524B">
        <w:rPr>
          <w:lang w:eastAsia="en-US"/>
        </w:rPr>
        <w:t xml:space="preserve"> 60 second S</w:t>
      </w:r>
      <w:r w:rsidR="006D3F0F">
        <w:rPr>
          <w:lang w:eastAsia="en-US"/>
        </w:rPr>
        <w:t>hakespeare</w:t>
      </w:r>
    </w:p>
    <w:p w14:paraId="6E38D926" w14:textId="3E35F636" w:rsidR="009E5973" w:rsidRDefault="00350D83" w:rsidP="006D3F0F">
      <w:pPr>
        <w:pStyle w:val="DoEbodytext2018"/>
        <w:rPr>
          <w:lang w:eastAsia="en-US"/>
        </w:rPr>
      </w:pPr>
      <w:r w:rsidRPr="00350D83">
        <w:rPr>
          <w:rStyle w:val="DoEstrongemphasis2018"/>
        </w:rPr>
        <w:t>Module eight</w:t>
      </w:r>
      <w:r w:rsidR="00BF524B">
        <w:rPr>
          <w:rStyle w:val="DoEstrongemphasis2018"/>
        </w:rPr>
        <w:t xml:space="preserve"> -</w:t>
      </w:r>
      <w:r w:rsidR="00BF524B">
        <w:rPr>
          <w:lang w:eastAsia="en-US"/>
        </w:rPr>
        <w:t>The bard … the b</w:t>
      </w:r>
      <w:r w:rsidR="006D3F0F">
        <w:rPr>
          <w:lang w:eastAsia="en-US"/>
        </w:rPr>
        <w:t>est?</w:t>
      </w:r>
    </w:p>
    <w:p w14:paraId="5FFDAC22" w14:textId="77777777" w:rsidR="009E5973" w:rsidRDefault="009E5973" w:rsidP="009E5973">
      <w:pPr>
        <w:pStyle w:val="DoEreference2018"/>
      </w:pPr>
    </w:p>
    <w:p w14:paraId="6C2B35AD" w14:textId="55F1D5D6" w:rsidR="006D3F0F" w:rsidRPr="009E5973" w:rsidRDefault="00BF524B" w:rsidP="009E5973">
      <w:pPr>
        <w:pStyle w:val="DoEreference2018"/>
        <w:rPr>
          <w:rFonts w:ascii="Calibri" w:hAnsi="Calibri"/>
          <w:szCs w:val="22"/>
          <w:lang w:eastAsia="en-US"/>
        </w:rPr>
      </w:pPr>
      <w:r>
        <w:t>Please note that the</w:t>
      </w:r>
      <w:r w:rsidR="009E5973">
        <w:t xml:space="preserve"> recommended reading list is a suggestion only and implies no endorsement, by the New South Wales Department of Education, of any author, </w:t>
      </w:r>
      <w:proofErr w:type="gramStart"/>
      <w:r w:rsidR="009E5973">
        <w:t>publisher</w:t>
      </w:r>
      <w:proofErr w:type="gramEnd"/>
      <w:r w:rsidR="009E5973">
        <w:t xml:space="preserve"> or book title.</w:t>
      </w:r>
      <w:r w:rsidR="006D3F0F">
        <w:rPr>
          <w:lang w:eastAsia="en-US"/>
        </w:rPr>
        <w:br w:type="page"/>
      </w:r>
    </w:p>
    <w:p w14:paraId="50B71B3E" w14:textId="77777777" w:rsidR="006D3F0F" w:rsidRDefault="006D3F0F" w:rsidP="006D3F0F">
      <w:pPr>
        <w:pStyle w:val="DoEheading32018"/>
      </w:pPr>
      <w:r>
        <w:lastRenderedPageBreak/>
        <w:t>Cross curriculum content and key competencies</w:t>
      </w:r>
    </w:p>
    <w:tbl>
      <w:tblPr>
        <w:tblStyle w:val="TableGrid"/>
        <w:tblW w:w="0" w:type="auto"/>
        <w:tblLook w:val="04A0" w:firstRow="1" w:lastRow="0" w:firstColumn="1" w:lastColumn="0" w:noHBand="0" w:noVBand="1"/>
        <w:tblCaption w:val="cross curriculum content and key competencies table"/>
      </w:tblPr>
      <w:tblGrid>
        <w:gridCol w:w="5379"/>
        <w:gridCol w:w="5383"/>
      </w:tblGrid>
      <w:tr w:rsidR="006D3F0F" w14:paraId="5A9FA6F5" w14:textId="77777777" w:rsidTr="006D3F0F">
        <w:trPr>
          <w:tblHeader/>
        </w:trPr>
        <w:tc>
          <w:tcPr>
            <w:tcW w:w="5494" w:type="dxa"/>
          </w:tcPr>
          <w:p w14:paraId="1B9CFADC" w14:textId="77777777" w:rsidR="006D3F0F" w:rsidRDefault="006D3F0F" w:rsidP="006D3F0F">
            <w:pPr>
              <w:pStyle w:val="DoEtableheading2018"/>
              <w:rPr>
                <w:lang w:eastAsia="en-US"/>
              </w:rPr>
            </w:pPr>
            <w:r w:rsidRPr="006D3F0F">
              <w:rPr>
                <w:lang w:eastAsia="en-US"/>
              </w:rPr>
              <w:t>Cross Curriculum Content</w:t>
            </w:r>
          </w:p>
        </w:tc>
        <w:tc>
          <w:tcPr>
            <w:tcW w:w="5494" w:type="dxa"/>
          </w:tcPr>
          <w:p w14:paraId="70507B86" w14:textId="77777777" w:rsidR="006D3F0F" w:rsidRDefault="006D3F0F" w:rsidP="006D3F0F">
            <w:pPr>
              <w:pStyle w:val="DoEtableheading2018"/>
              <w:rPr>
                <w:lang w:eastAsia="en-US"/>
              </w:rPr>
            </w:pPr>
            <w:r w:rsidRPr="006D3F0F">
              <w:rPr>
                <w:lang w:eastAsia="en-US"/>
              </w:rPr>
              <w:t>Key Competencies</w:t>
            </w:r>
          </w:p>
        </w:tc>
      </w:tr>
      <w:tr w:rsidR="006D3F0F" w14:paraId="46F934AA" w14:textId="77777777" w:rsidTr="006D3F0F">
        <w:tc>
          <w:tcPr>
            <w:tcW w:w="5494" w:type="dxa"/>
          </w:tcPr>
          <w:p w14:paraId="39D4F8C5" w14:textId="77777777" w:rsidR="006D3F0F" w:rsidRDefault="006D3F0F" w:rsidP="006D3F0F">
            <w:pPr>
              <w:pStyle w:val="DoEtabletext2018"/>
              <w:rPr>
                <w:lang w:eastAsia="en-US"/>
              </w:rPr>
            </w:pPr>
            <w:r>
              <w:rPr>
                <w:lang w:eastAsia="en-US"/>
              </w:rPr>
              <w:t>Information &amp; Communication Technologies</w:t>
            </w:r>
          </w:p>
          <w:p w14:paraId="3A586965" w14:textId="77777777" w:rsidR="006D3F0F" w:rsidRDefault="006D3F0F" w:rsidP="006D3F0F">
            <w:pPr>
              <w:pStyle w:val="DoEtabletext2018"/>
              <w:rPr>
                <w:lang w:eastAsia="en-US"/>
              </w:rPr>
            </w:pPr>
            <w:r>
              <w:rPr>
                <w:lang w:eastAsia="en-US"/>
              </w:rPr>
              <w:t>Difference &amp; Diversity</w:t>
            </w:r>
          </w:p>
          <w:p w14:paraId="6CD01AA2" w14:textId="77777777" w:rsidR="006D3F0F" w:rsidRDefault="006D3F0F" w:rsidP="006D3F0F">
            <w:pPr>
              <w:pStyle w:val="DoEtabletext2018"/>
              <w:rPr>
                <w:lang w:eastAsia="en-US"/>
              </w:rPr>
            </w:pPr>
            <w:r>
              <w:rPr>
                <w:lang w:eastAsia="en-US"/>
              </w:rPr>
              <w:t>Gender</w:t>
            </w:r>
          </w:p>
        </w:tc>
        <w:tc>
          <w:tcPr>
            <w:tcW w:w="5494" w:type="dxa"/>
          </w:tcPr>
          <w:p w14:paraId="069ABBFB" w14:textId="77777777" w:rsidR="006D3F0F" w:rsidRDefault="006D3F0F" w:rsidP="006D3F0F">
            <w:pPr>
              <w:pStyle w:val="DoEtabletext2018"/>
              <w:rPr>
                <w:lang w:eastAsia="en-US"/>
              </w:rPr>
            </w:pPr>
            <w:r>
              <w:rPr>
                <w:lang w:eastAsia="en-US"/>
              </w:rPr>
              <w:t>Literacy</w:t>
            </w:r>
          </w:p>
          <w:p w14:paraId="792A3ADC" w14:textId="77777777" w:rsidR="006D3F0F" w:rsidRDefault="006D3F0F" w:rsidP="006D3F0F">
            <w:pPr>
              <w:pStyle w:val="DoEtabletext2018"/>
              <w:rPr>
                <w:lang w:eastAsia="en-US"/>
              </w:rPr>
            </w:pPr>
            <w:r>
              <w:rPr>
                <w:lang w:eastAsia="en-US"/>
              </w:rPr>
              <w:t xml:space="preserve">Collect, </w:t>
            </w:r>
            <w:proofErr w:type="gramStart"/>
            <w:r>
              <w:rPr>
                <w:lang w:eastAsia="en-US"/>
              </w:rPr>
              <w:t>analyse</w:t>
            </w:r>
            <w:proofErr w:type="gramEnd"/>
            <w:r>
              <w:rPr>
                <w:lang w:eastAsia="en-US"/>
              </w:rPr>
              <w:t xml:space="preserve"> and organise information</w:t>
            </w:r>
          </w:p>
          <w:p w14:paraId="64211057" w14:textId="77777777" w:rsidR="006D3F0F" w:rsidRDefault="006D3F0F" w:rsidP="006D3F0F">
            <w:pPr>
              <w:pStyle w:val="DoEtabletext2018"/>
              <w:rPr>
                <w:lang w:eastAsia="en-US"/>
              </w:rPr>
            </w:pPr>
            <w:r>
              <w:rPr>
                <w:lang w:eastAsia="en-US"/>
              </w:rPr>
              <w:t>Communicating ideas and information</w:t>
            </w:r>
          </w:p>
          <w:p w14:paraId="637CD4B6" w14:textId="77777777" w:rsidR="006D3F0F" w:rsidRDefault="006D3F0F" w:rsidP="006D3F0F">
            <w:pPr>
              <w:pStyle w:val="DoEtabletext2018"/>
              <w:rPr>
                <w:lang w:eastAsia="en-US"/>
              </w:rPr>
            </w:pPr>
            <w:r>
              <w:rPr>
                <w:lang w:eastAsia="en-US"/>
              </w:rPr>
              <w:t>Working with others and in teams</w:t>
            </w:r>
          </w:p>
        </w:tc>
      </w:tr>
    </w:tbl>
    <w:p w14:paraId="616642D6" w14:textId="77777777" w:rsidR="006D3F0F" w:rsidRDefault="006D3F0F" w:rsidP="006D3F0F">
      <w:pPr>
        <w:pStyle w:val="DoEheading32018"/>
      </w:pPr>
      <w:r w:rsidRPr="006D3F0F">
        <w:t>Outcomes covered</w:t>
      </w:r>
    </w:p>
    <w:p w14:paraId="2B1EE6DB" w14:textId="63AE3B87" w:rsidR="006D3F0F" w:rsidRDefault="006D3F0F" w:rsidP="006D3F0F">
      <w:pPr>
        <w:pStyle w:val="DoEbodytext2018"/>
        <w:rPr>
          <w:lang w:eastAsia="en-US"/>
        </w:rPr>
      </w:pPr>
      <w:r>
        <w:rPr>
          <w:lang w:eastAsia="en-US"/>
        </w:rPr>
        <w:t>Objective – Making (Drama)</w:t>
      </w:r>
    </w:p>
    <w:p w14:paraId="2E2EA2FB"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3034"/>
        <w:gridCol w:w="7728"/>
      </w:tblGrid>
      <w:tr w:rsidR="006D3F0F" w14:paraId="3F0472F5" w14:textId="77777777" w:rsidTr="006D3F0F">
        <w:trPr>
          <w:tblHeader/>
        </w:trPr>
        <w:tc>
          <w:tcPr>
            <w:tcW w:w="3085" w:type="dxa"/>
          </w:tcPr>
          <w:p w14:paraId="5B8B349A" w14:textId="77777777" w:rsidR="006D3F0F" w:rsidRDefault="006D3F0F" w:rsidP="006D3F0F">
            <w:pPr>
              <w:pStyle w:val="DoEtableheading2018"/>
              <w:rPr>
                <w:lang w:eastAsia="en-US"/>
              </w:rPr>
            </w:pPr>
            <w:r>
              <w:rPr>
                <w:lang w:eastAsia="en-US"/>
              </w:rPr>
              <w:t>Outcomes</w:t>
            </w:r>
          </w:p>
        </w:tc>
        <w:tc>
          <w:tcPr>
            <w:tcW w:w="7903" w:type="dxa"/>
          </w:tcPr>
          <w:p w14:paraId="066DD802" w14:textId="77777777" w:rsidR="006D3F0F" w:rsidRDefault="006D3F0F" w:rsidP="006D3F0F">
            <w:pPr>
              <w:pStyle w:val="DoEtableheading2018"/>
              <w:rPr>
                <w:lang w:eastAsia="en-US"/>
              </w:rPr>
            </w:pPr>
            <w:r>
              <w:rPr>
                <w:lang w:eastAsia="en-US"/>
              </w:rPr>
              <w:t>Indicators/Content</w:t>
            </w:r>
          </w:p>
        </w:tc>
      </w:tr>
      <w:tr w:rsidR="006D3F0F" w14:paraId="30447A83" w14:textId="77777777" w:rsidTr="006D3F0F">
        <w:tc>
          <w:tcPr>
            <w:tcW w:w="3085" w:type="dxa"/>
          </w:tcPr>
          <w:p w14:paraId="28BAFD9E" w14:textId="77777777" w:rsidR="006D3F0F" w:rsidRDefault="006D3F0F" w:rsidP="006D3F0F">
            <w:pPr>
              <w:pStyle w:val="DoEtabletext2018"/>
              <w:rPr>
                <w:lang w:eastAsia="en-US"/>
              </w:rPr>
            </w:pPr>
            <w:r w:rsidRPr="006D3F0F">
              <w:rPr>
                <w:lang w:eastAsia="en-US"/>
              </w:rPr>
              <w:t xml:space="preserve">5.1.1 - manipulates the elements of drama to create belief, clarity and tension in character, role, </w:t>
            </w:r>
            <w:proofErr w:type="gramStart"/>
            <w:r w:rsidRPr="006D3F0F">
              <w:rPr>
                <w:lang w:eastAsia="en-US"/>
              </w:rPr>
              <w:t>situation</w:t>
            </w:r>
            <w:proofErr w:type="gramEnd"/>
            <w:r w:rsidRPr="006D3F0F">
              <w:rPr>
                <w:lang w:eastAsia="en-US"/>
              </w:rPr>
              <w:t xml:space="preserve"> and action</w:t>
            </w:r>
          </w:p>
        </w:tc>
        <w:tc>
          <w:tcPr>
            <w:tcW w:w="7903" w:type="dxa"/>
          </w:tcPr>
          <w:p w14:paraId="28A05D5B" w14:textId="77777777" w:rsidR="006D3F0F" w:rsidRDefault="006D3F0F" w:rsidP="006D3F0F">
            <w:pPr>
              <w:pStyle w:val="DoEtabletext2018"/>
              <w:rPr>
                <w:lang w:eastAsia="en-US"/>
              </w:rPr>
            </w:pPr>
            <w:r>
              <w:rPr>
                <w:lang w:eastAsia="en-US"/>
              </w:rPr>
              <w:t>To - explore roles/characters and relationships through improvisation techniques within fictional situations and dramatic action</w:t>
            </w:r>
          </w:p>
          <w:p w14:paraId="2B2A466C" w14:textId="77777777" w:rsidR="006D3F0F" w:rsidRDefault="006D3F0F" w:rsidP="006D3F0F">
            <w:pPr>
              <w:pStyle w:val="DoEtabletext2018"/>
              <w:rPr>
                <w:lang w:eastAsia="en-US"/>
              </w:rPr>
            </w:pPr>
            <w:r>
              <w:rPr>
                <w:lang w:eastAsia="en-US"/>
              </w:rPr>
              <w:t>To - develop and use language appropriate to a role/character</w:t>
            </w:r>
          </w:p>
          <w:p w14:paraId="0FDC7953" w14:textId="77777777" w:rsidR="006D3F0F" w:rsidRDefault="006D3F0F" w:rsidP="006D3F0F">
            <w:pPr>
              <w:pStyle w:val="DoEtabletext2018"/>
              <w:rPr>
                <w:lang w:eastAsia="en-US"/>
              </w:rPr>
            </w:pPr>
            <w:r>
              <w:rPr>
                <w:lang w:eastAsia="en-US"/>
              </w:rPr>
              <w:t>About - using improvisation to approach role/character within fictional situations and dramatic action</w:t>
            </w:r>
          </w:p>
          <w:p w14:paraId="182721B2" w14:textId="77777777" w:rsidR="006D3F0F" w:rsidRDefault="006D3F0F" w:rsidP="006D3F0F">
            <w:pPr>
              <w:pStyle w:val="DoEtabletext2018"/>
              <w:rPr>
                <w:lang w:eastAsia="en-US"/>
              </w:rPr>
            </w:pPr>
            <w:r>
              <w:rPr>
                <w:lang w:eastAsia="en-US"/>
              </w:rPr>
              <w:t xml:space="preserve">About - exploring roles/characters using realistic, </w:t>
            </w:r>
            <w:proofErr w:type="gramStart"/>
            <w:r>
              <w:rPr>
                <w:lang w:eastAsia="en-US"/>
              </w:rPr>
              <w:t>surreal</w:t>
            </w:r>
            <w:proofErr w:type="gramEnd"/>
            <w:r>
              <w:rPr>
                <w:lang w:eastAsia="en-US"/>
              </w:rPr>
              <w:t xml:space="preserve"> and abstract narratives</w:t>
            </w:r>
          </w:p>
        </w:tc>
      </w:tr>
      <w:tr w:rsidR="006D3F0F" w14:paraId="79A79D4E" w14:textId="77777777" w:rsidTr="006D3F0F">
        <w:tc>
          <w:tcPr>
            <w:tcW w:w="3085" w:type="dxa"/>
          </w:tcPr>
          <w:p w14:paraId="4E1CCD0E" w14:textId="77777777" w:rsidR="006D3F0F" w:rsidRDefault="006D3F0F" w:rsidP="006D3F0F">
            <w:pPr>
              <w:pStyle w:val="DoEtabletext2018"/>
              <w:rPr>
                <w:lang w:eastAsia="en-US"/>
              </w:rPr>
            </w:pPr>
            <w:r w:rsidRPr="006D3F0F">
              <w:rPr>
                <w:lang w:eastAsia="en-US"/>
              </w:rPr>
              <w:t xml:space="preserve">5.1.2 - contributes, selects, </w:t>
            </w:r>
            <w:proofErr w:type="gramStart"/>
            <w:r w:rsidRPr="006D3F0F">
              <w:rPr>
                <w:lang w:eastAsia="en-US"/>
              </w:rPr>
              <w:t>develops</w:t>
            </w:r>
            <w:proofErr w:type="gramEnd"/>
            <w:r w:rsidRPr="006D3F0F">
              <w:rPr>
                <w:lang w:eastAsia="en-US"/>
              </w:rPr>
              <w:t xml:space="preserve"> and structures ideas in improvisation and </w:t>
            </w:r>
            <w:proofErr w:type="spellStart"/>
            <w:r w:rsidRPr="006D3F0F">
              <w:rPr>
                <w:lang w:eastAsia="en-US"/>
              </w:rPr>
              <w:t>playbuilding</w:t>
            </w:r>
            <w:proofErr w:type="spellEnd"/>
          </w:p>
        </w:tc>
        <w:tc>
          <w:tcPr>
            <w:tcW w:w="7903" w:type="dxa"/>
          </w:tcPr>
          <w:p w14:paraId="41F36748" w14:textId="77777777" w:rsidR="006D3F0F" w:rsidRDefault="006D3F0F" w:rsidP="006D3F0F">
            <w:pPr>
              <w:pStyle w:val="DoEtabletext2018"/>
              <w:rPr>
                <w:lang w:eastAsia="en-US"/>
              </w:rPr>
            </w:pPr>
            <w:r>
              <w:rPr>
                <w:lang w:eastAsia="en-US"/>
              </w:rPr>
              <w:t xml:space="preserve">To - create narrative structures to convey dramatic meaning </w:t>
            </w:r>
          </w:p>
          <w:p w14:paraId="31CDFCCA" w14:textId="77777777" w:rsidR="006D3F0F" w:rsidRDefault="006D3F0F" w:rsidP="006D3F0F">
            <w:pPr>
              <w:pStyle w:val="DoEtabletext2018"/>
              <w:rPr>
                <w:lang w:eastAsia="en-US"/>
              </w:rPr>
            </w:pPr>
            <w:r>
              <w:rPr>
                <w:lang w:eastAsia="en-US"/>
              </w:rPr>
              <w:t xml:space="preserve">To - use elements of drama to manage the action in </w:t>
            </w:r>
            <w:proofErr w:type="spellStart"/>
            <w:r>
              <w:rPr>
                <w:lang w:eastAsia="en-US"/>
              </w:rPr>
              <w:t>playbuilding</w:t>
            </w:r>
            <w:proofErr w:type="spellEnd"/>
          </w:p>
          <w:p w14:paraId="46679DBC" w14:textId="77777777" w:rsidR="006D3F0F" w:rsidRDefault="006D3F0F" w:rsidP="006D3F0F">
            <w:pPr>
              <w:pStyle w:val="DoEtabletext2018"/>
              <w:rPr>
                <w:lang w:eastAsia="en-US"/>
              </w:rPr>
            </w:pPr>
            <w:r>
              <w:rPr>
                <w:lang w:eastAsia="en-US"/>
              </w:rPr>
              <w:t>About - the process of using an active, collaborative process to create group or self-devised works</w:t>
            </w:r>
          </w:p>
          <w:p w14:paraId="101B12A9" w14:textId="77777777" w:rsidR="006D3F0F" w:rsidRDefault="006D3F0F" w:rsidP="006D3F0F">
            <w:pPr>
              <w:pStyle w:val="DoEtabletext2018"/>
              <w:rPr>
                <w:lang w:eastAsia="en-US"/>
              </w:rPr>
            </w:pPr>
            <w:r>
              <w:rPr>
                <w:lang w:eastAsia="en-US"/>
              </w:rPr>
              <w:t xml:space="preserve">About - the development of various plot structures in </w:t>
            </w:r>
            <w:proofErr w:type="spellStart"/>
            <w:r>
              <w:rPr>
                <w:lang w:eastAsia="en-US"/>
              </w:rPr>
              <w:t>playbuilding</w:t>
            </w:r>
            <w:proofErr w:type="spellEnd"/>
            <w:r>
              <w:rPr>
                <w:lang w:eastAsia="en-US"/>
              </w:rPr>
              <w:t xml:space="preserve"> (simple, complex, compound, linear, non-linear)</w:t>
            </w:r>
          </w:p>
        </w:tc>
      </w:tr>
    </w:tbl>
    <w:p w14:paraId="2E4AB738" w14:textId="07D0060E" w:rsidR="006D3F0F" w:rsidRDefault="006D3F0F" w:rsidP="006D3F0F">
      <w:pPr>
        <w:pStyle w:val="DoEbodytext2018"/>
        <w:rPr>
          <w:lang w:eastAsia="en-US"/>
        </w:rPr>
      </w:pPr>
      <w:r>
        <w:rPr>
          <w:lang w:eastAsia="en-US"/>
        </w:rPr>
        <w:t>Performing (Drama)</w:t>
      </w:r>
    </w:p>
    <w:p w14:paraId="5285032D"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6D3F0F" w14:paraId="1D16F503" w14:textId="77777777" w:rsidTr="60A66CD3">
        <w:trPr>
          <w:tblHeader/>
        </w:trPr>
        <w:tc>
          <w:tcPr>
            <w:tcW w:w="2972" w:type="dxa"/>
          </w:tcPr>
          <w:p w14:paraId="036398D1" w14:textId="77777777" w:rsidR="006D3F0F" w:rsidRDefault="006D3F0F" w:rsidP="0081472F">
            <w:pPr>
              <w:pStyle w:val="DoEtableheading2018"/>
              <w:rPr>
                <w:lang w:eastAsia="en-US"/>
              </w:rPr>
            </w:pPr>
            <w:r>
              <w:rPr>
                <w:lang w:eastAsia="en-US"/>
              </w:rPr>
              <w:t>Outcomes</w:t>
            </w:r>
          </w:p>
        </w:tc>
        <w:tc>
          <w:tcPr>
            <w:tcW w:w="7790" w:type="dxa"/>
          </w:tcPr>
          <w:p w14:paraId="1EEA499E" w14:textId="77777777" w:rsidR="006D3F0F" w:rsidRDefault="006D3F0F" w:rsidP="0081472F">
            <w:pPr>
              <w:pStyle w:val="DoEtableheading2018"/>
              <w:rPr>
                <w:lang w:eastAsia="en-US"/>
              </w:rPr>
            </w:pPr>
            <w:r>
              <w:rPr>
                <w:lang w:eastAsia="en-US"/>
              </w:rPr>
              <w:t>Indicators/Content</w:t>
            </w:r>
          </w:p>
        </w:tc>
      </w:tr>
      <w:tr w:rsidR="006D3F0F" w14:paraId="5D0E01EF" w14:textId="77777777" w:rsidTr="60A66CD3">
        <w:tc>
          <w:tcPr>
            <w:tcW w:w="2972" w:type="dxa"/>
          </w:tcPr>
          <w:p w14:paraId="14C239ED" w14:textId="77777777" w:rsidR="006D3F0F" w:rsidRDefault="006D3F0F" w:rsidP="0081472F">
            <w:pPr>
              <w:pStyle w:val="DoEtabletext2018"/>
              <w:rPr>
                <w:lang w:eastAsia="en-US"/>
              </w:rPr>
            </w:pPr>
            <w:r w:rsidRPr="006D3F0F">
              <w:rPr>
                <w:lang w:eastAsia="en-US"/>
              </w:rPr>
              <w:t>5.2.1 - applies acting and performance techniques expressively and collaboratively to communicate dramatic meaning</w:t>
            </w:r>
          </w:p>
        </w:tc>
        <w:tc>
          <w:tcPr>
            <w:tcW w:w="7790" w:type="dxa"/>
          </w:tcPr>
          <w:p w14:paraId="5D86E04D" w14:textId="77777777" w:rsidR="00D130E7" w:rsidRDefault="00D130E7" w:rsidP="00D130E7">
            <w:pPr>
              <w:pStyle w:val="DoEtabletext2018"/>
              <w:rPr>
                <w:lang w:eastAsia="en-US"/>
              </w:rPr>
            </w:pPr>
            <w:r>
              <w:rPr>
                <w:lang w:eastAsia="en-US"/>
              </w:rPr>
              <w:t xml:space="preserve">To - use body language and </w:t>
            </w:r>
            <w:proofErr w:type="spellStart"/>
            <w:r>
              <w:rPr>
                <w:lang w:eastAsia="en-US"/>
              </w:rPr>
              <w:t>physicalisation</w:t>
            </w:r>
            <w:proofErr w:type="spellEnd"/>
            <w:r>
              <w:rPr>
                <w:lang w:eastAsia="en-US"/>
              </w:rPr>
              <w:t xml:space="preserve"> to help an audience to read performance </w:t>
            </w:r>
          </w:p>
          <w:p w14:paraId="1A57E515" w14:textId="77777777" w:rsidR="00D130E7" w:rsidRDefault="00D130E7" w:rsidP="00D130E7">
            <w:pPr>
              <w:pStyle w:val="DoEtabletext2018"/>
              <w:rPr>
                <w:lang w:eastAsia="en-US"/>
              </w:rPr>
            </w:pPr>
            <w:r>
              <w:rPr>
                <w:lang w:eastAsia="en-US"/>
              </w:rPr>
              <w:t xml:space="preserve">To - use techniques to create a character/role </w:t>
            </w:r>
          </w:p>
          <w:p w14:paraId="38FC1AD0" w14:textId="77777777" w:rsidR="00D130E7" w:rsidRDefault="00D130E7" w:rsidP="00D130E7">
            <w:pPr>
              <w:pStyle w:val="DoEtabletext2018"/>
              <w:rPr>
                <w:lang w:eastAsia="en-US"/>
              </w:rPr>
            </w:pPr>
            <w:r>
              <w:rPr>
                <w:lang w:eastAsia="en-US"/>
              </w:rPr>
              <w:t xml:space="preserve">About - aspects of body language and </w:t>
            </w:r>
            <w:proofErr w:type="spellStart"/>
            <w:r>
              <w:rPr>
                <w:lang w:eastAsia="en-US"/>
              </w:rPr>
              <w:t>physicalisation</w:t>
            </w:r>
            <w:proofErr w:type="spellEnd"/>
            <w:r>
              <w:rPr>
                <w:lang w:eastAsia="en-US"/>
              </w:rPr>
              <w:t xml:space="preserve"> such as posture, </w:t>
            </w:r>
            <w:proofErr w:type="gramStart"/>
            <w:r>
              <w:rPr>
                <w:lang w:eastAsia="en-US"/>
              </w:rPr>
              <w:t>gesture</w:t>
            </w:r>
            <w:proofErr w:type="gramEnd"/>
            <w:r>
              <w:rPr>
                <w:lang w:eastAsia="en-US"/>
              </w:rPr>
              <w:t xml:space="preserve"> and facial expression</w:t>
            </w:r>
          </w:p>
          <w:p w14:paraId="7A34F7A9" w14:textId="1BE60554" w:rsidR="006D3F0F" w:rsidRDefault="60A66CD3" w:rsidP="60A66CD3">
            <w:pPr>
              <w:pStyle w:val="DoEtabletext2018"/>
              <w:rPr>
                <w:lang w:eastAsia="en-US"/>
              </w:rPr>
            </w:pPr>
            <w:r w:rsidRPr="60A66CD3">
              <w:rPr>
                <w:lang w:eastAsia="en-US"/>
              </w:rPr>
              <w:t xml:space="preserve">About - different techniques to approach the creation of a character/role, </w:t>
            </w:r>
            <w:proofErr w:type="spellStart"/>
            <w:proofErr w:type="gramStart"/>
            <w:r w:rsidRPr="60A66CD3">
              <w:rPr>
                <w:lang w:eastAsia="en-US"/>
              </w:rPr>
              <w:t>eg</w:t>
            </w:r>
            <w:proofErr w:type="spellEnd"/>
            <w:proofErr w:type="gramEnd"/>
            <w:r w:rsidRPr="60A66CD3">
              <w:rPr>
                <w:lang w:eastAsia="en-US"/>
              </w:rPr>
              <w:t xml:space="preserve"> observation, animal characteristics, physicality and status</w:t>
            </w:r>
          </w:p>
        </w:tc>
      </w:tr>
      <w:tr w:rsidR="006D3F0F" w14:paraId="0621EE42" w14:textId="77777777" w:rsidTr="60A66CD3">
        <w:tc>
          <w:tcPr>
            <w:tcW w:w="2972" w:type="dxa"/>
          </w:tcPr>
          <w:p w14:paraId="6EF16C6C" w14:textId="77777777" w:rsidR="00D130E7" w:rsidRDefault="00D130E7" w:rsidP="00D130E7">
            <w:pPr>
              <w:pStyle w:val="DoEtabletext2018"/>
              <w:rPr>
                <w:lang w:eastAsia="en-US"/>
              </w:rPr>
            </w:pPr>
            <w:r>
              <w:rPr>
                <w:lang w:eastAsia="en-US"/>
              </w:rPr>
              <w:t>5.2.3 - employs a variety of dramatic forms, performance styles, dramatic techniques, theatrical conventions and</w:t>
            </w:r>
          </w:p>
          <w:p w14:paraId="7D6D0B42" w14:textId="3ED94E97" w:rsidR="006D3F0F" w:rsidRDefault="00D130E7" w:rsidP="00D130E7">
            <w:pPr>
              <w:pStyle w:val="DoEtabletext2018"/>
              <w:rPr>
                <w:lang w:eastAsia="en-US"/>
              </w:rPr>
            </w:pPr>
            <w:r>
              <w:rPr>
                <w:lang w:eastAsia="en-US"/>
              </w:rPr>
              <w:t>technologies to create dramatic meaning</w:t>
            </w:r>
          </w:p>
        </w:tc>
        <w:tc>
          <w:tcPr>
            <w:tcW w:w="7790" w:type="dxa"/>
          </w:tcPr>
          <w:p w14:paraId="0D00EFFF" w14:textId="77777777" w:rsidR="00D130E7" w:rsidRDefault="00D130E7" w:rsidP="00D130E7">
            <w:pPr>
              <w:pStyle w:val="DoEtabletext2018"/>
              <w:rPr>
                <w:lang w:eastAsia="en-US"/>
              </w:rPr>
            </w:pPr>
            <w:r>
              <w:rPr>
                <w:lang w:eastAsia="en-US"/>
              </w:rPr>
              <w:t>To - explore and enact dramatic forms in their own right</w:t>
            </w:r>
          </w:p>
          <w:p w14:paraId="7803BD7C" w14:textId="77777777" w:rsidR="00D130E7" w:rsidRDefault="00D130E7" w:rsidP="00D130E7">
            <w:pPr>
              <w:pStyle w:val="DoEtabletext2018"/>
              <w:rPr>
                <w:lang w:eastAsia="en-US"/>
              </w:rPr>
            </w:pPr>
            <w:r>
              <w:rPr>
                <w:lang w:eastAsia="en-US"/>
              </w:rPr>
              <w:t xml:space="preserve">To - use dramatic forms and performance styles in </w:t>
            </w:r>
            <w:proofErr w:type="spellStart"/>
            <w:r>
              <w:rPr>
                <w:lang w:eastAsia="en-US"/>
              </w:rPr>
              <w:t>playbuilding</w:t>
            </w:r>
            <w:proofErr w:type="spellEnd"/>
            <w:r>
              <w:rPr>
                <w:lang w:eastAsia="en-US"/>
              </w:rPr>
              <w:t xml:space="preserve"> performances</w:t>
            </w:r>
          </w:p>
          <w:p w14:paraId="4289328F" w14:textId="77777777" w:rsidR="00D130E7" w:rsidRDefault="00D130E7" w:rsidP="00D130E7">
            <w:pPr>
              <w:pStyle w:val="DoEtabletext2018"/>
              <w:rPr>
                <w:lang w:eastAsia="en-US"/>
              </w:rPr>
            </w:pPr>
            <w:r>
              <w:rPr>
                <w:lang w:eastAsia="en-US"/>
              </w:rPr>
              <w:t xml:space="preserve">About - the specific conventions associated with various dramatic forms </w:t>
            </w:r>
          </w:p>
          <w:p w14:paraId="5B55D038" w14:textId="2465832C" w:rsidR="006D3F0F" w:rsidRDefault="00D130E7" w:rsidP="00D130E7">
            <w:pPr>
              <w:pStyle w:val="DoEtabletext2018"/>
              <w:rPr>
                <w:lang w:eastAsia="en-US"/>
              </w:rPr>
            </w:pPr>
            <w:r>
              <w:rPr>
                <w:lang w:eastAsia="en-US"/>
              </w:rPr>
              <w:t xml:space="preserve">About - ways to adopt or adapt features of dramatic forms in </w:t>
            </w:r>
            <w:proofErr w:type="spellStart"/>
            <w:r>
              <w:rPr>
                <w:lang w:eastAsia="en-US"/>
              </w:rPr>
              <w:t>playbuilding</w:t>
            </w:r>
            <w:proofErr w:type="spellEnd"/>
          </w:p>
        </w:tc>
      </w:tr>
    </w:tbl>
    <w:p w14:paraId="5EBDFB65" w14:textId="14E8FEA5" w:rsidR="006D3F0F" w:rsidRDefault="00D130E7" w:rsidP="006D3F0F">
      <w:pPr>
        <w:pStyle w:val="DoEbodytext2018"/>
        <w:rPr>
          <w:lang w:eastAsia="en-US"/>
        </w:rPr>
      </w:pPr>
      <w:r>
        <w:rPr>
          <w:lang w:eastAsia="en-US"/>
        </w:rPr>
        <w:t>Appreciating (Drama)</w:t>
      </w:r>
    </w:p>
    <w:p w14:paraId="497DB1D8"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6D3F0F" w14:paraId="162A9E00" w14:textId="77777777" w:rsidTr="60A66CD3">
        <w:trPr>
          <w:tblHeader/>
        </w:trPr>
        <w:tc>
          <w:tcPr>
            <w:tcW w:w="2972" w:type="dxa"/>
          </w:tcPr>
          <w:p w14:paraId="39622BFB" w14:textId="77777777" w:rsidR="006D3F0F" w:rsidRDefault="006D3F0F" w:rsidP="0081472F">
            <w:pPr>
              <w:pStyle w:val="DoEtableheading2018"/>
              <w:rPr>
                <w:lang w:eastAsia="en-US"/>
              </w:rPr>
            </w:pPr>
            <w:r>
              <w:rPr>
                <w:lang w:eastAsia="en-US"/>
              </w:rPr>
              <w:t>Outcomes</w:t>
            </w:r>
          </w:p>
        </w:tc>
        <w:tc>
          <w:tcPr>
            <w:tcW w:w="7790" w:type="dxa"/>
          </w:tcPr>
          <w:p w14:paraId="063E114E" w14:textId="77777777" w:rsidR="006D3F0F" w:rsidRDefault="006D3F0F" w:rsidP="0081472F">
            <w:pPr>
              <w:pStyle w:val="DoEtableheading2018"/>
              <w:rPr>
                <w:lang w:eastAsia="en-US"/>
              </w:rPr>
            </w:pPr>
            <w:r>
              <w:rPr>
                <w:lang w:eastAsia="en-US"/>
              </w:rPr>
              <w:t>Indicators/Content</w:t>
            </w:r>
          </w:p>
        </w:tc>
      </w:tr>
      <w:tr w:rsidR="006D3F0F" w14:paraId="660BB36C" w14:textId="77777777" w:rsidTr="60A66CD3">
        <w:tc>
          <w:tcPr>
            <w:tcW w:w="2972" w:type="dxa"/>
          </w:tcPr>
          <w:p w14:paraId="7BFC3678" w14:textId="24E44BEA" w:rsidR="006D3F0F" w:rsidRDefault="00D130E7" w:rsidP="0081472F">
            <w:pPr>
              <w:pStyle w:val="DoEtabletext2018"/>
              <w:rPr>
                <w:lang w:eastAsia="en-US"/>
              </w:rPr>
            </w:pPr>
            <w:r w:rsidRPr="00D130E7">
              <w:rPr>
                <w:lang w:eastAsia="en-US"/>
              </w:rPr>
              <w:t xml:space="preserve">5.3.1 - responds to, reflects </w:t>
            </w:r>
            <w:proofErr w:type="gramStart"/>
            <w:r w:rsidRPr="00D130E7">
              <w:rPr>
                <w:lang w:eastAsia="en-US"/>
              </w:rPr>
              <w:t>on</w:t>
            </w:r>
            <w:proofErr w:type="gramEnd"/>
            <w:r w:rsidRPr="00D130E7">
              <w:rPr>
                <w:lang w:eastAsia="en-US"/>
              </w:rPr>
              <w:t xml:space="preserve"> and evaluates elements of drama, dramatic forms, performance styles, dramatic techniques and theatrical conventions</w:t>
            </w:r>
          </w:p>
        </w:tc>
        <w:tc>
          <w:tcPr>
            <w:tcW w:w="7790" w:type="dxa"/>
          </w:tcPr>
          <w:p w14:paraId="6B027D40" w14:textId="77777777" w:rsidR="00D130E7" w:rsidRDefault="00D130E7" w:rsidP="00D130E7">
            <w:pPr>
              <w:pStyle w:val="DoEtabletext2018"/>
              <w:rPr>
                <w:lang w:eastAsia="en-US"/>
              </w:rPr>
            </w:pPr>
            <w:r>
              <w:rPr>
                <w:lang w:eastAsia="en-US"/>
              </w:rPr>
              <w:t xml:space="preserve">To - recognise and discuss the techniques, conventions and technologies of various dramatic forms and performance styles </w:t>
            </w:r>
          </w:p>
          <w:p w14:paraId="598BE088" w14:textId="77777777" w:rsidR="00D130E7" w:rsidRDefault="00D130E7" w:rsidP="00D130E7">
            <w:pPr>
              <w:pStyle w:val="DoEtabletext2018"/>
              <w:rPr>
                <w:lang w:eastAsia="en-US"/>
              </w:rPr>
            </w:pPr>
            <w:r>
              <w:rPr>
                <w:lang w:eastAsia="en-US"/>
              </w:rPr>
              <w:t>To - describe and respond to the conventions, dramatic techniques and technologies used in different performances</w:t>
            </w:r>
          </w:p>
          <w:p w14:paraId="6631AAFA" w14:textId="77777777" w:rsidR="00D130E7" w:rsidRDefault="00D130E7" w:rsidP="00D130E7">
            <w:pPr>
              <w:pStyle w:val="DoEtabletext2018"/>
              <w:rPr>
                <w:lang w:eastAsia="en-US"/>
              </w:rPr>
            </w:pPr>
            <w:r>
              <w:rPr>
                <w:lang w:eastAsia="en-US"/>
              </w:rPr>
              <w:t xml:space="preserve">About - conventions, </w:t>
            </w:r>
            <w:proofErr w:type="gramStart"/>
            <w:r>
              <w:rPr>
                <w:lang w:eastAsia="en-US"/>
              </w:rPr>
              <w:t>techniques</w:t>
            </w:r>
            <w:proofErr w:type="gramEnd"/>
            <w:r>
              <w:rPr>
                <w:lang w:eastAsia="en-US"/>
              </w:rPr>
              <w:t xml:space="preserve"> and technologies applicable to various forms and styles</w:t>
            </w:r>
          </w:p>
          <w:p w14:paraId="15C29CF2" w14:textId="4B81222E" w:rsidR="006D3F0F" w:rsidRDefault="60A66CD3" w:rsidP="60A66CD3">
            <w:pPr>
              <w:pStyle w:val="DoEtabletext2018"/>
              <w:rPr>
                <w:lang w:eastAsia="en-US"/>
              </w:rPr>
            </w:pPr>
            <w:r w:rsidRPr="60A66CD3">
              <w:rPr>
                <w:lang w:eastAsia="en-US"/>
              </w:rPr>
              <w:t xml:space="preserve">About - recording their ideas in a drama workbook or in other forms such as oral/aural, visual representation, discursive, </w:t>
            </w:r>
            <w:proofErr w:type="gramStart"/>
            <w:r w:rsidRPr="60A66CD3">
              <w:rPr>
                <w:lang w:eastAsia="en-US"/>
              </w:rPr>
              <w:t>written</w:t>
            </w:r>
            <w:proofErr w:type="gramEnd"/>
            <w:r w:rsidRPr="60A66CD3">
              <w:rPr>
                <w:lang w:eastAsia="en-US"/>
              </w:rPr>
              <w:t xml:space="preserve"> or word-processed forms</w:t>
            </w:r>
          </w:p>
        </w:tc>
      </w:tr>
      <w:tr w:rsidR="006D3F0F" w14:paraId="094497F3" w14:textId="77777777" w:rsidTr="60A66CD3">
        <w:tc>
          <w:tcPr>
            <w:tcW w:w="2972" w:type="dxa"/>
          </w:tcPr>
          <w:p w14:paraId="69EF2952" w14:textId="298997D8" w:rsidR="006D3F0F" w:rsidRDefault="00D130E7" w:rsidP="0081472F">
            <w:pPr>
              <w:pStyle w:val="DoEtabletext2018"/>
              <w:rPr>
                <w:lang w:eastAsia="en-US"/>
              </w:rPr>
            </w:pPr>
            <w:r w:rsidRPr="00D130E7">
              <w:rPr>
                <w:lang w:eastAsia="en-US"/>
              </w:rPr>
              <w:t>5.3.2 - analyses the contemporary and historical contexts of drama</w:t>
            </w:r>
          </w:p>
        </w:tc>
        <w:tc>
          <w:tcPr>
            <w:tcW w:w="7790" w:type="dxa"/>
          </w:tcPr>
          <w:p w14:paraId="38DC1A16" w14:textId="77777777" w:rsidR="00D130E7" w:rsidRDefault="00D130E7" w:rsidP="00D130E7">
            <w:pPr>
              <w:pStyle w:val="DoEtabletext2018"/>
              <w:rPr>
                <w:lang w:eastAsia="en-US"/>
              </w:rPr>
            </w:pPr>
            <w:r>
              <w:rPr>
                <w:lang w:eastAsia="en-US"/>
              </w:rPr>
              <w:t>To - inquire into the nature of various contemporary and historical dramatic forms and performance styles</w:t>
            </w:r>
          </w:p>
          <w:p w14:paraId="6EE19189" w14:textId="77777777" w:rsidR="00D130E7" w:rsidRDefault="00D130E7" w:rsidP="00D130E7">
            <w:pPr>
              <w:pStyle w:val="DoEtabletext2018"/>
              <w:rPr>
                <w:lang w:eastAsia="en-US"/>
              </w:rPr>
            </w:pPr>
            <w:r>
              <w:rPr>
                <w:lang w:eastAsia="en-US"/>
              </w:rPr>
              <w:t xml:space="preserve">To - investigate, </w:t>
            </w:r>
            <w:proofErr w:type="gramStart"/>
            <w:r>
              <w:rPr>
                <w:lang w:eastAsia="en-US"/>
              </w:rPr>
              <w:t>discuss</w:t>
            </w:r>
            <w:proofErr w:type="gramEnd"/>
            <w:r>
              <w:rPr>
                <w:lang w:eastAsia="en-US"/>
              </w:rPr>
              <w:t xml:space="preserve"> and debate the representation of gender-based, racial and cultural stereotypes in various dramatic forms or performance styles</w:t>
            </w:r>
          </w:p>
          <w:p w14:paraId="5E9922EA" w14:textId="77777777" w:rsidR="00D130E7" w:rsidRDefault="00D130E7" w:rsidP="00D130E7">
            <w:pPr>
              <w:pStyle w:val="DoEtabletext2018"/>
              <w:rPr>
                <w:lang w:eastAsia="en-US"/>
              </w:rPr>
            </w:pPr>
            <w:r>
              <w:rPr>
                <w:lang w:eastAsia="en-US"/>
              </w:rPr>
              <w:t>About - various ways to read and appreciate drama and theatre performances</w:t>
            </w:r>
          </w:p>
          <w:p w14:paraId="17112EFF" w14:textId="33DD4573" w:rsidR="006D3F0F" w:rsidRDefault="00D130E7" w:rsidP="00D130E7">
            <w:pPr>
              <w:pStyle w:val="DoEtabletext2018"/>
              <w:rPr>
                <w:lang w:eastAsia="en-US"/>
              </w:rPr>
            </w:pPr>
            <w:r>
              <w:rPr>
                <w:lang w:eastAsia="en-US"/>
              </w:rPr>
              <w:t>About - ways to reflect on their ideas, such as in a drama workbook, essay, dramatic presentation, debate, speech, monologue, discussion, multimedia presentation, video or through other appropriate forms</w:t>
            </w:r>
          </w:p>
        </w:tc>
      </w:tr>
    </w:tbl>
    <w:p w14:paraId="058C40C0" w14:textId="77777777" w:rsidR="00156348" w:rsidRPr="00197C5F" w:rsidRDefault="00000000" w:rsidP="00156348">
      <w:pPr>
        <w:pStyle w:val="DoEreference2018"/>
        <w:rPr>
          <w:sz w:val="24"/>
        </w:rPr>
      </w:pPr>
      <w:hyperlink r:id="rId9" w:history="1">
        <w:r w:rsidR="00156348" w:rsidRPr="0090545B">
          <w:rPr>
            <w:rStyle w:val="Hyperlink"/>
          </w:rPr>
          <w:t>Drama 7-10 Syllabus</w:t>
        </w:r>
      </w:hyperlink>
      <w:r w:rsidR="00156348">
        <w:t xml:space="preserve"> © NSW Education Standards Authority (NESA) for and on behalf of the Crown in right of the State of New South Wales, 2003.</w:t>
      </w:r>
    </w:p>
    <w:p w14:paraId="2785F84E" w14:textId="198BA214" w:rsidR="006D3F0F" w:rsidRDefault="00D130E7" w:rsidP="006D3F0F">
      <w:pPr>
        <w:pStyle w:val="DoEbodytext2018"/>
        <w:rPr>
          <w:lang w:eastAsia="en-US"/>
        </w:rPr>
      </w:pPr>
      <w:r>
        <w:rPr>
          <w:lang w:eastAsia="en-US"/>
        </w:rPr>
        <w:t>A (English)</w:t>
      </w:r>
    </w:p>
    <w:p w14:paraId="71EEDA8E"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D130E7" w14:paraId="3424B9CF" w14:textId="77777777" w:rsidTr="0081472F">
        <w:trPr>
          <w:tblHeader/>
        </w:trPr>
        <w:tc>
          <w:tcPr>
            <w:tcW w:w="2972" w:type="dxa"/>
          </w:tcPr>
          <w:p w14:paraId="3E8938E7" w14:textId="77777777" w:rsidR="00D130E7" w:rsidRDefault="00D130E7" w:rsidP="0081472F">
            <w:pPr>
              <w:pStyle w:val="DoEtableheading2018"/>
              <w:rPr>
                <w:lang w:eastAsia="en-US"/>
              </w:rPr>
            </w:pPr>
            <w:r>
              <w:rPr>
                <w:lang w:eastAsia="en-US"/>
              </w:rPr>
              <w:t>Outcomes</w:t>
            </w:r>
          </w:p>
        </w:tc>
        <w:tc>
          <w:tcPr>
            <w:tcW w:w="7790" w:type="dxa"/>
          </w:tcPr>
          <w:p w14:paraId="3158BBAD" w14:textId="77777777" w:rsidR="00D130E7" w:rsidRDefault="00D130E7" w:rsidP="0081472F">
            <w:pPr>
              <w:pStyle w:val="DoEtableheading2018"/>
              <w:rPr>
                <w:lang w:eastAsia="en-US"/>
              </w:rPr>
            </w:pPr>
            <w:r>
              <w:rPr>
                <w:lang w:eastAsia="en-US"/>
              </w:rPr>
              <w:t>Indicators/Content</w:t>
            </w:r>
          </w:p>
        </w:tc>
      </w:tr>
      <w:tr w:rsidR="00D130E7" w14:paraId="1D656B7D" w14:textId="77777777" w:rsidTr="0081472F">
        <w:tc>
          <w:tcPr>
            <w:tcW w:w="2972" w:type="dxa"/>
          </w:tcPr>
          <w:p w14:paraId="7FF90B7E" w14:textId="315AF11F" w:rsidR="00D130E7" w:rsidRDefault="00D130E7" w:rsidP="0081472F">
            <w:pPr>
              <w:pStyle w:val="DoEtabletext2018"/>
              <w:rPr>
                <w:lang w:eastAsia="en-US"/>
              </w:rPr>
            </w:pPr>
            <w:r w:rsidRPr="00D130E7">
              <w:rPr>
                <w:lang w:eastAsia="en-US"/>
              </w:rPr>
              <w:t xml:space="preserve">EN5-1A – responds to and composes increasingly sophisticated and sustained texts for understanding, interpretation, critical analysis, imaginative </w:t>
            </w:r>
            <w:proofErr w:type="gramStart"/>
            <w:r w:rsidRPr="00D130E7">
              <w:rPr>
                <w:lang w:eastAsia="en-US"/>
              </w:rPr>
              <w:t>expression</w:t>
            </w:r>
            <w:proofErr w:type="gramEnd"/>
            <w:r w:rsidRPr="00D130E7">
              <w:rPr>
                <w:lang w:eastAsia="en-US"/>
              </w:rPr>
              <w:t xml:space="preserve"> and pleasure</w:t>
            </w:r>
          </w:p>
        </w:tc>
        <w:tc>
          <w:tcPr>
            <w:tcW w:w="7790" w:type="dxa"/>
          </w:tcPr>
          <w:p w14:paraId="77AEA089" w14:textId="77777777" w:rsidR="00D130E7" w:rsidRDefault="00D130E7" w:rsidP="00D130E7">
            <w:pPr>
              <w:pStyle w:val="DoEtabletext2018"/>
              <w:rPr>
                <w:lang w:eastAsia="en-US"/>
              </w:rPr>
            </w:pPr>
            <w:r>
              <w:rPr>
                <w:lang w:eastAsia="en-US"/>
              </w:rPr>
              <w:t xml:space="preserve">* </w:t>
            </w:r>
            <w:proofErr w:type="gramStart"/>
            <w:r>
              <w:rPr>
                <w:lang w:eastAsia="en-US"/>
              </w:rPr>
              <w:t>appreciate</w:t>
            </w:r>
            <w:proofErr w:type="gramEnd"/>
            <w:r>
              <w:rPr>
                <w:lang w:eastAsia="en-US"/>
              </w:rPr>
              <w:t>, explain and respond to the aesthetic qualities and the power of language in an increasingly sophisticated range of texts</w:t>
            </w:r>
          </w:p>
          <w:p w14:paraId="2CED0F01" w14:textId="0151AE1F" w:rsidR="00D130E7" w:rsidRDefault="00D130E7" w:rsidP="00D130E7">
            <w:pPr>
              <w:pStyle w:val="DoEtabletext2018"/>
              <w:rPr>
                <w:lang w:eastAsia="en-US"/>
              </w:rPr>
            </w:pPr>
            <w:r>
              <w:rPr>
                <w:lang w:eastAsia="en-US"/>
              </w:rPr>
              <w:t xml:space="preserve">* </w:t>
            </w:r>
            <w:proofErr w:type="gramStart"/>
            <w:r>
              <w:rPr>
                <w:lang w:eastAsia="en-US"/>
              </w:rPr>
              <w:t>present</w:t>
            </w:r>
            <w:proofErr w:type="gramEnd"/>
            <w:r>
              <w:rPr>
                <w:lang w:eastAsia="en-US"/>
              </w:rPr>
              <w:t xml:space="preserve"> an argument about a literary text based on initial impressions and subsequent analysis of the whole text</w:t>
            </w:r>
          </w:p>
        </w:tc>
      </w:tr>
    </w:tbl>
    <w:p w14:paraId="3D4B8DE0" w14:textId="798FF176" w:rsidR="00D130E7" w:rsidRDefault="00D130E7" w:rsidP="006D3F0F">
      <w:pPr>
        <w:pStyle w:val="DoEbodytext2018"/>
        <w:rPr>
          <w:lang w:eastAsia="en-US"/>
        </w:rPr>
      </w:pPr>
      <w:r>
        <w:rPr>
          <w:lang w:eastAsia="en-US"/>
        </w:rPr>
        <w:t>B (English)</w:t>
      </w:r>
    </w:p>
    <w:p w14:paraId="222F30D5"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D130E7" w14:paraId="104C9768" w14:textId="77777777" w:rsidTr="0081472F">
        <w:trPr>
          <w:tblHeader/>
        </w:trPr>
        <w:tc>
          <w:tcPr>
            <w:tcW w:w="2972" w:type="dxa"/>
          </w:tcPr>
          <w:p w14:paraId="1A7BF149" w14:textId="77777777" w:rsidR="00D130E7" w:rsidRDefault="00D130E7" w:rsidP="0081472F">
            <w:pPr>
              <w:pStyle w:val="DoEtableheading2018"/>
              <w:rPr>
                <w:lang w:eastAsia="en-US"/>
              </w:rPr>
            </w:pPr>
            <w:r>
              <w:rPr>
                <w:lang w:eastAsia="en-US"/>
              </w:rPr>
              <w:t>Outcomes</w:t>
            </w:r>
          </w:p>
        </w:tc>
        <w:tc>
          <w:tcPr>
            <w:tcW w:w="7790" w:type="dxa"/>
          </w:tcPr>
          <w:p w14:paraId="1FE43186" w14:textId="77777777" w:rsidR="00D130E7" w:rsidRDefault="00D130E7" w:rsidP="0081472F">
            <w:pPr>
              <w:pStyle w:val="DoEtableheading2018"/>
              <w:rPr>
                <w:lang w:eastAsia="en-US"/>
              </w:rPr>
            </w:pPr>
            <w:r>
              <w:rPr>
                <w:lang w:eastAsia="en-US"/>
              </w:rPr>
              <w:t>Indicators/Content</w:t>
            </w:r>
          </w:p>
        </w:tc>
      </w:tr>
      <w:tr w:rsidR="00D130E7" w14:paraId="2F1CCB77" w14:textId="77777777" w:rsidTr="0081472F">
        <w:tc>
          <w:tcPr>
            <w:tcW w:w="2972" w:type="dxa"/>
          </w:tcPr>
          <w:p w14:paraId="65592D52" w14:textId="514B0DCB" w:rsidR="00D130E7" w:rsidRDefault="00D130E7" w:rsidP="0081472F">
            <w:pPr>
              <w:pStyle w:val="DoEtabletext2018"/>
              <w:rPr>
                <w:lang w:eastAsia="en-US"/>
              </w:rPr>
            </w:pPr>
            <w:r w:rsidRPr="00D130E7">
              <w:rPr>
                <w:lang w:eastAsia="en-US"/>
              </w:rPr>
              <w:t>EN5-4B – effectively transfers knowledge, skills and understanding of language concepts into new and different contexts.</w:t>
            </w:r>
          </w:p>
        </w:tc>
        <w:tc>
          <w:tcPr>
            <w:tcW w:w="7790" w:type="dxa"/>
          </w:tcPr>
          <w:p w14:paraId="1FBA26B6" w14:textId="77777777" w:rsidR="00D130E7" w:rsidRDefault="00D130E7" w:rsidP="00D130E7">
            <w:pPr>
              <w:pStyle w:val="DoEtabletext2018"/>
              <w:rPr>
                <w:lang w:eastAsia="en-US"/>
              </w:rPr>
            </w:pPr>
            <w:r>
              <w:rPr>
                <w:lang w:eastAsia="en-US"/>
              </w:rPr>
              <w:t xml:space="preserve">* </w:t>
            </w:r>
            <w:proofErr w:type="gramStart"/>
            <w:r>
              <w:rPr>
                <w:lang w:eastAsia="en-US"/>
              </w:rPr>
              <w:t>analyse</w:t>
            </w:r>
            <w:proofErr w:type="gramEnd"/>
            <w:r>
              <w:rPr>
                <w:lang w:eastAsia="en-US"/>
              </w:rPr>
              <w:t xml:space="preserve"> texts from familiar and unfamiliar contexts, and discuss and evaluate their content and the appeal of an individual author’s literary style</w:t>
            </w:r>
          </w:p>
          <w:p w14:paraId="292C9A00" w14:textId="436BDA7A" w:rsidR="00D130E7" w:rsidRDefault="00D130E7" w:rsidP="00D130E7">
            <w:pPr>
              <w:pStyle w:val="DoEtabletext2018"/>
              <w:rPr>
                <w:lang w:eastAsia="en-US"/>
              </w:rPr>
            </w:pPr>
            <w:r>
              <w:rPr>
                <w:lang w:eastAsia="en-US"/>
              </w:rPr>
              <w:t xml:space="preserve">* </w:t>
            </w:r>
            <w:proofErr w:type="gramStart"/>
            <w:r>
              <w:rPr>
                <w:lang w:eastAsia="en-US"/>
              </w:rPr>
              <w:t>locate</w:t>
            </w:r>
            <w:proofErr w:type="gramEnd"/>
            <w:r>
              <w:rPr>
                <w:lang w:eastAsia="en-US"/>
              </w:rPr>
              <w:t>, select, synthesise and creatively use information, ideas and arguments from texts to compose new texts</w:t>
            </w:r>
          </w:p>
        </w:tc>
      </w:tr>
    </w:tbl>
    <w:p w14:paraId="65E7685C" w14:textId="77777777" w:rsidR="00C76ED0" w:rsidRDefault="00C76ED0" w:rsidP="006D3F0F">
      <w:pPr>
        <w:pStyle w:val="DoEbodytext2018"/>
        <w:rPr>
          <w:lang w:eastAsia="en-US"/>
        </w:rPr>
      </w:pPr>
      <w:r>
        <w:rPr>
          <w:lang w:eastAsia="en-US"/>
        </w:rPr>
        <w:br w:type="page"/>
      </w:r>
    </w:p>
    <w:p w14:paraId="7C6BA519" w14:textId="65FAE9C7" w:rsidR="00D130E7" w:rsidRDefault="00D130E7" w:rsidP="006D3F0F">
      <w:pPr>
        <w:pStyle w:val="DoEbodytext2018"/>
        <w:rPr>
          <w:lang w:eastAsia="en-US"/>
        </w:rPr>
      </w:pPr>
      <w:r>
        <w:rPr>
          <w:lang w:eastAsia="en-US"/>
        </w:rPr>
        <w:lastRenderedPageBreak/>
        <w:t>C (English)</w:t>
      </w:r>
    </w:p>
    <w:p w14:paraId="466F96EB"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D130E7" w14:paraId="00572F3E" w14:textId="77777777" w:rsidTr="0081472F">
        <w:trPr>
          <w:tblHeader/>
        </w:trPr>
        <w:tc>
          <w:tcPr>
            <w:tcW w:w="2972" w:type="dxa"/>
          </w:tcPr>
          <w:p w14:paraId="0B9713C3" w14:textId="77777777" w:rsidR="00D130E7" w:rsidRDefault="00D130E7" w:rsidP="0081472F">
            <w:pPr>
              <w:pStyle w:val="DoEtableheading2018"/>
              <w:rPr>
                <w:lang w:eastAsia="en-US"/>
              </w:rPr>
            </w:pPr>
            <w:r>
              <w:rPr>
                <w:lang w:eastAsia="en-US"/>
              </w:rPr>
              <w:t>Outcomes</w:t>
            </w:r>
          </w:p>
        </w:tc>
        <w:tc>
          <w:tcPr>
            <w:tcW w:w="7790" w:type="dxa"/>
          </w:tcPr>
          <w:p w14:paraId="3DDDC83A" w14:textId="77777777" w:rsidR="00D130E7" w:rsidRDefault="00D130E7" w:rsidP="0081472F">
            <w:pPr>
              <w:pStyle w:val="DoEtableheading2018"/>
              <w:rPr>
                <w:lang w:eastAsia="en-US"/>
              </w:rPr>
            </w:pPr>
            <w:r>
              <w:rPr>
                <w:lang w:eastAsia="en-US"/>
              </w:rPr>
              <w:t>Indicators/Content</w:t>
            </w:r>
          </w:p>
        </w:tc>
      </w:tr>
      <w:tr w:rsidR="00D130E7" w14:paraId="3816F69A" w14:textId="77777777" w:rsidTr="0081472F">
        <w:tc>
          <w:tcPr>
            <w:tcW w:w="2972" w:type="dxa"/>
          </w:tcPr>
          <w:p w14:paraId="2BBC0CA8" w14:textId="631046C3" w:rsidR="00D130E7" w:rsidRDefault="00D130E7" w:rsidP="0081472F">
            <w:pPr>
              <w:pStyle w:val="DoEtabletext2018"/>
              <w:rPr>
                <w:lang w:eastAsia="en-US"/>
              </w:rPr>
            </w:pPr>
            <w:r w:rsidRPr="00D130E7">
              <w:rPr>
                <w:lang w:eastAsia="en-US"/>
              </w:rPr>
              <w:t>EN5-6C – investigates the relationships between and among texts</w:t>
            </w:r>
          </w:p>
        </w:tc>
        <w:tc>
          <w:tcPr>
            <w:tcW w:w="7790" w:type="dxa"/>
          </w:tcPr>
          <w:p w14:paraId="385CCE7F" w14:textId="77777777" w:rsidR="00D130E7" w:rsidRDefault="00D130E7" w:rsidP="00D130E7">
            <w:pPr>
              <w:pStyle w:val="DoEtabletext2018"/>
              <w:rPr>
                <w:lang w:eastAsia="en-US"/>
              </w:rPr>
            </w:pPr>
            <w:r>
              <w:rPr>
                <w:lang w:eastAsia="en-US"/>
              </w:rPr>
              <w:t xml:space="preserve">* </w:t>
            </w:r>
            <w:proofErr w:type="gramStart"/>
            <w:r>
              <w:rPr>
                <w:lang w:eastAsia="en-US"/>
              </w:rPr>
              <w:t>investigate</w:t>
            </w:r>
            <w:proofErr w:type="gramEnd"/>
            <w:r>
              <w:rPr>
                <w:lang w:eastAsia="en-US"/>
              </w:rPr>
              <w:t>, hypothesise and explain the ways a concept may be reinterpreted over time through different texts and media</w:t>
            </w:r>
          </w:p>
          <w:p w14:paraId="683E462C" w14:textId="5B6AB67A" w:rsidR="00D130E7" w:rsidRDefault="00D130E7" w:rsidP="00D130E7">
            <w:pPr>
              <w:pStyle w:val="DoEtabletext2018"/>
              <w:rPr>
                <w:lang w:eastAsia="en-US"/>
              </w:rPr>
            </w:pPr>
            <w:r>
              <w:rPr>
                <w:lang w:eastAsia="en-US"/>
              </w:rPr>
              <w:t xml:space="preserve">* </w:t>
            </w:r>
            <w:proofErr w:type="gramStart"/>
            <w:r>
              <w:rPr>
                <w:lang w:eastAsia="en-US"/>
              </w:rPr>
              <w:t>research</w:t>
            </w:r>
            <w:proofErr w:type="gramEnd"/>
            <w:r>
              <w:rPr>
                <w:lang w:eastAsia="en-US"/>
              </w:rPr>
              <w:t xml:space="preserve"> and explore the texts of specific composers, considering themes, language techniques and similarities and differences in their works</w:t>
            </w:r>
          </w:p>
        </w:tc>
      </w:tr>
    </w:tbl>
    <w:p w14:paraId="0C6E92B4" w14:textId="6B4B9D8D" w:rsidR="00D130E7" w:rsidRDefault="00D130E7" w:rsidP="006D3F0F">
      <w:pPr>
        <w:pStyle w:val="DoEbodytext2018"/>
        <w:rPr>
          <w:lang w:eastAsia="en-US"/>
        </w:rPr>
      </w:pPr>
      <w:r>
        <w:rPr>
          <w:lang w:eastAsia="en-US"/>
        </w:rPr>
        <w:t>D (English)</w:t>
      </w:r>
    </w:p>
    <w:p w14:paraId="4EE81AEA"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D130E7" w14:paraId="7F30DAFC" w14:textId="77777777" w:rsidTr="0081472F">
        <w:trPr>
          <w:tblHeader/>
        </w:trPr>
        <w:tc>
          <w:tcPr>
            <w:tcW w:w="2972" w:type="dxa"/>
          </w:tcPr>
          <w:p w14:paraId="56BFD4EA" w14:textId="77777777" w:rsidR="00D130E7" w:rsidRDefault="00D130E7" w:rsidP="0081472F">
            <w:pPr>
              <w:pStyle w:val="DoEtableheading2018"/>
              <w:rPr>
                <w:lang w:eastAsia="en-US"/>
              </w:rPr>
            </w:pPr>
            <w:r>
              <w:rPr>
                <w:lang w:eastAsia="en-US"/>
              </w:rPr>
              <w:t>Outcomes</w:t>
            </w:r>
          </w:p>
        </w:tc>
        <w:tc>
          <w:tcPr>
            <w:tcW w:w="7790" w:type="dxa"/>
          </w:tcPr>
          <w:p w14:paraId="1857E675" w14:textId="77777777" w:rsidR="00D130E7" w:rsidRDefault="00D130E7" w:rsidP="0081472F">
            <w:pPr>
              <w:pStyle w:val="DoEtableheading2018"/>
              <w:rPr>
                <w:lang w:eastAsia="en-US"/>
              </w:rPr>
            </w:pPr>
            <w:r>
              <w:rPr>
                <w:lang w:eastAsia="en-US"/>
              </w:rPr>
              <w:t>Indicators/Content</w:t>
            </w:r>
          </w:p>
        </w:tc>
      </w:tr>
      <w:tr w:rsidR="00D130E7" w14:paraId="1A7C4367" w14:textId="77777777" w:rsidTr="0081472F">
        <w:tc>
          <w:tcPr>
            <w:tcW w:w="2972" w:type="dxa"/>
          </w:tcPr>
          <w:p w14:paraId="104DF680" w14:textId="61650FE6" w:rsidR="00D130E7" w:rsidRDefault="00D130E7" w:rsidP="0081472F">
            <w:pPr>
              <w:pStyle w:val="DoEtabletext2018"/>
              <w:rPr>
                <w:lang w:eastAsia="en-US"/>
              </w:rPr>
            </w:pPr>
            <w:r w:rsidRPr="00D130E7">
              <w:rPr>
                <w:lang w:eastAsia="en-US"/>
              </w:rPr>
              <w:t>EN5-7D – understands and evaluates the diverse ways texts can represent personal and public worlds.</w:t>
            </w:r>
          </w:p>
        </w:tc>
        <w:tc>
          <w:tcPr>
            <w:tcW w:w="7790" w:type="dxa"/>
          </w:tcPr>
          <w:p w14:paraId="11B74396" w14:textId="77777777" w:rsidR="00D130E7" w:rsidRDefault="00D130E7" w:rsidP="00D130E7">
            <w:pPr>
              <w:pStyle w:val="DoEtabletext2018"/>
              <w:rPr>
                <w:lang w:eastAsia="en-US"/>
              </w:rPr>
            </w:pPr>
            <w:r>
              <w:rPr>
                <w:lang w:eastAsia="en-US"/>
              </w:rPr>
              <w:t xml:space="preserve">* </w:t>
            </w:r>
            <w:proofErr w:type="gramStart"/>
            <w:r>
              <w:rPr>
                <w:lang w:eastAsia="en-US"/>
              </w:rPr>
              <w:t>explore</w:t>
            </w:r>
            <w:proofErr w:type="gramEnd"/>
            <w:r>
              <w:rPr>
                <w:lang w:eastAsia="en-US"/>
              </w:rPr>
              <w:t xml:space="preserve"> and reflect on their own values in relation to the values expressed and explored in texts</w:t>
            </w:r>
          </w:p>
          <w:p w14:paraId="19F65735" w14:textId="3EA883D8" w:rsidR="00D130E7" w:rsidRDefault="00D130E7" w:rsidP="00D130E7">
            <w:pPr>
              <w:pStyle w:val="DoEtabletext2018"/>
              <w:rPr>
                <w:lang w:eastAsia="en-US"/>
              </w:rPr>
            </w:pPr>
            <w:r>
              <w:rPr>
                <w:lang w:eastAsia="en-US"/>
              </w:rPr>
              <w:t xml:space="preserve">* </w:t>
            </w:r>
            <w:proofErr w:type="gramStart"/>
            <w:r>
              <w:rPr>
                <w:lang w:eastAsia="en-US"/>
              </w:rPr>
              <w:t>evaluate</w:t>
            </w:r>
            <w:proofErr w:type="gramEnd"/>
            <w:r>
              <w:rPr>
                <w:lang w:eastAsia="en-US"/>
              </w:rPr>
              <w:t xml:space="preserve"> the social, moral and ethical positions represented in texts</w:t>
            </w:r>
          </w:p>
        </w:tc>
      </w:tr>
    </w:tbl>
    <w:p w14:paraId="633D2B11" w14:textId="79B3CD5C" w:rsidR="00D130E7" w:rsidRDefault="00D130E7" w:rsidP="006D3F0F">
      <w:pPr>
        <w:pStyle w:val="DoEbodytext2018"/>
        <w:rPr>
          <w:lang w:eastAsia="en-US"/>
        </w:rPr>
      </w:pPr>
      <w:r>
        <w:rPr>
          <w:lang w:eastAsia="en-US"/>
        </w:rPr>
        <w:t>E (English)</w:t>
      </w:r>
    </w:p>
    <w:p w14:paraId="01DA445A"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outcomes table"/>
      </w:tblPr>
      <w:tblGrid>
        <w:gridCol w:w="2972"/>
        <w:gridCol w:w="7790"/>
      </w:tblGrid>
      <w:tr w:rsidR="00D130E7" w14:paraId="0887DCAA" w14:textId="77777777" w:rsidTr="0081472F">
        <w:trPr>
          <w:tblHeader/>
        </w:trPr>
        <w:tc>
          <w:tcPr>
            <w:tcW w:w="2972" w:type="dxa"/>
          </w:tcPr>
          <w:p w14:paraId="1929359B" w14:textId="77777777" w:rsidR="00D130E7" w:rsidRDefault="00D130E7" w:rsidP="0081472F">
            <w:pPr>
              <w:pStyle w:val="DoEtableheading2018"/>
              <w:rPr>
                <w:lang w:eastAsia="en-US"/>
              </w:rPr>
            </w:pPr>
            <w:r>
              <w:rPr>
                <w:lang w:eastAsia="en-US"/>
              </w:rPr>
              <w:t>Outcomes</w:t>
            </w:r>
          </w:p>
        </w:tc>
        <w:tc>
          <w:tcPr>
            <w:tcW w:w="7790" w:type="dxa"/>
          </w:tcPr>
          <w:p w14:paraId="5CFA4722" w14:textId="77777777" w:rsidR="00D130E7" w:rsidRDefault="00D130E7" w:rsidP="0081472F">
            <w:pPr>
              <w:pStyle w:val="DoEtableheading2018"/>
              <w:rPr>
                <w:lang w:eastAsia="en-US"/>
              </w:rPr>
            </w:pPr>
            <w:r>
              <w:rPr>
                <w:lang w:eastAsia="en-US"/>
              </w:rPr>
              <w:t>Indicators/Content</w:t>
            </w:r>
          </w:p>
        </w:tc>
      </w:tr>
      <w:tr w:rsidR="00D130E7" w14:paraId="3138CAB8" w14:textId="77777777" w:rsidTr="0081472F">
        <w:tc>
          <w:tcPr>
            <w:tcW w:w="2972" w:type="dxa"/>
          </w:tcPr>
          <w:p w14:paraId="5F291C27" w14:textId="5594599C" w:rsidR="00D130E7" w:rsidRDefault="00D130E7" w:rsidP="0081472F">
            <w:pPr>
              <w:pStyle w:val="DoEtabletext2018"/>
              <w:rPr>
                <w:lang w:eastAsia="en-US"/>
              </w:rPr>
            </w:pPr>
            <w:r w:rsidRPr="00D130E7">
              <w:rPr>
                <w:lang w:eastAsia="en-US"/>
              </w:rPr>
              <w:t xml:space="preserve">EN5-9E - purposefully reflects on, </w:t>
            </w:r>
            <w:proofErr w:type="gramStart"/>
            <w:r w:rsidRPr="00D130E7">
              <w:rPr>
                <w:lang w:eastAsia="en-US"/>
              </w:rPr>
              <w:t>assesses</w:t>
            </w:r>
            <w:proofErr w:type="gramEnd"/>
            <w:r w:rsidRPr="00D130E7">
              <w:rPr>
                <w:lang w:eastAsia="en-US"/>
              </w:rPr>
              <w:t xml:space="preserve"> and adapts their individual and collaborative skills with increasing independence and effectiveness</w:t>
            </w:r>
          </w:p>
        </w:tc>
        <w:tc>
          <w:tcPr>
            <w:tcW w:w="7790" w:type="dxa"/>
          </w:tcPr>
          <w:p w14:paraId="4C85EA67" w14:textId="77777777" w:rsidR="00D130E7" w:rsidRDefault="00D130E7" w:rsidP="00D130E7">
            <w:pPr>
              <w:pStyle w:val="DoEtabletext2018"/>
              <w:rPr>
                <w:lang w:eastAsia="en-US"/>
              </w:rPr>
            </w:pPr>
            <w:r>
              <w:rPr>
                <w:lang w:eastAsia="en-US"/>
              </w:rPr>
              <w:t xml:space="preserve">* </w:t>
            </w:r>
            <w:proofErr w:type="gramStart"/>
            <w:r>
              <w:rPr>
                <w:lang w:eastAsia="en-US"/>
              </w:rPr>
              <w:t>articulate</w:t>
            </w:r>
            <w:proofErr w:type="gramEnd"/>
            <w:r>
              <w:rPr>
                <w:lang w:eastAsia="en-US"/>
              </w:rPr>
              <w:t xml:space="preserve"> and discuss the pleasures and difficulties, successes and challenges experienced in investigation, problem-solving and independent and collaborative work, and establish improved practices</w:t>
            </w:r>
          </w:p>
          <w:p w14:paraId="4729FF6D" w14:textId="487E3E38" w:rsidR="00D130E7" w:rsidRDefault="00D130E7" w:rsidP="00D130E7">
            <w:pPr>
              <w:pStyle w:val="DoEtabletext2018"/>
              <w:rPr>
                <w:lang w:eastAsia="en-US"/>
              </w:rPr>
            </w:pPr>
            <w:r>
              <w:rPr>
                <w:lang w:eastAsia="en-US"/>
              </w:rPr>
              <w:t xml:space="preserve">* </w:t>
            </w:r>
            <w:proofErr w:type="gramStart"/>
            <w:r>
              <w:rPr>
                <w:lang w:eastAsia="en-US"/>
              </w:rPr>
              <w:t>understand</w:t>
            </w:r>
            <w:proofErr w:type="gramEnd"/>
            <w:r>
              <w:rPr>
                <w:lang w:eastAsia="en-US"/>
              </w:rPr>
              <w:t xml:space="preserve"> the learning purposes, specific requirements and targeted outcomes of tasks</w:t>
            </w:r>
          </w:p>
        </w:tc>
      </w:tr>
    </w:tbl>
    <w:p w14:paraId="6D714DBD" w14:textId="77777777" w:rsidR="00156348" w:rsidRPr="004E5CF9" w:rsidRDefault="00000000" w:rsidP="00156348">
      <w:pPr>
        <w:pStyle w:val="DoEreference2018"/>
        <w:rPr>
          <w:sz w:val="24"/>
        </w:rPr>
      </w:pPr>
      <w:hyperlink r:id="rId10" w:history="1">
        <w:r w:rsidR="00156348">
          <w:rPr>
            <w:rStyle w:val="Hyperlink"/>
          </w:rPr>
          <w:t>English K-10 Syllabus</w:t>
        </w:r>
      </w:hyperlink>
      <w:r w:rsidR="00156348">
        <w:t xml:space="preserve"> © NSW Education Standards Authority (NESA) for and on behalf of the Crown in right of the State of New South Wales, 2012.</w:t>
      </w:r>
    </w:p>
    <w:p w14:paraId="442B2890" w14:textId="77777777" w:rsidR="00156348" w:rsidRDefault="00156348">
      <w:pPr>
        <w:spacing w:before="0" w:line="240" w:lineRule="auto"/>
        <w:rPr>
          <w:rFonts w:ascii="Helvetica" w:hAnsi="Helvetica"/>
          <w:sz w:val="48"/>
          <w:szCs w:val="36"/>
          <w:lang w:eastAsia="en-US"/>
        </w:rPr>
      </w:pPr>
      <w:r>
        <w:br w:type="page"/>
      </w:r>
    </w:p>
    <w:p w14:paraId="1D12AC42" w14:textId="0D7B0994" w:rsidR="0012625F" w:rsidRDefault="00C76ED0" w:rsidP="00D130E7">
      <w:pPr>
        <w:pStyle w:val="DoEheading22018"/>
      </w:pPr>
      <w:r>
        <w:lastRenderedPageBreak/>
        <w:t>Module one</w:t>
      </w:r>
    </w:p>
    <w:p w14:paraId="25649320" w14:textId="74FD2306" w:rsidR="00D130E7" w:rsidRDefault="00BB5AF5" w:rsidP="0012625F">
      <w:pPr>
        <w:pStyle w:val="DoEheading32018"/>
      </w:pPr>
      <w:r>
        <w:t>Who was Shakespeare &amp; why do we c</w:t>
      </w:r>
      <w:r w:rsidR="00D130E7">
        <w:t>are?</w:t>
      </w:r>
    </w:p>
    <w:p w14:paraId="2BEC0785" w14:textId="6CAABAE9" w:rsidR="00D130E7" w:rsidRDefault="00D130E7" w:rsidP="00D130E7">
      <w:pPr>
        <w:pStyle w:val="DoEbodytext2018"/>
        <w:rPr>
          <w:lang w:eastAsia="en-US"/>
        </w:rPr>
      </w:pPr>
      <w:r>
        <w:rPr>
          <w:lang w:eastAsia="en-US"/>
        </w:rPr>
        <w:t xml:space="preserve">This module is intended to be a gentle introduction to Shakespeare, </w:t>
      </w:r>
      <w:proofErr w:type="gramStart"/>
      <w:r>
        <w:rPr>
          <w:lang w:eastAsia="en-US"/>
        </w:rPr>
        <w:t>in order to</w:t>
      </w:r>
      <w:proofErr w:type="gramEnd"/>
      <w:r>
        <w:rPr>
          <w:lang w:eastAsia="en-US"/>
        </w:rPr>
        <w:t xml:space="preserve"> combat student fears, particularly about the difficulty of the language. This element also allows students to share what they already know about Shakespeare and delve into the debate about his relevance to 21st century education.</w:t>
      </w:r>
    </w:p>
    <w:p w14:paraId="6CD17640"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271"/>
        <w:gridCol w:w="9491"/>
      </w:tblGrid>
      <w:tr w:rsidR="00D130E7" w14:paraId="23CCB6FD" w14:textId="77777777" w:rsidTr="00D130E7">
        <w:trPr>
          <w:tblHeader/>
        </w:trPr>
        <w:tc>
          <w:tcPr>
            <w:tcW w:w="1271" w:type="dxa"/>
          </w:tcPr>
          <w:p w14:paraId="70262E8F" w14:textId="12A63C4C" w:rsidR="00D130E7" w:rsidRDefault="00D130E7" w:rsidP="00D130E7">
            <w:pPr>
              <w:pStyle w:val="DoEtableheading2018"/>
              <w:rPr>
                <w:lang w:eastAsia="en-US"/>
              </w:rPr>
            </w:pPr>
            <w:r w:rsidRPr="00D130E7">
              <w:rPr>
                <w:lang w:eastAsia="en-US"/>
              </w:rPr>
              <w:t>Outcome</w:t>
            </w:r>
          </w:p>
        </w:tc>
        <w:tc>
          <w:tcPr>
            <w:tcW w:w="9491" w:type="dxa"/>
          </w:tcPr>
          <w:p w14:paraId="03D52A84" w14:textId="1879B011" w:rsidR="00D130E7" w:rsidRDefault="00D130E7" w:rsidP="00D130E7">
            <w:pPr>
              <w:pStyle w:val="DoEtableheading2018"/>
              <w:rPr>
                <w:lang w:eastAsia="en-US"/>
              </w:rPr>
            </w:pPr>
            <w:r w:rsidRPr="00D130E7">
              <w:rPr>
                <w:lang w:eastAsia="en-US"/>
              </w:rPr>
              <w:t>Content</w:t>
            </w:r>
          </w:p>
        </w:tc>
      </w:tr>
      <w:tr w:rsidR="00D130E7" w14:paraId="2B31ED63" w14:textId="77777777" w:rsidTr="00D130E7">
        <w:tc>
          <w:tcPr>
            <w:tcW w:w="1271" w:type="dxa"/>
          </w:tcPr>
          <w:p w14:paraId="7F94C1C0" w14:textId="3DB450A7" w:rsidR="00D130E7" w:rsidRDefault="00D130E7" w:rsidP="00D130E7">
            <w:pPr>
              <w:pStyle w:val="DoEtabletext2018"/>
              <w:rPr>
                <w:lang w:eastAsia="en-US"/>
              </w:rPr>
            </w:pPr>
            <w:r w:rsidRPr="00D130E7">
              <w:rPr>
                <w:lang w:eastAsia="en-US"/>
              </w:rPr>
              <w:t>5.1.2</w:t>
            </w:r>
          </w:p>
        </w:tc>
        <w:tc>
          <w:tcPr>
            <w:tcW w:w="9491" w:type="dxa"/>
          </w:tcPr>
          <w:p w14:paraId="08D9EBA6" w14:textId="0800D28B" w:rsidR="00D130E7" w:rsidRDefault="00D130E7" w:rsidP="00D130E7">
            <w:pPr>
              <w:pStyle w:val="DoEtabletext2018"/>
              <w:rPr>
                <w:lang w:eastAsia="en-US"/>
              </w:rPr>
            </w:pPr>
            <w:r w:rsidRPr="00D130E7">
              <w:rPr>
                <w:lang w:eastAsia="en-US"/>
              </w:rPr>
              <w:t>the process of using an active, collaborative process to create group or self-devised works</w:t>
            </w:r>
          </w:p>
        </w:tc>
      </w:tr>
      <w:tr w:rsidR="00D130E7" w14:paraId="4134AAE8" w14:textId="77777777" w:rsidTr="00D130E7">
        <w:tc>
          <w:tcPr>
            <w:tcW w:w="1271" w:type="dxa"/>
            <w:tcBorders>
              <w:bottom w:val="single" w:sz="4" w:space="0" w:color="auto"/>
            </w:tcBorders>
          </w:tcPr>
          <w:p w14:paraId="356CBDA4" w14:textId="446BD63D" w:rsidR="00D130E7" w:rsidRDefault="00D130E7" w:rsidP="00D130E7">
            <w:pPr>
              <w:pStyle w:val="DoEtabletext2018"/>
              <w:rPr>
                <w:lang w:eastAsia="en-US"/>
              </w:rPr>
            </w:pPr>
            <w:r w:rsidRPr="00D130E7">
              <w:rPr>
                <w:lang w:eastAsia="en-US"/>
              </w:rPr>
              <w:t>5.2.1</w:t>
            </w:r>
          </w:p>
        </w:tc>
        <w:tc>
          <w:tcPr>
            <w:tcW w:w="9491" w:type="dxa"/>
          </w:tcPr>
          <w:p w14:paraId="27B40BC7" w14:textId="06B577D6" w:rsidR="00D130E7" w:rsidRDefault="00D130E7" w:rsidP="00D130E7">
            <w:pPr>
              <w:pStyle w:val="DoEtabletext2018"/>
              <w:rPr>
                <w:lang w:eastAsia="en-US"/>
              </w:rPr>
            </w:pPr>
            <w:r w:rsidRPr="00D130E7">
              <w:rPr>
                <w:lang w:eastAsia="en-US"/>
              </w:rPr>
              <w:t xml:space="preserve">use body language and </w:t>
            </w:r>
            <w:proofErr w:type="spellStart"/>
            <w:r w:rsidRPr="00D130E7">
              <w:rPr>
                <w:lang w:eastAsia="en-US"/>
              </w:rPr>
              <w:t>physicalisation</w:t>
            </w:r>
            <w:proofErr w:type="spellEnd"/>
            <w:r w:rsidRPr="00D130E7">
              <w:rPr>
                <w:lang w:eastAsia="en-US"/>
              </w:rPr>
              <w:t xml:space="preserve"> to help an audience to read performance</w:t>
            </w:r>
          </w:p>
        </w:tc>
      </w:tr>
      <w:tr w:rsidR="00D130E7" w14:paraId="5D0832A8" w14:textId="77777777" w:rsidTr="00D130E7">
        <w:tc>
          <w:tcPr>
            <w:tcW w:w="1271" w:type="dxa"/>
            <w:tcBorders>
              <w:bottom w:val="nil"/>
            </w:tcBorders>
          </w:tcPr>
          <w:p w14:paraId="1C8D696A" w14:textId="7388F6EB" w:rsidR="00D130E7" w:rsidRDefault="00D130E7" w:rsidP="00D130E7">
            <w:pPr>
              <w:pStyle w:val="DoEtabletext2018"/>
              <w:rPr>
                <w:lang w:eastAsia="en-US"/>
              </w:rPr>
            </w:pPr>
            <w:r w:rsidRPr="00D130E7">
              <w:rPr>
                <w:lang w:eastAsia="en-US"/>
              </w:rPr>
              <w:t>5.3.1</w:t>
            </w:r>
          </w:p>
        </w:tc>
        <w:tc>
          <w:tcPr>
            <w:tcW w:w="9491" w:type="dxa"/>
          </w:tcPr>
          <w:p w14:paraId="7811C6E5" w14:textId="046DF36F" w:rsidR="00D130E7" w:rsidRDefault="00D130E7" w:rsidP="00D130E7">
            <w:pPr>
              <w:pStyle w:val="DoEtabletext2018"/>
              <w:rPr>
                <w:lang w:eastAsia="en-US"/>
              </w:rPr>
            </w:pPr>
            <w:r w:rsidRPr="00D130E7">
              <w:rPr>
                <w:lang w:eastAsia="en-US"/>
              </w:rPr>
              <w:t>recognise and discuss the techniques, conventions and technologies of various dramatic forms and performance styles</w:t>
            </w:r>
          </w:p>
        </w:tc>
      </w:tr>
      <w:tr w:rsidR="00D130E7" w14:paraId="52B587FE" w14:textId="77777777" w:rsidTr="00D130E7">
        <w:tc>
          <w:tcPr>
            <w:tcW w:w="1271" w:type="dxa"/>
            <w:tcBorders>
              <w:top w:val="nil"/>
            </w:tcBorders>
          </w:tcPr>
          <w:p w14:paraId="1E8C2D6D" w14:textId="77777777" w:rsidR="00D130E7" w:rsidRDefault="00D130E7" w:rsidP="00D130E7">
            <w:pPr>
              <w:pStyle w:val="DoEtabletext2018"/>
              <w:rPr>
                <w:lang w:eastAsia="en-US"/>
              </w:rPr>
            </w:pPr>
          </w:p>
        </w:tc>
        <w:tc>
          <w:tcPr>
            <w:tcW w:w="9491" w:type="dxa"/>
          </w:tcPr>
          <w:p w14:paraId="02B772A3" w14:textId="3D089EE5" w:rsidR="00D130E7" w:rsidRDefault="00D130E7" w:rsidP="00D130E7">
            <w:pPr>
              <w:pStyle w:val="DoEtabletext2018"/>
              <w:rPr>
                <w:lang w:eastAsia="en-US"/>
              </w:rPr>
            </w:pPr>
            <w:r w:rsidRPr="00D130E7">
              <w:rPr>
                <w:lang w:eastAsia="en-US"/>
              </w:rPr>
              <w:t xml:space="preserve">recording their ideas in a drama logbook or in other forms such as oral/aural, visual representation, discursive, </w:t>
            </w:r>
            <w:proofErr w:type="gramStart"/>
            <w:r w:rsidRPr="00D130E7">
              <w:rPr>
                <w:lang w:eastAsia="en-US"/>
              </w:rPr>
              <w:t>written</w:t>
            </w:r>
            <w:proofErr w:type="gramEnd"/>
            <w:r w:rsidRPr="00D130E7">
              <w:rPr>
                <w:lang w:eastAsia="en-US"/>
              </w:rPr>
              <w:t xml:space="preserve"> or word-processed forms</w:t>
            </w:r>
          </w:p>
        </w:tc>
      </w:tr>
      <w:tr w:rsidR="00D130E7" w14:paraId="554F6D4C" w14:textId="77777777" w:rsidTr="00D130E7">
        <w:tc>
          <w:tcPr>
            <w:tcW w:w="1271" w:type="dxa"/>
          </w:tcPr>
          <w:p w14:paraId="04A83CDA" w14:textId="4BC4DC9B" w:rsidR="00D130E7" w:rsidRPr="00D130E7" w:rsidRDefault="00D130E7" w:rsidP="00D130E7">
            <w:pPr>
              <w:pStyle w:val="DoEtabletext2018"/>
              <w:rPr>
                <w:lang w:eastAsia="en-US"/>
              </w:rPr>
            </w:pPr>
            <w:r w:rsidRPr="00D130E7">
              <w:rPr>
                <w:lang w:eastAsia="en-US"/>
              </w:rPr>
              <w:t>5.3.2</w:t>
            </w:r>
          </w:p>
        </w:tc>
        <w:tc>
          <w:tcPr>
            <w:tcW w:w="9491" w:type="dxa"/>
          </w:tcPr>
          <w:p w14:paraId="45331F95" w14:textId="0167256B" w:rsidR="00D130E7" w:rsidRDefault="00D130E7" w:rsidP="00D130E7">
            <w:pPr>
              <w:pStyle w:val="DoEtabletext2018"/>
              <w:rPr>
                <w:lang w:eastAsia="en-US"/>
              </w:rPr>
            </w:pPr>
            <w:r w:rsidRPr="00D130E7">
              <w:rPr>
                <w:lang w:eastAsia="en-US"/>
              </w:rPr>
              <w:t>inquire into the nature of various contemporary and historical dramatic forms and performance styles</w:t>
            </w:r>
          </w:p>
        </w:tc>
      </w:tr>
      <w:tr w:rsidR="00D130E7" w14:paraId="70AD6A0D" w14:textId="77777777" w:rsidTr="00D130E7">
        <w:tc>
          <w:tcPr>
            <w:tcW w:w="1271" w:type="dxa"/>
          </w:tcPr>
          <w:p w14:paraId="192EFEA2" w14:textId="3F6D368D" w:rsidR="00D130E7" w:rsidRDefault="00D130E7" w:rsidP="00D130E7">
            <w:pPr>
              <w:pStyle w:val="DoEtabletext2018"/>
              <w:rPr>
                <w:lang w:eastAsia="en-US"/>
              </w:rPr>
            </w:pPr>
            <w:r w:rsidRPr="00D130E7">
              <w:rPr>
                <w:lang w:eastAsia="en-US"/>
              </w:rPr>
              <w:t>EN5-1A</w:t>
            </w:r>
          </w:p>
        </w:tc>
        <w:tc>
          <w:tcPr>
            <w:tcW w:w="9491" w:type="dxa"/>
          </w:tcPr>
          <w:p w14:paraId="3AEB51C9" w14:textId="055C9BBD" w:rsidR="00D130E7" w:rsidRDefault="00D130E7" w:rsidP="00D130E7">
            <w:pPr>
              <w:pStyle w:val="DoEtabletext2018"/>
              <w:rPr>
                <w:lang w:eastAsia="en-US"/>
              </w:rPr>
            </w:pPr>
            <w:r w:rsidRPr="00D130E7">
              <w:rPr>
                <w:lang w:eastAsia="en-US"/>
              </w:rPr>
              <w:t xml:space="preserve">appreciate, </w:t>
            </w:r>
            <w:proofErr w:type="gramStart"/>
            <w:r w:rsidRPr="00D130E7">
              <w:rPr>
                <w:lang w:eastAsia="en-US"/>
              </w:rPr>
              <w:t>explain</w:t>
            </w:r>
            <w:proofErr w:type="gramEnd"/>
            <w:r w:rsidRPr="00D130E7">
              <w:rPr>
                <w:lang w:eastAsia="en-US"/>
              </w:rPr>
              <w:t xml:space="preserve"> and respond to the aesthetic qualities and the power of language in an increasingly sophisticated range of texts</w:t>
            </w:r>
          </w:p>
        </w:tc>
      </w:tr>
      <w:tr w:rsidR="00D130E7" w14:paraId="7E2F63FD" w14:textId="77777777" w:rsidTr="00D130E7">
        <w:tc>
          <w:tcPr>
            <w:tcW w:w="1271" w:type="dxa"/>
          </w:tcPr>
          <w:p w14:paraId="47CA735A" w14:textId="2B832D77" w:rsidR="00D130E7" w:rsidRDefault="00D130E7" w:rsidP="00D130E7">
            <w:pPr>
              <w:pStyle w:val="DoEtabletext2018"/>
              <w:rPr>
                <w:lang w:eastAsia="en-US"/>
              </w:rPr>
            </w:pPr>
            <w:r>
              <w:t>EN5-4B</w:t>
            </w:r>
          </w:p>
        </w:tc>
        <w:tc>
          <w:tcPr>
            <w:tcW w:w="9491" w:type="dxa"/>
          </w:tcPr>
          <w:p w14:paraId="3CB81CA3" w14:textId="4B46E48D" w:rsidR="00D130E7" w:rsidRDefault="00D130E7" w:rsidP="00D130E7">
            <w:pPr>
              <w:pStyle w:val="DoEtabletext2018"/>
              <w:rPr>
                <w:lang w:eastAsia="en-US"/>
              </w:rPr>
            </w:pPr>
            <w:r w:rsidRPr="00D130E7">
              <w:rPr>
                <w:lang w:eastAsia="en-US"/>
              </w:rPr>
              <w:t>analyse texts from familiar and unfamiliar contexts, and discuss and evaluate their content and the appeal of an individual author’s literary style</w:t>
            </w:r>
          </w:p>
        </w:tc>
      </w:tr>
      <w:tr w:rsidR="00D130E7" w14:paraId="449F5210" w14:textId="77777777" w:rsidTr="00D130E7">
        <w:tc>
          <w:tcPr>
            <w:tcW w:w="1271" w:type="dxa"/>
          </w:tcPr>
          <w:p w14:paraId="7B1BEBC0" w14:textId="53E84D51" w:rsidR="00D130E7" w:rsidRDefault="00D130E7" w:rsidP="00D130E7">
            <w:pPr>
              <w:pStyle w:val="DoEtabletext2018"/>
              <w:rPr>
                <w:lang w:eastAsia="en-US"/>
              </w:rPr>
            </w:pPr>
            <w:r w:rsidRPr="00D130E7">
              <w:rPr>
                <w:lang w:eastAsia="en-US"/>
              </w:rPr>
              <w:t>EN5-9E</w:t>
            </w:r>
          </w:p>
        </w:tc>
        <w:tc>
          <w:tcPr>
            <w:tcW w:w="9491" w:type="dxa"/>
          </w:tcPr>
          <w:p w14:paraId="793014EA" w14:textId="53ED240D" w:rsidR="00D130E7" w:rsidRDefault="00D130E7" w:rsidP="00D130E7">
            <w:pPr>
              <w:pStyle w:val="DoEtabletext2018"/>
              <w:rPr>
                <w:lang w:eastAsia="en-US"/>
              </w:rPr>
            </w:pPr>
            <w:r w:rsidRPr="00D130E7">
              <w:rPr>
                <w:lang w:eastAsia="en-US"/>
              </w:rPr>
              <w:t>articulate and discuss the pleasures and difficulties, successes and challenges experienced in investigation, problem-solving and independent and collaborative work, and establish improved practices</w:t>
            </w:r>
          </w:p>
        </w:tc>
      </w:tr>
    </w:tbl>
    <w:p w14:paraId="4812E1BA" w14:textId="22CED20E" w:rsidR="00D130E7" w:rsidRDefault="00D130E7" w:rsidP="00C76ED0">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379"/>
        <w:gridCol w:w="1559"/>
        <w:gridCol w:w="1411"/>
      </w:tblGrid>
      <w:tr w:rsidR="00D130E7" w14:paraId="371AB826" w14:textId="77777777" w:rsidTr="070ADDD3">
        <w:trPr>
          <w:tblHeader/>
        </w:trPr>
        <w:tc>
          <w:tcPr>
            <w:tcW w:w="1413" w:type="dxa"/>
          </w:tcPr>
          <w:p w14:paraId="3C4E7E11" w14:textId="48452780" w:rsidR="00D130E7" w:rsidRDefault="00D130E7" w:rsidP="00D130E7">
            <w:pPr>
              <w:pStyle w:val="DoEtableheading2018"/>
              <w:rPr>
                <w:lang w:eastAsia="en-US"/>
              </w:rPr>
            </w:pPr>
            <w:r>
              <w:rPr>
                <w:lang w:eastAsia="en-US"/>
              </w:rPr>
              <w:t>Drama Objective</w:t>
            </w:r>
          </w:p>
        </w:tc>
        <w:tc>
          <w:tcPr>
            <w:tcW w:w="6379" w:type="dxa"/>
          </w:tcPr>
          <w:p w14:paraId="2A472799" w14:textId="0970445B" w:rsidR="00D130E7" w:rsidRDefault="00D130E7" w:rsidP="00D130E7">
            <w:pPr>
              <w:pStyle w:val="DoEtableheading2018"/>
              <w:rPr>
                <w:lang w:eastAsia="en-US"/>
              </w:rPr>
            </w:pPr>
            <w:r w:rsidRPr="00D130E7">
              <w:rPr>
                <w:lang w:eastAsia="en-US"/>
              </w:rPr>
              <w:t>Suggested Activities</w:t>
            </w:r>
          </w:p>
        </w:tc>
        <w:tc>
          <w:tcPr>
            <w:tcW w:w="1559" w:type="dxa"/>
          </w:tcPr>
          <w:p w14:paraId="06C6E5C3" w14:textId="173F7DD8" w:rsidR="00D130E7" w:rsidRDefault="00D130E7" w:rsidP="00D130E7">
            <w:pPr>
              <w:pStyle w:val="DoEtableheading2018"/>
              <w:rPr>
                <w:lang w:eastAsia="en-US"/>
              </w:rPr>
            </w:pPr>
            <w:r w:rsidRPr="00D130E7">
              <w:rPr>
                <w:lang w:eastAsia="en-US"/>
              </w:rPr>
              <w:t>Assessment</w:t>
            </w:r>
          </w:p>
        </w:tc>
        <w:tc>
          <w:tcPr>
            <w:tcW w:w="1411" w:type="dxa"/>
          </w:tcPr>
          <w:p w14:paraId="176920C4" w14:textId="2E96582C" w:rsidR="00D130E7" w:rsidRDefault="00D130E7" w:rsidP="00D130E7">
            <w:pPr>
              <w:pStyle w:val="DoEtableheading2018"/>
              <w:rPr>
                <w:lang w:eastAsia="en-US"/>
              </w:rPr>
            </w:pPr>
            <w:r w:rsidRPr="00D130E7">
              <w:rPr>
                <w:lang w:eastAsia="en-US"/>
              </w:rPr>
              <w:t>Resources</w:t>
            </w:r>
          </w:p>
        </w:tc>
      </w:tr>
      <w:tr w:rsidR="00D130E7" w14:paraId="41BB1C22" w14:textId="77777777" w:rsidTr="070ADDD3">
        <w:tc>
          <w:tcPr>
            <w:tcW w:w="1413" w:type="dxa"/>
          </w:tcPr>
          <w:p w14:paraId="17176572" w14:textId="5BBE68EF" w:rsidR="00D130E7" w:rsidRDefault="00D130E7" w:rsidP="00D130E7">
            <w:pPr>
              <w:pStyle w:val="DoEtabletext2018"/>
              <w:rPr>
                <w:lang w:eastAsia="en-US"/>
              </w:rPr>
            </w:pPr>
            <w:r w:rsidRPr="00D130E7">
              <w:rPr>
                <w:lang w:eastAsia="en-US"/>
              </w:rPr>
              <w:t>Performing</w:t>
            </w:r>
          </w:p>
        </w:tc>
        <w:tc>
          <w:tcPr>
            <w:tcW w:w="6379" w:type="dxa"/>
          </w:tcPr>
          <w:p w14:paraId="779B7F82" w14:textId="4C85C0D5" w:rsidR="00D130E7" w:rsidRDefault="070ADDD3" w:rsidP="070ADDD3">
            <w:pPr>
              <w:pStyle w:val="DoEtabletext2018"/>
              <w:rPr>
                <w:lang w:eastAsia="en-US"/>
              </w:rPr>
            </w:pPr>
            <w:r w:rsidRPr="070ADDD3">
              <w:rPr>
                <w:lang w:eastAsia="en-US"/>
              </w:rPr>
              <w:t xml:space="preserve">Before introducing the topic, give one Quote Card (in resources) to each student, as they walk in the room. Each student must read their line and think about what it means. How can they give the quote more meaning by using their body, </w:t>
            </w:r>
            <w:proofErr w:type="gramStart"/>
            <w:r w:rsidRPr="070ADDD3">
              <w:rPr>
                <w:lang w:eastAsia="en-US"/>
              </w:rPr>
              <w:t>face</w:t>
            </w:r>
            <w:proofErr w:type="gramEnd"/>
            <w:r w:rsidRPr="070ADDD3">
              <w:rPr>
                <w:lang w:eastAsia="en-US"/>
              </w:rPr>
              <w:t xml:space="preserve"> or voice creatively? Students choose a partner and create a scene with just their two cards. They then perform their scene for the class.</w:t>
            </w:r>
          </w:p>
        </w:tc>
        <w:tc>
          <w:tcPr>
            <w:tcW w:w="1559" w:type="dxa"/>
          </w:tcPr>
          <w:p w14:paraId="237787CD" w14:textId="6AC945E1" w:rsidR="00D130E7" w:rsidRDefault="00D130E7" w:rsidP="00D130E7">
            <w:pPr>
              <w:pStyle w:val="DoEtabletext2018"/>
              <w:rPr>
                <w:lang w:eastAsia="en-US"/>
              </w:rPr>
            </w:pPr>
            <w:r w:rsidRPr="00D130E7">
              <w:rPr>
                <w:lang w:eastAsia="en-US"/>
              </w:rPr>
              <w:t>Observation</w:t>
            </w:r>
          </w:p>
        </w:tc>
        <w:tc>
          <w:tcPr>
            <w:tcW w:w="1411" w:type="dxa"/>
          </w:tcPr>
          <w:p w14:paraId="3BA19AC4" w14:textId="2936027A" w:rsidR="00D130E7" w:rsidRDefault="00D130E7" w:rsidP="00D130E7">
            <w:pPr>
              <w:pStyle w:val="DoEtabletext2018"/>
              <w:rPr>
                <w:lang w:eastAsia="en-US"/>
              </w:rPr>
            </w:pPr>
            <w:r w:rsidRPr="00D130E7">
              <w:rPr>
                <w:lang w:eastAsia="en-US"/>
              </w:rPr>
              <w:t>Quote Cards</w:t>
            </w:r>
          </w:p>
        </w:tc>
      </w:tr>
      <w:tr w:rsidR="00D130E7" w14:paraId="703ADFCE" w14:textId="77777777" w:rsidTr="070ADDD3">
        <w:tc>
          <w:tcPr>
            <w:tcW w:w="1413" w:type="dxa"/>
          </w:tcPr>
          <w:p w14:paraId="42331067" w14:textId="18A77D99" w:rsidR="00D130E7" w:rsidRDefault="00D130E7" w:rsidP="00D130E7">
            <w:pPr>
              <w:pStyle w:val="DoEtabletext2018"/>
              <w:rPr>
                <w:lang w:eastAsia="en-US"/>
              </w:rPr>
            </w:pPr>
            <w:r w:rsidRPr="00D130E7">
              <w:rPr>
                <w:lang w:eastAsia="en-US"/>
              </w:rPr>
              <w:t>Appreciating</w:t>
            </w:r>
          </w:p>
        </w:tc>
        <w:tc>
          <w:tcPr>
            <w:tcW w:w="6379" w:type="dxa"/>
          </w:tcPr>
          <w:p w14:paraId="3C092745" w14:textId="6D41A7F5" w:rsidR="00D130E7" w:rsidRDefault="070ADDD3" w:rsidP="070ADDD3">
            <w:pPr>
              <w:pStyle w:val="DoEtabletext2018"/>
              <w:rPr>
                <w:lang w:eastAsia="en-US"/>
              </w:rPr>
            </w:pPr>
            <w:r w:rsidRPr="070ADDD3">
              <w:rPr>
                <w:lang w:eastAsia="en-US"/>
              </w:rPr>
              <w:t>Discuss – Who do you think wrote these lines? How do we know? What is it about this language that stands out in the 21st century? Recognise that language changes with time, and some of Shakespeare’s words have been replaced with new ones. Students work in small groups to complete the ‘What Was That?’ language worksheet.</w:t>
            </w:r>
          </w:p>
        </w:tc>
        <w:tc>
          <w:tcPr>
            <w:tcW w:w="1559" w:type="dxa"/>
          </w:tcPr>
          <w:p w14:paraId="46345277" w14:textId="2D02D079" w:rsidR="00D130E7" w:rsidRDefault="0012625F" w:rsidP="00D130E7">
            <w:pPr>
              <w:pStyle w:val="DoEtabletext2018"/>
              <w:rPr>
                <w:lang w:eastAsia="en-US"/>
              </w:rPr>
            </w:pPr>
            <w:r w:rsidRPr="0012625F">
              <w:rPr>
                <w:lang w:eastAsia="en-US"/>
              </w:rPr>
              <w:t>Worksheet</w:t>
            </w:r>
          </w:p>
        </w:tc>
        <w:tc>
          <w:tcPr>
            <w:tcW w:w="1411" w:type="dxa"/>
          </w:tcPr>
          <w:p w14:paraId="604C753F" w14:textId="1A4EF654" w:rsidR="00D130E7" w:rsidRDefault="0012625F" w:rsidP="00D130E7">
            <w:pPr>
              <w:pStyle w:val="DoEtabletext2018"/>
              <w:rPr>
                <w:lang w:eastAsia="en-US"/>
              </w:rPr>
            </w:pPr>
            <w:r w:rsidRPr="0012625F">
              <w:rPr>
                <w:lang w:eastAsia="en-US"/>
              </w:rPr>
              <w:t>What Was That? worksheet</w:t>
            </w:r>
          </w:p>
        </w:tc>
      </w:tr>
      <w:tr w:rsidR="00D130E7" w14:paraId="757F9345" w14:textId="77777777" w:rsidTr="070ADDD3">
        <w:tc>
          <w:tcPr>
            <w:tcW w:w="1413" w:type="dxa"/>
          </w:tcPr>
          <w:p w14:paraId="1DA8CD96" w14:textId="2361DED5" w:rsidR="00D130E7" w:rsidRDefault="0012625F" w:rsidP="00D130E7">
            <w:pPr>
              <w:pStyle w:val="DoEtabletext2018"/>
              <w:rPr>
                <w:lang w:eastAsia="en-US"/>
              </w:rPr>
            </w:pPr>
            <w:r w:rsidRPr="0012625F">
              <w:rPr>
                <w:lang w:eastAsia="en-US"/>
              </w:rPr>
              <w:t>Making</w:t>
            </w:r>
          </w:p>
        </w:tc>
        <w:tc>
          <w:tcPr>
            <w:tcW w:w="6379" w:type="dxa"/>
          </w:tcPr>
          <w:p w14:paraId="6FE3AEC2" w14:textId="22BABCBD" w:rsidR="00D130E7" w:rsidRDefault="0012625F" w:rsidP="00D130E7">
            <w:pPr>
              <w:pStyle w:val="DoEtabletext2018"/>
              <w:rPr>
                <w:lang w:eastAsia="en-US"/>
              </w:rPr>
            </w:pPr>
            <w:r w:rsidRPr="0012625F">
              <w:rPr>
                <w:lang w:eastAsia="en-US"/>
              </w:rPr>
              <w:t>In their small groups, students work collaboratively to create a short scene in which characters greet each other, using at least five of the Shakespearean words that were on their language sheets.</w:t>
            </w:r>
          </w:p>
        </w:tc>
        <w:tc>
          <w:tcPr>
            <w:tcW w:w="1559" w:type="dxa"/>
          </w:tcPr>
          <w:p w14:paraId="0CB43C52" w14:textId="5180B95B" w:rsidR="00D130E7" w:rsidRDefault="0012625F" w:rsidP="00D130E7">
            <w:pPr>
              <w:pStyle w:val="DoEtabletext2018"/>
              <w:rPr>
                <w:lang w:eastAsia="en-US"/>
              </w:rPr>
            </w:pPr>
            <w:r w:rsidRPr="0012625F">
              <w:rPr>
                <w:lang w:eastAsia="en-US"/>
              </w:rPr>
              <w:t>Observation</w:t>
            </w:r>
          </w:p>
        </w:tc>
        <w:tc>
          <w:tcPr>
            <w:tcW w:w="1411" w:type="dxa"/>
          </w:tcPr>
          <w:p w14:paraId="797AC25E" w14:textId="5547A203" w:rsidR="00D130E7" w:rsidRDefault="0012625F" w:rsidP="00D130E7">
            <w:pPr>
              <w:pStyle w:val="DoEtabletext2018"/>
              <w:rPr>
                <w:lang w:eastAsia="en-US"/>
              </w:rPr>
            </w:pPr>
            <w:r>
              <w:rPr>
                <w:lang w:eastAsia="en-US"/>
              </w:rPr>
              <w:t>-</w:t>
            </w:r>
          </w:p>
        </w:tc>
      </w:tr>
      <w:tr w:rsidR="00D130E7" w14:paraId="61C4E09D" w14:textId="77777777" w:rsidTr="070ADDD3">
        <w:tc>
          <w:tcPr>
            <w:tcW w:w="1413" w:type="dxa"/>
          </w:tcPr>
          <w:p w14:paraId="3A41B979" w14:textId="45E0EDA2" w:rsidR="00D130E7" w:rsidRDefault="0012625F" w:rsidP="00D130E7">
            <w:pPr>
              <w:pStyle w:val="DoEtabletext2018"/>
              <w:rPr>
                <w:lang w:eastAsia="en-US"/>
              </w:rPr>
            </w:pPr>
            <w:r w:rsidRPr="00D130E7">
              <w:rPr>
                <w:lang w:eastAsia="en-US"/>
              </w:rPr>
              <w:t>Appreciating</w:t>
            </w:r>
          </w:p>
        </w:tc>
        <w:tc>
          <w:tcPr>
            <w:tcW w:w="6379" w:type="dxa"/>
          </w:tcPr>
          <w:p w14:paraId="06753718" w14:textId="60A3AABA" w:rsidR="00D130E7" w:rsidRDefault="070ADDD3" w:rsidP="070ADDD3">
            <w:pPr>
              <w:pStyle w:val="DoEtabletext2018"/>
              <w:rPr>
                <w:lang w:eastAsia="en-US"/>
              </w:rPr>
            </w:pPr>
            <w:r w:rsidRPr="070ADDD3">
              <w:rPr>
                <w:lang w:eastAsia="en-US"/>
              </w:rPr>
              <w:t xml:space="preserve">In small groups or pairs, student discuss the following questions: Have you ever seen a Shakespearean play (in a theatre or on film)? </w:t>
            </w:r>
            <w:r w:rsidRPr="070ADDD3">
              <w:rPr>
                <w:lang w:eastAsia="en-US"/>
              </w:rPr>
              <w:lastRenderedPageBreak/>
              <w:t>Have you ever read a full play by Shakespeare? If so, what have you seen or read?</w:t>
            </w:r>
          </w:p>
        </w:tc>
        <w:tc>
          <w:tcPr>
            <w:tcW w:w="1559" w:type="dxa"/>
          </w:tcPr>
          <w:p w14:paraId="59CF48EB" w14:textId="3D978BC3" w:rsidR="00D130E7" w:rsidRDefault="0012625F" w:rsidP="00D130E7">
            <w:pPr>
              <w:pStyle w:val="DoEtabletext2018"/>
              <w:rPr>
                <w:lang w:eastAsia="en-US"/>
              </w:rPr>
            </w:pPr>
            <w:r>
              <w:rPr>
                <w:lang w:eastAsia="en-US"/>
              </w:rPr>
              <w:lastRenderedPageBreak/>
              <w:t>-</w:t>
            </w:r>
          </w:p>
        </w:tc>
        <w:tc>
          <w:tcPr>
            <w:tcW w:w="1411" w:type="dxa"/>
          </w:tcPr>
          <w:p w14:paraId="002D37DE" w14:textId="2C362A82" w:rsidR="00D130E7" w:rsidRDefault="0012625F" w:rsidP="00D130E7">
            <w:pPr>
              <w:pStyle w:val="DoEtabletext2018"/>
              <w:rPr>
                <w:lang w:eastAsia="en-US"/>
              </w:rPr>
            </w:pPr>
            <w:r>
              <w:rPr>
                <w:lang w:eastAsia="en-US"/>
              </w:rPr>
              <w:t>-</w:t>
            </w:r>
          </w:p>
        </w:tc>
      </w:tr>
      <w:tr w:rsidR="00D130E7" w14:paraId="018E22AD" w14:textId="77777777" w:rsidTr="070ADDD3">
        <w:tc>
          <w:tcPr>
            <w:tcW w:w="1413" w:type="dxa"/>
          </w:tcPr>
          <w:p w14:paraId="58E9E43E" w14:textId="26370880" w:rsidR="00D130E7" w:rsidRDefault="0012625F" w:rsidP="00D130E7">
            <w:pPr>
              <w:pStyle w:val="DoEtabletext2018"/>
              <w:rPr>
                <w:lang w:eastAsia="en-US"/>
              </w:rPr>
            </w:pPr>
            <w:r w:rsidRPr="00D130E7">
              <w:rPr>
                <w:lang w:eastAsia="en-US"/>
              </w:rPr>
              <w:t>Appreciating</w:t>
            </w:r>
          </w:p>
        </w:tc>
        <w:tc>
          <w:tcPr>
            <w:tcW w:w="6379" w:type="dxa"/>
          </w:tcPr>
          <w:p w14:paraId="1FE5F465" w14:textId="74C40671" w:rsidR="00D130E7" w:rsidRDefault="0012625F" w:rsidP="00D130E7">
            <w:pPr>
              <w:pStyle w:val="DoEtabletext2018"/>
              <w:rPr>
                <w:lang w:eastAsia="en-US"/>
              </w:rPr>
            </w:pPr>
            <w:r w:rsidRPr="0012625F">
              <w:rPr>
                <w:lang w:eastAsia="en-US"/>
              </w:rPr>
              <w:t>In their logbooks, students glue in a portrait of Shakespeare and surround it with words or phrase</w:t>
            </w:r>
            <w:r w:rsidR="001A4202">
              <w:rPr>
                <w:lang w:eastAsia="en-US"/>
              </w:rPr>
              <w:t>s that they associate with him.</w:t>
            </w:r>
            <w:r w:rsidRPr="0012625F">
              <w:rPr>
                <w:lang w:eastAsia="en-US"/>
              </w:rPr>
              <w:t xml:space="preserve"> They are to use only one colour pen/pencil for this.</w:t>
            </w:r>
          </w:p>
        </w:tc>
        <w:tc>
          <w:tcPr>
            <w:tcW w:w="1559" w:type="dxa"/>
          </w:tcPr>
          <w:p w14:paraId="53DD804F" w14:textId="043892C2" w:rsidR="00D130E7" w:rsidRDefault="0012625F" w:rsidP="00D130E7">
            <w:pPr>
              <w:pStyle w:val="DoEtabletext2018"/>
              <w:rPr>
                <w:lang w:eastAsia="en-US"/>
              </w:rPr>
            </w:pPr>
            <w:r w:rsidRPr="0012625F">
              <w:rPr>
                <w:lang w:eastAsia="en-US"/>
              </w:rPr>
              <w:t>Brainstorm in Logbook</w:t>
            </w:r>
          </w:p>
        </w:tc>
        <w:tc>
          <w:tcPr>
            <w:tcW w:w="1411" w:type="dxa"/>
          </w:tcPr>
          <w:p w14:paraId="73904AAF" w14:textId="79F74D80" w:rsidR="00D130E7" w:rsidRDefault="0012625F" w:rsidP="00D130E7">
            <w:pPr>
              <w:pStyle w:val="DoEtabletext2018"/>
              <w:rPr>
                <w:lang w:eastAsia="en-US"/>
              </w:rPr>
            </w:pPr>
            <w:r w:rsidRPr="0012625F">
              <w:rPr>
                <w:lang w:eastAsia="en-US"/>
              </w:rPr>
              <w:t>Portrait of Shakespeare</w:t>
            </w:r>
          </w:p>
        </w:tc>
      </w:tr>
      <w:tr w:rsidR="00D130E7" w14:paraId="0609FC46" w14:textId="77777777" w:rsidTr="070ADDD3">
        <w:tc>
          <w:tcPr>
            <w:tcW w:w="1413" w:type="dxa"/>
          </w:tcPr>
          <w:p w14:paraId="44D4E724" w14:textId="503561B3" w:rsidR="00D130E7" w:rsidRDefault="0012625F" w:rsidP="00D130E7">
            <w:pPr>
              <w:pStyle w:val="DoEtabletext2018"/>
              <w:rPr>
                <w:lang w:eastAsia="en-US"/>
              </w:rPr>
            </w:pPr>
            <w:r w:rsidRPr="00D130E7">
              <w:rPr>
                <w:lang w:eastAsia="en-US"/>
              </w:rPr>
              <w:t>Appreciating</w:t>
            </w:r>
          </w:p>
        </w:tc>
        <w:tc>
          <w:tcPr>
            <w:tcW w:w="6379" w:type="dxa"/>
          </w:tcPr>
          <w:p w14:paraId="36B434EF" w14:textId="5049C229" w:rsidR="00D130E7" w:rsidRDefault="070ADDD3" w:rsidP="070ADDD3">
            <w:pPr>
              <w:pStyle w:val="DoEtabletext2018"/>
              <w:rPr>
                <w:lang w:eastAsia="en-US"/>
              </w:rPr>
            </w:pPr>
            <w:r w:rsidRPr="070ADDD3">
              <w:rPr>
                <w:lang w:eastAsia="en-US"/>
              </w:rPr>
              <w:t xml:space="preserve">Discuss – does Shakespeare have any lessons to teach us today?  Could the themes and ideas still be helpful? Watch the </w:t>
            </w:r>
            <w:hyperlink r:id="rId11">
              <w:r w:rsidRPr="070ADDD3">
                <w:rPr>
                  <w:rStyle w:val="Hyperlink"/>
                  <w:lang w:eastAsia="en-US"/>
                </w:rPr>
                <w:t>TED talk by John Bolton</w:t>
              </w:r>
            </w:hyperlink>
            <w:r w:rsidRPr="070ADDD3">
              <w:rPr>
                <w:lang w:eastAsia="en-US"/>
              </w:rPr>
              <w:t xml:space="preserve"> with students noting in their logbooks, regarding the themes or messages in each of Shakespeare’s plays mentioned: </w:t>
            </w:r>
            <w:r w:rsidRPr="070ADDD3">
              <w:rPr>
                <w:u w:val="single"/>
                <w:lang w:eastAsia="en-US"/>
              </w:rPr>
              <w:t>Henry V</w:t>
            </w:r>
            <w:r w:rsidRPr="070ADDD3">
              <w:rPr>
                <w:lang w:eastAsia="en-US"/>
              </w:rPr>
              <w:t xml:space="preserve">, </w:t>
            </w:r>
            <w:r w:rsidRPr="070ADDD3">
              <w:rPr>
                <w:u w:val="single"/>
                <w:lang w:eastAsia="en-US"/>
              </w:rPr>
              <w:t>Othello</w:t>
            </w:r>
            <w:r w:rsidRPr="070ADDD3">
              <w:rPr>
                <w:lang w:eastAsia="en-US"/>
              </w:rPr>
              <w:t xml:space="preserve">, </w:t>
            </w:r>
            <w:r w:rsidRPr="070ADDD3">
              <w:rPr>
                <w:u w:val="single"/>
                <w:lang w:eastAsia="en-US"/>
              </w:rPr>
              <w:t>The Tempest,</w:t>
            </w:r>
            <w:r w:rsidRPr="070ADDD3">
              <w:rPr>
                <w:lang w:eastAsia="en-US"/>
              </w:rPr>
              <w:t xml:space="preserve"> </w:t>
            </w:r>
            <w:r w:rsidRPr="070ADDD3">
              <w:rPr>
                <w:u w:val="single"/>
                <w:lang w:eastAsia="en-US"/>
              </w:rPr>
              <w:t>Hamlet</w:t>
            </w:r>
            <w:r w:rsidRPr="070ADDD3">
              <w:rPr>
                <w:lang w:eastAsia="en-US"/>
              </w:rPr>
              <w:t>. Discuss afterwards, which of those messages would be most relevant to today’s world. What was the most important message that John Bolton talked about?</w:t>
            </w:r>
          </w:p>
        </w:tc>
        <w:tc>
          <w:tcPr>
            <w:tcW w:w="1559" w:type="dxa"/>
          </w:tcPr>
          <w:p w14:paraId="3A5F867F" w14:textId="5216EC7D" w:rsidR="00D130E7" w:rsidRDefault="0012625F" w:rsidP="00D130E7">
            <w:pPr>
              <w:pStyle w:val="DoEtabletext2018"/>
              <w:rPr>
                <w:lang w:eastAsia="en-US"/>
              </w:rPr>
            </w:pPr>
            <w:r w:rsidRPr="0012625F">
              <w:rPr>
                <w:lang w:eastAsia="en-US"/>
              </w:rPr>
              <w:t>Notes in Journal, observation</w:t>
            </w:r>
          </w:p>
        </w:tc>
        <w:tc>
          <w:tcPr>
            <w:tcW w:w="1411" w:type="dxa"/>
          </w:tcPr>
          <w:p w14:paraId="7DB78F86" w14:textId="77EFE6CB" w:rsidR="00D130E7" w:rsidRDefault="0012625F" w:rsidP="00D130E7">
            <w:pPr>
              <w:pStyle w:val="DoEtabletext2018"/>
              <w:rPr>
                <w:lang w:eastAsia="en-US"/>
              </w:rPr>
            </w:pPr>
            <w:r w:rsidRPr="0012625F">
              <w:rPr>
                <w:lang w:eastAsia="en-US"/>
              </w:rPr>
              <w:t>TED talk by John Bolton</w:t>
            </w:r>
          </w:p>
        </w:tc>
      </w:tr>
    </w:tbl>
    <w:p w14:paraId="6B734DDB" w14:textId="77777777" w:rsidR="0012625F" w:rsidRDefault="0012625F" w:rsidP="00C76ED0">
      <w:pPr>
        <w:pStyle w:val="DoEheading42018"/>
      </w:pPr>
      <w:r>
        <w:t xml:space="preserve">Connections to English </w:t>
      </w:r>
    </w:p>
    <w:p w14:paraId="735D210D" w14:textId="43C556B7" w:rsidR="00C76ED0" w:rsidRDefault="070ADDD3" w:rsidP="070ADDD3">
      <w:pPr>
        <w:pStyle w:val="DoEbodytext2018"/>
        <w:rPr>
          <w:lang w:eastAsia="en-US"/>
        </w:rPr>
      </w:pPr>
      <w:r w:rsidRPr="070ADDD3">
        <w:rPr>
          <w:lang w:eastAsia="en-US"/>
        </w:rPr>
        <w:t>At this point, students could be introduced to Hamlet or Romeo and Juliet through a close reading or viewing. Discuss whether the messages in that play also have relevance to life in the 21st century.</w:t>
      </w:r>
      <w:r w:rsidR="0012625F" w:rsidRPr="070ADDD3">
        <w:rPr>
          <w:lang w:eastAsia="en-US"/>
        </w:rPr>
        <w:br w:type="page"/>
      </w:r>
    </w:p>
    <w:p w14:paraId="4946B2E0" w14:textId="2DC319BF" w:rsidR="0012625F" w:rsidRDefault="001A4202" w:rsidP="0012625F">
      <w:pPr>
        <w:pStyle w:val="DoEheading22018"/>
      </w:pPr>
      <w:r>
        <w:lastRenderedPageBreak/>
        <w:t>Module two</w:t>
      </w:r>
    </w:p>
    <w:p w14:paraId="69CD753C" w14:textId="5C1012C3" w:rsidR="0012625F" w:rsidRDefault="00BB5AF5" w:rsidP="0012625F">
      <w:pPr>
        <w:pStyle w:val="DoEheading32018"/>
      </w:pPr>
      <w:r>
        <w:t>The king of the b</w:t>
      </w:r>
      <w:r w:rsidR="070ADDD3">
        <w:t>urn!</w:t>
      </w:r>
    </w:p>
    <w:p w14:paraId="721641EB" w14:textId="4CD77BAD" w:rsidR="0012625F" w:rsidRDefault="070ADDD3" w:rsidP="070ADDD3">
      <w:pPr>
        <w:pStyle w:val="DoEbodytext2018"/>
        <w:rPr>
          <w:lang w:eastAsia="en-US"/>
        </w:rPr>
      </w:pPr>
      <w:r w:rsidRPr="070ADDD3">
        <w:rPr>
          <w:lang w:eastAsia="en-US"/>
        </w:rPr>
        <w:t>This module allows students to further explore the intricacies of Shakespeare’s language, whilst also analysing how he used language to mould his characters. Students will be less threatened by the language as they enjoy the humorous insults.</w:t>
      </w:r>
    </w:p>
    <w:p w14:paraId="44095D33"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271"/>
        <w:gridCol w:w="9491"/>
      </w:tblGrid>
      <w:tr w:rsidR="0012625F" w14:paraId="5B6CEC32" w14:textId="77777777" w:rsidTr="070ADDD3">
        <w:trPr>
          <w:tblHeader/>
        </w:trPr>
        <w:tc>
          <w:tcPr>
            <w:tcW w:w="1271" w:type="dxa"/>
          </w:tcPr>
          <w:p w14:paraId="7A0E1095" w14:textId="77777777" w:rsidR="0012625F" w:rsidRDefault="0012625F" w:rsidP="0081472F">
            <w:pPr>
              <w:pStyle w:val="DoEtableheading2018"/>
              <w:rPr>
                <w:lang w:eastAsia="en-US"/>
              </w:rPr>
            </w:pPr>
            <w:r w:rsidRPr="00D130E7">
              <w:rPr>
                <w:lang w:eastAsia="en-US"/>
              </w:rPr>
              <w:t>Outcome</w:t>
            </w:r>
          </w:p>
        </w:tc>
        <w:tc>
          <w:tcPr>
            <w:tcW w:w="9491" w:type="dxa"/>
          </w:tcPr>
          <w:p w14:paraId="089F1ECA" w14:textId="77777777" w:rsidR="0012625F" w:rsidRDefault="0012625F" w:rsidP="0081472F">
            <w:pPr>
              <w:pStyle w:val="DoEtableheading2018"/>
              <w:rPr>
                <w:lang w:eastAsia="en-US"/>
              </w:rPr>
            </w:pPr>
            <w:r w:rsidRPr="00D130E7">
              <w:rPr>
                <w:lang w:eastAsia="en-US"/>
              </w:rPr>
              <w:t>Content</w:t>
            </w:r>
          </w:p>
        </w:tc>
      </w:tr>
      <w:tr w:rsidR="0012625F" w14:paraId="77CD3A10" w14:textId="77777777" w:rsidTr="070ADDD3">
        <w:tc>
          <w:tcPr>
            <w:tcW w:w="1271" w:type="dxa"/>
          </w:tcPr>
          <w:p w14:paraId="7CAE1892" w14:textId="7751A617" w:rsidR="0012625F" w:rsidRDefault="0012625F" w:rsidP="0081472F">
            <w:pPr>
              <w:pStyle w:val="DoEtabletext2018"/>
              <w:rPr>
                <w:lang w:eastAsia="en-US"/>
              </w:rPr>
            </w:pPr>
            <w:r w:rsidRPr="0012625F">
              <w:rPr>
                <w:lang w:eastAsia="en-US"/>
              </w:rPr>
              <w:t>5.1.1</w:t>
            </w:r>
          </w:p>
        </w:tc>
        <w:tc>
          <w:tcPr>
            <w:tcW w:w="9491" w:type="dxa"/>
          </w:tcPr>
          <w:p w14:paraId="3DF19426" w14:textId="0ECBFA99" w:rsidR="0012625F" w:rsidRDefault="0081472F" w:rsidP="0081472F">
            <w:pPr>
              <w:pStyle w:val="DoEtabletext2018"/>
              <w:rPr>
                <w:lang w:eastAsia="en-US"/>
              </w:rPr>
            </w:pPr>
            <w:r w:rsidRPr="0081472F">
              <w:rPr>
                <w:lang w:eastAsia="en-US"/>
              </w:rPr>
              <w:t>develop and use language appropriate to a role/character</w:t>
            </w:r>
          </w:p>
        </w:tc>
      </w:tr>
      <w:tr w:rsidR="0012625F" w14:paraId="3E93372B" w14:textId="77777777" w:rsidTr="070ADDD3">
        <w:tc>
          <w:tcPr>
            <w:tcW w:w="1271" w:type="dxa"/>
            <w:tcBorders>
              <w:bottom w:val="single" w:sz="4" w:space="0" w:color="auto"/>
            </w:tcBorders>
          </w:tcPr>
          <w:p w14:paraId="173963DD" w14:textId="6C2D3416" w:rsidR="0012625F" w:rsidRDefault="0012625F" w:rsidP="0081472F">
            <w:pPr>
              <w:pStyle w:val="DoEtabletext2018"/>
              <w:rPr>
                <w:lang w:eastAsia="en-US"/>
              </w:rPr>
            </w:pPr>
            <w:r w:rsidRPr="0012625F">
              <w:rPr>
                <w:lang w:eastAsia="en-US"/>
              </w:rPr>
              <w:t>5.2.1</w:t>
            </w:r>
          </w:p>
        </w:tc>
        <w:tc>
          <w:tcPr>
            <w:tcW w:w="9491" w:type="dxa"/>
          </w:tcPr>
          <w:p w14:paraId="0FB8C611" w14:textId="39F16596" w:rsidR="0012625F" w:rsidRDefault="070ADDD3" w:rsidP="070ADDD3">
            <w:pPr>
              <w:pStyle w:val="DoEtabletext2018"/>
              <w:rPr>
                <w:lang w:eastAsia="en-US"/>
              </w:rPr>
            </w:pPr>
            <w:r w:rsidRPr="070ADDD3">
              <w:rPr>
                <w:lang w:eastAsia="en-US"/>
              </w:rPr>
              <w:t xml:space="preserve">aspects of body language and </w:t>
            </w:r>
            <w:proofErr w:type="spellStart"/>
            <w:r w:rsidRPr="070ADDD3">
              <w:rPr>
                <w:lang w:eastAsia="en-US"/>
              </w:rPr>
              <w:t>physicalisation</w:t>
            </w:r>
            <w:proofErr w:type="spellEnd"/>
            <w:r w:rsidRPr="070ADDD3">
              <w:rPr>
                <w:lang w:eastAsia="en-US"/>
              </w:rPr>
              <w:t xml:space="preserve"> such as posture, </w:t>
            </w:r>
            <w:proofErr w:type="gramStart"/>
            <w:r w:rsidRPr="070ADDD3">
              <w:rPr>
                <w:lang w:eastAsia="en-US"/>
              </w:rPr>
              <w:t>gesture</w:t>
            </w:r>
            <w:proofErr w:type="gramEnd"/>
            <w:r w:rsidRPr="070ADDD3">
              <w:rPr>
                <w:lang w:eastAsia="en-US"/>
              </w:rPr>
              <w:t xml:space="preserve"> and facial expression</w:t>
            </w:r>
          </w:p>
        </w:tc>
      </w:tr>
      <w:tr w:rsidR="0012625F" w14:paraId="4B8E3798" w14:textId="77777777" w:rsidTr="070ADDD3">
        <w:tc>
          <w:tcPr>
            <w:tcW w:w="1271" w:type="dxa"/>
          </w:tcPr>
          <w:p w14:paraId="36603E57" w14:textId="0FCDDBB3" w:rsidR="0012625F" w:rsidRPr="00D130E7" w:rsidRDefault="0012625F" w:rsidP="0081472F">
            <w:pPr>
              <w:pStyle w:val="DoEtabletext2018"/>
              <w:rPr>
                <w:lang w:eastAsia="en-US"/>
              </w:rPr>
            </w:pPr>
            <w:r w:rsidRPr="0012625F">
              <w:rPr>
                <w:lang w:eastAsia="en-US"/>
              </w:rPr>
              <w:t>5.2.3</w:t>
            </w:r>
          </w:p>
        </w:tc>
        <w:tc>
          <w:tcPr>
            <w:tcW w:w="9491" w:type="dxa"/>
          </w:tcPr>
          <w:p w14:paraId="254462C7" w14:textId="4EEDA52C" w:rsidR="0012625F" w:rsidRDefault="0081472F" w:rsidP="0081472F">
            <w:pPr>
              <w:pStyle w:val="DoEtabletext2018"/>
              <w:rPr>
                <w:lang w:eastAsia="en-US"/>
              </w:rPr>
            </w:pPr>
            <w:r w:rsidRPr="0081472F">
              <w:rPr>
                <w:lang w:eastAsia="en-US"/>
              </w:rPr>
              <w:t>the specific conventions associated with various dramatic forms</w:t>
            </w:r>
          </w:p>
        </w:tc>
      </w:tr>
      <w:tr w:rsidR="0012625F" w14:paraId="5CF062ED" w14:textId="77777777" w:rsidTr="070ADDD3">
        <w:tc>
          <w:tcPr>
            <w:tcW w:w="1271" w:type="dxa"/>
          </w:tcPr>
          <w:p w14:paraId="29F7B11D" w14:textId="575EE8CA" w:rsidR="0012625F" w:rsidRDefault="0012625F" w:rsidP="0081472F">
            <w:pPr>
              <w:pStyle w:val="DoEtabletext2018"/>
              <w:rPr>
                <w:lang w:eastAsia="en-US"/>
              </w:rPr>
            </w:pPr>
            <w:r w:rsidRPr="0012625F">
              <w:rPr>
                <w:lang w:eastAsia="en-US"/>
              </w:rPr>
              <w:t>5.3.1</w:t>
            </w:r>
          </w:p>
        </w:tc>
        <w:tc>
          <w:tcPr>
            <w:tcW w:w="9491" w:type="dxa"/>
          </w:tcPr>
          <w:p w14:paraId="1E5278C8" w14:textId="095AF5A3" w:rsidR="0012625F" w:rsidRDefault="0081472F" w:rsidP="0081472F">
            <w:pPr>
              <w:pStyle w:val="DoEtabletext2018"/>
              <w:rPr>
                <w:lang w:eastAsia="en-US"/>
              </w:rPr>
            </w:pPr>
            <w:r w:rsidRPr="0081472F">
              <w:rPr>
                <w:lang w:eastAsia="en-US"/>
              </w:rPr>
              <w:t>recognise and discuss the techniques, conventions and technologies of various dramatic forms and performance styles</w:t>
            </w:r>
          </w:p>
        </w:tc>
      </w:tr>
      <w:tr w:rsidR="0012625F" w14:paraId="67A3E399" w14:textId="77777777" w:rsidTr="070ADDD3">
        <w:tc>
          <w:tcPr>
            <w:tcW w:w="1271" w:type="dxa"/>
          </w:tcPr>
          <w:p w14:paraId="0D1008E0" w14:textId="17B297DA" w:rsidR="0012625F" w:rsidRDefault="0012625F" w:rsidP="0081472F">
            <w:pPr>
              <w:pStyle w:val="DoEtabletext2018"/>
              <w:rPr>
                <w:lang w:eastAsia="en-US"/>
              </w:rPr>
            </w:pPr>
            <w:r w:rsidRPr="0012625F">
              <w:rPr>
                <w:lang w:eastAsia="en-US"/>
              </w:rPr>
              <w:t>EN5-1A</w:t>
            </w:r>
          </w:p>
        </w:tc>
        <w:tc>
          <w:tcPr>
            <w:tcW w:w="9491" w:type="dxa"/>
          </w:tcPr>
          <w:p w14:paraId="3B3126A2" w14:textId="23E09CDD" w:rsidR="0012625F" w:rsidRDefault="0081472F" w:rsidP="0081472F">
            <w:pPr>
              <w:pStyle w:val="DoEtabletext2018"/>
              <w:rPr>
                <w:lang w:eastAsia="en-US"/>
              </w:rPr>
            </w:pPr>
            <w:r w:rsidRPr="0081472F">
              <w:rPr>
                <w:lang w:eastAsia="en-US"/>
              </w:rPr>
              <w:t xml:space="preserve">appreciate, </w:t>
            </w:r>
            <w:proofErr w:type="gramStart"/>
            <w:r w:rsidRPr="0081472F">
              <w:rPr>
                <w:lang w:eastAsia="en-US"/>
              </w:rPr>
              <w:t>explain</w:t>
            </w:r>
            <w:proofErr w:type="gramEnd"/>
            <w:r w:rsidRPr="0081472F">
              <w:rPr>
                <w:lang w:eastAsia="en-US"/>
              </w:rPr>
              <w:t xml:space="preserve"> and respond to the aesthetic qualities and the power of language in an increasingly sophisticated range of texts</w:t>
            </w:r>
          </w:p>
        </w:tc>
      </w:tr>
      <w:tr w:rsidR="0012625F" w14:paraId="0E9FCF0D" w14:textId="77777777" w:rsidTr="070ADDD3">
        <w:tc>
          <w:tcPr>
            <w:tcW w:w="1271" w:type="dxa"/>
          </w:tcPr>
          <w:p w14:paraId="155F611E" w14:textId="7717CF05" w:rsidR="0012625F" w:rsidRDefault="0081472F" w:rsidP="0081472F">
            <w:pPr>
              <w:pStyle w:val="DoEtabletext2018"/>
              <w:rPr>
                <w:lang w:eastAsia="en-US"/>
              </w:rPr>
            </w:pPr>
            <w:r w:rsidRPr="0081472F">
              <w:rPr>
                <w:lang w:eastAsia="en-US"/>
              </w:rPr>
              <w:t>EN5-6C</w:t>
            </w:r>
          </w:p>
        </w:tc>
        <w:tc>
          <w:tcPr>
            <w:tcW w:w="9491" w:type="dxa"/>
          </w:tcPr>
          <w:p w14:paraId="071D6B08" w14:textId="6AE57800" w:rsidR="0012625F" w:rsidRDefault="0081472F" w:rsidP="0081472F">
            <w:pPr>
              <w:pStyle w:val="DoEtabletext2018"/>
              <w:rPr>
                <w:lang w:eastAsia="en-US"/>
              </w:rPr>
            </w:pPr>
            <w:r w:rsidRPr="0081472F">
              <w:rPr>
                <w:lang w:eastAsia="en-US"/>
              </w:rPr>
              <w:t>research and explore the texts of specific composers, considering themes, language techniques and similarities and differences in their works</w:t>
            </w:r>
          </w:p>
        </w:tc>
      </w:tr>
    </w:tbl>
    <w:p w14:paraId="23D6E198" w14:textId="77777777" w:rsidR="0012625F" w:rsidRDefault="0012625F" w:rsidP="00C76ED0">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379"/>
        <w:gridCol w:w="1559"/>
        <w:gridCol w:w="1411"/>
      </w:tblGrid>
      <w:tr w:rsidR="0012625F" w14:paraId="132BC2BE" w14:textId="77777777" w:rsidTr="070ADDD3">
        <w:trPr>
          <w:tblHeader/>
        </w:trPr>
        <w:tc>
          <w:tcPr>
            <w:tcW w:w="1413" w:type="dxa"/>
          </w:tcPr>
          <w:p w14:paraId="05993CB8" w14:textId="77777777" w:rsidR="0012625F" w:rsidRDefault="0012625F" w:rsidP="0081472F">
            <w:pPr>
              <w:pStyle w:val="DoEtableheading2018"/>
              <w:rPr>
                <w:lang w:eastAsia="en-US"/>
              </w:rPr>
            </w:pPr>
            <w:r>
              <w:rPr>
                <w:lang w:eastAsia="en-US"/>
              </w:rPr>
              <w:t>Drama Objective</w:t>
            </w:r>
          </w:p>
        </w:tc>
        <w:tc>
          <w:tcPr>
            <w:tcW w:w="6379" w:type="dxa"/>
          </w:tcPr>
          <w:p w14:paraId="62BB10AB" w14:textId="77777777" w:rsidR="0012625F" w:rsidRDefault="0012625F" w:rsidP="0081472F">
            <w:pPr>
              <w:pStyle w:val="DoEtableheading2018"/>
              <w:rPr>
                <w:lang w:eastAsia="en-US"/>
              </w:rPr>
            </w:pPr>
            <w:r w:rsidRPr="00D130E7">
              <w:rPr>
                <w:lang w:eastAsia="en-US"/>
              </w:rPr>
              <w:t>Suggested Activities</w:t>
            </w:r>
          </w:p>
        </w:tc>
        <w:tc>
          <w:tcPr>
            <w:tcW w:w="1559" w:type="dxa"/>
          </w:tcPr>
          <w:p w14:paraId="3D7B684E" w14:textId="77777777" w:rsidR="0012625F" w:rsidRDefault="0012625F" w:rsidP="0081472F">
            <w:pPr>
              <w:pStyle w:val="DoEtableheading2018"/>
              <w:rPr>
                <w:lang w:eastAsia="en-US"/>
              </w:rPr>
            </w:pPr>
            <w:r w:rsidRPr="00D130E7">
              <w:rPr>
                <w:lang w:eastAsia="en-US"/>
              </w:rPr>
              <w:t>Assessment</w:t>
            </w:r>
          </w:p>
        </w:tc>
        <w:tc>
          <w:tcPr>
            <w:tcW w:w="1411" w:type="dxa"/>
          </w:tcPr>
          <w:p w14:paraId="425D5FAA" w14:textId="77777777" w:rsidR="0012625F" w:rsidRDefault="0012625F" w:rsidP="0081472F">
            <w:pPr>
              <w:pStyle w:val="DoEtableheading2018"/>
              <w:rPr>
                <w:lang w:eastAsia="en-US"/>
              </w:rPr>
            </w:pPr>
            <w:r w:rsidRPr="00D130E7">
              <w:rPr>
                <w:lang w:eastAsia="en-US"/>
              </w:rPr>
              <w:t>Resources</w:t>
            </w:r>
          </w:p>
        </w:tc>
      </w:tr>
      <w:tr w:rsidR="0012625F" w14:paraId="11ACBA72" w14:textId="77777777" w:rsidTr="070ADDD3">
        <w:tc>
          <w:tcPr>
            <w:tcW w:w="1413" w:type="dxa"/>
          </w:tcPr>
          <w:p w14:paraId="10DABF87" w14:textId="1984002F" w:rsidR="0012625F" w:rsidRDefault="0081472F" w:rsidP="0081472F">
            <w:pPr>
              <w:pStyle w:val="DoEtabletext2018"/>
              <w:rPr>
                <w:lang w:eastAsia="en-US"/>
              </w:rPr>
            </w:pPr>
            <w:r w:rsidRPr="0081472F">
              <w:rPr>
                <w:lang w:eastAsia="en-US"/>
              </w:rPr>
              <w:t>Appreciating</w:t>
            </w:r>
          </w:p>
        </w:tc>
        <w:tc>
          <w:tcPr>
            <w:tcW w:w="6379" w:type="dxa"/>
          </w:tcPr>
          <w:p w14:paraId="32F262FA" w14:textId="64C4CD29" w:rsidR="0012625F" w:rsidRDefault="0081472F" w:rsidP="0081472F">
            <w:pPr>
              <w:pStyle w:val="DoEtabletext2018"/>
              <w:rPr>
                <w:lang w:eastAsia="en-US"/>
              </w:rPr>
            </w:pPr>
            <w:r w:rsidRPr="0081472F">
              <w:rPr>
                <w:lang w:eastAsia="en-US"/>
              </w:rPr>
              <w:t xml:space="preserve">As soon as students come into the room, have them complete this sentence in their drama logbooks – “Shakespeare’s language is ….”  Have students read their sentences to the class. Discuss the thoughts that the students had </w:t>
            </w:r>
            <w:r w:rsidR="001A4202">
              <w:rPr>
                <w:lang w:eastAsia="en-US"/>
              </w:rPr>
              <w:t xml:space="preserve">around Shakespeare’s language. </w:t>
            </w:r>
            <w:r w:rsidRPr="0081472F">
              <w:rPr>
                <w:lang w:eastAsia="en-US"/>
              </w:rPr>
              <w:t>What made it difficult? What did they enjoy about it and what didn’t they?</w:t>
            </w:r>
          </w:p>
        </w:tc>
        <w:tc>
          <w:tcPr>
            <w:tcW w:w="1559" w:type="dxa"/>
          </w:tcPr>
          <w:p w14:paraId="17CBEEDC" w14:textId="757A812D" w:rsidR="0012625F" w:rsidRDefault="0081472F" w:rsidP="0081472F">
            <w:pPr>
              <w:pStyle w:val="DoEtabletext2018"/>
              <w:rPr>
                <w:lang w:eastAsia="en-US"/>
              </w:rPr>
            </w:pPr>
            <w:r w:rsidRPr="0081472F">
              <w:rPr>
                <w:lang w:eastAsia="en-US"/>
              </w:rPr>
              <w:t>Observation of discussion</w:t>
            </w:r>
          </w:p>
        </w:tc>
        <w:tc>
          <w:tcPr>
            <w:tcW w:w="1411" w:type="dxa"/>
          </w:tcPr>
          <w:p w14:paraId="05971FD4" w14:textId="5E8B2366" w:rsidR="0012625F" w:rsidRDefault="0081472F" w:rsidP="0081472F">
            <w:pPr>
              <w:pStyle w:val="DoEtabletext2018"/>
              <w:rPr>
                <w:lang w:eastAsia="en-US"/>
              </w:rPr>
            </w:pPr>
            <w:r w:rsidRPr="0081472F">
              <w:rPr>
                <w:lang w:eastAsia="en-US"/>
              </w:rPr>
              <w:t>Drama Logbook</w:t>
            </w:r>
          </w:p>
        </w:tc>
      </w:tr>
      <w:tr w:rsidR="0012625F" w14:paraId="0C0267F7" w14:textId="77777777" w:rsidTr="070ADDD3">
        <w:tc>
          <w:tcPr>
            <w:tcW w:w="1413" w:type="dxa"/>
          </w:tcPr>
          <w:p w14:paraId="2A796442" w14:textId="70D419A0" w:rsidR="0012625F" w:rsidRDefault="0081472F" w:rsidP="0081472F">
            <w:pPr>
              <w:pStyle w:val="DoEtabletext2018"/>
              <w:rPr>
                <w:lang w:eastAsia="en-US"/>
              </w:rPr>
            </w:pPr>
            <w:r w:rsidRPr="0081472F">
              <w:rPr>
                <w:lang w:eastAsia="en-US"/>
              </w:rPr>
              <w:t>Appreciating</w:t>
            </w:r>
          </w:p>
        </w:tc>
        <w:tc>
          <w:tcPr>
            <w:tcW w:w="6379" w:type="dxa"/>
          </w:tcPr>
          <w:p w14:paraId="0E07FE56" w14:textId="64E84323" w:rsidR="0012625F" w:rsidRDefault="0081472F" w:rsidP="0081472F">
            <w:pPr>
              <w:pStyle w:val="DoEtabletext2018"/>
              <w:rPr>
                <w:lang w:eastAsia="en-US"/>
              </w:rPr>
            </w:pPr>
            <w:r w:rsidRPr="0081472F">
              <w:rPr>
                <w:lang w:eastAsia="en-US"/>
              </w:rPr>
              <w:t>Point out that Shakespeare’s influence</w:t>
            </w:r>
            <w:r w:rsidR="001A4202">
              <w:rPr>
                <w:lang w:eastAsia="en-US"/>
              </w:rPr>
              <w:t xml:space="preserve"> on modern English is immense. </w:t>
            </w:r>
            <w:r w:rsidRPr="0081472F">
              <w:rPr>
                <w:lang w:eastAsia="en-US"/>
              </w:rPr>
              <w:t xml:space="preserve">Watch the video about </w:t>
            </w:r>
            <w:hyperlink r:id="rId12" w:history="1">
              <w:r w:rsidRPr="0081472F">
                <w:rPr>
                  <w:rStyle w:val="Hyperlink"/>
                  <w:lang w:eastAsia="en-US"/>
                </w:rPr>
                <w:t>Shakespeare’s Influence on Modern English</w:t>
              </w:r>
            </w:hyperlink>
            <w:r w:rsidRPr="0081472F">
              <w:rPr>
                <w:lang w:eastAsia="en-US"/>
              </w:rPr>
              <w:t>. https://www.y</w:t>
            </w:r>
            <w:r w:rsidR="001A4202">
              <w:rPr>
                <w:lang w:eastAsia="en-US"/>
              </w:rPr>
              <w:t xml:space="preserve">outube.com/watch?v=BrRnOHHth2E </w:t>
            </w:r>
            <w:r w:rsidRPr="0081472F">
              <w:rPr>
                <w:lang w:eastAsia="en-US"/>
              </w:rPr>
              <w:t>Discuss words and phrases that students were surprised to learn were from Shakespeare.</w:t>
            </w:r>
          </w:p>
        </w:tc>
        <w:tc>
          <w:tcPr>
            <w:tcW w:w="1559" w:type="dxa"/>
          </w:tcPr>
          <w:p w14:paraId="63B4F238" w14:textId="4BAE56DF" w:rsidR="0012625F" w:rsidRDefault="0081472F" w:rsidP="0081472F">
            <w:pPr>
              <w:pStyle w:val="DoEtabletext2018"/>
              <w:rPr>
                <w:lang w:eastAsia="en-US"/>
              </w:rPr>
            </w:pPr>
            <w:r w:rsidRPr="0081472F">
              <w:rPr>
                <w:lang w:eastAsia="en-US"/>
              </w:rPr>
              <w:t>Observation of discussion</w:t>
            </w:r>
          </w:p>
        </w:tc>
        <w:tc>
          <w:tcPr>
            <w:tcW w:w="1411" w:type="dxa"/>
          </w:tcPr>
          <w:p w14:paraId="2FBD4B66" w14:textId="136497E6" w:rsidR="0012625F" w:rsidRDefault="0081472F" w:rsidP="0081472F">
            <w:pPr>
              <w:pStyle w:val="DoEtabletext2018"/>
              <w:rPr>
                <w:lang w:eastAsia="en-US"/>
              </w:rPr>
            </w:pPr>
            <w:r w:rsidRPr="0081472F">
              <w:rPr>
                <w:lang w:eastAsia="en-US"/>
              </w:rPr>
              <w:t>Shakespeare’s Influence on Modern English video</w:t>
            </w:r>
          </w:p>
        </w:tc>
      </w:tr>
      <w:tr w:rsidR="0012625F" w14:paraId="5278CD4D" w14:textId="77777777" w:rsidTr="070ADDD3">
        <w:tc>
          <w:tcPr>
            <w:tcW w:w="1413" w:type="dxa"/>
          </w:tcPr>
          <w:p w14:paraId="535B3563" w14:textId="6DD67B44" w:rsidR="0012625F" w:rsidRDefault="0081472F" w:rsidP="0081472F">
            <w:pPr>
              <w:pStyle w:val="DoEtabletext2018"/>
              <w:rPr>
                <w:lang w:eastAsia="en-US"/>
              </w:rPr>
            </w:pPr>
            <w:r w:rsidRPr="0081472F">
              <w:rPr>
                <w:lang w:eastAsia="en-US"/>
              </w:rPr>
              <w:t>Appreciating</w:t>
            </w:r>
          </w:p>
        </w:tc>
        <w:tc>
          <w:tcPr>
            <w:tcW w:w="6379" w:type="dxa"/>
          </w:tcPr>
          <w:p w14:paraId="6D1BFBD1" w14:textId="00D37BBE" w:rsidR="0012625F" w:rsidRDefault="0081472F" w:rsidP="0081472F">
            <w:pPr>
              <w:pStyle w:val="DoEtabletext2018"/>
              <w:rPr>
                <w:lang w:eastAsia="en-US"/>
              </w:rPr>
            </w:pPr>
            <w:r w:rsidRPr="0081472F">
              <w:rPr>
                <w:lang w:eastAsia="en-US"/>
              </w:rPr>
              <w:t>Explain that some of Shakespeare’s most celebra</w:t>
            </w:r>
            <w:r w:rsidR="001A4202">
              <w:rPr>
                <w:lang w:eastAsia="en-US"/>
              </w:rPr>
              <w:t xml:space="preserve">ted phrases were his insults. </w:t>
            </w:r>
            <w:r w:rsidRPr="0081472F">
              <w:rPr>
                <w:lang w:eastAsia="en-US"/>
              </w:rPr>
              <w:t xml:space="preserve">He was the king of </w:t>
            </w:r>
            <w:r w:rsidR="001A4202">
              <w:rPr>
                <w:lang w:eastAsia="en-US"/>
              </w:rPr>
              <w:t>the burn, all without swearing!</w:t>
            </w:r>
            <w:r w:rsidRPr="0081472F">
              <w:rPr>
                <w:lang w:eastAsia="en-US"/>
              </w:rPr>
              <w:t xml:space="preserve"> Watch the </w:t>
            </w:r>
            <w:hyperlink r:id="rId13" w:anchor="watch" w:history="1">
              <w:r w:rsidRPr="0081472F">
                <w:rPr>
                  <w:rStyle w:val="Hyperlink"/>
                  <w:lang w:eastAsia="en-US"/>
                </w:rPr>
                <w:t>TedEd talk about Shakespeare’s insults</w:t>
              </w:r>
            </w:hyperlink>
            <w:r w:rsidRPr="0081472F">
              <w:rPr>
                <w:lang w:eastAsia="en-US"/>
              </w:rPr>
              <w:t xml:space="preserve"> https://ed.ted.com/lessons/insults-by-shakespeare#watch and discuss how his use of insults helped to create meaning in his plays.</w:t>
            </w:r>
          </w:p>
        </w:tc>
        <w:tc>
          <w:tcPr>
            <w:tcW w:w="1559" w:type="dxa"/>
          </w:tcPr>
          <w:p w14:paraId="65986D7F" w14:textId="218F24B9" w:rsidR="0012625F" w:rsidRDefault="0081472F" w:rsidP="0081472F">
            <w:pPr>
              <w:pStyle w:val="DoEtabletext2018"/>
              <w:rPr>
                <w:lang w:eastAsia="en-US"/>
              </w:rPr>
            </w:pPr>
            <w:r>
              <w:rPr>
                <w:lang w:eastAsia="en-US"/>
              </w:rPr>
              <w:t>-</w:t>
            </w:r>
          </w:p>
        </w:tc>
        <w:tc>
          <w:tcPr>
            <w:tcW w:w="1411" w:type="dxa"/>
          </w:tcPr>
          <w:p w14:paraId="23AD829F" w14:textId="09466551" w:rsidR="0012625F" w:rsidRDefault="0081472F" w:rsidP="0081472F">
            <w:pPr>
              <w:pStyle w:val="DoEtabletext2018"/>
              <w:rPr>
                <w:lang w:eastAsia="en-US"/>
              </w:rPr>
            </w:pPr>
            <w:r w:rsidRPr="0081472F">
              <w:rPr>
                <w:lang w:eastAsia="en-US"/>
              </w:rPr>
              <w:t>Insults by Shakespeare video</w:t>
            </w:r>
          </w:p>
        </w:tc>
      </w:tr>
      <w:tr w:rsidR="0012625F" w14:paraId="1E656E25" w14:textId="77777777" w:rsidTr="070ADDD3">
        <w:tc>
          <w:tcPr>
            <w:tcW w:w="1413" w:type="dxa"/>
          </w:tcPr>
          <w:p w14:paraId="7F68DE02" w14:textId="166E1BC3" w:rsidR="0012625F" w:rsidRDefault="0081472F" w:rsidP="0081472F">
            <w:pPr>
              <w:pStyle w:val="DoEtabletext2018"/>
              <w:rPr>
                <w:lang w:eastAsia="en-US"/>
              </w:rPr>
            </w:pPr>
            <w:r w:rsidRPr="0081472F">
              <w:rPr>
                <w:lang w:eastAsia="en-US"/>
              </w:rPr>
              <w:t>Making</w:t>
            </w:r>
          </w:p>
        </w:tc>
        <w:tc>
          <w:tcPr>
            <w:tcW w:w="6379" w:type="dxa"/>
          </w:tcPr>
          <w:p w14:paraId="7519E72A" w14:textId="7CF6DC52" w:rsidR="0012625F" w:rsidRDefault="0081472F" w:rsidP="0081472F">
            <w:pPr>
              <w:pStyle w:val="DoEtabletext2018"/>
              <w:rPr>
                <w:lang w:eastAsia="en-US"/>
              </w:rPr>
            </w:pPr>
            <w:r w:rsidRPr="0081472F">
              <w:rPr>
                <w:lang w:eastAsia="en-US"/>
              </w:rPr>
              <w:t>In pairs, or individually, students visit one of the many Shakespearean Insult Generators online and write down at least 10 quality Shakespearean insults in their drama logbooks.</w:t>
            </w:r>
          </w:p>
        </w:tc>
        <w:tc>
          <w:tcPr>
            <w:tcW w:w="1559" w:type="dxa"/>
          </w:tcPr>
          <w:p w14:paraId="7DC61A95" w14:textId="67C8C182" w:rsidR="0012625F" w:rsidRDefault="0081472F" w:rsidP="0081472F">
            <w:pPr>
              <w:pStyle w:val="DoEtabletext2018"/>
              <w:rPr>
                <w:lang w:eastAsia="en-US"/>
              </w:rPr>
            </w:pPr>
            <w:r w:rsidRPr="0081472F">
              <w:rPr>
                <w:lang w:eastAsia="en-US"/>
              </w:rPr>
              <w:t>Drama Journals</w:t>
            </w:r>
          </w:p>
        </w:tc>
        <w:tc>
          <w:tcPr>
            <w:tcW w:w="1411" w:type="dxa"/>
          </w:tcPr>
          <w:p w14:paraId="11C38C26" w14:textId="77777777" w:rsidR="0081472F" w:rsidRDefault="0081472F" w:rsidP="0081472F">
            <w:pPr>
              <w:pStyle w:val="DoEtabletext2018"/>
              <w:rPr>
                <w:lang w:eastAsia="en-US"/>
              </w:rPr>
            </w:pPr>
            <w:r>
              <w:rPr>
                <w:lang w:eastAsia="en-US"/>
              </w:rPr>
              <w:t>Computers</w:t>
            </w:r>
          </w:p>
          <w:p w14:paraId="33F6CEB9" w14:textId="15E456B6" w:rsidR="0012625F" w:rsidRDefault="0081472F" w:rsidP="0081472F">
            <w:pPr>
              <w:pStyle w:val="DoEtabletext2018"/>
              <w:rPr>
                <w:lang w:eastAsia="en-US"/>
              </w:rPr>
            </w:pPr>
            <w:r>
              <w:rPr>
                <w:lang w:eastAsia="en-US"/>
              </w:rPr>
              <w:t>Drama Logbooks</w:t>
            </w:r>
          </w:p>
        </w:tc>
      </w:tr>
      <w:tr w:rsidR="0012625F" w14:paraId="27B4CAC1" w14:textId="77777777" w:rsidTr="070ADDD3">
        <w:tc>
          <w:tcPr>
            <w:tcW w:w="1413" w:type="dxa"/>
          </w:tcPr>
          <w:p w14:paraId="343F3A3D" w14:textId="41DE075A" w:rsidR="0012625F" w:rsidRDefault="0081472F" w:rsidP="0081472F">
            <w:pPr>
              <w:pStyle w:val="DoEtabletext2018"/>
              <w:rPr>
                <w:lang w:eastAsia="en-US"/>
              </w:rPr>
            </w:pPr>
            <w:r w:rsidRPr="0081472F">
              <w:rPr>
                <w:lang w:eastAsia="en-US"/>
              </w:rPr>
              <w:t>Appreciating</w:t>
            </w:r>
          </w:p>
        </w:tc>
        <w:tc>
          <w:tcPr>
            <w:tcW w:w="6379" w:type="dxa"/>
          </w:tcPr>
          <w:p w14:paraId="78AA03DC" w14:textId="6822D915" w:rsidR="0012625F" w:rsidRDefault="070ADDD3" w:rsidP="070ADDD3">
            <w:pPr>
              <w:pStyle w:val="DoEtabletext2018"/>
              <w:rPr>
                <w:lang w:eastAsia="en-US"/>
              </w:rPr>
            </w:pPr>
            <w:r w:rsidRPr="070ADDD3">
              <w:rPr>
                <w:lang w:eastAsia="en-US"/>
              </w:rPr>
              <w:t xml:space="preserve">Students are introduced to Act 1 Scene 1 from Romeo and Juliet, reading the section involving Samson, </w:t>
            </w:r>
            <w:proofErr w:type="gramStart"/>
            <w:r w:rsidRPr="070ADDD3">
              <w:rPr>
                <w:lang w:eastAsia="en-US"/>
              </w:rPr>
              <w:t>Gregory</w:t>
            </w:r>
            <w:proofErr w:type="gramEnd"/>
            <w:r w:rsidRPr="070ADDD3">
              <w:rPr>
                <w:lang w:eastAsia="en-US"/>
              </w:rPr>
              <w:t xml:space="preserve"> and Abram. This is a great example of innuendo and insult from Shakespeare. Read </w:t>
            </w:r>
            <w:r w:rsidRPr="070ADDD3">
              <w:rPr>
                <w:lang w:eastAsia="en-US"/>
              </w:rPr>
              <w:lastRenderedPageBreak/>
              <w:t>through as a class. Discuss what the meaning of the scene is and some key vocabulary.</w:t>
            </w:r>
          </w:p>
        </w:tc>
        <w:tc>
          <w:tcPr>
            <w:tcW w:w="1559" w:type="dxa"/>
          </w:tcPr>
          <w:p w14:paraId="2D62F6A0" w14:textId="508C355A" w:rsidR="0012625F" w:rsidRDefault="0081472F" w:rsidP="0081472F">
            <w:pPr>
              <w:pStyle w:val="DoEtabletext2018"/>
              <w:rPr>
                <w:lang w:eastAsia="en-US"/>
              </w:rPr>
            </w:pPr>
            <w:r w:rsidRPr="0081472F">
              <w:rPr>
                <w:lang w:eastAsia="en-US"/>
              </w:rPr>
              <w:lastRenderedPageBreak/>
              <w:t>Observation of discussion</w:t>
            </w:r>
          </w:p>
        </w:tc>
        <w:tc>
          <w:tcPr>
            <w:tcW w:w="1411" w:type="dxa"/>
          </w:tcPr>
          <w:p w14:paraId="489C1A96" w14:textId="0A3DB905" w:rsidR="0012625F" w:rsidRDefault="0081472F" w:rsidP="0081472F">
            <w:pPr>
              <w:pStyle w:val="DoEtabletext2018"/>
              <w:rPr>
                <w:lang w:eastAsia="en-US"/>
              </w:rPr>
            </w:pPr>
            <w:r w:rsidRPr="0081472F">
              <w:rPr>
                <w:lang w:eastAsia="en-US"/>
              </w:rPr>
              <w:t xml:space="preserve">Copies of Act 1 Scene 1 </w:t>
            </w:r>
            <w:r w:rsidRPr="0081472F">
              <w:rPr>
                <w:lang w:eastAsia="en-US"/>
              </w:rPr>
              <w:lastRenderedPageBreak/>
              <w:t>from Romeo and Juliet.</w:t>
            </w:r>
          </w:p>
        </w:tc>
      </w:tr>
      <w:tr w:rsidR="0012625F" w14:paraId="73B5692C" w14:textId="77777777" w:rsidTr="070ADDD3">
        <w:tc>
          <w:tcPr>
            <w:tcW w:w="1413" w:type="dxa"/>
          </w:tcPr>
          <w:p w14:paraId="5DD314EB" w14:textId="216BBEB7" w:rsidR="0012625F" w:rsidRDefault="0081472F" w:rsidP="0081472F">
            <w:pPr>
              <w:pStyle w:val="DoEtabletext2018"/>
              <w:rPr>
                <w:lang w:eastAsia="en-US"/>
              </w:rPr>
            </w:pPr>
            <w:r w:rsidRPr="0081472F">
              <w:rPr>
                <w:lang w:eastAsia="en-US"/>
              </w:rPr>
              <w:lastRenderedPageBreak/>
              <w:t>Performing</w:t>
            </w:r>
          </w:p>
        </w:tc>
        <w:tc>
          <w:tcPr>
            <w:tcW w:w="6379" w:type="dxa"/>
          </w:tcPr>
          <w:p w14:paraId="05D66E2A" w14:textId="76D7DF16" w:rsidR="0012625F" w:rsidRDefault="0081472F" w:rsidP="0081472F">
            <w:pPr>
              <w:pStyle w:val="DoEtabletext2018"/>
              <w:rPr>
                <w:lang w:eastAsia="en-US"/>
              </w:rPr>
            </w:pPr>
            <w:r w:rsidRPr="0081472F">
              <w:rPr>
                <w:lang w:eastAsia="en-US"/>
              </w:rPr>
              <w:t>In small groups, students rehearse and perform their interpretation of the text, focusing on delivering their lines with confidence and appropriate body language.</w:t>
            </w:r>
          </w:p>
        </w:tc>
        <w:tc>
          <w:tcPr>
            <w:tcW w:w="1559" w:type="dxa"/>
          </w:tcPr>
          <w:p w14:paraId="0E4CFF3A" w14:textId="2CF3CA67" w:rsidR="0012625F" w:rsidRDefault="0081472F" w:rsidP="0081472F">
            <w:pPr>
              <w:pStyle w:val="DoEtabletext2018"/>
              <w:rPr>
                <w:lang w:eastAsia="en-US"/>
              </w:rPr>
            </w:pPr>
            <w:r w:rsidRPr="0081472F">
              <w:rPr>
                <w:lang w:eastAsia="en-US"/>
              </w:rPr>
              <w:t>Performance</w:t>
            </w:r>
          </w:p>
        </w:tc>
        <w:tc>
          <w:tcPr>
            <w:tcW w:w="1411" w:type="dxa"/>
          </w:tcPr>
          <w:p w14:paraId="3AE80FDD" w14:textId="34B73F62" w:rsidR="0012625F" w:rsidRDefault="0081472F" w:rsidP="0081472F">
            <w:pPr>
              <w:pStyle w:val="DoEtabletext2018"/>
              <w:rPr>
                <w:lang w:eastAsia="en-US"/>
              </w:rPr>
            </w:pPr>
            <w:r>
              <w:rPr>
                <w:lang w:eastAsia="en-US"/>
              </w:rPr>
              <w:t>-</w:t>
            </w:r>
          </w:p>
        </w:tc>
      </w:tr>
    </w:tbl>
    <w:p w14:paraId="627992CA" w14:textId="77777777" w:rsidR="0081472F" w:rsidRDefault="0081472F" w:rsidP="00C76ED0">
      <w:pPr>
        <w:pStyle w:val="DoEheading42018"/>
      </w:pPr>
      <w:r>
        <w:t>Connections to English</w:t>
      </w:r>
    </w:p>
    <w:p w14:paraId="2142EDDF" w14:textId="21F9BEB2" w:rsidR="00C76ED0" w:rsidRDefault="070ADDD3" w:rsidP="070ADDD3">
      <w:pPr>
        <w:pStyle w:val="DoEbodytext2018"/>
        <w:rPr>
          <w:lang w:eastAsia="en-US"/>
        </w:rPr>
      </w:pPr>
      <w:r w:rsidRPr="070ADDD3">
        <w:rPr>
          <w:lang w:eastAsia="en-US"/>
        </w:rPr>
        <w:t>At this point, students could also analyse some of the heated interactions between characters in The Taming of The Shrew. Discussion could centre around the way that Shakespeare broke with stereotypical female dialogue in this play.</w:t>
      </w:r>
      <w:r w:rsidR="0081472F" w:rsidRPr="070ADDD3">
        <w:rPr>
          <w:lang w:eastAsia="en-US"/>
        </w:rPr>
        <w:br w:type="page"/>
      </w:r>
    </w:p>
    <w:p w14:paraId="5169B5FB" w14:textId="77777777" w:rsidR="0081472F" w:rsidRPr="0081472F" w:rsidRDefault="0081472F" w:rsidP="0081472F">
      <w:pPr>
        <w:pStyle w:val="DoEbodytext2018"/>
        <w:rPr>
          <w:rStyle w:val="DoEscientifictermorlanguage2018"/>
          <w:lang w:eastAsia="en-US"/>
        </w:rPr>
      </w:pPr>
      <w:r w:rsidRPr="0081472F">
        <w:rPr>
          <w:rStyle w:val="DoEscientifictermorlanguage2018"/>
          <w:lang w:eastAsia="en-US"/>
        </w:rPr>
        <w:lastRenderedPageBreak/>
        <w:t>At this stage, decide whether you are going to split your class into three (or more) groups, each working on a different play, or work as one class on a play.</w:t>
      </w:r>
    </w:p>
    <w:p w14:paraId="3820704C" w14:textId="516698CB" w:rsidR="0081472F" w:rsidRDefault="001A4202" w:rsidP="0081472F">
      <w:pPr>
        <w:pStyle w:val="DoEheading22018"/>
      </w:pPr>
      <w:r>
        <w:t>Module three</w:t>
      </w:r>
    </w:p>
    <w:p w14:paraId="5F773938" w14:textId="74FE4D95" w:rsidR="0081472F" w:rsidRDefault="00BB5AF5" w:rsidP="0081472F">
      <w:pPr>
        <w:pStyle w:val="DoEheading32018"/>
      </w:pPr>
      <w:r>
        <w:t xml:space="preserve">You </w:t>
      </w:r>
      <w:proofErr w:type="gramStart"/>
      <w:r>
        <w:t>have to</w:t>
      </w:r>
      <w:proofErr w:type="gramEnd"/>
      <w:r>
        <w:t xml:space="preserve"> watch Shakespeare … not read i</w:t>
      </w:r>
      <w:r w:rsidR="070ADDD3">
        <w:t>t!</w:t>
      </w:r>
    </w:p>
    <w:p w14:paraId="40392ACC" w14:textId="36E46448" w:rsidR="0081472F" w:rsidRDefault="0081472F" w:rsidP="0081472F">
      <w:pPr>
        <w:pStyle w:val="DoEbodytext2018"/>
        <w:rPr>
          <w:lang w:eastAsia="en-US"/>
        </w:rPr>
      </w:pPr>
      <w:r>
        <w:rPr>
          <w:lang w:eastAsia="en-US"/>
        </w:rPr>
        <w:t>This module emphasises the importance of watching live performances of Shakespeare, rather than just reading the words on a page. It focuses on the difference between a novel and a play. This module also focuses on characterisation and the issue of gender in Shakespeare’s plays.</w:t>
      </w:r>
    </w:p>
    <w:p w14:paraId="387E0395"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271"/>
        <w:gridCol w:w="9491"/>
      </w:tblGrid>
      <w:tr w:rsidR="0081472F" w14:paraId="78D632DD" w14:textId="77777777" w:rsidTr="0081472F">
        <w:trPr>
          <w:tblHeader/>
        </w:trPr>
        <w:tc>
          <w:tcPr>
            <w:tcW w:w="1271" w:type="dxa"/>
            <w:tcBorders>
              <w:bottom w:val="single" w:sz="4" w:space="0" w:color="auto"/>
            </w:tcBorders>
          </w:tcPr>
          <w:p w14:paraId="218B6E0D" w14:textId="77777777" w:rsidR="0081472F" w:rsidRDefault="0081472F" w:rsidP="0081472F">
            <w:pPr>
              <w:pStyle w:val="DoEtableheading2018"/>
              <w:rPr>
                <w:lang w:eastAsia="en-US"/>
              </w:rPr>
            </w:pPr>
            <w:r w:rsidRPr="00D130E7">
              <w:rPr>
                <w:lang w:eastAsia="en-US"/>
              </w:rPr>
              <w:t>Outcome</w:t>
            </w:r>
          </w:p>
        </w:tc>
        <w:tc>
          <w:tcPr>
            <w:tcW w:w="9491" w:type="dxa"/>
          </w:tcPr>
          <w:p w14:paraId="7D09B79E" w14:textId="77777777" w:rsidR="0081472F" w:rsidRDefault="0081472F" w:rsidP="0081472F">
            <w:pPr>
              <w:pStyle w:val="DoEtableheading2018"/>
              <w:rPr>
                <w:lang w:eastAsia="en-US"/>
              </w:rPr>
            </w:pPr>
            <w:r w:rsidRPr="00D130E7">
              <w:rPr>
                <w:lang w:eastAsia="en-US"/>
              </w:rPr>
              <w:t>Content</w:t>
            </w:r>
          </w:p>
        </w:tc>
      </w:tr>
      <w:tr w:rsidR="0081472F" w14:paraId="74DC2241" w14:textId="77777777" w:rsidTr="0081472F">
        <w:tc>
          <w:tcPr>
            <w:tcW w:w="1271" w:type="dxa"/>
            <w:tcBorders>
              <w:bottom w:val="nil"/>
            </w:tcBorders>
          </w:tcPr>
          <w:p w14:paraId="4C6A3BE6" w14:textId="4246703C" w:rsidR="0081472F" w:rsidRDefault="0081472F" w:rsidP="0081472F">
            <w:pPr>
              <w:pStyle w:val="DoEtabletext2018"/>
              <w:rPr>
                <w:lang w:eastAsia="en-US"/>
              </w:rPr>
            </w:pPr>
            <w:r w:rsidRPr="00D130E7">
              <w:rPr>
                <w:lang w:eastAsia="en-US"/>
              </w:rPr>
              <w:t>5.1.</w:t>
            </w:r>
            <w:r>
              <w:rPr>
                <w:lang w:eastAsia="en-US"/>
              </w:rPr>
              <w:t>1</w:t>
            </w:r>
          </w:p>
        </w:tc>
        <w:tc>
          <w:tcPr>
            <w:tcW w:w="9491" w:type="dxa"/>
          </w:tcPr>
          <w:p w14:paraId="2288CAE3" w14:textId="531B5B2E" w:rsidR="0081472F" w:rsidRDefault="0081472F" w:rsidP="0081472F">
            <w:pPr>
              <w:pStyle w:val="DoEtabletext2018"/>
              <w:rPr>
                <w:lang w:eastAsia="en-US"/>
              </w:rPr>
            </w:pPr>
            <w:r w:rsidRPr="0081472F">
              <w:rPr>
                <w:lang w:eastAsia="en-US"/>
              </w:rPr>
              <w:t>explore roles/characters and relationships through improvisation techniques within fictional situations and dramatic action</w:t>
            </w:r>
          </w:p>
        </w:tc>
      </w:tr>
      <w:tr w:rsidR="0081472F" w14:paraId="1B095DD3" w14:textId="77777777" w:rsidTr="0081472F">
        <w:tc>
          <w:tcPr>
            <w:tcW w:w="1271" w:type="dxa"/>
            <w:tcBorders>
              <w:top w:val="nil"/>
              <w:bottom w:val="single" w:sz="4" w:space="0" w:color="auto"/>
            </w:tcBorders>
          </w:tcPr>
          <w:p w14:paraId="0A2868DA" w14:textId="77777777" w:rsidR="0081472F" w:rsidRPr="00D130E7" w:rsidRDefault="0081472F" w:rsidP="0081472F">
            <w:pPr>
              <w:pStyle w:val="DoEtabletext2018"/>
              <w:rPr>
                <w:lang w:eastAsia="en-US"/>
              </w:rPr>
            </w:pPr>
          </w:p>
        </w:tc>
        <w:tc>
          <w:tcPr>
            <w:tcW w:w="9491" w:type="dxa"/>
          </w:tcPr>
          <w:p w14:paraId="4B4B18F5" w14:textId="5B2F3F40" w:rsidR="0081472F" w:rsidRPr="00D130E7" w:rsidRDefault="0081472F" w:rsidP="0081472F">
            <w:pPr>
              <w:pStyle w:val="DoEtabletext2018"/>
              <w:rPr>
                <w:lang w:eastAsia="en-US"/>
              </w:rPr>
            </w:pPr>
            <w:r w:rsidRPr="0081472F">
              <w:rPr>
                <w:lang w:eastAsia="en-US"/>
              </w:rPr>
              <w:t>using improvisation to approach role/character within fictional situations and dramatic action</w:t>
            </w:r>
          </w:p>
        </w:tc>
      </w:tr>
      <w:tr w:rsidR="0081472F" w14:paraId="2E7AABB0" w14:textId="77777777" w:rsidTr="0081472F">
        <w:tc>
          <w:tcPr>
            <w:tcW w:w="1271" w:type="dxa"/>
            <w:tcBorders>
              <w:bottom w:val="single" w:sz="4" w:space="0" w:color="auto"/>
            </w:tcBorders>
          </w:tcPr>
          <w:p w14:paraId="3C1B15DE" w14:textId="77777777" w:rsidR="0081472F" w:rsidRDefault="0081472F" w:rsidP="0081472F">
            <w:pPr>
              <w:pStyle w:val="DoEtabletext2018"/>
              <w:rPr>
                <w:lang w:eastAsia="en-US"/>
              </w:rPr>
            </w:pPr>
            <w:r w:rsidRPr="00D130E7">
              <w:rPr>
                <w:lang w:eastAsia="en-US"/>
              </w:rPr>
              <w:t>5.2.1</w:t>
            </w:r>
          </w:p>
        </w:tc>
        <w:tc>
          <w:tcPr>
            <w:tcW w:w="9491" w:type="dxa"/>
          </w:tcPr>
          <w:p w14:paraId="7622C208" w14:textId="1457864E" w:rsidR="0081472F" w:rsidRDefault="0081472F" w:rsidP="0081472F">
            <w:pPr>
              <w:pStyle w:val="DoEtabletext2018"/>
              <w:rPr>
                <w:lang w:eastAsia="en-US"/>
              </w:rPr>
            </w:pPr>
            <w:r w:rsidRPr="0081472F">
              <w:rPr>
                <w:lang w:eastAsia="en-US"/>
              </w:rPr>
              <w:t xml:space="preserve">aspects of body language and </w:t>
            </w:r>
            <w:proofErr w:type="spellStart"/>
            <w:r w:rsidRPr="0081472F">
              <w:rPr>
                <w:lang w:eastAsia="en-US"/>
              </w:rPr>
              <w:t>physicalisation</w:t>
            </w:r>
            <w:proofErr w:type="spellEnd"/>
            <w:r w:rsidRPr="0081472F">
              <w:rPr>
                <w:lang w:eastAsia="en-US"/>
              </w:rPr>
              <w:t xml:space="preserve"> such as posture, </w:t>
            </w:r>
            <w:proofErr w:type="gramStart"/>
            <w:r w:rsidRPr="0081472F">
              <w:rPr>
                <w:lang w:eastAsia="en-US"/>
              </w:rPr>
              <w:t>gesture</w:t>
            </w:r>
            <w:proofErr w:type="gramEnd"/>
            <w:r w:rsidRPr="0081472F">
              <w:rPr>
                <w:lang w:eastAsia="en-US"/>
              </w:rPr>
              <w:t xml:space="preserve"> and facial expression</w:t>
            </w:r>
          </w:p>
        </w:tc>
      </w:tr>
      <w:tr w:rsidR="0081472F" w14:paraId="553A894B" w14:textId="77777777" w:rsidTr="0081472F">
        <w:tc>
          <w:tcPr>
            <w:tcW w:w="1271" w:type="dxa"/>
            <w:tcBorders>
              <w:bottom w:val="single" w:sz="4" w:space="0" w:color="auto"/>
            </w:tcBorders>
          </w:tcPr>
          <w:p w14:paraId="33193F4D" w14:textId="77777777" w:rsidR="0081472F" w:rsidRDefault="0081472F" w:rsidP="0081472F">
            <w:pPr>
              <w:pStyle w:val="DoEtabletext2018"/>
              <w:rPr>
                <w:lang w:eastAsia="en-US"/>
              </w:rPr>
            </w:pPr>
            <w:r w:rsidRPr="00D130E7">
              <w:rPr>
                <w:lang w:eastAsia="en-US"/>
              </w:rPr>
              <w:t>5.3.1</w:t>
            </w:r>
          </w:p>
        </w:tc>
        <w:tc>
          <w:tcPr>
            <w:tcW w:w="9491" w:type="dxa"/>
          </w:tcPr>
          <w:p w14:paraId="6A9E47EF" w14:textId="03BCCEA5" w:rsidR="0081472F" w:rsidRDefault="0081472F" w:rsidP="0081472F">
            <w:pPr>
              <w:pStyle w:val="DoEtabletext2018"/>
              <w:rPr>
                <w:lang w:eastAsia="en-US"/>
              </w:rPr>
            </w:pPr>
            <w:r w:rsidRPr="00D130E7">
              <w:rPr>
                <w:lang w:eastAsia="en-US"/>
              </w:rPr>
              <w:t xml:space="preserve">recording their ideas in a drama logbook or in other forms such as oral/aural, visual representation, discursive, </w:t>
            </w:r>
            <w:proofErr w:type="gramStart"/>
            <w:r w:rsidRPr="00D130E7">
              <w:rPr>
                <w:lang w:eastAsia="en-US"/>
              </w:rPr>
              <w:t>written</w:t>
            </w:r>
            <w:proofErr w:type="gramEnd"/>
            <w:r w:rsidRPr="00D130E7">
              <w:rPr>
                <w:lang w:eastAsia="en-US"/>
              </w:rPr>
              <w:t xml:space="preserve"> or word-processed forms</w:t>
            </w:r>
          </w:p>
        </w:tc>
      </w:tr>
      <w:tr w:rsidR="0081472F" w14:paraId="7F766D0B" w14:textId="77777777" w:rsidTr="0081472F">
        <w:tc>
          <w:tcPr>
            <w:tcW w:w="1271" w:type="dxa"/>
            <w:tcBorders>
              <w:top w:val="single" w:sz="4" w:space="0" w:color="auto"/>
              <w:bottom w:val="nil"/>
            </w:tcBorders>
          </w:tcPr>
          <w:p w14:paraId="41B1EA8C" w14:textId="6E2E5A8B" w:rsidR="0081472F" w:rsidRDefault="0081472F" w:rsidP="0081472F">
            <w:pPr>
              <w:pStyle w:val="DoEtabletext2018"/>
              <w:rPr>
                <w:lang w:eastAsia="en-US"/>
              </w:rPr>
            </w:pPr>
            <w:r w:rsidRPr="00D130E7">
              <w:rPr>
                <w:lang w:eastAsia="en-US"/>
              </w:rPr>
              <w:t>5.3.2</w:t>
            </w:r>
          </w:p>
        </w:tc>
        <w:tc>
          <w:tcPr>
            <w:tcW w:w="9491" w:type="dxa"/>
          </w:tcPr>
          <w:p w14:paraId="617FD0B4" w14:textId="06B7847B" w:rsidR="0081472F" w:rsidRDefault="0081472F" w:rsidP="0081472F">
            <w:pPr>
              <w:pStyle w:val="DoEtabletext2018"/>
              <w:rPr>
                <w:lang w:eastAsia="en-US"/>
              </w:rPr>
            </w:pPr>
            <w:r w:rsidRPr="0081472F">
              <w:rPr>
                <w:lang w:eastAsia="en-US"/>
              </w:rPr>
              <w:t>various ways to read and appreciate drama and theatre performances</w:t>
            </w:r>
          </w:p>
        </w:tc>
      </w:tr>
      <w:tr w:rsidR="0081472F" w14:paraId="0EB42E44" w14:textId="77777777" w:rsidTr="0081472F">
        <w:tc>
          <w:tcPr>
            <w:tcW w:w="1271" w:type="dxa"/>
            <w:tcBorders>
              <w:top w:val="nil"/>
            </w:tcBorders>
          </w:tcPr>
          <w:p w14:paraId="7D422F29" w14:textId="4BDF17BD" w:rsidR="0081472F" w:rsidRPr="00D130E7" w:rsidRDefault="0081472F" w:rsidP="0081472F">
            <w:pPr>
              <w:pStyle w:val="DoEtabletext2018"/>
              <w:rPr>
                <w:lang w:eastAsia="en-US"/>
              </w:rPr>
            </w:pPr>
          </w:p>
        </w:tc>
        <w:tc>
          <w:tcPr>
            <w:tcW w:w="9491" w:type="dxa"/>
          </w:tcPr>
          <w:p w14:paraId="6F1834F3" w14:textId="69FE6AA9" w:rsidR="0081472F" w:rsidRDefault="0081472F" w:rsidP="0081472F">
            <w:pPr>
              <w:pStyle w:val="DoEtabletext2018"/>
              <w:rPr>
                <w:lang w:eastAsia="en-US"/>
              </w:rPr>
            </w:pPr>
            <w:r w:rsidRPr="0081472F">
              <w:rPr>
                <w:lang w:eastAsia="en-US"/>
              </w:rPr>
              <w:t xml:space="preserve">investigate, </w:t>
            </w:r>
            <w:proofErr w:type="gramStart"/>
            <w:r w:rsidRPr="0081472F">
              <w:rPr>
                <w:lang w:eastAsia="en-US"/>
              </w:rPr>
              <w:t>discuss</w:t>
            </w:r>
            <w:proofErr w:type="gramEnd"/>
            <w:r w:rsidRPr="0081472F">
              <w:rPr>
                <w:lang w:eastAsia="en-US"/>
              </w:rPr>
              <w:t xml:space="preserve"> and debate the representation of gender-based, racial and cultural stereotypes in various dramatic forms or performance styles</w:t>
            </w:r>
          </w:p>
        </w:tc>
      </w:tr>
      <w:tr w:rsidR="0081472F" w14:paraId="547B8EB4" w14:textId="77777777" w:rsidTr="0081472F">
        <w:tc>
          <w:tcPr>
            <w:tcW w:w="1271" w:type="dxa"/>
          </w:tcPr>
          <w:p w14:paraId="315F8E0B" w14:textId="77777777" w:rsidR="0081472F" w:rsidRDefault="0081472F" w:rsidP="0081472F">
            <w:pPr>
              <w:pStyle w:val="DoEtabletext2018"/>
              <w:rPr>
                <w:lang w:eastAsia="en-US"/>
              </w:rPr>
            </w:pPr>
            <w:r w:rsidRPr="00D130E7">
              <w:rPr>
                <w:lang w:eastAsia="en-US"/>
              </w:rPr>
              <w:t>EN5-1A</w:t>
            </w:r>
          </w:p>
        </w:tc>
        <w:tc>
          <w:tcPr>
            <w:tcW w:w="9491" w:type="dxa"/>
          </w:tcPr>
          <w:p w14:paraId="39D8FD56" w14:textId="4B4B356B" w:rsidR="0081472F" w:rsidRDefault="0081472F" w:rsidP="0081472F">
            <w:pPr>
              <w:pStyle w:val="DoEtabletext2018"/>
              <w:rPr>
                <w:lang w:eastAsia="en-US"/>
              </w:rPr>
            </w:pPr>
            <w:r w:rsidRPr="0081472F">
              <w:rPr>
                <w:lang w:eastAsia="en-US"/>
              </w:rPr>
              <w:t>present an argument about a literary text based on initial impressions and subsequent analysis of the whole text</w:t>
            </w:r>
          </w:p>
        </w:tc>
      </w:tr>
      <w:tr w:rsidR="0081472F" w14:paraId="70A522BF" w14:textId="77777777" w:rsidTr="0081472F">
        <w:tc>
          <w:tcPr>
            <w:tcW w:w="1271" w:type="dxa"/>
            <w:tcBorders>
              <w:bottom w:val="single" w:sz="4" w:space="0" w:color="auto"/>
            </w:tcBorders>
          </w:tcPr>
          <w:p w14:paraId="231E6DA7" w14:textId="77777777" w:rsidR="0081472F" w:rsidRDefault="0081472F" w:rsidP="0081472F">
            <w:pPr>
              <w:pStyle w:val="DoEtabletext2018"/>
              <w:rPr>
                <w:lang w:eastAsia="en-US"/>
              </w:rPr>
            </w:pPr>
            <w:r>
              <w:t>EN5-4B</w:t>
            </w:r>
          </w:p>
        </w:tc>
        <w:tc>
          <w:tcPr>
            <w:tcW w:w="9491" w:type="dxa"/>
          </w:tcPr>
          <w:p w14:paraId="61616679" w14:textId="02875B9C" w:rsidR="0081472F" w:rsidRDefault="0081472F" w:rsidP="0081472F">
            <w:pPr>
              <w:pStyle w:val="DoEtabletext2018"/>
              <w:rPr>
                <w:lang w:eastAsia="en-US"/>
              </w:rPr>
            </w:pPr>
            <w:r w:rsidRPr="0081472F">
              <w:rPr>
                <w:lang w:eastAsia="en-US"/>
              </w:rPr>
              <w:t xml:space="preserve">locate, select, </w:t>
            </w:r>
            <w:proofErr w:type="gramStart"/>
            <w:r w:rsidRPr="0081472F">
              <w:rPr>
                <w:lang w:eastAsia="en-US"/>
              </w:rPr>
              <w:t>synthesise</w:t>
            </w:r>
            <w:proofErr w:type="gramEnd"/>
            <w:r w:rsidRPr="0081472F">
              <w:rPr>
                <w:lang w:eastAsia="en-US"/>
              </w:rPr>
              <w:t xml:space="preserve"> and creatively use information, ideas and arguments from texts to compose new texts</w:t>
            </w:r>
          </w:p>
        </w:tc>
      </w:tr>
      <w:tr w:rsidR="0081472F" w14:paraId="6678FFF9" w14:textId="77777777" w:rsidTr="0081472F">
        <w:tc>
          <w:tcPr>
            <w:tcW w:w="1271" w:type="dxa"/>
            <w:tcBorders>
              <w:bottom w:val="nil"/>
            </w:tcBorders>
          </w:tcPr>
          <w:p w14:paraId="0A32DDB8" w14:textId="63382438" w:rsidR="0081472F" w:rsidRDefault="0081472F" w:rsidP="0081472F">
            <w:pPr>
              <w:pStyle w:val="DoEtabletext2018"/>
              <w:rPr>
                <w:lang w:eastAsia="en-US"/>
              </w:rPr>
            </w:pPr>
            <w:r w:rsidRPr="00D130E7">
              <w:rPr>
                <w:lang w:eastAsia="en-US"/>
              </w:rPr>
              <w:t>EN5-</w:t>
            </w:r>
            <w:r>
              <w:rPr>
                <w:lang w:eastAsia="en-US"/>
              </w:rPr>
              <w:t>7D</w:t>
            </w:r>
          </w:p>
        </w:tc>
        <w:tc>
          <w:tcPr>
            <w:tcW w:w="9491" w:type="dxa"/>
          </w:tcPr>
          <w:p w14:paraId="5C7097B6" w14:textId="49322D37" w:rsidR="0081472F" w:rsidRDefault="0081472F" w:rsidP="0081472F">
            <w:pPr>
              <w:pStyle w:val="DoEtabletext2018"/>
              <w:rPr>
                <w:lang w:eastAsia="en-US"/>
              </w:rPr>
            </w:pPr>
            <w:r w:rsidRPr="0081472F">
              <w:rPr>
                <w:lang w:eastAsia="en-US"/>
              </w:rPr>
              <w:t>explore and reflect on their own values in relation to the values expressed and explored in texts</w:t>
            </w:r>
          </w:p>
        </w:tc>
      </w:tr>
      <w:tr w:rsidR="0081472F" w14:paraId="3088098B" w14:textId="77777777" w:rsidTr="0081472F">
        <w:tc>
          <w:tcPr>
            <w:tcW w:w="1271" w:type="dxa"/>
            <w:tcBorders>
              <w:top w:val="nil"/>
            </w:tcBorders>
          </w:tcPr>
          <w:p w14:paraId="0FF72CE0" w14:textId="77777777" w:rsidR="0081472F" w:rsidRPr="00D130E7" w:rsidRDefault="0081472F" w:rsidP="0081472F">
            <w:pPr>
              <w:pStyle w:val="DoEtabletext2018"/>
              <w:rPr>
                <w:lang w:eastAsia="en-US"/>
              </w:rPr>
            </w:pPr>
          </w:p>
        </w:tc>
        <w:tc>
          <w:tcPr>
            <w:tcW w:w="9491" w:type="dxa"/>
          </w:tcPr>
          <w:p w14:paraId="18813983" w14:textId="350BF372" w:rsidR="0081472F" w:rsidRDefault="0081472F" w:rsidP="0081472F">
            <w:pPr>
              <w:pStyle w:val="DoEtabletext2018"/>
              <w:rPr>
                <w:lang w:eastAsia="en-US"/>
              </w:rPr>
            </w:pPr>
            <w:r w:rsidRPr="0081472F">
              <w:rPr>
                <w:lang w:eastAsia="en-US"/>
              </w:rPr>
              <w:t xml:space="preserve">evaluate the social, </w:t>
            </w:r>
            <w:proofErr w:type="gramStart"/>
            <w:r w:rsidRPr="0081472F">
              <w:rPr>
                <w:lang w:eastAsia="en-US"/>
              </w:rPr>
              <w:t>moral</w:t>
            </w:r>
            <w:proofErr w:type="gramEnd"/>
            <w:r w:rsidRPr="0081472F">
              <w:rPr>
                <w:lang w:eastAsia="en-US"/>
              </w:rPr>
              <w:t xml:space="preserve"> and ethical positions represented in texts</w:t>
            </w:r>
          </w:p>
        </w:tc>
      </w:tr>
    </w:tbl>
    <w:p w14:paraId="4B00F203" w14:textId="77777777" w:rsidR="0081472F" w:rsidRDefault="0081472F" w:rsidP="00C76ED0">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379"/>
        <w:gridCol w:w="1559"/>
        <w:gridCol w:w="1411"/>
      </w:tblGrid>
      <w:tr w:rsidR="0081472F" w14:paraId="3B884E6A" w14:textId="77777777" w:rsidTr="070ADDD3">
        <w:trPr>
          <w:tblHeader/>
        </w:trPr>
        <w:tc>
          <w:tcPr>
            <w:tcW w:w="1413" w:type="dxa"/>
          </w:tcPr>
          <w:p w14:paraId="7E512EE8" w14:textId="77777777" w:rsidR="0081472F" w:rsidRDefault="0081472F" w:rsidP="0081472F">
            <w:pPr>
              <w:pStyle w:val="DoEtableheading2018"/>
              <w:rPr>
                <w:lang w:eastAsia="en-US"/>
              </w:rPr>
            </w:pPr>
            <w:r>
              <w:rPr>
                <w:lang w:eastAsia="en-US"/>
              </w:rPr>
              <w:t>Drama Objective</w:t>
            </w:r>
          </w:p>
        </w:tc>
        <w:tc>
          <w:tcPr>
            <w:tcW w:w="6379" w:type="dxa"/>
          </w:tcPr>
          <w:p w14:paraId="0B8187F9" w14:textId="77777777" w:rsidR="0081472F" w:rsidRDefault="0081472F" w:rsidP="0081472F">
            <w:pPr>
              <w:pStyle w:val="DoEtableheading2018"/>
              <w:rPr>
                <w:lang w:eastAsia="en-US"/>
              </w:rPr>
            </w:pPr>
            <w:r w:rsidRPr="00D130E7">
              <w:rPr>
                <w:lang w:eastAsia="en-US"/>
              </w:rPr>
              <w:t>Suggested Activities</w:t>
            </w:r>
          </w:p>
        </w:tc>
        <w:tc>
          <w:tcPr>
            <w:tcW w:w="1559" w:type="dxa"/>
          </w:tcPr>
          <w:p w14:paraId="034A2185" w14:textId="77777777" w:rsidR="0081472F" w:rsidRDefault="0081472F" w:rsidP="0081472F">
            <w:pPr>
              <w:pStyle w:val="DoEtableheading2018"/>
              <w:rPr>
                <w:lang w:eastAsia="en-US"/>
              </w:rPr>
            </w:pPr>
            <w:r w:rsidRPr="00D130E7">
              <w:rPr>
                <w:lang w:eastAsia="en-US"/>
              </w:rPr>
              <w:t>Assessment</w:t>
            </w:r>
          </w:p>
        </w:tc>
        <w:tc>
          <w:tcPr>
            <w:tcW w:w="1411" w:type="dxa"/>
          </w:tcPr>
          <w:p w14:paraId="4DF4986C" w14:textId="77777777" w:rsidR="0081472F" w:rsidRDefault="0081472F" w:rsidP="0081472F">
            <w:pPr>
              <w:pStyle w:val="DoEtableheading2018"/>
              <w:rPr>
                <w:lang w:eastAsia="en-US"/>
              </w:rPr>
            </w:pPr>
            <w:r w:rsidRPr="00D130E7">
              <w:rPr>
                <w:lang w:eastAsia="en-US"/>
              </w:rPr>
              <w:t>Resources</w:t>
            </w:r>
          </w:p>
        </w:tc>
      </w:tr>
      <w:tr w:rsidR="0081472F" w14:paraId="3EBDC702" w14:textId="77777777" w:rsidTr="070ADDD3">
        <w:tc>
          <w:tcPr>
            <w:tcW w:w="1413" w:type="dxa"/>
          </w:tcPr>
          <w:p w14:paraId="7735078E" w14:textId="219C961D" w:rsidR="0081472F" w:rsidRDefault="006A74CC" w:rsidP="0081472F">
            <w:pPr>
              <w:pStyle w:val="DoEtabletext2018"/>
              <w:rPr>
                <w:lang w:eastAsia="en-US"/>
              </w:rPr>
            </w:pPr>
            <w:r w:rsidRPr="006A74CC">
              <w:rPr>
                <w:lang w:eastAsia="en-US"/>
              </w:rPr>
              <w:t>Appreciating</w:t>
            </w:r>
          </w:p>
        </w:tc>
        <w:tc>
          <w:tcPr>
            <w:tcW w:w="6379" w:type="dxa"/>
          </w:tcPr>
          <w:p w14:paraId="743D39F8" w14:textId="77777777" w:rsidR="006A74CC" w:rsidRDefault="006A74CC" w:rsidP="006A74CC">
            <w:pPr>
              <w:pStyle w:val="DoEtabletext2018"/>
              <w:rPr>
                <w:lang w:eastAsia="en-US"/>
              </w:rPr>
            </w:pPr>
            <w:r>
              <w:rPr>
                <w:lang w:eastAsia="en-US"/>
              </w:rPr>
              <w:t>As a class, create a Venn diagram, highlighting the differences between a novel and a play.</w:t>
            </w:r>
          </w:p>
          <w:p w14:paraId="486FC4A0" w14:textId="1F207965" w:rsidR="0081472F" w:rsidRDefault="006A74CC" w:rsidP="006A74CC">
            <w:pPr>
              <w:pStyle w:val="DoEtabletext2018"/>
              <w:rPr>
                <w:lang w:eastAsia="en-US"/>
              </w:rPr>
            </w:pPr>
            <w:r>
              <w:rPr>
                <w:lang w:eastAsia="en-US"/>
              </w:rPr>
              <w:t>Explain to students that Shakespeare was not a</w:t>
            </w:r>
            <w:r w:rsidR="001A4202">
              <w:rPr>
                <w:lang w:eastAsia="en-US"/>
              </w:rPr>
              <w:t xml:space="preserve">n author, he was a playwright. </w:t>
            </w:r>
            <w:r>
              <w:rPr>
                <w:lang w:eastAsia="en-US"/>
              </w:rPr>
              <w:t>For centuries, students have been studying the works of Shakespea</w:t>
            </w:r>
            <w:r w:rsidR="001A4202">
              <w:rPr>
                <w:lang w:eastAsia="en-US"/>
              </w:rPr>
              <w:t xml:space="preserve">re, usually in a written form. </w:t>
            </w:r>
            <w:r>
              <w:rPr>
                <w:lang w:eastAsia="en-US"/>
              </w:rPr>
              <w:t>Students work in pairs to research and prepare a For and Against case as to whether Shakespeare should be studied by reading his plays or watching them.</w:t>
            </w:r>
          </w:p>
        </w:tc>
        <w:tc>
          <w:tcPr>
            <w:tcW w:w="1559" w:type="dxa"/>
          </w:tcPr>
          <w:p w14:paraId="02D719A7" w14:textId="7A5E921B" w:rsidR="0081472F" w:rsidRDefault="00682DFE" w:rsidP="0081472F">
            <w:pPr>
              <w:pStyle w:val="DoEtabletext2018"/>
              <w:rPr>
                <w:lang w:eastAsia="en-US"/>
              </w:rPr>
            </w:pPr>
            <w:r w:rsidRPr="00682DFE">
              <w:rPr>
                <w:lang w:eastAsia="en-US"/>
              </w:rPr>
              <w:t>For and Against worksheets</w:t>
            </w:r>
          </w:p>
        </w:tc>
        <w:tc>
          <w:tcPr>
            <w:tcW w:w="1411" w:type="dxa"/>
          </w:tcPr>
          <w:p w14:paraId="4456609C" w14:textId="77777777" w:rsidR="00682DFE" w:rsidRDefault="00682DFE" w:rsidP="00682DFE">
            <w:pPr>
              <w:pStyle w:val="DoEtabletext2018"/>
              <w:rPr>
                <w:lang w:eastAsia="en-US"/>
              </w:rPr>
            </w:pPr>
            <w:r>
              <w:rPr>
                <w:lang w:eastAsia="en-US"/>
              </w:rPr>
              <w:t>For and Against worksheet</w:t>
            </w:r>
          </w:p>
          <w:p w14:paraId="10FFC1E2" w14:textId="40C51FD5" w:rsidR="0081472F" w:rsidRDefault="00682DFE" w:rsidP="00682DFE">
            <w:pPr>
              <w:pStyle w:val="DoEtabletext2018"/>
              <w:rPr>
                <w:lang w:eastAsia="en-US"/>
              </w:rPr>
            </w:pPr>
            <w:r>
              <w:rPr>
                <w:lang w:eastAsia="en-US"/>
              </w:rPr>
              <w:t>Access to the internet</w:t>
            </w:r>
          </w:p>
        </w:tc>
      </w:tr>
      <w:tr w:rsidR="006A74CC" w14:paraId="20DEBDCE" w14:textId="77777777" w:rsidTr="070ADDD3">
        <w:tc>
          <w:tcPr>
            <w:tcW w:w="1413" w:type="dxa"/>
          </w:tcPr>
          <w:p w14:paraId="11886249" w14:textId="1D23270D" w:rsidR="006A74CC" w:rsidRDefault="006A74CC" w:rsidP="006A74CC">
            <w:pPr>
              <w:pStyle w:val="DoEtabletext2018"/>
              <w:rPr>
                <w:lang w:eastAsia="en-US"/>
              </w:rPr>
            </w:pPr>
            <w:r w:rsidRPr="006A74CC">
              <w:rPr>
                <w:lang w:eastAsia="en-US"/>
              </w:rPr>
              <w:t>Appreciating</w:t>
            </w:r>
          </w:p>
        </w:tc>
        <w:tc>
          <w:tcPr>
            <w:tcW w:w="6379" w:type="dxa"/>
          </w:tcPr>
          <w:p w14:paraId="382F33BB" w14:textId="11F9E337" w:rsidR="006A74CC" w:rsidRDefault="006A74CC" w:rsidP="006A74CC">
            <w:pPr>
              <w:pStyle w:val="DoEtabletext2018"/>
              <w:rPr>
                <w:lang w:eastAsia="en-US"/>
              </w:rPr>
            </w:pPr>
            <w:r w:rsidRPr="006A74CC">
              <w:rPr>
                <w:lang w:eastAsia="en-US"/>
              </w:rPr>
              <w:t xml:space="preserve">Watch a performance of </w:t>
            </w:r>
            <w:r w:rsidR="001A4202">
              <w:rPr>
                <w:lang w:eastAsia="en-US"/>
              </w:rPr>
              <w:t xml:space="preserve">your chosen play. </w:t>
            </w:r>
            <w:r w:rsidRPr="006A74CC">
              <w:rPr>
                <w:lang w:eastAsia="en-US"/>
              </w:rPr>
              <w:t>You might be able to attend a live perform</w:t>
            </w:r>
            <w:r w:rsidR="001A4202">
              <w:rPr>
                <w:lang w:eastAsia="en-US"/>
              </w:rPr>
              <w:t xml:space="preserve">ance near you as an excursion. </w:t>
            </w:r>
            <w:r w:rsidRPr="006A74CC">
              <w:rPr>
                <w:lang w:eastAsia="en-US"/>
              </w:rPr>
              <w:t xml:space="preserve">You could watch a film version of an original play (some examples are listed in </w:t>
            </w:r>
            <w:r w:rsidR="001A4202">
              <w:rPr>
                <w:lang w:eastAsia="en-US"/>
              </w:rPr>
              <w:lastRenderedPageBreak/>
              <w:t>resources).</w:t>
            </w:r>
            <w:r w:rsidRPr="006A74CC">
              <w:rPr>
                <w:lang w:eastAsia="en-US"/>
              </w:rPr>
              <w:t xml:space="preserve"> You could watch a performance of your chosen play, recorded live at the Globe Theatre in London on </w:t>
            </w:r>
            <w:hyperlink r:id="rId14" w:history="1">
              <w:r w:rsidRPr="00682DFE">
                <w:rPr>
                  <w:rStyle w:val="Hyperlink"/>
                  <w:lang w:eastAsia="en-US"/>
                </w:rPr>
                <w:t>Globe Player</w:t>
              </w:r>
            </w:hyperlink>
            <w:r w:rsidRPr="006A74CC">
              <w:rPr>
                <w:lang w:eastAsia="en-US"/>
              </w:rPr>
              <w:t xml:space="preserve"> www.globeplayer.tv/ </w:t>
            </w:r>
          </w:p>
        </w:tc>
        <w:tc>
          <w:tcPr>
            <w:tcW w:w="1559" w:type="dxa"/>
          </w:tcPr>
          <w:p w14:paraId="05E06308" w14:textId="1FF78DA3" w:rsidR="006A74CC" w:rsidRDefault="00682DFE" w:rsidP="006A74CC">
            <w:pPr>
              <w:pStyle w:val="DoEtabletext2018"/>
              <w:rPr>
                <w:lang w:eastAsia="en-US"/>
              </w:rPr>
            </w:pPr>
            <w:r>
              <w:rPr>
                <w:lang w:eastAsia="en-US"/>
              </w:rPr>
              <w:lastRenderedPageBreak/>
              <w:t>-</w:t>
            </w:r>
          </w:p>
        </w:tc>
        <w:tc>
          <w:tcPr>
            <w:tcW w:w="1411" w:type="dxa"/>
          </w:tcPr>
          <w:p w14:paraId="5CF3A9F0" w14:textId="3753D650" w:rsidR="00682DFE" w:rsidRDefault="00682DFE" w:rsidP="00682DFE">
            <w:pPr>
              <w:pStyle w:val="DoEtabletext2018"/>
              <w:rPr>
                <w:lang w:eastAsia="en-US"/>
              </w:rPr>
            </w:pPr>
            <w:r>
              <w:rPr>
                <w:lang w:eastAsia="en-US"/>
              </w:rPr>
              <w:t>Shakespeare on Film Ideas</w:t>
            </w:r>
          </w:p>
          <w:p w14:paraId="0C43D212" w14:textId="0ACB3581" w:rsidR="006A74CC" w:rsidRDefault="00682DFE" w:rsidP="00682DFE">
            <w:pPr>
              <w:pStyle w:val="DoEtabletext2018"/>
              <w:rPr>
                <w:lang w:eastAsia="en-US"/>
              </w:rPr>
            </w:pPr>
            <w:r>
              <w:rPr>
                <w:lang w:eastAsia="en-US"/>
              </w:rPr>
              <w:lastRenderedPageBreak/>
              <w:t>Globe Player</w:t>
            </w:r>
          </w:p>
        </w:tc>
      </w:tr>
      <w:tr w:rsidR="006A74CC" w14:paraId="04FFEF7F" w14:textId="77777777" w:rsidTr="070ADDD3">
        <w:tc>
          <w:tcPr>
            <w:tcW w:w="1413" w:type="dxa"/>
          </w:tcPr>
          <w:p w14:paraId="1C244355" w14:textId="08BAAF73" w:rsidR="006A74CC" w:rsidRDefault="006A74CC" w:rsidP="006A74CC">
            <w:pPr>
              <w:pStyle w:val="DoEtabletext2018"/>
              <w:rPr>
                <w:lang w:eastAsia="en-US"/>
              </w:rPr>
            </w:pPr>
            <w:r w:rsidRPr="006A74CC">
              <w:rPr>
                <w:lang w:eastAsia="en-US"/>
              </w:rPr>
              <w:lastRenderedPageBreak/>
              <w:t>Appreciating</w:t>
            </w:r>
          </w:p>
        </w:tc>
        <w:tc>
          <w:tcPr>
            <w:tcW w:w="6379" w:type="dxa"/>
          </w:tcPr>
          <w:p w14:paraId="3637CFE6" w14:textId="5F915F61" w:rsidR="006A74CC" w:rsidRDefault="00682DFE" w:rsidP="006A74CC">
            <w:pPr>
              <w:pStyle w:val="DoEtabletext2018"/>
              <w:rPr>
                <w:lang w:eastAsia="en-US"/>
              </w:rPr>
            </w:pPr>
            <w:r w:rsidRPr="00682DFE">
              <w:rPr>
                <w:lang w:eastAsia="en-US"/>
              </w:rPr>
              <w:t>Students choose one character to focus on</w:t>
            </w:r>
            <w:r w:rsidR="001A4202">
              <w:rPr>
                <w:lang w:eastAsia="en-US"/>
              </w:rPr>
              <w:t xml:space="preserve"> as they watch the performance.</w:t>
            </w:r>
            <w:r w:rsidRPr="00682DFE">
              <w:rPr>
                <w:lang w:eastAsia="en-US"/>
              </w:rPr>
              <w:t xml:space="preserve"> They are to note the motives of their character, what moves or inspires them, their relationship with other character</w:t>
            </w:r>
            <w:r w:rsidR="001A4202">
              <w:rPr>
                <w:lang w:eastAsia="en-US"/>
              </w:rPr>
              <w:t xml:space="preserve">s, and what they </w:t>
            </w:r>
            <w:proofErr w:type="gramStart"/>
            <w:r w:rsidR="001A4202">
              <w:rPr>
                <w:lang w:eastAsia="en-US"/>
              </w:rPr>
              <w:t>are scared of</w:t>
            </w:r>
            <w:proofErr w:type="gramEnd"/>
            <w:r w:rsidR="001A4202">
              <w:rPr>
                <w:lang w:eastAsia="en-US"/>
              </w:rPr>
              <w:t>.</w:t>
            </w:r>
            <w:r w:rsidRPr="00682DFE">
              <w:rPr>
                <w:lang w:eastAsia="en-US"/>
              </w:rPr>
              <w:t xml:space="preserve"> Students may make notes or brainstorm in their drama logbooks during or after watching the performance. If using this module as part of an English class, students can use this activity to develop their understanding of character and Shakespeare’s use of language to develop his characters.</w:t>
            </w:r>
          </w:p>
        </w:tc>
        <w:tc>
          <w:tcPr>
            <w:tcW w:w="1559" w:type="dxa"/>
          </w:tcPr>
          <w:p w14:paraId="162F70FD" w14:textId="2011FFD7" w:rsidR="006A74CC" w:rsidRDefault="00682DFE" w:rsidP="006A74CC">
            <w:pPr>
              <w:pStyle w:val="DoEtabletext2018"/>
              <w:rPr>
                <w:lang w:eastAsia="en-US"/>
              </w:rPr>
            </w:pPr>
            <w:r w:rsidRPr="00682DFE">
              <w:rPr>
                <w:lang w:eastAsia="en-US"/>
              </w:rPr>
              <w:t>Drama Logbooks</w:t>
            </w:r>
          </w:p>
        </w:tc>
        <w:tc>
          <w:tcPr>
            <w:tcW w:w="1411" w:type="dxa"/>
          </w:tcPr>
          <w:p w14:paraId="350E69DC" w14:textId="510D9469" w:rsidR="006A74CC" w:rsidRDefault="00682DFE" w:rsidP="006A74CC">
            <w:pPr>
              <w:pStyle w:val="DoEtabletext2018"/>
              <w:rPr>
                <w:lang w:eastAsia="en-US"/>
              </w:rPr>
            </w:pPr>
            <w:r>
              <w:rPr>
                <w:lang w:eastAsia="en-US"/>
              </w:rPr>
              <w:t>-</w:t>
            </w:r>
          </w:p>
        </w:tc>
      </w:tr>
      <w:tr w:rsidR="006A74CC" w14:paraId="4455419B" w14:textId="77777777" w:rsidTr="070ADDD3">
        <w:tc>
          <w:tcPr>
            <w:tcW w:w="1413" w:type="dxa"/>
          </w:tcPr>
          <w:p w14:paraId="6993950E" w14:textId="40A20DBE" w:rsidR="006A74CC" w:rsidRDefault="00682DFE" w:rsidP="006A74CC">
            <w:pPr>
              <w:pStyle w:val="DoEtabletext2018"/>
              <w:rPr>
                <w:lang w:eastAsia="en-US"/>
              </w:rPr>
            </w:pPr>
            <w:r w:rsidRPr="00682DFE">
              <w:rPr>
                <w:lang w:eastAsia="en-US"/>
              </w:rPr>
              <w:t>Making</w:t>
            </w:r>
          </w:p>
        </w:tc>
        <w:tc>
          <w:tcPr>
            <w:tcW w:w="6379" w:type="dxa"/>
          </w:tcPr>
          <w:p w14:paraId="5DCA2395" w14:textId="5388331F" w:rsidR="006A74CC" w:rsidRDefault="00682DFE" w:rsidP="006A74CC">
            <w:pPr>
              <w:pStyle w:val="DoEtabletext2018"/>
              <w:rPr>
                <w:lang w:eastAsia="en-US"/>
              </w:rPr>
            </w:pPr>
            <w:r w:rsidRPr="00682DFE">
              <w:rPr>
                <w:lang w:eastAsia="en-US"/>
              </w:rPr>
              <w:t>After watching the performance, students take part in an ‘interview’ improvisation, either in sm</w:t>
            </w:r>
            <w:r w:rsidR="001A4202">
              <w:rPr>
                <w:lang w:eastAsia="en-US"/>
              </w:rPr>
              <w:t>all groups or as a whole class.</w:t>
            </w:r>
            <w:r w:rsidRPr="00682DFE">
              <w:rPr>
                <w:lang w:eastAsia="en-US"/>
              </w:rPr>
              <w:t xml:space="preserve"> Each student has a turn being the ‘interviewee’, pretending to be their c</w:t>
            </w:r>
            <w:r w:rsidR="001A4202">
              <w:rPr>
                <w:lang w:eastAsia="en-US"/>
              </w:rPr>
              <w:t xml:space="preserve">hosen character from the play. </w:t>
            </w:r>
            <w:r w:rsidRPr="00682DFE">
              <w:rPr>
                <w:lang w:eastAsia="en-US"/>
              </w:rPr>
              <w:t xml:space="preserve">The ‘interviewer’ asks the character questions about their motivations, their </w:t>
            </w:r>
            <w:proofErr w:type="gramStart"/>
            <w:r w:rsidRPr="00682DFE">
              <w:rPr>
                <w:lang w:eastAsia="en-US"/>
              </w:rPr>
              <w:t>fears</w:t>
            </w:r>
            <w:proofErr w:type="gramEnd"/>
            <w:r w:rsidRPr="00682DFE">
              <w:rPr>
                <w:lang w:eastAsia="en-US"/>
              </w:rPr>
              <w:t xml:space="preserve"> and their relationships with other characters. The interviewer also asks them how they think they would adapt to living in the 21st century, as a modern man or woman?</w:t>
            </w:r>
          </w:p>
        </w:tc>
        <w:tc>
          <w:tcPr>
            <w:tcW w:w="1559" w:type="dxa"/>
          </w:tcPr>
          <w:p w14:paraId="2EC401BE" w14:textId="40B877B0" w:rsidR="006A74CC" w:rsidRDefault="00682DFE" w:rsidP="006A74CC">
            <w:pPr>
              <w:pStyle w:val="DoEtabletext2018"/>
              <w:rPr>
                <w:lang w:eastAsia="en-US"/>
              </w:rPr>
            </w:pPr>
            <w:r w:rsidRPr="00682DFE">
              <w:rPr>
                <w:lang w:eastAsia="en-US"/>
              </w:rPr>
              <w:t>Observation of performance</w:t>
            </w:r>
          </w:p>
        </w:tc>
        <w:tc>
          <w:tcPr>
            <w:tcW w:w="1411" w:type="dxa"/>
          </w:tcPr>
          <w:p w14:paraId="30839E1B" w14:textId="7C40ADEF" w:rsidR="006A74CC" w:rsidRDefault="00682DFE" w:rsidP="006A74CC">
            <w:pPr>
              <w:pStyle w:val="DoEtabletext2018"/>
              <w:rPr>
                <w:lang w:eastAsia="en-US"/>
              </w:rPr>
            </w:pPr>
            <w:r>
              <w:rPr>
                <w:lang w:eastAsia="en-US"/>
              </w:rPr>
              <w:t>-</w:t>
            </w:r>
          </w:p>
        </w:tc>
      </w:tr>
      <w:tr w:rsidR="006A74CC" w14:paraId="6F339FF6" w14:textId="77777777" w:rsidTr="070ADDD3">
        <w:tc>
          <w:tcPr>
            <w:tcW w:w="1413" w:type="dxa"/>
          </w:tcPr>
          <w:p w14:paraId="15C2C24F" w14:textId="1C2BB4BC" w:rsidR="006A74CC" w:rsidRDefault="00682DFE" w:rsidP="006A74CC">
            <w:pPr>
              <w:pStyle w:val="DoEtabletext2018"/>
              <w:rPr>
                <w:lang w:eastAsia="en-US"/>
              </w:rPr>
            </w:pPr>
            <w:r w:rsidRPr="006A74CC">
              <w:rPr>
                <w:lang w:eastAsia="en-US"/>
              </w:rPr>
              <w:t>Appreciating</w:t>
            </w:r>
          </w:p>
        </w:tc>
        <w:tc>
          <w:tcPr>
            <w:tcW w:w="6379" w:type="dxa"/>
          </w:tcPr>
          <w:p w14:paraId="6BA512DC" w14:textId="584D5E69" w:rsidR="006A74CC" w:rsidRDefault="00682DFE" w:rsidP="006A74CC">
            <w:pPr>
              <w:pStyle w:val="DoEtabletext2018"/>
              <w:rPr>
                <w:lang w:eastAsia="en-US"/>
              </w:rPr>
            </w:pPr>
            <w:r w:rsidRPr="00682DFE">
              <w:rPr>
                <w:lang w:eastAsia="en-US"/>
              </w:rPr>
              <w:t>Read through the fact sheet</w:t>
            </w:r>
            <w:r w:rsidR="001A4202">
              <w:rPr>
                <w:lang w:eastAsia="en-US"/>
              </w:rPr>
              <w:t xml:space="preserve"> No Women Allowed, as a class. </w:t>
            </w:r>
            <w:r w:rsidRPr="00682DFE">
              <w:rPr>
                <w:lang w:eastAsia="en-US"/>
              </w:rPr>
              <w:t>Students write at least three dot points in their drama logbooks, explaining why females were not allowed on stage during Shakespeare’s time.</w:t>
            </w:r>
          </w:p>
        </w:tc>
        <w:tc>
          <w:tcPr>
            <w:tcW w:w="1559" w:type="dxa"/>
          </w:tcPr>
          <w:p w14:paraId="36D16AAC" w14:textId="5326A068" w:rsidR="006A74CC" w:rsidRDefault="00682DFE" w:rsidP="006A74CC">
            <w:pPr>
              <w:pStyle w:val="DoEtabletext2018"/>
              <w:rPr>
                <w:lang w:eastAsia="en-US"/>
              </w:rPr>
            </w:pPr>
            <w:r w:rsidRPr="00682DFE">
              <w:rPr>
                <w:lang w:eastAsia="en-US"/>
              </w:rPr>
              <w:t>Logbooks</w:t>
            </w:r>
          </w:p>
        </w:tc>
        <w:tc>
          <w:tcPr>
            <w:tcW w:w="1411" w:type="dxa"/>
          </w:tcPr>
          <w:p w14:paraId="1AF61FEE" w14:textId="45A39C88" w:rsidR="006A74CC" w:rsidRDefault="00682DFE" w:rsidP="006A74CC">
            <w:pPr>
              <w:pStyle w:val="DoEtabletext2018"/>
              <w:rPr>
                <w:lang w:eastAsia="en-US"/>
              </w:rPr>
            </w:pPr>
            <w:r w:rsidRPr="00682DFE">
              <w:rPr>
                <w:lang w:eastAsia="en-US"/>
              </w:rPr>
              <w:t>No Women Allowed Fact Sheet</w:t>
            </w:r>
          </w:p>
        </w:tc>
      </w:tr>
      <w:tr w:rsidR="006A74CC" w14:paraId="63931D9C" w14:textId="77777777" w:rsidTr="070ADDD3">
        <w:tc>
          <w:tcPr>
            <w:tcW w:w="1413" w:type="dxa"/>
          </w:tcPr>
          <w:p w14:paraId="2A8C8A8B" w14:textId="5A428C29" w:rsidR="006A74CC" w:rsidRDefault="00682DFE" w:rsidP="070ADDD3">
            <w:pPr>
              <w:pStyle w:val="DoEtabletext2018"/>
              <w:tabs>
                <w:tab w:val="clear" w:pos="567"/>
                <w:tab w:val="clear" w:pos="1134"/>
                <w:tab w:val="clear" w:pos="1701"/>
                <w:tab w:val="clear" w:pos="2268"/>
                <w:tab w:val="clear" w:pos="2835"/>
                <w:tab w:val="clear" w:pos="3402"/>
              </w:tabs>
              <w:rPr>
                <w:lang w:eastAsia="en-US"/>
              </w:rPr>
            </w:pPr>
            <w:r w:rsidRPr="006A74CC">
              <w:rPr>
                <w:lang w:eastAsia="en-US"/>
              </w:rPr>
              <w:t>Appreciating</w:t>
            </w:r>
          </w:p>
        </w:tc>
        <w:tc>
          <w:tcPr>
            <w:tcW w:w="6379" w:type="dxa"/>
          </w:tcPr>
          <w:p w14:paraId="6CABB8CE" w14:textId="400BB7FB" w:rsidR="006A74CC" w:rsidRDefault="00682DFE" w:rsidP="006A74CC">
            <w:pPr>
              <w:pStyle w:val="DoEtabletext2018"/>
              <w:rPr>
                <w:lang w:eastAsia="en-US"/>
              </w:rPr>
            </w:pPr>
            <w:r w:rsidRPr="00682DFE">
              <w:rPr>
                <w:lang w:eastAsia="en-US"/>
              </w:rPr>
              <w:t>Class discussion about how the male and female characters were portrayed in the play, and how it i</w:t>
            </w:r>
            <w:r w:rsidR="001A4202">
              <w:rPr>
                <w:lang w:eastAsia="en-US"/>
              </w:rPr>
              <w:t>s different to attitudes today.</w:t>
            </w:r>
            <w:r w:rsidRPr="00682DFE">
              <w:rPr>
                <w:lang w:eastAsia="en-US"/>
              </w:rPr>
              <w:t xml:space="preserve"> Would they like to have been a woman or man in Shakespeare time? Why or why not?</w:t>
            </w:r>
          </w:p>
        </w:tc>
        <w:tc>
          <w:tcPr>
            <w:tcW w:w="1559" w:type="dxa"/>
          </w:tcPr>
          <w:p w14:paraId="12DDAD87" w14:textId="22B49272" w:rsidR="006A74CC" w:rsidRDefault="00682DFE" w:rsidP="006A74CC">
            <w:pPr>
              <w:pStyle w:val="DoEtabletext2018"/>
              <w:rPr>
                <w:lang w:eastAsia="en-US"/>
              </w:rPr>
            </w:pPr>
            <w:r w:rsidRPr="00682DFE">
              <w:rPr>
                <w:lang w:eastAsia="en-US"/>
              </w:rPr>
              <w:t>Observation of discussion</w:t>
            </w:r>
          </w:p>
        </w:tc>
        <w:tc>
          <w:tcPr>
            <w:tcW w:w="1411" w:type="dxa"/>
          </w:tcPr>
          <w:p w14:paraId="5D56BCBA" w14:textId="597CAB7A" w:rsidR="006A74CC" w:rsidRDefault="00682DFE" w:rsidP="006A74CC">
            <w:pPr>
              <w:pStyle w:val="DoEtabletext2018"/>
              <w:rPr>
                <w:lang w:eastAsia="en-US"/>
              </w:rPr>
            </w:pPr>
            <w:r>
              <w:rPr>
                <w:lang w:eastAsia="en-US"/>
              </w:rPr>
              <w:t>-</w:t>
            </w:r>
          </w:p>
        </w:tc>
      </w:tr>
      <w:tr w:rsidR="00682DFE" w14:paraId="5115B8CB" w14:textId="77777777" w:rsidTr="070ADDD3">
        <w:tc>
          <w:tcPr>
            <w:tcW w:w="1413" w:type="dxa"/>
          </w:tcPr>
          <w:p w14:paraId="5D968DEF" w14:textId="31014EC6" w:rsidR="00682DFE" w:rsidRDefault="00682DFE" w:rsidP="006A74CC">
            <w:pPr>
              <w:pStyle w:val="DoEtabletext2018"/>
              <w:tabs>
                <w:tab w:val="clear" w:pos="567"/>
                <w:tab w:val="clear" w:pos="1134"/>
                <w:tab w:val="clear" w:pos="1701"/>
                <w:tab w:val="clear" w:pos="2268"/>
                <w:tab w:val="clear" w:pos="2835"/>
                <w:tab w:val="clear" w:pos="3402"/>
              </w:tabs>
              <w:rPr>
                <w:lang w:eastAsia="en-US"/>
              </w:rPr>
            </w:pPr>
            <w:r w:rsidRPr="00682DFE">
              <w:rPr>
                <w:lang w:eastAsia="en-US"/>
              </w:rPr>
              <w:t>Performing</w:t>
            </w:r>
          </w:p>
        </w:tc>
        <w:tc>
          <w:tcPr>
            <w:tcW w:w="6379" w:type="dxa"/>
          </w:tcPr>
          <w:p w14:paraId="73CFE1DD" w14:textId="435A1AA3" w:rsidR="00682DFE" w:rsidRDefault="00682DFE" w:rsidP="006A74CC">
            <w:pPr>
              <w:pStyle w:val="DoEtabletext2018"/>
              <w:rPr>
                <w:lang w:eastAsia="en-US"/>
              </w:rPr>
            </w:pPr>
            <w:r w:rsidRPr="00682DFE">
              <w:rPr>
                <w:lang w:eastAsia="en-US"/>
              </w:rPr>
              <w:t>Staying in their chosen ‘character’, students are asked to respond to a situation, just with a facial expression or stance, reflective of how they believe their character would a</w:t>
            </w:r>
            <w:r w:rsidR="001A4202">
              <w:rPr>
                <w:lang w:eastAsia="en-US"/>
              </w:rPr>
              <w:t xml:space="preserve">ct. </w:t>
            </w:r>
            <w:r w:rsidRPr="00682DFE">
              <w:rPr>
                <w:lang w:eastAsia="en-US"/>
              </w:rPr>
              <w:t>No</w:t>
            </w:r>
            <w:r w:rsidR="001A4202">
              <w:rPr>
                <w:lang w:eastAsia="en-US"/>
              </w:rPr>
              <w:t xml:space="preserve"> voices, freeze frame posture. </w:t>
            </w:r>
            <w:r w:rsidRPr="00682DFE">
              <w:rPr>
                <w:lang w:eastAsia="en-US"/>
              </w:rPr>
              <w:t>General class discussion or pairs discussions about why they believe the character would react in that way and their favourite thing about the character that they chose.</w:t>
            </w:r>
          </w:p>
        </w:tc>
        <w:tc>
          <w:tcPr>
            <w:tcW w:w="1559" w:type="dxa"/>
          </w:tcPr>
          <w:p w14:paraId="7200B846" w14:textId="77777777" w:rsidR="00682DFE" w:rsidRDefault="00682DFE" w:rsidP="00682DFE">
            <w:pPr>
              <w:pStyle w:val="DoEtabletext2018"/>
              <w:rPr>
                <w:lang w:eastAsia="en-US"/>
              </w:rPr>
            </w:pPr>
            <w:r>
              <w:rPr>
                <w:lang w:eastAsia="en-US"/>
              </w:rPr>
              <w:t>Observation of performances</w:t>
            </w:r>
          </w:p>
          <w:p w14:paraId="0918C58A" w14:textId="20AA521D" w:rsidR="00682DFE" w:rsidRDefault="00682DFE" w:rsidP="00682DFE">
            <w:pPr>
              <w:pStyle w:val="DoEtabletext2018"/>
              <w:rPr>
                <w:lang w:eastAsia="en-US"/>
              </w:rPr>
            </w:pPr>
            <w:r>
              <w:rPr>
                <w:lang w:eastAsia="en-US"/>
              </w:rPr>
              <w:t>Photographs of freeze frames</w:t>
            </w:r>
          </w:p>
        </w:tc>
        <w:tc>
          <w:tcPr>
            <w:tcW w:w="1411" w:type="dxa"/>
          </w:tcPr>
          <w:p w14:paraId="165EE221" w14:textId="1CFBDAAA" w:rsidR="00682DFE" w:rsidRDefault="00682DFE" w:rsidP="006A74CC">
            <w:pPr>
              <w:pStyle w:val="DoEtabletext2018"/>
              <w:rPr>
                <w:lang w:eastAsia="en-US"/>
              </w:rPr>
            </w:pPr>
            <w:r w:rsidRPr="00682DFE">
              <w:rPr>
                <w:lang w:eastAsia="en-US"/>
              </w:rPr>
              <w:t>Situation Cards</w:t>
            </w:r>
          </w:p>
        </w:tc>
      </w:tr>
    </w:tbl>
    <w:p w14:paraId="2404A44F" w14:textId="77777777" w:rsidR="00682DFE" w:rsidRDefault="00682DFE" w:rsidP="00C76ED0">
      <w:pPr>
        <w:pStyle w:val="DoEheading42018"/>
      </w:pPr>
      <w:r>
        <w:t>Connections to English</w:t>
      </w:r>
    </w:p>
    <w:p w14:paraId="71B4F09B" w14:textId="46FEC1BF" w:rsidR="00C76ED0" w:rsidRDefault="00682DFE" w:rsidP="0081472F">
      <w:pPr>
        <w:pStyle w:val="DoEbodytext2018"/>
        <w:rPr>
          <w:lang w:eastAsia="en-US"/>
        </w:rPr>
      </w:pPr>
      <w:r w:rsidRPr="00682DFE">
        <w:rPr>
          <w:lang w:eastAsia="en-US"/>
        </w:rPr>
        <w:t xml:space="preserve">At this point, if students have been exposed to </w:t>
      </w:r>
      <w:proofErr w:type="gramStart"/>
      <w:r w:rsidRPr="00682DFE">
        <w:rPr>
          <w:lang w:eastAsia="en-US"/>
        </w:rPr>
        <w:t>a number of</w:t>
      </w:r>
      <w:proofErr w:type="gramEnd"/>
      <w:r w:rsidRPr="00682DFE">
        <w:rPr>
          <w:lang w:eastAsia="en-US"/>
        </w:rPr>
        <w:t xml:space="preserve"> different plays by Shakespeare, discuss all of the female characters that they have encountered and the similarities and differences between them.</w:t>
      </w:r>
      <w:r w:rsidR="00C76ED0">
        <w:rPr>
          <w:lang w:eastAsia="en-US"/>
        </w:rPr>
        <w:br w:type="page"/>
      </w:r>
    </w:p>
    <w:p w14:paraId="491412A7" w14:textId="4774305A" w:rsidR="00682DFE" w:rsidRDefault="001A4202" w:rsidP="00682DFE">
      <w:pPr>
        <w:pStyle w:val="DoEheading22018"/>
      </w:pPr>
      <w:r>
        <w:lastRenderedPageBreak/>
        <w:t>Module four</w:t>
      </w:r>
    </w:p>
    <w:p w14:paraId="7394D172" w14:textId="1991CF97" w:rsidR="00682DFE" w:rsidRDefault="00BB5AF5" w:rsidP="00682DFE">
      <w:pPr>
        <w:pStyle w:val="DoEheading32018"/>
      </w:pPr>
      <w:r>
        <w:t>Show me … don’t bore m</w:t>
      </w:r>
      <w:r w:rsidR="00682DFE">
        <w:t>e!</w:t>
      </w:r>
    </w:p>
    <w:p w14:paraId="76B59069" w14:textId="393CDF43" w:rsidR="00682DFE" w:rsidRDefault="00682DFE" w:rsidP="00682DFE">
      <w:pPr>
        <w:pStyle w:val="DoEbodytext2018"/>
        <w:rPr>
          <w:lang w:eastAsia="en-US"/>
        </w:rPr>
      </w:pPr>
      <w:r>
        <w:rPr>
          <w:lang w:eastAsia="en-US"/>
        </w:rPr>
        <w:t>This module looks at different interpretations of Shakespeare’s plays, using graphic novels and/or comic books.  The students will hone their visual literacy skills and will begin to interpret Shakespeare’s works in new formats.</w:t>
      </w:r>
    </w:p>
    <w:p w14:paraId="6F4DE155"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271"/>
        <w:gridCol w:w="9491"/>
      </w:tblGrid>
      <w:tr w:rsidR="00682DFE" w14:paraId="47065952" w14:textId="77777777" w:rsidTr="001A4202">
        <w:trPr>
          <w:tblHeader/>
        </w:trPr>
        <w:tc>
          <w:tcPr>
            <w:tcW w:w="1271" w:type="dxa"/>
            <w:tcBorders>
              <w:bottom w:val="single" w:sz="4" w:space="0" w:color="auto"/>
            </w:tcBorders>
          </w:tcPr>
          <w:p w14:paraId="07CF8397" w14:textId="77777777" w:rsidR="00682DFE" w:rsidRDefault="00682DFE" w:rsidP="001A4202">
            <w:pPr>
              <w:pStyle w:val="DoEtableheading2018"/>
              <w:rPr>
                <w:lang w:eastAsia="en-US"/>
              </w:rPr>
            </w:pPr>
            <w:r w:rsidRPr="00D130E7">
              <w:rPr>
                <w:lang w:eastAsia="en-US"/>
              </w:rPr>
              <w:t>Outcome</w:t>
            </w:r>
          </w:p>
        </w:tc>
        <w:tc>
          <w:tcPr>
            <w:tcW w:w="9491" w:type="dxa"/>
          </w:tcPr>
          <w:p w14:paraId="3EF7E483" w14:textId="77777777" w:rsidR="00682DFE" w:rsidRDefault="00682DFE" w:rsidP="001A4202">
            <w:pPr>
              <w:pStyle w:val="DoEtableheading2018"/>
              <w:rPr>
                <w:lang w:eastAsia="en-US"/>
              </w:rPr>
            </w:pPr>
            <w:r w:rsidRPr="00D130E7">
              <w:rPr>
                <w:lang w:eastAsia="en-US"/>
              </w:rPr>
              <w:t>Content</w:t>
            </w:r>
          </w:p>
        </w:tc>
      </w:tr>
      <w:tr w:rsidR="00682DFE" w14:paraId="7A5E1383" w14:textId="77777777" w:rsidTr="001A4202">
        <w:tc>
          <w:tcPr>
            <w:tcW w:w="1271" w:type="dxa"/>
            <w:tcBorders>
              <w:bottom w:val="nil"/>
            </w:tcBorders>
          </w:tcPr>
          <w:p w14:paraId="599D6F8F" w14:textId="6529F7BD" w:rsidR="00682DFE" w:rsidRDefault="00682DFE" w:rsidP="001A4202">
            <w:pPr>
              <w:pStyle w:val="DoEtabletext2018"/>
              <w:rPr>
                <w:lang w:eastAsia="en-US"/>
              </w:rPr>
            </w:pPr>
            <w:r>
              <w:rPr>
                <w:lang w:eastAsia="en-US"/>
              </w:rPr>
              <w:t>5.2.1</w:t>
            </w:r>
          </w:p>
        </w:tc>
        <w:tc>
          <w:tcPr>
            <w:tcW w:w="9491" w:type="dxa"/>
          </w:tcPr>
          <w:p w14:paraId="07CDB9D0" w14:textId="2C412CF9" w:rsidR="00682DFE" w:rsidRDefault="00682DFE" w:rsidP="001A4202">
            <w:pPr>
              <w:pStyle w:val="DoEtabletext2018"/>
              <w:rPr>
                <w:lang w:eastAsia="en-US"/>
              </w:rPr>
            </w:pPr>
            <w:r w:rsidRPr="00682DFE">
              <w:rPr>
                <w:lang w:eastAsia="en-US"/>
              </w:rPr>
              <w:t>create narrative structures to convey dramatic meaning</w:t>
            </w:r>
          </w:p>
        </w:tc>
      </w:tr>
      <w:tr w:rsidR="00682DFE" w14:paraId="1ED61E40" w14:textId="77777777" w:rsidTr="001A4202">
        <w:tc>
          <w:tcPr>
            <w:tcW w:w="1271" w:type="dxa"/>
            <w:tcBorders>
              <w:top w:val="nil"/>
              <w:bottom w:val="single" w:sz="4" w:space="0" w:color="auto"/>
            </w:tcBorders>
          </w:tcPr>
          <w:p w14:paraId="061F7637" w14:textId="77777777" w:rsidR="00682DFE" w:rsidRPr="00D130E7" w:rsidRDefault="00682DFE" w:rsidP="001A4202">
            <w:pPr>
              <w:pStyle w:val="DoEtabletext2018"/>
              <w:rPr>
                <w:lang w:eastAsia="en-US"/>
              </w:rPr>
            </w:pPr>
          </w:p>
        </w:tc>
        <w:tc>
          <w:tcPr>
            <w:tcW w:w="9491" w:type="dxa"/>
          </w:tcPr>
          <w:p w14:paraId="0006C592" w14:textId="522DF21E" w:rsidR="00682DFE" w:rsidRPr="00D130E7" w:rsidRDefault="00682DFE" w:rsidP="001A4202">
            <w:pPr>
              <w:pStyle w:val="DoEtabletext2018"/>
              <w:rPr>
                <w:lang w:eastAsia="en-US"/>
              </w:rPr>
            </w:pPr>
            <w:r w:rsidRPr="00682DFE">
              <w:rPr>
                <w:lang w:eastAsia="en-US"/>
              </w:rPr>
              <w:t xml:space="preserve">use elements of drama to manage the action in </w:t>
            </w:r>
            <w:proofErr w:type="spellStart"/>
            <w:r w:rsidRPr="00682DFE">
              <w:rPr>
                <w:lang w:eastAsia="en-US"/>
              </w:rPr>
              <w:t>playbuilding</w:t>
            </w:r>
            <w:proofErr w:type="spellEnd"/>
          </w:p>
        </w:tc>
      </w:tr>
      <w:tr w:rsidR="00682DFE" w14:paraId="1B97DBFA" w14:textId="77777777" w:rsidTr="001A4202">
        <w:tc>
          <w:tcPr>
            <w:tcW w:w="1271" w:type="dxa"/>
            <w:tcBorders>
              <w:bottom w:val="single" w:sz="4" w:space="0" w:color="auto"/>
            </w:tcBorders>
          </w:tcPr>
          <w:p w14:paraId="1753372C" w14:textId="149EA8C3" w:rsidR="00682DFE" w:rsidRDefault="00682DFE" w:rsidP="001A4202">
            <w:pPr>
              <w:pStyle w:val="DoEtabletext2018"/>
              <w:rPr>
                <w:lang w:eastAsia="en-US"/>
              </w:rPr>
            </w:pPr>
          </w:p>
        </w:tc>
        <w:tc>
          <w:tcPr>
            <w:tcW w:w="9491" w:type="dxa"/>
          </w:tcPr>
          <w:p w14:paraId="6E7863C1" w14:textId="3E873C01" w:rsidR="00682DFE" w:rsidRDefault="00682DFE" w:rsidP="001A4202">
            <w:pPr>
              <w:pStyle w:val="DoEtabletext2018"/>
              <w:rPr>
                <w:lang w:eastAsia="en-US"/>
              </w:rPr>
            </w:pPr>
            <w:r w:rsidRPr="00682DFE">
              <w:rPr>
                <w:lang w:eastAsia="en-US"/>
              </w:rPr>
              <w:t>the process of using an active, collaborative process to create group or self-devised works</w:t>
            </w:r>
          </w:p>
        </w:tc>
      </w:tr>
      <w:tr w:rsidR="00682DFE" w14:paraId="5C8EAA33" w14:textId="77777777" w:rsidTr="00682DFE">
        <w:tc>
          <w:tcPr>
            <w:tcW w:w="1271" w:type="dxa"/>
            <w:tcBorders>
              <w:bottom w:val="single" w:sz="4" w:space="0" w:color="auto"/>
            </w:tcBorders>
          </w:tcPr>
          <w:p w14:paraId="2BDEB8D9" w14:textId="453DFBF9" w:rsidR="00682DFE" w:rsidRDefault="00682DFE" w:rsidP="001A4202">
            <w:pPr>
              <w:pStyle w:val="DoEtabletext2018"/>
              <w:rPr>
                <w:lang w:eastAsia="en-US"/>
              </w:rPr>
            </w:pPr>
            <w:r w:rsidRPr="00682DFE">
              <w:rPr>
                <w:lang w:eastAsia="en-US"/>
              </w:rPr>
              <w:t>5.2.3</w:t>
            </w:r>
          </w:p>
        </w:tc>
        <w:tc>
          <w:tcPr>
            <w:tcW w:w="9491" w:type="dxa"/>
          </w:tcPr>
          <w:p w14:paraId="1A662B0F" w14:textId="1E6CE084" w:rsidR="00682DFE" w:rsidRDefault="00682DFE" w:rsidP="001A4202">
            <w:pPr>
              <w:pStyle w:val="DoEtabletext2018"/>
              <w:rPr>
                <w:lang w:eastAsia="en-US"/>
              </w:rPr>
            </w:pPr>
            <w:r w:rsidRPr="00682DFE">
              <w:rPr>
                <w:lang w:eastAsia="en-US"/>
              </w:rPr>
              <w:t xml:space="preserve">use dramatic forms and performance styles in </w:t>
            </w:r>
            <w:proofErr w:type="spellStart"/>
            <w:r w:rsidRPr="00682DFE">
              <w:rPr>
                <w:lang w:eastAsia="en-US"/>
              </w:rPr>
              <w:t>playbuilding</w:t>
            </w:r>
            <w:proofErr w:type="spellEnd"/>
            <w:r w:rsidRPr="00682DFE">
              <w:rPr>
                <w:lang w:eastAsia="en-US"/>
              </w:rPr>
              <w:t xml:space="preserve"> performances</w:t>
            </w:r>
          </w:p>
        </w:tc>
      </w:tr>
      <w:tr w:rsidR="00682DFE" w14:paraId="15E3BEEE" w14:textId="77777777" w:rsidTr="00682DFE">
        <w:tc>
          <w:tcPr>
            <w:tcW w:w="1271" w:type="dxa"/>
            <w:tcBorders>
              <w:top w:val="single" w:sz="4" w:space="0" w:color="auto"/>
              <w:bottom w:val="single" w:sz="4" w:space="0" w:color="auto"/>
            </w:tcBorders>
          </w:tcPr>
          <w:p w14:paraId="682458DE" w14:textId="447082D5" w:rsidR="00682DFE" w:rsidRDefault="00682DFE" w:rsidP="001A4202">
            <w:pPr>
              <w:pStyle w:val="DoEtabletext2018"/>
              <w:rPr>
                <w:lang w:eastAsia="en-US"/>
              </w:rPr>
            </w:pPr>
            <w:r w:rsidRPr="00682DFE">
              <w:rPr>
                <w:lang w:eastAsia="en-US"/>
              </w:rPr>
              <w:t>5.3.1</w:t>
            </w:r>
          </w:p>
        </w:tc>
        <w:tc>
          <w:tcPr>
            <w:tcW w:w="9491" w:type="dxa"/>
          </w:tcPr>
          <w:p w14:paraId="55721D88" w14:textId="0B288D49" w:rsidR="00682DFE" w:rsidRDefault="00682DFE" w:rsidP="001A4202">
            <w:pPr>
              <w:pStyle w:val="DoEtabletext2018"/>
              <w:rPr>
                <w:lang w:eastAsia="en-US"/>
              </w:rPr>
            </w:pPr>
            <w:r w:rsidRPr="00682DFE">
              <w:rPr>
                <w:lang w:eastAsia="en-US"/>
              </w:rPr>
              <w:t xml:space="preserve">recording their ideas in a drama workbook or in other forms such as oral/aural, visual representation, discursive, written or </w:t>
            </w:r>
            <w:proofErr w:type="gramStart"/>
            <w:r w:rsidRPr="00682DFE">
              <w:rPr>
                <w:lang w:eastAsia="en-US"/>
              </w:rPr>
              <w:t>word processed</w:t>
            </w:r>
            <w:proofErr w:type="gramEnd"/>
            <w:r w:rsidRPr="00682DFE">
              <w:rPr>
                <w:lang w:eastAsia="en-US"/>
              </w:rPr>
              <w:t xml:space="preserve"> forms</w:t>
            </w:r>
          </w:p>
        </w:tc>
      </w:tr>
      <w:tr w:rsidR="00682DFE" w14:paraId="7EB40A6E" w14:textId="77777777" w:rsidTr="00682DFE">
        <w:tc>
          <w:tcPr>
            <w:tcW w:w="1271" w:type="dxa"/>
            <w:tcBorders>
              <w:top w:val="single" w:sz="4" w:space="0" w:color="auto"/>
            </w:tcBorders>
          </w:tcPr>
          <w:p w14:paraId="5D205FBD" w14:textId="2560A3FD" w:rsidR="00682DFE" w:rsidRPr="00D130E7" w:rsidRDefault="00682DFE" w:rsidP="001A4202">
            <w:pPr>
              <w:pStyle w:val="DoEtabletext2018"/>
              <w:rPr>
                <w:lang w:eastAsia="en-US"/>
              </w:rPr>
            </w:pPr>
            <w:r w:rsidRPr="00682DFE">
              <w:rPr>
                <w:lang w:eastAsia="en-US"/>
              </w:rPr>
              <w:t>5.3.2</w:t>
            </w:r>
          </w:p>
        </w:tc>
        <w:tc>
          <w:tcPr>
            <w:tcW w:w="9491" w:type="dxa"/>
          </w:tcPr>
          <w:p w14:paraId="3E05C71A" w14:textId="5710E4CE" w:rsidR="00682DFE" w:rsidRDefault="00682DFE" w:rsidP="001A4202">
            <w:pPr>
              <w:pStyle w:val="DoEtabletext2018"/>
              <w:rPr>
                <w:lang w:eastAsia="en-US"/>
              </w:rPr>
            </w:pPr>
            <w:r w:rsidRPr="00682DFE">
              <w:rPr>
                <w:lang w:eastAsia="en-US"/>
              </w:rPr>
              <w:t>various ways to read and appreciate drama and theatre performances</w:t>
            </w:r>
          </w:p>
        </w:tc>
      </w:tr>
      <w:tr w:rsidR="00682DFE" w14:paraId="647E176E" w14:textId="77777777" w:rsidTr="001A4202">
        <w:tc>
          <w:tcPr>
            <w:tcW w:w="1271" w:type="dxa"/>
          </w:tcPr>
          <w:p w14:paraId="5C0123EE" w14:textId="680F83F2" w:rsidR="00682DFE" w:rsidRDefault="00682DFE" w:rsidP="001A4202">
            <w:pPr>
              <w:pStyle w:val="DoEtabletext2018"/>
              <w:rPr>
                <w:lang w:eastAsia="en-US"/>
              </w:rPr>
            </w:pPr>
            <w:r w:rsidRPr="00682DFE">
              <w:rPr>
                <w:lang w:eastAsia="en-US"/>
              </w:rPr>
              <w:t>EN5-4B</w:t>
            </w:r>
          </w:p>
        </w:tc>
        <w:tc>
          <w:tcPr>
            <w:tcW w:w="9491" w:type="dxa"/>
          </w:tcPr>
          <w:p w14:paraId="32CC58F9" w14:textId="2F534627" w:rsidR="00682DFE" w:rsidRDefault="00682DFE" w:rsidP="001A4202">
            <w:pPr>
              <w:pStyle w:val="DoEtabletext2018"/>
              <w:rPr>
                <w:lang w:eastAsia="en-US"/>
              </w:rPr>
            </w:pPr>
            <w:r w:rsidRPr="00682DFE">
              <w:rPr>
                <w:lang w:eastAsia="en-US"/>
              </w:rPr>
              <w:t>analyse texts from familiar and unfamiliar contexts, and discuss and evaluate their content and the appeal of an individual author’s literary style</w:t>
            </w:r>
          </w:p>
        </w:tc>
      </w:tr>
      <w:tr w:rsidR="00682DFE" w14:paraId="4DD9D9AF" w14:textId="77777777" w:rsidTr="001A4202">
        <w:tc>
          <w:tcPr>
            <w:tcW w:w="1271" w:type="dxa"/>
            <w:tcBorders>
              <w:bottom w:val="single" w:sz="4" w:space="0" w:color="auto"/>
            </w:tcBorders>
          </w:tcPr>
          <w:p w14:paraId="5455C208" w14:textId="6927D516" w:rsidR="00682DFE" w:rsidRDefault="00682DFE" w:rsidP="001A4202">
            <w:pPr>
              <w:pStyle w:val="DoEtabletext2018"/>
              <w:rPr>
                <w:lang w:eastAsia="en-US"/>
              </w:rPr>
            </w:pPr>
            <w:r w:rsidRPr="00682DFE">
              <w:rPr>
                <w:lang w:eastAsia="en-US"/>
              </w:rPr>
              <w:t>EN5-6C</w:t>
            </w:r>
          </w:p>
        </w:tc>
        <w:tc>
          <w:tcPr>
            <w:tcW w:w="9491" w:type="dxa"/>
          </w:tcPr>
          <w:p w14:paraId="79019C65" w14:textId="4B100CEE" w:rsidR="00682DFE" w:rsidRDefault="00682DFE" w:rsidP="001A4202">
            <w:pPr>
              <w:pStyle w:val="DoEtabletext2018"/>
              <w:rPr>
                <w:lang w:eastAsia="en-US"/>
              </w:rPr>
            </w:pPr>
            <w:r w:rsidRPr="00682DFE">
              <w:rPr>
                <w:lang w:eastAsia="en-US"/>
              </w:rPr>
              <w:t xml:space="preserve">investigate, </w:t>
            </w:r>
            <w:proofErr w:type="gramStart"/>
            <w:r w:rsidRPr="00682DFE">
              <w:rPr>
                <w:lang w:eastAsia="en-US"/>
              </w:rPr>
              <w:t>hypothesise</w:t>
            </w:r>
            <w:proofErr w:type="gramEnd"/>
            <w:r w:rsidRPr="00682DFE">
              <w:rPr>
                <w:lang w:eastAsia="en-US"/>
              </w:rPr>
              <w:t xml:space="preserve"> and explain the ways a concept may be reinterpreted over time through different texts and media</w:t>
            </w:r>
          </w:p>
        </w:tc>
      </w:tr>
    </w:tbl>
    <w:p w14:paraId="470CD646" w14:textId="77777777" w:rsidR="00682DFE" w:rsidRDefault="00682DFE" w:rsidP="00C76ED0">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237"/>
        <w:gridCol w:w="1559"/>
        <w:gridCol w:w="1553"/>
      </w:tblGrid>
      <w:tr w:rsidR="00682DFE" w14:paraId="7F4DC3C9" w14:textId="77777777" w:rsidTr="070ADDD3">
        <w:trPr>
          <w:tblHeader/>
        </w:trPr>
        <w:tc>
          <w:tcPr>
            <w:tcW w:w="1413" w:type="dxa"/>
          </w:tcPr>
          <w:p w14:paraId="52850A41" w14:textId="77777777" w:rsidR="00682DFE" w:rsidRDefault="00682DFE" w:rsidP="001A4202">
            <w:pPr>
              <w:pStyle w:val="DoEtableheading2018"/>
              <w:rPr>
                <w:lang w:eastAsia="en-US"/>
              </w:rPr>
            </w:pPr>
            <w:r>
              <w:rPr>
                <w:lang w:eastAsia="en-US"/>
              </w:rPr>
              <w:t>Drama Objective</w:t>
            </w:r>
          </w:p>
        </w:tc>
        <w:tc>
          <w:tcPr>
            <w:tcW w:w="6237" w:type="dxa"/>
          </w:tcPr>
          <w:p w14:paraId="54E73CC0" w14:textId="66CAE085" w:rsidR="00682DFE" w:rsidRDefault="00682DFE" w:rsidP="001A4202">
            <w:pPr>
              <w:pStyle w:val="DoEtableheading2018"/>
              <w:tabs>
                <w:tab w:val="clear" w:pos="2835"/>
                <w:tab w:val="clear" w:pos="3402"/>
                <w:tab w:val="left" w:pos="4920"/>
              </w:tabs>
              <w:rPr>
                <w:lang w:eastAsia="en-US"/>
              </w:rPr>
            </w:pPr>
            <w:r w:rsidRPr="00D130E7">
              <w:rPr>
                <w:lang w:eastAsia="en-US"/>
              </w:rPr>
              <w:t>Suggested Activities</w:t>
            </w:r>
            <w:r w:rsidR="001A4202">
              <w:rPr>
                <w:lang w:eastAsia="en-US"/>
              </w:rPr>
              <w:tab/>
            </w:r>
          </w:p>
        </w:tc>
        <w:tc>
          <w:tcPr>
            <w:tcW w:w="1559" w:type="dxa"/>
          </w:tcPr>
          <w:p w14:paraId="4612631F" w14:textId="77777777" w:rsidR="00682DFE" w:rsidRDefault="00682DFE" w:rsidP="001A4202">
            <w:pPr>
              <w:pStyle w:val="DoEtableheading2018"/>
              <w:rPr>
                <w:lang w:eastAsia="en-US"/>
              </w:rPr>
            </w:pPr>
            <w:r w:rsidRPr="00D130E7">
              <w:rPr>
                <w:lang w:eastAsia="en-US"/>
              </w:rPr>
              <w:t>Assessment</w:t>
            </w:r>
          </w:p>
        </w:tc>
        <w:tc>
          <w:tcPr>
            <w:tcW w:w="1553" w:type="dxa"/>
          </w:tcPr>
          <w:p w14:paraId="4A718024" w14:textId="77777777" w:rsidR="00682DFE" w:rsidRDefault="00682DFE" w:rsidP="001A4202">
            <w:pPr>
              <w:pStyle w:val="DoEtableheading2018"/>
              <w:rPr>
                <w:lang w:eastAsia="en-US"/>
              </w:rPr>
            </w:pPr>
            <w:r w:rsidRPr="00D130E7">
              <w:rPr>
                <w:lang w:eastAsia="en-US"/>
              </w:rPr>
              <w:t>Resources</w:t>
            </w:r>
          </w:p>
        </w:tc>
      </w:tr>
      <w:tr w:rsidR="00682DFE" w14:paraId="391C8698" w14:textId="77777777" w:rsidTr="070ADDD3">
        <w:tc>
          <w:tcPr>
            <w:tcW w:w="1413" w:type="dxa"/>
          </w:tcPr>
          <w:p w14:paraId="655CE6A3" w14:textId="77777777" w:rsidR="00682DFE" w:rsidRDefault="00682DFE" w:rsidP="001A4202">
            <w:pPr>
              <w:pStyle w:val="DoEtabletext2018"/>
              <w:rPr>
                <w:lang w:eastAsia="en-US"/>
              </w:rPr>
            </w:pPr>
            <w:r w:rsidRPr="006A74CC">
              <w:rPr>
                <w:lang w:eastAsia="en-US"/>
              </w:rPr>
              <w:t>Appreciating</w:t>
            </w:r>
          </w:p>
        </w:tc>
        <w:tc>
          <w:tcPr>
            <w:tcW w:w="6237" w:type="dxa"/>
          </w:tcPr>
          <w:p w14:paraId="45EDCB3E" w14:textId="1A4306DB" w:rsidR="00682DFE" w:rsidRDefault="00682DFE" w:rsidP="001A4202">
            <w:pPr>
              <w:pStyle w:val="DoEtabletext2018"/>
              <w:rPr>
                <w:lang w:eastAsia="en-US"/>
              </w:rPr>
            </w:pPr>
            <w:r w:rsidRPr="00682DFE">
              <w:rPr>
                <w:lang w:eastAsia="en-US"/>
              </w:rPr>
              <w:t>Brainstorm what students remember about the basic plot line of the play that your class (or the small groups) are looking at. Demonstrate how to create a basic storyboard or plot line.</w:t>
            </w:r>
          </w:p>
        </w:tc>
        <w:tc>
          <w:tcPr>
            <w:tcW w:w="1559" w:type="dxa"/>
          </w:tcPr>
          <w:p w14:paraId="4E9AD26E" w14:textId="7C6929D5" w:rsidR="00682DFE" w:rsidRDefault="00682DFE" w:rsidP="001A4202">
            <w:pPr>
              <w:pStyle w:val="DoEtabletext2018"/>
              <w:rPr>
                <w:lang w:eastAsia="en-US"/>
              </w:rPr>
            </w:pPr>
            <w:r>
              <w:rPr>
                <w:lang w:eastAsia="en-US"/>
              </w:rPr>
              <w:t>-</w:t>
            </w:r>
          </w:p>
        </w:tc>
        <w:tc>
          <w:tcPr>
            <w:tcW w:w="1553" w:type="dxa"/>
          </w:tcPr>
          <w:p w14:paraId="00863E9C" w14:textId="65548341" w:rsidR="00682DFE" w:rsidRDefault="00682DFE" w:rsidP="001A4202">
            <w:pPr>
              <w:pStyle w:val="DoEtabletext2018"/>
              <w:rPr>
                <w:lang w:eastAsia="en-US"/>
              </w:rPr>
            </w:pPr>
            <w:r>
              <w:rPr>
                <w:lang w:eastAsia="en-US"/>
              </w:rPr>
              <w:t>-</w:t>
            </w:r>
          </w:p>
        </w:tc>
      </w:tr>
      <w:tr w:rsidR="00682DFE" w14:paraId="5493C519" w14:textId="77777777" w:rsidTr="070ADDD3">
        <w:tc>
          <w:tcPr>
            <w:tcW w:w="1413" w:type="dxa"/>
          </w:tcPr>
          <w:p w14:paraId="1664373C" w14:textId="77777777" w:rsidR="00682DFE" w:rsidRDefault="00682DFE" w:rsidP="001A4202">
            <w:pPr>
              <w:pStyle w:val="DoEtabletext2018"/>
              <w:rPr>
                <w:lang w:eastAsia="en-US"/>
              </w:rPr>
            </w:pPr>
            <w:r w:rsidRPr="006A74CC">
              <w:rPr>
                <w:lang w:eastAsia="en-US"/>
              </w:rPr>
              <w:t>Appreciating</w:t>
            </w:r>
          </w:p>
        </w:tc>
        <w:tc>
          <w:tcPr>
            <w:tcW w:w="6237" w:type="dxa"/>
          </w:tcPr>
          <w:p w14:paraId="1DA7B8B7" w14:textId="5ECC3591" w:rsidR="00682DFE" w:rsidRDefault="070ADDD3" w:rsidP="070ADDD3">
            <w:pPr>
              <w:pStyle w:val="DoEtabletext2018"/>
              <w:rPr>
                <w:lang w:eastAsia="en-US"/>
              </w:rPr>
            </w:pPr>
            <w:r w:rsidRPr="070ADDD3">
              <w:rPr>
                <w:lang w:eastAsia="en-US"/>
              </w:rPr>
              <w:t xml:space="preserve">Explain that today, Shakespeare’s works have been reproduced in any number of formats, so that they are accessible to everybody. People have written picture books, comic books and graphic novels for most of Shakespeare’s texts. Short discussion about the difference between a comic book and a graphic novel. </w:t>
            </w:r>
            <w:hyperlink r:id="rId15">
              <w:r w:rsidRPr="070ADDD3">
                <w:rPr>
                  <w:rStyle w:val="Hyperlink"/>
                  <w:lang w:eastAsia="en-US"/>
                </w:rPr>
                <w:t>Watch the clip</w:t>
              </w:r>
            </w:hyperlink>
            <w:r w:rsidRPr="070ADDD3">
              <w:rPr>
                <w:lang w:eastAsia="en-US"/>
              </w:rPr>
              <w:t xml:space="preserve"> https://www.youtube.com/watch?v=eHcOvoBM0VY Why read Shakespeare in one of these forms? Small group discussions.</w:t>
            </w:r>
          </w:p>
        </w:tc>
        <w:tc>
          <w:tcPr>
            <w:tcW w:w="1559" w:type="dxa"/>
          </w:tcPr>
          <w:p w14:paraId="4665F5A2" w14:textId="0A1CD906" w:rsidR="00682DFE" w:rsidRDefault="00682DFE" w:rsidP="001A4202">
            <w:pPr>
              <w:pStyle w:val="DoEtabletext2018"/>
              <w:rPr>
                <w:lang w:eastAsia="en-US"/>
              </w:rPr>
            </w:pPr>
            <w:r>
              <w:rPr>
                <w:lang w:eastAsia="en-US"/>
              </w:rPr>
              <w:t>-</w:t>
            </w:r>
          </w:p>
        </w:tc>
        <w:tc>
          <w:tcPr>
            <w:tcW w:w="1553" w:type="dxa"/>
          </w:tcPr>
          <w:p w14:paraId="52384AA0" w14:textId="442C13B5" w:rsidR="00682DFE" w:rsidRDefault="00682DFE" w:rsidP="001A4202">
            <w:pPr>
              <w:pStyle w:val="DoEtabletext2018"/>
              <w:rPr>
                <w:lang w:eastAsia="en-US"/>
              </w:rPr>
            </w:pPr>
            <w:r w:rsidRPr="00682DFE">
              <w:rPr>
                <w:lang w:eastAsia="en-US"/>
              </w:rPr>
              <w:t>Graphic Novels –v- Comic Books video</w:t>
            </w:r>
          </w:p>
        </w:tc>
      </w:tr>
      <w:tr w:rsidR="00682DFE" w14:paraId="294F99C6" w14:textId="77777777" w:rsidTr="070ADDD3">
        <w:tc>
          <w:tcPr>
            <w:tcW w:w="1413" w:type="dxa"/>
          </w:tcPr>
          <w:p w14:paraId="43FD3C47" w14:textId="77777777" w:rsidR="00682DFE" w:rsidRDefault="00682DFE" w:rsidP="001A4202">
            <w:pPr>
              <w:pStyle w:val="DoEtabletext2018"/>
              <w:rPr>
                <w:lang w:eastAsia="en-US"/>
              </w:rPr>
            </w:pPr>
            <w:r w:rsidRPr="006A74CC">
              <w:rPr>
                <w:lang w:eastAsia="en-US"/>
              </w:rPr>
              <w:t>Appreciating</w:t>
            </w:r>
          </w:p>
        </w:tc>
        <w:tc>
          <w:tcPr>
            <w:tcW w:w="6237" w:type="dxa"/>
          </w:tcPr>
          <w:p w14:paraId="64FE54B8" w14:textId="14A98C64" w:rsidR="00682DFE" w:rsidRDefault="00682DFE" w:rsidP="001A4202">
            <w:pPr>
              <w:pStyle w:val="DoEtabletext2018"/>
              <w:rPr>
                <w:lang w:eastAsia="en-US"/>
              </w:rPr>
            </w:pPr>
            <w:r w:rsidRPr="00682DFE">
              <w:rPr>
                <w:lang w:eastAsia="en-US"/>
              </w:rPr>
              <w:t>Each group is given a selection of graphic novels and/or comic books (depending on how many you have access to) retelling the play/s tha</w:t>
            </w:r>
            <w:r w:rsidR="00292A0C">
              <w:rPr>
                <w:lang w:eastAsia="en-US"/>
              </w:rPr>
              <w:t>t the groups are studying.</w:t>
            </w:r>
            <w:r w:rsidRPr="00682DFE">
              <w:rPr>
                <w:lang w:eastAsia="en-US"/>
              </w:rPr>
              <w:t xml:space="preserve"> Allow the students time to look and discuss these new resources. Look at resources for examples of this genre.</w:t>
            </w:r>
          </w:p>
        </w:tc>
        <w:tc>
          <w:tcPr>
            <w:tcW w:w="1559" w:type="dxa"/>
          </w:tcPr>
          <w:p w14:paraId="0C050A63" w14:textId="6DCDA940" w:rsidR="00682DFE" w:rsidRDefault="00682DFE" w:rsidP="001A4202">
            <w:pPr>
              <w:pStyle w:val="DoEtabletext2018"/>
              <w:rPr>
                <w:lang w:eastAsia="en-US"/>
              </w:rPr>
            </w:pPr>
            <w:r>
              <w:rPr>
                <w:lang w:eastAsia="en-US"/>
              </w:rPr>
              <w:t>-</w:t>
            </w:r>
          </w:p>
        </w:tc>
        <w:tc>
          <w:tcPr>
            <w:tcW w:w="1553" w:type="dxa"/>
          </w:tcPr>
          <w:p w14:paraId="10B01BCB" w14:textId="1876B0FE" w:rsidR="00682DFE" w:rsidRDefault="00682DFE" w:rsidP="00682DFE">
            <w:pPr>
              <w:pStyle w:val="DoEtabletext2018"/>
              <w:rPr>
                <w:lang w:eastAsia="en-US"/>
              </w:rPr>
            </w:pPr>
            <w:r>
              <w:rPr>
                <w:lang w:eastAsia="en-US"/>
              </w:rPr>
              <w:t>Examples of graphic novels about Shakespeare’s plays</w:t>
            </w:r>
          </w:p>
          <w:p w14:paraId="386C2EE3" w14:textId="4F26F8F0" w:rsidR="00682DFE" w:rsidRDefault="00682DFE" w:rsidP="00682DFE">
            <w:pPr>
              <w:pStyle w:val="DoEtabletext2018"/>
              <w:rPr>
                <w:lang w:eastAsia="en-US"/>
              </w:rPr>
            </w:pPr>
            <w:r>
              <w:rPr>
                <w:lang w:eastAsia="en-US"/>
              </w:rPr>
              <w:t>Examples of comic books about Shakespeare’s plays.</w:t>
            </w:r>
          </w:p>
        </w:tc>
      </w:tr>
      <w:tr w:rsidR="00682DFE" w14:paraId="29AB712B" w14:textId="77777777" w:rsidTr="070ADDD3">
        <w:tc>
          <w:tcPr>
            <w:tcW w:w="1413" w:type="dxa"/>
          </w:tcPr>
          <w:p w14:paraId="6DCB1C91" w14:textId="77777777" w:rsidR="00682DFE" w:rsidRDefault="00682DFE" w:rsidP="001A4202">
            <w:pPr>
              <w:pStyle w:val="DoEtabletext2018"/>
              <w:rPr>
                <w:lang w:eastAsia="en-US"/>
              </w:rPr>
            </w:pPr>
            <w:r w:rsidRPr="00682DFE">
              <w:rPr>
                <w:lang w:eastAsia="en-US"/>
              </w:rPr>
              <w:lastRenderedPageBreak/>
              <w:t>Making</w:t>
            </w:r>
          </w:p>
        </w:tc>
        <w:tc>
          <w:tcPr>
            <w:tcW w:w="6237" w:type="dxa"/>
          </w:tcPr>
          <w:p w14:paraId="2413C623" w14:textId="4DBCFBE8" w:rsidR="00682DFE" w:rsidRDefault="00682DFE" w:rsidP="001A4202">
            <w:pPr>
              <w:pStyle w:val="DoEtabletext2018"/>
              <w:rPr>
                <w:lang w:eastAsia="en-US"/>
              </w:rPr>
            </w:pPr>
            <w:r w:rsidRPr="00682DFE">
              <w:rPr>
                <w:lang w:eastAsia="en-US"/>
              </w:rPr>
              <w:t>Given large pieces of butcher’s or A3 paper, students work in groups to start creating a storyboard or plot line, explaining the play that they are studying, using the graphic texts as their sources.</w:t>
            </w:r>
          </w:p>
        </w:tc>
        <w:tc>
          <w:tcPr>
            <w:tcW w:w="1559" w:type="dxa"/>
          </w:tcPr>
          <w:p w14:paraId="25A4F014" w14:textId="4E8C6AEE" w:rsidR="00682DFE" w:rsidRDefault="00C36867" w:rsidP="001A4202">
            <w:pPr>
              <w:pStyle w:val="DoEtabletext2018"/>
              <w:rPr>
                <w:lang w:eastAsia="en-US"/>
              </w:rPr>
            </w:pPr>
            <w:r w:rsidRPr="00C36867">
              <w:rPr>
                <w:lang w:eastAsia="en-US"/>
              </w:rPr>
              <w:t>Observation of group work skills</w:t>
            </w:r>
          </w:p>
        </w:tc>
        <w:tc>
          <w:tcPr>
            <w:tcW w:w="1553" w:type="dxa"/>
          </w:tcPr>
          <w:p w14:paraId="439AEE0E" w14:textId="0275EB2F" w:rsidR="00682DFE" w:rsidRDefault="00C36867" w:rsidP="001A4202">
            <w:pPr>
              <w:pStyle w:val="DoEtabletext2018"/>
              <w:rPr>
                <w:lang w:eastAsia="en-US"/>
              </w:rPr>
            </w:pPr>
            <w:r w:rsidRPr="00C36867">
              <w:rPr>
                <w:lang w:eastAsia="en-US"/>
              </w:rPr>
              <w:t xml:space="preserve">Large paper and </w:t>
            </w:r>
            <w:proofErr w:type="spellStart"/>
            <w:r w:rsidRPr="00C36867">
              <w:rPr>
                <w:lang w:eastAsia="en-US"/>
              </w:rPr>
              <w:t>textas</w:t>
            </w:r>
            <w:proofErr w:type="spellEnd"/>
          </w:p>
        </w:tc>
      </w:tr>
      <w:tr w:rsidR="00682DFE" w14:paraId="6C20E41F" w14:textId="77777777" w:rsidTr="070ADDD3">
        <w:tc>
          <w:tcPr>
            <w:tcW w:w="1413" w:type="dxa"/>
          </w:tcPr>
          <w:p w14:paraId="31214F8B" w14:textId="061D3BA7" w:rsidR="00682DFE" w:rsidRDefault="00682DFE" w:rsidP="00682DFE">
            <w:pPr>
              <w:pStyle w:val="DoEtabletext2018"/>
              <w:rPr>
                <w:lang w:eastAsia="en-US"/>
              </w:rPr>
            </w:pPr>
            <w:r w:rsidRPr="00682DFE">
              <w:rPr>
                <w:lang w:eastAsia="en-US"/>
              </w:rPr>
              <w:t>Making</w:t>
            </w:r>
          </w:p>
        </w:tc>
        <w:tc>
          <w:tcPr>
            <w:tcW w:w="6237" w:type="dxa"/>
          </w:tcPr>
          <w:p w14:paraId="65F567ED" w14:textId="1680E896" w:rsidR="00682DFE" w:rsidRDefault="00C36867" w:rsidP="00682DFE">
            <w:pPr>
              <w:pStyle w:val="DoEtabletext2018"/>
              <w:rPr>
                <w:lang w:eastAsia="en-US"/>
              </w:rPr>
            </w:pPr>
            <w:r w:rsidRPr="00C36867">
              <w:rPr>
                <w:lang w:eastAsia="en-US"/>
              </w:rPr>
              <w:t>The groups then workshop a series of tableaux to reflect the sections o</w:t>
            </w:r>
            <w:r w:rsidR="00292A0C">
              <w:rPr>
                <w:lang w:eastAsia="en-US"/>
              </w:rPr>
              <w:t xml:space="preserve">f their storyboards. </w:t>
            </w:r>
            <w:r w:rsidRPr="00C36867">
              <w:rPr>
                <w:lang w:eastAsia="en-US"/>
              </w:rPr>
              <w:t xml:space="preserve">A photograph is taken of each </w:t>
            </w:r>
            <w:proofErr w:type="gramStart"/>
            <w:r w:rsidRPr="00C36867">
              <w:rPr>
                <w:lang w:eastAsia="en-US"/>
              </w:rPr>
              <w:t>tableaux</w:t>
            </w:r>
            <w:proofErr w:type="gramEnd"/>
            <w:r w:rsidRPr="00C36867">
              <w:rPr>
                <w:lang w:eastAsia="en-US"/>
              </w:rPr>
              <w:t>, which is printed and displayed alongside the storyboard.</w:t>
            </w:r>
          </w:p>
        </w:tc>
        <w:tc>
          <w:tcPr>
            <w:tcW w:w="1559" w:type="dxa"/>
          </w:tcPr>
          <w:p w14:paraId="12A0E689" w14:textId="593FC7D8" w:rsidR="00682DFE" w:rsidRDefault="00C36867" w:rsidP="00682DFE">
            <w:pPr>
              <w:pStyle w:val="DoEtabletext2018"/>
              <w:rPr>
                <w:lang w:eastAsia="en-US"/>
              </w:rPr>
            </w:pPr>
            <w:r w:rsidRPr="00C36867">
              <w:rPr>
                <w:lang w:eastAsia="en-US"/>
              </w:rPr>
              <w:t>Tableaux photographs</w:t>
            </w:r>
          </w:p>
        </w:tc>
        <w:tc>
          <w:tcPr>
            <w:tcW w:w="1553" w:type="dxa"/>
          </w:tcPr>
          <w:p w14:paraId="41B8DDC7" w14:textId="585BFF15" w:rsidR="00682DFE" w:rsidRDefault="00C36867" w:rsidP="00682DFE">
            <w:pPr>
              <w:pStyle w:val="DoEtabletext2018"/>
              <w:rPr>
                <w:lang w:eastAsia="en-US"/>
              </w:rPr>
            </w:pPr>
            <w:r w:rsidRPr="00C36867">
              <w:rPr>
                <w:lang w:eastAsia="en-US"/>
              </w:rPr>
              <w:t>Digital Cameras and a printer</w:t>
            </w:r>
          </w:p>
        </w:tc>
      </w:tr>
      <w:tr w:rsidR="00682DFE" w14:paraId="3B9ED9EC" w14:textId="77777777" w:rsidTr="070ADDD3">
        <w:tc>
          <w:tcPr>
            <w:tcW w:w="1413" w:type="dxa"/>
          </w:tcPr>
          <w:p w14:paraId="44DC6861" w14:textId="77777777" w:rsidR="00682DFE" w:rsidRDefault="00682DFE" w:rsidP="070ADDD3">
            <w:pPr>
              <w:pStyle w:val="DoEtabletext2018"/>
              <w:tabs>
                <w:tab w:val="clear" w:pos="567"/>
                <w:tab w:val="clear" w:pos="1134"/>
                <w:tab w:val="clear" w:pos="1701"/>
                <w:tab w:val="clear" w:pos="2268"/>
                <w:tab w:val="clear" w:pos="2835"/>
                <w:tab w:val="clear" w:pos="3402"/>
              </w:tabs>
              <w:rPr>
                <w:lang w:eastAsia="en-US"/>
              </w:rPr>
            </w:pPr>
            <w:r w:rsidRPr="006A74CC">
              <w:rPr>
                <w:lang w:eastAsia="en-US"/>
              </w:rPr>
              <w:t>Appreciating</w:t>
            </w:r>
          </w:p>
        </w:tc>
        <w:tc>
          <w:tcPr>
            <w:tcW w:w="6237" w:type="dxa"/>
          </w:tcPr>
          <w:p w14:paraId="569D3976" w14:textId="50E149C4" w:rsidR="00682DFE" w:rsidRDefault="00FF1118" w:rsidP="00682DFE">
            <w:pPr>
              <w:pStyle w:val="DoEtabletext2018"/>
              <w:rPr>
                <w:lang w:eastAsia="en-US"/>
              </w:rPr>
            </w:pPr>
            <w:r w:rsidRPr="00FF1118">
              <w:rPr>
                <w:lang w:eastAsia="en-US"/>
              </w:rPr>
              <w:t>Each student transfers the information on their group paper into their drama logbooks, once completed.</w:t>
            </w:r>
          </w:p>
        </w:tc>
        <w:tc>
          <w:tcPr>
            <w:tcW w:w="1559" w:type="dxa"/>
          </w:tcPr>
          <w:p w14:paraId="68B2571B" w14:textId="080CF234" w:rsidR="00682DFE" w:rsidRDefault="00FF1118" w:rsidP="00682DFE">
            <w:pPr>
              <w:pStyle w:val="DoEtabletext2018"/>
              <w:rPr>
                <w:lang w:eastAsia="en-US"/>
              </w:rPr>
            </w:pPr>
            <w:r w:rsidRPr="00FF1118">
              <w:rPr>
                <w:lang w:eastAsia="en-US"/>
              </w:rPr>
              <w:t>Storyboard in logbooks</w:t>
            </w:r>
          </w:p>
        </w:tc>
        <w:tc>
          <w:tcPr>
            <w:tcW w:w="1553" w:type="dxa"/>
          </w:tcPr>
          <w:p w14:paraId="1CC48E96" w14:textId="696AFDB3" w:rsidR="00682DFE" w:rsidRDefault="00FF1118" w:rsidP="00682DFE">
            <w:pPr>
              <w:pStyle w:val="DoEtabletext2018"/>
              <w:rPr>
                <w:lang w:eastAsia="en-US"/>
              </w:rPr>
            </w:pPr>
            <w:r w:rsidRPr="00FF1118">
              <w:rPr>
                <w:lang w:eastAsia="en-US"/>
              </w:rPr>
              <w:t>Drama Logbooks</w:t>
            </w:r>
          </w:p>
        </w:tc>
      </w:tr>
      <w:tr w:rsidR="00682DFE" w14:paraId="285F6D5A" w14:textId="77777777" w:rsidTr="070ADDD3">
        <w:tc>
          <w:tcPr>
            <w:tcW w:w="1413" w:type="dxa"/>
          </w:tcPr>
          <w:p w14:paraId="26E6152A" w14:textId="552CD836" w:rsidR="00682DFE" w:rsidRPr="00682DFE" w:rsidRDefault="00682DFE" w:rsidP="00682DFE">
            <w:pPr>
              <w:pStyle w:val="DoEtabletext2018"/>
              <w:tabs>
                <w:tab w:val="clear" w:pos="567"/>
                <w:tab w:val="clear" w:pos="1134"/>
                <w:tab w:val="clear" w:pos="1701"/>
                <w:tab w:val="clear" w:pos="2268"/>
                <w:tab w:val="clear" w:pos="2835"/>
                <w:tab w:val="clear" w:pos="3402"/>
              </w:tabs>
              <w:rPr>
                <w:lang w:eastAsia="en-US"/>
              </w:rPr>
            </w:pPr>
            <w:r w:rsidRPr="00682DFE">
              <w:rPr>
                <w:lang w:eastAsia="en-US"/>
              </w:rPr>
              <w:t>Making</w:t>
            </w:r>
          </w:p>
        </w:tc>
        <w:tc>
          <w:tcPr>
            <w:tcW w:w="6237" w:type="dxa"/>
          </w:tcPr>
          <w:p w14:paraId="63C6ACB2" w14:textId="05DAEB75" w:rsidR="00682DFE" w:rsidRDefault="00FF1118" w:rsidP="00682DFE">
            <w:pPr>
              <w:pStyle w:val="DoEtabletext2018"/>
              <w:rPr>
                <w:lang w:eastAsia="en-US"/>
              </w:rPr>
            </w:pPr>
            <w:r w:rsidRPr="00FF1118">
              <w:rPr>
                <w:lang w:eastAsia="en-US"/>
              </w:rPr>
              <w:t>Each group chooses one of their f</w:t>
            </w:r>
            <w:r w:rsidR="00292A0C">
              <w:rPr>
                <w:lang w:eastAsia="en-US"/>
              </w:rPr>
              <w:t xml:space="preserve">avourite scenes from the play. </w:t>
            </w:r>
            <w:r w:rsidRPr="00FF1118">
              <w:rPr>
                <w:lang w:eastAsia="en-US"/>
              </w:rPr>
              <w:t>They create a short scene, depicting the same action/plot line,</w:t>
            </w:r>
            <w:r w:rsidR="00292A0C">
              <w:rPr>
                <w:lang w:eastAsia="en-US"/>
              </w:rPr>
              <w:t xml:space="preserve"> but told in a modern context. </w:t>
            </w:r>
            <w:r w:rsidRPr="00FF1118">
              <w:rPr>
                <w:lang w:eastAsia="en-US"/>
              </w:rPr>
              <w:t>All students are t</w:t>
            </w:r>
            <w:r w:rsidR="00292A0C">
              <w:rPr>
                <w:lang w:eastAsia="en-US"/>
              </w:rPr>
              <w:t xml:space="preserve">o be part of the performance. </w:t>
            </w:r>
            <w:r w:rsidRPr="00FF1118">
              <w:rPr>
                <w:lang w:eastAsia="en-US"/>
              </w:rPr>
              <w:t>Students should use the same character names that Shakespeare used, and include at least one Shakespearean term/word, whilst keeping the scene in a modern context.</w:t>
            </w:r>
          </w:p>
        </w:tc>
        <w:tc>
          <w:tcPr>
            <w:tcW w:w="1559" w:type="dxa"/>
          </w:tcPr>
          <w:p w14:paraId="57DC0A98" w14:textId="10B56B39" w:rsidR="00682DFE" w:rsidRDefault="00FF1118" w:rsidP="00682DFE">
            <w:pPr>
              <w:pStyle w:val="DoEtabletext2018"/>
              <w:rPr>
                <w:lang w:eastAsia="en-US"/>
              </w:rPr>
            </w:pPr>
            <w:r w:rsidRPr="00FF1118">
              <w:rPr>
                <w:lang w:eastAsia="en-US"/>
              </w:rPr>
              <w:t>Observation of group work skills</w:t>
            </w:r>
          </w:p>
        </w:tc>
        <w:tc>
          <w:tcPr>
            <w:tcW w:w="1553" w:type="dxa"/>
          </w:tcPr>
          <w:p w14:paraId="2F8F5292" w14:textId="2EEBFC1A" w:rsidR="00682DFE" w:rsidRDefault="00FF1118" w:rsidP="00682DFE">
            <w:pPr>
              <w:pStyle w:val="DoEtabletext2018"/>
              <w:rPr>
                <w:lang w:eastAsia="en-US"/>
              </w:rPr>
            </w:pPr>
            <w:r>
              <w:rPr>
                <w:lang w:eastAsia="en-US"/>
              </w:rPr>
              <w:t>-</w:t>
            </w:r>
          </w:p>
        </w:tc>
      </w:tr>
      <w:tr w:rsidR="00682DFE" w14:paraId="4C2598CB" w14:textId="77777777" w:rsidTr="070ADDD3">
        <w:tc>
          <w:tcPr>
            <w:tcW w:w="1413" w:type="dxa"/>
          </w:tcPr>
          <w:p w14:paraId="581B0CDF" w14:textId="77777777" w:rsidR="00682DFE" w:rsidRDefault="00682DFE" w:rsidP="00682DFE">
            <w:pPr>
              <w:pStyle w:val="DoEtabletext2018"/>
              <w:tabs>
                <w:tab w:val="clear" w:pos="567"/>
                <w:tab w:val="clear" w:pos="1134"/>
                <w:tab w:val="clear" w:pos="1701"/>
                <w:tab w:val="clear" w:pos="2268"/>
                <w:tab w:val="clear" w:pos="2835"/>
                <w:tab w:val="clear" w:pos="3402"/>
              </w:tabs>
              <w:rPr>
                <w:lang w:eastAsia="en-US"/>
              </w:rPr>
            </w:pPr>
            <w:r w:rsidRPr="00682DFE">
              <w:rPr>
                <w:lang w:eastAsia="en-US"/>
              </w:rPr>
              <w:t>Performing</w:t>
            </w:r>
          </w:p>
        </w:tc>
        <w:tc>
          <w:tcPr>
            <w:tcW w:w="6237" w:type="dxa"/>
          </w:tcPr>
          <w:p w14:paraId="20C9B48F" w14:textId="207ADCFF" w:rsidR="00682DFE" w:rsidRDefault="00FF1118" w:rsidP="00682DFE">
            <w:pPr>
              <w:pStyle w:val="DoEtabletext2018"/>
              <w:rPr>
                <w:lang w:eastAsia="en-US"/>
              </w:rPr>
            </w:pPr>
            <w:r w:rsidRPr="00FF1118">
              <w:rPr>
                <w:lang w:eastAsia="en-US"/>
              </w:rPr>
              <w:t>Each group rehearses and performs their scene for the class.</w:t>
            </w:r>
          </w:p>
        </w:tc>
        <w:tc>
          <w:tcPr>
            <w:tcW w:w="1559" w:type="dxa"/>
          </w:tcPr>
          <w:p w14:paraId="7EE19347" w14:textId="051CBA65" w:rsidR="00682DFE" w:rsidRDefault="00FF1118" w:rsidP="00682DFE">
            <w:pPr>
              <w:pStyle w:val="DoEtabletext2018"/>
              <w:rPr>
                <w:lang w:eastAsia="en-US"/>
              </w:rPr>
            </w:pPr>
            <w:r w:rsidRPr="00FF1118">
              <w:rPr>
                <w:lang w:eastAsia="en-US"/>
              </w:rPr>
              <w:t>Analysis of performances</w:t>
            </w:r>
          </w:p>
        </w:tc>
        <w:tc>
          <w:tcPr>
            <w:tcW w:w="1553" w:type="dxa"/>
          </w:tcPr>
          <w:p w14:paraId="2EDC1530" w14:textId="7E2458AF" w:rsidR="00682DFE" w:rsidRDefault="00FF1118" w:rsidP="00682DFE">
            <w:pPr>
              <w:pStyle w:val="DoEtabletext2018"/>
              <w:rPr>
                <w:lang w:eastAsia="en-US"/>
              </w:rPr>
            </w:pPr>
            <w:r>
              <w:rPr>
                <w:lang w:eastAsia="en-US"/>
              </w:rPr>
              <w:t>-</w:t>
            </w:r>
          </w:p>
        </w:tc>
      </w:tr>
    </w:tbl>
    <w:p w14:paraId="6056B72C" w14:textId="77777777" w:rsidR="00FF1118" w:rsidRDefault="00FF1118" w:rsidP="00C76ED0">
      <w:pPr>
        <w:pStyle w:val="DoEheading42018"/>
      </w:pPr>
      <w:r w:rsidRPr="00FF1118">
        <w:t>Connections to Engli</w:t>
      </w:r>
      <w:r>
        <w:t>sh</w:t>
      </w:r>
    </w:p>
    <w:p w14:paraId="13D06071" w14:textId="02AC87EA" w:rsidR="00C76ED0" w:rsidRDefault="00FF1118" w:rsidP="00682DFE">
      <w:pPr>
        <w:pStyle w:val="DoEbodytext2018"/>
        <w:rPr>
          <w:lang w:eastAsia="en-US"/>
        </w:rPr>
      </w:pPr>
      <w:r w:rsidRPr="00FF1118">
        <w:rPr>
          <w:lang w:eastAsia="en-US"/>
        </w:rPr>
        <w:t>After the class has completed a reading of the play and have analysed aspects of the language to understand the universality of his plays, teachers could use this module to look at the transformative nature of Shakespeare’s work and how it is still relevant today.</w:t>
      </w:r>
      <w:r w:rsidR="00C76ED0">
        <w:rPr>
          <w:lang w:eastAsia="en-US"/>
        </w:rPr>
        <w:br w:type="page"/>
      </w:r>
    </w:p>
    <w:p w14:paraId="476CCDFA" w14:textId="19940296" w:rsidR="00FF1118" w:rsidRDefault="00292A0C" w:rsidP="00FF1118">
      <w:pPr>
        <w:pStyle w:val="DoEheading22018"/>
      </w:pPr>
      <w:r>
        <w:lastRenderedPageBreak/>
        <w:t>Module five</w:t>
      </w:r>
    </w:p>
    <w:p w14:paraId="10B4978C" w14:textId="3118A493" w:rsidR="00FF1118" w:rsidRDefault="00FF1118" w:rsidP="00FF1118">
      <w:pPr>
        <w:pStyle w:val="DoEheading32018"/>
      </w:pPr>
      <w:r>
        <w:t>Shakespeare</w:t>
      </w:r>
      <w:r w:rsidR="00BB5AF5">
        <w:t xml:space="preserve"> in our t</w:t>
      </w:r>
      <w:r>
        <w:t>ime</w:t>
      </w:r>
    </w:p>
    <w:p w14:paraId="11F48328" w14:textId="2F4C7120" w:rsidR="00FF1118" w:rsidRDefault="070ADDD3" w:rsidP="070ADDD3">
      <w:pPr>
        <w:pStyle w:val="DoEbodytext2018"/>
        <w:rPr>
          <w:lang w:eastAsia="en-US"/>
        </w:rPr>
      </w:pPr>
      <w:r w:rsidRPr="070ADDD3">
        <w:rPr>
          <w:lang w:eastAsia="en-US"/>
        </w:rPr>
        <w:t>This module asks students to consider how Shakespeare’s works would stand the test of time, when adapted to a moder</w:t>
      </w:r>
      <w:r w:rsidR="00BB5AF5">
        <w:rPr>
          <w:lang w:eastAsia="en-US"/>
        </w:rPr>
        <w:t xml:space="preserve">n era. </w:t>
      </w:r>
      <w:r w:rsidRPr="070ADDD3">
        <w:rPr>
          <w:lang w:eastAsia="en-US"/>
        </w:rPr>
        <w:t xml:space="preserve">They will discuss how society has </w:t>
      </w:r>
      <w:proofErr w:type="gramStart"/>
      <w:r w:rsidRPr="070ADDD3">
        <w:rPr>
          <w:lang w:eastAsia="en-US"/>
        </w:rPr>
        <w:t>changed, and</w:t>
      </w:r>
      <w:proofErr w:type="gramEnd"/>
      <w:r w:rsidRPr="070ADDD3">
        <w:rPr>
          <w:lang w:eastAsia="en-US"/>
        </w:rPr>
        <w:t xml:space="preserve"> use their higher order thinking skills to create their own adaptations, as well as analyse the film adaptations of others.</w:t>
      </w:r>
    </w:p>
    <w:p w14:paraId="02DA6FCE" w14:textId="77777777" w:rsidR="00FF1118" w:rsidRDefault="00FF1118" w:rsidP="00C76ED0">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271"/>
        <w:gridCol w:w="9491"/>
      </w:tblGrid>
      <w:tr w:rsidR="00FF1118" w14:paraId="6D4AC3FA" w14:textId="77777777" w:rsidTr="001A4202">
        <w:trPr>
          <w:tblHeader/>
        </w:trPr>
        <w:tc>
          <w:tcPr>
            <w:tcW w:w="1271" w:type="dxa"/>
            <w:tcBorders>
              <w:bottom w:val="single" w:sz="4" w:space="0" w:color="auto"/>
            </w:tcBorders>
          </w:tcPr>
          <w:p w14:paraId="6279DE60" w14:textId="77777777" w:rsidR="00FF1118" w:rsidRDefault="00FF1118" w:rsidP="001A4202">
            <w:pPr>
              <w:pStyle w:val="DoEtableheading2018"/>
              <w:rPr>
                <w:lang w:eastAsia="en-US"/>
              </w:rPr>
            </w:pPr>
            <w:r w:rsidRPr="00D130E7">
              <w:rPr>
                <w:lang w:eastAsia="en-US"/>
              </w:rPr>
              <w:t>Outcome</w:t>
            </w:r>
          </w:p>
        </w:tc>
        <w:tc>
          <w:tcPr>
            <w:tcW w:w="9491" w:type="dxa"/>
          </w:tcPr>
          <w:p w14:paraId="7854EE66" w14:textId="77777777" w:rsidR="00FF1118" w:rsidRDefault="00FF1118" w:rsidP="001A4202">
            <w:pPr>
              <w:pStyle w:val="DoEtableheading2018"/>
              <w:rPr>
                <w:lang w:eastAsia="en-US"/>
              </w:rPr>
            </w:pPr>
            <w:r w:rsidRPr="00D130E7">
              <w:rPr>
                <w:lang w:eastAsia="en-US"/>
              </w:rPr>
              <w:t>Content</w:t>
            </w:r>
          </w:p>
        </w:tc>
      </w:tr>
      <w:tr w:rsidR="00FF1118" w14:paraId="45CBF851" w14:textId="77777777" w:rsidTr="001A4202">
        <w:tc>
          <w:tcPr>
            <w:tcW w:w="1271" w:type="dxa"/>
            <w:tcBorders>
              <w:bottom w:val="nil"/>
            </w:tcBorders>
          </w:tcPr>
          <w:p w14:paraId="684D30A6" w14:textId="0FACD43C" w:rsidR="00FF1118" w:rsidRDefault="00FF1118" w:rsidP="00FF1118">
            <w:pPr>
              <w:pStyle w:val="DoEtabletext2018"/>
              <w:rPr>
                <w:lang w:eastAsia="en-US"/>
              </w:rPr>
            </w:pPr>
            <w:r>
              <w:rPr>
                <w:lang w:eastAsia="en-US"/>
              </w:rPr>
              <w:t>5.1.1</w:t>
            </w:r>
          </w:p>
        </w:tc>
        <w:tc>
          <w:tcPr>
            <w:tcW w:w="9491" w:type="dxa"/>
          </w:tcPr>
          <w:p w14:paraId="7450409F" w14:textId="67A2134C" w:rsidR="00FF1118" w:rsidRDefault="00FF1118" w:rsidP="001A4202">
            <w:pPr>
              <w:pStyle w:val="DoEtabletext2018"/>
              <w:rPr>
                <w:lang w:eastAsia="en-US"/>
              </w:rPr>
            </w:pPr>
            <w:r w:rsidRPr="00FF1118">
              <w:rPr>
                <w:lang w:eastAsia="en-US"/>
              </w:rPr>
              <w:t>develop and use language appropriate to a role/character</w:t>
            </w:r>
          </w:p>
        </w:tc>
      </w:tr>
      <w:tr w:rsidR="00FF1118" w14:paraId="46E4D063" w14:textId="77777777" w:rsidTr="001A4202">
        <w:tc>
          <w:tcPr>
            <w:tcW w:w="1271" w:type="dxa"/>
            <w:tcBorders>
              <w:top w:val="nil"/>
              <w:bottom w:val="single" w:sz="4" w:space="0" w:color="auto"/>
            </w:tcBorders>
          </w:tcPr>
          <w:p w14:paraId="3D020C46" w14:textId="77777777" w:rsidR="00FF1118" w:rsidRPr="00D130E7" w:rsidRDefault="00FF1118" w:rsidP="001A4202">
            <w:pPr>
              <w:pStyle w:val="DoEtabletext2018"/>
              <w:rPr>
                <w:lang w:eastAsia="en-US"/>
              </w:rPr>
            </w:pPr>
          </w:p>
        </w:tc>
        <w:tc>
          <w:tcPr>
            <w:tcW w:w="9491" w:type="dxa"/>
          </w:tcPr>
          <w:p w14:paraId="129DB2E6" w14:textId="182A796F" w:rsidR="00FF1118" w:rsidRPr="00D130E7" w:rsidRDefault="00FF1118" w:rsidP="001A4202">
            <w:pPr>
              <w:pStyle w:val="DoEtabletext2018"/>
              <w:rPr>
                <w:lang w:eastAsia="en-US"/>
              </w:rPr>
            </w:pPr>
            <w:r w:rsidRPr="00FF1118">
              <w:rPr>
                <w:lang w:eastAsia="en-US"/>
              </w:rPr>
              <w:t xml:space="preserve">exploring roles/characters using realistic, </w:t>
            </w:r>
            <w:proofErr w:type="gramStart"/>
            <w:r w:rsidRPr="00FF1118">
              <w:rPr>
                <w:lang w:eastAsia="en-US"/>
              </w:rPr>
              <w:t>surreal</w:t>
            </w:r>
            <w:proofErr w:type="gramEnd"/>
            <w:r w:rsidRPr="00FF1118">
              <w:rPr>
                <w:lang w:eastAsia="en-US"/>
              </w:rPr>
              <w:t xml:space="preserve"> and abstract narratives</w:t>
            </w:r>
          </w:p>
        </w:tc>
      </w:tr>
      <w:tr w:rsidR="00FF1118" w14:paraId="28303830" w14:textId="77777777" w:rsidTr="001A4202">
        <w:tc>
          <w:tcPr>
            <w:tcW w:w="1271" w:type="dxa"/>
            <w:tcBorders>
              <w:bottom w:val="single" w:sz="4" w:space="0" w:color="auto"/>
            </w:tcBorders>
          </w:tcPr>
          <w:p w14:paraId="531B2D98" w14:textId="17BC4B9D" w:rsidR="00FF1118" w:rsidRDefault="00FF1118" w:rsidP="001A4202">
            <w:pPr>
              <w:pStyle w:val="DoEtabletext2018"/>
              <w:rPr>
                <w:lang w:eastAsia="en-US"/>
              </w:rPr>
            </w:pPr>
            <w:r w:rsidRPr="00FF1118">
              <w:rPr>
                <w:lang w:eastAsia="en-US"/>
              </w:rPr>
              <w:t>5.2.1</w:t>
            </w:r>
          </w:p>
        </w:tc>
        <w:tc>
          <w:tcPr>
            <w:tcW w:w="9491" w:type="dxa"/>
          </w:tcPr>
          <w:p w14:paraId="54B112EF" w14:textId="629E7AB3" w:rsidR="00FF1118" w:rsidRDefault="00FF1118" w:rsidP="001A4202">
            <w:pPr>
              <w:pStyle w:val="DoEtabletext2018"/>
              <w:rPr>
                <w:lang w:eastAsia="en-US"/>
              </w:rPr>
            </w:pPr>
            <w:r w:rsidRPr="00FF1118">
              <w:rPr>
                <w:lang w:eastAsia="en-US"/>
              </w:rPr>
              <w:t xml:space="preserve">different techniques to approach the creation of a character/role, </w:t>
            </w:r>
            <w:proofErr w:type="spellStart"/>
            <w:proofErr w:type="gramStart"/>
            <w:r w:rsidRPr="00FF1118">
              <w:rPr>
                <w:lang w:eastAsia="en-US"/>
              </w:rPr>
              <w:t>eg</w:t>
            </w:r>
            <w:proofErr w:type="spellEnd"/>
            <w:proofErr w:type="gramEnd"/>
            <w:r w:rsidRPr="00FF1118">
              <w:rPr>
                <w:lang w:eastAsia="en-US"/>
              </w:rPr>
              <w:t xml:space="preserve"> observation, animal characteristics, physicality and status</w:t>
            </w:r>
          </w:p>
        </w:tc>
      </w:tr>
      <w:tr w:rsidR="00FF1118" w14:paraId="4363CC73" w14:textId="77777777" w:rsidTr="00FF1118">
        <w:tc>
          <w:tcPr>
            <w:tcW w:w="1271" w:type="dxa"/>
            <w:tcBorders>
              <w:bottom w:val="single" w:sz="4" w:space="0" w:color="auto"/>
            </w:tcBorders>
          </w:tcPr>
          <w:p w14:paraId="5CE8495A" w14:textId="5FEA9B47" w:rsidR="00FF1118" w:rsidRDefault="00FF1118" w:rsidP="001A4202">
            <w:pPr>
              <w:pStyle w:val="DoEtabletext2018"/>
              <w:rPr>
                <w:lang w:eastAsia="en-US"/>
              </w:rPr>
            </w:pPr>
            <w:r w:rsidRPr="00FF1118">
              <w:rPr>
                <w:lang w:eastAsia="en-US"/>
              </w:rPr>
              <w:t>5.2.3</w:t>
            </w:r>
          </w:p>
        </w:tc>
        <w:tc>
          <w:tcPr>
            <w:tcW w:w="9491" w:type="dxa"/>
          </w:tcPr>
          <w:p w14:paraId="5652D936" w14:textId="3A64675D" w:rsidR="00FF1118" w:rsidRDefault="00FF1118" w:rsidP="001A4202">
            <w:pPr>
              <w:pStyle w:val="DoEtabletext2018"/>
              <w:rPr>
                <w:lang w:eastAsia="en-US"/>
              </w:rPr>
            </w:pPr>
            <w:r w:rsidRPr="00FF1118">
              <w:rPr>
                <w:lang w:eastAsia="en-US"/>
              </w:rPr>
              <w:t>explore and enact dramatic forms in their own right</w:t>
            </w:r>
          </w:p>
        </w:tc>
      </w:tr>
      <w:tr w:rsidR="00FF1118" w14:paraId="3073941C" w14:textId="77777777" w:rsidTr="00FF1118">
        <w:tc>
          <w:tcPr>
            <w:tcW w:w="1271" w:type="dxa"/>
            <w:tcBorders>
              <w:top w:val="single" w:sz="4" w:space="0" w:color="auto"/>
              <w:bottom w:val="nil"/>
            </w:tcBorders>
          </w:tcPr>
          <w:p w14:paraId="66A73DD4" w14:textId="75DF93F2" w:rsidR="00FF1118" w:rsidRDefault="00FF1118" w:rsidP="001A4202">
            <w:pPr>
              <w:pStyle w:val="DoEtabletext2018"/>
              <w:rPr>
                <w:lang w:eastAsia="en-US"/>
              </w:rPr>
            </w:pPr>
            <w:r w:rsidRPr="00FF1118">
              <w:rPr>
                <w:lang w:eastAsia="en-US"/>
              </w:rPr>
              <w:t>5.3.1</w:t>
            </w:r>
          </w:p>
        </w:tc>
        <w:tc>
          <w:tcPr>
            <w:tcW w:w="9491" w:type="dxa"/>
          </w:tcPr>
          <w:p w14:paraId="38FBD6FE" w14:textId="100C35BD" w:rsidR="00FF1118" w:rsidRDefault="00FF1118" w:rsidP="001A4202">
            <w:pPr>
              <w:pStyle w:val="DoEtabletext2018"/>
              <w:rPr>
                <w:lang w:eastAsia="en-US"/>
              </w:rPr>
            </w:pPr>
            <w:r w:rsidRPr="00FF1118">
              <w:rPr>
                <w:lang w:eastAsia="en-US"/>
              </w:rPr>
              <w:t>describe and respond to the conventions, dramatic techniques and technologies used in different performances</w:t>
            </w:r>
          </w:p>
        </w:tc>
      </w:tr>
      <w:tr w:rsidR="00FF1118" w14:paraId="1F158608" w14:textId="77777777" w:rsidTr="00FF1118">
        <w:tc>
          <w:tcPr>
            <w:tcW w:w="1271" w:type="dxa"/>
            <w:tcBorders>
              <w:top w:val="nil"/>
              <w:bottom w:val="single" w:sz="4" w:space="0" w:color="auto"/>
            </w:tcBorders>
          </w:tcPr>
          <w:p w14:paraId="5D05B4BC" w14:textId="2ABB8873" w:rsidR="00FF1118" w:rsidRPr="00D130E7" w:rsidRDefault="00FF1118" w:rsidP="001A4202">
            <w:pPr>
              <w:pStyle w:val="DoEtabletext2018"/>
              <w:rPr>
                <w:lang w:eastAsia="en-US"/>
              </w:rPr>
            </w:pPr>
          </w:p>
        </w:tc>
        <w:tc>
          <w:tcPr>
            <w:tcW w:w="9491" w:type="dxa"/>
          </w:tcPr>
          <w:p w14:paraId="3EF383D6" w14:textId="21F5B60B" w:rsidR="00FF1118" w:rsidRDefault="00FF1118" w:rsidP="001A4202">
            <w:pPr>
              <w:pStyle w:val="DoEtabletext2018"/>
              <w:rPr>
                <w:lang w:eastAsia="en-US"/>
              </w:rPr>
            </w:pPr>
            <w:r w:rsidRPr="00FF1118">
              <w:rPr>
                <w:lang w:eastAsia="en-US"/>
              </w:rPr>
              <w:t xml:space="preserve">Conventions, </w:t>
            </w:r>
            <w:proofErr w:type="gramStart"/>
            <w:r w:rsidRPr="00FF1118">
              <w:rPr>
                <w:lang w:eastAsia="en-US"/>
              </w:rPr>
              <w:t>techniques</w:t>
            </w:r>
            <w:proofErr w:type="gramEnd"/>
            <w:r w:rsidRPr="00FF1118">
              <w:rPr>
                <w:lang w:eastAsia="en-US"/>
              </w:rPr>
              <w:t xml:space="preserve"> and technologies applicable to various forms and styles</w:t>
            </w:r>
          </w:p>
        </w:tc>
      </w:tr>
      <w:tr w:rsidR="00FF1118" w14:paraId="742299D6" w14:textId="77777777" w:rsidTr="00FF1118">
        <w:tc>
          <w:tcPr>
            <w:tcW w:w="1271" w:type="dxa"/>
            <w:tcBorders>
              <w:bottom w:val="nil"/>
            </w:tcBorders>
          </w:tcPr>
          <w:p w14:paraId="17C399DB" w14:textId="3745435A" w:rsidR="00FF1118" w:rsidRDefault="00FF1118" w:rsidP="001A4202">
            <w:pPr>
              <w:pStyle w:val="DoEtabletext2018"/>
              <w:rPr>
                <w:lang w:eastAsia="en-US"/>
              </w:rPr>
            </w:pPr>
            <w:r w:rsidRPr="00FF1118">
              <w:rPr>
                <w:lang w:eastAsia="en-US"/>
              </w:rPr>
              <w:t>5.3.2</w:t>
            </w:r>
          </w:p>
        </w:tc>
        <w:tc>
          <w:tcPr>
            <w:tcW w:w="9491" w:type="dxa"/>
          </w:tcPr>
          <w:p w14:paraId="45F21BD5" w14:textId="25A3823D" w:rsidR="00FF1118" w:rsidRDefault="00FF1118" w:rsidP="001A4202">
            <w:pPr>
              <w:pStyle w:val="DoEtabletext2018"/>
              <w:rPr>
                <w:lang w:eastAsia="en-US"/>
              </w:rPr>
            </w:pPr>
            <w:r w:rsidRPr="00FF1118">
              <w:rPr>
                <w:lang w:eastAsia="en-US"/>
              </w:rPr>
              <w:t>inquire into the nature of various contemporary and historical dramatic forms and performance styles</w:t>
            </w:r>
          </w:p>
        </w:tc>
      </w:tr>
      <w:tr w:rsidR="00FF1118" w14:paraId="602C3FD8" w14:textId="77777777" w:rsidTr="00FF1118">
        <w:tc>
          <w:tcPr>
            <w:tcW w:w="1271" w:type="dxa"/>
            <w:tcBorders>
              <w:top w:val="nil"/>
            </w:tcBorders>
          </w:tcPr>
          <w:p w14:paraId="6E749050" w14:textId="5936AF47" w:rsidR="00FF1118" w:rsidRDefault="00FF1118" w:rsidP="001A4202">
            <w:pPr>
              <w:pStyle w:val="DoEtabletext2018"/>
              <w:rPr>
                <w:lang w:eastAsia="en-US"/>
              </w:rPr>
            </w:pPr>
          </w:p>
        </w:tc>
        <w:tc>
          <w:tcPr>
            <w:tcW w:w="9491" w:type="dxa"/>
          </w:tcPr>
          <w:p w14:paraId="08D14AB9" w14:textId="04C2F40F" w:rsidR="00FF1118" w:rsidRDefault="00FF1118" w:rsidP="001A4202">
            <w:pPr>
              <w:pStyle w:val="DoEtabletext2018"/>
              <w:rPr>
                <w:lang w:eastAsia="en-US"/>
              </w:rPr>
            </w:pPr>
            <w:r w:rsidRPr="00FF1118">
              <w:rPr>
                <w:lang w:eastAsia="en-US"/>
              </w:rPr>
              <w:t xml:space="preserve">Investigate, </w:t>
            </w:r>
            <w:proofErr w:type="gramStart"/>
            <w:r w:rsidRPr="00FF1118">
              <w:rPr>
                <w:lang w:eastAsia="en-US"/>
              </w:rPr>
              <w:t>discuss</w:t>
            </w:r>
            <w:proofErr w:type="gramEnd"/>
            <w:r w:rsidRPr="00FF1118">
              <w:rPr>
                <w:lang w:eastAsia="en-US"/>
              </w:rPr>
              <w:t xml:space="preserve"> and debate the representation of gender-based, racial and cultural stereotypes in various dramatic forms or performance styles</w:t>
            </w:r>
          </w:p>
        </w:tc>
      </w:tr>
      <w:tr w:rsidR="00FF1118" w14:paraId="11F83324" w14:textId="77777777" w:rsidTr="00FF1118">
        <w:tc>
          <w:tcPr>
            <w:tcW w:w="1271" w:type="dxa"/>
          </w:tcPr>
          <w:p w14:paraId="696C4117" w14:textId="69016C82" w:rsidR="00FF1118" w:rsidRDefault="00FF1118" w:rsidP="001A4202">
            <w:pPr>
              <w:pStyle w:val="DoEtabletext2018"/>
              <w:rPr>
                <w:lang w:eastAsia="en-US"/>
              </w:rPr>
            </w:pPr>
            <w:r w:rsidRPr="00FF1118">
              <w:rPr>
                <w:lang w:eastAsia="en-US"/>
              </w:rPr>
              <w:t>EN5-4B</w:t>
            </w:r>
          </w:p>
        </w:tc>
        <w:tc>
          <w:tcPr>
            <w:tcW w:w="9491" w:type="dxa"/>
          </w:tcPr>
          <w:p w14:paraId="790A0F41" w14:textId="76D82F1D" w:rsidR="00FF1118" w:rsidRDefault="00FF1118" w:rsidP="001A4202">
            <w:pPr>
              <w:pStyle w:val="DoEtabletext2018"/>
              <w:rPr>
                <w:lang w:eastAsia="en-US"/>
              </w:rPr>
            </w:pPr>
            <w:r w:rsidRPr="00FF1118">
              <w:rPr>
                <w:lang w:eastAsia="en-US"/>
              </w:rPr>
              <w:t xml:space="preserve">locate, select, </w:t>
            </w:r>
            <w:proofErr w:type="gramStart"/>
            <w:r w:rsidRPr="00FF1118">
              <w:rPr>
                <w:lang w:eastAsia="en-US"/>
              </w:rPr>
              <w:t>synthesise</w:t>
            </w:r>
            <w:proofErr w:type="gramEnd"/>
            <w:r w:rsidRPr="00FF1118">
              <w:rPr>
                <w:lang w:eastAsia="en-US"/>
              </w:rPr>
              <w:t xml:space="preserve"> and creatively use information, ideas and arguments from texts to compose new texts</w:t>
            </w:r>
          </w:p>
        </w:tc>
      </w:tr>
      <w:tr w:rsidR="00FF1118" w14:paraId="331777CC" w14:textId="77777777" w:rsidTr="00FF1118">
        <w:tc>
          <w:tcPr>
            <w:tcW w:w="1271" w:type="dxa"/>
          </w:tcPr>
          <w:p w14:paraId="3E0ED217" w14:textId="3F6C011D" w:rsidR="00FF1118" w:rsidRDefault="00FF1118" w:rsidP="001A4202">
            <w:pPr>
              <w:pStyle w:val="DoEtabletext2018"/>
              <w:rPr>
                <w:lang w:eastAsia="en-US"/>
              </w:rPr>
            </w:pPr>
            <w:r w:rsidRPr="00FF1118">
              <w:rPr>
                <w:lang w:eastAsia="en-US"/>
              </w:rPr>
              <w:t>EN5-6C</w:t>
            </w:r>
          </w:p>
        </w:tc>
        <w:tc>
          <w:tcPr>
            <w:tcW w:w="9491" w:type="dxa"/>
          </w:tcPr>
          <w:p w14:paraId="599E906C" w14:textId="5ABF2C92" w:rsidR="00FF1118" w:rsidRDefault="00FF1118" w:rsidP="001A4202">
            <w:pPr>
              <w:pStyle w:val="DoEtabletext2018"/>
              <w:rPr>
                <w:lang w:eastAsia="en-US"/>
              </w:rPr>
            </w:pPr>
            <w:r w:rsidRPr="00FF1118">
              <w:rPr>
                <w:lang w:eastAsia="en-US"/>
              </w:rPr>
              <w:t xml:space="preserve">investigate, </w:t>
            </w:r>
            <w:proofErr w:type="gramStart"/>
            <w:r w:rsidRPr="00FF1118">
              <w:rPr>
                <w:lang w:eastAsia="en-US"/>
              </w:rPr>
              <w:t>hypothesise</w:t>
            </w:r>
            <w:proofErr w:type="gramEnd"/>
            <w:r w:rsidRPr="00FF1118">
              <w:rPr>
                <w:lang w:eastAsia="en-US"/>
              </w:rPr>
              <w:t xml:space="preserve"> and explain the ways a concept may be reinterpreted over time through different texts and media</w:t>
            </w:r>
          </w:p>
        </w:tc>
      </w:tr>
      <w:tr w:rsidR="00FF1118" w14:paraId="649DFD70" w14:textId="77777777" w:rsidTr="001A4202">
        <w:tc>
          <w:tcPr>
            <w:tcW w:w="1271" w:type="dxa"/>
            <w:tcBorders>
              <w:bottom w:val="single" w:sz="4" w:space="0" w:color="auto"/>
            </w:tcBorders>
          </w:tcPr>
          <w:p w14:paraId="41E17F47" w14:textId="4F2325F1" w:rsidR="00FF1118" w:rsidRDefault="00FF1118" w:rsidP="001A4202">
            <w:pPr>
              <w:pStyle w:val="DoEtabletext2018"/>
              <w:rPr>
                <w:lang w:eastAsia="en-US"/>
              </w:rPr>
            </w:pPr>
            <w:r w:rsidRPr="00FF1118">
              <w:rPr>
                <w:lang w:eastAsia="en-US"/>
              </w:rPr>
              <w:t>EN5-9E</w:t>
            </w:r>
          </w:p>
        </w:tc>
        <w:tc>
          <w:tcPr>
            <w:tcW w:w="9491" w:type="dxa"/>
          </w:tcPr>
          <w:p w14:paraId="02DC9DCA" w14:textId="062C7649" w:rsidR="00FF1118" w:rsidRDefault="00FF1118" w:rsidP="001A4202">
            <w:pPr>
              <w:pStyle w:val="DoEtabletext2018"/>
              <w:rPr>
                <w:lang w:eastAsia="en-US"/>
              </w:rPr>
            </w:pPr>
            <w:r w:rsidRPr="00FF1118">
              <w:rPr>
                <w:lang w:eastAsia="en-US"/>
              </w:rPr>
              <w:t xml:space="preserve">understand the learning purposes, specific </w:t>
            </w:r>
            <w:proofErr w:type="gramStart"/>
            <w:r w:rsidRPr="00FF1118">
              <w:rPr>
                <w:lang w:eastAsia="en-US"/>
              </w:rPr>
              <w:t>requirements</w:t>
            </w:r>
            <w:proofErr w:type="gramEnd"/>
            <w:r w:rsidRPr="00FF1118">
              <w:rPr>
                <w:lang w:eastAsia="en-US"/>
              </w:rPr>
              <w:t xml:space="preserve"> and targeted outcomes of tasks</w:t>
            </w:r>
          </w:p>
        </w:tc>
      </w:tr>
    </w:tbl>
    <w:p w14:paraId="1C9A3ADB" w14:textId="77777777" w:rsidR="00FF1118" w:rsidRDefault="00FF1118" w:rsidP="00C76ED0">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379"/>
        <w:gridCol w:w="1559"/>
        <w:gridCol w:w="1411"/>
      </w:tblGrid>
      <w:tr w:rsidR="00FF1118" w14:paraId="32F348C1" w14:textId="77777777" w:rsidTr="070ADDD3">
        <w:trPr>
          <w:tblHeader/>
        </w:trPr>
        <w:tc>
          <w:tcPr>
            <w:tcW w:w="1413" w:type="dxa"/>
          </w:tcPr>
          <w:p w14:paraId="63D0A0EC" w14:textId="77777777" w:rsidR="00FF1118" w:rsidRDefault="00FF1118" w:rsidP="001A4202">
            <w:pPr>
              <w:pStyle w:val="DoEtableheading2018"/>
              <w:rPr>
                <w:lang w:eastAsia="en-US"/>
              </w:rPr>
            </w:pPr>
            <w:r>
              <w:rPr>
                <w:lang w:eastAsia="en-US"/>
              </w:rPr>
              <w:t>Drama Objective</w:t>
            </w:r>
          </w:p>
        </w:tc>
        <w:tc>
          <w:tcPr>
            <w:tcW w:w="6379" w:type="dxa"/>
          </w:tcPr>
          <w:p w14:paraId="55BA74DF" w14:textId="77777777" w:rsidR="00FF1118" w:rsidRDefault="00FF1118" w:rsidP="001A4202">
            <w:pPr>
              <w:pStyle w:val="DoEtableheading2018"/>
              <w:rPr>
                <w:lang w:eastAsia="en-US"/>
              </w:rPr>
            </w:pPr>
            <w:r w:rsidRPr="00D130E7">
              <w:rPr>
                <w:lang w:eastAsia="en-US"/>
              </w:rPr>
              <w:t>Suggested Activities</w:t>
            </w:r>
          </w:p>
        </w:tc>
        <w:tc>
          <w:tcPr>
            <w:tcW w:w="1559" w:type="dxa"/>
          </w:tcPr>
          <w:p w14:paraId="6D226181" w14:textId="77777777" w:rsidR="00FF1118" w:rsidRDefault="00FF1118" w:rsidP="001A4202">
            <w:pPr>
              <w:pStyle w:val="DoEtableheading2018"/>
              <w:rPr>
                <w:lang w:eastAsia="en-US"/>
              </w:rPr>
            </w:pPr>
            <w:r w:rsidRPr="00D130E7">
              <w:rPr>
                <w:lang w:eastAsia="en-US"/>
              </w:rPr>
              <w:t>Assessment</w:t>
            </w:r>
          </w:p>
        </w:tc>
        <w:tc>
          <w:tcPr>
            <w:tcW w:w="1411" w:type="dxa"/>
          </w:tcPr>
          <w:p w14:paraId="5B03918A" w14:textId="77777777" w:rsidR="00FF1118" w:rsidRDefault="00FF1118" w:rsidP="001A4202">
            <w:pPr>
              <w:pStyle w:val="DoEtableheading2018"/>
              <w:rPr>
                <w:lang w:eastAsia="en-US"/>
              </w:rPr>
            </w:pPr>
            <w:r w:rsidRPr="00D130E7">
              <w:rPr>
                <w:lang w:eastAsia="en-US"/>
              </w:rPr>
              <w:t>Resources</w:t>
            </w:r>
          </w:p>
        </w:tc>
      </w:tr>
      <w:tr w:rsidR="00FF1118" w14:paraId="071DE932" w14:textId="77777777" w:rsidTr="070ADDD3">
        <w:tc>
          <w:tcPr>
            <w:tcW w:w="1413" w:type="dxa"/>
          </w:tcPr>
          <w:p w14:paraId="3A3AE3FD" w14:textId="77777777" w:rsidR="00FF1118" w:rsidRDefault="00FF1118" w:rsidP="001A4202">
            <w:pPr>
              <w:pStyle w:val="DoEtabletext2018"/>
              <w:rPr>
                <w:lang w:eastAsia="en-US"/>
              </w:rPr>
            </w:pPr>
            <w:r w:rsidRPr="006A74CC">
              <w:rPr>
                <w:lang w:eastAsia="en-US"/>
              </w:rPr>
              <w:t>Appreciating</w:t>
            </w:r>
          </w:p>
        </w:tc>
        <w:tc>
          <w:tcPr>
            <w:tcW w:w="6379" w:type="dxa"/>
          </w:tcPr>
          <w:p w14:paraId="00492C84" w14:textId="46DFECFB" w:rsidR="00FF1118" w:rsidRDefault="00FF1118" w:rsidP="001A4202">
            <w:pPr>
              <w:pStyle w:val="DoEtabletext2018"/>
              <w:rPr>
                <w:lang w:eastAsia="en-US"/>
              </w:rPr>
            </w:pPr>
            <w:r w:rsidRPr="00FF1118">
              <w:rPr>
                <w:lang w:eastAsia="en-US"/>
              </w:rPr>
              <w:t>Review the previous lesson where each group had taken a scene from their Shakespearean play and adapted some parts of it to a modern</w:t>
            </w:r>
            <w:r w:rsidR="00292A0C">
              <w:rPr>
                <w:lang w:eastAsia="en-US"/>
              </w:rPr>
              <w:t xml:space="preserve"> context. </w:t>
            </w:r>
            <w:r w:rsidRPr="00FF1118">
              <w:rPr>
                <w:lang w:eastAsia="en-US"/>
              </w:rPr>
              <w:t xml:space="preserve">Discuss whether Shakespeare’s plays </w:t>
            </w:r>
            <w:r w:rsidR="00292A0C">
              <w:rPr>
                <w:lang w:eastAsia="en-US"/>
              </w:rPr>
              <w:t xml:space="preserve">are adaptable to modern times. </w:t>
            </w:r>
            <w:r w:rsidRPr="00FF1118">
              <w:rPr>
                <w:lang w:eastAsia="en-US"/>
              </w:rPr>
              <w:t>Discuss each of the plays that are being studied.</w:t>
            </w:r>
          </w:p>
        </w:tc>
        <w:tc>
          <w:tcPr>
            <w:tcW w:w="1559" w:type="dxa"/>
          </w:tcPr>
          <w:p w14:paraId="123D81FF" w14:textId="427BB560" w:rsidR="00FF1118" w:rsidRDefault="00FF1118" w:rsidP="001A4202">
            <w:pPr>
              <w:pStyle w:val="DoEtabletext2018"/>
              <w:rPr>
                <w:lang w:eastAsia="en-US"/>
              </w:rPr>
            </w:pPr>
            <w:r w:rsidRPr="00FF1118">
              <w:rPr>
                <w:lang w:eastAsia="en-US"/>
              </w:rPr>
              <w:t>Observation</w:t>
            </w:r>
          </w:p>
        </w:tc>
        <w:tc>
          <w:tcPr>
            <w:tcW w:w="1411" w:type="dxa"/>
          </w:tcPr>
          <w:p w14:paraId="5CB0D666" w14:textId="667D0C89" w:rsidR="00FF1118" w:rsidRDefault="00FF1118" w:rsidP="001A4202">
            <w:pPr>
              <w:pStyle w:val="DoEtabletext2018"/>
              <w:rPr>
                <w:lang w:eastAsia="en-US"/>
              </w:rPr>
            </w:pPr>
            <w:r>
              <w:rPr>
                <w:lang w:eastAsia="en-US"/>
              </w:rPr>
              <w:t>-</w:t>
            </w:r>
          </w:p>
        </w:tc>
      </w:tr>
      <w:tr w:rsidR="00FF1118" w14:paraId="39B8FCBD" w14:textId="77777777" w:rsidTr="070ADDD3">
        <w:tc>
          <w:tcPr>
            <w:tcW w:w="1413" w:type="dxa"/>
          </w:tcPr>
          <w:p w14:paraId="2187DC90" w14:textId="750DDCF5" w:rsidR="00FF1118" w:rsidRDefault="00FF1118" w:rsidP="00FF1118">
            <w:pPr>
              <w:pStyle w:val="DoEtabletext2018"/>
              <w:rPr>
                <w:lang w:eastAsia="en-US"/>
              </w:rPr>
            </w:pPr>
            <w:r w:rsidRPr="00682DFE">
              <w:rPr>
                <w:lang w:eastAsia="en-US"/>
              </w:rPr>
              <w:t>Performing</w:t>
            </w:r>
          </w:p>
        </w:tc>
        <w:tc>
          <w:tcPr>
            <w:tcW w:w="6379" w:type="dxa"/>
          </w:tcPr>
          <w:p w14:paraId="74253908" w14:textId="50337124" w:rsidR="00FF1118" w:rsidRDefault="00FF1118" w:rsidP="00FF1118">
            <w:pPr>
              <w:pStyle w:val="DoEtabletext2018"/>
              <w:rPr>
                <w:lang w:eastAsia="en-US"/>
              </w:rPr>
            </w:pPr>
            <w:r w:rsidRPr="00FF1118">
              <w:rPr>
                <w:lang w:eastAsia="en-US"/>
              </w:rPr>
              <w:t>Choose a key scene from th</w:t>
            </w:r>
            <w:r w:rsidR="00292A0C">
              <w:rPr>
                <w:lang w:eastAsia="en-US"/>
              </w:rPr>
              <w:t>e play/s that you are studying.</w:t>
            </w:r>
            <w:r w:rsidRPr="00FF1118">
              <w:rPr>
                <w:lang w:eastAsia="en-US"/>
              </w:rPr>
              <w:t xml:space="preserve"> Read through the scene, with students taking the par</w:t>
            </w:r>
            <w:r w:rsidR="00292A0C">
              <w:rPr>
                <w:lang w:eastAsia="en-US"/>
              </w:rPr>
              <w:t xml:space="preserve">t of the different characters. </w:t>
            </w:r>
            <w:r w:rsidRPr="00FF1118">
              <w:rPr>
                <w:lang w:eastAsia="en-US"/>
              </w:rPr>
              <w:t>Discuss what happened and the characters involved.</w:t>
            </w:r>
          </w:p>
        </w:tc>
        <w:tc>
          <w:tcPr>
            <w:tcW w:w="1559" w:type="dxa"/>
          </w:tcPr>
          <w:p w14:paraId="5309D500" w14:textId="1591E2E3" w:rsidR="00FF1118" w:rsidRDefault="00FF1118" w:rsidP="00FF1118">
            <w:pPr>
              <w:pStyle w:val="DoEtabletext2018"/>
              <w:rPr>
                <w:lang w:eastAsia="en-US"/>
              </w:rPr>
            </w:pPr>
            <w:r w:rsidRPr="00FF1118">
              <w:rPr>
                <w:lang w:eastAsia="en-US"/>
              </w:rPr>
              <w:t>Observation</w:t>
            </w:r>
          </w:p>
        </w:tc>
        <w:tc>
          <w:tcPr>
            <w:tcW w:w="1411" w:type="dxa"/>
          </w:tcPr>
          <w:p w14:paraId="3B3D4CD3" w14:textId="0AE3265C" w:rsidR="00FF1118" w:rsidRDefault="00FF1118" w:rsidP="00FF1118">
            <w:pPr>
              <w:pStyle w:val="DoEtabletext2018"/>
              <w:rPr>
                <w:lang w:eastAsia="en-US"/>
              </w:rPr>
            </w:pPr>
            <w:r w:rsidRPr="00FF1118">
              <w:rPr>
                <w:lang w:eastAsia="en-US"/>
              </w:rPr>
              <w:t>Key scenes already selected and copied</w:t>
            </w:r>
          </w:p>
        </w:tc>
      </w:tr>
      <w:tr w:rsidR="00FF1118" w14:paraId="3154ED66" w14:textId="77777777" w:rsidTr="070ADDD3">
        <w:tc>
          <w:tcPr>
            <w:tcW w:w="1413" w:type="dxa"/>
          </w:tcPr>
          <w:p w14:paraId="08C4C072" w14:textId="77777777" w:rsidR="00FF1118" w:rsidRDefault="00FF1118" w:rsidP="00FF1118">
            <w:pPr>
              <w:pStyle w:val="DoEtabletext2018"/>
              <w:rPr>
                <w:lang w:eastAsia="en-US"/>
              </w:rPr>
            </w:pPr>
            <w:r w:rsidRPr="006A74CC">
              <w:rPr>
                <w:lang w:eastAsia="en-US"/>
              </w:rPr>
              <w:t>Appreciating</w:t>
            </w:r>
          </w:p>
        </w:tc>
        <w:tc>
          <w:tcPr>
            <w:tcW w:w="6379" w:type="dxa"/>
          </w:tcPr>
          <w:p w14:paraId="7F178A76" w14:textId="0045A340" w:rsidR="00FF1118" w:rsidRDefault="00FF1118" w:rsidP="00FF1118">
            <w:pPr>
              <w:pStyle w:val="DoEtabletext2018"/>
              <w:rPr>
                <w:lang w:eastAsia="en-US"/>
              </w:rPr>
            </w:pPr>
            <w:r w:rsidRPr="00FF1118">
              <w:rPr>
                <w:lang w:eastAsia="en-US"/>
              </w:rPr>
              <w:t>Discuss what would be needed to adapt this scene to modern times.  What would you need to change a</w:t>
            </w:r>
            <w:r w:rsidR="00292A0C">
              <w:rPr>
                <w:lang w:eastAsia="en-US"/>
              </w:rPr>
              <w:t xml:space="preserve">bout the setting? </w:t>
            </w:r>
            <w:r w:rsidRPr="00FF1118">
              <w:rPr>
                <w:lang w:eastAsia="en-US"/>
              </w:rPr>
              <w:t xml:space="preserve">What about the characters? Are there any issues with the way that gender, </w:t>
            </w:r>
            <w:proofErr w:type="gramStart"/>
            <w:r w:rsidRPr="00FF1118">
              <w:rPr>
                <w:lang w:eastAsia="en-US"/>
              </w:rPr>
              <w:t>race</w:t>
            </w:r>
            <w:proofErr w:type="gramEnd"/>
            <w:r w:rsidRPr="00FF1118">
              <w:rPr>
                <w:lang w:eastAsia="en-US"/>
              </w:rPr>
              <w:t xml:space="preserve"> or culture is portrayed in Shak</w:t>
            </w:r>
            <w:r w:rsidR="00292A0C">
              <w:rPr>
                <w:lang w:eastAsia="en-US"/>
              </w:rPr>
              <w:t xml:space="preserve">espeare’s version of the play? </w:t>
            </w:r>
            <w:r w:rsidRPr="00FF1118">
              <w:rPr>
                <w:lang w:eastAsia="en-US"/>
              </w:rPr>
              <w:t>What would need to change to make it more appropriate for modern times?</w:t>
            </w:r>
          </w:p>
        </w:tc>
        <w:tc>
          <w:tcPr>
            <w:tcW w:w="1559" w:type="dxa"/>
          </w:tcPr>
          <w:p w14:paraId="4527C1C9" w14:textId="584E9971" w:rsidR="00FF1118" w:rsidRDefault="00FF1118" w:rsidP="00FF1118">
            <w:pPr>
              <w:pStyle w:val="DoEtabletext2018"/>
              <w:rPr>
                <w:lang w:eastAsia="en-US"/>
              </w:rPr>
            </w:pPr>
            <w:r>
              <w:rPr>
                <w:lang w:eastAsia="en-US"/>
              </w:rPr>
              <w:t>-</w:t>
            </w:r>
          </w:p>
        </w:tc>
        <w:tc>
          <w:tcPr>
            <w:tcW w:w="1411" w:type="dxa"/>
          </w:tcPr>
          <w:p w14:paraId="4296E17A" w14:textId="7506C566" w:rsidR="00FF1118" w:rsidRDefault="00FF1118" w:rsidP="00FF1118">
            <w:pPr>
              <w:pStyle w:val="DoEtabletext2018"/>
              <w:rPr>
                <w:lang w:eastAsia="en-US"/>
              </w:rPr>
            </w:pPr>
            <w:r>
              <w:rPr>
                <w:lang w:eastAsia="en-US"/>
              </w:rPr>
              <w:t>-</w:t>
            </w:r>
          </w:p>
        </w:tc>
      </w:tr>
      <w:tr w:rsidR="00FF1118" w14:paraId="2F945230" w14:textId="77777777" w:rsidTr="070ADDD3">
        <w:tc>
          <w:tcPr>
            <w:tcW w:w="1413" w:type="dxa"/>
          </w:tcPr>
          <w:p w14:paraId="222420FF" w14:textId="77777777" w:rsidR="00FF1118" w:rsidRDefault="00FF1118" w:rsidP="00FF1118">
            <w:pPr>
              <w:pStyle w:val="DoEtabletext2018"/>
              <w:rPr>
                <w:lang w:eastAsia="en-US"/>
              </w:rPr>
            </w:pPr>
            <w:r w:rsidRPr="00682DFE">
              <w:rPr>
                <w:lang w:eastAsia="en-US"/>
              </w:rPr>
              <w:lastRenderedPageBreak/>
              <w:t>Making</w:t>
            </w:r>
          </w:p>
        </w:tc>
        <w:tc>
          <w:tcPr>
            <w:tcW w:w="6379" w:type="dxa"/>
          </w:tcPr>
          <w:p w14:paraId="5F12A04A" w14:textId="468CCC67" w:rsidR="00FF1118" w:rsidRDefault="070ADDD3" w:rsidP="070ADDD3">
            <w:pPr>
              <w:pStyle w:val="DoEtabletext2018"/>
              <w:rPr>
                <w:lang w:eastAsia="en-US"/>
              </w:rPr>
            </w:pPr>
            <w:r w:rsidRPr="070ADDD3">
              <w:rPr>
                <w:lang w:eastAsia="en-US"/>
              </w:rPr>
              <w:t xml:space="preserve">In their groups, students use the scene/s that they read through previously and adapt it for the modern day. They </w:t>
            </w:r>
            <w:proofErr w:type="gramStart"/>
            <w:r w:rsidRPr="070ADDD3">
              <w:rPr>
                <w:lang w:eastAsia="en-US"/>
              </w:rPr>
              <w:t>have to</w:t>
            </w:r>
            <w:proofErr w:type="gramEnd"/>
            <w:r w:rsidRPr="070ADDD3">
              <w:rPr>
                <w:lang w:eastAsia="en-US"/>
              </w:rPr>
              <w:t xml:space="preserve"> change the setting and the names and swap the gender of the characters. The students need to use modern language in their adaptation. Be sure to discuss the specific requirements of the task and the higher order skills involved in adaptation. Groups work together to </w:t>
            </w:r>
            <w:proofErr w:type="spellStart"/>
            <w:r w:rsidRPr="070ADDD3">
              <w:rPr>
                <w:lang w:eastAsia="en-US"/>
              </w:rPr>
              <w:t>playbuild</w:t>
            </w:r>
            <w:proofErr w:type="spellEnd"/>
            <w:r w:rsidRPr="070ADDD3">
              <w:rPr>
                <w:lang w:eastAsia="en-US"/>
              </w:rPr>
              <w:t xml:space="preserve"> their scene, ensuring they address requirements, and present it to the class.</w:t>
            </w:r>
          </w:p>
        </w:tc>
        <w:tc>
          <w:tcPr>
            <w:tcW w:w="1559" w:type="dxa"/>
          </w:tcPr>
          <w:p w14:paraId="689C25ED" w14:textId="295A844D" w:rsidR="00FF1118" w:rsidRDefault="00FF1118" w:rsidP="00FF1118">
            <w:pPr>
              <w:pStyle w:val="DoEtabletext2018"/>
              <w:rPr>
                <w:lang w:eastAsia="en-US"/>
              </w:rPr>
            </w:pPr>
            <w:r w:rsidRPr="00FF1118">
              <w:rPr>
                <w:lang w:eastAsia="en-US"/>
              </w:rPr>
              <w:t>Observation of group work</w:t>
            </w:r>
          </w:p>
        </w:tc>
        <w:tc>
          <w:tcPr>
            <w:tcW w:w="1411" w:type="dxa"/>
          </w:tcPr>
          <w:p w14:paraId="4967D648" w14:textId="0F1E9E5F" w:rsidR="00FF1118" w:rsidRDefault="00FF1118" w:rsidP="00FF1118">
            <w:pPr>
              <w:pStyle w:val="DoEtabletext2018"/>
              <w:rPr>
                <w:lang w:eastAsia="en-US"/>
              </w:rPr>
            </w:pPr>
            <w:r>
              <w:rPr>
                <w:lang w:eastAsia="en-US"/>
              </w:rPr>
              <w:t>-</w:t>
            </w:r>
          </w:p>
        </w:tc>
      </w:tr>
      <w:tr w:rsidR="00FF1118" w14:paraId="0FBDACB2" w14:textId="77777777" w:rsidTr="070ADDD3">
        <w:tc>
          <w:tcPr>
            <w:tcW w:w="1413" w:type="dxa"/>
          </w:tcPr>
          <w:p w14:paraId="6821C098" w14:textId="3A6372B7" w:rsidR="00FF1118" w:rsidRDefault="00FF1118" w:rsidP="00FF1118">
            <w:pPr>
              <w:pStyle w:val="DoEtabletext2018"/>
              <w:rPr>
                <w:lang w:eastAsia="en-US"/>
              </w:rPr>
            </w:pPr>
            <w:r w:rsidRPr="00682DFE">
              <w:rPr>
                <w:lang w:eastAsia="en-US"/>
              </w:rPr>
              <w:t>Performing</w:t>
            </w:r>
          </w:p>
        </w:tc>
        <w:tc>
          <w:tcPr>
            <w:tcW w:w="6379" w:type="dxa"/>
          </w:tcPr>
          <w:p w14:paraId="71E67A28" w14:textId="1D199BED" w:rsidR="00FF1118" w:rsidRDefault="00FF1118" w:rsidP="00FF1118">
            <w:pPr>
              <w:pStyle w:val="DoEtabletext2018"/>
              <w:rPr>
                <w:lang w:eastAsia="en-US"/>
              </w:rPr>
            </w:pPr>
            <w:r w:rsidRPr="00FF1118">
              <w:rPr>
                <w:lang w:eastAsia="en-US"/>
              </w:rPr>
              <w:t>Each group presents their scene to the class, with the audience commenting afterwards on the way that the performers achieved the key requirements.</w:t>
            </w:r>
          </w:p>
        </w:tc>
        <w:tc>
          <w:tcPr>
            <w:tcW w:w="1559" w:type="dxa"/>
          </w:tcPr>
          <w:p w14:paraId="31E942CC" w14:textId="6E19815D" w:rsidR="00FF1118" w:rsidRDefault="00FF1118" w:rsidP="00FF1118">
            <w:pPr>
              <w:pStyle w:val="DoEtabletext2018"/>
              <w:rPr>
                <w:lang w:eastAsia="en-US"/>
              </w:rPr>
            </w:pPr>
            <w:r w:rsidRPr="00FF1118">
              <w:rPr>
                <w:lang w:eastAsia="en-US"/>
              </w:rPr>
              <w:t>Performances</w:t>
            </w:r>
          </w:p>
        </w:tc>
        <w:tc>
          <w:tcPr>
            <w:tcW w:w="1411" w:type="dxa"/>
          </w:tcPr>
          <w:p w14:paraId="5CB46619" w14:textId="68EE93E2" w:rsidR="00FF1118" w:rsidRDefault="00FF1118" w:rsidP="00FF1118">
            <w:pPr>
              <w:pStyle w:val="DoEtabletext2018"/>
              <w:rPr>
                <w:lang w:eastAsia="en-US"/>
              </w:rPr>
            </w:pPr>
            <w:r>
              <w:rPr>
                <w:lang w:eastAsia="en-US"/>
              </w:rPr>
              <w:t>-</w:t>
            </w:r>
          </w:p>
        </w:tc>
      </w:tr>
      <w:tr w:rsidR="00FF1118" w14:paraId="3A3BC138" w14:textId="77777777" w:rsidTr="070ADDD3">
        <w:tc>
          <w:tcPr>
            <w:tcW w:w="1413" w:type="dxa"/>
          </w:tcPr>
          <w:p w14:paraId="7A96D372" w14:textId="77777777" w:rsidR="00FF1118" w:rsidRDefault="00FF1118" w:rsidP="070ADDD3">
            <w:pPr>
              <w:pStyle w:val="DoEtabletext2018"/>
              <w:tabs>
                <w:tab w:val="clear" w:pos="567"/>
                <w:tab w:val="clear" w:pos="1134"/>
                <w:tab w:val="clear" w:pos="1701"/>
                <w:tab w:val="clear" w:pos="2268"/>
                <w:tab w:val="clear" w:pos="2835"/>
                <w:tab w:val="clear" w:pos="3402"/>
              </w:tabs>
              <w:rPr>
                <w:lang w:eastAsia="en-US"/>
              </w:rPr>
            </w:pPr>
            <w:r w:rsidRPr="006A74CC">
              <w:rPr>
                <w:lang w:eastAsia="en-US"/>
              </w:rPr>
              <w:t>Appreciating</w:t>
            </w:r>
          </w:p>
        </w:tc>
        <w:tc>
          <w:tcPr>
            <w:tcW w:w="6379" w:type="dxa"/>
          </w:tcPr>
          <w:p w14:paraId="073AB1C1" w14:textId="429D616F" w:rsidR="00FF1118" w:rsidRDefault="00FF1118" w:rsidP="00FF1118">
            <w:pPr>
              <w:pStyle w:val="DoEtabletext2018"/>
              <w:rPr>
                <w:lang w:eastAsia="en-US"/>
              </w:rPr>
            </w:pPr>
            <w:r w:rsidRPr="00FF1118">
              <w:rPr>
                <w:lang w:eastAsia="en-US"/>
              </w:rPr>
              <w:t xml:space="preserve">Watch a modern film adaptation of the plays that you are studying (if possible), or some </w:t>
            </w:r>
            <w:r w:rsidR="00292A0C">
              <w:rPr>
                <w:lang w:eastAsia="en-US"/>
              </w:rPr>
              <w:t>key scenes from the adaptation.</w:t>
            </w:r>
            <w:r w:rsidRPr="00FF1118">
              <w:rPr>
                <w:lang w:eastAsia="en-US"/>
              </w:rPr>
              <w:t xml:space="preserve"> Examples of fi</w:t>
            </w:r>
            <w:r w:rsidR="00292A0C">
              <w:rPr>
                <w:lang w:eastAsia="en-US"/>
              </w:rPr>
              <w:t xml:space="preserve">lms are included in resources. </w:t>
            </w:r>
            <w:r w:rsidRPr="00FF1118">
              <w:rPr>
                <w:lang w:eastAsia="en-US"/>
              </w:rPr>
              <w:t>Students create a Venn diagram in their drama journals highlighting what stayed the same in the adaptation from the play and what was changed.</w:t>
            </w:r>
          </w:p>
        </w:tc>
        <w:tc>
          <w:tcPr>
            <w:tcW w:w="1559" w:type="dxa"/>
          </w:tcPr>
          <w:p w14:paraId="71C1FDF8" w14:textId="7D4566C4" w:rsidR="00FF1118" w:rsidRDefault="00FF1118" w:rsidP="00FF1118">
            <w:pPr>
              <w:pStyle w:val="DoEtabletext2018"/>
              <w:rPr>
                <w:lang w:eastAsia="en-US"/>
              </w:rPr>
            </w:pPr>
            <w:r w:rsidRPr="00FF1118">
              <w:rPr>
                <w:lang w:eastAsia="en-US"/>
              </w:rPr>
              <w:t>Venn diagrams</w:t>
            </w:r>
          </w:p>
        </w:tc>
        <w:tc>
          <w:tcPr>
            <w:tcW w:w="1411" w:type="dxa"/>
          </w:tcPr>
          <w:p w14:paraId="685C75A2" w14:textId="77777777" w:rsidR="00FF1118" w:rsidRDefault="00FF1118" w:rsidP="00FF1118">
            <w:pPr>
              <w:pStyle w:val="DoEtabletext2018"/>
              <w:rPr>
                <w:lang w:eastAsia="en-US"/>
              </w:rPr>
            </w:pPr>
            <w:r>
              <w:rPr>
                <w:lang w:eastAsia="en-US"/>
              </w:rPr>
              <w:t>Examples of Film Adaptations of Shakespeare’s plays</w:t>
            </w:r>
          </w:p>
          <w:p w14:paraId="3A391086" w14:textId="3E19B087" w:rsidR="00FF1118" w:rsidRDefault="00FF1118" w:rsidP="00FF1118">
            <w:pPr>
              <w:pStyle w:val="DoEtabletext2018"/>
              <w:rPr>
                <w:lang w:eastAsia="en-US"/>
              </w:rPr>
            </w:pPr>
            <w:r>
              <w:rPr>
                <w:lang w:eastAsia="en-US"/>
              </w:rPr>
              <w:t>Drama Logbooks</w:t>
            </w:r>
          </w:p>
        </w:tc>
      </w:tr>
    </w:tbl>
    <w:p w14:paraId="7F21E39A" w14:textId="77777777" w:rsidR="00FF1118" w:rsidRDefault="00FF1118" w:rsidP="00C76ED0">
      <w:pPr>
        <w:pStyle w:val="DoEheading42018"/>
      </w:pPr>
      <w:r>
        <w:t>Connections to English</w:t>
      </w:r>
    </w:p>
    <w:p w14:paraId="6540A3BA" w14:textId="3B8026C4" w:rsidR="00C76ED0" w:rsidRDefault="00FF1118" w:rsidP="00FF1118">
      <w:pPr>
        <w:pStyle w:val="DoEbodytext2018"/>
        <w:rPr>
          <w:lang w:eastAsia="en-US"/>
        </w:rPr>
      </w:pPr>
      <w:r w:rsidRPr="00FF1118">
        <w:rPr>
          <w:lang w:eastAsia="en-US"/>
        </w:rPr>
        <w:t>This module would benefit teachers exploring adaptation in their Stage 5 classes.</w:t>
      </w:r>
      <w:r w:rsidR="00C76ED0">
        <w:rPr>
          <w:lang w:eastAsia="en-US"/>
        </w:rPr>
        <w:br w:type="page"/>
      </w:r>
    </w:p>
    <w:p w14:paraId="1D7F6FFD" w14:textId="4F6C680D" w:rsidR="00FF1118" w:rsidRDefault="00292A0C" w:rsidP="00FF1118">
      <w:pPr>
        <w:pStyle w:val="DoEheading22018"/>
      </w:pPr>
      <w:r>
        <w:lastRenderedPageBreak/>
        <w:t>Module six</w:t>
      </w:r>
    </w:p>
    <w:p w14:paraId="190DAD42" w14:textId="3FFEE96B" w:rsidR="00FF1118" w:rsidRDefault="070ADDD3" w:rsidP="00FF1118">
      <w:pPr>
        <w:pStyle w:val="DoEheading32018"/>
      </w:pPr>
      <w:r>
        <w:t>Brev</w:t>
      </w:r>
      <w:r w:rsidR="00BB5AF5">
        <w:t>ity is the soul of w</w:t>
      </w:r>
      <w:r>
        <w:t>it</w:t>
      </w:r>
    </w:p>
    <w:p w14:paraId="54CD13CD" w14:textId="51983689" w:rsidR="00FF1118" w:rsidRDefault="00FF1118" w:rsidP="00FF1118">
      <w:pPr>
        <w:pStyle w:val="DoEbodytext2018"/>
        <w:rPr>
          <w:lang w:eastAsia="en-US"/>
        </w:rPr>
      </w:pPr>
      <w:r>
        <w:rPr>
          <w:lang w:eastAsia="en-US"/>
        </w:rPr>
        <w:t>This module allows students to use their higher order thinking skills, by applying their knowledge to new situations and formats.  Students will have to adapt Shakespeare’s works to new forms of English, such as text and emojis, and reflect on whether Shakespeare’s works have stood the test of time. Students also learn about the soliloquy in Shakespeare’s time.</w:t>
      </w:r>
    </w:p>
    <w:p w14:paraId="5770F45E" w14:textId="77777777" w:rsidR="00C76ED0" w:rsidRDefault="00C76ED0" w:rsidP="00C76ED0">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271"/>
        <w:gridCol w:w="9491"/>
      </w:tblGrid>
      <w:tr w:rsidR="00FF1118" w14:paraId="790677EF" w14:textId="77777777" w:rsidTr="00FF1118">
        <w:trPr>
          <w:tblHeader/>
        </w:trPr>
        <w:tc>
          <w:tcPr>
            <w:tcW w:w="1271" w:type="dxa"/>
            <w:tcBorders>
              <w:bottom w:val="single" w:sz="4" w:space="0" w:color="auto"/>
            </w:tcBorders>
          </w:tcPr>
          <w:p w14:paraId="028783DA" w14:textId="77777777" w:rsidR="00FF1118" w:rsidRDefault="00FF1118" w:rsidP="001A4202">
            <w:pPr>
              <w:pStyle w:val="DoEtableheading2018"/>
              <w:rPr>
                <w:lang w:eastAsia="en-US"/>
              </w:rPr>
            </w:pPr>
            <w:r w:rsidRPr="00D130E7">
              <w:rPr>
                <w:lang w:eastAsia="en-US"/>
              </w:rPr>
              <w:t>Outcome</w:t>
            </w:r>
          </w:p>
        </w:tc>
        <w:tc>
          <w:tcPr>
            <w:tcW w:w="9491" w:type="dxa"/>
          </w:tcPr>
          <w:p w14:paraId="23D9E3D7" w14:textId="77777777" w:rsidR="00FF1118" w:rsidRDefault="00FF1118" w:rsidP="001A4202">
            <w:pPr>
              <w:pStyle w:val="DoEtableheading2018"/>
              <w:rPr>
                <w:lang w:eastAsia="en-US"/>
              </w:rPr>
            </w:pPr>
            <w:r w:rsidRPr="00D130E7">
              <w:rPr>
                <w:lang w:eastAsia="en-US"/>
              </w:rPr>
              <w:t>Content</w:t>
            </w:r>
          </w:p>
        </w:tc>
      </w:tr>
      <w:tr w:rsidR="00FF1118" w14:paraId="578C9679" w14:textId="77777777" w:rsidTr="00FF1118">
        <w:tc>
          <w:tcPr>
            <w:tcW w:w="1271" w:type="dxa"/>
            <w:tcBorders>
              <w:bottom w:val="single" w:sz="4" w:space="0" w:color="auto"/>
            </w:tcBorders>
          </w:tcPr>
          <w:p w14:paraId="083411F3" w14:textId="77777777" w:rsidR="00FF1118" w:rsidRDefault="00FF1118" w:rsidP="001A4202">
            <w:pPr>
              <w:pStyle w:val="DoEtabletext2018"/>
              <w:rPr>
                <w:lang w:eastAsia="en-US"/>
              </w:rPr>
            </w:pPr>
            <w:r>
              <w:rPr>
                <w:lang w:eastAsia="en-US"/>
              </w:rPr>
              <w:t>5.1.1</w:t>
            </w:r>
          </w:p>
        </w:tc>
        <w:tc>
          <w:tcPr>
            <w:tcW w:w="9491" w:type="dxa"/>
          </w:tcPr>
          <w:p w14:paraId="50A15026" w14:textId="77777777" w:rsidR="00FF1118" w:rsidRDefault="00FF1118" w:rsidP="001A4202">
            <w:pPr>
              <w:pStyle w:val="DoEtabletext2018"/>
              <w:rPr>
                <w:lang w:eastAsia="en-US"/>
              </w:rPr>
            </w:pPr>
            <w:r w:rsidRPr="00FF1118">
              <w:rPr>
                <w:lang w:eastAsia="en-US"/>
              </w:rPr>
              <w:t>develop and use language appropriate to a role/character</w:t>
            </w:r>
          </w:p>
        </w:tc>
      </w:tr>
      <w:tr w:rsidR="00FF1118" w14:paraId="26979D07" w14:textId="77777777" w:rsidTr="001A4202">
        <w:tc>
          <w:tcPr>
            <w:tcW w:w="1271" w:type="dxa"/>
            <w:tcBorders>
              <w:bottom w:val="single" w:sz="4" w:space="0" w:color="auto"/>
            </w:tcBorders>
          </w:tcPr>
          <w:p w14:paraId="2284B6F3" w14:textId="77777777" w:rsidR="00FF1118" w:rsidRDefault="00FF1118" w:rsidP="001A4202">
            <w:pPr>
              <w:pStyle w:val="DoEtabletext2018"/>
              <w:rPr>
                <w:lang w:eastAsia="en-US"/>
              </w:rPr>
            </w:pPr>
            <w:r w:rsidRPr="00FF1118">
              <w:rPr>
                <w:lang w:eastAsia="en-US"/>
              </w:rPr>
              <w:t>5.2.1</w:t>
            </w:r>
          </w:p>
        </w:tc>
        <w:tc>
          <w:tcPr>
            <w:tcW w:w="9491" w:type="dxa"/>
          </w:tcPr>
          <w:p w14:paraId="586B4735" w14:textId="0E3183A0" w:rsidR="00FF1118" w:rsidRDefault="00FF1118" w:rsidP="001A4202">
            <w:pPr>
              <w:pStyle w:val="DoEtabletext2018"/>
              <w:rPr>
                <w:lang w:eastAsia="en-US"/>
              </w:rPr>
            </w:pPr>
            <w:r w:rsidRPr="00FF1118">
              <w:rPr>
                <w:lang w:eastAsia="en-US"/>
              </w:rPr>
              <w:t>use techniques to create a character/role</w:t>
            </w:r>
          </w:p>
        </w:tc>
      </w:tr>
      <w:tr w:rsidR="00FF1118" w14:paraId="141DAFE2" w14:textId="77777777" w:rsidTr="001A4202">
        <w:tc>
          <w:tcPr>
            <w:tcW w:w="1271" w:type="dxa"/>
            <w:tcBorders>
              <w:bottom w:val="single" w:sz="4" w:space="0" w:color="auto"/>
            </w:tcBorders>
          </w:tcPr>
          <w:p w14:paraId="216FCC65" w14:textId="77777777" w:rsidR="00FF1118" w:rsidRDefault="00FF1118" w:rsidP="001A4202">
            <w:pPr>
              <w:pStyle w:val="DoEtabletext2018"/>
              <w:rPr>
                <w:lang w:eastAsia="en-US"/>
              </w:rPr>
            </w:pPr>
            <w:r w:rsidRPr="00FF1118">
              <w:rPr>
                <w:lang w:eastAsia="en-US"/>
              </w:rPr>
              <w:t>5.2.3</w:t>
            </w:r>
          </w:p>
        </w:tc>
        <w:tc>
          <w:tcPr>
            <w:tcW w:w="9491" w:type="dxa"/>
          </w:tcPr>
          <w:p w14:paraId="5900F0AB" w14:textId="4FF74D93" w:rsidR="00FF1118" w:rsidRDefault="00FF1118" w:rsidP="001A4202">
            <w:pPr>
              <w:pStyle w:val="DoEtabletext2018"/>
              <w:rPr>
                <w:lang w:eastAsia="en-US"/>
              </w:rPr>
            </w:pPr>
            <w:r w:rsidRPr="00FF1118">
              <w:rPr>
                <w:lang w:eastAsia="en-US"/>
              </w:rPr>
              <w:t>the specific conventions associated with various dramatic forms</w:t>
            </w:r>
          </w:p>
        </w:tc>
      </w:tr>
      <w:tr w:rsidR="00FF1118" w14:paraId="0D05CD79" w14:textId="77777777" w:rsidTr="001A4202">
        <w:tc>
          <w:tcPr>
            <w:tcW w:w="1271" w:type="dxa"/>
            <w:tcBorders>
              <w:top w:val="nil"/>
              <w:bottom w:val="single" w:sz="4" w:space="0" w:color="auto"/>
            </w:tcBorders>
          </w:tcPr>
          <w:p w14:paraId="515080AF" w14:textId="2FB32C7F" w:rsidR="00FF1118" w:rsidRPr="00D130E7" w:rsidRDefault="00FF1118" w:rsidP="001A4202">
            <w:pPr>
              <w:pStyle w:val="DoEtabletext2018"/>
              <w:rPr>
                <w:lang w:eastAsia="en-US"/>
              </w:rPr>
            </w:pPr>
            <w:r w:rsidRPr="00FF1118">
              <w:rPr>
                <w:lang w:eastAsia="en-US"/>
              </w:rPr>
              <w:t>5.3.1</w:t>
            </w:r>
          </w:p>
        </w:tc>
        <w:tc>
          <w:tcPr>
            <w:tcW w:w="9491" w:type="dxa"/>
          </w:tcPr>
          <w:p w14:paraId="18659B5C" w14:textId="77777777" w:rsidR="00FF1118" w:rsidRDefault="00FF1118" w:rsidP="001A4202">
            <w:pPr>
              <w:pStyle w:val="DoEtabletext2018"/>
              <w:rPr>
                <w:lang w:eastAsia="en-US"/>
              </w:rPr>
            </w:pPr>
            <w:r w:rsidRPr="00FF1118">
              <w:rPr>
                <w:lang w:eastAsia="en-US"/>
              </w:rPr>
              <w:t xml:space="preserve">Conventions, </w:t>
            </w:r>
            <w:proofErr w:type="gramStart"/>
            <w:r w:rsidRPr="00FF1118">
              <w:rPr>
                <w:lang w:eastAsia="en-US"/>
              </w:rPr>
              <w:t>techniques</w:t>
            </w:r>
            <w:proofErr w:type="gramEnd"/>
            <w:r w:rsidRPr="00FF1118">
              <w:rPr>
                <w:lang w:eastAsia="en-US"/>
              </w:rPr>
              <w:t xml:space="preserve"> and technologies applicable to various forms and styles</w:t>
            </w:r>
          </w:p>
        </w:tc>
      </w:tr>
      <w:tr w:rsidR="00FF1118" w14:paraId="4793B129" w14:textId="77777777" w:rsidTr="001A4202">
        <w:tc>
          <w:tcPr>
            <w:tcW w:w="1271" w:type="dxa"/>
          </w:tcPr>
          <w:p w14:paraId="0EB459EF" w14:textId="0CA73288" w:rsidR="00FF1118" w:rsidRDefault="00FF1118" w:rsidP="001A4202">
            <w:pPr>
              <w:pStyle w:val="DoEtabletext2018"/>
              <w:rPr>
                <w:lang w:eastAsia="en-US"/>
              </w:rPr>
            </w:pPr>
            <w:r w:rsidRPr="00FF1118">
              <w:rPr>
                <w:lang w:eastAsia="en-US"/>
              </w:rPr>
              <w:t>EN5-</w:t>
            </w:r>
            <w:r>
              <w:rPr>
                <w:lang w:eastAsia="en-US"/>
              </w:rPr>
              <w:t>1A</w:t>
            </w:r>
          </w:p>
        </w:tc>
        <w:tc>
          <w:tcPr>
            <w:tcW w:w="9491" w:type="dxa"/>
          </w:tcPr>
          <w:p w14:paraId="37EAD900" w14:textId="3364615C" w:rsidR="00FF1118" w:rsidRDefault="00FF1118" w:rsidP="001A4202">
            <w:pPr>
              <w:pStyle w:val="DoEtabletext2018"/>
              <w:rPr>
                <w:lang w:eastAsia="en-US"/>
              </w:rPr>
            </w:pPr>
            <w:r w:rsidRPr="00FF1118">
              <w:rPr>
                <w:lang w:eastAsia="en-US"/>
              </w:rPr>
              <w:t xml:space="preserve">appreciate, </w:t>
            </w:r>
            <w:proofErr w:type="gramStart"/>
            <w:r w:rsidRPr="00FF1118">
              <w:rPr>
                <w:lang w:eastAsia="en-US"/>
              </w:rPr>
              <w:t>explain</w:t>
            </w:r>
            <w:proofErr w:type="gramEnd"/>
            <w:r w:rsidRPr="00FF1118">
              <w:rPr>
                <w:lang w:eastAsia="en-US"/>
              </w:rPr>
              <w:t xml:space="preserve"> and respond to the aesthetic qualities and the power of language in an increasingly sophisticated range of texts</w:t>
            </w:r>
          </w:p>
        </w:tc>
      </w:tr>
      <w:tr w:rsidR="00FF1118" w14:paraId="321A5416" w14:textId="77777777" w:rsidTr="001A4202">
        <w:tc>
          <w:tcPr>
            <w:tcW w:w="1271" w:type="dxa"/>
          </w:tcPr>
          <w:p w14:paraId="08005BC6" w14:textId="77777777" w:rsidR="00FF1118" w:rsidRDefault="00FF1118" w:rsidP="001A4202">
            <w:pPr>
              <w:pStyle w:val="DoEtabletext2018"/>
              <w:rPr>
                <w:lang w:eastAsia="en-US"/>
              </w:rPr>
            </w:pPr>
            <w:r w:rsidRPr="00FF1118">
              <w:rPr>
                <w:lang w:eastAsia="en-US"/>
              </w:rPr>
              <w:t>EN5-6C</w:t>
            </w:r>
          </w:p>
        </w:tc>
        <w:tc>
          <w:tcPr>
            <w:tcW w:w="9491" w:type="dxa"/>
          </w:tcPr>
          <w:p w14:paraId="10CD614C" w14:textId="77777777" w:rsidR="00FF1118" w:rsidRDefault="00FF1118" w:rsidP="001A4202">
            <w:pPr>
              <w:pStyle w:val="DoEtabletext2018"/>
              <w:rPr>
                <w:lang w:eastAsia="en-US"/>
              </w:rPr>
            </w:pPr>
            <w:r w:rsidRPr="00FF1118">
              <w:rPr>
                <w:lang w:eastAsia="en-US"/>
              </w:rPr>
              <w:t xml:space="preserve">investigate, </w:t>
            </w:r>
            <w:proofErr w:type="gramStart"/>
            <w:r w:rsidRPr="00FF1118">
              <w:rPr>
                <w:lang w:eastAsia="en-US"/>
              </w:rPr>
              <w:t>hypothesise</w:t>
            </w:r>
            <w:proofErr w:type="gramEnd"/>
            <w:r w:rsidRPr="00FF1118">
              <w:rPr>
                <w:lang w:eastAsia="en-US"/>
              </w:rPr>
              <w:t xml:space="preserve"> and explain the ways a concept may be reinterpreted over time through different texts and media</w:t>
            </w:r>
          </w:p>
        </w:tc>
      </w:tr>
    </w:tbl>
    <w:p w14:paraId="3D67CEA9" w14:textId="77777777" w:rsidR="00FF1118" w:rsidRDefault="00FF1118" w:rsidP="00C76ED0">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379"/>
        <w:gridCol w:w="1559"/>
        <w:gridCol w:w="1411"/>
      </w:tblGrid>
      <w:tr w:rsidR="00FF1118" w14:paraId="5A58736B" w14:textId="77777777" w:rsidTr="070ADDD3">
        <w:trPr>
          <w:tblHeader/>
        </w:trPr>
        <w:tc>
          <w:tcPr>
            <w:tcW w:w="1413" w:type="dxa"/>
          </w:tcPr>
          <w:p w14:paraId="526FF55F" w14:textId="77777777" w:rsidR="00FF1118" w:rsidRDefault="00FF1118" w:rsidP="001A4202">
            <w:pPr>
              <w:pStyle w:val="DoEtableheading2018"/>
              <w:rPr>
                <w:lang w:eastAsia="en-US"/>
              </w:rPr>
            </w:pPr>
            <w:r>
              <w:rPr>
                <w:lang w:eastAsia="en-US"/>
              </w:rPr>
              <w:t>Drama Objective</w:t>
            </w:r>
          </w:p>
        </w:tc>
        <w:tc>
          <w:tcPr>
            <w:tcW w:w="6379" w:type="dxa"/>
          </w:tcPr>
          <w:p w14:paraId="2C251E65" w14:textId="77777777" w:rsidR="00FF1118" w:rsidRDefault="00FF1118" w:rsidP="001A4202">
            <w:pPr>
              <w:pStyle w:val="DoEtableheading2018"/>
              <w:rPr>
                <w:lang w:eastAsia="en-US"/>
              </w:rPr>
            </w:pPr>
            <w:r w:rsidRPr="00D130E7">
              <w:rPr>
                <w:lang w:eastAsia="en-US"/>
              </w:rPr>
              <w:t>Suggested Activities</w:t>
            </w:r>
          </w:p>
        </w:tc>
        <w:tc>
          <w:tcPr>
            <w:tcW w:w="1559" w:type="dxa"/>
          </w:tcPr>
          <w:p w14:paraId="270BDD36" w14:textId="77777777" w:rsidR="00FF1118" w:rsidRDefault="00FF1118" w:rsidP="001A4202">
            <w:pPr>
              <w:pStyle w:val="DoEtableheading2018"/>
              <w:rPr>
                <w:lang w:eastAsia="en-US"/>
              </w:rPr>
            </w:pPr>
            <w:r w:rsidRPr="00D130E7">
              <w:rPr>
                <w:lang w:eastAsia="en-US"/>
              </w:rPr>
              <w:t>Assessment</w:t>
            </w:r>
          </w:p>
        </w:tc>
        <w:tc>
          <w:tcPr>
            <w:tcW w:w="1411" w:type="dxa"/>
          </w:tcPr>
          <w:p w14:paraId="0D323643" w14:textId="77777777" w:rsidR="00FF1118" w:rsidRDefault="00FF1118" w:rsidP="001A4202">
            <w:pPr>
              <w:pStyle w:val="DoEtableheading2018"/>
              <w:rPr>
                <w:lang w:eastAsia="en-US"/>
              </w:rPr>
            </w:pPr>
            <w:r w:rsidRPr="00D130E7">
              <w:rPr>
                <w:lang w:eastAsia="en-US"/>
              </w:rPr>
              <w:t>Resources</w:t>
            </w:r>
          </w:p>
        </w:tc>
      </w:tr>
      <w:tr w:rsidR="00FF1118" w14:paraId="7378C505" w14:textId="77777777" w:rsidTr="070ADDD3">
        <w:tc>
          <w:tcPr>
            <w:tcW w:w="1413" w:type="dxa"/>
          </w:tcPr>
          <w:p w14:paraId="0E50A9DD" w14:textId="295C3780" w:rsidR="00FF1118" w:rsidRDefault="00FF1118" w:rsidP="001A4202">
            <w:pPr>
              <w:pStyle w:val="DoEtabletext2018"/>
              <w:rPr>
                <w:lang w:eastAsia="en-US"/>
              </w:rPr>
            </w:pPr>
            <w:r w:rsidRPr="00FF1118">
              <w:rPr>
                <w:lang w:eastAsia="en-US"/>
              </w:rPr>
              <w:t>Appreciating</w:t>
            </w:r>
          </w:p>
        </w:tc>
        <w:tc>
          <w:tcPr>
            <w:tcW w:w="6379" w:type="dxa"/>
          </w:tcPr>
          <w:p w14:paraId="47913C88" w14:textId="6D42D720" w:rsidR="00FF1118" w:rsidRDefault="006C04B0" w:rsidP="001A4202">
            <w:pPr>
              <w:pStyle w:val="DoEtabletext2018"/>
              <w:rPr>
                <w:lang w:eastAsia="en-US"/>
              </w:rPr>
            </w:pPr>
            <w:r w:rsidRPr="006C04B0">
              <w:rPr>
                <w:lang w:eastAsia="en-US"/>
              </w:rPr>
              <w:t>Review previous lesson, where students adapted S</w:t>
            </w:r>
            <w:r w:rsidR="00292A0C">
              <w:rPr>
                <w:lang w:eastAsia="en-US"/>
              </w:rPr>
              <w:t xml:space="preserve">hakespeare to modern contexts. </w:t>
            </w:r>
            <w:r w:rsidRPr="006C04B0">
              <w:rPr>
                <w:lang w:eastAsia="en-US"/>
              </w:rPr>
              <w:t>Discuss some of the key changes that had to be made to t</w:t>
            </w:r>
            <w:r w:rsidR="00292A0C">
              <w:rPr>
                <w:lang w:eastAsia="en-US"/>
              </w:rPr>
              <w:t>he language in the adaptations.</w:t>
            </w:r>
            <w:r w:rsidRPr="006C04B0">
              <w:rPr>
                <w:lang w:eastAsia="en-US"/>
              </w:rPr>
              <w:t xml:space="preserve"> How has language changed since Shakespeare’s times? Turn the conversation to the fact that people tend to use more brevity when they talk now, especially when using social media.</w:t>
            </w:r>
          </w:p>
        </w:tc>
        <w:tc>
          <w:tcPr>
            <w:tcW w:w="1559" w:type="dxa"/>
          </w:tcPr>
          <w:p w14:paraId="29CBFE8E" w14:textId="12A57E0F" w:rsidR="00FF1118" w:rsidRDefault="006C04B0" w:rsidP="001A4202">
            <w:pPr>
              <w:pStyle w:val="DoEtabletext2018"/>
              <w:rPr>
                <w:lang w:eastAsia="en-US"/>
              </w:rPr>
            </w:pPr>
            <w:r>
              <w:rPr>
                <w:lang w:eastAsia="en-US"/>
              </w:rPr>
              <w:t>-</w:t>
            </w:r>
          </w:p>
        </w:tc>
        <w:tc>
          <w:tcPr>
            <w:tcW w:w="1411" w:type="dxa"/>
          </w:tcPr>
          <w:p w14:paraId="11F15C90" w14:textId="798E4486" w:rsidR="00FF1118" w:rsidRDefault="006C04B0" w:rsidP="001A4202">
            <w:pPr>
              <w:pStyle w:val="DoEtabletext2018"/>
              <w:rPr>
                <w:lang w:eastAsia="en-US"/>
              </w:rPr>
            </w:pPr>
            <w:r>
              <w:rPr>
                <w:lang w:eastAsia="en-US"/>
              </w:rPr>
              <w:t>-</w:t>
            </w:r>
          </w:p>
        </w:tc>
      </w:tr>
      <w:tr w:rsidR="00FF1118" w14:paraId="5F954563" w14:textId="77777777" w:rsidTr="070ADDD3">
        <w:tc>
          <w:tcPr>
            <w:tcW w:w="1413" w:type="dxa"/>
          </w:tcPr>
          <w:p w14:paraId="7B2B404E" w14:textId="6C789025" w:rsidR="00FF1118" w:rsidRDefault="00FF1118" w:rsidP="001A4202">
            <w:pPr>
              <w:pStyle w:val="DoEtabletext2018"/>
              <w:rPr>
                <w:lang w:eastAsia="en-US"/>
              </w:rPr>
            </w:pPr>
            <w:r w:rsidRPr="00FF1118">
              <w:rPr>
                <w:lang w:eastAsia="en-US"/>
              </w:rPr>
              <w:t>Appreciating</w:t>
            </w:r>
          </w:p>
        </w:tc>
        <w:tc>
          <w:tcPr>
            <w:tcW w:w="6379" w:type="dxa"/>
          </w:tcPr>
          <w:p w14:paraId="454EFB54" w14:textId="20A569D8" w:rsidR="00FF1118" w:rsidRDefault="006C04B0" w:rsidP="001A4202">
            <w:pPr>
              <w:pStyle w:val="DoEtabletext2018"/>
              <w:rPr>
                <w:lang w:eastAsia="en-US"/>
              </w:rPr>
            </w:pPr>
            <w:r w:rsidRPr="006C04B0">
              <w:rPr>
                <w:lang w:eastAsia="en-US"/>
              </w:rPr>
              <w:t>Introdu</w:t>
            </w:r>
            <w:r w:rsidR="00292A0C">
              <w:rPr>
                <w:lang w:eastAsia="en-US"/>
              </w:rPr>
              <w:t xml:space="preserve">ce the concept of a soliloquy. </w:t>
            </w:r>
            <w:r w:rsidRPr="006C04B0">
              <w:rPr>
                <w:lang w:eastAsia="en-US"/>
              </w:rPr>
              <w:t>Read through the fact shee</w:t>
            </w:r>
            <w:r w:rsidR="00292A0C">
              <w:rPr>
                <w:lang w:eastAsia="en-US"/>
              </w:rPr>
              <w:t xml:space="preserve">t in the resources as a class. </w:t>
            </w:r>
            <w:r w:rsidRPr="006C04B0">
              <w:rPr>
                <w:lang w:eastAsia="en-US"/>
              </w:rPr>
              <w:t>Identify th</w:t>
            </w:r>
            <w:r w:rsidR="00292A0C">
              <w:rPr>
                <w:lang w:eastAsia="en-US"/>
              </w:rPr>
              <w:t xml:space="preserve">e key features of a soliloquy. </w:t>
            </w:r>
            <w:r w:rsidRPr="006C04B0">
              <w:rPr>
                <w:lang w:eastAsia="en-US"/>
              </w:rPr>
              <w:t>What modern forms of comm</w:t>
            </w:r>
            <w:r w:rsidR="00292A0C">
              <w:rPr>
                <w:lang w:eastAsia="en-US"/>
              </w:rPr>
              <w:t xml:space="preserve">unication are like a soliloquy? What do they have in common? </w:t>
            </w:r>
            <w:r w:rsidRPr="006C04B0">
              <w:rPr>
                <w:lang w:eastAsia="en-US"/>
              </w:rPr>
              <w:t>Wh</w:t>
            </w:r>
            <w:r w:rsidR="00292A0C">
              <w:rPr>
                <w:lang w:eastAsia="en-US"/>
              </w:rPr>
              <w:t xml:space="preserve">at is different? </w:t>
            </w:r>
            <w:r w:rsidRPr="006C04B0">
              <w:rPr>
                <w:lang w:eastAsia="en-US"/>
              </w:rPr>
              <w:t>Steer the conversation towards social media posts, especially Twitter.</w:t>
            </w:r>
          </w:p>
        </w:tc>
        <w:tc>
          <w:tcPr>
            <w:tcW w:w="1559" w:type="dxa"/>
          </w:tcPr>
          <w:p w14:paraId="020C9D43" w14:textId="2CC01B0E" w:rsidR="00FF1118" w:rsidRDefault="006C04B0" w:rsidP="001A4202">
            <w:pPr>
              <w:pStyle w:val="DoEtabletext2018"/>
              <w:rPr>
                <w:lang w:eastAsia="en-US"/>
              </w:rPr>
            </w:pPr>
            <w:r>
              <w:rPr>
                <w:lang w:eastAsia="en-US"/>
              </w:rPr>
              <w:t>-</w:t>
            </w:r>
          </w:p>
        </w:tc>
        <w:tc>
          <w:tcPr>
            <w:tcW w:w="1411" w:type="dxa"/>
          </w:tcPr>
          <w:p w14:paraId="38F9BB5A" w14:textId="713AB678" w:rsidR="00FF1118" w:rsidRDefault="006C04B0" w:rsidP="001A4202">
            <w:pPr>
              <w:pStyle w:val="DoEtabletext2018"/>
              <w:rPr>
                <w:lang w:eastAsia="en-US"/>
              </w:rPr>
            </w:pPr>
            <w:r w:rsidRPr="006C04B0">
              <w:rPr>
                <w:lang w:eastAsia="en-US"/>
              </w:rPr>
              <w:t>Soliloquy Fact Sheet</w:t>
            </w:r>
          </w:p>
        </w:tc>
      </w:tr>
      <w:tr w:rsidR="00FF1118" w14:paraId="445E8516" w14:textId="77777777" w:rsidTr="070ADDD3">
        <w:tc>
          <w:tcPr>
            <w:tcW w:w="1413" w:type="dxa"/>
          </w:tcPr>
          <w:p w14:paraId="7C93C1B3" w14:textId="2E669EF9" w:rsidR="00FF1118" w:rsidRDefault="00FF1118" w:rsidP="001A4202">
            <w:pPr>
              <w:pStyle w:val="DoEtabletext2018"/>
              <w:rPr>
                <w:lang w:eastAsia="en-US"/>
              </w:rPr>
            </w:pPr>
            <w:r w:rsidRPr="00FF1118">
              <w:rPr>
                <w:lang w:eastAsia="en-US"/>
              </w:rPr>
              <w:t>Appreciating</w:t>
            </w:r>
          </w:p>
        </w:tc>
        <w:tc>
          <w:tcPr>
            <w:tcW w:w="6379" w:type="dxa"/>
          </w:tcPr>
          <w:p w14:paraId="4B7AEEF5" w14:textId="1AFC470D" w:rsidR="00FF1118" w:rsidRDefault="006C04B0" w:rsidP="001A4202">
            <w:pPr>
              <w:pStyle w:val="DoEtabletext2018"/>
              <w:rPr>
                <w:lang w:eastAsia="en-US"/>
              </w:rPr>
            </w:pPr>
            <w:r w:rsidRPr="006C04B0">
              <w:rPr>
                <w:lang w:eastAsia="en-US"/>
              </w:rPr>
              <w:t xml:space="preserve">Discuss </w:t>
            </w:r>
            <w:r w:rsidR="00292A0C">
              <w:rPr>
                <w:lang w:eastAsia="en-US"/>
              </w:rPr>
              <w:t xml:space="preserve">the key features of a ‘tweet’. </w:t>
            </w:r>
            <w:r w:rsidRPr="006C04B0">
              <w:rPr>
                <w:lang w:eastAsia="en-US"/>
              </w:rPr>
              <w:t>Focus on the brevity (140 characters) and short</w:t>
            </w:r>
            <w:r w:rsidR="00292A0C">
              <w:rPr>
                <w:lang w:eastAsia="en-US"/>
              </w:rPr>
              <w:t xml:space="preserve">hand used, including hashtags. </w:t>
            </w:r>
            <w:r w:rsidRPr="006C04B0">
              <w:rPr>
                <w:lang w:eastAsia="en-US"/>
              </w:rPr>
              <w:t>Is it easier or harder to get across an idea in a shorter text?</w:t>
            </w:r>
          </w:p>
        </w:tc>
        <w:tc>
          <w:tcPr>
            <w:tcW w:w="1559" w:type="dxa"/>
          </w:tcPr>
          <w:p w14:paraId="462DFB74" w14:textId="2D552156" w:rsidR="00FF1118" w:rsidRDefault="006C04B0" w:rsidP="001A4202">
            <w:pPr>
              <w:pStyle w:val="DoEtabletext2018"/>
              <w:rPr>
                <w:lang w:eastAsia="en-US"/>
              </w:rPr>
            </w:pPr>
            <w:r w:rsidRPr="006C04B0">
              <w:rPr>
                <w:lang w:eastAsia="en-US"/>
              </w:rPr>
              <w:t>Discussion</w:t>
            </w:r>
          </w:p>
        </w:tc>
        <w:tc>
          <w:tcPr>
            <w:tcW w:w="1411" w:type="dxa"/>
          </w:tcPr>
          <w:p w14:paraId="6D1471CC" w14:textId="3CB25BA3" w:rsidR="00FF1118" w:rsidRDefault="006C04B0" w:rsidP="001A4202">
            <w:pPr>
              <w:pStyle w:val="DoEtabletext2018"/>
              <w:rPr>
                <w:lang w:eastAsia="en-US"/>
              </w:rPr>
            </w:pPr>
            <w:r>
              <w:rPr>
                <w:lang w:eastAsia="en-US"/>
              </w:rPr>
              <w:t>-</w:t>
            </w:r>
          </w:p>
        </w:tc>
      </w:tr>
      <w:tr w:rsidR="00FF1118" w14:paraId="4925902E" w14:textId="77777777" w:rsidTr="070ADDD3">
        <w:tc>
          <w:tcPr>
            <w:tcW w:w="1413" w:type="dxa"/>
          </w:tcPr>
          <w:p w14:paraId="79247F12" w14:textId="2FDFC744" w:rsidR="00FF1118" w:rsidRDefault="00FF1118" w:rsidP="001A4202">
            <w:pPr>
              <w:pStyle w:val="DoEtabletext2018"/>
              <w:rPr>
                <w:lang w:eastAsia="en-US"/>
              </w:rPr>
            </w:pPr>
            <w:r w:rsidRPr="00FF1118">
              <w:rPr>
                <w:lang w:eastAsia="en-US"/>
              </w:rPr>
              <w:t>Appreciating</w:t>
            </w:r>
          </w:p>
        </w:tc>
        <w:tc>
          <w:tcPr>
            <w:tcW w:w="6379" w:type="dxa"/>
          </w:tcPr>
          <w:p w14:paraId="082BCCD4" w14:textId="08FE48AC" w:rsidR="00FF1118" w:rsidRDefault="006C04B0" w:rsidP="001A4202">
            <w:pPr>
              <w:pStyle w:val="DoEtabletext2018"/>
              <w:rPr>
                <w:lang w:eastAsia="en-US"/>
              </w:rPr>
            </w:pPr>
            <w:r w:rsidRPr="006C04B0">
              <w:rPr>
                <w:lang w:eastAsia="en-US"/>
              </w:rPr>
              <w:t>Each group is given a different sol</w:t>
            </w:r>
            <w:r w:rsidR="00292A0C">
              <w:rPr>
                <w:lang w:eastAsia="en-US"/>
              </w:rPr>
              <w:t xml:space="preserve">iloquy from the chosen play/s. </w:t>
            </w:r>
            <w:r w:rsidRPr="006C04B0">
              <w:rPr>
                <w:lang w:eastAsia="en-US"/>
              </w:rPr>
              <w:t xml:space="preserve">As a group, they are to read </w:t>
            </w:r>
            <w:r w:rsidR="00292A0C">
              <w:rPr>
                <w:lang w:eastAsia="en-US"/>
              </w:rPr>
              <w:t xml:space="preserve">it and analyse it for meaning. </w:t>
            </w:r>
            <w:r w:rsidRPr="006C04B0">
              <w:rPr>
                <w:lang w:eastAsia="en-US"/>
              </w:rPr>
              <w:t>What is the character essentially trying to say?</w:t>
            </w:r>
          </w:p>
        </w:tc>
        <w:tc>
          <w:tcPr>
            <w:tcW w:w="1559" w:type="dxa"/>
          </w:tcPr>
          <w:p w14:paraId="135D9B17" w14:textId="0678EB2E" w:rsidR="00FF1118" w:rsidRDefault="006C04B0" w:rsidP="001A4202">
            <w:pPr>
              <w:pStyle w:val="DoEtabletext2018"/>
              <w:rPr>
                <w:lang w:eastAsia="en-US"/>
              </w:rPr>
            </w:pPr>
            <w:r>
              <w:rPr>
                <w:lang w:eastAsia="en-US"/>
              </w:rPr>
              <w:t>-</w:t>
            </w:r>
          </w:p>
        </w:tc>
        <w:tc>
          <w:tcPr>
            <w:tcW w:w="1411" w:type="dxa"/>
          </w:tcPr>
          <w:p w14:paraId="09136C11" w14:textId="0C686A61" w:rsidR="00FF1118" w:rsidRDefault="006C04B0" w:rsidP="001A4202">
            <w:pPr>
              <w:pStyle w:val="DoEtabletext2018"/>
              <w:rPr>
                <w:lang w:eastAsia="en-US"/>
              </w:rPr>
            </w:pPr>
            <w:r w:rsidRPr="006C04B0">
              <w:rPr>
                <w:lang w:eastAsia="en-US"/>
              </w:rPr>
              <w:t>Copied Soliloquys</w:t>
            </w:r>
          </w:p>
        </w:tc>
      </w:tr>
      <w:tr w:rsidR="00FF1118" w14:paraId="0BD96EB8" w14:textId="77777777" w:rsidTr="070ADDD3">
        <w:tc>
          <w:tcPr>
            <w:tcW w:w="1413" w:type="dxa"/>
          </w:tcPr>
          <w:p w14:paraId="411923E8" w14:textId="0D2E8E94" w:rsidR="00FF1118" w:rsidRDefault="006C04B0" w:rsidP="001A4202">
            <w:pPr>
              <w:pStyle w:val="DoEtabletext2018"/>
              <w:rPr>
                <w:lang w:eastAsia="en-US"/>
              </w:rPr>
            </w:pPr>
            <w:r w:rsidRPr="006C04B0">
              <w:rPr>
                <w:lang w:eastAsia="en-US"/>
              </w:rPr>
              <w:t>Performing</w:t>
            </w:r>
          </w:p>
        </w:tc>
        <w:tc>
          <w:tcPr>
            <w:tcW w:w="6379" w:type="dxa"/>
          </w:tcPr>
          <w:p w14:paraId="7C834409" w14:textId="77750B9C" w:rsidR="00FF1118" w:rsidRDefault="006C04B0" w:rsidP="001A4202">
            <w:pPr>
              <w:pStyle w:val="DoEtabletext2018"/>
              <w:rPr>
                <w:lang w:eastAsia="en-US"/>
              </w:rPr>
            </w:pPr>
            <w:r w:rsidRPr="006C04B0">
              <w:rPr>
                <w:lang w:eastAsia="en-US"/>
              </w:rPr>
              <w:t>Each member of the group is to read and perform the soliloquy (or a section of it) for their own group.</w:t>
            </w:r>
          </w:p>
        </w:tc>
        <w:tc>
          <w:tcPr>
            <w:tcW w:w="1559" w:type="dxa"/>
          </w:tcPr>
          <w:p w14:paraId="52D5F56B" w14:textId="620D5780" w:rsidR="00FF1118" w:rsidRDefault="006C04B0" w:rsidP="001A4202">
            <w:pPr>
              <w:pStyle w:val="DoEtabletext2018"/>
              <w:rPr>
                <w:lang w:eastAsia="en-US"/>
              </w:rPr>
            </w:pPr>
            <w:r w:rsidRPr="006C04B0">
              <w:rPr>
                <w:lang w:eastAsia="en-US"/>
              </w:rPr>
              <w:t>Observation of performances</w:t>
            </w:r>
          </w:p>
        </w:tc>
        <w:tc>
          <w:tcPr>
            <w:tcW w:w="1411" w:type="dxa"/>
          </w:tcPr>
          <w:p w14:paraId="7534F64A" w14:textId="744BE15C" w:rsidR="00FF1118" w:rsidRDefault="006C04B0" w:rsidP="001A4202">
            <w:pPr>
              <w:pStyle w:val="DoEtabletext2018"/>
              <w:rPr>
                <w:lang w:eastAsia="en-US"/>
              </w:rPr>
            </w:pPr>
            <w:r>
              <w:rPr>
                <w:lang w:eastAsia="en-US"/>
              </w:rPr>
              <w:t>-</w:t>
            </w:r>
          </w:p>
        </w:tc>
      </w:tr>
      <w:tr w:rsidR="00FF1118" w14:paraId="12881015" w14:textId="77777777" w:rsidTr="070ADDD3">
        <w:tc>
          <w:tcPr>
            <w:tcW w:w="1413" w:type="dxa"/>
          </w:tcPr>
          <w:p w14:paraId="2F7949CF" w14:textId="50B44CA7" w:rsidR="00FF1118" w:rsidRDefault="006C04B0" w:rsidP="001A4202">
            <w:pPr>
              <w:pStyle w:val="DoEtabletext2018"/>
              <w:tabs>
                <w:tab w:val="clear" w:pos="567"/>
                <w:tab w:val="clear" w:pos="1134"/>
                <w:tab w:val="clear" w:pos="1701"/>
                <w:tab w:val="clear" w:pos="2268"/>
                <w:tab w:val="clear" w:pos="2835"/>
                <w:tab w:val="clear" w:pos="3402"/>
              </w:tabs>
              <w:rPr>
                <w:lang w:eastAsia="en-US"/>
              </w:rPr>
            </w:pPr>
            <w:r w:rsidRPr="006C04B0">
              <w:rPr>
                <w:lang w:eastAsia="en-US"/>
              </w:rPr>
              <w:t>Making</w:t>
            </w:r>
          </w:p>
        </w:tc>
        <w:tc>
          <w:tcPr>
            <w:tcW w:w="6379" w:type="dxa"/>
          </w:tcPr>
          <w:p w14:paraId="5B11502E" w14:textId="20A1942D" w:rsidR="00FF1118" w:rsidRDefault="006C04B0" w:rsidP="001A4202">
            <w:pPr>
              <w:pStyle w:val="DoEtabletext2018"/>
              <w:rPr>
                <w:lang w:eastAsia="en-US"/>
              </w:rPr>
            </w:pPr>
            <w:r w:rsidRPr="006C04B0">
              <w:rPr>
                <w:lang w:eastAsia="en-US"/>
              </w:rPr>
              <w:t xml:space="preserve">Each student then uses the given soliloquy and writes a ‘tweet’ which conveys the same emotions and ideas, using only 140 characters in </w:t>
            </w:r>
            <w:r w:rsidR="00292A0C">
              <w:rPr>
                <w:lang w:eastAsia="en-US"/>
              </w:rPr>
              <w:lastRenderedPageBreak/>
              <w:t xml:space="preserve">their drama logbooks. </w:t>
            </w:r>
            <w:r w:rsidRPr="006C04B0">
              <w:rPr>
                <w:lang w:eastAsia="en-US"/>
              </w:rPr>
              <w:t>These are then written on the twitter proforma in resources and put up around the classroom.</w:t>
            </w:r>
          </w:p>
        </w:tc>
        <w:tc>
          <w:tcPr>
            <w:tcW w:w="1559" w:type="dxa"/>
          </w:tcPr>
          <w:p w14:paraId="423DE794" w14:textId="197201DD" w:rsidR="00FF1118" w:rsidRDefault="006C04B0" w:rsidP="001A4202">
            <w:pPr>
              <w:pStyle w:val="DoEtabletext2018"/>
              <w:rPr>
                <w:lang w:eastAsia="en-US"/>
              </w:rPr>
            </w:pPr>
            <w:r w:rsidRPr="006C04B0">
              <w:rPr>
                <w:lang w:eastAsia="en-US"/>
              </w:rPr>
              <w:lastRenderedPageBreak/>
              <w:t>Tweets</w:t>
            </w:r>
          </w:p>
        </w:tc>
        <w:tc>
          <w:tcPr>
            <w:tcW w:w="1411" w:type="dxa"/>
          </w:tcPr>
          <w:p w14:paraId="35EAFA10" w14:textId="4856962A" w:rsidR="00FF1118" w:rsidRDefault="006C04B0" w:rsidP="001A4202">
            <w:pPr>
              <w:pStyle w:val="DoEtabletext2018"/>
              <w:rPr>
                <w:lang w:eastAsia="en-US"/>
              </w:rPr>
            </w:pPr>
            <w:r w:rsidRPr="006C04B0">
              <w:rPr>
                <w:lang w:eastAsia="en-US"/>
              </w:rPr>
              <w:t>Twitter Proforma</w:t>
            </w:r>
          </w:p>
        </w:tc>
      </w:tr>
      <w:tr w:rsidR="00046D15" w14:paraId="06459030" w14:textId="77777777" w:rsidTr="070ADDD3">
        <w:tc>
          <w:tcPr>
            <w:tcW w:w="1413" w:type="dxa"/>
          </w:tcPr>
          <w:p w14:paraId="76B17C65" w14:textId="7B2286CC" w:rsidR="00046D15" w:rsidRDefault="006C04B0" w:rsidP="001A4202">
            <w:pPr>
              <w:pStyle w:val="DoEtabletext2018"/>
              <w:tabs>
                <w:tab w:val="clear" w:pos="567"/>
                <w:tab w:val="clear" w:pos="1134"/>
                <w:tab w:val="clear" w:pos="1701"/>
                <w:tab w:val="clear" w:pos="2268"/>
                <w:tab w:val="clear" w:pos="2835"/>
                <w:tab w:val="clear" w:pos="3402"/>
              </w:tabs>
              <w:rPr>
                <w:lang w:eastAsia="en-US"/>
              </w:rPr>
            </w:pPr>
            <w:r w:rsidRPr="006C04B0">
              <w:rPr>
                <w:lang w:eastAsia="en-US"/>
              </w:rPr>
              <w:t>Appreciating</w:t>
            </w:r>
          </w:p>
        </w:tc>
        <w:tc>
          <w:tcPr>
            <w:tcW w:w="6379" w:type="dxa"/>
          </w:tcPr>
          <w:p w14:paraId="11FE145F" w14:textId="06721704" w:rsidR="00046D15" w:rsidRDefault="006C04B0" w:rsidP="001A4202">
            <w:pPr>
              <w:pStyle w:val="DoEtabletext2018"/>
              <w:rPr>
                <w:lang w:eastAsia="en-US"/>
              </w:rPr>
            </w:pPr>
            <w:r w:rsidRPr="006C04B0">
              <w:rPr>
                <w:lang w:eastAsia="en-US"/>
              </w:rPr>
              <w:t>Explain that some authors have gone even further, and re-written some of Shakespeare’s plays, using m</w:t>
            </w:r>
            <w:r w:rsidR="00292A0C">
              <w:rPr>
                <w:lang w:eastAsia="en-US"/>
              </w:rPr>
              <w:t>odern text language and emojis.</w:t>
            </w:r>
            <w:r w:rsidRPr="006C04B0">
              <w:rPr>
                <w:lang w:eastAsia="en-US"/>
              </w:rPr>
              <w:t xml:space="preserve"> Each group is given a copy of one of the OMG Shakespeare books (see resources).  Each group reads through the book, noting how the authors have changed the play to fit with a modern context.</w:t>
            </w:r>
          </w:p>
        </w:tc>
        <w:tc>
          <w:tcPr>
            <w:tcW w:w="1559" w:type="dxa"/>
          </w:tcPr>
          <w:p w14:paraId="5B6046B8" w14:textId="0BC4D99C" w:rsidR="00046D15" w:rsidRDefault="006C04B0" w:rsidP="001A4202">
            <w:pPr>
              <w:pStyle w:val="DoEtabletext2018"/>
              <w:rPr>
                <w:lang w:eastAsia="en-US"/>
              </w:rPr>
            </w:pPr>
            <w:r>
              <w:rPr>
                <w:lang w:eastAsia="en-US"/>
              </w:rPr>
              <w:t>-</w:t>
            </w:r>
          </w:p>
        </w:tc>
        <w:tc>
          <w:tcPr>
            <w:tcW w:w="1411" w:type="dxa"/>
          </w:tcPr>
          <w:p w14:paraId="1785E241" w14:textId="6AB72D1D" w:rsidR="00046D15" w:rsidRDefault="006C04B0" w:rsidP="001A4202">
            <w:pPr>
              <w:pStyle w:val="DoEtabletext2018"/>
              <w:rPr>
                <w:lang w:eastAsia="en-US"/>
              </w:rPr>
            </w:pPr>
            <w:r w:rsidRPr="006C04B0">
              <w:rPr>
                <w:lang w:eastAsia="en-US"/>
              </w:rPr>
              <w:t>OMG Shakespeare books</w:t>
            </w:r>
          </w:p>
        </w:tc>
      </w:tr>
      <w:tr w:rsidR="00046D15" w14:paraId="59AE62EF" w14:textId="77777777" w:rsidTr="070ADDD3">
        <w:tc>
          <w:tcPr>
            <w:tcW w:w="1413" w:type="dxa"/>
          </w:tcPr>
          <w:p w14:paraId="35B93A3C" w14:textId="02DEEB78" w:rsidR="00046D15" w:rsidRDefault="006C04B0" w:rsidP="001A4202">
            <w:pPr>
              <w:pStyle w:val="DoEtabletext2018"/>
              <w:tabs>
                <w:tab w:val="clear" w:pos="567"/>
                <w:tab w:val="clear" w:pos="1134"/>
                <w:tab w:val="clear" w:pos="1701"/>
                <w:tab w:val="clear" w:pos="2268"/>
                <w:tab w:val="clear" w:pos="2835"/>
                <w:tab w:val="clear" w:pos="3402"/>
              </w:tabs>
              <w:rPr>
                <w:lang w:eastAsia="en-US"/>
              </w:rPr>
            </w:pPr>
            <w:r w:rsidRPr="006C04B0">
              <w:rPr>
                <w:lang w:eastAsia="en-US"/>
              </w:rPr>
              <w:t>Performing</w:t>
            </w:r>
          </w:p>
        </w:tc>
        <w:tc>
          <w:tcPr>
            <w:tcW w:w="6379" w:type="dxa"/>
          </w:tcPr>
          <w:p w14:paraId="1DFBDD80" w14:textId="18D56F3A" w:rsidR="00046D15" w:rsidRDefault="006C04B0" w:rsidP="001A4202">
            <w:pPr>
              <w:pStyle w:val="DoEtabletext2018"/>
              <w:rPr>
                <w:lang w:eastAsia="en-US"/>
              </w:rPr>
            </w:pPr>
            <w:r w:rsidRPr="006C04B0">
              <w:rPr>
                <w:lang w:eastAsia="en-US"/>
              </w:rPr>
              <w:t>In their groups, students use the OMG Shakespeare text as a script, rehearsing and performing for the class a se</w:t>
            </w:r>
            <w:r w:rsidR="00292A0C">
              <w:rPr>
                <w:lang w:eastAsia="en-US"/>
              </w:rPr>
              <w:t xml:space="preserve">ction of the text. </w:t>
            </w:r>
            <w:r w:rsidRPr="006C04B0">
              <w:rPr>
                <w:lang w:eastAsia="en-US"/>
              </w:rPr>
              <w:t xml:space="preserve">Their focus should be on their characterisation, using gesture, </w:t>
            </w:r>
            <w:proofErr w:type="gramStart"/>
            <w:r w:rsidRPr="006C04B0">
              <w:rPr>
                <w:lang w:eastAsia="en-US"/>
              </w:rPr>
              <w:t>voice</w:t>
            </w:r>
            <w:proofErr w:type="gramEnd"/>
            <w:r w:rsidRPr="006C04B0">
              <w:rPr>
                <w:lang w:eastAsia="en-US"/>
              </w:rPr>
              <w:t xml:space="preserve"> and facial expression.</w:t>
            </w:r>
          </w:p>
        </w:tc>
        <w:tc>
          <w:tcPr>
            <w:tcW w:w="1559" w:type="dxa"/>
          </w:tcPr>
          <w:p w14:paraId="626D38D6" w14:textId="6F9D5C43" w:rsidR="00046D15" w:rsidRDefault="006C04B0" w:rsidP="001A4202">
            <w:pPr>
              <w:pStyle w:val="DoEtabletext2018"/>
              <w:rPr>
                <w:lang w:eastAsia="en-US"/>
              </w:rPr>
            </w:pPr>
            <w:r w:rsidRPr="006C04B0">
              <w:rPr>
                <w:lang w:eastAsia="en-US"/>
              </w:rPr>
              <w:t>Performances</w:t>
            </w:r>
          </w:p>
        </w:tc>
        <w:tc>
          <w:tcPr>
            <w:tcW w:w="1411" w:type="dxa"/>
          </w:tcPr>
          <w:p w14:paraId="132A5292" w14:textId="2AC2A09E" w:rsidR="00046D15" w:rsidRDefault="006C04B0" w:rsidP="001A4202">
            <w:pPr>
              <w:pStyle w:val="DoEtabletext2018"/>
              <w:rPr>
                <w:lang w:eastAsia="en-US"/>
              </w:rPr>
            </w:pPr>
            <w:r>
              <w:rPr>
                <w:lang w:eastAsia="en-US"/>
              </w:rPr>
              <w:t>-</w:t>
            </w:r>
          </w:p>
        </w:tc>
      </w:tr>
      <w:tr w:rsidR="00046D15" w14:paraId="0988DBE8" w14:textId="77777777" w:rsidTr="070ADDD3">
        <w:tc>
          <w:tcPr>
            <w:tcW w:w="1413" w:type="dxa"/>
          </w:tcPr>
          <w:p w14:paraId="7316CBC6" w14:textId="69AEC3CB" w:rsidR="00046D15" w:rsidRDefault="006C04B0" w:rsidP="001A4202">
            <w:pPr>
              <w:pStyle w:val="DoEtabletext2018"/>
              <w:tabs>
                <w:tab w:val="clear" w:pos="567"/>
                <w:tab w:val="clear" w:pos="1134"/>
                <w:tab w:val="clear" w:pos="1701"/>
                <w:tab w:val="clear" w:pos="2268"/>
                <w:tab w:val="clear" w:pos="2835"/>
                <w:tab w:val="clear" w:pos="3402"/>
              </w:tabs>
              <w:rPr>
                <w:lang w:eastAsia="en-US"/>
              </w:rPr>
            </w:pPr>
            <w:r w:rsidRPr="006C04B0">
              <w:rPr>
                <w:lang w:eastAsia="en-US"/>
              </w:rPr>
              <w:t>Making</w:t>
            </w:r>
          </w:p>
        </w:tc>
        <w:tc>
          <w:tcPr>
            <w:tcW w:w="6379" w:type="dxa"/>
          </w:tcPr>
          <w:p w14:paraId="4C947087" w14:textId="3C574DBF" w:rsidR="00046D15" w:rsidRDefault="070ADDD3" w:rsidP="070ADDD3">
            <w:pPr>
              <w:pStyle w:val="DoEtabletext2018"/>
              <w:rPr>
                <w:lang w:eastAsia="en-US"/>
              </w:rPr>
            </w:pPr>
            <w:r w:rsidRPr="070ADDD3">
              <w:rPr>
                <w:lang w:eastAsia="en-US"/>
              </w:rPr>
              <w:t xml:space="preserve">In pairs, students </w:t>
            </w:r>
            <w:proofErr w:type="spellStart"/>
            <w:r w:rsidRPr="070ADDD3">
              <w:rPr>
                <w:lang w:eastAsia="en-US"/>
              </w:rPr>
              <w:t>playbuild</w:t>
            </w:r>
            <w:proofErr w:type="spellEnd"/>
            <w:r w:rsidRPr="070ADDD3">
              <w:rPr>
                <w:lang w:eastAsia="en-US"/>
              </w:rPr>
              <w:t xml:space="preserve"> and film an interaction between two characters via text message, from their chosen play, sometime after the play has finished.</w:t>
            </w:r>
          </w:p>
        </w:tc>
        <w:tc>
          <w:tcPr>
            <w:tcW w:w="1559" w:type="dxa"/>
          </w:tcPr>
          <w:p w14:paraId="75ADBFC9" w14:textId="7CED034F" w:rsidR="00046D15" w:rsidRDefault="006C04B0" w:rsidP="001A4202">
            <w:pPr>
              <w:pStyle w:val="DoEtabletext2018"/>
              <w:rPr>
                <w:lang w:eastAsia="en-US"/>
              </w:rPr>
            </w:pPr>
            <w:r w:rsidRPr="006C04B0">
              <w:rPr>
                <w:lang w:eastAsia="en-US"/>
              </w:rPr>
              <w:t>Filmed scenes</w:t>
            </w:r>
          </w:p>
        </w:tc>
        <w:tc>
          <w:tcPr>
            <w:tcW w:w="1411" w:type="dxa"/>
          </w:tcPr>
          <w:p w14:paraId="25A36C92" w14:textId="2EBD28ED" w:rsidR="00046D15" w:rsidRDefault="006C04B0" w:rsidP="001A4202">
            <w:pPr>
              <w:pStyle w:val="DoEtabletext2018"/>
              <w:rPr>
                <w:lang w:eastAsia="en-US"/>
              </w:rPr>
            </w:pPr>
            <w:r w:rsidRPr="006C04B0">
              <w:rPr>
                <w:lang w:eastAsia="en-US"/>
              </w:rPr>
              <w:t>Recording devices</w:t>
            </w:r>
          </w:p>
        </w:tc>
      </w:tr>
    </w:tbl>
    <w:p w14:paraId="0D5676EE" w14:textId="77777777" w:rsidR="0005739D" w:rsidRDefault="0005739D" w:rsidP="00C76ED0">
      <w:pPr>
        <w:pStyle w:val="DoEheading42018"/>
      </w:pPr>
      <w:r>
        <w:t>Connections to English</w:t>
      </w:r>
    </w:p>
    <w:p w14:paraId="5AA6182B" w14:textId="74213E7F" w:rsidR="00C76ED0" w:rsidRDefault="0005739D" w:rsidP="00FF1118">
      <w:pPr>
        <w:pStyle w:val="DoEbodytext2018"/>
        <w:rPr>
          <w:lang w:eastAsia="en-US"/>
        </w:rPr>
      </w:pPr>
      <w:r w:rsidRPr="0005739D">
        <w:rPr>
          <w:lang w:eastAsia="en-US"/>
        </w:rPr>
        <w:t>This module would allow teachers to explore the idea of writing very sh</w:t>
      </w:r>
      <w:r>
        <w:rPr>
          <w:lang w:eastAsia="en-US"/>
        </w:rPr>
        <w:t xml:space="preserve">ort stories. </w:t>
      </w:r>
      <w:r w:rsidRPr="0005739D">
        <w:rPr>
          <w:lang w:eastAsia="en-US"/>
        </w:rPr>
        <w:t>Have students write a persuasive text, about a current i</w:t>
      </w:r>
      <w:r>
        <w:rPr>
          <w:lang w:eastAsia="en-US"/>
        </w:rPr>
        <w:t xml:space="preserve">ssue, using exactly 100 words. </w:t>
      </w:r>
      <w:r w:rsidRPr="0005739D">
        <w:rPr>
          <w:lang w:eastAsia="en-US"/>
        </w:rPr>
        <w:t>Discuss the need for using powerful singular words and eliminating unnecessary information.</w:t>
      </w:r>
      <w:r w:rsidR="00C76ED0">
        <w:rPr>
          <w:lang w:eastAsia="en-US"/>
        </w:rPr>
        <w:br w:type="page"/>
      </w:r>
    </w:p>
    <w:p w14:paraId="45F77B87" w14:textId="283831E6" w:rsidR="0005739D" w:rsidRDefault="00292A0C" w:rsidP="0005739D">
      <w:pPr>
        <w:pStyle w:val="DoEheading22018"/>
      </w:pPr>
      <w:r>
        <w:lastRenderedPageBreak/>
        <w:t>Module seven</w:t>
      </w:r>
    </w:p>
    <w:p w14:paraId="7CBC3A80" w14:textId="05FFB281" w:rsidR="0005739D" w:rsidRDefault="00BB5AF5" w:rsidP="0005739D">
      <w:pPr>
        <w:pStyle w:val="DoEheading32018"/>
      </w:pPr>
      <w:r>
        <w:t>60 s</w:t>
      </w:r>
      <w:r w:rsidR="0005739D">
        <w:t>econd Shakespeare</w:t>
      </w:r>
    </w:p>
    <w:p w14:paraId="7FB3E30D" w14:textId="521AE085" w:rsidR="0005739D" w:rsidRDefault="0005739D" w:rsidP="0005739D">
      <w:pPr>
        <w:pStyle w:val="DoEbodytext2018"/>
        <w:rPr>
          <w:lang w:eastAsia="en-US"/>
        </w:rPr>
      </w:pPr>
      <w:r>
        <w:rPr>
          <w:lang w:eastAsia="en-US"/>
        </w:rPr>
        <w:t>This module asks students to demonstrate their understanding of a text by creating their own, shortened version. Students will also work closely in groups and present a performance to the class, highlighting all that they have learnt over the course of the unit.</w:t>
      </w:r>
    </w:p>
    <w:p w14:paraId="6C2421B6" w14:textId="77777777" w:rsidR="0005739D" w:rsidRDefault="0005739D" w:rsidP="00C76ED0">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271"/>
        <w:gridCol w:w="9491"/>
      </w:tblGrid>
      <w:tr w:rsidR="0005739D" w14:paraId="233869D1" w14:textId="77777777" w:rsidTr="001A4202">
        <w:trPr>
          <w:tblHeader/>
        </w:trPr>
        <w:tc>
          <w:tcPr>
            <w:tcW w:w="1271" w:type="dxa"/>
            <w:tcBorders>
              <w:bottom w:val="single" w:sz="4" w:space="0" w:color="auto"/>
            </w:tcBorders>
          </w:tcPr>
          <w:p w14:paraId="6A315F03" w14:textId="77777777" w:rsidR="0005739D" w:rsidRDefault="0005739D" w:rsidP="001A4202">
            <w:pPr>
              <w:pStyle w:val="DoEtableheading2018"/>
              <w:rPr>
                <w:lang w:eastAsia="en-US"/>
              </w:rPr>
            </w:pPr>
            <w:r w:rsidRPr="00D130E7">
              <w:rPr>
                <w:lang w:eastAsia="en-US"/>
              </w:rPr>
              <w:t>Outcome</w:t>
            </w:r>
          </w:p>
        </w:tc>
        <w:tc>
          <w:tcPr>
            <w:tcW w:w="9491" w:type="dxa"/>
          </w:tcPr>
          <w:p w14:paraId="0316F818" w14:textId="77777777" w:rsidR="0005739D" w:rsidRDefault="0005739D" w:rsidP="001A4202">
            <w:pPr>
              <w:pStyle w:val="DoEtableheading2018"/>
              <w:rPr>
                <w:lang w:eastAsia="en-US"/>
              </w:rPr>
            </w:pPr>
            <w:r w:rsidRPr="00D130E7">
              <w:rPr>
                <w:lang w:eastAsia="en-US"/>
              </w:rPr>
              <w:t>Content</w:t>
            </w:r>
          </w:p>
        </w:tc>
      </w:tr>
      <w:tr w:rsidR="0005739D" w14:paraId="7C923814" w14:textId="77777777" w:rsidTr="001A4202">
        <w:tc>
          <w:tcPr>
            <w:tcW w:w="1271" w:type="dxa"/>
            <w:tcBorders>
              <w:bottom w:val="single" w:sz="4" w:space="0" w:color="auto"/>
            </w:tcBorders>
          </w:tcPr>
          <w:p w14:paraId="46403A24" w14:textId="3DF251CE" w:rsidR="0005739D" w:rsidRDefault="0005739D" w:rsidP="001A4202">
            <w:pPr>
              <w:pStyle w:val="DoEtabletext2018"/>
              <w:rPr>
                <w:lang w:eastAsia="en-US"/>
              </w:rPr>
            </w:pPr>
            <w:r w:rsidRPr="0005739D">
              <w:rPr>
                <w:lang w:eastAsia="en-US"/>
              </w:rPr>
              <w:t>5.1.2</w:t>
            </w:r>
          </w:p>
        </w:tc>
        <w:tc>
          <w:tcPr>
            <w:tcW w:w="9491" w:type="dxa"/>
          </w:tcPr>
          <w:p w14:paraId="29033EF0" w14:textId="0A85F454" w:rsidR="0005739D" w:rsidRDefault="0005739D" w:rsidP="001A4202">
            <w:pPr>
              <w:pStyle w:val="DoEtabletext2018"/>
              <w:rPr>
                <w:lang w:eastAsia="en-US"/>
              </w:rPr>
            </w:pPr>
            <w:r w:rsidRPr="0005739D">
              <w:rPr>
                <w:lang w:eastAsia="en-US"/>
              </w:rPr>
              <w:t>the process of using an active, collaborative process to create group or self-devised works</w:t>
            </w:r>
          </w:p>
        </w:tc>
      </w:tr>
      <w:tr w:rsidR="0005739D" w14:paraId="55B0E2DD" w14:textId="77777777" w:rsidTr="001A4202">
        <w:tc>
          <w:tcPr>
            <w:tcW w:w="1271" w:type="dxa"/>
            <w:tcBorders>
              <w:bottom w:val="single" w:sz="4" w:space="0" w:color="auto"/>
            </w:tcBorders>
          </w:tcPr>
          <w:p w14:paraId="107E4EA1" w14:textId="1FB2CB3E" w:rsidR="0005739D" w:rsidRDefault="0005739D" w:rsidP="001A4202">
            <w:pPr>
              <w:pStyle w:val="DoEtabletext2018"/>
              <w:rPr>
                <w:lang w:eastAsia="en-US"/>
              </w:rPr>
            </w:pPr>
          </w:p>
        </w:tc>
        <w:tc>
          <w:tcPr>
            <w:tcW w:w="9491" w:type="dxa"/>
          </w:tcPr>
          <w:p w14:paraId="589B379A" w14:textId="6BC41D55" w:rsidR="0005739D" w:rsidRDefault="0005739D" w:rsidP="001A4202">
            <w:pPr>
              <w:pStyle w:val="DoEtabletext2018"/>
              <w:rPr>
                <w:lang w:eastAsia="en-US"/>
              </w:rPr>
            </w:pPr>
            <w:r w:rsidRPr="0005739D">
              <w:rPr>
                <w:lang w:eastAsia="en-US"/>
              </w:rPr>
              <w:t xml:space="preserve">the development of various plot structures in </w:t>
            </w:r>
            <w:proofErr w:type="spellStart"/>
            <w:r w:rsidRPr="0005739D">
              <w:rPr>
                <w:lang w:eastAsia="en-US"/>
              </w:rPr>
              <w:t>playbuilding</w:t>
            </w:r>
            <w:proofErr w:type="spellEnd"/>
            <w:r w:rsidRPr="0005739D">
              <w:rPr>
                <w:lang w:eastAsia="en-US"/>
              </w:rPr>
              <w:t xml:space="preserve"> (simple, complex, compound, linear, non-linear)</w:t>
            </w:r>
          </w:p>
        </w:tc>
      </w:tr>
      <w:tr w:rsidR="0005739D" w14:paraId="7D9D0FA7" w14:textId="77777777" w:rsidTr="001A4202">
        <w:tc>
          <w:tcPr>
            <w:tcW w:w="1271" w:type="dxa"/>
            <w:tcBorders>
              <w:bottom w:val="single" w:sz="4" w:space="0" w:color="auto"/>
            </w:tcBorders>
          </w:tcPr>
          <w:p w14:paraId="7DFC22E8" w14:textId="10967CCD" w:rsidR="0005739D" w:rsidRDefault="0005739D" w:rsidP="001A4202">
            <w:pPr>
              <w:pStyle w:val="DoEtabletext2018"/>
              <w:rPr>
                <w:lang w:eastAsia="en-US"/>
              </w:rPr>
            </w:pPr>
          </w:p>
        </w:tc>
        <w:tc>
          <w:tcPr>
            <w:tcW w:w="9491" w:type="dxa"/>
          </w:tcPr>
          <w:p w14:paraId="4CD40A54" w14:textId="2133CD0E" w:rsidR="0005739D" w:rsidRDefault="0005739D" w:rsidP="001A4202">
            <w:pPr>
              <w:pStyle w:val="DoEtabletext2018"/>
              <w:rPr>
                <w:lang w:eastAsia="en-US"/>
              </w:rPr>
            </w:pPr>
            <w:r w:rsidRPr="0005739D">
              <w:rPr>
                <w:lang w:eastAsia="en-US"/>
              </w:rPr>
              <w:t>create narrative structures to convey dramatic meaning</w:t>
            </w:r>
          </w:p>
        </w:tc>
      </w:tr>
      <w:tr w:rsidR="0005739D" w14:paraId="6EE127D1" w14:textId="77777777" w:rsidTr="001A4202">
        <w:tc>
          <w:tcPr>
            <w:tcW w:w="1271" w:type="dxa"/>
            <w:tcBorders>
              <w:top w:val="nil"/>
              <w:bottom w:val="single" w:sz="4" w:space="0" w:color="auto"/>
            </w:tcBorders>
          </w:tcPr>
          <w:p w14:paraId="0D6E8364" w14:textId="13C6ADA5" w:rsidR="0005739D" w:rsidRPr="00D130E7" w:rsidRDefault="0005739D" w:rsidP="001A4202">
            <w:pPr>
              <w:pStyle w:val="DoEtabletext2018"/>
              <w:rPr>
                <w:lang w:eastAsia="en-US"/>
              </w:rPr>
            </w:pPr>
            <w:r>
              <w:rPr>
                <w:lang w:eastAsia="en-US"/>
              </w:rPr>
              <w:t>5.2.3</w:t>
            </w:r>
          </w:p>
        </w:tc>
        <w:tc>
          <w:tcPr>
            <w:tcW w:w="9491" w:type="dxa"/>
          </w:tcPr>
          <w:p w14:paraId="63B34168" w14:textId="787451F9" w:rsidR="0005739D" w:rsidRDefault="0005739D" w:rsidP="001A4202">
            <w:pPr>
              <w:pStyle w:val="DoEtabletext2018"/>
              <w:rPr>
                <w:lang w:eastAsia="en-US"/>
              </w:rPr>
            </w:pPr>
            <w:r w:rsidRPr="0005739D">
              <w:rPr>
                <w:lang w:eastAsia="en-US"/>
              </w:rPr>
              <w:t xml:space="preserve">ways to adopt or adapt features of dramatic forms in </w:t>
            </w:r>
            <w:proofErr w:type="spellStart"/>
            <w:r w:rsidRPr="0005739D">
              <w:rPr>
                <w:lang w:eastAsia="en-US"/>
              </w:rPr>
              <w:t>playbuilding</w:t>
            </w:r>
            <w:proofErr w:type="spellEnd"/>
          </w:p>
        </w:tc>
      </w:tr>
      <w:tr w:rsidR="0005739D" w14:paraId="5AB44C2E" w14:textId="77777777" w:rsidTr="001A4202">
        <w:tc>
          <w:tcPr>
            <w:tcW w:w="1271" w:type="dxa"/>
          </w:tcPr>
          <w:p w14:paraId="4EC1727D" w14:textId="63EF2D43" w:rsidR="0005739D" w:rsidRDefault="0005739D" w:rsidP="001A4202">
            <w:pPr>
              <w:pStyle w:val="DoEtabletext2018"/>
              <w:rPr>
                <w:lang w:eastAsia="en-US"/>
              </w:rPr>
            </w:pPr>
          </w:p>
        </w:tc>
        <w:tc>
          <w:tcPr>
            <w:tcW w:w="9491" w:type="dxa"/>
          </w:tcPr>
          <w:p w14:paraId="6E51FF19" w14:textId="13E9BCAE" w:rsidR="0005739D" w:rsidRDefault="0005739D" w:rsidP="001A4202">
            <w:pPr>
              <w:pStyle w:val="DoEtabletext2018"/>
              <w:rPr>
                <w:lang w:eastAsia="en-US"/>
              </w:rPr>
            </w:pPr>
            <w:r w:rsidRPr="0005739D">
              <w:rPr>
                <w:lang w:eastAsia="en-US"/>
              </w:rPr>
              <w:t xml:space="preserve">use dramatic forms and performance styles in </w:t>
            </w:r>
            <w:proofErr w:type="spellStart"/>
            <w:r w:rsidRPr="0005739D">
              <w:rPr>
                <w:lang w:eastAsia="en-US"/>
              </w:rPr>
              <w:t>playbuilding</w:t>
            </w:r>
            <w:proofErr w:type="spellEnd"/>
            <w:r w:rsidRPr="0005739D">
              <w:rPr>
                <w:lang w:eastAsia="en-US"/>
              </w:rPr>
              <w:t xml:space="preserve"> performances</w:t>
            </w:r>
          </w:p>
        </w:tc>
      </w:tr>
      <w:tr w:rsidR="0005739D" w14:paraId="29B6C336" w14:textId="77777777" w:rsidTr="001A4202">
        <w:tc>
          <w:tcPr>
            <w:tcW w:w="1271" w:type="dxa"/>
          </w:tcPr>
          <w:p w14:paraId="51DB6257" w14:textId="3A14DECD" w:rsidR="0005739D" w:rsidRDefault="0005739D" w:rsidP="001A4202">
            <w:pPr>
              <w:pStyle w:val="DoEtabletext2018"/>
              <w:rPr>
                <w:lang w:eastAsia="en-US"/>
              </w:rPr>
            </w:pPr>
            <w:r>
              <w:rPr>
                <w:lang w:eastAsia="en-US"/>
              </w:rPr>
              <w:t>5.3.2</w:t>
            </w:r>
          </w:p>
        </w:tc>
        <w:tc>
          <w:tcPr>
            <w:tcW w:w="9491" w:type="dxa"/>
          </w:tcPr>
          <w:p w14:paraId="68589771" w14:textId="5530AD37" w:rsidR="0005739D" w:rsidRDefault="0005739D" w:rsidP="001A4202">
            <w:pPr>
              <w:pStyle w:val="DoEtabletext2018"/>
              <w:rPr>
                <w:lang w:eastAsia="en-US"/>
              </w:rPr>
            </w:pPr>
            <w:r w:rsidRPr="0005739D">
              <w:rPr>
                <w:lang w:eastAsia="en-US"/>
              </w:rPr>
              <w:t>ways to reflect on their ideas, such as in a drama workbook, essay, dramatic presentation, debate, speech, monologue, discussion, multimedia presentation, video or through other appropriate forms</w:t>
            </w:r>
          </w:p>
        </w:tc>
      </w:tr>
      <w:tr w:rsidR="0005739D" w14:paraId="798D4717" w14:textId="77777777" w:rsidTr="001A4202">
        <w:tc>
          <w:tcPr>
            <w:tcW w:w="1271" w:type="dxa"/>
          </w:tcPr>
          <w:p w14:paraId="5E8E7929" w14:textId="2CC83ED3" w:rsidR="0005739D" w:rsidRDefault="0005739D" w:rsidP="001A4202">
            <w:pPr>
              <w:pStyle w:val="DoEtabletext2018"/>
              <w:rPr>
                <w:lang w:eastAsia="en-US"/>
              </w:rPr>
            </w:pPr>
            <w:r>
              <w:rPr>
                <w:lang w:eastAsia="en-US"/>
              </w:rPr>
              <w:t>EN5-4B</w:t>
            </w:r>
          </w:p>
        </w:tc>
        <w:tc>
          <w:tcPr>
            <w:tcW w:w="9491" w:type="dxa"/>
          </w:tcPr>
          <w:p w14:paraId="1ACB050B" w14:textId="5A832840" w:rsidR="0005739D" w:rsidRDefault="0005739D" w:rsidP="001A4202">
            <w:pPr>
              <w:pStyle w:val="DoEtabletext2018"/>
              <w:rPr>
                <w:lang w:eastAsia="en-US"/>
              </w:rPr>
            </w:pPr>
            <w:r w:rsidRPr="0005739D">
              <w:rPr>
                <w:lang w:eastAsia="en-US"/>
              </w:rPr>
              <w:t xml:space="preserve">locate, select, </w:t>
            </w:r>
            <w:proofErr w:type="gramStart"/>
            <w:r w:rsidRPr="0005739D">
              <w:rPr>
                <w:lang w:eastAsia="en-US"/>
              </w:rPr>
              <w:t>synthesise</w:t>
            </w:r>
            <w:proofErr w:type="gramEnd"/>
            <w:r w:rsidRPr="0005739D">
              <w:rPr>
                <w:lang w:eastAsia="en-US"/>
              </w:rPr>
              <w:t xml:space="preserve"> and creatively use information, ideas and arguments from texts to compose new texts</w:t>
            </w:r>
          </w:p>
        </w:tc>
      </w:tr>
    </w:tbl>
    <w:p w14:paraId="636BBD71" w14:textId="77777777" w:rsidR="0005739D" w:rsidRDefault="0005739D" w:rsidP="00C76ED0">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379"/>
        <w:gridCol w:w="1559"/>
        <w:gridCol w:w="1411"/>
      </w:tblGrid>
      <w:tr w:rsidR="0005739D" w14:paraId="712AE9F1" w14:textId="77777777" w:rsidTr="070ADDD3">
        <w:trPr>
          <w:tblHeader/>
        </w:trPr>
        <w:tc>
          <w:tcPr>
            <w:tcW w:w="1413" w:type="dxa"/>
          </w:tcPr>
          <w:p w14:paraId="374F7530" w14:textId="77777777" w:rsidR="0005739D" w:rsidRDefault="0005739D" w:rsidP="001A4202">
            <w:pPr>
              <w:pStyle w:val="DoEtableheading2018"/>
              <w:rPr>
                <w:lang w:eastAsia="en-US"/>
              </w:rPr>
            </w:pPr>
            <w:r>
              <w:rPr>
                <w:lang w:eastAsia="en-US"/>
              </w:rPr>
              <w:t>Drama Objective</w:t>
            </w:r>
          </w:p>
        </w:tc>
        <w:tc>
          <w:tcPr>
            <w:tcW w:w="6379" w:type="dxa"/>
          </w:tcPr>
          <w:p w14:paraId="7E4F83CE" w14:textId="77777777" w:rsidR="0005739D" w:rsidRDefault="0005739D" w:rsidP="001A4202">
            <w:pPr>
              <w:pStyle w:val="DoEtableheading2018"/>
              <w:rPr>
                <w:lang w:eastAsia="en-US"/>
              </w:rPr>
            </w:pPr>
            <w:r w:rsidRPr="00D130E7">
              <w:rPr>
                <w:lang w:eastAsia="en-US"/>
              </w:rPr>
              <w:t>Suggested Activities</w:t>
            </w:r>
          </w:p>
        </w:tc>
        <w:tc>
          <w:tcPr>
            <w:tcW w:w="1559" w:type="dxa"/>
          </w:tcPr>
          <w:p w14:paraId="4B808014" w14:textId="77777777" w:rsidR="0005739D" w:rsidRDefault="0005739D" w:rsidP="001A4202">
            <w:pPr>
              <w:pStyle w:val="DoEtableheading2018"/>
              <w:rPr>
                <w:lang w:eastAsia="en-US"/>
              </w:rPr>
            </w:pPr>
            <w:r w:rsidRPr="00D130E7">
              <w:rPr>
                <w:lang w:eastAsia="en-US"/>
              </w:rPr>
              <w:t>Assessment</w:t>
            </w:r>
          </w:p>
        </w:tc>
        <w:tc>
          <w:tcPr>
            <w:tcW w:w="1411" w:type="dxa"/>
          </w:tcPr>
          <w:p w14:paraId="1BBE5E0D" w14:textId="77777777" w:rsidR="0005739D" w:rsidRDefault="0005739D" w:rsidP="001A4202">
            <w:pPr>
              <w:pStyle w:val="DoEtableheading2018"/>
              <w:rPr>
                <w:lang w:eastAsia="en-US"/>
              </w:rPr>
            </w:pPr>
            <w:r w:rsidRPr="00D130E7">
              <w:rPr>
                <w:lang w:eastAsia="en-US"/>
              </w:rPr>
              <w:t>Resources</w:t>
            </w:r>
          </w:p>
        </w:tc>
      </w:tr>
      <w:tr w:rsidR="0005739D" w14:paraId="177C8648" w14:textId="77777777" w:rsidTr="070ADDD3">
        <w:tc>
          <w:tcPr>
            <w:tcW w:w="1413" w:type="dxa"/>
          </w:tcPr>
          <w:p w14:paraId="165DBEDC" w14:textId="77777777" w:rsidR="0005739D" w:rsidRDefault="0005739D" w:rsidP="001A4202">
            <w:pPr>
              <w:pStyle w:val="DoEtabletext2018"/>
              <w:rPr>
                <w:lang w:eastAsia="en-US"/>
              </w:rPr>
            </w:pPr>
            <w:r w:rsidRPr="00FF1118">
              <w:rPr>
                <w:lang w:eastAsia="en-US"/>
              </w:rPr>
              <w:t>Appreciating</w:t>
            </w:r>
          </w:p>
        </w:tc>
        <w:tc>
          <w:tcPr>
            <w:tcW w:w="6379" w:type="dxa"/>
          </w:tcPr>
          <w:p w14:paraId="256FBE96" w14:textId="1130F695" w:rsidR="0005739D" w:rsidRDefault="00C76ED0" w:rsidP="001A4202">
            <w:pPr>
              <w:pStyle w:val="DoEtabletext2018"/>
              <w:rPr>
                <w:lang w:eastAsia="en-US"/>
              </w:rPr>
            </w:pPr>
            <w:r w:rsidRPr="00C76ED0">
              <w:rPr>
                <w:lang w:eastAsia="en-US"/>
              </w:rPr>
              <w:t>Explain that in this module, each group will be retelling the essence of their entire play, in its orig</w:t>
            </w:r>
            <w:r>
              <w:rPr>
                <w:lang w:eastAsia="en-US"/>
              </w:rPr>
              <w:t xml:space="preserve">inal form, in only 60 seconds. </w:t>
            </w:r>
            <w:r w:rsidRPr="00C76ED0">
              <w:rPr>
                <w:lang w:eastAsia="en-US"/>
              </w:rPr>
              <w:t xml:space="preserve">Discuss, do they think it can be done? Show the example from </w:t>
            </w:r>
            <w:hyperlink r:id="rId16" w:history="1">
              <w:r w:rsidRPr="00C76ED0">
                <w:rPr>
                  <w:rStyle w:val="Hyperlink"/>
                  <w:lang w:eastAsia="en-US"/>
                </w:rPr>
                <w:t>the BBC Hamlet</w:t>
              </w:r>
            </w:hyperlink>
            <w:r w:rsidRPr="00C76ED0">
              <w:rPr>
                <w:lang w:eastAsia="en-US"/>
              </w:rPr>
              <w:t xml:space="preserve"> told in only 60 seconds https://www.youtube.com/watch?v=74Jr7IhWJTs</w:t>
            </w:r>
          </w:p>
        </w:tc>
        <w:tc>
          <w:tcPr>
            <w:tcW w:w="1559" w:type="dxa"/>
          </w:tcPr>
          <w:p w14:paraId="4AEF50F7" w14:textId="28079CF3" w:rsidR="0005739D" w:rsidRDefault="00C76ED0" w:rsidP="001A4202">
            <w:pPr>
              <w:pStyle w:val="DoEtabletext2018"/>
              <w:rPr>
                <w:lang w:eastAsia="en-US"/>
              </w:rPr>
            </w:pPr>
            <w:r>
              <w:rPr>
                <w:lang w:eastAsia="en-US"/>
              </w:rPr>
              <w:t>-</w:t>
            </w:r>
          </w:p>
        </w:tc>
        <w:tc>
          <w:tcPr>
            <w:tcW w:w="1411" w:type="dxa"/>
          </w:tcPr>
          <w:p w14:paraId="5A01F0B7" w14:textId="55716B24" w:rsidR="0005739D" w:rsidRDefault="00C76ED0" w:rsidP="001A4202">
            <w:pPr>
              <w:pStyle w:val="DoEtabletext2018"/>
              <w:rPr>
                <w:lang w:eastAsia="en-US"/>
              </w:rPr>
            </w:pPr>
            <w:r w:rsidRPr="00C76ED0">
              <w:rPr>
                <w:lang w:eastAsia="en-US"/>
              </w:rPr>
              <w:t>60 Second Hamlet video</w:t>
            </w:r>
          </w:p>
        </w:tc>
      </w:tr>
      <w:tr w:rsidR="007E77C4" w14:paraId="7D4B61FD" w14:textId="77777777" w:rsidTr="070ADDD3">
        <w:tc>
          <w:tcPr>
            <w:tcW w:w="1413" w:type="dxa"/>
          </w:tcPr>
          <w:p w14:paraId="1F383DEB" w14:textId="562ABA00" w:rsidR="007E77C4" w:rsidRDefault="007E77C4" w:rsidP="007E77C4">
            <w:pPr>
              <w:pStyle w:val="DoEtabletext2018"/>
              <w:rPr>
                <w:lang w:eastAsia="en-US"/>
              </w:rPr>
            </w:pPr>
            <w:r w:rsidRPr="006C04B0">
              <w:rPr>
                <w:lang w:eastAsia="en-US"/>
              </w:rPr>
              <w:t>Making</w:t>
            </w:r>
          </w:p>
        </w:tc>
        <w:tc>
          <w:tcPr>
            <w:tcW w:w="6379" w:type="dxa"/>
          </w:tcPr>
          <w:p w14:paraId="4BAC17F8" w14:textId="007E4884" w:rsidR="007E77C4" w:rsidRDefault="00C76ED0" w:rsidP="007E77C4">
            <w:pPr>
              <w:pStyle w:val="DoEtabletext2018"/>
              <w:rPr>
                <w:lang w:eastAsia="en-US"/>
              </w:rPr>
            </w:pPr>
            <w:r w:rsidRPr="00C76ED0">
              <w:rPr>
                <w:lang w:eastAsia="en-US"/>
              </w:rPr>
              <w:t>Explain the task requirement</w:t>
            </w:r>
            <w:r w:rsidR="00751AF4">
              <w:rPr>
                <w:lang w:eastAsia="en-US"/>
              </w:rPr>
              <w:t>s.</w:t>
            </w:r>
            <w:r w:rsidRPr="00C76ED0">
              <w:rPr>
                <w:lang w:eastAsia="en-US"/>
              </w:rPr>
              <w:t xml:space="preserve"> Each group is to retell the play/s that they have been foc</w:t>
            </w:r>
            <w:r w:rsidR="00FB3509">
              <w:rPr>
                <w:lang w:eastAsia="en-US"/>
              </w:rPr>
              <w:t xml:space="preserve">using on throughout this unit. </w:t>
            </w:r>
            <w:r w:rsidRPr="00C76ED0">
              <w:rPr>
                <w:lang w:eastAsia="en-US"/>
              </w:rPr>
              <w:t>They are to</w:t>
            </w:r>
            <w:r w:rsidR="00FB3509">
              <w:rPr>
                <w:lang w:eastAsia="en-US"/>
              </w:rPr>
              <w:t xml:space="preserve"> cover the main plot elements. </w:t>
            </w:r>
            <w:r w:rsidRPr="00C76ED0">
              <w:rPr>
                <w:lang w:eastAsia="en-US"/>
              </w:rPr>
              <w:t xml:space="preserve">They are to include </w:t>
            </w:r>
            <w:proofErr w:type="gramStart"/>
            <w:r w:rsidRPr="00C76ED0">
              <w:rPr>
                <w:lang w:eastAsia="en-US"/>
              </w:rPr>
              <w:t>all of</w:t>
            </w:r>
            <w:proofErr w:type="gramEnd"/>
            <w:r w:rsidRPr="00C76ED0">
              <w:rPr>
                <w:lang w:eastAsia="en-US"/>
              </w:rPr>
              <w:t xml:space="preserve"> the mai</w:t>
            </w:r>
            <w:r w:rsidR="00751AF4">
              <w:rPr>
                <w:lang w:eastAsia="en-US"/>
              </w:rPr>
              <w:t xml:space="preserve">n characters. </w:t>
            </w:r>
            <w:r w:rsidRPr="00C76ED0">
              <w:rPr>
                <w:lang w:eastAsia="en-US"/>
              </w:rPr>
              <w:t>Ever</w:t>
            </w:r>
            <w:r w:rsidR="00FB3509">
              <w:rPr>
                <w:lang w:eastAsia="en-US"/>
              </w:rPr>
              <w:t xml:space="preserve">y group member must take part. </w:t>
            </w:r>
            <w:r w:rsidRPr="00C76ED0">
              <w:rPr>
                <w:lang w:eastAsia="en-US"/>
              </w:rPr>
              <w:t xml:space="preserve">They are to use modern </w:t>
            </w:r>
            <w:proofErr w:type="gramStart"/>
            <w:r w:rsidRPr="00C76ED0">
              <w:rPr>
                <w:lang w:eastAsia="en-US"/>
              </w:rPr>
              <w:t>language, but</w:t>
            </w:r>
            <w:proofErr w:type="gramEnd"/>
            <w:r w:rsidRPr="00C76ED0">
              <w:rPr>
                <w:lang w:eastAsia="en-US"/>
              </w:rPr>
              <w:t xml:space="preserve"> should include at least one quote directly from the play. Discuss any other parameters students might wish to add.</w:t>
            </w:r>
          </w:p>
        </w:tc>
        <w:tc>
          <w:tcPr>
            <w:tcW w:w="1559" w:type="dxa"/>
          </w:tcPr>
          <w:p w14:paraId="24205665" w14:textId="3E9D6F64" w:rsidR="007E77C4" w:rsidRDefault="00C76ED0" w:rsidP="007E77C4">
            <w:pPr>
              <w:pStyle w:val="DoEtabletext2018"/>
              <w:rPr>
                <w:lang w:eastAsia="en-US"/>
              </w:rPr>
            </w:pPr>
            <w:r>
              <w:rPr>
                <w:lang w:eastAsia="en-US"/>
              </w:rPr>
              <w:t>-</w:t>
            </w:r>
          </w:p>
        </w:tc>
        <w:tc>
          <w:tcPr>
            <w:tcW w:w="1411" w:type="dxa"/>
          </w:tcPr>
          <w:p w14:paraId="079F173E" w14:textId="104A3985" w:rsidR="007E77C4" w:rsidRDefault="00C76ED0" w:rsidP="007E77C4">
            <w:pPr>
              <w:pStyle w:val="DoEtabletext2018"/>
              <w:rPr>
                <w:lang w:eastAsia="en-US"/>
              </w:rPr>
            </w:pPr>
            <w:r>
              <w:rPr>
                <w:lang w:eastAsia="en-US"/>
              </w:rPr>
              <w:t>-</w:t>
            </w:r>
          </w:p>
        </w:tc>
      </w:tr>
      <w:tr w:rsidR="007E77C4" w14:paraId="260716ED" w14:textId="77777777" w:rsidTr="070ADDD3">
        <w:tc>
          <w:tcPr>
            <w:tcW w:w="1413" w:type="dxa"/>
          </w:tcPr>
          <w:p w14:paraId="4D2E33B3" w14:textId="77777777" w:rsidR="007E77C4" w:rsidRDefault="007E77C4" w:rsidP="007E77C4">
            <w:pPr>
              <w:pStyle w:val="DoEtabletext2018"/>
              <w:rPr>
                <w:lang w:eastAsia="en-US"/>
              </w:rPr>
            </w:pPr>
            <w:r w:rsidRPr="00FF1118">
              <w:rPr>
                <w:lang w:eastAsia="en-US"/>
              </w:rPr>
              <w:t>Appreciating</w:t>
            </w:r>
          </w:p>
          <w:p w14:paraId="4FFB1727" w14:textId="23E6E603" w:rsidR="007E77C4" w:rsidRDefault="007E77C4" w:rsidP="007E77C4">
            <w:pPr>
              <w:pStyle w:val="DoEtabletext2018"/>
              <w:rPr>
                <w:lang w:eastAsia="en-US"/>
              </w:rPr>
            </w:pPr>
            <w:r w:rsidRPr="006C04B0">
              <w:rPr>
                <w:lang w:eastAsia="en-US"/>
              </w:rPr>
              <w:t>Making</w:t>
            </w:r>
          </w:p>
        </w:tc>
        <w:tc>
          <w:tcPr>
            <w:tcW w:w="6379" w:type="dxa"/>
          </w:tcPr>
          <w:p w14:paraId="6EB410E7" w14:textId="6EEFB3A2" w:rsidR="007E77C4" w:rsidRDefault="00C76ED0" w:rsidP="007E77C4">
            <w:pPr>
              <w:pStyle w:val="DoEtabletext2018"/>
              <w:rPr>
                <w:lang w:eastAsia="en-US"/>
              </w:rPr>
            </w:pPr>
            <w:r w:rsidRPr="00C76ED0">
              <w:rPr>
                <w:lang w:eastAsia="en-US"/>
              </w:rPr>
              <w:t>Groups work together to create and rehearse their 60 second play. They should keep notes about their progress in their drama logbooks.</w:t>
            </w:r>
          </w:p>
        </w:tc>
        <w:tc>
          <w:tcPr>
            <w:tcW w:w="1559" w:type="dxa"/>
          </w:tcPr>
          <w:p w14:paraId="0CF950AD" w14:textId="6D56A7B2" w:rsidR="007E77C4" w:rsidRDefault="00C76ED0" w:rsidP="007E77C4">
            <w:pPr>
              <w:pStyle w:val="DoEtabletext2018"/>
              <w:rPr>
                <w:lang w:eastAsia="en-US"/>
              </w:rPr>
            </w:pPr>
            <w:r w:rsidRPr="00C76ED0">
              <w:rPr>
                <w:lang w:eastAsia="en-US"/>
              </w:rPr>
              <w:t>Observation and Logbooks</w:t>
            </w:r>
          </w:p>
        </w:tc>
        <w:tc>
          <w:tcPr>
            <w:tcW w:w="1411" w:type="dxa"/>
          </w:tcPr>
          <w:p w14:paraId="5398BFE8" w14:textId="35D674B1" w:rsidR="007E77C4" w:rsidRDefault="00C76ED0" w:rsidP="007E77C4">
            <w:pPr>
              <w:pStyle w:val="DoEtabletext2018"/>
              <w:rPr>
                <w:lang w:eastAsia="en-US"/>
              </w:rPr>
            </w:pPr>
            <w:r>
              <w:rPr>
                <w:lang w:eastAsia="en-US"/>
              </w:rPr>
              <w:t>-</w:t>
            </w:r>
          </w:p>
        </w:tc>
      </w:tr>
      <w:tr w:rsidR="007E77C4" w14:paraId="24FAD07B" w14:textId="77777777" w:rsidTr="070ADDD3">
        <w:tc>
          <w:tcPr>
            <w:tcW w:w="1413" w:type="dxa"/>
          </w:tcPr>
          <w:p w14:paraId="79074E4C" w14:textId="2FEEF452" w:rsidR="007E77C4" w:rsidRDefault="007E77C4" w:rsidP="007E77C4">
            <w:pPr>
              <w:pStyle w:val="DoEtabletext2018"/>
              <w:rPr>
                <w:lang w:eastAsia="en-US"/>
              </w:rPr>
            </w:pPr>
            <w:r w:rsidRPr="006C04B0">
              <w:rPr>
                <w:lang w:eastAsia="en-US"/>
              </w:rPr>
              <w:t>Performing</w:t>
            </w:r>
          </w:p>
        </w:tc>
        <w:tc>
          <w:tcPr>
            <w:tcW w:w="6379" w:type="dxa"/>
          </w:tcPr>
          <w:p w14:paraId="2853AF66" w14:textId="49008D2E" w:rsidR="007E77C4" w:rsidRDefault="070ADDD3" w:rsidP="070ADDD3">
            <w:pPr>
              <w:pStyle w:val="DoEtabletext2018"/>
              <w:rPr>
                <w:lang w:eastAsia="en-US"/>
              </w:rPr>
            </w:pPr>
            <w:r w:rsidRPr="070ADDD3">
              <w:rPr>
                <w:lang w:eastAsia="en-US"/>
              </w:rPr>
              <w:t xml:space="preserve">You may decide to film each group’s </w:t>
            </w:r>
            <w:proofErr w:type="gramStart"/>
            <w:r w:rsidRPr="070ADDD3">
              <w:rPr>
                <w:lang w:eastAsia="en-US"/>
              </w:rPr>
              <w:t>performance</w:t>
            </w:r>
            <w:proofErr w:type="gramEnd"/>
            <w:r w:rsidRPr="070ADDD3">
              <w:rPr>
                <w:lang w:eastAsia="en-US"/>
              </w:rPr>
              <w:t xml:space="preserve"> or they may perform them in front of the class or other classes.</w:t>
            </w:r>
          </w:p>
        </w:tc>
        <w:tc>
          <w:tcPr>
            <w:tcW w:w="1559" w:type="dxa"/>
          </w:tcPr>
          <w:p w14:paraId="2D7CA436" w14:textId="1479A31B" w:rsidR="007E77C4" w:rsidRDefault="00C76ED0" w:rsidP="007E77C4">
            <w:pPr>
              <w:pStyle w:val="DoEtabletext2018"/>
              <w:rPr>
                <w:lang w:eastAsia="en-US"/>
              </w:rPr>
            </w:pPr>
            <w:r w:rsidRPr="00C76ED0">
              <w:rPr>
                <w:lang w:eastAsia="en-US"/>
              </w:rPr>
              <w:t>Performances</w:t>
            </w:r>
          </w:p>
        </w:tc>
        <w:tc>
          <w:tcPr>
            <w:tcW w:w="1411" w:type="dxa"/>
          </w:tcPr>
          <w:p w14:paraId="21B48263" w14:textId="541ED5F9" w:rsidR="007E77C4" w:rsidRDefault="00C76ED0" w:rsidP="007E77C4">
            <w:pPr>
              <w:pStyle w:val="DoEtabletext2018"/>
              <w:rPr>
                <w:lang w:eastAsia="en-US"/>
              </w:rPr>
            </w:pPr>
            <w:r>
              <w:rPr>
                <w:lang w:eastAsia="en-US"/>
              </w:rPr>
              <w:t>-</w:t>
            </w:r>
          </w:p>
        </w:tc>
      </w:tr>
    </w:tbl>
    <w:p w14:paraId="035C348E" w14:textId="77777777" w:rsidR="00C76ED0" w:rsidRDefault="00C76ED0" w:rsidP="00C76ED0">
      <w:pPr>
        <w:pStyle w:val="DoEheading42018"/>
      </w:pPr>
      <w:r>
        <w:t>Connections to English</w:t>
      </w:r>
    </w:p>
    <w:p w14:paraId="0AB45BD9" w14:textId="01E40DC1" w:rsidR="00C76ED0" w:rsidRDefault="00C76ED0" w:rsidP="0005739D">
      <w:pPr>
        <w:pStyle w:val="DoEbodytext2018"/>
        <w:rPr>
          <w:lang w:eastAsia="en-US"/>
        </w:rPr>
      </w:pPr>
      <w:r w:rsidRPr="00C76ED0">
        <w:rPr>
          <w:lang w:eastAsia="en-US"/>
        </w:rPr>
        <w:t>This module would be a useful way for students to demonstrate their comprehension of the play.</w:t>
      </w:r>
      <w:r>
        <w:rPr>
          <w:lang w:eastAsia="en-US"/>
        </w:rPr>
        <w:br w:type="page"/>
      </w:r>
    </w:p>
    <w:p w14:paraId="352D9C9F" w14:textId="492CCA15" w:rsidR="00C76ED0" w:rsidRDefault="00FB3509" w:rsidP="00C76ED0">
      <w:pPr>
        <w:pStyle w:val="DoEheading22018"/>
      </w:pPr>
      <w:r>
        <w:lastRenderedPageBreak/>
        <w:t>Module eight</w:t>
      </w:r>
    </w:p>
    <w:p w14:paraId="2B9ECE53" w14:textId="736F7199" w:rsidR="00C76ED0" w:rsidRDefault="00BB5AF5" w:rsidP="00C76ED0">
      <w:pPr>
        <w:pStyle w:val="DoEheading32018"/>
      </w:pPr>
      <w:r>
        <w:t>The bard … the b</w:t>
      </w:r>
      <w:r w:rsidR="00C76ED0">
        <w:t>est?</w:t>
      </w:r>
    </w:p>
    <w:p w14:paraId="0E1131B0" w14:textId="4CD26E25" w:rsidR="0005739D" w:rsidRDefault="00C76ED0" w:rsidP="0005739D">
      <w:pPr>
        <w:pStyle w:val="DoEbodytext2018"/>
        <w:rPr>
          <w:lang w:eastAsia="en-US"/>
        </w:rPr>
      </w:pPr>
      <w:r>
        <w:rPr>
          <w:lang w:eastAsia="en-US"/>
        </w:rPr>
        <w:t>This module is the culmination of the unit, where students reflect on how their understanding of Shakespeare has changed.  Students also think critically about whether Shakespeare would enjoy living in the 21st century, projecting themselves into his position.</w:t>
      </w:r>
    </w:p>
    <w:p w14:paraId="0E5B376B" w14:textId="196187BB" w:rsidR="0005739D" w:rsidRDefault="0005739D" w:rsidP="00C76ED0">
      <w:pPr>
        <w:pStyle w:val="DoEunformattedspace2018"/>
        <w:rPr>
          <w:lang w:eastAsia="en-US"/>
        </w:rPr>
      </w:pPr>
    </w:p>
    <w:tbl>
      <w:tblPr>
        <w:tblStyle w:val="TableGrid"/>
        <w:tblW w:w="0" w:type="auto"/>
        <w:tblLook w:val="04A0" w:firstRow="1" w:lastRow="0" w:firstColumn="1" w:lastColumn="0" w:noHBand="0" w:noVBand="1"/>
        <w:tblCaption w:val="module outcomes and content table"/>
      </w:tblPr>
      <w:tblGrid>
        <w:gridCol w:w="1271"/>
        <w:gridCol w:w="9491"/>
      </w:tblGrid>
      <w:tr w:rsidR="0005739D" w14:paraId="0CEE38C8" w14:textId="77777777" w:rsidTr="001A4202">
        <w:trPr>
          <w:tblHeader/>
        </w:trPr>
        <w:tc>
          <w:tcPr>
            <w:tcW w:w="1271" w:type="dxa"/>
            <w:tcBorders>
              <w:bottom w:val="single" w:sz="4" w:space="0" w:color="auto"/>
            </w:tcBorders>
          </w:tcPr>
          <w:p w14:paraId="7BE03C32" w14:textId="77777777" w:rsidR="0005739D" w:rsidRDefault="0005739D" w:rsidP="001A4202">
            <w:pPr>
              <w:pStyle w:val="DoEtableheading2018"/>
              <w:rPr>
                <w:lang w:eastAsia="en-US"/>
              </w:rPr>
            </w:pPr>
            <w:r w:rsidRPr="00D130E7">
              <w:rPr>
                <w:lang w:eastAsia="en-US"/>
              </w:rPr>
              <w:t>Outcome</w:t>
            </w:r>
          </w:p>
        </w:tc>
        <w:tc>
          <w:tcPr>
            <w:tcW w:w="9491" w:type="dxa"/>
          </w:tcPr>
          <w:p w14:paraId="6472387E" w14:textId="77777777" w:rsidR="0005739D" w:rsidRDefault="0005739D" w:rsidP="001A4202">
            <w:pPr>
              <w:pStyle w:val="DoEtableheading2018"/>
              <w:rPr>
                <w:lang w:eastAsia="en-US"/>
              </w:rPr>
            </w:pPr>
            <w:r w:rsidRPr="00D130E7">
              <w:rPr>
                <w:lang w:eastAsia="en-US"/>
              </w:rPr>
              <w:t>Content</w:t>
            </w:r>
          </w:p>
        </w:tc>
      </w:tr>
      <w:tr w:rsidR="0005739D" w14:paraId="0068AA3E" w14:textId="77777777" w:rsidTr="001A4202">
        <w:tc>
          <w:tcPr>
            <w:tcW w:w="1271" w:type="dxa"/>
            <w:tcBorders>
              <w:bottom w:val="single" w:sz="4" w:space="0" w:color="auto"/>
            </w:tcBorders>
          </w:tcPr>
          <w:p w14:paraId="2A04FF90" w14:textId="77777777" w:rsidR="0005739D" w:rsidRDefault="0005739D" w:rsidP="001A4202">
            <w:pPr>
              <w:pStyle w:val="DoEtabletext2018"/>
              <w:rPr>
                <w:lang w:eastAsia="en-US"/>
              </w:rPr>
            </w:pPr>
            <w:r>
              <w:rPr>
                <w:lang w:eastAsia="en-US"/>
              </w:rPr>
              <w:t>5.1.1</w:t>
            </w:r>
          </w:p>
        </w:tc>
        <w:tc>
          <w:tcPr>
            <w:tcW w:w="9491" w:type="dxa"/>
          </w:tcPr>
          <w:p w14:paraId="1CCD05EA" w14:textId="7BC09042" w:rsidR="0005739D" w:rsidRDefault="00C76ED0" w:rsidP="001A4202">
            <w:pPr>
              <w:pStyle w:val="DoEtabletext2018"/>
              <w:rPr>
                <w:lang w:eastAsia="en-US"/>
              </w:rPr>
            </w:pPr>
            <w:r w:rsidRPr="00C76ED0">
              <w:rPr>
                <w:lang w:eastAsia="en-US"/>
              </w:rPr>
              <w:t xml:space="preserve">exploring roles/characters using realistic, </w:t>
            </w:r>
            <w:proofErr w:type="gramStart"/>
            <w:r w:rsidRPr="00C76ED0">
              <w:rPr>
                <w:lang w:eastAsia="en-US"/>
              </w:rPr>
              <w:t>surreal</w:t>
            </w:r>
            <w:proofErr w:type="gramEnd"/>
            <w:r w:rsidRPr="00C76ED0">
              <w:rPr>
                <w:lang w:eastAsia="en-US"/>
              </w:rPr>
              <w:t xml:space="preserve"> and abstract narratives</w:t>
            </w:r>
          </w:p>
        </w:tc>
      </w:tr>
      <w:tr w:rsidR="0005739D" w14:paraId="23C7DD94" w14:textId="77777777" w:rsidTr="001A4202">
        <w:tc>
          <w:tcPr>
            <w:tcW w:w="1271" w:type="dxa"/>
            <w:tcBorders>
              <w:bottom w:val="single" w:sz="4" w:space="0" w:color="auto"/>
            </w:tcBorders>
          </w:tcPr>
          <w:p w14:paraId="4A57C3E5" w14:textId="77777777" w:rsidR="0005739D" w:rsidRDefault="0005739D" w:rsidP="001A4202">
            <w:pPr>
              <w:pStyle w:val="DoEtabletext2018"/>
              <w:rPr>
                <w:lang w:eastAsia="en-US"/>
              </w:rPr>
            </w:pPr>
            <w:r w:rsidRPr="00FF1118">
              <w:rPr>
                <w:lang w:eastAsia="en-US"/>
              </w:rPr>
              <w:t>5.2.1</w:t>
            </w:r>
          </w:p>
        </w:tc>
        <w:tc>
          <w:tcPr>
            <w:tcW w:w="9491" w:type="dxa"/>
          </w:tcPr>
          <w:p w14:paraId="24030AF3" w14:textId="657C8603" w:rsidR="0005739D" w:rsidRDefault="00C76ED0" w:rsidP="00C76ED0">
            <w:pPr>
              <w:pStyle w:val="DoEtabletext2018"/>
              <w:rPr>
                <w:lang w:eastAsia="en-US"/>
              </w:rPr>
            </w:pPr>
            <w:r w:rsidRPr="00C76ED0">
              <w:rPr>
                <w:lang w:eastAsia="en-US"/>
              </w:rPr>
              <w:t>the process of using an active, collaborative process to create group or self-devised works</w:t>
            </w:r>
          </w:p>
        </w:tc>
      </w:tr>
      <w:tr w:rsidR="0005739D" w14:paraId="4F9A7312" w14:textId="77777777" w:rsidTr="001A4202">
        <w:tc>
          <w:tcPr>
            <w:tcW w:w="1271" w:type="dxa"/>
            <w:tcBorders>
              <w:bottom w:val="single" w:sz="4" w:space="0" w:color="auto"/>
            </w:tcBorders>
          </w:tcPr>
          <w:p w14:paraId="458C2D50" w14:textId="66A452EE" w:rsidR="0005739D" w:rsidRDefault="00C76ED0" w:rsidP="001A4202">
            <w:pPr>
              <w:pStyle w:val="DoEtabletext2018"/>
              <w:rPr>
                <w:lang w:eastAsia="en-US"/>
              </w:rPr>
            </w:pPr>
            <w:r>
              <w:rPr>
                <w:lang w:eastAsia="en-US"/>
              </w:rPr>
              <w:t>5.3.1</w:t>
            </w:r>
          </w:p>
        </w:tc>
        <w:tc>
          <w:tcPr>
            <w:tcW w:w="9491" w:type="dxa"/>
          </w:tcPr>
          <w:p w14:paraId="2DB338E5" w14:textId="4603EE81" w:rsidR="0005739D" w:rsidRDefault="00C76ED0" w:rsidP="001A4202">
            <w:pPr>
              <w:pStyle w:val="DoEtabletext2018"/>
              <w:rPr>
                <w:lang w:eastAsia="en-US"/>
              </w:rPr>
            </w:pPr>
            <w:r w:rsidRPr="00C76ED0">
              <w:rPr>
                <w:lang w:eastAsia="en-US"/>
              </w:rPr>
              <w:t xml:space="preserve">recording their ideas in a drama workbook or in other forms such as oral/aural, visual representation, discursive, written or </w:t>
            </w:r>
            <w:proofErr w:type="gramStart"/>
            <w:r w:rsidRPr="00C76ED0">
              <w:rPr>
                <w:lang w:eastAsia="en-US"/>
              </w:rPr>
              <w:t>word processed</w:t>
            </w:r>
            <w:proofErr w:type="gramEnd"/>
            <w:r w:rsidRPr="00C76ED0">
              <w:rPr>
                <w:lang w:eastAsia="en-US"/>
              </w:rPr>
              <w:t xml:space="preserve"> forms</w:t>
            </w:r>
          </w:p>
        </w:tc>
      </w:tr>
      <w:tr w:rsidR="0005739D" w14:paraId="3BA94F91" w14:textId="77777777" w:rsidTr="001A4202">
        <w:tc>
          <w:tcPr>
            <w:tcW w:w="1271" w:type="dxa"/>
            <w:tcBorders>
              <w:top w:val="nil"/>
              <w:bottom w:val="single" w:sz="4" w:space="0" w:color="auto"/>
            </w:tcBorders>
          </w:tcPr>
          <w:p w14:paraId="733D571F" w14:textId="45E1A5FA" w:rsidR="0005739D" w:rsidRPr="00D130E7" w:rsidRDefault="0005739D" w:rsidP="001A4202">
            <w:pPr>
              <w:pStyle w:val="DoEtabletext2018"/>
              <w:rPr>
                <w:lang w:eastAsia="en-US"/>
              </w:rPr>
            </w:pPr>
            <w:r w:rsidRPr="00FF1118">
              <w:rPr>
                <w:lang w:eastAsia="en-US"/>
              </w:rPr>
              <w:t>5.3.</w:t>
            </w:r>
            <w:r w:rsidR="00C76ED0">
              <w:rPr>
                <w:lang w:eastAsia="en-US"/>
              </w:rPr>
              <w:t>2</w:t>
            </w:r>
          </w:p>
        </w:tc>
        <w:tc>
          <w:tcPr>
            <w:tcW w:w="9491" w:type="dxa"/>
          </w:tcPr>
          <w:p w14:paraId="13443B72" w14:textId="3048F84B" w:rsidR="0005739D" w:rsidRDefault="00C76ED0" w:rsidP="001A4202">
            <w:pPr>
              <w:pStyle w:val="DoEtabletext2018"/>
              <w:rPr>
                <w:lang w:eastAsia="en-US"/>
              </w:rPr>
            </w:pPr>
            <w:r w:rsidRPr="00C76ED0">
              <w:rPr>
                <w:lang w:eastAsia="en-US"/>
              </w:rPr>
              <w:t>ways to reflect on their ideas, such as in a drama workbook, essay, dramatic presentation, debate, speech, monologue, discussion, multimedia presentation, video or through other appropriate forms</w:t>
            </w:r>
          </w:p>
        </w:tc>
      </w:tr>
      <w:tr w:rsidR="0005739D" w14:paraId="07447322" w14:textId="77777777" w:rsidTr="001A4202">
        <w:tc>
          <w:tcPr>
            <w:tcW w:w="1271" w:type="dxa"/>
          </w:tcPr>
          <w:p w14:paraId="695E4EA1" w14:textId="6B155AD6" w:rsidR="0005739D" w:rsidRDefault="0005739D" w:rsidP="001A4202">
            <w:pPr>
              <w:pStyle w:val="DoEtabletext2018"/>
              <w:rPr>
                <w:lang w:eastAsia="en-US"/>
              </w:rPr>
            </w:pPr>
            <w:r w:rsidRPr="00FF1118">
              <w:rPr>
                <w:lang w:eastAsia="en-US"/>
              </w:rPr>
              <w:t>EN5-</w:t>
            </w:r>
            <w:r w:rsidR="00C76ED0">
              <w:rPr>
                <w:lang w:eastAsia="en-US"/>
              </w:rPr>
              <w:t>4B</w:t>
            </w:r>
          </w:p>
        </w:tc>
        <w:tc>
          <w:tcPr>
            <w:tcW w:w="9491" w:type="dxa"/>
          </w:tcPr>
          <w:p w14:paraId="61FB7856" w14:textId="5F051C25" w:rsidR="0005739D" w:rsidRDefault="00C76ED0" w:rsidP="001A4202">
            <w:pPr>
              <w:pStyle w:val="DoEtabletext2018"/>
              <w:rPr>
                <w:lang w:eastAsia="en-US"/>
              </w:rPr>
            </w:pPr>
            <w:r w:rsidRPr="00C76ED0">
              <w:rPr>
                <w:lang w:eastAsia="en-US"/>
              </w:rPr>
              <w:t>analyse texts from familiar and unfamiliar contexts, and discuss and evaluate their content and the appeal of an individual author’s literary style</w:t>
            </w:r>
          </w:p>
        </w:tc>
      </w:tr>
      <w:tr w:rsidR="0005739D" w14:paraId="23D3EE52" w14:textId="77777777" w:rsidTr="001A4202">
        <w:tc>
          <w:tcPr>
            <w:tcW w:w="1271" w:type="dxa"/>
          </w:tcPr>
          <w:p w14:paraId="68018470" w14:textId="05D46CA2" w:rsidR="0005739D" w:rsidRDefault="0005739D" w:rsidP="001A4202">
            <w:pPr>
              <w:pStyle w:val="DoEtabletext2018"/>
              <w:rPr>
                <w:lang w:eastAsia="en-US"/>
              </w:rPr>
            </w:pPr>
            <w:r w:rsidRPr="00FF1118">
              <w:rPr>
                <w:lang w:eastAsia="en-US"/>
              </w:rPr>
              <w:t>EN5-</w:t>
            </w:r>
            <w:r w:rsidR="00C76ED0">
              <w:rPr>
                <w:lang w:eastAsia="en-US"/>
              </w:rPr>
              <w:t>9E</w:t>
            </w:r>
          </w:p>
        </w:tc>
        <w:tc>
          <w:tcPr>
            <w:tcW w:w="9491" w:type="dxa"/>
          </w:tcPr>
          <w:p w14:paraId="1D42B985" w14:textId="49C0FEB6" w:rsidR="0005739D" w:rsidRDefault="00C76ED0" w:rsidP="001A4202">
            <w:pPr>
              <w:pStyle w:val="DoEtabletext2018"/>
              <w:rPr>
                <w:lang w:eastAsia="en-US"/>
              </w:rPr>
            </w:pPr>
            <w:r w:rsidRPr="00C76ED0">
              <w:rPr>
                <w:lang w:eastAsia="en-US"/>
              </w:rPr>
              <w:t>articulate and discuss the pleasures and difficulties, successes and challenges experienced in investigation, problem-solving and independent and collaborative work, and establish improved practices</w:t>
            </w:r>
          </w:p>
        </w:tc>
      </w:tr>
    </w:tbl>
    <w:p w14:paraId="146A92D0" w14:textId="77777777" w:rsidR="0005739D" w:rsidRDefault="0005739D" w:rsidP="00C76ED0">
      <w:pPr>
        <w:pStyle w:val="DoEunformattedspace2018"/>
        <w:rPr>
          <w:lang w:eastAsia="en-US"/>
        </w:rPr>
      </w:pPr>
    </w:p>
    <w:tbl>
      <w:tblPr>
        <w:tblStyle w:val="TableGrid"/>
        <w:tblW w:w="0" w:type="auto"/>
        <w:tblLayout w:type="fixed"/>
        <w:tblLook w:val="04A0" w:firstRow="1" w:lastRow="0" w:firstColumn="1" w:lastColumn="0" w:noHBand="0" w:noVBand="1"/>
        <w:tblCaption w:val="objectives, activites, assessment and resources table for the module"/>
      </w:tblPr>
      <w:tblGrid>
        <w:gridCol w:w="1413"/>
        <w:gridCol w:w="6379"/>
        <w:gridCol w:w="1559"/>
        <w:gridCol w:w="1411"/>
      </w:tblGrid>
      <w:tr w:rsidR="0005739D" w14:paraId="1CF2A292" w14:textId="77777777" w:rsidTr="001A4202">
        <w:trPr>
          <w:tblHeader/>
        </w:trPr>
        <w:tc>
          <w:tcPr>
            <w:tcW w:w="1413" w:type="dxa"/>
          </w:tcPr>
          <w:p w14:paraId="578EF2ED" w14:textId="77777777" w:rsidR="0005739D" w:rsidRDefault="0005739D" w:rsidP="001A4202">
            <w:pPr>
              <w:pStyle w:val="DoEtableheading2018"/>
              <w:rPr>
                <w:lang w:eastAsia="en-US"/>
              </w:rPr>
            </w:pPr>
            <w:r>
              <w:rPr>
                <w:lang w:eastAsia="en-US"/>
              </w:rPr>
              <w:t>Drama Objective</w:t>
            </w:r>
          </w:p>
        </w:tc>
        <w:tc>
          <w:tcPr>
            <w:tcW w:w="6379" w:type="dxa"/>
          </w:tcPr>
          <w:p w14:paraId="220A653C" w14:textId="77777777" w:rsidR="0005739D" w:rsidRDefault="0005739D" w:rsidP="001A4202">
            <w:pPr>
              <w:pStyle w:val="DoEtableheading2018"/>
              <w:rPr>
                <w:lang w:eastAsia="en-US"/>
              </w:rPr>
            </w:pPr>
            <w:r w:rsidRPr="00D130E7">
              <w:rPr>
                <w:lang w:eastAsia="en-US"/>
              </w:rPr>
              <w:t>Suggested Activities</w:t>
            </w:r>
          </w:p>
        </w:tc>
        <w:tc>
          <w:tcPr>
            <w:tcW w:w="1559" w:type="dxa"/>
          </w:tcPr>
          <w:p w14:paraId="03DA814C" w14:textId="77777777" w:rsidR="0005739D" w:rsidRDefault="0005739D" w:rsidP="001A4202">
            <w:pPr>
              <w:pStyle w:val="DoEtableheading2018"/>
              <w:rPr>
                <w:lang w:eastAsia="en-US"/>
              </w:rPr>
            </w:pPr>
            <w:r w:rsidRPr="00D130E7">
              <w:rPr>
                <w:lang w:eastAsia="en-US"/>
              </w:rPr>
              <w:t>Assessment</w:t>
            </w:r>
          </w:p>
        </w:tc>
        <w:tc>
          <w:tcPr>
            <w:tcW w:w="1411" w:type="dxa"/>
          </w:tcPr>
          <w:p w14:paraId="709EF38F" w14:textId="77777777" w:rsidR="0005739D" w:rsidRDefault="0005739D" w:rsidP="001A4202">
            <w:pPr>
              <w:pStyle w:val="DoEtableheading2018"/>
              <w:rPr>
                <w:lang w:eastAsia="en-US"/>
              </w:rPr>
            </w:pPr>
            <w:r w:rsidRPr="00D130E7">
              <w:rPr>
                <w:lang w:eastAsia="en-US"/>
              </w:rPr>
              <w:t>Resources</w:t>
            </w:r>
          </w:p>
        </w:tc>
      </w:tr>
      <w:tr w:rsidR="0005739D" w14:paraId="522854AE" w14:textId="77777777" w:rsidTr="001A4202">
        <w:tc>
          <w:tcPr>
            <w:tcW w:w="1413" w:type="dxa"/>
          </w:tcPr>
          <w:p w14:paraId="23538AFD" w14:textId="1272B876" w:rsidR="0005739D" w:rsidRDefault="00C76ED0" w:rsidP="001A4202">
            <w:pPr>
              <w:pStyle w:val="DoEtabletext2018"/>
              <w:rPr>
                <w:lang w:eastAsia="en-US"/>
              </w:rPr>
            </w:pPr>
            <w:r>
              <w:rPr>
                <w:lang w:eastAsia="en-US"/>
              </w:rPr>
              <w:t>-</w:t>
            </w:r>
          </w:p>
        </w:tc>
        <w:tc>
          <w:tcPr>
            <w:tcW w:w="6379" w:type="dxa"/>
          </w:tcPr>
          <w:p w14:paraId="5707DE7B" w14:textId="05E8AB90" w:rsidR="0005739D" w:rsidRDefault="00C76ED0" w:rsidP="001A4202">
            <w:pPr>
              <w:pStyle w:val="DoEtabletext2018"/>
              <w:rPr>
                <w:lang w:eastAsia="en-US"/>
              </w:rPr>
            </w:pPr>
            <w:r w:rsidRPr="00C76ED0">
              <w:rPr>
                <w:lang w:eastAsia="en-US"/>
              </w:rPr>
              <w:t>Reflect on the unit of work.  What part</w:t>
            </w:r>
            <w:r w:rsidR="00751AF4">
              <w:rPr>
                <w:lang w:eastAsia="en-US"/>
              </w:rPr>
              <w:t xml:space="preserve">s did the students most enjoy? </w:t>
            </w:r>
            <w:r w:rsidRPr="00C76ED0">
              <w:rPr>
                <w:lang w:eastAsia="en-US"/>
              </w:rPr>
              <w:t>What didn’t they enjoy?</w:t>
            </w:r>
          </w:p>
        </w:tc>
        <w:tc>
          <w:tcPr>
            <w:tcW w:w="1559" w:type="dxa"/>
          </w:tcPr>
          <w:p w14:paraId="63EEF4F7" w14:textId="57627E20" w:rsidR="0005739D" w:rsidRDefault="00C76ED0" w:rsidP="001A4202">
            <w:pPr>
              <w:pStyle w:val="DoEtabletext2018"/>
              <w:rPr>
                <w:lang w:eastAsia="en-US"/>
              </w:rPr>
            </w:pPr>
            <w:r>
              <w:rPr>
                <w:lang w:eastAsia="en-US"/>
              </w:rPr>
              <w:t>-</w:t>
            </w:r>
          </w:p>
        </w:tc>
        <w:tc>
          <w:tcPr>
            <w:tcW w:w="1411" w:type="dxa"/>
          </w:tcPr>
          <w:p w14:paraId="6138913A" w14:textId="55C3CA23" w:rsidR="0005739D" w:rsidRDefault="00C76ED0" w:rsidP="001A4202">
            <w:pPr>
              <w:pStyle w:val="DoEtabletext2018"/>
              <w:rPr>
                <w:lang w:eastAsia="en-US"/>
              </w:rPr>
            </w:pPr>
            <w:r>
              <w:rPr>
                <w:lang w:eastAsia="en-US"/>
              </w:rPr>
              <w:t>-</w:t>
            </w:r>
          </w:p>
        </w:tc>
      </w:tr>
      <w:tr w:rsidR="0005739D" w14:paraId="26AF99AD" w14:textId="77777777" w:rsidTr="001A4202">
        <w:tc>
          <w:tcPr>
            <w:tcW w:w="1413" w:type="dxa"/>
          </w:tcPr>
          <w:p w14:paraId="704585A7" w14:textId="7E93A112" w:rsidR="0005739D" w:rsidRDefault="00C76ED0" w:rsidP="001A4202">
            <w:pPr>
              <w:pStyle w:val="DoEtabletext2018"/>
              <w:rPr>
                <w:lang w:eastAsia="en-US"/>
              </w:rPr>
            </w:pPr>
            <w:r w:rsidRPr="006C04B0">
              <w:rPr>
                <w:lang w:eastAsia="en-US"/>
              </w:rPr>
              <w:t>Making</w:t>
            </w:r>
          </w:p>
        </w:tc>
        <w:tc>
          <w:tcPr>
            <w:tcW w:w="6379" w:type="dxa"/>
          </w:tcPr>
          <w:p w14:paraId="36254DD5" w14:textId="6C34AA84" w:rsidR="0005739D" w:rsidRDefault="00C76ED0" w:rsidP="001A4202">
            <w:pPr>
              <w:pStyle w:val="DoEtabletext2018"/>
              <w:rPr>
                <w:lang w:eastAsia="en-US"/>
              </w:rPr>
            </w:pPr>
            <w:r w:rsidRPr="00C76ED0">
              <w:rPr>
                <w:lang w:eastAsia="en-US"/>
              </w:rPr>
              <w:t>Propose a scenario, in which time travel is possible and Shakespeare has travelled to our current year, with some of his most famous characters. Students work in pairs to write questions that they would like to ask them about their impressions of the 21st century.</w:t>
            </w:r>
          </w:p>
        </w:tc>
        <w:tc>
          <w:tcPr>
            <w:tcW w:w="1559" w:type="dxa"/>
          </w:tcPr>
          <w:p w14:paraId="5027A916" w14:textId="38E93687" w:rsidR="0005739D" w:rsidRDefault="00C76ED0" w:rsidP="001A4202">
            <w:pPr>
              <w:pStyle w:val="DoEtabletext2018"/>
              <w:rPr>
                <w:lang w:eastAsia="en-US"/>
              </w:rPr>
            </w:pPr>
            <w:r w:rsidRPr="00C76ED0">
              <w:rPr>
                <w:lang w:eastAsia="en-US"/>
              </w:rPr>
              <w:t>Observation</w:t>
            </w:r>
          </w:p>
        </w:tc>
        <w:tc>
          <w:tcPr>
            <w:tcW w:w="1411" w:type="dxa"/>
          </w:tcPr>
          <w:p w14:paraId="1C8EA07D" w14:textId="67FEEE13" w:rsidR="0005739D" w:rsidRDefault="00C76ED0" w:rsidP="001A4202">
            <w:pPr>
              <w:pStyle w:val="DoEtabletext2018"/>
              <w:rPr>
                <w:lang w:eastAsia="en-US"/>
              </w:rPr>
            </w:pPr>
            <w:r w:rsidRPr="00C76ED0">
              <w:rPr>
                <w:lang w:eastAsia="en-US"/>
              </w:rPr>
              <w:t>Drama Logbooks</w:t>
            </w:r>
          </w:p>
        </w:tc>
      </w:tr>
      <w:tr w:rsidR="0005739D" w14:paraId="15A193B1" w14:textId="77777777" w:rsidTr="001A4202">
        <w:tc>
          <w:tcPr>
            <w:tcW w:w="1413" w:type="dxa"/>
          </w:tcPr>
          <w:p w14:paraId="39A75984" w14:textId="658C78DF" w:rsidR="0005739D" w:rsidRDefault="00C76ED0" w:rsidP="001A4202">
            <w:pPr>
              <w:pStyle w:val="DoEtabletext2018"/>
              <w:rPr>
                <w:lang w:eastAsia="en-US"/>
              </w:rPr>
            </w:pPr>
            <w:r w:rsidRPr="006C04B0">
              <w:rPr>
                <w:lang w:eastAsia="en-US"/>
              </w:rPr>
              <w:t>Making</w:t>
            </w:r>
          </w:p>
        </w:tc>
        <w:tc>
          <w:tcPr>
            <w:tcW w:w="6379" w:type="dxa"/>
          </w:tcPr>
          <w:p w14:paraId="6421E45C" w14:textId="3600E6FC" w:rsidR="0005739D" w:rsidRDefault="00C76ED0" w:rsidP="001A4202">
            <w:pPr>
              <w:pStyle w:val="DoEtabletext2018"/>
              <w:rPr>
                <w:lang w:eastAsia="en-US"/>
              </w:rPr>
            </w:pPr>
            <w:r w:rsidRPr="00C76ED0">
              <w:rPr>
                <w:lang w:eastAsia="en-US"/>
              </w:rPr>
              <w:t>As a class, choose a few students at a time to come to the ‘stage’ and pretend to be either Shakespeare, or one of his most famous characters, after they have time-travelled and a</w:t>
            </w:r>
            <w:r w:rsidR="00FB3509">
              <w:rPr>
                <w:lang w:eastAsia="en-US"/>
              </w:rPr>
              <w:t xml:space="preserve">re now living in modern times. </w:t>
            </w:r>
            <w:r w:rsidRPr="00C76ED0">
              <w:rPr>
                <w:lang w:eastAsia="en-US"/>
              </w:rPr>
              <w:t>The other students take turns to ask their questions, reflecting on how they have adjusted to the 21st century.</w:t>
            </w:r>
          </w:p>
        </w:tc>
        <w:tc>
          <w:tcPr>
            <w:tcW w:w="1559" w:type="dxa"/>
          </w:tcPr>
          <w:p w14:paraId="03427B3C" w14:textId="7F04ADFB" w:rsidR="0005739D" w:rsidRDefault="00C76ED0" w:rsidP="001A4202">
            <w:pPr>
              <w:pStyle w:val="DoEtabletext2018"/>
              <w:rPr>
                <w:lang w:eastAsia="en-US"/>
              </w:rPr>
            </w:pPr>
            <w:r w:rsidRPr="00C76ED0">
              <w:rPr>
                <w:lang w:eastAsia="en-US"/>
              </w:rPr>
              <w:t>Interview and Question Performance</w:t>
            </w:r>
          </w:p>
        </w:tc>
        <w:tc>
          <w:tcPr>
            <w:tcW w:w="1411" w:type="dxa"/>
          </w:tcPr>
          <w:p w14:paraId="287E7029" w14:textId="5FB75FEE" w:rsidR="0005739D" w:rsidRDefault="00C76ED0" w:rsidP="001A4202">
            <w:pPr>
              <w:pStyle w:val="DoEtabletext2018"/>
              <w:rPr>
                <w:lang w:eastAsia="en-US"/>
              </w:rPr>
            </w:pPr>
            <w:r>
              <w:rPr>
                <w:lang w:eastAsia="en-US"/>
              </w:rPr>
              <w:t>-</w:t>
            </w:r>
          </w:p>
        </w:tc>
      </w:tr>
      <w:tr w:rsidR="0005739D" w14:paraId="69192025" w14:textId="77777777" w:rsidTr="001A4202">
        <w:tc>
          <w:tcPr>
            <w:tcW w:w="1413" w:type="dxa"/>
          </w:tcPr>
          <w:p w14:paraId="72AB99A8" w14:textId="77777777" w:rsidR="0005739D" w:rsidRDefault="0005739D" w:rsidP="001A4202">
            <w:pPr>
              <w:pStyle w:val="DoEtabletext2018"/>
              <w:rPr>
                <w:lang w:eastAsia="en-US"/>
              </w:rPr>
            </w:pPr>
            <w:r w:rsidRPr="00FF1118">
              <w:rPr>
                <w:lang w:eastAsia="en-US"/>
              </w:rPr>
              <w:t>Appreciating</w:t>
            </w:r>
          </w:p>
        </w:tc>
        <w:tc>
          <w:tcPr>
            <w:tcW w:w="6379" w:type="dxa"/>
          </w:tcPr>
          <w:p w14:paraId="3C32B040" w14:textId="307E5403" w:rsidR="0005739D" w:rsidRDefault="00C76ED0" w:rsidP="00C76ED0">
            <w:pPr>
              <w:pStyle w:val="DoEtabletext2018"/>
              <w:rPr>
                <w:lang w:eastAsia="en-US"/>
              </w:rPr>
            </w:pPr>
            <w:r w:rsidRPr="00C76ED0">
              <w:rPr>
                <w:lang w:eastAsia="en-US"/>
              </w:rPr>
              <w:t>In their logbooks, students turn back to the page with Shakespeare’s portrait, where they first recorded their thoughts about Shakespeare at the start of the unit. They now add other thoughts about him and his work, this time in a different coloured pen or pencil. Discuss how their thoughts may have changed over the course of the unit about The Bard.</w:t>
            </w:r>
          </w:p>
        </w:tc>
        <w:tc>
          <w:tcPr>
            <w:tcW w:w="1559" w:type="dxa"/>
          </w:tcPr>
          <w:p w14:paraId="7FA06894" w14:textId="22566705" w:rsidR="0005739D" w:rsidRDefault="00C76ED0" w:rsidP="001A4202">
            <w:pPr>
              <w:pStyle w:val="DoEtabletext2018"/>
              <w:rPr>
                <w:lang w:eastAsia="en-US"/>
              </w:rPr>
            </w:pPr>
            <w:r w:rsidRPr="00C76ED0">
              <w:rPr>
                <w:lang w:eastAsia="en-US"/>
              </w:rPr>
              <w:t>Changes in the brainstorm</w:t>
            </w:r>
          </w:p>
        </w:tc>
        <w:tc>
          <w:tcPr>
            <w:tcW w:w="1411" w:type="dxa"/>
          </w:tcPr>
          <w:p w14:paraId="47D8F418" w14:textId="079F7ABE" w:rsidR="0005739D" w:rsidRDefault="00C76ED0" w:rsidP="001A4202">
            <w:pPr>
              <w:pStyle w:val="DoEtabletext2018"/>
              <w:rPr>
                <w:lang w:eastAsia="en-US"/>
              </w:rPr>
            </w:pPr>
            <w:r w:rsidRPr="00C76ED0">
              <w:rPr>
                <w:lang w:eastAsia="en-US"/>
              </w:rPr>
              <w:t>Drama Logbooks</w:t>
            </w:r>
          </w:p>
        </w:tc>
      </w:tr>
      <w:tr w:rsidR="0005739D" w14:paraId="6D7A4F7D" w14:textId="77777777" w:rsidTr="001A4202">
        <w:tc>
          <w:tcPr>
            <w:tcW w:w="1413" w:type="dxa"/>
          </w:tcPr>
          <w:p w14:paraId="03F32D12" w14:textId="69D7BCD1" w:rsidR="0005739D" w:rsidRDefault="0005739D" w:rsidP="001A4202">
            <w:pPr>
              <w:pStyle w:val="DoEtabletext2018"/>
              <w:rPr>
                <w:lang w:eastAsia="en-US"/>
              </w:rPr>
            </w:pPr>
          </w:p>
        </w:tc>
        <w:tc>
          <w:tcPr>
            <w:tcW w:w="6379" w:type="dxa"/>
          </w:tcPr>
          <w:p w14:paraId="2314C828" w14:textId="3BD12813" w:rsidR="0005739D" w:rsidRDefault="00C76ED0" w:rsidP="001A4202">
            <w:pPr>
              <w:pStyle w:val="DoEtabletext2018"/>
              <w:rPr>
                <w:lang w:eastAsia="en-US"/>
              </w:rPr>
            </w:pPr>
            <w:r w:rsidRPr="00C76ED0">
              <w:rPr>
                <w:lang w:eastAsia="en-US"/>
              </w:rPr>
              <w:t>As you dismiss the students at the end of class, give each one a traditional Shakespearean compliment, as provided on the Shakespearean compliments sheet in resources.</w:t>
            </w:r>
          </w:p>
        </w:tc>
        <w:tc>
          <w:tcPr>
            <w:tcW w:w="1559" w:type="dxa"/>
          </w:tcPr>
          <w:p w14:paraId="6F4F7E58" w14:textId="0E5F2686" w:rsidR="0005739D" w:rsidRDefault="00C76ED0" w:rsidP="001A4202">
            <w:pPr>
              <w:pStyle w:val="DoEtabletext2018"/>
              <w:rPr>
                <w:lang w:eastAsia="en-US"/>
              </w:rPr>
            </w:pPr>
            <w:r>
              <w:rPr>
                <w:lang w:eastAsia="en-US"/>
              </w:rPr>
              <w:t>-</w:t>
            </w:r>
          </w:p>
        </w:tc>
        <w:tc>
          <w:tcPr>
            <w:tcW w:w="1411" w:type="dxa"/>
          </w:tcPr>
          <w:p w14:paraId="57AEF1AD" w14:textId="37075695" w:rsidR="0005739D" w:rsidRDefault="00C76ED0" w:rsidP="001A4202">
            <w:pPr>
              <w:pStyle w:val="DoEtabletext2018"/>
              <w:rPr>
                <w:lang w:eastAsia="en-US"/>
              </w:rPr>
            </w:pPr>
            <w:r w:rsidRPr="00C76ED0">
              <w:rPr>
                <w:lang w:eastAsia="en-US"/>
              </w:rPr>
              <w:t>Shakespearean compliments</w:t>
            </w:r>
          </w:p>
        </w:tc>
      </w:tr>
    </w:tbl>
    <w:p w14:paraId="017B7D2A" w14:textId="77777777" w:rsidR="00C76ED0" w:rsidRDefault="00C76ED0" w:rsidP="00C76ED0">
      <w:pPr>
        <w:pStyle w:val="DoEheading42018"/>
      </w:pPr>
      <w:r>
        <w:lastRenderedPageBreak/>
        <w:t>Connections to English</w:t>
      </w:r>
    </w:p>
    <w:p w14:paraId="1A0BB2C3" w14:textId="77777777" w:rsidR="00C76ED0" w:rsidRDefault="00C76ED0" w:rsidP="0005739D">
      <w:pPr>
        <w:pStyle w:val="DoEbodytext2018"/>
        <w:rPr>
          <w:lang w:eastAsia="en-US"/>
        </w:rPr>
      </w:pPr>
      <w:r w:rsidRPr="00C76ED0">
        <w:rPr>
          <w:lang w:eastAsia="en-US"/>
        </w:rPr>
        <w:t xml:space="preserve">An extension activity could involve students conducting research and presenting a </w:t>
      </w:r>
      <w:proofErr w:type="gramStart"/>
      <w:r w:rsidRPr="00C76ED0">
        <w:rPr>
          <w:lang w:eastAsia="en-US"/>
        </w:rPr>
        <w:t>two minute</w:t>
      </w:r>
      <w:proofErr w:type="gramEnd"/>
      <w:r w:rsidRPr="00C76ED0">
        <w:rPr>
          <w:lang w:eastAsia="en-US"/>
        </w:rPr>
        <w:t xml:space="preserve"> speech on th</w:t>
      </w:r>
      <w:r>
        <w:rPr>
          <w:lang w:eastAsia="en-US"/>
        </w:rPr>
        <w:t>e topic:</w:t>
      </w:r>
    </w:p>
    <w:p w14:paraId="4DA0D651" w14:textId="14F51AA4" w:rsidR="0005739D" w:rsidRPr="006D3F0F" w:rsidRDefault="00C76ED0" w:rsidP="00BB5AF5">
      <w:pPr>
        <w:pStyle w:val="DoElist1bullet2018"/>
        <w:rPr>
          <w:lang w:eastAsia="en-US"/>
        </w:rPr>
      </w:pPr>
      <w:r w:rsidRPr="00C76ED0">
        <w:rPr>
          <w:lang w:eastAsia="en-US"/>
        </w:rPr>
        <w:t>Did Shakespeare really write his plays?</w:t>
      </w:r>
    </w:p>
    <w:sectPr w:rsidR="0005739D" w:rsidRPr="006D3F0F" w:rsidSect="00667FEF">
      <w:footerReference w:type="even" r:id="rId17"/>
      <w:footerReference w:type="default" r:id="rId18"/>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AD33" w14:textId="77777777" w:rsidR="009450B8" w:rsidRDefault="009450B8" w:rsidP="00F247F6">
      <w:r>
        <w:separator/>
      </w:r>
    </w:p>
    <w:p w14:paraId="23E04DDA" w14:textId="77777777" w:rsidR="009450B8" w:rsidRDefault="009450B8"/>
    <w:p w14:paraId="6F17733E" w14:textId="77777777" w:rsidR="009450B8" w:rsidRDefault="009450B8"/>
    <w:p w14:paraId="71AD0390" w14:textId="77777777" w:rsidR="009450B8" w:rsidRDefault="009450B8"/>
  </w:endnote>
  <w:endnote w:type="continuationSeparator" w:id="0">
    <w:p w14:paraId="4E9D5C65" w14:textId="77777777" w:rsidR="009450B8" w:rsidRDefault="009450B8" w:rsidP="00F247F6">
      <w:r>
        <w:continuationSeparator/>
      </w:r>
    </w:p>
    <w:p w14:paraId="05EE6191" w14:textId="77777777" w:rsidR="009450B8" w:rsidRDefault="009450B8"/>
    <w:p w14:paraId="2521A71B" w14:textId="77777777" w:rsidR="009450B8" w:rsidRDefault="009450B8"/>
    <w:p w14:paraId="17148FD4" w14:textId="77777777" w:rsidR="009450B8" w:rsidRDefault="00945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A622" w14:textId="5BF1A23C"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B46445">
      <w:rPr>
        <w:noProof/>
      </w:rPr>
      <w:t>18</w:t>
    </w:r>
    <w:r w:rsidRPr="004E338C">
      <w:fldChar w:fldCharType="end"/>
    </w:r>
    <w:r>
      <w:tab/>
    </w:r>
    <w:r>
      <w:tab/>
    </w:r>
    <w:r w:rsidR="00A96F65">
      <w:t>2B or not 2B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E3D6" w14:textId="4953C740" w:rsidR="00BB366E" w:rsidRPr="00B4373B" w:rsidRDefault="00B4373B" w:rsidP="00B4373B">
    <w:pPr>
      <w:pStyle w:val="IOSfooter2017"/>
    </w:pPr>
    <w:r>
      <w:t xml:space="preserve">Learning and Teaching Directorate, Secondary Education © </w:t>
    </w:r>
    <w:hyperlink r:id="rId1" w:history="1">
      <w:r>
        <w:rPr>
          <w:rStyle w:val="Hyperlink"/>
        </w:rPr>
        <w:t>NSW Department of Education</w:t>
      </w:r>
    </w:hyperlink>
    <w:r w:rsidR="00350D83">
      <w:t>, March</w:t>
    </w:r>
    <w:r>
      <w:t xml:space="preserve"> 2019</w:t>
    </w:r>
    <w:r>
      <w:tab/>
    </w:r>
    <w:r>
      <w:fldChar w:fldCharType="begin"/>
    </w:r>
    <w:r>
      <w:instrText xml:space="preserve"> PAGE </w:instrText>
    </w:r>
    <w:r>
      <w:fldChar w:fldCharType="separate"/>
    </w:r>
    <w:r w:rsidR="00B4644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12AAD" w14:textId="77777777" w:rsidR="009450B8" w:rsidRDefault="009450B8" w:rsidP="00F247F6">
      <w:r>
        <w:separator/>
      </w:r>
    </w:p>
    <w:p w14:paraId="432F2CBA" w14:textId="77777777" w:rsidR="009450B8" w:rsidRDefault="009450B8"/>
    <w:p w14:paraId="03D3BB68" w14:textId="77777777" w:rsidR="009450B8" w:rsidRDefault="009450B8"/>
    <w:p w14:paraId="6CC94478" w14:textId="77777777" w:rsidR="009450B8" w:rsidRDefault="009450B8"/>
  </w:footnote>
  <w:footnote w:type="continuationSeparator" w:id="0">
    <w:p w14:paraId="486DDEF2" w14:textId="77777777" w:rsidR="009450B8" w:rsidRDefault="009450B8" w:rsidP="00F247F6">
      <w:r>
        <w:continuationSeparator/>
      </w:r>
    </w:p>
    <w:p w14:paraId="3A0ED5D0" w14:textId="77777777" w:rsidR="009450B8" w:rsidRDefault="009450B8"/>
    <w:p w14:paraId="662D6400" w14:textId="77777777" w:rsidR="009450B8" w:rsidRDefault="009450B8"/>
    <w:p w14:paraId="7662533A" w14:textId="77777777" w:rsidR="009450B8" w:rsidRDefault="009450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534359">
    <w:abstractNumId w:val="12"/>
  </w:num>
  <w:num w:numId="2" w16cid:durableId="1926305718">
    <w:abstractNumId w:val="6"/>
  </w:num>
  <w:num w:numId="3" w16cid:durableId="822620177">
    <w:abstractNumId w:val="1"/>
  </w:num>
  <w:num w:numId="4" w16cid:durableId="305866535">
    <w:abstractNumId w:val="0"/>
  </w:num>
  <w:num w:numId="5" w16cid:durableId="173615318">
    <w:abstractNumId w:val="14"/>
    <w:lvlOverride w:ilvl="0">
      <w:startOverride w:val="1"/>
    </w:lvlOverride>
  </w:num>
  <w:num w:numId="6" w16cid:durableId="760294197">
    <w:abstractNumId w:val="15"/>
    <w:lvlOverride w:ilvl="0">
      <w:startOverride w:val="1"/>
    </w:lvlOverride>
  </w:num>
  <w:num w:numId="7" w16cid:durableId="2114543732">
    <w:abstractNumId w:val="0"/>
    <w:lvlOverride w:ilvl="0">
      <w:startOverride w:val="1"/>
    </w:lvlOverride>
  </w:num>
  <w:num w:numId="8" w16cid:durableId="595751394">
    <w:abstractNumId w:val="1"/>
    <w:lvlOverride w:ilvl="0">
      <w:startOverride w:val="1"/>
    </w:lvlOverride>
  </w:num>
  <w:num w:numId="9" w16cid:durableId="740057741">
    <w:abstractNumId w:val="3"/>
  </w:num>
  <w:num w:numId="10" w16cid:durableId="980232922">
    <w:abstractNumId w:val="3"/>
    <w:lvlOverride w:ilvl="0">
      <w:startOverride w:val="1"/>
    </w:lvlOverride>
  </w:num>
  <w:num w:numId="11" w16cid:durableId="436948921">
    <w:abstractNumId w:val="3"/>
    <w:lvlOverride w:ilvl="0">
      <w:startOverride w:val="1"/>
    </w:lvlOverride>
  </w:num>
  <w:num w:numId="12" w16cid:durableId="2074966733">
    <w:abstractNumId w:val="3"/>
    <w:lvlOverride w:ilvl="0">
      <w:startOverride w:val="1"/>
    </w:lvlOverride>
  </w:num>
  <w:num w:numId="13" w16cid:durableId="1991056314">
    <w:abstractNumId w:val="13"/>
  </w:num>
  <w:num w:numId="14" w16cid:durableId="583035429">
    <w:abstractNumId w:val="9"/>
  </w:num>
  <w:num w:numId="15" w16cid:durableId="973216673">
    <w:abstractNumId w:val="14"/>
  </w:num>
  <w:num w:numId="16" w16cid:durableId="290212244">
    <w:abstractNumId w:val="10"/>
  </w:num>
  <w:num w:numId="17" w16cid:durableId="1320380236">
    <w:abstractNumId w:val="2"/>
  </w:num>
  <w:num w:numId="18" w16cid:durableId="163015140">
    <w:abstractNumId w:val="14"/>
    <w:lvlOverride w:ilvl="0">
      <w:startOverride w:val="1"/>
    </w:lvlOverride>
  </w:num>
  <w:num w:numId="19" w16cid:durableId="540287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171624">
    <w:abstractNumId w:val="14"/>
    <w:lvlOverride w:ilvl="0">
      <w:startOverride w:val="1"/>
    </w:lvlOverride>
  </w:num>
  <w:num w:numId="21" w16cid:durableId="4862894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1495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792678">
    <w:abstractNumId w:val="0"/>
    <w:lvlOverride w:ilvl="0">
      <w:startOverride w:val="1"/>
    </w:lvlOverride>
  </w:num>
  <w:num w:numId="24" w16cid:durableId="1515418012">
    <w:abstractNumId w:val="1"/>
    <w:lvlOverride w:ilvl="0">
      <w:startOverride w:val="1"/>
    </w:lvlOverride>
  </w:num>
  <w:num w:numId="25" w16cid:durableId="1060205505">
    <w:abstractNumId w:val="1"/>
    <w:lvlOverride w:ilvl="0">
      <w:startOverride w:val="1"/>
    </w:lvlOverride>
  </w:num>
  <w:num w:numId="26" w16cid:durableId="106194455">
    <w:abstractNumId w:val="14"/>
    <w:lvlOverride w:ilvl="0">
      <w:startOverride w:val="1"/>
    </w:lvlOverride>
  </w:num>
  <w:num w:numId="27" w16cid:durableId="529296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0589351">
    <w:abstractNumId w:val="14"/>
    <w:lvlOverride w:ilvl="0">
      <w:startOverride w:val="1"/>
    </w:lvlOverride>
  </w:num>
  <w:num w:numId="29" w16cid:durableId="1365597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605896">
    <w:abstractNumId w:val="14"/>
    <w:lvlOverride w:ilvl="0">
      <w:startOverride w:val="1"/>
    </w:lvlOverride>
  </w:num>
  <w:num w:numId="31" w16cid:durableId="851456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4725427">
    <w:abstractNumId w:val="14"/>
    <w:lvlOverride w:ilvl="0">
      <w:startOverride w:val="1"/>
    </w:lvlOverride>
  </w:num>
  <w:num w:numId="33" w16cid:durableId="1720323434">
    <w:abstractNumId w:val="8"/>
  </w:num>
  <w:num w:numId="34" w16cid:durableId="1267274812">
    <w:abstractNumId w:val="8"/>
  </w:num>
  <w:num w:numId="35" w16cid:durableId="1291089831">
    <w:abstractNumId w:val="4"/>
  </w:num>
  <w:num w:numId="36" w16cid:durableId="1353606401">
    <w:abstractNumId w:val="4"/>
  </w:num>
  <w:num w:numId="37" w16cid:durableId="2093115915">
    <w:abstractNumId w:val="12"/>
  </w:num>
  <w:num w:numId="38" w16cid:durableId="394395956">
    <w:abstractNumId w:val="14"/>
  </w:num>
  <w:num w:numId="39" w16cid:durableId="338239119">
    <w:abstractNumId w:val="12"/>
  </w:num>
  <w:num w:numId="40" w16cid:durableId="1154032812">
    <w:abstractNumId w:val="10"/>
  </w:num>
  <w:num w:numId="41" w16cid:durableId="1800492622">
    <w:abstractNumId w:val="11"/>
  </w:num>
  <w:num w:numId="42" w16cid:durableId="144669024">
    <w:abstractNumId w:val="5"/>
  </w:num>
  <w:num w:numId="43" w16cid:durableId="34062282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NjU2Mzc1NDMyNzZW0lEKTi0uzszPAykwrwUA5icR7CwAAAA="/>
  </w:docVars>
  <w:rsids>
    <w:rsidRoot w:val="006D3F0F"/>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46D15"/>
    <w:rsid w:val="00053493"/>
    <w:rsid w:val="000569EC"/>
    <w:rsid w:val="00056B22"/>
    <w:rsid w:val="0005739D"/>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25F"/>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56348"/>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202"/>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2A0C"/>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3A70"/>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0D83"/>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2DFE"/>
    <w:rsid w:val="00684405"/>
    <w:rsid w:val="00686B5B"/>
    <w:rsid w:val="00691235"/>
    <w:rsid w:val="00693224"/>
    <w:rsid w:val="00693A28"/>
    <w:rsid w:val="00693F00"/>
    <w:rsid w:val="006A30D2"/>
    <w:rsid w:val="006A3757"/>
    <w:rsid w:val="006A4683"/>
    <w:rsid w:val="006A74CC"/>
    <w:rsid w:val="006B101F"/>
    <w:rsid w:val="006B5A13"/>
    <w:rsid w:val="006B746F"/>
    <w:rsid w:val="006C04B0"/>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D3F0F"/>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1AF4"/>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E77C4"/>
    <w:rsid w:val="007F2243"/>
    <w:rsid w:val="007F3EF8"/>
    <w:rsid w:val="007F42E2"/>
    <w:rsid w:val="007F4D09"/>
    <w:rsid w:val="00805DA8"/>
    <w:rsid w:val="008107C0"/>
    <w:rsid w:val="008130E4"/>
    <w:rsid w:val="0081354B"/>
    <w:rsid w:val="00813AAF"/>
    <w:rsid w:val="0081472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50B8"/>
    <w:rsid w:val="0094644C"/>
    <w:rsid w:val="00951C9E"/>
    <w:rsid w:val="00953ABD"/>
    <w:rsid w:val="00954F1E"/>
    <w:rsid w:val="00955936"/>
    <w:rsid w:val="00956AE4"/>
    <w:rsid w:val="009619F0"/>
    <w:rsid w:val="009639BE"/>
    <w:rsid w:val="009642AA"/>
    <w:rsid w:val="00964D8D"/>
    <w:rsid w:val="009653F2"/>
    <w:rsid w:val="0096694E"/>
    <w:rsid w:val="0096707B"/>
    <w:rsid w:val="009672D9"/>
    <w:rsid w:val="00974536"/>
    <w:rsid w:val="00974FF7"/>
    <w:rsid w:val="00975398"/>
    <w:rsid w:val="00977162"/>
    <w:rsid w:val="009815C0"/>
    <w:rsid w:val="00981C1D"/>
    <w:rsid w:val="009831DF"/>
    <w:rsid w:val="00984F80"/>
    <w:rsid w:val="009855AC"/>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E5973"/>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36EE"/>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6F65"/>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373B"/>
    <w:rsid w:val="00B44CE0"/>
    <w:rsid w:val="00B45D68"/>
    <w:rsid w:val="00B461DB"/>
    <w:rsid w:val="00B46445"/>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6E32"/>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B5AF5"/>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24B"/>
    <w:rsid w:val="00BF57B4"/>
    <w:rsid w:val="00BF5A68"/>
    <w:rsid w:val="00BF6A19"/>
    <w:rsid w:val="00C05E16"/>
    <w:rsid w:val="00C06997"/>
    <w:rsid w:val="00C075DA"/>
    <w:rsid w:val="00C075E4"/>
    <w:rsid w:val="00C07B95"/>
    <w:rsid w:val="00C12073"/>
    <w:rsid w:val="00C12AAE"/>
    <w:rsid w:val="00C131DA"/>
    <w:rsid w:val="00C13F11"/>
    <w:rsid w:val="00C160B1"/>
    <w:rsid w:val="00C17D7E"/>
    <w:rsid w:val="00C20B93"/>
    <w:rsid w:val="00C23B2E"/>
    <w:rsid w:val="00C23CA1"/>
    <w:rsid w:val="00C2541C"/>
    <w:rsid w:val="00C279B7"/>
    <w:rsid w:val="00C316CB"/>
    <w:rsid w:val="00C32E74"/>
    <w:rsid w:val="00C333B8"/>
    <w:rsid w:val="00C34AE5"/>
    <w:rsid w:val="00C353BC"/>
    <w:rsid w:val="00C35C31"/>
    <w:rsid w:val="00C3644B"/>
    <w:rsid w:val="00C36867"/>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6ED0"/>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0E7"/>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3509"/>
    <w:rsid w:val="00FB4F85"/>
    <w:rsid w:val="00FC18E2"/>
    <w:rsid w:val="00FC4D89"/>
    <w:rsid w:val="00FC7959"/>
    <w:rsid w:val="00FC7B6A"/>
    <w:rsid w:val="00FD4A78"/>
    <w:rsid w:val="00FD6101"/>
    <w:rsid w:val="00FD7ED6"/>
    <w:rsid w:val="00FE156E"/>
    <w:rsid w:val="00FE3AB4"/>
    <w:rsid w:val="00FE6200"/>
    <w:rsid w:val="00FE79A9"/>
    <w:rsid w:val="00FF0F9A"/>
    <w:rsid w:val="00FF1118"/>
    <w:rsid w:val="00FF58B6"/>
    <w:rsid w:val="00FF7F32"/>
    <w:rsid w:val="070ADDD3"/>
    <w:rsid w:val="60A66CD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A263C"/>
  <w15:docId w15:val="{64B07C54-0D7D-44EA-BBDD-E6C5BA6F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F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96F65"/>
    <w:rPr>
      <w:rFonts w:ascii="Arial" w:hAnsi="Arial"/>
      <w:szCs w:val="22"/>
      <w:lang w:eastAsia="zh-CN"/>
    </w:rPr>
  </w:style>
  <w:style w:type="paragraph" w:styleId="Footer">
    <w:name w:val="footer"/>
    <w:basedOn w:val="Normal"/>
    <w:link w:val="FooterChar"/>
    <w:uiPriority w:val="99"/>
    <w:unhideWhenUsed/>
    <w:rsid w:val="00A96F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96F65"/>
    <w:rPr>
      <w:rFonts w:ascii="Arial" w:hAnsi="Arial"/>
      <w:szCs w:val="22"/>
      <w:lang w:eastAsia="zh-CN"/>
    </w:rPr>
  </w:style>
  <w:style w:type="paragraph" w:customStyle="1" w:styleId="IOSfooter2017">
    <w:name w:val="IOS footer 2017"/>
    <w:basedOn w:val="Normal"/>
    <w:qFormat/>
    <w:locked/>
    <w:rsid w:val="00B4373B"/>
    <w:pPr>
      <w:pBdr>
        <w:top w:val="single" w:sz="4" w:space="6" w:color="auto"/>
      </w:pBdr>
      <w:tabs>
        <w:tab w:val="left" w:pos="5245"/>
        <w:tab w:val="right" w:pos="10773"/>
      </w:tabs>
      <w:spacing w:before="480"/>
      <w:ind w:right="-7" w:hanging="1"/>
    </w:pPr>
    <w:rPr>
      <w:rFonts w:ascii="Helvetica" w:hAnsi="Helvetica"/>
      <w:sz w:val="18"/>
      <w:szCs w:val="18"/>
    </w:rPr>
  </w:style>
  <w:style w:type="character" w:styleId="FollowedHyperlink">
    <w:name w:val="FollowedHyperlink"/>
    <w:basedOn w:val="DefaultParagraphFont"/>
    <w:uiPriority w:val="99"/>
    <w:semiHidden/>
    <w:unhideWhenUsed/>
    <w:rsid w:val="00350D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771062">
      <w:bodyDiv w:val="1"/>
      <w:marLeft w:val="0"/>
      <w:marRight w:val="0"/>
      <w:marTop w:val="0"/>
      <w:marBottom w:val="0"/>
      <w:divBdr>
        <w:top w:val="none" w:sz="0" w:space="0" w:color="auto"/>
        <w:left w:val="none" w:sz="0" w:space="0" w:color="auto"/>
        <w:bottom w:val="none" w:sz="0" w:space="0" w:color="auto"/>
        <w:right w:val="none" w:sz="0" w:space="0" w:color="auto"/>
      </w:divBdr>
      <w:divsChild>
        <w:div w:id="117457438">
          <w:marLeft w:val="0"/>
          <w:marRight w:val="0"/>
          <w:marTop w:val="0"/>
          <w:marBottom w:val="0"/>
          <w:divBdr>
            <w:top w:val="none" w:sz="0" w:space="0" w:color="auto"/>
            <w:left w:val="none" w:sz="0" w:space="0" w:color="auto"/>
            <w:bottom w:val="none" w:sz="0" w:space="0" w:color="auto"/>
            <w:right w:val="none" w:sz="0" w:space="0" w:color="auto"/>
          </w:divBdr>
          <w:divsChild>
            <w:div w:id="435637056">
              <w:marLeft w:val="0"/>
              <w:marRight w:val="0"/>
              <w:marTop w:val="0"/>
              <w:marBottom w:val="0"/>
              <w:divBdr>
                <w:top w:val="none" w:sz="0" w:space="0" w:color="auto"/>
                <w:left w:val="none" w:sz="0" w:space="0" w:color="auto"/>
                <w:bottom w:val="none" w:sz="0" w:space="0" w:color="auto"/>
                <w:right w:val="none" w:sz="0" w:space="0" w:color="auto"/>
              </w:divBdr>
              <w:divsChild>
                <w:div w:id="341663541">
                  <w:marLeft w:val="0"/>
                  <w:marRight w:val="0"/>
                  <w:marTop w:val="0"/>
                  <w:marBottom w:val="0"/>
                  <w:divBdr>
                    <w:top w:val="none" w:sz="0" w:space="0" w:color="auto"/>
                    <w:left w:val="none" w:sz="0" w:space="0" w:color="auto"/>
                    <w:bottom w:val="none" w:sz="0" w:space="0" w:color="auto"/>
                    <w:right w:val="none" w:sz="0" w:space="0" w:color="auto"/>
                  </w:divBdr>
                  <w:divsChild>
                    <w:div w:id="1834299145">
                      <w:marLeft w:val="0"/>
                      <w:marRight w:val="0"/>
                      <w:marTop w:val="0"/>
                      <w:marBottom w:val="0"/>
                      <w:divBdr>
                        <w:top w:val="none" w:sz="0" w:space="0" w:color="auto"/>
                        <w:left w:val="none" w:sz="0" w:space="0" w:color="auto"/>
                        <w:bottom w:val="none" w:sz="0" w:space="0" w:color="auto"/>
                        <w:right w:val="none" w:sz="0" w:space="0" w:color="auto"/>
                      </w:divBdr>
                      <w:divsChild>
                        <w:div w:id="1495023960">
                          <w:marLeft w:val="0"/>
                          <w:marRight w:val="0"/>
                          <w:marTop w:val="0"/>
                          <w:marBottom w:val="0"/>
                          <w:divBdr>
                            <w:top w:val="none" w:sz="0" w:space="0" w:color="auto"/>
                            <w:left w:val="none" w:sz="0" w:space="0" w:color="auto"/>
                            <w:bottom w:val="none" w:sz="0" w:space="0" w:color="auto"/>
                            <w:right w:val="none" w:sz="0" w:space="0" w:color="auto"/>
                          </w:divBdr>
                          <w:divsChild>
                            <w:div w:id="1003699677">
                              <w:marLeft w:val="0"/>
                              <w:marRight w:val="0"/>
                              <w:marTop w:val="0"/>
                              <w:marBottom w:val="0"/>
                              <w:divBdr>
                                <w:top w:val="none" w:sz="0" w:space="0" w:color="auto"/>
                                <w:left w:val="none" w:sz="0" w:space="0" w:color="auto"/>
                                <w:bottom w:val="none" w:sz="0" w:space="0" w:color="auto"/>
                                <w:right w:val="none" w:sz="0" w:space="0" w:color="auto"/>
                              </w:divBdr>
                              <w:divsChild>
                                <w:div w:id="890579959">
                                  <w:marLeft w:val="0"/>
                                  <w:marRight w:val="0"/>
                                  <w:marTop w:val="0"/>
                                  <w:marBottom w:val="0"/>
                                  <w:divBdr>
                                    <w:top w:val="none" w:sz="0" w:space="0" w:color="auto"/>
                                    <w:left w:val="none" w:sz="0" w:space="0" w:color="auto"/>
                                    <w:bottom w:val="none" w:sz="0" w:space="0" w:color="auto"/>
                                    <w:right w:val="none" w:sz="0" w:space="0" w:color="auto"/>
                                  </w:divBdr>
                                  <w:divsChild>
                                    <w:div w:id="1690908941">
                                      <w:marLeft w:val="0"/>
                                      <w:marRight w:val="0"/>
                                      <w:marTop w:val="0"/>
                                      <w:marBottom w:val="0"/>
                                      <w:divBdr>
                                        <w:top w:val="none" w:sz="0" w:space="0" w:color="auto"/>
                                        <w:left w:val="none" w:sz="0" w:space="0" w:color="auto"/>
                                        <w:bottom w:val="none" w:sz="0" w:space="0" w:color="auto"/>
                                        <w:right w:val="none" w:sz="0" w:space="0" w:color="auto"/>
                                      </w:divBdr>
                                      <w:divsChild>
                                        <w:div w:id="1889106832">
                                          <w:marLeft w:val="0"/>
                                          <w:marRight w:val="0"/>
                                          <w:marTop w:val="0"/>
                                          <w:marBottom w:val="0"/>
                                          <w:divBdr>
                                            <w:top w:val="none" w:sz="0" w:space="0" w:color="auto"/>
                                            <w:left w:val="none" w:sz="0" w:space="0" w:color="auto"/>
                                            <w:bottom w:val="none" w:sz="0" w:space="0" w:color="auto"/>
                                            <w:right w:val="none" w:sz="0" w:space="0" w:color="auto"/>
                                          </w:divBdr>
                                          <w:divsChild>
                                            <w:div w:id="220756680">
                                              <w:marLeft w:val="0"/>
                                              <w:marRight w:val="0"/>
                                              <w:marTop w:val="0"/>
                                              <w:marBottom w:val="0"/>
                                              <w:divBdr>
                                                <w:top w:val="none" w:sz="0" w:space="0" w:color="auto"/>
                                                <w:left w:val="none" w:sz="0" w:space="0" w:color="auto"/>
                                                <w:bottom w:val="none" w:sz="0" w:space="0" w:color="auto"/>
                                                <w:right w:val="none" w:sz="0" w:space="0" w:color="auto"/>
                                              </w:divBdr>
                                              <w:divsChild>
                                                <w:div w:id="302514937">
                                                  <w:marLeft w:val="0"/>
                                                  <w:marRight w:val="0"/>
                                                  <w:marTop w:val="0"/>
                                                  <w:marBottom w:val="0"/>
                                                  <w:divBdr>
                                                    <w:top w:val="none" w:sz="0" w:space="0" w:color="auto"/>
                                                    <w:left w:val="none" w:sz="0" w:space="0" w:color="auto"/>
                                                    <w:bottom w:val="none" w:sz="0" w:space="0" w:color="auto"/>
                                                    <w:right w:val="none" w:sz="0" w:space="0" w:color="auto"/>
                                                  </w:divBdr>
                                                  <w:divsChild>
                                                    <w:div w:id="662247740">
                                                      <w:marLeft w:val="0"/>
                                                      <w:marRight w:val="0"/>
                                                      <w:marTop w:val="0"/>
                                                      <w:marBottom w:val="0"/>
                                                      <w:divBdr>
                                                        <w:top w:val="none" w:sz="0" w:space="0" w:color="auto"/>
                                                        <w:left w:val="none" w:sz="0" w:space="0" w:color="auto"/>
                                                        <w:bottom w:val="none" w:sz="0" w:space="0" w:color="auto"/>
                                                        <w:right w:val="none" w:sz="0" w:space="0" w:color="auto"/>
                                                      </w:divBdr>
                                                      <w:divsChild>
                                                        <w:div w:id="207448833">
                                                          <w:marLeft w:val="0"/>
                                                          <w:marRight w:val="0"/>
                                                          <w:marTop w:val="0"/>
                                                          <w:marBottom w:val="0"/>
                                                          <w:divBdr>
                                                            <w:top w:val="none" w:sz="0" w:space="0" w:color="auto"/>
                                                            <w:left w:val="none" w:sz="0" w:space="0" w:color="auto"/>
                                                            <w:bottom w:val="none" w:sz="0" w:space="0" w:color="auto"/>
                                                            <w:right w:val="none" w:sz="0" w:space="0" w:color="auto"/>
                                                          </w:divBdr>
                                                          <w:divsChild>
                                                            <w:div w:id="1642349022">
                                                              <w:marLeft w:val="0"/>
                                                              <w:marRight w:val="0"/>
                                                              <w:marTop w:val="0"/>
                                                              <w:marBottom w:val="0"/>
                                                              <w:divBdr>
                                                                <w:top w:val="none" w:sz="0" w:space="0" w:color="auto"/>
                                                                <w:left w:val="none" w:sz="0" w:space="0" w:color="auto"/>
                                                                <w:bottom w:val="none" w:sz="0" w:space="0" w:color="auto"/>
                                                                <w:right w:val="none" w:sz="0" w:space="0" w:color="auto"/>
                                                              </w:divBdr>
                                                              <w:divsChild>
                                                                <w:div w:id="665784844">
                                                                  <w:marLeft w:val="0"/>
                                                                  <w:marRight w:val="0"/>
                                                                  <w:marTop w:val="0"/>
                                                                  <w:marBottom w:val="0"/>
                                                                  <w:divBdr>
                                                                    <w:top w:val="none" w:sz="0" w:space="0" w:color="auto"/>
                                                                    <w:left w:val="none" w:sz="0" w:space="0" w:color="auto"/>
                                                                    <w:bottom w:val="none" w:sz="0" w:space="0" w:color="auto"/>
                                                                    <w:right w:val="none" w:sz="0" w:space="0" w:color="auto"/>
                                                                  </w:divBdr>
                                                                  <w:divsChild>
                                                                    <w:div w:id="20212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352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equella.det.nsw.edu.au/file/b2173505-e35b-4fab-94a7-78f4a0f017c7/1/2b%20or%20not%202b%20Resource%20Booklet.docx" TargetMode="External"/><Relationship Id="rId13" Type="http://schemas.openxmlformats.org/officeDocument/2006/relationships/hyperlink" Target="https://ed.ted.com/lessons/insults-by-shakespear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BrRnOHHth2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74Jr7IhWJ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john_bolton_the_power_of_imagination_lessons_from_shakespeare" TargetMode="External"/><Relationship Id="rId5" Type="http://schemas.openxmlformats.org/officeDocument/2006/relationships/footnotes" Target="footnotes.xml"/><Relationship Id="rId15" Type="http://schemas.openxmlformats.org/officeDocument/2006/relationships/hyperlink" Target="https://www.youtube.com/watch?v=eHcOvoBM0VY" TargetMode="External"/><Relationship Id="rId10" Type="http://schemas.openxmlformats.org/officeDocument/2006/relationships/hyperlink" Target="https://educationstandards.nsw.edu.au/wps/portal/nesa/k-10/learning-areas/english-year-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standards.nsw.edu.au/wps/portal/nesa/k-10/learning-areas/creative-arts/drama-7-10-syllabus" TargetMode="External"/><Relationship Id="rId14" Type="http://schemas.openxmlformats.org/officeDocument/2006/relationships/hyperlink" Target="http://www.globeplayer.t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5410</Words>
  <Characters>30837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2B or not 2B unit</dc:title>
  <dc:subject/>
  <dc:creator>NSW Department of Education</dc:creator>
  <cp:keywords/>
  <dc:description/>
  <dcterms:created xsi:type="dcterms:W3CDTF">2022-10-27T23:44:00Z</dcterms:created>
  <dcterms:modified xsi:type="dcterms:W3CDTF">2022-10-27T23:45:00Z</dcterms:modified>
  <cp:category/>
</cp:coreProperties>
</file>