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DA976" w14:textId="77777777" w:rsidR="00DA45C3" w:rsidRPr="00DA45C3" w:rsidRDefault="00E61BDB" w:rsidP="008C2226">
      <w:pPr>
        <w:pStyle w:val="IOSHeading1"/>
      </w:pPr>
      <w:r>
        <w:rPr>
          <w:noProof/>
          <w:lang w:eastAsia="ja-JP"/>
        </w:rPr>
        <w:drawing>
          <wp:inline distT="0" distB="0" distL="0" distR="0" wp14:anchorId="353DCF19" wp14:editId="1F3EC794">
            <wp:extent cx="1737216" cy="536404"/>
            <wp:effectExtent l="0" t="0" r="0" b="0"/>
            <wp:docPr id="16" name="Picture 16"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ublicschoolslogo.png"/>
                    <pic:cNvPicPr/>
                  </pic:nvPicPr>
                  <pic:blipFill>
                    <a:blip r:embed="rId8">
                      <a:extLst>
                        <a:ext uri="{28A0092B-C50C-407E-A947-70E740481C1C}">
                          <a14:useLocalDpi xmlns:a14="http://schemas.microsoft.com/office/drawing/2010/main" val="0"/>
                        </a:ext>
                      </a:extLst>
                    </a:blip>
                    <a:stretch>
                      <a:fillRect/>
                    </a:stretch>
                  </pic:blipFill>
                  <pic:spPr>
                    <a:xfrm>
                      <a:off x="0" y="0"/>
                      <a:ext cx="1737216" cy="536404"/>
                    </a:xfrm>
                    <a:prstGeom prst="rect">
                      <a:avLst/>
                    </a:prstGeom>
                  </pic:spPr>
                </pic:pic>
              </a:graphicData>
            </a:graphic>
          </wp:inline>
        </w:drawing>
      </w:r>
      <w:r w:rsidR="00EE609F">
        <w:t xml:space="preserve"> </w:t>
      </w:r>
      <w:r w:rsidR="008C2226">
        <w:t>Ordinary, extraordinary</w:t>
      </w:r>
    </w:p>
    <w:p w14:paraId="642B02FC" w14:textId="77777777" w:rsidR="008C2226" w:rsidRDefault="008C2226" w:rsidP="008C2226">
      <w:pPr>
        <w:pStyle w:val="IOSheading2"/>
      </w:pPr>
      <w:r>
        <w:t>Unit overview</w:t>
      </w:r>
    </w:p>
    <w:p w14:paraId="611E65B2" w14:textId="77777777" w:rsidR="008C2226" w:rsidRDefault="008C2226" w:rsidP="008C2226">
      <w:pPr>
        <w:pStyle w:val="IOSbodytext"/>
      </w:pPr>
      <w:r>
        <w:t>Students discover how artists represent the places where they live and work, as well as the objects around them. Students make drawings, collages, prints and paintings representing household objects. They record details of line and shape in drawing, then explore combinations of shapes and textures in still life collages.</w:t>
      </w:r>
    </w:p>
    <w:p w14:paraId="663049EF" w14:textId="77777777" w:rsidR="008C2226" w:rsidRDefault="008C2226" w:rsidP="008C2226">
      <w:pPr>
        <w:pStyle w:val="IOSheading3"/>
        <w:sectPr w:rsidR="008C2226" w:rsidSect="00DA7C5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567" w:footer="567" w:gutter="0"/>
          <w:cols w:space="708"/>
          <w:docGrid w:linePitch="360"/>
        </w:sectPr>
      </w:pPr>
    </w:p>
    <w:p w14:paraId="659141B8" w14:textId="77777777" w:rsidR="008C2226" w:rsidRDefault="008C2226" w:rsidP="008C2226">
      <w:pPr>
        <w:pStyle w:val="IOSheading3"/>
      </w:pPr>
      <w:r>
        <w:t>Subject matter</w:t>
      </w:r>
    </w:p>
    <w:p w14:paraId="10931F44" w14:textId="77777777" w:rsidR="008C2226" w:rsidRDefault="008C2226" w:rsidP="008C2226">
      <w:pPr>
        <w:pStyle w:val="IOSbodytext"/>
      </w:pPr>
      <w:r>
        <w:t>Objects.</w:t>
      </w:r>
    </w:p>
    <w:p w14:paraId="77232AFF" w14:textId="77777777" w:rsidR="008C2226" w:rsidRDefault="008C2226" w:rsidP="008C2226">
      <w:pPr>
        <w:pStyle w:val="IOSheading3"/>
        <w:ind w:left="850"/>
      </w:pPr>
      <w:r>
        <w:t>Forms</w:t>
      </w:r>
    </w:p>
    <w:p w14:paraId="1B357ACA" w14:textId="77777777" w:rsidR="008C2226" w:rsidRDefault="008C2226" w:rsidP="008C2226">
      <w:pPr>
        <w:pStyle w:val="IOSbodytext"/>
        <w:ind w:left="850"/>
      </w:pPr>
      <w:r>
        <w:t>Drawing, printmaking, painting.</w:t>
      </w:r>
    </w:p>
    <w:p w14:paraId="6DB45E7D" w14:textId="77777777" w:rsidR="008C2226" w:rsidRDefault="008C2226" w:rsidP="008C2226">
      <w:pPr>
        <w:pStyle w:val="IOSheading3"/>
        <w:ind w:left="850"/>
      </w:pPr>
      <w:r>
        <w:t>Duration</w:t>
      </w:r>
    </w:p>
    <w:p w14:paraId="3B99C9B6" w14:textId="77777777" w:rsidR="008C2226" w:rsidRDefault="008C2226" w:rsidP="008C2226">
      <w:pPr>
        <w:pStyle w:val="IOSbodytext"/>
        <w:ind w:left="850"/>
      </w:pPr>
      <w:r>
        <w:t>3 to 5 weeks.</w:t>
      </w:r>
    </w:p>
    <w:p w14:paraId="15DC1EF7" w14:textId="77777777" w:rsidR="008C2226" w:rsidRDefault="008C2226" w:rsidP="008C2226">
      <w:pPr>
        <w:pStyle w:val="IOSheading3"/>
        <w:sectPr w:rsidR="008C2226" w:rsidSect="008C2226">
          <w:type w:val="continuous"/>
          <w:pgSz w:w="11906" w:h="16838"/>
          <w:pgMar w:top="720" w:right="720" w:bottom="720" w:left="720" w:header="567" w:footer="567" w:gutter="0"/>
          <w:cols w:num="3" w:space="146"/>
          <w:docGrid w:linePitch="360"/>
        </w:sectPr>
      </w:pPr>
    </w:p>
    <w:p w14:paraId="389CA706" w14:textId="77777777" w:rsidR="008C2226" w:rsidRDefault="008C2226" w:rsidP="008C2226">
      <w:pPr>
        <w:pStyle w:val="IOSheading3"/>
      </w:pPr>
      <w:r>
        <w:t>Resources</w:t>
      </w:r>
    </w:p>
    <w:p w14:paraId="6CC05AFB" w14:textId="77777777" w:rsidR="008C2226" w:rsidRDefault="008C2226" w:rsidP="008C2226">
      <w:pPr>
        <w:pStyle w:val="IOSList"/>
      </w:pPr>
      <w:r>
        <w:t>Image</w:t>
      </w:r>
    </w:p>
    <w:p w14:paraId="2A6F4C2A" w14:textId="77777777" w:rsidR="008C2226" w:rsidRDefault="008C2226" w:rsidP="008C2226">
      <w:pPr>
        <w:pStyle w:val="IOSList1"/>
      </w:pPr>
      <w:r>
        <w:t>Cubist artworks by Picasso, Braque or Gris.</w:t>
      </w:r>
      <w:bookmarkStart w:id="0" w:name="_GoBack"/>
      <w:bookmarkEnd w:id="0"/>
    </w:p>
    <w:p w14:paraId="0AC9C034" w14:textId="142CAB30" w:rsidR="008C2226" w:rsidRDefault="0055130E" w:rsidP="008C2226">
      <w:pPr>
        <w:pStyle w:val="IOSList1"/>
      </w:pPr>
      <w:hyperlink r:id="rId15" w:history="1">
        <w:proofErr w:type="spellStart"/>
        <w:r w:rsidR="00FD4E53">
          <w:rPr>
            <w:rStyle w:val="Hyperlink"/>
          </w:rPr>
          <w:t>Artchive</w:t>
        </w:r>
        <w:proofErr w:type="spellEnd"/>
        <w:r w:rsidR="00FD4E53">
          <w:rPr>
            <w:rStyle w:val="Hyperlink"/>
          </w:rPr>
          <w:t xml:space="preserve"> page on Georges Braque</w:t>
        </w:r>
      </w:hyperlink>
    </w:p>
    <w:p w14:paraId="78DF2F4D" w14:textId="3CC237FA" w:rsidR="008C2226" w:rsidRDefault="0055130E" w:rsidP="008C2226">
      <w:pPr>
        <w:pStyle w:val="IOSList1"/>
      </w:pPr>
      <w:hyperlink r:id="rId16" w:history="1">
        <w:proofErr w:type="spellStart"/>
        <w:r w:rsidR="00FD4E53">
          <w:rPr>
            <w:rStyle w:val="Hyperlink"/>
          </w:rPr>
          <w:t>Artchive</w:t>
        </w:r>
        <w:proofErr w:type="spellEnd"/>
        <w:r w:rsidR="00FD4E53">
          <w:rPr>
            <w:rStyle w:val="Hyperlink"/>
          </w:rPr>
          <w:t xml:space="preserve"> page on Juan Gris</w:t>
        </w:r>
      </w:hyperlink>
    </w:p>
    <w:p w14:paraId="2526A7D1" w14:textId="7D02D325" w:rsidR="008C2226" w:rsidRDefault="0055130E" w:rsidP="008C2226">
      <w:pPr>
        <w:pStyle w:val="IOSList1"/>
      </w:pPr>
      <w:hyperlink r:id="rId17" w:history="1">
        <w:proofErr w:type="spellStart"/>
        <w:r w:rsidR="00FD4E53">
          <w:rPr>
            <w:rStyle w:val="Hyperlink"/>
          </w:rPr>
          <w:t>Artchive</w:t>
        </w:r>
        <w:proofErr w:type="spellEnd"/>
        <w:r w:rsidR="00FD4E53">
          <w:rPr>
            <w:rStyle w:val="Hyperlink"/>
          </w:rPr>
          <w:t xml:space="preserve"> page on Pablo Picasso</w:t>
        </w:r>
      </w:hyperlink>
    </w:p>
    <w:p w14:paraId="5700C6BB" w14:textId="77777777" w:rsidR="008C2226" w:rsidRDefault="008C2226" w:rsidP="008C2226">
      <w:pPr>
        <w:pStyle w:val="IOSList"/>
      </w:pPr>
      <w:r>
        <w:t>Enter art</w:t>
      </w:r>
    </w:p>
    <w:p w14:paraId="53D4CA8D" w14:textId="43D6BE80" w:rsidR="008C2226" w:rsidRDefault="0055130E" w:rsidP="008C2226">
      <w:pPr>
        <w:pStyle w:val="IOSList1"/>
      </w:pPr>
      <w:hyperlink r:id="rId18" w:history="1">
        <w:r w:rsidR="008C2226" w:rsidRPr="00FD4E53">
          <w:rPr>
            <w:rStyle w:val="Hyperlink"/>
          </w:rPr>
          <w:t>Pouring vessel in archaistic s</w:t>
        </w:r>
        <w:r w:rsidR="00FD4E53" w:rsidRPr="00FD4E53">
          <w:rPr>
            <w:rStyle w:val="Hyperlink"/>
          </w:rPr>
          <w:t>tyle from China, image no. 2</w:t>
        </w:r>
      </w:hyperlink>
    </w:p>
    <w:p w14:paraId="256B5C2A" w14:textId="4348D0D1" w:rsidR="008C2226" w:rsidRDefault="0055130E" w:rsidP="008C2226">
      <w:pPr>
        <w:pStyle w:val="IOSList1"/>
      </w:pPr>
      <w:hyperlink r:id="rId19" w:history="1">
        <w:r w:rsidR="008C2226" w:rsidRPr="00AD570C">
          <w:rPr>
            <w:rStyle w:val="Hyperlink"/>
          </w:rPr>
          <w:t xml:space="preserve">Abstract </w:t>
        </w:r>
        <w:r w:rsidR="001234E7" w:rsidRPr="00AD570C">
          <w:rPr>
            <w:rStyle w:val="Hyperlink"/>
          </w:rPr>
          <w:t>–</w:t>
        </w:r>
        <w:r w:rsidR="008C2226" w:rsidRPr="00AD570C">
          <w:rPr>
            <w:rStyle w:val="Hyperlink"/>
          </w:rPr>
          <w:t xml:space="preserve"> the kitchen stove, Eric Wilson, image no. 16</w:t>
        </w:r>
      </w:hyperlink>
    </w:p>
    <w:p w14:paraId="22BB820A" w14:textId="77777777" w:rsidR="008C2226" w:rsidRDefault="008C2226" w:rsidP="008C2226">
      <w:pPr>
        <w:pStyle w:val="IOSList"/>
      </w:pPr>
      <w:r>
        <w:t>Other</w:t>
      </w:r>
    </w:p>
    <w:p w14:paraId="0E7877C0" w14:textId="77777777" w:rsidR="008C2226" w:rsidRDefault="008C2226" w:rsidP="008C2226">
      <w:pPr>
        <w:pStyle w:val="IOSList1"/>
      </w:pPr>
      <w:r>
        <w:t>kitchen utensils</w:t>
      </w:r>
    </w:p>
    <w:p w14:paraId="3E96CA7B" w14:textId="77777777" w:rsidR="008C2226" w:rsidRDefault="008C2226" w:rsidP="008C2226">
      <w:pPr>
        <w:pStyle w:val="IOSList1"/>
      </w:pPr>
      <w:r>
        <w:t>pencil or pen and ink</w:t>
      </w:r>
    </w:p>
    <w:p w14:paraId="39E2A055" w14:textId="77777777" w:rsidR="008C2226" w:rsidRDefault="008C2226" w:rsidP="008C2226">
      <w:pPr>
        <w:pStyle w:val="IOSList1"/>
      </w:pPr>
      <w:r>
        <w:t>crayon</w:t>
      </w:r>
    </w:p>
    <w:p w14:paraId="462DB9F1" w14:textId="77777777" w:rsidR="008C2226" w:rsidRDefault="008C2226" w:rsidP="008C2226">
      <w:pPr>
        <w:pStyle w:val="IOSList1"/>
      </w:pPr>
      <w:r>
        <w:t>oil pastel</w:t>
      </w:r>
    </w:p>
    <w:p w14:paraId="63431CF4" w14:textId="77777777" w:rsidR="008C2226" w:rsidRDefault="008C2226" w:rsidP="008C2226">
      <w:pPr>
        <w:pStyle w:val="IOSList1"/>
      </w:pPr>
      <w:r>
        <w:t>water-based printing inks or acrylic paints</w:t>
      </w:r>
    </w:p>
    <w:p w14:paraId="20BAA4A5" w14:textId="77777777" w:rsidR="008C2226" w:rsidRDefault="008C2226" w:rsidP="008C2226">
      <w:pPr>
        <w:pStyle w:val="IOSList1"/>
      </w:pPr>
      <w:r>
        <w:t>match stick</w:t>
      </w:r>
    </w:p>
    <w:p w14:paraId="334B05EA" w14:textId="77777777" w:rsidR="008C2226" w:rsidRDefault="008C2226" w:rsidP="008C2226">
      <w:pPr>
        <w:pStyle w:val="IOSList1"/>
      </w:pPr>
      <w:r>
        <w:t>cotton bud</w:t>
      </w:r>
    </w:p>
    <w:p w14:paraId="602EAFC8" w14:textId="77777777" w:rsidR="008C2226" w:rsidRDefault="008C2226" w:rsidP="008C2226">
      <w:pPr>
        <w:pStyle w:val="IOSList1"/>
      </w:pPr>
      <w:r>
        <w:t xml:space="preserve">small sponge or a </w:t>
      </w:r>
      <w:proofErr w:type="spellStart"/>
      <w:r>
        <w:t>paddlepop</w:t>
      </w:r>
      <w:proofErr w:type="spellEnd"/>
      <w:r>
        <w:t xml:space="preserve"> stick</w:t>
      </w:r>
    </w:p>
    <w:p w14:paraId="7A1A7A52" w14:textId="77777777" w:rsidR="008C2226" w:rsidRDefault="008C2226" w:rsidP="008C2226">
      <w:pPr>
        <w:pStyle w:val="IOSList1"/>
      </w:pPr>
      <w:r>
        <w:t>small brushes</w:t>
      </w:r>
    </w:p>
    <w:p w14:paraId="64D3A6DB" w14:textId="77777777" w:rsidR="008C2226" w:rsidRDefault="008C2226" w:rsidP="008C2226">
      <w:pPr>
        <w:pStyle w:val="IOSList1"/>
      </w:pPr>
      <w:proofErr w:type="spellStart"/>
      <w:r>
        <w:t>perspex</w:t>
      </w:r>
      <w:proofErr w:type="spellEnd"/>
      <w:r>
        <w:t xml:space="preserve"> sheet</w:t>
      </w:r>
    </w:p>
    <w:p w14:paraId="26B4FE32" w14:textId="77777777" w:rsidR="008C2226" w:rsidRPr="007E48A8" w:rsidRDefault="008C2226" w:rsidP="008C2226">
      <w:pPr>
        <w:pStyle w:val="IOSList1"/>
      </w:pPr>
      <w:r>
        <w:t>art paper</w:t>
      </w:r>
    </w:p>
    <w:p w14:paraId="08888774" w14:textId="77777777" w:rsidR="00695B41" w:rsidRDefault="008C2226" w:rsidP="008C2226">
      <w:pPr>
        <w:pStyle w:val="IOSheading2"/>
      </w:pPr>
      <w:r>
        <w:lastRenderedPageBreak/>
        <w:t>Outcomes and indicators</w:t>
      </w:r>
    </w:p>
    <w:tbl>
      <w:tblPr>
        <w:tblStyle w:val="TableGrid"/>
        <w:tblW w:w="0" w:type="auto"/>
        <w:tblLook w:val="04A0" w:firstRow="1" w:lastRow="0" w:firstColumn="1" w:lastColumn="0" w:noHBand="0" w:noVBand="1"/>
        <w:tblDescription w:val="Unit's outcomes and indicators"/>
      </w:tblPr>
      <w:tblGrid>
        <w:gridCol w:w="1555"/>
        <w:gridCol w:w="8901"/>
      </w:tblGrid>
      <w:tr w:rsidR="008C2226" w14:paraId="2261CC97" w14:textId="77777777" w:rsidTr="00165FB6">
        <w:trPr>
          <w:cantSplit/>
          <w:tblHeader/>
        </w:trPr>
        <w:tc>
          <w:tcPr>
            <w:tcW w:w="1555" w:type="dxa"/>
            <w:shd w:val="clear" w:color="auto" w:fill="000000" w:themeFill="text1"/>
          </w:tcPr>
          <w:p w14:paraId="78C124F6" w14:textId="77777777" w:rsidR="008C2226" w:rsidRPr="008C2226" w:rsidRDefault="008C2226" w:rsidP="008C2226">
            <w:pPr>
              <w:pStyle w:val="IOStableheader"/>
              <w:jc w:val="center"/>
              <w:rPr>
                <w:color w:val="FFFFFF" w:themeColor="background1"/>
              </w:rPr>
            </w:pPr>
            <w:r w:rsidRPr="008C2226">
              <w:rPr>
                <w:color w:val="FFFFFF" w:themeColor="background1"/>
              </w:rPr>
              <w:t>Outcome</w:t>
            </w:r>
          </w:p>
        </w:tc>
        <w:tc>
          <w:tcPr>
            <w:tcW w:w="8901" w:type="dxa"/>
            <w:shd w:val="clear" w:color="auto" w:fill="000000" w:themeFill="text1"/>
          </w:tcPr>
          <w:p w14:paraId="24B3D792" w14:textId="77777777" w:rsidR="008C2226" w:rsidRPr="008C2226" w:rsidRDefault="008C2226" w:rsidP="008C2226">
            <w:pPr>
              <w:pStyle w:val="IOStableheader"/>
              <w:jc w:val="center"/>
              <w:rPr>
                <w:color w:val="FFFFFF" w:themeColor="background1"/>
              </w:rPr>
            </w:pPr>
            <w:r w:rsidRPr="008C2226">
              <w:rPr>
                <w:color w:val="FFFFFF" w:themeColor="background1"/>
              </w:rPr>
              <w:t>Indicators</w:t>
            </w:r>
          </w:p>
        </w:tc>
      </w:tr>
      <w:tr w:rsidR="008C2226" w14:paraId="6744AFDE" w14:textId="77777777" w:rsidTr="008C2226">
        <w:tc>
          <w:tcPr>
            <w:tcW w:w="1555" w:type="dxa"/>
          </w:tcPr>
          <w:p w14:paraId="1CF27A73" w14:textId="77777777" w:rsidR="008C2226" w:rsidRDefault="008C2226" w:rsidP="008C2226">
            <w:pPr>
              <w:pStyle w:val="IOStabletext"/>
            </w:pPr>
            <w:r>
              <w:t>Making</w:t>
            </w:r>
          </w:p>
        </w:tc>
        <w:tc>
          <w:tcPr>
            <w:tcW w:w="8901" w:type="dxa"/>
          </w:tcPr>
          <w:p w14:paraId="1D504D18" w14:textId="77777777" w:rsidR="008C2226" w:rsidRDefault="005A23E8" w:rsidP="008C2226">
            <w:pPr>
              <w:pStyle w:val="IOStabletext"/>
            </w:pPr>
            <w:r>
              <w:rPr>
                <w:rStyle w:val="IOSboldtextChar"/>
              </w:rPr>
              <w:t>VAS 1.1</w:t>
            </w:r>
            <w:r w:rsidRPr="005A23E8">
              <w:rPr>
                <w:rStyle w:val="IOSboldtextChar"/>
                <w:b w:val="0"/>
                <w:bCs/>
              </w:rPr>
              <w:t xml:space="preserve"> –</w:t>
            </w:r>
            <w:r w:rsidR="008C2226">
              <w:t xml:space="preserve"> </w:t>
            </w:r>
            <w:r>
              <w:t>m</w:t>
            </w:r>
            <w:r w:rsidR="008C2226">
              <w:t>akes artworks in a particular way about experiences of real and imaginary things.</w:t>
            </w:r>
          </w:p>
          <w:p w14:paraId="2CAA57DA" w14:textId="77777777" w:rsidR="008C2226" w:rsidRDefault="008C2226" w:rsidP="008C2226">
            <w:pPr>
              <w:pStyle w:val="IOStablelist"/>
            </w:pPr>
            <w:r>
              <w:t>Closely observes details of objects.</w:t>
            </w:r>
          </w:p>
          <w:p w14:paraId="1DF920A3" w14:textId="77777777" w:rsidR="008C2226" w:rsidRDefault="008C2226" w:rsidP="008C2226">
            <w:pPr>
              <w:pStyle w:val="IOStablelist"/>
            </w:pPr>
            <w:r>
              <w:t>Makes artworks about objects using various techniques to record details.</w:t>
            </w:r>
          </w:p>
          <w:p w14:paraId="7965C9E7" w14:textId="77777777" w:rsidR="008C2226" w:rsidRDefault="005A23E8" w:rsidP="008C2226">
            <w:pPr>
              <w:pStyle w:val="IOStabletext"/>
            </w:pPr>
            <w:r>
              <w:rPr>
                <w:rStyle w:val="IOSboldtextChar"/>
              </w:rPr>
              <w:t>VAS 1.2</w:t>
            </w:r>
            <w:r w:rsidRPr="005A23E8">
              <w:rPr>
                <w:rStyle w:val="IOSboldtextChar"/>
                <w:b w:val="0"/>
                <w:bCs/>
              </w:rPr>
              <w:t xml:space="preserve"> –</w:t>
            </w:r>
            <w:r w:rsidR="008C2226">
              <w:t xml:space="preserve"> </w:t>
            </w:r>
            <w:r>
              <w:t>u</w:t>
            </w:r>
            <w:r w:rsidR="008C2226">
              <w:t>ses the forms to make artworks according to varying requirements.</w:t>
            </w:r>
          </w:p>
          <w:p w14:paraId="50FFA811" w14:textId="77777777" w:rsidR="008C2226" w:rsidRDefault="008C2226" w:rsidP="008C2226">
            <w:pPr>
              <w:pStyle w:val="IOStablelist"/>
            </w:pPr>
            <w:r>
              <w:t>Experiments with a range of drawing and printing media to represent simple objects.</w:t>
            </w:r>
          </w:p>
          <w:p w14:paraId="7ADF6578" w14:textId="77777777" w:rsidR="008C2226" w:rsidRDefault="008C2226" w:rsidP="008C2226">
            <w:pPr>
              <w:pStyle w:val="IOStablelist"/>
            </w:pPr>
            <w:r>
              <w:t>Explores the aesthetic potential of shapes and textures in simple objects</w:t>
            </w:r>
          </w:p>
        </w:tc>
      </w:tr>
      <w:tr w:rsidR="008C2226" w14:paraId="1B67FFFD" w14:textId="77777777" w:rsidTr="008C2226">
        <w:tc>
          <w:tcPr>
            <w:tcW w:w="1555" w:type="dxa"/>
          </w:tcPr>
          <w:p w14:paraId="511BBA7A" w14:textId="77777777" w:rsidR="008C2226" w:rsidRDefault="008C2226" w:rsidP="008C2226">
            <w:pPr>
              <w:pStyle w:val="IOStabletext"/>
            </w:pPr>
            <w:r>
              <w:t>Appreciating</w:t>
            </w:r>
          </w:p>
        </w:tc>
        <w:tc>
          <w:tcPr>
            <w:tcW w:w="8901" w:type="dxa"/>
          </w:tcPr>
          <w:p w14:paraId="2FCDCA90" w14:textId="77777777" w:rsidR="008C2226" w:rsidRDefault="008C2226" w:rsidP="008C2226">
            <w:pPr>
              <w:pStyle w:val="IOStabletext"/>
            </w:pPr>
            <w:r w:rsidRPr="00D87F2D">
              <w:rPr>
                <w:rStyle w:val="IOSboldtextChar"/>
              </w:rPr>
              <w:t>VAS 1.3</w:t>
            </w:r>
            <w:r w:rsidRPr="005A23E8">
              <w:rPr>
                <w:rStyle w:val="IOSboldtextChar"/>
                <w:b w:val="0"/>
                <w:bCs/>
              </w:rPr>
              <w:t xml:space="preserve"> </w:t>
            </w:r>
            <w:r w:rsidR="005A23E8" w:rsidRPr="005A23E8">
              <w:rPr>
                <w:rStyle w:val="IOSboldtextChar"/>
                <w:b w:val="0"/>
                <w:bCs/>
              </w:rPr>
              <w:t>– r</w:t>
            </w:r>
            <w:r>
              <w:t>ealises what artists do, who they are and what they make.</w:t>
            </w:r>
          </w:p>
          <w:p w14:paraId="04E0D3E7" w14:textId="77777777" w:rsidR="008C2226" w:rsidRDefault="008C2226" w:rsidP="008C2226">
            <w:pPr>
              <w:pStyle w:val="IOStablelist"/>
            </w:pPr>
            <w:r>
              <w:t>Recognises that artists represent interior scenes.</w:t>
            </w:r>
          </w:p>
          <w:p w14:paraId="402DF360" w14:textId="77777777" w:rsidR="008C2226" w:rsidRDefault="008C2226" w:rsidP="008C2226">
            <w:pPr>
              <w:pStyle w:val="IOStabletext"/>
            </w:pPr>
            <w:r w:rsidRPr="00D87F2D">
              <w:rPr>
                <w:rStyle w:val="IOSboldtextChar"/>
              </w:rPr>
              <w:t>VAS 1.4</w:t>
            </w:r>
            <w:r w:rsidRPr="004B3524">
              <w:rPr>
                <w:rStyle w:val="IOSboldtextChar"/>
                <w:b w:val="0"/>
                <w:bCs/>
              </w:rPr>
              <w:t xml:space="preserve"> </w:t>
            </w:r>
            <w:r w:rsidR="005A23E8" w:rsidRPr="004B3524">
              <w:rPr>
                <w:rStyle w:val="IOSboldtextChar"/>
                <w:b w:val="0"/>
                <w:bCs/>
              </w:rPr>
              <w:t xml:space="preserve">– </w:t>
            </w:r>
            <w:r w:rsidR="004B3524" w:rsidRPr="004B3524">
              <w:rPr>
                <w:rStyle w:val="IOSboldtextChar"/>
                <w:b w:val="0"/>
                <w:bCs/>
              </w:rPr>
              <w:t>b</w:t>
            </w:r>
            <w:r>
              <w:t>egins to interpret the meaning of artworks acknowledging the roles of artist and audience.</w:t>
            </w:r>
          </w:p>
          <w:p w14:paraId="3DDE7507" w14:textId="77777777" w:rsidR="008C2226" w:rsidRDefault="008C2226" w:rsidP="008C2226">
            <w:pPr>
              <w:pStyle w:val="IOStablelist"/>
            </w:pPr>
            <w:r>
              <w:t>Identifies and describes the properties of different forms, materials and techniques in artworks.</w:t>
            </w:r>
          </w:p>
          <w:p w14:paraId="1A3C6E81" w14:textId="77777777" w:rsidR="008C2226" w:rsidRDefault="008C2226" w:rsidP="008C2226">
            <w:pPr>
              <w:pStyle w:val="IOStablelist"/>
            </w:pPr>
            <w:r>
              <w:t>Comments on how forms and materials are used in representing interiors and objects.</w:t>
            </w:r>
          </w:p>
        </w:tc>
      </w:tr>
    </w:tbl>
    <w:p w14:paraId="3CC0C369" w14:textId="77777777" w:rsidR="004B2E61" w:rsidRPr="008D725F" w:rsidRDefault="004B2E61" w:rsidP="004B2E61">
      <w:pPr>
        <w:pStyle w:val="IOSbodytext2017"/>
      </w:pPr>
      <w:r>
        <w:t>Outcomes and other elements of the syllabus used in this document are copyright.</w:t>
      </w:r>
      <w:r>
        <w:br/>
      </w:r>
      <w:hyperlink r:id="rId20" w:history="1">
        <w:r>
          <w:rPr>
            <w:rStyle w:val="Hyperlink"/>
          </w:rPr>
          <w:t>Creative Arts K-6 Syllabus</w:t>
        </w:r>
      </w:hyperlink>
      <w:r>
        <w:rPr>
          <w:lang w:eastAsia="en-US"/>
        </w:rPr>
        <w:t xml:space="preserve"> </w:t>
      </w:r>
      <w:r>
        <w:t>© NSW Education Standards Authority (NESA) for and on behalf of the Crown in right of the State of New South Wales, 2006</w:t>
      </w:r>
    </w:p>
    <w:p w14:paraId="113793C8" w14:textId="77777777" w:rsidR="00626512" w:rsidRDefault="00626512" w:rsidP="00626512">
      <w:pPr>
        <w:pStyle w:val="IOSbodytext"/>
      </w:pPr>
    </w:p>
    <w:p w14:paraId="1C2D0FD6" w14:textId="77777777" w:rsidR="00626512" w:rsidRPr="00626512" w:rsidRDefault="00626512" w:rsidP="00626512">
      <w:pPr>
        <w:pStyle w:val="IOSbodytext"/>
        <w:sectPr w:rsidR="00626512" w:rsidRPr="00626512" w:rsidSect="008C2226">
          <w:type w:val="continuous"/>
          <w:pgSz w:w="11906" w:h="16838"/>
          <w:pgMar w:top="720" w:right="720" w:bottom="720" w:left="720" w:header="567" w:footer="567" w:gutter="0"/>
          <w:cols w:space="708"/>
          <w:docGrid w:linePitch="360"/>
        </w:sectPr>
      </w:pPr>
    </w:p>
    <w:p w14:paraId="07C556B8" w14:textId="77777777" w:rsidR="008C2226" w:rsidRDefault="008C2226" w:rsidP="008C2226">
      <w:pPr>
        <w:pStyle w:val="IOSheading2"/>
      </w:pPr>
      <w:r>
        <w:lastRenderedPageBreak/>
        <w:t>Learning experience 1</w:t>
      </w:r>
    </w:p>
    <w:p w14:paraId="389C7961" w14:textId="77777777" w:rsidR="008C2226" w:rsidRDefault="008C2226" w:rsidP="006A5873">
      <w:pPr>
        <w:pStyle w:val="IOSheading3"/>
      </w:pPr>
      <w:r>
        <w:t>Appreciating artworks</w:t>
      </w:r>
    </w:p>
    <w:p w14:paraId="65E96257" w14:textId="77777777" w:rsidR="008C2226" w:rsidRPr="00D87F2D" w:rsidRDefault="008C2226" w:rsidP="008C2226">
      <w:pPr>
        <w:pStyle w:val="IOSList1numbered123"/>
        <w:rPr>
          <w:rFonts w:ascii="ArialMT" w:hAnsi="ArialMT" w:cs="ArialMT"/>
        </w:rPr>
      </w:pPr>
      <w:r>
        <w:rPr>
          <w:rFonts w:ascii="ArialMT" w:hAnsi="ArialMT" w:cs="ArialMT"/>
        </w:rPr>
        <w:t xml:space="preserve">Look at </w:t>
      </w:r>
      <w:r>
        <w:t xml:space="preserve">Pouring vessel in archaistic style </w:t>
      </w:r>
      <w:r>
        <w:rPr>
          <w:rFonts w:ascii="ArialMT" w:hAnsi="ArialMT" w:cs="ArialMT"/>
        </w:rPr>
        <w:t xml:space="preserve">from </w:t>
      </w:r>
      <w:r w:rsidRPr="00D87F2D">
        <w:rPr>
          <w:rFonts w:ascii="ArialMT" w:hAnsi="ArialMT" w:cs="ArialMT"/>
        </w:rPr>
        <w:t>China.</w:t>
      </w:r>
    </w:p>
    <w:p w14:paraId="456E9738" w14:textId="77777777" w:rsidR="008C2226" w:rsidRDefault="008C2226" w:rsidP="008C2226">
      <w:pPr>
        <w:pStyle w:val="IOSList1numbered123"/>
      </w:pPr>
      <w:r>
        <w:t>Draw the shape of the vessel in the air.</w:t>
      </w:r>
    </w:p>
    <w:p w14:paraId="3EAC2399" w14:textId="77777777" w:rsidR="008C2226" w:rsidRDefault="008C2226" w:rsidP="008C2226">
      <w:pPr>
        <w:pStyle w:val="IOSList1numbered123"/>
      </w:pPr>
      <w:r>
        <w:t>Describe the detail on the handle and the decorative pattern.</w:t>
      </w:r>
    </w:p>
    <w:p w14:paraId="6CDE7FC4" w14:textId="77777777" w:rsidR="008C2226" w:rsidRDefault="008C2226" w:rsidP="008C2226">
      <w:pPr>
        <w:pStyle w:val="IOSList1"/>
      </w:pPr>
      <w:r>
        <w:t>What might the vessel be used for?</w:t>
      </w:r>
    </w:p>
    <w:p w14:paraId="2ED88494" w14:textId="1EFF9688" w:rsidR="008C2226" w:rsidRDefault="008C2226" w:rsidP="008C2226">
      <w:pPr>
        <w:pStyle w:val="IOSbodytext"/>
        <w:spacing w:after="0"/>
      </w:pPr>
      <w:r w:rsidRPr="00D87F2D">
        <w:rPr>
          <w:rStyle w:val="IOSboldtextChar"/>
        </w:rPr>
        <w:t>Note</w:t>
      </w:r>
      <w:r w:rsidR="001234E7" w:rsidRPr="001234E7">
        <w:rPr>
          <w:rStyle w:val="IOSboldtextChar"/>
          <w:b w:val="0"/>
          <w:bCs/>
        </w:rPr>
        <w:t xml:space="preserve"> –</w:t>
      </w:r>
      <w:r w:rsidRPr="001234E7">
        <w:rPr>
          <w:rStyle w:val="IOSboldtextChar"/>
          <w:b w:val="0"/>
          <w:bCs/>
        </w:rPr>
        <w:t xml:space="preserve"> </w:t>
      </w:r>
      <w:r w:rsidR="001234E7" w:rsidRPr="001234E7">
        <w:rPr>
          <w:rStyle w:val="IOSboldtextChar"/>
          <w:b w:val="0"/>
          <w:bCs/>
        </w:rPr>
        <w:t>e</w:t>
      </w:r>
      <w:r>
        <w:t>xplain what the artwork is about, what it is made from and the place and date of its production.</w:t>
      </w:r>
    </w:p>
    <w:p w14:paraId="4362FDB4" w14:textId="77777777" w:rsidR="008C2226" w:rsidRDefault="008C2226" w:rsidP="006A5873">
      <w:pPr>
        <w:pStyle w:val="IOSheading3"/>
      </w:pPr>
      <w:r>
        <w:t>Making drawings of household objects</w:t>
      </w:r>
    </w:p>
    <w:p w14:paraId="47ABB75C" w14:textId="77777777" w:rsidR="008C2226" w:rsidRDefault="008C2226" w:rsidP="008C2226">
      <w:pPr>
        <w:pStyle w:val="IOSList1numbered123"/>
        <w:numPr>
          <w:ilvl w:val="0"/>
          <w:numId w:val="11"/>
        </w:numPr>
        <w:ind w:right="118"/>
      </w:pPr>
      <w:r>
        <w:t xml:space="preserve">In small groups, look at the detail of a kitchen utensil. Discuss, for example, the shape of the handle, shapes of holes such as those in a </w:t>
      </w:r>
      <w:proofErr w:type="spellStart"/>
      <w:r>
        <w:t>grater</w:t>
      </w:r>
      <w:proofErr w:type="spellEnd"/>
      <w:r>
        <w:t>, the action of any moving parts, etc.</w:t>
      </w:r>
    </w:p>
    <w:p w14:paraId="21A61D84" w14:textId="15A01C29" w:rsidR="008C2226" w:rsidRDefault="006811F8" w:rsidP="006A5873">
      <w:pPr>
        <w:pStyle w:val="IOSbodytext"/>
        <w:spacing w:after="120"/>
      </w:pPr>
      <w:r>
        <w:rPr>
          <w:rStyle w:val="IOSboldtextChar"/>
        </w:rPr>
        <w:t>Note</w:t>
      </w:r>
      <w:r w:rsidRPr="006811F8">
        <w:rPr>
          <w:rStyle w:val="IOSboldtextChar"/>
          <w:b w:val="0"/>
          <w:bCs/>
        </w:rPr>
        <w:t xml:space="preserve"> –</w:t>
      </w:r>
      <w:r w:rsidR="008C2226">
        <w:t xml:space="preserve"> </w:t>
      </w:r>
      <w:r>
        <w:t>d</w:t>
      </w:r>
      <w:r w:rsidR="008C2226">
        <w:t>ivide the class into small groups. Each group looks at a different kitchen utensil.</w:t>
      </w:r>
    </w:p>
    <w:p w14:paraId="7CC7034D" w14:textId="77777777" w:rsidR="008C2226" w:rsidRDefault="008C2226" w:rsidP="008C2226">
      <w:pPr>
        <w:pStyle w:val="IOSList1numbered123"/>
      </w:pPr>
      <w:r>
        <w:t>Make drawings of a utensil from several viewpoints and using a range of media.</w:t>
      </w:r>
    </w:p>
    <w:p w14:paraId="79D6A392" w14:textId="6BAAC5CA" w:rsidR="008C2226" w:rsidRDefault="006811F8" w:rsidP="006A5873">
      <w:pPr>
        <w:pStyle w:val="IOSbodytext"/>
        <w:spacing w:after="120"/>
      </w:pPr>
      <w:r>
        <w:rPr>
          <w:b/>
        </w:rPr>
        <w:t>Note</w:t>
      </w:r>
      <w:r w:rsidRPr="001234E7">
        <w:rPr>
          <w:bCs/>
        </w:rPr>
        <w:t xml:space="preserve"> –</w:t>
      </w:r>
      <w:r w:rsidR="008C2226">
        <w:t xml:space="preserve"> </w:t>
      </w:r>
      <w:r>
        <w:t>t</w:t>
      </w:r>
      <w:r w:rsidR="008C2226">
        <w:t>hese could be small drawings using pencil or pen and ink, large scale drawings using crayon, oil pastel or paint, or a combination of small and large scale sketches.</w:t>
      </w:r>
    </w:p>
    <w:p w14:paraId="3A4E08F5" w14:textId="77777777" w:rsidR="008C2226" w:rsidRDefault="008C2226" w:rsidP="008C2226">
      <w:pPr>
        <w:pStyle w:val="IOSList1numbered123"/>
        <w:ind w:right="260"/>
      </w:pPr>
      <w:r>
        <w:t>After a number of sketches have been made, cut out and attach them to a large sheet of paper or cardboard. The work could be further developed using oil pastels and paint to work into the images and/or background.</w:t>
      </w:r>
    </w:p>
    <w:p w14:paraId="5EBA6EA7" w14:textId="392EB4B9" w:rsidR="008C2226" w:rsidRDefault="001234E7" w:rsidP="008C2226">
      <w:pPr>
        <w:pStyle w:val="IOSbodytext"/>
      </w:pPr>
      <w:r>
        <w:rPr>
          <w:b/>
        </w:rPr>
        <w:t>Note</w:t>
      </w:r>
      <w:r w:rsidR="008C2226">
        <w:t xml:space="preserve"> </w:t>
      </w:r>
      <w:r>
        <w:t xml:space="preserve">– </w:t>
      </w:r>
      <w:r w:rsidR="008C2226">
        <w:t>A number of students could combine drawings into a collaborative work.</w:t>
      </w:r>
    </w:p>
    <w:p w14:paraId="3133D9BB" w14:textId="77777777" w:rsidR="008C2226" w:rsidRDefault="008C2226" w:rsidP="008C2226">
      <w:pPr>
        <w:pStyle w:val="IOSheading2"/>
      </w:pPr>
      <w:r>
        <w:t>Learning experience 2</w:t>
      </w:r>
    </w:p>
    <w:p w14:paraId="2D34A557" w14:textId="77777777" w:rsidR="008C2226" w:rsidRDefault="008C2226" w:rsidP="008C2226">
      <w:pPr>
        <w:pStyle w:val="IOSheading3"/>
      </w:pPr>
      <w:r>
        <w:t>Making prints of objects</w:t>
      </w:r>
    </w:p>
    <w:p w14:paraId="57B7BC3E" w14:textId="77777777" w:rsidR="008C2226" w:rsidRDefault="008C2226" w:rsidP="008C2226">
      <w:pPr>
        <w:pStyle w:val="IOSList1numbered123"/>
        <w:numPr>
          <w:ilvl w:val="0"/>
          <w:numId w:val="10"/>
        </w:numPr>
      </w:pPr>
      <w:r>
        <w:t>Use the same utensil and the sketches from learning experience 1 as the basis for this activity.</w:t>
      </w:r>
    </w:p>
    <w:p w14:paraId="3EBD74DC" w14:textId="77777777" w:rsidR="008C2226" w:rsidRDefault="008C2226" w:rsidP="008C2226">
      <w:pPr>
        <w:pStyle w:val="IOSList1numbered123"/>
        <w:numPr>
          <w:ilvl w:val="0"/>
          <w:numId w:val="10"/>
        </w:numPr>
      </w:pPr>
      <w:r>
        <w:t>Make a print:</w:t>
      </w:r>
    </w:p>
    <w:p w14:paraId="0538E9B4" w14:textId="77777777" w:rsidR="008C2226" w:rsidRDefault="008C2226" w:rsidP="008C2226">
      <w:pPr>
        <w:pStyle w:val="IOSList2numberedabc"/>
        <w:numPr>
          <w:ilvl w:val="0"/>
          <w:numId w:val="8"/>
        </w:numPr>
        <w:ind w:right="685"/>
      </w:pPr>
      <w:r>
        <w:t xml:space="preserve">Cover a </w:t>
      </w:r>
      <w:proofErr w:type="spellStart"/>
      <w:r>
        <w:t>perspex</w:t>
      </w:r>
      <w:proofErr w:type="spellEnd"/>
      <w:r>
        <w:t xml:space="preserve"> sheet with a layer of paint and scratch an image of the utensil into the paint. Use a variety of objects to scratch into the paint.</w:t>
      </w:r>
    </w:p>
    <w:p w14:paraId="736A4055" w14:textId="77777777" w:rsidR="008C2226" w:rsidRDefault="008C2226" w:rsidP="008C2226">
      <w:pPr>
        <w:pStyle w:val="IOSList2numberedabc"/>
        <w:numPr>
          <w:ilvl w:val="0"/>
          <w:numId w:val="8"/>
        </w:numPr>
        <w:ind w:right="543"/>
      </w:pPr>
      <w:r>
        <w:t xml:space="preserve">Place a sheet of paper onto the </w:t>
      </w:r>
      <w:proofErr w:type="spellStart"/>
      <w:r>
        <w:t>perspex</w:t>
      </w:r>
      <w:proofErr w:type="spellEnd"/>
      <w:r>
        <w:t xml:space="preserve"> sheet and rub gently to transfer the image.</w:t>
      </w:r>
    </w:p>
    <w:p w14:paraId="4E32E195" w14:textId="77777777" w:rsidR="008C2226" w:rsidRDefault="008C2226" w:rsidP="008C2226">
      <w:pPr>
        <w:pStyle w:val="IOSList2numberedabc"/>
        <w:numPr>
          <w:ilvl w:val="0"/>
          <w:numId w:val="8"/>
        </w:numPr>
      </w:pPr>
      <w:r>
        <w:t>Lift the paper and hang to dry.</w:t>
      </w:r>
    </w:p>
    <w:p w14:paraId="1104EFC4" w14:textId="77777777" w:rsidR="008C2226" w:rsidRDefault="008C2226" w:rsidP="008C2226">
      <w:pPr>
        <w:pStyle w:val="IOSList2numberedabc"/>
        <w:numPr>
          <w:ilvl w:val="0"/>
          <w:numId w:val="8"/>
        </w:numPr>
      </w:pPr>
      <w:r>
        <w:t>Paint over the print using small brushes, sponges or cotton buds.</w:t>
      </w:r>
    </w:p>
    <w:p w14:paraId="056EF57E" w14:textId="1E71905B" w:rsidR="008C2226" w:rsidRDefault="006811F8" w:rsidP="008C2226">
      <w:pPr>
        <w:pStyle w:val="IOSbodytext"/>
      </w:pPr>
      <w:r>
        <w:rPr>
          <w:rStyle w:val="IOSboldtextChar"/>
        </w:rPr>
        <w:t>Note</w:t>
      </w:r>
      <w:r w:rsidRPr="006811F8">
        <w:rPr>
          <w:rStyle w:val="IOSboldtextChar"/>
          <w:b w:val="0"/>
          <w:bCs/>
        </w:rPr>
        <w:t xml:space="preserve"> –</w:t>
      </w:r>
      <w:r w:rsidR="008C2226" w:rsidRPr="006811F8">
        <w:rPr>
          <w:rStyle w:val="IOSboldtextChar"/>
          <w:b w:val="0"/>
          <w:bCs/>
        </w:rPr>
        <w:t xml:space="preserve"> </w:t>
      </w:r>
      <w:r w:rsidRPr="006811F8">
        <w:rPr>
          <w:rStyle w:val="IOSboldtextChar"/>
          <w:b w:val="0"/>
          <w:bCs/>
        </w:rPr>
        <w:t>t</w:t>
      </w:r>
      <w:r w:rsidR="008C2226">
        <w:t>est printing techniques to decide on the appropriate viscosity of the medium. Thin, watercolour consistency paint works for this technique</w:t>
      </w:r>
    </w:p>
    <w:p w14:paraId="0CCC9A99" w14:textId="77777777" w:rsidR="006A5873" w:rsidRDefault="006A5873" w:rsidP="00AE4784">
      <w:pPr>
        <w:pStyle w:val="IOSbodytext"/>
        <w:sectPr w:rsidR="006A5873" w:rsidSect="006A5873">
          <w:pgSz w:w="11906" w:h="16838"/>
          <w:pgMar w:top="720" w:right="720" w:bottom="720" w:left="720" w:header="567" w:footer="567" w:gutter="0"/>
          <w:cols w:space="708"/>
          <w:docGrid w:linePitch="360"/>
        </w:sectPr>
      </w:pPr>
    </w:p>
    <w:p w14:paraId="20539F6C" w14:textId="77777777" w:rsidR="008C2226" w:rsidRDefault="008C2226" w:rsidP="008C2226">
      <w:pPr>
        <w:pStyle w:val="IOSheading2"/>
      </w:pPr>
      <w:r>
        <w:lastRenderedPageBreak/>
        <w:t>Learning experience 3</w:t>
      </w:r>
    </w:p>
    <w:p w14:paraId="4317C2C8" w14:textId="77777777" w:rsidR="008C2226" w:rsidRDefault="008C2226" w:rsidP="008C2226">
      <w:pPr>
        <w:pStyle w:val="IOSheading3"/>
      </w:pPr>
      <w:r>
        <w:t>Appreciating artworks</w:t>
      </w:r>
    </w:p>
    <w:p w14:paraId="0198569D" w14:textId="49AED683" w:rsidR="008C2226" w:rsidRDefault="008C2226" w:rsidP="008C2226">
      <w:pPr>
        <w:pStyle w:val="IOSList1numbered123"/>
        <w:numPr>
          <w:ilvl w:val="0"/>
          <w:numId w:val="12"/>
        </w:numPr>
        <w:ind w:right="401"/>
      </w:pPr>
      <w:r>
        <w:t xml:space="preserve">Look at </w:t>
      </w:r>
      <w:r w:rsidR="001234E7">
        <w:t>‘</w:t>
      </w:r>
      <w:r w:rsidRPr="001234E7">
        <w:rPr>
          <w:rFonts w:ascii="Arial-ItalicMT" w:hAnsi="Arial-ItalicMT" w:cs="Arial-ItalicMT"/>
        </w:rPr>
        <w:t>Abstract - the kitchen stove</w:t>
      </w:r>
      <w:r w:rsidR="001234E7">
        <w:rPr>
          <w:rFonts w:ascii="Arial-ItalicMT" w:hAnsi="Arial-ItalicMT" w:cs="Arial-ItalicMT"/>
        </w:rPr>
        <w:t>’</w:t>
      </w:r>
      <w:r w:rsidRPr="008C2226">
        <w:rPr>
          <w:rFonts w:ascii="Arial-ItalicMT" w:hAnsi="Arial-ItalicMT" w:cs="Arial-ItalicMT"/>
          <w:i/>
          <w:iCs/>
        </w:rPr>
        <w:t xml:space="preserve"> </w:t>
      </w:r>
      <w:r>
        <w:t>by Eric Wilson and Cubist artworks by Picasso, Braque or Gris.</w:t>
      </w:r>
    </w:p>
    <w:p w14:paraId="4C3F8459" w14:textId="77777777" w:rsidR="008C2226" w:rsidRDefault="008C2226" w:rsidP="008C2226">
      <w:pPr>
        <w:pStyle w:val="IOSList1"/>
      </w:pPr>
      <w:r>
        <w:t>What objects can you identify in the artwork?</w:t>
      </w:r>
    </w:p>
    <w:p w14:paraId="3BC536D4" w14:textId="77777777" w:rsidR="008C2226" w:rsidRDefault="008C2226" w:rsidP="008C2226">
      <w:pPr>
        <w:pStyle w:val="IOSList1"/>
        <w:ind w:right="401"/>
      </w:pPr>
      <w:r>
        <w:t xml:space="preserve">Describe how the objects have been distorted (e.g. stretched, flattened, bent, </w:t>
      </w:r>
      <w:proofErr w:type="spellStart"/>
      <w:r>
        <w:t>etc</w:t>
      </w:r>
      <w:proofErr w:type="spellEnd"/>
      <w:r>
        <w:t>).</w:t>
      </w:r>
    </w:p>
    <w:p w14:paraId="17D548EC" w14:textId="77777777" w:rsidR="008C2226" w:rsidRDefault="008C2226" w:rsidP="008C2226">
      <w:pPr>
        <w:pStyle w:val="IOSList1"/>
      </w:pPr>
      <w:r>
        <w:t>What types of lines, patterns and textures can you see?</w:t>
      </w:r>
    </w:p>
    <w:p w14:paraId="6C5B3A68" w14:textId="77777777" w:rsidR="008C2226" w:rsidRDefault="008C2226" w:rsidP="008C2226">
      <w:pPr>
        <w:pStyle w:val="IOSList1"/>
      </w:pPr>
      <w:r>
        <w:t xml:space="preserve">How would you describe the colours used (e.g. bright, dull, warm, </w:t>
      </w:r>
      <w:proofErr w:type="gramStart"/>
      <w:r>
        <w:t>cool</w:t>
      </w:r>
      <w:proofErr w:type="gramEnd"/>
      <w:r>
        <w:t>)?</w:t>
      </w:r>
    </w:p>
    <w:p w14:paraId="02DC9C39" w14:textId="77777777" w:rsidR="008C2226" w:rsidRDefault="008C2226" w:rsidP="008C2226">
      <w:pPr>
        <w:pStyle w:val="IOSList1"/>
      </w:pPr>
      <w:r>
        <w:t>Where can you see overlapping and repetition of shapes?</w:t>
      </w:r>
    </w:p>
    <w:p w14:paraId="6461F4AC" w14:textId="77777777" w:rsidR="008C2226" w:rsidRDefault="008C2226" w:rsidP="008C2226">
      <w:pPr>
        <w:pStyle w:val="IOSheading3"/>
      </w:pPr>
      <w:r>
        <w:t>Making collages about objects in the classroom</w:t>
      </w:r>
    </w:p>
    <w:p w14:paraId="1CF44CA5" w14:textId="18BE33CA" w:rsidR="008C2226" w:rsidRDefault="008C2226" w:rsidP="008C2226">
      <w:pPr>
        <w:pStyle w:val="IOSList1numbered123"/>
        <w:numPr>
          <w:ilvl w:val="0"/>
          <w:numId w:val="13"/>
        </w:numPr>
        <w:ind w:right="401"/>
      </w:pPr>
      <w:r>
        <w:t xml:space="preserve">Make rubbings of textures in and near the classroom using </w:t>
      </w:r>
      <w:r w:rsidR="00AD570C">
        <w:t>crayons and paper over surfaces –</w:t>
      </w:r>
      <w:r>
        <w:t xml:space="preserve"> bricks, timber, corrugated cardboard, etc.</w:t>
      </w:r>
    </w:p>
    <w:p w14:paraId="632D1E78" w14:textId="77777777" w:rsidR="008C2226" w:rsidRDefault="008C2226" w:rsidP="008C2226">
      <w:pPr>
        <w:pStyle w:val="IOSList1numbered123"/>
        <w:numPr>
          <w:ilvl w:val="0"/>
          <w:numId w:val="10"/>
        </w:numPr>
        <w:ind w:right="260"/>
      </w:pPr>
      <w:r>
        <w:t>Cut these out, then combine them in an artwork that represents the school environment.</w:t>
      </w:r>
    </w:p>
    <w:p w14:paraId="54F6DB34" w14:textId="77777777" w:rsidR="008C2226" w:rsidRDefault="008C2226" w:rsidP="008C2226">
      <w:pPr>
        <w:pStyle w:val="IOSList1numbered123"/>
        <w:numPr>
          <w:ilvl w:val="0"/>
          <w:numId w:val="10"/>
        </w:numPr>
      </w:pPr>
      <w:r>
        <w:t>Use overlapping and repetition of shapes.</w:t>
      </w:r>
    </w:p>
    <w:p w14:paraId="1D442C2A" w14:textId="77777777" w:rsidR="008C2226" w:rsidRDefault="008C2226" w:rsidP="008C2226">
      <w:pPr>
        <w:pStyle w:val="IOSList1numbered123"/>
        <w:numPr>
          <w:ilvl w:val="0"/>
          <w:numId w:val="10"/>
        </w:numPr>
      </w:pPr>
      <w:r>
        <w:t>Apply washes, using harmonious colour combinations.</w:t>
      </w:r>
    </w:p>
    <w:p w14:paraId="5B5F0BAA" w14:textId="77777777" w:rsidR="008C2226" w:rsidRDefault="008C2226" w:rsidP="008C2226">
      <w:pPr>
        <w:pStyle w:val="IOSList1numbered123"/>
        <w:ind w:right="260"/>
      </w:pPr>
      <w:r>
        <w:t>Work back into the compositions, clarifying or intensifying some crayon areas or applying areas of pattern</w:t>
      </w:r>
    </w:p>
    <w:p w14:paraId="684F72BD" w14:textId="166F95DE" w:rsidR="008C2226" w:rsidRDefault="006811F8" w:rsidP="008C2226">
      <w:pPr>
        <w:pStyle w:val="IOSbodytext"/>
      </w:pPr>
      <w:r>
        <w:rPr>
          <w:rStyle w:val="IOSboldtextChar"/>
        </w:rPr>
        <w:t>Note</w:t>
      </w:r>
      <w:r w:rsidRPr="006811F8">
        <w:rPr>
          <w:rStyle w:val="IOSboldtextChar"/>
          <w:b w:val="0"/>
          <w:bCs/>
        </w:rPr>
        <w:t xml:space="preserve"> –</w:t>
      </w:r>
      <w:r w:rsidR="008C2226" w:rsidRPr="006811F8">
        <w:rPr>
          <w:rStyle w:val="IOSboldtextChar"/>
          <w:b w:val="0"/>
          <w:bCs/>
        </w:rPr>
        <w:t xml:space="preserve"> </w:t>
      </w:r>
      <w:r w:rsidRPr="006811F8">
        <w:rPr>
          <w:rStyle w:val="IOSboldtextChar"/>
          <w:b w:val="0"/>
          <w:bCs/>
        </w:rPr>
        <w:t>e</w:t>
      </w:r>
      <w:r w:rsidR="008C2226">
        <w:t>xplain and demonstrate harmonious colours using the colour wheel. Harmonious colours are similar colours (near each other on the colour wheel, e.g. green, green-blue, blue).</w:t>
      </w:r>
    </w:p>
    <w:p w14:paraId="4AF1B1C6" w14:textId="77777777" w:rsidR="008C2226" w:rsidRPr="008C2226" w:rsidRDefault="008C2226" w:rsidP="006A5873">
      <w:pPr>
        <w:pStyle w:val="IOSbodytext"/>
        <w:spacing w:before="600"/>
        <w:ind w:left="2268"/>
      </w:pPr>
      <w:r>
        <w:rPr>
          <w:noProof/>
          <w:lang w:eastAsia="ja-JP"/>
        </w:rPr>
        <w:drawing>
          <wp:inline distT="0" distB="0" distL="0" distR="0" wp14:anchorId="467B35E8" wp14:editId="7FCFE782">
            <wp:extent cx="3748405" cy="2882900"/>
            <wp:effectExtent l="0" t="0" r="4445" b="0"/>
            <wp:docPr id="1" name="Picture 1" descr="A circle divided into 12 sections with the words 'orange', 'red', 'purple', 'blue, 'green', and 'yellow' spaced evenly around the outside of the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48405" cy="2882900"/>
                    </a:xfrm>
                    <a:prstGeom prst="rect">
                      <a:avLst/>
                    </a:prstGeom>
                  </pic:spPr>
                </pic:pic>
              </a:graphicData>
            </a:graphic>
          </wp:inline>
        </w:drawing>
      </w:r>
    </w:p>
    <w:sectPr w:rsidR="008C2226" w:rsidRPr="008C2226" w:rsidSect="006A587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461E7" w14:textId="77777777" w:rsidR="0055130E" w:rsidRDefault="0055130E" w:rsidP="00486014">
      <w:pPr>
        <w:spacing w:after="0" w:line="240" w:lineRule="auto"/>
      </w:pPr>
      <w:r>
        <w:separator/>
      </w:r>
    </w:p>
    <w:p w14:paraId="060CC7F1" w14:textId="77777777" w:rsidR="0055130E" w:rsidRDefault="0055130E"/>
  </w:endnote>
  <w:endnote w:type="continuationSeparator" w:id="0">
    <w:p w14:paraId="64699734" w14:textId="77777777" w:rsidR="0055130E" w:rsidRDefault="0055130E" w:rsidP="00486014">
      <w:pPr>
        <w:spacing w:after="0" w:line="240" w:lineRule="auto"/>
      </w:pPr>
      <w:r>
        <w:continuationSeparator/>
      </w:r>
    </w:p>
    <w:p w14:paraId="41DA874C" w14:textId="77777777" w:rsidR="0055130E" w:rsidRDefault="00551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FDED" w14:textId="77777777" w:rsidR="00FD4E53" w:rsidRDefault="00FD4E53">
    <w:pPr>
      <w:pStyle w:val="Footer"/>
    </w:pPr>
  </w:p>
  <w:p w14:paraId="39443F12" w14:textId="77777777" w:rsidR="00FD4E53" w:rsidRDefault="00FD4E5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E00CB" w14:textId="424EA33E" w:rsidR="00FD4E53" w:rsidRDefault="00FD4E53" w:rsidP="00FF1647">
    <w:pPr>
      <w:pStyle w:val="IOSfooter"/>
      <w:tabs>
        <w:tab w:val="clear" w:pos="5245"/>
        <w:tab w:val="left" w:pos="10348"/>
      </w:tabs>
      <w:spacing w:before="120"/>
    </w:pPr>
    <w:r>
      <w:rPr>
        <w:rFonts w:cs="Helvetica"/>
      </w:rPr>
      <w:t>©</w:t>
    </w:r>
    <w:r>
      <w:t xml:space="preserve"> State of NSW, Department of Education, 2017</w:t>
    </w:r>
    <w:r>
      <w:tab/>
    </w:r>
    <w:sdt>
      <w:sdtPr>
        <w:id w:val="-14217904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569A6">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D9D37" w14:textId="77777777" w:rsidR="001577D5" w:rsidRDefault="00157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BF36C" w14:textId="77777777" w:rsidR="0055130E" w:rsidRDefault="0055130E" w:rsidP="00486014">
      <w:pPr>
        <w:spacing w:after="0" w:line="240" w:lineRule="auto"/>
      </w:pPr>
      <w:r>
        <w:separator/>
      </w:r>
    </w:p>
    <w:p w14:paraId="5E564F06" w14:textId="77777777" w:rsidR="0055130E" w:rsidRDefault="0055130E"/>
  </w:footnote>
  <w:footnote w:type="continuationSeparator" w:id="0">
    <w:p w14:paraId="360AA853" w14:textId="77777777" w:rsidR="0055130E" w:rsidRDefault="0055130E" w:rsidP="00486014">
      <w:pPr>
        <w:spacing w:after="0" w:line="240" w:lineRule="auto"/>
      </w:pPr>
      <w:r>
        <w:continuationSeparator/>
      </w:r>
    </w:p>
    <w:p w14:paraId="51E84122" w14:textId="77777777" w:rsidR="0055130E" w:rsidRDefault="005513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F6F9B" w14:textId="77777777" w:rsidR="00FD4E53" w:rsidRDefault="00FD4E53">
    <w:pPr>
      <w:pStyle w:val="Header"/>
    </w:pPr>
  </w:p>
  <w:p w14:paraId="22F947E8" w14:textId="77777777" w:rsidR="00FD4E53" w:rsidRDefault="00FD4E5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51B4D" w14:textId="625FA711" w:rsidR="00FD4E53" w:rsidRDefault="00AD570C" w:rsidP="006B5FC8">
    <w:pPr>
      <w:pStyle w:val="IOSdocumenttitle"/>
      <w:spacing w:before="0" w:after="120"/>
    </w:pPr>
    <w:r>
      <w:t>Creative Arts –</w:t>
    </w:r>
    <w:r w:rsidR="00FD4E53">
      <w:t xml:space="preserve"> Visual Arts S1</w:t>
    </w:r>
    <w:r>
      <w:t xml:space="preserve"> – unit starte</w:t>
    </w:r>
    <w:r w:rsidR="00FD4E53">
      <w:t>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27A3D" w14:textId="77777777" w:rsidR="001577D5" w:rsidRDefault="00157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50E1A"/>
    <w:multiLevelType w:val="multilevel"/>
    <w:tmpl w:val="0C09001D"/>
    <w:styleLink w:val="IOSListnew"/>
    <w:lvl w:ilvl="0">
      <w:start w:val="1"/>
      <w:numFmt w:val="none"/>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9504440"/>
    <w:multiLevelType w:val="hybridMultilevel"/>
    <w:tmpl w:val="084219DA"/>
    <w:lvl w:ilvl="0" w:tplc="111A7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3"/>
  </w:num>
  <w:num w:numId="6">
    <w:abstractNumId w:val="5"/>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706"/>
    <w:rsid w:val="00081EAC"/>
    <w:rsid w:val="000C2B9A"/>
    <w:rsid w:val="001234E7"/>
    <w:rsid w:val="001310B2"/>
    <w:rsid w:val="001577D5"/>
    <w:rsid w:val="00161B69"/>
    <w:rsid w:val="00165FB6"/>
    <w:rsid w:val="002852E8"/>
    <w:rsid w:val="002F23F6"/>
    <w:rsid w:val="003902BF"/>
    <w:rsid w:val="003F3135"/>
    <w:rsid w:val="004569A6"/>
    <w:rsid w:val="00486014"/>
    <w:rsid w:val="004B2E61"/>
    <w:rsid w:val="004B3524"/>
    <w:rsid w:val="0055130E"/>
    <w:rsid w:val="005876F1"/>
    <w:rsid w:val="005A23E8"/>
    <w:rsid w:val="00614487"/>
    <w:rsid w:val="00626512"/>
    <w:rsid w:val="0063042F"/>
    <w:rsid w:val="00666AA4"/>
    <w:rsid w:val="006811F8"/>
    <w:rsid w:val="00695B41"/>
    <w:rsid w:val="006A5873"/>
    <w:rsid w:val="006B5FC8"/>
    <w:rsid w:val="007747EB"/>
    <w:rsid w:val="007C07D7"/>
    <w:rsid w:val="007F6931"/>
    <w:rsid w:val="00825E74"/>
    <w:rsid w:val="00863778"/>
    <w:rsid w:val="008A55B3"/>
    <w:rsid w:val="008B322C"/>
    <w:rsid w:val="008C2226"/>
    <w:rsid w:val="008F7FCA"/>
    <w:rsid w:val="00996481"/>
    <w:rsid w:val="009C1AD0"/>
    <w:rsid w:val="00AB2AEF"/>
    <w:rsid w:val="00AB53A9"/>
    <w:rsid w:val="00AD570C"/>
    <w:rsid w:val="00AE4784"/>
    <w:rsid w:val="00B03879"/>
    <w:rsid w:val="00B645B7"/>
    <w:rsid w:val="00B761DB"/>
    <w:rsid w:val="00CD36F7"/>
    <w:rsid w:val="00D2361C"/>
    <w:rsid w:val="00DA45C3"/>
    <w:rsid w:val="00DA7C59"/>
    <w:rsid w:val="00E43CDB"/>
    <w:rsid w:val="00E61BDB"/>
    <w:rsid w:val="00E97706"/>
    <w:rsid w:val="00EE609F"/>
    <w:rsid w:val="00F156B8"/>
    <w:rsid w:val="00FD4E53"/>
    <w:rsid w:val="00FF16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E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uiPriority w:val="9"/>
    <w:unhideWhenUsed/>
    <w:qFormat/>
    <w:rsid w:val="008C2226"/>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bold">
    <w:name w:val="IOS body bold"/>
    <w:basedOn w:val="Normal"/>
    <w:next w:val="Normal"/>
    <w:qFormat/>
    <w:rsid w:val="008B322C"/>
    <w:pPr>
      <w:tabs>
        <w:tab w:val="left" w:pos="567"/>
        <w:tab w:val="left" w:pos="1134"/>
        <w:tab w:val="left" w:pos="1701"/>
        <w:tab w:val="left" w:pos="2268"/>
        <w:tab w:val="left" w:pos="2835"/>
        <w:tab w:val="left" w:pos="3402"/>
      </w:tabs>
      <w:spacing w:after="240" w:line="300" w:lineRule="auto"/>
    </w:pPr>
    <w:rPr>
      <w:rFonts w:ascii="Arial" w:eastAsia="SimSun" w:hAnsi="Arial" w:cs="Times New Roman"/>
      <w:b/>
      <w:sz w:val="24"/>
      <w:szCs w:val="24"/>
      <w:lang w:eastAsia="zh-CN"/>
    </w:rPr>
  </w:style>
  <w:style w:type="paragraph" w:customStyle="1" w:styleId="IOSbodytext">
    <w:name w:val="IOS body text"/>
    <w:basedOn w:val="Normal"/>
    <w:link w:val="IOSbodytextChar"/>
    <w:qFormat/>
    <w:rsid w:val="008B322C"/>
    <w:pPr>
      <w:tabs>
        <w:tab w:val="left" w:pos="567"/>
        <w:tab w:val="left" w:pos="1134"/>
        <w:tab w:val="left" w:pos="1701"/>
        <w:tab w:val="left" w:pos="2268"/>
        <w:tab w:val="left" w:pos="2835"/>
        <w:tab w:val="left" w:pos="3402"/>
      </w:tabs>
      <w:spacing w:line="300" w:lineRule="auto"/>
    </w:pPr>
    <w:rPr>
      <w:rFonts w:ascii="Arial" w:eastAsia="SimSun" w:hAnsi="Arial" w:cs="Times New Roman"/>
      <w:sz w:val="24"/>
      <w:szCs w:val="24"/>
      <w:lang w:eastAsia="zh-CN"/>
    </w:rPr>
  </w:style>
  <w:style w:type="character" w:customStyle="1" w:styleId="IOSbodytextChar">
    <w:name w:val="IOS body text Char"/>
    <w:basedOn w:val="DefaultParagraphFont"/>
    <w:link w:val="IOSbodytext"/>
    <w:rsid w:val="008B322C"/>
    <w:rPr>
      <w:rFonts w:ascii="Arial" w:eastAsia="SimSun" w:hAnsi="Arial" w:cs="Times New Roman"/>
      <w:sz w:val="24"/>
      <w:szCs w:val="24"/>
      <w:lang w:eastAsia="zh-CN"/>
    </w:rPr>
  </w:style>
  <w:style w:type="paragraph" w:customStyle="1" w:styleId="IOSboldtext">
    <w:name w:val="IOS bold text"/>
    <w:basedOn w:val="IOSbodytext"/>
    <w:next w:val="IOSbodytext"/>
    <w:link w:val="IOSboldtextChar"/>
    <w:qFormat/>
    <w:rsid w:val="008B322C"/>
    <w:rPr>
      <w:b/>
    </w:rPr>
  </w:style>
  <w:style w:type="character" w:customStyle="1" w:styleId="IOSboldtextChar">
    <w:name w:val="IOS bold text Char"/>
    <w:basedOn w:val="IOSbodytextChar"/>
    <w:link w:val="IOSboldtext"/>
    <w:rsid w:val="008B322C"/>
    <w:rPr>
      <w:rFonts w:ascii="Arial" w:eastAsia="SimSun" w:hAnsi="Arial" w:cs="Times New Roman"/>
      <w:b/>
      <w:sz w:val="24"/>
      <w:szCs w:val="24"/>
      <w:lang w:eastAsia="zh-CN"/>
    </w:rPr>
  </w:style>
  <w:style w:type="paragraph" w:customStyle="1" w:styleId="IOSboxedtext">
    <w:name w:val="IOS boxed text"/>
    <w:basedOn w:val="Normal"/>
    <w:qFormat/>
    <w:rsid w:val="008B322C"/>
    <w:pPr>
      <w:pBdr>
        <w:top w:val="single" w:sz="4" w:space="4" w:color="auto"/>
        <w:left w:val="single" w:sz="4" w:space="0" w:color="auto"/>
        <w:bottom w:val="single" w:sz="4" w:space="4" w:color="auto"/>
        <w:right w:val="single" w:sz="4" w:space="1" w:color="auto"/>
      </w:pBdr>
      <w:shd w:val="clear" w:color="auto" w:fill="E0E0E0"/>
      <w:spacing w:after="240" w:line="300" w:lineRule="auto"/>
    </w:pPr>
    <w:rPr>
      <w:rFonts w:ascii="Arial" w:eastAsiaTheme="minorEastAsia" w:hAnsi="Arial" w:cs="Times New Roman"/>
      <w:sz w:val="24"/>
      <w:szCs w:val="24"/>
    </w:rPr>
  </w:style>
  <w:style w:type="paragraph" w:customStyle="1" w:styleId="IOScaptionforgraphics">
    <w:name w:val="IOS caption for graphics"/>
    <w:basedOn w:val="Normal"/>
    <w:qFormat/>
    <w:rsid w:val="008B322C"/>
    <w:pPr>
      <w:keepNext/>
      <w:tabs>
        <w:tab w:val="left" w:pos="567"/>
        <w:tab w:val="left" w:pos="1134"/>
        <w:tab w:val="left" w:pos="1701"/>
        <w:tab w:val="left" w:pos="2268"/>
        <w:tab w:val="left" w:pos="2835"/>
        <w:tab w:val="left" w:pos="3402"/>
      </w:tabs>
      <w:spacing w:before="80" w:after="80" w:line="240" w:lineRule="auto"/>
      <w:ind w:right="567"/>
    </w:pPr>
    <w:rPr>
      <w:rFonts w:ascii="Helvetica" w:eastAsia="SimSun" w:hAnsi="Helvetica" w:cs="Times New Roman"/>
      <w:szCs w:val="18"/>
      <w:lang w:eastAsia="zh-CN"/>
    </w:rPr>
  </w:style>
  <w:style w:type="paragraph" w:customStyle="1" w:styleId="IOSdocumenttitle">
    <w:name w:val="IOS document title"/>
    <w:basedOn w:val="Normal"/>
    <w:qFormat/>
    <w:rsid w:val="008B322C"/>
    <w:pPr>
      <w:tabs>
        <w:tab w:val="left" w:pos="567"/>
        <w:tab w:val="left" w:pos="8505"/>
      </w:tabs>
      <w:spacing w:before="180" w:after="0" w:line="240" w:lineRule="atLeast"/>
    </w:pPr>
    <w:rPr>
      <w:rFonts w:ascii="Arial" w:eastAsia="SimSun" w:hAnsi="Arial" w:cs="Times New Roman"/>
      <w:sz w:val="20"/>
      <w:lang w:eastAsia="zh-CN"/>
    </w:rPr>
  </w:style>
  <w:style w:type="paragraph" w:customStyle="1" w:styleId="IOSfooter">
    <w:name w:val="IOS footer"/>
    <w:basedOn w:val="Normal"/>
    <w:next w:val="IOSbodytext"/>
    <w:qFormat/>
    <w:rsid w:val="008B322C"/>
    <w:pPr>
      <w:pBdr>
        <w:top w:val="single" w:sz="4" w:space="6" w:color="auto"/>
      </w:pBdr>
      <w:tabs>
        <w:tab w:val="left" w:pos="5245"/>
        <w:tab w:val="right" w:pos="10773"/>
      </w:tabs>
      <w:spacing w:before="480" w:after="0" w:line="240" w:lineRule="auto"/>
      <w:ind w:right="-7" w:hanging="1"/>
    </w:pPr>
    <w:rPr>
      <w:rFonts w:ascii="Helvetica" w:eastAsia="SimSun" w:hAnsi="Helvetica" w:cs="Times New Roman"/>
      <w:sz w:val="18"/>
      <w:szCs w:val="18"/>
      <w:lang w:eastAsia="zh-CN"/>
    </w:rPr>
  </w:style>
  <w:style w:type="paragraph" w:customStyle="1" w:styleId="IOSHeading1">
    <w:name w:val="IOS Heading 1"/>
    <w:basedOn w:val="Normal"/>
    <w:next w:val="IOSbodytext"/>
    <w:qFormat/>
    <w:rsid w:val="0063042F"/>
    <w:pPr>
      <w:keepNext/>
      <w:pageBreakBefore/>
      <w:pBdr>
        <w:bottom w:val="single" w:sz="4" w:space="2" w:color="auto"/>
      </w:pBdr>
      <w:tabs>
        <w:tab w:val="left" w:pos="3119"/>
      </w:tabs>
      <w:spacing w:before="160" w:after="480" w:line="240" w:lineRule="auto"/>
      <w:outlineLvl w:val="0"/>
    </w:pPr>
    <w:rPr>
      <w:rFonts w:ascii="Helvetica" w:eastAsia="SimSun" w:hAnsi="Helvetica" w:cs="Times New Roman"/>
      <w:sz w:val="56"/>
      <w:szCs w:val="56"/>
      <w:lang w:eastAsia="zh-CN"/>
    </w:rPr>
  </w:style>
  <w:style w:type="paragraph" w:customStyle="1" w:styleId="IOSheading2">
    <w:name w:val="IOS heading 2"/>
    <w:basedOn w:val="Normal"/>
    <w:next w:val="IOSbodytext"/>
    <w:qFormat/>
    <w:rsid w:val="0063042F"/>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8"/>
      <w:szCs w:val="36"/>
      <w:lang w:eastAsia="zh-CN"/>
    </w:rPr>
  </w:style>
  <w:style w:type="paragraph" w:customStyle="1" w:styleId="IOSheading3">
    <w:name w:val="IOS heading 3"/>
    <w:basedOn w:val="Normal"/>
    <w:next w:val="IOSbodytext"/>
    <w:qFormat/>
    <w:rsid w:val="008B322C"/>
    <w:pPr>
      <w:keepNext/>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sz w:val="40"/>
      <w:szCs w:val="40"/>
      <w:lang w:eastAsia="zh-CN"/>
    </w:rPr>
  </w:style>
  <w:style w:type="paragraph" w:customStyle="1" w:styleId="IOSheading4">
    <w:name w:val="IOS heading 4"/>
    <w:basedOn w:val="Normal"/>
    <w:next w:val="IOSbodytext"/>
    <w:qFormat/>
    <w:rsid w:val="008B322C"/>
    <w:pPr>
      <w:keepNext/>
      <w:tabs>
        <w:tab w:val="left" w:pos="567"/>
        <w:tab w:val="left" w:pos="1134"/>
        <w:tab w:val="left" w:pos="1701"/>
        <w:tab w:val="left" w:pos="2268"/>
        <w:tab w:val="left" w:pos="2835"/>
        <w:tab w:val="left" w:pos="3402"/>
      </w:tabs>
      <w:spacing w:before="320" w:after="240" w:line="240" w:lineRule="auto"/>
      <w:outlineLvl w:val="3"/>
    </w:pPr>
    <w:rPr>
      <w:rFonts w:ascii="Helvetica" w:eastAsia="SimSun" w:hAnsi="Helvetica" w:cs="Times New Roman"/>
      <w:sz w:val="32"/>
      <w:szCs w:val="32"/>
      <w:lang w:eastAsia="zh-CN"/>
    </w:rPr>
  </w:style>
  <w:style w:type="paragraph" w:customStyle="1" w:styleId="IOSheading5">
    <w:name w:val="IOS heading 5"/>
    <w:basedOn w:val="Normal"/>
    <w:next w:val="IOSbodytext"/>
    <w:qFormat/>
    <w:rsid w:val="008B322C"/>
    <w:pPr>
      <w:keepNext/>
      <w:tabs>
        <w:tab w:val="left" w:pos="567"/>
        <w:tab w:val="left" w:pos="1134"/>
        <w:tab w:val="left" w:pos="1701"/>
        <w:tab w:val="left" w:pos="2268"/>
        <w:tab w:val="left" w:pos="2835"/>
        <w:tab w:val="left" w:pos="3402"/>
      </w:tabs>
      <w:spacing w:before="280" w:after="240" w:line="240" w:lineRule="auto"/>
      <w:outlineLvl w:val="4"/>
    </w:pPr>
    <w:rPr>
      <w:rFonts w:ascii="Helvetica" w:eastAsia="SimSun" w:hAnsi="Helvetica" w:cs="Times New Roman"/>
      <w:sz w:val="28"/>
      <w:szCs w:val="28"/>
      <w:lang w:eastAsia="zh-CN"/>
    </w:rPr>
  </w:style>
  <w:style w:type="paragraph" w:customStyle="1" w:styleId="IOSheading6">
    <w:name w:val="IOS heading 6"/>
    <w:basedOn w:val="Normal"/>
    <w:next w:val="IOSbodytext"/>
    <w:qFormat/>
    <w:rsid w:val="008B322C"/>
    <w:pPr>
      <w:tabs>
        <w:tab w:val="left" w:pos="567"/>
        <w:tab w:val="left" w:pos="1134"/>
        <w:tab w:val="left" w:pos="1701"/>
        <w:tab w:val="left" w:pos="2268"/>
        <w:tab w:val="left" w:pos="2835"/>
        <w:tab w:val="left" w:pos="3402"/>
      </w:tabs>
      <w:spacing w:before="240" w:after="240" w:line="240" w:lineRule="auto"/>
      <w:outlineLvl w:val="5"/>
    </w:pPr>
    <w:rPr>
      <w:rFonts w:ascii="Arial" w:eastAsia="SimSun" w:hAnsi="Arial" w:cs="Times New Roman"/>
      <w:b/>
      <w:sz w:val="24"/>
      <w:szCs w:val="24"/>
      <w:lang w:eastAsia="zh-CN"/>
    </w:rPr>
  </w:style>
  <w:style w:type="paragraph" w:customStyle="1" w:styleId="IOSList">
    <w:name w:val="IOS List"/>
    <w:basedOn w:val="IOSbodytext"/>
    <w:qFormat/>
    <w:rsid w:val="008B322C"/>
    <w:pPr>
      <w:spacing w:after="80" w:line="240" w:lineRule="auto"/>
    </w:pPr>
  </w:style>
  <w:style w:type="paragraph" w:customStyle="1" w:styleId="IOSList1">
    <w:name w:val="IOS List 1•"/>
    <w:basedOn w:val="Normal"/>
    <w:next w:val="IOSbodytext"/>
    <w:qFormat/>
    <w:rsid w:val="008B322C"/>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line="240" w:lineRule="auto"/>
      <w:ind w:right="1134"/>
    </w:pPr>
    <w:rPr>
      <w:rFonts w:ascii="Arial" w:eastAsia="SimSun" w:hAnsi="Arial" w:cs="Times New Roman"/>
      <w:sz w:val="24"/>
      <w:szCs w:val="24"/>
      <w:lang w:eastAsia="zh-CN"/>
    </w:rPr>
  </w:style>
  <w:style w:type="paragraph" w:customStyle="1" w:styleId="IOSList10">
    <w:name w:val="IOS List 1"/>
    <w:basedOn w:val="IOSList1"/>
    <w:qFormat/>
    <w:rsid w:val="008B322C"/>
    <w:pPr>
      <w:numPr>
        <w:numId w:val="0"/>
      </w:numPr>
      <w:ind w:left="738" w:hanging="369"/>
    </w:pPr>
  </w:style>
  <w:style w:type="numbering" w:customStyle="1" w:styleId="IOSList1new">
    <w:name w:val="IOS List 1 new"/>
    <w:basedOn w:val="NoList"/>
    <w:uiPriority w:val="99"/>
    <w:rsid w:val="008B322C"/>
    <w:pPr>
      <w:numPr>
        <w:numId w:val="2"/>
      </w:numPr>
    </w:pPr>
  </w:style>
  <w:style w:type="paragraph" w:customStyle="1" w:styleId="IOSList1numbered123">
    <w:name w:val="IOS List 1 numbered 123"/>
    <w:basedOn w:val="IOSList1"/>
    <w:qFormat/>
    <w:rsid w:val="008B322C"/>
    <w:pPr>
      <w:numPr>
        <w:numId w:val="3"/>
      </w:numPr>
    </w:pPr>
  </w:style>
  <w:style w:type="paragraph" w:customStyle="1" w:styleId="IOSList2">
    <w:name w:val="IOS List 2"/>
    <w:basedOn w:val="Normal"/>
    <w:qFormat/>
    <w:rsid w:val="008B322C"/>
    <w:pPr>
      <w:numPr>
        <w:ilvl w:val="1"/>
        <w:numId w:val="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line="240" w:lineRule="auto"/>
      <w:ind w:right="1134"/>
    </w:pPr>
    <w:rPr>
      <w:rFonts w:ascii="Arial" w:eastAsia="SimSun" w:hAnsi="Arial" w:cs="Times New Roman"/>
      <w:sz w:val="24"/>
      <w:szCs w:val="24"/>
      <w:lang w:eastAsia="zh-CN"/>
    </w:rPr>
  </w:style>
  <w:style w:type="paragraph" w:customStyle="1" w:styleId="IOSList2numberedabc">
    <w:name w:val="IOS List 2 numbered abc"/>
    <w:basedOn w:val="IOSList2"/>
    <w:qFormat/>
    <w:rsid w:val="008B322C"/>
    <w:pPr>
      <w:numPr>
        <w:ilvl w:val="0"/>
      </w:numPr>
    </w:pPr>
  </w:style>
  <w:style w:type="numbering" w:customStyle="1" w:styleId="IOSListnew">
    <w:name w:val="IOS List new"/>
    <w:basedOn w:val="NoList"/>
    <w:uiPriority w:val="99"/>
    <w:rsid w:val="008B322C"/>
    <w:pPr>
      <w:numPr>
        <w:numId w:val="6"/>
      </w:numPr>
    </w:pPr>
  </w:style>
  <w:style w:type="paragraph" w:customStyle="1" w:styleId="IOSReference">
    <w:name w:val="IOS Reference"/>
    <w:basedOn w:val="Normal"/>
    <w:next w:val="IOSbodytext"/>
    <w:qFormat/>
    <w:rsid w:val="008B322C"/>
    <w:pPr>
      <w:tabs>
        <w:tab w:val="left" w:pos="567"/>
        <w:tab w:val="left" w:pos="1134"/>
        <w:tab w:val="left" w:pos="1701"/>
        <w:tab w:val="left" w:pos="2268"/>
        <w:tab w:val="left" w:pos="2835"/>
        <w:tab w:val="left" w:pos="3402"/>
      </w:tabs>
      <w:spacing w:before="80" w:after="240" w:line="240" w:lineRule="auto"/>
    </w:pPr>
    <w:rPr>
      <w:rFonts w:ascii="Helvetica" w:eastAsia="SimSun" w:hAnsi="Helvetica" w:cs="Times New Roman"/>
      <w:sz w:val="20"/>
      <w:szCs w:val="20"/>
      <w:lang w:eastAsia="zh-CN"/>
    </w:rPr>
  </w:style>
  <w:style w:type="paragraph" w:customStyle="1" w:styleId="IOStableheader">
    <w:name w:val="IOS table header"/>
    <w:basedOn w:val="Normal"/>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4"/>
      <w:szCs w:val="20"/>
      <w:lang w:eastAsia="zh-CN"/>
    </w:rPr>
  </w:style>
  <w:style w:type="paragraph" w:customStyle="1" w:styleId="IOStabletext">
    <w:name w:val="IOS table text"/>
    <w:basedOn w:val="Normal"/>
    <w:link w:val="IOStabletextChar"/>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4"/>
      <w:szCs w:val="20"/>
      <w:lang w:eastAsia="zh-CN"/>
    </w:rPr>
  </w:style>
  <w:style w:type="character" w:customStyle="1" w:styleId="IOStabletextChar">
    <w:name w:val="IOS table text Char"/>
    <w:basedOn w:val="DefaultParagraphFont"/>
    <w:link w:val="IOStabletext"/>
    <w:rsid w:val="006B5FC8"/>
    <w:rPr>
      <w:rFonts w:ascii="Helvetica" w:eastAsia="SimSun" w:hAnsi="Helvetica" w:cs="Times New Roman"/>
      <w:sz w:val="24"/>
      <w:szCs w:val="20"/>
      <w:lang w:eastAsia="zh-CN"/>
    </w:rPr>
  </w:style>
  <w:style w:type="paragraph" w:customStyle="1" w:styleId="IOStablelist">
    <w:name w:val="IOS table list"/>
    <w:basedOn w:val="IOStabletext"/>
    <w:qFormat/>
    <w:rsid w:val="008B322C"/>
    <w:pPr>
      <w:numPr>
        <w:numId w:val="7"/>
      </w:numPr>
      <w:spacing w:before="40" w:after="40" w:line="240" w:lineRule="auto"/>
    </w:pPr>
  </w:style>
  <w:style w:type="paragraph" w:customStyle="1" w:styleId="IOStabletextbold">
    <w:name w:val="IOS table text bold"/>
    <w:basedOn w:val="IOStabletext"/>
    <w:link w:val="IOStabletextboldChar"/>
    <w:qFormat/>
    <w:rsid w:val="008B322C"/>
    <w:rPr>
      <w:b/>
    </w:rPr>
  </w:style>
  <w:style w:type="character" w:customStyle="1" w:styleId="IOStabletextboldChar">
    <w:name w:val="IOS table text bold Char"/>
    <w:basedOn w:val="IOStabletextChar"/>
    <w:link w:val="IOStabletextbold"/>
    <w:rsid w:val="008B322C"/>
    <w:rPr>
      <w:rFonts w:ascii="Helvetica" w:eastAsia="SimSun" w:hAnsi="Helvetica" w:cs="Times New Roman"/>
      <w:b/>
      <w:sz w:val="20"/>
      <w:szCs w:val="20"/>
      <w:lang w:eastAsia="zh-CN"/>
    </w:rPr>
  </w:style>
  <w:style w:type="paragraph" w:styleId="BalloonText">
    <w:name w:val="Balloon Text"/>
    <w:basedOn w:val="Normal"/>
    <w:link w:val="BalloonTextChar"/>
    <w:uiPriority w:val="99"/>
    <w:semiHidden/>
    <w:unhideWhenUsed/>
    <w:rsid w:val="00E9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06"/>
    <w:rPr>
      <w:rFonts w:ascii="Tahoma" w:hAnsi="Tahoma" w:cs="Tahoma"/>
      <w:sz w:val="16"/>
      <w:szCs w:val="16"/>
    </w:rPr>
  </w:style>
  <w:style w:type="table" w:styleId="TableGrid">
    <w:name w:val="Table Grid"/>
    <w:basedOn w:val="TableNormal"/>
    <w:uiPriority w:val="59"/>
    <w:rsid w:val="00F1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1AD0"/>
    <w:rPr>
      <w:color w:val="0000FF" w:themeColor="hyperlink"/>
      <w:u w:val="single"/>
    </w:rPr>
  </w:style>
  <w:style w:type="character" w:styleId="PlaceholderText">
    <w:name w:val="Placeholder Text"/>
    <w:basedOn w:val="DefaultParagraphFont"/>
    <w:uiPriority w:val="99"/>
    <w:semiHidden/>
    <w:rsid w:val="009C1AD0"/>
    <w:rPr>
      <w:color w:val="808080"/>
    </w:rPr>
  </w:style>
  <w:style w:type="paragraph" w:styleId="Header">
    <w:name w:val="header"/>
    <w:basedOn w:val="Normal"/>
    <w:link w:val="HeaderChar"/>
    <w:uiPriority w:val="99"/>
    <w:unhideWhenUsed/>
    <w:rsid w:val="00486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014"/>
  </w:style>
  <w:style w:type="paragraph" w:styleId="Footer">
    <w:name w:val="footer"/>
    <w:basedOn w:val="Normal"/>
    <w:link w:val="FooterChar"/>
    <w:uiPriority w:val="99"/>
    <w:unhideWhenUsed/>
    <w:rsid w:val="00486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014"/>
  </w:style>
  <w:style w:type="character" w:customStyle="1" w:styleId="Heading7Char">
    <w:name w:val="Heading 7 Char"/>
    <w:basedOn w:val="DefaultParagraphFont"/>
    <w:link w:val="Heading7"/>
    <w:uiPriority w:val="9"/>
    <w:rsid w:val="008C2226"/>
    <w:rPr>
      <w:rFonts w:asciiTheme="majorHAnsi" w:eastAsiaTheme="majorEastAsia" w:hAnsiTheme="majorHAnsi" w:cstheme="majorBidi"/>
      <w:i/>
      <w:iCs/>
      <w:color w:val="404040" w:themeColor="text1" w:themeTint="BF"/>
      <w:sz w:val="24"/>
      <w:szCs w:val="24"/>
    </w:rPr>
  </w:style>
  <w:style w:type="paragraph" w:customStyle="1" w:styleId="IOSbodytext2017">
    <w:name w:val="IOS body text 2017"/>
    <w:basedOn w:val="Normal"/>
    <w:qFormat/>
    <w:rsid w:val="004B2E6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after="0" w:line="300" w:lineRule="atLeast"/>
    </w:pPr>
    <w:rPr>
      <w:rFonts w:ascii="Arial" w:eastAsia="SimSun" w:hAnsi="Arial"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86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artgallery.nsw.gov.au/collection/works/1357.1990/"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rtchive.com/artchive/P/picasso.html" TargetMode="External"/><Relationship Id="rId2" Type="http://schemas.openxmlformats.org/officeDocument/2006/relationships/numbering" Target="numbering.xml"/><Relationship Id="rId16" Type="http://schemas.openxmlformats.org/officeDocument/2006/relationships/hyperlink" Target="http://www.artchive.com/artchive/G/gris.html" TargetMode="External"/><Relationship Id="rId20" Type="http://schemas.openxmlformats.org/officeDocument/2006/relationships/hyperlink" Target="http://educationstandards.nsw.edu.au/wps/portal/nesa/k-10/learning-areas/creative-arts/creative-arts-k-6-syllab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rtchive.com/artchive/B/braque.html"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artgallery.nsw.gov.au/collection/works/766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42891-5D7A-4837-9359-D8B65B67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Ordinary, Extraordinary unit</dc:title>
  <dc:creator/>
  <cp:lastModifiedBy/>
  <cp:revision>1</cp:revision>
  <dcterms:created xsi:type="dcterms:W3CDTF">2018-12-17T23:31:00Z</dcterms:created>
  <dcterms:modified xsi:type="dcterms:W3CDTF">2018-12-17T23:47:00Z</dcterms:modified>
</cp:coreProperties>
</file>