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957" w14:textId="35E69217" w:rsidR="00FC4C15" w:rsidRPr="00736F72" w:rsidRDefault="00E91692" w:rsidP="00853C61">
      <w:pPr>
        <w:pStyle w:val="Heading1"/>
      </w:pPr>
      <w:r>
        <w:t xml:space="preserve">Dance Stage 6 – </w:t>
      </w:r>
      <w:r w:rsidR="0029520E">
        <w:t xml:space="preserve">Preliminary </w:t>
      </w:r>
      <w:r w:rsidR="00A048C6">
        <w:t xml:space="preserve">Dance </w:t>
      </w:r>
      <w:r w:rsidR="00AD7524">
        <w:t>a</w:t>
      </w:r>
      <w:r w:rsidR="0029520E">
        <w:t>ppreciation</w:t>
      </w:r>
    </w:p>
    <w:p w14:paraId="77658917" w14:textId="2F8B3CEB" w:rsidR="000115E5" w:rsidRPr="00211780" w:rsidRDefault="007F4ED7" w:rsidP="00295884">
      <w:pPr>
        <w:pStyle w:val="Heading2"/>
      </w:pPr>
      <w:r>
        <w:t>Overview</w:t>
      </w:r>
    </w:p>
    <w:p w14:paraId="325AF12F" w14:textId="42827097" w:rsidR="004708BA" w:rsidRDefault="0087145E" w:rsidP="1EBB9ABE">
      <w:pPr>
        <w:rPr>
          <w:rFonts w:eastAsia="Arial"/>
          <w:b/>
          <w:bCs/>
        </w:rPr>
      </w:pPr>
      <w:r w:rsidRPr="0049021E">
        <w:rPr>
          <w:rStyle w:val="Strong"/>
        </w:rPr>
        <w:t>Course:</w:t>
      </w:r>
      <w:r>
        <w:rPr>
          <w:rFonts w:eastAsia="Arial"/>
          <w:b/>
          <w:bCs/>
        </w:rPr>
        <w:t xml:space="preserve"> </w:t>
      </w:r>
      <w:r w:rsidRPr="1EBB9ABE">
        <w:rPr>
          <w:rFonts w:eastAsia="Arial"/>
        </w:rPr>
        <w:t xml:space="preserve">Stage </w:t>
      </w:r>
      <w:r>
        <w:rPr>
          <w:rFonts w:eastAsia="Arial"/>
        </w:rPr>
        <w:t>6</w:t>
      </w:r>
      <w:r w:rsidRPr="1EBB9ABE">
        <w:rPr>
          <w:rFonts w:eastAsia="Arial"/>
        </w:rPr>
        <w:t xml:space="preserve"> </w:t>
      </w:r>
      <w:r w:rsidR="00A048C6">
        <w:rPr>
          <w:rFonts w:eastAsia="Arial"/>
        </w:rPr>
        <w:t>Preliminary</w:t>
      </w:r>
      <w:r>
        <w:rPr>
          <w:rFonts w:eastAsia="Arial"/>
        </w:rPr>
        <w:t xml:space="preserve"> </w:t>
      </w:r>
      <w:r w:rsidR="00A048C6">
        <w:rPr>
          <w:rFonts w:eastAsia="Arial"/>
        </w:rPr>
        <w:t>Dance</w:t>
      </w:r>
    </w:p>
    <w:p w14:paraId="4B556D4E" w14:textId="330EAFDB" w:rsidR="0087145E" w:rsidRDefault="0087145E" w:rsidP="1EBB9ABE">
      <w:pPr>
        <w:rPr>
          <w:rFonts w:eastAsia="Arial"/>
          <w:b/>
          <w:bCs/>
        </w:rPr>
      </w:pPr>
      <w:r w:rsidRPr="0049021E">
        <w:rPr>
          <w:rStyle w:val="Strong"/>
        </w:rPr>
        <w:t>Topic:</w:t>
      </w:r>
      <w:r w:rsidRPr="0087145E">
        <w:rPr>
          <w:rFonts w:eastAsia="Arial"/>
        </w:rPr>
        <w:t xml:space="preserve"> </w:t>
      </w:r>
      <w:r>
        <w:rPr>
          <w:rFonts w:eastAsia="Arial"/>
        </w:rPr>
        <w:t xml:space="preserve">Writing </w:t>
      </w:r>
      <w:r w:rsidRPr="00736F72">
        <w:t xml:space="preserve">about dance – </w:t>
      </w:r>
      <w:r w:rsidRPr="00CD767B">
        <w:rPr>
          <w:i/>
          <w:iCs/>
        </w:rPr>
        <w:t>Sarabande</w:t>
      </w:r>
      <w:r w:rsidRPr="00736F72">
        <w:t xml:space="preserve"> by </w:t>
      </w:r>
      <w:r w:rsidR="007F6679" w:rsidRPr="007F6679">
        <w:t>Jiří Kylián</w:t>
      </w:r>
    </w:p>
    <w:p w14:paraId="2C0C8C53" w14:textId="555E960C" w:rsidR="0087145E" w:rsidRDefault="0087145E" w:rsidP="1EBB9ABE">
      <w:pPr>
        <w:rPr>
          <w:rFonts w:eastAsia="Arial"/>
          <w:b/>
          <w:bCs/>
        </w:rPr>
      </w:pPr>
      <w:r w:rsidRPr="0049021E">
        <w:rPr>
          <w:rStyle w:val="Strong"/>
        </w:rPr>
        <w:t>Unit duration:</w:t>
      </w:r>
      <w:r w:rsidRPr="0087145E">
        <w:rPr>
          <w:rFonts w:eastAsia="Arial"/>
        </w:rPr>
        <w:t xml:space="preserve"> </w:t>
      </w:r>
      <w:r>
        <w:rPr>
          <w:rFonts w:eastAsia="Arial"/>
        </w:rPr>
        <w:t>15 weeks</w:t>
      </w:r>
    </w:p>
    <w:p w14:paraId="433AB6A4" w14:textId="45EC7173" w:rsidR="0087145E" w:rsidRPr="0049021E" w:rsidRDefault="0087145E" w:rsidP="1EBB9ABE">
      <w:pPr>
        <w:rPr>
          <w:rStyle w:val="Strong"/>
        </w:rPr>
      </w:pPr>
      <w:r w:rsidRPr="0049021E">
        <w:rPr>
          <w:rStyle w:val="Strong"/>
        </w:rPr>
        <w:t>Date commenced:</w:t>
      </w:r>
    </w:p>
    <w:p w14:paraId="1AC9204C" w14:textId="5BFDDCA3" w:rsidR="0087145E" w:rsidRPr="0049021E" w:rsidRDefault="0087145E" w:rsidP="1EBB9ABE">
      <w:pPr>
        <w:rPr>
          <w:rStyle w:val="Strong"/>
        </w:rPr>
      </w:pPr>
      <w:r w:rsidRPr="0049021E">
        <w:rPr>
          <w:rStyle w:val="Strong"/>
        </w:rPr>
        <w:t>Date completed:</w:t>
      </w:r>
    </w:p>
    <w:p w14:paraId="4CE6A44B" w14:textId="77777777" w:rsidR="00295884" w:rsidRPr="00295884" w:rsidRDefault="00295884" w:rsidP="00295884">
      <w:r w:rsidRPr="00295884">
        <w:br w:type="page"/>
      </w:r>
    </w:p>
    <w:p w14:paraId="19990A47" w14:textId="4528E504" w:rsidR="00FC4C15" w:rsidRPr="007F4ED7" w:rsidRDefault="00274980" w:rsidP="00295884">
      <w:pPr>
        <w:pStyle w:val="Heading2"/>
      </w:pPr>
      <w:r>
        <w:lastRenderedPageBreak/>
        <w:t>U</w:t>
      </w:r>
      <w:r w:rsidR="00FC4C15" w:rsidRPr="73D6E171">
        <w:t>nit outline</w:t>
      </w:r>
    </w:p>
    <w:p w14:paraId="18F97C61" w14:textId="2671120F" w:rsidR="000541BB" w:rsidRDefault="006A2B09">
      <w:r w:rsidRPr="005D69F5">
        <w:t xml:space="preserve">Throughout this unit students develop knowledge, understanding, and skills of dance analysis through the context of the work </w:t>
      </w:r>
      <w:r w:rsidRPr="00CD767B">
        <w:rPr>
          <w:i/>
          <w:iCs/>
        </w:rPr>
        <w:t>Sarabande</w:t>
      </w:r>
      <w:r w:rsidRPr="005D69F5">
        <w:t xml:space="preserve"> by </w:t>
      </w:r>
      <w:r w:rsidR="00235D8D">
        <w:t>Jiří Kylián</w:t>
      </w:r>
      <w:r w:rsidRPr="005D69F5">
        <w:t>.</w:t>
      </w:r>
      <w:r w:rsidR="006012D2">
        <w:t xml:space="preserve"> </w:t>
      </w:r>
      <w:r w:rsidR="00BC76F8">
        <w:t xml:space="preserve">They learn about the eclectic nature of dance as they study the sociohistoric context of </w:t>
      </w:r>
      <w:r w:rsidR="00653EF3">
        <w:t>the work through first</w:t>
      </w:r>
      <w:r w:rsidR="005A3020">
        <w:t xml:space="preserve"> impressions, interpreting the work, describing the </w:t>
      </w:r>
      <w:proofErr w:type="gramStart"/>
      <w:r w:rsidR="005A3020">
        <w:t>work</w:t>
      </w:r>
      <w:proofErr w:type="gramEnd"/>
      <w:r w:rsidR="005A3020">
        <w:t xml:space="preserve"> and evaluating the work.</w:t>
      </w:r>
      <w:r w:rsidR="00932655">
        <w:t xml:space="preserve"> </w:t>
      </w:r>
      <w:r w:rsidR="00382581">
        <w:t xml:space="preserve">This program of learning aligns with </w:t>
      </w:r>
      <w:r w:rsidR="00B32A72">
        <w:t>the</w:t>
      </w:r>
      <w:r w:rsidR="00987887">
        <w:t xml:space="preserve"> </w:t>
      </w:r>
      <w:hyperlink r:id="rId8" w:anchor="Sample0" w:history="1">
        <w:r w:rsidR="005B30A3" w:rsidRPr="003B735C">
          <w:rPr>
            <w:rStyle w:val="Hyperlink"/>
          </w:rPr>
          <w:t>Stage 6 dance</w:t>
        </w:r>
        <w:r w:rsidR="003B735C" w:rsidRPr="003B735C">
          <w:rPr>
            <w:rStyle w:val="Hyperlink"/>
          </w:rPr>
          <w:t xml:space="preserve"> scope and sequence</w:t>
        </w:r>
      </w:hyperlink>
      <w:r w:rsidR="003B735C">
        <w:t xml:space="preserve"> and the </w:t>
      </w:r>
      <w:hyperlink r:id="rId9" w:anchor="HSC1" w:history="1">
        <w:r w:rsidR="000B5295" w:rsidRPr="000B5295">
          <w:rPr>
            <w:rStyle w:val="Hyperlink"/>
          </w:rPr>
          <w:t>Preliminary dance assessment schedule samples</w:t>
        </w:r>
      </w:hyperlink>
      <w:r w:rsidR="000B5295">
        <w:t>. It features</w:t>
      </w:r>
      <w:r w:rsidR="00EA4720">
        <w:t xml:space="preserve"> links to the</w:t>
      </w:r>
      <w:r w:rsidR="00B32A72">
        <w:t xml:space="preserve"> </w:t>
      </w:r>
      <w:hyperlink r:id="rId10" w:history="1">
        <w:r w:rsidR="00B96237" w:rsidRPr="00B96237">
          <w:rPr>
            <w:rStyle w:val="Hyperlink"/>
            <w:rFonts w:eastAsia="Arial"/>
            <w:i/>
            <w:iCs/>
            <w:lang w:eastAsia="zh-CN"/>
          </w:rPr>
          <w:t>Sarabande</w:t>
        </w:r>
        <w:r w:rsidR="00B96237">
          <w:rPr>
            <w:rStyle w:val="Hyperlink"/>
            <w:rFonts w:eastAsia="Arial"/>
            <w:lang w:eastAsia="zh-CN"/>
          </w:rPr>
          <w:t xml:space="preserve"> student-centred online module</w:t>
        </w:r>
      </w:hyperlink>
      <w:r w:rsidR="0093700C">
        <w:t xml:space="preserve"> a</w:t>
      </w:r>
      <w:r w:rsidR="00672498">
        <w:t xml:space="preserve">nd the </w:t>
      </w:r>
      <w:hyperlink r:id="rId11" w:history="1">
        <w:r w:rsidR="008246C4" w:rsidRPr="0042172D">
          <w:rPr>
            <w:rStyle w:val="Hyperlink"/>
          </w:rPr>
          <w:t xml:space="preserve">Writing about </w:t>
        </w:r>
        <w:r w:rsidR="008A472C" w:rsidRPr="0042172D">
          <w:rPr>
            <w:rStyle w:val="Hyperlink"/>
          </w:rPr>
          <w:t>dance in Stage 6</w:t>
        </w:r>
        <w:r w:rsidR="008246C4" w:rsidRPr="0042172D">
          <w:rPr>
            <w:rStyle w:val="Hyperlink"/>
          </w:rPr>
          <w:t xml:space="preserve"> interactive </w:t>
        </w:r>
        <w:r w:rsidR="001B4EFE" w:rsidRPr="0042172D">
          <w:rPr>
            <w:rStyle w:val="Hyperlink"/>
          </w:rPr>
          <w:t>resource</w:t>
        </w:r>
      </w:hyperlink>
      <w:r w:rsidR="001B4EFE">
        <w:t>.</w:t>
      </w:r>
      <w:r w:rsidR="00AE37A3">
        <w:t xml:space="preserve"> I</w:t>
      </w:r>
      <w:r w:rsidR="00755909">
        <w:t>t is suggested that yo</w:t>
      </w:r>
      <w:r w:rsidR="007A36EC">
        <w:t xml:space="preserve">u familiarise yourself with these Department of Education curriculum resources before </w:t>
      </w:r>
      <w:r w:rsidR="00D13C03">
        <w:t>delivering this content.</w:t>
      </w:r>
    </w:p>
    <w:p w14:paraId="755CD9DB" w14:textId="6C7D2B78" w:rsidR="00FC4C15" w:rsidRDefault="00FC4C15" w:rsidP="00295884">
      <w:pPr>
        <w:pStyle w:val="Heading2"/>
      </w:pPr>
      <w:r w:rsidRPr="00336231">
        <w:t>Focus outcomes</w:t>
      </w:r>
    </w:p>
    <w:p w14:paraId="4A4AF1A9" w14:textId="71217B0D" w:rsidR="00FC4C15" w:rsidRDefault="00F27B55" w:rsidP="00295884">
      <w:pPr>
        <w:pStyle w:val="Heading3"/>
      </w:pPr>
      <w:r>
        <w:t>Dance as an artform</w:t>
      </w:r>
    </w:p>
    <w:p w14:paraId="2048865A" w14:textId="4F77BE44" w:rsidR="00D32C7B" w:rsidRDefault="006610FD" w:rsidP="00AD7524">
      <w:pPr>
        <w:rPr>
          <w:rFonts w:eastAsia="Arial"/>
        </w:rPr>
      </w:pPr>
      <w:r>
        <w:rPr>
          <w:rFonts w:eastAsia="Arial"/>
        </w:rPr>
        <w:t>A student:</w:t>
      </w:r>
    </w:p>
    <w:p w14:paraId="69C0F367" w14:textId="23580E64" w:rsidR="006610FD" w:rsidRDefault="006610FD" w:rsidP="00AD7524">
      <w:r w:rsidRPr="00A812F9">
        <w:rPr>
          <w:rStyle w:val="Strong"/>
        </w:rPr>
        <w:t>P1.1</w:t>
      </w:r>
      <w:r>
        <w:t xml:space="preserve"> understands dance as the performance and communication of ideas through movement and in written and oral form</w:t>
      </w:r>
    </w:p>
    <w:p w14:paraId="092923D7" w14:textId="38CFB5CB" w:rsidR="00873F1D" w:rsidRDefault="006610FD" w:rsidP="00AD7524">
      <w:r w:rsidRPr="00A812F9">
        <w:rPr>
          <w:rStyle w:val="Strong"/>
        </w:rPr>
        <w:t>P1.2</w:t>
      </w:r>
      <w:r>
        <w:t xml:space="preserve"> understands the use of dance terminology relevant to the study of dance as an artform</w:t>
      </w:r>
    </w:p>
    <w:p w14:paraId="50971587" w14:textId="1A7FC781" w:rsidR="00873F1D" w:rsidRDefault="006610FD" w:rsidP="00AD7524">
      <w:r w:rsidRPr="00830FF8">
        <w:rPr>
          <w:rStyle w:val="Strong"/>
        </w:rPr>
        <w:t>P1.3</w:t>
      </w:r>
      <w:r>
        <w:t xml:space="preserve"> develops the skills of dance through performing, </w:t>
      </w:r>
      <w:proofErr w:type="gramStart"/>
      <w:r>
        <w:t>composing</w:t>
      </w:r>
      <w:proofErr w:type="gramEnd"/>
      <w:r>
        <w:t xml:space="preserve"> and appreciating dance</w:t>
      </w:r>
    </w:p>
    <w:p w14:paraId="5B7F2E72" w14:textId="5C180213" w:rsidR="00873F1D" w:rsidRDefault="006610FD" w:rsidP="00AD7524">
      <w:r w:rsidRPr="00830FF8">
        <w:rPr>
          <w:rStyle w:val="Strong"/>
        </w:rPr>
        <w:t>P1.4</w:t>
      </w:r>
      <w:r>
        <w:t xml:space="preserve"> values the diversity of dance as an artform and its inherent expressive qualities</w:t>
      </w:r>
    </w:p>
    <w:p w14:paraId="41F8BAB8" w14:textId="248EFF64" w:rsidR="003E58F2" w:rsidRDefault="003E58F2" w:rsidP="00295884">
      <w:pPr>
        <w:pStyle w:val="Heading3"/>
      </w:pPr>
      <w:r w:rsidRPr="73D6E171">
        <w:lastRenderedPageBreak/>
        <w:t>Appreciation</w:t>
      </w:r>
    </w:p>
    <w:p w14:paraId="1CE85A73" w14:textId="68269A83" w:rsidR="003E58F2" w:rsidRPr="003E58F2" w:rsidRDefault="003E58F2" w:rsidP="003E58F2">
      <w:pPr>
        <w:rPr>
          <w:rFonts w:eastAsia="Arial"/>
        </w:rPr>
      </w:pPr>
      <w:r>
        <w:rPr>
          <w:rFonts w:eastAsia="Arial"/>
        </w:rPr>
        <w:t>A student:</w:t>
      </w:r>
    </w:p>
    <w:p w14:paraId="7491FCA9" w14:textId="782D4C61" w:rsidR="00873F1D" w:rsidRDefault="006610FD" w:rsidP="00AD7524">
      <w:r w:rsidRPr="00830FF8">
        <w:rPr>
          <w:rStyle w:val="Strong"/>
        </w:rPr>
        <w:t>P4.1</w:t>
      </w:r>
      <w:r>
        <w:t xml:space="preserve"> understands the sociohistoric context in which dance exists</w:t>
      </w:r>
    </w:p>
    <w:p w14:paraId="79F0039E" w14:textId="3E2C9358" w:rsidR="00873F1D" w:rsidRDefault="006610FD" w:rsidP="00AD7524">
      <w:r w:rsidRPr="00830FF8">
        <w:rPr>
          <w:rStyle w:val="Strong"/>
        </w:rPr>
        <w:t>P4.2</w:t>
      </w:r>
      <w:r>
        <w:t xml:space="preserve"> develops knowledge to critically appraise and evaluate dance</w:t>
      </w:r>
    </w:p>
    <w:p w14:paraId="17356974" w14:textId="2562EA02" w:rsidR="00873F1D" w:rsidRDefault="006610FD" w:rsidP="00AD7524">
      <w:r w:rsidRPr="00830FF8">
        <w:rPr>
          <w:rStyle w:val="Strong"/>
        </w:rPr>
        <w:t>P4.3</w:t>
      </w:r>
      <w:r>
        <w:t xml:space="preserve"> demonstrates the skills of gathering, </w:t>
      </w:r>
      <w:proofErr w:type="gramStart"/>
      <w:r>
        <w:t>classifying</w:t>
      </w:r>
      <w:proofErr w:type="gramEnd"/>
      <w:r>
        <w:t xml:space="preserve"> and recording information about dance</w:t>
      </w:r>
    </w:p>
    <w:p w14:paraId="6DDD8BF4" w14:textId="6CA6AF5B" w:rsidR="00873F1D" w:rsidRDefault="006610FD" w:rsidP="00AD7524">
      <w:r w:rsidRPr="00830FF8">
        <w:rPr>
          <w:rStyle w:val="Strong"/>
        </w:rPr>
        <w:t>P4.4</w:t>
      </w:r>
      <w:r>
        <w:t xml:space="preserve"> develops skills in critical appraisal and evaluation</w:t>
      </w:r>
    </w:p>
    <w:p w14:paraId="5A4B9AD3" w14:textId="4F277703" w:rsidR="00873F1D" w:rsidRDefault="006610FD" w:rsidP="00AD7524">
      <w:r w:rsidRPr="00830FF8">
        <w:rPr>
          <w:rStyle w:val="Strong"/>
        </w:rPr>
        <w:t>P4.5</w:t>
      </w:r>
      <w:r>
        <w:t xml:space="preserve"> values the diversity of dance from national and international perspectives</w:t>
      </w:r>
    </w:p>
    <w:p w14:paraId="22D7E38E" w14:textId="4924ED61" w:rsidR="009441B8" w:rsidRPr="00E137A5" w:rsidRDefault="00591F40" w:rsidP="00E137A5">
      <w:pPr>
        <w:pStyle w:val="Imageattributioncaption"/>
        <w:spacing w:before="240"/>
      </w:pPr>
      <w:hyperlink r:id="rId12">
        <w:r w:rsidR="00AD7524" w:rsidRPr="00E137A5">
          <w:rPr>
            <w:rStyle w:val="Hyperlink"/>
            <w:sz w:val="18"/>
          </w:rPr>
          <w:t xml:space="preserve">Dance </w:t>
        </w:r>
        <w:r w:rsidR="008D6138" w:rsidRPr="00E137A5">
          <w:rPr>
            <w:rStyle w:val="Hyperlink"/>
            <w:sz w:val="18"/>
          </w:rPr>
          <w:t xml:space="preserve">Stage 6 </w:t>
        </w:r>
        <w:r w:rsidR="00AD7524" w:rsidRPr="00E137A5">
          <w:rPr>
            <w:rStyle w:val="Hyperlink"/>
            <w:sz w:val="18"/>
          </w:rPr>
          <w:t>Syllabus</w:t>
        </w:r>
      </w:hyperlink>
      <w:r w:rsidR="00AD7524" w:rsidRPr="00E137A5">
        <w:t xml:space="preserve"> © NSW Education Standards Authority (NESA) for and on behalf of the Crown in right of the State of New South Wales, 200</w:t>
      </w:r>
      <w:r w:rsidR="00F95EB1" w:rsidRPr="00E137A5">
        <w:t>9</w:t>
      </w:r>
      <w:r w:rsidR="00AD7524" w:rsidRPr="00E137A5">
        <w:t>.</w:t>
      </w:r>
    </w:p>
    <w:p w14:paraId="76DD5025" w14:textId="77777777" w:rsidR="00EC55C0" w:rsidRPr="00EC55C0" w:rsidRDefault="00EC55C0" w:rsidP="00EC55C0">
      <w:r w:rsidRPr="00EC55C0">
        <w:br w:type="page"/>
      </w:r>
    </w:p>
    <w:p w14:paraId="535EEAC8" w14:textId="337DA986" w:rsidR="00FC4C15" w:rsidRDefault="00FC4C15" w:rsidP="00EC55C0">
      <w:pPr>
        <w:pStyle w:val="Heading2"/>
      </w:pPr>
      <w:r w:rsidRPr="00336231">
        <w:lastRenderedPageBreak/>
        <w:t xml:space="preserve">Learning </w:t>
      </w:r>
      <w:r w:rsidR="42F7E00F" w:rsidRPr="00336231">
        <w:t>intentions</w:t>
      </w:r>
    </w:p>
    <w:p w14:paraId="7B61EAAC" w14:textId="75687FB8" w:rsidR="00FC4C15" w:rsidRPr="00EC55C0" w:rsidRDefault="00F60E72" w:rsidP="00FC4C15">
      <w:r w:rsidRPr="00EC55C0">
        <w:t>In</w:t>
      </w:r>
      <w:r w:rsidR="42F7E00F" w:rsidRPr="00EC55C0">
        <w:t xml:space="preserve"> studying this unit students will</w:t>
      </w:r>
      <w:r w:rsidR="5DA20021" w:rsidRPr="00EC55C0">
        <w:t xml:space="preserve"> learn</w:t>
      </w:r>
      <w:r w:rsidR="00DF7D45" w:rsidRPr="00EC55C0">
        <w:t xml:space="preserve"> </w:t>
      </w:r>
      <w:r w:rsidR="00B80866" w:rsidRPr="00EC55C0">
        <w:t xml:space="preserve">the skills of </w:t>
      </w:r>
      <w:r w:rsidR="008D52CE" w:rsidRPr="00EC55C0">
        <w:t>writing about dance</w:t>
      </w:r>
      <w:r w:rsidR="008444A9" w:rsidRPr="00EC55C0">
        <w:t xml:space="preserve"> </w:t>
      </w:r>
      <w:r w:rsidR="008B05F9" w:rsidRPr="00EC55C0">
        <w:t>by</w:t>
      </w:r>
      <w:r w:rsidR="42F7E00F" w:rsidRPr="00EC55C0">
        <w:t>:</w:t>
      </w:r>
    </w:p>
    <w:p w14:paraId="6B056621" w14:textId="2C44EA95" w:rsidR="00F77E71" w:rsidRDefault="009E1DC5" w:rsidP="00F77E71">
      <w:pPr>
        <w:pStyle w:val="ListBullet"/>
      </w:pPr>
      <w:r>
        <w:t>d</w:t>
      </w:r>
      <w:r w:rsidR="0073233F">
        <w:t>eveloping knowledge and understanding of the socio</w:t>
      </w:r>
      <w:r>
        <w:t>historic</w:t>
      </w:r>
      <w:r w:rsidR="0073233F">
        <w:t xml:space="preserve"> </w:t>
      </w:r>
      <w:r w:rsidR="0073233F" w:rsidRPr="00545F23">
        <w:t xml:space="preserve">context of </w:t>
      </w:r>
      <w:r w:rsidR="0057756B" w:rsidRPr="00CD767B">
        <w:rPr>
          <w:i/>
          <w:iCs/>
        </w:rPr>
        <w:t>Sarabande</w:t>
      </w:r>
      <w:r w:rsidR="0057756B" w:rsidRPr="00545F23">
        <w:t xml:space="preserve"> by</w:t>
      </w:r>
      <w:r w:rsidR="0057756B">
        <w:t xml:space="preserve"> </w:t>
      </w:r>
      <w:r w:rsidR="00235D8D">
        <w:rPr>
          <w:color w:val="000000"/>
        </w:rPr>
        <w:t>Jiří Kylián</w:t>
      </w:r>
      <w:r w:rsidR="00925432">
        <w:rPr>
          <w:color w:val="000000"/>
        </w:rPr>
        <w:t xml:space="preserve"> </w:t>
      </w:r>
      <w:r w:rsidR="00DD7066">
        <w:t xml:space="preserve">including </w:t>
      </w:r>
      <w:r w:rsidR="003E013E">
        <w:t>the work</w:t>
      </w:r>
      <w:r w:rsidR="00CC03D8">
        <w:t>’</w:t>
      </w:r>
      <w:r w:rsidR="003E013E">
        <w:t xml:space="preserve">s </w:t>
      </w:r>
      <w:r w:rsidR="00726E4F">
        <w:t>relationship to</w:t>
      </w:r>
      <w:r w:rsidR="004D3DED">
        <w:t xml:space="preserve"> the </w:t>
      </w:r>
      <w:r w:rsidR="00726E4F">
        <w:t>‘</w:t>
      </w:r>
      <w:r w:rsidR="004D3DED">
        <w:t xml:space="preserve">Black and White </w:t>
      </w:r>
      <w:r w:rsidR="00726E4F">
        <w:t>B</w:t>
      </w:r>
      <w:r w:rsidR="004D3DED">
        <w:t>allets</w:t>
      </w:r>
      <w:r w:rsidR="00726E4F">
        <w:t>’</w:t>
      </w:r>
      <w:r w:rsidR="004D3DED">
        <w:t xml:space="preserve"> and the </w:t>
      </w:r>
      <w:r w:rsidR="00E33927">
        <w:t>choreographer’s</w:t>
      </w:r>
      <w:r w:rsidR="004D3DED">
        <w:t xml:space="preserve"> world</w:t>
      </w:r>
    </w:p>
    <w:p w14:paraId="58AF5525" w14:textId="1E476446" w:rsidR="0061040B" w:rsidRDefault="0061040B" w:rsidP="0061040B">
      <w:pPr>
        <w:pStyle w:val="ListBullet"/>
      </w:pPr>
      <w:r>
        <w:t>understanding dance as the communication of ideas</w:t>
      </w:r>
    </w:p>
    <w:p w14:paraId="4E333AB6" w14:textId="65E46D07" w:rsidR="000E0BE9" w:rsidRDefault="00755380" w:rsidP="00F77E71">
      <w:pPr>
        <w:pStyle w:val="ListBullet"/>
      </w:pPr>
      <w:r>
        <w:t>a</w:t>
      </w:r>
      <w:r w:rsidR="000E0BE9">
        <w:t>pply</w:t>
      </w:r>
      <w:r>
        <w:t>ing</w:t>
      </w:r>
      <w:r w:rsidR="000E0BE9">
        <w:t xml:space="preserve"> </w:t>
      </w:r>
      <w:r w:rsidR="00B4515C">
        <w:t xml:space="preserve">sociohistoric </w:t>
      </w:r>
      <w:r w:rsidR="000E0BE9">
        <w:t xml:space="preserve">knowledge </w:t>
      </w:r>
      <w:r w:rsidR="001277FE">
        <w:t xml:space="preserve">of the work </w:t>
      </w:r>
      <w:r w:rsidR="001277FE" w:rsidRPr="00CD767B">
        <w:rPr>
          <w:i/>
          <w:iCs/>
        </w:rPr>
        <w:t>Sarabande</w:t>
      </w:r>
      <w:r w:rsidR="001277FE" w:rsidRPr="00545F23">
        <w:t xml:space="preserve"> by</w:t>
      </w:r>
      <w:r w:rsidR="001277FE">
        <w:t xml:space="preserve"> </w:t>
      </w:r>
      <w:r w:rsidR="00235D8D">
        <w:rPr>
          <w:color w:val="000000"/>
        </w:rPr>
        <w:t>Jiří Kylián</w:t>
      </w:r>
      <w:r w:rsidR="00925432">
        <w:rPr>
          <w:color w:val="000000"/>
        </w:rPr>
        <w:t xml:space="preserve"> </w:t>
      </w:r>
      <w:r w:rsidR="000E0BE9">
        <w:t xml:space="preserve">to </w:t>
      </w:r>
      <w:r w:rsidR="00AB2FF2">
        <w:t xml:space="preserve">interpret </w:t>
      </w:r>
      <w:r w:rsidR="000324A4">
        <w:t>the work</w:t>
      </w:r>
    </w:p>
    <w:p w14:paraId="64C4B3F5" w14:textId="77D69BFE" w:rsidR="004F6EE4" w:rsidRDefault="00A12662" w:rsidP="00F77E71">
      <w:pPr>
        <w:pStyle w:val="ListBullet"/>
      </w:pPr>
      <w:r>
        <w:t>u</w:t>
      </w:r>
      <w:r w:rsidR="0039201C">
        <w:t>nderstanding</w:t>
      </w:r>
      <w:r>
        <w:t xml:space="preserve"> how to use dance terminology to describe the work</w:t>
      </w:r>
      <w:r w:rsidR="00F06DCB">
        <w:t xml:space="preserve"> </w:t>
      </w:r>
      <w:r w:rsidR="00F06DCB" w:rsidRPr="00CD767B">
        <w:rPr>
          <w:i/>
          <w:iCs/>
        </w:rPr>
        <w:t>Sarabande</w:t>
      </w:r>
      <w:r w:rsidR="00F06DCB" w:rsidRPr="00545F23">
        <w:t xml:space="preserve"> by</w:t>
      </w:r>
      <w:r w:rsidR="00F06DCB">
        <w:t xml:space="preserve"> </w:t>
      </w:r>
      <w:r w:rsidR="00235D8D">
        <w:rPr>
          <w:color w:val="000000"/>
        </w:rPr>
        <w:t>Jiří Kylián</w:t>
      </w:r>
    </w:p>
    <w:p w14:paraId="621FAC19" w14:textId="2471B6CB" w:rsidR="000E0BE9" w:rsidRDefault="00797722" w:rsidP="00F77E71">
      <w:pPr>
        <w:pStyle w:val="ListBullet"/>
      </w:pPr>
      <w:r>
        <w:t>develop</w:t>
      </w:r>
      <w:r w:rsidR="00B4515C">
        <w:t>ing</w:t>
      </w:r>
      <w:r>
        <w:t xml:space="preserve"> the skills of e</w:t>
      </w:r>
      <w:r w:rsidR="004F6EE4">
        <w:t xml:space="preserve">valuating </w:t>
      </w:r>
      <w:r w:rsidR="00827E47">
        <w:t>a</w:t>
      </w:r>
      <w:r w:rsidR="004F6EE4">
        <w:t xml:space="preserve"> work</w:t>
      </w:r>
      <w:r w:rsidR="00234299">
        <w:t xml:space="preserve"> with </w:t>
      </w:r>
      <w:r w:rsidR="00F06DCB">
        <w:t>appreciation for</w:t>
      </w:r>
      <w:r w:rsidR="00234299">
        <w:t xml:space="preserve"> </w:t>
      </w:r>
      <w:r w:rsidR="006F26C5">
        <w:t>the diversity of dance as an artform from international perspectives</w:t>
      </w:r>
    </w:p>
    <w:p w14:paraId="74FB6509" w14:textId="63D2D58E" w:rsidR="00C03D1E" w:rsidRDefault="006778AB" w:rsidP="00F77E71">
      <w:pPr>
        <w:pStyle w:val="ListBullet"/>
      </w:pPr>
      <w:r>
        <w:t>develop</w:t>
      </w:r>
      <w:r w:rsidR="002503D2">
        <w:t>ing</w:t>
      </w:r>
      <w:r>
        <w:t xml:space="preserve"> </w:t>
      </w:r>
      <w:r w:rsidR="008D52CE">
        <w:t>dance analysis</w:t>
      </w:r>
      <w:r>
        <w:t xml:space="preserve"> skills </w:t>
      </w:r>
      <w:r w:rsidR="002503D2">
        <w:t xml:space="preserve">through understanding a range of approaches to </w:t>
      </w:r>
      <w:r w:rsidR="008D52CE">
        <w:t>writing about dance</w:t>
      </w:r>
      <w:r>
        <w:t>.</w:t>
      </w:r>
    </w:p>
    <w:p w14:paraId="5052349C" w14:textId="03A9948B" w:rsidR="00336231" w:rsidRDefault="00336231" w:rsidP="00EC55C0">
      <w:pPr>
        <w:pStyle w:val="Heading2"/>
      </w:pPr>
      <w:r w:rsidRPr="00336231">
        <w:t>Success criteria</w:t>
      </w:r>
    </w:p>
    <w:p w14:paraId="57804758" w14:textId="31DFD9C2" w:rsidR="00336231" w:rsidRDefault="00336231" w:rsidP="00336231">
      <w:r w:rsidRPr="00336231">
        <w:t xml:space="preserve">Students will demonstrate their </w:t>
      </w:r>
      <w:r w:rsidR="00385323">
        <w:t xml:space="preserve">knowledge, understanding and skills </w:t>
      </w:r>
      <w:r w:rsidR="00913D90">
        <w:t>in</w:t>
      </w:r>
      <w:r w:rsidR="00385323">
        <w:t xml:space="preserve"> writing about dance</w:t>
      </w:r>
      <w:r w:rsidR="00F56B10">
        <w:t xml:space="preserve"> in a range of ways. </w:t>
      </w:r>
      <w:r w:rsidRPr="00336231">
        <w:t xml:space="preserve">Success criteria </w:t>
      </w:r>
      <w:r w:rsidR="00021F91">
        <w:t>could</w:t>
      </w:r>
      <w:r w:rsidRPr="00336231">
        <w:t xml:space="preserve"> be determined </w:t>
      </w:r>
      <w:r w:rsidR="00913D90">
        <w:t xml:space="preserve">by the classroom teacher and/or the student. </w:t>
      </w:r>
      <w:r w:rsidR="009B57FD">
        <w:t>Success</w:t>
      </w:r>
      <w:r w:rsidR="00E40ADB">
        <w:t>ful student learning could be demonstrated through:</w:t>
      </w:r>
    </w:p>
    <w:p w14:paraId="72D5EAAC" w14:textId="7A6A6997" w:rsidR="00812461" w:rsidRPr="00630A89" w:rsidRDefault="00812461" w:rsidP="00812461">
      <w:pPr>
        <w:pStyle w:val="ListBullet"/>
      </w:pPr>
      <w:r w:rsidRPr="00630A89">
        <w:t>discussion of key concepts</w:t>
      </w:r>
    </w:p>
    <w:p w14:paraId="0FBBFE66" w14:textId="35F04848" w:rsidR="00812461" w:rsidRPr="00630A89" w:rsidRDefault="00F7149A" w:rsidP="00812461">
      <w:pPr>
        <w:pStyle w:val="ListBullet"/>
      </w:pPr>
      <w:r w:rsidRPr="00630A89">
        <w:t xml:space="preserve">the skills of gathering, </w:t>
      </w:r>
      <w:proofErr w:type="gramStart"/>
      <w:r w:rsidRPr="00630A89">
        <w:t>classifying</w:t>
      </w:r>
      <w:proofErr w:type="gramEnd"/>
      <w:r w:rsidRPr="00630A89">
        <w:t xml:space="preserve"> and recording information about </w:t>
      </w:r>
      <w:r w:rsidR="00F01279" w:rsidRPr="00630A89">
        <w:t>the work</w:t>
      </w:r>
    </w:p>
    <w:p w14:paraId="5E11BD02" w14:textId="4BC5521F" w:rsidR="00EF4668" w:rsidRPr="00FE6671" w:rsidRDefault="00EF4668" w:rsidP="00812461">
      <w:pPr>
        <w:pStyle w:val="ListBullet"/>
      </w:pPr>
      <w:r w:rsidRPr="00630A89">
        <w:t>practical exploration</w:t>
      </w:r>
      <w:r>
        <w:t xml:space="preserve"> of movement sequences fr</w:t>
      </w:r>
      <w:r w:rsidR="008069F9">
        <w:t>o</w:t>
      </w:r>
      <w:r>
        <w:t>m the work</w:t>
      </w:r>
    </w:p>
    <w:p w14:paraId="52C48B1D" w14:textId="6F3D00C2" w:rsidR="00336231" w:rsidRPr="00FE6671" w:rsidRDefault="002C2820" w:rsidP="00812461">
      <w:pPr>
        <w:pStyle w:val="ListBullet"/>
      </w:pPr>
      <w:r>
        <w:t>application</w:t>
      </w:r>
      <w:r w:rsidR="00812461" w:rsidRPr="00FE6671">
        <w:t xml:space="preserve"> </w:t>
      </w:r>
      <w:r>
        <w:t>of knowledge to written tasks</w:t>
      </w:r>
    </w:p>
    <w:p w14:paraId="12530B0A" w14:textId="24A1800B" w:rsidR="00DE533F" w:rsidRPr="00FE6671" w:rsidRDefault="00C268A8" w:rsidP="00812461">
      <w:pPr>
        <w:pStyle w:val="ListBullet"/>
      </w:pPr>
      <w:r>
        <w:lastRenderedPageBreak/>
        <w:t>appropriate use of dance terminology to describe dance</w:t>
      </w:r>
      <w:r w:rsidR="008069F9">
        <w:t xml:space="preserve"> movement</w:t>
      </w:r>
    </w:p>
    <w:p w14:paraId="1AC7626A" w14:textId="0D551DD5" w:rsidR="00FC4C15" w:rsidRPr="00FE6671" w:rsidRDefault="00F01279" w:rsidP="00FC4C15">
      <w:pPr>
        <w:pStyle w:val="ListBullet"/>
      </w:pPr>
      <w:r>
        <w:t xml:space="preserve">considering </w:t>
      </w:r>
      <w:r w:rsidR="00460A94">
        <w:t>varied</w:t>
      </w:r>
      <w:r>
        <w:t xml:space="preserve"> perspectives when evaluating the work</w:t>
      </w:r>
      <w:r w:rsidR="008069F9" w:rsidRPr="00FE6671">
        <w:t>.</w:t>
      </w:r>
    </w:p>
    <w:p w14:paraId="493261AA" w14:textId="77777777" w:rsidR="00FE6671" w:rsidRPr="00FE6671" w:rsidRDefault="00FE6671" w:rsidP="00FE6671">
      <w:r w:rsidRPr="00FE6671">
        <w:br w:type="page"/>
      </w:r>
    </w:p>
    <w:p w14:paraId="7AB38824" w14:textId="0EC57BFD" w:rsidR="00FC4C15" w:rsidRDefault="00152E31" w:rsidP="00FE6671">
      <w:pPr>
        <w:pStyle w:val="Heading2"/>
      </w:pPr>
      <w:r>
        <w:lastRenderedPageBreak/>
        <w:t>Key competencies</w:t>
      </w:r>
    </w:p>
    <w:p w14:paraId="2481799E" w14:textId="535A8FA3" w:rsidR="00205B7F" w:rsidRDefault="00F74933" w:rsidP="00FE6671">
      <w:pPr>
        <w:pStyle w:val="Heading3"/>
      </w:pPr>
      <w:r>
        <w:t xml:space="preserve">Collecting, </w:t>
      </w:r>
      <w:proofErr w:type="gramStart"/>
      <w:r>
        <w:t>analysing</w:t>
      </w:r>
      <w:proofErr w:type="gramEnd"/>
      <w:r>
        <w:t xml:space="preserve"> and organising information</w:t>
      </w:r>
    </w:p>
    <w:p w14:paraId="54454717" w14:textId="0E50EF37" w:rsidR="00A143F8" w:rsidRPr="00A143F8" w:rsidRDefault="006D0B90" w:rsidP="00A143F8">
      <w:pPr>
        <w:rPr>
          <w:lang w:eastAsia="zh-CN"/>
        </w:rPr>
      </w:pPr>
      <w:r>
        <w:rPr>
          <w:lang w:eastAsia="zh-CN"/>
        </w:rPr>
        <w:t xml:space="preserve">Students research to gather, select, </w:t>
      </w:r>
      <w:proofErr w:type="gramStart"/>
      <w:r>
        <w:rPr>
          <w:lang w:eastAsia="zh-CN"/>
        </w:rPr>
        <w:t>record</w:t>
      </w:r>
      <w:proofErr w:type="gramEnd"/>
      <w:r>
        <w:rPr>
          <w:lang w:eastAsia="zh-CN"/>
        </w:rPr>
        <w:t xml:space="preserve"> and classify information</w:t>
      </w:r>
      <w:r w:rsidR="004F6BD4">
        <w:rPr>
          <w:lang w:eastAsia="zh-CN"/>
        </w:rPr>
        <w:t>. Once collected, this information is analysed</w:t>
      </w:r>
      <w:r w:rsidR="009838F6">
        <w:rPr>
          <w:lang w:eastAsia="zh-CN"/>
        </w:rPr>
        <w:t xml:space="preserve"> and organised into critical, </w:t>
      </w:r>
      <w:r w:rsidR="00EA6BC7">
        <w:rPr>
          <w:lang w:eastAsia="zh-CN"/>
        </w:rPr>
        <w:t>descriptive,</w:t>
      </w:r>
      <w:r w:rsidR="009838F6">
        <w:rPr>
          <w:lang w:eastAsia="zh-CN"/>
        </w:rPr>
        <w:t xml:space="preserve"> and reflective essay writing.</w:t>
      </w:r>
    </w:p>
    <w:p w14:paraId="08520446" w14:textId="672E98D1" w:rsidR="00A90D58" w:rsidRDefault="00A90D58" w:rsidP="006A0971">
      <w:pPr>
        <w:pStyle w:val="Heading3"/>
      </w:pPr>
      <w:r>
        <w:t>Communicating ideas and information</w:t>
      </w:r>
    </w:p>
    <w:p w14:paraId="01A968F0" w14:textId="540ECFC0" w:rsidR="0027590C" w:rsidRPr="0027590C" w:rsidRDefault="00D8157F" w:rsidP="0027590C">
      <w:pPr>
        <w:rPr>
          <w:lang w:eastAsia="zh-CN"/>
        </w:rPr>
      </w:pPr>
      <w:r>
        <w:rPr>
          <w:lang w:eastAsia="zh-CN"/>
        </w:rPr>
        <w:t>In dance, the body is the instrument for non-verbal communication. I</w:t>
      </w:r>
      <w:r>
        <w:t>deas are communicated through movement</w:t>
      </w:r>
      <w:r w:rsidR="00AA2D32">
        <w:t xml:space="preserve"> which expresses</w:t>
      </w:r>
      <w:r w:rsidR="00AF3CAC">
        <w:t xml:space="preserve"> moods, emotions, </w:t>
      </w:r>
      <w:r w:rsidR="00CE5F34">
        <w:t>points of view</w:t>
      </w:r>
      <w:r w:rsidR="00AF3CAC">
        <w:t xml:space="preserve"> and </w:t>
      </w:r>
      <w:r w:rsidR="00CE5F34">
        <w:t>concepts.</w:t>
      </w:r>
      <w:r w:rsidR="00B53CD2">
        <w:t xml:space="preserve"> In appreciation, students research and analyse dance works to</w:t>
      </w:r>
      <w:r w:rsidR="004003A1">
        <w:t xml:space="preserve"> reflect, describe, </w:t>
      </w:r>
      <w:proofErr w:type="gramStart"/>
      <w:r w:rsidR="004003A1">
        <w:t>explain</w:t>
      </w:r>
      <w:proofErr w:type="gramEnd"/>
      <w:r w:rsidR="004003A1">
        <w:t xml:space="preserve"> and</w:t>
      </w:r>
      <w:r w:rsidR="00B53CD2">
        <w:t xml:space="preserve"> make discriminating judgements about dance.</w:t>
      </w:r>
    </w:p>
    <w:p w14:paraId="69482BAF" w14:textId="3B41218B" w:rsidR="000D6058" w:rsidRDefault="000D6058" w:rsidP="006A0971">
      <w:pPr>
        <w:pStyle w:val="Heading3"/>
      </w:pPr>
      <w:r>
        <w:t>Using mathematical ideas and techniques</w:t>
      </w:r>
    </w:p>
    <w:p w14:paraId="4CB0AD82" w14:textId="4FA0F531" w:rsidR="00D46A05" w:rsidRPr="00D46A05" w:rsidRDefault="00C865BC" w:rsidP="00A90D58">
      <w:pPr>
        <w:rPr>
          <w:rFonts w:eastAsia="Arial"/>
        </w:rPr>
      </w:pPr>
      <w:r>
        <w:rPr>
          <w:rFonts w:eastAsia="Arial"/>
        </w:rPr>
        <w:t xml:space="preserve">Students </w:t>
      </w:r>
      <w:r w:rsidR="00791561">
        <w:rPr>
          <w:rFonts w:eastAsia="Arial"/>
        </w:rPr>
        <w:t xml:space="preserve">use mathematical concepts and methods </w:t>
      </w:r>
      <w:r w:rsidR="00073063">
        <w:rPr>
          <w:rFonts w:eastAsia="Arial"/>
        </w:rPr>
        <w:t xml:space="preserve">to analyse dance. </w:t>
      </w:r>
      <w:r w:rsidR="00C125B0">
        <w:rPr>
          <w:rFonts w:eastAsia="Arial"/>
        </w:rPr>
        <w:t>They</w:t>
      </w:r>
      <w:r w:rsidR="00073063">
        <w:rPr>
          <w:rFonts w:eastAsia="Arial"/>
        </w:rPr>
        <w:t xml:space="preserve"> learn about the transformation of space</w:t>
      </w:r>
      <w:r w:rsidR="00607E13">
        <w:rPr>
          <w:rFonts w:eastAsia="Arial"/>
        </w:rPr>
        <w:t>, where they work with shape, direction, symmetry/asymmetry</w:t>
      </w:r>
      <w:r w:rsidR="00643440">
        <w:rPr>
          <w:rFonts w:eastAsia="Arial"/>
        </w:rPr>
        <w:t>, patterns, pathways, 2 and 3 dimensions.</w:t>
      </w:r>
      <w:r w:rsidR="005E1034">
        <w:rPr>
          <w:rFonts w:eastAsia="Arial"/>
        </w:rPr>
        <w:t xml:space="preserve"> Aspect</w:t>
      </w:r>
      <w:r w:rsidR="00D46A05" w:rsidRPr="00336231">
        <w:rPr>
          <w:rFonts w:eastAsia="Arial"/>
        </w:rPr>
        <w:t>s of time address numeracy in dance</w:t>
      </w:r>
      <w:r w:rsidR="005E1034">
        <w:rPr>
          <w:rFonts w:eastAsia="Arial"/>
        </w:rPr>
        <w:t xml:space="preserve">, </w:t>
      </w:r>
      <w:r w:rsidR="005E1034" w:rsidRPr="00336231">
        <w:rPr>
          <w:rFonts w:eastAsia="Arial"/>
        </w:rPr>
        <w:t>communicat</w:t>
      </w:r>
      <w:r w:rsidR="005E1034">
        <w:rPr>
          <w:rFonts w:eastAsia="Arial"/>
        </w:rPr>
        <w:t>ing</w:t>
      </w:r>
      <w:r w:rsidR="005E1034" w:rsidRPr="00336231">
        <w:rPr>
          <w:rFonts w:eastAsia="Arial"/>
        </w:rPr>
        <w:t xml:space="preserve"> ideas </w:t>
      </w:r>
      <w:r w:rsidR="002C51F3">
        <w:rPr>
          <w:rFonts w:eastAsia="Arial"/>
        </w:rPr>
        <w:t>through</w:t>
      </w:r>
      <w:r w:rsidR="00D46A05" w:rsidRPr="00336231">
        <w:rPr>
          <w:rFonts w:eastAsia="Arial"/>
        </w:rPr>
        <w:t xml:space="preserve"> tempo, duration, accents, metre, </w:t>
      </w:r>
      <w:r w:rsidR="00EA6BC7" w:rsidRPr="00336231">
        <w:rPr>
          <w:rFonts w:eastAsia="Arial"/>
        </w:rPr>
        <w:t>rhythm,</w:t>
      </w:r>
      <w:r w:rsidR="00D46A05" w:rsidRPr="00336231">
        <w:rPr>
          <w:rFonts w:eastAsia="Arial"/>
        </w:rPr>
        <w:t xml:space="preserve"> and stillness</w:t>
      </w:r>
      <w:r w:rsidR="002C51F3">
        <w:rPr>
          <w:rFonts w:eastAsia="Arial"/>
        </w:rPr>
        <w:t>.</w:t>
      </w:r>
      <w:r w:rsidR="00D46A05" w:rsidRPr="00336231">
        <w:rPr>
          <w:rFonts w:eastAsia="Arial"/>
        </w:rPr>
        <w:t xml:space="preserve"> </w:t>
      </w:r>
      <w:r w:rsidR="005E1034">
        <w:rPr>
          <w:rFonts w:eastAsia="Arial"/>
        </w:rPr>
        <w:t>Additionally, l</w:t>
      </w:r>
      <w:r w:rsidR="005E1034" w:rsidRPr="00336231">
        <w:rPr>
          <w:rFonts w:eastAsia="Arial"/>
        </w:rPr>
        <w:t xml:space="preserve">ogical sequencing of movement, </w:t>
      </w:r>
      <w:r w:rsidR="005E1034">
        <w:rPr>
          <w:rFonts w:eastAsia="Arial"/>
        </w:rPr>
        <w:t>phrases</w:t>
      </w:r>
      <w:r w:rsidR="005E1034" w:rsidRPr="00336231">
        <w:rPr>
          <w:rFonts w:eastAsia="Arial"/>
        </w:rPr>
        <w:t xml:space="preserve"> and sections and the use of repetition is integral </w:t>
      </w:r>
      <w:r w:rsidR="00AD5812">
        <w:rPr>
          <w:rFonts w:eastAsia="Arial"/>
        </w:rPr>
        <w:t>to</w:t>
      </w:r>
      <w:r w:rsidR="00303E9D">
        <w:rPr>
          <w:rFonts w:eastAsia="Arial"/>
        </w:rPr>
        <w:t xml:space="preserve"> structuring</w:t>
      </w:r>
      <w:r w:rsidR="005E1034" w:rsidRPr="00336231">
        <w:rPr>
          <w:rFonts w:eastAsia="Arial"/>
        </w:rPr>
        <w:t xml:space="preserve"> dance </w:t>
      </w:r>
      <w:r w:rsidR="002C51F3">
        <w:rPr>
          <w:rFonts w:eastAsia="Arial"/>
        </w:rPr>
        <w:t>works</w:t>
      </w:r>
      <w:r w:rsidR="009F588F">
        <w:rPr>
          <w:rFonts w:eastAsia="Arial"/>
        </w:rPr>
        <w:t>.</w:t>
      </w:r>
      <w:r w:rsidR="00D46A05" w:rsidRPr="00336231">
        <w:rPr>
          <w:rFonts w:eastAsia="Arial"/>
        </w:rPr>
        <w:t xml:space="preserve"> </w:t>
      </w:r>
      <w:r w:rsidR="00D46A05">
        <w:rPr>
          <w:rFonts w:eastAsia="Arial"/>
        </w:rPr>
        <w:t>T</w:t>
      </w:r>
      <w:r w:rsidR="00D46A05" w:rsidRPr="00336231">
        <w:rPr>
          <w:rFonts w:eastAsia="Arial"/>
        </w:rPr>
        <w:t xml:space="preserve">he choreographer </w:t>
      </w:r>
      <w:r w:rsidR="002C51F3">
        <w:rPr>
          <w:rFonts w:eastAsia="Arial"/>
        </w:rPr>
        <w:t>uses these mathematical tools to manipulate movement</w:t>
      </w:r>
      <w:r w:rsidR="00C125B0">
        <w:rPr>
          <w:rFonts w:eastAsia="Arial"/>
        </w:rPr>
        <w:t xml:space="preserve"> </w:t>
      </w:r>
      <w:r w:rsidR="00AA5C35">
        <w:rPr>
          <w:rFonts w:eastAsia="Arial"/>
        </w:rPr>
        <w:t>to</w:t>
      </w:r>
      <w:r w:rsidR="00D46A05" w:rsidRPr="00336231">
        <w:rPr>
          <w:rFonts w:eastAsia="Arial"/>
        </w:rPr>
        <w:t xml:space="preserve"> create meaning.</w:t>
      </w:r>
    </w:p>
    <w:p w14:paraId="6552CEE2" w14:textId="018E7881" w:rsidR="008115C7" w:rsidRDefault="008115C7" w:rsidP="00AD3A9B">
      <w:pPr>
        <w:pStyle w:val="Heading3"/>
      </w:pPr>
      <w:r>
        <w:lastRenderedPageBreak/>
        <w:t>Using technology</w:t>
      </w:r>
    </w:p>
    <w:p w14:paraId="147E77A6" w14:textId="743C4710" w:rsidR="008115C7" w:rsidRDefault="008115C7" w:rsidP="008115C7">
      <w:pPr>
        <w:rPr>
          <w:rFonts w:eastAsia="Arial"/>
          <w:lang w:eastAsia="zh-CN"/>
        </w:rPr>
      </w:pPr>
      <w:r w:rsidRPr="00336231">
        <w:rPr>
          <w:rFonts w:eastAsia="Arial"/>
          <w:lang w:eastAsia="zh-CN"/>
        </w:rPr>
        <w:t xml:space="preserve">Throughout the study of this unit, students will </w:t>
      </w:r>
      <w:r w:rsidR="00482E3D">
        <w:rPr>
          <w:rFonts w:eastAsia="Arial"/>
          <w:lang w:eastAsia="zh-CN"/>
        </w:rPr>
        <w:t>utilise</w:t>
      </w:r>
      <w:r w:rsidR="006E4387">
        <w:rPr>
          <w:rFonts w:eastAsia="Arial"/>
          <w:lang w:eastAsia="zh-CN"/>
        </w:rPr>
        <w:t xml:space="preserve"> technology in researching and recording information. </w:t>
      </w:r>
      <w:r w:rsidR="00475CA0">
        <w:rPr>
          <w:rFonts w:eastAsia="Arial"/>
          <w:lang w:eastAsia="zh-CN"/>
        </w:rPr>
        <w:t xml:space="preserve">They will engage </w:t>
      </w:r>
      <w:r w:rsidR="005F12CF">
        <w:rPr>
          <w:rFonts w:eastAsia="Arial"/>
          <w:lang w:eastAsia="zh-CN"/>
        </w:rPr>
        <w:t>with</w:t>
      </w:r>
      <w:r w:rsidR="00475CA0">
        <w:rPr>
          <w:rFonts w:eastAsia="Arial"/>
          <w:lang w:eastAsia="zh-CN"/>
        </w:rPr>
        <w:t xml:space="preserve"> recorded dance works and interviews with the choreographer</w:t>
      </w:r>
      <w:r w:rsidR="007523D3">
        <w:rPr>
          <w:rFonts w:eastAsia="Arial"/>
          <w:lang w:eastAsia="zh-CN"/>
        </w:rPr>
        <w:t xml:space="preserve">. Students will also have the opportunity to engage </w:t>
      </w:r>
      <w:r w:rsidR="00BB28DF">
        <w:rPr>
          <w:rFonts w:eastAsia="Arial"/>
          <w:lang w:eastAsia="zh-CN"/>
        </w:rPr>
        <w:t>with interactive</w:t>
      </w:r>
      <w:r w:rsidR="007523D3">
        <w:rPr>
          <w:rFonts w:eastAsia="Arial"/>
          <w:lang w:eastAsia="zh-CN"/>
        </w:rPr>
        <w:t xml:space="preserve"> </w:t>
      </w:r>
      <w:r w:rsidR="00E13128">
        <w:rPr>
          <w:rFonts w:eastAsia="Arial"/>
          <w:lang w:eastAsia="zh-CN"/>
        </w:rPr>
        <w:t>resources</w:t>
      </w:r>
      <w:r w:rsidR="00BB28DF">
        <w:rPr>
          <w:rFonts w:eastAsia="Arial"/>
          <w:lang w:eastAsia="zh-CN"/>
        </w:rPr>
        <w:t xml:space="preserve"> </w:t>
      </w:r>
      <w:r w:rsidR="008A2034">
        <w:rPr>
          <w:rFonts w:eastAsia="Arial"/>
          <w:lang w:eastAsia="zh-CN"/>
        </w:rPr>
        <w:t>including</w:t>
      </w:r>
      <w:r w:rsidR="00BB28DF">
        <w:rPr>
          <w:rFonts w:eastAsia="Arial"/>
          <w:lang w:eastAsia="zh-CN"/>
        </w:rPr>
        <w:t xml:space="preserve"> </w:t>
      </w:r>
      <w:hyperlink r:id="rId13" w:history="1">
        <w:r w:rsidR="0051008B" w:rsidRPr="00A40C3B">
          <w:rPr>
            <w:rStyle w:val="Hyperlink"/>
            <w:rFonts w:eastAsia="Arial"/>
            <w:lang w:eastAsia="zh-CN"/>
          </w:rPr>
          <w:t>Writing about dance in Stage 6</w:t>
        </w:r>
      </w:hyperlink>
      <w:r w:rsidR="0051008B">
        <w:rPr>
          <w:rFonts w:eastAsia="Arial"/>
          <w:lang w:eastAsia="zh-CN"/>
        </w:rPr>
        <w:t xml:space="preserve"> and </w:t>
      </w:r>
      <w:r w:rsidR="00BB28DF">
        <w:rPr>
          <w:rFonts w:eastAsia="Arial"/>
          <w:lang w:eastAsia="zh-CN"/>
        </w:rPr>
        <w:t>the</w:t>
      </w:r>
      <w:r w:rsidR="006E2FB9">
        <w:rPr>
          <w:rFonts w:eastAsia="Arial"/>
          <w:lang w:eastAsia="zh-CN"/>
        </w:rPr>
        <w:t xml:space="preserve"> </w:t>
      </w:r>
      <w:hyperlink r:id="rId14" w:history="1">
        <w:r w:rsidR="00B96237" w:rsidRPr="00B96237">
          <w:rPr>
            <w:rStyle w:val="Hyperlink"/>
            <w:rFonts w:eastAsia="Arial"/>
            <w:i/>
            <w:iCs/>
            <w:lang w:eastAsia="zh-CN"/>
          </w:rPr>
          <w:t>Sarabande</w:t>
        </w:r>
        <w:r w:rsidR="00B96237">
          <w:rPr>
            <w:rStyle w:val="Hyperlink"/>
            <w:rFonts w:eastAsia="Arial"/>
            <w:lang w:eastAsia="zh-CN"/>
          </w:rPr>
          <w:t xml:space="preserve"> student-centred online module</w:t>
        </w:r>
      </w:hyperlink>
      <w:r w:rsidR="0051008B">
        <w:rPr>
          <w:rFonts w:eastAsia="Arial"/>
          <w:lang w:eastAsia="zh-CN"/>
        </w:rPr>
        <w:t>.</w:t>
      </w:r>
    </w:p>
    <w:p w14:paraId="51B1AE0D" w14:textId="24ACCEF3" w:rsidR="008115C7" w:rsidRDefault="008115C7" w:rsidP="00601F14">
      <w:pPr>
        <w:pStyle w:val="Heading3"/>
      </w:pPr>
      <w:r>
        <w:t>Cultural understanding</w:t>
      </w:r>
    </w:p>
    <w:p w14:paraId="3CEB6658" w14:textId="119A8497" w:rsidR="008B1FA3" w:rsidRDefault="00F61E56" w:rsidP="008B1FA3">
      <w:r>
        <w:t xml:space="preserve">In </w:t>
      </w:r>
      <w:r w:rsidR="00EA1D43">
        <w:t>a</w:t>
      </w:r>
      <w:r>
        <w:t xml:space="preserve">ppreciation studies, students view and analyse dance from artistic, </w:t>
      </w:r>
      <w:proofErr w:type="gramStart"/>
      <w:r>
        <w:t>aesthetic</w:t>
      </w:r>
      <w:proofErr w:type="gramEnd"/>
      <w:r>
        <w:t xml:space="preserve"> and cultural perspectives. They also address the concept of differing artistic, </w:t>
      </w:r>
      <w:proofErr w:type="gramStart"/>
      <w:r>
        <w:t>social</w:t>
      </w:r>
      <w:proofErr w:type="gramEnd"/>
      <w:r>
        <w:t xml:space="preserve"> and cultural contexts of dance.</w:t>
      </w:r>
    </w:p>
    <w:p w14:paraId="07EDE584" w14:textId="77777777" w:rsidR="009C6DCB" w:rsidRPr="00601F14" w:rsidRDefault="009C6DCB">
      <w:r>
        <w:br w:type="page"/>
      </w:r>
    </w:p>
    <w:p w14:paraId="38113E31" w14:textId="60145AD7" w:rsidR="00FC4C15" w:rsidRPr="00E95E5F" w:rsidRDefault="00FC4C15" w:rsidP="0054774A">
      <w:pPr>
        <w:pStyle w:val="Heading2"/>
        <w:rPr>
          <w:szCs w:val="52"/>
        </w:rPr>
      </w:pPr>
      <w:r w:rsidRPr="003458B5">
        <w:lastRenderedPageBreak/>
        <w:t>Assessment</w:t>
      </w:r>
    </w:p>
    <w:p w14:paraId="088BA716" w14:textId="618063BF" w:rsidR="00FC4C15" w:rsidRPr="00A4050F" w:rsidRDefault="00FC4C15" w:rsidP="00A4050F">
      <w:r w:rsidRPr="00A4050F">
        <w:t xml:space="preserve">This unit includes </w:t>
      </w:r>
      <w:r w:rsidR="42F7E00F" w:rsidRPr="00A4050F">
        <w:t>one</w:t>
      </w:r>
      <w:r w:rsidRPr="00A4050F">
        <w:t xml:space="preserve"> </w:t>
      </w:r>
      <w:hyperlink r:id="rId15" w:history="1">
        <w:r w:rsidR="0028698D" w:rsidRPr="00A4050F">
          <w:rPr>
            <w:rStyle w:val="Hyperlink"/>
          </w:rPr>
          <w:t>assessment task</w:t>
        </w:r>
      </w:hyperlink>
      <w:r w:rsidR="0028698D" w:rsidRPr="00A4050F">
        <w:t xml:space="preserve"> </w:t>
      </w:r>
      <w:r w:rsidRPr="00A4050F">
        <w:t xml:space="preserve">which </w:t>
      </w:r>
      <w:r w:rsidR="42F7E00F" w:rsidRPr="00A4050F">
        <w:t>assesses</w:t>
      </w:r>
      <w:r w:rsidRPr="00A4050F">
        <w:t xml:space="preserve"> </w:t>
      </w:r>
      <w:r w:rsidR="00C769AD" w:rsidRPr="00A4050F">
        <w:t xml:space="preserve">the </w:t>
      </w:r>
      <w:r w:rsidR="00203E63" w:rsidRPr="00A4050F">
        <w:t>component</w:t>
      </w:r>
      <w:r w:rsidRPr="00A4050F">
        <w:t xml:space="preserve"> of </w:t>
      </w:r>
      <w:r w:rsidR="42F7E00F" w:rsidRPr="00A4050F">
        <w:t>appreciatio</w:t>
      </w:r>
      <w:r w:rsidR="00C6354A" w:rsidRPr="00A4050F">
        <w:t>n</w:t>
      </w:r>
      <w:r w:rsidR="42F7E00F" w:rsidRPr="00A4050F">
        <w:t>.</w:t>
      </w:r>
    </w:p>
    <w:p w14:paraId="72B7CA44" w14:textId="4D048068" w:rsidR="00FC4C15" w:rsidRPr="00A4050F" w:rsidRDefault="42F7E00F" w:rsidP="00A4050F">
      <w:r w:rsidRPr="00A4050F">
        <w:t>The assessment</w:t>
      </w:r>
      <w:r w:rsidR="00FC4C15" w:rsidRPr="00A4050F">
        <w:t xml:space="preserve"> task requires students to </w:t>
      </w:r>
      <w:r w:rsidR="00CB6BBA" w:rsidRPr="00A4050F">
        <w:t>complete</w:t>
      </w:r>
      <w:r w:rsidR="005F6973" w:rsidRPr="00A4050F">
        <w:t xml:space="preserve"> written dance essays as part of the preliminary course yearly examinations. The time allocated to complete the examination will be 1 hour and 15 minutes. The task contains 2 parts.</w:t>
      </w:r>
    </w:p>
    <w:p w14:paraId="3F6B65F8" w14:textId="3791CE17" w:rsidR="0086096A" w:rsidRPr="00080500" w:rsidRDefault="00FC4C15" w:rsidP="009F61E6">
      <w:r w:rsidRPr="00080500">
        <w:t xml:space="preserve">In </w:t>
      </w:r>
      <w:r w:rsidR="00DE4615" w:rsidRPr="00080500">
        <w:t>Part A, students are to complete a written essay</w:t>
      </w:r>
      <w:r w:rsidR="0086096A" w:rsidRPr="00080500">
        <w:t xml:space="preserve"> of approximately 400 words, in response to an unseen examination question for the work </w:t>
      </w:r>
      <w:r w:rsidR="0086096A" w:rsidRPr="00080500">
        <w:rPr>
          <w:i/>
        </w:rPr>
        <w:t>Patyegarang</w:t>
      </w:r>
      <w:r w:rsidR="0086096A" w:rsidRPr="00080500">
        <w:t xml:space="preserve"> by Bangarra Dance Theatre. It is recommended that students allow 45 minutes to complete this response.</w:t>
      </w:r>
    </w:p>
    <w:p w14:paraId="088A9A85" w14:textId="154CD3F0" w:rsidR="0020772A" w:rsidRPr="00080500" w:rsidRDefault="0020772A" w:rsidP="009F61E6">
      <w:r w:rsidRPr="00080500">
        <w:t>Students will be assessed on their ability to:</w:t>
      </w:r>
    </w:p>
    <w:p w14:paraId="6C198BCB" w14:textId="54516467" w:rsidR="009F61E6" w:rsidRPr="00080500" w:rsidRDefault="009F61E6" w:rsidP="009F61E6">
      <w:pPr>
        <w:pStyle w:val="ListBullet"/>
      </w:pPr>
      <w:r w:rsidRPr="00080500">
        <w:t xml:space="preserve">understand the sociohistoric context of </w:t>
      </w:r>
      <w:r w:rsidRPr="00080500">
        <w:rPr>
          <w:i/>
        </w:rPr>
        <w:t>Patyegarang</w:t>
      </w:r>
      <w:r w:rsidRPr="00080500">
        <w:t xml:space="preserve"> by Bangarra Dance Theatre</w:t>
      </w:r>
    </w:p>
    <w:p w14:paraId="2B14CCFB" w14:textId="0BA373D5" w:rsidR="009F61E6" w:rsidRPr="00080500" w:rsidRDefault="009F61E6" w:rsidP="009F61E6">
      <w:pPr>
        <w:pStyle w:val="ListBullet"/>
      </w:pPr>
      <w:r w:rsidRPr="00080500">
        <w:t>demonstrate skills in critical appraisal and evaluation</w:t>
      </w:r>
    </w:p>
    <w:p w14:paraId="580871C1" w14:textId="00AA9DDF" w:rsidR="009F61E6" w:rsidRPr="00080500" w:rsidRDefault="009F61E6" w:rsidP="009F61E6">
      <w:pPr>
        <w:pStyle w:val="ListBullet"/>
      </w:pPr>
      <w:r w:rsidRPr="00080500">
        <w:t>present a logical, appropriately structured response</w:t>
      </w:r>
      <w:r w:rsidR="0079177D" w:rsidRPr="00080500">
        <w:t>.</w:t>
      </w:r>
    </w:p>
    <w:p w14:paraId="2338A2F9" w14:textId="07FAE25E" w:rsidR="0079177D" w:rsidRPr="00A4050F" w:rsidRDefault="007B6305" w:rsidP="008F7506">
      <w:r w:rsidRPr="00A4050F">
        <w:t>In Part B, students are to complete a written essay, of approximately 400 words, in response to a</w:t>
      </w:r>
      <w:r w:rsidR="00BC5260" w:rsidRPr="00A4050F">
        <w:t>n examination</w:t>
      </w:r>
      <w:r w:rsidRPr="00A4050F">
        <w:t xml:space="preserve"> </w:t>
      </w:r>
      <w:r w:rsidR="00C63744" w:rsidRPr="00A4050F">
        <w:t>prompt</w:t>
      </w:r>
      <w:r w:rsidRPr="00A4050F">
        <w:t xml:space="preserve"> with notice</w:t>
      </w:r>
      <w:r w:rsidR="005A708B" w:rsidRPr="00A4050F">
        <w:t xml:space="preserve"> for the work </w:t>
      </w:r>
      <w:r w:rsidR="005A708B" w:rsidRPr="00CD767B">
        <w:rPr>
          <w:i/>
          <w:iCs/>
        </w:rPr>
        <w:t>Sarabande</w:t>
      </w:r>
      <w:r w:rsidR="0077299D" w:rsidRPr="00A4050F">
        <w:t xml:space="preserve"> </w:t>
      </w:r>
      <w:r w:rsidR="005A708B" w:rsidRPr="00A4050F">
        <w:t xml:space="preserve">by </w:t>
      </w:r>
      <w:r w:rsidR="00235D8D">
        <w:rPr>
          <w:color w:val="000000"/>
        </w:rPr>
        <w:t>Jiří Kylián</w:t>
      </w:r>
      <w:r w:rsidR="005A708B" w:rsidRPr="00A4050F">
        <w:t xml:space="preserve">. </w:t>
      </w:r>
      <w:r w:rsidRPr="00A4050F">
        <w:t xml:space="preserve">Students are recommended to allow </w:t>
      </w:r>
      <w:r w:rsidR="00AA5C35" w:rsidRPr="00A4050F">
        <w:t>30 minutes</w:t>
      </w:r>
      <w:r w:rsidRPr="00A4050F">
        <w:t xml:space="preserve"> to complete this response.</w:t>
      </w:r>
    </w:p>
    <w:p w14:paraId="35CA3CDF" w14:textId="4DF3F631" w:rsidR="008F7506" w:rsidRDefault="008F7506" w:rsidP="008F7506">
      <w:r>
        <w:t>Students will be assessed on their ability to:</w:t>
      </w:r>
    </w:p>
    <w:p w14:paraId="7776A7C7" w14:textId="09011D80" w:rsidR="0079177D" w:rsidRDefault="0079177D" w:rsidP="0079177D">
      <w:pPr>
        <w:pStyle w:val="ListBullet"/>
      </w:pPr>
      <w:r>
        <w:t xml:space="preserve">understand the sociohistoric context of </w:t>
      </w:r>
      <w:r w:rsidRPr="00CD767B">
        <w:rPr>
          <w:i/>
          <w:iCs/>
        </w:rPr>
        <w:t>Sarabande</w:t>
      </w:r>
      <w:r>
        <w:t xml:space="preserve"> by </w:t>
      </w:r>
      <w:r w:rsidR="00235D8D">
        <w:rPr>
          <w:color w:val="000000"/>
        </w:rPr>
        <w:t>Jiří Kylián</w:t>
      </w:r>
    </w:p>
    <w:p w14:paraId="1E0F866A" w14:textId="77777777" w:rsidR="0079177D" w:rsidRDefault="0079177D" w:rsidP="0079177D">
      <w:pPr>
        <w:pStyle w:val="ListBullet"/>
      </w:pPr>
      <w:r>
        <w:t>demonstrate skills in critical appraisal and evaluation</w:t>
      </w:r>
    </w:p>
    <w:p w14:paraId="418C1D68" w14:textId="4920798E" w:rsidR="003163D0" w:rsidRPr="00A4050F" w:rsidRDefault="0079177D" w:rsidP="003F6FCE">
      <w:pPr>
        <w:pStyle w:val="ListBullet"/>
      </w:pPr>
      <w:r>
        <w:t>present a logical, appropriately structured response.</w:t>
      </w:r>
      <w:r w:rsidR="003163D0">
        <w:br w:type="page"/>
      </w:r>
    </w:p>
    <w:p w14:paraId="5489A3F1" w14:textId="28939A1D" w:rsidR="00FC4C15" w:rsidRDefault="35E5E9CA" w:rsidP="0054774A">
      <w:pPr>
        <w:pStyle w:val="Heading2"/>
      </w:pPr>
      <w:r w:rsidRPr="0522C590">
        <w:lastRenderedPageBreak/>
        <w:t>Evaluation</w:t>
      </w:r>
    </w:p>
    <w:p w14:paraId="5C72F2ED" w14:textId="5FE06055" w:rsidR="00FC4C15" w:rsidRPr="00A4050F" w:rsidRDefault="00FC4C15" w:rsidP="00FC4C15">
      <w:r w:rsidRPr="00A4050F">
        <w:t>After the unit of learning</w:t>
      </w:r>
      <w:r w:rsidR="001F0C94" w:rsidRPr="00A4050F">
        <w:t xml:space="preserve"> is complete</w:t>
      </w:r>
      <w:r w:rsidRPr="00A4050F">
        <w:t xml:space="preserve">, record </w:t>
      </w:r>
      <w:r w:rsidR="001F0C94" w:rsidRPr="00A4050F">
        <w:t>an</w:t>
      </w:r>
      <w:r w:rsidRPr="00A4050F">
        <w:t xml:space="preserve"> evaluation of the unit and any variations </w:t>
      </w:r>
      <w:r w:rsidR="00D327A5" w:rsidRPr="00A4050F">
        <w:t xml:space="preserve">that were/need to be </w:t>
      </w:r>
      <w:r w:rsidRPr="00A4050F">
        <w:t>implemented</w:t>
      </w:r>
      <w:r w:rsidR="00D327A5" w:rsidRPr="00A4050F">
        <w:t>. The unit e</w:t>
      </w:r>
      <w:r w:rsidRPr="00A4050F">
        <w:t>valuation may include consideration of:</w:t>
      </w:r>
    </w:p>
    <w:p w14:paraId="40DE66F5" w14:textId="77777777" w:rsidR="00FC4C15" w:rsidRPr="00D327A5" w:rsidRDefault="00FC4C15" w:rsidP="00D327A5">
      <w:pPr>
        <w:pStyle w:val="ListBullet"/>
      </w:pPr>
      <w:r w:rsidRPr="00D327A5">
        <w:t>student understanding of the content and engagement with the content</w:t>
      </w:r>
    </w:p>
    <w:p w14:paraId="2F209E52" w14:textId="2B421B05" w:rsidR="00FC4C15" w:rsidRPr="00D327A5" w:rsidRDefault="00910C2A" w:rsidP="00D327A5">
      <w:pPr>
        <w:pStyle w:val="ListBullet"/>
      </w:pPr>
      <w:r>
        <w:t xml:space="preserve">the </w:t>
      </w:r>
      <w:r w:rsidR="00FC4C15" w:rsidRPr="00D327A5">
        <w:t>time allocated for the unit</w:t>
      </w:r>
    </w:p>
    <w:p w14:paraId="1166770D" w14:textId="77777777" w:rsidR="00FC4C15" w:rsidRPr="00D327A5" w:rsidRDefault="00FC4C15" w:rsidP="00D327A5">
      <w:pPr>
        <w:pStyle w:val="ListBullet"/>
      </w:pPr>
      <w:r w:rsidRPr="00D327A5">
        <w:t>student acquisition of skills and whether the learning intentions and outcomes were met</w:t>
      </w:r>
    </w:p>
    <w:p w14:paraId="22F1D73C" w14:textId="77777777" w:rsidR="00FC4C15" w:rsidRPr="00D327A5" w:rsidRDefault="00FC4C15" w:rsidP="00D327A5">
      <w:pPr>
        <w:pStyle w:val="ListBullet"/>
      </w:pPr>
      <w:r w:rsidRPr="00D327A5">
        <w:t>opportunities for student reflection on learning</w:t>
      </w:r>
    </w:p>
    <w:p w14:paraId="32DAE467" w14:textId="624ED184" w:rsidR="00FC4C15" w:rsidRPr="00D327A5" w:rsidRDefault="00FC4C15" w:rsidP="00D327A5">
      <w:pPr>
        <w:pStyle w:val="ListBullet"/>
      </w:pPr>
      <w:r w:rsidRPr="00D327A5">
        <w:t xml:space="preserve">opportunities for peer feedback and implementation of teacher feedback to further improve </w:t>
      </w:r>
      <w:r w:rsidR="00A353E0">
        <w:t>student outcomes</w:t>
      </w:r>
    </w:p>
    <w:p w14:paraId="12790176" w14:textId="66561E74" w:rsidR="00FC4C15" w:rsidRPr="00D327A5" w:rsidRDefault="00831D77" w:rsidP="00D327A5">
      <w:pPr>
        <w:pStyle w:val="ListBullet"/>
      </w:pPr>
      <w:r>
        <w:t>the</w:t>
      </w:r>
      <w:r w:rsidR="00FC4C15" w:rsidRPr="00D327A5">
        <w:t xml:space="preserve"> sequencing of activities</w:t>
      </w:r>
    </w:p>
    <w:p w14:paraId="2937F050" w14:textId="2FAFC0B0" w:rsidR="0010634C" w:rsidRDefault="00831D77" w:rsidP="00D327A5">
      <w:pPr>
        <w:pStyle w:val="ListBullet"/>
      </w:pPr>
      <w:r>
        <w:t xml:space="preserve">the </w:t>
      </w:r>
      <w:r w:rsidR="00FC4C15" w:rsidRPr="00D327A5">
        <w:t>suitability of resources</w:t>
      </w:r>
    </w:p>
    <w:p w14:paraId="4739CEA1" w14:textId="2F34397F" w:rsidR="00FC4C15" w:rsidRPr="00D327A5" w:rsidRDefault="0010634C" w:rsidP="00D327A5">
      <w:pPr>
        <w:pStyle w:val="ListBullet"/>
      </w:pPr>
      <w:r>
        <w:t xml:space="preserve">the </w:t>
      </w:r>
      <w:r w:rsidR="00FC4C15" w:rsidRPr="00D327A5">
        <w:t xml:space="preserve">variety of teaching strategies and </w:t>
      </w:r>
      <w:r w:rsidR="00590C70">
        <w:t xml:space="preserve">formative/summative </w:t>
      </w:r>
      <w:r w:rsidR="00FC4C15" w:rsidRPr="00D327A5">
        <w:t>assessment</w:t>
      </w:r>
      <w:r w:rsidR="00590C70">
        <w:t xml:space="preserve"> opportunities</w:t>
      </w:r>
    </w:p>
    <w:p w14:paraId="0FB8CA43" w14:textId="23B224E4" w:rsidR="00FC4C15" w:rsidRPr="00D327A5" w:rsidRDefault="0010634C" w:rsidP="00D327A5">
      <w:pPr>
        <w:pStyle w:val="ListBullet"/>
      </w:pPr>
      <w:r>
        <w:t xml:space="preserve">the </w:t>
      </w:r>
      <w:r w:rsidR="00FC4C15" w:rsidRPr="00D327A5">
        <w:t>differentiation strategies implemented</w:t>
      </w:r>
    </w:p>
    <w:p w14:paraId="3F3422AA" w14:textId="70399266" w:rsidR="00FC4C15" w:rsidRDefault="00706AA9" w:rsidP="00D327A5">
      <w:pPr>
        <w:pStyle w:val="ListBullet"/>
      </w:pPr>
      <w:r>
        <w:t xml:space="preserve">the </w:t>
      </w:r>
      <w:r w:rsidR="00FC4C15" w:rsidRPr="00D327A5">
        <w:t xml:space="preserve">literacy </w:t>
      </w:r>
      <w:r w:rsidR="00FC4C15" w:rsidRPr="00336231">
        <w:t xml:space="preserve">and numeracy strategies used and their overall success in achieving </w:t>
      </w:r>
      <w:r w:rsidR="00024995">
        <w:t>t</w:t>
      </w:r>
      <w:r w:rsidR="00982D8D">
        <w:t>h</w:t>
      </w:r>
      <w:r w:rsidR="00024995">
        <w:t>e unit</w:t>
      </w:r>
      <w:r w:rsidR="00920C8E">
        <w:t xml:space="preserve"> </w:t>
      </w:r>
      <w:r w:rsidR="00FC4C15" w:rsidRPr="00336231">
        <w:t>outcomes</w:t>
      </w:r>
      <w:r w:rsidR="00D327A5">
        <w:t>.</w:t>
      </w:r>
    </w:p>
    <w:p w14:paraId="5C08F6DA" w14:textId="77777777" w:rsidR="009B39C6" w:rsidRPr="00A91A42" w:rsidRDefault="009B39C6">
      <w:r w:rsidRPr="00A91A42">
        <w:br w:type="page"/>
      </w:r>
    </w:p>
    <w:p w14:paraId="33D578A2" w14:textId="77777777" w:rsidR="001B6080" w:rsidRDefault="35E5E9CA" w:rsidP="0054774A">
      <w:pPr>
        <w:pStyle w:val="Heading2"/>
      </w:pPr>
      <w:r w:rsidRPr="00920C8E">
        <w:lastRenderedPageBreak/>
        <w:t>Learning</w:t>
      </w:r>
      <w:r w:rsidRPr="0522C590">
        <w:t xml:space="preserve"> sequence</w:t>
      </w:r>
    </w:p>
    <w:p w14:paraId="0A6D7987" w14:textId="19DE5A23" w:rsidR="00FC4C15" w:rsidRDefault="00FC4C15" w:rsidP="0054774A">
      <w:pPr>
        <w:pStyle w:val="Heading3"/>
      </w:pPr>
      <w:r>
        <w:t xml:space="preserve">Term </w:t>
      </w:r>
      <w:r w:rsidR="00EB2D15">
        <w:t>2</w:t>
      </w:r>
      <w:r w:rsidR="00103C3F">
        <w:t xml:space="preserve"> – </w:t>
      </w:r>
      <w:r w:rsidR="006278CC">
        <w:t>c</w:t>
      </w:r>
      <w:r w:rsidR="00103C3F">
        <w:t xml:space="preserve">ontextualising </w:t>
      </w:r>
      <w:r w:rsidR="00103C3F" w:rsidRPr="003908F6">
        <w:t>Sarabande</w:t>
      </w:r>
    </w:p>
    <w:p w14:paraId="21C3A720" w14:textId="0878A823" w:rsidR="00080500" w:rsidRDefault="00080500" w:rsidP="00080500">
      <w:pPr>
        <w:pStyle w:val="Caption"/>
      </w:pPr>
      <w:r>
        <w:t xml:space="preserve">Table </w:t>
      </w:r>
      <w:r>
        <w:fldChar w:fldCharType="begin"/>
      </w:r>
      <w:r>
        <w:instrText xml:space="preserve"> SEQ Table \* ARABIC </w:instrText>
      </w:r>
      <w:r>
        <w:fldChar w:fldCharType="separate"/>
      </w:r>
      <w:r w:rsidR="00663C99">
        <w:rPr>
          <w:noProof/>
        </w:rPr>
        <w:t>1</w:t>
      </w:r>
      <w:r>
        <w:fldChar w:fldCharType="end"/>
      </w:r>
      <w:r>
        <w:t xml:space="preserve"> – </w:t>
      </w:r>
      <w:r w:rsidR="00BB6616">
        <w:t>c</w:t>
      </w:r>
      <w:r w:rsidR="00BB6616" w:rsidRPr="00BB6616">
        <w:t xml:space="preserve">ontextualising </w:t>
      </w:r>
      <w:r w:rsidR="00BB6616" w:rsidRPr="00BB6616">
        <w:rPr>
          <w:i/>
          <w:iCs w:val="0"/>
        </w:rPr>
        <w:t>Sarabande</w:t>
      </w:r>
      <w:r w:rsidR="00BB6616" w:rsidRPr="00BB6616">
        <w:t xml:space="preserve"> learning sequence</w:t>
      </w:r>
    </w:p>
    <w:tbl>
      <w:tblPr>
        <w:tblStyle w:val="Tableheader"/>
        <w:tblW w:w="5000" w:type="pct"/>
        <w:tblLayout w:type="fixed"/>
        <w:tblLook w:val="0420" w:firstRow="1" w:lastRow="0" w:firstColumn="0" w:lastColumn="0" w:noHBand="0" w:noVBand="1"/>
        <w:tblDescription w:val="A table detailing the sequence of learning including information on the outcomes, syllabus content, teaching and learning strategies and resources. There is space allocated to record adjustments and teacher registration."/>
      </w:tblPr>
      <w:tblGrid>
        <w:gridCol w:w="1839"/>
        <w:gridCol w:w="2412"/>
        <w:gridCol w:w="5951"/>
        <w:gridCol w:w="2266"/>
        <w:gridCol w:w="2094"/>
      </w:tblGrid>
      <w:tr w:rsidR="00C23A6C" w:rsidRPr="001C7563" w14:paraId="55A1D3B0" w14:textId="77777777" w:rsidTr="00CA0318">
        <w:trPr>
          <w:cnfStyle w:val="100000000000" w:firstRow="1" w:lastRow="0" w:firstColumn="0" w:lastColumn="0" w:oddVBand="0" w:evenVBand="0" w:oddHBand="0" w:evenHBand="0" w:firstRowFirstColumn="0" w:firstRowLastColumn="0" w:lastRowFirstColumn="0" w:lastRowLastColumn="0"/>
        </w:trPr>
        <w:tc>
          <w:tcPr>
            <w:tcW w:w="631" w:type="pct"/>
          </w:tcPr>
          <w:p w14:paraId="0CF1579D" w14:textId="6426AE4B" w:rsidR="00C23A6C" w:rsidRPr="009F5801" w:rsidRDefault="00C23A6C" w:rsidP="009F5801">
            <w:r w:rsidRPr="009F5801">
              <w:t>Outcomes</w:t>
            </w:r>
          </w:p>
        </w:tc>
        <w:tc>
          <w:tcPr>
            <w:tcW w:w="828" w:type="pct"/>
          </w:tcPr>
          <w:p w14:paraId="21BAD30A" w14:textId="31561CB7" w:rsidR="00C23A6C" w:rsidRPr="009F5801" w:rsidRDefault="00C23A6C" w:rsidP="009F5801">
            <w:r w:rsidRPr="009F5801">
              <w:t>Syllabus content</w:t>
            </w:r>
          </w:p>
        </w:tc>
        <w:tc>
          <w:tcPr>
            <w:tcW w:w="2043" w:type="pct"/>
          </w:tcPr>
          <w:p w14:paraId="34E89079" w14:textId="184C45C1" w:rsidR="00C23A6C" w:rsidRPr="009F5801" w:rsidRDefault="00C23A6C" w:rsidP="009F5801">
            <w:r w:rsidRPr="009F5801">
              <w:t>Teaching and learning strategies/resources</w:t>
            </w:r>
          </w:p>
        </w:tc>
        <w:tc>
          <w:tcPr>
            <w:tcW w:w="778" w:type="pct"/>
          </w:tcPr>
          <w:p w14:paraId="58FB335E" w14:textId="53CB3C22" w:rsidR="00C23A6C" w:rsidRPr="009F5801" w:rsidRDefault="00C23A6C" w:rsidP="009F5801">
            <w:r w:rsidRPr="009F5801">
              <w:t>Adjustments</w:t>
            </w:r>
          </w:p>
        </w:tc>
        <w:tc>
          <w:tcPr>
            <w:tcW w:w="719" w:type="pct"/>
          </w:tcPr>
          <w:p w14:paraId="37EE8CF1" w14:textId="640D1AB0" w:rsidR="00C23A6C" w:rsidRPr="009F5801" w:rsidRDefault="00C23A6C" w:rsidP="009F5801">
            <w:r w:rsidRPr="009F5801">
              <w:t>Registration</w:t>
            </w:r>
          </w:p>
        </w:tc>
      </w:tr>
      <w:tr w:rsidR="00D476DB" w:rsidRPr="001C7563" w14:paraId="10FE4119" w14:textId="77777777" w:rsidTr="00CA0318">
        <w:trPr>
          <w:cnfStyle w:val="000000100000" w:firstRow="0" w:lastRow="0" w:firstColumn="0" w:lastColumn="0" w:oddVBand="0" w:evenVBand="0" w:oddHBand="1" w:evenHBand="0" w:firstRowFirstColumn="0" w:firstRowLastColumn="0" w:lastRowFirstColumn="0" w:lastRowLastColumn="0"/>
        </w:trPr>
        <w:tc>
          <w:tcPr>
            <w:tcW w:w="631" w:type="pct"/>
          </w:tcPr>
          <w:p w14:paraId="4F504606" w14:textId="77777777" w:rsidR="00D476DB" w:rsidRPr="00D70DD0" w:rsidRDefault="00D476DB" w:rsidP="00D70DD0">
            <w:r w:rsidRPr="00D70DD0">
              <w:t>Dance as an artform</w:t>
            </w:r>
          </w:p>
          <w:p w14:paraId="559B3297" w14:textId="77777777" w:rsidR="00D476DB" w:rsidRPr="00BB35BF" w:rsidRDefault="00D476DB" w:rsidP="00D70DD0">
            <w:pPr>
              <w:rPr>
                <w:b/>
                <w:bCs/>
              </w:rPr>
            </w:pPr>
            <w:r w:rsidRPr="00BB35BF">
              <w:rPr>
                <w:b/>
                <w:bCs/>
              </w:rPr>
              <w:t>P1.1, P1.2, P1.3</w:t>
            </w:r>
          </w:p>
          <w:p w14:paraId="3DF09F9A" w14:textId="77777777" w:rsidR="00D476DB" w:rsidRPr="00D70DD0" w:rsidRDefault="00D476DB" w:rsidP="00D70DD0">
            <w:r w:rsidRPr="00D70DD0">
              <w:t>Dance appreciation</w:t>
            </w:r>
          </w:p>
          <w:p w14:paraId="55F047C9" w14:textId="53279B21" w:rsidR="00D476DB" w:rsidRPr="001B6425" w:rsidRDefault="00D476DB" w:rsidP="00D70DD0">
            <w:pPr>
              <w:rPr>
                <w:b/>
                <w:bCs/>
              </w:rPr>
            </w:pPr>
            <w:r w:rsidRPr="001B6425">
              <w:rPr>
                <w:b/>
                <w:bCs/>
              </w:rPr>
              <w:t>P4.3, P4.4</w:t>
            </w:r>
          </w:p>
        </w:tc>
        <w:tc>
          <w:tcPr>
            <w:tcW w:w="828" w:type="pct"/>
          </w:tcPr>
          <w:p w14:paraId="7DFEDFA7" w14:textId="31772611" w:rsidR="00D476DB" w:rsidRPr="000F0F29" w:rsidRDefault="00D476DB" w:rsidP="00D476DB">
            <w:pPr>
              <w:rPr>
                <w:rFonts w:eastAsia="Arial"/>
              </w:rPr>
            </w:pPr>
            <w:r>
              <w:t>Dance analysis – first impression (subjective)</w:t>
            </w:r>
          </w:p>
        </w:tc>
        <w:tc>
          <w:tcPr>
            <w:tcW w:w="2043" w:type="pct"/>
          </w:tcPr>
          <w:p w14:paraId="42FC354A" w14:textId="3948392A" w:rsidR="00D476DB" w:rsidRPr="0049021E" w:rsidRDefault="00D476DB" w:rsidP="00D476DB">
            <w:pPr>
              <w:rPr>
                <w:rStyle w:val="Strong"/>
              </w:rPr>
            </w:pPr>
            <w:r w:rsidRPr="0049021E">
              <w:rPr>
                <w:rStyle w:val="Strong"/>
              </w:rPr>
              <w:t>Resources</w:t>
            </w:r>
          </w:p>
          <w:p w14:paraId="60952CED" w14:textId="485B4659" w:rsidR="00D476DB" w:rsidRPr="00DE00C6" w:rsidRDefault="00591F40" w:rsidP="00D476DB">
            <w:pPr>
              <w:pStyle w:val="ListBullet"/>
            </w:pPr>
            <w:hyperlink r:id="rId16" w:history="1">
              <w:r w:rsidR="00B96237">
                <w:rPr>
                  <w:rStyle w:val="Hyperlink"/>
                </w:rPr>
                <w:t xml:space="preserve">First impressions of </w:t>
              </w:r>
              <w:r w:rsidR="00B96237" w:rsidRPr="00B96237">
                <w:rPr>
                  <w:rStyle w:val="Hyperlink"/>
                  <w:i/>
                  <w:iCs/>
                </w:rPr>
                <w:t>Sarabande</w:t>
              </w:r>
            </w:hyperlink>
            <w:r w:rsidR="00B96237" w:rsidRPr="00B96237">
              <w:t xml:space="preserve"> by</w:t>
            </w:r>
            <w:r w:rsidR="00B96237">
              <w:rPr>
                <w:rStyle w:val="Hyperlink"/>
              </w:rPr>
              <w:t xml:space="preserve"> </w:t>
            </w:r>
            <w:r w:rsidR="00235D8D">
              <w:rPr>
                <w:color w:val="000000"/>
              </w:rPr>
              <w:t>Jiří Kylián</w:t>
            </w:r>
          </w:p>
          <w:p w14:paraId="55E96028" w14:textId="4312C209" w:rsidR="00D476DB" w:rsidRPr="0049021E" w:rsidRDefault="00D476DB" w:rsidP="00D476DB">
            <w:pPr>
              <w:rPr>
                <w:rStyle w:val="Strong"/>
              </w:rPr>
            </w:pPr>
            <w:r w:rsidRPr="0049021E">
              <w:rPr>
                <w:rStyle w:val="Strong"/>
              </w:rPr>
              <w:t>Teaching and learning strategies</w:t>
            </w:r>
          </w:p>
          <w:p w14:paraId="751AB31F" w14:textId="6C255B1F" w:rsidR="00D476DB" w:rsidRPr="00DE00C6" w:rsidRDefault="00D476DB" w:rsidP="003330B0">
            <w:pPr>
              <w:pStyle w:val="ListNumber"/>
            </w:pPr>
            <w:r>
              <w:t>Students are to view</w:t>
            </w:r>
            <w:r w:rsidRPr="00DE00C6">
              <w:t xml:space="preserve"> the work </w:t>
            </w:r>
            <w:hyperlink r:id="rId17">
              <w:r w:rsidR="00B96237" w:rsidRPr="00B96237">
                <w:rPr>
                  <w:rStyle w:val="Hyperlink"/>
                  <w:i/>
                  <w:iCs/>
                </w:rPr>
                <w:t>Sarabande</w:t>
              </w:r>
              <w:r w:rsidR="00B96237">
                <w:rPr>
                  <w:rStyle w:val="Hyperlink"/>
                </w:rPr>
                <w:t xml:space="preserve"> (28:33–48:47)</w:t>
              </w:r>
            </w:hyperlink>
            <w:r w:rsidRPr="00DE00C6">
              <w:t xml:space="preserve"> and complete the </w:t>
            </w:r>
            <w:r>
              <w:t>activities</w:t>
            </w:r>
            <w:r w:rsidRPr="00DE00C6">
              <w:t xml:space="preserve"> below.</w:t>
            </w:r>
          </w:p>
          <w:p w14:paraId="1C56AF3D" w14:textId="161D42D7" w:rsidR="00D476DB" w:rsidRPr="00AE4C75" w:rsidRDefault="00D476DB" w:rsidP="003330B0">
            <w:pPr>
              <w:pStyle w:val="ListNumber2"/>
            </w:pPr>
            <w:r w:rsidRPr="00887B57">
              <w:t xml:space="preserve">Describe your reaction to what you saw and heard while watching </w:t>
            </w:r>
            <w:r w:rsidRPr="003908F6">
              <w:rPr>
                <w:i/>
                <w:iCs/>
              </w:rPr>
              <w:t>Sarabande</w:t>
            </w:r>
            <w:r w:rsidRPr="00887B57">
              <w:t xml:space="preserve"> in relation to different components of the work. Consider set, lighting, costume</w:t>
            </w:r>
            <w:r w:rsidR="00DB44B0">
              <w:t>s</w:t>
            </w:r>
            <w:r w:rsidRPr="00887B57">
              <w:t xml:space="preserve">, props, sound, dancers, </w:t>
            </w:r>
            <w:proofErr w:type="gramStart"/>
            <w:r w:rsidRPr="003330B0">
              <w:t>movement</w:t>
            </w:r>
            <w:proofErr w:type="gramEnd"/>
            <w:r w:rsidRPr="003330B0">
              <w:t xml:space="preserve"> and relationships</w:t>
            </w:r>
            <w:r w:rsidR="00420B46" w:rsidRPr="003330B0">
              <w:t>.</w:t>
            </w:r>
          </w:p>
          <w:p w14:paraId="4676383A" w14:textId="2A7559E4" w:rsidR="00D476DB" w:rsidRPr="00AE4C75" w:rsidRDefault="00D476DB" w:rsidP="003330B0">
            <w:pPr>
              <w:pStyle w:val="ListNumber2"/>
            </w:pPr>
            <w:r w:rsidRPr="00BD3D00">
              <w:t xml:space="preserve">In 200 words or less, write a general </w:t>
            </w:r>
            <w:r w:rsidRPr="00BD3D00">
              <w:lastRenderedPageBreak/>
              <w:t>overview of your first impressions of</w:t>
            </w:r>
            <w:r w:rsidRPr="00887B57">
              <w:t xml:space="preserve"> the work.</w:t>
            </w:r>
          </w:p>
          <w:p w14:paraId="35D7109D" w14:textId="6C9E039F" w:rsidR="00420B46" w:rsidRPr="00420B46" w:rsidRDefault="004F0EA1" w:rsidP="00420B46">
            <w:r>
              <w:t xml:space="preserve">Students </w:t>
            </w:r>
            <w:r w:rsidR="00C95FD3">
              <w:t>are to u</w:t>
            </w:r>
            <w:r w:rsidR="00420B46" w:rsidRPr="00420B46">
              <w:t xml:space="preserve">se the </w:t>
            </w:r>
            <w:hyperlink r:id="rId18" w:history="1">
              <w:r w:rsidR="00420B46" w:rsidRPr="00B96237">
                <w:rPr>
                  <w:rStyle w:val="Hyperlink"/>
                  <w:i/>
                  <w:iCs/>
                </w:rPr>
                <w:t>Sarabande</w:t>
              </w:r>
              <w:r w:rsidR="00420B46" w:rsidRPr="00D70DD0">
                <w:rPr>
                  <w:rStyle w:val="Hyperlink"/>
                </w:rPr>
                <w:t xml:space="preserve"> – initial impressions worksheet</w:t>
              </w:r>
            </w:hyperlink>
            <w:r w:rsidR="00420B46" w:rsidRPr="00420B46">
              <w:t xml:space="preserve"> to record </w:t>
            </w:r>
            <w:r w:rsidR="00C95FD3">
              <w:t>their</w:t>
            </w:r>
            <w:r w:rsidR="00420B46" w:rsidRPr="00420B46">
              <w:t xml:space="preserve"> </w:t>
            </w:r>
            <w:r w:rsidR="007F7247" w:rsidRPr="00420B46">
              <w:t>responses.</w:t>
            </w:r>
            <w:r w:rsidR="007F7247">
              <w:t xml:space="preserve"> </w:t>
            </w:r>
            <w:r w:rsidR="00F7417D">
              <w:t>(</w:t>
            </w:r>
            <w:r w:rsidR="0031472F">
              <w:t xml:space="preserve">Click the link to make a copy of the worksheet. </w:t>
            </w:r>
            <w:r w:rsidR="007F7247" w:rsidRPr="00C63A2C">
              <w:t>Th</w:t>
            </w:r>
            <w:r w:rsidR="0031472F">
              <w:t>e</w:t>
            </w:r>
            <w:r w:rsidR="00BA1A10" w:rsidRPr="00C63A2C">
              <w:t xml:space="preserve"> </w:t>
            </w:r>
            <w:r w:rsidR="0031472F">
              <w:t>original</w:t>
            </w:r>
            <w:r w:rsidR="00BA1A10" w:rsidRPr="00C63A2C">
              <w:t xml:space="preserve"> resource </w:t>
            </w:r>
            <w:r w:rsidR="007F7247" w:rsidRPr="00C63A2C">
              <w:t xml:space="preserve">is housed in the </w:t>
            </w:r>
            <w:r w:rsidR="00EB2C33" w:rsidRPr="00B96237">
              <w:rPr>
                <w:i/>
                <w:iCs/>
              </w:rPr>
              <w:t>Sarabande</w:t>
            </w:r>
            <w:r w:rsidR="00EB2C33" w:rsidRPr="00DE00C6">
              <w:t xml:space="preserve"> student</w:t>
            </w:r>
            <w:r w:rsidR="005B0E47" w:rsidRPr="00DE00C6">
              <w:t>-</w:t>
            </w:r>
            <w:r w:rsidR="00CD730E" w:rsidRPr="00DE00C6">
              <w:t>centred</w:t>
            </w:r>
            <w:r w:rsidR="00EB2C33" w:rsidRPr="00DE00C6">
              <w:t xml:space="preserve"> online module</w:t>
            </w:r>
            <w:r w:rsidR="00D75A1B" w:rsidRPr="00DE00C6">
              <w:t>)</w:t>
            </w:r>
            <w:r w:rsidR="00117659">
              <w:t>.</w:t>
            </w:r>
          </w:p>
        </w:tc>
        <w:tc>
          <w:tcPr>
            <w:tcW w:w="778" w:type="pct"/>
          </w:tcPr>
          <w:p w14:paraId="16A5361F" w14:textId="77777777" w:rsidR="00D476DB" w:rsidRPr="001C7563" w:rsidRDefault="00D476DB" w:rsidP="00D476DB">
            <w:pPr>
              <w:pStyle w:val="List"/>
              <w:spacing w:before="0"/>
              <w:rPr>
                <w:rFonts w:eastAsia="Arial"/>
              </w:rPr>
            </w:pPr>
          </w:p>
        </w:tc>
        <w:tc>
          <w:tcPr>
            <w:tcW w:w="719" w:type="pct"/>
          </w:tcPr>
          <w:p w14:paraId="5B1A09FE" w14:textId="77777777" w:rsidR="00D476DB" w:rsidRPr="001C7563" w:rsidRDefault="00D476DB" w:rsidP="00D476DB">
            <w:pPr>
              <w:spacing w:before="0"/>
              <w:rPr>
                <w:rFonts w:eastAsia="Arial"/>
              </w:rPr>
            </w:pPr>
          </w:p>
        </w:tc>
      </w:tr>
      <w:tr w:rsidR="00C23A6C" w:rsidRPr="001C7563" w14:paraId="07611E69" w14:textId="77777777" w:rsidTr="00CA0318">
        <w:trPr>
          <w:cnfStyle w:val="000000010000" w:firstRow="0" w:lastRow="0" w:firstColumn="0" w:lastColumn="0" w:oddVBand="0" w:evenVBand="0" w:oddHBand="0" w:evenHBand="1" w:firstRowFirstColumn="0" w:firstRowLastColumn="0" w:lastRowFirstColumn="0" w:lastRowLastColumn="0"/>
        </w:trPr>
        <w:tc>
          <w:tcPr>
            <w:tcW w:w="631" w:type="pct"/>
          </w:tcPr>
          <w:p w14:paraId="0B785532" w14:textId="7DAE0F93" w:rsidR="00302F30" w:rsidRPr="00273D27" w:rsidRDefault="00302F30" w:rsidP="00273D27">
            <w:r w:rsidRPr="00273D27">
              <w:t>Dance as an artform</w:t>
            </w:r>
          </w:p>
          <w:p w14:paraId="3C0793B9" w14:textId="76288256" w:rsidR="00E37D14" w:rsidRPr="00BB35BF" w:rsidRDefault="00C23A6C" w:rsidP="00273D27">
            <w:pPr>
              <w:rPr>
                <w:b/>
                <w:bCs/>
              </w:rPr>
            </w:pPr>
            <w:r w:rsidRPr="00BB35BF">
              <w:rPr>
                <w:b/>
                <w:bCs/>
              </w:rPr>
              <w:t>P1.1, P1.2, P1.3, P1.4</w:t>
            </w:r>
          </w:p>
          <w:p w14:paraId="622931C9" w14:textId="36DB5BB4" w:rsidR="00E37D14" w:rsidRPr="00273D27" w:rsidRDefault="00E37D14" w:rsidP="00273D27">
            <w:r w:rsidRPr="00273D27">
              <w:t>Dance appreciation</w:t>
            </w:r>
          </w:p>
          <w:p w14:paraId="3C42F47C" w14:textId="4726F165" w:rsidR="00C23A6C" w:rsidRPr="00BB35BF" w:rsidRDefault="00C23A6C" w:rsidP="00273D27">
            <w:pPr>
              <w:rPr>
                <w:rFonts w:eastAsia="Arial"/>
                <w:b/>
                <w:bCs/>
              </w:rPr>
            </w:pPr>
            <w:r w:rsidRPr="00BB35BF">
              <w:rPr>
                <w:b/>
                <w:bCs/>
              </w:rPr>
              <w:t>P4.1, P4.2, P4.3, P4.5</w:t>
            </w:r>
          </w:p>
        </w:tc>
        <w:tc>
          <w:tcPr>
            <w:tcW w:w="828" w:type="pct"/>
          </w:tcPr>
          <w:p w14:paraId="6FAA01F3" w14:textId="1E8B2CC7" w:rsidR="00C23A6C" w:rsidRPr="000F0F29" w:rsidRDefault="00C23A6C" w:rsidP="000F0F29">
            <w:pPr>
              <w:rPr>
                <w:rFonts w:eastAsia="Arial"/>
              </w:rPr>
            </w:pPr>
            <w:r w:rsidRPr="000F0F29">
              <w:rPr>
                <w:rFonts w:eastAsia="Arial"/>
              </w:rPr>
              <w:t>Introduction to dance analysis</w:t>
            </w:r>
          </w:p>
        </w:tc>
        <w:tc>
          <w:tcPr>
            <w:tcW w:w="2043" w:type="pct"/>
          </w:tcPr>
          <w:p w14:paraId="42B22FF5" w14:textId="6FB7A198" w:rsidR="008C611F" w:rsidRPr="006278CC" w:rsidRDefault="008C611F" w:rsidP="00DD3A45">
            <w:pPr>
              <w:pStyle w:val="ListBullet"/>
              <w:numPr>
                <w:ilvl w:val="0"/>
                <w:numId w:val="0"/>
              </w:numPr>
              <w:rPr>
                <w:rStyle w:val="Strong"/>
              </w:rPr>
            </w:pPr>
            <w:r w:rsidRPr="006278CC">
              <w:rPr>
                <w:rStyle w:val="Strong"/>
              </w:rPr>
              <w:t>Resources</w:t>
            </w:r>
          </w:p>
          <w:p w14:paraId="3751BD5E" w14:textId="17B3CAF4" w:rsidR="00C23A6C" w:rsidRPr="00AE4C75" w:rsidRDefault="00591F40" w:rsidP="008C611F">
            <w:pPr>
              <w:pStyle w:val="ListBullet"/>
            </w:pPr>
            <w:hyperlink r:id="rId19" w:history="1">
              <w:r w:rsidR="002966B5" w:rsidRPr="00AE4C75">
                <w:rPr>
                  <w:rStyle w:val="Hyperlink"/>
                </w:rPr>
                <w:t xml:space="preserve">Contextualising </w:t>
              </w:r>
              <w:r w:rsidR="002966B5" w:rsidRPr="00B96237">
                <w:rPr>
                  <w:rStyle w:val="Hyperlink"/>
                  <w:i/>
                  <w:iCs/>
                </w:rPr>
                <w:t>Sarabande</w:t>
              </w:r>
              <w:r w:rsidR="002966B5" w:rsidRPr="00AE4C75">
                <w:rPr>
                  <w:rStyle w:val="Hyperlink"/>
                </w:rPr>
                <w:t xml:space="preserve"> </w:t>
              </w:r>
              <w:r w:rsidR="00B55AEB">
                <w:rPr>
                  <w:rStyle w:val="Hyperlink"/>
                </w:rPr>
                <w:t>–</w:t>
              </w:r>
              <w:r w:rsidR="002966B5" w:rsidRPr="00AE4C75">
                <w:rPr>
                  <w:rStyle w:val="Hyperlink"/>
                </w:rPr>
                <w:t xml:space="preserve"> the ‘Black and White Ballets’</w:t>
              </w:r>
            </w:hyperlink>
          </w:p>
          <w:p w14:paraId="46BFAFED" w14:textId="57DFB173" w:rsidR="008C611F" w:rsidRPr="006278CC" w:rsidRDefault="008C611F" w:rsidP="008C611F">
            <w:pPr>
              <w:rPr>
                <w:rStyle w:val="Strong"/>
              </w:rPr>
            </w:pPr>
            <w:r w:rsidRPr="006278CC">
              <w:rPr>
                <w:rStyle w:val="Strong"/>
              </w:rPr>
              <w:t>Teaching and learning strategies</w:t>
            </w:r>
          </w:p>
          <w:p w14:paraId="05BDDBB6" w14:textId="2881EA9C" w:rsidR="00C23A6C" w:rsidRDefault="00C23A6C" w:rsidP="003564DD">
            <w:pPr>
              <w:pStyle w:val="ListNumber"/>
              <w:numPr>
                <w:ilvl w:val="0"/>
                <w:numId w:val="17"/>
              </w:numPr>
            </w:pPr>
            <w:r w:rsidRPr="00C3184A">
              <w:t xml:space="preserve">Explicit </w:t>
            </w:r>
            <w:r w:rsidR="00E6610C">
              <w:t>teacher-led</w:t>
            </w:r>
            <w:r w:rsidRPr="00C3184A">
              <w:t xml:space="preserve"> instruction </w:t>
            </w:r>
            <w:r w:rsidR="00FE1F69">
              <w:t xml:space="preserve">on </w:t>
            </w:r>
            <w:r w:rsidR="00E6610C">
              <w:t>contextualising</w:t>
            </w:r>
            <w:r w:rsidR="00FE1F69">
              <w:t xml:space="preserve"> </w:t>
            </w:r>
            <w:r w:rsidRPr="00C3184A">
              <w:t>a dance work for interpretation and evaluation.</w:t>
            </w:r>
            <w:r w:rsidR="00AD25EB">
              <w:t xml:space="preserve"> This could include </w:t>
            </w:r>
            <w:r w:rsidR="00FB4393">
              <w:t>the investigation of</w:t>
            </w:r>
            <w:r w:rsidR="009430FC">
              <w:t xml:space="preserve"> the choreographers</w:t>
            </w:r>
            <w:r w:rsidR="00AD25EB">
              <w:t>:</w:t>
            </w:r>
          </w:p>
          <w:p w14:paraId="32E7C3D5" w14:textId="24FC8295" w:rsidR="00FB4393" w:rsidRPr="00A8617E" w:rsidRDefault="00855BA8" w:rsidP="003564DD">
            <w:pPr>
              <w:pStyle w:val="ListNumber2"/>
              <w:numPr>
                <w:ilvl w:val="0"/>
                <w:numId w:val="18"/>
              </w:numPr>
            </w:pPr>
            <w:r w:rsidRPr="00A8617E">
              <w:t>c</w:t>
            </w:r>
            <w:r w:rsidR="00311922" w:rsidRPr="00A8617E">
              <w:t>ultural background</w:t>
            </w:r>
          </w:p>
          <w:p w14:paraId="0AA6DC17" w14:textId="7DA83157" w:rsidR="00311922" w:rsidRPr="00A8617E" w:rsidRDefault="00855BA8" w:rsidP="00D70DD0">
            <w:pPr>
              <w:pStyle w:val="ListNumber2"/>
            </w:pPr>
            <w:r w:rsidRPr="00A8617E">
              <w:t>r</w:t>
            </w:r>
            <w:r w:rsidR="00311922" w:rsidRPr="00A8617E">
              <w:t>elationships</w:t>
            </w:r>
          </w:p>
          <w:p w14:paraId="6D62E15F" w14:textId="36F8C083" w:rsidR="00311922" w:rsidRPr="00A8617E" w:rsidRDefault="00855BA8" w:rsidP="00D70DD0">
            <w:pPr>
              <w:pStyle w:val="ListNumber2"/>
            </w:pPr>
            <w:r w:rsidRPr="00A8617E">
              <w:t>r</w:t>
            </w:r>
            <w:r w:rsidR="00311922" w:rsidRPr="00A8617E">
              <w:t>eligion and personal beliefs</w:t>
            </w:r>
          </w:p>
          <w:p w14:paraId="3B6EECFD" w14:textId="585D0F92" w:rsidR="00311922" w:rsidRPr="00A8617E" w:rsidRDefault="00855BA8" w:rsidP="00D70DD0">
            <w:pPr>
              <w:pStyle w:val="ListNumber2"/>
            </w:pPr>
            <w:r w:rsidRPr="00A8617E">
              <w:lastRenderedPageBreak/>
              <w:t>o</w:t>
            </w:r>
            <w:r w:rsidR="00345C33" w:rsidRPr="00A8617E">
              <w:t>ccupation</w:t>
            </w:r>
          </w:p>
          <w:p w14:paraId="26B1ED48" w14:textId="655AD919" w:rsidR="00345C33" w:rsidRPr="00A8617E" w:rsidRDefault="00855BA8" w:rsidP="00D70DD0">
            <w:pPr>
              <w:pStyle w:val="ListNumber2"/>
            </w:pPr>
            <w:r w:rsidRPr="00A8617E">
              <w:t>e</w:t>
            </w:r>
            <w:r w:rsidR="00345C33" w:rsidRPr="00A8617E">
              <w:t>ducation</w:t>
            </w:r>
          </w:p>
          <w:p w14:paraId="7436B352" w14:textId="75C67797" w:rsidR="00345C33" w:rsidRPr="00A8617E" w:rsidRDefault="00855BA8" w:rsidP="00D70DD0">
            <w:pPr>
              <w:pStyle w:val="ListNumber2"/>
            </w:pPr>
            <w:r w:rsidRPr="00A8617E">
              <w:t>g</w:t>
            </w:r>
            <w:r w:rsidR="00345C33" w:rsidRPr="00A8617E">
              <w:t>ender</w:t>
            </w:r>
          </w:p>
          <w:p w14:paraId="4DF79680" w14:textId="7499DBC4" w:rsidR="00345C33" w:rsidRPr="00A8617E" w:rsidRDefault="00CE0280" w:rsidP="00D70DD0">
            <w:pPr>
              <w:pStyle w:val="ListNumber2"/>
            </w:pPr>
            <w:r>
              <w:t>world in which they created the work (</w:t>
            </w:r>
            <w:r w:rsidR="00855BA8" w:rsidRPr="00A8617E">
              <w:t>sociohistoric context</w:t>
            </w:r>
            <w:r>
              <w:t>)</w:t>
            </w:r>
            <w:r w:rsidR="00855BA8" w:rsidRPr="00A8617E">
              <w:t>.</w:t>
            </w:r>
          </w:p>
          <w:p w14:paraId="4181B288" w14:textId="76DB59E5" w:rsidR="00612606" w:rsidRPr="00C3184A" w:rsidRDefault="00612606" w:rsidP="003564DD">
            <w:pPr>
              <w:pStyle w:val="ListNumber"/>
              <w:numPr>
                <w:ilvl w:val="0"/>
                <w:numId w:val="17"/>
              </w:numPr>
            </w:pPr>
            <w:r w:rsidRPr="00C3184A">
              <w:t xml:space="preserve">Students are to learn about </w:t>
            </w:r>
            <w:r w:rsidR="00235D8D">
              <w:rPr>
                <w:color w:val="000000"/>
              </w:rPr>
              <w:t>Jiří Kylián</w:t>
            </w:r>
            <w:r w:rsidR="00026388">
              <w:rPr>
                <w:color w:val="000000"/>
              </w:rPr>
              <w:t xml:space="preserve">’s </w:t>
            </w:r>
            <w:r w:rsidRPr="00C3184A">
              <w:t xml:space="preserve">philosophies on life from the </w:t>
            </w:r>
            <w:hyperlink r:id="rId20" w:history="1">
              <w:r w:rsidR="54E34AF9" w:rsidRPr="0031169E">
                <w:rPr>
                  <w:rStyle w:val="Hyperlink"/>
                </w:rPr>
                <w:t>Interview with choreographer</w:t>
              </w:r>
              <w:r w:rsidR="00E42430" w:rsidRPr="0031169E">
                <w:rPr>
                  <w:rStyle w:val="Hyperlink"/>
                </w:rPr>
                <w:t xml:space="preserve"> </w:t>
              </w:r>
              <w:r w:rsidR="00235D8D" w:rsidRPr="0031169E">
                <w:rPr>
                  <w:rStyle w:val="Hyperlink"/>
                </w:rPr>
                <w:t>Jiří Kylián</w:t>
              </w:r>
              <w:r w:rsidR="00E42430" w:rsidRPr="0031169E">
                <w:rPr>
                  <w:rStyle w:val="Hyperlink"/>
                </w:rPr>
                <w:t xml:space="preserve"> </w:t>
              </w:r>
              <w:r w:rsidR="54E34AF9" w:rsidRPr="0031169E">
                <w:rPr>
                  <w:rStyle w:val="Hyperlink"/>
                </w:rPr>
                <w:t xml:space="preserve">– Life, </w:t>
              </w:r>
              <w:r w:rsidR="54E34AF9" w:rsidRPr="0031169E">
                <w:rPr>
                  <w:rStyle w:val="Hyperlink"/>
                </w:rPr>
                <w:t>L</w:t>
              </w:r>
              <w:r w:rsidR="54E34AF9" w:rsidRPr="0031169E">
                <w:rPr>
                  <w:rStyle w:val="Hyperlink"/>
                </w:rPr>
                <w:t>ove and Death</w:t>
              </w:r>
              <w:r w:rsidR="00B8432C" w:rsidRPr="0031169E">
                <w:rPr>
                  <w:rStyle w:val="Hyperlink"/>
                </w:rPr>
                <w:t xml:space="preserve"> (16:42)</w:t>
              </w:r>
            </w:hyperlink>
            <w:r w:rsidR="00DB603D" w:rsidRPr="00D70DD0">
              <w:t>.</w:t>
            </w:r>
          </w:p>
          <w:p w14:paraId="3E8AC0FB" w14:textId="65768E38" w:rsidR="00C23A6C" w:rsidRPr="00C3184A" w:rsidRDefault="5515FA75" w:rsidP="003564DD">
            <w:pPr>
              <w:pStyle w:val="ListNumber"/>
              <w:numPr>
                <w:ilvl w:val="0"/>
                <w:numId w:val="17"/>
              </w:numPr>
            </w:pPr>
            <w:r w:rsidRPr="00C3184A">
              <w:t>Explicit, teacher</w:t>
            </w:r>
            <w:r w:rsidR="00DA294D">
              <w:t>-</w:t>
            </w:r>
            <w:r w:rsidRPr="00C3184A">
              <w:t xml:space="preserve">led instruction outlining an </w:t>
            </w:r>
            <w:hyperlink r:id="rId21" w:history="1">
              <w:r w:rsidR="00324C25" w:rsidRPr="00D70DD0">
                <w:rPr>
                  <w:rStyle w:val="Hyperlink"/>
                </w:rPr>
                <w:t>overview of the ‘Black and White Ballets’</w:t>
              </w:r>
            </w:hyperlink>
            <w:r w:rsidR="00324C25">
              <w:t>, including</w:t>
            </w:r>
            <w:r w:rsidRPr="00C3184A">
              <w:t xml:space="preserve"> </w:t>
            </w:r>
            <w:r w:rsidRPr="003908F6">
              <w:rPr>
                <w:i/>
                <w:iCs/>
              </w:rPr>
              <w:t>Sarabande</w:t>
            </w:r>
            <w:r w:rsidR="004D0643">
              <w:t>.</w:t>
            </w:r>
          </w:p>
          <w:p w14:paraId="39814C15" w14:textId="7C5AC9EC" w:rsidR="00C23A6C" w:rsidRPr="00C3184A" w:rsidRDefault="00C23A6C" w:rsidP="003564DD">
            <w:pPr>
              <w:pStyle w:val="ListNumber"/>
              <w:numPr>
                <w:ilvl w:val="0"/>
                <w:numId w:val="17"/>
              </w:numPr>
            </w:pPr>
            <w:r w:rsidRPr="00C3184A">
              <w:t>Students are to investigate the ‘Black and White Ballets’ including:</w:t>
            </w:r>
          </w:p>
          <w:p w14:paraId="10D133E7" w14:textId="4CB62961" w:rsidR="00C23A6C" w:rsidRPr="00BA7DEB" w:rsidRDefault="00C23A6C" w:rsidP="003564DD">
            <w:pPr>
              <w:pStyle w:val="ListNumber2"/>
              <w:numPr>
                <w:ilvl w:val="0"/>
                <w:numId w:val="19"/>
              </w:numPr>
            </w:pPr>
            <w:r w:rsidRPr="000A4FC3">
              <w:rPr>
                <w:i/>
                <w:iCs/>
              </w:rPr>
              <w:t>Six Dances</w:t>
            </w:r>
            <w:r w:rsidRPr="00BA7DEB">
              <w:t xml:space="preserve"> (1988)</w:t>
            </w:r>
          </w:p>
          <w:p w14:paraId="44C0D971" w14:textId="035E4310" w:rsidR="00C23A6C" w:rsidRPr="00BA7DEB" w:rsidRDefault="00C23A6C" w:rsidP="00D70DD0">
            <w:pPr>
              <w:pStyle w:val="ListNumber2"/>
            </w:pPr>
            <w:r w:rsidRPr="000A4FC3">
              <w:rPr>
                <w:i/>
                <w:iCs/>
              </w:rPr>
              <w:t>Petit Mort</w:t>
            </w:r>
            <w:r w:rsidRPr="00BA7DEB">
              <w:t xml:space="preserve"> (1991)</w:t>
            </w:r>
          </w:p>
          <w:p w14:paraId="3562AA8E" w14:textId="523F619A" w:rsidR="00C23A6C" w:rsidRPr="00BA7DEB" w:rsidRDefault="00C23A6C" w:rsidP="00D70DD0">
            <w:pPr>
              <w:pStyle w:val="ListNumber2"/>
            </w:pPr>
            <w:r w:rsidRPr="000A4FC3">
              <w:rPr>
                <w:i/>
                <w:iCs/>
              </w:rPr>
              <w:t>No More Play</w:t>
            </w:r>
            <w:r w:rsidRPr="00BA7DEB">
              <w:t xml:space="preserve"> (1988)</w:t>
            </w:r>
          </w:p>
          <w:p w14:paraId="2535CFA5" w14:textId="649031E7" w:rsidR="00C23A6C" w:rsidRPr="00BA7DEB" w:rsidRDefault="00C23A6C" w:rsidP="00D70DD0">
            <w:pPr>
              <w:pStyle w:val="ListNumber2"/>
            </w:pPr>
            <w:r w:rsidRPr="000A4FC3">
              <w:rPr>
                <w:i/>
                <w:iCs/>
              </w:rPr>
              <w:t>Sweet Dreams</w:t>
            </w:r>
            <w:r w:rsidRPr="00BA7DEB">
              <w:t xml:space="preserve"> (1990)</w:t>
            </w:r>
          </w:p>
          <w:p w14:paraId="1C6BC06A" w14:textId="0AD74669" w:rsidR="00C23A6C" w:rsidRPr="00BA7DEB" w:rsidRDefault="00C23A6C" w:rsidP="00D70DD0">
            <w:pPr>
              <w:pStyle w:val="ListNumber2"/>
            </w:pPr>
            <w:r w:rsidRPr="000A4FC3">
              <w:rPr>
                <w:i/>
                <w:iCs/>
              </w:rPr>
              <w:t>Falling Angels</w:t>
            </w:r>
            <w:r w:rsidRPr="00BA7DEB">
              <w:t xml:space="preserve"> (1989)</w:t>
            </w:r>
          </w:p>
          <w:p w14:paraId="1FFEE62E" w14:textId="22113E71" w:rsidR="00C23A6C" w:rsidRPr="00D70DD0" w:rsidRDefault="00C23A6C" w:rsidP="00D70DD0">
            <w:pPr>
              <w:pStyle w:val="ListNumber2"/>
            </w:pPr>
            <w:r w:rsidRPr="000A4FC3">
              <w:rPr>
                <w:i/>
                <w:iCs/>
              </w:rPr>
              <w:lastRenderedPageBreak/>
              <w:t>Sarabande</w:t>
            </w:r>
            <w:r w:rsidRPr="0067356C">
              <w:t xml:space="preserve"> (1990)</w:t>
            </w:r>
          </w:p>
          <w:p w14:paraId="7AC87450" w14:textId="51013F2A" w:rsidR="00C23A6C" w:rsidRPr="0067356C" w:rsidRDefault="00C23A6C" w:rsidP="00D5163B">
            <w:pPr>
              <w:pStyle w:val="ListNumber"/>
            </w:pPr>
            <w:r w:rsidRPr="0067356C">
              <w:t xml:space="preserve">They should watch excerpts from each work and record information on the themes, </w:t>
            </w:r>
            <w:r w:rsidRPr="00D70DD0">
              <w:t>costume</w:t>
            </w:r>
            <w:r w:rsidR="00650173">
              <w:t>s</w:t>
            </w:r>
            <w:r w:rsidRPr="00D70DD0">
              <w:t>, prop</w:t>
            </w:r>
            <w:r w:rsidR="00650173">
              <w:t>s</w:t>
            </w:r>
            <w:r w:rsidRPr="0067356C">
              <w:t xml:space="preserve">, </w:t>
            </w:r>
            <w:proofErr w:type="gramStart"/>
            <w:r w:rsidRPr="0067356C">
              <w:t>music</w:t>
            </w:r>
            <w:proofErr w:type="gramEnd"/>
            <w:r w:rsidRPr="0067356C">
              <w:t xml:space="preserve"> and common movement features/motifs.</w:t>
            </w:r>
          </w:p>
          <w:p w14:paraId="6CBBE39E" w14:textId="116BFB13" w:rsidR="00C23A6C" w:rsidRPr="00D70DD0" w:rsidRDefault="00C23A6C" w:rsidP="00D5163B">
            <w:pPr>
              <w:pStyle w:val="ListNumber"/>
            </w:pPr>
            <w:r w:rsidRPr="4C296CA1">
              <w:t xml:space="preserve">Students are to select one more of the 'Black and White Ballets' and </w:t>
            </w:r>
            <w:proofErr w:type="gramStart"/>
            <w:r w:rsidRPr="4C296CA1">
              <w:t>compare and contrast</w:t>
            </w:r>
            <w:proofErr w:type="gramEnd"/>
            <w:r w:rsidRPr="4C296CA1">
              <w:t xml:space="preserve"> this with </w:t>
            </w:r>
            <w:r w:rsidRPr="00BB35BF">
              <w:rPr>
                <w:i/>
                <w:iCs/>
              </w:rPr>
              <w:t>Sarabande</w:t>
            </w:r>
            <w:r w:rsidRPr="4C296CA1">
              <w:t xml:space="preserve">. They should consider aspects such as themes, colours, movement, </w:t>
            </w:r>
            <w:r w:rsidRPr="00D70DD0">
              <w:t>prop</w:t>
            </w:r>
            <w:r w:rsidR="00A8710F">
              <w:t>s</w:t>
            </w:r>
            <w:r w:rsidRPr="00D70DD0">
              <w:t xml:space="preserve">, </w:t>
            </w:r>
            <w:proofErr w:type="gramStart"/>
            <w:r w:rsidRPr="00D70DD0">
              <w:t>costume</w:t>
            </w:r>
            <w:r w:rsidR="00A8710F">
              <w:t>s</w:t>
            </w:r>
            <w:proofErr w:type="gramEnd"/>
            <w:r w:rsidR="00324A27" w:rsidRPr="4C296CA1">
              <w:t xml:space="preserve"> and the</w:t>
            </w:r>
            <w:r w:rsidRPr="4C296CA1">
              <w:t xml:space="preserve"> gender of </w:t>
            </w:r>
            <w:r w:rsidR="00324A27" w:rsidRPr="4C296CA1">
              <w:t xml:space="preserve">the </w:t>
            </w:r>
            <w:r w:rsidRPr="4C296CA1">
              <w:t xml:space="preserve">dancers. This could be presented as a </w:t>
            </w:r>
            <w:hyperlink r:id="rId22">
              <w:r w:rsidR="5515FA75" w:rsidRPr="00D70DD0">
                <w:rPr>
                  <w:rStyle w:val="Hyperlink"/>
                </w:rPr>
                <w:t>Venn diagram</w:t>
              </w:r>
            </w:hyperlink>
            <w:r w:rsidR="5515FA75" w:rsidRPr="4C296CA1">
              <w:t>, in a table or as a paragraph of information.</w:t>
            </w:r>
          </w:p>
          <w:p w14:paraId="73A8EDA0" w14:textId="68305A76" w:rsidR="00C23A6C" w:rsidRPr="0067356C" w:rsidRDefault="00C23A6C" w:rsidP="00D5163B">
            <w:pPr>
              <w:pStyle w:val="ListNumber"/>
              <w:rPr>
                <w:color w:val="212121"/>
              </w:rPr>
            </w:pPr>
            <w:r w:rsidRPr="0067356C">
              <w:t xml:space="preserve">Students are to compose a piece of extended writing that compares/contrasts 'Falling Angels' and </w:t>
            </w:r>
            <w:r w:rsidRPr="00BB35BF">
              <w:rPr>
                <w:i/>
                <w:iCs/>
              </w:rPr>
              <w:t>Sarabande</w:t>
            </w:r>
            <w:r w:rsidRPr="0067356C">
              <w:t xml:space="preserve">. Again, they should consider aspects such as themes, colours, movement, </w:t>
            </w:r>
            <w:r w:rsidR="00E6610C">
              <w:t>props</w:t>
            </w:r>
            <w:r w:rsidRPr="0067356C">
              <w:t xml:space="preserve">, </w:t>
            </w:r>
            <w:proofErr w:type="gramStart"/>
            <w:r w:rsidRPr="0067356C">
              <w:t>costume</w:t>
            </w:r>
            <w:r w:rsidR="00E6610C">
              <w:t>s</w:t>
            </w:r>
            <w:proofErr w:type="gramEnd"/>
            <w:r w:rsidR="003C2601">
              <w:t xml:space="preserve"> and the</w:t>
            </w:r>
            <w:r w:rsidRPr="0067356C">
              <w:t xml:space="preserve"> gender of dancers.</w:t>
            </w:r>
          </w:p>
        </w:tc>
        <w:tc>
          <w:tcPr>
            <w:tcW w:w="778" w:type="pct"/>
          </w:tcPr>
          <w:p w14:paraId="32B1144D" w14:textId="16F1E0D2" w:rsidR="00C23A6C" w:rsidRPr="001C7563" w:rsidRDefault="00C23A6C" w:rsidP="00336231">
            <w:pPr>
              <w:pStyle w:val="List"/>
              <w:spacing w:before="0"/>
              <w:rPr>
                <w:rFonts w:eastAsia="Arial"/>
              </w:rPr>
            </w:pPr>
          </w:p>
        </w:tc>
        <w:tc>
          <w:tcPr>
            <w:tcW w:w="719" w:type="pct"/>
          </w:tcPr>
          <w:p w14:paraId="4E64AD81" w14:textId="77777777" w:rsidR="00C23A6C" w:rsidRPr="001C7563" w:rsidRDefault="00C23A6C" w:rsidP="00336231">
            <w:pPr>
              <w:spacing w:before="0"/>
              <w:rPr>
                <w:rFonts w:eastAsia="Arial"/>
              </w:rPr>
            </w:pPr>
          </w:p>
        </w:tc>
      </w:tr>
      <w:tr w:rsidR="00C23A6C" w:rsidRPr="001C7563" w14:paraId="1336AA5B" w14:textId="77777777" w:rsidTr="00CA0318">
        <w:trPr>
          <w:cnfStyle w:val="000000100000" w:firstRow="0" w:lastRow="0" w:firstColumn="0" w:lastColumn="0" w:oddVBand="0" w:evenVBand="0" w:oddHBand="1" w:evenHBand="0" w:firstRowFirstColumn="0" w:firstRowLastColumn="0" w:lastRowFirstColumn="0" w:lastRowLastColumn="0"/>
        </w:trPr>
        <w:tc>
          <w:tcPr>
            <w:tcW w:w="631" w:type="pct"/>
          </w:tcPr>
          <w:p w14:paraId="774984A5" w14:textId="62C07F73" w:rsidR="00302F30" w:rsidRPr="00273D27" w:rsidRDefault="00302F30" w:rsidP="00273D27">
            <w:r w:rsidRPr="00273D27">
              <w:lastRenderedPageBreak/>
              <w:t>Dance as an artform</w:t>
            </w:r>
          </w:p>
          <w:p w14:paraId="00E537EE" w14:textId="77777777" w:rsidR="008D638E" w:rsidRPr="00BB35BF" w:rsidRDefault="00C23A6C" w:rsidP="00273D27">
            <w:pPr>
              <w:rPr>
                <w:b/>
                <w:bCs/>
              </w:rPr>
            </w:pPr>
            <w:r w:rsidRPr="00BB35BF">
              <w:rPr>
                <w:b/>
                <w:bCs/>
              </w:rPr>
              <w:lastRenderedPageBreak/>
              <w:t>P1.1, P1.2, P1.3, P1.4</w:t>
            </w:r>
          </w:p>
          <w:p w14:paraId="4C28F905" w14:textId="51032668" w:rsidR="00E37D14" w:rsidRPr="00273D27" w:rsidRDefault="00E37D14" w:rsidP="00273D27">
            <w:r w:rsidRPr="00273D27">
              <w:t>Dance appreciation</w:t>
            </w:r>
          </w:p>
          <w:p w14:paraId="33D84EE1" w14:textId="5AE5FFAB" w:rsidR="00C23A6C" w:rsidRPr="00BB35BF" w:rsidRDefault="00C23A6C" w:rsidP="00273D27">
            <w:pPr>
              <w:rPr>
                <w:rFonts w:eastAsia="Arial"/>
                <w:b/>
                <w:bCs/>
              </w:rPr>
            </w:pPr>
            <w:r w:rsidRPr="00BB35BF">
              <w:rPr>
                <w:b/>
                <w:bCs/>
              </w:rPr>
              <w:t>P4.1, P4.2, P4.3, P4.5</w:t>
            </w:r>
          </w:p>
        </w:tc>
        <w:tc>
          <w:tcPr>
            <w:tcW w:w="828" w:type="pct"/>
          </w:tcPr>
          <w:p w14:paraId="0C56D214" w14:textId="72BBD675" w:rsidR="00C23A6C" w:rsidRPr="00DE6990" w:rsidRDefault="00C23A6C" w:rsidP="00E871C7">
            <w:pPr>
              <w:rPr>
                <w:rFonts w:eastAsia="Arial"/>
              </w:rPr>
            </w:pPr>
            <w:r w:rsidRPr="00E871C7">
              <w:rPr>
                <w:rFonts w:eastAsia="Arial"/>
              </w:rPr>
              <w:lastRenderedPageBreak/>
              <w:t>Introduction to dance analysis</w:t>
            </w:r>
          </w:p>
        </w:tc>
        <w:tc>
          <w:tcPr>
            <w:tcW w:w="2043" w:type="pct"/>
          </w:tcPr>
          <w:p w14:paraId="4286CC73" w14:textId="1B3AB6C6" w:rsidR="008C611F" w:rsidRPr="006278CC" w:rsidRDefault="008C611F" w:rsidP="00DE6990">
            <w:pPr>
              <w:pStyle w:val="ListBullet"/>
              <w:numPr>
                <w:ilvl w:val="0"/>
                <w:numId w:val="0"/>
              </w:numPr>
              <w:rPr>
                <w:rStyle w:val="Strong"/>
              </w:rPr>
            </w:pPr>
            <w:r w:rsidRPr="006278CC">
              <w:rPr>
                <w:rStyle w:val="Strong"/>
              </w:rPr>
              <w:t>Resources</w:t>
            </w:r>
          </w:p>
          <w:p w14:paraId="694766BE" w14:textId="59EA839D" w:rsidR="00C23A6C" w:rsidRPr="00254D35" w:rsidRDefault="00591F40" w:rsidP="008C611F">
            <w:pPr>
              <w:pStyle w:val="ListBullet"/>
            </w:pPr>
            <w:hyperlink r:id="rId23" w:history="1">
              <w:r w:rsidR="002966B5">
                <w:rPr>
                  <w:rStyle w:val="Hyperlink"/>
                </w:rPr>
                <w:t xml:space="preserve">Contextualising </w:t>
              </w:r>
              <w:r w:rsidR="002966B5" w:rsidRPr="00B96237">
                <w:rPr>
                  <w:rStyle w:val="Hyperlink"/>
                  <w:i/>
                  <w:iCs/>
                </w:rPr>
                <w:t>Sarabande</w:t>
              </w:r>
              <w:r w:rsidR="002966B5">
                <w:rPr>
                  <w:rStyle w:val="Hyperlink"/>
                </w:rPr>
                <w:t xml:space="preserve"> – </w:t>
              </w:r>
              <w:r w:rsidR="008A08B7">
                <w:rPr>
                  <w:rStyle w:val="Hyperlink"/>
                </w:rPr>
                <w:t>The</w:t>
              </w:r>
              <w:r w:rsidR="002966B5">
                <w:rPr>
                  <w:rStyle w:val="Hyperlink"/>
                </w:rPr>
                <w:t xml:space="preserve"> </w:t>
              </w:r>
              <w:r w:rsidR="002966B5">
                <w:rPr>
                  <w:rStyle w:val="Hyperlink"/>
                </w:rPr>
                <w:lastRenderedPageBreak/>
                <w:t>choreographer’s world</w:t>
              </w:r>
            </w:hyperlink>
          </w:p>
          <w:p w14:paraId="3F1C4EE4" w14:textId="57C1926F" w:rsidR="008C611F" w:rsidRPr="006278CC" w:rsidRDefault="008C611F" w:rsidP="008C611F">
            <w:pPr>
              <w:rPr>
                <w:rStyle w:val="Strong"/>
              </w:rPr>
            </w:pPr>
            <w:r w:rsidRPr="006278CC">
              <w:rPr>
                <w:rStyle w:val="Strong"/>
              </w:rPr>
              <w:t>Teaching and learning strategies</w:t>
            </w:r>
          </w:p>
          <w:p w14:paraId="0F87E013" w14:textId="2050FB87" w:rsidR="00C23A6C" w:rsidRPr="00D70DD0" w:rsidRDefault="00C23A6C" w:rsidP="003564DD">
            <w:pPr>
              <w:pStyle w:val="ListNumber"/>
              <w:numPr>
                <w:ilvl w:val="0"/>
                <w:numId w:val="20"/>
              </w:numPr>
            </w:pPr>
            <w:r w:rsidRPr="00D5649D">
              <w:t xml:space="preserve">Explicit teacher led instruction regarding the importance of investigating </w:t>
            </w:r>
            <w:hyperlink r:id="rId24" w:history="1">
              <w:r w:rsidR="008A08B7">
                <w:rPr>
                  <w:rStyle w:val="Hyperlink"/>
                </w:rPr>
                <w:t>The</w:t>
              </w:r>
              <w:r>
                <w:rPr>
                  <w:rStyle w:val="Hyperlink"/>
                </w:rPr>
                <w:t xml:space="preserve"> choreographer’s world</w:t>
              </w:r>
            </w:hyperlink>
            <w:r w:rsidRPr="00D5649D">
              <w:t xml:space="preserve"> to interpret and critically analyse dance works.</w:t>
            </w:r>
          </w:p>
          <w:p w14:paraId="0EA56AEE" w14:textId="1DE3EE5F" w:rsidR="00C23A6C" w:rsidRPr="00D70DD0" w:rsidRDefault="00C23A6C" w:rsidP="00D70DD0">
            <w:pPr>
              <w:pStyle w:val="ListNumber"/>
            </w:pPr>
            <w:r w:rsidRPr="00D5649D">
              <w:t xml:space="preserve">Students learn about </w:t>
            </w:r>
            <w:r w:rsidR="00235D8D">
              <w:rPr>
                <w:color w:val="000000"/>
              </w:rPr>
              <w:t>Jiří Kylián</w:t>
            </w:r>
            <w:r w:rsidR="00E42430">
              <w:rPr>
                <w:color w:val="000000"/>
              </w:rPr>
              <w:t xml:space="preserve"> </w:t>
            </w:r>
            <w:r w:rsidR="00816B4D">
              <w:t xml:space="preserve">through </w:t>
            </w:r>
            <w:r w:rsidR="003E7016">
              <w:t xml:space="preserve">information on </w:t>
            </w:r>
            <w:r w:rsidR="00816B4D">
              <w:t xml:space="preserve">his </w:t>
            </w:r>
            <w:hyperlink r:id="rId25" w:history="1">
              <w:r w:rsidRPr="00D70DD0">
                <w:rPr>
                  <w:rStyle w:val="Hyperlink"/>
                </w:rPr>
                <w:t>biography</w:t>
              </w:r>
            </w:hyperlink>
            <w:r w:rsidR="003E7016">
              <w:t xml:space="preserve"> and his </w:t>
            </w:r>
            <w:hyperlink r:id="rId26" w:history="1">
              <w:r w:rsidR="003E7016" w:rsidRPr="00D70DD0">
                <w:rPr>
                  <w:rStyle w:val="Hyperlink"/>
                </w:rPr>
                <w:t>background</w:t>
              </w:r>
            </w:hyperlink>
            <w:r w:rsidRPr="00D70DD0">
              <w:t xml:space="preserve"> including:</w:t>
            </w:r>
          </w:p>
          <w:p w14:paraId="2AEB0351" w14:textId="7CD4436B" w:rsidR="00C23A6C" w:rsidRPr="00D70DD0" w:rsidRDefault="003E7016" w:rsidP="003564DD">
            <w:pPr>
              <w:pStyle w:val="ListNumber2"/>
              <w:numPr>
                <w:ilvl w:val="0"/>
                <w:numId w:val="21"/>
              </w:numPr>
            </w:pPr>
            <w:r>
              <w:t>g</w:t>
            </w:r>
            <w:r w:rsidR="00C23A6C" w:rsidRPr="00CB3EF2">
              <w:t>rowing up in Czechoslovakia</w:t>
            </w:r>
          </w:p>
          <w:p w14:paraId="120DCDC9" w14:textId="4E65E37F" w:rsidR="00C23A6C" w:rsidRPr="00D70DD0" w:rsidRDefault="003E7016" w:rsidP="00D70DD0">
            <w:pPr>
              <w:pStyle w:val="ListNumber2"/>
            </w:pPr>
            <w:r>
              <w:t>t</w:t>
            </w:r>
            <w:r w:rsidR="00C23A6C" w:rsidRPr="00CB3EF2">
              <w:t xml:space="preserve">he </w:t>
            </w:r>
            <w:r w:rsidR="00C23A6C" w:rsidRPr="00D70DD0">
              <w:t>sociocultural</w:t>
            </w:r>
            <w:r w:rsidR="00C23A6C" w:rsidRPr="00CB3EF2">
              <w:t xml:space="preserve"> context of the 1980’s</w:t>
            </w:r>
          </w:p>
          <w:p w14:paraId="3F9245B3" w14:textId="76AE43CA" w:rsidR="00C23A6C" w:rsidRPr="00D70DD0" w:rsidRDefault="003E7016" w:rsidP="00D70DD0">
            <w:pPr>
              <w:pStyle w:val="ListNumber2"/>
            </w:pPr>
            <w:r w:rsidRPr="009B738B">
              <w:t>c</w:t>
            </w:r>
            <w:r w:rsidR="00C23A6C" w:rsidRPr="009B738B">
              <w:t>ontemporary theories of masculinity.</w:t>
            </w:r>
          </w:p>
          <w:p w14:paraId="2E68A307" w14:textId="53807648" w:rsidR="00C23A6C" w:rsidRPr="00D70DD0" w:rsidRDefault="00C23A6C" w:rsidP="002E5102">
            <w:pPr>
              <w:pStyle w:val="ListNumber"/>
            </w:pPr>
            <w:r w:rsidRPr="0067356C">
              <w:t>Students are to learn about what informs</w:t>
            </w:r>
            <w:r w:rsidR="00E42430">
              <w:t xml:space="preserve"> </w:t>
            </w:r>
            <w:r w:rsidR="00235D8D">
              <w:rPr>
                <w:color w:val="000000"/>
              </w:rPr>
              <w:t>Jiří Kylián</w:t>
            </w:r>
            <w:r w:rsidR="00772674">
              <w:rPr>
                <w:color w:val="000000"/>
              </w:rPr>
              <w:t>’s</w:t>
            </w:r>
            <w:r w:rsidR="00772674" w:rsidRPr="00A01FB8">
              <w:t xml:space="preserve"> </w:t>
            </w:r>
            <w:r w:rsidRPr="0067356C">
              <w:t>choreography</w:t>
            </w:r>
            <w:r>
              <w:t xml:space="preserve"> (</w:t>
            </w:r>
            <w:r w:rsidRPr="0067356C">
              <w:t>his influences</w:t>
            </w:r>
            <w:r w:rsidRPr="00D70DD0">
              <w:t>) inc</w:t>
            </w:r>
            <w:r w:rsidRPr="00294236">
              <w:t>luding:</w:t>
            </w:r>
          </w:p>
          <w:p w14:paraId="215965FD" w14:textId="66819A72" w:rsidR="00C23A6C" w:rsidRPr="0067356C" w:rsidRDefault="002E052E" w:rsidP="003564DD">
            <w:pPr>
              <w:pStyle w:val="ListNumber2"/>
              <w:numPr>
                <w:ilvl w:val="0"/>
                <w:numId w:val="22"/>
              </w:numPr>
            </w:pPr>
            <w:r>
              <w:t>h</w:t>
            </w:r>
            <w:r w:rsidR="00C23A6C" w:rsidRPr="0067356C">
              <w:t>is formative years in Czechoslovakia</w:t>
            </w:r>
          </w:p>
          <w:p w14:paraId="1EF8F36D" w14:textId="789C187F" w:rsidR="00C23A6C" w:rsidRPr="0067356C" w:rsidRDefault="002E052E" w:rsidP="00D70DD0">
            <w:pPr>
              <w:pStyle w:val="ListNumber2"/>
            </w:pPr>
            <w:r>
              <w:t>m</w:t>
            </w:r>
            <w:r w:rsidR="00C23A6C" w:rsidRPr="0067356C">
              <w:t>usic</w:t>
            </w:r>
          </w:p>
          <w:p w14:paraId="3BCB0A5A" w14:textId="15753E67" w:rsidR="00C23A6C" w:rsidRPr="0067356C" w:rsidRDefault="00C23A6C" w:rsidP="00D70DD0">
            <w:pPr>
              <w:pStyle w:val="ListNumber2"/>
            </w:pPr>
            <w:r w:rsidRPr="0067356C">
              <w:t>London</w:t>
            </w:r>
          </w:p>
          <w:p w14:paraId="4DE7AFC9" w14:textId="1B191ECD" w:rsidR="00C23A6C" w:rsidRPr="0067356C" w:rsidRDefault="00C23A6C" w:rsidP="00D70DD0">
            <w:pPr>
              <w:pStyle w:val="ListNumber2"/>
            </w:pPr>
            <w:r w:rsidRPr="0067356C">
              <w:t>John Cranko and the Stuttgart Ballet</w:t>
            </w:r>
          </w:p>
          <w:p w14:paraId="2DBF68E1" w14:textId="0CA1590C" w:rsidR="00C23A6C" w:rsidRPr="0067356C" w:rsidRDefault="002E052E" w:rsidP="00D70DD0">
            <w:pPr>
              <w:pStyle w:val="ListNumber2"/>
            </w:pPr>
            <w:r>
              <w:lastRenderedPageBreak/>
              <w:t>p</w:t>
            </w:r>
            <w:r w:rsidR="00C23A6C" w:rsidRPr="0067356C">
              <w:t>aradoxes</w:t>
            </w:r>
          </w:p>
          <w:p w14:paraId="7972CF21" w14:textId="49D4E493" w:rsidR="00C23A6C" w:rsidRPr="0067356C" w:rsidRDefault="00C23A6C" w:rsidP="00D70DD0">
            <w:pPr>
              <w:pStyle w:val="ListNumber2"/>
            </w:pPr>
            <w:r w:rsidRPr="0067356C">
              <w:t>Aboriginal dance</w:t>
            </w:r>
            <w:r w:rsidR="006718DB">
              <w:t>.</w:t>
            </w:r>
          </w:p>
          <w:p w14:paraId="13DE12FD" w14:textId="27949909" w:rsidR="00C23A6C" w:rsidRPr="00D70DD0" w:rsidRDefault="00C23A6C" w:rsidP="002E5102">
            <w:pPr>
              <w:pStyle w:val="ListNumber"/>
            </w:pPr>
            <w:r w:rsidRPr="00D70DD0">
              <w:t xml:space="preserve">Students are to </w:t>
            </w:r>
            <w:r w:rsidR="008D759F" w:rsidRPr="00D70DD0">
              <w:t xml:space="preserve">create </w:t>
            </w:r>
            <w:r w:rsidRPr="0067356C">
              <w:t xml:space="preserve">a timeline of important events that occurred throughout </w:t>
            </w:r>
            <w:r w:rsidR="00C02CC5">
              <w:rPr>
                <w:color w:val="000000"/>
              </w:rPr>
              <w:t xml:space="preserve">Kylián’s </w:t>
            </w:r>
            <w:r w:rsidRPr="0067356C">
              <w:t xml:space="preserve">life. For each event on </w:t>
            </w:r>
            <w:r w:rsidR="008D759F">
              <w:t>the</w:t>
            </w:r>
            <w:r w:rsidRPr="0067356C">
              <w:t xml:space="preserve"> timeline, include a detailed statement suggesting why it was significant.</w:t>
            </w:r>
          </w:p>
          <w:p w14:paraId="498B243D" w14:textId="23233CC0" w:rsidR="00C23A6C" w:rsidRPr="00D70DD0" w:rsidRDefault="00B874BD" w:rsidP="002E5102">
            <w:pPr>
              <w:pStyle w:val="ListNumber"/>
            </w:pPr>
            <w:r>
              <w:t>Students are to v</w:t>
            </w:r>
            <w:r w:rsidR="00C23A6C" w:rsidRPr="0067356C">
              <w:t xml:space="preserve">iew the work </w:t>
            </w:r>
            <w:hyperlink r:id="rId27" w:history="1">
              <w:r w:rsidR="00BA3316" w:rsidRPr="00B96237">
                <w:rPr>
                  <w:rStyle w:val="Hyperlink"/>
                  <w:i/>
                  <w:iCs/>
                </w:rPr>
                <w:t>Sarabande</w:t>
              </w:r>
              <w:r w:rsidR="00BA3316">
                <w:rPr>
                  <w:rStyle w:val="Hyperlink"/>
                </w:rPr>
                <w:t xml:space="preserve"> (28:33</w:t>
              </w:r>
              <w:r w:rsidR="00080500">
                <w:rPr>
                  <w:rStyle w:val="Hyperlink"/>
                </w:rPr>
                <w:t>–</w:t>
              </w:r>
              <w:r w:rsidR="00BA3316">
                <w:rPr>
                  <w:rStyle w:val="Hyperlink"/>
                </w:rPr>
                <w:t>48:47)</w:t>
              </w:r>
            </w:hyperlink>
            <w:r w:rsidR="00E15266">
              <w:t xml:space="preserve"> </w:t>
            </w:r>
            <w:r w:rsidR="00C23A6C" w:rsidRPr="0067356C">
              <w:t>and answer the questions below.</w:t>
            </w:r>
          </w:p>
          <w:p w14:paraId="79FA1811" w14:textId="77777777" w:rsidR="00C23A6C" w:rsidRPr="00D70DD0" w:rsidRDefault="00C23A6C" w:rsidP="003564DD">
            <w:pPr>
              <w:pStyle w:val="ListNumber2"/>
              <w:numPr>
                <w:ilvl w:val="0"/>
                <w:numId w:val="23"/>
              </w:numPr>
            </w:pPr>
            <w:r w:rsidRPr="00940D4D">
              <w:t>Describe the auditory accompaniment (music, sounds, silence, body percussion). How does this accompaniment make you feel?</w:t>
            </w:r>
          </w:p>
          <w:p w14:paraId="0A7A3133" w14:textId="2A1D66D2" w:rsidR="00C23A6C" w:rsidRPr="00D70DD0" w:rsidRDefault="00C23A6C" w:rsidP="00D70DD0">
            <w:pPr>
              <w:pStyle w:val="ListNumber2"/>
            </w:pPr>
            <w:r w:rsidRPr="0067356C">
              <w:t xml:space="preserve">How would you describe the relationship between the movement and the auditory accompaniment? You may like to discuss changes in tempo (fast/slow), pitch (high/low), duration (long/short) and accents. What types of movements occur alongside these changes? Use both </w:t>
            </w:r>
            <w:hyperlink r:id="rId28" w:history="1">
              <w:r w:rsidRPr="00D70DD0">
                <w:rPr>
                  <w:rStyle w:val="Hyperlink"/>
                </w:rPr>
                <w:t>technical and descriptive vocabulary</w:t>
              </w:r>
            </w:hyperlink>
            <w:r w:rsidRPr="0067356C">
              <w:t xml:space="preserve"> in your responses.</w:t>
            </w:r>
          </w:p>
          <w:p w14:paraId="58A8375D" w14:textId="04AF69BB" w:rsidR="00C23A6C" w:rsidRPr="00D70DD0" w:rsidRDefault="00C23A6C" w:rsidP="004D3253">
            <w:pPr>
              <w:pStyle w:val="ListNumber"/>
            </w:pPr>
            <w:r w:rsidRPr="0067356C">
              <w:t xml:space="preserve">Students are to research </w:t>
            </w:r>
            <w:r w:rsidR="00235D8D">
              <w:rPr>
                <w:color w:val="000000"/>
              </w:rPr>
              <w:t>Jiří Kylián</w:t>
            </w:r>
            <w:r w:rsidR="00B90AC2">
              <w:rPr>
                <w:color w:val="000000"/>
              </w:rPr>
              <w:t xml:space="preserve">’s </w:t>
            </w:r>
            <w:r w:rsidRPr="0067356C">
              <w:t xml:space="preserve">choreographic style and </w:t>
            </w:r>
            <w:r w:rsidR="004D3253">
              <w:t>w</w:t>
            </w:r>
            <w:r w:rsidR="001D650D">
              <w:t>rite</w:t>
            </w:r>
            <w:r w:rsidRPr="0067356C">
              <w:t xml:space="preserve"> one detailed movement description for the features of the 'Black and White Ballets'</w:t>
            </w:r>
            <w:r w:rsidR="001D650D">
              <w:t xml:space="preserve">. These could include the </w:t>
            </w:r>
            <w:r w:rsidR="006718DB" w:rsidRPr="002E5102">
              <w:t>c</w:t>
            </w:r>
            <w:r w:rsidRPr="002E5102">
              <w:t>lassical/contemporary/folk style</w:t>
            </w:r>
            <w:r w:rsidR="00FE26CD">
              <w:t xml:space="preserve">, </w:t>
            </w:r>
            <w:r w:rsidR="006718DB" w:rsidRPr="002E5102">
              <w:t>n</w:t>
            </w:r>
            <w:r w:rsidRPr="002E5102">
              <w:t>on-narrative form</w:t>
            </w:r>
            <w:r w:rsidR="00FE26CD">
              <w:t xml:space="preserve">, </w:t>
            </w:r>
            <w:r w:rsidR="006718DB" w:rsidRPr="00FE26CD">
              <w:t>h</w:t>
            </w:r>
            <w:r w:rsidRPr="00FE26CD">
              <w:t>umour</w:t>
            </w:r>
            <w:r w:rsidR="00FE26CD">
              <w:t xml:space="preserve">, </w:t>
            </w:r>
            <w:r w:rsidR="006718DB" w:rsidRPr="00FE26CD">
              <w:t>s</w:t>
            </w:r>
            <w:r w:rsidRPr="00FE26CD">
              <w:t>ymbols/</w:t>
            </w:r>
            <w:proofErr w:type="gramStart"/>
            <w:r w:rsidRPr="00FE26CD">
              <w:t>metaphors</w:t>
            </w:r>
            <w:proofErr w:type="gramEnd"/>
            <w:r w:rsidR="00FE26CD">
              <w:t xml:space="preserve"> and</w:t>
            </w:r>
            <w:r w:rsidR="00E5646F">
              <w:t xml:space="preserve"> </w:t>
            </w:r>
            <w:r w:rsidR="006718DB" w:rsidRPr="00FE26CD">
              <w:t>a</w:t>
            </w:r>
            <w:r w:rsidRPr="00FE26CD">
              <w:t>bandonment of colour</w:t>
            </w:r>
            <w:r w:rsidR="00E5646F">
              <w:t>.</w:t>
            </w:r>
          </w:p>
        </w:tc>
        <w:tc>
          <w:tcPr>
            <w:tcW w:w="778" w:type="pct"/>
          </w:tcPr>
          <w:p w14:paraId="4860DAA7" w14:textId="112BE09B" w:rsidR="00C23A6C" w:rsidRPr="0017073A" w:rsidRDefault="00C23A6C" w:rsidP="0017073A">
            <w:pPr>
              <w:pStyle w:val="List"/>
            </w:pPr>
          </w:p>
        </w:tc>
        <w:tc>
          <w:tcPr>
            <w:tcW w:w="719" w:type="pct"/>
          </w:tcPr>
          <w:p w14:paraId="46B119C6" w14:textId="77777777" w:rsidR="00C23A6C" w:rsidRPr="001C7563" w:rsidRDefault="00C23A6C" w:rsidP="00336231">
            <w:pPr>
              <w:spacing w:before="0"/>
              <w:rPr>
                <w:rFonts w:eastAsia="Arial"/>
              </w:rPr>
            </w:pPr>
          </w:p>
        </w:tc>
      </w:tr>
    </w:tbl>
    <w:p w14:paraId="1D502A2A" w14:textId="77777777" w:rsidR="00741884" w:rsidRPr="00FD5ECD" w:rsidRDefault="00741884">
      <w:r>
        <w:lastRenderedPageBreak/>
        <w:br w:type="page"/>
      </w:r>
    </w:p>
    <w:p w14:paraId="6088A954" w14:textId="1AD57CBA" w:rsidR="00EB2D15" w:rsidRDefault="00EB2D15" w:rsidP="0054774A">
      <w:pPr>
        <w:pStyle w:val="Heading3"/>
      </w:pPr>
      <w:r>
        <w:lastRenderedPageBreak/>
        <w:t>Term 3</w:t>
      </w:r>
      <w:r w:rsidR="00103C3F">
        <w:t xml:space="preserve"> – </w:t>
      </w:r>
      <w:r w:rsidR="006278CC">
        <w:t>d</w:t>
      </w:r>
      <w:r w:rsidR="00103C3F">
        <w:t>ance analysis and dance analysis in practice</w:t>
      </w:r>
    </w:p>
    <w:p w14:paraId="484A671D" w14:textId="01EADE45" w:rsidR="00663C99" w:rsidRDefault="00663C99" w:rsidP="00663C99">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00BB6616">
        <w:t>d</w:t>
      </w:r>
      <w:r w:rsidR="00BB6616" w:rsidRPr="00BB6616">
        <w:t>ance analysis and dance analysis in practice learning sequence</w:t>
      </w:r>
    </w:p>
    <w:tbl>
      <w:tblPr>
        <w:tblStyle w:val="Tableheader"/>
        <w:tblW w:w="5003" w:type="pct"/>
        <w:tblLayout w:type="fixed"/>
        <w:tblLook w:val="04A0" w:firstRow="1" w:lastRow="0" w:firstColumn="1" w:lastColumn="0" w:noHBand="0" w:noVBand="1"/>
        <w:tblDescription w:val="A table detailing the sequence of learning including information on the outcomes, syllabus content, teaching and learning strategies and resources. There is space allocated to record adjustments and teacher registration."/>
      </w:tblPr>
      <w:tblGrid>
        <w:gridCol w:w="1839"/>
        <w:gridCol w:w="2410"/>
        <w:gridCol w:w="5951"/>
        <w:gridCol w:w="2127"/>
        <w:gridCol w:w="2244"/>
      </w:tblGrid>
      <w:tr w:rsidR="00AC0113" w:rsidRPr="001C7563" w14:paraId="0F78193B" w14:textId="77777777" w:rsidTr="00CA0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5D4F4AC" w14:textId="77777777" w:rsidR="00AC0113" w:rsidRPr="00CF6723" w:rsidRDefault="00AC0113" w:rsidP="00CF6723">
            <w:r w:rsidRPr="00CF6723">
              <w:t>Outcomes</w:t>
            </w:r>
          </w:p>
        </w:tc>
        <w:tc>
          <w:tcPr>
            <w:tcW w:w="827" w:type="pct"/>
          </w:tcPr>
          <w:p w14:paraId="05BB5FAD" w14:textId="77777777" w:rsidR="00AC0113" w:rsidRPr="00CF6723" w:rsidRDefault="00AC0113" w:rsidP="00CF6723">
            <w:pPr>
              <w:cnfStyle w:val="100000000000" w:firstRow="1" w:lastRow="0" w:firstColumn="0" w:lastColumn="0" w:oddVBand="0" w:evenVBand="0" w:oddHBand="0" w:evenHBand="0" w:firstRowFirstColumn="0" w:firstRowLastColumn="0" w:lastRowFirstColumn="0" w:lastRowLastColumn="0"/>
            </w:pPr>
            <w:r w:rsidRPr="00CF6723">
              <w:t>Syllabus content</w:t>
            </w:r>
          </w:p>
        </w:tc>
        <w:tc>
          <w:tcPr>
            <w:tcW w:w="2042" w:type="pct"/>
          </w:tcPr>
          <w:p w14:paraId="15E79B88" w14:textId="77777777" w:rsidR="00AC0113" w:rsidRPr="00CF6723" w:rsidRDefault="00AC0113" w:rsidP="00CF6723">
            <w:pPr>
              <w:cnfStyle w:val="100000000000" w:firstRow="1" w:lastRow="0" w:firstColumn="0" w:lastColumn="0" w:oddVBand="0" w:evenVBand="0" w:oddHBand="0" w:evenHBand="0" w:firstRowFirstColumn="0" w:firstRowLastColumn="0" w:lastRowFirstColumn="0" w:lastRowLastColumn="0"/>
            </w:pPr>
            <w:r w:rsidRPr="00CF6723">
              <w:t>Teaching and learning strategies/resources</w:t>
            </w:r>
          </w:p>
        </w:tc>
        <w:tc>
          <w:tcPr>
            <w:tcW w:w="730" w:type="pct"/>
          </w:tcPr>
          <w:p w14:paraId="714675DD" w14:textId="77777777" w:rsidR="00AC0113" w:rsidRPr="00CF6723" w:rsidRDefault="00AC0113" w:rsidP="00CF6723">
            <w:pPr>
              <w:cnfStyle w:val="100000000000" w:firstRow="1" w:lastRow="0" w:firstColumn="0" w:lastColumn="0" w:oddVBand="0" w:evenVBand="0" w:oddHBand="0" w:evenHBand="0" w:firstRowFirstColumn="0" w:firstRowLastColumn="0" w:lastRowFirstColumn="0" w:lastRowLastColumn="0"/>
            </w:pPr>
            <w:r w:rsidRPr="00CF6723">
              <w:t>Adjustments</w:t>
            </w:r>
          </w:p>
        </w:tc>
        <w:tc>
          <w:tcPr>
            <w:tcW w:w="770" w:type="pct"/>
          </w:tcPr>
          <w:p w14:paraId="372487BC" w14:textId="77777777" w:rsidR="00AC0113" w:rsidRPr="00CF6723" w:rsidRDefault="00AC0113" w:rsidP="00CF6723">
            <w:pPr>
              <w:cnfStyle w:val="100000000000" w:firstRow="1" w:lastRow="0" w:firstColumn="0" w:lastColumn="0" w:oddVBand="0" w:evenVBand="0" w:oddHBand="0" w:evenHBand="0" w:firstRowFirstColumn="0" w:firstRowLastColumn="0" w:lastRowFirstColumn="0" w:lastRowLastColumn="0"/>
            </w:pPr>
            <w:r w:rsidRPr="00CF6723">
              <w:t>Registration</w:t>
            </w:r>
          </w:p>
        </w:tc>
      </w:tr>
      <w:tr w:rsidR="00AC0113" w:rsidRPr="001C7563" w14:paraId="30247543" w14:textId="77777777" w:rsidTr="00CA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1C47B25" w14:textId="27EA2FA0" w:rsidR="00302F30" w:rsidRPr="006278CC" w:rsidRDefault="00302F30" w:rsidP="00ED112A">
            <w:pPr>
              <w:spacing w:before="0"/>
              <w:rPr>
                <w:rStyle w:val="Strong"/>
              </w:rPr>
            </w:pPr>
            <w:r w:rsidRPr="006278CC">
              <w:rPr>
                <w:rStyle w:val="Strong"/>
              </w:rPr>
              <w:t>Dance as an artform</w:t>
            </w:r>
          </w:p>
          <w:p w14:paraId="3048AC61" w14:textId="77777777" w:rsidR="00F22DCA" w:rsidRPr="00BB35BF" w:rsidRDefault="00AC0113" w:rsidP="001B6080">
            <w:pPr>
              <w:spacing w:before="0"/>
              <w:rPr>
                <w:rFonts w:eastAsia="Arial"/>
              </w:rPr>
            </w:pPr>
            <w:r w:rsidRPr="00BB35BF">
              <w:rPr>
                <w:rFonts w:eastAsia="Arial"/>
              </w:rPr>
              <w:t>P1.1, P1.2, P1.3, P1.4</w:t>
            </w:r>
          </w:p>
          <w:p w14:paraId="6A21CD49" w14:textId="6A53EA19" w:rsidR="001B6080" w:rsidRPr="006278CC" w:rsidRDefault="001B6080" w:rsidP="001B6080">
            <w:pPr>
              <w:spacing w:before="0"/>
              <w:rPr>
                <w:rStyle w:val="Strong"/>
              </w:rPr>
            </w:pPr>
            <w:r w:rsidRPr="006278CC">
              <w:rPr>
                <w:rStyle w:val="Strong"/>
              </w:rPr>
              <w:t>Dance appreciation</w:t>
            </w:r>
          </w:p>
          <w:p w14:paraId="5A2AE906" w14:textId="2DCD5305" w:rsidR="00AC0113" w:rsidRPr="00BB35BF" w:rsidRDefault="00AC0113" w:rsidP="00ED112A">
            <w:pPr>
              <w:spacing w:before="0"/>
              <w:rPr>
                <w:rFonts w:eastAsia="Arial"/>
              </w:rPr>
            </w:pPr>
            <w:r w:rsidRPr="00BB35BF">
              <w:rPr>
                <w:rFonts w:eastAsia="Arial"/>
              </w:rPr>
              <w:t>P4.2, P4.3, P4.4</w:t>
            </w:r>
          </w:p>
        </w:tc>
        <w:tc>
          <w:tcPr>
            <w:tcW w:w="827" w:type="pct"/>
          </w:tcPr>
          <w:p w14:paraId="3B3A847D" w14:textId="0FF4F207" w:rsidR="00AC0113" w:rsidRPr="004B1042" w:rsidRDefault="00AC0113" w:rsidP="00C64846">
            <w:pPr>
              <w:cnfStyle w:val="000000100000" w:firstRow="0" w:lastRow="0" w:firstColumn="0" w:lastColumn="0" w:oddVBand="0" w:evenVBand="0" w:oddHBand="1" w:evenHBand="0" w:firstRowFirstColumn="0" w:firstRowLastColumn="0" w:lastRowFirstColumn="0" w:lastRowLastColumn="0"/>
            </w:pPr>
            <w:r>
              <w:t>Dance analysis – description (formal/structural)</w:t>
            </w:r>
          </w:p>
        </w:tc>
        <w:tc>
          <w:tcPr>
            <w:tcW w:w="2042" w:type="pct"/>
          </w:tcPr>
          <w:p w14:paraId="5EF2412F" w14:textId="152C5342" w:rsidR="00D66B91" w:rsidRPr="006278CC" w:rsidRDefault="00D66B91" w:rsidP="00887B57">
            <w:pPr>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t>Resources</w:t>
            </w:r>
          </w:p>
          <w:p w14:paraId="5609540F" w14:textId="64A1B9C0" w:rsidR="00AC0113" w:rsidRPr="00FD14A7" w:rsidRDefault="00591F40" w:rsidP="00D66B91">
            <w:pPr>
              <w:pStyle w:val="ListBullet"/>
              <w:cnfStyle w:val="000000100000" w:firstRow="0" w:lastRow="0" w:firstColumn="0" w:lastColumn="0" w:oddVBand="0" w:evenVBand="0" w:oddHBand="1" w:evenHBand="0" w:firstRowFirstColumn="0" w:firstRowLastColumn="0" w:lastRowFirstColumn="0" w:lastRowLastColumn="0"/>
            </w:pPr>
            <w:hyperlink r:id="rId29" w:history="1">
              <w:r w:rsidR="00B96237">
                <w:rPr>
                  <w:rStyle w:val="Hyperlink"/>
                </w:rPr>
                <w:t xml:space="preserve">Describing the work </w:t>
              </w:r>
              <w:r w:rsidR="00B96237" w:rsidRPr="00B96237">
                <w:rPr>
                  <w:rStyle w:val="Hyperlink"/>
                  <w:i/>
                  <w:iCs/>
                </w:rPr>
                <w:t>Sarabande</w:t>
              </w:r>
            </w:hyperlink>
            <w:r w:rsidR="00B96237" w:rsidRPr="00B96237">
              <w:t xml:space="preserve"> by </w:t>
            </w:r>
            <w:r w:rsidR="00235D8D">
              <w:t>Jiří Kylián</w:t>
            </w:r>
          </w:p>
          <w:p w14:paraId="386442AD" w14:textId="3B613A12" w:rsidR="00AC0113" w:rsidRPr="00B2448B" w:rsidRDefault="00591F40" w:rsidP="00D66B91">
            <w:pPr>
              <w:pStyle w:val="ListBullet"/>
              <w:cnfStyle w:val="000000100000" w:firstRow="0" w:lastRow="0" w:firstColumn="0" w:lastColumn="0" w:oddVBand="0" w:evenVBand="0" w:oddHBand="1" w:evenHBand="0" w:firstRowFirstColumn="0" w:firstRowLastColumn="0" w:lastRowFirstColumn="0" w:lastRowLastColumn="0"/>
            </w:pPr>
            <w:hyperlink r:id="rId30" w:anchor="/lessons/vo6fdkb4m5G9Qc-zeHJs1Mi7S4583lQo" w:history="1">
              <w:r w:rsidR="002966B5" w:rsidRPr="004146AB">
                <w:rPr>
                  <w:rStyle w:val="Hyperlink"/>
                </w:rPr>
                <w:t>Writing about dance in Stage 6 – structuring sentences</w:t>
              </w:r>
            </w:hyperlink>
          </w:p>
          <w:p w14:paraId="217A0478" w14:textId="5FB007B5" w:rsidR="00AC0113" w:rsidRPr="00B2448B" w:rsidRDefault="00591F40" w:rsidP="00D66B91">
            <w:pPr>
              <w:pStyle w:val="ListBullet"/>
              <w:cnfStyle w:val="000000100000" w:firstRow="0" w:lastRow="0" w:firstColumn="0" w:lastColumn="0" w:oddVBand="0" w:evenVBand="0" w:oddHBand="1" w:evenHBand="0" w:firstRowFirstColumn="0" w:firstRowLastColumn="0" w:lastRowFirstColumn="0" w:lastRowLastColumn="0"/>
            </w:pPr>
            <w:hyperlink r:id="rId31" w:anchor="/lessons/lUMyZ6j4MLrn0zLldR3lLL0PKM2HkYtH" w:history="1">
              <w:r w:rsidR="002966B5" w:rsidRPr="004146AB">
                <w:rPr>
                  <w:rStyle w:val="Hyperlink"/>
                </w:rPr>
                <w:t>Writing about dance in Stage 6 – interpreting dance</w:t>
              </w:r>
            </w:hyperlink>
          </w:p>
          <w:p w14:paraId="1F8B4B50" w14:textId="0D8F87F0" w:rsidR="00D66B91" w:rsidRPr="006278CC" w:rsidRDefault="00B6619D" w:rsidP="00B6619D">
            <w:pPr>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t>Teaching and learning strategies</w:t>
            </w:r>
          </w:p>
          <w:p w14:paraId="64A0F8DE" w14:textId="15CFF76D" w:rsidR="00AC0113" w:rsidRPr="00E5646F" w:rsidRDefault="00AC0113" w:rsidP="003564DD">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E5646F">
              <w:t xml:space="preserve">Students learn about the </w:t>
            </w:r>
            <w:hyperlink r:id="rId32" w:anchor="/lessons/9yI3FcZm3UUCcRqShNaCOFDvc_j711wf" w:history="1">
              <w:r w:rsidRPr="000053CA">
                <w:rPr>
                  <w:rStyle w:val="Hyperlink"/>
                </w:rPr>
                <w:t>8 parts of speech</w:t>
              </w:r>
            </w:hyperlink>
            <w:r w:rsidR="000978ED" w:rsidRPr="00E5646F">
              <w:t>.</w:t>
            </w:r>
          </w:p>
          <w:p w14:paraId="4D3BD25F" w14:textId="281C5249" w:rsidR="00AC0113" w:rsidRPr="00E5646F" w:rsidRDefault="00AC0113" w:rsidP="003564DD">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E5646F">
              <w:t xml:space="preserve">Students learn to </w:t>
            </w:r>
            <w:hyperlink r:id="rId33" w:anchor="/lessons/E6GkiwgGbYl5nbroOERsi3wXTYP9gEKA" w:history="1">
              <w:r w:rsidRPr="00E7187E">
                <w:rPr>
                  <w:rStyle w:val="Hyperlink"/>
                  <w:color w:val="auto"/>
                  <w:u w:val="none"/>
                </w:rPr>
                <w:t>identify the parts of speech</w:t>
              </w:r>
            </w:hyperlink>
            <w:r w:rsidRPr="00E5646F">
              <w:t xml:space="preserve"> in dance by analysing and unpacking writing excerpts for </w:t>
            </w:r>
            <w:r w:rsidRPr="00BB35BF">
              <w:rPr>
                <w:i/>
                <w:iCs/>
              </w:rPr>
              <w:t>Sarabande</w:t>
            </w:r>
            <w:r w:rsidRPr="00E5646F">
              <w:t xml:space="preserve"> by</w:t>
            </w:r>
            <w:r w:rsidR="004146AB">
              <w:t xml:space="preserve"> </w:t>
            </w:r>
            <w:r w:rsidR="00235D8D">
              <w:rPr>
                <w:color w:val="000000"/>
              </w:rPr>
              <w:t>Jiří Kylián</w:t>
            </w:r>
            <w:r w:rsidRPr="00E5646F">
              <w:t>.</w:t>
            </w:r>
          </w:p>
          <w:p w14:paraId="383AC9B9" w14:textId="0B949D25" w:rsidR="00AC0113" w:rsidRPr="00E5646F" w:rsidRDefault="00AC0113" w:rsidP="003564DD">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E5646F">
              <w:t xml:space="preserve">Students </w:t>
            </w:r>
            <w:hyperlink r:id="rId34" w:anchor="/lessons/j7nTaH6AJj_aCYTYrfOPk6AV9Xt4NT-R" w:history="1">
              <w:r w:rsidRPr="000053CA">
                <w:rPr>
                  <w:rStyle w:val="Hyperlink"/>
                  <w:color w:val="auto"/>
                  <w:u w:val="none"/>
                </w:rPr>
                <w:t>create word banks</w:t>
              </w:r>
            </w:hyperlink>
            <w:r w:rsidRPr="00E5646F">
              <w:t xml:space="preserve"> of adjectives, verbs and adverbs related to dance.</w:t>
            </w:r>
          </w:p>
          <w:p w14:paraId="52041B8A" w14:textId="7267ABE5" w:rsidR="00AC0113" w:rsidRPr="00E5646F" w:rsidRDefault="007B455F" w:rsidP="003564DD">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E5646F">
              <w:t>T</w:t>
            </w:r>
            <w:r w:rsidR="00AC0113" w:rsidRPr="00E5646F">
              <w:t xml:space="preserve">eacher led </w:t>
            </w:r>
            <w:r w:rsidRPr="00E5646F">
              <w:t>revision</w:t>
            </w:r>
            <w:r w:rsidR="00AC0113" w:rsidRPr="00E5646F">
              <w:t xml:space="preserve"> defining </w:t>
            </w:r>
            <w:hyperlink r:id="rId35" w:history="1">
              <w:r w:rsidR="00323017" w:rsidRPr="000053CA">
                <w:rPr>
                  <w:rStyle w:val="Hyperlink"/>
                  <w:color w:val="auto"/>
                  <w:u w:val="none"/>
                </w:rPr>
                <w:t>technical and descriptive vocabulary</w:t>
              </w:r>
            </w:hyperlink>
            <w:r w:rsidR="00AC0113" w:rsidRPr="00E5646F">
              <w:t>.</w:t>
            </w:r>
          </w:p>
          <w:p w14:paraId="3432E423" w14:textId="0AB8D631" w:rsidR="00AC0113" w:rsidRPr="00E5646F" w:rsidRDefault="00AC0113" w:rsidP="003564DD">
            <w:pPr>
              <w:pStyle w:val="ListNumber"/>
              <w:numPr>
                <w:ilvl w:val="0"/>
                <w:numId w:val="6"/>
              </w:numPr>
              <w:cnfStyle w:val="000000100000" w:firstRow="0" w:lastRow="0" w:firstColumn="0" w:lastColumn="0" w:oddVBand="0" w:evenVBand="0" w:oddHBand="1" w:evenHBand="0" w:firstRowFirstColumn="0" w:firstRowLastColumn="0" w:lastRowFirstColumn="0" w:lastRowLastColumn="0"/>
            </w:pPr>
            <w:r w:rsidRPr="00E5646F">
              <w:lastRenderedPageBreak/>
              <w:t xml:space="preserve">Students </w:t>
            </w:r>
            <w:r w:rsidRPr="000053CA">
              <w:t>create a glossary of technical and descriptive</w:t>
            </w:r>
            <w:r w:rsidR="007B455F" w:rsidRPr="000053CA">
              <w:t xml:space="preserve"> words</w:t>
            </w:r>
            <w:r w:rsidRPr="000053CA">
              <w:t xml:space="preserve"> that could be used to describe</w:t>
            </w:r>
            <w:r w:rsidRPr="00E5646F">
              <w:rPr>
                <w:color w:val="000000"/>
              </w:rPr>
              <w:t xml:space="preserve"> </w:t>
            </w:r>
            <w:r w:rsidRPr="00BB35BF">
              <w:rPr>
                <w:i/>
                <w:iCs/>
                <w:color w:val="000000"/>
              </w:rPr>
              <w:t>Sarabande</w:t>
            </w:r>
            <w:r w:rsidRPr="00E5646F">
              <w:rPr>
                <w:color w:val="000000"/>
              </w:rPr>
              <w:t>.</w:t>
            </w:r>
          </w:p>
          <w:p w14:paraId="0869E393" w14:textId="33E7827C" w:rsidR="00AC0113" w:rsidRPr="00E5646F" w:rsidRDefault="00AC0113" w:rsidP="00134A3E">
            <w:pPr>
              <w:pStyle w:val="ListNumber"/>
              <w:cnfStyle w:val="000000100000" w:firstRow="0" w:lastRow="0" w:firstColumn="0" w:lastColumn="0" w:oddVBand="0" w:evenVBand="0" w:oddHBand="1" w:evenHBand="0" w:firstRowFirstColumn="0" w:firstRowLastColumn="0" w:lastRowFirstColumn="0" w:lastRowLastColumn="0"/>
            </w:pPr>
            <w:r w:rsidRPr="00E5646F">
              <w:t xml:space="preserve">Students learn about </w:t>
            </w:r>
            <w:hyperlink r:id="rId36" w:anchor="/lessons/hItnlLFHpHmnkKukR-ULhZ9ikTYd1giA" w:history="1">
              <w:r w:rsidRPr="00134A3E">
                <w:rPr>
                  <w:rStyle w:val="Hyperlink"/>
                </w:rPr>
                <w:t>simple, compound and complex sentence types</w:t>
              </w:r>
            </w:hyperlink>
            <w:r w:rsidRPr="00E5646F">
              <w:t>.</w:t>
            </w:r>
          </w:p>
          <w:p w14:paraId="42190D36" w14:textId="702FDF51" w:rsidR="00AC0113" w:rsidRPr="00E5646F" w:rsidRDefault="00AC0113" w:rsidP="00134A3E">
            <w:pPr>
              <w:pStyle w:val="ListNumber"/>
              <w:cnfStyle w:val="000000100000" w:firstRow="0" w:lastRow="0" w:firstColumn="0" w:lastColumn="0" w:oddVBand="0" w:evenVBand="0" w:oddHBand="1" w:evenHBand="0" w:firstRowFirstColumn="0" w:firstRowLastColumn="0" w:lastRowFirstColumn="0" w:lastRowLastColumn="0"/>
            </w:pPr>
            <w:r w:rsidRPr="00E5646F">
              <w:t xml:space="preserve">Students learn to </w:t>
            </w:r>
            <w:hyperlink r:id="rId37" w:anchor="/lessons/N1aETxkZTQy7JHzsC6fweYm0V8DS_MaK" w:history="1">
              <w:r w:rsidRPr="00134A3E">
                <w:rPr>
                  <w:rStyle w:val="Hyperlink"/>
                </w:rPr>
                <w:t>develop sentences that are specific to the dance context</w:t>
              </w:r>
            </w:hyperlink>
            <w:r w:rsidRPr="00E5646F">
              <w:t>.</w:t>
            </w:r>
          </w:p>
          <w:p w14:paraId="6AB486ED" w14:textId="74AF8B04" w:rsidR="00AC0113" w:rsidRPr="00E5646F" w:rsidRDefault="00AC0113" w:rsidP="00134A3E">
            <w:pPr>
              <w:pStyle w:val="ListNumber"/>
              <w:cnfStyle w:val="000000100000" w:firstRow="0" w:lastRow="0" w:firstColumn="0" w:lastColumn="0" w:oddVBand="0" w:evenVBand="0" w:oddHBand="1" w:evenHBand="0" w:firstRowFirstColumn="0" w:firstRowLastColumn="0" w:lastRowFirstColumn="0" w:lastRowLastColumn="0"/>
            </w:pPr>
            <w:r w:rsidRPr="00E5646F">
              <w:t xml:space="preserve">Students learn about the </w:t>
            </w:r>
            <w:hyperlink r:id="rId38" w:history="1">
              <w:r w:rsidRPr="00134A3E">
                <w:rPr>
                  <w:rStyle w:val="Hyperlink"/>
                </w:rPr>
                <w:t>3 categories of motifs</w:t>
              </w:r>
            </w:hyperlink>
            <w:r w:rsidRPr="00E5646F">
              <w:t xml:space="preserve"> </w:t>
            </w:r>
            <w:r w:rsidR="00E01F34" w:rsidRPr="00E5646F">
              <w:t xml:space="preserve">(movement, form, aural) </w:t>
            </w:r>
            <w:r w:rsidRPr="00E5646F">
              <w:t xml:space="preserve">that can be identified throughout </w:t>
            </w:r>
            <w:r w:rsidRPr="00BB35BF">
              <w:rPr>
                <w:i/>
                <w:iCs/>
              </w:rPr>
              <w:t>Sarabande</w:t>
            </w:r>
            <w:r w:rsidRPr="00E5646F">
              <w:t xml:space="preserve"> and complete the activities below.</w:t>
            </w:r>
          </w:p>
          <w:p w14:paraId="367EEDD5" w14:textId="16DE715B" w:rsidR="00AC0113" w:rsidRPr="006D10FC" w:rsidRDefault="00AC0113" w:rsidP="003564DD">
            <w:pPr>
              <w:pStyle w:val="ListNumber2"/>
              <w:numPr>
                <w:ilvl w:val="0"/>
                <w:numId w:val="7"/>
              </w:numPr>
              <w:cnfStyle w:val="000000100000" w:firstRow="0" w:lastRow="0" w:firstColumn="0" w:lastColumn="0" w:oddVBand="0" w:evenVBand="0" w:oddHBand="1" w:evenHBand="0" w:firstRowFirstColumn="0" w:firstRowLastColumn="0" w:lastRowFirstColumn="0" w:lastRowLastColumn="0"/>
            </w:pPr>
            <w:r>
              <w:t xml:space="preserve">Create a </w:t>
            </w:r>
            <w:r w:rsidR="4861B4B0" w:rsidRPr="00107262">
              <w:t>table</w:t>
            </w:r>
            <w:r>
              <w:t xml:space="preserve"> that outlines one motif from each of the 3 categories of motif (movement, form, aural) in </w:t>
            </w:r>
            <w:r w:rsidRPr="00BB35BF">
              <w:rPr>
                <w:i/>
                <w:iCs/>
              </w:rPr>
              <w:t>Sarabande</w:t>
            </w:r>
            <w:r>
              <w:t>.</w:t>
            </w:r>
            <w:r w:rsidR="00233B95">
              <w:t xml:space="preserve"> </w:t>
            </w:r>
            <w:r w:rsidR="00BD32D0">
              <w:t>Students are to u</w:t>
            </w:r>
            <w:r w:rsidR="00BD32D0" w:rsidRPr="00420B46">
              <w:t xml:space="preserve">se the </w:t>
            </w:r>
            <w:hyperlink r:id="rId39" w:history="1">
              <w:r w:rsidR="00BD32D0" w:rsidRPr="00BB35BF">
                <w:rPr>
                  <w:rStyle w:val="Hyperlink"/>
                  <w:i/>
                  <w:iCs/>
                  <w:color w:val="auto"/>
                  <w:u w:val="none"/>
                </w:rPr>
                <w:t>Sarabande</w:t>
              </w:r>
              <w:r w:rsidR="00BD32D0" w:rsidRPr="00C631EB">
                <w:rPr>
                  <w:rStyle w:val="Hyperlink"/>
                  <w:color w:val="auto"/>
                  <w:u w:val="none"/>
                </w:rPr>
                <w:t xml:space="preserve"> motifs worksheet</w:t>
              </w:r>
            </w:hyperlink>
            <w:r w:rsidR="00BD32D0" w:rsidRPr="00420B46">
              <w:t xml:space="preserve"> to record </w:t>
            </w:r>
            <w:r w:rsidR="00BD32D0">
              <w:t>their</w:t>
            </w:r>
            <w:r w:rsidR="00BD32D0" w:rsidRPr="00420B46">
              <w:t xml:space="preserve"> responses.</w:t>
            </w:r>
            <w:r w:rsidR="00BD32D0">
              <w:t xml:space="preserve"> </w:t>
            </w:r>
            <w:r w:rsidR="00D75A1B">
              <w:t>(</w:t>
            </w:r>
            <w:r w:rsidR="00BD32D0">
              <w:t xml:space="preserve">Click the link to make a copy of the worksheet. </w:t>
            </w:r>
            <w:r w:rsidR="00BD32D0" w:rsidRPr="00C63A2C">
              <w:t>Th</w:t>
            </w:r>
            <w:r w:rsidR="00BD32D0">
              <w:t>e</w:t>
            </w:r>
            <w:r w:rsidR="00BD32D0" w:rsidRPr="00C63A2C">
              <w:t xml:space="preserve"> </w:t>
            </w:r>
            <w:r w:rsidR="00BD32D0">
              <w:t>original</w:t>
            </w:r>
            <w:r w:rsidR="00BD32D0" w:rsidRPr="00C63A2C">
              <w:t xml:space="preserve"> resource is housed in the </w:t>
            </w:r>
            <w:r w:rsidR="00BD32D0" w:rsidRPr="00B96237">
              <w:rPr>
                <w:i/>
                <w:iCs/>
              </w:rPr>
              <w:t>Sarabande</w:t>
            </w:r>
            <w:r w:rsidR="00BD32D0" w:rsidRPr="00C631EB">
              <w:t xml:space="preserve"> student-centred online module</w:t>
            </w:r>
            <w:r w:rsidR="00BD32D0" w:rsidRPr="00C63A2C">
              <w:t>.</w:t>
            </w:r>
            <w:r w:rsidR="00D75A1B">
              <w:t>)</w:t>
            </w:r>
          </w:p>
          <w:p w14:paraId="2A923817" w14:textId="021F0603" w:rsidR="00AC0113" w:rsidRPr="006D10FC" w:rsidRDefault="00AC0113" w:rsidP="00C631EB">
            <w:pPr>
              <w:pStyle w:val="ListNumber2"/>
              <w:cnfStyle w:val="000000100000" w:firstRow="0" w:lastRow="0" w:firstColumn="0" w:lastColumn="0" w:oddVBand="0" w:evenVBand="0" w:oddHBand="1" w:evenHBand="0" w:firstRowFirstColumn="0" w:firstRowLastColumn="0" w:lastRowFirstColumn="0" w:lastRowLastColumn="0"/>
            </w:pPr>
            <w:r w:rsidRPr="006D10FC">
              <w:lastRenderedPageBreak/>
              <w:t xml:space="preserve">Name each motif and note any variations of the motif you see throughout the work. Record the motif's meaning in relation to your interpretation of </w:t>
            </w:r>
            <w:r w:rsidRPr="00BB35BF">
              <w:rPr>
                <w:i/>
                <w:iCs/>
              </w:rPr>
              <w:t>Sarabande</w:t>
            </w:r>
            <w:r w:rsidRPr="006D10FC">
              <w:t>.</w:t>
            </w:r>
          </w:p>
          <w:p w14:paraId="7A206EE3" w14:textId="5CB69012" w:rsidR="00AC0113" w:rsidRPr="003A2F9B"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rsidRPr="003A2F9B">
              <w:t xml:space="preserve">Students learn to identify key information in excerpts of writing by using direct questions and </w:t>
            </w:r>
            <w:hyperlink r:id="rId40" w:anchor="/lessons/6s9ayqpjOPvBTLkyt3vTpTs-ywnLuZy3" w:history="1">
              <w:r w:rsidRPr="003A2F9B">
                <w:rPr>
                  <w:rStyle w:val="Hyperlink"/>
                </w:rPr>
                <w:t>backward mapping</w:t>
              </w:r>
            </w:hyperlink>
            <w:r w:rsidRPr="003A2F9B">
              <w:t>.</w:t>
            </w:r>
          </w:p>
          <w:p w14:paraId="494AF99E" w14:textId="359FBC7C" w:rsidR="00AC0113" w:rsidRPr="003A2F9B"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rsidRPr="003A2F9B">
              <w:t xml:space="preserve">Students learn to </w:t>
            </w:r>
            <w:hyperlink r:id="rId41" w:anchor="/lessons/_7jDZS82v81i6DCvCLaCTo_0L_gQiWBa" w:history="1">
              <w:r w:rsidRPr="003A2F9B">
                <w:rPr>
                  <w:rStyle w:val="Hyperlink"/>
                </w:rPr>
                <w:t>expand their dance vocabulary</w:t>
              </w:r>
            </w:hyperlink>
            <w:r w:rsidRPr="003A2F9B">
              <w:t xml:space="preserve"> by identifying dance terminology words that are synonyms for simple verbs that could be used to describe dance movement.</w:t>
            </w:r>
          </w:p>
          <w:p w14:paraId="29674720" w14:textId="7938732B" w:rsidR="00AC0113" w:rsidRPr="003A2F9B"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rsidRPr="003A2F9B">
              <w:t xml:space="preserve">Students apply their knowledge and understanding of creating rich, complex sentences to finding </w:t>
            </w:r>
            <w:hyperlink r:id="rId42" w:anchor="/lessons/1SPN0iXgpMF9Td2-CTUimEfDqzcftTQl" w:history="1">
              <w:r w:rsidRPr="003A2F9B">
                <w:rPr>
                  <w:rStyle w:val="Hyperlink"/>
                </w:rPr>
                <w:t>better ways to say</w:t>
              </w:r>
            </w:hyperlink>
            <w:r w:rsidRPr="003A2F9B">
              <w:t xml:space="preserve"> sample sentences.</w:t>
            </w:r>
          </w:p>
          <w:p w14:paraId="184C5ED4" w14:textId="5B13E81B" w:rsidR="00AC0113" w:rsidRPr="0063398A"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t xml:space="preserve">Students </w:t>
            </w:r>
            <w:hyperlink r:id="rId43" w:anchor="/lessons/AHoP7W3GkgGiQeCm4Ik_6oo3SLiMkWvq" w:history="1">
              <w:r w:rsidRPr="003A2F9B">
                <w:rPr>
                  <w:rStyle w:val="Hyperlink"/>
                </w:rPr>
                <w:t>revise the elements of dance</w:t>
              </w:r>
            </w:hyperlink>
            <w:r>
              <w:t>.</w:t>
            </w:r>
          </w:p>
          <w:p w14:paraId="61ECB3C2" w14:textId="35DCFE4F" w:rsidR="00AC0113" w:rsidRPr="006D10FC"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t xml:space="preserve">Students learn to </w:t>
            </w:r>
            <w:hyperlink r:id="rId44" w:anchor="/lessons/doPL9n0N75yiuptHfC16ciWH-SxszGKQ" w:history="1">
              <w:r w:rsidRPr="003A2F9B">
                <w:rPr>
                  <w:rStyle w:val="Hyperlink"/>
                </w:rPr>
                <w:t xml:space="preserve">interpret movement </w:t>
              </w:r>
              <w:r w:rsidR="002A43E4" w:rsidRPr="003A2F9B">
                <w:rPr>
                  <w:rStyle w:val="Hyperlink"/>
                </w:rPr>
                <w:t>using</w:t>
              </w:r>
              <w:r w:rsidRPr="003A2F9B">
                <w:rPr>
                  <w:rStyle w:val="Hyperlink"/>
                </w:rPr>
                <w:t xml:space="preserve"> space</w:t>
              </w:r>
              <w:r w:rsidR="00325819" w:rsidRPr="003A2F9B">
                <w:rPr>
                  <w:rStyle w:val="Hyperlink"/>
                </w:rPr>
                <w:t>,</w:t>
              </w:r>
              <w:r w:rsidRPr="003A2F9B">
                <w:rPr>
                  <w:rStyle w:val="Hyperlink"/>
                </w:rPr>
                <w:t xml:space="preserve"> time and dynamics</w:t>
              </w:r>
            </w:hyperlink>
            <w:r w:rsidR="00605049">
              <w:t xml:space="preserve"> and discuss as a class</w:t>
            </w:r>
            <w:r w:rsidR="00605049" w:rsidRPr="006D10FC">
              <w:t xml:space="preserve"> how choreographers use </w:t>
            </w:r>
            <w:r w:rsidR="00605049" w:rsidRPr="00754128">
              <w:t>the elements of dance</w:t>
            </w:r>
            <w:r w:rsidR="00605049" w:rsidRPr="006D10FC">
              <w:t xml:space="preserve"> to develop motifs and </w:t>
            </w:r>
            <w:r w:rsidR="00605049">
              <w:t xml:space="preserve">to </w:t>
            </w:r>
            <w:r w:rsidR="00605049" w:rsidRPr="007F4851">
              <w:t xml:space="preserve">manipulate </w:t>
            </w:r>
            <w:r w:rsidR="00605049" w:rsidRPr="007F4851">
              <w:lastRenderedPageBreak/>
              <w:t>movement phrases</w:t>
            </w:r>
            <w:r w:rsidR="00605049" w:rsidRPr="006D10FC">
              <w:t>.</w:t>
            </w:r>
          </w:p>
          <w:p w14:paraId="0DE7C923" w14:textId="5D83E2A9" w:rsidR="00AC0113" w:rsidRPr="006D10FC" w:rsidRDefault="00AC0113" w:rsidP="00E5646F">
            <w:pPr>
              <w:pStyle w:val="ListNumber"/>
              <w:cnfStyle w:val="000000100000" w:firstRow="0" w:lastRow="0" w:firstColumn="0" w:lastColumn="0" w:oddVBand="0" w:evenVBand="0" w:oddHBand="1" w:evenHBand="0" w:firstRowFirstColumn="0" w:firstRowLastColumn="0" w:lastRowFirstColumn="0" w:lastRowLastColumn="0"/>
            </w:pPr>
            <w:r w:rsidRPr="006D10FC">
              <w:t xml:space="preserve">Students complete a </w:t>
            </w:r>
            <w:hyperlink r:id="rId45" w:history="1">
              <w:r w:rsidR="006A37FE" w:rsidRPr="003A2F9B">
                <w:rPr>
                  <w:rStyle w:val="Hyperlink"/>
                </w:rPr>
                <w:t xml:space="preserve">spatial analysis of </w:t>
              </w:r>
              <w:r w:rsidR="006A37FE" w:rsidRPr="00B96237">
                <w:rPr>
                  <w:rStyle w:val="Hyperlink"/>
                  <w:i/>
                  <w:iCs/>
                </w:rPr>
                <w:t>Sarabande</w:t>
              </w:r>
            </w:hyperlink>
            <w:r w:rsidRPr="006D10FC">
              <w:t xml:space="preserve"> by completing the activities below.</w:t>
            </w:r>
          </w:p>
          <w:p w14:paraId="3F4EA0A7" w14:textId="1F8E827A" w:rsidR="00AC0113" w:rsidRPr="006D10FC" w:rsidRDefault="00AC0113" w:rsidP="003564DD">
            <w:pPr>
              <w:pStyle w:val="ListNumber2"/>
              <w:numPr>
                <w:ilvl w:val="0"/>
                <w:numId w:val="24"/>
              </w:numPr>
              <w:cnfStyle w:val="000000100000" w:firstRow="0" w:lastRow="0" w:firstColumn="0" w:lastColumn="0" w:oddVBand="0" w:evenVBand="0" w:oddHBand="1" w:evenHBand="0" w:firstRowFirstColumn="0" w:firstRowLastColumn="0" w:lastRowFirstColumn="0" w:lastRowLastColumn="0"/>
            </w:pPr>
            <w:r w:rsidRPr="003A2F9B">
              <w:t xml:space="preserve">Watch the first episode of </w:t>
            </w:r>
            <w:hyperlink r:id="rId46">
              <w:r w:rsidR="00B96237" w:rsidRPr="00B96237">
                <w:rPr>
                  <w:rStyle w:val="Hyperlink"/>
                  <w:i/>
                  <w:iCs/>
                </w:rPr>
                <w:t>Sarabande</w:t>
              </w:r>
              <w:r w:rsidR="00B96237">
                <w:rPr>
                  <w:rStyle w:val="Hyperlink"/>
                </w:rPr>
                <w:t xml:space="preserve"> (28:33–32:10)</w:t>
              </w:r>
            </w:hyperlink>
            <w:r w:rsidR="4861B4B0" w:rsidRPr="003A2F9B">
              <w:t>.</w:t>
            </w:r>
            <w:r w:rsidRPr="003A2F9B">
              <w:t xml:space="preserve"> Describe how </w:t>
            </w:r>
            <w:r w:rsidR="00D87068">
              <w:rPr>
                <w:color w:val="000000"/>
              </w:rPr>
              <w:t xml:space="preserve">Kylián </w:t>
            </w:r>
            <w:r w:rsidRPr="003A2F9B">
              <w:t>has set up the relationship between the props and the dancers.</w:t>
            </w:r>
          </w:p>
          <w:p w14:paraId="4675F4E5" w14:textId="6CF58041" w:rsidR="00AC0113" w:rsidRPr="006D10F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3A2F9B">
              <w:t xml:space="preserve">Describe the shape, </w:t>
            </w:r>
            <w:proofErr w:type="gramStart"/>
            <w:r w:rsidRPr="003A2F9B">
              <w:t>level</w:t>
            </w:r>
            <w:proofErr w:type="gramEnd"/>
            <w:r w:rsidRPr="003A2F9B">
              <w:t xml:space="preserve"> and direction in the first episode of </w:t>
            </w:r>
            <w:r w:rsidRPr="00BB35BF">
              <w:rPr>
                <w:i/>
                <w:iCs/>
              </w:rPr>
              <w:t>Sarabande</w:t>
            </w:r>
            <w:r w:rsidRPr="003A2F9B">
              <w:t>. Provide 2 specific examples from this excerpt and explain your interpretation of this episode.</w:t>
            </w:r>
          </w:p>
          <w:p w14:paraId="181210BE" w14:textId="4D0450F1" w:rsidR="00AC0113" w:rsidRPr="008E12ED"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4C296CA1">
              <w:t xml:space="preserve">Watch the first solo in </w:t>
            </w:r>
            <w:hyperlink r:id="rId47">
              <w:r w:rsidR="00B96237" w:rsidRPr="00B96237">
                <w:rPr>
                  <w:rStyle w:val="Hyperlink"/>
                  <w:i/>
                  <w:iCs/>
                </w:rPr>
                <w:t>Sarabande</w:t>
              </w:r>
              <w:r w:rsidR="00B96237">
                <w:rPr>
                  <w:rStyle w:val="Hyperlink"/>
                </w:rPr>
                <w:t xml:space="preserve"> (36:22–37:30)</w:t>
              </w:r>
            </w:hyperlink>
            <w:r w:rsidR="4861B4B0" w:rsidRPr="4C296CA1">
              <w:t>.</w:t>
            </w:r>
            <w:r w:rsidRPr="4C296CA1">
              <w:t xml:space="preserve"> Describe how </w:t>
            </w:r>
            <w:r w:rsidR="007E0564">
              <w:rPr>
                <w:color w:val="000000"/>
              </w:rPr>
              <w:t xml:space="preserve">Kylián </w:t>
            </w:r>
            <w:r w:rsidRPr="4C296CA1">
              <w:t xml:space="preserve">has used space to communicate his intent. Include one specific example for each </w:t>
            </w:r>
            <w:r w:rsidR="001E7A48">
              <w:t xml:space="preserve">relevant </w:t>
            </w:r>
            <w:r w:rsidRPr="4C296CA1">
              <w:t>aspect of space</w:t>
            </w:r>
            <w:r w:rsidR="001E7A48">
              <w:t xml:space="preserve"> such as</w:t>
            </w:r>
            <w:r w:rsidR="008E12ED">
              <w:t xml:space="preserve">, </w:t>
            </w:r>
            <w:r w:rsidR="00B75C2F" w:rsidRPr="001E7A48">
              <w:t>d</w:t>
            </w:r>
            <w:r w:rsidRPr="001E7A48">
              <w:t>irection</w:t>
            </w:r>
            <w:r w:rsidR="008E12ED">
              <w:t xml:space="preserve">, </w:t>
            </w:r>
            <w:r w:rsidR="00B75C2F" w:rsidRPr="008E12ED">
              <w:t>s</w:t>
            </w:r>
            <w:r w:rsidRPr="008E12ED">
              <w:t>hape</w:t>
            </w:r>
            <w:r w:rsidR="008E12ED">
              <w:t xml:space="preserve">, </w:t>
            </w:r>
            <w:r w:rsidR="00B75C2F" w:rsidRPr="008E12ED">
              <w:t>p</w:t>
            </w:r>
            <w:r w:rsidRPr="008E12ED">
              <w:t>erformance space</w:t>
            </w:r>
            <w:r w:rsidR="008E12ED">
              <w:t xml:space="preserve">, </w:t>
            </w:r>
            <w:r w:rsidR="00B75C2F" w:rsidRPr="008E12ED">
              <w:t>a</w:t>
            </w:r>
            <w:r w:rsidRPr="008E12ED">
              <w:t xml:space="preserve">ctive </w:t>
            </w:r>
            <w:proofErr w:type="gramStart"/>
            <w:r w:rsidRPr="008E12ED">
              <w:t>space</w:t>
            </w:r>
            <w:proofErr w:type="gramEnd"/>
            <w:r w:rsidR="009D7F9A">
              <w:t xml:space="preserve"> and f</w:t>
            </w:r>
            <w:r w:rsidRPr="008E12ED">
              <w:t>loor pattern</w:t>
            </w:r>
            <w:r w:rsidR="00B75C2F" w:rsidRPr="008E12ED">
              <w:t>.</w:t>
            </w:r>
          </w:p>
          <w:p w14:paraId="2B175370" w14:textId="3B181211" w:rsidR="00AC0113" w:rsidRPr="006D10F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6D10FC">
              <w:t>What are the other dancers doing at the time the first solo is performed?</w:t>
            </w:r>
          </w:p>
          <w:p w14:paraId="42EBDD0A" w14:textId="2850B40D" w:rsidR="00AC0113" w:rsidRPr="006D10F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6D10FC">
              <w:lastRenderedPageBreak/>
              <w:t>Where are the other dancers in the performance space during the first solo?</w:t>
            </w:r>
          </w:p>
          <w:p w14:paraId="6D8BB294" w14:textId="38A27367" w:rsidR="00AC0113" w:rsidRPr="006D10F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6D10FC">
              <w:t>What types of movements are the other dancers performing during the first solo?</w:t>
            </w:r>
          </w:p>
          <w:p w14:paraId="045FFEBF" w14:textId="4E83320E" w:rsidR="0092345C" w:rsidRPr="0092345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3A2F9B">
              <w:t xml:space="preserve">Re-watch the first solo in </w:t>
            </w:r>
            <w:hyperlink r:id="rId48">
              <w:r w:rsidR="00B96237" w:rsidRPr="00B96237">
                <w:rPr>
                  <w:rStyle w:val="Hyperlink"/>
                  <w:i/>
                  <w:iCs/>
                </w:rPr>
                <w:t>Sarabande</w:t>
              </w:r>
              <w:r w:rsidR="00B96237">
                <w:rPr>
                  <w:rStyle w:val="Hyperlink"/>
                </w:rPr>
                <w:t xml:space="preserve"> (36:22–37:30)</w:t>
              </w:r>
            </w:hyperlink>
            <w:r w:rsidRPr="003A2F9B">
              <w:t xml:space="preserve"> </w:t>
            </w:r>
            <w:r w:rsidR="4861B4B0" w:rsidRPr="003A2F9B">
              <w:t>,</w:t>
            </w:r>
            <w:r w:rsidRPr="003A2F9B">
              <w:t xml:space="preserve"> this time with a focus on the other dancers. Describe how </w:t>
            </w:r>
            <w:r w:rsidR="009A7163">
              <w:rPr>
                <w:color w:val="000000"/>
              </w:rPr>
              <w:t>Kylián</w:t>
            </w:r>
            <w:r>
              <w:t xml:space="preserve"> </w:t>
            </w:r>
            <w:r w:rsidRPr="003A2F9B">
              <w:t>has used space to communicate his intent in the ensemble movement. Include one specific example for each</w:t>
            </w:r>
            <w:r w:rsidR="0092345C" w:rsidRPr="003A2F9B">
              <w:t xml:space="preserve"> relevant aspect of space such as, </w:t>
            </w:r>
            <w:r w:rsidR="0092345C" w:rsidRPr="001E7A48">
              <w:t>direction</w:t>
            </w:r>
            <w:r w:rsidR="0092345C">
              <w:t xml:space="preserve">, </w:t>
            </w:r>
            <w:r w:rsidR="0092345C" w:rsidRPr="008E12ED">
              <w:t>shape</w:t>
            </w:r>
            <w:r w:rsidR="0092345C">
              <w:t xml:space="preserve">, </w:t>
            </w:r>
            <w:r w:rsidR="0092345C" w:rsidRPr="008E12ED">
              <w:t>performance space</w:t>
            </w:r>
            <w:r w:rsidR="0092345C">
              <w:t xml:space="preserve">, </w:t>
            </w:r>
            <w:r w:rsidR="0092345C" w:rsidRPr="008E12ED">
              <w:t>active space</w:t>
            </w:r>
            <w:r w:rsidR="0092345C">
              <w:t xml:space="preserve"> relationships and f</w:t>
            </w:r>
            <w:r w:rsidR="0092345C" w:rsidRPr="008E12ED">
              <w:t>loor pattern.</w:t>
            </w:r>
          </w:p>
          <w:p w14:paraId="19DCB27E" w14:textId="21AF9F3B" w:rsidR="00AC0113" w:rsidRPr="006D10FC" w:rsidRDefault="00AC0113" w:rsidP="003A2F9B">
            <w:pPr>
              <w:pStyle w:val="ListNumber2"/>
              <w:cnfStyle w:val="000000100000" w:firstRow="0" w:lastRow="0" w:firstColumn="0" w:lastColumn="0" w:oddVBand="0" w:evenVBand="0" w:oddHBand="1" w:evenHBand="0" w:firstRowFirstColumn="0" w:firstRowLastColumn="0" w:lastRowFirstColumn="0" w:lastRowLastColumn="0"/>
            </w:pPr>
            <w:r w:rsidRPr="006D10FC">
              <w:t>What do you think</w:t>
            </w:r>
            <w:r w:rsidRPr="003A2F9B">
              <w:t xml:space="preserve"> </w:t>
            </w:r>
            <w:r w:rsidR="00BB255E">
              <w:rPr>
                <w:color w:val="000000"/>
              </w:rPr>
              <w:t>Kylián</w:t>
            </w:r>
            <w:r w:rsidR="00CA0BA1">
              <w:rPr>
                <w:color w:val="000000"/>
              </w:rPr>
              <w:t xml:space="preserve"> </w:t>
            </w:r>
            <w:r w:rsidRPr="003A2F9B">
              <w:t xml:space="preserve">is trying to communicate during </w:t>
            </w:r>
            <w:r w:rsidRPr="006D10FC">
              <w:t>the first solo of the work?</w:t>
            </w:r>
          </w:p>
          <w:p w14:paraId="761781F7" w14:textId="09F7E723" w:rsidR="00AC0113" w:rsidRDefault="00AC0113" w:rsidP="00F053D7">
            <w:pPr>
              <w:pStyle w:val="ListNumber"/>
              <w:cnfStyle w:val="000000100000" w:firstRow="0" w:lastRow="0" w:firstColumn="0" w:lastColumn="0" w:oddVBand="0" w:evenVBand="0" w:oddHBand="1" w:evenHBand="0" w:firstRowFirstColumn="0" w:firstRowLastColumn="0" w:lastRowFirstColumn="0" w:lastRowLastColumn="0"/>
            </w:pPr>
            <w:r>
              <w:t xml:space="preserve">Students learn about </w:t>
            </w:r>
            <w:hyperlink r:id="rId49" w:anchor="/lessons/zo0Crjc5nP72K-96iKXlXW7_edYdce6z" w:history="1">
              <w:r w:rsidRPr="00CA0BA1">
                <w:rPr>
                  <w:rStyle w:val="Hyperlink"/>
                </w:rPr>
                <w:t>describing aural elements</w:t>
              </w:r>
            </w:hyperlink>
            <w:r>
              <w:t xml:space="preserve"> of a dance work.</w:t>
            </w:r>
          </w:p>
          <w:p w14:paraId="7DCFE079" w14:textId="391BDB31" w:rsidR="00AC0113" w:rsidRPr="006D10FC" w:rsidRDefault="00AC0113" w:rsidP="00F053D7">
            <w:pPr>
              <w:pStyle w:val="ListNumber"/>
              <w:cnfStyle w:val="000000100000" w:firstRow="0" w:lastRow="0" w:firstColumn="0" w:lastColumn="0" w:oddVBand="0" w:evenVBand="0" w:oddHBand="1" w:evenHBand="0" w:firstRowFirstColumn="0" w:firstRowLastColumn="0" w:lastRowFirstColumn="0" w:lastRowLastColumn="0"/>
            </w:pPr>
            <w:r w:rsidRPr="006D10FC">
              <w:t xml:space="preserve">Students complete an </w:t>
            </w:r>
            <w:hyperlink r:id="rId50" w:history="1">
              <w:r w:rsidR="00B96237">
                <w:rPr>
                  <w:rStyle w:val="Hyperlink"/>
                </w:rPr>
                <w:t xml:space="preserve">aural analysis of </w:t>
              </w:r>
              <w:r w:rsidR="00B96237" w:rsidRPr="00B96237">
                <w:rPr>
                  <w:rStyle w:val="Hyperlink"/>
                  <w:i/>
                  <w:iCs/>
                </w:rPr>
                <w:lastRenderedPageBreak/>
                <w:t>Sarabande</w:t>
              </w:r>
            </w:hyperlink>
            <w:r>
              <w:t xml:space="preserve"> </w:t>
            </w:r>
            <w:r w:rsidRPr="006D10FC">
              <w:t>by completing the activities below.</w:t>
            </w:r>
          </w:p>
          <w:p w14:paraId="49EA9206" w14:textId="1D9919DE" w:rsidR="00AC0113" w:rsidRPr="006D10FC" w:rsidRDefault="00AC0113" w:rsidP="003564DD">
            <w:pPr>
              <w:pStyle w:val="ListNumber2"/>
              <w:numPr>
                <w:ilvl w:val="0"/>
                <w:numId w:val="8"/>
              </w:numPr>
              <w:cnfStyle w:val="000000100000" w:firstRow="0" w:lastRow="0" w:firstColumn="0" w:lastColumn="0" w:oddVBand="0" w:evenVBand="0" w:oddHBand="1" w:evenHBand="0" w:firstRowFirstColumn="0" w:firstRowLastColumn="0" w:lastRowFirstColumn="0" w:lastRowLastColumn="0"/>
              <w:rPr>
                <w:color w:val="212121"/>
              </w:rPr>
            </w:pPr>
            <w:r w:rsidRPr="006D10FC">
              <w:t xml:space="preserve">Select a section from the work </w:t>
            </w:r>
            <w:r w:rsidRPr="00BB35BF">
              <w:rPr>
                <w:i/>
                <w:iCs/>
              </w:rPr>
              <w:t>Sarabande</w:t>
            </w:r>
            <w:r w:rsidRPr="006D10FC">
              <w:t xml:space="preserve"> where the group is performing at the same time as a solo performer. Be sure to identify the excerpt in some way, </w:t>
            </w:r>
            <w:r w:rsidR="008B0A84">
              <w:t xml:space="preserve">for example, </w:t>
            </w:r>
            <w:r w:rsidRPr="006D10FC">
              <w:t>final episode.</w:t>
            </w:r>
          </w:p>
          <w:p w14:paraId="46F0C66C" w14:textId="77777777" w:rsidR="00AC0113" w:rsidRPr="006D10FC" w:rsidRDefault="00AC0113" w:rsidP="00B654DF">
            <w:pPr>
              <w:pStyle w:val="ListNumber2"/>
              <w:cnfStyle w:val="000000100000" w:firstRow="0" w:lastRow="0" w:firstColumn="0" w:lastColumn="0" w:oddVBand="0" w:evenVBand="0" w:oddHBand="1" w:evenHBand="0" w:firstRowFirstColumn="0" w:firstRowLastColumn="0" w:lastRowFirstColumn="0" w:lastRowLastColumn="0"/>
              <w:rPr>
                <w:color w:val="212121"/>
              </w:rPr>
            </w:pPr>
            <w:r w:rsidRPr="006D10FC">
              <w:t>Compare and contrast the aural aspects in the ensemble versus solo work. Identify each aural aspect and write a detailed movement description to support your observations.</w:t>
            </w:r>
          </w:p>
          <w:p w14:paraId="6D3BDAA7" w14:textId="16B8E414" w:rsidR="00AC0113" w:rsidRPr="006D10FC" w:rsidRDefault="00AC0113" w:rsidP="00226AE4">
            <w:pPr>
              <w:pStyle w:val="ListNumber"/>
              <w:cnfStyle w:val="000000100000" w:firstRow="0" w:lastRow="0" w:firstColumn="0" w:lastColumn="0" w:oddVBand="0" w:evenVBand="0" w:oddHBand="1" w:evenHBand="0" w:firstRowFirstColumn="0" w:firstRowLastColumn="0" w:lastRowFirstColumn="0" w:lastRowLastColumn="0"/>
            </w:pPr>
            <w:r w:rsidRPr="006D10FC">
              <w:t xml:space="preserve">Students complete a </w:t>
            </w:r>
            <w:hyperlink r:id="rId51" w:history="1">
              <w:r w:rsidR="00B96237">
                <w:rPr>
                  <w:rStyle w:val="Hyperlink"/>
                </w:rPr>
                <w:t xml:space="preserve">dynamic analysis of </w:t>
              </w:r>
              <w:r w:rsidR="00B96237" w:rsidRPr="00B96237">
                <w:rPr>
                  <w:rStyle w:val="Hyperlink"/>
                  <w:i/>
                  <w:iCs/>
                </w:rPr>
                <w:t>Sarabande</w:t>
              </w:r>
            </w:hyperlink>
            <w:r w:rsidR="0022212F">
              <w:t xml:space="preserve"> </w:t>
            </w:r>
            <w:r w:rsidRPr="006D10FC">
              <w:t>by completing the activities below.</w:t>
            </w:r>
          </w:p>
          <w:p w14:paraId="58310341" w14:textId="39F92DE4" w:rsidR="00AC0113" w:rsidRPr="006D10FC" w:rsidRDefault="00AC0113" w:rsidP="003564DD">
            <w:pPr>
              <w:pStyle w:val="ListNumber2"/>
              <w:numPr>
                <w:ilvl w:val="0"/>
                <w:numId w:val="9"/>
              </w:numPr>
              <w:cnfStyle w:val="000000100000" w:firstRow="0" w:lastRow="0" w:firstColumn="0" w:lastColumn="0" w:oddVBand="0" w:evenVBand="0" w:oddHBand="1" w:evenHBand="0" w:firstRowFirstColumn="0" w:firstRowLastColumn="0" w:lastRowFirstColumn="0" w:lastRowLastColumn="0"/>
              <w:rPr>
                <w:color w:val="212121"/>
              </w:rPr>
            </w:pPr>
            <w:r w:rsidRPr="006D10FC">
              <w:t xml:space="preserve">Describe the dynamic qualities that you can see in </w:t>
            </w:r>
            <w:r w:rsidR="00E13164">
              <w:rPr>
                <w:color w:val="000000"/>
              </w:rPr>
              <w:t>Kylián’s</w:t>
            </w:r>
            <w:r w:rsidRPr="006D10FC">
              <w:t xml:space="preserve"> work </w:t>
            </w:r>
            <w:r w:rsidRPr="00BB35BF">
              <w:rPr>
                <w:i/>
                <w:iCs/>
              </w:rPr>
              <w:t>Sarabande</w:t>
            </w:r>
            <w:r w:rsidRPr="006D10FC">
              <w:t>.</w:t>
            </w:r>
          </w:p>
          <w:p w14:paraId="6B56C155" w14:textId="0A8DB964" w:rsidR="00AC0113" w:rsidRPr="006D10FC" w:rsidRDefault="00AC0113" w:rsidP="00CB4C7A">
            <w:pPr>
              <w:pStyle w:val="ListNumber2"/>
              <w:cnfStyle w:val="000000100000" w:firstRow="0" w:lastRow="0" w:firstColumn="0" w:lastColumn="0" w:oddVBand="0" w:evenVBand="0" w:oddHBand="1" w:evenHBand="0" w:firstRowFirstColumn="0" w:firstRowLastColumn="0" w:lastRowFirstColumn="0" w:lastRowLastColumn="0"/>
              <w:rPr>
                <w:color w:val="212121"/>
              </w:rPr>
            </w:pPr>
            <w:r w:rsidRPr="006D10FC">
              <w:t>In full sentences give at least 3 examples using technical and descriptive vocabulary.</w:t>
            </w:r>
          </w:p>
          <w:p w14:paraId="222F842F" w14:textId="50A16065" w:rsidR="00AC0113" w:rsidRPr="006D10FC" w:rsidRDefault="00AC0113" w:rsidP="00CB4C7A">
            <w:pPr>
              <w:pStyle w:val="ListNumber2"/>
              <w:cnfStyle w:val="000000100000" w:firstRow="0" w:lastRow="0" w:firstColumn="0" w:lastColumn="0" w:oddVBand="0" w:evenVBand="0" w:oddHBand="1" w:evenHBand="0" w:firstRowFirstColumn="0" w:firstRowLastColumn="0" w:lastRowFirstColumn="0" w:lastRowLastColumn="0"/>
              <w:rPr>
                <w:color w:val="212121"/>
              </w:rPr>
            </w:pPr>
            <w:r w:rsidRPr="006D10FC">
              <w:t>Explain how the dynamics have assisted your interpretation.</w:t>
            </w:r>
          </w:p>
          <w:p w14:paraId="66974BDB" w14:textId="3854D25C" w:rsidR="00AC0113" w:rsidRPr="00A235A2" w:rsidRDefault="00AC0113" w:rsidP="00226AE4">
            <w:pPr>
              <w:pStyle w:val="ListNumber"/>
              <w:cnfStyle w:val="000000100000" w:firstRow="0" w:lastRow="0" w:firstColumn="0" w:lastColumn="0" w:oddVBand="0" w:evenVBand="0" w:oddHBand="1" w:evenHBand="0" w:firstRowFirstColumn="0" w:firstRowLastColumn="0" w:lastRowFirstColumn="0" w:lastRowLastColumn="0"/>
            </w:pPr>
            <w:r w:rsidRPr="00A235A2">
              <w:lastRenderedPageBreak/>
              <w:t xml:space="preserve">Students investigate the visual elements of dance works and </w:t>
            </w:r>
            <w:r>
              <w:t xml:space="preserve">create a </w:t>
            </w:r>
            <w:r w:rsidR="4861B4B0" w:rsidRPr="000461CA">
              <w:t>table</w:t>
            </w:r>
            <w:r>
              <w:t xml:space="preserve"> that includes a detailed description of each of the visual elements in </w:t>
            </w:r>
            <w:r w:rsidRPr="00BB35BF">
              <w:rPr>
                <w:i/>
                <w:iCs/>
              </w:rPr>
              <w:t>Sarabande</w:t>
            </w:r>
            <w:r>
              <w:t xml:space="preserve"> and link this to </w:t>
            </w:r>
            <w:r w:rsidR="00C432A8">
              <w:t>their</w:t>
            </w:r>
            <w:r>
              <w:t xml:space="preserve"> interpretation of the work.</w:t>
            </w:r>
            <w:r w:rsidR="00233B95">
              <w:t xml:space="preserve"> </w:t>
            </w:r>
            <w:r w:rsidR="000461CA">
              <w:t>Students are to u</w:t>
            </w:r>
            <w:r w:rsidR="000461CA" w:rsidRPr="00420B46">
              <w:t xml:space="preserve">se the </w:t>
            </w:r>
            <w:hyperlink r:id="rId52" w:history="1">
              <w:r w:rsidR="00DC1433" w:rsidRPr="00A235A2">
                <w:rPr>
                  <w:rStyle w:val="Hyperlink"/>
                </w:rPr>
                <w:t xml:space="preserve">Visual elements in </w:t>
              </w:r>
              <w:r w:rsidR="00DC1433" w:rsidRPr="00B96237">
                <w:rPr>
                  <w:rStyle w:val="Hyperlink"/>
                  <w:i/>
                  <w:iCs/>
                </w:rPr>
                <w:t>Sarabande</w:t>
              </w:r>
              <w:r w:rsidR="00DC1433" w:rsidRPr="00A235A2">
                <w:rPr>
                  <w:rStyle w:val="Hyperlink"/>
                </w:rPr>
                <w:t xml:space="preserve"> worksheet</w:t>
              </w:r>
            </w:hyperlink>
            <w:r w:rsidR="000461CA" w:rsidRPr="00420B46">
              <w:t xml:space="preserve"> to record </w:t>
            </w:r>
            <w:r w:rsidR="000461CA">
              <w:t>their</w:t>
            </w:r>
            <w:r w:rsidR="000461CA" w:rsidRPr="00420B46">
              <w:t xml:space="preserve"> responses.</w:t>
            </w:r>
            <w:r w:rsidR="000461CA">
              <w:t xml:space="preserve"> </w:t>
            </w:r>
            <w:r w:rsidR="00D75A1B">
              <w:t>(</w:t>
            </w:r>
            <w:r w:rsidR="000461CA">
              <w:t xml:space="preserve">Click the link to make a copy of the worksheet. </w:t>
            </w:r>
            <w:r w:rsidR="000461CA" w:rsidRPr="00C63A2C">
              <w:t>Th</w:t>
            </w:r>
            <w:r w:rsidR="000461CA">
              <w:t>e</w:t>
            </w:r>
            <w:r w:rsidR="000461CA" w:rsidRPr="00C63A2C">
              <w:t xml:space="preserve"> </w:t>
            </w:r>
            <w:r w:rsidR="000461CA">
              <w:t>original</w:t>
            </w:r>
            <w:r w:rsidR="000461CA" w:rsidRPr="00C63A2C">
              <w:t xml:space="preserve"> resource is housed in the </w:t>
            </w:r>
            <w:r w:rsidR="000461CA" w:rsidRPr="00B96237">
              <w:rPr>
                <w:i/>
                <w:iCs/>
              </w:rPr>
              <w:t>Sarabande</w:t>
            </w:r>
            <w:r w:rsidR="000461CA" w:rsidRPr="00A235A2">
              <w:t xml:space="preserve"> student-centred online module</w:t>
            </w:r>
            <w:r w:rsidR="000461CA" w:rsidRPr="00C63A2C">
              <w:t>.</w:t>
            </w:r>
            <w:r w:rsidR="00D75A1B">
              <w:t>)</w:t>
            </w:r>
          </w:p>
          <w:p w14:paraId="74A721C1" w14:textId="361C988D" w:rsidR="00AC0113" w:rsidRPr="00A235A2" w:rsidRDefault="00AC0113" w:rsidP="00226AE4">
            <w:pPr>
              <w:pStyle w:val="ListNumber"/>
              <w:cnfStyle w:val="000000100000" w:firstRow="0" w:lastRow="0" w:firstColumn="0" w:lastColumn="0" w:oddVBand="0" w:evenVBand="0" w:oddHBand="1" w:evenHBand="0" w:firstRowFirstColumn="0" w:firstRowLastColumn="0" w:lastRowFirstColumn="0" w:lastRowLastColumn="0"/>
            </w:pPr>
            <w:r w:rsidRPr="00A235A2">
              <w:t xml:space="preserve">Students investigate common ways choreographers structure their dance works and </w:t>
            </w:r>
            <w:r w:rsidRPr="006D10FC">
              <w:t xml:space="preserve">write an extended paragraph that provides a detailed description of the form/structure of </w:t>
            </w:r>
            <w:r w:rsidRPr="00BB35BF">
              <w:rPr>
                <w:i/>
                <w:iCs/>
              </w:rPr>
              <w:t>Sarabande</w:t>
            </w:r>
            <w:r w:rsidRPr="006D10FC">
              <w:t>. Include information on how each of the visual elements of the performance help to define its sections or episodes.</w:t>
            </w:r>
          </w:p>
        </w:tc>
        <w:tc>
          <w:tcPr>
            <w:tcW w:w="730" w:type="pct"/>
          </w:tcPr>
          <w:p w14:paraId="4AC6EB57" w14:textId="77777777" w:rsidR="00AC0113" w:rsidRPr="001C7563" w:rsidRDefault="00AC0113" w:rsidP="00ED112A">
            <w:pPr>
              <w:pStyle w:val="List"/>
              <w:spacing w:before="0"/>
              <w:cnfStyle w:val="000000100000" w:firstRow="0" w:lastRow="0" w:firstColumn="0" w:lastColumn="0" w:oddVBand="0" w:evenVBand="0" w:oddHBand="1" w:evenHBand="0" w:firstRowFirstColumn="0" w:firstRowLastColumn="0" w:lastRowFirstColumn="0" w:lastRowLastColumn="0"/>
              <w:rPr>
                <w:rFonts w:eastAsia="Arial"/>
              </w:rPr>
            </w:pPr>
          </w:p>
        </w:tc>
        <w:tc>
          <w:tcPr>
            <w:tcW w:w="770" w:type="pct"/>
          </w:tcPr>
          <w:p w14:paraId="4C3F36C1" w14:textId="77777777" w:rsidR="00AC0113" w:rsidRPr="001C7563" w:rsidRDefault="00AC0113" w:rsidP="00ED112A">
            <w:pPr>
              <w:spacing w:before="0"/>
              <w:cnfStyle w:val="000000100000" w:firstRow="0" w:lastRow="0" w:firstColumn="0" w:lastColumn="0" w:oddVBand="0" w:evenVBand="0" w:oddHBand="1" w:evenHBand="0" w:firstRowFirstColumn="0" w:firstRowLastColumn="0" w:lastRowFirstColumn="0" w:lastRowLastColumn="0"/>
              <w:rPr>
                <w:rFonts w:eastAsia="Arial"/>
              </w:rPr>
            </w:pPr>
          </w:p>
        </w:tc>
      </w:tr>
      <w:tr w:rsidR="00AC0113" w:rsidRPr="001C7563" w14:paraId="084BAFF1" w14:textId="77777777" w:rsidTr="00CA03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5E31DE32" w14:textId="77777777" w:rsidR="00302F30" w:rsidRPr="006278CC" w:rsidRDefault="00302F30" w:rsidP="00302F30">
            <w:pPr>
              <w:spacing w:before="0"/>
              <w:rPr>
                <w:rStyle w:val="Strong"/>
              </w:rPr>
            </w:pPr>
            <w:r w:rsidRPr="006278CC">
              <w:rPr>
                <w:rStyle w:val="Strong"/>
              </w:rPr>
              <w:lastRenderedPageBreak/>
              <w:t>Dance as an artform</w:t>
            </w:r>
          </w:p>
          <w:p w14:paraId="4D915A2E" w14:textId="77777777" w:rsidR="00F22DCA" w:rsidRPr="00BB35BF" w:rsidRDefault="00AC0113" w:rsidP="001B6080">
            <w:pPr>
              <w:spacing w:before="0"/>
              <w:rPr>
                <w:rFonts w:eastAsia="Arial"/>
              </w:rPr>
            </w:pPr>
            <w:r w:rsidRPr="00BB35BF">
              <w:rPr>
                <w:rFonts w:eastAsia="Arial"/>
              </w:rPr>
              <w:lastRenderedPageBreak/>
              <w:t>P1.1, P1.2, P1.3, P1.4</w:t>
            </w:r>
          </w:p>
          <w:p w14:paraId="38F6B711" w14:textId="77BA9FCC" w:rsidR="001B6080" w:rsidRPr="006278CC" w:rsidRDefault="001B6080" w:rsidP="001B6080">
            <w:pPr>
              <w:spacing w:before="0"/>
              <w:rPr>
                <w:rStyle w:val="Strong"/>
              </w:rPr>
            </w:pPr>
            <w:r w:rsidRPr="006278CC">
              <w:rPr>
                <w:rStyle w:val="Strong"/>
              </w:rPr>
              <w:t>Dance appreciation</w:t>
            </w:r>
          </w:p>
          <w:p w14:paraId="01B35B71" w14:textId="6BD9CF41" w:rsidR="00AC0113" w:rsidRPr="00BB35BF" w:rsidRDefault="00AC0113" w:rsidP="00ED112A">
            <w:pPr>
              <w:spacing w:before="0"/>
              <w:rPr>
                <w:rFonts w:eastAsia="Arial"/>
              </w:rPr>
            </w:pPr>
            <w:r w:rsidRPr="00BB35BF">
              <w:rPr>
                <w:rFonts w:eastAsia="Arial"/>
              </w:rPr>
              <w:t>P4.1, P4.2, P4.3</w:t>
            </w:r>
          </w:p>
        </w:tc>
        <w:tc>
          <w:tcPr>
            <w:tcW w:w="827" w:type="pct"/>
          </w:tcPr>
          <w:p w14:paraId="58C7B832" w14:textId="2E84CD46" w:rsidR="00AC0113" w:rsidRPr="00CD30D3" w:rsidRDefault="00AC0113" w:rsidP="00E65528">
            <w:pPr>
              <w:cnfStyle w:val="000000010000" w:firstRow="0" w:lastRow="0" w:firstColumn="0" w:lastColumn="0" w:oddVBand="0" w:evenVBand="0" w:oddHBand="0" w:evenHBand="1" w:firstRowFirstColumn="0" w:firstRowLastColumn="0" w:lastRowFirstColumn="0" w:lastRowLastColumn="0"/>
            </w:pPr>
            <w:r>
              <w:lastRenderedPageBreak/>
              <w:t xml:space="preserve">Dance analysis – interpretation </w:t>
            </w:r>
            <w:r>
              <w:lastRenderedPageBreak/>
              <w:t>(relationships)</w:t>
            </w:r>
          </w:p>
        </w:tc>
        <w:tc>
          <w:tcPr>
            <w:tcW w:w="2042" w:type="pct"/>
          </w:tcPr>
          <w:p w14:paraId="62FCCCA7" w14:textId="7BF26239" w:rsidR="00B6619D" w:rsidRPr="006278CC" w:rsidRDefault="00B6619D" w:rsidP="00ED112A">
            <w:pPr>
              <w:spacing w:before="0"/>
              <w:cnfStyle w:val="000000010000" w:firstRow="0" w:lastRow="0" w:firstColumn="0" w:lastColumn="0" w:oddVBand="0" w:evenVBand="0" w:oddHBand="0" w:evenHBand="1" w:firstRowFirstColumn="0" w:firstRowLastColumn="0" w:lastRowFirstColumn="0" w:lastRowLastColumn="0"/>
              <w:rPr>
                <w:rStyle w:val="Strong"/>
              </w:rPr>
            </w:pPr>
            <w:r w:rsidRPr="006278CC">
              <w:rPr>
                <w:rStyle w:val="Strong"/>
              </w:rPr>
              <w:lastRenderedPageBreak/>
              <w:t>Resources</w:t>
            </w:r>
          </w:p>
          <w:p w14:paraId="062A0E61" w14:textId="51D012D8" w:rsidR="00AC0113" w:rsidRPr="00CA1C5F" w:rsidRDefault="00591F40" w:rsidP="00B6619D">
            <w:pPr>
              <w:pStyle w:val="ListBullet"/>
              <w:cnfStyle w:val="000000010000" w:firstRow="0" w:lastRow="0" w:firstColumn="0" w:lastColumn="0" w:oddVBand="0" w:evenVBand="0" w:oddHBand="0" w:evenHBand="1" w:firstRowFirstColumn="0" w:firstRowLastColumn="0" w:lastRowFirstColumn="0" w:lastRowLastColumn="0"/>
            </w:pPr>
            <w:hyperlink r:id="rId53" w:history="1">
              <w:r w:rsidR="00B96237" w:rsidRPr="00B96237">
                <w:rPr>
                  <w:rStyle w:val="Hyperlink"/>
                </w:rPr>
                <w:t xml:space="preserve">Interpreting the work </w:t>
              </w:r>
              <w:r w:rsidR="00B96237" w:rsidRPr="00B96237">
                <w:rPr>
                  <w:rStyle w:val="Hyperlink"/>
                  <w:i/>
                  <w:iCs/>
                </w:rPr>
                <w:t>Sarabande</w:t>
              </w:r>
            </w:hyperlink>
            <w:r w:rsidR="00B96237">
              <w:rPr>
                <w:color w:val="000000"/>
              </w:rPr>
              <w:t xml:space="preserve"> by Jiří Kylián</w:t>
            </w:r>
          </w:p>
          <w:p w14:paraId="2F686495" w14:textId="41E9A546" w:rsidR="00AC0113" w:rsidRPr="00CA1C5F" w:rsidRDefault="00591F40" w:rsidP="00B6619D">
            <w:pPr>
              <w:pStyle w:val="ListBullet"/>
              <w:cnfStyle w:val="000000010000" w:firstRow="0" w:lastRow="0" w:firstColumn="0" w:lastColumn="0" w:oddVBand="0" w:evenVBand="0" w:oddHBand="0" w:evenHBand="1" w:firstRowFirstColumn="0" w:firstRowLastColumn="0" w:lastRowFirstColumn="0" w:lastRowLastColumn="0"/>
            </w:pPr>
            <w:hyperlink r:id="rId54" w:anchor="/lessons/lUMyZ6j4MLrn0zLldR3lLL0PKM2HkYtH" w:history="1">
              <w:r w:rsidR="002966B5" w:rsidRPr="00CA1C5F">
                <w:rPr>
                  <w:rStyle w:val="Hyperlink"/>
                </w:rPr>
                <w:t>Writing about dance in Stage 6 – interpreting dance</w:t>
              </w:r>
            </w:hyperlink>
          </w:p>
          <w:p w14:paraId="15657589" w14:textId="40CCE423" w:rsidR="00B6619D" w:rsidRPr="006278CC" w:rsidRDefault="00B6619D" w:rsidP="00B6619D">
            <w:pPr>
              <w:cnfStyle w:val="000000010000" w:firstRow="0" w:lastRow="0" w:firstColumn="0" w:lastColumn="0" w:oddVBand="0" w:evenVBand="0" w:oddHBand="0" w:evenHBand="1" w:firstRowFirstColumn="0" w:firstRowLastColumn="0" w:lastRowFirstColumn="0" w:lastRowLastColumn="0"/>
              <w:rPr>
                <w:rStyle w:val="Strong"/>
              </w:rPr>
            </w:pPr>
            <w:r w:rsidRPr="006278CC">
              <w:rPr>
                <w:rStyle w:val="Strong"/>
              </w:rPr>
              <w:t>Teaching and learning strategies</w:t>
            </w:r>
          </w:p>
          <w:p w14:paraId="4478DA48" w14:textId="7EA30907" w:rsidR="00AC0113" w:rsidRPr="00C178F7" w:rsidRDefault="00AC0113" w:rsidP="003564DD">
            <w:pPr>
              <w:pStyle w:val="ListNumber"/>
              <w:numPr>
                <w:ilvl w:val="0"/>
                <w:numId w:val="25"/>
              </w:numPr>
              <w:cnfStyle w:val="000000010000" w:firstRow="0" w:lastRow="0" w:firstColumn="0" w:lastColumn="0" w:oddVBand="0" w:evenVBand="0" w:oddHBand="0" w:evenHBand="1" w:firstRowFirstColumn="0" w:firstRowLastColumn="0" w:lastRowFirstColumn="0" w:lastRowLastColumn="0"/>
            </w:pPr>
            <w:r w:rsidRPr="00C178F7">
              <w:t xml:space="preserve">Students learn about </w:t>
            </w:r>
            <w:hyperlink r:id="rId55" w:anchor="/lessons/NoE0M5HsDc8O4QQCjUCJT0Rr7SOU2bxA" w:history="1">
              <w:r w:rsidRPr="00C178F7">
                <w:rPr>
                  <w:rStyle w:val="Hyperlink"/>
                </w:rPr>
                <w:t>using motif/s for visual representation</w:t>
              </w:r>
            </w:hyperlink>
            <w:r w:rsidRPr="00C178F7">
              <w:t xml:space="preserve"> including the manipulation process. To extend this task, students could learn a sequence of movement from </w:t>
            </w:r>
            <w:r w:rsidRPr="00BB35BF">
              <w:rPr>
                <w:i/>
                <w:iCs/>
              </w:rPr>
              <w:t>Sarabande</w:t>
            </w:r>
            <w:r w:rsidRPr="00C178F7">
              <w:t xml:space="preserve"> </w:t>
            </w:r>
            <w:r w:rsidR="009D2D5B" w:rsidRPr="00C178F7">
              <w:t>and</w:t>
            </w:r>
            <w:r w:rsidRPr="00C178F7">
              <w:t xml:space="preserve"> analyse</w:t>
            </w:r>
            <w:r w:rsidR="009D2D5B" w:rsidRPr="00C178F7">
              <w:t xml:space="preserve"> it practically</w:t>
            </w:r>
            <w:r w:rsidRPr="00C178F7">
              <w:t>.</w:t>
            </w:r>
          </w:p>
          <w:p w14:paraId="01EE82CA" w14:textId="75D4CDDB" w:rsidR="00AC0113" w:rsidRPr="00C178F7" w:rsidRDefault="00AC0113" w:rsidP="00C178F7">
            <w:pPr>
              <w:pStyle w:val="ListNumber"/>
              <w:cnfStyle w:val="000000010000" w:firstRow="0" w:lastRow="0" w:firstColumn="0" w:lastColumn="0" w:oddVBand="0" w:evenVBand="0" w:oddHBand="0" w:evenHBand="1" w:firstRowFirstColumn="0" w:firstRowLastColumn="0" w:lastRowFirstColumn="0" w:lastRowLastColumn="0"/>
            </w:pPr>
            <w:r w:rsidRPr="00C178F7">
              <w:t xml:space="preserve">Students learn about </w:t>
            </w:r>
            <w:hyperlink r:id="rId56" w:anchor="/lessons/5nAWUmVSSWpSMCPyXwVD4SCYE-NB-ZBt" w:history="1">
              <w:r w:rsidRPr="00C178F7">
                <w:rPr>
                  <w:rStyle w:val="Hyperlink"/>
                </w:rPr>
                <w:t>describing movement and meaning through analysis</w:t>
              </w:r>
            </w:hyperlink>
            <w:r w:rsidRPr="00C178F7">
              <w:t xml:space="preserve"> using the 8 parts of speech, dance word banks and reflection strategies.</w:t>
            </w:r>
          </w:p>
          <w:p w14:paraId="3A7D8646" w14:textId="0998BF49" w:rsidR="00AC0113" w:rsidRPr="00756645" w:rsidRDefault="00AC0113" w:rsidP="00756645">
            <w:pPr>
              <w:pStyle w:val="ListNumber"/>
              <w:cnfStyle w:val="000000010000" w:firstRow="0" w:lastRow="0" w:firstColumn="0" w:lastColumn="0" w:oddVBand="0" w:evenVBand="0" w:oddHBand="0" w:evenHBand="1" w:firstRowFirstColumn="0" w:firstRowLastColumn="0" w:lastRowFirstColumn="0" w:lastRowLastColumn="0"/>
            </w:pPr>
            <w:r w:rsidRPr="00756645">
              <w:t xml:space="preserve">Students learn about specific </w:t>
            </w:r>
            <w:hyperlink r:id="rId57" w:history="1">
              <w:r w:rsidRPr="00756645">
                <w:rPr>
                  <w:rStyle w:val="Hyperlink"/>
                </w:rPr>
                <w:t>contexts they can consider</w:t>
              </w:r>
            </w:hyperlink>
            <w:r w:rsidRPr="00756645">
              <w:t xml:space="preserve"> when interpreting the work </w:t>
            </w:r>
            <w:r w:rsidRPr="00BB35BF">
              <w:rPr>
                <w:i/>
                <w:iCs/>
              </w:rPr>
              <w:t>Sarabande</w:t>
            </w:r>
            <w:r w:rsidRPr="00756645">
              <w:t xml:space="preserve"> including:</w:t>
            </w:r>
          </w:p>
          <w:p w14:paraId="5CDF9467" w14:textId="3B42FBA0" w:rsidR="00AC0113" w:rsidRPr="00EC080D" w:rsidRDefault="00AC0113" w:rsidP="003564DD">
            <w:pPr>
              <w:pStyle w:val="ListNumber2"/>
              <w:numPr>
                <w:ilvl w:val="0"/>
                <w:numId w:val="10"/>
              </w:numPr>
              <w:cnfStyle w:val="000000010000" w:firstRow="0" w:lastRow="0" w:firstColumn="0" w:lastColumn="0" w:oddVBand="0" w:evenVBand="0" w:oddHBand="0" w:evenHBand="1" w:firstRowFirstColumn="0" w:firstRowLastColumn="0" w:lastRowFirstColumn="0" w:lastRowLastColumn="0"/>
            </w:pPr>
            <w:r w:rsidRPr="00FA6D1E">
              <w:t>the 'Black and White Ballets'</w:t>
            </w:r>
          </w:p>
          <w:p w14:paraId="084D2DA1" w14:textId="4EC736D5" w:rsidR="00AC0113" w:rsidRPr="00A20DB5" w:rsidRDefault="00AC0113" w:rsidP="00A20DB5">
            <w:pPr>
              <w:pStyle w:val="ListNumber2"/>
              <w:cnfStyle w:val="000000010000" w:firstRow="0" w:lastRow="0" w:firstColumn="0" w:lastColumn="0" w:oddVBand="0" w:evenVBand="0" w:oddHBand="0" w:evenHBand="1" w:firstRowFirstColumn="0" w:firstRowLastColumn="0" w:lastRowFirstColumn="0" w:lastRowLastColumn="0"/>
            </w:pPr>
            <w:r w:rsidRPr="00FA6D1E">
              <w:t xml:space="preserve">the origins of the term </w:t>
            </w:r>
            <w:r w:rsidR="00B96237">
              <w:t>‘</w:t>
            </w:r>
            <w:r w:rsidRPr="00FA6D1E">
              <w:t>sarabande</w:t>
            </w:r>
            <w:r w:rsidR="00B96237">
              <w:t>’</w:t>
            </w:r>
          </w:p>
          <w:p w14:paraId="13DC36C8" w14:textId="77777777" w:rsidR="00AC0113" w:rsidRPr="00A20DB5" w:rsidRDefault="00AC0113" w:rsidP="00A20DB5">
            <w:pPr>
              <w:pStyle w:val="ListNumber2"/>
              <w:cnfStyle w:val="000000010000" w:firstRow="0" w:lastRow="0" w:firstColumn="0" w:lastColumn="0" w:oddVBand="0" w:evenVBand="0" w:oddHBand="0" w:evenHBand="1" w:firstRowFirstColumn="0" w:firstRowLastColumn="0" w:lastRowFirstColumn="0" w:lastRowLastColumn="0"/>
            </w:pPr>
            <w:r w:rsidRPr="00FA6D1E">
              <w:t>paradoxes</w:t>
            </w:r>
          </w:p>
          <w:p w14:paraId="022E6077" w14:textId="77777777" w:rsidR="00AC0113" w:rsidRPr="00A20DB5" w:rsidRDefault="00AC0113" w:rsidP="00A20DB5">
            <w:pPr>
              <w:pStyle w:val="ListNumber2"/>
              <w:cnfStyle w:val="000000010000" w:firstRow="0" w:lastRow="0" w:firstColumn="0" w:lastColumn="0" w:oddVBand="0" w:evenVBand="0" w:oddHBand="0" w:evenHBand="1" w:firstRowFirstColumn="0" w:firstRowLastColumn="0" w:lastRowFirstColumn="0" w:lastRowLastColumn="0"/>
            </w:pPr>
            <w:r w:rsidRPr="00FA6D1E">
              <w:t>men and contemporary masculinity</w:t>
            </w:r>
          </w:p>
          <w:p w14:paraId="4837657C" w14:textId="77777777" w:rsidR="00AC0113" w:rsidRPr="00A20DB5" w:rsidRDefault="00AC0113" w:rsidP="00A20DB5">
            <w:pPr>
              <w:pStyle w:val="ListNumber2"/>
              <w:cnfStyle w:val="000000010000" w:firstRow="0" w:lastRow="0" w:firstColumn="0" w:lastColumn="0" w:oddVBand="0" w:evenVBand="0" w:oddHBand="0" w:evenHBand="1" w:firstRowFirstColumn="0" w:firstRowLastColumn="0" w:lastRowFirstColumn="0" w:lastRowLastColumn="0"/>
            </w:pPr>
            <w:r w:rsidRPr="00FA6D1E">
              <w:lastRenderedPageBreak/>
              <w:t>symbols.</w:t>
            </w:r>
          </w:p>
          <w:p w14:paraId="7C167574" w14:textId="3F36214D" w:rsidR="00AC0113" w:rsidRPr="00756645" w:rsidRDefault="00AC0113" w:rsidP="00490DD6">
            <w:pPr>
              <w:pStyle w:val="ListNumber"/>
              <w:cnfStyle w:val="000000010000" w:firstRow="0" w:lastRow="0" w:firstColumn="0" w:lastColumn="0" w:oddVBand="0" w:evenVBand="0" w:oddHBand="0" w:evenHBand="1" w:firstRowFirstColumn="0" w:firstRowLastColumn="0" w:lastRowFirstColumn="0" w:lastRowLastColumn="0"/>
            </w:pPr>
            <w:r w:rsidRPr="00756645">
              <w:t xml:space="preserve">Students research the </w:t>
            </w:r>
            <w:hyperlink r:id="rId58" w:history="1">
              <w:r w:rsidRPr="00756645">
                <w:rPr>
                  <w:rStyle w:val="Hyperlink"/>
                </w:rPr>
                <w:t>contexts for interpretation</w:t>
              </w:r>
            </w:hyperlink>
            <w:r w:rsidRPr="00756645">
              <w:t xml:space="preserve"> and complete the activities below.</w:t>
            </w:r>
          </w:p>
          <w:p w14:paraId="692B2DE9" w14:textId="77777777" w:rsidR="00AC0113" w:rsidRPr="00756645" w:rsidRDefault="00AC0113" w:rsidP="003564DD">
            <w:pPr>
              <w:pStyle w:val="ListNumber2"/>
              <w:numPr>
                <w:ilvl w:val="0"/>
                <w:numId w:val="26"/>
              </w:numPr>
              <w:cnfStyle w:val="000000010000" w:firstRow="0" w:lastRow="0" w:firstColumn="0" w:lastColumn="0" w:oddVBand="0" w:evenVBand="0" w:oddHBand="0" w:evenHBand="1" w:firstRowFirstColumn="0" w:firstRowLastColumn="0" w:lastRowFirstColumn="0" w:lastRowLastColumn="0"/>
            </w:pPr>
            <w:r w:rsidRPr="00FA6D1E">
              <w:t>What is a sarabande?</w:t>
            </w:r>
          </w:p>
          <w:p w14:paraId="388D2FFE" w14:textId="42A764EC" w:rsidR="00AC0113" w:rsidRPr="00756645" w:rsidRDefault="00AC0113" w:rsidP="00756645">
            <w:pPr>
              <w:pStyle w:val="ListNumber2"/>
              <w:cnfStyle w:val="000000010000" w:firstRow="0" w:lastRow="0" w:firstColumn="0" w:lastColumn="0" w:oddVBand="0" w:evenVBand="0" w:oddHBand="0" w:evenHBand="1" w:firstRowFirstColumn="0" w:firstRowLastColumn="0" w:lastRowFirstColumn="0" w:lastRowLastColumn="0"/>
            </w:pPr>
            <w:r w:rsidRPr="00FA6D1E">
              <w:t xml:space="preserve">Why do you think </w:t>
            </w:r>
            <w:r w:rsidR="00344925">
              <w:rPr>
                <w:color w:val="000000"/>
              </w:rPr>
              <w:t>Kylián</w:t>
            </w:r>
            <w:r w:rsidRPr="00FA6D1E">
              <w:t xml:space="preserve"> named this work </w:t>
            </w:r>
            <w:r w:rsidRPr="00BB35BF">
              <w:rPr>
                <w:i/>
                <w:iCs/>
              </w:rPr>
              <w:t>Sarabande</w:t>
            </w:r>
            <w:r w:rsidRPr="00FA6D1E">
              <w:t>?</w:t>
            </w:r>
          </w:p>
          <w:p w14:paraId="1B76EFC7" w14:textId="2ACD2FAB" w:rsidR="00AC0113" w:rsidRPr="00756645" w:rsidRDefault="00AC0113" w:rsidP="00756645">
            <w:pPr>
              <w:pStyle w:val="ListNumber2"/>
              <w:cnfStyle w:val="000000010000" w:firstRow="0" w:lastRow="0" w:firstColumn="0" w:lastColumn="0" w:oddVBand="0" w:evenVBand="0" w:oddHBand="0" w:evenHBand="1" w:firstRowFirstColumn="0" w:firstRowLastColumn="0" w:lastRowFirstColumn="0" w:lastRowLastColumn="0"/>
            </w:pPr>
            <w:r w:rsidRPr="00FA6D1E">
              <w:t xml:space="preserve">Research and record what others have said </w:t>
            </w:r>
            <w:r w:rsidRPr="00BB35BF">
              <w:rPr>
                <w:i/>
                <w:iCs/>
              </w:rPr>
              <w:t>Sarabande</w:t>
            </w:r>
            <w:r w:rsidRPr="00FA6D1E">
              <w:t xml:space="preserve"> is about. Ensure that you reference your research.</w:t>
            </w:r>
          </w:p>
          <w:p w14:paraId="3CD96A3A" w14:textId="55F72AA6" w:rsidR="00AC0113" w:rsidRPr="00756645" w:rsidRDefault="00AC0113" w:rsidP="00756645">
            <w:pPr>
              <w:pStyle w:val="ListNumber2"/>
              <w:cnfStyle w:val="000000010000" w:firstRow="0" w:lastRow="0" w:firstColumn="0" w:lastColumn="0" w:oddVBand="0" w:evenVBand="0" w:oddHBand="0" w:evenHBand="1" w:firstRowFirstColumn="0" w:firstRowLastColumn="0" w:lastRowFirstColumn="0" w:lastRowLastColumn="0"/>
            </w:pPr>
            <w:r w:rsidRPr="00FA6D1E">
              <w:t xml:space="preserve">Find 2 movement examples from the work that support the suggested interpretation of </w:t>
            </w:r>
            <w:r w:rsidRPr="00BB35BF">
              <w:rPr>
                <w:i/>
                <w:iCs/>
              </w:rPr>
              <w:t>Sarabande</w:t>
            </w:r>
            <w:r w:rsidRPr="00FA6D1E">
              <w:t>.</w:t>
            </w:r>
          </w:p>
          <w:p w14:paraId="1C8576A7" w14:textId="64491D03" w:rsidR="00AC0113" w:rsidRPr="00462F53" w:rsidRDefault="00AC0113" w:rsidP="00756645">
            <w:pPr>
              <w:pStyle w:val="ListNumber2"/>
              <w:cnfStyle w:val="000000010000" w:firstRow="0" w:lastRow="0" w:firstColumn="0" w:lastColumn="0" w:oddVBand="0" w:evenVBand="0" w:oddHBand="0" w:evenHBand="1" w:firstRowFirstColumn="0" w:firstRowLastColumn="0" w:lastRowFirstColumn="0" w:lastRowLastColumn="0"/>
              <w:rPr>
                <w:rFonts w:ascii="Open Sans" w:hAnsi="Open Sans"/>
                <w:color w:val="212121"/>
              </w:rPr>
            </w:pPr>
            <w:r w:rsidRPr="0024666B">
              <w:t xml:space="preserve">Describe your personal interpretation of </w:t>
            </w:r>
            <w:r w:rsidRPr="00BB35BF">
              <w:rPr>
                <w:i/>
                <w:iCs/>
              </w:rPr>
              <w:t>Sarabande</w:t>
            </w:r>
            <w:r w:rsidRPr="0024666B">
              <w:t>.</w:t>
            </w:r>
            <w:r w:rsidR="0024666B" w:rsidRPr="0024666B">
              <w:t xml:space="preserve"> In your response ensure that you provide specific examples from the work</w:t>
            </w:r>
            <w:r w:rsidR="0024666B" w:rsidRPr="00FA6D1E">
              <w:t>, using technical and descriptive language.</w:t>
            </w:r>
          </w:p>
        </w:tc>
        <w:tc>
          <w:tcPr>
            <w:tcW w:w="730" w:type="pct"/>
          </w:tcPr>
          <w:p w14:paraId="4725B01F" w14:textId="77777777" w:rsidR="00AC0113" w:rsidRPr="001C7563" w:rsidRDefault="00AC0113" w:rsidP="00ED112A">
            <w:pPr>
              <w:pStyle w:val="List"/>
              <w:spacing w:before="0"/>
              <w:cnfStyle w:val="000000010000" w:firstRow="0" w:lastRow="0" w:firstColumn="0" w:lastColumn="0" w:oddVBand="0" w:evenVBand="0" w:oddHBand="0" w:evenHBand="1" w:firstRowFirstColumn="0" w:firstRowLastColumn="0" w:lastRowFirstColumn="0" w:lastRowLastColumn="0"/>
              <w:rPr>
                <w:rFonts w:eastAsia="Arial"/>
              </w:rPr>
            </w:pPr>
          </w:p>
        </w:tc>
        <w:tc>
          <w:tcPr>
            <w:tcW w:w="770" w:type="pct"/>
          </w:tcPr>
          <w:p w14:paraId="0BE26BBC" w14:textId="77777777" w:rsidR="00AC0113" w:rsidRPr="001C7563" w:rsidRDefault="00AC0113" w:rsidP="00ED112A">
            <w:pPr>
              <w:spacing w:before="0"/>
              <w:cnfStyle w:val="000000010000" w:firstRow="0" w:lastRow="0" w:firstColumn="0" w:lastColumn="0" w:oddVBand="0" w:evenVBand="0" w:oddHBand="0" w:evenHBand="1" w:firstRowFirstColumn="0" w:firstRowLastColumn="0" w:lastRowFirstColumn="0" w:lastRowLastColumn="0"/>
              <w:rPr>
                <w:rFonts w:eastAsia="Arial"/>
              </w:rPr>
            </w:pPr>
          </w:p>
        </w:tc>
      </w:tr>
      <w:tr w:rsidR="00AC0113" w:rsidRPr="001C7563" w14:paraId="5561E54C" w14:textId="77777777" w:rsidTr="00CA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3A261289" w14:textId="77777777" w:rsidR="00302F30" w:rsidRPr="006278CC" w:rsidRDefault="00302F30" w:rsidP="00302F30">
            <w:pPr>
              <w:spacing w:before="0"/>
              <w:rPr>
                <w:rStyle w:val="Strong"/>
              </w:rPr>
            </w:pPr>
            <w:r w:rsidRPr="006278CC">
              <w:rPr>
                <w:rStyle w:val="Strong"/>
              </w:rPr>
              <w:lastRenderedPageBreak/>
              <w:t>Dance as an artform</w:t>
            </w:r>
          </w:p>
          <w:p w14:paraId="6E24D3FE" w14:textId="77777777" w:rsidR="00F22DCA" w:rsidRPr="00BB35BF" w:rsidRDefault="00AC0113" w:rsidP="001B6080">
            <w:pPr>
              <w:spacing w:before="0"/>
              <w:rPr>
                <w:rFonts w:eastAsia="Arial"/>
              </w:rPr>
            </w:pPr>
            <w:r w:rsidRPr="00BB35BF">
              <w:rPr>
                <w:rFonts w:eastAsia="Arial"/>
              </w:rPr>
              <w:lastRenderedPageBreak/>
              <w:t>P1.1, P1.2, P1.3, P1.4</w:t>
            </w:r>
          </w:p>
          <w:p w14:paraId="1DF0E6C7" w14:textId="4BFAC358" w:rsidR="001B6080" w:rsidRPr="006278CC" w:rsidRDefault="001B6080" w:rsidP="001B6080">
            <w:pPr>
              <w:spacing w:before="0"/>
              <w:rPr>
                <w:rStyle w:val="Strong"/>
              </w:rPr>
            </w:pPr>
            <w:r w:rsidRPr="006278CC">
              <w:rPr>
                <w:rStyle w:val="Strong"/>
              </w:rPr>
              <w:t>Dance appreciation</w:t>
            </w:r>
          </w:p>
          <w:p w14:paraId="5AA95D35" w14:textId="3DD22501" w:rsidR="00AC0113" w:rsidRPr="00BB35BF" w:rsidRDefault="00AC0113" w:rsidP="00ED112A">
            <w:pPr>
              <w:spacing w:before="0"/>
              <w:rPr>
                <w:rFonts w:eastAsia="Arial"/>
              </w:rPr>
            </w:pPr>
            <w:r w:rsidRPr="00BB35BF">
              <w:rPr>
                <w:rFonts w:eastAsia="Arial"/>
              </w:rPr>
              <w:t>P4.1, P4.2, P4.3, P4.4, P4.5</w:t>
            </w:r>
          </w:p>
        </w:tc>
        <w:tc>
          <w:tcPr>
            <w:tcW w:w="827" w:type="pct"/>
          </w:tcPr>
          <w:p w14:paraId="2E699DFC" w14:textId="296F638B" w:rsidR="00AC0113" w:rsidRPr="00EB2D15" w:rsidRDefault="00AC0113" w:rsidP="004350EB">
            <w:pPr>
              <w:cnfStyle w:val="000000100000" w:firstRow="0" w:lastRow="0" w:firstColumn="0" w:lastColumn="0" w:oddVBand="0" w:evenVBand="0" w:oddHBand="1" w:evenHBand="0" w:firstRowFirstColumn="0" w:firstRowLastColumn="0" w:lastRowFirstColumn="0" w:lastRowLastColumn="0"/>
            </w:pPr>
            <w:r>
              <w:lastRenderedPageBreak/>
              <w:t xml:space="preserve">Dance analysis – evaluation (informed </w:t>
            </w:r>
            <w:r>
              <w:lastRenderedPageBreak/>
              <w:t>criticism)</w:t>
            </w:r>
          </w:p>
        </w:tc>
        <w:tc>
          <w:tcPr>
            <w:tcW w:w="2042" w:type="pct"/>
          </w:tcPr>
          <w:p w14:paraId="23C85102" w14:textId="241545F5" w:rsidR="00B6619D" w:rsidRPr="006278CC" w:rsidRDefault="00B6619D" w:rsidP="00ED112A">
            <w:pPr>
              <w:spacing w:before="0"/>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lastRenderedPageBreak/>
              <w:t>Resources</w:t>
            </w:r>
          </w:p>
          <w:p w14:paraId="00183945" w14:textId="5622EDFC" w:rsidR="00AC0113" w:rsidRPr="006D79E6" w:rsidRDefault="00591F40" w:rsidP="00B6619D">
            <w:pPr>
              <w:pStyle w:val="ListBullet"/>
              <w:cnfStyle w:val="000000100000" w:firstRow="0" w:lastRow="0" w:firstColumn="0" w:lastColumn="0" w:oddVBand="0" w:evenVBand="0" w:oddHBand="1" w:evenHBand="0" w:firstRowFirstColumn="0" w:firstRowLastColumn="0" w:lastRowFirstColumn="0" w:lastRowLastColumn="0"/>
            </w:pPr>
            <w:hyperlink r:id="rId59" w:history="1">
              <w:r w:rsidR="00B96237" w:rsidRPr="00B96237">
                <w:rPr>
                  <w:rStyle w:val="Hyperlink"/>
                </w:rPr>
                <w:t xml:space="preserve">Evaluating the work </w:t>
              </w:r>
              <w:r w:rsidR="00B96237" w:rsidRPr="00B96237">
                <w:rPr>
                  <w:rStyle w:val="Hyperlink"/>
                  <w:i/>
                  <w:iCs/>
                </w:rPr>
                <w:t>Sarabande</w:t>
              </w:r>
            </w:hyperlink>
            <w:r w:rsidR="00AC0113" w:rsidRPr="00B96237">
              <w:t xml:space="preserve"> by </w:t>
            </w:r>
            <w:r w:rsidR="00235D8D">
              <w:rPr>
                <w:color w:val="000000"/>
              </w:rPr>
              <w:t>Jiří Kylián</w:t>
            </w:r>
          </w:p>
          <w:p w14:paraId="460FE1A9" w14:textId="66D8A05F" w:rsidR="00AC0113" w:rsidRPr="006D79E6" w:rsidRDefault="00591F40" w:rsidP="00B6619D">
            <w:pPr>
              <w:pStyle w:val="ListBullet"/>
              <w:cnfStyle w:val="000000100000" w:firstRow="0" w:lastRow="0" w:firstColumn="0" w:lastColumn="0" w:oddVBand="0" w:evenVBand="0" w:oddHBand="1" w:evenHBand="0" w:firstRowFirstColumn="0" w:firstRowLastColumn="0" w:lastRowFirstColumn="0" w:lastRowLastColumn="0"/>
            </w:pPr>
            <w:hyperlink r:id="rId60" w:anchor="/lessons/BkejqPLH1ue9RH33_8wOwcHb-ztOijG7" w:history="1">
              <w:r w:rsidR="002966B5" w:rsidRPr="006D79E6">
                <w:rPr>
                  <w:rStyle w:val="Hyperlink"/>
                </w:rPr>
                <w:t>Writing about dance in Stage 6 – extended writing</w:t>
              </w:r>
            </w:hyperlink>
          </w:p>
          <w:p w14:paraId="1DFB5786" w14:textId="3C938862" w:rsidR="00B6619D" w:rsidRPr="006278CC" w:rsidRDefault="00B6619D" w:rsidP="00B6619D">
            <w:pPr>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t>Teaching and learning strategies</w:t>
            </w:r>
          </w:p>
          <w:p w14:paraId="07F151BA" w14:textId="51122FDF" w:rsidR="00AC0113" w:rsidRPr="0079780C" w:rsidRDefault="00AC0113" w:rsidP="003564DD">
            <w:pPr>
              <w:pStyle w:val="ListNumber"/>
              <w:numPr>
                <w:ilvl w:val="0"/>
                <w:numId w:val="27"/>
              </w:numPr>
              <w:cnfStyle w:val="000000100000" w:firstRow="0" w:lastRow="0" w:firstColumn="0" w:lastColumn="0" w:oddVBand="0" w:evenVBand="0" w:oddHBand="1" w:evenHBand="0" w:firstRowFirstColumn="0" w:firstRowLastColumn="0" w:lastRowFirstColumn="0" w:lastRowLastColumn="0"/>
            </w:pPr>
            <w:r w:rsidRPr="0079780C">
              <w:t>Explicit teacher</w:t>
            </w:r>
            <w:r w:rsidR="00C2339B">
              <w:t>-</w:t>
            </w:r>
            <w:r w:rsidRPr="0079780C">
              <w:t xml:space="preserve">led instruction exploring evaluation including </w:t>
            </w:r>
            <w:hyperlink r:id="rId61" w:anchor="/lessons/sY0aI-LK0NiJXHuKwVU6khlmFJjTRVc1" w:history="1">
              <w:r w:rsidRPr="0079780C">
                <w:rPr>
                  <w:rStyle w:val="Hyperlink"/>
                </w:rPr>
                <w:t>the role of the critic in dance, informed criticism and placing the criticism in context</w:t>
              </w:r>
            </w:hyperlink>
            <w:r w:rsidRPr="0079780C">
              <w:t>.</w:t>
            </w:r>
          </w:p>
          <w:p w14:paraId="3BBB61CC" w14:textId="0B372878" w:rsidR="00AC0113" w:rsidRPr="0079780C" w:rsidRDefault="00AC0113" w:rsidP="00246913">
            <w:pPr>
              <w:pStyle w:val="ListNumber"/>
              <w:cnfStyle w:val="000000100000" w:firstRow="0" w:lastRow="0" w:firstColumn="0" w:lastColumn="0" w:oddVBand="0" w:evenVBand="0" w:oddHBand="1" w:evenHBand="0" w:firstRowFirstColumn="0" w:firstRowLastColumn="0" w:lastRowFirstColumn="0" w:lastRowLastColumn="0"/>
            </w:pPr>
            <w:r w:rsidRPr="0079780C">
              <w:t xml:space="preserve">Students are to investigate a range of reviews from newspapers, </w:t>
            </w:r>
            <w:proofErr w:type="gramStart"/>
            <w:r w:rsidRPr="0079780C">
              <w:t>magazines</w:t>
            </w:r>
            <w:proofErr w:type="gramEnd"/>
            <w:r w:rsidRPr="0079780C">
              <w:t xml:space="preserve"> and journals.</w:t>
            </w:r>
          </w:p>
          <w:p w14:paraId="45EC992C" w14:textId="452BE577" w:rsidR="00AC0113" w:rsidRPr="0079780C" w:rsidRDefault="00AC0113" w:rsidP="00246913">
            <w:pPr>
              <w:pStyle w:val="ListNumber"/>
              <w:cnfStyle w:val="000000100000" w:firstRow="0" w:lastRow="0" w:firstColumn="0" w:lastColumn="0" w:oddVBand="0" w:evenVBand="0" w:oddHBand="1" w:evenHBand="0" w:firstRowFirstColumn="0" w:firstRowLastColumn="0" w:lastRowFirstColumn="0" w:lastRowLastColumn="0"/>
            </w:pPr>
            <w:r w:rsidRPr="0079780C">
              <w:t>Students are to re</w:t>
            </w:r>
            <w:r w:rsidR="00EA1293" w:rsidRPr="0079780C">
              <w:t>search</w:t>
            </w:r>
            <w:r w:rsidRPr="0079780C">
              <w:t xml:space="preserve"> </w:t>
            </w:r>
            <w:hyperlink r:id="rId62" w:history="1">
              <w:r w:rsidRPr="0079780C">
                <w:rPr>
                  <w:rStyle w:val="Hyperlink"/>
                </w:rPr>
                <w:t>sample articles</w:t>
              </w:r>
            </w:hyperlink>
            <w:r w:rsidRPr="0079780C">
              <w:t xml:space="preserve"> critiquing/reviewing </w:t>
            </w:r>
            <w:r w:rsidRPr="00BB35BF">
              <w:rPr>
                <w:i/>
                <w:iCs/>
              </w:rPr>
              <w:t>Sarabande</w:t>
            </w:r>
            <w:r w:rsidRPr="0079780C">
              <w:t xml:space="preserve"> </w:t>
            </w:r>
            <w:r w:rsidR="00DF2251" w:rsidRPr="0079780C">
              <w:t>b</w:t>
            </w:r>
            <w:r w:rsidRPr="0079780C">
              <w:t xml:space="preserve">y </w:t>
            </w:r>
            <w:r w:rsidR="00235D8D">
              <w:rPr>
                <w:color w:val="000000"/>
              </w:rPr>
              <w:t>Jiří Kylián</w:t>
            </w:r>
            <w:r w:rsidRPr="0079780C">
              <w:t xml:space="preserve"> and complete the activities below.</w:t>
            </w:r>
          </w:p>
          <w:p w14:paraId="0D8283C6" w14:textId="179CAE5C" w:rsidR="00AC0113" w:rsidRPr="00F13A90" w:rsidRDefault="00AC0113" w:rsidP="003564DD">
            <w:pPr>
              <w:pStyle w:val="ListNumber2"/>
              <w:numPr>
                <w:ilvl w:val="0"/>
                <w:numId w:val="28"/>
              </w:numPr>
              <w:cnfStyle w:val="000000100000" w:firstRow="0" w:lastRow="0" w:firstColumn="0" w:lastColumn="0" w:oddVBand="0" w:evenVBand="0" w:oddHBand="1" w:evenHBand="0" w:firstRowFirstColumn="0" w:firstRowLastColumn="0" w:lastRowFirstColumn="0" w:lastRowLastColumn="0"/>
            </w:pPr>
            <w:r>
              <w:t xml:space="preserve">Select 5 articles that review the work </w:t>
            </w:r>
            <w:r w:rsidRPr="00BB35BF">
              <w:rPr>
                <w:i/>
                <w:iCs/>
              </w:rPr>
              <w:t>Sarabande</w:t>
            </w:r>
            <w:r>
              <w:t>.</w:t>
            </w:r>
          </w:p>
          <w:p w14:paraId="6305F25C" w14:textId="77777777" w:rsidR="00AC0113" w:rsidRPr="00F13A90" w:rsidRDefault="00AC0113" w:rsidP="00F13A90">
            <w:pPr>
              <w:pStyle w:val="ListNumber2"/>
              <w:cnfStyle w:val="000000100000" w:firstRow="0" w:lastRow="0" w:firstColumn="0" w:lastColumn="0" w:oddVBand="0" w:evenVBand="0" w:oddHBand="1" w:evenHBand="0" w:firstRowFirstColumn="0" w:firstRowLastColumn="0" w:lastRowFirstColumn="0" w:lastRowLastColumn="0"/>
            </w:pPr>
            <w:r w:rsidRPr="003E441E">
              <w:t>Highlight information that is critiquing or evaluating the work.</w:t>
            </w:r>
          </w:p>
          <w:p w14:paraId="762F8C6F" w14:textId="77777777" w:rsidR="00AC0113" w:rsidRPr="00F13A90" w:rsidRDefault="00AC0113" w:rsidP="00F13A90">
            <w:pPr>
              <w:pStyle w:val="ListNumber2"/>
              <w:cnfStyle w:val="000000100000" w:firstRow="0" w:lastRow="0" w:firstColumn="0" w:lastColumn="0" w:oddVBand="0" w:evenVBand="0" w:oddHBand="1" w:evenHBand="0" w:firstRowFirstColumn="0" w:firstRowLastColumn="0" w:lastRowFirstColumn="0" w:lastRowLastColumn="0"/>
            </w:pPr>
            <w:r w:rsidRPr="003E441E">
              <w:t>Circle any descriptive language.</w:t>
            </w:r>
          </w:p>
          <w:p w14:paraId="2490891E" w14:textId="69BC9E38" w:rsidR="00AC0113" w:rsidRPr="00F13A90" w:rsidRDefault="006420DA" w:rsidP="00F13A90">
            <w:pPr>
              <w:pStyle w:val="ListNumber2"/>
              <w:cnfStyle w:val="000000100000" w:firstRow="0" w:lastRow="0" w:firstColumn="0" w:lastColumn="0" w:oddVBand="0" w:evenVBand="0" w:oddHBand="1" w:evenHBand="0" w:firstRowFirstColumn="0" w:firstRowLastColumn="0" w:lastRowFirstColumn="0" w:lastRowLastColumn="0"/>
            </w:pPr>
            <w:r>
              <w:t>Formulate</w:t>
            </w:r>
            <w:r w:rsidR="00AC0113" w:rsidRPr="003E441E">
              <w:t xml:space="preserve"> a 400</w:t>
            </w:r>
            <w:r w:rsidR="5A4D3ABA" w:rsidRPr="003E441E">
              <w:t>-</w:t>
            </w:r>
            <w:r w:rsidR="00AC0113" w:rsidRPr="003E441E">
              <w:t xml:space="preserve">word evaluation of the work </w:t>
            </w:r>
            <w:r w:rsidR="00AC0113" w:rsidRPr="00BB35BF">
              <w:rPr>
                <w:i/>
                <w:iCs/>
              </w:rPr>
              <w:t>Sarabande</w:t>
            </w:r>
            <w:r w:rsidR="00AC0113" w:rsidRPr="003E441E">
              <w:t xml:space="preserve">. Use the descriptions and </w:t>
            </w:r>
            <w:r w:rsidR="00AC0113" w:rsidRPr="003E441E">
              <w:lastRenderedPageBreak/>
              <w:t xml:space="preserve">evaluations </w:t>
            </w:r>
            <w:r w:rsidR="00AC0113">
              <w:t>you identified in your selected articles to inspire your writing.</w:t>
            </w:r>
          </w:p>
          <w:p w14:paraId="6286E7C4" w14:textId="4C67BD1A" w:rsidR="00AC0113" w:rsidRPr="00834F15" w:rsidRDefault="00AC0113" w:rsidP="00246913">
            <w:pPr>
              <w:pStyle w:val="ListNumber"/>
              <w:cnfStyle w:val="000000100000" w:firstRow="0" w:lastRow="0" w:firstColumn="0" w:lastColumn="0" w:oddVBand="0" w:evenVBand="0" w:oddHBand="1" w:evenHBand="0" w:firstRowFirstColumn="0" w:firstRowLastColumn="0" w:lastRowFirstColumn="0" w:lastRowLastColumn="0"/>
            </w:pPr>
            <w:r w:rsidRPr="00834F15">
              <w:t>Explicit teacher</w:t>
            </w:r>
            <w:r w:rsidR="00E41713">
              <w:t>-</w:t>
            </w:r>
            <w:r w:rsidRPr="00834F15">
              <w:t xml:space="preserve">led instruction exploring the role of the review, the key features of a review and how to structure a review using the </w:t>
            </w:r>
            <w:hyperlink r:id="rId63">
              <w:r w:rsidR="4861B4B0" w:rsidRPr="00834F15">
                <w:rPr>
                  <w:rStyle w:val="Hyperlink"/>
                </w:rPr>
                <w:t>review scaffold</w:t>
              </w:r>
            </w:hyperlink>
            <w:r w:rsidRPr="00834F15">
              <w:t>.</w:t>
            </w:r>
            <w:r w:rsidR="00370F04">
              <w:t xml:space="preserve"> </w:t>
            </w:r>
            <w:r w:rsidR="00D75A1B">
              <w:t>(</w:t>
            </w:r>
            <w:r w:rsidR="00F44804">
              <w:t xml:space="preserve">Click the link to make a copy of the worksheet. </w:t>
            </w:r>
            <w:r w:rsidR="00F44804" w:rsidRPr="00C63A2C">
              <w:t>Th</w:t>
            </w:r>
            <w:r w:rsidR="00F44804">
              <w:t>e</w:t>
            </w:r>
            <w:r w:rsidR="00F44804" w:rsidRPr="00C63A2C">
              <w:t xml:space="preserve"> </w:t>
            </w:r>
            <w:r w:rsidR="00F44804">
              <w:t>original</w:t>
            </w:r>
            <w:r w:rsidR="00F44804" w:rsidRPr="00C63A2C">
              <w:t xml:space="preserve"> resource is housed in the </w:t>
            </w:r>
            <w:r w:rsidR="00F44804" w:rsidRPr="00B96237">
              <w:rPr>
                <w:i/>
                <w:iCs/>
              </w:rPr>
              <w:t>Sarabande</w:t>
            </w:r>
            <w:r w:rsidR="00F44804" w:rsidRPr="00834F15">
              <w:t xml:space="preserve"> student-centred online module</w:t>
            </w:r>
            <w:r w:rsidR="00F44804" w:rsidRPr="00C63A2C">
              <w:t>.</w:t>
            </w:r>
            <w:r w:rsidR="00D75A1B">
              <w:t>)</w:t>
            </w:r>
          </w:p>
          <w:p w14:paraId="390AEB00" w14:textId="416FA8BA" w:rsidR="00AC0113" w:rsidRPr="00761202" w:rsidRDefault="00AC0113" w:rsidP="00246913">
            <w:pPr>
              <w:pStyle w:val="ListNumber"/>
              <w:cnfStyle w:val="000000100000" w:firstRow="0" w:lastRow="0" w:firstColumn="0" w:lastColumn="0" w:oddVBand="0" w:evenVBand="0" w:oddHBand="1" w:evenHBand="0" w:firstRowFirstColumn="0" w:firstRowLastColumn="0" w:lastRowFirstColumn="0" w:lastRowLastColumn="0"/>
            </w:pPr>
            <w:r w:rsidRPr="00834F15">
              <w:t xml:space="preserve">Students are to apply their knowledge and understanding to write a review critiquing the work </w:t>
            </w:r>
            <w:r w:rsidRPr="00BB35BF">
              <w:rPr>
                <w:i/>
                <w:iCs/>
              </w:rPr>
              <w:t>Sarabande</w:t>
            </w:r>
            <w:r w:rsidRPr="00834F15">
              <w:t xml:space="preserve"> by</w:t>
            </w:r>
            <w:r>
              <w:t xml:space="preserve"> </w:t>
            </w:r>
            <w:r w:rsidR="00235D8D">
              <w:rPr>
                <w:color w:val="000000"/>
              </w:rPr>
              <w:t>Jiří Kylián</w:t>
            </w:r>
            <w:r w:rsidRPr="00834F15">
              <w:t>.</w:t>
            </w:r>
          </w:p>
        </w:tc>
        <w:tc>
          <w:tcPr>
            <w:tcW w:w="730" w:type="pct"/>
          </w:tcPr>
          <w:p w14:paraId="72E62EDF" w14:textId="77777777" w:rsidR="00AC0113" w:rsidRPr="001C7563" w:rsidRDefault="00AC0113" w:rsidP="00ED112A">
            <w:pPr>
              <w:pStyle w:val="List"/>
              <w:spacing w:before="0"/>
              <w:cnfStyle w:val="000000100000" w:firstRow="0" w:lastRow="0" w:firstColumn="0" w:lastColumn="0" w:oddVBand="0" w:evenVBand="0" w:oddHBand="1" w:evenHBand="0" w:firstRowFirstColumn="0" w:firstRowLastColumn="0" w:lastRowFirstColumn="0" w:lastRowLastColumn="0"/>
              <w:rPr>
                <w:rFonts w:eastAsia="Arial"/>
              </w:rPr>
            </w:pPr>
          </w:p>
        </w:tc>
        <w:tc>
          <w:tcPr>
            <w:tcW w:w="770" w:type="pct"/>
          </w:tcPr>
          <w:p w14:paraId="03A112FB" w14:textId="77777777" w:rsidR="00AC0113" w:rsidRPr="001C7563" w:rsidRDefault="00AC0113" w:rsidP="00ED112A">
            <w:pPr>
              <w:spacing w:before="0"/>
              <w:cnfStyle w:val="000000100000" w:firstRow="0" w:lastRow="0" w:firstColumn="0" w:lastColumn="0" w:oddVBand="0" w:evenVBand="0" w:oddHBand="1" w:evenHBand="0" w:firstRowFirstColumn="0" w:firstRowLastColumn="0" w:lastRowFirstColumn="0" w:lastRowLastColumn="0"/>
              <w:rPr>
                <w:rFonts w:eastAsia="Arial"/>
              </w:rPr>
            </w:pPr>
          </w:p>
        </w:tc>
      </w:tr>
      <w:tr w:rsidR="00AC0113" w:rsidRPr="001C7563" w14:paraId="6849B412" w14:textId="77777777" w:rsidTr="00CA0318">
        <w:trPr>
          <w:cnfStyle w:val="000000010000" w:firstRow="0" w:lastRow="0" w:firstColumn="0" w:lastColumn="0" w:oddVBand="0" w:evenVBand="0" w:oddHBand="0" w:evenHBand="1"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631" w:type="pct"/>
          </w:tcPr>
          <w:p w14:paraId="41E2607E" w14:textId="77777777" w:rsidR="001B6080" w:rsidRPr="00AE30A2" w:rsidRDefault="001B6080" w:rsidP="00074E24">
            <w:pPr>
              <w:rPr>
                <w:b w:val="0"/>
              </w:rPr>
            </w:pPr>
            <w:r w:rsidRPr="00AE30A2">
              <w:rPr>
                <w:b w:val="0"/>
              </w:rPr>
              <w:lastRenderedPageBreak/>
              <w:t>Dance appreciation</w:t>
            </w:r>
          </w:p>
          <w:p w14:paraId="27A684B4" w14:textId="7F75212C" w:rsidR="00AC0113" w:rsidRPr="00BB35BF" w:rsidRDefault="00AC0113" w:rsidP="00074E24">
            <w:pPr>
              <w:rPr>
                <w:bCs/>
              </w:rPr>
            </w:pPr>
            <w:r w:rsidRPr="00BB35BF">
              <w:rPr>
                <w:bCs/>
              </w:rPr>
              <w:t>P4.2, P4.3, P4.4</w:t>
            </w:r>
          </w:p>
        </w:tc>
        <w:tc>
          <w:tcPr>
            <w:tcW w:w="827" w:type="pct"/>
          </w:tcPr>
          <w:p w14:paraId="3A3DBD0A" w14:textId="0602CA25" w:rsidR="00AC0113" w:rsidRPr="00E6342A" w:rsidRDefault="00AC0113" w:rsidP="00643D20">
            <w:pPr>
              <w:cnfStyle w:val="000000010000" w:firstRow="0" w:lastRow="0" w:firstColumn="0" w:lastColumn="0" w:oddVBand="0" w:evenVBand="0" w:oddHBand="0" w:evenHBand="1" w:firstRowFirstColumn="0" w:firstRowLastColumn="0" w:lastRowFirstColumn="0" w:lastRowLastColumn="0"/>
            </w:pPr>
            <w:r>
              <w:t>Dance analysis in practice</w:t>
            </w:r>
          </w:p>
        </w:tc>
        <w:tc>
          <w:tcPr>
            <w:tcW w:w="2042" w:type="pct"/>
          </w:tcPr>
          <w:p w14:paraId="2F0FE5AD" w14:textId="0DF3E9D2" w:rsidR="00B6619D" w:rsidRPr="006278CC" w:rsidRDefault="00B6619D" w:rsidP="00074E24">
            <w:pPr>
              <w:cnfStyle w:val="000000010000" w:firstRow="0" w:lastRow="0" w:firstColumn="0" w:lastColumn="0" w:oddVBand="0" w:evenVBand="0" w:oddHBand="0" w:evenHBand="1" w:firstRowFirstColumn="0" w:firstRowLastColumn="0" w:lastRowFirstColumn="0" w:lastRowLastColumn="0"/>
              <w:rPr>
                <w:rStyle w:val="Strong"/>
              </w:rPr>
            </w:pPr>
            <w:r w:rsidRPr="006278CC">
              <w:rPr>
                <w:rStyle w:val="Strong"/>
              </w:rPr>
              <w:t>Resources</w:t>
            </w:r>
          </w:p>
          <w:p w14:paraId="277D69F2" w14:textId="6304062D" w:rsidR="00AC0113" w:rsidRPr="00074E24" w:rsidRDefault="00591F40" w:rsidP="00B6619D">
            <w:pPr>
              <w:pStyle w:val="ListBullet"/>
              <w:cnfStyle w:val="000000010000" w:firstRow="0" w:lastRow="0" w:firstColumn="0" w:lastColumn="0" w:oddVBand="0" w:evenVBand="0" w:oddHBand="0" w:evenHBand="1" w:firstRowFirstColumn="0" w:firstRowLastColumn="0" w:lastRowFirstColumn="0" w:lastRowLastColumn="0"/>
            </w:pPr>
            <w:hyperlink r:id="rId64" w:history="1">
              <w:r w:rsidR="00C73421" w:rsidRPr="00074E24">
                <w:rPr>
                  <w:rStyle w:val="Hyperlink"/>
                </w:rPr>
                <w:t>Dance analysis in practice – writing about dance</w:t>
              </w:r>
            </w:hyperlink>
          </w:p>
          <w:p w14:paraId="5276A91D" w14:textId="4B69BB45" w:rsidR="00AC0113" w:rsidRPr="00074E24" w:rsidRDefault="00591F40" w:rsidP="00B6619D">
            <w:pPr>
              <w:pStyle w:val="ListBullet"/>
              <w:cnfStyle w:val="000000010000" w:firstRow="0" w:lastRow="0" w:firstColumn="0" w:lastColumn="0" w:oddVBand="0" w:evenVBand="0" w:oddHBand="0" w:evenHBand="1" w:firstRowFirstColumn="0" w:firstRowLastColumn="0" w:lastRowFirstColumn="0" w:lastRowLastColumn="0"/>
            </w:pPr>
            <w:hyperlink r:id="rId65" w:anchor="/lessons/BkejqPLH1ue9RH33_8wOwcHb-ztOijG7" w:history="1">
              <w:r w:rsidR="00AC0113" w:rsidRPr="00074E24">
                <w:rPr>
                  <w:rStyle w:val="Hyperlink"/>
                </w:rPr>
                <w:t xml:space="preserve">Writing about dance in Stage 6 – </w:t>
              </w:r>
              <w:r w:rsidR="00B0522E" w:rsidRPr="00074E24">
                <w:rPr>
                  <w:rStyle w:val="Hyperlink"/>
                </w:rPr>
                <w:t>e</w:t>
              </w:r>
              <w:r w:rsidR="00AC0113" w:rsidRPr="00074E24">
                <w:rPr>
                  <w:rStyle w:val="Hyperlink"/>
                </w:rPr>
                <w:t>xtended writing</w:t>
              </w:r>
            </w:hyperlink>
          </w:p>
          <w:p w14:paraId="349BBF53" w14:textId="0C12B2BB" w:rsidR="00B6619D" w:rsidRPr="006278CC" w:rsidRDefault="00B6619D" w:rsidP="00B6619D">
            <w:pPr>
              <w:cnfStyle w:val="000000010000" w:firstRow="0" w:lastRow="0" w:firstColumn="0" w:lastColumn="0" w:oddVBand="0" w:evenVBand="0" w:oddHBand="0" w:evenHBand="1" w:firstRowFirstColumn="0" w:firstRowLastColumn="0" w:lastRowFirstColumn="0" w:lastRowLastColumn="0"/>
              <w:rPr>
                <w:rStyle w:val="Strong"/>
              </w:rPr>
            </w:pPr>
            <w:r w:rsidRPr="006278CC">
              <w:rPr>
                <w:rStyle w:val="Strong"/>
              </w:rPr>
              <w:t>Teaching and learning strategies</w:t>
            </w:r>
          </w:p>
          <w:p w14:paraId="3BCC1707" w14:textId="3FC08A60" w:rsidR="00AC0113" w:rsidRPr="00AE30A2" w:rsidRDefault="00AC0113" w:rsidP="003564DD">
            <w:pPr>
              <w:pStyle w:val="ListNumber"/>
              <w:numPr>
                <w:ilvl w:val="0"/>
                <w:numId w:val="29"/>
              </w:numPr>
              <w:cnfStyle w:val="000000010000" w:firstRow="0" w:lastRow="0" w:firstColumn="0" w:lastColumn="0" w:oddVBand="0" w:evenVBand="0" w:oddHBand="0" w:evenHBand="1" w:firstRowFirstColumn="0" w:firstRowLastColumn="0" w:lastRowFirstColumn="0" w:lastRowLastColumn="0"/>
            </w:pPr>
            <w:r w:rsidRPr="00AE30A2">
              <w:t>Teacher</w:t>
            </w:r>
            <w:r w:rsidR="00B91482">
              <w:t>-</w:t>
            </w:r>
            <w:r w:rsidRPr="00AE30A2">
              <w:t>led discussion to revis</w:t>
            </w:r>
            <w:r w:rsidR="000526CA" w:rsidRPr="00AE30A2">
              <w:t>e</w:t>
            </w:r>
            <w:r w:rsidRPr="00AE30A2">
              <w:t xml:space="preserve"> </w:t>
            </w:r>
            <w:hyperlink r:id="rId66" w:history="1">
              <w:r w:rsidRPr="00AE30A2">
                <w:rPr>
                  <w:rStyle w:val="Hyperlink"/>
                </w:rPr>
                <w:t xml:space="preserve">the importance of analysing a work in the context in which it was </w:t>
              </w:r>
              <w:r w:rsidRPr="00AE30A2">
                <w:rPr>
                  <w:rStyle w:val="Hyperlink"/>
                </w:rPr>
                <w:lastRenderedPageBreak/>
                <w:t>choreographed</w:t>
              </w:r>
            </w:hyperlink>
            <w:r w:rsidRPr="00AE30A2">
              <w:t>, such as:</w:t>
            </w:r>
          </w:p>
          <w:p w14:paraId="2144141F" w14:textId="77777777" w:rsidR="00AC0113" w:rsidRPr="00AE30A2" w:rsidRDefault="00AC0113" w:rsidP="003564DD">
            <w:pPr>
              <w:pStyle w:val="ListNumber2"/>
              <w:numPr>
                <w:ilvl w:val="0"/>
                <w:numId w:val="30"/>
              </w:numPr>
              <w:cnfStyle w:val="000000010000" w:firstRow="0" w:lastRow="0" w:firstColumn="0" w:lastColumn="0" w:oddVBand="0" w:evenVBand="0" w:oddHBand="0" w:evenHBand="1" w:firstRowFirstColumn="0" w:firstRowLastColumn="0" w:lastRowFirstColumn="0" w:lastRowLastColumn="0"/>
            </w:pPr>
            <w:r>
              <w:t>the name of the work</w:t>
            </w:r>
          </w:p>
          <w:p w14:paraId="4BC4A966"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choreographer</w:t>
            </w:r>
          </w:p>
          <w:p w14:paraId="52A39A7A"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characteristics and choreographic techniques</w:t>
            </w:r>
          </w:p>
          <w:p w14:paraId="696A0DCA"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sociocultural and sociohistoric context</w:t>
            </w:r>
          </w:p>
          <w:p w14:paraId="249FE590"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subject matter</w:t>
            </w:r>
          </w:p>
          <w:p w14:paraId="25367D5C"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style of the dance</w:t>
            </w:r>
          </w:p>
          <w:p w14:paraId="3674072B"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the purpose of the performance (educate, entertain, ritual)</w:t>
            </w:r>
          </w:p>
          <w:p w14:paraId="1C43C0CF" w14:textId="77777777" w:rsidR="00AC0113" w:rsidRPr="00AE30A2" w:rsidRDefault="00AC0113" w:rsidP="00AE30A2">
            <w:pPr>
              <w:pStyle w:val="ListNumber2"/>
              <w:cnfStyle w:val="000000010000" w:firstRow="0" w:lastRow="0" w:firstColumn="0" w:lastColumn="0" w:oddVBand="0" w:evenVBand="0" w:oddHBand="0" w:evenHBand="1" w:firstRowFirstColumn="0" w:firstRowLastColumn="0" w:lastRowFirstColumn="0" w:lastRowLastColumn="0"/>
            </w:pPr>
            <w:r>
              <w:t>other works.</w:t>
            </w:r>
          </w:p>
          <w:p w14:paraId="1EB40429" w14:textId="75646AAA" w:rsidR="00AC0113" w:rsidRPr="00AE30A2" w:rsidRDefault="00AC0113" w:rsidP="00A66DC4">
            <w:pPr>
              <w:pStyle w:val="ListNumber"/>
              <w:cnfStyle w:val="000000010000" w:firstRow="0" w:lastRow="0" w:firstColumn="0" w:lastColumn="0" w:oddVBand="0" w:evenVBand="0" w:oddHBand="0" w:evenHBand="1" w:firstRowFirstColumn="0" w:firstRowLastColumn="0" w:lastRowFirstColumn="0" w:lastRowLastColumn="0"/>
            </w:pPr>
            <w:r w:rsidRPr="00AE30A2">
              <w:t>Teacher</w:t>
            </w:r>
            <w:r w:rsidR="00EA1A47">
              <w:t>-</w:t>
            </w:r>
            <w:r w:rsidRPr="00AE30A2">
              <w:t xml:space="preserve">led discussion investigating </w:t>
            </w:r>
            <w:hyperlink r:id="rId67" w:history="1">
              <w:r w:rsidRPr="00AE30A2">
                <w:rPr>
                  <w:rStyle w:val="Hyperlink"/>
                </w:rPr>
                <w:t>how to develop knowledge about a dance work</w:t>
              </w:r>
            </w:hyperlink>
            <w:r w:rsidRPr="00AE30A2">
              <w:t xml:space="preserve"> before analysis is undertaken. Key points for discussion include:</w:t>
            </w:r>
          </w:p>
          <w:p w14:paraId="687AB9E9" w14:textId="38C68E8B" w:rsidR="00AC0113" w:rsidRPr="00525DF7" w:rsidRDefault="00AC0113" w:rsidP="003564DD">
            <w:pPr>
              <w:pStyle w:val="ListNumber2"/>
              <w:numPr>
                <w:ilvl w:val="0"/>
                <w:numId w:val="31"/>
              </w:numPr>
              <w:cnfStyle w:val="000000010000" w:firstRow="0" w:lastRow="0" w:firstColumn="0" w:lastColumn="0" w:oddVBand="0" w:evenVBand="0" w:oddHBand="0" w:evenHBand="1" w:firstRowFirstColumn="0" w:firstRowLastColumn="0" w:lastRowFirstColumn="0" w:lastRowLastColumn="0"/>
            </w:pPr>
            <w:r w:rsidRPr="00525DF7">
              <w:t>reading</w:t>
            </w:r>
          </w:p>
          <w:p w14:paraId="6D015FF7" w14:textId="0F4D924D"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watching</w:t>
            </w:r>
          </w:p>
          <w:p w14:paraId="49755B23" w14:textId="44C28065"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doing</w:t>
            </w:r>
          </w:p>
          <w:p w14:paraId="1D797B49" w14:textId="30F5BE90"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listening</w:t>
            </w:r>
          </w:p>
          <w:p w14:paraId="1C645122" w14:textId="309CEACF"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lastRenderedPageBreak/>
              <w:t>discussing</w:t>
            </w:r>
          </w:p>
          <w:p w14:paraId="2A9DB7E4" w14:textId="59879611"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evaluating and analysing</w:t>
            </w:r>
          </w:p>
          <w:p w14:paraId="2E8C7225" w14:textId="09666ED5"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asking</w:t>
            </w:r>
          </w:p>
          <w:p w14:paraId="6A157AF3" w14:textId="2F14493A"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writing critically</w:t>
            </w:r>
          </w:p>
          <w:p w14:paraId="0C2EA578" w14:textId="77777777"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writing descriptively</w:t>
            </w:r>
          </w:p>
          <w:p w14:paraId="20CA6B41" w14:textId="77777777" w:rsidR="00AC0113" w:rsidRPr="00525DF7" w:rsidRDefault="00AC0113" w:rsidP="00525DF7">
            <w:pPr>
              <w:pStyle w:val="ListNumber2"/>
              <w:cnfStyle w:val="000000010000" w:firstRow="0" w:lastRow="0" w:firstColumn="0" w:lastColumn="0" w:oddVBand="0" w:evenVBand="0" w:oddHBand="0" w:evenHBand="1" w:firstRowFirstColumn="0" w:firstRowLastColumn="0" w:lastRowFirstColumn="0" w:lastRowLastColumn="0"/>
            </w:pPr>
            <w:r w:rsidRPr="00525DF7">
              <w:t>writing reflectively.</w:t>
            </w:r>
          </w:p>
          <w:p w14:paraId="6EF3FFE1" w14:textId="0172AE02" w:rsidR="00AC0113" w:rsidRPr="00525DF7" w:rsidRDefault="008E0078" w:rsidP="00A66DC4">
            <w:pPr>
              <w:cnfStyle w:val="000000010000" w:firstRow="0" w:lastRow="0" w:firstColumn="0" w:lastColumn="0" w:oddVBand="0" w:evenVBand="0" w:oddHBand="0" w:evenHBand="1" w:firstRowFirstColumn="0" w:firstRowLastColumn="0" w:lastRowFirstColumn="0" w:lastRowLastColumn="0"/>
            </w:pPr>
            <w:r w:rsidRPr="00525DF7">
              <w:t xml:space="preserve">Note: </w:t>
            </w:r>
            <w:r w:rsidR="00AC0113" w:rsidRPr="00525DF7">
              <w:t xml:space="preserve">Students skills in writing critically, descriptively and reflectively can be developed in Stage 5 using the </w:t>
            </w:r>
            <w:hyperlink r:id="rId68" w:anchor="/" w:history="1">
              <w:r w:rsidR="00AC0113" w:rsidRPr="00525DF7">
                <w:rPr>
                  <w:rStyle w:val="Hyperlink"/>
                </w:rPr>
                <w:t>Writing about performance</w:t>
              </w:r>
            </w:hyperlink>
            <w:r w:rsidR="00AC0113" w:rsidRPr="00525DF7">
              <w:t xml:space="preserve"> resource.</w:t>
            </w:r>
          </w:p>
          <w:p w14:paraId="6D417E19" w14:textId="6902EBCE" w:rsidR="00AC0113" w:rsidRPr="00045A5B" w:rsidRDefault="00AC0113" w:rsidP="00A66DC4">
            <w:pPr>
              <w:pStyle w:val="ListNumber"/>
              <w:cnfStyle w:val="000000010000" w:firstRow="0" w:lastRow="0" w:firstColumn="0" w:lastColumn="0" w:oddVBand="0" w:evenVBand="0" w:oddHBand="0" w:evenHBand="1" w:firstRowFirstColumn="0" w:firstRowLastColumn="0" w:lastRowFirstColumn="0" w:lastRowLastColumn="0"/>
            </w:pPr>
            <w:r w:rsidRPr="00045A5B">
              <w:t>Teacher</w:t>
            </w:r>
            <w:r w:rsidR="00EA1A47">
              <w:t>-</w:t>
            </w:r>
            <w:r w:rsidRPr="00045A5B">
              <w:t xml:space="preserve">led discussion outlining </w:t>
            </w:r>
            <w:r w:rsidR="004111D0" w:rsidRPr="00045A5B">
              <w:t>high level</w:t>
            </w:r>
            <w:r w:rsidRPr="00045A5B">
              <w:t xml:space="preserve"> writing and </w:t>
            </w:r>
            <w:hyperlink r:id="rId69" w:history="1">
              <w:r w:rsidRPr="00045A5B">
                <w:rPr>
                  <w:rStyle w:val="Hyperlink"/>
                </w:rPr>
                <w:t>what makes a</w:t>
              </w:r>
              <w:r w:rsidR="004111D0" w:rsidRPr="00045A5B">
                <w:rPr>
                  <w:rStyle w:val="Hyperlink"/>
                </w:rPr>
                <w:t>n outstanding</w:t>
              </w:r>
              <w:r w:rsidRPr="00045A5B">
                <w:rPr>
                  <w:rStyle w:val="Hyperlink"/>
                </w:rPr>
                <w:t xml:space="preserve"> essay</w:t>
              </w:r>
            </w:hyperlink>
            <w:r w:rsidRPr="00045A5B">
              <w:t>.</w:t>
            </w:r>
          </w:p>
          <w:p w14:paraId="6D755B54" w14:textId="116547A9" w:rsidR="00AC0113" w:rsidRPr="00045A5B" w:rsidRDefault="00AC0113" w:rsidP="00A66DC4">
            <w:pPr>
              <w:pStyle w:val="ListNumber"/>
              <w:cnfStyle w:val="000000010000" w:firstRow="0" w:lastRow="0" w:firstColumn="0" w:lastColumn="0" w:oddVBand="0" w:evenVBand="0" w:oddHBand="0" w:evenHBand="1" w:firstRowFirstColumn="0" w:firstRowLastColumn="0" w:lastRowFirstColumn="0" w:lastRowLastColumn="0"/>
            </w:pPr>
            <w:r w:rsidRPr="00045A5B">
              <w:t xml:space="preserve">Students learn to </w:t>
            </w:r>
            <w:hyperlink r:id="rId70" w:anchor="/lessons/MiOdonh32yi7-xQf6ICANR6gq5C1rTDU" w:history="1">
              <w:r w:rsidRPr="00045A5B">
                <w:rPr>
                  <w:rStyle w:val="Hyperlink"/>
                </w:rPr>
                <w:t>break down dance essay style questions</w:t>
              </w:r>
            </w:hyperlink>
            <w:r w:rsidRPr="00045A5B">
              <w:t xml:space="preserve"> and unpack how the question </w:t>
            </w:r>
            <w:r w:rsidR="006C7019" w:rsidRPr="00045A5B">
              <w:t>requires</w:t>
            </w:r>
            <w:r w:rsidRPr="00045A5B">
              <w:t xml:space="preserve"> them to respond.</w:t>
            </w:r>
          </w:p>
          <w:p w14:paraId="5C55E33A" w14:textId="6171BD95" w:rsidR="00AC0113" w:rsidRPr="00045A5B" w:rsidRDefault="00AC0113" w:rsidP="00A66DC4">
            <w:pPr>
              <w:pStyle w:val="ListNumber"/>
              <w:cnfStyle w:val="000000010000" w:firstRow="0" w:lastRow="0" w:firstColumn="0" w:lastColumn="0" w:oddVBand="0" w:evenVBand="0" w:oddHBand="0" w:evenHBand="1" w:firstRowFirstColumn="0" w:firstRowLastColumn="0" w:lastRowFirstColumn="0" w:lastRowLastColumn="0"/>
            </w:pPr>
            <w:r w:rsidRPr="00045A5B">
              <w:t xml:space="preserve">Students learn to structure their writing in a way that is detailed and explicitly answers the given question by investigating a range of </w:t>
            </w:r>
            <w:hyperlink r:id="rId71" w:anchor="/lessons/Wi7SMLSLibZRNez7OfFhu-w72EcO8Xik" w:history="1">
              <w:r w:rsidR="004553A4" w:rsidRPr="00045A5B">
                <w:rPr>
                  <w:rStyle w:val="Hyperlink"/>
                </w:rPr>
                <w:t>paragraph</w:t>
              </w:r>
              <w:r w:rsidRPr="00045A5B">
                <w:rPr>
                  <w:rStyle w:val="Hyperlink"/>
                </w:rPr>
                <w:t xml:space="preserve"> scaffolds</w:t>
              </w:r>
            </w:hyperlink>
            <w:r w:rsidRPr="00045A5B">
              <w:t xml:space="preserve"> including:</w:t>
            </w:r>
          </w:p>
          <w:p w14:paraId="65FB14A4" w14:textId="0D514274" w:rsidR="00AC0113" w:rsidRPr="00045A5B" w:rsidRDefault="00AC0113" w:rsidP="003564DD">
            <w:pPr>
              <w:pStyle w:val="ListNumber2"/>
              <w:numPr>
                <w:ilvl w:val="0"/>
                <w:numId w:val="32"/>
              </w:numPr>
              <w:cnfStyle w:val="000000010000" w:firstRow="0" w:lastRow="0" w:firstColumn="0" w:lastColumn="0" w:oddVBand="0" w:evenVBand="0" w:oddHBand="0" w:evenHBand="1" w:firstRowFirstColumn="0" w:firstRowLastColumn="0" w:lastRowFirstColumn="0" w:lastRowLastColumn="0"/>
            </w:pPr>
            <w:r w:rsidRPr="00045A5B">
              <w:t>P.E.E.R.</w:t>
            </w:r>
          </w:p>
          <w:p w14:paraId="6C53B8FC" w14:textId="016F1C35" w:rsidR="00AC0113" w:rsidRPr="00045A5B" w:rsidRDefault="00AC0113" w:rsidP="00045A5B">
            <w:pPr>
              <w:pStyle w:val="ListNumber2"/>
              <w:cnfStyle w:val="000000010000" w:firstRow="0" w:lastRow="0" w:firstColumn="0" w:lastColumn="0" w:oddVBand="0" w:evenVBand="0" w:oddHBand="0" w:evenHBand="1" w:firstRowFirstColumn="0" w:firstRowLastColumn="0" w:lastRowFirstColumn="0" w:lastRowLastColumn="0"/>
            </w:pPr>
            <w:r w:rsidRPr="00045A5B">
              <w:lastRenderedPageBreak/>
              <w:t>P.E.E.L.</w:t>
            </w:r>
          </w:p>
          <w:p w14:paraId="62EC7A7B" w14:textId="7BA55FFB" w:rsidR="00AC0113" w:rsidRPr="00045A5B" w:rsidRDefault="00AC0113" w:rsidP="00045A5B">
            <w:pPr>
              <w:pStyle w:val="ListNumber2"/>
              <w:cnfStyle w:val="000000010000" w:firstRow="0" w:lastRow="0" w:firstColumn="0" w:lastColumn="0" w:oddVBand="0" w:evenVBand="0" w:oddHBand="0" w:evenHBand="1" w:firstRowFirstColumn="0" w:firstRowLastColumn="0" w:lastRowFirstColumn="0" w:lastRowLastColumn="0"/>
            </w:pPr>
            <w:r w:rsidRPr="00045A5B">
              <w:t>T.E.E.L.</w:t>
            </w:r>
          </w:p>
          <w:p w14:paraId="25239FEB" w14:textId="76029EAD" w:rsidR="00AC0113" w:rsidRPr="00045A5B" w:rsidRDefault="00AC0113" w:rsidP="00045A5B">
            <w:pPr>
              <w:pStyle w:val="ListNumber2"/>
              <w:cnfStyle w:val="000000010000" w:firstRow="0" w:lastRow="0" w:firstColumn="0" w:lastColumn="0" w:oddVBand="0" w:evenVBand="0" w:oddHBand="0" w:evenHBand="1" w:firstRowFirstColumn="0" w:firstRowLastColumn="0" w:lastRowFirstColumn="0" w:lastRowLastColumn="0"/>
            </w:pPr>
            <w:r w:rsidRPr="00045A5B">
              <w:t>P.E.T.A.L.</w:t>
            </w:r>
          </w:p>
          <w:p w14:paraId="72807ED0" w14:textId="5EDF49EF" w:rsidR="00AC0113" w:rsidRPr="00045A5B" w:rsidRDefault="00AC0113" w:rsidP="00045A5B">
            <w:pPr>
              <w:pStyle w:val="ListNumber2"/>
              <w:cnfStyle w:val="000000010000" w:firstRow="0" w:lastRow="0" w:firstColumn="0" w:lastColumn="0" w:oddVBand="0" w:evenVBand="0" w:oddHBand="0" w:evenHBand="1" w:firstRowFirstColumn="0" w:firstRowLastColumn="0" w:lastRowFirstColumn="0" w:lastRowLastColumn="0"/>
            </w:pPr>
            <w:r w:rsidRPr="00045A5B">
              <w:t>T.E.E.E.C.</w:t>
            </w:r>
          </w:p>
          <w:p w14:paraId="0F5D288E" w14:textId="06E7A324" w:rsidR="00AC0113" w:rsidRPr="00045A5B" w:rsidRDefault="00AC0113" w:rsidP="00A66DC4">
            <w:pPr>
              <w:pStyle w:val="ListNumber"/>
              <w:cnfStyle w:val="000000010000" w:firstRow="0" w:lastRow="0" w:firstColumn="0" w:lastColumn="0" w:oddVBand="0" w:evenVBand="0" w:oddHBand="0" w:evenHBand="1" w:firstRowFirstColumn="0" w:firstRowLastColumn="0" w:lastRowFirstColumn="0" w:lastRowLastColumn="0"/>
            </w:pPr>
            <w:r w:rsidRPr="00045A5B">
              <w:t>Explicit teacher</w:t>
            </w:r>
            <w:r w:rsidR="00C72283">
              <w:t>-</w:t>
            </w:r>
            <w:r w:rsidRPr="00045A5B">
              <w:t xml:space="preserve">led instruction on developing sentences and paragraphs using the </w:t>
            </w:r>
            <w:hyperlink r:id="rId72">
              <w:r w:rsidR="4861B4B0" w:rsidRPr="00045A5B">
                <w:rPr>
                  <w:rStyle w:val="Hyperlink"/>
                </w:rPr>
                <w:t>S.T.E.E.L paragraph scaffold</w:t>
              </w:r>
            </w:hyperlink>
            <w:r w:rsidRPr="00045A5B">
              <w:t>.</w:t>
            </w:r>
            <w:r w:rsidR="00F000BE" w:rsidRPr="00045A5B">
              <w:t xml:space="preserve"> </w:t>
            </w:r>
            <w:r w:rsidR="00F7417D" w:rsidRPr="00045A5B">
              <w:t>(</w:t>
            </w:r>
            <w:r w:rsidR="00F000BE">
              <w:t xml:space="preserve">Click the link to make a copy of the paragraph scaffold. </w:t>
            </w:r>
            <w:r w:rsidR="00F000BE" w:rsidRPr="00C63A2C">
              <w:t>Th</w:t>
            </w:r>
            <w:r w:rsidR="00F000BE">
              <w:t>e</w:t>
            </w:r>
            <w:r w:rsidR="00F000BE" w:rsidRPr="00C63A2C">
              <w:t xml:space="preserve"> </w:t>
            </w:r>
            <w:r w:rsidR="00F000BE">
              <w:t>original</w:t>
            </w:r>
            <w:r w:rsidR="00F000BE" w:rsidRPr="00C63A2C">
              <w:t xml:space="preserve"> resource is housed in the </w:t>
            </w:r>
            <w:r w:rsidR="00F000BE" w:rsidRPr="00B96237">
              <w:rPr>
                <w:i/>
                <w:iCs/>
              </w:rPr>
              <w:t>Sarabande</w:t>
            </w:r>
            <w:r w:rsidR="00F000BE" w:rsidRPr="00045A5B">
              <w:t xml:space="preserve"> student</w:t>
            </w:r>
            <w:r w:rsidR="005B0E47" w:rsidRPr="00045A5B">
              <w:t>-</w:t>
            </w:r>
            <w:r w:rsidR="00CD730E" w:rsidRPr="00045A5B">
              <w:t>centred</w:t>
            </w:r>
            <w:r w:rsidR="00F000BE" w:rsidRPr="00045A5B">
              <w:t xml:space="preserve"> online module</w:t>
            </w:r>
            <w:r w:rsidR="00F000BE" w:rsidRPr="00C63A2C">
              <w:t>.</w:t>
            </w:r>
            <w:r w:rsidR="00F7417D">
              <w:t>)</w:t>
            </w:r>
          </w:p>
        </w:tc>
        <w:tc>
          <w:tcPr>
            <w:tcW w:w="730" w:type="pct"/>
          </w:tcPr>
          <w:p w14:paraId="03E9993F" w14:textId="77777777" w:rsidR="00AC0113" w:rsidRPr="00074E24" w:rsidRDefault="00AC0113" w:rsidP="00074E24">
            <w:pPr>
              <w:cnfStyle w:val="000000010000" w:firstRow="0" w:lastRow="0" w:firstColumn="0" w:lastColumn="0" w:oddVBand="0" w:evenVBand="0" w:oddHBand="0" w:evenHBand="1" w:firstRowFirstColumn="0" w:firstRowLastColumn="0" w:lastRowFirstColumn="0" w:lastRowLastColumn="0"/>
            </w:pPr>
          </w:p>
        </w:tc>
        <w:tc>
          <w:tcPr>
            <w:tcW w:w="770" w:type="pct"/>
          </w:tcPr>
          <w:p w14:paraId="33A8A834" w14:textId="77777777" w:rsidR="00AC0113" w:rsidRPr="00074E24" w:rsidRDefault="00AC0113" w:rsidP="00074E24">
            <w:pPr>
              <w:cnfStyle w:val="000000010000" w:firstRow="0" w:lastRow="0" w:firstColumn="0" w:lastColumn="0" w:oddVBand="0" w:evenVBand="0" w:oddHBand="0" w:evenHBand="1" w:firstRowFirstColumn="0" w:firstRowLastColumn="0" w:lastRowFirstColumn="0" w:lastRowLastColumn="0"/>
            </w:pPr>
          </w:p>
        </w:tc>
      </w:tr>
      <w:tr w:rsidR="00AC0113" w:rsidRPr="001C7563" w14:paraId="73B0439D" w14:textId="77777777" w:rsidTr="00CA0318">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631" w:type="pct"/>
          </w:tcPr>
          <w:p w14:paraId="249CA667" w14:textId="77777777" w:rsidR="001B6080" w:rsidRPr="006278CC" w:rsidRDefault="001B6080" w:rsidP="001B6080">
            <w:pPr>
              <w:spacing w:before="0"/>
              <w:rPr>
                <w:rStyle w:val="Strong"/>
              </w:rPr>
            </w:pPr>
            <w:r w:rsidRPr="006278CC">
              <w:rPr>
                <w:rStyle w:val="Strong"/>
              </w:rPr>
              <w:lastRenderedPageBreak/>
              <w:t>Dance appreciation</w:t>
            </w:r>
          </w:p>
          <w:p w14:paraId="582B5606" w14:textId="4B86A11A" w:rsidR="00AC0113" w:rsidRPr="00BB35BF" w:rsidRDefault="00AC0113" w:rsidP="00ED112A">
            <w:pPr>
              <w:spacing w:before="0"/>
              <w:rPr>
                <w:rFonts w:eastAsia="Arial"/>
              </w:rPr>
            </w:pPr>
            <w:r w:rsidRPr="00BB35BF">
              <w:rPr>
                <w:rFonts w:eastAsia="Arial"/>
              </w:rPr>
              <w:t>P4.2, P4.3, P4.4, P4.5</w:t>
            </w:r>
          </w:p>
        </w:tc>
        <w:tc>
          <w:tcPr>
            <w:tcW w:w="827" w:type="pct"/>
          </w:tcPr>
          <w:p w14:paraId="118FF987" w14:textId="77777777" w:rsidR="00AC0113" w:rsidRDefault="00AC0113" w:rsidP="00643D20">
            <w:pPr>
              <w:cnfStyle w:val="000000100000" w:firstRow="0" w:lastRow="0" w:firstColumn="0" w:lastColumn="0" w:oddVBand="0" w:evenVBand="0" w:oddHBand="1" w:evenHBand="0" w:firstRowFirstColumn="0" w:firstRowLastColumn="0" w:lastRowFirstColumn="0" w:lastRowLastColumn="0"/>
            </w:pPr>
          </w:p>
        </w:tc>
        <w:tc>
          <w:tcPr>
            <w:tcW w:w="2042" w:type="pct"/>
          </w:tcPr>
          <w:p w14:paraId="11C1FCF2" w14:textId="68D899AC" w:rsidR="00B6619D" w:rsidRPr="006278CC" w:rsidRDefault="00B6619D" w:rsidP="00ED112A">
            <w:pPr>
              <w:spacing w:before="0"/>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t>Resources</w:t>
            </w:r>
          </w:p>
          <w:p w14:paraId="182137D3" w14:textId="405B4B82" w:rsidR="00AC0113" w:rsidRPr="00B308D5" w:rsidRDefault="00591F40" w:rsidP="00B6619D">
            <w:pPr>
              <w:pStyle w:val="ListBullet"/>
              <w:cnfStyle w:val="000000100000" w:firstRow="0" w:lastRow="0" w:firstColumn="0" w:lastColumn="0" w:oddVBand="0" w:evenVBand="0" w:oddHBand="1" w:evenHBand="0" w:firstRowFirstColumn="0" w:firstRowLastColumn="0" w:lastRowFirstColumn="0" w:lastRowLastColumn="0"/>
            </w:pPr>
            <w:hyperlink r:id="rId73" w:history="1">
              <w:r w:rsidR="00B96237" w:rsidRPr="00B96237">
                <w:rPr>
                  <w:rStyle w:val="Hyperlink"/>
                </w:rPr>
                <w:t xml:space="preserve">Writing about </w:t>
              </w:r>
              <w:r w:rsidR="00B96237" w:rsidRPr="00B96237">
                <w:rPr>
                  <w:rStyle w:val="Hyperlink"/>
                  <w:i/>
                  <w:iCs/>
                </w:rPr>
                <w:t>Sarabande</w:t>
              </w:r>
            </w:hyperlink>
            <w:r w:rsidR="00AC0113" w:rsidRPr="00B96237">
              <w:t xml:space="preserve"> by </w:t>
            </w:r>
            <w:r w:rsidR="00235D8D">
              <w:rPr>
                <w:color w:val="000000"/>
              </w:rPr>
              <w:t>Jiří Kylián</w:t>
            </w:r>
          </w:p>
          <w:p w14:paraId="0D99850E" w14:textId="30F19277" w:rsidR="00B6619D" w:rsidRPr="006278CC" w:rsidRDefault="00B6619D" w:rsidP="00B6619D">
            <w:pPr>
              <w:cnfStyle w:val="000000100000" w:firstRow="0" w:lastRow="0" w:firstColumn="0" w:lastColumn="0" w:oddVBand="0" w:evenVBand="0" w:oddHBand="1" w:evenHBand="0" w:firstRowFirstColumn="0" w:firstRowLastColumn="0" w:lastRowFirstColumn="0" w:lastRowLastColumn="0"/>
              <w:rPr>
                <w:rStyle w:val="Strong"/>
              </w:rPr>
            </w:pPr>
            <w:r w:rsidRPr="006278CC">
              <w:rPr>
                <w:rStyle w:val="Strong"/>
              </w:rPr>
              <w:t>Teaching and learning strategies</w:t>
            </w:r>
          </w:p>
          <w:p w14:paraId="575A366F" w14:textId="120A8816" w:rsidR="00AC0113" w:rsidRPr="00B308D5" w:rsidRDefault="4861B4B0" w:rsidP="003564DD">
            <w:pPr>
              <w:pStyle w:val="ListNumber"/>
              <w:numPr>
                <w:ilvl w:val="0"/>
                <w:numId w:val="12"/>
              </w:numPr>
              <w:cnfStyle w:val="000000100000" w:firstRow="0" w:lastRow="0" w:firstColumn="0" w:lastColumn="0" w:oddVBand="0" w:evenVBand="0" w:oddHBand="1" w:evenHBand="0" w:firstRowFirstColumn="0" w:firstRowLastColumn="0" w:lastRowFirstColumn="0" w:lastRowLastColumn="0"/>
            </w:pPr>
            <w:r w:rsidRPr="00B308D5">
              <w:t>Teacher</w:t>
            </w:r>
            <w:r w:rsidR="00C72283">
              <w:t>-</w:t>
            </w:r>
            <w:r w:rsidRPr="00B308D5">
              <w:t xml:space="preserve">led discussion outlining the </w:t>
            </w:r>
            <w:hyperlink r:id="rId74">
              <w:r w:rsidRPr="00B308D5">
                <w:rPr>
                  <w:rStyle w:val="Hyperlink"/>
                </w:rPr>
                <w:t>approaches to writing a dance essay</w:t>
              </w:r>
            </w:hyperlink>
            <w:r w:rsidRPr="00B308D5">
              <w:t>.</w:t>
            </w:r>
          </w:p>
          <w:p w14:paraId="07B140FF" w14:textId="0246933C" w:rsidR="00AC0113" w:rsidRPr="00B308D5" w:rsidRDefault="00AC0113" w:rsidP="003564DD">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B308D5">
              <w:t xml:space="preserve">Students are to revise the work </w:t>
            </w:r>
            <w:r w:rsidRPr="00BB35BF">
              <w:rPr>
                <w:i/>
                <w:iCs/>
              </w:rPr>
              <w:t>Sarabande</w:t>
            </w:r>
            <w:r w:rsidRPr="00B308D5">
              <w:t xml:space="preserve"> by </w:t>
            </w:r>
            <w:r w:rsidR="00235D8D">
              <w:rPr>
                <w:color w:val="000000"/>
              </w:rPr>
              <w:t>Jiří Kylián</w:t>
            </w:r>
            <w:r w:rsidR="00024FD0">
              <w:t xml:space="preserve"> </w:t>
            </w:r>
            <w:r w:rsidRPr="00B308D5">
              <w:t>by completing the activities below.</w:t>
            </w:r>
          </w:p>
          <w:p w14:paraId="7FFB730C" w14:textId="77777777" w:rsidR="00AC0113" w:rsidRPr="00B308D5" w:rsidRDefault="00AC0113" w:rsidP="003564DD">
            <w:pPr>
              <w:pStyle w:val="ListNumber2"/>
              <w:numPr>
                <w:ilvl w:val="0"/>
                <w:numId w:val="13"/>
              </w:numPr>
              <w:cnfStyle w:val="000000100000" w:firstRow="0" w:lastRow="0" w:firstColumn="0" w:lastColumn="0" w:oddVBand="0" w:evenVBand="0" w:oddHBand="1" w:evenHBand="0" w:firstRowFirstColumn="0" w:firstRowLastColumn="0" w:lastRowFirstColumn="0" w:lastRowLastColumn="0"/>
            </w:pPr>
            <w:r w:rsidRPr="00A97EF2">
              <w:t>What are your feelings towards the work?</w:t>
            </w:r>
          </w:p>
          <w:p w14:paraId="6C798EB0" w14:textId="77777777" w:rsidR="00AC0113" w:rsidRPr="00B308D5" w:rsidRDefault="00AC0113" w:rsidP="00B308D5">
            <w:pPr>
              <w:pStyle w:val="ListNumber2"/>
              <w:cnfStyle w:val="000000100000" w:firstRow="0" w:lastRow="0" w:firstColumn="0" w:lastColumn="0" w:oddVBand="0" w:evenVBand="0" w:oddHBand="1" w:evenHBand="0" w:firstRowFirstColumn="0" w:firstRowLastColumn="0" w:lastRowFirstColumn="0" w:lastRowLastColumn="0"/>
            </w:pPr>
            <w:r w:rsidRPr="00A97EF2">
              <w:lastRenderedPageBreak/>
              <w:t>Describe the visual components of the work. How do you believe these assist in communicating the thematic intent (what the work is about)?</w:t>
            </w:r>
          </w:p>
          <w:p w14:paraId="0E63F58B" w14:textId="6F386C74" w:rsidR="00AC0113" w:rsidRPr="00B308D5" w:rsidRDefault="00AC0113" w:rsidP="00B308D5">
            <w:pPr>
              <w:pStyle w:val="ListNumber2"/>
              <w:cnfStyle w:val="000000100000" w:firstRow="0" w:lastRow="0" w:firstColumn="0" w:lastColumn="0" w:oddVBand="0" w:evenVBand="0" w:oddHBand="1" w:evenHBand="0" w:firstRowFirstColumn="0" w:firstRowLastColumn="0" w:lastRowFirstColumn="0" w:lastRowLastColumn="0"/>
            </w:pPr>
            <w:r w:rsidRPr="00A97EF2">
              <w:t>What body parts do you see moving? Are there any common movement features</w:t>
            </w:r>
            <w:r w:rsidR="00DE745B">
              <w:t>/</w:t>
            </w:r>
            <w:r w:rsidRPr="00A97EF2">
              <w:t xml:space="preserve">characteristics or motifs? Provide 2 specific examples from </w:t>
            </w:r>
            <w:r w:rsidRPr="00BB35BF">
              <w:rPr>
                <w:i/>
                <w:iCs/>
              </w:rPr>
              <w:t>Sarabande</w:t>
            </w:r>
            <w:r w:rsidRPr="00A97EF2">
              <w:t xml:space="preserve"> using both technical and descriptive terminology.</w:t>
            </w:r>
          </w:p>
          <w:p w14:paraId="54F333CE" w14:textId="2261D6B8" w:rsidR="00AC0113" w:rsidRPr="003F26EE" w:rsidRDefault="00AC0113" w:rsidP="003564DD">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3F26EE">
              <w:t>Explicit teacher</w:t>
            </w:r>
            <w:r w:rsidR="00F45FCC">
              <w:t>-</w:t>
            </w:r>
            <w:r w:rsidRPr="003F26EE">
              <w:t xml:space="preserve">led unpacking of the </w:t>
            </w:r>
            <w:hyperlink r:id="rId75">
              <w:r w:rsidR="4861B4B0" w:rsidRPr="003F26EE">
                <w:rPr>
                  <w:rStyle w:val="Hyperlink"/>
                </w:rPr>
                <w:t>S.T.E.E.L sample paragraph</w:t>
              </w:r>
            </w:hyperlink>
            <w:r w:rsidRPr="003F26EE">
              <w:t xml:space="preserve"> analysing how </w:t>
            </w:r>
            <w:r w:rsidR="00235D8D">
              <w:rPr>
                <w:color w:val="000000"/>
              </w:rPr>
              <w:t>Jiří Kylián</w:t>
            </w:r>
            <w:r w:rsidR="00BA1DB2">
              <w:rPr>
                <w:color w:val="000000"/>
              </w:rPr>
              <w:t xml:space="preserve"> </w:t>
            </w:r>
            <w:r w:rsidRPr="003F26EE">
              <w:t xml:space="preserve">uses space to communicate the intent of the work </w:t>
            </w:r>
            <w:r w:rsidRPr="00BB35BF">
              <w:rPr>
                <w:i/>
                <w:iCs/>
              </w:rPr>
              <w:t>Sarabande</w:t>
            </w:r>
            <w:r w:rsidRPr="003F26EE">
              <w:t xml:space="preserve">. </w:t>
            </w:r>
            <w:r w:rsidR="00AC3981" w:rsidRPr="003F26EE">
              <w:t>(</w:t>
            </w:r>
            <w:r w:rsidR="00C852A0">
              <w:t xml:space="preserve">Click the link to make a copy of the sample paragraph. </w:t>
            </w:r>
            <w:r w:rsidR="00C852A0" w:rsidRPr="00C63A2C">
              <w:t>Th</w:t>
            </w:r>
            <w:r w:rsidR="00C852A0">
              <w:t>e</w:t>
            </w:r>
            <w:r w:rsidR="00C852A0" w:rsidRPr="00C63A2C">
              <w:t xml:space="preserve"> </w:t>
            </w:r>
            <w:r w:rsidR="00C852A0">
              <w:t>original</w:t>
            </w:r>
            <w:r w:rsidR="00C852A0" w:rsidRPr="00C63A2C">
              <w:t xml:space="preserve"> resource is housed in the </w:t>
            </w:r>
            <w:r w:rsidR="00C852A0" w:rsidRPr="00475B83">
              <w:rPr>
                <w:i/>
                <w:iCs/>
              </w:rPr>
              <w:t>Sarabande</w:t>
            </w:r>
            <w:r w:rsidR="00C852A0" w:rsidRPr="003F26EE">
              <w:t xml:space="preserve"> student</w:t>
            </w:r>
            <w:r w:rsidR="00CD730E" w:rsidRPr="003F26EE">
              <w:t>-centred</w:t>
            </w:r>
            <w:r w:rsidR="00C852A0" w:rsidRPr="003F26EE">
              <w:t xml:space="preserve"> online module</w:t>
            </w:r>
            <w:r w:rsidR="00C852A0" w:rsidRPr="00C63A2C">
              <w:t>.</w:t>
            </w:r>
            <w:r w:rsidR="00AC3981">
              <w:t>)</w:t>
            </w:r>
          </w:p>
          <w:p w14:paraId="5E16DEDD" w14:textId="77777777" w:rsidR="00AC0113" w:rsidRPr="003F26EE" w:rsidRDefault="00AC0113" w:rsidP="003564DD">
            <w:pPr>
              <w:pStyle w:val="ListNumber2"/>
              <w:numPr>
                <w:ilvl w:val="0"/>
                <w:numId w:val="14"/>
              </w:numPr>
              <w:cnfStyle w:val="000000100000" w:firstRow="0" w:lastRow="0" w:firstColumn="0" w:lastColumn="0" w:oddVBand="0" w:evenVBand="0" w:oddHBand="1" w:evenHBand="0" w:firstRowFirstColumn="0" w:firstRowLastColumn="0" w:lastRowFirstColumn="0" w:lastRowLastColumn="0"/>
            </w:pPr>
            <w:r w:rsidRPr="008D5A76">
              <w:t>Highlight the stem verb and the syllabus terminology in the example question. Define each of these terms.</w:t>
            </w:r>
          </w:p>
          <w:p w14:paraId="2E70BDE5" w14:textId="77777777"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8D5A76">
              <w:lastRenderedPageBreak/>
              <w:t>Using separate colours, highlight the parts of the information from the paragraph table that relate to space and then intent.</w:t>
            </w:r>
          </w:p>
          <w:p w14:paraId="3631CC77" w14:textId="77777777"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8D5A76">
              <w:t>Using separate colours, highlight the secondary technique, example and effect included in the extended paragraph.</w:t>
            </w:r>
          </w:p>
          <w:p w14:paraId="2F7DB5A4" w14:textId="77777777"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8D5A76">
              <w:t>Write your own S.T.E.E.L body paragraph for the example question on an alternate aspect of space, which is relevant to communicating the choreographer's intention.</w:t>
            </w:r>
          </w:p>
          <w:p w14:paraId="54D5B883" w14:textId="572289A4" w:rsidR="00AC0113" w:rsidRPr="003F26EE" w:rsidRDefault="00AC0113" w:rsidP="003564DD">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3F26EE">
              <w:t>Students are to read an exemplar response that uses the S.T.E.E.L scaffold and identify the different parts of the S.T.E.E.L structure in the body paragraphs.</w:t>
            </w:r>
          </w:p>
          <w:p w14:paraId="498603E5" w14:textId="055625C2" w:rsidR="00AC0113" w:rsidRPr="003F26EE" w:rsidRDefault="00AC0113" w:rsidP="003564DD">
            <w:pPr>
              <w:pStyle w:val="ListNumber"/>
              <w:numPr>
                <w:ilvl w:val="0"/>
                <w:numId w:val="17"/>
              </w:numPr>
              <w:cnfStyle w:val="000000100000" w:firstRow="0" w:lastRow="0" w:firstColumn="0" w:lastColumn="0" w:oddVBand="0" w:evenVBand="0" w:oddHBand="1" w:evenHBand="0" w:firstRowFirstColumn="0" w:firstRowLastColumn="0" w:lastRowFirstColumn="0" w:lastRowLastColumn="0"/>
            </w:pPr>
            <w:r w:rsidRPr="008D5A76">
              <w:t>Students are to apply their knowledge and understanding of the work by writing an extended response for a chosen section of the work, addressing the focus questions below.</w:t>
            </w:r>
          </w:p>
          <w:p w14:paraId="3550427B" w14:textId="77777777" w:rsidR="00AC0113" w:rsidRPr="003F26EE" w:rsidRDefault="00AC0113" w:rsidP="003564DD">
            <w:pPr>
              <w:pStyle w:val="ListNumber2"/>
              <w:numPr>
                <w:ilvl w:val="0"/>
                <w:numId w:val="15"/>
              </w:numPr>
              <w:cnfStyle w:val="000000100000" w:firstRow="0" w:lastRow="0" w:firstColumn="0" w:lastColumn="0" w:oddVBand="0" w:evenVBand="0" w:oddHBand="1" w:evenHBand="0" w:firstRowFirstColumn="0" w:firstRowLastColumn="0" w:lastRowFirstColumn="0" w:lastRowLastColumn="0"/>
            </w:pPr>
            <w:r w:rsidRPr="0051173E">
              <w:lastRenderedPageBreak/>
              <w:t>What do you think this section of the work is about (thematic intent)?</w:t>
            </w:r>
          </w:p>
          <w:p w14:paraId="63133DCD" w14:textId="0395E7F5"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8D5A76">
              <w:t>Provide</w:t>
            </w:r>
            <w:r>
              <w:t xml:space="preserve"> 3</w:t>
            </w:r>
            <w:r w:rsidRPr="008D5A76">
              <w:t xml:space="preserve"> examples of movement shapes, steps or gestures that support the thematic intent of the </w:t>
            </w:r>
            <w:r w:rsidR="00437F9E">
              <w:t xml:space="preserve">selected </w:t>
            </w:r>
            <w:r w:rsidRPr="008D5A76">
              <w:t>section using descriptive and technical language.</w:t>
            </w:r>
          </w:p>
          <w:p w14:paraId="7436C87F" w14:textId="1F8D7BE6"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8D5A76">
              <w:t>How do</w:t>
            </w:r>
            <w:r w:rsidR="00B77C4E">
              <w:t>es</w:t>
            </w:r>
            <w:r w:rsidRPr="008D5A76">
              <w:t xml:space="preserve"> the music, </w:t>
            </w:r>
            <w:r w:rsidRPr="003F26EE">
              <w:t>costume</w:t>
            </w:r>
            <w:r w:rsidR="0013414F">
              <w:t>s</w:t>
            </w:r>
            <w:r w:rsidRPr="003F26EE">
              <w:t>, prop</w:t>
            </w:r>
            <w:r w:rsidR="0013414F">
              <w:t>s</w:t>
            </w:r>
            <w:r w:rsidRPr="008D5A76">
              <w:t xml:space="preserve">, </w:t>
            </w:r>
            <w:proofErr w:type="gramStart"/>
            <w:r w:rsidRPr="008D5A76">
              <w:t>lighting</w:t>
            </w:r>
            <w:proofErr w:type="gramEnd"/>
            <w:r w:rsidRPr="008D5A76">
              <w:t xml:space="preserve"> and use of the performance</w:t>
            </w:r>
            <w:r w:rsidRPr="00CC2D96">
              <w:t xml:space="preserve"> space help to communicate meaning within the section?</w:t>
            </w:r>
          </w:p>
          <w:p w14:paraId="321623BC" w14:textId="37EC7D36"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rsidRPr="00CC2D96">
              <w:t xml:space="preserve">How do you see the context of </w:t>
            </w:r>
            <w:r w:rsidRPr="00BB35BF">
              <w:rPr>
                <w:i/>
                <w:iCs/>
              </w:rPr>
              <w:t>Sarabande</w:t>
            </w:r>
            <w:r w:rsidRPr="00CC2D96">
              <w:t xml:space="preserve"> reflected in this section of the work?</w:t>
            </w:r>
          </w:p>
          <w:p w14:paraId="3C8C15A7" w14:textId="13AD2734" w:rsidR="00AC0113" w:rsidRPr="00647815" w:rsidRDefault="00AC0113" w:rsidP="00A2452C">
            <w:pPr>
              <w:pStyle w:val="ListNumber"/>
              <w:cnfStyle w:val="000000100000" w:firstRow="0" w:lastRow="0" w:firstColumn="0" w:lastColumn="0" w:oddVBand="0" w:evenVBand="0" w:oddHBand="1" w:evenHBand="0" w:firstRowFirstColumn="0" w:firstRowLastColumn="0" w:lastRowFirstColumn="0" w:lastRowLastColumn="0"/>
            </w:pPr>
            <w:r w:rsidRPr="0013414F">
              <w:rPr>
                <w:rStyle w:val="Strong"/>
              </w:rPr>
              <w:t>Extension task</w:t>
            </w:r>
            <w:r>
              <w:t xml:space="preserve">: students </w:t>
            </w:r>
            <w:r w:rsidR="004E3CD7">
              <w:t>practise</w:t>
            </w:r>
            <w:r w:rsidR="004372BC">
              <w:t xml:space="preserve"> </w:t>
            </w:r>
            <w:hyperlink r:id="rId76" w:anchor="/lessons/b7C3AZHL7loXbEmy2C-dnSls5ApHR-tE" w:history="1">
              <w:r w:rsidR="004372BC" w:rsidRPr="00647815">
                <w:rPr>
                  <w:rStyle w:val="Hyperlink"/>
                </w:rPr>
                <w:t>extended writing</w:t>
              </w:r>
            </w:hyperlink>
            <w:r w:rsidR="004372BC">
              <w:t xml:space="preserve"> by </w:t>
            </w:r>
            <w:r>
              <w:t>respond</w:t>
            </w:r>
            <w:r w:rsidR="004372BC">
              <w:t>ing</w:t>
            </w:r>
            <w:r>
              <w:t xml:space="preserve"> to a range of </w:t>
            </w:r>
            <w:r w:rsidRPr="004372BC">
              <w:t>dance essay style questions</w:t>
            </w:r>
            <w:r>
              <w:t xml:space="preserve"> </w:t>
            </w:r>
            <w:r w:rsidR="00342421">
              <w:t>after</w:t>
            </w:r>
            <w:r>
              <w:t xml:space="preserve"> researching a </w:t>
            </w:r>
            <w:r w:rsidR="00EB0C18">
              <w:t>variety</w:t>
            </w:r>
            <w:r>
              <w:t xml:space="preserve"> of dance works such as:</w:t>
            </w:r>
          </w:p>
          <w:p w14:paraId="51E34000" w14:textId="1A76F1CF" w:rsidR="00AC0113" w:rsidRPr="003F26EE" w:rsidRDefault="00AC0113" w:rsidP="003564DD">
            <w:pPr>
              <w:pStyle w:val="ListNumber2"/>
              <w:numPr>
                <w:ilvl w:val="0"/>
                <w:numId w:val="16"/>
              </w:numPr>
              <w:cnfStyle w:val="000000100000" w:firstRow="0" w:lastRow="0" w:firstColumn="0" w:lastColumn="0" w:oddVBand="0" w:evenVBand="0" w:oddHBand="1" w:evenHBand="0" w:firstRowFirstColumn="0" w:firstRowLastColumn="0" w:lastRowFirstColumn="0" w:lastRowLastColumn="0"/>
            </w:pPr>
            <w:r>
              <w:t>Sue Healey’s ‘Narrabeen’</w:t>
            </w:r>
          </w:p>
          <w:p w14:paraId="442E225B" w14:textId="77777777"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t>Australian Dance Theatre’s ‘The Beginning of Nature’</w:t>
            </w:r>
          </w:p>
          <w:p w14:paraId="6C5F8774" w14:textId="7F64BFE0" w:rsidR="00AC0113" w:rsidRPr="003F26EE" w:rsidRDefault="00AC0113" w:rsidP="003F26EE">
            <w:pPr>
              <w:pStyle w:val="ListNumber2"/>
              <w:cnfStyle w:val="000000100000" w:firstRow="0" w:lastRow="0" w:firstColumn="0" w:lastColumn="0" w:oddVBand="0" w:evenVBand="0" w:oddHBand="1" w:evenHBand="0" w:firstRowFirstColumn="0" w:firstRowLastColumn="0" w:lastRowFirstColumn="0" w:lastRowLastColumn="0"/>
            </w:pPr>
            <w:r>
              <w:lastRenderedPageBreak/>
              <w:t>Sydney Dance Company’s ‘ab[intra]’</w:t>
            </w:r>
          </w:p>
          <w:p w14:paraId="138439A5" w14:textId="59B5135E" w:rsidR="00AC0113" w:rsidRPr="00985ABB" w:rsidRDefault="00AC0113" w:rsidP="003F26EE">
            <w:pPr>
              <w:pStyle w:val="ListNumber2"/>
              <w:cnfStyle w:val="000000100000" w:firstRow="0" w:lastRow="0" w:firstColumn="0" w:lastColumn="0" w:oddVBand="0" w:evenVBand="0" w:oddHBand="1" w:evenHBand="0" w:firstRowFirstColumn="0" w:firstRowLastColumn="0" w:lastRowFirstColumn="0" w:lastRowLastColumn="0"/>
              <w:rPr>
                <w:color w:val="212121"/>
              </w:rPr>
            </w:pPr>
            <w:r>
              <w:t>Hugo Franca’s ‘Degrau a Grau’</w:t>
            </w:r>
            <w:r w:rsidR="00AC6D14">
              <w:t>.</w:t>
            </w:r>
          </w:p>
        </w:tc>
        <w:tc>
          <w:tcPr>
            <w:tcW w:w="730" w:type="pct"/>
          </w:tcPr>
          <w:p w14:paraId="52A41D3F" w14:textId="77777777" w:rsidR="00AC0113" w:rsidRPr="001C7563" w:rsidRDefault="00AC0113" w:rsidP="00ED112A">
            <w:pPr>
              <w:pStyle w:val="List"/>
              <w:spacing w:before="0"/>
              <w:cnfStyle w:val="000000100000" w:firstRow="0" w:lastRow="0" w:firstColumn="0" w:lastColumn="0" w:oddVBand="0" w:evenVBand="0" w:oddHBand="1" w:evenHBand="0" w:firstRowFirstColumn="0" w:firstRowLastColumn="0" w:lastRowFirstColumn="0" w:lastRowLastColumn="0"/>
              <w:rPr>
                <w:rFonts w:eastAsia="Arial"/>
              </w:rPr>
            </w:pPr>
          </w:p>
        </w:tc>
        <w:tc>
          <w:tcPr>
            <w:tcW w:w="770" w:type="pct"/>
          </w:tcPr>
          <w:p w14:paraId="7D02E8F7" w14:textId="77777777" w:rsidR="00AC0113" w:rsidRPr="001C7563" w:rsidRDefault="00AC0113" w:rsidP="00ED112A">
            <w:pPr>
              <w:spacing w:before="0"/>
              <w:cnfStyle w:val="000000100000" w:firstRow="0" w:lastRow="0" w:firstColumn="0" w:lastColumn="0" w:oddVBand="0" w:evenVBand="0" w:oddHBand="1" w:evenHBand="0" w:firstRowFirstColumn="0" w:firstRowLastColumn="0" w:lastRowFirstColumn="0" w:lastRowLastColumn="0"/>
              <w:rPr>
                <w:rFonts w:eastAsia="Arial"/>
              </w:rPr>
            </w:pPr>
          </w:p>
        </w:tc>
      </w:tr>
    </w:tbl>
    <w:p w14:paraId="6F71D72E" w14:textId="77777777" w:rsidR="00931955" w:rsidRDefault="00931955">
      <w:r>
        <w:lastRenderedPageBreak/>
        <w:br w:type="page"/>
      </w:r>
    </w:p>
    <w:p w14:paraId="4100D816" w14:textId="4E40C31A" w:rsidR="00C4557B" w:rsidRDefault="00C4557B" w:rsidP="0054774A">
      <w:pPr>
        <w:pStyle w:val="Heading2"/>
      </w:pPr>
      <w:r w:rsidRPr="00E93D64">
        <w:lastRenderedPageBreak/>
        <w:t>Resources</w:t>
      </w:r>
    </w:p>
    <w:p w14:paraId="3BA09BC6" w14:textId="13E40BA8" w:rsidR="00481A18" w:rsidRDefault="00481A18" w:rsidP="00481A18">
      <w:pPr>
        <w:pStyle w:val="FeatureBox2"/>
      </w:pPr>
      <w:r>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B84D84B" w14:textId="365875E5" w:rsidR="00481A18" w:rsidRDefault="00481A18" w:rsidP="00481A18">
      <w:pPr>
        <w:pStyle w:val="FeatureBox2"/>
      </w:pPr>
      <w:r>
        <w:t xml:space="preserve">Please refer to the NESA Copyright Disclaimer for more information </w:t>
      </w:r>
      <w:hyperlink r:id="rId77" w:tgtFrame="_blank" w:tooltip="https://educationstandards.nsw.edu.au/wps/portal/nesa/mini-footer/copyright" w:history="1">
        <w:r>
          <w:rPr>
            <w:rStyle w:val="Hyperlink"/>
          </w:rPr>
          <w:t>https://educationstandards.nsw.edu.au/wps/portal/nesa/mini-footer/copyright</w:t>
        </w:r>
      </w:hyperlink>
      <w:r w:rsidRPr="00DB40ED">
        <w:t>.</w:t>
      </w:r>
    </w:p>
    <w:p w14:paraId="526A7529" w14:textId="61A8B1E3" w:rsidR="00481A18" w:rsidRDefault="00481A18" w:rsidP="00481A18">
      <w:pPr>
        <w:pStyle w:val="FeatureBox2"/>
      </w:pPr>
      <w:r>
        <w:t xml:space="preserve">NESA holds the only official and up-to-date versions of the NSW Curriculum and syllabus documents. Please visit the NSW Education Standards Authority (NESA) website </w:t>
      </w:r>
      <w:hyperlink r:id="rId78" w:tgtFrame="_blank" w:tooltip="https://educationstandards.nsw.edu.au/" w:history="1">
        <w:r>
          <w:rPr>
            <w:rStyle w:val="Hyperlink"/>
          </w:rPr>
          <w:t>https://educationstandards.nsw.edu.au/</w:t>
        </w:r>
      </w:hyperlink>
      <w:r w:rsidR="00314DBD">
        <w:t xml:space="preserve"> </w:t>
      </w:r>
      <w:r>
        <w:t xml:space="preserve">and the NSW Curriculum website </w:t>
      </w:r>
      <w:hyperlink r:id="rId79" w:history="1">
        <w:r>
          <w:rPr>
            <w:rStyle w:val="Hyperlink"/>
          </w:rPr>
          <w:t>https://curriculum.nsw.edu.au/home</w:t>
        </w:r>
      </w:hyperlink>
      <w:r>
        <w:t>.</w:t>
      </w:r>
    </w:p>
    <w:p w14:paraId="3FF75215" w14:textId="0C9D32E9" w:rsidR="004E3CD7" w:rsidRPr="00481A18" w:rsidRDefault="00591F40" w:rsidP="00481A18">
      <w:hyperlink r:id="rId80">
        <w:r w:rsidR="000F71FC">
          <w:rPr>
            <w:rStyle w:val="Hyperlink"/>
          </w:rPr>
          <w:t>Dance Stage 6 Syllabus</w:t>
        </w:r>
      </w:hyperlink>
      <w:r w:rsidR="004E3CD7" w:rsidRPr="00481A18">
        <w:t xml:space="preserve"> © NSW Education Standards Authority (NESA) for and on behalf of the Crown in right of the State of New South Wales, 2009.</w:t>
      </w:r>
    </w:p>
    <w:p w14:paraId="71EA0994" w14:textId="77777777" w:rsidR="00FF4572" w:rsidRDefault="00FF4572" w:rsidP="00FF4572">
      <w:r w:rsidRPr="0063407D">
        <w:t xml:space="preserve">EAG (2021) </w:t>
      </w:r>
      <w:hyperlink r:id="rId81" w:history="1">
        <w:r w:rsidRPr="00E34842">
          <w:rPr>
            <w:rStyle w:val="Hyperlink"/>
          </w:rPr>
          <w:t>jiri kylian black and white modern dance ballet</w:t>
        </w:r>
        <w:r>
          <w:rPr>
            <w:rStyle w:val="Hyperlink"/>
          </w:rPr>
          <w:t xml:space="preserve"> (50:50)</w:t>
        </w:r>
      </w:hyperlink>
      <w:r w:rsidRPr="00F065A2">
        <w:t>, EAG, YouTube,</w:t>
      </w:r>
      <w:r>
        <w:t xml:space="preserve"> </w:t>
      </w:r>
      <w:r w:rsidRPr="00D1706A">
        <w:t>accessed 17</w:t>
      </w:r>
      <w:r>
        <w:t xml:space="preserve"> March 20</w:t>
      </w:r>
      <w:r w:rsidRPr="00D1706A">
        <w:t>23.</w:t>
      </w:r>
    </w:p>
    <w:p w14:paraId="3A7E66D5" w14:textId="54329D50" w:rsidR="00FF4572" w:rsidRDefault="00FF4572" w:rsidP="00FF4572">
      <w:r>
        <w:t>NDT (</w:t>
      </w:r>
      <w:r w:rsidRPr="00D1706A">
        <w:t>Netherlands Dans Theatre</w:t>
      </w:r>
      <w:r>
        <w:t>)</w:t>
      </w:r>
      <w:r w:rsidRPr="00D1706A">
        <w:t xml:space="preserve"> (2023) </w:t>
      </w:r>
      <w:hyperlink r:id="rId82" w:history="1">
        <w:r w:rsidR="00235D8D">
          <w:rPr>
            <w:rStyle w:val="Hyperlink"/>
          </w:rPr>
          <w:t>Jiří Kylián</w:t>
        </w:r>
      </w:hyperlink>
      <w:r>
        <w:t>, NDT website</w:t>
      </w:r>
      <w:r w:rsidRPr="00D1706A">
        <w:t>, accessed 24</w:t>
      </w:r>
      <w:r>
        <w:t xml:space="preserve"> April 20</w:t>
      </w:r>
      <w:r w:rsidRPr="00D1706A">
        <w:t>23.</w:t>
      </w:r>
    </w:p>
    <w:p w14:paraId="2E55F9AB" w14:textId="2C34975F" w:rsidR="00FF4572" w:rsidRPr="00D1706A" w:rsidRDefault="00FF4572" w:rsidP="00FF4572">
      <w:r w:rsidRPr="00D1706A">
        <w:t xml:space="preserve">Simon </w:t>
      </w:r>
      <w:r>
        <w:t xml:space="preserve">I </w:t>
      </w:r>
      <w:r w:rsidRPr="00D1706A">
        <w:t>(</w:t>
      </w:r>
      <w:r>
        <w:t xml:space="preserve">28 May </w:t>
      </w:r>
      <w:r w:rsidRPr="00D1706A">
        <w:t xml:space="preserve">2015) </w:t>
      </w:r>
      <w:hyperlink r:id="rId83">
        <w:r w:rsidR="00235D8D">
          <w:rPr>
            <w:rStyle w:val="Hyperlink"/>
          </w:rPr>
          <w:t>Interview with Choreographer Jiří Kylián – Life, Love and Death (16:42)</w:t>
        </w:r>
      </w:hyperlink>
      <w:r w:rsidRPr="00504468">
        <w:t>, Istvan Simon, YouTube,</w:t>
      </w:r>
      <w:r w:rsidRPr="00D1706A">
        <w:t xml:space="preserve"> accessed </w:t>
      </w:r>
      <w:r>
        <w:t>2</w:t>
      </w:r>
      <w:r w:rsidR="0031169E">
        <w:t> </w:t>
      </w:r>
      <w:r>
        <w:t>March 2023</w:t>
      </w:r>
      <w:r w:rsidRPr="00D1706A">
        <w:t>.</w:t>
      </w:r>
    </w:p>
    <w:p w14:paraId="772C88C4" w14:textId="46A175B1" w:rsidR="00F647F7" w:rsidRDefault="00F647F7" w:rsidP="00F647F7">
      <w:r>
        <w:lastRenderedPageBreak/>
        <w:t xml:space="preserve">State of New South Wales (Department of Education) (2023) </w:t>
      </w:r>
      <w:hyperlink r:id="rId84" w:history="1">
        <w:r w:rsidRPr="006A0BF7">
          <w:rPr>
            <w:rStyle w:val="Hyperlink"/>
            <w:i/>
            <w:iCs/>
          </w:rPr>
          <w:t>Assessment task</w:t>
        </w:r>
      </w:hyperlink>
      <w:r w:rsidRPr="00B85F7A">
        <w:t>,</w:t>
      </w:r>
      <w:r>
        <w:t xml:space="preserve"> NSW Department of Education website, accessed 17</w:t>
      </w:r>
      <w:r w:rsidR="00A01FB8">
        <w:t> </w:t>
      </w:r>
      <w:r>
        <w:t>March 2023.</w:t>
      </w:r>
    </w:p>
    <w:p w14:paraId="54A83041" w14:textId="77777777" w:rsidR="00F647F7" w:rsidRPr="00B04229" w:rsidRDefault="00F647F7" w:rsidP="00F647F7">
      <w:r>
        <w:t xml:space="preserve">State of New South Wales (Department of Education) (2023) </w:t>
      </w:r>
      <w:hyperlink r:id="rId85" w:history="1">
        <w:r w:rsidRPr="00D578D6">
          <w:rPr>
            <w:rStyle w:val="Hyperlink"/>
            <w:i/>
            <w:iCs/>
          </w:rPr>
          <w:t>Digital learning selector</w:t>
        </w:r>
      </w:hyperlink>
      <w:r w:rsidRPr="00B85F7A">
        <w:t>,</w:t>
      </w:r>
      <w:r>
        <w:t xml:space="preserve"> NSW Department of Education website, accessed 17 March 2023.</w:t>
      </w:r>
    </w:p>
    <w:p w14:paraId="7DB68078" w14:textId="4ABDED3E" w:rsidR="00821FD2" w:rsidRDefault="00821FD2" w:rsidP="00B04229">
      <w:r>
        <w:t>State of New South Wales (Department of Education)</w:t>
      </w:r>
      <w:r w:rsidR="00F21069">
        <w:t xml:space="preserve"> (2023) </w:t>
      </w:r>
      <w:hyperlink r:id="rId86" w:tgtFrame="_blank" w:history="1">
        <w:r w:rsidR="00475B83">
          <w:rPr>
            <w:rStyle w:val="Hyperlink"/>
            <w:i/>
            <w:iCs/>
          </w:rPr>
          <w:t>Sarabande student-centred online module</w:t>
        </w:r>
      </w:hyperlink>
      <w:r w:rsidR="00F64231" w:rsidRPr="00A930EA">
        <w:t>,</w:t>
      </w:r>
      <w:r w:rsidR="00B04229" w:rsidRPr="00B04229">
        <w:t xml:space="preserve"> </w:t>
      </w:r>
      <w:r w:rsidR="007D19B4">
        <w:t>NSW Department of Education website, accessed 17 March 2023.</w:t>
      </w:r>
    </w:p>
    <w:p w14:paraId="1D58B5A0" w14:textId="059CF664" w:rsidR="002A0A41" w:rsidRDefault="002A0A41" w:rsidP="00B04229">
      <w:r>
        <w:t xml:space="preserve">State of New South Wales (Department of Education) (2023) </w:t>
      </w:r>
      <w:hyperlink r:id="rId87" w:history="1">
        <w:r w:rsidR="00B716B3" w:rsidRPr="0016269E">
          <w:rPr>
            <w:rStyle w:val="Hyperlink"/>
            <w:i/>
            <w:iCs/>
          </w:rPr>
          <w:t>Writing about dance in Stage 6</w:t>
        </w:r>
      </w:hyperlink>
      <w:r w:rsidR="00B716B3" w:rsidRPr="00B716B3">
        <w:t>, NSW Department of Education website, accessed 17 March 2023.</w:t>
      </w:r>
    </w:p>
    <w:p w14:paraId="7ED00E80" w14:textId="2717C4A8" w:rsidR="00D578D6" w:rsidRPr="00B04229" w:rsidRDefault="00D578D6" w:rsidP="00D578D6">
      <w:r>
        <w:t xml:space="preserve">State of New South Wales (Department of Education) (2023) </w:t>
      </w:r>
      <w:hyperlink r:id="rId88" w:anchor="/" w:history="1">
        <w:r w:rsidRPr="00D578D6">
          <w:rPr>
            <w:rStyle w:val="Hyperlink"/>
            <w:i/>
            <w:iCs/>
          </w:rPr>
          <w:t>Writing about performance</w:t>
        </w:r>
      </w:hyperlink>
      <w:r>
        <w:t>, NSW Department of Education website, accessed 17</w:t>
      </w:r>
      <w:r w:rsidR="00A01FB8">
        <w:t xml:space="preserve"> </w:t>
      </w:r>
      <w:r>
        <w:t>March 2023.</w:t>
      </w:r>
    </w:p>
    <w:p w14:paraId="3136CF66" w14:textId="77777777" w:rsidR="00806897" w:rsidRPr="00D1706A" w:rsidRDefault="00806897" w:rsidP="00D1706A">
      <w:pPr>
        <w:sectPr w:rsidR="00806897" w:rsidRPr="00D1706A" w:rsidSect="00A4050F">
          <w:headerReference w:type="even" r:id="rId89"/>
          <w:headerReference w:type="default" r:id="rId90"/>
          <w:footerReference w:type="even" r:id="rId91"/>
          <w:footerReference w:type="default" r:id="rId92"/>
          <w:headerReference w:type="first" r:id="rId93"/>
          <w:footerReference w:type="first" r:id="rId94"/>
          <w:type w:val="continuous"/>
          <w:pgSz w:w="16840" w:h="11900" w:orient="landscape"/>
          <w:pgMar w:top="1134" w:right="1134" w:bottom="993" w:left="1134" w:header="709" w:footer="590" w:gutter="0"/>
          <w:pgNumType w:start="1"/>
          <w:cols w:space="708"/>
          <w:titlePg/>
          <w:docGrid w:linePitch="360"/>
        </w:sectPr>
      </w:pPr>
    </w:p>
    <w:p w14:paraId="56522667" w14:textId="77777777" w:rsidR="003E75CC" w:rsidRPr="00EF7698" w:rsidRDefault="003E75CC" w:rsidP="003E75CC">
      <w:pPr>
        <w:spacing w:line="25" w:lineRule="atLeast"/>
        <w:rPr>
          <w:rStyle w:val="Strong"/>
        </w:rPr>
      </w:pPr>
      <w:r w:rsidRPr="00EF7698">
        <w:rPr>
          <w:rStyle w:val="Strong"/>
          <w:sz w:val="28"/>
          <w:szCs w:val="28"/>
        </w:rPr>
        <w:lastRenderedPageBreak/>
        <w:t>© State of New South Wales (Department of Education), 2023</w:t>
      </w:r>
    </w:p>
    <w:p w14:paraId="28982F50" w14:textId="77777777" w:rsidR="003E75CC" w:rsidRPr="00C504EA" w:rsidRDefault="003E75CC" w:rsidP="003E75CC">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715BC722" w14:textId="77777777" w:rsidR="003E75CC" w:rsidRDefault="003E75CC" w:rsidP="003E75CC">
      <w:pPr>
        <w:spacing w:line="300" w:lineRule="auto"/>
        <w:rPr>
          <w:lang w:eastAsia="en-AU"/>
        </w:rPr>
      </w:pPr>
      <w:r w:rsidRPr="00C504EA">
        <w:t xml:space="preserve">Copyright material available in this resource and owned by the NSW Department of Education is licensed under a </w:t>
      </w:r>
      <w:hyperlink r:id="rId95" w:history="1">
        <w:r w:rsidRPr="00C504EA">
          <w:rPr>
            <w:rStyle w:val="Hyperlink"/>
          </w:rPr>
          <w:t>Creative Commons Attribution 4.0 International (CC BY 4.0) licence</w:t>
        </w:r>
      </w:hyperlink>
      <w:r w:rsidRPr="005F2331">
        <w:t>.</w:t>
      </w:r>
    </w:p>
    <w:p w14:paraId="68F35098" w14:textId="77777777" w:rsidR="003E75CC" w:rsidRPr="000F46D1" w:rsidRDefault="003E75CC" w:rsidP="003E75CC">
      <w:pPr>
        <w:spacing w:line="300" w:lineRule="auto"/>
        <w:rPr>
          <w:lang w:eastAsia="en-AU"/>
        </w:rPr>
      </w:pPr>
      <w:r>
        <w:rPr>
          <w:noProof/>
        </w:rPr>
        <w:drawing>
          <wp:inline distT="0" distB="0" distL="0" distR="0" wp14:anchorId="76D9A51F" wp14:editId="16A09CD6">
            <wp:extent cx="1228725" cy="428625"/>
            <wp:effectExtent l="0" t="0" r="9525" b="9525"/>
            <wp:docPr id="32" name="Picture 32" descr="Creative Commons Attribution licence log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95"/>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967D120" w14:textId="77777777" w:rsidR="003E75CC" w:rsidRPr="00C504EA" w:rsidRDefault="003E75CC" w:rsidP="003E75CC">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7ECEA6C4" w14:textId="77777777" w:rsidR="003E75CC" w:rsidRPr="00C504EA" w:rsidRDefault="003E75CC" w:rsidP="003E75CC">
      <w:pPr>
        <w:spacing w:line="300" w:lineRule="auto"/>
      </w:pPr>
      <w:r w:rsidRPr="00C504EA">
        <w:t>Attribution should be given to © State of New South Wales (Department of Education), 2023.</w:t>
      </w:r>
    </w:p>
    <w:p w14:paraId="58E0ADDB" w14:textId="77777777" w:rsidR="003E75CC" w:rsidRPr="00C504EA" w:rsidRDefault="003E75CC" w:rsidP="003E75CC">
      <w:pPr>
        <w:spacing w:line="300" w:lineRule="auto"/>
      </w:pPr>
      <w:r w:rsidRPr="00C504EA">
        <w:t>Material in this resource not available under a Creative Commons licence:</w:t>
      </w:r>
    </w:p>
    <w:p w14:paraId="3E7A7FC1" w14:textId="77777777" w:rsidR="003E75CC" w:rsidRPr="000F46D1" w:rsidRDefault="003E75CC" w:rsidP="003E75CC">
      <w:pPr>
        <w:pStyle w:val="ListBullet"/>
        <w:numPr>
          <w:ilvl w:val="0"/>
          <w:numId w:val="11"/>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7C83D6BE" w14:textId="77777777" w:rsidR="003E75CC" w:rsidRDefault="003E75CC" w:rsidP="003E75CC">
      <w:pPr>
        <w:pStyle w:val="ListBullet"/>
        <w:numPr>
          <w:ilvl w:val="0"/>
          <w:numId w:val="11"/>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68D229BD" w14:textId="77777777" w:rsidR="003E75CC" w:rsidRPr="00571DF7" w:rsidRDefault="003E75CC" w:rsidP="003E75CC">
      <w:pPr>
        <w:pStyle w:val="FeatureBox2"/>
        <w:spacing w:line="30" w:lineRule="atLeast"/>
        <w:rPr>
          <w:rStyle w:val="Strong"/>
        </w:rPr>
      </w:pPr>
      <w:r w:rsidRPr="00571DF7">
        <w:rPr>
          <w:rStyle w:val="Strong"/>
        </w:rPr>
        <w:t>Links to third-party material and websites</w:t>
      </w:r>
    </w:p>
    <w:p w14:paraId="61981518" w14:textId="77777777" w:rsidR="003E75CC" w:rsidRDefault="003E75CC" w:rsidP="003E75CC">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26E26F7" w14:textId="77777777" w:rsidR="003E75CC" w:rsidRPr="004137BD" w:rsidRDefault="003E75CC" w:rsidP="003E75CC">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3E75CC" w:rsidRPr="004137BD" w:rsidSect="00F55293">
      <w:footerReference w:type="even" r:id="rId97"/>
      <w:footerReference w:type="default" r:id="rId98"/>
      <w:headerReference w:type="first" r:id="rId99"/>
      <w:footerReference w:type="first" r:id="rId10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C36C" w14:textId="77777777" w:rsidR="00BA38BE" w:rsidRDefault="00BA38BE">
      <w:r>
        <w:separator/>
      </w:r>
    </w:p>
    <w:p w14:paraId="473AFD38" w14:textId="77777777" w:rsidR="00BA38BE" w:rsidRDefault="00BA38BE"/>
  </w:endnote>
  <w:endnote w:type="continuationSeparator" w:id="0">
    <w:p w14:paraId="58A86A42" w14:textId="77777777" w:rsidR="00BA38BE" w:rsidRDefault="00BA38BE">
      <w:r>
        <w:continuationSeparator/>
      </w:r>
    </w:p>
    <w:p w14:paraId="500152D9" w14:textId="77777777" w:rsidR="00BA38BE" w:rsidRDefault="00BA38BE"/>
  </w:endnote>
  <w:endnote w:type="continuationNotice" w:id="1">
    <w:p w14:paraId="2EB90534" w14:textId="77777777" w:rsidR="00BA38BE" w:rsidRDefault="00BA38B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8E4E" w14:textId="32CDEAB4" w:rsidR="009B0E3F" w:rsidRPr="00F45053" w:rsidRDefault="009B0E3F" w:rsidP="009B0E3F">
    <w:pPr>
      <w:pStyle w:val="Footer"/>
      <w:spacing w:before="0"/>
    </w:pPr>
    <w:r>
      <w:t xml:space="preserve">© NSW Department of Education, </w:t>
    </w:r>
    <w:r>
      <w:fldChar w:fldCharType="begin"/>
    </w:r>
    <w:r>
      <w:instrText xml:space="preserve"> DATE  \@ "MMM-yy"  \* MERGEFORMAT </w:instrText>
    </w:r>
    <w:r>
      <w:fldChar w:fldCharType="separate"/>
    </w:r>
    <w:r w:rsidR="00BB6616">
      <w:rPr>
        <w:noProof/>
      </w:rPr>
      <w:t>May-23</w:t>
    </w:r>
    <w:r>
      <w:fldChar w:fldCharType="end"/>
    </w:r>
    <w:r>
      <w:ptab w:relativeTo="margin" w:alignment="right" w:leader="none"/>
    </w:r>
    <w:r>
      <w:rPr>
        <w:b/>
        <w:noProof/>
        <w:sz w:val="28"/>
        <w:szCs w:val="28"/>
      </w:rPr>
      <w:drawing>
        <wp:inline distT="0" distB="0" distL="0" distR="0" wp14:anchorId="08393396" wp14:editId="157CAE87">
          <wp:extent cx="571500" cy="190500"/>
          <wp:effectExtent l="0" t="0" r="0" b="0"/>
          <wp:docPr id="21" name="Picture 2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31CF" w14:textId="7C9AB705" w:rsidR="00D22056" w:rsidRPr="00F45053" w:rsidRDefault="00D22056" w:rsidP="00761202">
    <w:pPr>
      <w:pStyle w:val="Footer"/>
    </w:pPr>
    <w:r>
      <w:t xml:space="preserve">© NSW Department of Education, </w:t>
    </w:r>
    <w:r>
      <w:fldChar w:fldCharType="begin"/>
    </w:r>
    <w:r>
      <w:instrText xml:space="preserve"> DATE  \@ "MMM-yy"  \* MERGEFORMAT </w:instrText>
    </w:r>
    <w:r>
      <w:fldChar w:fldCharType="separate"/>
    </w:r>
    <w:r w:rsidR="00BB6616">
      <w:rPr>
        <w:noProof/>
      </w:rPr>
      <w:t>May-23</w:t>
    </w:r>
    <w:r>
      <w:fldChar w:fldCharType="end"/>
    </w:r>
    <w:r>
      <w:ptab w:relativeTo="margin" w:alignment="right" w:leader="none"/>
    </w:r>
    <w:r>
      <w:rPr>
        <w:b/>
        <w:noProof/>
        <w:sz w:val="28"/>
        <w:szCs w:val="28"/>
      </w:rPr>
      <w:drawing>
        <wp:inline distT="0" distB="0" distL="0" distR="0" wp14:anchorId="3F03AEA9" wp14:editId="0B5068C8">
          <wp:extent cx="571500" cy="190500"/>
          <wp:effectExtent l="0" t="0" r="0" b="0"/>
          <wp:docPr id="22" name="Picture 2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7CB5" w14:textId="77777777" w:rsidR="00683A3D" w:rsidRDefault="647B36A9" w:rsidP="00D836A4">
    <w:pPr>
      <w:pStyle w:val="Logo"/>
      <w:tabs>
        <w:tab w:val="clear" w:pos="10200"/>
      </w:tabs>
    </w:pPr>
    <w:r w:rsidRPr="647B36A9">
      <w:t>education.nsw.gov.au</w:t>
    </w:r>
    <w:r w:rsidR="00D836A4">
      <w:ptab w:relativeTo="margin" w:alignment="right" w:leader="none"/>
    </w:r>
    <w:r w:rsidR="00683A3D" w:rsidRPr="009C69B7">
      <w:rPr>
        <w:noProof/>
        <w:lang w:eastAsia="en-AU"/>
      </w:rPr>
      <w:drawing>
        <wp:inline distT="0" distB="0" distL="0" distR="0" wp14:anchorId="7DC6305D" wp14:editId="373A4E9B">
          <wp:extent cx="507600" cy="540000"/>
          <wp:effectExtent l="0" t="0" r="635" b="6350"/>
          <wp:docPr id="23" name="Picture 2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79E9" w14:textId="05A76E16" w:rsidR="00F66145" w:rsidRPr="00E56264" w:rsidRDefault="003E75CC"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B6616">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5C2AB403" w14:textId="77777777" w:rsidR="003D1CD1" w:rsidRDefault="00591F4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8938" w14:textId="77777777" w:rsidR="00F66145" w:rsidRDefault="003E75CC"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445CDC38" w14:textId="77777777" w:rsidR="003D1CD1" w:rsidRDefault="00591F4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5931" w14:textId="77777777" w:rsidR="003D1CD1" w:rsidRDefault="00591F4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B425" w14:textId="77777777" w:rsidR="00BA38BE" w:rsidRDefault="00BA38BE">
      <w:r>
        <w:separator/>
      </w:r>
    </w:p>
    <w:p w14:paraId="0B2FB0B5" w14:textId="77777777" w:rsidR="00BA38BE" w:rsidRDefault="00BA38BE"/>
  </w:footnote>
  <w:footnote w:type="continuationSeparator" w:id="0">
    <w:p w14:paraId="30741245" w14:textId="77777777" w:rsidR="00BA38BE" w:rsidRDefault="00BA38BE">
      <w:r>
        <w:continuationSeparator/>
      </w:r>
    </w:p>
    <w:p w14:paraId="6FEDA77F" w14:textId="77777777" w:rsidR="00BA38BE" w:rsidRDefault="00BA38BE"/>
  </w:footnote>
  <w:footnote w:type="continuationNotice" w:id="1">
    <w:p w14:paraId="2454736D" w14:textId="77777777" w:rsidR="00BA38BE" w:rsidRDefault="00BA38B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6470" w14:textId="144E8E04" w:rsidR="00612B52" w:rsidRDefault="00D836A4" w:rsidP="00612B52">
    <w:pPr>
      <w:pStyle w:val="Documentname"/>
      <w:jc w:val="right"/>
    </w:pPr>
    <w:r>
      <w:t xml:space="preserve">Dance Stage 6 – Preliminary dance appreciation </w:t>
    </w:r>
    <w:r w:rsidR="00612B52">
      <w:t xml:space="preserve">| </w:t>
    </w:r>
    <w:r w:rsidR="00612B52" w:rsidRPr="009D6697">
      <w:fldChar w:fldCharType="begin"/>
    </w:r>
    <w:r w:rsidR="00612B52" w:rsidRPr="009D6697">
      <w:instrText xml:space="preserve"> PAGE   \* MERGEFORMAT </w:instrText>
    </w:r>
    <w:r w:rsidR="00612B52" w:rsidRPr="009D6697">
      <w:fldChar w:fldCharType="separate"/>
    </w:r>
    <w:r w:rsidR="00612B52">
      <w:t>2</w:t>
    </w:r>
    <w:r w:rsidR="00612B52"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12C0" w14:textId="58937086" w:rsidR="002614E6" w:rsidRDefault="002614E6" w:rsidP="002614E6">
    <w:pPr>
      <w:pStyle w:val="Documentname"/>
      <w:jc w:val="right"/>
    </w:pPr>
    <w:r>
      <w:t xml:space="preserve">Dance Stage 6 – </w:t>
    </w:r>
    <w:r w:rsidR="000A0A5C">
      <w:t>P</w:t>
    </w:r>
    <w:r>
      <w:t xml:space="preserve">reliminary </w:t>
    </w:r>
    <w:r w:rsidR="000A0A5C">
      <w:t>D</w:t>
    </w:r>
    <w:r>
      <w:t xml:space="preserve">ance appreciation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E8D9" w14:textId="77777777" w:rsidR="00683A3D" w:rsidRDefault="00683A3D">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A8A1" w14:textId="77777777" w:rsidR="003322A2" w:rsidRPr="00F14D7F" w:rsidRDefault="00591F4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944D2D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49AA525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07EB23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63364284">
    <w:abstractNumId w:val="5"/>
  </w:num>
  <w:num w:numId="2" w16cid:durableId="1899439712">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2001351921">
    <w:abstractNumId w:val="8"/>
  </w:num>
  <w:num w:numId="4" w16cid:durableId="758792598">
    <w:abstractNumId w:val="4"/>
  </w:num>
  <w:num w:numId="5" w16cid:durableId="1810706712">
    <w:abstractNumId w:val="3"/>
  </w:num>
  <w:num w:numId="6" w16cid:durableId="1055935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20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696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171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6193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44989">
    <w:abstractNumId w:val="7"/>
  </w:num>
  <w:num w:numId="12" w16cid:durableId="10642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66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0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340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130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457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826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812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198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912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1548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4343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2650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32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137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924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562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23242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0542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54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577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230380">
    <w:abstractNumId w:val="0"/>
  </w:num>
  <w:num w:numId="34" w16cid:durableId="2026904679">
    <w:abstractNumId w:val="1"/>
  </w:num>
  <w:num w:numId="35" w16cid:durableId="570971844">
    <w:abstractNumId w:val="2"/>
  </w:num>
  <w:num w:numId="36" w16cid:durableId="857936157">
    <w:abstractNumId w:val="0"/>
  </w:num>
  <w:num w:numId="37" w16cid:durableId="1975015190">
    <w:abstractNumId w:val="1"/>
  </w:num>
  <w:num w:numId="38" w16cid:durableId="1517621407">
    <w:abstractNumId w:val="0"/>
  </w:num>
  <w:num w:numId="39" w16cid:durableId="496501306">
    <w:abstractNumId w:val="1"/>
  </w:num>
  <w:num w:numId="40" w16cid:durableId="801386341">
    <w:abstractNumId w:val="2"/>
  </w:num>
  <w:num w:numId="41" w16cid:durableId="1801990690">
    <w:abstractNumId w:val="0"/>
  </w:num>
  <w:num w:numId="42" w16cid:durableId="2119376167">
    <w:abstractNumId w:val="1"/>
  </w:num>
  <w:num w:numId="43" w16cid:durableId="145826006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gutterAtTop/>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AB6"/>
    <w:rsid w:val="00001C08"/>
    <w:rsid w:val="00002375"/>
    <w:rsid w:val="00002BF1"/>
    <w:rsid w:val="000049B2"/>
    <w:rsid w:val="00004C10"/>
    <w:rsid w:val="000053CA"/>
    <w:rsid w:val="00005DBD"/>
    <w:rsid w:val="00006220"/>
    <w:rsid w:val="00006AF7"/>
    <w:rsid w:val="00006CD7"/>
    <w:rsid w:val="000103FC"/>
    <w:rsid w:val="00010746"/>
    <w:rsid w:val="000112D2"/>
    <w:rsid w:val="000115E5"/>
    <w:rsid w:val="00011E98"/>
    <w:rsid w:val="0001282E"/>
    <w:rsid w:val="000143DF"/>
    <w:rsid w:val="000151F8"/>
    <w:rsid w:val="00015D43"/>
    <w:rsid w:val="00015E6D"/>
    <w:rsid w:val="00016801"/>
    <w:rsid w:val="00021171"/>
    <w:rsid w:val="00021F91"/>
    <w:rsid w:val="0002318B"/>
    <w:rsid w:val="00023790"/>
    <w:rsid w:val="00023AD5"/>
    <w:rsid w:val="0002424A"/>
    <w:rsid w:val="0002438A"/>
    <w:rsid w:val="00024602"/>
    <w:rsid w:val="0002486D"/>
    <w:rsid w:val="00024995"/>
    <w:rsid w:val="00024FD0"/>
    <w:rsid w:val="000252FF"/>
    <w:rsid w:val="000253AE"/>
    <w:rsid w:val="00026388"/>
    <w:rsid w:val="000271BE"/>
    <w:rsid w:val="00030EBC"/>
    <w:rsid w:val="000324A4"/>
    <w:rsid w:val="000331B6"/>
    <w:rsid w:val="00034F5E"/>
    <w:rsid w:val="0003541F"/>
    <w:rsid w:val="00035D8B"/>
    <w:rsid w:val="0003635C"/>
    <w:rsid w:val="00037D08"/>
    <w:rsid w:val="0004071F"/>
    <w:rsid w:val="00040BF3"/>
    <w:rsid w:val="000423E3"/>
    <w:rsid w:val="0004292D"/>
    <w:rsid w:val="00042D30"/>
    <w:rsid w:val="00042DDE"/>
    <w:rsid w:val="00043297"/>
    <w:rsid w:val="00043FA0"/>
    <w:rsid w:val="00044C5D"/>
    <w:rsid w:val="00044D23"/>
    <w:rsid w:val="00045A5B"/>
    <w:rsid w:val="000461CA"/>
    <w:rsid w:val="00046473"/>
    <w:rsid w:val="00047271"/>
    <w:rsid w:val="000479CA"/>
    <w:rsid w:val="000507E6"/>
    <w:rsid w:val="0005163D"/>
    <w:rsid w:val="00051F8E"/>
    <w:rsid w:val="000526CA"/>
    <w:rsid w:val="000534F4"/>
    <w:rsid w:val="000535B7"/>
    <w:rsid w:val="00053726"/>
    <w:rsid w:val="000541BB"/>
    <w:rsid w:val="000559CF"/>
    <w:rsid w:val="000562A7"/>
    <w:rsid w:val="000564F8"/>
    <w:rsid w:val="000571B1"/>
    <w:rsid w:val="00057BC8"/>
    <w:rsid w:val="000604B9"/>
    <w:rsid w:val="00061232"/>
    <w:rsid w:val="000613C4"/>
    <w:rsid w:val="000620E8"/>
    <w:rsid w:val="00062708"/>
    <w:rsid w:val="0006571B"/>
    <w:rsid w:val="00065A16"/>
    <w:rsid w:val="00065A84"/>
    <w:rsid w:val="00065E93"/>
    <w:rsid w:val="00066A8C"/>
    <w:rsid w:val="0007047B"/>
    <w:rsid w:val="0007111B"/>
    <w:rsid w:val="00071D06"/>
    <w:rsid w:val="0007214A"/>
    <w:rsid w:val="00072B6E"/>
    <w:rsid w:val="00072DFB"/>
    <w:rsid w:val="00073063"/>
    <w:rsid w:val="00074E24"/>
    <w:rsid w:val="00075B4E"/>
    <w:rsid w:val="00075CC9"/>
    <w:rsid w:val="000761B7"/>
    <w:rsid w:val="000777E1"/>
    <w:rsid w:val="00077A7C"/>
    <w:rsid w:val="00080500"/>
    <w:rsid w:val="0008068B"/>
    <w:rsid w:val="00081C5F"/>
    <w:rsid w:val="00082E53"/>
    <w:rsid w:val="00083B73"/>
    <w:rsid w:val="000844F9"/>
    <w:rsid w:val="00084830"/>
    <w:rsid w:val="0008606A"/>
    <w:rsid w:val="00086579"/>
    <w:rsid w:val="00086656"/>
    <w:rsid w:val="00086A00"/>
    <w:rsid w:val="00086D87"/>
    <w:rsid w:val="000872D6"/>
    <w:rsid w:val="00090628"/>
    <w:rsid w:val="00090C77"/>
    <w:rsid w:val="000930E8"/>
    <w:rsid w:val="0009452F"/>
    <w:rsid w:val="000948CC"/>
    <w:rsid w:val="00096701"/>
    <w:rsid w:val="000978ED"/>
    <w:rsid w:val="000A0A5C"/>
    <w:rsid w:val="000A0C05"/>
    <w:rsid w:val="000A1344"/>
    <w:rsid w:val="000A33D4"/>
    <w:rsid w:val="000A3F4D"/>
    <w:rsid w:val="000A41E7"/>
    <w:rsid w:val="000A451E"/>
    <w:rsid w:val="000A4925"/>
    <w:rsid w:val="000A4FC3"/>
    <w:rsid w:val="000A76BE"/>
    <w:rsid w:val="000A796C"/>
    <w:rsid w:val="000A7A61"/>
    <w:rsid w:val="000B09C8"/>
    <w:rsid w:val="000B1FC2"/>
    <w:rsid w:val="000B2886"/>
    <w:rsid w:val="000B30E1"/>
    <w:rsid w:val="000B3519"/>
    <w:rsid w:val="000B4F65"/>
    <w:rsid w:val="000B5295"/>
    <w:rsid w:val="000B75CB"/>
    <w:rsid w:val="000B7D49"/>
    <w:rsid w:val="000C0217"/>
    <w:rsid w:val="000C0FB5"/>
    <w:rsid w:val="000C1078"/>
    <w:rsid w:val="000C129A"/>
    <w:rsid w:val="000C16A7"/>
    <w:rsid w:val="000C1BCD"/>
    <w:rsid w:val="000C250C"/>
    <w:rsid w:val="000C43DF"/>
    <w:rsid w:val="000C48AC"/>
    <w:rsid w:val="000C51FD"/>
    <w:rsid w:val="000C575E"/>
    <w:rsid w:val="000C61FB"/>
    <w:rsid w:val="000C6323"/>
    <w:rsid w:val="000C6F89"/>
    <w:rsid w:val="000C7D4F"/>
    <w:rsid w:val="000D2063"/>
    <w:rsid w:val="000D24EC"/>
    <w:rsid w:val="000D26DB"/>
    <w:rsid w:val="000D2960"/>
    <w:rsid w:val="000D2C3A"/>
    <w:rsid w:val="000D330B"/>
    <w:rsid w:val="000D44A1"/>
    <w:rsid w:val="000D48A8"/>
    <w:rsid w:val="000D4B5A"/>
    <w:rsid w:val="000D55B1"/>
    <w:rsid w:val="000D6058"/>
    <w:rsid w:val="000D636E"/>
    <w:rsid w:val="000D64D8"/>
    <w:rsid w:val="000E04BD"/>
    <w:rsid w:val="000E06E5"/>
    <w:rsid w:val="000E0BE9"/>
    <w:rsid w:val="000E3C1C"/>
    <w:rsid w:val="000E41B7"/>
    <w:rsid w:val="000E4F59"/>
    <w:rsid w:val="000E6BA0"/>
    <w:rsid w:val="000E761C"/>
    <w:rsid w:val="000F0711"/>
    <w:rsid w:val="000F0F29"/>
    <w:rsid w:val="000F14CC"/>
    <w:rsid w:val="000F174A"/>
    <w:rsid w:val="000F4883"/>
    <w:rsid w:val="000F67EE"/>
    <w:rsid w:val="000F71FC"/>
    <w:rsid w:val="000F7960"/>
    <w:rsid w:val="00100988"/>
    <w:rsid w:val="00100AA9"/>
    <w:rsid w:val="00100B59"/>
    <w:rsid w:val="00100DC5"/>
    <w:rsid w:val="00100E27"/>
    <w:rsid w:val="00100E5A"/>
    <w:rsid w:val="00101135"/>
    <w:rsid w:val="00101982"/>
    <w:rsid w:val="0010259B"/>
    <w:rsid w:val="00102619"/>
    <w:rsid w:val="00102A4E"/>
    <w:rsid w:val="00102DE8"/>
    <w:rsid w:val="00103C3F"/>
    <w:rsid w:val="00103C87"/>
    <w:rsid w:val="00103D80"/>
    <w:rsid w:val="00104106"/>
    <w:rsid w:val="00104217"/>
    <w:rsid w:val="00104A05"/>
    <w:rsid w:val="00106009"/>
    <w:rsid w:val="001061F9"/>
    <w:rsid w:val="0010634C"/>
    <w:rsid w:val="00106371"/>
    <w:rsid w:val="001068B3"/>
    <w:rsid w:val="00106A3B"/>
    <w:rsid w:val="00106AA9"/>
    <w:rsid w:val="00107262"/>
    <w:rsid w:val="001113CC"/>
    <w:rsid w:val="00112EA8"/>
    <w:rsid w:val="0011359F"/>
    <w:rsid w:val="00113763"/>
    <w:rsid w:val="0011392A"/>
    <w:rsid w:val="0011415B"/>
    <w:rsid w:val="00114B7D"/>
    <w:rsid w:val="001175F3"/>
    <w:rsid w:val="00117659"/>
    <w:rsid w:val="001177C4"/>
    <w:rsid w:val="00117B7D"/>
    <w:rsid w:val="00117FF3"/>
    <w:rsid w:val="0012093E"/>
    <w:rsid w:val="00122881"/>
    <w:rsid w:val="00125C6C"/>
    <w:rsid w:val="0012610B"/>
    <w:rsid w:val="00126129"/>
    <w:rsid w:val="00126CCF"/>
    <w:rsid w:val="00127648"/>
    <w:rsid w:val="001277FE"/>
    <w:rsid w:val="0013032B"/>
    <w:rsid w:val="001305EA"/>
    <w:rsid w:val="0013070B"/>
    <w:rsid w:val="00130C94"/>
    <w:rsid w:val="001328FA"/>
    <w:rsid w:val="0013414F"/>
    <w:rsid w:val="0013419A"/>
    <w:rsid w:val="00134700"/>
    <w:rsid w:val="00134A3E"/>
    <w:rsid w:val="00134E23"/>
    <w:rsid w:val="00135DD7"/>
    <w:rsid w:val="00135E80"/>
    <w:rsid w:val="00137864"/>
    <w:rsid w:val="00137EC1"/>
    <w:rsid w:val="00140753"/>
    <w:rsid w:val="001419F0"/>
    <w:rsid w:val="0014239C"/>
    <w:rsid w:val="00143921"/>
    <w:rsid w:val="00144531"/>
    <w:rsid w:val="00146F04"/>
    <w:rsid w:val="00150EBC"/>
    <w:rsid w:val="001520B0"/>
    <w:rsid w:val="00152112"/>
    <w:rsid w:val="00152A79"/>
    <w:rsid w:val="00152E31"/>
    <w:rsid w:val="00153198"/>
    <w:rsid w:val="00153FFA"/>
    <w:rsid w:val="0015446A"/>
    <w:rsid w:val="0015487C"/>
    <w:rsid w:val="00155144"/>
    <w:rsid w:val="00155A01"/>
    <w:rsid w:val="0015712E"/>
    <w:rsid w:val="0016171E"/>
    <w:rsid w:val="0016269E"/>
    <w:rsid w:val="00162C3A"/>
    <w:rsid w:val="001647E8"/>
    <w:rsid w:val="00165FF0"/>
    <w:rsid w:val="00166456"/>
    <w:rsid w:val="00167319"/>
    <w:rsid w:val="0017073A"/>
    <w:rsid w:val="0017075C"/>
    <w:rsid w:val="00170904"/>
    <w:rsid w:val="00170CB5"/>
    <w:rsid w:val="00171601"/>
    <w:rsid w:val="00171E14"/>
    <w:rsid w:val="001729BA"/>
    <w:rsid w:val="001734FC"/>
    <w:rsid w:val="00173E3A"/>
    <w:rsid w:val="00174183"/>
    <w:rsid w:val="00175704"/>
    <w:rsid w:val="00176C65"/>
    <w:rsid w:val="00180A15"/>
    <w:rsid w:val="00180B58"/>
    <w:rsid w:val="00180F13"/>
    <w:rsid w:val="001810F4"/>
    <w:rsid w:val="00181128"/>
    <w:rsid w:val="0018179E"/>
    <w:rsid w:val="00182232"/>
    <w:rsid w:val="00182AEB"/>
    <w:rsid w:val="00182B46"/>
    <w:rsid w:val="001839C3"/>
    <w:rsid w:val="00183B80"/>
    <w:rsid w:val="00183DB2"/>
    <w:rsid w:val="00183E9C"/>
    <w:rsid w:val="001841F1"/>
    <w:rsid w:val="0018571A"/>
    <w:rsid w:val="001859B6"/>
    <w:rsid w:val="001868A5"/>
    <w:rsid w:val="00187882"/>
    <w:rsid w:val="00187FFC"/>
    <w:rsid w:val="001915A9"/>
    <w:rsid w:val="00191D2F"/>
    <w:rsid w:val="00191F45"/>
    <w:rsid w:val="0019344A"/>
    <w:rsid w:val="00193503"/>
    <w:rsid w:val="001939CA"/>
    <w:rsid w:val="00193B82"/>
    <w:rsid w:val="00193EF8"/>
    <w:rsid w:val="001956AB"/>
    <w:rsid w:val="00195F66"/>
    <w:rsid w:val="0019600C"/>
    <w:rsid w:val="00196CF1"/>
    <w:rsid w:val="00197294"/>
    <w:rsid w:val="00197B41"/>
    <w:rsid w:val="001A03EA"/>
    <w:rsid w:val="001A0C75"/>
    <w:rsid w:val="001A21FC"/>
    <w:rsid w:val="001A3627"/>
    <w:rsid w:val="001A3C57"/>
    <w:rsid w:val="001A56FC"/>
    <w:rsid w:val="001A6863"/>
    <w:rsid w:val="001A7A7B"/>
    <w:rsid w:val="001B0134"/>
    <w:rsid w:val="001B3065"/>
    <w:rsid w:val="001B33C0"/>
    <w:rsid w:val="001B4092"/>
    <w:rsid w:val="001B4A46"/>
    <w:rsid w:val="001B4EFE"/>
    <w:rsid w:val="001B51AF"/>
    <w:rsid w:val="001B5E34"/>
    <w:rsid w:val="001B6080"/>
    <w:rsid w:val="001B6425"/>
    <w:rsid w:val="001B746D"/>
    <w:rsid w:val="001C0E55"/>
    <w:rsid w:val="001C1FDA"/>
    <w:rsid w:val="001C2997"/>
    <w:rsid w:val="001C3047"/>
    <w:rsid w:val="001C4B61"/>
    <w:rsid w:val="001C4DB7"/>
    <w:rsid w:val="001C6912"/>
    <w:rsid w:val="001C6C9B"/>
    <w:rsid w:val="001C7563"/>
    <w:rsid w:val="001D043B"/>
    <w:rsid w:val="001D10B2"/>
    <w:rsid w:val="001D1299"/>
    <w:rsid w:val="001D16F8"/>
    <w:rsid w:val="001D1AD8"/>
    <w:rsid w:val="001D2DFD"/>
    <w:rsid w:val="001D3092"/>
    <w:rsid w:val="001D32C1"/>
    <w:rsid w:val="001D4AC9"/>
    <w:rsid w:val="001D4CD1"/>
    <w:rsid w:val="001D650D"/>
    <w:rsid w:val="001D66C2"/>
    <w:rsid w:val="001E0FFC"/>
    <w:rsid w:val="001E1F93"/>
    <w:rsid w:val="001E24CF"/>
    <w:rsid w:val="001E3097"/>
    <w:rsid w:val="001E3138"/>
    <w:rsid w:val="001E4B06"/>
    <w:rsid w:val="001E54FD"/>
    <w:rsid w:val="001E5F98"/>
    <w:rsid w:val="001E6D85"/>
    <w:rsid w:val="001E7A48"/>
    <w:rsid w:val="001F01F4"/>
    <w:rsid w:val="001F0C94"/>
    <w:rsid w:val="001F0F26"/>
    <w:rsid w:val="001F1AF5"/>
    <w:rsid w:val="001F2232"/>
    <w:rsid w:val="001F3288"/>
    <w:rsid w:val="001F376A"/>
    <w:rsid w:val="001F5A33"/>
    <w:rsid w:val="001F64BE"/>
    <w:rsid w:val="001F6D7B"/>
    <w:rsid w:val="001F7070"/>
    <w:rsid w:val="001F7807"/>
    <w:rsid w:val="002005A4"/>
    <w:rsid w:val="002007C8"/>
    <w:rsid w:val="00200AD3"/>
    <w:rsid w:val="00200EF2"/>
    <w:rsid w:val="002016B9"/>
    <w:rsid w:val="00201825"/>
    <w:rsid w:val="00201CB2"/>
    <w:rsid w:val="00202266"/>
    <w:rsid w:val="00203E63"/>
    <w:rsid w:val="002046F7"/>
    <w:rsid w:val="0020478D"/>
    <w:rsid w:val="002054D0"/>
    <w:rsid w:val="00205B7F"/>
    <w:rsid w:val="00205D66"/>
    <w:rsid w:val="00206BFA"/>
    <w:rsid w:val="00206EFD"/>
    <w:rsid w:val="0020756A"/>
    <w:rsid w:val="0020772A"/>
    <w:rsid w:val="00207E2A"/>
    <w:rsid w:val="00210D95"/>
    <w:rsid w:val="0021109F"/>
    <w:rsid w:val="002114FD"/>
    <w:rsid w:val="00211780"/>
    <w:rsid w:val="002136B3"/>
    <w:rsid w:val="00214C2B"/>
    <w:rsid w:val="00215536"/>
    <w:rsid w:val="00216957"/>
    <w:rsid w:val="00217731"/>
    <w:rsid w:val="00217AE6"/>
    <w:rsid w:val="00221777"/>
    <w:rsid w:val="00221998"/>
    <w:rsid w:val="00221E1A"/>
    <w:rsid w:val="0022212F"/>
    <w:rsid w:val="00222470"/>
    <w:rsid w:val="002228E3"/>
    <w:rsid w:val="0022341E"/>
    <w:rsid w:val="00223CBD"/>
    <w:rsid w:val="00224261"/>
    <w:rsid w:val="00224B16"/>
    <w:rsid w:val="00224D61"/>
    <w:rsid w:val="002258DB"/>
    <w:rsid w:val="002265BD"/>
    <w:rsid w:val="00226AE4"/>
    <w:rsid w:val="002270CC"/>
    <w:rsid w:val="00227421"/>
    <w:rsid w:val="00227894"/>
    <w:rsid w:val="0022791F"/>
    <w:rsid w:val="0023032D"/>
    <w:rsid w:val="002317C6"/>
    <w:rsid w:val="00231E53"/>
    <w:rsid w:val="00232C48"/>
    <w:rsid w:val="002337C7"/>
    <w:rsid w:val="00233B95"/>
    <w:rsid w:val="00234299"/>
    <w:rsid w:val="00234830"/>
    <w:rsid w:val="002350C2"/>
    <w:rsid w:val="00235D8D"/>
    <w:rsid w:val="002368C7"/>
    <w:rsid w:val="0023726F"/>
    <w:rsid w:val="0024041A"/>
    <w:rsid w:val="00240DFB"/>
    <w:rsid w:val="002410C8"/>
    <w:rsid w:val="00241C47"/>
    <w:rsid w:val="00241C93"/>
    <w:rsid w:val="0024214A"/>
    <w:rsid w:val="002441F2"/>
    <w:rsid w:val="00244320"/>
    <w:rsid w:val="0024438F"/>
    <w:rsid w:val="002447C2"/>
    <w:rsid w:val="002458D0"/>
    <w:rsid w:val="00245EC0"/>
    <w:rsid w:val="00246157"/>
    <w:rsid w:val="002462B7"/>
    <w:rsid w:val="0024666B"/>
    <w:rsid w:val="00246913"/>
    <w:rsid w:val="002474A9"/>
    <w:rsid w:val="00247FF0"/>
    <w:rsid w:val="002503D2"/>
    <w:rsid w:val="002505F6"/>
    <w:rsid w:val="00250C2E"/>
    <w:rsid w:val="00250F4A"/>
    <w:rsid w:val="00251349"/>
    <w:rsid w:val="00253532"/>
    <w:rsid w:val="00253BBC"/>
    <w:rsid w:val="002540D3"/>
    <w:rsid w:val="00254B2A"/>
    <w:rsid w:val="00254D35"/>
    <w:rsid w:val="002556DB"/>
    <w:rsid w:val="00255D25"/>
    <w:rsid w:val="00256D4F"/>
    <w:rsid w:val="00260EE8"/>
    <w:rsid w:val="00260F28"/>
    <w:rsid w:val="0026131D"/>
    <w:rsid w:val="002614E6"/>
    <w:rsid w:val="00263395"/>
    <w:rsid w:val="00263542"/>
    <w:rsid w:val="00264A3C"/>
    <w:rsid w:val="00266738"/>
    <w:rsid w:val="00266D0C"/>
    <w:rsid w:val="00270A76"/>
    <w:rsid w:val="00273D27"/>
    <w:rsid w:val="00273F94"/>
    <w:rsid w:val="002742E7"/>
    <w:rsid w:val="002745AE"/>
    <w:rsid w:val="00274980"/>
    <w:rsid w:val="0027526D"/>
    <w:rsid w:val="00275680"/>
    <w:rsid w:val="0027590C"/>
    <w:rsid w:val="002760B7"/>
    <w:rsid w:val="00276D24"/>
    <w:rsid w:val="00280757"/>
    <w:rsid w:val="002810D3"/>
    <w:rsid w:val="00283131"/>
    <w:rsid w:val="002847AE"/>
    <w:rsid w:val="00284DC3"/>
    <w:rsid w:val="0028698D"/>
    <w:rsid w:val="002870F2"/>
    <w:rsid w:val="00287650"/>
    <w:rsid w:val="0029008E"/>
    <w:rsid w:val="00290154"/>
    <w:rsid w:val="00290FFB"/>
    <w:rsid w:val="002939B2"/>
    <w:rsid w:val="00294236"/>
    <w:rsid w:val="00294C23"/>
    <w:rsid w:val="00294F88"/>
    <w:rsid w:val="00294FCC"/>
    <w:rsid w:val="0029520E"/>
    <w:rsid w:val="00295516"/>
    <w:rsid w:val="00295884"/>
    <w:rsid w:val="0029632A"/>
    <w:rsid w:val="002966B5"/>
    <w:rsid w:val="002A0A41"/>
    <w:rsid w:val="002A10A1"/>
    <w:rsid w:val="002A3161"/>
    <w:rsid w:val="002A3410"/>
    <w:rsid w:val="002A3452"/>
    <w:rsid w:val="002A43E4"/>
    <w:rsid w:val="002A44D1"/>
    <w:rsid w:val="002A4631"/>
    <w:rsid w:val="002A561B"/>
    <w:rsid w:val="002A5BA6"/>
    <w:rsid w:val="002A6EA6"/>
    <w:rsid w:val="002B108B"/>
    <w:rsid w:val="002B12DE"/>
    <w:rsid w:val="002B21A1"/>
    <w:rsid w:val="002B2416"/>
    <w:rsid w:val="002B270D"/>
    <w:rsid w:val="002B3375"/>
    <w:rsid w:val="002B4745"/>
    <w:rsid w:val="002B480D"/>
    <w:rsid w:val="002B4845"/>
    <w:rsid w:val="002B4AC3"/>
    <w:rsid w:val="002B6A90"/>
    <w:rsid w:val="002B7744"/>
    <w:rsid w:val="002C023C"/>
    <w:rsid w:val="002C05AC"/>
    <w:rsid w:val="002C08D2"/>
    <w:rsid w:val="002C2820"/>
    <w:rsid w:val="002C2B0A"/>
    <w:rsid w:val="002C3953"/>
    <w:rsid w:val="002C4936"/>
    <w:rsid w:val="002C51F3"/>
    <w:rsid w:val="002C5264"/>
    <w:rsid w:val="002C56A0"/>
    <w:rsid w:val="002C6984"/>
    <w:rsid w:val="002C7242"/>
    <w:rsid w:val="002C7496"/>
    <w:rsid w:val="002C79FC"/>
    <w:rsid w:val="002D04EC"/>
    <w:rsid w:val="002D12FF"/>
    <w:rsid w:val="002D21A5"/>
    <w:rsid w:val="002D29E4"/>
    <w:rsid w:val="002D4202"/>
    <w:rsid w:val="002D4413"/>
    <w:rsid w:val="002D5E63"/>
    <w:rsid w:val="002D7247"/>
    <w:rsid w:val="002E052E"/>
    <w:rsid w:val="002E13E4"/>
    <w:rsid w:val="002E23E3"/>
    <w:rsid w:val="002E26F3"/>
    <w:rsid w:val="002E31BE"/>
    <w:rsid w:val="002E34CB"/>
    <w:rsid w:val="002E37AB"/>
    <w:rsid w:val="002E4059"/>
    <w:rsid w:val="002E447F"/>
    <w:rsid w:val="002E4D5B"/>
    <w:rsid w:val="002E5102"/>
    <w:rsid w:val="002E5474"/>
    <w:rsid w:val="002E5699"/>
    <w:rsid w:val="002E5832"/>
    <w:rsid w:val="002E633F"/>
    <w:rsid w:val="002E7107"/>
    <w:rsid w:val="002F0BF7"/>
    <w:rsid w:val="002F0D60"/>
    <w:rsid w:val="002F104E"/>
    <w:rsid w:val="002F1195"/>
    <w:rsid w:val="002F1BD9"/>
    <w:rsid w:val="002F3A6D"/>
    <w:rsid w:val="002F3E87"/>
    <w:rsid w:val="002F6C9A"/>
    <w:rsid w:val="002F749C"/>
    <w:rsid w:val="002FE1D3"/>
    <w:rsid w:val="00302F30"/>
    <w:rsid w:val="00303813"/>
    <w:rsid w:val="00303E9D"/>
    <w:rsid w:val="003050B6"/>
    <w:rsid w:val="00306967"/>
    <w:rsid w:val="00307D59"/>
    <w:rsid w:val="00310348"/>
    <w:rsid w:val="00310EE6"/>
    <w:rsid w:val="00311628"/>
    <w:rsid w:val="0031169E"/>
    <w:rsid w:val="00311922"/>
    <w:rsid w:val="00311E73"/>
    <w:rsid w:val="0031221D"/>
    <w:rsid w:val="003122FF"/>
    <w:rsid w:val="003123F7"/>
    <w:rsid w:val="0031472F"/>
    <w:rsid w:val="00314A01"/>
    <w:rsid w:val="00314B9D"/>
    <w:rsid w:val="00314DBD"/>
    <w:rsid w:val="00314DD8"/>
    <w:rsid w:val="003155A3"/>
    <w:rsid w:val="00315B35"/>
    <w:rsid w:val="003163D0"/>
    <w:rsid w:val="003168AE"/>
    <w:rsid w:val="00316A7F"/>
    <w:rsid w:val="003170AA"/>
    <w:rsid w:val="00317B24"/>
    <w:rsid w:val="00317D8E"/>
    <w:rsid w:val="00317E8F"/>
    <w:rsid w:val="00320752"/>
    <w:rsid w:val="003209E8"/>
    <w:rsid w:val="003211F4"/>
    <w:rsid w:val="0032193F"/>
    <w:rsid w:val="00322186"/>
    <w:rsid w:val="00322819"/>
    <w:rsid w:val="00322962"/>
    <w:rsid w:val="00323017"/>
    <w:rsid w:val="0032403E"/>
    <w:rsid w:val="00324A27"/>
    <w:rsid w:val="00324C25"/>
    <w:rsid w:val="00324D73"/>
    <w:rsid w:val="00325819"/>
    <w:rsid w:val="00325B7B"/>
    <w:rsid w:val="00325C7B"/>
    <w:rsid w:val="00327F03"/>
    <w:rsid w:val="0033147A"/>
    <w:rsid w:val="0033193C"/>
    <w:rsid w:val="00331E64"/>
    <w:rsid w:val="00332B30"/>
    <w:rsid w:val="003330B0"/>
    <w:rsid w:val="003338AB"/>
    <w:rsid w:val="003351B3"/>
    <w:rsid w:val="0033532B"/>
    <w:rsid w:val="00336231"/>
    <w:rsid w:val="00336799"/>
    <w:rsid w:val="00337217"/>
    <w:rsid w:val="0033751C"/>
    <w:rsid w:val="00337929"/>
    <w:rsid w:val="00340003"/>
    <w:rsid w:val="00342421"/>
    <w:rsid w:val="003429B7"/>
    <w:rsid w:val="00342B92"/>
    <w:rsid w:val="00342CDF"/>
    <w:rsid w:val="00343B23"/>
    <w:rsid w:val="00343D91"/>
    <w:rsid w:val="003444A9"/>
    <w:rsid w:val="003445F2"/>
    <w:rsid w:val="00344925"/>
    <w:rsid w:val="003458B5"/>
    <w:rsid w:val="00345C33"/>
    <w:rsid w:val="00345EB0"/>
    <w:rsid w:val="003468BC"/>
    <w:rsid w:val="0034764B"/>
    <w:rsid w:val="0034780A"/>
    <w:rsid w:val="00347CBE"/>
    <w:rsid w:val="00347E39"/>
    <w:rsid w:val="003503AC"/>
    <w:rsid w:val="00352686"/>
    <w:rsid w:val="003534AD"/>
    <w:rsid w:val="003556AC"/>
    <w:rsid w:val="003564DD"/>
    <w:rsid w:val="00357136"/>
    <w:rsid w:val="003576EB"/>
    <w:rsid w:val="003601EC"/>
    <w:rsid w:val="00360C67"/>
    <w:rsid w:val="00360D2E"/>
    <w:rsid w:val="00360E65"/>
    <w:rsid w:val="00362DCB"/>
    <w:rsid w:val="0036308C"/>
    <w:rsid w:val="00363E8F"/>
    <w:rsid w:val="00365118"/>
    <w:rsid w:val="00366467"/>
    <w:rsid w:val="00367331"/>
    <w:rsid w:val="00370563"/>
    <w:rsid w:val="00370F04"/>
    <w:rsid w:val="003713D2"/>
    <w:rsid w:val="00371AF4"/>
    <w:rsid w:val="00372A4F"/>
    <w:rsid w:val="00372B9F"/>
    <w:rsid w:val="00373265"/>
    <w:rsid w:val="0037384B"/>
    <w:rsid w:val="00373892"/>
    <w:rsid w:val="003743CE"/>
    <w:rsid w:val="00374507"/>
    <w:rsid w:val="00374DB1"/>
    <w:rsid w:val="003753DA"/>
    <w:rsid w:val="003807AF"/>
    <w:rsid w:val="00380856"/>
    <w:rsid w:val="00380B1B"/>
    <w:rsid w:val="00380E60"/>
    <w:rsid w:val="00380EAE"/>
    <w:rsid w:val="00381C05"/>
    <w:rsid w:val="00382581"/>
    <w:rsid w:val="00382A6F"/>
    <w:rsid w:val="00382C57"/>
    <w:rsid w:val="00383B5F"/>
    <w:rsid w:val="00384483"/>
    <w:rsid w:val="0038499A"/>
    <w:rsid w:val="00384F53"/>
    <w:rsid w:val="00385323"/>
    <w:rsid w:val="00386D58"/>
    <w:rsid w:val="00387053"/>
    <w:rsid w:val="003908F6"/>
    <w:rsid w:val="003911C8"/>
    <w:rsid w:val="0039201C"/>
    <w:rsid w:val="00393A9B"/>
    <w:rsid w:val="00395451"/>
    <w:rsid w:val="00395716"/>
    <w:rsid w:val="00396B0E"/>
    <w:rsid w:val="0039766F"/>
    <w:rsid w:val="003976DA"/>
    <w:rsid w:val="003A01C8"/>
    <w:rsid w:val="003A1238"/>
    <w:rsid w:val="003A170F"/>
    <w:rsid w:val="003A1937"/>
    <w:rsid w:val="003A2F9B"/>
    <w:rsid w:val="003A43B0"/>
    <w:rsid w:val="003A4F65"/>
    <w:rsid w:val="003A5964"/>
    <w:rsid w:val="003A5CF5"/>
    <w:rsid w:val="003A5E30"/>
    <w:rsid w:val="003A5E6E"/>
    <w:rsid w:val="003A6344"/>
    <w:rsid w:val="003A6624"/>
    <w:rsid w:val="003A695D"/>
    <w:rsid w:val="003A6A25"/>
    <w:rsid w:val="003A6F2F"/>
    <w:rsid w:val="003A6F6B"/>
    <w:rsid w:val="003A70AF"/>
    <w:rsid w:val="003A7D50"/>
    <w:rsid w:val="003B0103"/>
    <w:rsid w:val="003B0A17"/>
    <w:rsid w:val="003B0BF3"/>
    <w:rsid w:val="003B225F"/>
    <w:rsid w:val="003B3059"/>
    <w:rsid w:val="003B310A"/>
    <w:rsid w:val="003B3CB0"/>
    <w:rsid w:val="003B522C"/>
    <w:rsid w:val="003B735C"/>
    <w:rsid w:val="003B7BBB"/>
    <w:rsid w:val="003C03B2"/>
    <w:rsid w:val="003C0FB3"/>
    <w:rsid w:val="003C1659"/>
    <w:rsid w:val="003C2601"/>
    <w:rsid w:val="003C3990"/>
    <w:rsid w:val="003C3F0A"/>
    <w:rsid w:val="003C434B"/>
    <w:rsid w:val="003C489D"/>
    <w:rsid w:val="003C5131"/>
    <w:rsid w:val="003C54B8"/>
    <w:rsid w:val="003C5968"/>
    <w:rsid w:val="003C657F"/>
    <w:rsid w:val="003C687F"/>
    <w:rsid w:val="003C7156"/>
    <w:rsid w:val="003C723C"/>
    <w:rsid w:val="003D0F7F"/>
    <w:rsid w:val="003D22E3"/>
    <w:rsid w:val="003D3389"/>
    <w:rsid w:val="003D3CF0"/>
    <w:rsid w:val="003D53BF"/>
    <w:rsid w:val="003D6797"/>
    <w:rsid w:val="003D779D"/>
    <w:rsid w:val="003D7846"/>
    <w:rsid w:val="003D78A2"/>
    <w:rsid w:val="003D7F5B"/>
    <w:rsid w:val="003E013E"/>
    <w:rsid w:val="003E03FD"/>
    <w:rsid w:val="003E15EE"/>
    <w:rsid w:val="003E1E64"/>
    <w:rsid w:val="003E2FAD"/>
    <w:rsid w:val="003E389B"/>
    <w:rsid w:val="003E43CB"/>
    <w:rsid w:val="003E441E"/>
    <w:rsid w:val="003E5382"/>
    <w:rsid w:val="003E58F2"/>
    <w:rsid w:val="003E6AE0"/>
    <w:rsid w:val="003E7016"/>
    <w:rsid w:val="003E75CC"/>
    <w:rsid w:val="003F0971"/>
    <w:rsid w:val="003F0CC4"/>
    <w:rsid w:val="003F26EE"/>
    <w:rsid w:val="003F28DA"/>
    <w:rsid w:val="003F2C2F"/>
    <w:rsid w:val="003F35B8"/>
    <w:rsid w:val="003F3727"/>
    <w:rsid w:val="003F3AAB"/>
    <w:rsid w:val="003F3E13"/>
    <w:rsid w:val="003F3F97"/>
    <w:rsid w:val="003F40DA"/>
    <w:rsid w:val="003F42CF"/>
    <w:rsid w:val="003F4C4A"/>
    <w:rsid w:val="003F4EA0"/>
    <w:rsid w:val="003F571F"/>
    <w:rsid w:val="003F69BE"/>
    <w:rsid w:val="003F7D20"/>
    <w:rsid w:val="004003A1"/>
    <w:rsid w:val="00400EB0"/>
    <w:rsid w:val="0040122E"/>
    <w:rsid w:val="004013F6"/>
    <w:rsid w:val="00404E7E"/>
    <w:rsid w:val="00405801"/>
    <w:rsid w:val="00406995"/>
    <w:rsid w:val="00407474"/>
    <w:rsid w:val="00407ED4"/>
    <w:rsid w:val="004111D0"/>
    <w:rsid w:val="004128F0"/>
    <w:rsid w:val="004135BE"/>
    <w:rsid w:val="0041400E"/>
    <w:rsid w:val="004146AB"/>
    <w:rsid w:val="00414D5B"/>
    <w:rsid w:val="004163AD"/>
    <w:rsid w:val="0041645A"/>
    <w:rsid w:val="00417BB8"/>
    <w:rsid w:val="00420300"/>
    <w:rsid w:val="0042075D"/>
    <w:rsid w:val="00420B46"/>
    <w:rsid w:val="0042172D"/>
    <w:rsid w:val="00421CC4"/>
    <w:rsid w:val="0042320C"/>
    <w:rsid w:val="0042354D"/>
    <w:rsid w:val="004259A6"/>
    <w:rsid w:val="00425CCF"/>
    <w:rsid w:val="0042B041"/>
    <w:rsid w:val="00430D80"/>
    <w:rsid w:val="00430E0C"/>
    <w:rsid w:val="0043121A"/>
    <w:rsid w:val="00431413"/>
    <w:rsid w:val="004317B5"/>
    <w:rsid w:val="00431E3D"/>
    <w:rsid w:val="00432673"/>
    <w:rsid w:val="0043297A"/>
    <w:rsid w:val="004350EB"/>
    <w:rsid w:val="00435259"/>
    <w:rsid w:val="00436B23"/>
    <w:rsid w:val="00436E88"/>
    <w:rsid w:val="004372BC"/>
    <w:rsid w:val="00437F9E"/>
    <w:rsid w:val="004404F7"/>
    <w:rsid w:val="00440977"/>
    <w:rsid w:val="004411DC"/>
    <w:rsid w:val="0044175B"/>
    <w:rsid w:val="00441ADB"/>
    <w:rsid w:val="00441C88"/>
    <w:rsid w:val="00442026"/>
    <w:rsid w:val="00442297"/>
    <w:rsid w:val="00442448"/>
    <w:rsid w:val="00443CD4"/>
    <w:rsid w:val="004440BB"/>
    <w:rsid w:val="004450B6"/>
    <w:rsid w:val="00445612"/>
    <w:rsid w:val="00445B75"/>
    <w:rsid w:val="00446E5B"/>
    <w:rsid w:val="004479D8"/>
    <w:rsid w:val="00447C97"/>
    <w:rsid w:val="00450683"/>
    <w:rsid w:val="00451168"/>
    <w:rsid w:val="00451506"/>
    <w:rsid w:val="00452D84"/>
    <w:rsid w:val="00453739"/>
    <w:rsid w:val="004553A4"/>
    <w:rsid w:val="0045627B"/>
    <w:rsid w:val="00456C90"/>
    <w:rsid w:val="00457160"/>
    <w:rsid w:val="0045759F"/>
    <w:rsid w:val="004578CC"/>
    <w:rsid w:val="00460355"/>
    <w:rsid w:val="00460A94"/>
    <w:rsid w:val="00460BAE"/>
    <w:rsid w:val="00461CA6"/>
    <w:rsid w:val="00462F53"/>
    <w:rsid w:val="00463BFC"/>
    <w:rsid w:val="00464F87"/>
    <w:rsid w:val="004657D6"/>
    <w:rsid w:val="0046657C"/>
    <w:rsid w:val="004705A3"/>
    <w:rsid w:val="00470615"/>
    <w:rsid w:val="004708BA"/>
    <w:rsid w:val="004728AA"/>
    <w:rsid w:val="00473346"/>
    <w:rsid w:val="00473480"/>
    <w:rsid w:val="004758B7"/>
    <w:rsid w:val="00475B83"/>
    <w:rsid w:val="00475CA0"/>
    <w:rsid w:val="00476168"/>
    <w:rsid w:val="00476284"/>
    <w:rsid w:val="00480798"/>
    <w:rsid w:val="0048084F"/>
    <w:rsid w:val="004810BD"/>
    <w:rsid w:val="0048175E"/>
    <w:rsid w:val="00481A18"/>
    <w:rsid w:val="00482E3D"/>
    <w:rsid w:val="004833BE"/>
    <w:rsid w:val="00483B44"/>
    <w:rsid w:val="00483BB1"/>
    <w:rsid w:val="00483CA9"/>
    <w:rsid w:val="004843A5"/>
    <w:rsid w:val="004850B9"/>
    <w:rsid w:val="0048525B"/>
    <w:rsid w:val="004856A0"/>
    <w:rsid w:val="00485984"/>
    <w:rsid w:val="00485CCD"/>
    <w:rsid w:val="00485DB5"/>
    <w:rsid w:val="004860C5"/>
    <w:rsid w:val="00486D2B"/>
    <w:rsid w:val="0049021E"/>
    <w:rsid w:val="00490D60"/>
    <w:rsid w:val="00490DD6"/>
    <w:rsid w:val="00493120"/>
    <w:rsid w:val="004949C7"/>
    <w:rsid w:val="00494FDC"/>
    <w:rsid w:val="00497E5E"/>
    <w:rsid w:val="004A0489"/>
    <w:rsid w:val="004A078F"/>
    <w:rsid w:val="004A161B"/>
    <w:rsid w:val="004A2776"/>
    <w:rsid w:val="004A2777"/>
    <w:rsid w:val="004A2C1A"/>
    <w:rsid w:val="004A4146"/>
    <w:rsid w:val="004A47DB"/>
    <w:rsid w:val="004A47ED"/>
    <w:rsid w:val="004A5AAE"/>
    <w:rsid w:val="004A6AB7"/>
    <w:rsid w:val="004A7284"/>
    <w:rsid w:val="004A7E1A"/>
    <w:rsid w:val="004B0073"/>
    <w:rsid w:val="004B1042"/>
    <w:rsid w:val="004B1541"/>
    <w:rsid w:val="004B17CE"/>
    <w:rsid w:val="004B1AD2"/>
    <w:rsid w:val="004B1C0E"/>
    <w:rsid w:val="004B20B2"/>
    <w:rsid w:val="004B240E"/>
    <w:rsid w:val="004B29F4"/>
    <w:rsid w:val="004B4C27"/>
    <w:rsid w:val="004B5396"/>
    <w:rsid w:val="004B6116"/>
    <w:rsid w:val="004B6407"/>
    <w:rsid w:val="004B6923"/>
    <w:rsid w:val="004B6D40"/>
    <w:rsid w:val="004B6FE6"/>
    <w:rsid w:val="004B7240"/>
    <w:rsid w:val="004B7495"/>
    <w:rsid w:val="004B780F"/>
    <w:rsid w:val="004B7B56"/>
    <w:rsid w:val="004C098E"/>
    <w:rsid w:val="004C0E37"/>
    <w:rsid w:val="004C20CF"/>
    <w:rsid w:val="004C299C"/>
    <w:rsid w:val="004C2E2E"/>
    <w:rsid w:val="004C4D54"/>
    <w:rsid w:val="004C6209"/>
    <w:rsid w:val="004C7023"/>
    <w:rsid w:val="004C7404"/>
    <w:rsid w:val="004C7513"/>
    <w:rsid w:val="004C7744"/>
    <w:rsid w:val="004C7C1E"/>
    <w:rsid w:val="004D02AC"/>
    <w:rsid w:val="004D0383"/>
    <w:rsid w:val="004D0643"/>
    <w:rsid w:val="004D16B7"/>
    <w:rsid w:val="004D1F3F"/>
    <w:rsid w:val="004D3253"/>
    <w:rsid w:val="004D333E"/>
    <w:rsid w:val="004D3A72"/>
    <w:rsid w:val="004D3DED"/>
    <w:rsid w:val="004D3EE2"/>
    <w:rsid w:val="004D4C01"/>
    <w:rsid w:val="004D59EE"/>
    <w:rsid w:val="004D5BBA"/>
    <w:rsid w:val="004D6540"/>
    <w:rsid w:val="004D7485"/>
    <w:rsid w:val="004E067D"/>
    <w:rsid w:val="004E10DB"/>
    <w:rsid w:val="004E1C2A"/>
    <w:rsid w:val="004E2ACB"/>
    <w:rsid w:val="004E38B0"/>
    <w:rsid w:val="004E3C28"/>
    <w:rsid w:val="004E3CD7"/>
    <w:rsid w:val="004E4332"/>
    <w:rsid w:val="004E4BDE"/>
    <w:rsid w:val="004E4E0B"/>
    <w:rsid w:val="004E6856"/>
    <w:rsid w:val="004E6FB4"/>
    <w:rsid w:val="004F0977"/>
    <w:rsid w:val="004F0EA1"/>
    <w:rsid w:val="004F1408"/>
    <w:rsid w:val="004F329F"/>
    <w:rsid w:val="004F445B"/>
    <w:rsid w:val="004F4E1D"/>
    <w:rsid w:val="004F5C91"/>
    <w:rsid w:val="004F5E88"/>
    <w:rsid w:val="004F6257"/>
    <w:rsid w:val="004F6A25"/>
    <w:rsid w:val="004F6AB0"/>
    <w:rsid w:val="004F6B4D"/>
    <w:rsid w:val="004F6BD4"/>
    <w:rsid w:val="004F6EE4"/>
    <w:rsid w:val="004F6F40"/>
    <w:rsid w:val="00500099"/>
    <w:rsid w:val="005000BD"/>
    <w:rsid w:val="005000DD"/>
    <w:rsid w:val="0050044C"/>
    <w:rsid w:val="00500F32"/>
    <w:rsid w:val="00502D18"/>
    <w:rsid w:val="00503948"/>
    <w:rsid w:val="00503B09"/>
    <w:rsid w:val="00504468"/>
    <w:rsid w:val="00504F44"/>
    <w:rsid w:val="00504F5C"/>
    <w:rsid w:val="00505262"/>
    <w:rsid w:val="0050597B"/>
    <w:rsid w:val="00506DF8"/>
    <w:rsid w:val="00507451"/>
    <w:rsid w:val="0051008B"/>
    <w:rsid w:val="0051126C"/>
    <w:rsid w:val="0051173E"/>
    <w:rsid w:val="00511F4D"/>
    <w:rsid w:val="005131FA"/>
    <w:rsid w:val="00514D6B"/>
    <w:rsid w:val="00514DB6"/>
    <w:rsid w:val="0051574E"/>
    <w:rsid w:val="00517100"/>
    <w:rsid w:val="0051725F"/>
    <w:rsid w:val="00520095"/>
    <w:rsid w:val="00520645"/>
    <w:rsid w:val="00520FFB"/>
    <w:rsid w:val="0052168D"/>
    <w:rsid w:val="00522A26"/>
    <w:rsid w:val="0052396A"/>
    <w:rsid w:val="00525DF7"/>
    <w:rsid w:val="00526C99"/>
    <w:rsid w:val="0052782C"/>
    <w:rsid w:val="00527A41"/>
    <w:rsid w:val="00527E91"/>
    <w:rsid w:val="00530E46"/>
    <w:rsid w:val="00531076"/>
    <w:rsid w:val="00531A5C"/>
    <w:rsid w:val="00531FE8"/>
    <w:rsid w:val="005324EF"/>
    <w:rsid w:val="005326F9"/>
    <w:rsid w:val="0053286B"/>
    <w:rsid w:val="005338AC"/>
    <w:rsid w:val="00536369"/>
    <w:rsid w:val="005400FF"/>
    <w:rsid w:val="00540E99"/>
    <w:rsid w:val="00541130"/>
    <w:rsid w:val="00544D8B"/>
    <w:rsid w:val="00545F23"/>
    <w:rsid w:val="00545F4C"/>
    <w:rsid w:val="00546A8B"/>
    <w:rsid w:val="00546D5E"/>
    <w:rsid w:val="00546F02"/>
    <w:rsid w:val="0054770B"/>
    <w:rsid w:val="0054774A"/>
    <w:rsid w:val="00551073"/>
    <w:rsid w:val="005516E9"/>
    <w:rsid w:val="00551B96"/>
    <w:rsid w:val="00551CE4"/>
    <w:rsid w:val="00551DA4"/>
    <w:rsid w:val="0055213A"/>
    <w:rsid w:val="00552602"/>
    <w:rsid w:val="00552814"/>
    <w:rsid w:val="0055304F"/>
    <w:rsid w:val="00554956"/>
    <w:rsid w:val="0055775F"/>
    <w:rsid w:val="00557BE6"/>
    <w:rsid w:val="00557EEC"/>
    <w:rsid w:val="005600BC"/>
    <w:rsid w:val="005612C8"/>
    <w:rsid w:val="00561558"/>
    <w:rsid w:val="00562CDE"/>
    <w:rsid w:val="00563104"/>
    <w:rsid w:val="005646C1"/>
    <w:rsid w:val="005646C9"/>
    <w:rsid w:val="005646CC"/>
    <w:rsid w:val="00564720"/>
    <w:rsid w:val="005652E4"/>
    <w:rsid w:val="00565730"/>
    <w:rsid w:val="005664DA"/>
    <w:rsid w:val="00566671"/>
    <w:rsid w:val="00567514"/>
    <w:rsid w:val="00567B22"/>
    <w:rsid w:val="00567F7C"/>
    <w:rsid w:val="0057134C"/>
    <w:rsid w:val="00571D4C"/>
    <w:rsid w:val="00573147"/>
    <w:rsid w:val="0057331C"/>
    <w:rsid w:val="00573328"/>
    <w:rsid w:val="00573F07"/>
    <w:rsid w:val="005747FF"/>
    <w:rsid w:val="00575B7F"/>
    <w:rsid w:val="00576415"/>
    <w:rsid w:val="00576F98"/>
    <w:rsid w:val="0057756B"/>
    <w:rsid w:val="00580CEF"/>
    <w:rsid w:val="00580D0F"/>
    <w:rsid w:val="005824C0"/>
    <w:rsid w:val="00582560"/>
    <w:rsid w:val="00582FD7"/>
    <w:rsid w:val="005832ED"/>
    <w:rsid w:val="00583524"/>
    <w:rsid w:val="005835A2"/>
    <w:rsid w:val="00583853"/>
    <w:rsid w:val="00584E2D"/>
    <w:rsid w:val="00584F33"/>
    <w:rsid w:val="005853E9"/>
    <w:rsid w:val="005857A8"/>
    <w:rsid w:val="0058713B"/>
    <w:rsid w:val="005876D2"/>
    <w:rsid w:val="005877D6"/>
    <w:rsid w:val="0059056C"/>
    <w:rsid w:val="00590C70"/>
    <w:rsid w:val="0059130B"/>
    <w:rsid w:val="00591F40"/>
    <w:rsid w:val="00596689"/>
    <w:rsid w:val="00596DE5"/>
    <w:rsid w:val="005A16FB"/>
    <w:rsid w:val="005A1A68"/>
    <w:rsid w:val="005A2A5A"/>
    <w:rsid w:val="005A3020"/>
    <w:rsid w:val="005A3076"/>
    <w:rsid w:val="005A39FC"/>
    <w:rsid w:val="005A3B66"/>
    <w:rsid w:val="005A42E3"/>
    <w:rsid w:val="005A5F04"/>
    <w:rsid w:val="005A6DC2"/>
    <w:rsid w:val="005A6ED1"/>
    <w:rsid w:val="005A708B"/>
    <w:rsid w:val="005B0870"/>
    <w:rsid w:val="005B0E47"/>
    <w:rsid w:val="005B1762"/>
    <w:rsid w:val="005B30A3"/>
    <w:rsid w:val="005B4376"/>
    <w:rsid w:val="005B4B88"/>
    <w:rsid w:val="005B5605"/>
    <w:rsid w:val="005B5D60"/>
    <w:rsid w:val="005B5E31"/>
    <w:rsid w:val="005B64AE"/>
    <w:rsid w:val="005B6E3D"/>
    <w:rsid w:val="005B7298"/>
    <w:rsid w:val="005B7F10"/>
    <w:rsid w:val="005C0F23"/>
    <w:rsid w:val="005C101C"/>
    <w:rsid w:val="005C1874"/>
    <w:rsid w:val="005C1BFC"/>
    <w:rsid w:val="005C246F"/>
    <w:rsid w:val="005C3D71"/>
    <w:rsid w:val="005C4481"/>
    <w:rsid w:val="005C449D"/>
    <w:rsid w:val="005C7B55"/>
    <w:rsid w:val="005D0175"/>
    <w:rsid w:val="005D0AD8"/>
    <w:rsid w:val="005D1CC4"/>
    <w:rsid w:val="005D21F3"/>
    <w:rsid w:val="005D2D62"/>
    <w:rsid w:val="005D5A78"/>
    <w:rsid w:val="005D5DB0"/>
    <w:rsid w:val="005D677D"/>
    <w:rsid w:val="005D69F5"/>
    <w:rsid w:val="005E0B43"/>
    <w:rsid w:val="005E1034"/>
    <w:rsid w:val="005E1FAF"/>
    <w:rsid w:val="005E3413"/>
    <w:rsid w:val="005E4742"/>
    <w:rsid w:val="005E49B2"/>
    <w:rsid w:val="005E5E75"/>
    <w:rsid w:val="005E6829"/>
    <w:rsid w:val="005E6F0C"/>
    <w:rsid w:val="005F0DD0"/>
    <w:rsid w:val="005F0E58"/>
    <w:rsid w:val="005F10D4"/>
    <w:rsid w:val="005F12CF"/>
    <w:rsid w:val="005F26E8"/>
    <w:rsid w:val="005F275A"/>
    <w:rsid w:val="005F2E08"/>
    <w:rsid w:val="005F2FCA"/>
    <w:rsid w:val="005F5F82"/>
    <w:rsid w:val="005F6973"/>
    <w:rsid w:val="005F78DD"/>
    <w:rsid w:val="005F7A4D"/>
    <w:rsid w:val="006012D2"/>
    <w:rsid w:val="00601B68"/>
    <w:rsid w:val="00601F14"/>
    <w:rsid w:val="006029DC"/>
    <w:rsid w:val="0060359B"/>
    <w:rsid w:val="00603D72"/>
    <w:rsid w:val="00603F69"/>
    <w:rsid w:val="006040DA"/>
    <w:rsid w:val="006047BD"/>
    <w:rsid w:val="00605049"/>
    <w:rsid w:val="00606DD7"/>
    <w:rsid w:val="00607675"/>
    <w:rsid w:val="00607E13"/>
    <w:rsid w:val="0061040B"/>
    <w:rsid w:val="00610F53"/>
    <w:rsid w:val="00611FC2"/>
    <w:rsid w:val="006123FA"/>
    <w:rsid w:val="00612606"/>
    <w:rsid w:val="0061289E"/>
    <w:rsid w:val="00612B52"/>
    <w:rsid w:val="00612E3F"/>
    <w:rsid w:val="00613208"/>
    <w:rsid w:val="00614336"/>
    <w:rsid w:val="00616767"/>
    <w:rsid w:val="0061698B"/>
    <w:rsid w:val="00616F61"/>
    <w:rsid w:val="00620917"/>
    <w:rsid w:val="0062163D"/>
    <w:rsid w:val="006222EF"/>
    <w:rsid w:val="00623A9E"/>
    <w:rsid w:val="00624A20"/>
    <w:rsid w:val="00624C9B"/>
    <w:rsid w:val="006263C5"/>
    <w:rsid w:val="006278CC"/>
    <w:rsid w:val="0063020E"/>
    <w:rsid w:val="00630A89"/>
    <w:rsid w:val="00630BB3"/>
    <w:rsid w:val="0063133C"/>
    <w:rsid w:val="00632182"/>
    <w:rsid w:val="006335DF"/>
    <w:rsid w:val="0063398A"/>
    <w:rsid w:val="0063407D"/>
    <w:rsid w:val="00634717"/>
    <w:rsid w:val="006350C8"/>
    <w:rsid w:val="0063527C"/>
    <w:rsid w:val="0063670E"/>
    <w:rsid w:val="00637181"/>
    <w:rsid w:val="00637885"/>
    <w:rsid w:val="00637AF8"/>
    <w:rsid w:val="006412BE"/>
    <w:rsid w:val="0064144D"/>
    <w:rsid w:val="00641609"/>
    <w:rsid w:val="0064160E"/>
    <w:rsid w:val="00641EF7"/>
    <w:rsid w:val="006420DA"/>
    <w:rsid w:val="00642389"/>
    <w:rsid w:val="00643440"/>
    <w:rsid w:val="00643584"/>
    <w:rsid w:val="00643985"/>
    <w:rsid w:val="006439ED"/>
    <w:rsid w:val="00643D20"/>
    <w:rsid w:val="00644306"/>
    <w:rsid w:val="006450E2"/>
    <w:rsid w:val="006453D8"/>
    <w:rsid w:val="00647815"/>
    <w:rsid w:val="00650173"/>
    <w:rsid w:val="00650503"/>
    <w:rsid w:val="00651A1C"/>
    <w:rsid w:val="00651E73"/>
    <w:rsid w:val="006522FD"/>
    <w:rsid w:val="00652800"/>
    <w:rsid w:val="00653AB0"/>
    <w:rsid w:val="00653C5D"/>
    <w:rsid w:val="00653EF3"/>
    <w:rsid w:val="006544A7"/>
    <w:rsid w:val="006552BE"/>
    <w:rsid w:val="006552D0"/>
    <w:rsid w:val="00657491"/>
    <w:rsid w:val="006610FD"/>
    <w:rsid w:val="006618E3"/>
    <w:rsid w:val="00661D06"/>
    <w:rsid w:val="006633F1"/>
    <w:rsid w:val="006634E8"/>
    <w:rsid w:val="006638B4"/>
    <w:rsid w:val="00663971"/>
    <w:rsid w:val="00663C99"/>
    <w:rsid w:val="0066400D"/>
    <w:rsid w:val="006644C4"/>
    <w:rsid w:val="00665FFB"/>
    <w:rsid w:val="0066665B"/>
    <w:rsid w:val="0066692A"/>
    <w:rsid w:val="00670AA4"/>
    <w:rsid w:val="00670EE3"/>
    <w:rsid w:val="006718DB"/>
    <w:rsid w:val="00672498"/>
    <w:rsid w:val="00672F3D"/>
    <w:rsid w:val="00673196"/>
    <w:rsid w:val="0067331F"/>
    <w:rsid w:val="0067356C"/>
    <w:rsid w:val="006742E8"/>
    <w:rsid w:val="0067482E"/>
    <w:rsid w:val="00675260"/>
    <w:rsid w:val="006778AB"/>
    <w:rsid w:val="00677D1A"/>
    <w:rsid w:val="00677DDB"/>
    <w:rsid w:val="00677EF0"/>
    <w:rsid w:val="006808E5"/>
    <w:rsid w:val="006814BF"/>
    <w:rsid w:val="00681F32"/>
    <w:rsid w:val="00683A3D"/>
    <w:rsid w:val="00683AEC"/>
    <w:rsid w:val="00684672"/>
    <w:rsid w:val="0068481E"/>
    <w:rsid w:val="0068554D"/>
    <w:rsid w:val="006862DE"/>
    <w:rsid w:val="0068666F"/>
    <w:rsid w:val="0068780A"/>
    <w:rsid w:val="00687DC0"/>
    <w:rsid w:val="00690267"/>
    <w:rsid w:val="006906E7"/>
    <w:rsid w:val="00691A2D"/>
    <w:rsid w:val="00693273"/>
    <w:rsid w:val="00693633"/>
    <w:rsid w:val="00693B02"/>
    <w:rsid w:val="006954D4"/>
    <w:rsid w:val="0069598B"/>
    <w:rsid w:val="00695AF0"/>
    <w:rsid w:val="00696B87"/>
    <w:rsid w:val="0069729D"/>
    <w:rsid w:val="006A0971"/>
    <w:rsid w:val="006A0BF7"/>
    <w:rsid w:val="006A0D1F"/>
    <w:rsid w:val="006A1A8E"/>
    <w:rsid w:val="006A1CF6"/>
    <w:rsid w:val="006A2B05"/>
    <w:rsid w:val="006A2B09"/>
    <w:rsid w:val="006A2D9E"/>
    <w:rsid w:val="006A36DB"/>
    <w:rsid w:val="006A37FE"/>
    <w:rsid w:val="006A3CFB"/>
    <w:rsid w:val="006A3EF2"/>
    <w:rsid w:val="006A44D0"/>
    <w:rsid w:val="006A48C1"/>
    <w:rsid w:val="006A510D"/>
    <w:rsid w:val="006A51A4"/>
    <w:rsid w:val="006A553F"/>
    <w:rsid w:val="006A57BB"/>
    <w:rsid w:val="006A6E20"/>
    <w:rsid w:val="006A7806"/>
    <w:rsid w:val="006B06B2"/>
    <w:rsid w:val="006B13B4"/>
    <w:rsid w:val="006B1FFA"/>
    <w:rsid w:val="006B3564"/>
    <w:rsid w:val="006B37E6"/>
    <w:rsid w:val="006B3D8F"/>
    <w:rsid w:val="006B42E3"/>
    <w:rsid w:val="006B44E9"/>
    <w:rsid w:val="006B6DB9"/>
    <w:rsid w:val="006B73E5"/>
    <w:rsid w:val="006C00A3"/>
    <w:rsid w:val="006C01D2"/>
    <w:rsid w:val="006C21EE"/>
    <w:rsid w:val="006C3613"/>
    <w:rsid w:val="006C48C3"/>
    <w:rsid w:val="006C7019"/>
    <w:rsid w:val="006C7A5A"/>
    <w:rsid w:val="006C7AB5"/>
    <w:rsid w:val="006CAEB5"/>
    <w:rsid w:val="006D02DB"/>
    <w:rsid w:val="006D062E"/>
    <w:rsid w:val="006D0817"/>
    <w:rsid w:val="006D0996"/>
    <w:rsid w:val="006D0B90"/>
    <w:rsid w:val="006D10FC"/>
    <w:rsid w:val="006D2405"/>
    <w:rsid w:val="006D3A0E"/>
    <w:rsid w:val="006D4A39"/>
    <w:rsid w:val="006D4C3B"/>
    <w:rsid w:val="006D50D7"/>
    <w:rsid w:val="006D53A4"/>
    <w:rsid w:val="006D6748"/>
    <w:rsid w:val="006D70B2"/>
    <w:rsid w:val="006D7825"/>
    <w:rsid w:val="006D79E6"/>
    <w:rsid w:val="006E08A7"/>
    <w:rsid w:val="006E08C4"/>
    <w:rsid w:val="006E091B"/>
    <w:rsid w:val="006E2552"/>
    <w:rsid w:val="006E2FB9"/>
    <w:rsid w:val="006E31CA"/>
    <w:rsid w:val="006E42C8"/>
    <w:rsid w:val="006E4387"/>
    <w:rsid w:val="006E4800"/>
    <w:rsid w:val="006E4FB0"/>
    <w:rsid w:val="006E560F"/>
    <w:rsid w:val="006E5B90"/>
    <w:rsid w:val="006E5E96"/>
    <w:rsid w:val="006E60D3"/>
    <w:rsid w:val="006E79B6"/>
    <w:rsid w:val="006E7A64"/>
    <w:rsid w:val="006F054E"/>
    <w:rsid w:val="006F15D8"/>
    <w:rsid w:val="006F1B19"/>
    <w:rsid w:val="006F26C5"/>
    <w:rsid w:val="006F3613"/>
    <w:rsid w:val="006F3839"/>
    <w:rsid w:val="006F4503"/>
    <w:rsid w:val="006F5186"/>
    <w:rsid w:val="006F7DEA"/>
    <w:rsid w:val="00701DAC"/>
    <w:rsid w:val="00704694"/>
    <w:rsid w:val="007058CD"/>
    <w:rsid w:val="00705D75"/>
    <w:rsid w:val="00706AA9"/>
    <w:rsid w:val="0070723B"/>
    <w:rsid w:val="00707A4B"/>
    <w:rsid w:val="0071140A"/>
    <w:rsid w:val="00712DA7"/>
    <w:rsid w:val="00714956"/>
    <w:rsid w:val="00715F89"/>
    <w:rsid w:val="00716FB7"/>
    <w:rsid w:val="00717C66"/>
    <w:rsid w:val="0072144B"/>
    <w:rsid w:val="00722D6B"/>
    <w:rsid w:val="00723956"/>
    <w:rsid w:val="00724203"/>
    <w:rsid w:val="00724813"/>
    <w:rsid w:val="00724864"/>
    <w:rsid w:val="00725C3B"/>
    <w:rsid w:val="00725D14"/>
    <w:rsid w:val="0072656A"/>
    <w:rsid w:val="007266FB"/>
    <w:rsid w:val="00726992"/>
    <w:rsid w:val="00726E4F"/>
    <w:rsid w:val="00730A92"/>
    <w:rsid w:val="0073212B"/>
    <w:rsid w:val="0073233F"/>
    <w:rsid w:val="00733D6A"/>
    <w:rsid w:val="00734065"/>
    <w:rsid w:val="007341E4"/>
    <w:rsid w:val="00734894"/>
    <w:rsid w:val="00735327"/>
    <w:rsid w:val="00735451"/>
    <w:rsid w:val="00736F72"/>
    <w:rsid w:val="00740573"/>
    <w:rsid w:val="007412FF"/>
    <w:rsid w:val="00741479"/>
    <w:rsid w:val="007414A2"/>
    <w:rsid w:val="007414DA"/>
    <w:rsid w:val="00741884"/>
    <w:rsid w:val="00742D80"/>
    <w:rsid w:val="007448D2"/>
    <w:rsid w:val="00744A73"/>
    <w:rsid w:val="00744DB8"/>
    <w:rsid w:val="00745C28"/>
    <w:rsid w:val="007460FF"/>
    <w:rsid w:val="007474D4"/>
    <w:rsid w:val="007522B4"/>
    <w:rsid w:val="007523D3"/>
    <w:rsid w:val="0075322D"/>
    <w:rsid w:val="00753D56"/>
    <w:rsid w:val="00754128"/>
    <w:rsid w:val="00755380"/>
    <w:rsid w:val="00755909"/>
    <w:rsid w:val="0075642A"/>
    <w:rsid w:val="007564AE"/>
    <w:rsid w:val="00756645"/>
    <w:rsid w:val="00757591"/>
    <w:rsid w:val="00757633"/>
    <w:rsid w:val="00757A59"/>
    <w:rsid w:val="00757DD5"/>
    <w:rsid w:val="00760EC6"/>
    <w:rsid w:val="00761202"/>
    <w:rsid w:val="007617A7"/>
    <w:rsid w:val="00762125"/>
    <w:rsid w:val="00762B94"/>
    <w:rsid w:val="00763044"/>
    <w:rsid w:val="007635C3"/>
    <w:rsid w:val="00765E06"/>
    <w:rsid w:val="00765F79"/>
    <w:rsid w:val="00766579"/>
    <w:rsid w:val="00770487"/>
    <w:rsid w:val="007706FF"/>
    <w:rsid w:val="00770891"/>
    <w:rsid w:val="00770C61"/>
    <w:rsid w:val="00772030"/>
    <w:rsid w:val="00772674"/>
    <w:rsid w:val="0077299D"/>
    <w:rsid w:val="00772BA3"/>
    <w:rsid w:val="00775AD0"/>
    <w:rsid w:val="00775F1F"/>
    <w:rsid w:val="007763FE"/>
    <w:rsid w:val="00776998"/>
    <w:rsid w:val="00776A09"/>
    <w:rsid w:val="007776A2"/>
    <w:rsid w:val="00777849"/>
    <w:rsid w:val="00780A99"/>
    <w:rsid w:val="007817AC"/>
    <w:rsid w:val="00781C4F"/>
    <w:rsid w:val="00782487"/>
    <w:rsid w:val="00782A2E"/>
    <w:rsid w:val="00782B11"/>
    <w:rsid w:val="00782C1E"/>
    <w:rsid w:val="007836C0"/>
    <w:rsid w:val="00784871"/>
    <w:rsid w:val="0078667E"/>
    <w:rsid w:val="00791561"/>
    <w:rsid w:val="0079177D"/>
    <w:rsid w:val="007919DC"/>
    <w:rsid w:val="00791B72"/>
    <w:rsid w:val="00791BA3"/>
    <w:rsid w:val="00791C7F"/>
    <w:rsid w:val="007940D6"/>
    <w:rsid w:val="00795E59"/>
    <w:rsid w:val="007961D1"/>
    <w:rsid w:val="00796888"/>
    <w:rsid w:val="00797722"/>
    <w:rsid w:val="0079780C"/>
    <w:rsid w:val="007A1326"/>
    <w:rsid w:val="007A16AF"/>
    <w:rsid w:val="007A2112"/>
    <w:rsid w:val="007A2B7B"/>
    <w:rsid w:val="007A31FA"/>
    <w:rsid w:val="007A3356"/>
    <w:rsid w:val="007A36EC"/>
    <w:rsid w:val="007A36F3"/>
    <w:rsid w:val="007A3D6C"/>
    <w:rsid w:val="007A4CEF"/>
    <w:rsid w:val="007A55A8"/>
    <w:rsid w:val="007B0012"/>
    <w:rsid w:val="007B13B9"/>
    <w:rsid w:val="007B1C6B"/>
    <w:rsid w:val="007B24C4"/>
    <w:rsid w:val="007B2890"/>
    <w:rsid w:val="007B37E8"/>
    <w:rsid w:val="007B3AC0"/>
    <w:rsid w:val="007B3C87"/>
    <w:rsid w:val="007B455F"/>
    <w:rsid w:val="007B4CE2"/>
    <w:rsid w:val="007B50E4"/>
    <w:rsid w:val="007B5236"/>
    <w:rsid w:val="007B6305"/>
    <w:rsid w:val="007B6B2F"/>
    <w:rsid w:val="007B7DFF"/>
    <w:rsid w:val="007C057B"/>
    <w:rsid w:val="007C1661"/>
    <w:rsid w:val="007C16B4"/>
    <w:rsid w:val="007C1A9E"/>
    <w:rsid w:val="007C2C30"/>
    <w:rsid w:val="007C475E"/>
    <w:rsid w:val="007C4C82"/>
    <w:rsid w:val="007C6E38"/>
    <w:rsid w:val="007D03F6"/>
    <w:rsid w:val="007D10EB"/>
    <w:rsid w:val="007D12B5"/>
    <w:rsid w:val="007D19B4"/>
    <w:rsid w:val="007D212E"/>
    <w:rsid w:val="007D34E7"/>
    <w:rsid w:val="007D36A9"/>
    <w:rsid w:val="007D458F"/>
    <w:rsid w:val="007D4CD2"/>
    <w:rsid w:val="007D5655"/>
    <w:rsid w:val="007D5A52"/>
    <w:rsid w:val="007D661C"/>
    <w:rsid w:val="007D6DF7"/>
    <w:rsid w:val="007D7CF5"/>
    <w:rsid w:val="007D7E58"/>
    <w:rsid w:val="007E0564"/>
    <w:rsid w:val="007E222B"/>
    <w:rsid w:val="007E41AD"/>
    <w:rsid w:val="007E4D35"/>
    <w:rsid w:val="007E5E9E"/>
    <w:rsid w:val="007E661C"/>
    <w:rsid w:val="007E6626"/>
    <w:rsid w:val="007E6979"/>
    <w:rsid w:val="007E737D"/>
    <w:rsid w:val="007E75F9"/>
    <w:rsid w:val="007E7B65"/>
    <w:rsid w:val="007F122B"/>
    <w:rsid w:val="007F1493"/>
    <w:rsid w:val="007F15BC"/>
    <w:rsid w:val="007F1F9B"/>
    <w:rsid w:val="007F3524"/>
    <w:rsid w:val="007F4851"/>
    <w:rsid w:val="007F4ED7"/>
    <w:rsid w:val="007F509C"/>
    <w:rsid w:val="007F576D"/>
    <w:rsid w:val="007F637A"/>
    <w:rsid w:val="007F6679"/>
    <w:rsid w:val="007F66A6"/>
    <w:rsid w:val="007F6736"/>
    <w:rsid w:val="007F6B41"/>
    <w:rsid w:val="007F7247"/>
    <w:rsid w:val="007F759A"/>
    <w:rsid w:val="007F76BF"/>
    <w:rsid w:val="008003CD"/>
    <w:rsid w:val="00800512"/>
    <w:rsid w:val="00801226"/>
    <w:rsid w:val="00801687"/>
    <w:rsid w:val="008019EE"/>
    <w:rsid w:val="00802022"/>
    <w:rsid w:val="0080207C"/>
    <w:rsid w:val="008027BE"/>
    <w:rsid w:val="008028A3"/>
    <w:rsid w:val="0080400D"/>
    <w:rsid w:val="008049E0"/>
    <w:rsid w:val="008059C1"/>
    <w:rsid w:val="00805BDF"/>
    <w:rsid w:val="0080662F"/>
    <w:rsid w:val="00806897"/>
    <w:rsid w:val="008069F9"/>
    <w:rsid w:val="00806A09"/>
    <w:rsid w:val="00806C91"/>
    <w:rsid w:val="0081065F"/>
    <w:rsid w:val="00810E72"/>
    <w:rsid w:val="008115C7"/>
    <w:rsid w:val="008116FB"/>
    <w:rsid w:val="0081179B"/>
    <w:rsid w:val="008122FB"/>
    <w:rsid w:val="00812461"/>
    <w:rsid w:val="00812DCB"/>
    <w:rsid w:val="00813FA5"/>
    <w:rsid w:val="0081523F"/>
    <w:rsid w:val="00816151"/>
    <w:rsid w:val="00816B4D"/>
    <w:rsid w:val="008171E0"/>
    <w:rsid w:val="00817268"/>
    <w:rsid w:val="008179A6"/>
    <w:rsid w:val="008203B7"/>
    <w:rsid w:val="00820BB7"/>
    <w:rsid w:val="008212BE"/>
    <w:rsid w:val="0082130B"/>
    <w:rsid w:val="008218CF"/>
    <w:rsid w:val="00821F75"/>
    <w:rsid w:val="00821FD2"/>
    <w:rsid w:val="00824117"/>
    <w:rsid w:val="008246C4"/>
    <w:rsid w:val="008248E7"/>
    <w:rsid w:val="00824F02"/>
    <w:rsid w:val="00825595"/>
    <w:rsid w:val="008269D0"/>
    <w:rsid w:val="00826BD1"/>
    <w:rsid w:val="00826C4F"/>
    <w:rsid w:val="008273B5"/>
    <w:rsid w:val="00827E47"/>
    <w:rsid w:val="00830A48"/>
    <w:rsid w:val="00830FF8"/>
    <w:rsid w:val="00831C89"/>
    <w:rsid w:val="00831D77"/>
    <w:rsid w:val="00831D82"/>
    <w:rsid w:val="0083226D"/>
    <w:rsid w:val="00832DA5"/>
    <w:rsid w:val="00832F4B"/>
    <w:rsid w:val="00833A2E"/>
    <w:rsid w:val="00833EDF"/>
    <w:rsid w:val="00834038"/>
    <w:rsid w:val="00834EE0"/>
    <w:rsid w:val="00834F15"/>
    <w:rsid w:val="00835B55"/>
    <w:rsid w:val="00835EDD"/>
    <w:rsid w:val="00836241"/>
    <w:rsid w:val="00836598"/>
    <w:rsid w:val="008365C1"/>
    <w:rsid w:val="008377AF"/>
    <w:rsid w:val="00837CA9"/>
    <w:rsid w:val="008404C4"/>
    <w:rsid w:val="0084056D"/>
    <w:rsid w:val="00841080"/>
    <w:rsid w:val="008412F7"/>
    <w:rsid w:val="008414BB"/>
    <w:rsid w:val="00841B54"/>
    <w:rsid w:val="008434A7"/>
    <w:rsid w:val="00843ED1"/>
    <w:rsid w:val="00843EF0"/>
    <w:rsid w:val="008444A9"/>
    <w:rsid w:val="008455DA"/>
    <w:rsid w:val="00845BF9"/>
    <w:rsid w:val="00846318"/>
    <w:rsid w:val="008467D0"/>
    <w:rsid w:val="008470D0"/>
    <w:rsid w:val="008474A7"/>
    <w:rsid w:val="00847842"/>
    <w:rsid w:val="00847DB8"/>
    <w:rsid w:val="0085033B"/>
    <w:rsid w:val="00850505"/>
    <w:rsid w:val="008505DC"/>
    <w:rsid w:val="0085085B"/>
    <w:rsid w:val="008509F0"/>
    <w:rsid w:val="00851875"/>
    <w:rsid w:val="00852357"/>
    <w:rsid w:val="00852817"/>
    <w:rsid w:val="00852B7B"/>
    <w:rsid w:val="00853195"/>
    <w:rsid w:val="00853C61"/>
    <w:rsid w:val="00854059"/>
    <w:rsid w:val="0085448C"/>
    <w:rsid w:val="00855048"/>
    <w:rsid w:val="00855BA8"/>
    <w:rsid w:val="00855EF3"/>
    <w:rsid w:val="008563D3"/>
    <w:rsid w:val="00856E64"/>
    <w:rsid w:val="0086096A"/>
    <w:rsid w:val="00860A52"/>
    <w:rsid w:val="00862960"/>
    <w:rsid w:val="00863532"/>
    <w:rsid w:val="00863DD6"/>
    <w:rsid w:val="008641E8"/>
    <w:rsid w:val="00865EC3"/>
    <w:rsid w:val="0086629C"/>
    <w:rsid w:val="00866415"/>
    <w:rsid w:val="0086672A"/>
    <w:rsid w:val="00867469"/>
    <w:rsid w:val="00870838"/>
    <w:rsid w:val="00870A3D"/>
    <w:rsid w:val="0087145E"/>
    <w:rsid w:val="008736AC"/>
    <w:rsid w:val="00873F1D"/>
    <w:rsid w:val="00874C1F"/>
    <w:rsid w:val="008807F7"/>
    <w:rsid w:val="00880A08"/>
    <w:rsid w:val="008813A0"/>
    <w:rsid w:val="00882473"/>
    <w:rsid w:val="00882E98"/>
    <w:rsid w:val="00883242"/>
    <w:rsid w:val="00883747"/>
    <w:rsid w:val="00883A53"/>
    <w:rsid w:val="008859A9"/>
    <w:rsid w:val="00885C59"/>
    <w:rsid w:val="00887B57"/>
    <w:rsid w:val="00890C47"/>
    <w:rsid w:val="00890D2C"/>
    <w:rsid w:val="0089256F"/>
    <w:rsid w:val="0089350F"/>
    <w:rsid w:val="00893CDB"/>
    <w:rsid w:val="00893D12"/>
    <w:rsid w:val="0089468F"/>
    <w:rsid w:val="00895105"/>
    <w:rsid w:val="00895316"/>
    <w:rsid w:val="00895861"/>
    <w:rsid w:val="00896A83"/>
    <w:rsid w:val="00897B91"/>
    <w:rsid w:val="008A00A0"/>
    <w:rsid w:val="008A0836"/>
    <w:rsid w:val="008A08B7"/>
    <w:rsid w:val="008A1278"/>
    <w:rsid w:val="008A2034"/>
    <w:rsid w:val="008A21F0"/>
    <w:rsid w:val="008A472C"/>
    <w:rsid w:val="008A586B"/>
    <w:rsid w:val="008A59DF"/>
    <w:rsid w:val="008A5DE5"/>
    <w:rsid w:val="008A70B3"/>
    <w:rsid w:val="008B05F9"/>
    <w:rsid w:val="008B0A84"/>
    <w:rsid w:val="008B1FA3"/>
    <w:rsid w:val="008B1FDB"/>
    <w:rsid w:val="008B2A5B"/>
    <w:rsid w:val="008B2D02"/>
    <w:rsid w:val="008B367A"/>
    <w:rsid w:val="008B3FE4"/>
    <w:rsid w:val="008B4216"/>
    <w:rsid w:val="008B430F"/>
    <w:rsid w:val="008B44C9"/>
    <w:rsid w:val="008B4DA3"/>
    <w:rsid w:val="008B4FF4"/>
    <w:rsid w:val="008B6139"/>
    <w:rsid w:val="008B6729"/>
    <w:rsid w:val="008B7F83"/>
    <w:rsid w:val="008C085A"/>
    <w:rsid w:val="008C18D2"/>
    <w:rsid w:val="008C1A20"/>
    <w:rsid w:val="008C1DAF"/>
    <w:rsid w:val="008C2FB5"/>
    <w:rsid w:val="008C302C"/>
    <w:rsid w:val="008C4CAB"/>
    <w:rsid w:val="008C5C4A"/>
    <w:rsid w:val="008C611F"/>
    <w:rsid w:val="008C612A"/>
    <w:rsid w:val="008C6461"/>
    <w:rsid w:val="008C6BA4"/>
    <w:rsid w:val="008C6F82"/>
    <w:rsid w:val="008C7421"/>
    <w:rsid w:val="008C7CBC"/>
    <w:rsid w:val="008D0067"/>
    <w:rsid w:val="008D125E"/>
    <w:rsid w:val="008D1360"/>
    <w:rsid w:val="008D52CE"/>
    <w:rsid w:val="008D5308"/>
    <w:rsid w:val="008D55BF"/>
    <w:rsid w:val="008D5A76"/>
    <w:rsid w:val="008D6138"/>
    <w:rsid w:val="008D61E0"/>
    <w:rsid w:val="008D638E"/>
    <w:rsid w:val="008D6722"/>
    <w:rsid w:val="008D6E1D"/>
    <w:rsid w:val="008D759F"/>
    <w:rsid w:val="008D7AB2"/>
    <w:rsid w:val="008E0078"/>
    <w:rsid w:val="008E0259"/>
    <w:rsid w:val="008E12ED"/>
    <w:rsid w:val="008E1377"/>
    <w:rsid w:val="008E3103"/>
    <w:rsid w:val="008E43E0"/>
    <w:rsid w:val="008E4A0E"/>
    <w:rsid w:val="008E4E59"/>
    <w:rsid w:val="008E6792"/>
    <w:rsid w:val="008F0115"/>
    <w:rsid w:val="008F0383"/>
    <w:rsid w:val="008F0ACF"/>
    <w:rsid w:val="008F1A2E"/>
    <w:rsid w:val="008F1F6A"/>
    <w:rsid w:val="008F202E"/>
    <w:rsid w:val="008F2109"/>
    <w:rsid w:val="008F28E7"/>
    <w:rsid w:val="008F2C30"/>
    <w:rsid w:val="008F3EDF"/>
    <w:rsid w:val="008F4A9F"/>
    <w:rsid w:val="008F50DD"/>
    <w:rsid w:val="008F56DB"/>
    <w:rsid w:val="008F7506"/>
    <w:rsid w:val="009004F6"/>
    <w:rsid w:val="0090053B"/>
    <w:rsid w:val="00900E59"/>
    <w:rsid w:val="00900EF9"/>
    <w:rsid w:val="00900FCF"/>
    <w:rsid w:val="00901298"/>
    <w:rsid w:val="009019BB"/>
    <w:rsid w:val="00902919"/>
    <w:rsid w:val="00902C8F"/>
    <w:rsid w:val="0090315B"/>
    <w:rsid w:val="009033B0"/>
    <w:rsid w:val="009035B1"/>
    <w:rsid w:val="00903C2A"/>
    <w:rsid w:val="009040D9"/>
    <w:rsid w:val="00904350"/>
    <w:rsid w:val="00905826"/>
    <w:rsid w:val="00905926"/>
    <w:rsid w:val="0090604A"/>
    <w:rsid w:val="009078AB"/>
    <w:rsid w:val="0091055E"/>
    <w:rsid w:val="00910C2A"/>
    <w:rsid w:val="00912B5A"/>
    <w:rsid w:val="00912C5D"/>
    <w:rsid w:val="00912EC7"/>
    <w:rsid w:val="00913D40"/>
    <w:rsid w:val="00913D90"/>
    <w:rsid w:val="009143CE"/>
    <w:rsid w:val="009153A2"/>
    <w:rsid w:val="0091571A"/>
    <w:rsid w:val="00915AC4"/>
    <w:rsid w:val="00920A1E"/>
    <w:rsid w:val="00920C71"/>
    <w:rsid w:val="00920C8E"/>
    <w:rsid w:val="009227DD"/>
    <w:rsid w:val="00922DCE"/>
    <w:rsid w:val="00922EAF"/>
    <w:rsid w:val="00923015"/>
    <w:rsid w:val="0092345C"/>
    <w:rsid w:val="009234D0"/>
    <w:rsid w:val="00924E17"/>
    <w:rsid w:val="00925013"/>
    <w:rsid w:val="00925024"/>
    <w:rsid w:val="00925432"/>
    <w:rsid w:val="00925655"/>
    <w:rsid w:val="00925733"/>
    <w:rsid w:val="009257A8"/>
    <w:rsid w:val="009261C8"/>
    <w:rsid w:val="00926D03"/>
    <w:rsid w:val="00926F76"/>
    <w:rsid w:val="00927388"/>
    <w:rsid w:val="00927DB3"/>
    <w:rsid w:val="00927E08"/>
    <w:rsid w:val="00927F2C"/>
    <w:rsid w:val="00930398"/>
    <w:rsid w:val="00930D17"/>
    <w:rsid w:val="00930ED6"/>
    <w:rsid w:val="00931206"/>
    <w:rsid w:val="00931955"/>
    <w:rsid w:val="00931E43"/>
    <w:rsid w:val="00932077"/>
    <w:rsid w:val="00932655"/>
    <w:rsid w:val="00932A03"/>
    <w:rsid w:val="00932ACF"/>
    <w:rsid w:val="0093313E"/>
    <w:rsid w:val="009331F9"/>
    <w:rsid w:val="0093371B"/>
    <w:rsid w:val="00934012"/>
    <w:rsid w:val="0093530F"/>
    <w:rsid w:val="0093592F"/>
    <w:rsid w:val="00936248"/>
    <w:rsid w:val="009363F0"/>
    <w:rsid w:val="0093688D"/>
    <w:rsid w:val="0093700C"/>
    <w:rsid w:val="00940D4D"/>
    <w:rsid w:val="0094165A"/>
    <w:rsid w:val="00941DB5"/>
    <w:rsid w:val="00942056"/>
    <w:rsid w:val="0094212F"/>
    <w:rsid w:val="009429D1"/>
    <w:rsid w:val="00942E67"/>
    <w:rsid w:val="009430FC"/>
    <w:rsid w:val="00943299"/>
    <w:rsid w:val="009438A7"/>
    <w:rsid w:val="009441B8"/>
    <w:rsid w:val="009458AF"/>
    <w:rsid w:val="00946555"/>
    <w:rsid w:val="009520A1"/>
    <w:rsid w:val="009522E2"/>
    <w:rsid w:val="0095259D"/>
    <w:rsid w:val="009528C1"/>
    <w:rsid w:val="00952DF4"/>
    <w:rsid w:val="009530FF"/>
    <w:rsid w:val="009532C7"/>
    <w:rsid w:val="00953448"/>
    <w:rsid w:val="00953891"/>
    <w:rsid w:val="00953E82"/>
    <w:rsid w:val="00954B4C"/>
    <w:rsid w:val="009559DB"/>
    <w:rsid w:val="00955D6C"/>
    <w:rsid w:val="00957879"/>
    <w:rsid w:val="00960547"/>
    <w:rsid w:val="00960CCA"/>
    <w:rsid w:val="00960E03"/>
    <w:rsid w:val="009624AB"/>
    <w:rsid w:val="00962608"/>
    <w:rsid w:val="009634F6"/>
    <w:rsid w:val="00963579"/>
    <w:rsid w:val="0096422F"/>
    <w:rsid w:val="0096498D"/>
    <w:rsid w:val="00964AE3"/>
    <w:rsid w:val="00965F05"/>
    <w:rsid w:val="0096720F"/>
    <w:rsid w:val="0097036E"/>
    <w:rsid w:val="00971878"/>
    <w:rsid w:val="009718BF"/>
    <w:rsid w:val="00972477"/>
    <w:rsid w:val="00973DB2"/>
    <w:rsid w:val="00974B65"/>
    <w:rsid w:val="00977358"/>
    <w:rsid w:val="00977A56"/>
    <w:rsid w:val="00980B71"/>
    <w:rsid w:val="00981475"/>
    <w:rsid w:val="00981668"/>
    <w:rsid w:val="00982D8D"/>
    <w:rsid w:val="009832BF"/>
    <w:rsid w:val="009838F6"/>
    <w:rsid w:val="00984331"/>
    <w:rsid w:val="00984C07"/>
    <w:rsid w:val="00985ABB"/>
    <w:rsid w:val="00985F69"/>
    <w:rsid w:val="00986249"/>
    <w:rsid w:val="00986A90"/>
    <w:rsid w:val="00987813"/>
    <w:rsid w:val="00987887"/>
    <w:rsid w:val="0098794A"/>
    <w:rsid w:val="00987AF4"/>
    <w:rsid w:val="00990C18"/>
    <w:rsid w:val="00990C46"/>
    <w:rsid w:val="00991DEF"/>
    <w:rsid w:val="00992659"/>
    <w:rsid w:val="009933A1"/>
    <w:rsid w:val="0099359F"/>
    <w:rsid w:val="00993B98"/>
    <w:rsid w:val="00993F37"/>
    <w:rsid w:val="009944F9"/>
    <w:rsid w:val="0099546B"/>
    <w:rsid w:val="00995954"/>
    <w:rsid w:val="00995E81"/>
    <w:rsid w:val="00996470"/>
    <w:rsid w:val="00996603"/>
    <w:rsid w:val="009974B3"/>
    <w:rsid w:val="00997F5D"/>
    <w:rsid w:val="009A09AC"/>
    <w:rsid w:val="009A1BBC"/>
    <w:rsid w:val="009A206C"/>
    <w:rsid w:val="009A2864"/>
    <w:rsid w:val="009A2D7B"/>
    <w:rsid w:val="009A313E"/>
    <w:rsid w:val="009A3EAC"/>
    <w:rsid w:val="009A40D9"/>
    <w:rsid w:val="009A676A"/>
    <w:rsid w:val="009A708B"/>
    <w:rsid w:val="009A7163"/>
    <w:rsid w:val="009B08F7"/>
    <w:rsid w:val="009B0E3F"/>
    <w:rsid w:val="009B165F"/>
    <w:rsid w:val="009B1F8B"/>
    <w:rsid w:val="009B2E67"/>
    <w:rsid w:val="009B39C6"/>
    <w:rsid w:val="009B3BAC"/>
    <w:rsid w:val="009B417F"/>
    <w:rsid w:val="009B4483"/>
    <w:rsid w:val="009B45C2"/>
    <w:rsid w:val="009B57FD"/>
    <w:rsid w:val="009B5879"/>
    <w:rsid w:val="009B5A96"/>
    <w:rsid w:val="009B6030"/>
    <w:rsid w:val="009B738B"/>
    <w:rsid w:val="009C0698"/>
    <w:rsid w:val="009C098A"/>
    <w:rsid w:val="009C0DA0"/>
    <w:rsid w:val="009C1693"/>
    <w:rsid w:val="009C1AD9"/>
    <w:rsid w:val="009C1FCA"/>
    <w:rsid w:val="009C3001"/>
    <w:rsid w:val="009C44C9"/>
    <w:rsid w:val="009C575A"/>
    <w:rsid w:val="009C65D7"/>
    <w:rsid w:val="009C69B7"/>
    <w:rsid w:val="009C6DCB"/>
    <w:rsid w:val="009C72FE"/>
    <w:rsid w:val="009C7379"/>
    <w:rsid w:val="009C7DE0"/>
    <w:rsid w:val="009D0C17"/>
    <w:rsid w:val="009D1E4A"/>
    <w:rsid w:val="009D1EBE"/>
    <w:rsid w:val="009D2409"/>
    <w:rsid w:val="009D2983"/>
    <w:rsid w:val="009D2D5B"/>
    <w:rsid w:val="009D2E59"/>
    <w:rsid w:val="009D36ED"/>
    <w:rsid w:val="009D4F4A"/>
    <w:rsid w:val="009D4FDA"/>
    <w:rsid w:val="009D572A"/>
    <w:rsid w:val="009D67D9"/>
    <w:rsid w:val="009D7742"/>
    <w:rsid w:val="009D7D50"/>
    <w:rsid w:val="009D7ED6"/>
    <w:rsid w:val="009D7F9A"/>
    <w:rsid w:val="009E037B"/>
    <w:rsid w:val="009E05EC"/>
    <w:rsid w:val="009E0CF8"/>
    <w:rsid w:val="009E16AE"/>
    <w:rsid w:val="009E16BB"/>
    <w:rsid w:val="009E1DC5"/>
    <w:rsid w:val="009E297E"/>
    <w:rsid w:val="009E56EB"/>
    <w:rsid w:val="009E5BF0"/>
    <w:rsid w:val="009E5CD5"/>
    <w:rsid w:val="009E5E12"/>
    <w:rsid w:val="009E6AB6"/>
    <w:rsid w:val="009E6B21"/>
    <w:rsid w:val="009E7A23"/>
    <w:rsid w:val="009E7F27"/>
    <w:rsid w:val="009F07C4"/>
    <w:rsid w:val="009F18AB"/>
    <w:rsid w:val="009F1A7D"/>
    <w:rsid w:val="009F2A59"/>
    <w:rsid w:val="009F3431"/>
    <w:rsid w:val="009F3805"/>
    <w:rsid w:val="009F3838"/>
    <w:rsid w:val="009F3ECD"/>
    <w:rsid w:val="009F4B19"/>
    <w:rsid w:val="009F52A1"/>
    <w:rsid w:val="009F5801"/>
    <w:rsid w:val="009F588F"/>
    <w:rsid w:val="009F5F05"/>
    <w:rsid w:val="009F61E6"/>
    <w:rsid w:val="009F6803"/>
    <w:rsid w:val="009F7315"/>
    <w:rsid w:val="009F73D1"/>
    <w:rsid w:val="00A004B9"/>
    <w:rsid w:val="00A009F0"/>
    <w:rsid w:val="00A00D40"/>
    <w:rsid w:val="00A01FB8"/>
    <w:rsid w:val="00A02FF5"/>
    <w:rsid w:val="00A03B31"/>
    <w:rsid w:val="00A048C6"/>
    <w:rsid w:val="00A04A93"/>
    <w:rsid w:val="00A04C5B"/>
    <w:rsid w:val="00A07569"/>
    <w:rsid w:val="00A07749"/>
    <w:rsid w:val="00A078FB"/>
    <w:rsid w:val="00A07AD4"/>
    <w:rsid w:val="00A10CE1"/>
    <w:rsid w:val="00A10CED"/>
    <w:rsid w:val="00A11256"/>
    <w:rsid w:val="00A12662"/>
    <w:rsid w:val="00A128C6"/>
    <w:rsid w:val="00A143CE"/>
    <w:rsid w:val="00A143F8"/>
    <w:rsid w:val="00A163FD"/>
    <w:rsid w:val="00A16D9B"/>
    <w:rsid w:val="00A20DB5"/>
    <w:rsid w:val="00A21A49"/>
    <w:rsid w:val="00A231E9"/>
    <w:rsid w:val="00A232B3"/>
    <w:rsid w:val="00A235A2"/>
    <w:rsid w:val="00A238D2"/>
    <w:rsid w:val="00A2452C"/>
    <w:rsid w:val="00A25BCC"/>
    <w:rsid w:val="00A307AE"/>
    <w:rsid w:val="00A31F8B"/>
    <w:rsid w:val="00A33EBE"/>
    <w:rsid w:val="00A353E0"/>
    <w:rsid w:val="00A356CF"/>
    <w:rsid w:val="00A35CA2"/>
    <w:rsid w:val="00A35E8B"/>
    <w:rsid w:val="00A3669F"/>
    <w:rsid w:val="00A36E48"/>
    <w:rsid w:val="00A36F65"/>
    <w:rsid w:val="00A4050F"/>
    <w:rsid w:val="00A40C3B"/>
    <w:rsid w:val="00A41A01"/>
    <w:rsid w:val="00A4216A"/>
    <w:rsid w:val="00A429A9"/>
    <w:rsid w:val="00A43CFF"/>
    <w:rsid w:val="00A4575F"/>
    <w:rsid w:val="00A47719"/>
    <w:rsid w:val="00A47EAB"/>
    <w:rsid w:val="00A5068D"/>
    <w:rsid w:val="00A509B4"/>
    <w:rsid w:val="00A52058"/>
    <w:rsid w:val="00A5427A"/>
    <w:rsid w:val="00A54743"/>
    <w:rsid w:val="00A54C49"/>
    <w:rsid w:val="00A54C7B"/>
    <w:rsid w:val="00A54CFD"/>
    <w:rsid w:val="00A5639F"/>
    <w:rsid w:val="00A57040"/>
    <w:rsid w:val="00A60064"/>
    <w:rsid w:val="00A64F90"/>
    <w:rsid w:val="00A65A2B"/>
    <w:rsid w:val="00A65F11"/>
    <w:rsid w:val="00A66DC4"/>
    <w:rsid w:val="00A67BF5"/>
    <w:rsid w:val="00A70170"/>
    <w:rsid w:val="00A70658"/>
    <w:rsid w:val="00A71631"/>
    <w:rsid w:val="00A721E2"/>
    <w:rsid w:val="00A726C7"/>
    <w:rsid w:val="00A73340"/>
    <w:rsid w:val="00A7409C"/>
    <w:rsid w:val="00A752B5"/>
    <w:rsid w:val="00A774B4"/>
    <w:rsid w:val="00A77927"/>
    <w:rsid w:val="00A80144"/>
    <w:rsid w:val="00A805F0"/>
    <w:rsid w:val="00A812F9"/>
    <w:rsid w:val="00A81734"/>
    <w:rsid w:val="00A81791"/>
    <w:rsid w:val="00A8195D"/>
    <w:rsid w:val="00A81DC9"/>
    <w:rsid w:val="00A82923"/>
    <w:rsid w:val="00A8372C"/>
    <w:rsid w:val="00A844B1"/>
    <w:rsid w:val="00A845B7"/>
    <w:rsid w:val="00A855FA"/>
    <w:rsid w:val="00A8617E"/>
    <w:rsid w:val="00A864ED"/>
    <w:rsid w:val="00A8710F"/>
    <w:rsid w:val="00A87654"/>
    <w:rsid w:val="00A87731"/>
    <w:rsid w:val="00A905C6"/>
    <w:rsid w:val="00A90A0B"/>
    <w:rsid w:val="00A90D58"/>
    <w:rsid w:val="00A91418"/>
    <w:rsid w:val="00A91868"/>
    <w:rsid w:val="00A91A18"/>
    <w:rsid w:val="00A91A42"/>
    <w:rsid w:val="00A9244B"/>
    <w:rsid w:val="00A92476"/>
    <w:rsid w:val="00A92C5D"/>
    <w:rsid w:val="00A92CBE"/>
    <w:rsid w:val="00A930EA"/>
    <w:rsid w:val="00A932DF"/>
    <w:rsid w:val="00A93657"/>
    <w:rsid w:val="00A93979"/>
    <w:rsid w:val="00A947CF"/>
    <w:rsid w:val="00A95753"/>
    <w:rsid w:val="00A95F5B"/>
    <w:rsid w:val="00A96D9C"/>
    <w:rsid w:val="00A97222"/>
    <w:rsid w:val="00A9772A"/>
    <w:rsid w:val="00A97EF2"/>
    <w:rsid w:val="00AA18E2"/>
    <w:rsid w:val="00AA22B0"/>
    <w:rsid w:val="00AA2B19"/>
    <w:rsid w:val="00AA2D32"/>
    <w:rsid w:val="00AA3B89"/>
    <w:rsid w:val="00AA5A48"/>
    <w:rsid w:val="00AA5C35"/>
    <w:rsid w:val="00AA5E50"/>
    <w:rsid w:val="00AA642B"/>
    <w:rsid w:val="00AA7D78"/>
    <w:rsid w:val="00AB009B"/>
    <w:rsid w:val="00AB0677"/>
    <w:rsid w:val="00AB0A69"/>
    <w:rsid w:val="00AB0B06"/>
    <w:rsid w:val="00AB1983"/>
    <w:rsid w:val="00AB1AFC"/>
    <w:rsid w:val="00AB224F"/>
    <w:rsid w:val="00AB23C3"/>
    <w:rsid w:val="00AB24DB"/>
    <w:rsid w:val="00AB2FF2"/>
    <w:rsid w:val="00AB35D0"/>
    <w:rsid w:val="00AB39B3"/>
    <w:rsid w:val="00AB4F7E"/>
    <w:rsid w:val="00AB5C26"/>
    <w:rsid w:val="00AB77E7"/>
    <w:rsid w:val="00AC0113"/>
    <w:rsid w:val="00AC04FD"/>
    <w:rsid w:val="00AC0548"/>
    <w:rsid w:val="00AC0788"/>
    <w:rsid w:val="00AC1DCF"/>
    <w:rsid w:val="00AC23B1"/>
    <w:rsid w:val="00AC260E"/>
    <w:rsid w:val="00AC2AF9"/>
    <w:rsid w:val="00AC2F71"/>
    <w:rsid w:val="00AC3981"/>
    <w:rsid w:val="00AC47A6"/>
    <w:rsid w:val="00AC60C5"/>
    <w:rsid w:val="00AC6D14"/>
    <w:rsid w:val="00AC78ED"/>
    <w:rsid w:val="00AD02D3"/>
    <w:rsid w:val="00AD1CB8"/>
    <w:rsid w:val="00AD1DF2"/>
    <w:rsid w:val="00AD25EB"/>
    <w:rsid w:val="00AD3675"/>
    <w:rsid w:val="00AD3A9B"/>
    <w:rsid w:val="00AD56A9"/>
    <w:rsid w:val="00AD5812"/>
    <w:rsid w:val="00AD6926"/>
    <w:rsid w:val="00AD69C4"/>
    <w:rsid w:val="00AD6F0C"/>
    <w:rsid w:val="00AD7524"/>
    <w:rsid w:val="00AD753E"/>
    <w:rsid w:val="00AE045F"/>
    <w:rsid w:val="00AE1C5F"/>
    <w:rsid w:val="00AE23DD"/>
    <w:rsid w:val="00AE30A2"/>
    <w:rsid w:val="00AE37A3"/>
    <w:rsid w:val="00AE3899"/>
    <w:rsid w:val="00AE43B4"/>
    <w:rsid w:val="00AE4C75"/>
    <w:rsid w:val="00AE6CD2"/>
    <w:rsid w:val="00AE776A"/>
    <w:rsid w:val="00AF1248"/>
    <w:rsid w:val="00AF1F68"/>
    <w:rsid w:val="00AF27B7"/>
    <w:rsid w:val="00AF2BB2"/>
    <w:rsid w:val="00AF3C5D"/>
    <w:rsid w:val="00AF3CAC"/>
    <w:rsid w:val="00AF3F49"/>
    <w:rsid w:val="00AF472F"/>
    <w:rsid w:val="00AF490E"/>
    <w:rsid w:val="00AF54A1"/>
    <w:rsid w:val="00AF726A"/>
    <w:rsid w:val="00AF7AB4"/>
    <w:rsid w:val="00AF7B91"/>
    <w:rsid w:val="00B00015"/>
    <w:rsid w:val="00B00976"/>
    <w:rsid w:val="00B037DC"/>
    <w:rsid w:val="00B03B76"/>
    <w:rsid w:val="00B04229"/>
    <w:rsid w:val="00B043A6"/>
    <w:rsid w:val="00B0522E"/>
    <w:rsid w:val="00B058B7"/>
    <w:rsid w:val="00B0641C"/>
    <w:rsid w:val="00B06DE8"/>
    <w:rsid w:val="00B07AE1"/>
    <w:rsid w:val="00B07D23"/>
    <w:rsid w:val="00B10B8E"/>
    <w:rsid w:val="00B12968"/>
    <w:rsid w:val="00B131FF"/>
    <w:rsid w:val="00B13498"/>
    <w:rsid w:val="00B13DA2"/>
    <w:rsid w:val="00B14CE5"/>
    <w:rsid w:val="00B15320"/>
    <w:rsid w:val="00B15F83"/>
    <w:rsid w:val="00B1672A"/>
    <w:rsid w:val="00B16E71"/>
    <w:rsid w:val="00B174BD"/>
    <w:rsid w:val="00B20690"/>
    <w:rsid w:val="00B20B2A"/>
    <w:rsid w:val="00B2129B"/>
    <w:rsid w:val="00B2272B"/>
    <w:rsid w:val="00B22FA7"/>
    <w:rsid w:val="00B2448B"/>
    <w:rsid w:val="00B24557"/>
    <w:rsid w:val="00B24845"/>
    <w:rsid w:val="00B26370"/>
    <w:rsid w:val="00B27039"/>
    <w:rsid w:val="00B27D18"/>
    <w:rsid w:val="00B300DB"/>
    <w:rsid w:val="00B308D5"/>
    <w:rsid w:val="00B31B7A"/>
    <w:rsid w:val="00B32900"/>
    <w:rsid w:val="00B32A72"/>
    <w:rsid w:val="00B32BEC"/>
    <w:rsid w:val="00B3358B"/>
    <w:rsid w:val="00B346F4"/>
    <w:rsid w:val="00B35282"/>
    <w:rsid w:val="00B35B87"/>
    <w:rsid w:val="00B35F03"/>
    <w:rsid w:val="00B364FC"/>
    <w:rsid w:val="00B3680B"/>
    <w:rsid w:val="00B36A72"/>
    <w:rsid w:val="00B37C08"/>
    <w:rsid w:val="00B40556"/>
    <w:rsid w:val="00B427EE"/>
    <w:rsid w:val="00B43107"/>
    <w:rsid w:val="00B432D2"/>
    <w:rsid w:val="00B43B97"/>
    <w:rsid w:val="00B4495E"/>
    <w:rsid w:val="00B4515C"/>
    <w:rsid w:val="00B454E2"/>
    <w:rsid w:val="00B45AC4"/>
    <w:rsid w:val="00B45E0A"/>
    <w:rsid w:val="00B47263"/>
    <w:rsid w:val="00B47A18"/>
    <w:rsid w:val="00B5155C"/>
    <w:rsid w:val="00B51CD5"/>
    <w:rsid w:val="00B53524"/>
    <w:rsid w:val="00B53824"/>
    <w:rsid w:val="00B53857"/>
    <w:rsid w:val="00B53CD2"/>
    <w:rsid w:val="00B54009"/>
    <w:rsid w:val="00B54B6C"/>
    <w:rsid w:val="00B55801"/>
    <w:rsid w:val="00B55AEB"/>
    <w:rsid w:val="00B56FB1"/>
    <w:rsid w:val="00B57E72"/>
    <w:rsid w:val="00B6083F"/>
    <w:rsid w:val="00B61504"/>
    <w:rsid w:val="00B6163B"/>
    <w:rsid w:val="00B62E95"/>
    <w:rsid w:val="00B637B4"/>
    <w:rsid w:val="00B63ABC"/>
    <w:rsid w:val="00B64D3D"/>
    <w:rsid w:val="00B64F0A"/>
    <w:rsid w:val="00B64F2B"/>
    <w:rsid w:val="00B653A2"/>
    <w:rsid w:val="00B654DF"/>
    <w:rsid w:val="00B6562C"/>
    <w:rsid w:val="00B6619D"/>
    <w:rsid w:val="00B6729E"/>
    <w:rsid w:val="00B67AA4"/>
    <w:rsid w:val="00B716B3"/>
    <w:rsid w:val="00B720C9"/>
    <w:rsid w:val="00B7391B"/>
    <w:rsid w:val="00B73ACC"/>
    <w:rsid w:val="00B743E7"/>
    <w:rsid w:val="00B74A53"/>
    <w:rsid w:val="00B74B80"/>
    <w:rsid w:val="00B75C2F"/>
    <w:rsid w:val="00B75F67"/>
    <w:rsid w:val="00B7660F"/>
    <w:rsid w:val="00B768A9"/>
    <w:rsid w:val="00B76E90"/>
    <w:rsid w:val="00B77C4E"/>
    <w:rsid w:val="00B8005C"/>
    <w:rsid w:val="00B80866"/>
    <w:rsid w:val="00B82266"/>
    <w:rsid w:val="00B82E5F"/>
    <w:rsid w:val="00B8432C"/>
    <w:rsid w:val="00B85F7A"/>
    <w:rsid w:val="00B8666B"/>
    <w:rsid w:val="00B87395"/>
    <w:rsid w:val="00B874BD"/>
    <w:rsid w:val="00B87969"/>
    <w:rsid w:val="00B87D67"/>
    <w:rsid w:val="00B904F4"/>
    <w:rsid w:val="00B90AC2"/>
    <w:rsid w:val="00B90BC2"/>
    <w:rsid w:val="00B90BD1"/>
    <w:rsid w:val="00B91339"/>
    <w:rsid w:val="00B91482"/>
    <w:rsid w:val="00B92536"/>
    <w:rsid w:val="00B9274D"/>
    <w:rsid w:val="00B927A0"/>
    <w:rsid w:val="00B94207"/>
    <w:rsid w:val="00B945D4"/>
    <w:rsid w:val="00B95047"/>
    <w:rsid w:val="00B9506C"/>
    <w:rsid w:val="00B96237"/>
    <w:rsid w:val="00B96A4E"/>
    <w:rsid w:val="00B977D6"/>
    <w:rsid w:val="00B97B50"/>
    <w:rsid w:val="00BA1A10"/>
    <w:rsid w:val="00BA1DB2"/>
    <w:rsid w:val="00BA21D6"/>
    <w:rsid w:val="00BA2773"/>
    <w:rsid w:val="00BA3316"/>
    <w:rsid w:val="00BA38BE"/>
    <w:rsid w:val="00BA3959"/>
    <w:rsid w:val="00BA4BB0"/>
    <w:rsid w:val="00BA563D"/>
    <w:rsid w:val="00BA6498"/>
    <w:rsid w:val="00BA6A87"/>
    <w:rsid w:val="00BA7A56"/>
    <w:rsid w:val="00BA7DEB"/>
    <w:rsid w:val="00BA7F45"/>
    <w:rsid w:val="00BB0ADE"/>
    <w:rsid w:val="00BB1855"/>
    <w:rsid w:val="00BB2332"/>
    <w:rsid w:val="00BB239F"/>
    <w:rsid w:val="00BB2494"/>
    <w:rsid w:val="00BB2522"/>
    <w:rsid w:val="00BB255E"/>
    <w:rsid w:val="00BB28A3"/>
    <w:rsid w:val="00BB28DF"/>
    <w:rsid w:val="00BB2A10"/>
    <w:rsid w:val="00BB2C01"/>
    <w:rsid w:val="00BB351A"/>
    <w:rsid w:val="00BB35BF"/>
    <w:rsid w:val="00BB430E"/>
    <w:rsid w:val="00BB5218"/>
    <w:rsid w:val="00BB6616"/>
    <w:rsid w:val="00BB72C0"/>
    <w:rsid w:val="00BB7DB8"/>
    <w:rsid w:val="00BB7FF3"/>
    <w:rsid w:val="00BC0303"/>
    <w:rsid w:val="00BC0AF1"/>
    <w:rsid w:val="00BC27BE"/>
    <w:rsid w:val="00BC333E"/>
    <w:rsid w:val="00BC3779"/>
    <w:rsid w:val="00BC41A0"/>
    <w:rsid w:val="00BC43D8"/>
    <w:rsid w:val="00BC5260"/>
    <w:rsid w:val="00BC76F8"/>
    <w:rsid w:val="00BC7985"/>
    <w:rsid w:val="00BD0186"/>
    <w:rsid w:val="00BD1661"/>
    <w:rsid w:val="00BD2275"/>
    <w:rsid w:val="00BD2E33"/>
    <w:rsid w:val="00BD32D0"/>
    <w:rsid w:val="00BD36EB"/>
    <w:rsid w:val="00BD3A0F"/>
    <w:rsid w:val="00BD3D00"/>
    <w:rsid w:val="00BD4C11"/>
    <w:rsid w:val="00BD6178"/>
    <w:rsid w:val="00BD6348"/>
    <w:rsid w:val="00BD6D1E"/>
    <w:rsid w:val="00BD76B2"/>
    <w:rsid w:val="00BD7C5E"/>
    <w:rsid w:val="00BE147F"/>
    <w:rsid w:val="00BE1A03"/>
    <w:rsid w:val="00BE1BBC"/>
    <w:rsid w:val="00BE26C1"/>
    <w:rsid w:val="00BE3786"/>
    <w:rsid w:val="00BE46B5"/>
    <w:rsid w:val="00BE6663"/>
    <w:rsid w:val="00BE6E4A"/>
    <w:rsid w:val="00BE7382"/>
    <w:rsid w:val="00BF0917"/>
    <w:rsid w:val="00BF0CD7"/>
    <w:rsid w:val="00BF143E"/>
    <w:rsid w:val="00BF15CE"/>
    <w:rsid w:val="00BF19EA"/>
    <w:rsid w:val="00BF1DFE"/>
    <w:rsid w:val="00BF2157"/>
    <w:rsid w:val="00BF2E0E"/>
    <w:rsid w:val="00BF2FC3"/>
    <w:rsid w:val="00BF34AD"/>
    <w:rsid w:val="00BF3551"/>
    <w:rsid w:val="00BF37C3"/>
    <w:rsid w:val="00BF3F07"/>
    <w:rsid w:val="00BF49EC"/>
    <w:rsid w:val="00BF4F07"/>
    <w:rsid w:val="00BF5DDB"/>
    <w:rsid w:val="00BF63E4"/>
    <w:rsid w:val="00BF695B"/>
    <w:rsid w:val="00BF6A14"/>
    <w:rsid w:val="00BF71B0"/>
    <w:rsid w:val="00C00F63"/>
    <w:rsid w:val="00C0161F"/>
    <w:rsid w:val="00C02CC5"/>
    <w:rsid w:val="00C030BD"/>
    <w:rsid w:val="00C036C3"/>
    <w:rsid w:val="00C03CCA"/>
    <w:rsid w:val="00C03D1E"/>
    <w:rsid w:val="00C040E8"/>
    <w:rsid w:val="00C0499E"/>
    <w:rsid w:val="00C04E04"/>
    <w:rsid w:val="00C04F4A"/>
    <w:rsid w:val="00C06484"/>
    <w:rsid w:val="00C068E4"/>
    <w:rsid w:val="00C07776"/>
    <w:rsid w:val="00C07B74"/>
    <w:rsid w:val="00C07C0D"/>
    <w:rsid w:val="00C10210"/>
    <w:rsid w:val="00C102F8"/>
    <w:rsid w:val="00C1031F"/>
    <w:rsid w:val="00C1035C"/>
    <w:rsid w:val="00C105AF"/>
    <w:rsid w:val="00C1140E"/>
    <w:rsid w:val="00C125B0"/>
    <w:rsid w:val="00C12D7C"/>
    <w:rsid w:val="00C1358F"/>
    <w:rsid w:val="00C13C2A"/>
    <w:rsid w:val="00C13CE8"/>
    <w:rsid w:val="00C14187"/>
    <w:rsid w:val="00C15151"/>
    <w:rsid w:val="00C16778"/>
    <w:rsid w:val="00C1782A"/>
    <w:rsid w:val="00C178F7"/>
    <w:rsid w:val="00C179BC"/>
    <w:rsid w:val="00C17F8C"/>
    <w:rsid w:val="00C211E6"/>
    <w:rsid w:val="00C22446"/>
    <w:rsid w:val="00C22681"/>
    <w:rsid w:val="00C22BD1"/>
    <w:rsid w:val="00C22FB5"/>
    <w:rsid w:val="00C2339B"/>
    <w:rsid w:val="00C23A6C"/>
    <w:rsid w:val="00C24236"/>
    <w:rsid w:val="00C2471B"/>
    <w:rsid w:val="00C24CBF"/>
    <w:rsid w:val="00C25C66"/>
    <w:rsid w:val="00C268A8"/>
    <w:rsid w:val="00C26C11"/>
    <w:rsid w:val="00C2710B"/>
    <w:rsid w:val="00C279C2"/>
    <w:rsid w:val="00C3183E"/>
    <w:rsid w:val="00C3184A"/>
    <w:rsid w:val="00C32AFF"/>
    <w:rsid w:val="00C32FCE"/>
    <w:rsid w:val="00C3319D"/>
    <w:rsid w:val="00C33531"/>
    <w:rsid w:val="00C33B9E"/>
    <w:rsid w:val="00C34194"/>
    <w:rsid w:val="00C34456"/>
    <w:rsid w:val="00C35EC8"/>
    <w:rsid w:val="00C35EF7"/>
    <w:rsid w:val="00C36ABD"/>
    <w:rsid w:val="00C370B3"/>
    <w:rsid w:val="00C37BAE"/>
    <w:rsid w:val="00C37EC0"/>
    <w:rsid w:val="00C4043D"/>
    <w:rsid w:val="00C40477"/>
    <w:rsid w:val="00C40DAA"/>
    <w:rsid w:val="00C41F7E"/>
    <w:rsid w:val="00C42A1B"/>
    <w:rsid w:val="00C42B41"/>
    <w:rsid w:val="00C42C1F"/>
    <w:rsid w:val="00C432A8"/>
    <w:rsid w:val="00C44347"/>
    <w:rsid w:val="00C44A8D"/>
    <w:rsid w:val="00C44CF8"/>
    <w:rsid w:val="00C4548D"/>
    <w:rsid w:val="00C4557B"/>
    <w:rsid w:val="00C45B91"/>
    <w:rsid w:val="00C460A1"/>
    <w:rsid w:val="00C4789C"/>
    <w:rsid w:val="00C51B13"/>
    <w:rsid w:val="00C52303"/>
    <w:rsid w:val="00C52C02"/>
    <w:rsid w:val="00C52DCB"/>
    <w:rsid w:val="00C544A1"/>
    <w:rsid w:val="00C55CCA"/>
    <w:rsid w:val="00C56B1D"/>
    <w:rsid w:val="00C57EE8"/>
    <w:rsid w:val="00C61072"/>
    <w:rsid w:val="00C6243C"/>
    <w:rsid w:val="00C62F54"/>
    <w:rsid w:val="00C631EB"/>
    <w:rsid w:val="00C6354A"/>
    <w:rsid w:val="00C63744"/>
    <w:rsid w:val="00C63A2C"/>
    <w:rsid w:val="00C63AEA"/>
    <w:rsid w:val="00C640FB"/>
    <w:rsid w:val="00C64846"/>
    <w:rsid w:val="00C64B28"/>
    <w:rsid w:val="00C67B7B"/>
    <w:rsid w:val="00C67BBF"/>
    <w:rsid w:val="00C70168"/>
    <w:rsid w:val="00C70B38"/>
    <w:rsid w:val="00C718DD"/>
    <w:rsid w:val="00C71AFB"/>
    <w:rsid w:val="00C72283"/>
    <w:rsid w:val="00C72F3F"/>
    <w:rsid w:val="00C73421"/>
    <w:rsid w:val="00C74707"/>
    <w:rsid w:val="00C767C7"/>
    <w:rsid w:val="00C769AD"/>
    <w:rsid w:val="00C76BF3"/>
    <w:rsid w:val="00C779FD"/>
    <w:rsid w:val="00C77D84"/>
    <w:rsid w:val="00C8063D"/>
    <w:rsid w:val="00C80B9E"/>
    <w:rsid w:val="00C80EE0"/>
    <w:rsid w:val="00C81944"/>
    <w:rsid w:val="00C82136"/>
    <w:rsid w:val="00C841B7"/>
    <w:rsid w:val="00C84A6C"/>
    <w:rsid w:val="00C852A0"/>
    <w:rsid w:val="00C8533D"/>
    <w:rsid w:val="00C8630E"/>
    <w:rsid w:val="00C865BC"/>
    <w:rsid w:val="00C8667D"/>
    <w:rsid w:val="00C86967"/>
    <w:rsid w:val="00C87EAB"/>
    <w:rsid w:val="00C90C55"/>
    <w:rsid w:val="00C9151D"/>
    <w:rsid w:val="00C92380"/>
    <w:rsid w:val="00C924DD"/>
    <w:rsid w:val="00C9283F"/>
    <w:rsid w:val="00C928A8"/>
    <w:rsid w:val="00C93044"/>
    <w:rsid w:val="00C95246"/>
    <w:rsid w:val="00C95FD3"/>
    <w:rsid w:val="00C96860"/>
    <w:rsid w:val="00CA0318"/>
    <w:rsid w:val="00CA0BA1"/>
    <w:rsid w:val="00CA103E"/>
    <w:rsid w:val="00CA1C5F"/>
    <w:rsid w:val="00CA252C"/>
    <w:rsid w:val="00CA381F"/>
    <w:rsid w:val="00CA49CD"/>
    <w:rsid w:val="00CA5EE4"/>
    <w:rsid w:val="00CA6C45"/>
    <w:rsid w:val="00CA74F6"/>
    <w:rsid w:val="00CA7603"/>
    <w:rsid w:val="00CB1285"/>
    <w:rsid w:val="00CB364E"/>
    <w:rsid w:val="00CB37B8"/>
    <w:rsid w:val="00CB3EF2"/>
    <w:rsid w:val="00CB4C7A"/>
    <w:rsid w:val="00CB4F1A"/>
    <w:rsid w:val="00CB58B4"/>
    <w:rsid w:val="00CB6021"/>
    <w:rsid w:val="00CB6577"/>
    <w:rsid w:val="00CB6768"/>
    <w:rsid w:val="00CB6954"/>
    <w:rsid w:val="00CB6BBA"/>
    <w:rsid w:val="00CB6C75"/>
    <w:rsid w:val="00CB74C7"/>
    <w:rsid w:val="00CC03D8"/>
    <w:rsid w:val="00CC0DCD"/>
    <w:rsid w:val="00CC1098"/>
    <w:rsid w:val="00CC1247"/>
    <w:rsid w:val="00CC1FE9"/>
    <w:rsid w:val="00CC2D96"/>
    <w:rsid w:val="00CC2EC1"/>
    <w:rsid w:val="00CC3B49"/>
    <w:rsid w:val="00CC3D04"/>
    <w:rsid w:val="00CC4AF7"/>
    <w:rsid w:val="00CC4E4D"/>
    <w:rsid w:val="00CC54E5"/>
    <w:rsid w:val="00CC6B96"/>
    <w:rsid w:val="00CC6F04"/>
    <w:rsid w:val="00CC7B94"/>
    <w:rsid w:val="00CD124E"/>
    <w:rsid w:val="00CD30D3"/>
    <w:rsid w:val="00CD32A6"/>
    <w:rsid w:val="00CD42A4"/>
    <w:rsid w:val="00CD4792"/>
    <w:rsid w:val="00CD5413"/>
    <w:rsid w:val="00CD577C"/>
    <w:rsid w:val="00CD6526"/>
    <w:rsid w:val="00CD652D"/>
    <w:rsid w:val="00CD6A09"/>
    <w:rsid w:val="00CD6E8E"/>
    <w:rsid w:val="00CD730E"/>
    <w:rsid w:val="00CD767B"/>
    <w:rsid w:val="00CE0280"/>
    <w:rsid w:val="00CE161F"/>
    <w:rsid w:val="00CE2CC6"/>
    <w:rsid w:val="00CE3529"/>
    <w:rsid w:val="00CE4320"/>
    <w:rsid w:val="00CE5D9A"/>
    <w:rsid w:val="00CE5F34"/>
    <w:rsid w:val="00CE73A0"/>
    <w:rsid w:val="00CE76CD"/>
    <w:rsid w:val="00CF0B65"/>
    <w:rsid w:val="00CF10E2"/>
    <w:rsid w:val="00CF1C1F"/>
    <w:rsid w:val="00CF2E30"/>
    <w:rsid w:val="00CF2EEC"/>
    <w:rsid w:val="00CF30DD"/>
    <w:rsid w:val="00CF3153"/>
    <w:rsid w:val="00CF3B5E"/>
    <w:rsid w:val="00CF3BA6"/>
    <w:rsid w:val="00CF4E8C"/>
    <w:rsid w:val="00CF4EB5"/>
    <w:rsid w:val="00CF6723"/>
    <w:rsid w:val="00CF6913"/>
    <w:rsid w:val="00CF7AA7"/>
    <w:rsid w:val="00CF7E17"/>
    <w:rsid w:val="00D006CF"/>
    <w:rsid w:val="00D007DF"/>
    <w:rsid w:val="00D008A6"/>
    <w:rsid w:val="00D00960"/>
    <w:rsid w:val="00D009F9"/>
    <w:rsid w:val="00D00B74"/>
    <w:rsid w:val="00D010FA"/>
    <w:rsid w:val="00D015F0"/>
    <w:rsid w:val="00D025C6"/>
    <w:rsid w:val="00D02906"/>
    <w:rsid w:val="00D03159"/>
    <w:rsid w:val="00D0447B"/>
    <w:rsid w:val="00D04894"/>
    <w:rsid w:val="00D048A2"/>
    <w:rsid w:val="00D053CE"/>
    <w:rsid w:val="00D055EB"/>
    <w:rsid w:val="00D056FE"/>
    <w:rsid w:val="00D05B56"/>
    <w:rsid w:val="00D05D60"/>
    <w:rsid w:val="00D071D9"/>
    <w:rsid w:val="00D075B3"/>
    <w:rsid w:val="00D114B2"/>
    <w:rsid w:val="00D11A7B"/>
    <w:rsid w:val="00D11E19"/>
    <w:rsid w:val="00D121C4"/>
    <w:rsid w:val="00D123A3"/>
    <w:rsid w:val="00D13C03"/>
    <w:rsid w:val="00D14274"/>
    <w:rsid w:val="00D15E5B"/>
    <w:rsid w:val="00D16212"/>
    <w:rsid w:val="00D1706A"/>
    <w:rsid w:val="00D17C62"/>
    <w:rsid w:val="00D21586"/>
    <w:rsid w:val="00D21EA5"/>
    <w:rsid w:val="00D22056"/>
    <w:rsid w:val="00D235F8"/>
    <w:rsid w:val="00D23A38"/>
    <w:rsid w:val="00D24DAA"/>
    <w:rsid w:val="00D2574C"/>
    <w:rsid w:val="00D26D79"/>
    <w:rsid w:val="00D27C2B"/>
    <w:rsid w:val="00D32189"/>
    <w:rsid w:val="00D327A5"/>
    <w:rsid w:val="00D32C7B"/>
    <w:rsid w:val="00D32CFF"/>
    <w:rsid w:val="00D33363"/>
    <w:rsid w:val="00D34547"/>
    <w:rsid w:val="00D34943"/>
    <w:rsid w:val="00D34A2B"/>
    <w:rsid w:val="00D35378"/>
    <w:rsid w:val="00D35409"/>
    <w:rsid w:val="00D359D4"/>
    <w:rsid w:val="00D41283"/>
    <w:rsid w:val="00D41438"/>
    <w:rsid w:val="00D41A59"/>
    <w:rsid w:val="00D41B88"/>
    <w:rsid w:val="00D41E23"/>
    <w:rsid w:val="00D42500"/>
    <w:rsid w:val="00D429EC"/>
    <w:rsid w:val="00D43D44"/>
    <w:rsid w:val="00D43EBB"/>
    <w:rsid w:val="00D44D68"/>
    <w:rsid w:val="00D44E4E"/>
    <w:rsid w:val="00D455BD"/>
    <w:rsid w:val="00D46A05"/>
    <w:rsid w:val="00D46D26"/>
    <w:rsid w:val="00D476DB"/>
    <w:rsid w:val="00D51254"/>
    <w:rsid w:val="00D51627"/>
    <w:rsid w:val="00D5163B"/>
    <w:rsid w:val="00D51E1A"/>
    <w:rsid w:val="00D52344"/>
    <w:rsid w:val="00D53F21"/>
    <w:rsid w:val="00D548C0"/>
    <w:rsid w:val="00D54AAC"/>
    <w:rsid w:val="00D54B32"/>
    <w:rsid w:val="00D55AF1"/>
    <w:rsid w:val="00D55DF0"/>
    <w:rsid w:val="00D5612A"/>
    <w:rsid w:val="00D563E1"/>
    <w:rsid w:val="00D5649D"/>
    <w:rsid w:val="00D56BB6"/>
    <w:rsid w:val="00D56E8B"/>
    <w:rsid w:val="00D57322"/>
    <w:rsid w:val="00D578D6"/>
    <w:rsid w:val="00D6022B"/>
    <w:rsid w:val="00D6053D"/>
    <w:rsid w:val="00D60C40"/>
    <w:rsid w:val="00D6138D"/>
    <w:rsid w:val="00D6166E"/>
    <w:rsid w:val="00D61B9A"/>
    <w:rsid w:val="00D63126"/>
    <w:rsid w:val="00D63A67"/>
    <w:rsid w:val="00D646C9"/>
    <w:rsid w:val="00D6492E"/>
    <w:rsid w:val="00D65231"/>
    <w:rsid w:val="00D65845"/>
    <w:rsid w:val="00D66B91"/>
    <w:rsid w:val="00D70087"/>
    <w:rsid w:val="00D7079E"/>
    <w:rsid w:val="00D70823"/>
    <w:rsid w:val="00D70AB1"/>
    <w:rsid w:val="00D70DD0"/>
    <w:rsid w:val="00D70F23"/>
    <w:rsid w:val="00D71124"/>
    <w:rsid w:val="00D723F2"/>
    <w:rsid w:val="00D72619"/>
    <w:rsid w:val="00D7296B"/>
    <w:rsid w:val="00D73DD6"/>
    <w:rsid w:val="00D73FF8"/>
    <w:rsid w:val="00D745F5"/>
    <w:rsid w:val="00D75392"/>
    <w:rsid w:val="00D7585E"/>
    <w:rsid w:val="00D759A3"/>
    <w:rsid w:val="00D75A1B"/>
    <w:rsid w:val="00D77221"/>
    <w:rsid w:val="00D772DC"/>
    <w:rsid w:val="00D809C5"/>
    <w:rsid w:val="00D8157F"/>
    <w:rsid w:val="00D816AA"/>
    <w:rsid w:val="00D82369"/>
    <w:rsid w:val="00D82E32"/>
    <w:rsid w:val="00D836A4"/>
    <w:rsid w:val="00D83974"/>
    <w:rsid w:val="00D84133"/>
    <w:rsid w:val="00D8431C"/>
    <w:rsid w:val="00D85133"/>
    <w:rsid w:val="00D851FB"/>
    <w:rsid w:val="00D8539E"/>
    <w:rsid w:val="00D87068"/>
    <w:rsid w:val="00D91607"/>
    <w:rsid w:val="00D92C82"/>
    <w:rsid w:val="00D93336"/>
    <w:rsid w:val="00D93F79"/>
    <w:rsid w:val="00D94314"/>
    <w:rsid w:val="00D95BC7"/>
    <w:rsid w:val="00D95C17"/>
    <w:rsid w:val="00D95F36"/>
    <w:rsid w:val="00D96043"/>
    <w:rsid w:val="00D96AAA"/>
    <w:rsid w:val="00D97779"/>
    <w:rsid w:val="00D97B12"/>
    <w:rsid w:val="00DA04BF"/>
    <w:rsid w:val="00DA0F9C"/>
    <w:rsid w:val="00DA1DC5"/>
    <w:rsid w:val="00DA294D"/>
    <w:rsid w:val="00DA4926"/>
    <w:rsid w:val="00DA52F5"/>
    <w:rsid w:val="00DA73A3"/>
    <w:rsid w:val="00DB03A0"/>
    <w:rsid w:val="00DB12FF"/>
    <w:rsid w:val="00DB19F3"/>
    <w:rsid w:val="00DB3080"/>
    <w:rsid w:val="00DB40ED"/>
    <w:rsid w:val="00DB44B0"/>
    <w:rsid w:val="00DB4837"/>
    <w:rsid w:val="00DB4E12"/>
    <w:rsid w:val="00DB5771"/>
    <w:rsid w:val="00DB5B89"/>
    <w:rsid w:val="00DB603D"/>
    <w:rsid w:val="00DB64A6"/>
    <w:rsid w:val="00DB6624"/>
    <w:rsid w:val="00DB7749"/>
    <w:rsid w:val="00DC03C4"/>
    <w:rsid w:val="00DC09E2"/>
    <w:rsid w:val="00DC0AB6"/>
    <w:rsid w:val="00DC0CCD"/>
    <w:rsid w:val="00DC1433"/>
    <w:rsid w:val="00DC21CF"/>
    <w:rsid w:val="00DC3395"/>
    <w:rsid w:val="00DC3664"/>
    <w:rsid w:val="00DC37B9"/>
    <w:rsid w:val="00DC4B9B"/>
    <w:rsid w:val="00DC6EFC"/>
    <w:rsid w:val="00DC7CDE"/>
    <w:rsid w:val="00DD130F"/>
    <w:rsid w:val="00DD195B"/>
    <w:rsid w:val="00DD243F"/>
    <w:rsid w:val="00DD3A45"/>
    <w:rsid w:val="00DD4295"/>
    <w:rsid w:val="00DD46E9"/>
    <w:rsid w:val="00DD4711"/>
    <w:rsid w:val="00DD4812"/>
    <w:rsid w:val="00DD4CA7"/>
    <w:rsid w:val="00DD692A"/>
    <w:rsid w:val="00DD7066"/>
    <w:rsid w:val="00DD7473"/>
    <w:rsid w:val="00DE0097"/>
    <w:rsid w:val="00DE00C6"/>
    <w:rsid w:val="00DE05AE"/>
    <w:rsid w:val="00DE0979"/>
    <w:rsid w:val="00DE09BA"/>
    <w:rsid w:val="00DE12E9"/>
    <w:rsid w:val="00DE301D"/>
    <w:rsid w:val="00DE33EC"/>
    <w:rsid w:val="00DE43F4"/>
    <w:rsid w:val="00DE4615"/>
    <w:rsid w:val="00DE533F"/>
    <w:rsid w:val="00DE53F8"/>
    <w:rsid w:val="00DE60E6"/>
    <w:rsid w:val="00DE6502"/>
    <w:rsid w:val="00DE6990"/>
    <w:rsid w:val="00DE6C9B"/>
    <w:rsid w:val="00DE745B"/>
    <w:rsid w:val="00DE74DC"/>
    <w:rsid w:val="00DE7D5A"/>
    <w:rsid w:val="00DE7D84"/>
    <w:rsid w:val="00DF0A94"/>
    <w:rsid w:val="00DF1300"/>
    <w:rsid w:val="00DF1EC4"/>
    <w:rsid w:val="00DF2251"/>
    <w:rsid w:val="00DF247C"/>
    <w:rsid w:val="00DF342D"/>
    <w:rsid w:val="00DF3F4F"/>
    <w:rsid w:val="00DF5667"/>
    <w:rsid w:val="00DF707E"/>
    <w:rsid w:val="00DF70A1"/>
    <w:rsid w:val="00DF759D"/>
    <w:rsid w:val="00DF7AA5"/>
    <w:rsid w:val="00DF7D45"/>
    <w:rsid w:val="00E003AF"/>
    <w:rsid w:val="00E00482"/>
    <w:rsid w:val="00E018C3"/>
    <w:rsid w:val="00E01C15"/>
    <w:rsid w:val="00E01F34"/>
    <w:rsid w:val="00E025DF"/>
    <w:rsid w:val="00E045A5"/>
    <w:rsid w:val="00E04F7A"/>
    <w:rsid w:val="00E052B1"/>
    <w:rsid w:val="00E056B3"/>
    <w:rsid w:val="00E05886"/>
    <w:rsid w:val="00E05C52"/>
    <w:rsid w:val="00E0640B"/>
    <w:rsid w:val="00E07390"/>
    <w:rsid w:val="00E104C6"/>
    <w:rsid w:val="00E10C02"/>
    <w:rsid w:val="00E122B0"/>
    <w:rsid w:val="00E13128"/>
    <w:rsid w:val="00E13164"/>
    <w:rsid w:val="00E137A5"/>
    <w:rsid w:val="00E137F4"/>
    <w:rsid w:val="00E15266"/>
    <w:rsid w:val="00E164F2"/>
    <w:rsid w:val="00E16F61"/>
    <w:rsid w:val="00E178A7"/>
    <w:rsid w:val="00E20F6A"/>
    <w:rsid w:val="00E21A25"/>
    <w:rsid w:val="00E21D80"/>
    <w:rsid w:val="00E226C4"/>
    <w:rsid w:val="00E23303"/>
    <w:rsid w:val="00E253CA"/>
    <w:rsid w:val="00E2771C"/>
    <w:rsid w:val="00E31D50"/>
    <w:rsid w:val="00E324D9"/>
    <w:rsid w:val="00E331FB"/>
    <w:rsid w:val="00E33927"/>
    <w:rsid w:val="00E33DF4"/>
    <w:rsid w:val="00E34163"/>
    <w:rsid w:val="00E346BF"/>
    <w:rsid w:val="00E34842"/>
    <w:rsid w:val="00E358CA"/>
    <w:rsid w:val="00E35EDE"/>
    <w:rsid w:val="00E36176"/>
    <w:rsid w:val="00E36528"/>
    <w:rsid w:val="00E36677"/>
    <w:rsid w:val="00E36EC6"/>
    <w:rsid w:val="00E37D14"/>
    <w:rsid w:val="00E4024F"/>
    <w:rsid w:val="00E409B4"/>
    <w:rsid w:val="00E40ADB"/>
    <w:rsid w:val="00E40CF7"/>
    <w:rsid w:val="00E413B8"/>
    <w:rsid w:val="00E41713"/>
    <w:rsid w:val="00E41AA3"/>
    <w:rsid w:val="00E41C69"/>
    <w:rsid w:val="00E42430"/>
    <w:rsid w:val="00E434EB"/>
    <w:rsid w:val="00E4351C"/>
    <w:rsid w:val="00E440C0"/>
    <w:rsid w:val="00E442B6"/>
    <w:rsid w:val="00E44E89"/>
    <w:rsid w:val="00E4683D"/>
    <w:rsid w:val="00E46CA0"/>
    <w:rsid w:val="00E473BC"/>
    <w:rsid w:val="00E504A1"/>
    <w:rsid w:val="00E508EE"/>
    <w:rsid w:val="00E50F7B"/>
    <w:rsid w:val="00E51231"/>
    <w:rsid w:val="00E520BD"/>
    <w:rsid w:val="00E52A67"/>
    <w:rsid w:val="00E55032"/>
    <w:rsid w:val="00E55218"/>
    <w:rsid w:val="00E5646F"/>
    <w:rsid w:val="00E57C05"/>
    <w:rsid w:val="00E602A7"/>
    <w:rsid w:val="00E60B2B"/>
    <w:rsid w:val="00E619E1"/>
    <w:rsid w:val="00E61D42"/>
    <w:rsid w:val="00E625D2"/>
    <w:rsid w:val="00E62FBE"/>
    <w:rsid w:val="00E63389"/>
    <w:rsid w:val="00E6342A"/>
    <w:rsid w:val="00E64597"/>
    <w:rsid w:val="00E64903"/>
    <w:rsid w:val="00E6528C"/>
    <w:rsid w:val="00E65528"/>
    <w:rsid w:val="00E65780"/>
    <w:rsid w:val="00E6585B"/>
    <w:rsid w:val="00E65F85"/>
    <w:rsid w:val="00E6610C"/>
    <w:rsid w:val="00E66AA1"/>
    <w:rsid w:val="00E66B6A"/>
    <w:rsid w:val="00E70140"/>
    <w:rsid w:val="00E70912"/>
    <w:rsid w:val="00E71243"/>
    <w:rsid w:val="00E71362"/>
    <w:rsid w:val="00E714D8"/>
    <w:rsid w:val="00E7168A"/>
    <w:rsid w:val="00E7187E"/>
    <w:rsid w:val="00E71D25"/>
    <w:rsid w:val="00E7295C"/>
    <w:rsid w:val="00E73306"/>
    <w:rsid w:val="00E73D17"/>
    <w:rsid w:val="00E7415D"/>
    <w:rsid w:val="00E74817"/>
    <w:rsid w:val="00E74FE4"/>
    <w:rsid w:val="00E7583C"/>
    <w:rsid w:val="00E7738D"/>
    <w:rsid w:val="00E81633"/>
    <w:rsid w:val="00E822DB"/>
    <w:rsid w:val="00E82A6E"/>
    <w:rsid w:val="00E82AED"/>
    <w:rsid w:val="00E82FCC"/>
    <w:rsid w:val="00E831A3"/>
    <w:rsid w:val="00E83FBE"/>
    <w:rsid w:val="00E84F82"/>
    <w:rsid w:val="00E862B5"/>
    <w:rsid w:val="00E86733"/>
    <w:rsid w:val="00E86927"/>
    <w:rsid w:val="00E8700D"/>
    <w:rsid w:val="00E87094"/>
    <w:rsid w:val="00E871C7"/>
    <w:rsid w:val="00E9108A"/>
    <w:rsid w:val="00E91692"/>
    <w:rsid w:val="00E918CD"/>
    <w:rsid w:val="00E935FD"/>
    <w:rsid w:val="00E93D64"/>
    <w:rsid w:val="00E94803"/>
    <w:rsid w:val="00E94B69"/>
    <w:rsid w:val="00E9588E"/>
    <w:rsid w:val="00E959A6"/>
    <w:rsid w:val="00E95E5F"/>
    <w:rsid w:val="00E9627A"/>
    <w:rsid w:val="00E96565"/>
    <w:rsid w:val="00E96813"/>
    <w:rsid w:val="00E9748C"/>
    <w:rsid w:val="00EA0AA6"/>
    <w:rsid w:val="00EA11CF"/>
    <w:rsid w:val="00EA1293"/>
    <w:rsid w:val="00EA17B9"/>
    <w:rsid w:val="00EA1A47"/>
    <w:rsid w:val="00EA1D43"/>
    <w:rsid w:val="00EA22A7"/>
    <w:rsid w:val="00EA270E"/>
    <w:rsid w:val="00EA279E"/>
    <w:rsid w:val="00EA2BA6"/>
    <w:rsid w:val="00EA33B1"/>
    <w:rsid w:val="00EA34C4"/>
    <w:rsid w:val="00EA3D81"/>
    <w:rsid w:val="00EA457E"/>
    <w:rsid w:val="00EA4720"/>
    <w:rsid w:val="00EA4EBD"/>
    <w:rsid w:val="00EA6413"/>
    <w:rsid w:val="00EA6BC7"/>
    <w:rsid w:val="00EA74F2"/>
    <w:rsid w:val="00EA7552"/>
    <w:rsid w:val="00EA7F5C"/>
    <w:rsid w:val="00EB0137"/>
    <w:rsid w:val="00EB0B5B"/>
    <w:rsid w:val="00EB0C18"/>
    <w:rsid w:val="00EB193D"/>
    <w:rsid w:val="00EB2A71"/>
    <w:rsid w:val="00EB2C33"/>
    <w:rsid w:val="00EB2D15"/>
    <w:rsid w:val="00EB32CF"/>
    <w:rsid w:val="00EB3380"/>
    <w:rsid w:val="00EB4DDA"/>
    <w:rsid w:val="00EB7598"/>
    <w:rsid w:val="00EB7885"/>
    <w:rsid w:val="00EC080D"/>
    <w:rsid w:val="00EC0998"/>
    <w:rsid w:val="00EC1AF8"/>
    <w:rsid w:val="00EC234B"/>
    <w:rsid w:val="00EC2805"/>
    <w:rsid w:val="00EC3100"/>
    <w:rsid w:val="00EC35AC"/>
    <w:rsid w:val="00EC3D02"/>
    <w:rsid w:val="00EC437B"/>
    <w:rsid w:val="00EC44AC"/>
    <w:rsid w:val="00EC4CBD"/>
    <w:rsid w:val="00EC55C0"/>
    <w:rsid w:val="00EC5969"/>
    <w:rsid w:val="00EC703B"/>
    <w:rsid w:val="00EC70D8"/>
    <w:rsid w:val="00EC78F8"/>
    <w:rsid w:val="00EC791A"/>
    <w:rsid w:val="00ED0B84"/>
    <w:rsid w:val="00ED1008"/>
    <w:rsid w:val="00ED112A"/>
    <w:rsid w:val="00ED1338"/>
    <w:rsid w:val="00ED1475"/>
    <w:rsid w:val="00ED1AB4"/>
    <w:rsid w:val="00ED288C"/>
    <w:rsid w:val="00ED2C23"/>
    <w:rsid w:val="00ED2CF0"/>
    <w:rsid w:val="00ED3423"/>
    <w:rsid w:val="00ED3CBA"/>
    <w:rsid w:val="00ED6D87"/>
    <w:rsid w:val="00EE1058"/>
    <w:rsid w:val="00EE1089"/>
    <w:rsid w:val="00EE1AB7"/>
    <w:rsid w:val="00EE1CC9"/>
    <w:rsid w:val="00EE3260"/>
    <w:rsid w:val="00EE3CF3"/>
    <w:rsid w:val="00EE50F0"/>
    <w:rsid w:val="00EE586E"/>
    <w:rsid w:val="00EE5BEB"/>
    <w:rsid w:val="00EE6524"/>
    <w:rsid w:val="00EE788B"/>
    <w:rsid w:val="00EF00ED"/>
    <w:rsid w:val="00EF0192"/>
    <w:rsid w:val="00EF0196"/>
    <w:rsid w:val="00EF06A8"/>
    <w:rsid w:val="00EF0943"/>
    <w:rsid w:val="00EF0EAD"/>
    <w:rsid w:val="00EF296A"/>
    <w:rsid w:val="00EF4668"/>
    <w:rsid w:val="00EF4CB1"/>
    <w:rsid w:val="00EF5798"/>
    <w:rsid w:val="00EF60A5"/>
    <w:rsid w:val="00EF60E5"/>
    <w:rsid w:val="00EF6A0C"/>
    <w:rsid w:val="00EF6E7F"/>
    <w:rsid w:val="00EF72BB"/>
    <w:rsid w:val="00F000BE"/>
    <w:rsid w:val="00F009D7"/>
    <w:rsid w:val="00F011BC"/>
    <w:rsid w:val="00F01279"/>
    <w:rsid w:val="00F015A7"/>
    <w:rsid w:val="00F01D8F"/>
    <w:rsid w:val="00F01D93"/>
    <w:rsid w:val="00F02FBE"/>
    <w:rsid w:val="00F0316E"/>
    <w:rsid w:val="00F048C2"/>
    <w:rsid w:val="00F04B84"/>
    <w:rsid w:val="00F053D7"/>
    <w:rsid w:val="00F05A4D"/>
    <w:rsid w:val="00F065A2"/>
    <w:rsid w:val="00F06BB9"/>
    <w:rsid w:val="00F06DCB"/>
    <w:rsid w:val="00F06FC0"/>
    <w:rsid w:val="00F10007"/>
    <w:rsid w:val="00F1022D"/>
    <w:rsid w:val="00F10E1A"/>
    <w:rsid w:val="00F121C4"/>
    <w:rsid w:val="00F12F98"/>
    <w:rsid w:val="00F133C3"/>
    <w:rsid w:val="00F13777"/>
    <w:rsid w:val="00F13A90"/>
    <w:rsid w:val="00F148CE"/>
    <w:rsid w:val="00F158A2"/>
    <w:rsid w:val="00F160FF"/>
    <w:rsid w:val="00F17235"/>
    <w:rsid w:val="00F20541"/>
    <w:rsid w:val="00F20B40"/>
    <w:rsid w:val="00F21000"/>
    <w:rsid w:val="00F21069"/>
    <w:rsid w:val="00F2269A"/>
    <w:rsid w:val="00F22775"/>
    <w:rsid w:val="00F228A5"/>
    <w:rsid w:val="00F22DCA"/>
    <w:rsid w:val="00F246D4"/>
    <w:rsid w:val="00F26214"/>
    <w:rsid w:val="00F26545"/>
    <w:rsid w:val="00F269DC"/>
    <w:rsid w:val="00F27B55"/>
    <w:rsid w:val="00F3078C"/>
    <w:rsid w:val="00F309E2"/>
    <w:rsid w:val="00F30C2D"/>
    <w:rsid w:val="00F318BD"/>
    <w:rsid w:val="00F32557"/>
    <w:rsid w:val="00F32CE9"/>
    <w:rsid w:val="00F332EF"/>
    <w:rsid w:val="00F33A6A"/>
    <w:rsid w:val="00F34456"/>
    <w:rsid w:val="00F34D8E"/>
    <w:rsid w:val="00F3515A"/>
    <w:rsid w:val="00F35652"/>
    <w:rsid w:val="00F35E63"/>
    <w:rsid w:val="00F3674D"/>
    <w:rsid w:val="00F36D3E"/>
    <w:rsid w:val="00F37587"/>
    <w:rsid w:val="00F4079E"/>
    <w:rsid w:val="00F40B14"/>
    <w:rsid w:val="00F42101"/>
    <w:rsid w:val="00F42EAA"/>
    <w:rsid w:val="00F42EE0"/>
    <w:rsid w:val="00F4336B"/>
    <w:rsid w:val="00F434A9"/>
    <w:rsid w:val="00F437C4"/>
    <w:rsid w:val="00F446A0"/>
    <w:rsid w:val="00F44804"/>
    <w:rsid w:val="00F45FCC"/>
    <w:rsid w:val="00F47A0A"/>
    <w:rsid w:val="00F47A79"/>
    <w:rsid w:val="00F47F5C"/>
    <w:rsid w:val="00F50E3C"/>
    <w:rsid w:val="00F512DB"/>
    <w:rsid w:val="00F515AA"/>
    <w:rsid w:val="00F51928"/>
    <w:rsid w:val="00F535A7"/>
    <w:rsid w:val="00F53909"/>
    <w:rsid w:val="00F543B3"/>
    <w:rsid w:val="00F5467A"/>
    <w:rsid w:val="00F5643A"/>
    <w:rsid w:val="00F56596"/>
    <w:rsid w:val="00F56B10"/>
    <w:rsid w:val="00F606C5"/>
    <w:rsid w:val="00F60E72"/>
    <w:rsid w:val="00F61183"/>
    <w:rsid w:val="00F61E56"/>
    <w:rsid w:val="00F62236"/>
    <w:rsid w:val="00F64231"/>
    <w:rsid w:val="00F642AF"/>
    <w:rsid w:val="00F647F7"/>
    <w:rsid w:val="00F650B4"/>
    <w:rsid w:val="00F65901"/>
    <w:rsid w:val="00F66B95"/>
    <w:rsid w:val="00F67481"/>
    <w:rsid w:val="00F706AA"/>
    <w:rsid w:val="00F70D9E"/>
    <w:rsid w:val="00F71320"/>
    <w:rsid w:val="00F7149A"/>
    <w:rsid w:val="00F715D0"/>
    <w:rsid w:val="00F717E7"/>
    <w:rsid w:val="00F71A08"/>
    <w:rsid w:val="00F724A1"/>
    <w:rsid w:val="00F7288E"/>
    <w:rsid w:val="00F740FA"/>
    <w:rsid w:val="00F7417D"/>
    <w:rsid w:val="00F747EF"/>
    <w:rsid w:val="00F74933"/>
    <w:rsid w:val="00F74C32"/>
    <w:rsid w:val="00F7632C"/>
    <w:rsid w:val="00F7671E"/>
    <w:rsid w:val="00F76FDC"/>
    <w:rsid w:val="00F771C6"/>
    <w:rsid w:val="00F77E71"/>
    <w:rsid w:val="00F77ED7"/>
    <w:rsid w:val="00F80F5D"/>
    <w:rsid w:val="00F82302"/>
    <w:rsid w:val="00F83143"/>
    <w:rsid w:val="00F831A7"/>
    <w:rsid w:val="00F832D3"/>
    <w:rsid w:val="00F83E32"/>
    <w:rsid w:val="00F84564"/>
    <w:rsid w:val="00F853F3"/>
    <w:rsid w:val="00F8591B"/>
    <w:rsid w:val="00F8655C"/>
    <w:rsid w:val="00F87827"/>
    <w:rsid w:val="00F90BCA"/>
    <w:rsid w:val="00F90E1A"/>
    <w:rsid w:val="00F91AA7"/>
    <w:rsid w:val="00F91B79"/>
    <w:rsid w:val="00F92C5F"/>
    <w:rsid w:val="00F94862"/>
    <w:rsid w:val="00F94B27"/>
    <w:rsid w:val="00F95899"/>
    <w:rsid w:val="00F95EB1"/>
    <w:rsid w:val="00F96626"/>
    <w:rsid w:val="00F96946"/>
    <w:rsid w:val="00F97131"/>
    <w:rsid w:val="00F9720F"/>
    <w:rsid w:val="00F97B4B"/>
    <w:rsid w:val="00F97C84"/>
    <w:rsid w:val="00FA0156"/>
    <w:rsid w:val="00FA0F8B"/>
    <w:rsid w:val="00FA166A"/>
    <w:rsid w:val="00FA2CF6"/>
    <w:rsid w:val="00FA2E78"/>
    <w:rsid w:val="00FA3065"/>
    <w:rsid w:val="00FA3EBB"/>
    <w:rsid w:val="00FA4C6D"/>
    <w:rsid w:val="00FA52F9"/>
    <w:rsid w:val="00FA6D1E"/>
    <w:rsid w:val="00FB0275"/>
    <w:rsid w:val="00FB0346"/>
    <w:rsid w:val="00FB0D4B"/>
    <w:rsid w:val="00FB0E61"/>
    <w:rsid w:val="00FB0F22"/>
    <w:rsid w:val="00FB10FF"/>
    <w:rsid w:val="00FB1AF9"/>
    <w:rsid w:val="00FB1D69"/>
    <w:rsid w:val="00FB2812"/>
    <w:rsid w:val="00FB3570"/>
    <w:rsid w:val="00FB4393"/>
    <w:rsid w:val="00FB560D"/>
    <w:rsid w:val="00FB7100"/>
    <w:rsid w:val="00FC0636"/>
    <w:rsid w:val="00FC0C6F"/>
    <w:rsid w:val="00FC14C7"/>
    <w:rsid w:val="00FC2758"/>
    <w:rsid w:val="00FC29D2"/>
    <w:rsid w:val="00FC3523"/>
    <w:rsid w:val="00FC3C3B"/>
    <w:rsid w:val="00FC3DB9"/>
    <w:rsid w:val="00FC44C4"/>
    <w:rsid w:val="00FC4828"/>
    <w:rsid w:val="00FC4C15"/>
    <w:rsid w:val="00FC4E8B"/>
    <w:rsid w:val="00FC4F7B"/>
    <w:rsid w:val="00FC4FF1"/>
    <w:rsid w:val="00FC5EDE"/>
    <w:rsid w:val="00FC755A"/>
    <w:rsid w:val="00FD05FD"/>
    <w:rsid w:val="00FD14A7"/>
    <w:rsid w:val="00FD1A58"/>
    <w:rsid w:val="00FD1B3B"/>
    <w:rsid w:val="00FD1F94"/>
    <w:rsid w:val="00FD21A7"/>
    <w:rsid w:val="00FD31B7"/>
    <w:rsid w:val="00FD3347"/>
    <w:rsid w:val="00FD40E9"/>
    <w:rsid w:val="00FD495B"/>
    <w:rsid w:val="00FD5ECD"/>
    <w:rsid w:val="00FD624A"/>
    <w:rsid w:val="00FD7EC3"/>
    <w:rsid w:val="00FE081A"/>
    <w:rsid w:val="00FE0B6E"/>
    <w:rsid w:val="00FE0C73"/>
    <w:rsid w:val="00FE0F38"/>
    <w:rsid w:val="00FE108E"/>
    <w:rsid w:val="00FE10F9"/>
    <w:rsid w:val="00FE126B"/>
    <w:rsid w:val="00FE1326"/>
    <w:rsid w:val="00FE1515"/>
    <w:rsid w:val="00FE1F69"/>
    <w:rsid w:val="00FE2356"/>
    <w:rsid w:val="00FE2629"/>
    <w:rsid w:val="00FE26CD"/>
    <w:rsid w:val="00FE40B5"/>
    <w:rsid w:val="00FE4F89"/>
    <w:rsid w:val="00FE660C"/>
    <w:rsid w:val="00FE6671"/>
    <w:rsid w:val="00FF09CF"/>
    <w:rsid w:val="00FF0F2A"/>
    <w:rsid w:val="00FF41AE"/>
    <w:rsid w:val="00FF4572"/>
    <w:rsid w:val="00FF492B"/>
    <w:rsid w:val="00FF585B"/>
    <w:rsid w:val="00FF5EC7"/>
    <w:rsid w:val="00FF7815"/>
    <w:rsid w:val="00FF7892"/>
    <w:rsid w:val="01129BC5"/>
    <w:rsid w:val="011F08EF"/>
    <w:rsid w:val="014418EB"/>
    <w:rsid w:val="01582E76"/>
    <w:rsid w:val="017507E4"/>
    <w:rsid w:val="01808BD7"/>
    <w:rsid w:val="01B9FED3"/>
    <w:rsid w:val="01F9991A"/>
    <w:rsid w:val="01FC0192"/>
    <w:rsid w:val="0253C927"/>
    <w:rsid w:val="028EBD49"/>
    <w:rsid w:val="02B0C0BB"/>
    <w:rsid w:val="02DF2D60"/>
    <w:rsid w:val="02E35E86"/>
    <w:rsid w:val="02EA33B7"/>
    <w:rsid w:val="033A6D4E"/>
    <w:rsid w:val="0393B5CE"/>
    <w:rsid w:val="03A8A6FB"/>
    <w:rsid w:val="03AAE5ED"/>
    <w:rsid w:val="0482DCEA"/>
    <w:rsid w:val="04931BA2"/>
    <w:rsid w:val="049EDAB6"/>
    <w:rsid w:val="04CF8E8E"/>
    <w:rsid w:val="051F121E"/>
    <w:rsid w:val="0522C590"/>
    <w:rsid w:val="059A5763"/>
    <w:rsid w:val="05A86FC1"/>
    <w:rsid w:val="05AA8DCB"/>
    <w:rsid w:val="06140689"/>
    <w:rsid w:val="062B9F99"/>
    <w:rsid w:val="06545D56"/>
    <w:rsid w:val="0669095F"/>
    <w:rsid w:val="06774541"/>
    <w:rsid w:val="0685E812"/>
    <w:rsid w:val="068A7261"/>
    <w:rsid w:val="0698C968"/>
    <w:rsid w:val="069AB956"/>
    <w:rsid w:val="06BE7011"/>
    <w:rsid w:val="06DA3482"/>
    <w:rsid w:val="06EF25AF"/>
    <w:rsid w:val="06FAB1F2"/>
    <w:rsid w:val="07445B56"/>
    <w:rsid w:val="0767E106"/>
    <w:rsid w:val="078F1F81"/>
    <w:rsid w:val="0790ED11"/>
    <w:rsid w:val="0798006B"/>
    <w:rsid w:val="07B61CF6"/>
    <w:rsid w:val="07FF24F4"/>
    <w:rsid w:val="083B258E"/>
    <w:rsid w:val="08400AD4"/>
    <w:rsid w:val="0847C589"/>
    <w:rsid w:val="0887CEE2"/>
    <w:rsid w:val="08BC7755"/>
    <w:rsid w:val="08DE9D4C"/>
    <w:rsid w:val="08F998D2"/>
    <w:rsid w:val="092C1408"/>
    <w:rsid w:val="0936B59B"/>
    <w:rsid w:val="093A36AB"/>
    <w:rsid w:val="097C68B8"/>
    <w:rsid w:val="09DC8595"/>
    <w:rsid w:val="09E09544"/>
    <w:rsid w:val="09F400F3"/>
    <w:rsid w:val="0A6C3FA3"/>
    <w:rsid w:val="0A6EBC55"/>
    <w:rsid w:val="0A7591AE"/>
    <w:rsid w:val="0AAB3791"/>
    <w:rsid w:val="0AB407CE"/>
    <w:rsid w:val="0ADFDDD6"/>
    <w:rsid w:val="0ADFEFC8"/>
    <w:rsid w:val="0B34F29E"/>
    <w:rsid w:val="0B41FC6C"/>
    <w:rsid w:val="0B812BB8"/>
    <w:rsid w:val="0B826540"/>
    <w:rsid w:val="0B84C4E9"/>
    <w:rsid w:val="0B8D9221"/>
    <w:rsid w:val="0BA5E2A0"/>
    <w:rsid w:val="0BA77310"/>
    <w:rsid w:val="0BB9ABF7"/>
    <w:rsid w:val="0BC66959"/>
    <w:rsid w:val="0BDAA327"/>
    <w:rsid w:val="0BDE949E"/>
    <w:rsid w:val="0BDF559C"/>
    <w:rsid w:val="0C081004"/>
    <w:rsid w:val="0C0F5B5E"/>
    <w:rsid w:val="0C1024AC"/>
    <w:rsid w:val="0C4F0678"/>
    <w:rsid w:val="0C798232"/>
    <w:rsid w:val="0C831FF0"/>
    <w:rsid w:val="0C8D8A28"/>
    <w:rsid w:val="0CAEAAD0"/>
    <w:rsid w:val="0CBB5B3C"/>
    <w:rsid w:val="0CEC2616"/>
    <w:rsid w:val="0CEF0D10"/>
    <w:rsid w:val="0D152970"/>
    <w:rsid w:val="0D213349"/>
    <w:rsid w:val="0D3F9042"/>
    <w:rsid w:val="0D46D052"/>
    <w:rsid w:val="0DC7FFD5"/>
    <w:rsid w:val="0DD981B7"/>
    <w:rsid w:val="0DDA21EA"/>
    <w:rsid w:val="0DE6F350"/>
    <w:rsid w:val="0DFBFA62"/>
    <w:rsid w:val="0E06DE74"/>
    <w:rsid w:val="0E1172A3"/>
    <w:rsid w:val="0E367213"/>
    <w:rsid w:val="0E36B17E"/>
    <w:rsid w:val="0E7C3AA0"/>
    <w:rsid w:val="0E8D6D27"/>
    <w:rsid w:val="0EB8AD8C"/>
    <w:rsid w:val="0ECCB582"/>
    <w:rsid w:val="0EE7CFCF"/>
    <w:rsid w:val="0F54D7A5"/>
    <w:rsid w:val="0F6B948D"/>
    <w:rsid w:val="0FA9E513"/>
    <w:rsid w:val="0FBAC0B2"/>
    <w:rsid w:val="0FD2D6C5"/>
    <w:rsid w:val="10328BD4"/>
    <w:rsid w:val="103FABAE"/>
    <w:rsid w:val="1094642B"/>
    <w:rsid w:val="10BF46D1"/>
    <w:rsid w:val="10D389E8"/>
    <w:rsid w:val="10E10390"/>
    <w:rsid w:val="10F33E0A"/>
    <w:rsid w:val="10FFA097"/>
    <w:rsid w:val="11339B24"/>
    <w:rsid w:val="114DEF74"/>
    <w:rsid w:val="1167AF76"/>
    <w:rsid w:val="11858F7F"/>
    <w:rsid w:val="11BAF64F"/>
    <w:rsid w:val="11DF1E2B"/>
    <w:rsid w:val="11E3AB48"/>
    <w:rsid w:val="11F4694B"/>
    <w:rsid w:val="12F09698"/>
    <w:rsid w:val="12F26174"/>
    <w:rsid w:val="13249E2F"/>
    <w:rsid w:val="1333E5F4"/>
    <w:rsid w:val="134823DF"/>
    <w:rsid w:val="135C5EA6"/>
    <w:rsid w:val="138067EB"/>
    <w:rsid w:val="1394D583"/>
    <w:rsid w:val="13B646C2"/>
    <w:rsid w:val="13CD56F8"/>
    <w:rsid w:val="140E9CBC"/>
    <w:rsid w:val="141A96C9"/>
    <w:rsid w:val="141AD1EA"/>
    <w:rsid w:val="142CDED7"/>
    <w:rsid w:val="1447CA76"/>
    <w:rsid w:val="1450D7FF"/>
    <w:rsid w:val="146FCC70"/>
    <w:rsid w:val="151512E6"/>
    <w:rsid w:val="152B044C"/>
    <w:rsid w:val="1536358A"/>
    <w:rsid w:val="15571153"/>
    <w:rsid w:val="15588DD6"/>
    <w:rsid w:val="155C9138"/>
    <w:rsid w:val="15901DA6"/>
    <w:rsid w:val="15F95B43"/>
    <w:rsid w:val="160759B7"/>
    <w:rsid w:val="164077BC"/>
    <w:rsid w:val="16421849"/>
    <w:rsid w:val="1655F095"/>
    <w:rsid w:val="1675DFD8"/>
    <w:rsid w:val="1684AF13"/>
    <w:rsid w:val="1686DF8E"/>
    <w:rsid w:val="1687E3C9"/>
    <w:rsid w:val="168F9758"/>
    <w:rsid w:val="17351C6A"/>
    <w:rsid w:val="17357355"/>
    <w:rsid w:val="1746C12D"/>
    <w:rsid w:val="17B68645"/>
    <w:rsid w:val="17DB9641"/>
    <w:rsid w:val="17DD93C4"/>
    <w:rsid w:val="17F38FAE"/>
    <w:rsid w:val="17F4FE9A"/>
    <w:rsid w:val="18075717"/>
    <w:rsid w:val="18215BC3"/>
    <w:rsid w:val="182847E5"/>
    <w:rsid w:val="182F0AC5"/>
    <w:rsid w:val="18338B4B"/>
    <w:rsid w:val="1837BD4F"/>
    <w:rsid w:val="183D3912"/>
    <w:rsid w:val="1852AB19"/>
    <w:rsid w:val="1889CACD"/>
    <w:rsid w:val="18AEFAB2"/>
    <w:rsid w:val="1924968B"/>
    <w:rsid w:val="193D0D05"/>
    <w:rsid w:val="1943AB85"/>
    <w:rsid w:val="194BAA75"/>
    <w:rsid w:val="194FF8C6"/>
    <w:rsid w:val="19587CC9"/>
    <w:rsid w:val="198ADE60"/>
    <w:rsid w:val="198DE1C4"/>
    <w:rsid w:val="19A4F34C"/>
    <w:rsid w:val="19E3ABFC"/>
    <w:rsid w:val="19E5754B"/>
    <w:rsid w:val="19E68DF4"/>
    <w:rsid w:val="19F1A4F0"/>
    <w:rsid w:val="19F4F96A"/>
    <w:rsid w:val="1A2293E9"/>
    <w:rsid w:val="1A269EAB"/>
    <w:rsid w:val="1A3F1FE2"/>
    <w:rsid w:val="1A47A3E5"/>
    <w:rsid w:val="1A4E954C"/>
    <w:rsid w:val="1A6C25B4"/>
    <w:rsid w:val="1A73171B"/>
    <w:rsid w:val="1AABB1F9"/>
    <w:rsid w:val="1ADA15C6"/>
    <w:rsid w:val="1ADA7D6A"/>
    <w:rsid w:val="1ADE96A2"/>
    <w:rsid w:val="1AF145E5"/>
    <w:rsid w:val="1AFD9326"/>
    <w:rsid w:val="1B071348"/>
    <w:rsid w:val="1B158C93"/>
    <w:rsid w:val="1B21D9D4"/>
    <w:rsid w:val="1B29CFAA"/>
    <w:rsid w:val="1B2E5CE3"/>
    <w:rsid w:val="1B3EF7D9"/>
    <w:rsid w:val="1BC492BD"/>
    <w:rsid w:val="1BC58460"/>
    <w:rsid w:val="1BCB7BD4"/>
    <w:rsid w:val="1BDD7FF9"/>
    <w:rsid w:val="1C01C6A7"/>
    <w:rsid w:val="1C29531A"/>
    <w:rsid w:val="1C297198"/>
    <w:rsid w:val="1C2DC80A"/>
    <w:rsid w:val="1C35BDE0"/>
    <w:rsid w:val="1C6671B8"/>
    <w:rsid w:val="1C71EA18"/>
    <w:rsid w:val="1C76B070"/>
    <w:rsid w:val="1C76C70A"/>
    <w:rsid w:val="1C7C410C"/>
    <w:rsid w:val="1CC392B4"/>
    <w:rsid w:val="1CD76A0A"/>
    <w:rsid w:val="1CD915CE"/>
    <w:rsid w:val="1CEC3B4E"/>
    <w:rsid w:val="1D06FC6E"/>
    <w:rsid w:val="1D49B305"/>
    <w:rsid w:val="1D4E1940"/>
    <w:rsid w:val="1D8E2299"/>
    <w:rsid w:val="1DC1F1B5"/>
    <w:rsid w:val="1DC3ED75"/>
    <w:rsid w:val="1E079EEE"/>
    <w:rsid w:val="1E326144"/>
    <w:rsid w:val="1E3401D1"/>
    <w:rsid w:val="1E4C9E2D"/>
    <w:rsid w:val="1EA2CCCF"/>
    <w:rsid w:val="1EBB9ABE"/>
    <w:rsid w:val="1EC1EC9D"/>
    <w:rsid w:val="1ED6DDCA"/>
    <w:rsid w:val="1EDE46C0"/>
    <w:rsid w:val="1F24C7FB"/>
    <w:rsid w:val="1F28D70E"/>
    <w:rsid w:val="1F3BD831"/>
    <w:rsid w:val="1F48455B"/>
    <w:rsid w:val="1F612C42"/>
    <w:rsid w:val="1F678A39"/>
    <w:rsid w:val="1F910DD8"/>
    <w:rsid w:val="1F9D7B02"/>
    <w:rsid w:val="1FB18B48"/>
    <w:rsid w:val="1FCE31A5"/>
    <w:rsid w:val="1FE6437F"/>
    <w:rsid w:val="1FE8A5A9"/>
    <w:rsid w:val="1FFA4B75"/>
    <w:rsid w:val="2006B89F"/>
    <w:rsid w:val="201EB20C"/>
    <w:rsid w:val="2032F523"/>
    <w:rsid w:val="2054B6CF"/>
    <w:rsid w:val="209681E5"/>
    <w:rsid w:val="20A4B6C3"/>
    <w:rsid w:val="20C45948"/>
    <w:rsid w:val="20CC5122"/>
    <w:rsid w:val="20DD2DA0"/>
    <w:rsid w:val="20FE9EDF"/>
    <w:rsid w:val="21065994"/>
    <w:rsid w:val="2110918B"/>
    <w:rsid w:val="2129DF44"/>
    <w:rsid w:val="2151F9E4"/>
    <w:rsid w:val="2161E85C"/>
    <w:rsid w:val="2170607F"/>
    <w:rsid w:val="2184CAF0"/>
    <w:rsid w:val="219DA7F3"/>
    <w:rsid w:val="21E46111"/>
    <w:rsid w:val="221A027F"/>
    <w:rsid w:val="2234C5E4"/>
    <w:rsid w:val="2283401C"/>
    <w:rsid w:val="228ECC5F"/>
    <w:rsid w:val="22BF4C30"/>
    <w:rsid w:val="22C9FDA0"/>
    <w:rsid w:val="22CE3084"/>
    <w:rsid w:val="22F44333"/>
    <w:rsid w:val="22FBB2D2"/>
    <w:rsid w:val="22FF9725"/>
    <w:rsid w:val="231072C4"/>
    <w:rsid w:val="2318876C"/>
    <w:rsid w:val="2325077E"/>
    <w:rsid w:val="23347CE8"/>
    <w:rsid w:val="2389776E"/>
    <w:rsid w:val="23D09645"/>
    <w:rsid w:val="241A23DD"/>
    <w:rsid w:val="244CB85F"/>
    <w:rsid w:val="2450D888"/>
    <w:rsid w:val="2464B1CC"/>
    <w:rsid w:val="24711EF6"/>
    <w:rsid w:val="24899AA6"/>
    <w:rsid w:val="24943148"/>
    <w:rsid w:val="24962EF2"/>
    <w:rsid w:val="24AC6DB7"/>
    <w:rsid w:val="24B22CBE"/>
    <w:rsid w:val="250E18D8"/>
    <w:rsid w:val="251D8A2A"/>
    <w:rsid w:val="2527FFB9"/>
    <w:rsid w:val="2553D8E8"/>
    <w:rsid w:val="256C66A6"/>
    <w:rsid w:val="257522A3"/>
    <w:rsid w:val="2580DEBA"/>
    <w:rsid w:val="259379CD"/>
    <w:rsid w:val="25AA22DB"/>
    <w:rsid w:val="25B3DB3D"/>
    <w:rsid w:val="25E19854"/>
    <w:rsid w:val="261A06E1"/>
    <w:rsid w:val="262532C7"/>
    <w:rsid w:val="263001A9"/>
    <w:rsid w:val="267B89C9"/>
    <w:rsid w:val="26AACFF6"/>
    <w:rsid w:val="26C904BB"/>
    <w:rsid w:val="270EC4F8"/>
    <w:rsid w:val="275C9581"/>
    <w:rsid w:val="276F86E2"/>
    <w:rsid w:val="27AB5064"/>
    <w:rsid w:val="27CB2FE1"/>
    <w:rsid w:val="27E27CB7"/>
    <w:rsid w:val="27E4685B"/>
    <w:rsid w:val="27E531A9"/>
    <w:rsid w:val="281928E2"/>
    <w:rsid w:val="281CF220"/>
    <w:rsid w:val="2836125A"/>
    <w:rsid w:val="285459F1"/>
    <w:rsid w:val="285FA07B"/>
    <w:rsid w:val="28613412"/>
    <w:rsid w:val="28925F7E"/>
    <w:rsid w:val="28B4860E"/>
    <w:rsid w:val="28BFA2B9"/>
    <w:rsid w:val="28FCA3D2"/>
    <w:rsid w:val="291920E1"/>
    <w:rsid w:val="291D7D42"/>
    <w:rsid w:val="2928E056"/>
    <w:rsid w:val="292FAA37"/>
    <w:rsid w:val="293D1085"/>
    <w:rsid w:val="293F1E0F"/>
    <w:rsid w:val="2951D979"/>
    <w:rsid w:val="298A633E"/>
    <w:rsid w:val="298E54B5"/>
    <w:rsid w:val="299E8B1D"/>
    <w:rsid w:val="29A64E22"/>
    <w:rsid w:val="29B25AFE"/>
    <w:rsid w:val="29D1A917"/>
    <w:rsid w:val="29EFD79D"/>
    <w:rsid w:val="2A15009F"/>
    <w:rsid w:val="2A413BB6"/>
    <w:rsid w:val="2A4CC7F9"/>
    <w:rsid w:val="2A8076FD"/>
    <w:rsid w:val="2A9C733F"/>
    <w:rsid w:val="2AA1F550"/>
    <w:rsid w:val="2AEF33CF"/>
    <w:rsid w:val="2B0B3B3D"/>
    <w:rsid w:val="2B1284D9"/>
    <w:rsid w:val="2B20A87F"/>
    <w:rsid w:val="2B2BB05D"/>
    <w:rsid w:val="2B31C86C"/>
    <w:rsid w:val="2B59772D"/>
    <w:rsid w:val="2B923908"/>
    <w:rsid w:val="2B976976"/>
    <w:rsid w:val="2B98D4D4"/>
    <w:rsid w:val="2BA06FA5"/>
    <w:rsid w:val="2BB0D7E3"/>
    <w:rsid w:val="2C0DE06C"/>
    <w:rsid w:val="2C1AF2B1"/>
    <w:rsid w:val="2C384D2C"/>
    <w:rsid w:val="2C43EBD4"/>
    <w:rsid w:val="2C4F1EC3"/>
    <w:rsid w:val="2C8FFB68"/>
    <w:rsid w:val="2CB7550A"/>
    <w:rsid w:val="2CBDAAD1"/>
    <w:rsid w:val="2CBE7008"/>
    <w:rsid w:val="2D11D482"/>
    <w:rsid w:val="2D407CD5"/>
    <w:rsid w:val="2DDA89CF"/>
    <w:rsid w:val="2DFA4558"/>
    <w:rsid w:val="2E28E0BE"/>
    <w:rsid w:val="2E36B844"/>
    <w:rsid w:val="2E8EF62B"/>
    <w:rsid w:val="2EB5E1DB"/>
    <w:rsid w:val="2F4A53B8"/>
    <w:rsid w:val="2F4D696F"/>
    <w:rsid w:val="2FAFE053"/>
    <w:rsid w:val="2FBF2B0F"/>
    <w:rsid w:val="2FDFA02F"/>
    <w:rsid w:val="2FEEF5CC"/>
    <w:rsid w:val="2FF9C9D7"/>
    <w:rsid w:val="3006B6F9"/>
    <w:rsid w:val="30412317"/>
    <w:rsid w:val="3051B23C"/>
    <w:rsid w:val="30C43B3E"/>
    <w:rsid w:val="310F46E6"/>
    <w:rsid w:val="3116C67A"/>
    <w:rsid w:val="311C73BC"/>
    <w:rsid w:val="31314EA2"/>
    <w:rsid w:val="313B4849"/>
    <w:rsid w:val="315C8F07"/>
    <w:rsid w:val="3189B3E3"/>
    <w:rsid w:val="31926FE0"/>
    <w:rsid w:val="31A17DA6"/>
    <w:rsid w:val="31AB6BBA"/>
    <w:rsid w:val="31B704F9"/>
    <w:rsid w:val="31DF832E"/>
    <w:rsid w:val="31FCA890"/>
    <w:rsid w:val="320AC393"/>
    <w:rsid w:val="320BB1DD"/>
    <w:rsid w:val="323DF2E7"/>
    <w:rsid w:val="32546CF7"/>
    <w:rsid w:val="3277EA57"/>
    <w:rsid w:val="3282CF24"/>
    <w:rsid w:val="32D1B28A"/>
    <w:rsid w:val="32DA6CDA"/>
    <w:rsid w:val="32FE9BD2"/>
    <w:rsid w:val="335AF1FC"/>
    <w:rsid w:val="335B3FFF"/>
    <w:rsid w:val="338952FE"/>
    <w:rsid w:val="339025CE"/>
    <w:rsid w:val="3398A9D1"/>
    <w:rsid w:val="33A06486"/>
    <w:rsid w:val="33A3E6B9"/>
    <w:rsid w:val="33BC4DBA"/>
    <w:rsid w:val="33C41D07"/>
    <w:rsid w:val="33F690C7"/>
    <w:rsid w:val="34156137"/>
    <w:rsid w:val="3420D242"/>
    <w:rsid w:val="3430EA75"/>
    <w:rsid w:val="3432D667"/>
    <w:rsid w:val="343CE2CB"/>
    <w:rsid w:val="34A9B2E9"/>
    <w:rsid w:val="34AE36DC"/>
    <w:rsid w:val="34E24488"/>
    <w:rsid w:val="34F149AB"/>
    <w:rsid w:val="351C9C47"/>
    <w:rsid w:val="35344952"/>
    <w:rsid w:val="3543529F"/>
    <w:rsid w:val="35467F52"/>
    <w:rsid w:val="359D0185"/>
    <w:rsid w:val="35D93256"/>
    <w:rsid w:val="35E5E9CA"/>
    <w:rsid w:val="36363C94"/>
    <w:rsid w:val="3636DDAE"/>
    <w:rsid w:val="3679BC76"/>
    <w:rsid w:val="367DA59D"/>
    <w:rsid w:val="36A0981F"/>
    <w:rsid w:val="36C8E146"/>
    <w:rsid w:val="36D019B3"/>
    <w:rsid w:val="36D6ACD2"/>
    <w:rsid w:val="36D76DD0"/>
    <w:rsid w:val="36E6E33A"/>
    <w:rsid w:val="36EE9DEF"/>
    <w:rsid w:val="37039862"/>
    <w:rsid w:val="37085CC9"/>
    <w:rsid w:val="371F6CFF"/>
    <w:rsid w:val="3738D1E6"/>
    <w:rsid w:val="376CACD0"/>
    <w:rsid w:val="377C5D5B"/>
    <w:rsid w:val="3783105E"/>
    <w:rsid w:val="37937EC3"/>
    <w:rsid w:val="37A68A9A"/>
    <w:rsid w:val="37B95E74"/>
    <w:rsid w:val="37C1E277"/>
    <w:rsid w:val="37D157E1"/>
    <w:rsid w:val="37D5DDBE"/>
    <w:rsid w:val="3848FCE8"/>
    <w:rsid w:val="384FA1E3"/>
    <w:rsid w:val="386BEA14"/>
    <w:rsid w:val="3877D1B8"/>
    <w:rsid w:val="389F68C3"/>
    <w:rsid w:val="38BD91F5"/>
    <w:rsid w:val="38D4A247"/>
    <w:rsid w:val="38E1FD56"/>
    <w:rsid w:val="38E9CE79"/>
    <w:rsid w:val="390E5D44"/>
    <w:rsid w:val="391EE0BF"/>
    <w:rsid w:val="39845968"/>
    <w:rsid w:val="399BB95B"/>
    <w:rsid w:val="39A8069C"/>
    <w:rsid w:val="39AFFC72"/>
    <w:rsid w:val="39C793C9"/>
    <w:rsid w:val="39D8F595"/>
    <w:rsid w:val="39F16B6E"/>
    <w:rsid w:val="39F89482"/>
    <w:rsid w:val="3A126891"/>
    <w:rsid w:val="3A24107B"/>
    <w:rsid w:val="3A2E2B3C"/>
    <w:rsid w:val="3A9F238E"/>
    <w:rsid w:val="3ABBEAA8"/>
    <w:rsid w:val="3ACB6012"/>
    <w:rsid w:val="3ADE2B5C"/>
    <w:rsid w:val="3AF55DA4"/>
    <w:rsid w:val="3B089C4C"/>
    <w:rsid w:val="3B2029C9"/>
    <w:rsid w:val="3B59E07C"/>
    <w:rsid w:val="3B89D356"/>
    <w:rsid w:val="3BEB563E"/>
    <w:rsid w:val="3C01A2AC"/>
    <w:rsid w:val="3C2CDD68"/>
    <w:rsid w:val="3C31B338"/>
    <w:rsid w:val="3C354899"/>
    <w:rsid w:val="3C35C8F0"/>
    <w:rsid w:val="3C3BD894"/>
    <w:rsid w:val="3C48469A"/>
    <w:rsid w:val="3C490FE8"/>
    <w:rsid w:val="3C5DCE44"/>
    <w:rsid w:val="3C85B1D4"/>
    <w:rsid w:val="3C95C18C"/>
    <w:rsid w:val="3CCEF83B"/>
    <w:rsid w:val="3CD290FC"/>
    <w:rsid w:val="3CE2380F"/>
    <w:rsid w:val="3CEAC462"/>
    <w:rsid w:val="3CF01748"/>
    <w:rsid w:val="3D06B9DE"/>
    <w:rsid w:val="3D111C71"/>
    <w:rsid w:val="3D3822CA"/>
    <w:rsid w:val="3D43BAF7"/>
    <w:rsid w:val="3D512C90"/>
    <w:rsid w:val="3D5786AC"/>
    <w:rsid w:val="3D655795"/>
    <w:rsid w:val="3D785F80"/>
    <w:rsid w:val="3D812AB5"/>
    <w:rsid w:val="3D851D7B"/>
    <w:rsid w:val="3D9561F7"/>
    <w:rsid w:val="3D9D730D"/>
    <w:rsid w:val="3DA0AB53"/>
    <w:rsid w:val="3DB57C97"/>
    <w:rsid w:val="3DC52D22"/>
    <w:rsid w:val="3DD10F6E"/>
    <w:rsid w:val="3DD8EB6D"/>
    <w:rsid w:val="3DEEEF93"/>
    <w:rsid w:val="3E039C96"/>
    <w:rsid w:val="3E2C2BCD"/>
    <w:rsid w:val="3EA4E724"/>
    <w:rsid w:val="3EACA1D9"/>
    <w:rsid w:val="3EEE86E6"/>
    <w:rsid w:val="3F16A8C4"/>
    <w:rsid w:val="3F31C0CF"/>
    <w:rsid w:val="3F329E40"/>
    <w:rsid w:val="3F3A58F5"/>
    <w:rsid w:val="3F84E2C8"/>
    <w:rsid w:val="3F85684B"/>
    <w:rsid w:val="3F9B9B50"/>
    <w:rsid w:val="3FC4DD50"/>
    <w:rsid w:val="3FC8CEC7"/>
    <w:rsid w:val="3FF68D47"/>
    <w:rsid w:val="3FFD0513"/>
    <w:rsid w:val="3FFD7EAE"/>
    <w:rsid w:val="40433EEB"/>
    <w:rsid w:val="4046472B"/>
    <w:rsid w:val="406273FB"/>
    <w:rsid w:val="4066BC4B"/>
    <w:rsid w:val="40D513CF"/>
    <w:rsid w:val="40EF9DE5"/>
    <w:rsid w:val="40F77559"/>
    <w:rsid w:val="411E6757"/>
    <w:rsid w:val="41649F28"/>
    <w:rsid w:val="417EF7C2"/>
    <w:rsid w:val="4196F97F"/>
    <w:rsid w:val="421AB9E0"/>
    <w:rsid w:val="4221C40B"/>
    <w:rsid w:val="42305CC7"/>
    <w:rsid w:val="4270E430"/>
    <w:rsid w:val="4276DE02"/>
    <w:rsid w:val="428165D6"/>
    <w:rsid w:val="42B277B6"/>
    <w:rsid w:val="42BD4358"/>
    <w:rsid w:val="42D2E527"/>
    <w:rsid w:val="42DE40FD"/>
    <w:rsid w:val="42E323DF"/>
    <w:rsid w:val="42EED00B"/>
    <w:rsid w:val="42F7E00F"/>
    <w:rsid w:val="43006F89"/>
    <w:rsid w:val="4300990F"/>
    <w:rsid w:val="43089EC2"/>
    <w:rsid w:val="43547B85"/>
    <w:rsid w:val="43850B2A"/>
    <w:rsid w:val="439B2C68"/>
    <w:rsid w:val="43A8DE7A"/>
    <w:rsid w:val="43D45E31"/>
    <w:rsid w:val="43D9FB18"/>
    <w:rsid w:val="43DEF346"/>
    <w:rsid w:val="440410DD"/>
    <w:rsid w:val="4415EDBE"/>
    <w:rsid w:val="444B3923"/>
    <w:rsid w:val="444BC750"/>
    <w:rsid w:val="4450B4E6"/>
    <w:rsid w:val="44586F9B"/>
    <w:rsid w:val="447BF54B"/>
    <w:rsid w:val="44893751"/>
    <w:rsid w:val="44B237CE"/>
    <w:rsid w:val="44C70C0F"/>
    <w:rsid w:val="44F56950"/>
    <w:rsid w:val="451E7DAB"/>
    <w:rsid w:val="45367718"/>
    <w:rsid w:val="45525AA2"/>
    <w:rsid w:val="456C1886"/>
    <w:rsid w:val="45D55623"/>
    <w:rsid w:val="45DDDA26"/>
    <w:rsid w:val="4615E1BF"/>
    <w:rsid w:val="4631EB75"/>
    <w:rsid w:val="464EBAF4"/>
    <w:rsid w:val="4662DC70"/>
    <w:rsid w:val="46960CA3"/>
    <w:rsid w:val="4696A50E"/>
    <w:rsid w:val="46BABD67"/>
    <w:rsid w:val="46BFD31A"/>
    <w:rsid w:val="46D2C7D3"/>
    <w:rsid w:val="46E8DF25"/>
    <w:rsid w:val="4720EBB3"/>
    <w:rsid w:val="472BFFC1"/>
    <w:rsid w:val="474EF5B0"/>
    <w:rsid w:val="47855F1A"/>
    <w:rsid w:val="47BCAE64"/>
    <w:rsid w:val="47E77BAB"/>
    <w:rsid w:val="480442C5"/>
    <w:rsid w:val="4814817D"/>
    <w:rsid w:val="4861B4B0"/>
    <w:rsid w:val="48C3AA05"/>
    <w:rsid w:val="48D0BF1A"/>
    <w:rsid w:val="48D2F4C1"/>
    <w:rsid w:val="48D9312B"/>
    <w:rsid w:val="4917B8DF"/>
    <w:rsid w:val="491FA665"/>
    <w:rsid w:val="4933AE5B"/>
    <w:rsid w:val="493FA5C6"/>
    <w:rsid w:val="49450FED"/>
    <w:rsid w:val="4954ECC9"/>
    <w:rsid w:val="496C1CE8"/>
    <w:rsid w:val="4980194B"/>
    <w:rsid w:val="49FE8EC9"/>
    <w:rsid w:val="4A1D3C2F"/>
    <w:rsid w:val="4A364089"/>
    <w:rsid w:val="4A37E1DC"/>
    <w:rsid w:val="4A83E39B"/>
    <w:rsid w:val="4AA11F79"/>
    <w:rsid w:val="4ABFA835"/>
    <w:rsid w:val="4AC19CE9"/>
    <w:rsid w:val="4ADE7B9C"/>
    <w:rsid w:val="4AF65520"/>
    <w:rsid w:val="4B0B816E"/>
    <w:rsid w:val="4B0D6AD9"/>
    <w:rsid w:val="4B1BE9AC"/>
    <w:rsid w:val="4B665CF9"/>
    <w:rsid w:val="4B7F27B3"/>
    <w:rsid w:val="4B8A2D0C"/>
    <w:rsid w:val="4B9FF720"/>
    <w:rsid w:val="4BB1C024"/>
    <w:rsid w:val="4BD53D84"/>
    <w:rsid w:val="4BDE3D68"/>
    <w:rsid w:val="4BFB0D31"/>
    <w:rsid w:val="4C013EE7"/>
    <w:rsid w:val="4C09B2CD"/>
    <w:rsid w:val="4C0C1019"/>
    <w:rsid w:val="4C296CA1"/>
    <w:rsid w:val="4C63EB53"/>
    <w:rsid w:val="4C65E9F8"/>
    <w:rsid w:val="4C690784"/>
    <w:rsid w:val="4C8D10C9"/>
    <w:rsid w:val="4CC39A00"/>
    <w:rsid w:val="4CF86429"/>
    <w:rsid w:val="4D0D356D"/>
    <w:rsid w:val="4D7E256F"/>
    <w:rsid w:val="4D9351BD"/>
    <w:rsid w:val="4DA759B3"/>
    <w:rsid w:val="4DD40D43"/>
    <w:rsid w:val="4DDBAA1C"/>
    <w:rsid w:val="4DFF979A"/>
    <w:rsid w:val="4DFFBBB4"/>
    <w:rsid w:val="4E28E12A"/>
    <w:rsid w:val="4E432230"/>
    <w:rsid w:val="4EA24833"/>
    <w:rsid w:val="4ECEF2E0"/>
    <w:rsid w:val="4EDEA832"/>
    <w:rsid w:val="4EE70401"/>
    <w:rsid w:val="4EFC389F"/>
    <w:rsid w:val="4F3EAA29"/>
    <w:rsid w:val="4F507CBF"/>
    <w:rsid w:val="4F71C8C2"/>
    <w:rsid w:val="4F7675F2"/>
    <w:rsid w:val="4F777A7D"/>
    <w:rsid w:val="4F8B6B71"/>
    <w:rsid w:val="4FA57745"/>
    <w:rsid w:val="4FB9ACA0"/>
    <w:rsid w:val="4FB9BA5C"/>
    <w:rsid w:val="4FEA7684"/>
    <w:rsid w:val="500D8FA8"/>
    <w:rsid w:val="500EB4E2"/>
    <w:rsid w:val="503336B1"/>
    <w:rsid w:val="50341FE8"/>
    <w:rsid w:val="50364155"/>
    <w:rsid w:val="503D4EB7"/>
    <w:rsid w:val="503FA3DB"/>
    <w:rsid w:val="50522A9F"/>
    <w:rsid w:val="5054A81D"/>
    <w:rsid w:val="5063EA89"/>
    <w:rsid w:val="5073E28B"/>
    <w:rsid w:val="50A8E178"/>
    <w:rsid w:val="50DA99BF"/>
    <w:rsid w:val="50FE171F"/>
    <w:rsid w:val="514F639F"/>
    <w:rsid w:val="51589466"/>
    <w:rsid w:val="516390AA"/>
    <w:rsid w:val="517F4E29"/>
    <w:rsid w:val="5181D85A"/>
    <w:rsid w:val="5188CE4B"/>
    <w:rsid w:val="51939140"/>
    <w:rsid w:val="51A3CFDF"/>
    <w:rsid w:val="51ADCA0D"/>
    <w:rsid w:val="51BD9417"/>
    <w:rsid w:val="51C3A4CE"/>
    <w:rsid w:val="51D9165C"/>
    <w:rsid w:val="51D91EAC"/>
    <w:rsid w:val="51F51428"/>
    <w:rsid w:val="522E5453"/>
    <w:rsid w:val="5247418F"/>
    <w:rsid w:val="524A0EAE"/>
    <w:rsid w:val="525292B1"/>
    <w:rsid w:val="527B185C"/>
    <w:rsid w:val="5286DD9F"/>
    <w:rsid w:val="528FCEEB"/>
    <w:rsid w:val="52AFBE2E"/>
    <w:rsid w:val="52B470A3"/>
    <w:rsid w:val="52B9032F"/>
    <w:rsid w:val="52BC8FD1"/>
    <w:rsid w:val="53038ABA"/>
    <w:rsid w:val="53104A3C"/>
    <w:rsid w:val="5312C026"/>
    <w:rsid w:val="535B674E"/>
    <w:rsid w:val="53AA693D"/>
    <w:rsid w:val="53E2CC3A"/>
    <w:rsid w:val="53E3BC50"/>
    <w:rsid w:val="53EB7705"/>
    <w:rsid w:val="54006832"/>
    <w:rsid w:val="541CB238"/>
    <w:rsid w:val="542A326D"/>
    <w:rsid w:val="542AC5E1"/>
    <w:rsid w:val="5435E9B7"/>
    <w:rsid w:val="544175FA"/>
    <w:rsid w:val="5442705D"/>
    <w:rsid w:val="54455F21"/>
    <w:rsid w:val="5445700D"/>
    <w:rsid w:val="54615CED"/>
    <w:rsid w:val="546C9C1D"/>
    <w:rsid w:val="54716084"/>
    <w:rsid w:val="547DADC5"/>
    <w:rsid w:val="548B1F5E"/>
    <w:rsid w:val="54A22F94"/>
    <w:rsid w:val="54D31E8D"/>
    <w:rsid w:val="54E34AF9"/>
    <w:rsid w:val="5515FA75"/>
    <w:rsid w:val="558CCC74"/>
    <w:rsid w:val="55952D83"/>
    <w:rsid w:val="55C14AED"/>
    <w:rsid w:val="55C245A9"/>
    <w:rsid w:val="55CA005E"/>
    <w:rsid w:val="55DA3089"/>
    <w:rsid w:val="55DE4375"/>
    <w:rsid w:val="56B83E70"/>
    <w:rsid w:val="56D9C022"/>
    <w:rsid w:val="56DD8960"/>
    <w:rsid w:val="56E296DA"/>
    <w:rsid w:val="56FA3D92"/>
    <w:rsid w:val="57119C63"/>
    <w:rsid w:val="5746EF36"/>
    <w:rsid w:val="575452FA"/>
    <w:rsid w:val="577D31B9"/>
    <w:rsid w:val="57DD7D0A"/>
    <w:rsid w:val="57FDA7C5"/>
    <w:rsid w:val="580B8820"/>
    <w:rsid w:val="58196220"/>
    <w:rsid w:val="5866E562"/>
    <w:rsid w:val="587EDECF"/>
    <w:rsid w:val="58B74E52"/>
    <w:rsid w:val="58D055D0"/>
    <w:rsid w:val="58F0235B"/>
    <w:rsid w:val="58F106B9"/>
    <w:rsid w:val="58FC9CA8"/>
    <w:rsid w:val="5902692B"/>
    <w:rsid w:val="59421FDF"/>
    <w:rsid w:val="59824902"/>
    <w:rsid w:val="59B3F8F9"/>
    <w:rsid w:val="59B8DBF2"/>
    <w:rsid w:val="59BAEA5B"/>
    <w:rsid w:val="59C46434"/>
    <w:rsid w:val="59F40895"/>
    <w:rsid w:val="59FCE66F"/>
    <w:rsid w:val="5A065617"/>
    <w:rsid w:val="5A38F941"/>
    <w:rsid w:val="5A4D3ABA"/>
    <w:rsid w:val="5A689EA6"/>
    <w:rsid w:val="5A7856E8"/>
    <w:rsid w:val="5ABEFDF8"/>
    <w:rsid w:val="5AC3B06D"/>
    <w:rsid w:val="5B1BEE54"/>
    <w:rsid w:val="5B2FF64A"/>
    <w:rsid w:val="5B56BABC"/>
    <w:rsid w:val="5B8CE6A6"/>
    <w:rsid w:val="5B970385"/>
    <w:rsid w:val="5BDF140D"/>
    <w:rsid w:val="5BF3E551"/>
    <w:rsid w:val="5C377853"/>
    <w:rsid w:val="5C602B2E"/>
    <w:rsid w:val="5C6C9858"/>
    <w:rsid w:val="5CBDC84E"/>
    <w:rsid w:val="5CDDCBCB"/>
    <w:rsid w:val="5CF74F84"/>
    <w:rsid w:val="5CFA1CA3"/>
    <w:rsid w:val="5D1A0BE6"/>
    <w:rsid w:val="5D48103B"/>
    <w:rsid w:val="5D4EC41D"/>
    <w:rsid w:val="5D917C1A"/>
    <w:rsid w:val="5DA0F184"/>
    <w:rsid w:val="5DA20021"/>
    <w:rsid w:val="5DA88C50"/>
    <w:rsid w:val="5DB11053"/>
    <w:rsid w:val="5DC1FDEA"/>
    <w:rsid w:val="5DC3947E"/>
    <w:rsid w:val="5DEBBCD7"/>
    <w:rsid w:val="5E0E00AF"/>
    <w:rsid w:val="5E22F1DC"/>
    <w:rsid w:val="5E5998AF"/>
    <w:rsid w:val="5E761FE3"/>
    <w:rsid w:val="5E7EF901"/>
    <w:rsid w:val="5E7FC24F"/>
    <w:rsid w:val="5E8E5B7E"/>
    <w:rsid w:val="5E9BA4E3"/>
    <w:rsid w:val="5EB69F47"/>
    <w:rsid w:val="5EC70BA7"/>
    <w:rsid w:val="5F04EAD0"/>
    <w:rsid w:val="5F148AB6"/>
    <w:rsid w:val="5F18EA76"/>
    <w:rsid w:val="5F3D6C45"/>
    <w:rsid w:val="5F4E14E9"/>
    <w:rsid w:val="5F666568"/>
    <w:rsid w:val="5FE16BB2"/>
    <w:rsid w:val="601D2647"/>
    <w:rsid w:val="6040D678"/>
    <w:rsid w:val="6041D7DC"/>
    <w:rsid w:val="6054A02D"/>
    <w:rsid w:val="606B7B5F"/>
    <w:rsid w:val="607FB0FD"/>
    <w:rsid w:val="609889E3"/>
    <w:rsid w:val="609F0A55"/>
    <w:rsid w:val="609F564C"/>
    <w:rsid w:val="60B29818"/>
    <w:rsid w:val="61150437"/>
    <w:rsid w:val="6139193C"/>
    <w:rsid w:val="61A58993"/>
    <w:rsid w:val="61A9B50A"/>
    <w:rsid w:val="61DDA83D"/>
    <w:rsid w:val="62037D3D"/>
    <w:rsid w:val="620E2C8B"/>
    <w:rsid w:val="62186E6A"/>
    <w:rsid w:val="62209A02"/>
    <w:rsid w:val="62229813"/>
    <w:rsid w:val="624E8A81"/>
    <w:rsid w:val="62544F0A"/>
    <w:rsid w:val="625877C3"/>
    <w:rsid w:val="6262F897"/>
    <w:rsid w:val="6268284E"/>
    <w:rsid w:val="6268BECB"/>
    <w:rsid w:val="6284B447"/>
    <w:rsid w:val="6299A911"/>
    <w:rsid w:val="629E3AFD"/>
    <w:rsid w:val="62C1F081"/>
    <w:rsid w:val="62D4E99D"/>
    <w:rsid w:val="62D8F219"/>
    <w:rsid w:val="6316F357"/>
    <w:rsid w:val="6348A34E"/>
    <w:rsid w:val="63551AB9"/>
    <w:rsid w:val="6379789E"/>
    <w:rsid w:val="63985D32"/>
    <w:rsid w:val="639D0FA7"/>
    <w:rsid w:val="63D6F70E"/>
    <w:rsid w:val="63D8A129"/>
    <w:rsid w:val="641B59A9"/>
    <w:rsid w:val="642C48F8"/>
    <w:rsid w:val="64324EA7"/>
    <w:rsid w:val="643A0B5E"/>
    <w:rsid w:val="644C1AEA"/>
    <w:rsid w:val="647B36A9"/>
    <w:rsid w:val="6497492A"/>
    <w:rsid w:val="649A29E0"/>
    <w:rsid w:val="64ABCAFC"/>
    <w:rsid w:val="64B54B1E"/>
    <w:rsid w:val="64C00E13"/>
    <w:rsid w:val="64CC7B3D"/>
    <w:rsid w:val="64E1EC49"/>
    <w:rsid w:val="64F2DCDD"/>
    <w:rsid w:val="65227A32"/>
    <w:rsid w:val="653E3CDD"/>
    <w:rsid w:val="655EED1E"/>
    <w:rsid w:val="6572C76F"/>
    <w:rsid w:val="657E8157"/>
    <w:rsid w:val="65A32214"/>
    <w:rsid w:val="65A77A7A"/>
    <w:rsid w:val="65B57E06"/>
    <w:rsid w:val="65BF5FAD"/>
    <w:rsid w:val="65CB32FB"/>
    <w:rsid w:val="65F47659"/>
    <w:rsid w:val="663539E6"/>
    <w:rsid w:val="668A6F8D"/>
    <w:rsid w:val="66920CBD"/>
    <w:rsid w:val="66A87293"/>
    <w:rsid w:val="66EAD351"/>
    <w:rsid w:val="66EAFA8F"/>
    <w:rsid w:val="674F0F34"/>
    <w:rsid w:val="67592189"/>
    <w:rsid w:val="67CE0B52"/>
    <w:rsid w:val="67FED212"/>
    <w:rsid w:val="680B3604"/>
    <w:rsid w:val="682A7D9F"/>
    <w:rsid w:val="68304F38"/>
    <w:rsid w:val="6850FF79"/>
    <w:rsid w:val="6853CC98"/>
    <w:rsid w:val="6894FA49"/>
    <w:rsid w:val="6897805D"/>
    <w:rsid w:val="689C788B"/>
    <w:rsid w:val="68AA6831"/>
    <w:rsid w:val="68C6A100"/>
    <w:rsid w:val="68D971ED"/>
    <w:rsid w:val="68DDBA76"/>
    <w:rsid w:val="691D8868"/>
    <w:rsid w:val="693B6988"/>
    <w:rsid w:val="6981B79B"/>
    <w:rsid w:val="6986888B"/>
    <w:rsid w:val="698CC0A0"/>
    <w:rsid w:val="69D6ED42"/>
    <w:rsid w:val="69F534EF"/>
    <w:rsid w:val="6A11E921"/>
    <w:rsid w:val="6A3FA7A1"/>
    <w:rsid w:val="6A43D439"/>
    <w:rsid w:val="6A58D0F4"/>
    <w:rsid w:val="6A5C5231"/>
    <w:rsid w:val="6A602511"/>
    <w:rsid w:val="6A971C3A"/>
    <w:rsid w:val="6AABED7E"/>
    <w:rsid w:val="6AB3A833"/>
    <w:rsid w:val="6AD80C99"/>
    <w:rsid w:val="6B27B3AE"/>
    <w:rsid w:val="6B3991B2"/>
    <w:rsid w:val="6B3B571F"/>
    <w:rsid w:val="6B7E88A1"/>
    <w:rsid w:val="6B93FEF2"/>
    <w:rsid w:val="6BA2714C"/>
    <w:rsid w:val="6BDFA49A"/>
    <w:rsid w:val="6C451D43"/>
    <w:rsid w:val="6C59C38E"/>
    <w:rsid w:val="6C69B25C"/>
    <w:rsid w:val="6C71BC6C"/>
    <w:rsid w:val="6C9582F8"/>
    <w:rsid w:val="6CF0A04A"/>
    <w:rsid w:val="6CF52D67"/>
    <w:rsid w:val="6D406E68"/>
    <w:rsid w:val="6D657E64"/>
    <w:rsid w:val="6D6AF180"/>
    <w:rsid w:val="6D7CA633"/>
    <w:rsid w:val="6DB78166"/>
    <w:rsid w:val="6DE06F09"/>
    <w:rsid w:val="6DF33580"/>
    <w:rsid w:val="6E3B1977"/>
    <w:rsid w:val="6E6E972B"/>
    <w:rsid w:val="6E7A771E"/>
    <w:rsid w:val="6E88CE8F"/>
    <w:rsid w:val="6EA25343"/>
    <w:rsid w:val="6EF0716D"/>
    <w:rsid w:val="6EF20D27"/>
    <w:rsid w:val="6F043CC3"/>
    <w:rsid w:val="6F1B064A"/>
    <w:rsid w:val="6F21973B"/>
    <w:rsid w:val="6F4707AD"/>
    <w:rsid w:val="6F5E4F7C"/>
    <w:rsid w:val="6F8C06EC"/>
    <w:rsid w:val="6FA041B3"/>
    <w:rsid w:val="6FBDB6E3"/>
    <w:rsid w:val="702E8F4C"/>
    <w:rsid w:val="7042B72B"/>
    <w:rsid w:val="704A2B79"/>
    <w:rsid w:val="704A7A30"/>
    <w:rsid w:val="7050F33A"/>
    <w:rsid w:val="70A78A70"/>
    <w:rsid w:val="70B315BD"/>
    <w:rsid w:val="7108ED74"/>
    <w:rsid w:val="71232FFA"/>
    <w:rsid w:val="7139B434"/>
    <w:rsid w:val="7192CA36"/>
    <w:rsid w:val="71976DDE"/>
    <w:rsid w:val="71AC5F0B"/>
    <w:rsid w:val="71DC29AC"/>
    <w:rsid w:val="7204A7A6"/>
    <w:rsid w:val="72147B4D"/>
    <w:rsid w:val="724EE61E"/>
    <w:rsid w:val="72A7453B"/>
    <w:rsid w:val="72B67EE9"/>
    <w:rsid w:val="72B7419B"/>
    <w:rsid w:val="72BA9157"/>
    <w:rsid w:val="72CB8BE9"/>
    <w:rsid w:val="72E817E2"/>
    <w:rsid w:val="733C843B"/>
    <w:rsid w:val="736F3DCD"/>
    <w:rsid w:val="739F10D7"/>
    <w:rsid w:val="73C288F2"/>
    <w:rsid w:val="73CA43A7"/>
    <w:rsid w:val="73D6E171"/>
    <w:rsid w:val="73EB1208"/>
    <w:rsid w:val="73FBC0CD"/>
    <w:rsid w:val="74898039"/>
    <w:rsid w:val="749071A0"/>
    <w:rsid w:val="749E7166"/>
    <w:rsid w:val="74A562CD"/>
    <w:rsid w:val="74AE90A4"/>
    <w:rsid w:val="74BB1108"/>
    <w:rsid w:val="74E289D2"/>
    <w:rsid w:val="750193A5"/>
    <w:rsid w:val="750EA06A"/>
    <w:rsid w:val="7514EEC6"/>
    <w:rsid w:val="75152C5C"/>
    <w:rsid w:val="7522A860"/>
    <w:rsid w:val="75239462"/>
    <w:rsid w:val="752B2C63"/>
    <w:rsid w:val="753019F9"/>
    <w:rsid w:val="75481366"/>
    <w:rsid w:val="7560DAD7"/>
    <w:rsid w:val="7563B628"/>
    <w:rsid w:val="757DCCE8"/>
    <w:rsid w:val="758C211E"/>
    <w:rsid w:val="75DEC1EB"/>
    <w:rsid w:val="75E11BA4"/>
    <w:rsid w:val="76059D73"/>
    <w:rsid w:val="760666C1"/>
    <w:rsid w:val="760B1936"/>
    <w:rsid w:val="764B5DB0"/>
    <w:rsid w:val="76728E3F"/>
    <w:rsid w:val="769BCDFA"/>
    <w:rsid w:val="76D07DE1"/>
    <w:rsid w:val="76E4609B"/>
    <w:rsid w:val="76E54F25"/>
    <w:rsid w:val="76F58DDD"/>
    <w:rsid w:val="76F8AB69"/>
    <w:rsid w:val="7724BB9A"/>
    <w:rsid w:val="775A91C6"/>
    <w:rsid w:val="775D03C5"/>
    <w:rsid w:val="77AF3CBA"/>
    <w:rsid w:val="77BAF288"/>
    <w:rsid w:val="77DBAF63"/>
    <w:rsid w:val="7838184E"/>
    <w:rsid w:val="784D6CB9"/>
    <w:rsid w:val="785B3524"/>
    <w:rsid w:val="7863F9E4"/>
    <w:rsid w:val="7875991F"/>
    <w:rsid w:val="787AEEF8"/>
    <w:rsid w:val="78D6A59A"/>
    <w:rsid w:val="78F7AFCE"/>
    <w:rsid w:val="78F801BA"/>
    <w:rsid w:val="7920B141"/>
    <w:rsid w:val="79249A68"/>
    <w:rsid w:val="7930597C"/>
    <w:rsid w:val="795E5767"/>
    <w:rsid w:val="796258E5"/>
    <w:rsid w:val="7971C794"/>
    <w:rsid w:val="79B5FAF5"/>
    <w:rsid w:val="79BF63A2"/>
    <w:rsid w:val="79D3B06F"/>
    <w:rsid w:val="79FC0338"/>
    <w:rsid w:val="7A1C399D"/>
    <w:rsid w:val="7A258F9A"/>
    <w:rsid w:val="7A277AB8"/>
    <w:rsid w:val="7A304C2B"/>
    <w:rsid w:val="7A3451DC"/>
    <w:rsid w:val="7A684915"/>
    <w:rsid w:val="7A819BEE"/>
    <w:rsid w:val="7A914238"/>
    <w:rsid w:val="7ACF47C0"/>
    <w:rsid w:val="7ADFA22C"/>
    <w:rsid w:val="7B031C05"/>
    <w:rsid w:val="7B0C3674"/>
    <w:rsid w:val="7B6949FD"/>
    <w:rsid w:val="7B6FB910"/>
    <w:rsid w:val="7B915834"/>
    <w:rsid w:val="7B92618F"/>
    <w:rsid w:val="7BCC1C8C"/>
    <w:rsid w:val="7BD2B1F3"/>
    <w:rsid w:val="7C015C34"/>
    <w:rsid w:val="7C226BD7"/>
    <w:rsid w:val="7C3EF7D0"/>
    <w:rsid w:val="7C56BE12"/>
    <w:rsid w:val="7C775CBB"/>
    <w:rsid w:val="7C9BAD0B"/>
    <w:rsid w:val="7CD062FA"/>
    <w:rsid w:val="7CD45F09"/>
    <w:rsid w:val="7CE0DF1B"/>
    <w:rsid w:val="7CF99986"/>
    <w:rsid w:val="7D091740"/>
    <w:rsid w:val="7D266437"/>
    <w:rsid w:val="7D45F31D"/>
    <w:rsid w:val="7D4D44DF"/>
    <w:rsid w:val="7D52A0BB"/>
    <w:rsid w:val="7D6C8A43"/>
    <w:rsid w:val="7D92CC61"/>
    <w:rsid w:val="7DEC9A80"/>
    <w:rsid w:val="7DF7116E"/>
    <w:rsid w:val="7E15C674"/>
    <w:rsid w:val="7E1885D6"/>
    <w:rsid w:val="7E6E045B"/>
    <w:rsid w:val="7EAB0DC4"/>
    <w:rsid w:val="7EBD3D92"/>
    <w:rsid w:val="7ED3706A"/>
    <w:rsid w:val="7EDEFCAD"/>
    <w:rsid w:val="7F24AF2E"/>
    <w:rsid w:val="7F865FBB"/>
    <w:rsid w:val="7F9B30FF"/>
    <w:rsid w:val="7FAADB3C"/>
    <w:rsid w:val="7FBEAE5F"/>
    <w:rsid w:val="7FD2A56F"/>
    <w:rsid w:val="7FEAE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30"/>
  <w15:chartTrackingRefBased/>
  <w15:docId w15:val="{0C775120-3938-4814-906E-45FD68C8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41438"/>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D41438"/>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D41438"/>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D41438"/>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D41438"/>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D41438"/>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D41438"/>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41438"/>
    <w:pPr>
      <w:tabs>
        <w:tab w:val="right" w:leader="dot" w:pos="14570"/>
      </w:tabs>
      <w:spacing w:before="0"/>
    </w:pPr>
    <w:rPr>
      <w:b/>
      <w:noProof/>
    </w:rPr>
  </w:style>
  <w:style w:type="paragraph" w:styleId="TOC2">
    <w:name w:val="toc 2"/>
    <w:aliases w:val="ŠTOC 2"/>
    <w:basedOn w:val="TOC1"/>
    <w:next w:val="Normal"/>
    <w:uiPriority w:val="39"/>
    <w:unhideWhenUsed/>
    <w:rsid w:val="00D41438"/>
    <w:rPr>
      <w:b w:val="0"/>
      <w:bCs/>
    </w:rPr>
  </w:style>
  <w:style w:type="paragraph" w:styleId="Header">
    <w:name w:val="header"/>
    <w:aliases w:val="ŠHeader - Cover Page"/>
    <w:basedOn w:val="Normal"/>
    <w:link w:val="HeaderChar"/>
    <w:uiPriority w:val="24"/>
    <w:unhideWhenUsed/>
    <w:rsid w:val="00D4143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D41438"/>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D41438"/>
    <w:rPr>
      <w:rFonts w:ascii="Arial" w:hAnsi="Arial" w:cs="Arial"/>
      <w:b/>
      <w:bCs/>
      <w:color w:val="002664"/>
      <w:lang w:val="en-AU"/>
    </w:rPr>
  </w:style>
  <w:style w:type="paragraph" w:styleId="Footer">
    <w:name w:val="footer"/>
    <w:aliases w:val="ŠFooter"/>
    <w:basedOn w:val="Normal"/>
    <w:link w:val="FooterChar"/>
    <w:uiPriority w:val="99"/>
    <w:rsid w:val="00D41438"/>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D41438"/>
    <w:rPr>
      <w:rFonts w:ascii="Arial" w:hAnsi="Arial" w:cs="Arial"/>
      <w:sz w:val="18"/>
      <w:szCs w:val="18"/>
      <w:lang w:val="en-AU"/>
    </w:rPr>
  </w:style>
  <w:style w:type="paragraph" w:styleId="Caption">
    <w:name w:val="caption"/>
    <w:aliases w:val="ŠCaption"/>
    <w:basedOn w:val="Normal"/>
    <w:next w:val="Normal"/>
    <w:uiPriority w:val="35"/>
    <w:qFormat/>
    <w:rsid w:val="00D41438"/>
    <w:pPr>
      <w:keepNext/>
      <w:spacing w:after="200" w:line="240" w:lineRule="auto"/>
    </w:pPr>
    <w:rPr>
      <w:b/>
      <w:iCs/>
      <w:szCs w:val="18"/>
    </w:rPr>
  </w:style>
  <w:style w:type="paragraph" w:customStyle="1" w:styleId="Logo">
    <w:name w:val="ŠLogo"/>
    <w:basedOn w:val="Normal"/>
    <w:uiPriority w:val="22"/>
    <w:qFormat/>
    <w:rsid w:val="00D41438"/>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D41438"/>
    <w:rPr>
      <w:rFonts w:ascii="Arial" w:eastAsiaTheme="majorEastAsia" w:hAnsi="Arial" w:cstheme="majorBidi"/>
      <w:sz w:val="28"/>
      <w:lang w:val="en-AU"/>
    </w:rPr>
  </w:style>
  <w:style w:type="paragraph" w:styleId="TOC3">
    <w:name w:val="toc 3"/>
    <w:aliases w:val="ŠTOC 3"/>
    <w:basedOn w:val="Normal"/>
    <w:next w:val="Normal"/>
    <w:uiPriority w:val="39"/>
    <w:unhideWhenUsed/>
    <w:rsid w:val="00D41438"/>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8E6792"/>
    <w:rPr>
      <w:color w:val="2F5496" w:themeColor="accent1" w:themeShade="BF"/>
      <w:sz w:val="24"/>
      <w:u w:val="single"/>
    </w:rPr>
  </w:style>
  <w:style w:type="character" w:styleId="SubtleReference">
    <w:name w:val="Subtle Reference"/>
    <w:aliases w:val="ŠSubtle Reference"/>
    <w:uiPriority w:val="31"/>
    <w:qFormat/>
    <w:rsid w:val="00D41438"/>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41438"/>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D41438"/>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D41438"/>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D41438"/>
    <w:rPr>
      <w:rFonts w:ascii="Arial" w:eastAsia="SimSun" w:hAnsi="Arial" w:cs="Times New Roman"/>
      <w:color w:val="002664"/>
      <w:sz w:val="36"/>
      <w:szCs w:val="32"/>
      <w:lang w:val="en-AU"/>
    </w:rPr>
  </w:style>
  <w:style w:type="table" w:customStyle="1" w:styleId="Tableheader">
    <w:name w:val="ŠTable header"/>
    <w:basedOn w:val="TableNormal"/>
    <w:uiPriority w:val="99"/>
    <w:rsid w:val="00D41438"/>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D41438"/>
    <w:pPr>
      <w:numPr>
        <w:numId w:val="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D41438"/>
    <w:pPr>
      <w:keepNext/>
      <w:spacing w:before="200" w:after="200" w:line="240" w:lineRule="atLeast"/>
      <w:ind w:left="567" w:right="567"/>
    </w:pPr>
  </w:style>
  <w:style w:type="paragraph" w:styleId="ListBullet2">
    <w:name w:val="List Bullet 2"/>
    <w:aliases w:val="ŠList Bullet 2"/>
    <w:basedOn w:val="Normal"/>
    <w:uiPriority w:val="9"/>
    <w:qFormat/>
    <w:rsid w:val="00D41438"/>
    <w:pPr>
      <w:numPr>
        <w:numId w:val="2"/>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D41438"/>
    <w:pPr>
      <w:numPr>
        <w:numId w:val="4"/>
      </w:numPr>
      <w:contextualSpacing/>
    </w:pPr>
  </w:style>
  <w:style w:type="character" w:styleId="Strong">
    <w:name w:val="Strong"/>
    <w:aliases w:val="ŠStrong"/>
    <w:uiPriority w:val="1"/>
    <w:qFormat/>
    <w:rsid w:val="00D41438"/>
    <w:rPr>
      <w:b/>
    </w:rPr>
  </w:style>
  <w:style w:type="paragraph" w:styleId="ListBullet">
    <w:name w:val="List Bullet"/>
    <w:aliases w:val="ŠList Bullet"/>
    <w:basedOn w:val="Normal"/>
    <w:uiPriority w:val="10"/>
    <w:qFormat/>
    <w:rsid w:val="00D41438"/>
    <w:pPr>
      <w:numPr>
        <w:numId w:val="5"/>
      </w:numPr>
      <w:contextualSpacing/>
    </w:pPr>
  </w:style>
  <w:style w:type="character" w:customStyle="1" w:styleId="QuoteChar">
    <w:name w:val="Quote Char"/>
    <w:aliases w:val="ŠQuote Char"/>
    <w:basedOn w:val="DefaultParagraphFont"/>
    <w:link w:val="Quote"/>
    <w:uiPriority w:val="29"/>
    <w:rsid w:val="00D41438"/>
    <w:rPr>
      <w:rFonts w:ascii="Arial" w:hAnsi="Arial" w:cs="Arial"/>
      <w:lang w:val="en-AU"/>
    </w:rPr>
  </w:style>
  <w:style w:type="character" w:styleId="Emphasis">
    <w:name w:val="Emphasis"/>
    <w:aliases w:val="ŠLanguage or scientific"/>
    <w:uiPriority w:val="20"/>
    <w:qFormat/>
    <w:rsid w:val="00D41438"/>
    <w:rPr>
      <w:i/>
      <w:iCs/>
    </w:rPr>
  </w:style>
  <w:style w:type="paragraph" w:styleId="Title">
    <w:name w:val="Title"/>
    <w:aliases w:val="ŠTitle"/>
    <w:basedOn w:val="Normal"/>
    <w:next w:val="Normal"/>
    <w:link w:val="TitleChar"/>
    <w:uiPriority w:val="24"/>
    <w:qFormat/>
    <w:rsid w:val="00D41438"/>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D41438"/>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D41438"/>
    <w:pPr>
      <w:spacing w:before="0" w:line="720" w:lineRule="atLeast"/>
    </w:pPr>
  </w:style>
  <w:style w:type="character" w:customStyle="1" w:styleId="DateChar">
    <w:name w:val="Date Char"/>
    <w:aliases w:val="ŠDate Char"/>
    <w:basedOn w:val="DefaultParagraphFont"/>
    <w:link w:val="Date"/>
    <w:uiPriority w:val="99"/>
    <w:rsid w:val="00D41438"/>
    <w:rPr>
      <w:rFonts w:ascii="Arial" w:hAnsi="Arial" w:cs="Arial"/>
      <w:lang w:val="en-AU"/>
    </w:rPr>
  </w:style>
  <w:style w:type="paragraph" w:styleId="Signature">
    <w:name w:val="Signature"/>
    <w:aliases w:val="ŠSignature"/>
    <w:basedOn w:val="Normal"/>
    <w:link w:val="SignatureChar"/>
    <w:uiPriority w:val="99"/>
    <w:rsid w:val="00D41438"/>
    <w:pPr>
      <w:spacing w:before="0" w:line="720" w:lineRule="atLeast"/>
    </w:pPr>
  </w:style>
  <w:style w:type="character" w:customStyle="1" w:styleId="SignatureChar">
    <w:name w:val="Signature Char"/>
    <w:aliases w:val="ŠSignature Char"/>
    <w:basedOn w:val="DefaultParagraphFont"/>
    <w:link w:val="Signature"/>
    <w:uiPriority w:val="99"/>
    <w:rsid w:val="00D41438"/>
    <w:rPr>
      <w:rFonts w:ascii="Arial" w:hAnsi="Arial" w:cs="Arial"/>
      <w:lang w:val="en-AU"/>
    </w:rPr>
  </w:style>
  <w:style w:type="paragraph" w:styleId="TableofFigures">
    <w:name w:val="table of figures"/>
    <w:basedOn w:val="Normal"/>
    <w:next w:val="Normal"/>
    <w:uiPriority w:val="99"/>
    <w:unhideWhenUsed/>
    <w:rsid w:val="00D41438"/>
  </w:style>
  <w:style w:type="table" w:styleId="TableGrid">
    <w:name w:val="Table Grid"/>
    <w:basedOn w:val="TableNormal"/>
    <w:uiPriority w:val="39"/>
    <w:rsid w:val="00D41438"/>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41438"/>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D4143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styleId="FollowedHyperlink">
    <w:name w:val="FollowedHyperlink"/>
    <w:basedOn w:val="DefaultParagraphFont"/>
    <w:uiPriority w:val="99"/>
    <w:semiHidden/>
    <w:unhideWhenUsed/>
    <w:rsid w:val="00D41438"/>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ListParagraph">
    <w:name w:val="List Paragraph"/>
    <w:basedOn w:val="Normal"/>
    <w:uiPriority w:val="34"/>
    <w:unhideWhenUsed/>
    <w:qFormat/>
    <w:rsid w:val="00D41438"/>
    <w:pPr>
      <w:ind w:left="720"/>
      <w:contextualSpacing/>
    </w:pPr>
  </w:style>
  <w:style w:type="character" w:styleId="CommentReference">
    <w:name w:val="annotation reference"/>
    <w:basedOn w:val="DefaultParagraphFont"/>
    <w:uiPriority w:val="99"/>
    <w:semiHidden/>
    <w:unhideWhenUsed/>
    <w:rsid w:val="00D41438"/>
    <w:rPr>
      <w:sz w:val="16"/>
      <w:szCs w:val="16"/>
    </w:rPr>
  </w:style>
  <w:style w:type="paragraph" w:styleId="CommentText">
    <w:name w:val="annotation text"/>
    <w:basedOn w:val="Normal"/>
    <w:link w:val="CommentTextChar"/>
    <w:uiPriority w:val="99"/>
    <w:unhideWhenUsed/>
    <w:rsid w:val="00D41438"/>
    <w:pPr>
      <w:spacing w:line="240" w:lineRule="auto"/>
    </w:pPr>
    <w:rPr>
      <w:sz w:val="20"/>
      <w:szCs w:val="20"/>
    </w:rPr>
  </w:style>
  <w:style w:type="character" w:customStyle="1" w:styleId="CommentTextChar">
    <w:name w:val="Comment Text Char"/>
    <w:basedOn w:val="DefaultParagraphFont"/>
    <w:link w:val="CommentText"/>
    <w:uiPriority w:val="99"/>
    <w:rsid w:val="00D41438"/>
    <w:rPr>
      <w:rFonts w:ascii="Arial" w:hAnsi="Arial" w:cs="Arial"/>
      <w:sz w:val="20"/>
      <w:szCs w:val="20"/>
      <w:lang w:val="en-AU"/>
    </w:rPr>
  </w:style>
  <w:style w:type="paragraph" w:styleId="BalloonText">
    <w:name w:val="Balloon Text"/>
    <w:basedOn w:val="Normal"/>
    <w:link w:val="BalloonTextChar"/>
    <w:uiPriority w:val="99"/>
    <w:semiHidden/>
    <w:unhideWhenUsed/>
    <w:rsid w:val="00FC4C1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C15"/>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D41438"/>
    <w:rPr>
      <w:b/>
      <w:bCs/>
    </w:rPr>
  </w:style>
  <w:style w:type="character" w:customStyle="1" w:styleId="CommentSubjectChar">
    <w:name w:val="Comment Subject Char"/>
    <w:basedOn w:val="CommentTextChar"/>
    <w:link w:val="CommentSubject"/>
    <w:uiPriority w:val="99"/>
    <w:semiHidden/>
    <w:rsid w:val="00D41438"/>
    <w:rPr>
      <w:rFonts w:ascii="Arial" w:hAnsi="Arial" w:cs="Arial"/>
      <w:b/>
      <w:bCs/>
      <w:sz w:val="20"/>
      <w:szCs w:val="20"/>
      <w:lang w:val="en-AU"/>
    </w:rPr>
  </w:style>
  <w:style w:type="character" w:styleId="UnresolvedMention">
    <w:name w:val="Unresolved Mention"/>
    <w:basedOn w:val="DefaultParagraphFont"/>
    <w:uiPriority w:val="99"/>
    <w:semiHidden/>
    <w:unhideWhenUsed/>
    <w:rsid w:val="00D41438"/>
    <w:rPr>
      <w:color w:val="605E5C"/>
      <w:shd w:val="clear" w:color="auto" w:fill="E1DFDD"/>
    </w:rPr>
  </w:style>
  <w:style w:type="paragraph" w:styleId="PlainText">
    <w:name w:val="Plain Text"/>
    <w:basedOn w:val="Normal"/>
    <w:link w:val="PlainTextChar"/>
    <w:uiPriority w:val="99"/>
    <w:semiHidden/>
    <w:unhideWhenUsed/>
    <w:rsid w:val="00C9151D"/>
    <w:pPr>
      <w:spacing w:before="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C9151D"/>
    <w:rPr>
      <w:rFonts w:ascii="Calibri" w:hAnsi="Calibri"/>
      <w:sz w:val="22"/>
      <w:szCs w:val="21"/>
      <w:lang w:val="en-AU"/>
    </w:rPr>
  </w:style>
  <w:style w:type="character" w:styleId="Mention">
    <w:name w:val="Mention"/>
    <w:basedOn w:val="DefaultParagraphFont"/>
    <w:uiPriority w:val="99"/>
    <w:unhideWhenUsed/>
    <w:rsid w:val="00102619"/>
    <w:rPr>
      <w:color w:val="2B579A"/>
      <w:shd w:val="clear" w:color="auto" w:fill="E1DFDD"/>
    </w:rPr>
  </w:style>
  <w:style w:type="character" w:styleId="FootnoteReference">
    <w:name w:val="footnote reference"/>
    <w:basedOn w:val="DefaultParagraphFont"/>
    <w:uiPriority w:val="99"/>
    <w:semiHidden/>
    <w:unhideWhenUsed/>
    <w:rsid w:val="00D41438"/>
    <w:rPr>
      <w:vertAlign w:val="superscript"/>
    </w:rPr>
  </w:style>
  <w:style w:type="paragraph" w:styleId="FootnoteText">
    <w:name w:val="footnote text"/>
    <w:basedOn w:val="Normal"/>
    <w:link w:val="FootnoteTextChar"/>
    <w:uiPriority w:val="99"/>
    <w:semiHidden/>
    <w:unhideWhenUsed/>
    <w:rsid w:val="00D4143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41438"/>
    <w:rPr>
      <w:rFonts w:ascii="Arial" w:hAnsi="Arial" w:cs="Arial"/>
      <w:sz w:val="20"/>
      <w:szCs w:val="20"/>
      <w:lang w:val="en-AU"/>
    </w:rPr>
  </w:style>
  <w:style w:type="paragraph" w:customStyle="1" w:styleId="Documentname">
    <w:name w:val="ŠDocument name"/>
    <w:basedOn w:val="Header"/>
    <w:qFormat/>
    <w:rsid w:val="00D41438"/>
    <w:pPr>
      <w:spacing w:before="0"/>
    </w:pPr>
    <w:rPr>
      <w:b w:val="0"/>
      <w:color w:val="auto"/>
      <w:sz w:val="18"/>
    </w:rPr>
  </w:style>
  <w:style w:type="paragraph" w:customStyle="1" w:styleId="Featurebox2Bullets">
    <w:name w:val="ŠFeature box 2: Bullets"/>
    <w:basedOn w:val="ListBullet"/>
    <w:link w:val="Featurebox2BulletsChar"/>
    <w:uiPriority w:val="14"/>
    <w:qFormat/>
    <w:rsid w:val="00D4143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D41438"/>
    <w:rPr>
      <w:rFonts w:ascii="Arial" w:hAnsi="Arial" w:cs="Arial"/>
      <w:shd w:val="clear" w:color="auto" w:fill="CCEDFC"/>
      <w:lang w:val="en-AU"/>
    </w:rPr>
  </w:style>
  <w:style w:type="paragraph" w:customStyle="1" w:styleId="FeatureBoxPink">
    <w:name w:val="ŠFeature Box Pink"/>
    <w:basedOn w:val="Normal"/>
    <w:next w:val="Normal"/>
    <w:uiPriority w:val="13"/>
    <w:qFormat/>
    <w:rsid w:val="00D4143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D4143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D41438"/>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D41438"/>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D4143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41438"/>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D41438"/>
    <w:rPr>
      <w:i/>
      <w:iCs/>
      <w:color w:val="404040" w:themeColor="text1" w:themeTint="BF"/>
    </w:rPr>
  </w:style>
  <w:style w:type="paragraph" w:styleId="TOC4">
    <w:name w:val="toc 4"/>
    <w:aliases w:val="ŠTOC 4"/>
    <w:basedOn w:val="Normal"/>
    <w:next w:val="Normal"/>
    <w:autoRedefine/>
    <w:uiPriority w:val="39"/>
    <w:unhideWhenUsed/>
    <w:rsid w:val="00D41438"/>
    <w:pPr>
      <w:spacing w:before="0"/>
      <w:ind w:left="720"/>
    </w:pPr>
  </w:style>
  <w:style w:type="paragraph" w:styleId="TOCHeading">
    <w:name w:val="TOC Heading"/>
    <w:aliases w:val="ŠTOC Heading"/>
    <w:basedOn w:val="Heading1"/>
    <w:next w:val="Normal"/>
    <w:uiPriority w:val="2"/>
    <w:unhideWhenUsed/>
    <w:qFormat/>
    <w:rsid w:val="00D41438"/>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1729">
      <w:bodyDiv w:val="1"/>
      <w:marLeft w:val="0"/>
      <w:marRight w:val="0"/>
      <w:marTop w:val="0"/>
      <w:marBottom w:val="0"/>
      <w:divBdr>
        <w:top w:val="none" w:sz="0" w:space="0" w:color="auto"/>
        <w:left w:val="none" w:sz="0" w:space="0" w:color="auto"/>
        <w:bottom w:val="none" w:sz="0" w:space="0" w:color="auto"/>
        <w:right w:val="none" w:sz="0" w:space="0" w:color="auto"/>
      </w:divBdr>
    </w:div>
    <w:div w:id="101263810">
      <w:bodyDiv w:val="1"/>
      <w:marLeft w:val="0"/>
      <w:marRight w:val="0"/>
      <w:marTop w:val="0"/>
      <w:marBottom w:val="0"/>
      <w:divBdr>
        <w:top w:val="none" w:sz="0" w:space="0" w:color="auto"/>
        <w:left w:val="none" w:sz="0" w:space="0" w:color="auto"/>
        <w:bottom w:val="none" w:sz="0" w:space="0" w:color="auto"/>
        <w:right w:val="none" w:sz="0" w:space="0" w:color="auto"/>
      </w:divBdr>
      <w:divsChild>
        <w:div w:id="914586907">
          <w:marLeft w:val="0"/>
          <w:marRight w:val="0"/>
          <w:marTop w:val="0"/>
          <w:marBottom w:val="0"/>
          <w:divBdr>
            <w:top w:val="none" w:sz="0" w:space="0" w:color="auto"/>
            <w:left w:val="none" w:sz="0" w:space="0" w:color="auto"/>
            <w:bottom w:val="none" w:sz="0" w:space="0" w:color="auto"/>
            <w:right w:val="none" w:sz="0" w:space="0" w:color="auto"/>
          </w:divBdr>
        </w:div>
        <w:div w:id="1036852087">
          <w:marLeft w:val="0"/>
          <w:marRight w:val="0"/>
          <w:marTop w:val="0"/>
          <w:marBottom w:val="0"/>
          <w:divBdr>
            <w:top w:val="none" w:sz="0" w:space="0" w:color="auto"/>
            <w:left w:val="none" w:sz="0" w:space="0" w:color="auto"/>
            <w:bottom w:val="none" w:sz="0" w:space="0" w:color="auto"/>
            <w:right w:val="none" w:sz="0" w:space="0" w:color="auto"/>
          </w:divBdr>
        </w:div>
        <w:div w:id="1940402623">
          <w:marLeft w:val="0"/>
          <w:marRight w:val="0"/>
          <w:marTop w:val="0"/>
          <w:marBottom w:val="0"/>
          <w:divBdr>
            <w:top w:val="none" w:sz="0" w:space="0" w:color="auto"/>
            <w:left w:val="none" w:sz="0" w:space="0" w:color="auto"/>
            <w:bottom w:val="none" w:sz="0" w:space="0" w:color="auto"/>
            <w:right w:val="none" w:sz="0" w:space="0" w:color="auto"/>
          </w:divBdr>
        </w:div>
      </w:divsChild>
    </w:div>
    <w:div w:id="183174042">
      <w:bodyDiv w:val="1"/>
      <w:marLeft w:val="0"/>
      <w:marRight w:val="0"/>
      <w:marTop w:val="0"/>
      <w:marBottom w:val="0"/>
      <w:divBdr>
        <w:top w:val="none" w:sz="0" w:space="0" w:color="auto"/>
        <w:left w:val="none" w:sz="0" w:space="0" w:color="auto"/>
        <w:bottom w:val="none" w:sz="0" w:space="0" w:color="auto"/>
        <w:right w:val="none" w:sz="0" w:space="0" w:color="auto"/>
      </w:divBdr>
      <w:divsChild>
        <w:div w:id="127237561">
          <w:marLeft w:val="0"/>
          <w:marRight w:val="0"/>
          <w:marTop w:val="0"/>
          <w:marBottom w:val="0"/>
          <w:divBdr>
            <w:top w:val="none" w:sz="0" w:space="0" w:color="auto"/>
            <w:left w:val="none" w:sz="0" w:space="0" w:color="auto"/>
            <w:bottom w:val="none" w:sz="0" w:space="0" w:color="auto"/>
            <w:right w:val="none" w:sz="0" w:space="0" w:color="auto"/>
          </w:divBdr>
        </w:div>
        <w:div w:id="1231160874">
          <w:marLeft w:val="0"/>
          <w:marRight w:val="0"/>
          <w:marTop w:val="0"/>
          <w:marBottom w:val="0"/>
          <w:divBdr>
            <w:top w:val="none" w:sz="0" w:space="0" w:color="auto"/>
            <w:left w:val="none" w:sz="0" w:space="0" w:color="auto"/>
            <w:bottom w:val="none" w:sz="0" w:space="0" w:color="auto"/>
            <w:right w:val="none" w:sz="0" w:space="0" w:color="auto"/>
          </w:divBdr>
        </w:div>
      </w:divsChild>
    </w:div>
    <w:div w:id="202333705">
      <w:bodyDiv w:val="1"/>
      <w:marLeft w:val="0"/>
      <w:marRight w:val="0"/>
      <w:marTop w:val="0"/>
      <w:marBottom w:val="0"/>
      <w:divBdr>
        <w:top w:val="none" w:sz="0" w:space="0" w:color="auto"/>
        <w:left w:val="none" w:sz="0" w:space="0" w:color="auto"/>
        <w:bottom w:val="none" w:sz="0" w:space="0" w:color="auto"/>
        <w:right w:val="none" w:sz="0" w:space="0" w:color="auto"/>
      </w:divBdr>
    </w:div>
    <w:div w:id="203059364">
      <w:bodyDiv w:val="1"/>
      <w:marLeft w:val="0"/>
      <w:marRight w:val="0"/>
      <w:marTop w:val="0"/>
      <w:marBottom w:val="0"/>
      <w:divBdr>
        <w:top w:val="none" w:sz="0" w:space="0" w:color="auto"/>
        <w:left w:val="none" w:sz="0" w:space="0" w:color="auto"/>
        <w:bottom w:val="none" w:sz="0" w:space="0" w:color="auto"/>
        <w:right w:val="none" w:sz="0" w:space="0" w:color="auto"/>
      </w:divBdr>
    </w:div>
    <w:div w:id="236938818">
      <w:bodyDiv w:val="1"/>
      <w:marLeft w:val="0"/>
      <w:marRight w:val="0"/>
      <w:marTop w:val="0"/>
      <w:marBottom w:val="0"/>
      <w:divBdr>
        <w:top w:val="none" w:sz="0" w:space="0" w:color="auto"/>
        <w:left w:val="none" w:sz="0" w:space="0" w:color="auto"/>
        <w:bottom w:val="none" w:sz="0" w:space="0" w:color="auto"/>
        <w:right w:val="none" w:sz="0" w:space="0" w:color="auto"/>
      </w:divBdr>
      <w:divsChild>
        <w:div w:id="852958392">
          <w:marLeft w:val="0"/>
          <w:marRight w:val="0"/>
          <w:marTop w:val="0"/>
          <w:marBottom w:val="0"/>
          <w:divBdr>
            <w:top w:val="none" w:sz="0" w:space="0" w:color="auto"/>
            <w:left w:val="none" w:sz="0" w:space="0" w:color="auto"/>
            <w:bottom w:val="none" w:sz="0" w:space="0" w:color="auto"/>
            <w:right w:val="none" w:sz="0" w:space="0" w:color="auto"/>
          </w:divBdr>
        </w:div>
        <w:div w:id="1365714292">
          <w:marLeft w:val="0"/>
          <w:marRight w:val="0"/>
          <w:marTop w:val="0"/>
          <w:marBottom w:val="0"/>
          <w:divBdr>
            <w:top w:val="none" w:sz="0" w:space="0" w:color="auto"/>
            <w:left w:val="none" w:sz="0" w:space="0" w:color="auto"/>
            <w:bottom w:val="none" w:sz="0" w:space="0" w:color="auto"/>
            <w:right w:val="none" w:sz="0" w:space="0" w:color="auto"/>
          </w:divBdr>
        </w:div>
        <w:div w:id="1501001773">
          <w:marLeft w:val="0"/>
          <w:marRight w:val="0"/>
          <w:marTop w:val="0"/>
          <w:marBottom w:val="0"/>
          <w:divBdr>
            <w:top w:val="none" w:sz="0" w:space="0" w:color="auto"/>
            <w:left w:val="none" w:sz="0" w:space="0" w:color="auto"/>
            <w:bottom w:val="none" w:sz="0" w:space="0" w:color="auto"/>
            <w:right w:val="none" w:sz="0" w:space="0" w:color="auto"/>
          </w:divBdr>
        </w:div>
        <w:div w:id="1503549950">
          <w:marLeft w:val="0"/>
          <w:marRight w:val="0"/>
          <w:marTop w:val="0"/>
          <w:marBottom w:val="0"/>
          <w:divBdr>
            <w:top w:val="none" w:sz="0" w:space="0" w:color="auto"/>
            <w:left w:val="none" w:sz="0" w:space="0" w:color="auto"/>
            <w:bottom w:val="none" w:sz="0" w:space="0" w:color="auto"/>
            <w:right w:val="none" w:sz="0" w:space="0" w:color="auto"/>
          </w:divBdr>
        </w:div>
      </w:divsChild>
    </w:div>
    <w:div w:id="293098167">
      <w:bodyDiv w:val="1"/>
      <w:marLeft w:val="0"/>
      <w:marRight w:val="0"/>
      <w:marTop w:val="0"/>
      <w:marBottom w:val="0"/>
      <w:divBdr>
        <w:top w:val="none" w:sz="0" w:space="0" w:color="auto"/>
        <w:left w:val="none" w:sz="0" w:space="0" w:color="auto"/>
        <w:bottom w:val="none" w:sz="0" w:space="0" w:color="auto"/>
        <w:right w:val="none" w:sz="0" w:space="0" w:color="auto"/>
      </w:divBdr>
      <w:divsChild>
        <w:div w:id="450440560">
          <w:marLeft w:val="0"/>
          <w:marRight w:val="0"/>
          <w:marTop w:val="0"/>
          <w:marBottom w:val="0"/>
          <w:divBdr>
            <w:top w:val="none" w:sz="0" w:space="0" w:color="auto"/>
            <w:left w:val="none" w:sz="0" w:space="0" w:color="auto"/>
            <w:bottom w:val="none" w:sz="0" w:space="0" w:color="auto"/>
            <w:right w:val="none" w:sz="0" w:space="0" w:color="auto"/>
          </w:divBdr>
        </w:div>
        <w:div w:id="1459759624">
          <w:marLeft w:val="0"/>
          <w:marRight w:val="0"/>
          <w:marTop w:val="0"/>
          <w:marBottom w:val="0"/>
          <w:divBdr>
            <w:top w:val="none" w:sz="0" w:space="0" w:color="auto"/>
            <w:left w:val="none" w:sz="0" w:space="0" w:color="auto"/>
            <w:bottom w:val="none" w:sz="0" w:space="0" w:color="auto"/>
            <w:right w:val="none" w:sz="0" w:space="0" w:color="auto"/>
          </w:divBdr>
        </w:div>
      </w:divsChild>
    </w:div>
    <w:div w:id="337970968">
      <w:bodyDiv w:val="1"/>
      <w:marLeft w:val="0"/>
      <w:marRight w:val="0"/>
      <w:marTop w:val="0"/>
      <w:marBottom w:val="0"/>
      <w:divBdr>
        <w:top w:val="none" w:sz="0" w:space="0" w:color="auto"/>
        <w:left w:val="none" w:sz="0" w:space="0" w:color="auto"/>
        <w:bottom w:val="none" w:sz="0" w:space="0" w:color="auto"/>
        <w:right w:val="none" w:sz="0" w:space="0" w:color="auto"/>
      </w:divBdr>
    </w:div>
    <w:div w:id="355347376">
      <w:bodyDiv w:val="1"/>
      <w:marLeft w:val="0"/>
      <w:marRight w:val="0"/>
      <w:marTop w:val="0"/>
      <w:marBottom w:val="0"/>
      <w:divBdr>
        <w:top w:val="none" w:sz="0" w:space="0" w:color="auto"/>
        <w:left w:val="none" w:sz="0" w:space="0" w:color="auto"/>
        <w:bottom w:val="none" w:sz="0" w:space="0" w:color="auto"/>
        <w:right w:val="none" w:sz="0" w:space="0" w:color="auto"/>
      </w:divBdr>
      <w:divsChild>
        <w:div w:id="110978990">
          <w:marLeft w:val="0"/>
          <w:marRight w:val="0"/>
          <w:marTop w:val="0"/>
          <w:marBottom w:val="0"/>
          <w:divBdr>
            <w:top w:val="none" w:sz="0" w:space="0" w:color="auto"/>
            <w:left w:val="none" w:sz="0" w:space="0" w:color="auto"/>
            <w:bottom w:val="none" w:sz="0" w:space="0" w:color="auto"/>
            <w:right w:val="none" w:sz="0" w:space="0" w:color="auto"/>
          </w:divBdr>
        </w:div>
        <w:div w:id="499664868">
          <w:marLeft w:val="0"/>
          <w:marRight w:val="0"/>
          <w:marTop w:val="0"/>
          <w:marBottom w:val="0"/>
          <w:divBdr>
            <w:top w:val="none" w:sz="0" w:space="0" w:color="auto"/>
            <w:left w:val="none" w:sz="0" w:space="0" w:color="auto"/>
            <w:bottom w:val="none" w:sz="0" w:space="0" w:color="auto"/>
            <w:right w:val="none" w:sz="0" w:space="0" w:color="auto"/>
          </w:divBdr>
        </w:div>
        <w:div w:id="1190949790">
          <w:marLeft w:val="0"/>
          <w:marRight w:val="0"/>
          <w:marTop w:val="0"/>
          <w:marBottom w:val="0"/>
          <w:divBdr>
            <w:top w:val="none" w:sz="0" w:space="0" w:color="auto"/>
            <w:left w:val="none" w:sz="0" w:space="0" w:color="auto"/>
            <w:bottom w:val="none" w:sz="0" w:space="0" w:color="auto"/>
            <w:right w:val="none" w:sz="0" w:space="0" w:color="auto"/>
          </w:divBdr>
        </w:div>
      </w:divsChild>
    </w:div>
    <w:div w:id="366101602">
      <w:bodyDiv w:val="1"/>
      <w:marLeft w:val="0"/>
      <w:marRight w:val="0"/>
      <w:marTop w:val="0"/>
      <w:marBottom w:val="0"/>
      <w:divBdr>
        <w:top w:val="none" w:sz="0" w:space="0" w:color="auto"/>
        <w:left w:val="none" w:sz="0" w:space="0" w:color="auto"/>
        <w:bottom w:val="none" w:sz="0" w:space="0" w:color="auto"/>
        <w:right w:val="none" w:sz="0" w:space="0" w:color="auto"/>
      </w:divBdr>
      <w:divsChild>
        <w:div w:id="270555019">
          <w:marLeft w:val="0"/>
          <w:marRight w:val="0"/>
          <w:marTop w:val="0"/>
          <w:marBottom w:val="0"/>
          <w:divBdr>
            <w:top w:val="none" w:sz="0" w:space="0" w:color="auto"/>
            <w:left w:val="none" w:sz="0" w:space="0" w:color="auto"/>
            <w:bottom w:val="none" w:sz="0" w:space="0" w:color="auto"/>
            <w:right w:val="none" w:sz="0" w:space="0" w:color="auto"/>
          </w:divBdr>
        </w:div>
        <w:div w:id="1468550670">
          <w:marLeft w:val="0"/>
          <w:marRight w:val="0"/>
          <w:marTop w:val="0"/>
          <w:marBottom w:val="0"/>
          <w:divBdr>
            <w:top w:val="none" w:sz="0" w:space="0" w:color="auto"/>
            <w:left w:val="none" w:sz="0" w:space="0" w:color="auto"/>
            <w:bottom w:val="none" w:sz="0" w:space="0" w:color="auto"/>
            <w:right w:val="none" w:sz="0" w:space="0" w:color="auto"/>
          </w:divBdr>
        </w:div>
        <w:div w:id="1995794133">
          <w:marLeft w:val="0"/>
          <w:marRight w:val="0"/>
          <w:marTop w:val="0"/>
          <w:marBottom w:val="0"/>
          <w:divBdr>
            <w:top w:val="none" w:sz="0" w:space="0" w:color="auto"/>
            <w:left w:val="none" w:sz="0" w:space="0" w:color="auto"/>
            <w:bottom w:val="none" w:sz="0" w:space="0" w:color="auto"/>
            <w:right w:val="none" w:sz="0" w:space="0" w:color="auto"/>
          </w:divBdr>
        </w:div>
      </w:divsChild>
    </w:div>
    <w:div w:id="375980535">
      <w:bodyDiv w:val="1"/>
      <w:marLeft w:val="0"/>
      <w:marRight w:val="0"/>
      <w:marTop w:val="0"/>
      <w:marBottom w:val="0"/>
      <w:divBdr>
        <w:top w:val="none" w:sz="0" w:space="0" w:color="auto"/>
        <w:left w:val="none" w:sz="0" w:space="0" w:color="auto"/>
        <w:bottom w:val="none" w:sz="0" w:space="0" w:color="auto"/>
        <w:right w:val="none" w:sz="0" w:space="0" w:color="auto"/>
      </w:divBdr>
      <w:divsChild>
        <w:div w:id="1684164602">
          <w:marLeft w:val="0"/>
          <w:marRight w:val="0"/>
          <w:marTop w:val="0"/>
          <w:marBottom w:val="0"/>
          <w:divBdr>
            <w:top w:val="none" w:sz="0" w:space="0" w:color="auto"/>
            <w:left w:val="none" w:sz="0" w:space="0" w:color="auto"/>
            <w:bottom w:val="none" w:sz="0" w:space="0" w:color="auto"/>
            <w:right w:val="none" w:sz="0" w:space="0" w:color="auto"/>
          </w:divBdr>
        </w:div>
        <w:div w:id="1750885670">
          <w:marLeft w:val="0"/>
          <w:marRight w:val="0"/>
          <w:marTop w:val="0"/>
          <w:marBottom w:val="0"/>
          <w:divBdr>
            <w:top w:val="none" w:sz="0" w:space="0" w:color="auto"/>
            <w:left w:val="none" w:sz="0" w:space="0" w:color="auto"/>
            <w:bottom w:val="none" w:sz="0" w:space="0" w:color="auto"/>
            <w:right w:val="none" w:sz="0" w:space="0" w:color="auto"/>
          </w:divBdr>
        </w:div>
      </w:divsChild>
    </w:div>
    <w:div w:id="454643201">
      <w:bodyDiv w:val="1"/>
      <w:marLeft w:val="0"/>
      <w:marRight w:val="0"/>
      <w:marTop w:val="0"/>
      <w:marBottom w:val="0"/>
      <w:divBdr>
        <w:top w:val="none" w:sz="0" w:space="0" w:color="auto"/>
        <w:left w:val="none" w:sz="0" w:space="0" w:color="auto"/>
        <w:bottom w:val="none" w:sz="0" w:space="0" w:color="auto"/>
        <w:right w:val="none" w:sz="0" w:space="0" w:color="auto"/>
      </w:divBdr>
      <w:divsChild>
        <w:div w:id="825897301">
          <w:marLeft w:val="0"/>
          <w:marRight w:val="0"/>
          <w:marTop w:val="0"/>
          <w:marBottom w:val="0"/>
          <w:divBdr>
            <w:top w:val="none" w:sz="0" w:space="0" w:color="auto"/>
            <w:left w:val="none" w:sz="0" w:space="0" w:color="auto"/>
            <w:bottom w:val="none" w:sz="0" w:space="0" w:color="auto"/>
            <w:right w:val="none" w:sz="0" w:space="0" w:color="auto"/>
          </w:divBdr>
        </w:div>
        <w:div w:id="1591966415">
          <w:marLeft w:val="0"/>
          <w:marRight w:val="0"/>
          <w:marTop w:val="0"/>
          <w:marBottom w:val="0"/>
          <w:divBdr>
            <w:top w:val="none" w:sz="0" w:space="0" w:color="auto"/>
            <w:left w:val="none" w:sz="0" w:space="0" w:color="auto"/>
            <w:bottom w:val="none" w:sz="0" w:space="0" w:color="auto"/>
            <w:right w:val="none" w:sz="0" w:space="0" w:color="auto"/>
          </w:divBdr>
        </w:div>
        <w:div w:id="1624918484">
          <w:marLeft w:val="0"/>
          <w:marRight w:val="0"/>
          <w:marTop w:val="0"/>
          <w:marBottom w:val="0"/>
          <w:divBdr>
            <w:top w:val="none" w:sz="0" w:space="0" w:color="auto"/>
            <w:left w:val="none" w:sz="0" w:space="0" w:color="auto"/>
            <w:bottom w:val="none" w:sz="0" w:space="0" w:color="auto"/>
            <w:right w:val="none" w:sz="0" w:space="0" w:color="auto"/>
          </w:divBdr>
        </w:div>
      </w:divsChild>
    </w:div>
    <w:div w:id="456146723">
      <w:bodyDiv w:val="1"/>
      <w:marLeft w:val="0"/>
      <w:marRight w:val="0"/>
      <w:marTop w:val="0"/>
      <w:marBottom w:val="0"/>
      <w:divBdr>
        <w:top w:val="none" w:sz="0" w:space="0" w:color="auto"/>
        <w:left w:val="none" w:sz="0" w:space="0" w:color="auto"/>
        <w:bottom w:val="none" w:sz="0" w:space="0" w:color="auto"/>
        <w:right w:val="none" w:sz="0" w:space="0" w:color="auto"/>
      </w:divBdr>
    </w:div>
    <w:div w:id="566721966">
      <w:bodyDiv w:val="1"/>
      <w:marLeft w:val="0"/>
      <w:marRight w:val="0"/>
      <w:marTop w:val="0"/>
      <w:marBottom w:val="0"/>
      <w:divBdr>
        <w:top w:val="none" w:sz="0" w:space="0" w:color="auto"/>
        <w:left w:val="none" w:sz="0" w:space="0" w:color="auto"/>
        <w:bottom w:val="none" w:sz="0" w:space="0" w:color="auto"/>
        <w:right w:val="none" w:sz="0" w:space="0" w:color="auto"/>
      </w:divBdr>
      <w:divsChild>
        <w:div w:id="133332707">
          <w:marLeft w:val="0"/>
          <w:marRight w:val="0"/>
          <w:marTop w:val="0"/>
          <w:marBottom w:val="0"/>
          <w:divBdr>
            <w:top w:val="none" w:sz="0" w:space="0" w:color="auto"/>
            <w:left w:val="none" w:sz="0" w:space="0" w:color="auto"/>
            <w:bottom w:val="none" w:sz="0" w:space="0" w:color="auto"/>
            <w:right w:val="none" w:sz="0" w:space="0" w:color="auto"/>
          </w:divBdr>
        </w:div>
        <w:div w:id="133643579">
          <w:marLeft w:val="0"/>
          <w:marRight w:val="0"/>
          <w:marTop w:val="0"/>
          <w:marBottom w:val="0"/>
          <w:divBdr>
            <w:top w:val="none" w:sz="0" w:space="0" w:color="auto"/>
            <w:left w:val="none" w:sz="0" w:space="0" w:color="auto"/>
            <w:bottom w:val="none" w:sz="0" w:space="0" w:color="auto"/>
            <w:right w:val="none" w:sz="0" w:space="0" w:color="auto"/>
          </w:divBdr>
        </w:div>
        <w:div w:id="1296328518">
          <w:marLeft w:val="0"/>
          <w:marRight w:val="0"/>
          <w:marTop w:val="0"/>
          <w:marBottom w:val="0"/>
          <w:divBdr>
            <w:top w:val="none" w:sz="0" w:space="0" w:color="auto"/>
            <w:left w:val="none" w:sz="0" w:space="0" w:color="auto"/>
            <w:bottom w:val="none" w:sz="0" w:space="0" w:color="auto"/>
            <w:right w:val="none" w:sz="0" w:space="0" w:color="auto"/>
          </w:divBdr>
        </w:div>
      </w:divsChild>
    </w:div>
    <w:div w:id="567688571">
      <w:bodyDiv w:val="1"/>
      <w:marLeft w:val="0"/>
      <w:marRight w:val="0"/>
      <w:marTop w:val="0"/>
      <w:marBottom w:val="0"/>
      <w:divBdr>
        <w:top w:val="none" w:sz="0" w:space="0" w:color="auto"/>
        <w:left w:val="none" w:sz="0" w:space="0" w:color="auto"/>
        <w:bottom w:val="none" w:sz="0" w:space="0" w:color="auto"/>
        <w:right w:val="none" w:sz="0" w:space="0" w:color="auto"/>
      </w:divBdr>
    </w:div>
    <w:div w:id="582564993">
      <w:bodyDiv w:val="1"/>
      <w:marLeft w:val="0"/>
      <w:marRight w:val="0"/>
      <w:marTop w:val="0"/>
      <w:marBottom w:val="0"/>
      <w:divBdr>
        <w:top w:val="none" w:sz="0" w:space="0" w:color="auto"/>
        <w:left w:val="none" w:sz="0" w:space="0" w:color="auto"/>
        <w:bottom w:val="none" w:sz="0" w:space="0" w:color="auto"/>
        <w:right w:val="none" w:sz="0" w:space="0" w:color="auto"/>
      </w:divBdr>
      <w:divsChild>
        <w:div w:id="19013655">
          <w:marLeft w:val="0"/>
          <w:marRight w:val="0"/>
          <w:marTop w:val="0"/>
          <w:marBottom w:val="0"/>
          <w:divBdr>
            <w:top w:val="none" w:sz="0" w:space="0" w:color="auto"/>
            <w:left w:val="none" w:sz="0" w:space="0" w:color="auto"/>
            <w:bottom w:val="none" w:sz="0" w:space="0" w:color="auto"/>
            <w:right w:val="none" w:sz="0" w:space="0" w:color="auto"/>
          </w:divBdr>
        </w:div>
        <w:div w:id="908344317">
          <w:marLeft w:val="0"/>
          <w:marRight w:val="0"/>
          <w:marTop w:val="0"/>
          <w:marBottom w:val="0"/>
          <w:divBdr>
            <w:top w:val="none" w:sz="0" w:space="0" w:color="auto"/>
            <w:left w:val="none" w:sz="0" w:space="0" w:color="auto"/>
            <w:bottom w:val="none" w:sz="0" w:space="0" w:color="auto"/>
            <w:right w:val="none" w:sz="0" w:space="0" w:color="auto"/>
          </w:divBdr>
        </w:div>
        <w:div w:id="2139374283">
          <w:marLeft w:val="0"/>
          <w:marRight w:val="0"/>
          <w:marTop w:val="0"/>
          <w:marBottom w:val="0"/>
          <w:divBdr>
            <w:top w:val="none" w:sz="0" w:space="0" w:color="auto"/>
            <w:left w:val="none" w:sz="0" w:space="0" w:color="auto"/>
            <w:bottom w:val="none" w:sz="0" w:space="0" w:color="auto"/>
            <w:right w:val="none" w:sz="0" w:space="0" w:color="auto"/>
          </w:divBdr>
        </w:div>
      </w:divsChild>
    </w:div>
    <w:div w:id="584454717">
      <w:bodyDiv w:val="1"/>
      <w:marLeft w:val="0"/>
      <w:marRight w:val="0"/>
      <w:marTop w:val="0"/>
      <w:marBottom w:val="0"/>
      <w:divBdr>
        <w:top w:val="none" w:sz="0" w:space="0" w:color="auto"/>
        <w:left w:val="none" w:sz="0" w:space="0" w:color="auto"/>
        <w:bottom w:val="none" w:sz="0" w:space="0" w:color="auto"/>
        <w:right w:val="none" w:sz="0" w:space="0" w:color="auto"/>
      </w:divBdr>
    </w:div>
    <w:div w:id="728310420">
      <w:bodyDiv w:val="1"/>
      <w:marLeft w:val="0"/>
      <w:marRight w:val="0"/>
      <w:marTop w:val="0"/>
      <w:marBottom w:val="0"/>
      <w:divBdr>
        <w:top w:val="none" w:sz="0" w:space="0" w:color="auto"/>
        <w:left w:val="none" w:sz="0" w:space="0" w:color="auto"/>
        <w:bottom w:val="none" w:sz="0" w:space="0" w:color="auto"/>
        <w:right w:val="none" w:sz="0" w:space="0" w:color="auto"/>
      </w:divBdr>
      <w:divsChild>
        <w:div w:id="140655796">
          <w:marLeft w:val="0"/>
          <w:marRight w:val="0"/>
          <w:marTop w:val="0"/>
          <w:marBottom w:val="0"/>
          <w:divBdr>
            <w:top w:val="none" w:sz="0" w:space="0" w:color="auto"/>
            <w:left w:val="none" w:sz="0" w:space="0" w:color="auto"/>
            <w:bottom w:val="none" w:sz="0" w:space="0" w:color="auto"/>
            <w:right w:val="none" w:sz="0" w:space="0" w:color="auto"/>
          </w:divBdr>
        </w:div>
        <w:div w:id="1404332408">
          <w:marLeft w:val="0"/>
          <w:marRight w:val="0"/>
          <w:marTop w:val="0"/>
          <w:marBottom w:val="0"/>
          <w:divBdr>
            <w:top w:val="none" w:sz="0" w:space="0" w:color="auto"/>
            <w:left w:val="none" w:sz="0" w:space="0" w:color="auto"/>
            <w:bottom w:val="none" w:sz="0" w:space="0" w:color="auto"/>
            <w:right w:val="none" w:sz="0" w:space="0" w:color="auto"/>
          </w:divBdr>
        </w:div>
        <w:div w:id="1411075028">
          <w:marLeft w:val="0"/>
          <w:marRight w:val="0"/>
          <w:marTop w:val="0"/>
          <w:marBottom w:val="0"/>
          <w:divBdr>
            <w:top w:val="none" w:sz="0" w:space="0" w:color="auto"/>
            <w:left w:val="none" w:sz="0" w:space="0" w:color="auto"/>
            <w:bottom w:val="none" w:sz="0" w:space="0" w:color="auto"/>
            <w:right w:val="none" w:sz="0" w:space="0" w:color="auto"/>
          </w:divBdr>
        </w:div>
      </w:divsChild>
    </w:div>
    <w:div w:id="838350244">
      <w:bodyDiv w:val="1"/>
      <w:marLeft w:val="0"/>
      <w:marRight w:val="0"/>
      <w:marTop w:val="0"/>
      <w:marBottom w:val="0"/>
      <w:divBdr>
        <w:top w:val="none" w:sz="0" w:space="0" w:color="auto"/>
        <w:left w:val="none" w:sz="0" w:space="0" w:color="auto"/>
        <w:bottom w:val="none" w:sz="0" w:space="0" w:color="auto"/>
        <w:right w:val="none" w:sz="0" w:space="0" w:color="auto"/>
      </w:divBdr>
      <w:divsChild>
        <w:div w:id="827014293">
          <w:marLeft w:val="0"/>
          <w:marRight w:val="0"/>
          <w:marTop w:val="0"/>
          <w:marBottom w:val="0"/>
          <w:divBdr>
            <w:top w:val="none" w:sz="0" w:space="0" w:color="auto"/>
            <w:left w:val="none" w:sz="0" w:space="0" w:color="auto"/>
            <w:bottom w:val="none" w:sz="0" w:space="0" w:color="auto"/>
            <w:right w:val="none" w:sz="0" w:space="0" w:color="auto"/>
          </w:divBdr>
        </w:div>
        <w:div w:id="1493520982">
          <w:marLeft w:val="0"/>
          <w:marRight w:val="0"/>
          <w:marTop w:val="0"/>
          <w:marBottom w:val="0"/>
          <w:divBdr>
            <w:top w:val="none" w:sz="0" w:space="0" w:color="auto"/>
            <w:left w:val="none" w:sz="0" w:space="0" w:color="auto"/>
            <w:bottom w:val="none" w:sz="0" w:space="0" w:color="auto"/>
            <w:right w:val="none" w:sz="0" w:space="0" w:color="auto"/>
          </w:divBdr>
        </w:div>
      </w:divsChild>
    </w:div>
    <w:div w:id="888492602">
      <w:bodyDiv w:val="1"/>
      <w:marLeft w:val="0"/>
      <w:marRight w:val="0"/>
      <w:marTop w:val="0"/>
      <w:marBottom w:val="0"/>
      <w:divBdr>
        <w:top w:val="none" w:sz="0" w:space="0" w:color="auto"/>
        <w:left w:val="none" w:sz="0" w:space="0" w:color="auto"/>
        <w:bottom w:val="none" w:sz="0" w:space="0" w:color="auto"/>
        <w:right w:val="none" w:sz="0" w:space="0" w:color="auto"/>
      </w:divBdr>
      <w:divsChild>
        <w:div w:id="104010518">
          <w:marLeft w:val="0"/>
          <w:marRight w:val="0"/>
          <w:marTop w:val="0"/>
          <w:marBottom w:val="0"/>
          <w:divBdr>
            <w:top w:val="none" w:sz="0" w:space="0" w:color="auto"/>
            <w:left w:val="none" w:sz="0" w:space="0" w:color="auto"/>
            <w:bottom w:val="none" w:sz="0" w:space="0" w:color="auto"/>
            <w:right w:val="none" w:sz="0" w:space="0" w:color="auto"/>
          </w:divBdr>
        </w:div>
        <w:div w:id="940991327">
          <w:marLeft w:val="0"/>
          <w:marRight w:val="0"/>
          <w:marTop w:val="0"/>
          <w:marBottom w:val="0"/>
          <w:divBdr>
            <w:top w:val="none" w:sz="0" w:space="0" w:color="auto"/>
            <w:left w:val="none" w:sz="0" w:space="0" w:color="auto"/>
            <w:bottom w:val="none" w:sz="0" w:space="0" w:color="auto"/>
            <w:right w:val="none" w:sz="0" w:space="0" w:color="auto"/>
          </w:divBdr>
        </w:div>
        <w:div w:id="1753428543">
          <w:marLeft w:val="0"/>
          <w:marRight w:val="0"/>
          <w:marTop w:val="0"/>
          <w:marBottom w:val="0"/>
          <w:divBdr>
            <w:top w:val="none" w:sz="0" w:space="0" w:color="auto"/>
            <w:left w:val="none" w:sz="0" w:space="0" w:color="auto"/>
            <w:bottom w:val="none" w:sz="0" w:space="0" w:color="auto"/>
            <w:right w:val="none" w:sz="0" w:space="0" w:color="auto"/>
          </w:divBdr>
        </w:div>
      </w:divsChild>
    </w:div>
    <w:div w:id="1023555876">
      <w:bodyDiv w:val="1"/>
      <w:marLeft w:val="0"/>
      <w:marRight w:val="0"/>
      <w:marTop w:val="0"/>
      <w:marBottom w:val="0"/>
      <w:divBdr>
        <w:top w:val="none" w:sz="0" w:space="0" w:color="auto"/>
        <w:left w:val="none" w:sz="0" w:space="0" w:color="auto"/>
        <w:bottom w:val="none" w:sz="0" w:space="0" w:color="auto"/>
        <w:right w:val="none" w:sz="0" w:space="0" w:color="auto"/>
      </w:divBdr>
    </w:div>
    <w:div w:id="1035425441">
      <w:bodyDiv w:val="1"/>
      <w:marLeft w:val="0"/>
      <w:marRight w:val="0"/>
      <w:marTop w:val="0"/>
      <w:marBottom w:val="0"/>
      <w:divBdr>
        <w:top w:val="none" w:sz="0" w:space="0" w:color="auto"/>
        <w:left w:val="none" w:sz="0" w:space="0" w:color="auto"/>
        <w:bottom w:val="none" w:sz="0" w:space="0" w:color="auto"/>
        <w:right w:val="none" w:sz="0" w:space="0" w:color="auto"/>
      </w:divBdr>
    </w:div>
    <w:div w:id="1042369477">
      <w:bodyDiv w:val="1"/>
      <w:marLeft w:val="0"/>
      <w:marRight w:val="0"/>
      <w:marTop w:val="0"/>
      <w:marBottom w:val="0"/>
      <w:divBdr>
        <w:top w:val="none" w:sz="0" w:space="0" w:color="auto"/>
        <w:left w:val="none" w:sz="0" w:space="0" w:color="auto"/>
        <w:bottom w:val="none" w:sz="0" w:space="0" w:color="auto"/>
        <w:right w:val="none" w:sz="0" w:space="0" w:color="auto"/>
      </w:divBdr>
      <w:divsChild>
        <w:div w:id="191378980">
          <w:marLeft w:val="0"/>
          <w:marRight w:val="0"/>
          <w:marTop w:val="0"/>
          <w:marBottom w:val="0"/>
          <w:divBdr>
            <w:top w:val="none" w:sz="0" w:space="0" w:color="auto"/>
            <w:left w:val="none" w:sz="0" w:space="0" w:color="auto"/>
            <w:bottom w:val="none" w:sz="0" w:space="0" w:color="auto"/>
            <w:right w:val="none" w:sz="0" w:space="0" w:color="auto"/>
          </w:divBdr>
        </w:div>
        <w:div w:id="485320040">
          <w:marLeft w:val="0"/>
          <w:marRight w:val="0"/>
          <w:marTop w:val="0"/>
          <w:marBottom w:val="0"/>
          <w:divBdr>
            <w:top w:val="none" w:sz="0" w:space="0" w:color="auto"/>
            <w:left w:val="none" w:sz="0" w:space="0" w:color="auto"/>
            <w:bottom w:val="none" w:sz="0" w:space="0" w:color="auto"/>
            <w:right w:val="none" w:sz="0" w:space="0" w:color="auto"/>
          </w:divBdr>
        </w:div>
        <w:div w:id="1709257753">
          <w:marLeft w:val="0"/>
          <w:marRight w:val="0"/>
          <w:marTop w:val="0"/>
          <w:marBottom w:val="0"/>
          <w:divBdr>
            <w:top w:val="none" w:sz="0" w:space="0" w:color="auto"/>
            <w:left w:val="none" w:sz="0" w:space="0" w:color="auto"/>
            <w:bottom w:val="none" w:sz="0" w:space="0" w:color="auto"/>
            <w:right w:val="none" w:sz="0" w:space="0" w:color="auto"/>
          </w:divBdr>
        </w:div>
      </w:divsChild>
    </w:div>
    <w:div w:id="1060324697">
      <w:bodyDiv w:val="1"/>
      <w:marLeft w:val="0"/>
      <w:marRight w:val="0"/>
      <w:marTop w:val="0"/>
      <w:marBottom w:val="0"/>
      <w:divBdr>
        <w:top w:val="none" w:sz="0" w:space="0" w:color="auto"/>
        <w:left w:val="none" w:sz="0" w:space="0" w:color="auto"/>
        <w:bottom w:val="none" w:sz="0" w:space="0" w:color="auto"/>
        <w:right w:val="none" w:sz="0" w:space="0" w:color="auto"/>
      </w:divBdr>
    </w:div>
    <w:div w:id="1227373399">
      <w:bodyDiv w:val="1"/>
      <w:marLeft w:val="0"/>
      <w:marRight w:val="0"/>
      <w:marTop w:val="0"/>
      <w:marBottom w:val="0"/>
      <w:divBdr>
        <w:top w:val="none" w:sz="0" w:space="0" w:color="auto"/>
        <w:left w:val="none" w:sz="0" w:space="0" w:color="auto"/>
        <w:bottom w:val="none" w:sz="0" w:space="0" w:color="auto"/>
        <w:right w:val="none" w:sz="0" w:space="0" w:color="auto"/>
      </w:divBdr>
      <w:divsChild>
        <w:div w:id="372851008">
          <w:marLeft w:val="0"/>
          <w:marRight w:val="0"/>
          <w:marTop w:val="0"/>
          <w:marBottom w:val="0"/>
          <w:divBdr>
            <w:top w:val="none" w:sz="0" w:space="0" w:color="auto"/>
            <w:left w:val="none" w:sz="0" w:space="0" w:color="auto"/>
            <w:bottom w:val="none" w:sz="0" w:space="0" w:color="auto"/>
            <w:right w:val="none" w:sz="0" w:space="0" w:color="auto"/>
          </w:divBdr>
        </w:div>
        <w:div w:id="468860524">
          <w:marLeft w:val="0"/>
          <w:marRight w:val="0"/>
          <w:marTop w:val="0"/>
          <w:marBottom w:val="0"/>
          <w:divBdr>
            <w:top w:val="none" w:sz="0" w:space="0" w:color="auto"/>
            <w:left w:val="none" w:sz="0" w:space="0" w:color="auto"/>
            <w:bottom w:val="none" w:sz="0" w:space="0" w:color="auto"/>
            <w:right w:val="none" w:sz="0" w:space="0" w:color="auto"/>
          </w:divBdr>
        </w:div>
        <w:div w:id="1450390696">
          <w:marLeft w:val="0"/>
          <w:marRight w:val="0"/>
          <w:marTop w:val="0"/>
          <w:marBottom w:val="0"/>
          <w:divBdr>
            <w:top w:val="none" w:sz="0" w:space="0" w:color="auto"/>
            <w:left w:val="none" w:sz="0" w:space="0" w:color="auto"/>
            <w:bottom w:val="none" w:sz="0" w:space="0" w:color="auto"/>
            <w:right w:val="none" w:sz="0" w:space="0" w:color="auto"/>
          </w:divBdr>
        </w:div>
      </w:divsChild>
    </w:div>
    <w:div w:id="1243753867">
      <w:bodyDiv w:val="1"/>
      <w:marLeft w:val="0"/>
      <w:marRight w:val="0"/>
      <w:marTop w:val="0"/>
      <w:marBottom w:val="0"/>
      <w:divBdr>
        <w:top w:val="none" w:sz="0" w:space="0" w:color="auto"/>
        <w:left w:val="none" w:sz="0" w:space="0" w:color="auto"/>
        <w:bottom w:val="none" w:sz="0" w:space="0" w:color="auto"/>
        <w:right w:val="none" w:sz="0" w:space="0" w:color="auto"/>
      </w:divBdr>
    </w:div>
    <w:div w:id="1259219828">
      <w:bodyDiv w:val="1"/>
      <w:marLeft w:val="0"/>
      <w:marRight w:val="0"/>
      <w:marTop w:val="0"/>
      <w:marBottom w:val="0"/>
      <w:divBdr>
        <w:top w:val="none" w:sz="0" w:space="0" w:color="auto"/>
        <w:left w:val="none" w:sz="0" w:space="0" w:color="auto"/>
        <w:bottom w:val="none" w:sz="0" w:space="0" w:color="auto"/>
        <w:right w:val="none" w:sz="0" w:space="0" w:color="auto"/>
      </w:divBdr>
    </w:div>
    <w:div w:id="1265461647">
      <w:bodyDiv w:val="1"/>
      <w:marLeft w:val="0"/>
      <w:marRight w:val="0"/>
      <w:marTop w:val="0"/>
      <w:marBottom w:val="0"/>
      <w:divBdr>
        <w:top w:val="none" w:sz="0" w:space="0" w:color="auto"/>
        <w:left w:val="none" w:sz="0" w:space="0" w:color="auto"/>
        <w:bottom w:val="none" w:sz="0" w:space="0" w:color="auto"/>
        <w:right w:val="none" w:sz="0" w:space="0" w:color="auto"/>
      </w:divBdr>
      <w:divsChild>
        <w:div w:id="93091502">
          <w:marLeft w:val="0"/>
          <w:marRight w:val="0"/>
          <w:marTop w:val="0"/>
          <w:marBottom w:val="0"/>
          <w:divBdr>
            <w:top w:val="none" w:sz="0" w:space="0" w:color="auto"/>
            <w:left w:val="none" w:sz="0" w:space="0" w:color="auto"/>
            <w:bottom w:val="none" w:sz="0" w:space="0" w:color="auto"/>
            <w:right w:val="none" w:sz="0" w:space="0" w:color="auto"/>
          </w:divBdr>
        </w:div>
        <w:div w:id="832793591">
          <w:marLeft w:val="0"/>
          <w:marRight w:val="0"/>
          <w:marTop w:val="0"/>
          <w:marBottom w:val="0"/>
          <w:divBdr>
            <w:top w:val="none" w:sz="0" w:space="0" w:color="auto"/>
            <w:left w:val="none" w:sz="0" w:space="0" w:color="auto"/>
            <w:bottom w:val="none" w:sz="0" w:space="0" w:color="auto"/>
            <w:right w:val="none" w:sz="0" w:space="0" w:color="auto"/>
          </w:divBdr>
        </w:div>
        <w:div w:id="933708623">
          <w:marLeft w:val="0"/>
          <w:marRight w:val="0"/>
          <w:marTop w:val="0"/>
          <w:marBottom w:val="0"/>
          <w:divBdr>
            <w:top w:val="none" w:sz="0" w:space="0" w:color="auto"/>
            <w:left w:val="none" w:sz="0" w:space="0" w:color="auto"/>
            <w:bottom w:val="none" w:sz="0" w:space="0" w:color="auto"/>
            <w:right w:val="none" w:sz="0" w:space="0" w:color="auto"/>
          </w:divBdr>
        </w:div>
      </w:divsChild>
    </w:div>
    <w:div w:id="1321275238">
      <w:bodyDiv w:val="1"/>
      <w:marLeft w:val="0"/>
      <w:marRight w:val="0"/>
      <w:marTop w:val="0"/>
      <w:marBottom w:val="0"/>
      <w:divBdr>
        <w:top w:val="none" w:sz="0" w:space="0" w:color="auto"/>
        <w:left w:val="none" w:sz="0" w:space="0" w:color="auto"/>
        <w:bottom w:val="none" w:sz="0" w:space="0" w:color="auto"/>
        <w:right w:val="none" w:sz="0" w:space="0" w:color="auto"/>
      </w:divBdr>
    </w:div>
    <w:div w:id="1323388428">
      <w:bodyDiv w:val="1"/>
      <w:marLeft w:val="0"/>
      <w:marRight w:val="0"/>
      <w:marTop w:val="0"/>
      <w:marBottom w:val="0"/>
      <w:divBdr>
        <w:top w:val="none" w:sz="0" w:space="0" w:color="auto"/>
        <w:left w:val="none" w:sz="0" w:space="0" w:color="auto"/>
        <w:bottom w:val="none" w:sz="0" w:space="0" w:color="auto"/>
        <w:right w:val="none" w:sz="0" w:space="0" w:color="auto"/>
      </w:divBdr>
    </w:div>
    <w:div w:id="1374772664">
      <w:bodyDiv w:val="1"/>
      <w:marLeft w:val="0"/>
      <w:marRight w:val="0"/>
      <w:marTop w:val="0"/>
      <w:marBottom w:val="0"/>
      <w:divBdr>
        <w:top w:val="none" w:sz="0" w:space="0" w:color="auto"/>
        <w:left w:val="none" w:sz="0" w:space="0" w:color="auto"/>
        <w:bottom w:val="none" w:sz="0" w:space="0" w:color="auto"/>
        <w:right w:val="none" w:sz="0" w:space="0" w:color="auto"/>
      </w:divBdr>
      <w:divsChild>
        <w:div w:id="128017030">
          <w:marLeft w:val="0"/>
          <w:marRight w:val="0"/>
          <w:marTop w:val="0"/>
          <w:marBottom w:val="0"/>
          <w:divBdr>
            <w:top w:val="none" w:sz="0" w:space="0" w:color="auto"/>
            <w:left w:val="none" w:sz="0" w:space="0" w:color="auto"/>
            <w:bottom w:val="none" w:sz="0" w:space="0" w:color="auto"/>
            <w:right w:val="none" w:sz="0" w:space="0" w:color="auto"/>
          </w:divBdr>
          <w:divsChild>
            <w:div w:id="1753431745">
              <w:marLeft w:val="0"/>
              <w:marRight w:val="0"/>
              <w:marTop w:val="0"/>
              <w:marBottom w:val="0"/>
              <w:divBdr>
                <w:top w:val="none" w:sz="0" w:space="0" w:color="auto"/>
                <w:left w:val="none" w:sz="0" w:space="0" w:color="auto"/>
                <w:bottom w:val="none" w:sz="0" w:space="0" w:color="auto"/>
                <w:right w:val="none" w:sz="0" w:space="0" w:color="auto"/>
              </w:divBdr>
              <w:divsChild>
                <w:div w:id="707339846">
                  <w:marLeft w:val="0"/>
                  <w:marRight w:val="0"/>
                  <w:marTop w:val="0"/>
                  <w:marBottom w:val="0"/>
                  <w:divBdr>
                    <w:top w:val="none" w:sz="0" w:space="0" w:color="auto"/>
                    <w:left w:val="none" w:sz="0" w:space="0" w:color="auto"/>
                    <w:bottom w:val="none" w:sz="0" w:space="0" w:color="auto"/>
                    <w:right w:val="none" w:sz="0" w:space="0" w:color="auto"/>
                  </w:divBdr>
                  <w:divsChild>
                    <w:div w:id="941692897">
                      <w:marLeft w:val="0"/>
                      <w:marRight w:val="0"/>
                      <w:marTop w:val="0"/>
                      <w:marBottom w:val="0"/>
                      <w:divBdr>
                        <w:top w:val="none" w:sz="0" w:space="0" w:color="auto"/>
                        <w:left w:val="none" w:sz="0" w:space="0" w:color="auto"/>
                        <w:bottom w:val="none" w:sz="0" w:space="0" w:color="auto"/>
                        <w:right w:val="none" w:sz="0" w:space="0" w:color="auto"/>
                      </w:divBdr>
                      <w:divsChild>
                        <w:div w:id="292372179">
                          <w:marLeft w:val="0"/>
                          <w:marRight w:val="0"/>
                          <w:marTop w:val="0"/>
                          <w:marBottom w:val="0"/>
                          <w:divBdr>
                            <w:top w:val="none" w:sz="0" w:space="0" w:color="auto"/>
                            <w:left w:val="none" w:sz="0" w:space="0" w:color="auto"/>
                            <w:bottom w:val="none" w:sz="0" w:space="0" w:color="auto"/>
                            <w:right w:val="none" w:sz="0" w:space="0" w:color="auto"/>
                          </w:divBdr>
                          <w:divsChild>
                            <w:div w:id="2079358451">
                              <w:marLeft w:val="0"/>
                              <w:marRight w:val="0"/>
                              <w:marTop w:val="0"/>
                              <w:marBottom w:val="0"/>
                              <w:divBdr>
                                <w:top w:val="none" w:sz="0" w:space="0" w:color="auto"/>
                                <w:left w:val="none" w:sz="0" w:space="0" w:color="auto"/>
                                <w:bottom w:val="none" w:sz="0" w:space="0" w:color="auto"/>
                                <w:right w:val="none" w:sz="0" w:space="0" w:color="auto"/>
                              </w:divBdr>
                              <w:divsChild>
                                <w:div w:id="476336017">
                                  <w:marLeft w:val="0"/>
                                  <w:marRight w:val="0"/>
                                  <w:marTop w:val="0"/>
                                  <w:marBottom w:val="0"/>
                                  <w:divBdr>
                                    <w:top w:val="none" w:sz="0" w:space="0" w:color="auto"/>
                                    <w:left w:val="none" w:sz="0" w:space="0" w:color="auto"/>
                                    <w:bottom w:val="none" w:sz="0" w:space="0" w:color="auto"/>
                                    <w:right w:val="none" w:sz="0" w:space="0" w:color="auto"/>
                                  </w:divBdr>
                                  <w:divsChild>
                                    <w:div w:id="1614509268">
                                      <w:marLeft w:val="0"/>
                                      <w:marRight w:val="0"/>
                                      <w:marTop w:val="0"/>
                                      <w:marBottom w:val="0"/>
                                      <w:divBdr>
                                        <w:top w:val="none" w:sz="0" w:space="0" w:color="auto"/>
                                        <w:left w:val="none" w:sz="0" w:space="0" w:color="auto"/>
                                        <w:bottom w:val="none" w:sz="0" w:space="0" w:color="auto"/>
                                        <w:right w:val="none" w:sz="0" w:space="0" w:color="auto"/>
                                      </w:divBdr>
                                      <w:divsChild>
                                        <w:div w:id="1582249226">
                                          <w:marLeft w:val="0"/>
                                          <w:marRight w:val="0"/>
                                          <w:marTop w:val="0"/>
                                          <w:marBottom w:val="0"/>
                                          <w:divBdr>
                                            <w:top w:val="none" w:sz="0" w:space="0" w:color="auto"/>
                                            <w:left w:val="none" w:sz="0" w:space="0" w:color="auto"/>
                                            <w:bottom w:val="none" w:sz="0" w:space="0" w:color="auto"/>
                                            <w:right w:val="none" w:sz="0" w:space="0" w:color="auto"/>
                                          </w:divBdr>
                                          <w:divsChild>
                                            <w:div w:id="1043361825">
                                              <w:marLeft w:val="0"/>
                                              <w:marRight w:val="0"/>
                                              <w:marTop w:val="0"/>
                                              <w:marBottom w:val="0"/>
                                              <w:divBdr>
                                                <w:top w:val="none" w:sz="0" w:space="0" w:color="auto"/>
                                                <w:left w:val="none" w:sz="0" w:space="0" w:color="auto"/>
                                                <w:bottom w:val="none" w:sz="0" w:space="0" w:color="auto"/>
                                                <w:right w:val="none" w:sz="0" w:space="0" w:color="auto"/>
                                              </w:divBdr>
                                              <w:divsChild>
                                                <w:div w:id="142544491">
                                                  <w:marLeft w:val="0"/>
                                                  <w:marRight w:val="0"/>
                                                  <w:marTop w:val="0"/>
                                                  <w:marBottom w:val="0"/>
                                                  <w:divBdr>
                                                    <w:top w:val="none" w:sz="0" w:space="0" w:color="auto"/>
                                                    <w:left w:val="none" w:sz="0" w:space="0" w:color="auto"/>
                                                    <w:bottom w:val="none" w:sz="0" w:space="0" w:color="auto"/>
                                                    <w:right w:val="none" w:sz="0" w:space="0" w:color="auto"/>
                                                  </w:divBdr>
                                                </w:div>
                                              </w:divsChild>
                                            </w:div>
                                            <w:div w:id="1079251964">
                                              <w:marLeft w:val="0"/>
                                              <w:marRight w:val="0"/>
                                              <w:marTop w:val="0"/>
                                              <w:marBottom w:val="0"/>
                                              <w:divBdr>
                                                <w:top w:val="none" w:sz="0" w:space="0" w:color="auto"/>
                                                <w:left w:val="none" w:sz="0" w:space="0" w:color="auto"/>
                                                <w:bottom w:val="none" w:sz="0" w:space="0" w:color="auto"/>
                                                <w:right w:val="none" w:sz="0" w:space="0" w:color="auto"/>
                                              </w:divBdr>
                                              <w:divsChild>
                                                <w:div w:id="2081555691">
                                                  <w:marLeft w:val="0"/>
                                                  <w:marRight w:val="0"/>
                                                  <w:marTop w:val="0"/>
                                                  <w:marBottom w:val="0"/>
                                                  <w:divBdr>
                                                    <w:top w:val="none" w:sz="0" w:space="0" w:color="auto"/>
                                                    <w:left w:val="none" w:sz="0" w:space="0" w:color="auto"/>
                                                    <w:bottom w:val="none" w:sz="0" w:space="0" w:color="auto"/>
                                                    <w:right w:val="none" w:sz="0" w:space="0" w:color="auto"/>
                                                  </w:divBdr>
                                                </w:div>
                                              </w:divsChild>
                                            </w:div>
                                            <w:div w:id="1367829585">
                                              <w:marLeft w:val="0"/>
                                              <w:marRight w:val="0"/>
                                              <w:marTop w:val="0"/>
                                              <w:marBottom w:val="0"/>
                                              <w:divBdr>
                                                <w:top w:val="none" w:sz="0" w:space="0" w:color="auto"/>
                                                <w:left w:val="none" w:sz="0" w:space="0" w:color="auto"/>
                                                <w:bottom w:val="none" w:sz="0" w:space="0" w:color="auto"/>
                                                <w:right w:val="none" w:sz="0" w:space="0" w:color="auto"/>
                                              </w:divBdr>
                                              <w:divsChild>
                                                <w:div w:id="1405102202">
                                                  <w:marLeft w:val="0"/>
                                                  <w:marRight w:val="0"/>
                                                  <w:marTop w:val="0"/>
                                                  <w:marBottom w:val="0"/>
                                                  <w:divBdr>
                                                    <w:top w:val="none" w:sz="0" w:space="0" w:color="auto"/>
                                                    <w:left w:val="none" w:sz="0" w:space="0" w:color="auto"/>
                                                    <w:bottom w:val="none" w:sz="0" w:space="0" w:color="auto"/>
                                                    <w:right w:val="none" w:sz="0" w:space="0" w:color="auto"/>
                                                  </w:divBdr>
                                                </w:div>
                                              </w:divsChild>
                                            </w:div>
                                            <w:div w:id="1850022290">
                                              <w:marLeft w:val="0"/>
                                              <w:marRight w:val="0"/>
                                              <w:marTop w:val="0"/>
                                              <w:marBottom w:val="0"/>
                                              <w:divBdr>
                                                <w:top w:val="none" w:sz="0" w:space="0" w:color="auto"/>
                                                <w:left w:val="none" w:sz="0" w:space="0" w:color="auto"/>
                                                <w:bottom w:val="none" w:sz="0" w:space="0" w:color="auto"/>
                                                <w:right w:val="none" w:sz="0" w:space="0" w:color="auto"/>
                                              </w:divBdr>
                                              <w:divsChild>
                                                <w:div w:id="948199233">
                                                  <w:marLeft w:val="0"/>
                                                  <w:marRight w:val="0"/>
                                                  <w:marTop w:val="0"/>
                                                  <w:marBottom w:val="0"/>
                                                  <w:divBdr>
                                                    <w:top w:val="none" w:sz="0" w:space="0" w:color="auto"/>
                                                    <w:left w:val="none" w:sz="0" w:space="0" w:color="auto"/>
                                                    <w:bottom w:val="none" w:sz="0" w:space="0" w:color="auto"/>
                                                    <w:right w:val="none" w:sz="0" w:space="0" w:color="auto"/>
                                                  </w:divBdr>
                                                </w:div>
                                              </w:divsChild>
                                            </w:div>
                                            <w:div w:id="1857882692">
                                              <w:marLeft w:val="0"/>
                                              <w:marRight w:val="0"/>
                                              <w:marTop w:val="0"/>
                                              <w:marBottom w:val="0"/>
                                              <w:divBdr>
                                                <w:top w:val="none" w:sz="0" w:space="0" w:color="auto"/>
                                                <w:left w:val="none" w:sz="0" w:space="0" w:color="auto"/>
                                                <w:bottom w:val="none" w:sz="0" w:space="0" w:color="auto"/>
                                                <w:right w:val="none" w:sz="0" w:space="0" w:color="auto"/>
                                              </w:divBdr>
                                              <w:divsChild>
                                                <w:div w:id="619989730">
                                                  <w:marLeft w:val="0"/>
                                                  <w:marRight w:val="0"/>
                                                  <w:marTop w:val="0"/>
                                                  <w:marBottom w:val="0"/>
                                                  <w:divBdr>
                                                    <w:top w:val="none" w:sz="0" w:space="0" w:color="auto"/>
                                                    <w:left w:val="none" w:sz="0" w:space="0" w:color="auto"/>
                                                    <w:bottom w:val="none" w:sz="0" w:space="0" w:color="auto"/>
                                                    <w:right w:val="none" w:sz="0" w:space="0" w:color="auto"/>
                                                  </w:divBdr>
                                                </w:div>
                                              </w:divsChild>
                                            </w:div>
                                            <w:div w:id="1962153566">
                                              <w:marLeft w:val="0"/>
                                              <w:marRight w:val="0"/>
                                              <w:marTop w:val="0"/>
                                              <w:marBottom w:val="0"/>
                                              <w:divBdr>
                                                <w:top w:val="none" w:sz="0" w:space="0" w:color="auto"/>
                                                <w:left w:val="none" w:sz="0" w:space="0" w:color="auto"/>
                                                <w:bottom w:val="none" w:sz="0" w:space="0" w:color="auto"/>
                                                <w:right w:val="none" w:sz="0" w:space="0" w:color="auto"/>
                                              </w:divBdr>
                                              <w:divsChild>
                                                <w:div w:id="11675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929844">
          <w:marLeft w:val="0"/>
          <w:marRight w:val="0"/>
          <w:marTop w:val="0"/>
          <w:marBottom w:val="0"/>
          <w:divBdr>
            <w:top w:val="none" w:sz="0" w:space="0" w:color="auto"/>
            <w:left w:val="none" w:sz="0" w:space="0" w:color="auto"/>
            <w:bottom w:val="none" w:sz="0" w:space="0" w:color="auto"/>
            <w:right w:val="none" w:sz="0" w:space="0" w:color="auto"/>
          </w:divBdr>
          <w:divsChild>
            <w:div w:id="1563636967">
              <w:marLeft w:val="0"/>
              <w:marRight w:val="0"/>
              <w:marTop w:val="0"/>
              <w:marBottom w:val="0"/>
              <w:divBdr>
                <w:top w:val="none" w:sz="0" w:space="0" w:color="auto"/>
                <w:left w:val="none" w:sz="0" w:space="0" w:color="auto"/>
                <w:bottom w:val="none" w:sz="0" w:space="0" w:color="auto"/>
                <w:right w:val="none" w:sz="0" w:space="0" w:color="auto"/>
              </w:divBdr>
              <w:divsChild>
                <w:div w:id="820197319">
                  <w:marLeft w:val="0"/>
                  <w:marRight w:val="0"/>
                  <w:marTop w:val="0"/>
                  <w:marBottom w:val="0"/>
                  <w:divBdr>
                    <w:top w:val="none" w:sz="0" w:space="0" w:color="auto"/>
                    <w:left w:val="none" w:sz="0" w:space="0" w:color="auto"/>
                    <w:bottom w:val="none" w:sz="0" w:space="0" w:color="auto"/>
                    <w:right w:val="none" w:sz="0" w:space="0" w:color="auto"/>
                  </w:divBdr>
                  <w:divsChild>
                    <w:div w:id="1349213031">
                      <w:marLeft w:val="0"/>
                      <w:marRight w:val="0"/>
                      <w:marTop w:val="0"/>
                      <w:marBottom w:val="0"/>
                      <w:divBdr>
                        <w:top w:val="none" w:sz="0" w:space="0" w:color="auto"/>
                        <w:left w:val="none" w:sz="0" w:space="0" w:color="auto"/>
                        <w:bottom w:val="none" w:sz="0" w:space="0" w:color="auto"/>
                        <w:right w:val="none" w:sz="0" w:space="0" w:color="auto"/>
                      </w:divBdr>
                      <w:divsChild>
                        <w:div w:id="25837741">
                          <w:marLeft w:val="0"/>
                          <w:marRight w:val="0"/>
                          <w:marTop w:val="0"/>
                          <w:marBottom w:val="0"/>
                          <w:divBdr>
                            <w:top w:val="none" w:sz="0" w:space="0" w:color="auto"/>
                            <w:left w:val="none" w:sz="0" w:space="0" w:color="auto"/>
                            <w:bottom w:val="none" w:sz="0" w:space="0" w:color="auto"/>
                            <w:right w:val="none" w:sz="0" w:space="0" w:color="auto"/>
                          </w:divBdr>
                          <w:divsChild>
                            <w:div w:id="1517503876">
                              <w:marLeft w:val="0"/>
                              <w:marRight w:val="0"/>
                              <w:marTop w:val="0"/>
                              <w:marBottom w:val="0"/>
                              <w:divBdr>
                                <w:top w:val="none" w:sz="0" w:space="0" w:color="auto"/>
                                <w:left w:val="none" w:sz="0" w:space="0" w:color="auto"/>
                                <w:bottom w:val="none" w:sz="0" w:space="0" w:color="auto"/>
                                <w:right w:val="none" w:sz="0" w:space="0" w:color="auto"/>
                              </w:divBdr>
                              <w:divsChild>
                                <w:div w:id="497960143">
                                  <w:marLeft w:val="0"/>
                                  <w:marRight w:val="0"/>
                                  <w:marTop w:val="0"/>
                                  <w:marBottom w:val="0"/>
                                  <w:divBdr>
                                    <w:top w:val="none" w:sz="0" w:space="0" w:color="auto"/>
                                    <w:left w:val="none" w:sz="0" w:space="0" w:color="auto"/>
                                    <w:bottom w:val="none" w:sz="0" w:space="0" w:color="auto"/>
                                    <w:right w:val="none" w:sz="0" w:space="0" w:color="auto"/>
                                  </w:divBdr>
                                  <w:divsChild>
                                    <w:div w:id="1395355279">
                                      <w:marLeft w:val="0"/>
                                      <w:marRight w:val="0"/>
                                      <w:marTop w:val="0"/>
                                      <w:marBottom w:val="0"/>
                                      <w:divBdr>
                                        <w:top w:val="none" w:sz="0" w:space="0" w:color="auto"/>
                                        <w:left w:val="none" w:sz="0" w:space="0" w:color="auto"/>
                                        <w:bottom w:val="none" w:sz="0" w:space="0" w:color="auto"/>
                                        <w:right w:val="none" w:sz="0" w:space="0" w:color="auto"/>
                                      </w:divBdr>
                                      <w:divsChild>
                                        <w:div w:id="16061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388109">
      <w:bodyDiv w:val="1"/>
      <w:marLeft w:val="0"/>
      <w:marRight w:val="0"/>
      <w:marTop w:val="0"/>
      <w:marBottom w:val="0"/>
      <w:divBdr>
        <w:top w:val="none" w:sz="0" w:space="0" w:color="auto"/>
        <w:left w:val="none" w:sz="0" w:space="0" w:color="auto"/>
        <w:bottom w:val="none" w:sz="0" w:space="0" w:color="auto"/>
        <w:right w:val="none" w:sz="0" w:space="0" w:color="auto"/>
      </w:divBdr>
      <w:divsChild>
        <w:div w:id="73472868">
          <w:marLeft w:val="0"/>
          <w:marRight w:val="0"/>
          <w:marTop w:val="0"/>
          <w:marBottom w:val="0"/>
          <w:divBdr>
            <w:top w:val="none" w:sz="0" w:space="0" w:color="auto"/>
            <w:left w:val="none" w:sz="0" w:space="0" w:color="auto"/>
            <w:bottom w:val="none" w:sz="0" w:space="0" w:color="auto"/>
            <w:right w:val="none" w:sz="0" w:space="0" w:color="auto"/>
          </w:divBdr>
        </w:div>
        <w:div w:id="1147623465">
          <w:marLeft w:val="0"/>
          <w:marRight w:val="0"/>
          <w:marTop w:val="0"/>
          <w:marBottom w:val="0"/>
          <w:divBdr>
            <w:top w:val="none" w:sz="0" w:space="0" w:color="auto"/>
            <w:left w:val="none" w:sz="0" w:space="0" w:color="auto"/>
            <w:bottom w:val="none" w:sz="0" w:space="0" w:color="auto"/>
            <w:right w:val="none" w:sz="0" w:space="0" w:color="auto"/>
          </w:divBdr>
        </w:div>
        <w:div w:id="1592012403">
          <w:marLeft w:val="0"/>
          <w:marRight w:val="0"/>
          <w:marTop w:val="0"/>
          <w:marBottom w:val="0"/>
          <w:divBdr>
            <w:top w:val="none" w:sz="0" w:space="0" w:color="auto"/>
            <w:left w:val="none" w:sz="0" w:space="0" w:color="auto"/>
            <w:bottom w:val="none" w:sz="0" w:space="0" w:color="auto"/>
            <w:right w:val="none" w:sz="0" w:space="0" w:color="auto"/>
          </w:divBdr>
        </w:div>
      </w:divsChild>
    </w:div>
    <w:div w:id="1380786376">
      <w:bodyDiv w:val="1"/>
      <w:marLeft w:val="0"/>
      <w:marRight w:val="0"/>
      <w:marTop w:val="0"/>
      <w:marBottom w:val="0"/>
      <w:divBdr>
        <w:top w:val="none" w:sz="0" w:space="0" w:color="auto"/>
        <w:left w:val="none" w:sz="0" w:space="0" w:color="auto"/>
        <w:bottom w:val="none" w:sz="0" w:space="0" w:color="auto"/>
        <w:right w:val="none" w:sz="0" w:space="0" w:color="auto"/>
      </w:divBdr>
      <w:divsChild>
        <w:div w:id="374936819">
          <w:marLeft w:val="0"/>
          <w:marRight w:val="0"/>
          <w:marTop w:val="0"/>
          <w:marBottom w:val="0"/>
          <w:divBdr>
            <w:top w:val="none" w:sz="0" w:space="0" w:color="auto"/>
            <w:left w:val="none" w:sz="0" w:space="0" w:color="auto"/>
            <w:bottom w:val="none" w:sz="0" w:space="0" w:color="auto"/>
            <w:right w:val="none" w:sz="0" w:space="0" w:color="auto"/>
          </w:divBdr>
        </w:div>
        <w:div w:id="869149401">
          <w:marLeft w:val="0"/>
          <w:marRight w:val="0"/>
          <w:marTop w:val="0"/>
          <w:marBottom w:val="0"/>
          <w:divBdr>
            <w:top w:val="none" w:sz="0" w:space="0" w:color="auto"/>
            <w:left w:val="none" w:sz="0" w:space="0" w:color="auto"/>
            <w:bottom w:val="none" w:sz="0" w:space="0" w:color="auto"/>
            <w:right w:val="none" w:sz="0" w:space="0" w:color="auto"/>
          </w:divBdr>
        </w:div>
        <w:div w:id="1251504313">
          <w:marLeft w:val="0"/>
          <w:marRight w:val="0"/>
          <w:marTop w:val="0"/>
          <w:marBottom w:val="0"/>
          <w:divBdr>
            <w:top w:val="none" w:sz="0" w:space="0" w:color="auto"/>
            <w:left w:val="none" w:sz="0" w:space="0" w:color="auto"/>
            <w:bottom w:val="none" w:sz="0" w:space="0" w:color="auto"/>
            <w:right w:val="none" w:sz="0" w:space="0" w:color="auto"/>
          </w:divBdr>
        </w:div>
      </w:divsChild>
    </w:div>
    <w:div w:id="1408529056">
      <w:bodyDiv w:val="1"/>
      <w:marLeft w:val="0"/>
      <w:marRight w:val="0"/>
      <w:marTop w:val="0"/>
      <w:marBottom w:val="0"/>
      <w:divBdr>
        <w:top w:val="none" w:sz="0" w:space="0" w:color="auto"/>
        <w:left w:val="none" w:sz="0" w:space="0" w:color="auto"/>
        <w:bottom w:val="none" w:sz="0" w:space="0" w:color="auto"/>
        <w:right w:val="none" w:sz="0" w:space="0" w:color="auto"/>
      </w:divBdr>
      <w:divsChild>
        <w:div w:id="495994493">
          <w:marLeft w:val="0"/>
          <w:marRight w:val="0"/>
          <w:marTop w:val="0"/>
          <w:marBottom w:val="0"/>
          <w:divBdr>
            <w:top w:val="none" w:sz="0" w:space="0" w:color="auto"/>
            <w:left w:val="none" w:sz="0" w:space="0" w:color="auto"/>
            <w:bottom w:val="none" w:sz="0" w:space="0" w:color="auto"/>
            <w:right w:val="none" w:sz="0" w:space="0" w:color="auto"/>
          </w:divBdr>
        </w:div>
        <w:div w:id="1313025453">
          <w:marLeft w:val="0"/>
          <w:marRight w:val="0"/>
          <w:marTop w:val="0"/>
          <w:marBottom w:val="0"/>
          <w:divBdr>
            <w:top w:val="none" w:sz="0" w:space="0" w:color="auto"/>
            <w:left w:val="none" w:sz="0" w:space="0" w:color="auto"/>
            <w:bottom w:val="none" w:sz="0" w:space="0" w:color="auto"/>
            <w:right w:val="none" w:sz="0" w:space="0" w:color="auto"/>
          </w:divBdr>
        </w:div>
        <w:div w:id="2094737181">
          <w:marLeft w:val="0"/>
          <w:marRight w:val="0"/>
          <w:marTop w:val="0"/>
          <w:marBottom w:val="0"/>
          <w:divBdr>
            <w:top w:val="none" w:sz="0" w:space="0" w:color="auto"/>
            <w:left w:val="none" w:sz="0" w:space="0" w:color="auto"/>
            <w:bottom w:val="none" w:sz="0" w:space="0" w:color="auto"/>
            <w:right w:val="none" w:sz="0" w:space="0" w:color="auto"/>
          </w:divBdr>
        </w:div>
      </w:divsChild>
    </w:div>
    <w:div w:id="1515456250">
      <w:bodyDiv w:val="1"/>
      <w:marLeft w:val="0"/>
      <w:marRight w:val="0"/>
      <w:marTop w:val="0"/>
      <w:marBottom w:val="0"/>
      <w:divBdr>
        <w:top w:val="none" w:sz="0" w:space="0" w:color="auto"/>
        <w:left w:val="none" w:sz="0" w:space="0" w:color="auto"/>
        <w:bottom w:val="none" w:sz="0" w:space="0" w:color="auto"/>
        <w:right w:val="none" w:sz="0" w:space="0" w:color="auto"/>
      </w:divBdr>
    </w:div>
    <w:div w:id="1538468301">
      <w:bodyDiv w:val="1"/>
      <w:marLeft w:val="0"/>
      <w:marRight w:val="0"/>
      <w:marTop w:val="0"/>
      <w:marBottom w:val="0"/>
      <w:divBdr>
        <w:top w:val="none" w:sz="0" w:space="0" w:color="auto"/>
        <w:left w:val="none" w:sz="0" w:space="0" w:color="auto"/>
        <w:bottom w:val="none" w:sz="0" w:space="0" w:color="auto"/>
        <w:right w:val="none" w:sz="0" w:space="0" w:color="auto"/>
      </w:divBdr>
    </w:div>
    <w:div w:id="1598707564">
      <w:bodyDiv w:val="1"/>
      <w:marLeft w:val="0"/>
      <w:marRight w:val="0"/>
      <w:marTop w:val="0"/>
      <w:marBottom w:val="0"/>
      <w:divBdr>
        <w:top w:val="none" w:sz="0" w:space="0" w:color="auto"/>
        <w:left w:val="none" w:sz="0" w:space="0" w:color="auto"/>
        <w:bottom w:val="none" w:sz="0" w:space="0" w:color="auto"/>
        <w:right w:val="none" w:sz="0" w:space="0" w:color="auto"/>
      </w:divBdr>
      <w:divsChild>
        <w:div w:id="568883531">
          <w:marLeft w:val="0"/>
          <w:marRight w:val="0"/>
          <w:marTop w:val="0"/>
          <w:marBottom w:val="0"/>
          <w:divBdr>
            <w:top w:val="none" w:sz="0" w:space="0" w:color="auto"/>
            <w:left w:val="none" w:sz="0" w:space="0" w:color="auto"/>
            <w:bottom w:val="none" w:sz="0" w:space="0" w:color="auto"/>
            <w:right w:val="none" w:sz="0" w:space="0" w:color="auto"/>
          </w:divBdr>
        </w:div>
        <w:div w:id="637220037">
          <w:marLeft w:val="0"/>
          <w:marRight w:val="0"/>
          <w:marTop w:val="0"/>
          <w:marBottom w:val="0"/>
          <w:divBdr>
            <w:top w:val="none" w:sz="0" w:space="0" w:color="auto"/>
            <w:left w:val="none" w:sz="0" w:space="0" w:color="auto"/>
            <w:bottom w:val="none" w:sz="0" w:space="0" w:color="auto"/>
            <w:right w:val="none" w:sz="0" w:space="0" w:color="auto"/>
          </w:divBdr>
        </w:div>
        <w:div w:id="1428965405">
          <w:marLeft w:val="0"/>
          <w:marRight w:val="0"/>
          <w:marTop w:val="0"/>
          <w:marBottom w:val="0"/>
          <w:divBdr>
            <w:top w:val="none" w:sz="0" w:space="0" w:color="auto"/>
            <w:left w:val="none" w:sz="0" w:space="0" w:color="auto"/>
            <w:bottom w:val="none" w:sz="0" w:space="0" w:color="auto"/>
            <w:right w:val="none" w:sz="0" w:space="0" w:color="auto"/>
          </w:divBdr>
        </w:div>
      </w:divsChild>
    </w:div>
    <w:div w:id="1653018213">
      <w:bodyDiv w:val="1"/>
      <w:marLeft w:val="0"/>
      <w:marRight w:val="0"/>
      <w:marTop w:val="0"/>
      <w:marBottom w:val="0"/>
      <w:divBdr>
        <w:top w:val="none" w:sz="0" w:space="0" w:color="auto"/>
        <w:left w:val="none" w:sz="0" w:space="0" w:color="auto"/>
        <w:bottom w:val="none" w:sz="0" w:space="0" w:color="auto"/>
        <w:right w:val="none" w:sz="0" w:space="0" w:color="auto"/>
      </w:divBdr>
      <w:divsChild>
        <w:div w:id="943532809">
          <w:marLeft w:val="0"/>
          <w:marRight w:val="0"/>
          <w:marTop w:val="0"/>
          <w:marBottom w:val="0"/>
          <w:divBdr>
            <w:top w:val="none" w:sz="0" w:space="0" w:color="auto"/>
            <w:left w:val="none" w:sz="0" w:space="0" w:color="auto"/>
            <w:bottom w:val="none" w:sz="0" w:space="0" w:color="auto"/>
            <w:right w:val="none" w:sz="0" w:space="0" w:color="auto"/>
          </w:divBdr>
        </w:div>
        <w:div w:id="2074967765">
          <w:marLeft w:val="0"/>
          <w:marRight w:val="0"/>
          <w:marTop w:val="0"/>
          <w:marBottom w:val="0"/>
          <w:divBdr>
            <w:top w:val="none" w:sz="0" w:space="0" w:color="auto"/>
            <w:left w:val="none" w:sz="0" w:space="0" w:color="auto"/>
            <w:bottom w:val="none" w:sz="0" w:space="0" w:color="auto"/>
            <w:right w:val="none" w:sz="0" w:space="0" w:color="auto"/>
          </w:divBdr>
        </w:div>
      </w:divsChild>
    </w:div>
    <w:div w:id="1725441664">
      <w:bodyDiv w:val="1"/>
      <w:marLeft w:val="0"/>
      <w:marRight w:val="0"/>
      <w:marTop w:val="0"/>
      <w:marBottom w:val="0"/>
      <w:divBdr>
        <w:top w:val="none" w:sz="0" w:space="0" w:color="auto"/>
        <w:left w:val="none" w:sz="0" w:space="0" w:color="auto"/>
        <w:bottom w:val="none" w:sz="0" w:space="0" w:color="auto"/>
        <w:right w:val="none" w:sz="0" w:space="0" w:color="auto"/>
      </w:divBdr>
      <w:divsChild>
        <w:div w:id="475680148">
          <w:marLeft w:val="0"/>
          <w:marRight w:val="0"/>
          <w:marTop w:val="0"/>
          <w:marBottom w:val="0"/>
          <w:divBdr>
            <w:top w:val="none" w:sz="0" w:space="0" w:color="auto"/>
            <w:left w:val="none" w:sz="0" w:space="0" w:color="auto"/>
            <w:bottom w:val="none" w:sz="0" w:space="0" w:color="auto"/>
            <w:right w:val="none" w:sz="0" w:space="0" w:color="auto"/>
          </w:divBdr>
        </w:div>
        <w:div w:id="645202243">
          <w:marLeft w:val="0"/>
          <w:marRight w:val="0"/>
          <w:marTop w:val="0"/>
          <w:marBottom w:val="0"/>
          <w:divBdr>
            <w:top w:val="none" w:sz="0" w:space="0" w:color="auto"/>
            <w:left w:val="none" w:sz="0" w:space="0" w:color="auto"/>
            <w:bottom w:val="none" w:sz="0" w:space="0" w:color="auto"/>
            <w:right w:val="none" w:sz="0" w:space="0" w:color="auto"/>
          </w:divBdr>
        </w:div>
        <w:div w:id="1046640996">
          <w:marLeft w:val="0"/>
          <w:marRight w:val="0"/>
          <w:marTop w:val="0"/>
          <w:marBottom w:val="0"/>
          <w:divBdr>
            <w:top w:val="none" w:sz="0" w:space="0" w:color="auto"/>
            <w:left w:val="none" w:sz="0" w:space="0" w:color="auto"/>
            <w:bottom w:val="none" w:sz="0" w:space="0" w:color="auto"/>
            <w:right w:val="none" w:sz="0" w:space="0" w:color="auto"/>
          </w:divBdr>
        </w:div>
        <w:div w:id="1592857874">
          <w:marLeft w:val="0"/>
          <w:marRight w:val="0"/>
          <w:marTop w:val="0"/>
          <w:marBottom w:val="0"/>
          <w:divBdr>
            <w:top w:val="none" w:sz="0" w:space="0" w:color="auto"/>
            <w:left w:val="none" w:sz="0" w:space="0" w:color="auto"/>
            <w:bottom w:val="none" w:sz="0" w:space="0" w:color="auto"/>
            <w:right w:val="none" w:sz="0" w:space="0" w:color="auto"/>
          </w:divBdr>
        </w:div>
        <w:div w:id="1969890240">
          <w:marLeft w:val="0"/>
          <w:marRight w:val="0"/>
          <w:marTop w:val="0"/>
          <w:marBottom w:val="0"/>
          <w:divBdr>
            <w:top w:val="none" w:sz="0" w:space="0" w:color="auto"/>
            <w:left w:val="none" w:sz="0" w:space="0" w:color="auto"/>
            <w:bottom w:val="none" w:sz="0" w:space="0" w:color="auto"/>
            <w:right w:val="none" w:sz="0" w:space="0" w:color="auto"/>
          </w:divBdr>
        </w:div>
        <w:div w:id="2017223978">
          <w:marLeft w:val="0"/>
          <w:marRight w:val="0"/>
          <w:marTop w:val="0"/>
          <w:marBottom w:val="0"/>
          <w:divBdr>
            <w:top w:val="none" w:sz="0" w:space="0" w:color="auto"/>
            <w:left w:val="none" w:sz="0" w:space="0" w:color="auto"/>
            <w:bottom w:val="none" w:sz="0" w:space="0" w:color="auto"/>
            <w:right w:val="none" w:sz="0" w:space="0" w:color="auto"/>
          </w:divBdr>
        </w:div>
        <w:div w:id="2109809932">
          <w:marLeft w:val="0"/>
          <w:marRight w:val="0"/>
          <w:marTop w:val="0"/>
          <w:marBottom w:val="0"/>
          <w:divBdr>
            <w:top w:val="none" w:sz="0" w:space="0" w:color="auto"/>
            <w:left w:val="none" w:sz="0" w:space="0" w:color="auto"/>
            <w:bottom w:val="none" w:sz="0" w:space="0" w:color="auto"/>
            <w:right w:val="none" w:sz="0" w:space="0" w:color="auto"/>
          </w:divBdr>
        </w:div>
      </w:divsChild>
    </w:div>
    <w:div w:id="1792897401">
      <w:bodyDiv w:val="1"/>
      <w:marLeft w:val="0"/>
      <w:marRight w:val="0"/>
      <w:marTop w:val="0"/>
      <w:marBottom w:val="0"/>
      <w:divBdr>
        <w:top w:val="none" w:sz="0" w:space="0" w:color="auto"/>
        <w:left w:val="none" w:sz="0" w:space="0" w:color="auto"/>
        <w:bottom w:val="none" w:sz="0" w:space="0" w:color="auto"/>
        <w:right w:val="none" w:sz="0" w:space="0" w:color="auto"/>
      </w:divBdr>
      <w:divsChild>
        <w:div w:id="415248984">
          <w:marLeft w:val="0"/>
          <w:marRight w:val="0"/>
          <w:marTop w:val="0"/>
          <w:marBottom w:val="0"/>
          <w:divBdr>
            <w:top w:val="none" w:sz="0" w:space="0" w:color="auto"/>
            <w:left w:val="none" w:sz="0" w:space="0" w:color="auto"/>
            <w:bottom w:val="none" w:sz="0" w:space="0" w:color="auto"/>
            <w:right w:val="none" w:sz="0" w:space="0" w:color="auto"/>
          </w:divBdr>
        </w:div>
      </w:divsChild>
    </w:div>
    <w:div w:id="1802840657">
      <w:bodyDiv w:val="1"/>
      <w:marLeft w:val="0"/>
      <w:marRight w:val="0"/>
      <w:marTop w:val="0"/>
      <w:marBottom w:val="0"/>
      <w:divBdr>
        <w:top w:val="none" w:sz="0" w:space="0" w:color="auto"/>
        <w:left w:val="none" w:sz="0" w:space="0" w:color="auto"/>
        <w:bottom w:val="none" w:sz="0" w:space="0" w:color="auto"/>
        <w:right w:val="none" w:sz="0" w:space="0" w:color="auto"/>
      </w:divBdr>
    </w:div>
    <w:div w:id="1827430603">
      <w:bodyDiv w:val="1"/>
      <w:marLeft w:val="0"/>
      <w:marRight w:val="0"/>
      <w:marTop w:val="0"/>
      <w:marBottom w:val="0"/>
      <w:divBdr>
        <w:top w:val="none" w:sz="0" w:space="0" w:color="auto"/>
        <w:left w:val="none" w:sz="0" w:space="0" w:color="auto"/>
        <w:bottom w:val="none" w:sz="0" w:space="0" w:color="auto"/>
        <w:right w:val="none" w:sz="0" w:space="0" w:color="auto"/>
      </w:divBdr>
      <w:divsChild>
        <w:div w:id="438575052">
          <w:marLeft w:val="0"/>
          <w:marRight w:val="0"/>
          <w:marTop w:val="0"/>
          <w:marBottom w:val="0"/>
          <w:divBdr>
            <w:top w:val="none" w:sz="0" w:space="0" w:color="auto"/>
            <w:left w:val="none" w:sz="0" w:space="0" w:color="auto"/>
            <w:bottom w:val="none" w:sz="0" w:space="0" w:color="auto"/>
            <w:right w:val="none" w:sz="0" w:space="0" w:color="auto"/>
          </w:divBdr>
        </w:div>
        <w:div w:id="489297713">
          <w:marLeft w:val="0"/>
          <w:marRight w:val="0"/>
          <w:marTop w:val="0"/>
          <w:marBottom w:val="0"/>
          <w:divBdr>
            <w:top w:val="none" w:sz="0" w:space="0" w:color="auto"/>
            <w:left w:val="none" w:sz="0" w:space="0" w:color="auto"/>
            <w:bottom w:val="none" w:sz="0" w:space="0" w:color="auto"/>
            <w:right w:val="none" w:sz="0" w:space="0" w:color="auto"/>
          </w:divBdr>
        </w:div>
        <w:div w:id="577591134">
          <w:marLeft w:val="0"/>
          <w:marRight w:val="0"/>
          <w:marTop w:val="0"/>
          <w:marBottom w:val="0"/>
          <w:divBdr>
            <w:top w:val="none" w:sz="0" w:space="0" w:color="auto"/>
            <w:left w:val="none" w:sz="0" w:space="0" w:color="auto"/>
            <w:bottom w:val="none" w:sz="0" w:space="0" w:color="auto"/>
            <w:right w:val="none" w:sz="0" w:space="0" w:color="auto"/>
          </w:divBdr>
        </w:div>
        <w:div w:id="754597515">
          <w:marLeft w:val="0"/>
          <w:marRight w:val="0"/>
          <w:marTop w:val="0"/>
          <w:marBottom w:val="0"/>
          <w:divBdr>
            <w:top w:val="none" w:sz="0" w:space="0" w:color="auto"/>
            <w:left w:val="none" w:sz="0" w:space="0" w:color="auto"/>
            <w:bottom w:val="none" w:sz="0" w:space="0" w:color="auto"/>
            <w:right w:val="none" w:sz="0" w:space="0" w:color="auto"/>
          </w:divBdr>
        </w:div>
        <w:div w:id="1935168122">
          <w:marLeft w:val="0"/>
          <w:marRight w:val="0"/>
          <w:marTop w:val="0"/>
          <w:marBottom w:val="0"/>
          <w:divBdr>
            <w:top w:val="none" w:sz="0" w:space="0" w:color="auto"/>
            <w:left w:val="none" w:sz="0" w:space="0" w:color="auto"/>
            <w:bottom w:val="none" w:sz="0" w:space="0" w:color="auto"/>
            <w:right w:val="none" w:sz="0" w:space="0" w:color="auto"/>
          </w:divBdr>
        </w:div>
        <w:div w:id="1948386720">
          <w:marLeft w:val="0"/>
          <w:marRight w:val="0"/>
          <w:marTop w:val="0"/>
          <w:marBottom w:val="0"/>
          <w:divBdr>
            <w:top w:val="none" w:sz="0" w:space="0" w:color="auto"/>
            <w:left w:val="none" w:sz="0" w:space="0" w:color="auto"/>
            <w:bottom w:val="none" w:sz="0" w:space="0" w:color="auto"/>
            <w:right w:val="none" w:sz="0" w:space="0" w:color="auto"/>
          </w:divBdr>
        </w:div>
      </w:divsChild>
    </w:div>
    <w:div w:id="1840922590">
      <w:bodyDiv w:val="1"/>
      <w:marLeft w:val="0"/>
      <w:marRight w:val="0"/>
      <w:marTop w:val="0"/>
      <w:marBottom w:val="0"/>
      <w:divBdr>
        <w:top w:val="none" w:sz="0" w:space="0" w:color="auto"/>
        <w:left w:val="none" w:sz="0" w:space="0" w:color="auto"/>
        <w:bottom w:val="none" w:sz="0" w:space="0" w:color="auto"/>
        <w:right w:val="none" w:sz="0" w:space="0" w:color="auto"/>
      </w:divBdr>
    </w:div>
    <w:div w:id="1858541958">
      <w:bodyDiv w:val="1"/>
      <w:marLeft w:val="0"/>
      <w:marRight w:val="0"/>
      <w:marTop w:val="0"/>
      <w:marBottom w:val="0"/>
      <w:divBdr>
        <w:top w:val="none" w:sz="0" w:space="0" w:color="auto"/>
        <w:left w:val="none" w:sz="0" w:space="0" w:color="auto"/>
        <w:bottom w:val="none" w:sz="0" w:space="0" w:color="auto"/>
        <w:right w:val="none" w:sz="0" w:space="0" w:color="auto"/>
      </w:divBdr>
      <w:divsChild>
        <w:div w:id="387992748">
          <w:marLeft w:val="0"/>
          <w:marRight w:val="0"/>
          <w:marTop w:val="0"/>
          <w:marBottom w:val="0"/>
          <w:divBdr>
            <w:top w:val="none" w:sz="0" w:space="0" w:color="auto"/>
            <w:left w:val="none" w:sz="0" w:space="0" w:color="auto"/>
            <w:bottom w:val="none" w:sz="0" w:space="0" w:color="auto"/>
            <w:right w:val="none" w:sz="0" w:space="0" w:color="auto"/>
          </w:divBdr>
        </w:div>
        <w:div w:id="1149206087">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3932871">
      <w:bodyDiv w:val="1"/>
      <w:marLeft w:val="0"/>
      <w:marRight w:val="0"/>
      <w:marTop w:val="0"/>
      <w:marBottom w:val="0"/>
      <w:divBdr>
        <w:top w:val="none" w:sz="0" w:space="0" w:color="auto"/>
        <w:left w:val="none" w:sz="0" w:space="0" w:color="auto"/>
        <w:bottom w:val="none" w:sz="0" w:space="0" w:color="auto"/>
        <w:right w:val="none" w:sz="0" w:space="0" w:color="auto"/>
      </w:divBdr>
      <w:divsChild>
        <w:div w:id="189535210">
          <w:marLeft w:val="0"/>
          <w:marRight w:val="0"/>
          <w:marTop w:val="0"/>
          <w:marBottom w:val="0"/>
          <w:divBdr>
            <w:top w:val="none" w:sz="0" w:space="0" w:color="auto"/>
            <w:left w:val="none" w:sz="0" w:space="0" w:color="auto"/>
            <w:bottom w:val="none" w:sz="0" w:space="0" w:color="auto"/>
            <w:right w:val="none" w:sz="0" w:space="0" w:color="auto"/>
          </w:divBdr>
          <w:divsChild>
            <w:div w:id="1588735426">
              <w:marLeft w:val="0"/>
              <w:marRight w:val="0"/>
              <w:marTop w:val="0"/>
              <w:marBottom w:val="0"/>
              <w:divBdr>
                <w:top w:val="none" w:sz="0" w:space="0" w:color="auto"/>
                <w:left w:val="none" w:sz="0" w:space="0" w:color="auto"/>
                <w:bottom w:val="none" w:sz="0" w:space="0" w:color="auto"/>
                <w:right w:val="none" w:sz="0" w:space="0" w:color="auto"/>
              </w:divBdr>
              <w:divsChild>
                <w:div w:id="2096631528">
                  <w:marLeft w:val="0"/>
                  <w:marRight w:val="0"/>
                  <w:marTop w:val="0"/>
                  <w:marBottom w:val="0"/>
                  <w:divBdr>
                    <w:top w:val="none" w:sz="0" w:space="0" w:color="auto"/>
                    <w:left w:val="none" w:sz="0" w:space="0" w:color="auto"/>
                    <w:bottom w:val="none" w:sz="0" w:space="0" w:color="auto"/>
                    <w:right w:val="none" w:sz="0" w:space="0" w:color="auto"/>
                  </w:divBdr>
                  <w:divsChild>
                    <w:div w:id="628433605">
                      <w:marLeft w:val="0"/>
                      <w:marRight w:val="0"/>
                      <w:marTop w:val="0"/>
                      <w:marBottom w:val="0"/>
                      <w:divBdr>
                        <w:top w:val="none" w:sz="0" w:space="0" w:color="auto"/>
                        <w:left w:val="none" w:sz="0" w:space="0" w:color="auto"/>
                        <w:bottom w:val="none" w:sz="0" w:space="0" w:color="auto"/>
                        <w:right w:val="none" w:sz="0" w:space="0" w:color="auto"/>
                      </w:divBdr>
                      <w:divsChild>
                        <w:div w:id="1558587019">
                          <w:marLeft w:val="0"/>
                          <w:marRight w:val="0"/>
                          <w:marTop w:val="0"/>
                          <w:marBottom w:val="0"/>
                          <w:divBdr>
                            <w:top w:val="none" w:sz="0" w:space="0" w:color="auto"/>
                            <w:left w:val="none" w:sz="0" w:space="0" w:color="auto"/>
                            <w:bottom w:val="none" w:sz="0" w:space="0" w:color="auto"/>
                            <w:right w:val="none" w:sz="0" w:space="0" w:color="auto"/>
                          </w:divBdr>
                          <w:divsChild>
                            <w:div w:id="1416316942">
                              <w:marLeft w:val="0"/>
                              <w:marRight w:val="0"/>
                              <w:marTop w:val="0"/>
                              <w:marBottom w:val="0"/>
                              <w:divBdr>
                                <w:top w:val="none" w:sz="0" w:space="0" w:color="auto"/>
                                <w:left w:val="none" w:sz="0" w:space="0" w:color="auto"/>
                                <w:bottom w:val="none" w:sz="0" w:space="0" w:color="auto"/>
                                <w:right w:val="none" w:sz="0" w:space="0" w:color="auto"/>
                              </w:divBdr>
                              <w:divsChild>
                                <w:div w:id="1070230124">
                                  <w:marLeft w:val="0"/>
                                  <w:marRight w:val="0"/>
                                  <w:marTop w:val="0"/>
                                  <w:marBottom w:val="0"/>
                                  <w:divBdr>
                                    <w:top w:val="none" w:sz="0" w:space="0" w:color="auto"/>
                                    <w:left w:val="none" w:sz="0" w:space="0" w:color="auto"/>
                                    <w:bottom w:val="none" w:sz="0" w:space="0" w:color="auto"/>
                                    <w:right w:val="none" w:sz="0" w:space="0" w:color="auto"/>
                                  </w:divBdr>
                                  <w:divsChild>
                                    <w:div w:id="320739088">
                                      <w:marLeft w:val="0"/>
                                      <w:marRight w:val="0"/>
                                      <w:marTop w:val="0"/>
                                      <w:marBottom w:val="0"/>
                                      <w:divBdr>
                                        <w:top w:val="none" w:sz="0" w:space="0" w:color="auto"/>
                                        <w:left w:val="none" w:sz="0" w:space="0" w:color="auto"/>
                                        <w:bottom w:val="none" w:sz="0" w:space="0" w:color="auto"/>
                                        <w:right w:val="none" w:sz="0" w:space="0" w:color="auto"/>
                                      </w:divBdr>
                                      <w:divsChild>
                                        <w:div w:id="12506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74725">
          <w:marLeft w:val="0"/>
          <w:marRight w:val="0"/>
          <w:marTop w:val="0"/>
          <w:marBottom w:val="0"/>
          <w:divBdr>
            <w:top w:val="none" w:sz="0" w:space="0" w:color="auto"/>
            <w:left w:val="none" w:sz="0" w:space="0" w:color="auto"/>
            <w:bottom w:val="none" w:sz="0" w:space="0" w:color="auto"/>
            <w:right w:val="none" w:sz="0" w:space="0" w:color="auto"/>
          </w:divBdr>
          <w:divsChild>
            <w:div w:id="2104371764">
              <w:marLeft w:val="0"/>
              <w:marRight w:val="0"/>
              <w:marTop w:val="0"/>
              <w:marBottom w:val="0"/>
              <w:divBdr>
                <w:top w:val="none" w:sz="0" w:space="0" w:color="auto"/>
                <w:left w:val="none" w:sz="0" w:space="0" w:color="auto"/>
                <w:bottom w:val="none" w:sz="0" w:space="0" w:color="auto"/>
                <w:right w:val="none" w:sz="0" w:space="0" w:color="auto"/>
              </w:divBdr>
              <w:divsChild>
                <w:div w:id="557939036">
                  <w:marLeft w:val="0"/>
                  <w:marRight w:val="0"/>
                  <w:marTop w:val="0"/>
                  <w:marBottom w:val="0"/>
                  <w:divBdr>
                    <w:top w:val="none" w:sz="0" w:space="0" w:color="auto"/>
                    <w:left w:val="none" w:sz="0" w:space="0" w:color="auto"/>
                    <w:bottom w:val="none" w:sz="0" w:space="0" w:color="auto"/>
                    <w:right w:val="none" w:sz="0" w:space="0" w:color="auto"/>
                  </w:divBdr>
                  <w:divsChild>
                    <w:div w:id="301544766">
                      <w:marLeft w:val="0"/>
                      <w:marRight w:val="0"/>
                      <w:marTop w:val="0"/>
                      <w:marBottom w:val="0"/>
                      <w:divBdr>
                        <w:top w:val="none" w:sz="0" w:space="0" w:color="auto"/>
                        <w:left w:val="none" w:sz="0" w:space="0" w:color="auto"/>
                        <w:bottom w:val="none" w:sz="0" w:space="0" w:color="auto"/>
                        <w:right w:val="none" w:sz="0" w:space="0" w:color="auto"/>
                      </w:divBdr>
                      <w:divsChild>
                        <w:div w:id="1643389341">
                          <w:marLeft w:val="0"/>
                          <w:marRight w:val="0"/>
                          <w:marTop w:val="0"/>
                          <w:marBottom w:val="0"/>
                          <w:divBdr>
                            <w:top w:val="none" w:sz="0" w:space="0" w:color="auto"/>
                            <w:left w:val="none" w:sz="0" w:space="0" w:color="auto"/>
                            <w:bottom w:val="none" w:sz="0" w:space="0" w:color="auto"/>
                            <w:right w:val="none" w:sz="0" w:space="0" w:color="auto"/>
                          </w:divBdr>
                          <w:divsChild>
                            <w:div w:id="326321136">
                              <w:marLeft w:val="0"/>
                              <w:marRight w:val="0"/>
                              <w:marTop w:val="0"/>
                              <w:marBottom w:val="0"/>
                              <w:divBdr>
                                <w:top w:val="none" w:sz="0" w:space="0" w:color="auto"/>
                                <w:left w:val="none" w:sz="0" w:space="0" w:color="auto"/>
                                <w:bottom w:val="none" w:sz="0" w:space="0" w:color="auto"/>
                                <w:right w:val="none" w:sz="0" w:space="0" w:color="auto"/>
                              </w:divBdr>
                              <w:divsChild>
                                <w:div w:id="1600288383">
                                  <w:marLeft w:val="0"/>
                                  <w:marRight w:val="0"/>
                                  <w:marTop w:val="0"/>
                                  <w:marBottom w:val="0"/>
                                  <w:divBdr>
                                    <w:top w:val="none" w:sz="0" w:space="0" w:color="auto"/>
                                    <w:left w:val="none" w:sz="0" w:space="0" w:color="auto"/>
                                    <w:bottom w:val="none" w:sz="0" w:space="0" w:color="auto"/>
                                    <w:right w:val="none" w:sz="0" w:space="0" w:color="auto"/>
                                  </w:divBdr>
                                  <w:divsChild>
                                    <w:div w:id="1205295560">
                                      <w:marLeft w:val="0"/>
                                      <w:marRight w:val="0"/>
                                      <w:marTop w:val="0"/>
                                      <w:marBottom w:val="0"/>
                                      <w:divBdr>
                                        <w:top w:val="none" w:sz="0" w:space="0" w:color="auto"/>
                                        <w:left w:val="none" w:sz="0" w:space="0" w:color="auto"/>
                                        <w:bottom w:val="none" w:sz="0" w:space="0" w:color="auto"/>
                                        <w:right w:val="none" w:sz="0" w:space="0" w:color="auto"/>
                                      </w:divBdr>
                                      <w:divsChild>
                                        <w:div w:id="3472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172062">
          <w:marLeft w:val="0"/>
          <w:marRight w:val="0"/>
          <w:marTop w:val="0"/>
          <w:marBottom w:val="0"/>
          <w:divBdr>
            <w:top w:val="none" w:sz="0" w:space="0" w:color="auto"/>
            <w:left w:val="none" w:sz="0" w:space="0" w:color="auto"/>
            <w:bottom w:val="none" w:sz="0" w:space="0" w:color="auto"/>
            <w:right w:val="none" w:sz="0" w:space="0" w:color="auto"/>
          </w:divBdr>
          <w:divsChild>
            <w:div w:id="115607096">
              <w:marLeft w:val="0"/>
              <w:marRight w:val="0"/>
              <w:marTop w:val="0"/>
              <w:marBottom w:val="0"/>
              <w:divBdr>
                <w:top w:val="none" w:sz="0" w:space="0" w:color="auto"/>
                <w:left w:val="none" w:sz="0" w:space="0" w:color="auto"/>
                <w:bottom w:val="none" w:sz="0" w:space="0" w:color="auto"/>
                <w:right w:val="none" w:sz="0" w:space="0" w:color="auto"/>
              </w:divBdr>
              <w:divsChild>
                <w:div w:id="2060665027">
                  <w:marLeft w:val="0"/>
                  <w:marRight w:val="0"/>
                  <w:marTop w:val="0"/>
                  <w:marBottom w:val="0"/>
                  <w:divBdr>
                    <w:top w:val="none" w:sz="0" w:space="0" w:color="auto"/>
                    <w:left w:val="none" w:sz="0" w:space="0" w:color="auto"/>
                    <w:bottom w:val="none" w:sz="0" w:space="0" w:color="auto"/>
                    <w:right w:val="none" w:sz="0" w:space="0" w:color="auto"/>
                  </w:divBdr>
                  <w:divsChild>
                    <w:div w:id="1076897594">
                      <w:marLeft w:val="0"/>
                      <w:marRight w:val="0"/>
                      <w:marTop w:val="0"/>
                      <w:marBottom w:val="0"/>
                      <w:divBdr>
                        <w:top w:val="none" w:sz="0" w:space="0" w:color="auto"/>
                        <w:left w:val="none" w:sz="0" w:space="0" w:color="auto"/>
                        <w:bottom w:val="none" w:sz="0" w:space="0" w:color="auto"/>
                        <w:right w:val="none" w:sz="0" w:space="0" w:color="auto"/>
                      </w:divBdr>
                      <w:divsChild>
                        <w:div w:id="1750926698">
                          <w:marLeft w:val="0"/>
                          <w:marRight w:val="0"/>
                          <w:marTop w:val="0"/>
                          <w:marBottom w:val="0"/>
                          <w:divBdr>
                            <w:top w:val="none" w:sz="0" w:space="0" w:color="auto"/>
                            <w:left w:val="none" w:sz="0" w:space="0" w:color="auto"/>
                            <w:bottom w:val="none" w:sz="0" w:space="0" w:color="auto"/>
                            <w:right w:val="none" w:sz="0" w:space="0" w:color="auto"/>
                          </w:divBdr>
                          <w:divsChild>
                            <w:div w:id="1190408502">
                              <w:marLeft w:val="0"/>
                              <w:marRight w:val="0"/>
                              <w:marTop w:val="0"/>
                              <w:marBottom w:val="0"/>
                              <w:divBdr>
                                <w:top w:val="none" w:sz="0" w:space="0" w:color="auto"/>
                                <w:left w:val="none" w:sz="0" w:space="0" w:color="auto"/>
                                <w:bottom w:val="none" w:sz="0" w:space="0" w:color="auto"/>
                                <w:right w:val="none" w:sz="0" w:space="0" w:color="auto"/>
                              </w:divBdr>
                              <w:divsChild>
                                <w:div w:id="900872828">
                                  <w:marLeft w:val="0"/>
                                  <w:marRight w:val="0"/>
                                  <w:marTop w:val="0"/>
                                  <w:marBottom w:val="0"/>
                                  <w:divBdr>
                                    <w:top w:val="none" w:sz="0" w:space="0" w:color="auto"/>
                                    <w:left w:val="none" w:sz="0" w:space="0" w:color="auto"/>
                                    <w:bottom w:val="none" w:sz="0" w:space="0" w:color="auto"/>
                                    <w:right w:val="none" w:sz="0" w:space="0" w:color="auto"/>
                                  </w:divBdr>
                                  <w:divsChild>
                                    <w:div w:id="366949561">
                                      <w:marLeft w:val="0"/>
                                      <w:marRight w:val="0"/>
                                      <w:marTop w:val="0"/>
                                      <w:marBottom w:val="0"/>
                                      <w:divBdr>
                                        <w:top w:val="none" w:sz="0" w:space="0" w:color="auto"/>
                                        <w:left w:val="none" w:sz="0" w:space="0" w:color="auto"/>
                                        <w:bottom w:val="none" w:sz="0" w:space="0" w:color="auto"/>
                                        <w:right w:val="none" w:sz="0" w:space="0" w:color="auto"/>
                                      </w:divBdr>
                                      <w:divsChild>
                                        <w:div w:id="170068146">
                                          <w:marLeft w:val="0"/>
                                          <w:marRight w:val="0"/>
                                          <w:marTop w:val="0"/>
                                          <w:marBottom w:val="0"/>
                                          <w:divBdr>
                                            <w:top w:val="none" w:sz="0" w:space="0" w:color="auto"/>
                                            <w:left w:val="none" w:sz="0" w:space="0" w:color="auto"/>
                                            <w:bottom w:val="none" w:sz="0" w:space="0" w:color="auto"/>
                                            <w:right w:val="none" w:sz="0" w:space="0" w:color="auto"/>
                                          </w:divBdr>
                                          <w:divsChild>
                                            <w:div w:id="13503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09123">
                  <w:marLeft w:val="0"/>
                  <w:marRight w:val="0"/>
                  <w:marTop w:val="0"/>
                  <w:marBottom w:val="0"/>
                  <w:divBdr>
                    <w:top w:val="none" w:sz="0" w:space="0" w:color="auto"/>
                    <w:left w:val="none" w:sz="0" w:space="0" w:color="auto"/>
                    <w:bottom w:val="none" w:sz="0" w:space="0" w:color="auto"/>
                    <w:right w:val="none" w:sz="0" w:space="0" w:color="auto"/>
                  </w:divBdr>
                  <w:divsChild>
                    <w:div w:id="1983078650">
                      <w:marLeft w:val="0"/>
                      <w:marRight w:val="0"/>
                      <w:marTop w:val="0"/>
                      <w:marBottom w:val="0"/>
                      <w:divBdr>
                        <w:top w:val="none" w:sz="0" w:space="0" w:color="auto"/>
                        <w:left w:val="none" w:sz="0" w:space="0" w:color="auto"/>
                        <w:bottom w:val="none" w:sz="0" w:space="0" w:color="auto"/>
                        <w:right w:val="none" w:sz="0" w:space="0" w:color="auto"/>
                      </w:divBdr>
                      <w:divsChild>
                        <w:div w:id="516314007">
                          <w:marLeft w:val="0"/>
                          <w:marRight w:val="0"/>
                          <w:marTop w:val="0"/>
                          <w:marBottom w:val="0"/>
                          <w:divBdr>
                            <w:top w:val="none" w:sz="0" w:space="0" w:color="auto"/>
                            <w:left w:val="none" w:sz="0" w:space="0" w:color="auto"/>
                            <w:bottom w:val="none" w:sz="0" w:space="0" w:color="auto"/>
                            <w:right w:val="none" w:sz="0" w:space="0" w:color="auto"/>
                          </w:divBdr>
                          <w:divsChild>
                            <w:div w:id="1559364946">
                              <w:marLeft w:val="0"/>
                              <w:marRight w:val="0"/>
                              <w:marTop w:val="0"/>
                              <w:marBottom w:val="0"/>
                              <w:divBdr>
                                <w:top w:val="none" w:sz="0" w:space="0" w:color="auto"/>
                                <w:left w:val="none" w:sz="0" w:space="0" w:color="auto"/>
                                <w:bottom w:val="none" w:sz="0" w:space="0" w:color="auto"/>
                                <w:right w:val="none" w:sz="0" w:space="0" w:color="auto"/>
                              </w:divBdr>
                              <w:divsChild>
                                <w:div w:id="1673989186">
                                  <w:marLeft w:val="0"/>
                                  <w:marRight w:val="0"/>
                                  <w:marTop w:val="0"/>
                                  <w:marBottom w:val="0"/>
                                  <w:divBdr>
                                    <w:top w:val="none" w:sz="0" w:space="0" w:color="auto"/>
                                    <w:left w:val="none" w:sz="0" w:space="0" w:color="auto"/>
                                    <w:bottom w:val="none" w:sz="0" w:space="0" w:color="auto"/>
                                    <w:right w:val="none" w:sz="0" w:space="0" w:color="auto"/>
                                  </w:divBdr>
                                  <w:divsChild>
                                    <w:div w:id="969867884">
                                      <w:marLeft w:val="0"/>
                                      <w:marRight w:val="0"/>
                                      <w:marTop w:val="0"/>
                                      <w:marBottom w:val="0"/>
                                      <w:divBdr>
                                        <w:top w:val="none" w:sz="0" w:space="0" w:color="auto"/>
                                        <w:left w:val="none" w:sz="0" w:space="0" w:color="auto"/>
                                        <w:bottom w:val="none" w:sz="0" w:space="0" w:color="auto"/>
                                        <w:right w:val="none" w:sz="0" w:space="0" w:color="auto"/>
                                      </w:divBdr>
                                      <w:divsChild>
                                        <w:div w:id="6439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397751">
      <w:bodyDiv w:val="1"/>
      <w:marLeft w:val="0"/>
      <w:marRight w:val="0"/>
      <w:marTop w:val="0"/>
      <w:marBottom w:val="0"/>
      <w:divBdr>
        <w:top w:val="none" w:sz="0" w:space="0" w:color="auto"/>
        <w:left w:val="none" w:sz="0" w:space="0" w:color="auto"/>
        <w:bottom w:val="none" w:sz="0" w:space="0" w:color="auto"/>
        <w:right w:val="none" w:sz="0" w:space="0" w:color="auto"/>
      </w:divBdr>
      <w:divsChild>
        <w:div w:id="330253266">
          <w:marLeft w:val="0"/>
          <w:marRight w:val="0"/>
          <w:marTop w:val="0"/>
          <w:marBottom w:val="0"/>
          <w:divBdr>
            <w:top w:val="none" w:sz="0" w:space="0" w:color="auto"/>
            <w:left w:val="none" w:sz="0" w:space="0" w:color="auto"/>
            <w:bottom w:val="none" w:sz="0" w:space="0" w:color="auto"/>
            <w:right w:val="none" w:sz="0" w:space="0" w:color="auto"/>
          </w:divBdr>
        </w:div>
        <w:div w:id="917514712">
          <w:marLeft w:val="0"/>
          <w:marRight w:val="0"/>
          <w:marTop w:val="0"/>
          <w:marBottom w:val="0"/>
          <w:divBdr>
            <w:top w:val="none" w:sz="0" w:space="0" w:color="auto"/>
            <w:left w:val="none" w:sz="0" w:space="0" w:color="auto"/>
            <w:bottom w:val="none" w:sz="0" w:space="0" w:color="auto"/>
            <w:right w:val="none" w:sz="0" w:space="0" w:color="auto"/>
          </w:divBdr>
        </w:div>
        <w:div w:id="1511524350">
          <w:marLeft w:val="0"/>
          <w:marRight w:val="0"/>
          <w:marTop w:val="0"/>
          <w:marBottom w:val="0"/>
          <w:divBdr>
            <w:top w:val="none" w:sz="0" w:space="0" w:color="auto"/>
            <w:left w:val="none" w:sz="0" w:space="0" w:color="auto"/>
            <w:bottom w:val="none" w:sz="0" w:space="0" w:color="auto"/>
            <w:right w:val="none" w:sz="0" w:space="0" w:color="auto"/>
          </w:divBdr>
        </w:div>
      </w:divsChild>
    </w:div>
    <w:div w:id="1980918219">
      <w:bodyDiv w:val="1"/>
      <w:marLeft w:val="0"/>
      <w:marRight w:val="0"/>
      <w:marTop w:val="0"/>
      <w:marBottom w:val="0"/>
      <w:divBdr>
        <w:top w:val="none" w:sz="0" w:space="0" w:color="auto"/>
        <w:left w:val="none" w:sz="0" w:space="0" w:color="auto"/>
        <w:bottom w:val="none" w:sz="0" w:space="0" w:color="auto"/>
        <w:right w:val="none" w:sz="0" w:space="0" w:color="auto"/>
      </w:divBdr>
      <w:divsChild>
        <w:div w:id="683089228">
          <w:marLeft w:val="0"/>
          <w:marRight w:val="0"/>
          <w:marTop w:val="0"/>
          <w:marBottom w:val="0"/>
          <w:divBdr>
            <w:top w:val="none" w:sz="0" w:space="0" w:color="auto"/>
            <w:left w:val="none" w:sz="0" w:space="0" w:color="auto"/>
            <w:bottom w:val="none" w:sz="0" w:space="0" w:color="auto"/>
            <w:right w:val="none" w:sz="0" w:space="0" w:color="auto"/>
          </w:divBdr>
        </w:div>
        <w:div w:id="857541445">
          <w:marLeft w:val="0"/>
          <w:marRight w:val="0"/>
          <w:marTop w:val="0"/>
          <w:marBottom w:val="0"/>
          <w:divBdr>
            <w:top w:val="none" w:sz="0" w:space="0" w:color="auto"/>
            <w:left w:val="none" w:sz="0" w:space="0" w:color="auto"/>
            <w:bottom w:val="none" w:sz="0" w:space="0" w:color="auto"/>
            <w:right w:val="none" w:sz="0" w:space="0" w:color="auto"/>
          </w:divBdr>
        </w:div>
        <w:div w:id="859976764">
          <w:marLeft w:val="0"/>
          <w:marRight w:val="0"/>
          <w:marTop w:val="0"/>
          <w:marBottom w:val="0"/>
          <w:divBdr>
            <w:top w:val="none" w:sz="0" w:space="0" w:color="auto"/>
            <w:left w:val="none" w:sz="0" w:space="0" w:color="auto"/>
            <w:bottom w:val="none" w:sz="0" w:space="0" w:color="auto"/>
            <w:right w:val="none" w:sz="0" w:space="0" w:color="auto"/>
          </w:divBdr>
        </w:div>
        <w:div w:id="1507863975">
          <w:marLeft w:val="0"/>
          <w:marRight w:val="0"/>
          <w:marTop w:val="0"/>
          <w:marBottom w:val="0"/>
          <w:divBdr>
            <w:top w:val="none" w:sz="0" w:space="0" w:color="auto"/>
            <w:left w:val="none" w:sz="0" w:space="0" w:color="auto"/>
            <w:bottom w:val="none" w:sz="0" w:space="0" w:color="auto"/>
            <w:right w:val="none" w:sz="0" w:space="0" w:color="auto"/>
          </w:divBdr>
        </w:div>
        <w:div w:id="1931967836">
          <w:marLeft w:val="0"/>
          <w:marRight w:val="0"/>
          <w:marTop w:val="0"/>
          <w:marBottom w:val="0"/>
          <w:divBdr>
            <w:top w:val="none" w:sz="0" w:space="0" w:color="auto"/>
            <w:left w:val="none" w:sz="0" w:space="0" w:color="auto"/>
            <w:bottom w:val="none" w:sz="0" w:space="0" w:color="auto"/>
            <w:right w:val="none" w:sz="0" w:space="0" w:color="auto"/>
          </w:divBdr>
        </w:div>
      </w:divsChild>
    </w:div>
    <w:div w:id="1985624435">
      <w:bodyDiv w:val="1"/>
      <w:marLeft w:val="0"/>
      <w:marRight w:val="0"/>
      <w:marTop w:val="0"/>
      <w:marBottom w:val="0"/>
      <w:divBdr>
        <w:top w:val="none" w:sz="0" w:space="0" w:color="auto"/>
        <w:left w:val="none" w:sz="0" w:space="0" w:color="auto"/>
        <w:bottom w:val="none" w:sz="0" w:space="0" w:color="auto"/>
        <w:right w:val="none" w:sz="0" w:space="0" w:color="auto"/>
      </w:divBdr>
      <w:divsChild>
        <w:div w:id="96338564">
          <w:marLeft w:val="0"/>
          <w:marRight w:val="0"/>
          <w:marTop w:val="0"/>
          <w:marBottom w:val="0"/>
          <w:divBdr>
            <w:top w:val="none" w:sz="0" w:space="0" w:color="auto"/>
            <w:left w:val="none" w:sz="0" w:space="0" w:color="auto"/>
            <w:bottom w:val="none" w:sz="0" w:space="0" w:color="auto"/>
            <w:right w:val="none" w:sz="0" w:space="0" w:color="auto"/>
          </w:divBdr>
        </w:div>
        <w:div w:id="444157117">
          <w:marLeft w:val="0"/>
          <w:marRight w:val="0"/>
          <w:marTop w:val="0"/>
          <w:marBottom w:val="0"/>
          <w:divBdr>
            <w:top w:val="none" w:sz="0" w:space="0" w:color="auto"/>
            <w:left w:val="none" w:sz="0" w:space="0" w:color="auto"/>
            <w:bottom w:val="none" w:sz="0" w:space="0" w:color="auto"/>
            <w:right w:val="none" w:sz="0" w:space="0" w:color="auto"/>
          </w:divBdr>
        </w:div>
        <w:div w:id="993148961">
          <w:marLeft w:val="0"/>
          <w:marRight w:val="0"/>
          <w:marTop w:val="0"/>
          <w:marBottom w:val="0"/>
          <w:divBdr>
            <w:top w:val="none" w:sz="0" w:space="0" w:color="auto"/>
            <w:left w:val="none" w:sz="0" w:space="0" w:color="auto"/>
            <w:bottom w:val="none" w:sz="0" w:space="0" w:color="auto"/>
            <w:right w:val="none" w:sz="0" w:space="0" w:color="auto"/>
          </w:divBdr>
        </w:div>
        <w:div w:id="1121456689">
          <w:marLeft w:val="0"/>
          <w:marRight w:val="0"/>
          <w:marTop w:val="0"/>
          <w:marBottom w:val="0"/>
          <w:divBdr>
            <w:top w:val="none" w:sz="0" w:space="0" w:color="auto"/>
            <w:left w:val="none" w:sz="0" w:space="0" w:color="auto"/>
            <w:bottom w:val="none" w:sz="0" w:space="0" w:color="auto"/>
            <w:right w:val="none" w:sz="0" w:space="0" w:color="auto"/>
          </w:divBdr>
        </w:div>
        <w:div w:id="2130315319">
          <w:marLeft w:val="0"/>
          <w:marRight w:val="0"/>
          <w:marTop w:val="0"/>
          <w:marBottom w:val="0"/>
          <w:divBdr>
            <w:top w:val="none" w:sz="0" w:space="0" w:color="auto"/>
            <w:left w:val="none" w:sz="0" w:space="0" w:color="auto"/>
            <w:bottom w:val="none" w:sz="0" w:space="0" w:color="auto"/>
            <w:right w:val="none" w:sz="0" w:space="0" w:color="auto"/>
          </w:divBdr>
        </w:div>
      </w:divsChild>
    </w:div>
    <w:div w:id="1986740984">
      <w:bodyDiv w:val="1"/>
      <w:marLeft w:val="0"/>
      <w:marRight w:val="0"/>
      <w:marTop w:val="0"/>
      <w:marBottom w:val="0"/>
      <w:divBdr>
        <w:top w:val="none" w:sz="0" w:space="0" w:color="auto"/>
        <w:left w:val="none" w:sz="0" w:space="0" w:color="auto"/>
        <w:bottom w:val="none" w:sz="0" w:space="0" w:color="auto"/>
        <w:right w:val="none" w:sz="0" w:space="0" w:color="auto"/>
      </w:divBdr>
    </w:div>
    <w:div w:id="2025857795">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6497751">
      <w:bodyDiv w:val="1"/>
      <w:marLeft w:val="0"/>
      <w:marRight w:val="0"/>
      <w:marTop w:val="0"/>
      <w:marBottom w:val="0"/>
      <w:divBdr>
        <w:top w:val="none" w:sz="0" w:space="0" w:color="auto"/>
        <w:left w:val="none" w:sz="0" w:space="0" w:color="auto"/>
        <w:bottom w:val="none" w:sz="0" w:space="0" w:color="auto"/>
        <w:right w:val="none" w:sz="0" w:space="0" w:color="auto"/>
      </w:divBdr>
    </w:div>
    <w:div w:id="204000672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49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tes.google.com/education.nsw.gov.au/csl-creativearts-sarabande/contextualising-sarabande/the-choreographers-world" TargetMode="External"/><Relationship Id="rId21" Type="http://schemas.openxmlformats.org/officeDocument/2006/relationships/hyperlink" Target="https://sites.google.com/education.nsw.gov.au/csl-creativearts-sarabande/contextualising-sarabande/the-black-and-white-ballets" TargetMode="External"/><Relationship Id="rId42" Type="http://schemas.openxmlformats.org/officeDocument/2006/relationships/hyperlink" Target="https://emagined.com.au/modules/Department%20of%20Education/Writing%20about%20dance/index.html" TargetMode="External"/><Relationship Id="rId47" Type="http://schemas.openxmlformats.org/officeDocument/2006/relationships/hyperlink" Target="https://youtu.be/a3zOU48wIpw" TargetMode="External"/><Relationship Id="rId63" Type="http://schemas.openxmlformats.org/officeDocument/2006/relationships/hyperlink" Target="https://docs.google.com/document/d/1K7kjHG-nBy4_C4DzW6WfYH6QsanfnvN0Meakt2mcs3I/copy" TargetMode="External"/><Relationship Id="rId68" Type="http://schemas.openxmlformats.org/officeDocument/2006/relationships/hyperlink" Target="https://emagined.com.au/modules/Department%20of%20Education/Writing%20about%20performance/index.html" TargetMode="External"/><Relationship Id="rId84" Type="http://schemas.openxmlformats.org/officeDocument/2006/relationships/hyperlink" Target="https://education.nsw.gov.au/content/dam/main-education/teaching-and-learning/curriculum/key-learning-areas/creative-arts/media/documents/creative-arts-s6-dance-preliminary-appreciation-sample-assessment-task-3.docx" TargetMode="External"/><Relationship Id="rId89" Type="http://schemas.openxmlformats.org/officeDocument/2006/relationships/header" Target="header1.xml"/><Relationship Id="rId16" Type="http://schemas.openxmlformats.org/officeDocument/2006/relationships/hyperlink" Target="https://sites.google.com/education.nsw.gov.au/csl-creativearts-sarabande/dance-analysis/first-impressions" TargetMode="External"/><Relationship Id="rId11" Type="http://schemas.openxmlformats.org/officeDocument/2006/relationships/hyperlink" Target="https://emagined.link/writing-about-dance-in-stage-6" TargetMode="External"/><Relationship Id="rId32" Type="http://schemas.openxmlformats.org/officeDocument/2006/relationships/hyperlink" Target="https://emagined.com.au/modules/Department%20of%20Education/Writing%20about%20dance/index.html" TargetMode="External"/><Relationship Id="rId37" Type="http://schemas.openxmlformats.org/officeDocument/2006/relationships/hyperlink" Target="https://emagined.com.au/modules/Department%20of%20Education/Writing%20about%20dance/index.html" TargetMode="External"/><Relationship Id="rId53" Type="http://schemas.openxmlformats.org/officeDocument/2006/relationships/hyperlink" Target="https://sites.google.com/education.nsw.gov.au/csl-creativearts-sarabande/dance-analysis/interpreting-the-work" TargetMode="External"/><Relationship Id="rId58" Type="http://schemas.openxmlformats.org/officeDocument/2006/relationships/hyperlink" Target="https://sites.google.com/education.nsw.gov.au/csl-creativearts-sarabande/dance-analysis/interpreting-the-work" TargetMode="External"/><Relationship Id="rId74" Type="http://schemas.openxmlformats.org/officeDocument/2006/relationships/hyperlink" Target="https://sites.google.com/education.nsw.gov.au/csl-creativearts-sarabande/dance-analysis-in-practice/writing-about-sarabande" TargetMode="External"/><Relationship Id="rId7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hyperlink" Target="https://creativecommons.org/licenses/by/4.0/" TargetMode="External"/><Relationship Id="rId22" Type="http://schemas.openxmlformats.org/officeDocument/2006/relationships/hyperlink" Target="https://app.education.nsw.gov.au/digital-learning-selector/LearningActivity/Card/599" TargetMode="External"/><Relationship Id="rId27" Type="http://schemas.openxmlformats.org/officeDocument/2006/relationships/hyperlink" Target="https://youtu.be/a3zOU48wIpw" TargetMode="External"/><Relationship Id="rId43" Type="http://schemas.openxmlformats.org/officeDocument/2006/relationships/hyperlink" Target="https://emagined.com.au/modules/Department%20of%20Education/Writing%20about%20dance/index.html" TargetMode="External"/><Relationship Id="rId48" Type="http://schemas.openxmlformats.org/officeDocument/2006/relationships/hyperlink" Target="https://youtu.be/a3zOU48wIpw" TargetMode="External"/><Relationship Id="rId64" Type="http://schemas.openxmlformats.org/officeDocument/2006/relationships/hyperlink" Target="https://sites.google.com/education.nsw.gov.au/csl-creativearts-sarabande/dance-analysis-in-practice" TargetMode="External"/><Relationship Id="rId69" Type="http://schemas.openxmlformats.org/officeDocument/2006/relationships/hyperlink" Target="https://sites.google.com/education.nsw.gov.au/csl-creativearts-sarabande/dance-analysis-in-practice/writing-about-dance" TargetMode="External"/><Relationship Id="rId80" Type="http://schemas.openxmlformats.org/officeDocument/2006/relationships/hyperlink" Target="https://educationstandards.nsw.edu.au/wps/portal/nesa/11-12/stage-6-learning-areas/stage-6-creative-arts/dance-syllabus" TargetMode="External"/><Relationship Id="rId85" Type="http://schemas.openxmlformats.org/officeDocument/2006/relationships/hyperlink" Target="https://app.education.nsw.gov.au/digital-learning-selector/LearningActivity/Card/599" TargetMode="External"/><Relationship Id="rId12" Type="http://schemas.openxmlformats.org/officeDocument/2006/relationships/hyperlink" Target="https://educationstandards.nsw.edu.au/wps/portal/nesa/11-12/stage-6-learning-areas/stage-6-creative-arts/dance-syllabus" TargetMode="External"/><Relationship Id="rId17" Type="http://schemas.openxmlformats.org/officeDocument/2006/relationships/hyperlink" Target="https://youtu.be/a3zOU48wIpw" TargetMode="External"/><Relationship Id="rId33" Type="http://schemas.openxmlformats.org/officeDocument/2006/relationships/hyperlink" Target="https://emagined.com.au/modules/Department%20of%20Education/Writing%20about%20dance/index.html" TargetMode="External"/><Relationship Id="rId38" Type="http://schemas.openxmlformats.org/officeDocument/2006/relationships/hyperlink" Target="https://sites.google.com/education.nsw.gov.au/csl-creativearts-sarabande/dance-analysis/describing-the-work" TargetMode="External"/><Relationship Id="rId59" Type="http://schemas.openxmlformats.org/officeDocument/2006/relationships/hyperlink" Target="https://sites.google.com/education.nsw.gov.au/csl-creativearts-sarabande/dance-analysis/evaluating-the-work" TargetMode="External"/><Relationship Id="rId103" Type="http://schemas.openxmlformats.org/officeDocument/2006/relationships/customXml" Target="../customXml/item2.xml"/><Relationship Id="rId20" Type="http://schemas.openxmlformats.org/officeDocument/2006/relationships/hyperlink" Target="https://youtu.be/6cLpMIcRve4" TargetMode="External"/><Relationship Id="rId41" Type="http://schemas.openxmlformats.org/officeDocument/2006/relationships/hyperlink" Target="https://emagined.com.au/modules/Department%20of%20Education/Writing%20about%20dance/index.html" TargetMode="External"/><Relationship Id="rId54" Type="http://schemas.openxmlformats.org/officeDocument/2006/relationships/hyperlink" Target="https://emagined.com.au/modules/Department%20of%20Education/Writing%20about%20dance/index.html" TargetMode="External"/><Relationship Id="rId62" Type="http://schemas.openxmlformats.org/officeDocument/2006/relationships/hyperlink" Target="https://sites.google.com/education.nsw.gov.au/csl-creativearts-sarabande/dance-analysis/evaluating-the-work" TargetMode="External"/><Relationship Id="rId70" Type="http://schemas.openxmlformats.org/officeDocument/2006/relationships/hyperlink" Target="https://emagined.com.au/modules/Department%20of%20Education/Writing%20about%20dance/index.html" TargetMode="External"/><Relationship Id="rId75" Type="http://schemas.openxmlformats.org/officeDocument/2006/relationships/hyperlink" Target="https://docs.google.com/document/d/1XcUy02Sh3MnxTdAQ4lGHt3LG5cvEbuii/copy" TargetMode="External"/><Relationship Id="rId83" Type="http://schemas.openxmlformats.org/officeDocument/2006/relationships/hyperlink" Target="https://www.youtube.com/watch?v=6cLpMIcRve4&amp;t=502s" TargetMode="External"/><Relationship Id="rId88" Type="http://schemas.openxmlformats.org/officeDocument/2006/relationships/hyperlink" Target="https://emagined.com.au/modules/Department%20of%20Education/Writing%20about%20performance/index.html" TargetMode="External"/><Relationship Id="rId91" Type="http://schemas.openxmlformats.org/officeDocument/2006/relationships/footer" Target="footer1.xml"/><Relationship Id="rId9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content/dam/main-education/teaching-and-learning/curriculum/key-learning-areas/creative-arts/media/documents/creative-arts-s6-dance-preliminary-appreciation-sample-assessment-task-3.docx" TargetMode="External"/><Relationship Id="rId23" Type="http://schemas.openxmlformats.org/officeDocument/2006/relationships/hyperlink" Target="https://sites.google.com/education.nsw.gov.au/csl-creativearts-sarabande/contextualising-sarabande/the-choreographers-world" TargetMode="External"/><Relationship Id="rId28" Type="http://schemas.openxmlformats.org/officeDocument/2006/relationships/hyperlink" Target="https://sites.google.com/education.nsw.gov.au/csl-creativearts-sarabande/dance-analysis/describing-the-work" TargetMode="External"/><Relationship Id="rId36" Type="http://schemas.openxmlformats.org/officeDocument/2006/relationships/hyperlink" Target="https://emagined.com.au/modules/Department%20of%20Education/Writing%20about%20dance/index.html" TargetMode="External"/><Relationship Id="rId49" Type="http://schemas.openxmlformats.org/officeDocument/2006/relationships/hyperlink" Target="https://emagined.com.au/modules/Department%20of%20Education/Writing%20about%20dance/index.html" TargetMode="External"/><Relationship Id="rId57" Type="http://schemas.openxmlformats.org/officeDocument/2006/relationships/hyperlink" Target="https://sites.google.com/education.nsw.gov.au/csl-creativearts-sarabande/contextualising-sarabande/the-choreographers-world" TargetMode="External"/><Relationship Id="rId10" Type="http://schemas.openxmlformats.org/officeDocument/2006/relationships/hyperlink" Target="https://sites.google.com/education.nsw.gov.au/csl-creativearts-sarabande/home" TargetMode="External"/><Relationship Id="rId31" Type="http://schemas.openxmlformats.org/officeDocument/2006/relationships/hyperlink" Target="https://emagined.com.au/modules/Department%20of%20Education/Writing%20about%20dance/index.html" TargetMode="External"/><Relationship Id="rId44" Type="http://schemas.openxmlformats.org/officeDocument/2006/relationships/hyperlink" Target="https://emagined.com.au/modules/Department%20of%20Education/Writing%20about%20dance/index.html" TargetMode="External"/><Relationship Id="rId52" Type="http://schemas.openxmlformats.org/officeDocument/2006/relationships/hyperlink" Target="https://docs.google.com/document/d/1dCBw08YaWshhi2afGWnNE6nkIqJqHa4TmNumg28C6Ds/copy" TargetMode="External"/><Relationship Id="rId60" Type="http://schemas.openxmlformats.org/officeDocument/2006/relationships/hyperlink" Target="https://emagined.com.au/modules/Department%20of%20Education/Writing%20about%20dance/index.html" TargetMode="External"/><Relationship Id="rId65" Type="http://schemas.openxmlformats.org/officeDocument/2006/relationships/hyperlink" Target="https://emagined.com.au/modules/Department%20of%20Education/Writing%20about%20dance/index.html" TargetMode="External"/><Relationship Id="rId73" Type="http://schemas.openxmlformats.org/officeDocument/2006/relationships/hyperlink" Target="https://sites.google.com/education.nsw.gov.au/csl-creativearts-sarabande/dance-analysis-in-practice/writing-about-sarabande" TargetMode="External"/><Relationship Id="rId7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81" Type="http://schemas.openxmlformats.org/officeDocument/2006/relationships/hyperlink" Target="https://youtu.be/a3zOU48wIpw" TargetMode="External"/><Relationship Id="rId86" Type="http://schemas.openxmlformats.org/officeDocument/2006/relationships/hyperlink" Target="https://education.nsw.gov.au/teaching-and-learning/curriculum/creative-arts/stage-6/dance" TargetMode="External"/><Relationship Id="rId94" Type="http://schemas.openxmlformats.org/officeDocument/2006/relationships/footer" Target="footer3.xml"/><Relationship Id="rId99" Type="http://schemas.openxmlformats.org/officeDocument/2006/relationships/header" Target="header4.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creative-arts/planning-programming-and-assessing-creative-arts-11-12/dance-11-12" TargetMode="External"/><Relationship Id="rId13" Type="http://schemas.openxmlformats.org/officeDocument/2006/relationships/hyperlink" Target="https://emagined.link/writing-about-dance-in-stage-6" TargetMode="External"/><Relationship Id="rId18" Type="http://schemas.openxmlformats.org/officeDocument/2006/relationships/hyperlink" Target="https://docs.google.com/document/d/1WHmQk9jrw22U3mep3BVQvq_oyESeNSuGX3KWUK3Pp9k/copy" TargetMode="External"/><Relationship Id="rId39" Type="http://schemas.openxmlformats.org/officeDocument/2006/relationships/hyperlink" Target="https://docs.google.com/document/d/1e-2xoDTjbqf05mmn3YOjMWpMzNJgP8B2FkexY1-w6c0/copy" TargetMode="External"/><Relationship Id="rId34" Type="http://schemas.openxmlformats.org/officeDocument/2006/relationships/hyperlink" Target="https://emagined.com.au/modules/Department%20of%20Education/Writing%20about%20dance/index.html" TargetMode="External"/><Relationship Id="rId50" Type="http://schemas.openxmlformats.org/officeDocument/2006/relationships/hyperlink" Target="https://sites.google.com/education.nsw.gov.au/csl-creativearts-sarabande/dance-analysis/describing-the-work" TargetMode="External"/><Relationship Id="rId55" Type="http://schemas.openxmlformats.org/officeDocument/2006/relationships/hyperlink" Target="https://emagined.com.au/modules/Department%20of%20Education/Writing%20about%20dance/index.html" TargetMode="External"/><Relationship Id="rId76" Type="http://schemas.openxmlformats.org/officeDocument/2006/relationships/hyperlink" Target="https://emagined.com.au/modules/Department%20of%20Education/Writing%20about%20dance/index.html" TargetMode="External"/><Relationship Id="rId97" Type="http://schemas.openxmlformats.org/officeDocument/2006/relationships/footer" Target="footer4.xml"/><Relationship Id="rId104"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emagined.com.au/modules/Department%20of%20Education/Writing%20about%20dance/index.html"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sites.google.com/education.nsw.gov.au/csl-creativearts-sarabande/dance-analysis/describing-the-work" TargetMode="External"/><Relationship Id="rId24" Type="http://schemas.openxmlformats.org/officeDocument/2006/relationships/hyperlink" Target="https://sites.google.com/education.nsw.gov.au/csl-creativearts-sarabande/contextualising-sarabande/the-choreographers-world" TargetMode="External"/><Relationship Id="rId40" Type="http://schemas.openxmlformats.org/officeDocument/2006/relationships/hyperlink" Target="https://emagined.com.au/modules/Department%20of%20Education/Writing%20about%20dance/index.html" TargetMode="External"/><Relationship Id="rId45" Type="http://schemas.openxmlformats.org/officeDocument/2006/relationships/hyperlink" Target="https://sites.google.com/education.nsw.gov.au/csl-creativearts-sarabande/dance-analysis/describing-the-work" TargetMode="External"/><Relationship Id="rId66" Type="http://schemas.openxmlformats.org/officeDocument/2006/relationships/hyperlink" Target="https://sites.google.com/education.nsw.gov.au/csl-creativearts-sarabande/dance-analysis-in-practice" TargetMode="External"/><Relationship Id="rId87" Type="http://schemas.openxmlformats.org/officeDocument/2006/relationships/hyperlink" Target="https://education.nsw.gov.au/teaching-and-learning/curriculum/creative-arts/stage-6/dance" TargetMode="External"/><Relationship Id="rId61" Type="http://schemas.openxmlformats.org/officeDocument/2006/relationships/hyperlink" Target="https://emagined.com.au/modules/Department%20of%20Education/Writing%20about%20dance/index.html" TargetMode="External"/><Relationship Id="rId82" Type="http://schemas.openxmlformats.org/officeDocument/2006/relationships/hyperlink" Target="https://www.ndt.nl/en/team/jiri-kylian/" TargetMode="External"/><Relationship Id="rId19" Type="http://schemas.openxmlformats.org/officeDocument/2006/relationships/hyperlink" Target="https://sites.google.com/education.nsw.gov.au/csl-creativearts-sarabande/contextualising-sarabande/the-black-and-white-ballets" TargetMode="External"/><Relationship Id="rId14" Type="http://schemas.openxmlformats.org/officeDocument/2006/relationships/hyperlink" Target="https://sites.google.com/education.nsw.gov.au/csl-creativearts-sarabande/home" TargetMode="External"/><Relationship Id="rId30" Type="http://schemas.openxmlformats.org/officeDocument/2006/relationships/hyperlink" Target="https://emagined.com.au/modules/Department%20of%20Education/Writing%20about%20dance/index.html" TargetMode="External"/><Relationship Id="rId35" Type="http://schemas.openxmlformats.org/officeDocument/2006/relationships/hyperlink" Target="https://sites.google.com/education.nsw.gov.au/csl-creativearts-sarabande/dance-analysis/describing-the-work" TargetMode="External"/><Relationship Id="rId56" Type="http://schemas.openxmlformats.org/officeDocument/2006/relationships/hyperlink" Target="https://emagined.com.au/modules/Department%20of%20Education/Writing%20about%20dance/index.html" TargetMode="External"/><Relationship Id="rId77"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00" Type="http://schemas.openxmlformats.org/officeDocument/2006/relationships/footer" Target="footer6.xml"/><Relationship Id="rId105" Type="http://schemas.openxmlformats.org/officeDocument/2006/relationships/customXml" Target="../customXml/item4.xml"/><Relationship Id="rId8" Type="http://schemas.openxmlformats.org/officeDocument/2006/relationships/hyperlink" Target="https://education.nsw.gov.au/teaching-and-learning/curriculum/creative-arts/planning-programming-and-assessing-creative-arts-11-12/dance-11-12" TargetMode="External"/><Relationship Id="rId51" Type="http://schemas.openxmlformats.org/officeDocument/2006/relationships/hyperlink" Target="https://sites.google.com/education.nsw.gov.au/csl-creativearts-sarabande/dance-analysis/describing-the-work" TargetMode="External"/><Relationship Id="rId72" Type="http://schemas.openxmlformats.org/officeDocument/2006/relationships/hyperlink" Target="https://docs.google.com/document/d/1UuTRswZRiY_heMFMYq-pTiH9mG5wERNq/copy" TargetMode="External"/><Relationship Id="rId93" Type="http://schemas.openxmlformats.org/officeDocument/2006/relationships/header" Target="header3.xml"/><Relationship Id="rId98" Type="http://schemas.openxmlformats.org/officeDocument/2006/relationships/footer" Target="footer5.xml"/><Relationship Id="rId3" Type="http://schemas.openxmlformats.org/officeDocument/2006/relationships/styles" Target="styles.xml"/><Relationship Id="rId25" Type="http://schemas.openxmlformats.org/officeDocument/2006/relationships/hyperlink" Target="https://www.ndt.nl/en/team/jiri-kylian/" TargetMode="External"/><Relationship Id="rId46" Type="http://schemas.openxmlformats.org/officeDocument/2006/relationships/hyperlink" Target="https://youtu.be/a3zOU48wIpw" TargetMode="External"/><Relationship Id="rId67" Type="http://schemas.openxmlformats.org/officeDocument/2006/relationships/hyperlink" Target="https://sites.google.com/education.nsw.gov.au/csl-creativearts-sarabande/dance-analysis-in-practice/writing-about-da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0642-949D-4048-85B4-A50E084C7C2E}">
  <ds:schemaRefs>
    <ds:schemaRef ds:uri="http://schemas.openxmlformats.org/officeDocument/2006/bibliography"/>
  </ds:schemaRefs>
</ds:datastoreItem>
</file>

<file path=customXml/itemProps2.xml><?xml version="1.0" encoding="utf-8"?>
<ds:datastoreItem xmlns:ds="http://schemas.openxmlformats.org/officeDocument/2006/customXml" ds:itemID="{C473A024-F294-4648-A312-E1241203ED5B}"/>
</file>

<file path=customXml/itemProps3.xml><?xml version="1.0" encoding="utf-8"?>
<ds:datastoreItem xmlns:ds="http://schemas.openxmlformats.org/officeDocument/2006/customXml" ds:itemID="{23E12D74-4C48-461F-841C-8B00F51FB037}"/>
</file>

<file path=customXml/itemProps4.xml><?xml version="1.0" encoding="utf-8"?>
<ds:datastoreItem xmlns:ds="http://schemas.openxmlformats.org/officeDocument/2006/customXml" ds:itemID="{8351CD56-F48F-4B46-A980-396681379CAF}"/>
</file>

<file path=docProps/app.xml><?xml version="1.0" encoding="utf-8"?>
<Properties xmlns="http://schemas.openxmlformats.org/officeDocument/2006/extended-properties" xmlns:vt="http://schemas.openxmlformats.org/officeDocument/2006/docPropsVTypes">
  <Template>Normal.dotm</Template>
  <TotalTime>1</TotalTime>
  <Pages>37</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38717</CharactersWithSpaces>
  <SharedDoc>false</SharedDoc>
  <HyperlinkBase/>
  <HLinks>
    <vt:vector size="516" baseType="variant">
      <vt:variant>
        <vt:i4>6750249</vt:i4>
      </vt:variant>
      <vt:variant>
        <vt:i4>237</vt:i4>
      </vt:variant>
      <vt:variant>
        <vt:i4>0</vt:i4>
      </vt:variant>
      <vt:variant>
        <vt:i4>5</vt:i4>
      </vt:variant>
      <vt:variant>
        <vt:lpwstr>https://www.ndt.nl/en/team/jiri-kylian/</vt:lpwstr>
      </vt:variant>
      <vt:variant>
        <vt:lpwstr/>
      </vt:variant>
      <vt:variant>
        <vt:i4>589851</vt:i4>
      </vt:variant>
      <vt:variant>
        <vt:i4>234</vt:i4>
      </vt:variant>
      <vt:variant>
        <vt:i4>0</vt:i4>
      </vt:variant>
      <vt:variant>
        <vt:i4>5</vt:i4>
      </vt:variant>
      <vt:variant>
        <vt:lpwstr>https://youtu.be/a3zOU48wIpw</vt:lpwstr>
      </vt:variant>
      <vt:variant>
        <vt:lpwstr/>
      </vt:variant>
      <vt:variant>
        <vt:i4>6946858</vt:i4>
      </vt:variant>
      <vt:variant>
        <vt:i4>231</vt:i4>
      </vt:variant>
      <vt:variant>
        <vt:i4>0</vt:i4>
      </vt:variant>
      <vt:variant>
        <vt:i4>5</vt:i4>
      </vt:variant>
      <vt:variant>
        <vt:lpwstr>https://www.youtube.com/watch?v=6cLpMIcRve4&amp;t=502s</vt:lpwstr>
      </vt:variant>
      <vt:variant>
        <vt:lpwstr/>
      </vt:variant>
      <vt:variant>
        <vt:i4>131119</vt:i4>
      </vt:variant>
      <vt:variant>
        <vt:i4>228</vt:i4>
      </vt:variant>
      <vt:variant>
        <vt:i4>0</vt:i4>
      </vt:variant>
      <vt:variant>
        <vt:i4>5</vt:i4>
      </vt:variant>
      <vt:variant>
        <vt:lpwstr>https://emagined.com.au/modules/Department of Education/Writing about performance/index.html</vt:lpwstr>
      </vt:variant>
      <vt:variant>
        <vt:lpwstr>/</vt:lpwstr>
      </vt:variant>
      <vt:variant>
        <vt:i4>1376268</vt:i4>
      </vt:variant>
      <vt:variant>
        <vt:i4>225</vt:i4>
      </vt:variant>
      <vt:variant>
        <vt:i4>0</vt:i4>
      </vt:variant>
      <vt:variant>
        <vt:i4>5</vt:i4>
      </vt:variant>
      <vt:variant>
        <vt:lpwstr>https://app.education.nsw.gov.au/digital-learning-selector/LearningActivity/Card/599</vt:lpwstr>
      </vt:variant>
      <vt:variant>
        <vt:lpwstr/>
      </vt:variant>
      <vt:variant>
        <vt:i4>8257635</vt:i4>
      </vt:variant>
      <vt:variant>
        <vt:i4>222</vt:i4>
      </vt:variant>
      <vt:variant>
        <vt:i4>0</vt:i4>
      </vt:variant>
      <vt:variant>
        <vt:i4>5</vt:i4>
      </vt:variant>
      <vt:variant>
        <vt:lpwstr>https://education.nsw.gov.au/content/dam/main-education/teaching-and-learning/curriculum/key-learning-areas/creative-arts/media/documents/creative-arts-s6-dance-preliminary-appreciation-sample-assessment-task-3.docx</vt:lpwstr>
      </vt:variant>
      <vt:variant>
        <vt:lpwstr/>
      </vt:variant>
      <vt:variant>
        <vt:i4>5177433</vt:i4>
      </vt:variant>
      <vt:variant>
        <vt:i4>219</vt:i4>
      </vt:variant>
      <vt:variant>
        <vt:i4>0</vt:i4>
      </vt:variant>
      <vt:variant>
        <vt:i4>5</vt:i4>
      </vt:variant>
      <vt:variant>
        <vt:lpwstr>https://education.nsw.gov.au/teaching-and-learning/curriculum/creative-arts/stage-6/dance</vt:lpwstr>
      </vt:variant>
      <vt:variant>
        <vt:lpwstr/>
      </vt:variant>
      <vt:variant>
        <vt:i4>5177433</vt:i4>
      </vt:variant>
      <vt:variant>
        <vt:i4>216</vt:i4>
      </vt:variant>
      <vt:variant>
        <vt:i4>0</vt:i4>
      </vt:variant>
      <vt:variant>
        <vt:i4>5</vt:i4>
      </vt:variant>
      <vt:variant>
        <vt:lpwstr>https://education.nsw.gov.au/teaching-and-learning/curriculum/creative-arts/stage-6/dance</vt:lpwstr>
      </vt:variant>
      <vt:variant>
        <vt:lpwstr/>
      </vt:variant>
      <vt:variant>
        <vt:i4>7864372</vt:i4>
      </vt:variant>
      <vt:variant>
        <vt:i4>213</vt:i4>
      </vt:variant>
      <vt:variant>
        <vt:i4>0</vt:i4>
      </vt:variant>
      <vt:variant>
        <vt:i4>5</vt:i4>
      </vt:variant>
      <vt:variant>
        <vt:lpwstr>https://educationstandards.nsw.edu.au/wps/portal/nesa/11-12/stage-6-learning-areas/stage-6-creative-arts/dance-syllabus</vt:lpwstr>
      </vt:variant>
      <vt:variant>
        <vt:lpwstr/>
      </vt:variant>
      <vt:variant>
        <vt:i4>7405605</vt:i4>
      </vt:variant>
      <vt:variant>
        <vt:i4>210</vt:i4>
      </vt:variant>
      <vt:variant>
        <vt:i4>0</vt:i4>
      </vt:variant>
      <vt:variant>
        <vt:i4>5</vt:i4>
      </vt:variant>
      <vt:variant>
        <vt:lpwstr>https://emagined.com.au/modules/Department of Education/Writing about dance/index.html</vt:lpwstr>
      </vt:variant>
      <vt:variant>
        <vt:lpwstr>/lessons/b7C3AZHL7loXbEmy2C-dnSls5ApHR-tE</vt:lpwstr>
      </vt:variant>
      <vt:variant>
        <vt:i4>4194379</vt:i4>
      </vt:variant>
      <vt:variant>
        <vt:i4>207</vt:i4>
      </vt:variant>
      <vt:variant>
        <vt:i4>0</vt:i4>
      </vt:variant>
      <vt:variant>
        <vt:i4>5</vt:i4>
      </vt:variant>
      <vt:variant>
        <vt:lpwstr>https://docs.google.com/document/d/1XcUy02Sh3MnxTdAQ4lGHt3LG5cvEbuii/copy</vt:lpwstr>
      </vt:variant>
      <vt:variant>
        <vt:lpwstr/>
      </vt:variant>
      <vt:variant>
        <vt:i4>2556015</vt:i4>
      </vt:variant>
      <vt:variant>
        <vt:i4>204</vt:i4>
      </vt:variant>
      <vt:variant>
        <vt:i4>0</vt:i4>
      </vt:variant>
      <vt:variant>
        <vt:i4>5</vt:i4>
      </vt:variant>
      <vt:variant>
        <vt:lpwstr>https://sites.google.com/education.nsw.gov.au/csl-creativearts-sarabande/dance-analysis-in-practice/writing-about-sarabande</vt:lpwstr>
      </vt:variant>
      <vt:variant>
        <vt:lpwstr/>
      </vt:variant>
      <vt:variant>
        <vt:i4>2556015</vt:i4>
      </vt:variant>
      <vt:variant>
        <vt:i4>201</vt:i4>
      </vt:variant>
      <vt:variant>
        <vt:i4>0</vt:i4>
      </vt:variant>
      <vt:variant>
        <vt:i4>5</vt:i4>
      </vt:variant>
      <vt:variant>
        <vt:lpwstr>https://sites.google.com/education.nsw.gov.au/csl-creativearts-sarabande/dance-analysis-in-practice/writing-about-sarabande</vt:lpwstr>
      </vt:variant>
      <vt:variant>
        <vt:lpwstr/>
      </vt:variant>
      <vt:variant>
        <vt:i4>1769576</vt:i4>
      </vt:variant>
      <vt:variant>
        <vt:i4>198</vt:i4>
      </vt:variant>
      <vt:variant>
        <vt:i4>0</vt:i4>
      </vt:variant>
      <vt:variant>
        <vt:i4>5</vt:i4>
      </vt:variant>
      <vt:variant>
        <vt:lpwstr>https://docs.google.com/document/d/1UuTRswZRiY_heMFMYq-pTiH9mG5wERNq/copy</vt:lpwstr>
      </vt:variant>
      <vt:variant>
        <vt:lpwstr/>
      </vt:variant>
      <vt:variant>
        <vt:i4>2228258</vt:i4>
      </vt:variant>
      <vt:variant>
        <vt:i4>195</vt:i4>
      </vt:variant>
      <vt:variant>
        <vt:i4>0</vt:i4>
      </vt:variant>
      <vt:variant>
        <vt:i4>5</vt:i4>
      </vt:variant>
      <vt:variant>
        <vt:lpwstr>https://emagined.com.au/modules/Department of Education/Writing about dance/index.html</vt:lpwstr>
      </vt:variant>
      <vt:variant>
        <vt:lpwstr>/lessons/Wi7SMLSLibZRNez7OfFhu-w72EcO8Xik</vt:lpwstr>
      </vt:variant>
      <vt:variant>
        <vt:i4>8061041</vt:i4>
      </vt:variant>
      <vt:variant>
        <vt:i4>192</vt:i4>
      </vt:variant>
      <vt:variant>
        <vt:i4>0</vt:i4>
      </vt:variant>
      <vt:variant>
        <vt:i4>5</vt:i4>
      </vt:variant>
      <vt:variant>
        <vt:lpwstr>https://emagined.com.au/modules/Department of Education/Writing about dance/index.html</vt:lpwstr>
      </vt:variant>
      <vt:variant>
        <vt:lpwstr>/lessons/MiOdonh32yi7-xQf6ICANR6gq5C1rTDU</vt:lpwstr>
      </vt:variant>
      <vt:variant>
        <vt:i4>2097256</vt:i4>
      </vt:variant>
      <vt:variant>
        <vt:i4>189</vt:i4>
      </vt:variant>
      <vt:variant>
        <vt:i4>0</vt:i4>
      </vt:variant>
      <vt:variant>
        <vt:i4>5</vt:i4>
      </vt:variant>
      <vt:variant>
        <vt:lpwstr>https://sites.google.com/education.nsw.gov.au/csl-creativearts-sarabande/dance-analysis-in-practice/writing-about-dance</vt:lpwstr>
      </vt:variant>
      <vt:variant>
        <vt:lpwstr/>
      </vt:variant>
      <vt:variant>
        <vt:i4>131119</vt:i4>
      </vt:variant>
      <vt:variant>
        <vt:i4>186</vt:i4>
      </vt:variant>
      <vt:variant>
        <vt:i4>0</vt:i4>
      </vt:variant>
      <vt:variant>
        <vt:i4>5</vt:i4>
      </vt:variant>
      <vt:variant>
        <vt:lpwstr>https://emagined.com.au/modules/Department of Education/Writing about performance/index.html</vt:lpwstr>
      </vt:variant>
      <vt:variant>
        <vt:lpwstr>/</vt:lpwstr>
      </vt:variant>
      <vt:variant>
        <vt:i4>2097256</vt:i4>
      </vt:variant>
      <vt:variant>
        <vt:i4>183</vt:i4>
      </vt:variant>
      <vt:variant>
        <vt:i4>0</vt:i4>
      </vt:variant>
      <vt:variant>
        <vt:i4>5</vt:i4>
      </vt:variant>
      <vt:variant>
        <vt:lpwstr>https://sites.google.com/education.nsw.gov.au/csl-creativearts-sarabande/dance-analysis-in-practice/writing-about-dance</vt:lpwstr>
      </vt:variant>
      <vt:variant>
        <vt:lpwstr/>
      </vt:variant>
      <vt:variant>
        <vt:i4>7471213</vt:i4>
      </vt:variant>
      <vt:variant>
        <vt:i4>180</vt:i4>
      </vt:variant>
      <vt:variant>
        <vt:i4>0</vt:i4>
      </vt:variant>
      <vt:variant>
        <vt:i4>5</vt:i4>
      </vt:variant>
      <vt:variant>
        <vt:lpwstr>https://sites.google.com/education.nsw.gov.au/csl-creativearts-sarabande/dance-analysis-in-practice</vt:lpwstr>
      </vt:variant>
      <vt:variant>
        <vt:lpwstr/>
      </vt:variant>
      <vt:variant>
        <vt:i4>2031675</vt:i4>
      </vt:variant>
      <vt:variant>
        <vt:i4>177</vt:i4>
      </vt:variant>
      <vt:variant>
        <vt:i4>0</vt:i4>
      </vt:variant>
      <vt:variant>
        <vt:i4>5</vt:i4>
      </vt:variant>
      <vt:variant>
        <vt:lpwstr>https://emagined.com.au/modules/Department of Education/Writing about dance/index.html</vt:lpwstr>
      </vt:variant>
      <vt:variant>
        <vt:lpwstr>/lessons/BkejqPLH1ue9RH33_8wOwcHb-ztOijG7</vt:lpwstr>
      </vt:variant>
      <vt:variant>
        <vt:i4>7471213</vt:i4>
      </vt:variant>
      <vt:variant>
        <vt:i4>174</vt:i4>
      </vt:variant>
      <vt:variant>
        <vt:i4>0</vt:i4>
      </vt:variant>
      <vt:variant>
        <vt:i4>5</vt:i4>
      </vt:variant>
      <vt:variant>
        <vt:lpwstr>https://sites.google.com/education.nsw.gov.au/csl-creativearts-sarabande/dance-analysis-in-practice</vt:lpwstr>
      </vt:variant>
      <vt:variant>
        <vt:lpwstr/>
      </vt:variant>
      <vt:variant>
        <vt:i4>3670100</vt:i4>
      </vt:variant>
      <vt:variant>
        <vt:i4>171</vt:i4>
      </vt:variant>
      <vt:variant>
        <vt:i4>0</vt:i4>
      </vt:variant>
      <vt:variant>
        <vt:i4>5</vt:i4>
      </vt:variant>
      <vt:variant>
        <vt:lpwstr>https://docs.google.com/document/d/1K7kjHG-nBy4_C4DzW6WfYH6QsanfnvN0Meakt2mcs3I/copy</vt:lpwstr>
      </vt:variant>
      <vt:variant>
        <vt:lpwstr/>
      </vt:variant>
      <vt:variant>
        <vt:i4>7929917</vt:i4>
      </vt:variant>
      <vt:variant>
        <vt:i4>168</vt:i4>
      </vt:variant>
      <vt:variant>
        <vt:i4>0</vt:i4>
      </vt:variant>
      <vt:variant>
        <vt:i4>5</vt:i4>
      </vt:variant>
      <vt:variant>
        <vt:lpwstr>https://sites.google.com/education.nsw.gov.au/csl-creativearts-sarabande/dance-analysis/evaluating-the-work</vt:lpwstr>
      </vt:variant>
      <vt:variant>
        <vt:lpwstr/>
      </vt:variant>
      <vt:variant>
        <vt:i4>7995496</vt:i4>
      </vt:variant>
      <vt:variant>
        <vt:i4>165</vt:i4>
      </vt:variant>
      <vt:variant>
        <vt:i4>0</vt:i4>
      </vt:variant>
      <vt:variant>
        <vt:i4>5</vt:i4>
      </vt:variant>
      <vt:variant>
        <vt:lpwstr>https://emagined.com.au/modules/Department of Education/Writing about dance/index.html</vt:lpwstr>
      </vt:variant>
      <vt:variant>
        <vt:lpwstr>/lessons/sY0aI-LK0NiJXHuKwVU6khlmFJjTRVc1</vt:lpwstr>
      </vt:variant>
      <vt:variant>
        <vt:i4>2031675</vt:i4>
      </vt:variant>
      <vt:variant>
        <vt:i4>162</vt:i4>
      </vt:variant>
      <vt:variant>
        <vt:i4>0</vt:i4>
      </vt:variant>
      <vt:variant>
        <vt:i4>5</vt:i4>
      </vt:variant>
      <vt:variant>
        <vt:lpwstr>https://emagined.com.au/modules/Department of Education/Writing about dance/index.html</vt:lpwstr>
      </vt:variant>
      <vt:variant>
        <vt:lpwstr>/lessons/BkejqPLH1ue9RH33_8wOwcHb-ztOijG7</vt:lpwstr>
      </vt:variant>
      <vt:variant>
        <vt:i4>7929917</vt:i4>
      </vt:variant>
      <vt:variant>
        <vt:i4>159</vt:i4>
      </vt:variant>
      <vt:variant>
        <vt:i4>0</vt:i4>
      </vt:variant>
      <vt:variant>
        <vt:i4>5</vt:i4>
      </vt:variant>
      <vt:variant>
        <vt:lpwstr>https://sites.google.com/education.nsw.gov.au/csl-creativearts-sarabande/dance-analysis/evaluating-the-work</vt:lpwstr>
      </vt:variant>
      <vt:variant>
        <vt:lpwstr/>
      </vt:variant>
      <vt:variant>
        <vt:i4>1835089</vt:i4>
      </vt:variant>
      <vt:variant>
        <vt:i4>156</vt:i4>
      </vt:variant>
      <vt:variant>
        <vt:i4>0</vt:i4>
      </vt:variant>
      <vt:variant>
        <vt:i4>5</vt:i4>
      </vt:variant>
      <vt:variant>
        <vt:lpwstr>https://sites.google.com/education.nsw.gov.au/csl-creativearts-sarabande/dance-analysis/interpreting-the-work</vt:lpwstr>
      </vt:variant>
      <vt:variant>
        <vt:lpwstr/>
      </vt:variant>
      <vt:variant>
        <vt:i4>7340093</vt:i4>
      </vt:variant>
      <vt:variant>
        <vt:i4>153</vt:i4>
      </vt:variant>
      <vt:variant>
        <vt:i4>0</vt:i4>
      </vt:variant>
      <vt:variant>
        <vt:i4>5</vt:i4>
      </vt:variant>
      <vt:variant>
        <vt:lpwstr>https://sites.google.com/education.nsw.gov.au/csl-creativearts-sarabande/contextualising-sarabande/the-choreographers-world</vt:lpwstr>
      </vt:variant>
      <vt:variant>
        <vt:lpwstr/>
      </vt:variant>
      <vt:variant>
        <vt:i4>2359337</vt:i4>
      </vt:variant>
      <vt:variant>
        <vt:i4>150</vt:i4>
      </vt:variant>
      <vt:variant>
        <vt:i4>0</vt:i4>
      </vt:variant>
      <vt:variant>
        <vt:i4>5</vt:i4>
      </vt:variant>
      <vt:variant>
        <vt:lpwstr>https://emagined.com.au/modules/Department of Education/Writing about dance/index.html</vt:lpwstr>
      </vt:variant>
      <vt:variant>
        <vt:lpwstr>/lessons/5nAWUmVSSWpSMCPyXwVD4SCYE-NB-ZBt</vt:lpwstr>
      </vt:variant>
      <vt:variant>
        <vt:i4>7995426</vt:i4>
      </vt:variant>
      <vt:variant>
        <vt:i4>147</vt:i4>
      </vt:variant>
      <vt:variant>
        <vt:i4>0</vt:i4>
      </vt:variant>
      <vt:variant>
        <vt:i4>5</vt:i4>
      </vt:variant>
      <vt:variant>
        <vt:lpwstr>https://emagined.com.au/modules/Department of Education/Writing about dance/index.html</vt:lpwstr>
      </vt:variant>
      <vt:variant>
        <vt:lpwstr>/lessons/NoE0M5HsDc8O4QQCjUCJT0Rr7SOU2bxA</vt:lpwstr>
      </vt:variant>
      <vt:variant>
        <vt:i4>7274616</vt:i4>
      </vt:variant>
      <vt:variant>
        <vt:i4>144</vt:i4>
      </vt:variant>
      <vt:variant>
        <vt:i4>0</vt:i4>
      </vt:variant>
      <vt:variant>
        <vt:i4>5</vt:i4>
      </vt:variant>
      <vt:variant>
        <vt:lpwstr>https://emagined.com.au/modules/Department of Education/Writing about dance/index.html</vt:lpwstr>
      </vt:variant>
      <vt:variant>
        <vt:lpwstr>/lessons/lUMyZ6j4MLrn0zLldR3lLL0PKM2HkYtH</vt:lpwstr>
      </vt:variant>
      <vt:variant>
        <vt:i4>1835089</vt:i4>
      </vt:variant>
      <vt:variant>
        <vt:i4>141</vt:i4>
      </vt:variant>
      <vt:variant>
        <vt:i4>0</vt:i4>
      </vt:variant>
      <vt:variant>
        <vt:i4>5</vt:i4>
      </vt:variant>
      <vt:variant>
        <vt:lpwstr>https://sites.google.com/education.nsw.gov.au/csl-creativearts-sarabande/dance-analysis/interpreting-the-work</vt:lpwstr>
      </vt:variant>
      <vt:variant>
        <vt:lpwstr/>
      </vt:variant>
      <vt:variant>
        <vt:i4>327706</vt:i4>
      </vt:variant>
      <vt:variant>
        <vt:i4>138</vt:i4>
      </vt:variant>
      <vt:variant>
        <vt:i4>0</vt:i4>
      </vt:variant>
      <vt:variant>
        <vt:i4>5</vt:i4>
      </vt:variant>
      <vt:variant>
        <vt:lpwstr>https://docs.google.com/document/d/1dCBw08YaWshhi2afGWnNE6nkIqJqHa4TmNumg28C6Ds/copy</vt:lpwstr>
      </vt:variant>
      <vt:variant>
        <vt:lpwstr/>
      </vt:variant>
      <vt:variant>
        <vt:i4>7143487</vt:i4>
      </vt:variant>
      <vt:variant>
        <vt:i4>135</vt:i4>
      </vt:variant>
      <vt:variant>
        <vt:i4>0</vt:i4>
      </vt:variant>
      <vt:variant>
        <vt:i4>5</vt:i4>
      </vt:variant>
      <vt:variant>
        <vt:lpwstr>https://sites.google.com/education.nsw.gov.au/csl-creativearts-sarabande/dance-analysis/describing-the-work</vt:lpwstr>
      </vt:variant>
      <vt:variant>
        <vt:lpwstr/>
      </vt:variant>
      <vt:variant>
        <vt:i4>7143487</vt:i4>
      </vt:variant>
      <vt:variant>
        <vt:i4>132</vt:i4>
      </vt:variant>
      <vt:variant>
        <vt:i4>0</vt:i4>
      </vt:variant>
      <vt:variant>
        <vt:i4>5</vt:i4>
      </vt:variant>
      <vt:variant>
        <vt:lpwstr>https://sites.google.com/education.nsw.gov.au/csl-creativearts-sarabande/dance-analysis/describing-the-work</vt:lpwstr>
      </vt:variant>
      <vt:variant>
        <vt:lpwstr/>
      </vt:variant>
      <vt:variant>
        <vt:i4>3604572</vt:i4>
      </vt:variant>
      <vt:variant>
        <vt:i4>129</vt:i4>
      </vt:variant>
      <vt:variant>
        <vt:i4>0</vt:i4>
      </vt:variant>
      <vt:variant>
        <vt:i4>5</vt:i4>
      </vt:variant>
      <vt:variant>
        <vt:lpwstr>https://emagined.com.au/modules/Department of Education/Writing about dance/index.html</vt:lpwstr>
      </vt:variant>
      <vt:variant>
        <vt:lpwstr>/lessons/zo0Crjc5nP72K-96iKXlXW7_edYdce6z</vt:lpwstr>
      </vt:variant>
      <vt:variant>
        <vt:i4>589851</vt:i4>
      </vt:variant>
      <vt:variant>
        <vt:i4>126</vt:i4>
      </vt:variant>
      <vt:variant>
        <vt:i4>0</vt:i4>
      </vt:variant>
      <vt:variant>
        <vt:i4>5</vt:i4>
      </vt:variant>
      <vt:variant>
        <vt:lpwstr>https://youtu.be/a3zOU48wIpw</vt:lpwstr>
      </vt:variant>
      <vt:variant>
        <vt:lpwstr/>
      </vt:variant>
      <vt:variant>
        <vt:i4>589851</vt:i4>
      </vt:variant>
      <vt:variant>
        <vt:i4>123</vt:i4>
      </vt:variant>
      <vt:variant>
        <vt:i4>0</vt:i4>
      </vt:variant>
      <vt:variant>
        <vt:i4>5</vt:i4>
      </vt:variant>
      <vt:variant>
        <vt:lpwstr>https://youtu.be/a3zOU48wIpw</vt:lpwstr>
      </vt:variant>
      <vt:variant>
        <vt:lpwstr/>
      </vt:variant>
      <vt:variant>
        <vt:i4>589851</vt:i4>
      </vt:variant>
      <vt:variant>
        <vt:i4>120</vt:i4>
      </vt:variant>
      <vt:variant>
        <vt:i4>0</vt:i4>
      </vt:variant>
      <vt:variant>
        <vt:i4>5</vt:i4>
      </vt:variant>
      <vt:variant>
        <vt:lpwstr>https://youtu.be/a3zOU48wIpw</vt:lpwstr>
      </vt:variant>
      <vt:variant>
        <vt:lpwstr/>
      </vt:variant>
      <vt:variant>
        <vt:i4>4456529</vt:i4>
      </vt:variant>
      <vt:variant>
        <vt:i4>117</vt:i4>
      </vt:variant>
      <vt:variant>
        <vt:i4>0</vt:i4>
      </vt:variant>
      <vt:variant>
        <vt:i4>5</vt:i4>
      </vt:variant>
      <vt:variant>
        <vt:lpwstr>https://sites.google.com/education.nsw.gov.au/csl-creativearts-sarabande/dance-analysis/first-impressions</vt:lpwstr>
      </vt:variant>
      <vt:variant>
        <vt:lpwstr/>
      </vt:variant>
      <vt:variant>
        <vt:i4>7143487</vt:i4>
      </vt:variant>
      <vt:variant>
        <vt:i4>114</vt:i4>
      </vt:variant>
      <vt:variant>
        <vt:i4>0</vt:i4>
      </vt:variant>
      <vt:variant>
        <vt:i4>5</vt:i4>
      </vt:variant>
      <vt:variant>
        <vt:lpwstr>https://sites.google.com/education.nsw.gov.au/csl-creativearts-sarabande/dance-analysis/describing-the-work</vt:lpwstr>
      </vt:variant>
      <vt:variant>
        <vt:lpwstr/>
      </vt:variant>
      <vt:variant>
        <vt:i4>2424936</vt:i4>
      </vt:variant>
      <vt:variant>
        <vt:i4>111</vt:i4>
      </vt:variant>
      <vt:variant>
        <vt:i4>0</vt:i4>
      </vt:variant>
      <vt:variant>
        <vt:i4>5</vt:i4>
      </vt:variant>
      <vt:variant>
        <vt:lpwstr>https://emagined.com.au/modules/Department of Education/Writing about dance/index.html</vt:lpwstr>
      </vt:variant>
      <vt:variant>
        <vt:lpwstr>/lessons/doPL9n0N75yiuptHfC16ciWH-SxszGKQ</vt:lpwstr>
      </vt:variant>
      <vt:variant>
        <vt:i4>6619150</vt:i4>
      </vt:variant>
      <vt:variant>
        <vt:i4>108</vt:i4>
      </vt:variant>
      <vt:variant>
        <vt:i4>0</vt:i4>
      </vt:variant>
      <vt:variant>
        <vt:i4>5</vt:i4>
      </vt:variant>
      <vt:variant>
        <vt:lpwstr>https://emagined.com.au/modules/Department of Education/Writing about dance/index.html</vt:lpwstr>
      </vt:variant>
      <vt:variant>
        <vt:lpwstr>/lessons/AHoP7W3GkgGiQeCm4Ik_6oo3SLiMkWvq</vt:lpwstr>
      </vt:variant>
      <vt:variant>
        <vt:i4>2293862</vt:i4>
      </vt:variant>
      <vt:variant>
        <vt:i4>105</vt:i4>
      </vt:variant>
      <vt:variant>
        <vt:i4>0</vt:i4>
      </vt:variant>
      <vt:variant>
        <vt:i4>5</vt:i4>
      </vt:variant>
      <vt:variant>
        <vt:lpwstr>https://emagined.com.au/modules/Department of Education/Writing about dance/index.html</vt:lpwstr>
      </vt:variant>
      <vt:variant>
        <vt:lpwstr>/lessons/1SPN0iXgpMF9Td2-CTUimEfDqzcftTQl</vt:lpwstr>
      </vt:variant>
      <vt:variant>
        <vt:i4>3932228</vt:i4>
      </vt:variant>
      <vt:variant>
        <vt:i4>102</vt:i4>
      </vt:variant>
      <vt:variant>
        <vt:i4>0</vt:i4>
      </vt:variant>
      <vt:variant>
        <vt:i4>5</vt:i4>
      </vt:variant>
      <vt:variant>
        <vt:lpwstr>https://emagined.com.au/modules/Department of Education/Writing about dance/index.html</vt:lpwstr>
      </vt:variant>
      <vt:variant>
        <vt:lpwstr>/lessons/_7jDZS82v81i6DCvCLaCTo_0L_gQiWBa</vt:lpwstr>
      </vt:variant>
      <vt:variant>
        <vt:i4>6946925</vt:i4>
      </vt:variant>
      <vt:variant>
        <vt:i4>99</vt:i4>
      </vt:variant>
      <vt:variant>
        <vt:i4>0</vt:i4>
      </vt:variant>
      <vt:variant>
        <vt:i4>5</vt:i4>
      </vt:variant>
      <vt:variant>
        <vt:lpwstr>https://emagined.com.au/modules/Department of Education/Writing about dance/index.html</vt:lpwstr>
      </vt:variant>
      <vt:variant>
        <vt:lpwstr>/lessons/6s9ayqpjOPvBTLkyt3vTpTs-ywnLuZy3</vt:lpwstr>
      </vt:variant>
      <vt:variant>
        <vt:i4>4522015</vt:i4>
      </vt:variant>
      <vt:variant>
        <vt:i4>96</vt:i4>
      </vt:variant>
      <vt:variant>
        <vt:i4>0</vt:i4>
      </vt:variant>
      <vt:variant>
        <vt:i4>5</vt:i4>
      </vt:variant>
      <vt:variant>
        <vt:lpwstr>https://docs.google.com/document/d/1e-2xoDTjbqf05mmn3YOjMWpMzNJgP8B2FkexY1-w6c0/copy</vt:lpwstr>
      </vt:variant>
      <vt:variant>
        <vt:lpwstr/>
      </vt:variant>
      <vt:variant>
        <vt:i4>7143487</vt:i4>
      </vt:variant>
      <vt:variant>
        <vt:i4>93</vt:i4>
      </vt:variant>
      <vt:variant>
        <vt:i4>0</vt:i4>
      </vt:variant>
      <vt:variant>
        <vt:i4>5</vt:i4>
      </vt:variant>
      <vt:variant>
        <vt:lpwstr>https://sites.google.com/education.nsw.gov.au/csl-creativearts-sarabande/dance-analysis/describing-the-work</vt:lpwstr>
      </vt:variant>
      <vt:variant>
        <vt:lpwstr/>
      </vt:variant>
      <vt:variant>
        <vt:i4>6029369</vt:i4>
      </vt:variant>
      <vt:variant>
        <vt:i4>90</vt:i4>
      </vt:variant>
      <vt:variant>
        <vt:i4>0</vt:i4>
      </vt:variant>
      <vt:variant>
        <vt:i4>5</vt:i4>
      </vt:variant>
      <vt:variant>
        <vt:lpwstr>https://emagined.com.au/modules/Department of Education/Writing about dance/index.html</vt:lpwstr>
      </vt:variant>
      <vt:variant>
        <vt:lpwstr>/lessons/N1aETxkZTQy7JHzsC6fweYm0V8DS_MaK</vt:lpwstr>
      </vt:variant>
      <vt:variant>
        <vt:i4>7929916</vt:i4>
      </vt:variant>
      <vt:variant>
        <vt:i4>87</vt:i4>
      </vt:variant>
      <vt:variant>
        <vt:i4>0</vt:i4>
      </vt:variant>
      <vt:variant>
        <vt:i4>5</vt:i4>
      </vt:variant>
      <vt:variant>
        <vt:lpwstr>https://emagined.com.au/modules/Department of Education/Writing about dance/index.html</vt:lpwstr>
      </vt:variant>
      <vt:variant>
        <vt:lpwstr>/lessons/hItnlLFHpHmnkKukR-ULhZ9ikTYd1giA</vt:lpwstr>
      </vt:variant>
      <vt:variant>
        <vt:i4>7143487</vt:i4>
      </vt:variant>
      <vt:variant>
        <vt:i4>84</vt:i4>
      </vt:variant>
      <vt:variant>
        <vt:i4>0</vt:i4>
      </vt:variant>
      <vt:variant>
        <vt:i4>5</vt:i4>
      </vt:variant>
      <vt:variant>
        <vt:lpwstr>https://sites.google.com/education.nsw.gov.au/csl-creativearts-sarabande/dance-analysis/describing-the-work</vt:lpwstr>
      </vt:variant>
      <vt:variant>
        <vt:lpwstr/>
      </vt:variant>
      <vt:variant>
        <vt:i4>1572915</vt:i4>
      </vt:variant>
      <vt:variant>
        <vt:i4>81</vt:i4>
      </vt:variant>
      <vt:variant>
        <vt:i4>0</vt:i4>
      </vt:variant>
      <vt:variant>
        <vt:i4>5</vt:i4>
      </vt:variant>
      <vt:variant>
        <vt:lpwstr>https://emagined.com.au/modules/Department of Education/Writing about dance/index.html</vt:lpwstr>
      </vt:variant>
      <vt:variant>
        <vt:lpwstr>/lessons/j7nTaH6AJj_aCYTYrfOPk6AV9Xt4NT-R</vt:lpwstr>
      </vt:variant>
      <vt:variant>
        <vt:i4>6619240</vt:i4>
      </vt:variant>
      <vt:variant>
        <vt:i4>78</vt:i4>
      </vt:variant>
      <vt:variant>
        <vt:i4>0</vt:i4>
      </vt:variant>
      <vt:variant>
        <vt:i4>5</vt:i4>
      </vt:variant>
      <vt:variant>
        <vt:lpwstr>https://emagined.com.au/modules/Department of Education/Writing about dance/index.html</vt:lpwstr>
      </vt:variant>
      <vt:variant>
        <vt:lpwstr>/lessons/E6GkiwgGbYl5nbroOERsi3wXTYP9gEKA</vt:lpwstr>
      </vt:variant>
      <vt:variant>
        <vt:i4>2424843</vt:i4>
      </vt:variant>
      <vt:variant>
        <vt:i4>75</vt:i4>
      </vt:variant>
      <vt:variant>
        <vt:i4>0</vt:i4>
      </vt:variant>
      <vt:variant>
        <vt:i4>5</vt:i4>
      </vt:variant>
      <vt:variant>
        <vt:lpwstr>https://emagined.com.au/modules/Department of Education/Writing about dance/index.html</vt:lpwstr>
      </vt:variant>
      <vt:variant>
        <vt:lpwstr>/lessons/9yI3FcZm3UUCcRqShNaCOFDvc_j711wf</vt:lpwstr>
      </vt:variant>
      <vt:variant>
        <vt:i4>7274616</vt:i4>
      </vt:variant>
      <vt:variant>
        <vt:i4>72</vt:i4>
      </vt:variant>
      <vt:variant>
        <vt:i4>0</vt:i4>
      </vt:variant>
      <vt:variant>
        <vt:i4>5</vt:i4>
      </vt:variant>
      <vt:variant>
        <vt:lpwstr>https://emagined.com.au/modules/Department of Education/Writing about dance/index.html</vt:lpwstr>
      </vt:variant>
      <vt:variant>
        <vt:lpwstr>/lessons/lUMyZ6j4MLrn0zLldR3lLL0PKM2HkYtH</vt:lpwstr>
      </vt:variant>
      <vt:variant>
        <vt:i4>3342462</vt:i4>
      </vt:variant>
      <vt:variant>
        <vt:i4>69</vt:i4>
      </vt:variant>
      <vt:variant>
        <vt:i4>0</vt:i4>
      </vt:variant>
      <vt:variant>
        <vt:i4>5</vt:i4>
      </vt:variant>
      <vt:variant>
        <vt:lpwstr>https://emagined.com.au/modules/Department of Education/Writing about dance/index.html</vt:lpwstr>
      </vt:variant>
      <vt:variant>
        <vt:lpwstr>/lessons/vo6fdkb4m5G9Qc-zeHJs1Mi7S4583lQo</vt:lpwstr>
      </vt:variant>
      <vt:variant>
        <vt:i4>7143487</vt:i4>
      </vt:variant>
      <vt:variant>
        <vt:i4>66</vt:i4>
      </vt:variant>
      <vt:variant>
        <vt:i4>0</vt:i4>
      </vt:variant>
      <vt:variant>
        <vt:i4>5</vt:i4>
      </vt:variant>
      <vt:variant>
        <vt:lpwstr>https://sites.google.com/education.nsw.gov.au/csl-creativearts-sarabande/dance-analysis/describing-the-work</vt:lpwstr>
      </vt:variant>
      <vt:variant>
        <vt:lpwstr/>
      </vt:variant>
      <vt:variant>
        <vt:i4>7143487</vt:i4>
      </vt:variant>
      <vt:variant>
        <vt:i4>63</vt:i4>
      </vt:variant>
      <vt:variant>
        <vt:i4>0</vt:i4>
      </vt:variant>
      <vt:variant>
        <vt:i4>5</vt:i4>
      </vt:variant>
      <vt:variant>
        <vt:lpwstr>https://sites.google.com/education.nsw.gov.au/csl-creativearts-sarabande/dance-analysis/describing-the-work</vt:lpwstr>
      </vt:variant>
      <vt:variant>
        <vt:lpwstr/>
      </vt:variant>
      <vt:variant>
        <vt:i4>589851</vt:i4>
      </vt:variant>
      <vt:variant>
        <vt:i4>60</vt:i4>
      </vt:variant>
      <vt:variant>
        <vt:i4>0</vt:i4>
      </vt:variant>
      <vt:variant>
        <vt:i4>5</vt:i4>
      </vt:variant>
      <vt:variant>
        <vt:lpwstr>https://youtu.be/a3zOU48wIpw</vt:lpwstr>
      </vt:variant>
      <vt:variant>
        <vt:lpwstr/>
      </vt:variant>
      <vt:variant>
        <vt:i4>7340093</vt:i4>
      </vt:variant>
      <vt:variant>
        <vt:i4>57</vt:i4>
      </vt:variant>
      <vt:variant>
        <vt:i4>0</vt:i4>
      </vt:variant>
      <vt:variant>
        <vt:i4>5</vt:i4>
      </vt:variant>
      <vt:variant>
        <vt:lpwstr>https://sites.google.com/education.nsw.gov.au/csl-creativearts-sarabande/contextualising-sarabande/the-choreographers-world</vt:lpwstr>
      </vt:variant>
      <vt:variant>
        <vt:lpwstr/>
      </vt:variant>
      <vt:variant>
        <vt:i4>6750249</vt:i4>
      </vt:variant>
      <vt:variant>
        <vt:i4>54</vt:i4>
      </vt:variant>
      <vt:variant>
        <vt:i4>0</vt:i4>
      </vt:variant>
      <vt:variant>
        <vt:i4>5</vt:i4>
      </vt:variant>
      <vt:variant>
        <vt:lpwstr>https://www.ndt.nl/en/team/jiri-kylian/</vt:lpwstr>
      </vt:variant>
      <vt:variant>
        <vt:lpwstr/>
      </vt:variant>
      <vt:variant>
        <vt:i4>7340093</vt:i4>
      </vt:variant>
      <vt:variant>
        <vt:i4>51</vt:i4>
      </vt:variant>
      <vt:variant>
        <vt:i4>0</vt:i4>
      </vt:variant>
      <vt:variant>
        <vt:i4>5</vt:i4>
      </vt:variant>
      <vt:variant>
        <vt:lpwstr>https://sites.google.com/education.nsw.gov.au/csl-creativearts-sarabande/contextualising-sarabande/the-choreographers-world</vt:lpwstr>
      </vt:variant>
      <vt:variant>
        <vt:lpwstr/>
      </vt:variant>
      <vt:variant>
        <vt:i4>7340093</vt:i4>
      </vt:variant>
      <vt:variant>
        <vt:i4>48</vt:i4>
      </vt:variant>
      <vt:variant>
        <vt:i4>0</vt:i4>
      </vt:variant>
      <vt:variant>
        <vt:i4>5</vt:i4>
      </vt:variant>
      <vt:variant>
        <vt:lpwstr>https://sites.google.com/education.nsw.gov.au/csl-creativearts-sarabande/contextualising-sarabande/the-choreographers-world</vt:lpwstr>
      </vt:variant>
      <vt:variant>
        <vt:lpwstr/>
      </vt:variant>
      <vt:variant>
        <vt:i4>1376268</vt:i4>
      </vt:variant>
      <vt:variant>
        <vt:i4>45</vt:i4>
      </vt:variant>
      <vt:variant>
        <vt:i4>0</vt:i4>
      </vt:variant>
      <vt:variant>
        <vt:i4>5</vt:i4>
      </vt:variant>
      <vt:variant>
        <vt:lpwstr>https://app.education.nsw.gov.au/digital-learning-selector/LearningActivity/Card/599</vt:lpwstr>
      </vt:variant>
      <vt:variant>
        <vt:lpwstr/>
      </vt:variant>
      <vt:variant>
        <vt:i4>2424944</vt:i4>
      </vt:variant>
      <vt:variant>
        <vt:i4>42</vt:i4>
      </vt:variant>
      <vt:variant>
        <vt:i4>0</vt:i4>
      </vt:variant>
      <vt:variant>
        <vt:i4>5</vt:i4>
      </vt:variant>
      <vt:variant>
        <vt:lpwstr>https://sites.google.com/education.nsw.gov.au/csl-creativearts-sarabande/contextualising-sarabande/the-black-and-white-ballets</vt:lpwstr>
      </vt:variant>
      <vt:variant>
        <vt:lpwstr/>
      </vt:variant>
      <vt:variant>
        <vt:i4>5701657</vt:i4>
      </vt:variant>
      <vt:variant>
        <vt:i4>39</vt:i4>
      </vt:variant>
      <vt:variant>
        <vt:i4>0</vt:i4>
      </vt:variant>
      <vt:variant>
        <vt:i4>5</vt:i4>
      </vt:variant>
      <vt:variant>
        <vt:lpwstr>https://youtu.be/6cLpMIcRve4</vt:lpwstr>
      </vt:variant>
      <vt:variant>
        <vt:lpwstr/>
      </vt:variant>
      <vt:variant>
        <vt:i4>2424944</vt:i4>
      </vt:variant>
      <vt:variant>
        <vt:i4>36</vt:i4>
      </vt:variant>
      <vt:variant>
        <vt:i4>0</vt:i4>
      </vt:variant>
      <vt:variant>
        <vt:i4>5</vt:i4>
      </vt:variant>
      <vt:variant>
        <vt:lpwstr>https://sites.google.com/education.nsw.gov.au/csl-creativearts-sarabande/contextualising-sarabande/the-black-and-white-ballets</vt:lpwstr>
      </vt:variant>
      <vt:variant>
        <vt:lpwstr/>
      </vt:variant>
      <vt:variant>
        <vt:i4>1507366</vt:i4>
      </vt:variant>
      <vt:variant>
        <vt:i4>33</vt:i4>
      </vt:variant>
      <vt:variant>
        <vt:i4>0</vt:i4>
      </vt:variant>
      <vt:variant>
        <vt:i4>5</vt:i4>
      </vt:variant>
      <vt:variant>
        <vt:lpwstr>https://docs.google.com/document/d/1WHmQk9jrw22U3mep3BVQvq_oyESeNSuGX3KWUK3Pp9k/copy</vt:lpwstr>
      </vt:variant>
      <vt:variant>
        <vt:lpwstr/>
      </vt:variant>
      <vt:variant>
        <vt:i4>589851</vt:i4>
      </vt:variant>
      <vt:variant>
        <vt:i4>30</vt:i4>
      </vt:variant>
      <vt:variant>
        <vt:i4>0</vt:i4>
      </vt:variant>
      <vt:variant>
        <vt:i4>5</vt:i4>
      </vt:variant>
      <vt:variant>
        <vt:lpwstr>https://youtu.be/a3zOU48wIpw</vt:lpwstr>
      </vt:variant>
      <vt:variant>
        <vt:lpwstr/>
      </vt:variant>
      <vt:variant>
        <vt:i4>4456529</vt:i4>
      </vt:variant>
      <vt:variant>
        <vt:i4>27</vt:i4>
      </vt:variant>
      <vt:variant>
        <vt:i4>0</vt:i4>
      </vt:variant>
      <vt:variant>
        <vt:i4>5</vt:i4>
      </vt:variant>
      <vt:variant>
        <vt:lpwstr>https://sites.google.com/education.nsw.gov.au/csl-creativearts-sarabande/dance-analysis/first-impressions</vt:lpwstr>
      </vt:variant>
      <vt:variant>
        <vt:lpwstr/>
      </vt:variant>
      <vt:variant>
        <vt:i4>8257635</vt:i4>
      </vt:variant>
      <vt:variant>
        <vt:i4>24</vt:i4>
      </vt:variant>
      <vt:variant>
        <vt:i4>0</vt:i4>
      </vt:variant>
      <vt:variant>
        <vt:i4>5</vt:i4>
      </vt:variant>
      <vt:variant>
        <vt:lpwstr>https://education.nsw.gov.au/content/dam/main-education/teaching-and-learning/curriculum/key-learning-areas/creative-arts/media/documents/creative-arts-s6-dance-preliminary-appreciation-sample-assessment-task-3.docx</vt:lpwstr>
      </vt:variant>
      <vt:variant>
        <vt:lpwstr/>
      </vt:variant>
      <vt:variant>
        <vt:i4>7864372</vt:i4>
      </vt:variant>
      <vt:variant>
        <vt:i4>21</vt:i4>
      </vt:variant>
      <vt:variant>
        <vt:i4>0</vt:i4>
      </vt:variant>
      <vt:variant>
        <vt:i4>5</vt:i4>
      </vt:variant>
      <vt:variant>
        <vt:lpwstr>https://educationstandards.nsw.edu.au/wps/portal/nesa/11-12/stage-6-learning-areas/stage-6-creative-arts/dance-syllabus</vt:lpwstr>
      </vt:variant>
      <vt:variant>
        <vt:lpwstr/>
      </vt:variant>
      <vt:variant>
        <vt:i4>5046291</vt:i4>
      </vt:variant>
      <vt:variant>
        <vt:i4>18</vt:i4>
      </vt:variant>
      <vt:variant>
        <vt:i4>0</vt:i4>
      </vt:variant>
      <vt:variant>
        <vt:i4>5</vt:i4>
      </vt:variant>
      <vt:variant>
        <vt:lpwstr>https://sites.google.com/education.nsw.gov.au/csl-creativearts-sarabande/home</vt:lpwstr>
      </vt:variant>
      <vt:variant>
        <vt:lpwstr/>
      </vt:variant>
      <vt:variant>
        <vt:i4>4390939</vt:i4>
      </vt:variant>
      <vt:variant>
        <vt:i4>15</vt:i4>
      </vt:variant>
      <vt:variant>
        <vt:i4>0</vt:i4>
      </vt:variant>
      <vt:variant>
        <vt:i4>5</vt:i4>
      </vt:variant>
      <vt:variant>
        <vt:lpwstr>https://emagined.link/writing-about-dance-in-stage-6</vt:lpwstr>
      </vt:variant>
      <vt:variant>
        <vt:lpwstr/>
      </vt:variant>
      <vt:variant>
        <vt:i4>7864372</vt:i4>
      </vt:variant>
      <vt:variant>
        <vt:i4>12</vt:i4>
      </vt:variant>
      <vt:variant>
        <vt:i4>0</vt:i4>
      </vt:variant>
      <vt:variant>
        <vt:i4>5</vt:i4>
      </vt:variant>
      <vt:variant>
        <vt:lpwstr>https://educationstandards.nsw.edu.au/wps/portal/nesa/11-12/stage-6-learning-areas/stage-6-creative-arts/dance-syllabus</vt:lpwstr>
      </vt:variant>
      <vt:variant>
        <vt:lpwstr/>
      </vt:variant>
      <vt:variant>
        <vt:i4>4390939</vt:i4>
      </vt:variant>
      <vt:variant>
        <vt:i4>9</vt:i4>
      </vt:variant>
      <vt:variant>
        <vt:i4>0</vt:i4>
      </vt:variant>
      <vt:variant>
        <vt:i4>5</vt:i4>
      </vt:variant>
      <vt:variant>
        <vt:lpwstr>https://emagined.link/writing-about-dance-in-stage-6</vt:lpwstr>
      </vt:variant>
      <vt:variant>
        <vt:lpwstr/>
      </vt:variant>
      <vt:variant>
        <vt:i4>5046291</vt:i4>
      </vt:variant>
      <vt:variant>
        <vt:i4>6</vt:i4>
      </vt:variant>
      <vt:variant>
        <vt:i4>0</vt:i4>
      </vt:variant>
      <vt:variant>
        <vt:i4>5</vt:i4>
      </vt:variant>
      <vt:variant>
        <vt:lpwstr>https://sites.google.com/education.nsw.gov.au/csl-creativearts-sarabande/home</vt:lpwstr>
      </vt:variant>
      <vt:variant>
        <vt:lpwstr/>
      </vt:variant>
      <vt:variant>
        <vt:i4>3211325</vt:i4>
      </vt:variant>
      <vt:variant>
        <vt:i4>3</vt:i4>
      </vt:variant>
      <vt:variant>
        <vt:i4>0</vt:i4>
      </vt:variant>
      <vt:variant>
        <vt:i4>5</vt:i4>
      </vt:variant>
      <vt:variant>
        <vt:lpwstr>https://education.nsw.gov.au/teaching-and-learning/curriculum/creative-arts/planning-programming-and-assessing-creative-arts-11-12/dance-11-12</vt:lpwstr>
      </vt:variant>
      <vt:variant>
        <vt:lpwstr>HSC1</vt:lpwstr>
      </vt:variant>
      <vt:variant>
        <vt:i4>458820</vt:i4>
      </vt:variant>
      <vt:variant>
        <vt:i4>0</vt:i4>
      </vt:variant>
      <vt:variant>
        <vt:i4>0</vt:i4>
      </vt:variant>
      <vt:variant>
        <vt:i4>5</vt:i4>
      </vt:variant>
      <vt:variant>
        <vt:lpwstr>https://education.nsw.gov.au/teaching-and-learning/curriculum/creative-arts/planning-programming-and-assessing-creative-arts-11-12/dance-11-12</vt:lpwstr>
      </vt:variant>
      <vt:variant>
        <vt:lpwstr>Sample0</vt:lpwstr>
      </vt:variant>
      <vt:variant>
        <vt:i4>7864372</vt:i4>
      </vt:variant>
      <vt:variant>
        <vt:i4>15</vt:i4>
      </vt:variant>
      <vt:variant>
        <vt:i4>0</vt:i4>
      </vt:variant>
      <vt:variant>
        <vt:i4>5</vt:i4>
      </vt:variant>
      <vt:variant>
        <vt:lpwstr>https://educationstandards.nsw.edu.au/wps/portal/nesa/11-12/stage-6-learning-areas/stage-6-creative-arts/dance-syllabus</vt:lpwstr>
      </vt:variant>
      <vt:variant>
        <vt:lpwstr/>
      </vt:variant>
      <vt:variant>
        <vt:i4>1376268</vt:i4>
      </vt:variant>
      <vt:variant>
        <vt:i4>12</vt:i4>
      </vt:variant>
      <vt:variant>
        <vt:i4>0</vt:i4>
      </vt:variant>
      <vt:variant>
        <vt:i4>5</vt:i4>
      </vt:variant>
      <vt:variant>
        <vt:lpwstr>https://app.education.nsw.gov.au/digital-learning-selector/LearningActivity/Card/599</vt:lpwstr>
      </vt:variant>
      <vt:variant>
        <vt:lpwstr/>
      </vt:variant>
      <vt:variant>
        <vt:i4>1376268</vt:i4>
      </vt:variant>
      <vt:variant>
        <vt:i4>9</vt:i4>
      </vt:variant>
      <vt:variant>
        <vt:i4>0</vt:i4>
      </vt:variant>
      <vt:variant>
        <vt:i4>5</vt:i4>
      </vt:variant>
      <vt:variant>
        <vt:lpwstr>https://app.education.nsw.gov.au/digital-learning-selector/LearningActivity/Card/599</vt:lpwstr>
      </vt:variant>
      <vt:variant>
        <vt:lpwstr/>
      </vt:variant>
      <vt:variant>
        <vt:i4>1376268</vt:i4>
      </vt:variant>
      <vt:variant>
        <vt:i4>6</vt:i4>
      </vt:variant>
      <vt:variant>
        <vt:i4>0</vt:i4>
      </vt:variant>
      <vt:variant>
        <vt:i4>5</vt:i4>
      </vt:variant>
      <vt:variant>
        <vt:lpwstr>https://app.education.nsw.gov.au/digital-learning-selector/LearningActivity/Card/599</vt:lpwstr>
      </vt:variant>
      <vt:variant>
        <vt:lpwstr/>
      </vt:variant>
      <vt:variant>
        <vt:i4>5963874</vt:i4>
      </vt:variant>
      <vt:variant>
        <vt:i4>3</vt:i4>
      </vt:variant>
      <vt:variant>
        <vt:i4>0</vt:i4>
      </vt:variant>
      <vt:variant>
        <vt:i4>5</vt:i4>
      </vt:variant>
      <vt:variant>
        <vt:lpwstr>https://teams.microsoft.com/l/message/19:0t33OiNj3zqBygCr27a0eeBDRAorS4MPLjUNF5Zyqnk1@thread.tacv2/1680210762690?tenantId=05a0e69a-418a-47c1-9c25-9387261bf991&amp;groupId=ea12790b-4e4f-479f-9a82-3c62aaf0b6de&amp;parentMessageId=1680210762690&amp;teamName=CSL%20team&amp;channelName=General&amp;createdTime=1680210762690&amp;allowXTenantAccess=false</vt:lpwstr>
      </vt:variant>
      <vt:variant>
        <vt:lpwstr/>
      </vt:variant>
      <vt:variant>
        <vt:i4>7864372</vt:i4>
      </vt:variant>
      <vt:variant>
        <vt:i4>0</vt:i4>
      </vt:variant>
      <vt:variant>
        <vt:i4>0</vt:i4>
      </vt:variant>
      <vt:variant>
        <vt:i4>5</vt:i4>
      </vt:variant>
      <vt:variant>
        <vt:lpwstr>https://educationstandards.nsw.edu.au/wps/portal/nesa/11-12/stage-6-learning-areas/stage-6-creative-arts/dance-syllabus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dance-s6–preliminary-dance-appreciation-sarabande</dc:title>
  <dc:subject/>
  <dc:creator>NSW Department of Education</dc:creator>
  <cp:keywords/>
  <dc:description/>
  <cp:lastModifiedBy>Maureen O'Keefe</cp:lastModifiedBy>
  <cp:revision>2</cp:revision>
  <dcterms:created xsi:type="dcterms:W3CDTF">2023-05-15T23:57:00Z</dcterms:created>
  <dcterms:modified xsi:type="dcterms:W3CDTF">2023-05-15T23:58:00Z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GrammarlyDocumentId">
    <vt:lpwstr>5b6aca6196b97af93ef372b8bdfab8c81652ce08b62d8a8e4e4af60acae484a3</vt:lpwstr>
  </property>
</Properties>
</file>