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6E58" w14:textId="3B2E0ED2" w:rsidR="00497370" w:rsidRDefault="00F43B7B" w:rsidP="00F43B7B">
      <w:pPr>
        <w:pStyle w:val="Heading1"/>
      </w:pPr>
      <w:r>
        <w:t>How to schedule a session</w:t>
      </w:r>
    </w:p>
    <w:p w14:paraId="70963081" w14:textId="56C78ADF" w:rsidR="008F0170" w:rsidRDefault="003317B6">
      <w:r w:rsidRPr="00497370">
        <w:rPr>
          <w:b/>
          <w:bCs/>
        </w:rPr>
        <w:t>Step 1:</w:t>
      </w:r>
      <w:r>
        <w:t xml:space="preserve"> Select </w:t>
      </w:r>
      <w:r w:rsidRPr="00DB654D">
        <w:rPr>
          <w:b/>
          <w:bCs/>
        </w:rPr>
        <w:t>Manage Learning</w:t>
      </w:r>
      <w:r>
        <w:t xml:space="preserve"> from the hamburger menu.</w:t>
      </w:r>
    </w:p>
    <w:p w14:paraId="44DA8889" w14:textId="45749E1B" w:rsidR="003317B6" w:rsidRDefault="003317B6">
      <w:r w:rsidRPr="00497370">
        <w:rPr>
          <w:b/>
          <w:bCs/>
        </w:rPr>
        <w:t>Step 2:</w:t>
      </w:r>
      <w:r>
        <w:t xml:space="preserve"> Enter the course number or title keyword in the </w:t>
      </w:r>
      <w:r w:rsidRPr="008D6BCE">
        <w:rPr>
          <w:b/>
          <w:bCs/>
        </w:rPr>
        <w:t>Search for Courses</w:t>
      </w:r>
      <w:r>
        <w:t xml:space="preserve"> text box.</w:t>
      </w:r>
    </w:p>
    <w:p w14:paraId="38BCF22C" w14:textId="649AC0DC" w:rsidR="003317B6" w:rsidRDefault="003317B6">
      <w:r w:rsidRPr="00497370">
        <w:rPr>
          <w:b/>
          <w:bCs/>
        </w:rPr>
        <w:t>Step 3:</w:t>
      </w:r>
      <w:r>
        <w:t xml:space="preserve"> Select the </w:t>
      </w:r>
      <w:r w:rsidRPr="008D6BCE">
        <w:rPr>
          <w:b/>
          <w:bCs/>
        </w:rPr>
        <w:t>Search</w:t>
      </w:r>
      <w:r>
        <w:t xml:space="preserve"> button.</w:t>
      </w:r>
    </w:p>
    <w:p w14:paraId="4906AA1E" w14:textId="7E467142" w:rsidR="003317B6" w:rsidRDefault="003317B6">
      <w:r w:rsidRPr="00497370">
        <w:rPr>
          <w:b/>
          <w:bCs/>
        </w:rPr>
        <w:t>Step 4:</w:t>
      </w:r>
      <w:r>
        <w:t xml:space="preserve"> Click the course title.</w:t>
      </w:r>
    </w:p>
    <w:p w14:paraId="4ED5996D" w14:textId="13611B7B" w:rsidR="003317B6" w:rsidRDefault="003317B6">
      <w:r w:rsidRPr="003317B6">
        <w:rPr>
          <w:noProof/>
        </w:rPr>
        <w:drawing>
          <wp:inline distT="0" distB="0" distL="0" distR="0" wp14:anchorId="0F680C49" wp14:editId="6B7D8DC9">
            <wp:extent cx="6702425" cy="2719287"/>
            <wp:effectExtent l="0" t="0" r="3175" b="5080"/>
            <wp:docPr id="2045496260" name="Picture 1" descr="Screenshot of the Manage Learning section, Steps 1 to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496260" name="Picture 1" descr="Screenshot of the Manage Learning section, Steps 1 to 4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6750" cy="273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ED924" w14:textId="77777777" w:rsidR="00797BE8" w:rsidRDefault="00797BE8"/>
    <w:p w14:paraId="2EDF507D" w14:textId="77777777" w:rsidR="00797BE8" w:rsidRDefault="00797BE8"/>
    <w:p w14:paraId="636158F8" w14:textId="0F93758B" w:rsidR="006B0DAF" w:rsidRDefault="006B0DAF">
      <w:r w:rsidRPr="00497370">
        <w:rPr>
          <w:b/>
          <w:bCs/>
        </w:rPr>
        <w:t>Step 5:</w:t>
      </w:r>
      <w:r>
        <w:t xml:space="preserve"> Scroll towards the end of the screen until you see the </w:t>
      </w:r>
      <w:r w:rsidRPr="008D6BCE">
        <w:rPr>
          <w:b/>
          <w:bCs/>
        </w:rPr>
        <w:t>Learning Event</w:t>
      </w:r>
      <w:r>
        <w:t xml:space="preserve"> (look for the calendar icon).</w:t>
      </w:r>
    </w:p>
    <w:p w14:paraId="40BC3B17" w14:textId="1FA79118" w:rsidR="006B0DAF" w:rsidRDefault="006B0DAF">
      <w:r w:rsidRPr="006B0DAF">
        <w:rPr>
          <w:noProof/>
        </w:rPr>
        <w:drawing>
          <wp:inline distT="0" distB="0" distL="0" distR="0" wp14:anchorId="7A760A20" wp14:editId="5292F003">
            <wp:extent cx="6565265" cy="2469431"/>
            <wp:effectExtent l="0" t="0" r="6985" b="7620"/>
            <wp:docPr id="6828094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09406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2159" cy="248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139A6" w14:textId="40319FB3" w:rsidR="00F96CFC" w:rsidRDefault="00F96CFC">
      <w:pPr>
        <w:rPr>
          <w:b/>
          <w:bCs/>
        </w:rPr>
      </w:pPr>
      <w:r>
        <w:rPr>
          <w:b/>
          <w:bCs/>
        </w:rPr>
        <w:br w:type="page"/>
      </w:r>
    </w:p>
    <w:p w14:paraId="7241C5DA" w14:textId="5AFC0C50" w:rsidR="006B0DAF" w:rsidRDefault="006B0DAF" w:rsidP="006B0DAF">
      <w:r w:rsidRPr="00497370">
        <w:rPr>
          <w:b/>
          <w:bCs/>
        </w:rPr>
        <w:lastRenderedPageBreak/>
        <w:t>Step 6:</w:t>
      </w:r>
      <w:r>
        <w:t xml:space="preserve"> Select the </w:t>
      </w:r>
      <w:r w:rsidRPr="008D6BCE">
        <w:rPr>
          <w:b/>
          <w:bCs/>
        </w:rPr>
        <w:t>Learning Event</w:t>
      </w:r>
      <w:r>
        <w:t xml:space="preserve"> asset.</w:t>
      </w:r>
    </w:p>
    <w:p w14:paraId="55B2C065" w14:textId="2AAAF7E7" w:rsidR="006B0DAF" w:rsidRDefault="006B0DAF">
      <w:r>
        <w:rPr>
          <w:noProof/>
        </w:rPr>
        <w:drawing>
          <wp:inline distT="0" distB="0" distL="0" distR="0" wp14:anchorId="7BF53227" wp14:editId="3F1A696A">
            <wp:extent cx="6669405" cy="2486434"/>
            <wp:effectExtent l="0" t="0" r="0" b="9525"/>
            <wp:docPr id="153238050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380503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1837" cy="249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8C43D" w14:textId="77777777" w:rsidR="00797BE8" w:rsidRDefault="00797BE8"/>
    <w:p w14:paraId="770D5EFF" w14:textId="0FC91A02" w:rsidR="006B0DAF" w:rsidRDefault="006B0DAF">
      <w:r w:rsidRPr="00F43B7B">
        <w:rPr>
          <w:b/>
          <w:bCs/>
        </w:rPr>
        <w:t>Step 7:</w:t>
      </w:r>
      <w:r>
        <w:t xml:space="preserve"> Select the </w:t>
      </w:r>
      <w:r w:rsidRPr="008D6BCE">
        <w:rPr>
          <w:b/>
          <w:bCs/>
        </w:rPr>
        <w:t>Add Session</w:t>
      </w:r>
      <w:r>
        <w:t xml:space="preserve"> button – </w:t>
      </w:r>
      <w:r w:rsidR="00D467D3">
        <w:t xml:space="preserve">this step takes you to the </w:t>
      </w:r>
      <w:r w:rsidR="00D467D3" w:rsidRPr="008D6BCE">
        <w:rPr>
          <w:b/>
          <w:bCs/>
        </w:rPr>
        <w:t>New Learning Event Session</w:t>
      </w:r>
      <w:r w:rsidR="00D467D3">
        <w:t xml:space="preserve"> screen.</w:t>
      </w:r>
    </w:p>
    <w:p w14:paraId="73DF208A" w14:textId="15A43904" w:rsidR="006B0DAF" w:rsidRDefault="006B0DAF">
      <w:r>
        <w:rPr>
          <w:noProof/>
        </w:rPr>
        <w:drawing>
          <wp:inline distT="0" distB="0" distL="0" distR="0" wp14:anchorId="582C17F5" wp14:editId="468284CD">
            <wp:extent cx="6688455" cy="1633951"/>
            <wp:effectExtent l="0" t="0" r="0" b="4445"/>
            <wp:docPr id="15888137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813782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6501" cy="165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1AEC9" w14:textId="77777777" w:rsidR="0073183C" w:rsidRDefault="0073183C"/>
    <w:p w14:paraId="0A0A1DDF" w14:textId="7C945728" w:rsidR="00387ACB" w:rsidRDefault="00847C4B">
      <w:r w:rsidRPr="004E63BB">
        <w:rPr>
          <w:b/>
          <w:bCs/>
        </w:rPr>
        <w:t>IMPORTANT</w:t>
      </w:r>
      <w:r>
        <w:t xml:space="preserve">: </w:t>
      </w:r>
      <w:r w:rsidR="004951D3" w:rsidRPr="004951D3">
        <w:t xml:space="preserve">If you’re seeing </w:t>
      </w:r>
      <w:r w:rsidR="004951D3" w:rsidRPr="00DD5AB4">
        <w:rPr>
          <w:b/>
          <w:bCs/>
        </w:rPr>
        <w:t xml:space="preserve">Add Learning </w:t>
      </w:r>
      <w:proofErr w:type="gramStart"/>
      <w:r w:rsidR="004951D3" w:rsidRPr="00DD5AB4">
        <w:rPr>
          <w:b/>
          <w:bCs/>
        </w:rPr>
        <w:t>Asset</w:t>
      </w:r>
      <w:proofErr w:type="gramEnd"/>
      <w:r w:rsidR="004951D3" w:rsidRPr="004951D3">
        <w:t xml:space="preserve"> you’re in the wrong place! That option is for creating a </w:t>
      </w:r>
      <w:proofErr w:type="gramStart"/>
      <w:r w:rsidR="004951D3" w:rsidRPr="004951D3">
        <w:t>brand new</w:t>
      </w:r>
      <w:proofErr w:type="gramEnd"/>
      <w:r w:rsidR="004951D3" w:rsidRPr="004951D3">
        <w:t xml:space="preserve"> course, not </w:t>
      </w:r>
      <w:r w:rsidR="004951D3">
        <w:t>for scheduling</w:t>
      </w:r>
      <w:r w:rsidR="00DD5AB4">
        <w:t xml:space="preserve"> a new session for an existing course.</w:t>
      </w:r>
    </w:p>
    <w:p w14:paraId="3108114A" w14:textId="72217ECB" w:rsidR="009F2C21" w:rsidRDefault="00387ACB">
      <w:r w:rsidRPr="00387ACB">
        <w:drawing>
          <wp:inline distT="0" distB="0" distL="0" distR="0" wp14:anchorId="23838DCF" wp14:editId="700143BD">
            <wp:extent cx="6479540" cy="1807845"/>
            <wp:effectExtent l="0" t="0" r="0" b="1905"/>
            <wp:docPr id="193096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966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B39D6" w14:textId="4128ABAF" w:rsidR="00387ACB" w:rsidRDefault="00387ACB">
      <w:r>
        <w:br w:type="page"/>
      </w:r>
    </w:p>
    <w:p w14:paraId="08D8EE00" w14:textId="68213EC8" w:rsidR="00D24C9C" w:rsidRDefault="00D24C9C">
      <w:r w:rsidRPr="00497370">
        <w:rPr>
          <w:b/>
          <w:bCs/>
        </w:rPr>
        <w:lastRenderedPageBreak/>
        <w:t>Step 8:</w:t>
      </w:r>
      <w:r>
        <w:t xml:space="preserve"> Add the session </w:t>
      </w:r>
      <w:r w:rsidRPr="008E7346">
        <w:rPr>
          <w:b/>
          <w:bCs/>
        </w:rPr>
        <w:t>Name</w:t>
      </w:r>
      <w:r w:rsidR="008E7346">
        <w:t xml:space="preserve"> (free text).</w:t>
      </w:r>
    </w:p>
    <w:p w14:paraId="5E829B94" w14:textId="660462E0" w:rsidR="00D24C9C" w:rsidRDefault="00D24C9C">
      <w:r w:rsidRPr="00497370">
        <w:rPr>
          <w:b/>
          <w:bCs/>
        </w:rPr>
        <w:t>Step 9:</w:t>
      </w:r>
      <w:r>
        <w:t xml:space="preserve"> Add the start date and start time (date and time session starts).</w:t>
      </w:r>
    </w:p>
    <w:p w14:paraId="53EC51A6" w14:textId="73FE5B2F" w:rsidR="00D24C9C" w:rsidRDefault="00D24C9C">
      <w:r w:rsidRPr="00497370">
        <w:rPr>
          <w:b/>
          <w:bCs/>
        </w:rPr>
        <w:t>Step 10:</w:t>
      </w:r>
      <w:r>
        <w:t xml:space="preserve"> Add the end date and time (date and time sessions ends).</w:t>
      </w:r>
    </w:p>
    <w:p w14:paraId="2B420EFD" w14:textId="41C3AFC0" w:rsidR="00D24C9C" w:rsidRDefault="007C2B8B">
      <w:r>
        <w:rPr>
          <w:noProof/>
        </w:rPr>
        <w:drawing>
          <wp:inline distT="0" distB="0" distL="0" distR="0" wp14:anchorId="0B3A2747" wp14:editId="52A21E01">
            <wp:extent cx="5923280" cy="3289910"/>
            <wp:effectExtent l="0" t="0" r="1270" b="6350"/>
            <wp:docPr id="63521001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210016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1733" cy="331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3D172" w14:textId="77777777" w:rsidR="0073183C" w:rsidRDefault="0073183C"/>
    <w:p w14:paraId="2CF13B74" w14:textId="3D1D5006" w:rsidR="00D24C9C" w:rsidRDefault="00D24C9C">
      <w:r w:rsidRPr="00497370">
        <w:rPr>
          <w:b/>
          <w:bCs/>
        </w:rPr>
        <w:t>Step 11</w:t>
      </w:r>
      <w:r>
        <w:t xml:space="preserve">: </w:t>
      </w:r>
      <w:r w:rsidR="005B7834">
        <w:t xml:space="preserve">Add the </w:t>
      </w:r>
      <w:r w:rsidR="005B7834" w:rsidRPr="00624835">
        <w:rPr>
          <w:b/>
          <w:bCs/>
        </w:rPr>
        <w:t>Venue</w:t>
      </w:r>
      <w:r w:rsidR="005B7834">
        <w:t xml:space="preserve"> details (</w:t>
      </w:r>
      <w:r w:rsidR="00624835">
        <w:t>new venue details can be added if required).</w:t>
      </w:r>
    </w:p>
    <w:p w14:paraId="3F3C1FFE" w14:textId="02B986CD" w:rsidR="00D24C9C" w:rsidRDefault="00D24C9C">
      <w:r w:rsidRPr="00497370">
        <w:rPr>
          <w:b/>
          <w:bCs/>
        </w:rPr>
        <w:t>Step 12:</w:t>
      </w:r>
      <w:r>
        <w:t xml:space="preserve"> Add the </w:t>
      </w:r>
      <w:r w:rsidRPr="00624835">
        <w:rPr>
          <w:b/>
          <w:bCs/>
        </w:rPr>
        <w:t>Registration Open</w:t>
      </w:r>
      <w:r>
        <w:t xml:space="preserve"> date (date and time you want to open the session for enrolments.</w:t>
      </w:r>
    </w:p>
    <w:p w14:paraId="7E7A7317" w14:textId="1BE3E22D" w:rsidR="00D24C9C" w:rsidRDefault="00D24C9C">
      <w:r w:rsidRPr="00497370">
        <w:rPr>
          <w:b/>
          <w:bCs/>
        </w:rPr>
        <w:t>Step 13:</w:t>
      </w:r>
      <w:r>
        <w:t xml:space="preserve"> Add the </w:t>
      </w:r>
      <w:r w:rsidR="001A392D" w:rsidRPr="00624835">
        <w:rPr>
          <w:b/>
          <w:bCs/>
        </w:rPr>
        <w:t>Registration Closed</w:t>
      </w:r>
      <w:r w:rsidR="001A392D">
        <w:t xml:space="preserve"> date (date and time you want to stop enrolments).</w:t>
      </w:r>
    </w:p>
    <w:p w14:paraId="2D2FB5ED" w14:textId="77777777" w:rsidR="00D24C9C" w:rsidRDefault="00D24C9C"/>
    <w:p w14:paraId="630C23E2" w14:textId="487912B0" w:rsidR="00D24C9C" w:rsidRDefault="00D24C9C">
      <w:r w:rsidRPr="00D24C9C">
        <w:rPr>
          <w:noProof/>
        </w:rPr>
        <w:drawing>
          <wp:inline distT="0" distB="0" distL="0" distR="0" wp14:anchorId="67CEC02E" wp14:editId="0C837492">
            <wp:extent cx="6278880" cy="2819444"/>
            <wp:effectExtent l="0" t="0" r="7620" b="0"/>
            <wp:docPr id="13522100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210006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7231" cy="282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31F08" w14:textId="77777777" w:rsidR="001A392D" w:rsidRDefault="001A392D"/>
    <w:p w14:paraId="6CB22BFB" w14:textId="6327C605" w:rsidR="001A392D" w:rsidRDefault="001A392D">
      <w:r w:rsidRPr="00497370">
        <w:rPr>
          <w:b/>
          <w:bCs/>
        </w:rPr>
        <w:lastRenderedPageBreak/>
        <w:t>Step 14:</w:t>
      </w:r>
      <w:r>
        <w:t xml:space="preserve"> Add the session duration</w:t>
      </w:r>
      <w:r w:rsidR="00624835">
        <w:t xml:space="preserve"> e.g. 3h for 3 hours.</w:t>
      </w:r>
    </w:p>
    <w:p w14:paraId="5F1FEC3D" w14:textId="614B4F11" w:rsidR="001A392D" w:rsidRDefault="001A392D">
      <w:r w:rsidRPr="00497370">
        <w:rPr>
          <w:b/>
          <w:bCs/>
        </w:rPr>
        <w:t>Step 15:</w:t>
      </w:r>
      <w:r>
        <w:t xml:space="preserve"> Add the </w:t>
      </w:r>
      <w:r w:rsidRPr="00624835">
        <w:rPr>
          <w:b/>
          <w:bCs/>
        </w:rPr>
        <w:t>Min Attendance</w:t>
      </w:r>
      <w:r>
        <w:t xml:space="preserve"> number.</w:t>
      </w:r>
    </w:p>
    <w:p w14:paraId="2A162F61" w14:textId="2B8E347C" w:rsidR="001A392D" w:rsidRDefault="001A392D">
      <w:r w:rsidRPr="00497370">
        <w:rPr>
          <w:b/>
          <w:bCs/>
        </w:rPr>
        <w:t>Step 16:</w:t>
      </w:r>
      <w:r>
        <w:t xml:space="preserve"> Add the </w:t>
      </w:r>
      <w:r w:rsidRPr="00624835">
        <w:rPr>
          <w:b/>
          <w:bCs/>
        </w:rPr>
        <w:t>Max Attendance</w:t>
      </w:r>
      <w:r>
        <w:t xml:space="preserve"> number.</w:t>
      </w:r>
    </w:p>
    <w:p w14:paraId="17F362EE" w14:textId="58E234D2" w:rsidR="001A392D" w:rsidRDefault="001A392D">
      <w:r w:rsidRPr="00497370">
        <w:rPr>
          <w:b/>
          <w:bCs/>
        </w:rPr>
        <w:t>Step 17:</w:t>
      </w:r>
      <w:r>
        <w:t xml:space="preserve"> Upload any relevant documents you want to share with the participants.</w:t>
      </w:r>
    </w:p>
    <w:p w14:paraId="1393498F" w14:textId="6D2B9177" w:rsidR="001A392D" w:rsidRDefault="001A392D">
      <w:r w:rsidRPr="001A392D">
        <w:rPr>
          <w:noProof/>
        </w:rPr>
        <w:drawing>
          <wp:inline distT="0" distB="0" distL="0" distR="0" wp14:anchorId="3B788282" wp14:editId="5BDC3181">
            <wp:extent cx="5995670" cy="1623467"/>
            <wp:effectExtent l="0" t="0" r="5080" b="0"/>
            <wp:docPr id="244999504" name="Picture 1" descr="A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99504" name="Picture 1" descr="A screenshot of a cha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0464" cy="163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8EAF4" w14:textId="77777777" w:rsidR="00076ECE" w:rsidRDefault="00076ECE"/>
    <w:p w14:paraId="30949EBC" w14:textId="6679BF40" w:rsidR="001A392D" w:rsidRDefault="001A392D">
      <w:r w:rsidRPr="00497370">
        <w:rPr>
          <w:b/>
          <w:bCs/>
        </w:rPr>
        <w:t>Step 18:</w:t>
      </w:r>
      <w:r>
        <w:t xml:space="preserve"> Add the session </w:t>
      </w:r>
      <w:r w:rsidRPr="00833DF1">
        <w:rPr>
          <w:b/>
          <w:bCs/>
        </w:rPr>
        <w:t>Instructions</w:t>
      </w:r>
      <w:r>
        <w:t xml:space="preserve"> (participants will receive this after they correctly enrol in the scheduled session.</w:t>
      </w:r>
    </w:p>
    <w:p w14:paraId="27B12730" w14:textId="2F701984" w:rsidR="001A392D" w:rsidRDefault="001A392D">
      <w:r w:rsidRPr="00497370">
        <w:rPr>
          <w:b/>
          <w:bCs/>
        </w:rPr>
        <w:t>Step 19:</w:t>
      </w:r>
      <w:r>
        <w:t xml:space="preserve"> Add the relevant </w:t>
      </w:r>
      <w:r w:rsidRPr="00833DF1">
        <w:rPr>
          <w:b/>
          <w:bCs/>
        </w:rPr>
        <w:t>Administrative Centre</w:t>
      </w:r>
      <w:r>
        <w:t>.</w:t>
      </w:r>
    </w:p>
    <w:p w14:paraId="2960A525" w14:textId="1420D32A" w:rsidR="00784B34" w:rsidRDefault="00784B34">
      <w:r>
        <w:rPr>
          <w:noProof/>
        </w:rPr>
        <w:drawing>
          <wp:inline distT="0" distB="0" distL="0" distR="0" wp14:anchorId="4A51BB2A" wp14:editId="6BE25CA5">
            <wp:extent cx="6726555" cy="2697031"/>
            <wp:effectExtent l="0" t="0" r="0" b="8255"/>
            <wp:docPr id="190658733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587335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59504" cy="271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39A3F" w14:textId="3ACE9F8F" w:rsidR="00F96CFC" w:rsidRDefault="00F96CFC">
      <w:r>
        <w:br w:type="page"/>
      </w:r>
    </w:p>
    <w:p w14:paraId="5AD2D741" w14:textId="04BFD8E5" w:rsidR="00784B34" w:rsidRDefault="00784B34">
      <w:r w:rsidRPr="00497370">
        <w:rPr>
          <w:b/>
          <w:bCs/>
        </w:rPr>
        <w:lastRenderedPageBreak/>
        <w:t>Step 20:</w:t>
      </w:r>
      <w:r>
        <w:t xml:space="preserve"> Click </w:t>
      </w:r>
      <w:r w:rsidRPr="00833DF1">
        <w:rPr>
          <w:b/>
          <w:bCs/>
        </w:rPr>
        <w:t>Session Permissions</w:t>
      </w:r>
      <w:r>
        <w:t xml:space="preserve"> – this is where you add session support officers, or session managers.</w:t>
      </w:r>
    </w:p>
    <w:p w14:paraId="320F1993" w14:textId="77777777" w:rsidR="00784B34" w:rsidRDefault="00784B34">
      <w:r w:rsidRPr="00497370">
        <w:rPr>
          <w:b/>
          <w:bCs/>
        </w:rPr>
        <w:t>Step 21:</w:t>
      </w:r>
      <w:r>
        <w:t xml:space="preserve"> Locate and select the relevant session support officer (search by DoE email address). </w:t>
      </w:r>
    </w:p>
    <w:p w14:paraId="7CB4893A" w14:textId="4CC80FB3" w:rsidR="00784B34" w:rsidRDefault="00784B34">
      <w:r w:rsidRPr="00497370">
        <w:rPr>
          <w:b/>
          <w:bCs/>
        </w:rPr>
        <w:t>Note:</w:t>
      </w:r>
      <w:r>
        <w:t xml:space="preserve"> Request the MyPL team to add any session support officers that will not come up in our search.</w:t>
      </w:r>
    </w:p>
    <w:p w14:paraId="3BC2B95D" w14:textId="14FBCCA5" w:rsidR="00784B34" w:rsidRDefault="00784B34">
      <w:r w:rsidRPr="00497370">
        <w:rPr>
          <w:b/>
          <w:bCs/>
        </w:rPr>
        <w:t>Step 22:</w:t>
      </w:r>
      <w:r>
        <w:t xml:space="preserve"> Select the </w:t>
      </w:r>
      <w:r w:rsidRPr="00497370">
        <w:rPr>
          <w:b/>
          <w:bCs/>
        </w:rPr>
        <w:t>Session Support Officer</w:t>
      </w:r>
      <w:r>
        <w:t xml:space="preserve"> role.</w:t>
      </w:r>
    </w:p>
    <w:p w14:paraId="1A12D575" w14:textId="60246A74" w:rsidR="00784B34" w:rsidRDefault="00784B34">
      <w:r w:rsidRPr="00497370">
        <w:rPr>
          <w:b/>
          <w:bCs/>
        </w:rPr>
        <w:t>Step 23:</w:t>
      </w:r>
      <w:r>
        <w:t xml:space="preserve"> Select the </w:t>
      </w:r>
      <w:r w:rsidRPr="00497370">
        <w:rPr>
          <w:b/>
          <w:bCs/>
        </w:rPr>
        <w:t>Add</w:t>
      </w:r>
      <w:r>
        <w:t xml:space="preserve"> button.</w:t>
      </w:r>
    </w:p>
    <w:p w14:paraId="69051E1E" w14:textId="0F3A8A3E" w:rsidR="00784B34" w:rsidRDefault="00784B34">
      <w:r w:rsidRPr="00784B34">
        <w:rPr>
          <w:noProof/>
        </w:rPr>
        <w:drawing>
          <wp:inline distT="0" distB="0" distL="0" distR="0" wp14:anchorId="53D62A7D" wp14:editId="79F42D2C">
            <wp:extent cx="6753860" cy="1557893"/>
            <wp:effectExtent l="0" t="0" r="0" b="4445"/>
            <wp:docPr id="124268305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83056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81974" cy="156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DABED" w14:textId="3391E381" w:rsidR="00784B34" w:rsidRDefault="00784B34">
      <w:r w:rsidRPr="00497370">
        <w:rPr>
          <w:b/>
          <w:bCs/>
        </w:rPr>
        <w:t>Step 24:</w:t>
      </w:r>
      <w:r>
        <w:t xml:space="preserve"> Add the price if relevant.</w:t>
      </w:r>
    </w:p>
    <w:p w14:paraId="128C73AE" w14:textId="29064460" w:rsidR="00784B34" w:rsidRDefault="00784B34">
      <w:r w:rsidRPr="00497370">
        <w:rPr>
          <w:b/>
          <w:bCs/>
        </w:rPr>
        <w:t>Step 25:</w:t>
      </w:r>
      <w:r>
        <w:t xml:space="preserve"> Add the relevant details in the Extended Information section.</w:t>
      </w:r>
    </w:p>
    <w:p w14:paraId="0FAFFE31" w14:textId="446C0343" w:rsidR="00784B34" w:rsidRDefault="00784B34">
      <w:r w:rsidRPr="00497370">
        <w:rPr>
          <w:b/>
          <w:bCs/>
        </w:rPr>
        <w:t>Step 26:</w:t>
      </w:r>
      <w:r>
        <w:t xml:space="preserve"> Select the Save Learning Event Session button.</w:t>
      </w:r>
    </w:p>
    <w:p w14:paraId="0992E44C" w14:textId="60431648" w:rsidR="00784B34" w:rsidRDefault="007455D6">
      <w:r>
        <w:rPr>
          <w:noProof/>
        </w:rPr>
        <w:drawing>
          <wp:inline distT="0" distB="0" distL="0" distR="0" wp14:anchorId="08BAB122" wp14:editId="3DC8F99E">
            <wp:extent cx="6289675" cy="3265391"/>
            <wp:effectExtent l="0" t="0" r="0" b="0"/>
            <wp:docPr id="175056087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560876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9608" cy="32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C7229" w14:textId="77777777" w:rsidR="007455D6" w:rsidRDefault="007455D6" w:rsidP="007455D6"/>
    <w:p w14:paraId="4427EE60" w14:textId="77777777" w:rsidR="007455D6" w:rsidRDefault="007455D6" w:rsidP="007455D6"/>
    <w:p w14:paraId="0ED9CA18" w14:textId="3B82DCD9" w:rsidR="005952FB" w:rsidRDefault="005952FB">
      <w:r>
        <w:br w:type="page"/>
      </w:r>
    </w:p>
    <w:p w14:paraId="4F17645D" w14:textId="48A500EF" w:rsidR="007455D6" w:rsidRPr="007455D6" w:rsidRDefault="007455D6" w:rsidP="007455D6">
      <w:r w:rsidRPr="007455D6">
        <w:lastRenderedPageBreak/>
        <w:t xml:space="preserve">If you see the </w:t>
      </w:r>
      <w:r w:rsidRPr="007455D6">
        <w:rPr>
          <w:b/>
          <w:bCs/>
        </w:rPr>
        <w:t>"Notify users of update?"</w:t>
      </w:r>
      <w:r w:rsidRPr="007455D6">
        <w:t xml:space="preserve"> prompt, please choose </w:t>
      </w:r>
      <w:r w:rsidRPr="007455D6">
        <w:rPr>
          <w:b/>
          <w:bCs/>
        </w:rPr>
        <w:t>Don’t notify users</w:t>
      </w:r>
      <w:r w:rsidRPr="007455D6">
        <w:t>.</w:t>
      </w:r>
    </w:p>
    <w:p w14:paraId="4F721EE6" w14:textId="77777777" w:rsidR="007455D6" w:rsidRPr="007455D6" w:rsidRDefault="007455D6" w:rsidP="007455D6">
      <w:r w:rsidRPr="007455D6">
        <w:t>The automatic message is quite generic, and people often think they’ve been incorrectly enrolled in the session you created.</w:t>
      </w:r>
    </w:p>
    <w:p w14:paraId="19B969B4" w14:textId="5A6B30F3" w:rsidR="001A392D" w:rsidRDefault="007455D6">
      <w:r w:rsidRPr="007455D6">
        <w:rPr>
          <w:noProof/>
        </w:rPr>
        <w:drawing>
          <wp:inline distT="0" distB="0" distL="0" distR="0" wp14:anchorId="5D41B4A4" wp14:editId="54CDAFB8">
            <wp:extent cx="5334000" cy="4220818"/>
            <wp:effectExtent l="0" t="0" r="0" b="8890"/>
            <wp:docPr id="1192516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51697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2967" cy="4227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92D" w:rsidSect="00797BE8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B6"/>
    <w:rsid w:val="00076ECE"/>
    <w:rsid w:val="00135D42"/>
    <w:rsid w:val="001552F2"/>
    <w:rsid w:val="001A392D"/>
    <w:rsid w:val="00296B06"/>
    <w:rsid w:val="002F6662"/>
    <w:rsid w:val="003317B6"/>
    <w:rsid w:val="00387ACB"/>
    <w:rsid w:val="003D0318"/>
    <w:rsid w:val="00475F27"/>
    <w:rsid w:val="004951D3"/>
    <w:rsid w:val="00497370"/>
    <w:rsid w:val="004E63BB"/>
    <w:rsid w:val="0054345E"/>
    <w:rsid w:val="005952FB"/>
    <w:rsid w:val="005B7834"/>
    <w:rsid w:val="00624835"/>
    <w:rsid w:val="00654700"/>
    <w:rsid w:val="006B0DAF"/>
    <w:rsid w:val="0073183C"/>
    <w:rsid w:val="007455D6"/>
    <w:rsid w:val="00784B34"/>
    <w:rsid w:val="00797BE8"/>
    <w:rsid w:val="007C2B8B"/>
    <w:rsid w:val="007D1E62"/>
    <w:rsid w:val="00833DF1"/>
    <w:rsid w:val="00847C4B"/>
    <w:rsid w:val="008D6BCE"/>
    <w:rsid w:val="008E7346"/>
    <w:rsid w:val="008F0170"/>
    <w:rsid w:val="009F21B6"/>
    <w:rsid w:val="009F2C21"/>
    <w:rsid w:val="00CD47CB"/>
    <w:rsid w:val="00D0321A"/>
    <w:rsid w:val="00D032A7"/>
    <w:rsid w:val="00D24C9C"/>
    <w:rsid w:val="00D330FA"/>
    <w:rsid w:val="00D467D3"/>
    <w:rsid w:val="00DB654D"/>
    <w:rsid w:val="00DD5AB4"/>
    <w:rsid w:val="00F43B7B"/>
    <w:rsid w:val="00F9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0E22"/>
  <w15:chartTrackingRefBased/>
  <w15:docId w15:val="{B5E78C01-1B5C-4B32-B9A2-8058F65C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7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7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7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7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7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Enriquez</dc:creator>
  <cp:keywords/>
  <dc:description/>
  <cp:lastModifiedBy>Evelyn Enriquez</cp:lastModifiedBy>
  <cp:revision>30</cp:revision>
  <dcterms:created xsi:type="dcterms:W3CDTF">2025-04-15T06:03:00Z</dcterms:created>
  <dcterms:modified xsi:type="dcterms:W3CDTF">2025-04-24T06:43:00Z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2025-04-15T07:09:09Z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038d1657-0b4f-4531-b1c7-8e8697e50bd1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Tag">
    <vt:lpwstr>10, 3, 0, 1</vt:lpwstr>
  </property>
</Properties>
</file>