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F3B6" w14:textId="0D10CA30" w:rsidR="00C801F0" w:rsidRDefault="00C801F0" w:rsidP="00C801F0">
      <w:pPr>
        <w:pStyle w:val="Heading1"/>
        <w:rPr>
          <w:noProof/>
        </w:rPr>
      </w:pPr>
      <w:r>
        <w:rPr>
          <w:noProof/>
        </w:rPr>
        <w:t>Task Approver</w:t>
      </w:r>
    </w:p>
    <w:p w14:paraId="06E17207" w14:textId="06717883" w:rsidR="00C801F0" w:rsidRDefault="00C801F0">
      <w:pPr>
        <w:rPr>
          <w:noProof/>
        </w:rPr>
      </w:pPr>
      <w:r w:rsidRPr="00C801F0">
        <w:rPr>
          <w:noProof/>
        </w:rPr>
        <w:t xml:space="preserve">Please don’t select an approver at random from the list. If you can’t see the correct approver, you can update your </w:t>
      </w:r>
      <w:r w:rsidRPr="00C801F0">
        <w:rPr>
          <w:b/>
          <w:bCs/>
          <w:noProof/>
        </w:rPr>
        <w:t>Reports To</w:t>
      </w:r>
      <w:r w:rsidRPr="00C801F0">
        <w:rPr>
          <w:noProof/>
        </w:rPr>
        <w:t xml:space="preserve"> field in your MyPL profile</w:t>
      </w:r>
      <w:r>
        <w:rPr>
          <w:noProof/>
        </w:rPr>
        <w:t xml:space="preserve"> before submitting the task.</w:t>
      </w:r>
    </w:p>
    <w:p w14:paraId="3AAFD573" w14:textId="77777777" w:rsidR="00C801F0" w:rsidRDefault="00C801F0">
      <w:pPr>
        <w:rPr>
          <w:noProof/>
        </w:rPr>
      </w:pPr>
    </w:p>
    <w:p w14:paraId="4227F577" w14:textId="33589974" w:rsidR="00C801F0" w:rsidRDefault="00C801F0">
      <w:r>
        <w:rPr>
          <w:noProof/>
        </w:rPr>
        <w:drawing>
          <wp:inline distT="0" distB="0" distL="0" distR="0" wp14:anchorId="6903B840" wp14:editId="1308DE60">
            <wp:extent cx="8863330" cy="3279140"/>
            <wp:effectExtent l="0" t="0" r="0" b="0"/>
            <wp:docPr id="10793918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9184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0908F" w14:textId="77777777" w:rsidR="00F70705" w:rsidRDefault="00F70705"/>
    <w:p w14:paraId="4C33A9B5" w14:textId="77777777" w:rsidR="00F70705" w:rsidRDefault="00F70705"/>
    <w:p w14:paraId="0A39E721" w14:textId="77777777" w:rsidR="00EA380C" w:rsidRDefault="00EA380C" w:rsidP="00EA380C">
      <w:pPr>
        <w:pStyle w:val="Heading1"/>
      </w:pPr>
      <w:r>
        <w:lastRenderedPageBreak/>
        <w:t>Changing your school or directorate</w:t>
      </w:r>
    </w:p>
    <w:p w14:paraId="6A648A51" w14:textId="77777777" w:rsidR="00EA380C" w:rsidRPr="00EF0299" w:rsidRDefault="00EA380C" w:rsidP="00EA380C"/>
    <w:p w14:paraId="2E1B4182" w14:textId="77777777" w:rsidR="00EA380C" w:rsidRDefault="00EA380C" w:rsidP="00EA380C">
      <w:pPr>
        <w:spacing w:line="360" w:lineRule="auto"/>
        <w:ind w:left="357"/>
      </w:pPr>
      <w:r w:rsidRPr="00EF0299">
        <w:rPr>
          <w:b/>
          <w:bCs/>
        </w:rPr>
        <w:t>Step 1:</w:t>
      </w:r>
      <w:r>
        <w:t xml:space="preserve"> Go to the hamburger menu.</w:t>
      </w:r>
    </w:p>
    <w:p w14:paraId="66ACEA45" w14:textId="77777777" w:rsidR="00EA380C" w:rsidRDefault="00EA380C" w:rsidP="00EA380C">
      <w:pPr>
        <w:spacing w:line="360" w:lineRule="auto"/>
        <w:ind w:left="357"/>
      </w:pPr>
      <w:r w:rsidRPr="00EF0299">
        <w:rPr>
          <w:b/>
          <w:bCs/>
        </w:rPr>
        <w:t>Step 2:</w:t>
      </w:r>
      <w:r>
        <w:t xml:space="preserve"> Select </w:t>
      </w:r>
      <w:r w:rsidRPr="00813775">
        <w:rPr>
          <w:b/>
          <w:bCs/>
        </w:rPr>
        <w:t>My Account</w:t>
      </w:r>
      <w:r>
        <w:t xml:space="preserve"> from the hamburger drop down menu.</w:t>
      </w:r>
    </w:p>
    <w:p w14:paraId="12A4554D" w14:textId="77777777" w:rsidR="00EA380C" w:rsidRDefault="00EA380C" w:rsidP="00EA380C">
      <w:pPr>
        <w:spacing w:line="360" w:lineRule="auto"/>
        <w:ind w:left="357"/>
      </w:pPr>
      <w:r w:rsidRPr="00EF0299">
        <w:rPr>
          <w:b/>
          <w:bCs/>
        </w:rPr>
        <w:t>Step 3:</w:t>
      </w:r>
      <w:r>
        <w:t xml:space="preserve"> Select Edit User from the Actions drop down menu.</w:t>
      </w:r>
    </w:p>
    <w:p w14:paraId="45692498" w14:textId="77777777" w:rsidR="00EA380C" w:rsidRDefault="00EA380C" w:rsidP="00EA380C">
      <w:pPr>
        <w:spacing w:line="360" w:lineRule="auto"/>
        <w:ind w:left="357"/>
      </w:pPr>
      <w:r w:rsidRPr="00EF0299">
        <w:rPr>
          <w:b/>
          <w:bCs/>
        </w:rPr>
        <w:t>Step 4:</w:t>
      </w:r>
      <w:r>
        <w:t xml:space="preserve"> Update the Org Unit to the relevant setting e.g. your current school.</w:t>
      </w:r>
    </w:p>
    <w:p w14:paraId="6DADA8D8" w14:textId="77777777" w:rsidR="00EA380C" w:rsidRDefault="00EA380C" w:rsidP="00EA380C">
      <w:pPr>
        <w:spacing w:line="360" w:lineRule="auto"/>
        <w:ind w:left="357"/>
      </w:pPr>
      <w:r w:rsidRPr="00EF0299">
        <w:rPr>
          <w:b/>
          <w:bCs/>
        </w:rPr>
        <w:t>Step 5:</w:t>
      </w:r>
      <w:r>
        <w:t xml:space="preserve"> Update the Reports To field to the relevant manager or approver.</w:t>
      </w:r>
    </w:p>
    <w:p w14:paraId="3A334734" w14:textId="77777777" w:rsidR="00EA380C" w:rsidRDefault="00EA380C" w:rsidP="00EA380C">
      <w:pPr>
        <w:spacing w:line="360" w:lineRule="auto"/>
        <w:ind w:left="357"/>
      </w:pPr>
      <w:r w:rsidRPr="00EF0299">
        <w:rPr>
          <w:b/>
          <w:bCs/>
        </w:rPr>
        <w:t>Step 6:</w:t>
      </w:r>
      <w:r>
        <w:t xml:space="preserve"> Select the Update button at the end of the screen to save the changes you made.</w:t>
      </w:r>
    </w:p>
    <w:p w14:paraId="5C3F5C8C" w14:textId="77777777" w:rsidR="00EA380C" w:rsidRPr="00EF0299" w:rsidRDefault="00EA380C" w:rsidP="00EA380C">
      <w:pPr>
        <w:rPr>
          <w:b/>
          <w:bCs/>
        </w:rPr>
      </w:pPr>
      <w:r w:rsidRPr="00EF0299">
        <w:rPr>
          <w:b/>
          <w:bCs/>
        </w:rPr>
        <w:t>Important notes:</w:t>
      </w:r>
    </w:p>
    <w:p w14:paraId="05CE4BB7" w14:textId="77777777" w:rsidR="00EA380C" w:rsidRDefault="00EA380C" w:rsidP="00EA380C">
      <w:pPr>
        <w:ind w:left="360"/>
      </w:pPr>
      <w:r w:rsidRPr="00EF0299">
        <w:rPr>
          <w:b/>
          <w:bCs/>
        </w:rPr>
        <w:t>Note 1:</w:t>
      </w:r>
      <w:r>
        <w:t xml:space="preserve"> </w:t>
      </w:r>
      <w:r w:rsidRPr="00E27708">
        <w:t>Casual staff details in HR persist in MyPL. Updating your MyPL profile won't update</w:t>
      </w:r>
      <w:r>
        <w:t xml:space="preserve"> your</w:t>
      </w:r>
      <w:r w:rsidRPr="00E27708">
        <w:t xml:space="preserve"> HR details, so you'll need to update your MyPL profile regularly.</w:t>
      </w:r>
    </w:p>
    <w:p w14:paraId="563B71B0" w14:textId="77777777" w:rsidR="00EA380C" w:rsidRDefault="00EA380C" w:rsidP="00EA380C">
      <w:pPr>
        <w:ind w:left="360"/>
      </w:pPr>
      <w:r w:rsidRPr="00EF0299">
        <w:rPr>
          <w:b/>
          <w:bCs/>
        </w:rPr>
        <w:t>Note 2:</w:t>
      </w:r>
      <w:r>
        <w:t xml:space="preserve"> </w:t>
      </w:r>
      <w:r w:rsidRPr="00E27708">
        <w:t xml:space="preserve">If your HR details still show your permanent position (e.g., substantive school), they will overwrite your MyPL profile. Update your HR details to retain changes </w:t>
      </w:r>
      <w:r>
        <w:t xml:space="preserve">you make </w:t>
      </w:r>
      <w:r w:rsidRPr="00E27708">
        <w:t>in MyPL.</w:t>
      </w:r>
      <w:r w:rsidRPr="00EA2D22">
        <w:rPr>
          <w:noProof/>
        </w:rPr>
        <w:t xml:space="preserve"> </w:t>
      </w:r>
    </w:p>
    <w:p w14:paraId="41854E58" w14:textId="77777777" w:rsidR="00EA380C" w:rsidRPr="006375EF" w:rsidRDefault="00EA380C" w:rsidP="00EA380C">
      <w:pPr>
        <w:pStyle w:val="ListParagraph"/>
        <w:rPr>
          <w:vanish/>
          <w:specVanish/>
        </w:rPr>
      </w:pPr>
      <w:r w:rsidRPr="00C269D3">
        <w:rPr>
          <w:noProof/>
        </w:rPr>
        <w:lastRenderedPageBreak/>
        <w:drawing>
          <wp:inline distT="0" distB="0" distL="0" distR="0" wp14:anchorId="6769D928" wp14:editId="62BCB7DC">
            <wp:extent cx="3066667" cy="3628571"/>
            <wp:effectExtent l="0" t="0" r="635" b="0"/>
            <wp:docPr id="1625698417" name="Picture 1" descr="A screenshot of Step 1 and Step 2 showing the location of the hamburger menu, and the My Account i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98417" name="Picture 1" descr="A screenshot of Step 1 and Step 2 showing the location of the hamburger menu, and the My Account item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3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B64E7" w14:textId="77777777" w:rsidR="00EA380C" w:rsidRDefault="00EA380C" w:rsidP="00EA380C">
      <w:pPr>
        <w:pStyle w:val="ListParagraph"/>
      </w:pPr>
      <w:r>
        <w:t xml:space="preserve"> </w:t>
      </w:r>
    </w:p>
    <w:p w14:paraId="5FFAD113" w14:textId="77777777" w:rsidR="00EA380C" w:rsidRDefault="00EA380C" w:rsidP="00EA380C">
      <w:pPr>
        <w:pStyle w:val="ListParagraph"/>
      </w:pPr>
      <w:r>
        <w:rPr>
          <w:noProof/>
        </w:rPr>
        <w:lastRenderedPageBreak/>
        <w:drawing>
          <wp:inline distT="0" distB="0" distL="0" distR="0" wp14:anchorId="7CE65513" wp14:editId="2B5AB828">
            <wp:extent cx="3552381" cy="2428571"/>
            <wp:effectExtent l="0" t="0" r="0" b="0"/>
            <wp:docPr id="708046698" name="Picture 1" descr="A screenshot of Step 3: selecting Edit User from the Actions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046698" name="Picture 1" descr="A screenshot of Step 3: selecting Edit User from the Actions menu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3B9F8" w14:textId="77777777" w:rsidR="00EA380C" w:rsidRDefault="00EA380C" w:rsidP="00EA380C">
      <w:pPr>
        <w:pStyle w:val="ListParagraph"/>
      </w:pPr>
    </w:p>
    <w:p w14:paraId="3F72206E" w14:textId="77777777" w:rsidR="00EA380C" w:rsidRDefault="00EA380C" w:rsidP="00EA380C">
      <w:r>
        <w:rPr>
          <w:noProof/>
        </w:rPr>
        <w:lastRenderedPageBreak/>
        <w:drawing>
          <wp:inline distT="0" distB="0" distL="0" distR="0" wp14:anchorId="5257B2EB" wp14:editId="0977B9CA">
            <wp:extent cx="5731510" cy="5962015"/>
            <wp:effectExtent l="0" t="0" r="2540" b="635"/>
            <wp:docPr id="1084429875" name="Picture 1" descr="A screenshot of Step 4 and Step 5 showing the Org Unit and Reports To fields for edi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29875" name="Picture 1" descr="A screenshot of Step 4 and Step 5 showing the Org Unit and Reports To fields for editing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304CA" w14:textId="77777777" w:rsidR="00EA380C" w:rsidRDefault="00EA380C" w:rsidP="00EA380C"/>
    <w:p w14:paraId="43EB7148" w14:textId="77777777" w:rsidR="00EA380C" w:rsidRDefault="00EA380C" w:rsidP="00EA380C"/>
    <w:p w14:paraId="3A659DF7" w14:textId="77777777" w:rsidR="00EA380C" w:rsidRDefault="00EA380C" w:rsidP="00EA380C">
      <w:r>
        <w:rPr>
          <w:noProof/>
        </w:rPr>
        <w:drawing>
          <wp:inline distT="0" distB="0" distL="0" distR="0" wp14:anchorId="511F3ABF" wp14:editId="361D8C5A">
            <wp:extent cx="5731510" cy="989330"/>
            <wp:effectExtent l="0" t="0" r="2540" b="1270"/>
            <wp:docPr id="185989830" name="Picture 1" descr="A screenshot of Step 5 showing the Update button to save the recently updated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9830" name="Picture 1" descr="A screenshot of Step 5 showing the Update button to save the recently updated detail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B2511" w14:textId="77777777" w:rsidR="00EA380C" w:rsidRDefault="00EA380C"/>
    <w:sectPr w:rsidR="00EA380C" w:rsidSect="00C801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F0"/>
    <w:rsid w:val="0014065B"/>
    <w:rsid w:val="0054345E"/>
    <w:rsid w:val="00794B12"/>
    <w:rsid w:val="007D1E62"/>
    <w:rsid w:val="008F0170"/>
    <w:rsid w:val="00C801F0"/>
    <w:rsid w:val="00CD47CB"/>
    <w:rsid w:val="00EA380C"/>
    <w:rsid w:val="00F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CEC6"/>
  <w15:chartTrackingRefBased/>
  <w15:docId w15:val="{3250A139-BC03-4D20-AC83-DAE9E215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1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Enriquez</dc:creator>
  <cp:keywords/>
  <dc:description/>
  <cp:lastModifiedBy>Evelyn Enriquez</cp:lastModifiedBy>
  <cp:revision>3</cp:revision>
  <dcterms:created xsi:type="dcterms:W3CDTF">2025-10-07T01:56:00Z</dcterms:created>
  <dcterms:modified xsi:type="dcterms:W3CDTF">2025-10-07T02:20:00Z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2025-10-07T02:16:39Z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4650da3b-42b1-471c-8263-998269e70d6b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