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AE89" w14:textId="7CDF6329" w:rsidR="00BC2871" w:rsidRPr="003A37EF" w:rsidRDefault="00D41325" w:rsidP="000D7D60">
      <w:pPr>
        <w:pStyle w:val="Title"/>
      </w:pPr>
      <w:bookmarkStart w:id="0" w:name="_Hlk115335082"/>
      <w:bookmarkStart w:id="1" w:name="_Hlk129768774"/>
      <w:r>
        <w:t>German</w:t>
      </w:r>
      <w:r w:rsidR="00367F27" w:rsidRPr="003A37EF">
        <w:t xml:space="preserve"> </w:t>
      </w:r>
      <w:r w:rsidR="00240225" w:rsidRPr="003A37EF">
        <w:t>Stage</w:t>
      </w:r>
      <w:r w:rsidR="0072338A">
        <w:t xml:space="preserve"> 4 </w:t>
      </w:r>
      <w:r w:rsidR="00240225" w:rsidRPr="003A37EF">
        <w:t>–</w:t>
      </w:r>
      <w:r w:rsidR="00D06B93" w:rsidRPr="003A37EF">
        <w:t xml:space="preserve"> </w:t>
      </w:r>
      <w:r w:rsidR="008515E0" w:rsidRPr="003A37EF">
        <w:t>s</w:t>
      </w:r>
      <w:r w:rsidR="00962DCD" w:rsidRPr="003A37EF">
        <w:t>ample scope and sequence</w:t>
      </w:r>
      <w:bookmarkEnd w:id="0"/>
      <w:r w:rsidR="00260907" w:rsidRPr="003A37EF">
        <w:t xml:space="preserve"> </w:t>
      </w:r>
      <w:r w:rsidR="00FF7D96">
        <w:t>(</w:t>
      </w:r>
      <w:r w:rsidR="00260907" w:rsidRPr="003A37EF">
        <w:t>100 hours</w:t>
      </w:r>
      <w:r w:rsidR="00FF7D96">
        <w:t>)</w:t>
      </w:r>
    </w:p>
    <w:bookmarkEnd w:id="1"/>
    <w:p w14:paraId="3CD46838" w14:textId="40FFA1FD" w:rsidR="006123C6" w:rsidRPr="003A37EF" w:rsidRDefault="006123C6" w:rsidP="006445D4">
      <w:pPr>
        <w:jc w:val="center"/>
      </w:pPr>
      <w:r w:rsidRPr="003A37EF">
        <w:br w:type="page"/>
      </w:r>
    </w:p>
    <w:sdt>
      <w:sdtPr>
        <w:rPr>
          <w:rFonts w:eastAsiaTheme="minorHAnsi"/>
          <w:bCs w:val="0"/>
          <w:color w:val="auto"/>
          <w:sz w:val="22"/>
          <w:szCs w:val="24"/>
        </w:rPr>
        <w:id w:val="971094372"/>
        <w:docPartObj>
          <w:docPartGallery w:val="Table of Contents"/>
          <w:docPartUnique/>
        </w:docPartObj>
      </w:sdtPr>
      <w:sdtEndPr>
        <w:rPr>
          <w:b/>
          <w:noProof/>
        </w:rPr>
      </w:sdtEndPr>
      <w:sdtContent>
        <w:p w14:paraId="2BCB7324" w14:textId="3E3F6B0C" w:rsidR="004E4F66" w:rsidRDefault="004E4F66">
          <w:pPr>
            <w:pStyle w:val="TOCHeading"/>
          </w:pPr>
          <w:r>
            <w:t>Contents</w:t>
          </w:r>
        </w:p>
        <w:p w14:paraId="112FA91B" w14:textId="3F6F7AFC" w:rsidR="00963B83" w:rsidRDefault="004E4F66">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0711010" w:history="1">
            <w:r w:rsidR="00963B83" w:rsidRPr="002461F1">
              <w:rPr>
                <w:rStyle w:val="Hyperlink"/>
              </w:rPr>
              <w:t>Rationale</w:t>
            </w:r>
            <w:r w:rsidR="00963B83">
              <w:rPr>
                <w:webHidden/>
              </w:rPr>
              <w:tab/>
            </w:r>
            <w:r w:rsidR="00963B83">
              <w:rPr>
                <w:webHidden/>
              </w:rPr>
              <w:fldChar w:fldCharType="begin"/>
            </w:r>
            <w:r w:rsidR="00963B83">
              <w:rPr>
                <w:webHidden/>
              </w:rPr>
              <w:instrText xml:space="preserve"> PAGEREF _Toc160711010 \h </w:instrText>
            </w:r>
            <w:r w:rsidR="00963B83">
              <w:rPr>
                <w:webHidden/>
              </w:rPr>
            </w:r>
            <w:r w:rsidR="00963B83">
              <w:rPr>
                <w:webHidden/>
              </w:rPr>
              <w:fldChar w:fldCharType="separate"/>
            </w:r>
            <w:r w:rsidR="00963B83">
              <w:rPr>
                <w:webHidden/>
              </w:rPr>
              <w:t>2</w:t>
            </w:r>
            <w:r w:rsidR="00963B83">
              <w:rPr>
                <w:webHidden/>
              </w:rPr>
              <w:fldChar w:fldCharType="end"/>
            </w:r>
          </w:hyperlink>
        </w:p>
        <w:p w14:paraId="6C7718BE" w14:textId="58C62B33" w:rsidR="00963B83" w:rsidRDefault="00401F4B">
          <w:pPr>
            <w:pStyle w:val="TOC1"/>
            <w:rPr>
              <w:rFonts w:asciiTheme="minorHAnsi" w:eastAsiaTheme="minorEastAsia" w:hAnsiTheme="minorHAnsi" w:cstheme="minorBidi"/>
              <w:b w:val="0"/>
              <w:kern w:val="2"/>
              <w:szCs w:val="22"/>
              <w:lang w:eastAsia="en-AU"/>
              <w14:ligatures w14:val="standardContextual"/>
            </w:rPr>
          </w:pPr>
          <w:hyperlink w:anchor="_Toc160711011" w:history="1">
            <w:r w:rsidR="00963B83" w:rsidRPr="002461F1">
              <w:rPr>
                <w:rStyle w:val="Hyperlink"/>
              </w:rPr>
              <w:t>German Stage 4 – sample scope and sequence for the mandatory 100 hours</w:t>
            </w:r>
            <w:r w:rsidR="00963B83">
              <w:rPr>
                <w:webHidden/>
              </w:rPr>
              <w:tab/>
            </w:r>
            <w:r w:rsidR="00963B83">
              <w:rPr>
                <w:webHidden/>
              </w:rPr>
              <w:fldChar w:fldCharType="begin"/>
            </w:r>
            <w:r w:rsidR="00963B83">
              <w:rPr>
                <w:webHidden/>
              </w:rPr>
              <w:instrText xml:space="preserve"> PAGEREF _Toc160711011 \h </w:instrText>
            </w:r>
            <w:r w:rsidR="00963B83">
              <w:rPr>
                <w:webHidden/>
              </w:rPr>
            </w:r>
            <w:r w:rsidR="00963B83">
              <w:rPr>
                <w:webHidden/>
              </w:rPr>
              <w:fldChar w:fldCharType="separate"/>
            </w:r>
            <w:r w:rsidR="00963B83">
              <w:rPr>
                <w:webHidden/>
              </w:rPr>
              <w:t>4</w:t>
            </w:r>
            <w:r w:rsidR="00963B83">
              <w:rPr>
                <w:webHidden/>
              </w:rPr>
              <w:fldChar w:fldCharType="end"/>
            </w:r>
          </w:hyperlink>
        </w:p>
        <w:p w14:paraId="2FFD2A1C" w14:textId="4C73C19C" w:rsidR="00963B83" w:rsidRDefault="00401F4B">
          <w:pPr>
            <w:pStyle w:val="TOC1"/>
            <w:rPr>
              <w:rFonts w:asciiTheme="minorHAnsi" w:eastAsiaTheme="minorEastAsia" w:hAnsiTheme="minorHAnsi" w:cstheme="minorBidi"/>
              <w:b w:val="0"/>
              <w:kern w:val="2"/>
              <w:szCs w:val="22"/>
              <w:lang w:eastAsia="en-AU"/>
              <w14:ligatures w14:val="standardContextual"/>
            </w:rPr>
          </w:pPr>
          <w:hyperlink w:anchor="_Toc160711012" w:history="1">
            <w:r w:rsidR="00963B83" w:rsidRPr="002461F1">
              <w:rPr>
                <w:rStyle w:val="Hyperlink"/>
              </w:rPr>
              <w:t>Support and alignment</w:t>
            </w:r>
            <w:r w:rsidR="00963B83">
              <w:rPr>
                <w:webHidden/>
              </w:rPr>
              <w:tab/>
            </w:r>
            <w:r w:rsidR="00963B83">
              <w:rPr>
                <w:webHidden/>
              </w:rPr>
              <w:fldChar w:fldCharType="begin"/>
            </w:r>
            <w:r w:rsidR="00963B83">
              <w:rPr>
                <w:webHidden/>
              </w:rPr>
              <w:instrText xml:space="preserve"> PAGEREF _Toc160711012 \h </w:instrText>
            </w:r>
            <w:r w:rsidR="00963B83">
              <w:rPr>
                <w:webHidden/>
              </w:rPr>
            </w:r>
            <w:r w:rsidR="00963B83">
              <w:rPr>
                <w:webHidden/>
              </w:rPr>
              <w:fldChar w:fldCharType="separate"/>
            </w:r>
            <w:r w:rsidR="00963B83">
              <w:rPr>
                <w:webHidden/>
              </w:rPr>
              <w:t>13</w:t>
            </w:r>
            <w:r w:rsidR="00963B83">
              <w:rPr>
                <w:webHidden/>
              </w:rPr>
              <w:fldChar w:fldCharType="end"/>
            </w:r>
          </w:hyperlink>
        </w:p>
        <w:p w14:paraId="1E453C08" w14:textId="092A0C4E" w:rsidR="00963B83" w:rsidRDefault="00401F4B">
          <w:pPr>
            <w:pStyle w:val="TOC1"/>
            <w:rPr>
              <w:rFonts w:asciiTheme="minorHAnsi" w:eastAsiaTheme="minorEastAsia" w:hAnsiTheme="minorHAnsi" w:cstheme="minorBidi"/>
              <w:b w:val="0"/>
              <w:kern w:val="2"/>
              <w:szCs w:val="22"/>
              <w:lang w:eastAsia="en-AU"/>
              <w14:ligatures w14:val="standardContextual"/>
            </w:rPr>
          </w:pPr>
          <w:hyperlink w:anchor="_Toc160711013" w:history="1">
            <w:r w:rsidR="00963B83" w:rsidRPr="002461F1">
              <w:rPr>
                <w:rStyle w:val="Hyperlink"/>
              </w:rPr>
              <w:t>Evidence base</w:t>
            </w:r>
            <w:r w:rsidR="00963B83">
              <w:rPr>
                <w:webHidden/>
              </w:rPr>
              <w:tab/>
            </w:r>
            <w:r w:rsidR="00963B83">
              <w:rPr>
                <w:webHidden/>
              </w:rPr>
              <w:fldChar w:fldCharType="begin"/>
            </w:r>
            <w:r w:rsidR="00963B83">
              <w:rPr>
                <w:webHidden/>
              </w:rPr>
              <w:instrText xml:space="preserve"> PAGEREF _Toc160711013 \h </w:instrText>
            </w:r>
            <w:r w:rsidR="00963B83">
              <w:rPr>
                <w:webHidden/>
              </w:rPr>
            </w:r>
            <w:r w:rsidR="00963B83">
              <w:rPr>
                <w:webHidden/>
              </w:rPr>
              <w:fldChar w:fldCharType="separate"/>
            </w:r>
            <w:r w:rsidR="00963B83">
              <w:rPr>
                <w:webHidden/>
              </w:rPr>
              <w:t>16</w:t>
            </w:r>
            <w:r w:rsidR="00963B83">
              <w:rPr>
                <w:webHidden/>
              </w:rPr>
              <w:fldChar w:fldCharType="end"/>
            </w:r>
          </w:hyperlink>
        </w:p>
        <w:p w14:paraId="370CFA27" w14:textId="611CB9CC" w:rsidR="004E4F66" w:rsidRDefault="004E4F66">
          <w:r>
            <w:rPr>
              <w:b/>
              <w:bCs/>
              <w:noProof/>
            </w:rPr>
            <w:fldChar w:fldCharType="end"/>
          </w:r>
        </w:p>
      </w:sdtContent>
    </w:sdt>
    <w:p w14:paraId="615FC3CE" w14:textId="34F838F6" w:rsidR="006123C6" w:rsidRPr="003A37EF" w:rsidRDefault="006123C6" w:rsidP="007F7143">
      <w:pPr>
        <w:pStyle w:val="TOC2"/>
      </w:pPr>
      <w:r w:rsidRPr="003A37EF">
        <w:br w:type="page"/>
      </w:r>
    </w:p>
    <w:p w14:paraId="4EB19476" w14:textId="77777777" w:rsidR="00962DCD" w:rsidRPr="003A37EF" w:rsidRDefault="00C77EBE" w:rsidP="00D847F6">
      <w:pPr>
        <w:pStyle w:val="Heading1"/>
      </w:pPr>
      <w:bookmarkStart w:id="2" w:name="_Toc115335136"/>
      <w:bookmarkStart w:id="3" w:name="_Toc160711010"/>
      <w:r w:rsidRPr="003A37EF">
        <w:lastRenderedPageBreak/>
        <w:t>R</w:t>
      </w:r>
      <w:r w:rsidR="00962DCD" w:rsidRPr="003A37EF">
        <w:t>ationale</w:t>
      </w:r>
      <w:bookmarkEnd w:id="2"/>
      <w:bookmarkEnd w:id="3"/>
    </w:p>
    <w:p w14:paraId="0D9952C7" w14:textId="77777777" w:rsidR="007D5255" w:rsidRPr="003A37EF" w:rsidRDefault="007D5255" w:rsidP="00782A04">
      <w:r w:rsidRPr="003A37EF">
        <w:t xml:space="preserve">All NSW public schools need to plan curriculum and develop teaching programs consistent with the </w:t>
      </w:r>
      <w:r w:rsidRPr="003A37EF">
        <w:rPr>
          <w:i/>
        </w:rPr>
        <w:t>Education Act 1990</w:t>
      </w:r>
      <w:r w:rsidR="002D3ACA" w:rsidRPr="003A37EF">
        <w:t xml:space="preserve"> (NSW</w:t>
      </w:r>
      <w:r w:rsidRPr="003A37EF">
        <w:t>) and the NSW Education Standards Authority (NESA) syllabuses and credentialing requirements.</w:t>
      </w:r>
    </w:p>
    <w:p w14:paraId="4E0962F3" w14:textId="7D3DC234" w:rsidR="007D5255" w:rsidRPr="003A37EF" w:rsidRDefault="007D5255" w:rsidP="00782A04">
      <w:r w:rsidRPr="003A37EF">
        <w:t>Scope and sequences form part of the ongoing documentation or evidence schools maintain to comply with the department’s policy, policy standards</w:t>
      </w:r>
      <w:r w:rsidR="00E46220" w:rsidRPr="003A37EF">
        <w:t>,</w:t>
      </w:r>
      <w:r w:rsidRPr="003A37EF">
        <w:t xml:space="preserve"> and registration requirements.</w:t>
      </w:r>
    </w:p>
    <w:p w14:paraId="45504B63" w14:textId="38E32368" w:rsidR="000E5204" w:rsidRPr="003A37EF" w:rsidRDefault="000E5204" w:rsidP="00782A04">
      <w:r w:rsidRPr="003A37EF">
        <w:t>This resource has been developed to assist teachers in NSW Department of Education schools to create learning that is contextualised to their classroom. It can be used as a basis for the teacher’s own scope and sequence, or be used as an example of how the new curriculum could be implemented. The resource has suggested timeframes that may need to be adjusted by the teacher to meet the needs of their students.</w:t>
      </w:r>
    </w:p>
    <w:p w14:paraId="5925E921" w14:textId="77777777" w:rsidR="007D5255" w:rsidRPr="003A37EF" w:rsidRDefault="007D5255" w:rsidP="00782A04">
      <w:r w:rsidRPr="003A37EF">
        <w:t>Developing a robust scope and sequence has many benefits and may help teachers and schools to:</w:t>
      </w:r>
    </w:p>
    <w:p w14:paraId="0129521E" w14:textId="3EA32E1C" w:rsidR="002B6B4D" w:rsidRPr="00782A04" w:rsidRDefault="002B6B4D" w:rsidP="00782A04">
      <w:pPr>
        <w:pStyle w:val="ListBullet"/>
      </w:pPr>
      <w:r w:rsidRPr="00782A04">
        <w:t xml:space="preserve">plan learning activities that are inclusive, accommodating the needs of all students in </w:t>
      </w:r>
      <w:r w:rsidR="00C93A12" w:rsidRPr="00782A04">
        <w:t xml:space="preserve">their </w:t>
      </w:r>
      <w:r w:rsidRPr="00782A04">
        <w:t>class from the beginning</w:t>
      </w:r>
    </w:p>
    <w:p w14:paraId="1E6D8390" w14:textId="70CCF03D" w:rsidR="007D5255" w:rsidRPr="00782A04" w:rsidRDefault="007D5255" w:rsidP="00782A04">
      <w:pPr>
        <w:pStyle w:val="ListBullet"/>
      </w:pPr>
      <w:r w:rsidRPr="00782A04">
        <w:t>promote high expectations for student learning</w:t>
      </w:r>
    </w:p>
    <w:p w14:paraId="6A5CE65B" w14:textId="77777777" w:rsidR="007D5255" w:rsidRPr="00782A04" w:rsidRDefault="007D5255" w:rsidP="00782A04">
      <w:pPr>
        <w:pStyle w:val="ListBullet"/>
      </w:pPr>
      <w:r w:rsidRPr="00782A04">
        <w:t>identify opportunities for explicit teaching</w:t>
      </w:r>
    </w:p>
    <w:p w14:paraId="08FE0FFF" w14:textId="77777777" w:rsidR="007D5255" w:rsidRPr="00782A04" w:rsidRDefault="007D5255" w:rsidP="00782A04">
      <w:pPr>
        <w:pStyle w:val="ListBullet"/>
      </w:pPr>
      <w:r w:rsidRPr="00782A04">
        <w:t>create opportunities for students to receive feedback on their learning</w:t>
      </w:r>
    </w:p>
    <w:p w14:paraId="15B8626F" w14:textId="77777777" w:rsidR="007D5255" w:rsidRPr="00782A04" w:rsidRDefault="007D5255" w:rsidP="00782A04">
      <w:pPr>
        <w:pStyle w:val="ListBullet"/>
      </w:pPr>
      <w:r w:rsidRPr="00782A04">
        <w:t>systematically plan for and undertake assessment</w:t>
      </w:r>
    </w:p>
    <w:p w14:paraId="5DA50A06" w14:textId="7523E8F3" w:rsidR="007D5255" w:rsidRPr="00782A04" w:rsidRDefault="007D5255" w:rsidP="00782A04">
      <w:pPr>
        <w:pStyle w:val="ListBullet"/>
      </w:pPr>
      <w:r w:rsidRPr="00782A04">
        <w:t>collect and use data to monitor achievements and identify gaps in learning</w:t>
      </w:r>
    </w:p>
    <w:p w14:paraId="1F7E6FE2" w14:textId="77777777" w:rsidR="007D5255" w:rsidRPr="00782A04" w:rsidRDefault="007D5255" w:rsidP="00782A04">
      <w:pPr>
        <w:pStyle w:val="ListBullet"/>
      </w:pPr>
      <w:r w:rsidRPr="00782A04">
        <w:t>differentiate curriculum delivery to meet the needs of students at different levels of achievement</w:t>
      </w:r>
    </w:p>
    <w:p w14:paraId="5096F390" w14:textId="5402AE22" w:rsidR="003C156D" w:rsidRDefault="007D5255" w:rsidP="00782A04">
      <w:pPr>
        <w:pStyle w:val="ListBullet"/>
      </w:pPr>
      <w:r w:rsidRPr="00782A04">
        <w:lastRenderedPageBreak/>
        <w:t>collaborate with other teachers to plan for quality teaching and learning.</w:t>
      </w:r>
    </w:p>
    <w:p w14:paraId="3898ABC6" w14:textId="76713FA7" w:rsidR="007D5255" w:rsidRPr="00782A04" w:rsidRDefault="003C156D" w:rsidP="003C156D">
      <w:pPr>
        <w:suppressAutoHyphens w:val="0"/>
        <w:spacing w:before="0" w:after="160" w:line="259" w:lineRule="auto"/>
      </w:pPr>
      <w:r>
        <w:br w:type="page"/>
      </w:r>
    </w:p>
    <w:p w14:paraId="6604E413" w14:textId="25FEB827" w:rsidR="003D1CDA" w:rsidRDefault="00D41325" w:rsidP="00D847F6">
      <w:pPr>
        <w:pStyle w:val="Heading1"/>
      </w:pPr>
      <w:bookmarkStart w:id="4" w:name="_Toc160711011"/>
      <w:r>
        <w:lastRenderedPageBreak/>
        <w:t>German</w:t>
      </w:r>
      <w:r w:rsidR="003D1CDA" w:rsidRPr="003D1CDA">
        <w:t xml:space="preserve"> Stage</w:t>
      </w:r>
      <w:r w:rsidR="006A7372">
        <w:t xml:space="preserve"> 4</w:t>
      </w:r>
      <w:r w:rsidR="003D1CDA" w:rsidRPr="003D1CDA">
        <w:t xml:space="preserve"> – sample scope and sequence </w:t>
      </w:r>
      <w:r w:rsidR="00FF7D96">
        <w:t xml:space="preserve">for the mandatory </w:t>
      </w:r>
      <w:r w:rsidR="003D1CDA" w:rsidRPr="003D1CDA">
        <w:t>100 hours</w:t>
      </w:r>
      <w:bookmarkEnd w:id="4"/>
    </w:p>
    <w:p w14:paraId="1018669B" w14:textId="5689FE63" w:rsidR="00863967" w:rsidRDefault="00863967" w:rsidP="00863967">
      <w:bookmarkStart w:id="5" w:name="_Hlk159495017"/>
      <w:r w:rsidRPr="00863967">
        <w:t>Th</w:t>
      </w:r>
      <w:r>
        <w:t>is</w:t>
      </w:r>
      <w:r w:rsidRPr="00863967">
        <w:t xml:space="preserve"> scope and sequence is for the 100-hour mandatory course, and includes suggested summative assessment tasks</w:t>
      </w:r>
      <w:r>
        <w:t xml:space="preserve"> for each term, aligned to syllabus outcomes.</w:t>
      </w:r>
    </w:p>
    <w:p w14:paraId="7EC5A2AD" w14:textId="25837686" w:rsidR="00FF12EB" w:rsidRDefault="00863967" w:rsidP="00863967">
      <w:r w:rsidRPr="00863967">
        <w:t>To support student engagement</w:t>
      </w:r>
      <w:r>
        <w:t xml:space="preserve">, the </w:t>
      </w:r>
      <w:hyperlink r:id="rId11" w:history="1">
        <w:r w:rsidRPr="00EA323B">
          <w:rPr>
            <w:rStyle w:val="Hyperlink"/>
          </w:rPr>
          <w:t xml:space="preserve">student-facing infographic </w:t>
        </w:r>
        <w:r w:rsidR="00B53DCF" w:rsidRPr="00EA323B">
          <w:rPr>
            <w:rStyle w:val="Hyperlink"/>
          </w:rPr>
          <w:t>(</w:t>
        </w:r>
        <w:r w:rsidR="00BC63F0" w:rsidRPr="00EA323B">
          <w:rPr>
            <w:rStyle w:val="Hyperlink"/>
          </w:rPr>
          <w:t>PDF</w:t>
        </w:r>
        <w:r w:rsidR="00530194" w:rsidRPr="00EA323B">
          <w:rPr>
            <w:rStyle w:val="Hyperlink"/>
          </w:rPr>
          <w:t xml:space="preserve"> 950 KB</w:t>
        </w:r>
        <w:r w:rsidR="00B53DCF" w:rsidRPr="00EA323B">
          <w:rPr>
            <w:rStyle w:val="Hyperlink"/>
          </w:rPr>
          <w:t>)</w:t>
        </w:r>
      </w:hyperlink>
      <w:r w:rsidR="00BC63F0">
        <w:t xml:space="preserve"> </w:t>
      </w:r>
      <w:r>
        <w:t xml:space="preserve">gives students a visual guide of their learning. You can access an </w:t>
      </w:r>
      <w:hyperlink r:id="rId12" w:history="1">
        <w:r w:rsidRPr="00BC63F0">
          <w:rPr>
            <w:rStyle w:val="Hyperlink"/>
          </w:rPr>
          <w:t>editable version</w:t>
        </w:r>
      </w:hyperlink>
      <w:r>
        <w:t xml:space="preserve">, to amend </w:t>
      </w:r>
      <w:r w:rsidRPr="00863967">
        <w:t>for your own context</w:t>
      </w:r>
    </w:p>
    <w:p w14:paraId="648E7774" w14:textId="5921BFBD" w:rsidR="00863967" w:rsidRDefault="00863967" w:rsidP="00863967">
      <w:r>
        <w:t>.</w:t>
      </w:r>
      <w:r w:rsidR="00FF12EB">
        <w:rPr>
          <w:noProof/>
        </w:rPr>
        <w:drawing>
          <wp:inline distT="0" distB="0" distL="0" distR="0" wp14:anchorId="7D852880" wp14:editId="3FFA96EF">
            <wp:extent cx="1510743" cy="3780000"/>
            <wp:effectExtent l="0" t="0" r="0" b="0"/>
            <wp:docPr id="2081979244" name="Picture 1" descr="Scope and sequenc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79244" name="Picture 1" descr="Scope and sequence infograph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0743" cy="3780000"/>
                    </a:xfrm>
                    <a:prstGeom prst="rect">
                      <a:avLst/>
                    </a:prstGeom>
                    <a:noFill/>
                    <a:ln>
                      <a:noFill/>
                    </a:ln>
                  </pic:spPr>
                </pic:pic>
              </a:graphicData>
            </a:graphic>
          </wp:inline>
        </w:drawing>
      </w:r>
    </w:p>
    <w:bookmarkEnd w:id="5"/>
    <w:p w14:paraId="5CB92876" w14:textId="5E1C8820" w:rsidR="00791AF9" w:rsidRPr="00791AF9" w:rsidRDefault="006123C6" w:rsidP="00791AF9">
      <w:pPr>
        <w:pStyle w:val="Caption"/>
      </w:pPr>
      <w:r w:rsidRPr="003A37EF">
        <w:lastRenderedPageBreak/>
        <w:t xml:space="preserve">Table </w:t>
      </w:r>
      <w:r>
        <w:fldChar w:fldCharType="begin"/>
      </w:r>
      <w:r>
        <w:instrText>SEQ Table \* ARABIC</w:instrText>
      </w:r>
      <w:r>
        <w:fldChar w:fldCharType="separate"/>
      </w:r>
      <w:r w:rsidRPr="003A37EF">
        <w:rPr>
          <w:noProof/>
        </w:rPr>
        <w:t>1</w:t>
      </w:r>
      <w:r>
        <w:fldChar w:fldCharType="end"/>
      </w:r>
      <w:r w:rsidRPr="003A37EF">
        <w:t xml:space="preserve"> – </w:t>
      </w:r>
      <w:r w:rsidR="00D41325">
        <w:t>German</w:t>
      </w:r>
      <w:r w:rsidR="006A7372">
        <w:t xml:space="preserve"> </w:t>
      </w:r>
      <w:r w:rsidRPr="003A37EF">
        <w:t>100-</w:t>
      </w:r>
      <w:r w:rsidR="000D1D51" w:rsidRPr="003A37EF">
        <w:t>hour</w:t>
      </w:r>
      <w:r w:rsidRPr="003A37EF">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412"/>
        <w:gridCol w:w="2694"/>
        <w:gridCol w:w="2976"/>
        <w:gridCol w:w="3574"/>
        <w:gridCol w:w="3906"/>
      </w:tblGrid>
      <w:tr w:rsidR="008D793E" w:rsidRPr="003C156D" w14:paraId="59D4ED11" w14:textId="77777777" w:rsidTr="70DA80CE">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5" w:type="pct"/>
          </w:tcPr>
          <w:p w14:paraId="011236C3" w14:textId="77777777" w:rsidR="006123C6" w:rsidRPr="003C156D" w:rsidRDefault="004775EA" w:rsidP="003C156D">
            <w:r w:rsidRPr="003C156D">
              <w:t>Term/</w:t>
            </w:r>
          </w:p>
          <w:p w14:paraId="354DFB0C" w14:textId="7DFD7F86" w:rsidR="004775EA" w:rsidRPr="003C156D" w:rsidRDefault="004775EA" w:rsidP="003C156D">
            <w:r w:rsidRPr="003C156D">
              <w:t>duration</w:t>
            </w:r>
          </w:p>
        </w:tc>
        <w:tc>
          <w:tcPr>
            <w:tcW w:w="925" w:type="pct"/>
          </w:tcPr>
          <w:p w14:paraId="0BA4B954" w14:textId="77777777" w:rsidR="004775EA" w:rsidRPr="003C156D" w:rsidRDefault="004775EA" w:rsidP="003C156D">
            <w:pPr>
              <w:cnfStyle w:val="100000000000" w:firstRow="1" w:lastRow="0" w:firstColumn="0" w:lastColumn="0" w:oddVBand="0" w:evenVBand="0" w:oddHBand="0" w:evenHBand="0" w:firstRowFirstColumn="0" w:firstRowLastColumn="0" w:lastRowFirstColumn="0" w:lastRowLastColumn="0"/>
            </w:pPr>
            <w:r w:rsidRPr="003C156D">
              <w:t>Learning overview</w:t>
            </w:r>
          </w:p>
        </w:tc>
        <w:tc>
          <w:tcPr>
            <w:tcW w:w="1022" w:type="pct"/>
          </w:tcPr>
          <w:p w14:paraId="4966874F" w14:textId="77777777" w:rsidR="004775EA" w:rsidRPr="003C156D" w:rsidRDefault="004775EA" w:rsidP="003C156D">
            <w:pPr>
              <w:cnfStyle w:val="100000000000" w:firstRow="1" w:lastRow="0" w:firstColumn="0" w:lastColumn="0" w:oddVBand="0" w:evenVBand="0" w:oddHBand="0" w:evenHBand="0" w:firstRowFirstColumn="0" w:firstRowLastColumn="0" w:lastRowFirstColumn="0" w:lastRowLastColumn="0"/>
            </w:pPr>
            <w:r w:rsidRPr="003C156D">
              <w:t>Outcomes</w:t>
            </w:r>
          </w:p>
        </w:tc>
        <w:tc>
          <w:tcPr>
            <w:tcW w:w="1227" w:type="pct"/>
          </w:tcPr>
          <w:p w14:paraId="7D61B996" w14:textId="77777777" w:rsidR="004775EA" w:rsidRPr="003C156D" w:rsidRDefault="004775EA" w:rsidP="003C156D">
            <w:pPr>
              <w:cnfStyle w:val="100000000000" w:firstRow="1" w:lastRow="0" w:firstColumn="0" w:lastColumn="0" w:oddVBand="0" w:evenVBand="0" w:oddHBand="0" w:evenHBand="0" w:firstRowFirstColumn="0" w:firstRowLastColumn="0" w:lastRowFirstColumn="0" w:lastRowLastColumn="0"/>
            </w:pPr>
            <w:r w:rsidRPr="003C156D">
              <w:t>Skills</w:t>
            </w:r>
          </w:p>
        </w:tc>
        <w:tc>
          <w:tcPr>
            <w:tcW w:w="1341" w:type="pct"/>
          </w:tcPr>
          <w:p w14:paraId="2919B22B" w14:textId="77777777" w:rsidR="004775EA" w:rsidRPr="003C156D" w:rsidRDefault="004775EA" w:rsidP="003C156D">
            <w:pPr>
              <w:cnfStyle w:val="100000000000" w:firstRow="1" w:lastRow="0" w:firstColumn="0" w:lastColumn="0" w:oddVBand="0" w:evenVBand="0" w:oddHBand="0" w:evenHBand="0" w:firstRowFirstColumn="0" w:firstRowLastColumn="0" w:lastRowFirstColumn="0" w:lastRowLastColumn="0"/>
            </w:pPr>
            <w:r w:rsidRPr="003C156D">
              <w:t>Assessment</w:t>
            </w:r>
          </w:p>
        </w:tc>
      </w:tr>
      <w:tr w:rsidR="006A7372" w:rsidRPr="003A37EF" w14:paraId="0E4846F0" w14:textId="77777777" w:rsidTr="70DA8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58979006" w14:textId="77777777" w:rsidR="006A7372" w:rsidRPr="003A37EF" w:rsidRDefault="006A7372" w:rsidP="006A7372">
            <w:pPr>
              <w:rPr>
                <w:b w:val="0"/>
              </w:rPr>
            </w:pPr>
            <w:r w:rsidRPr="003A37EF">
              <w:t>Term 1</w:t>
            </w:r>
          </w:p>
          <w:p w14:paraId="497D10C5" w14:textId="77777777" w:rsidR="006A7372" w:rsidRPr="003A37EF" w:rsidRDefault="006A7372" w:rsidP="006A7372">
            <w:r w:rsidRPr="003A37EF">
              <w:t>10 weeks</w:t>
            </w:r>
          </w:p>
        </w:tc>
        <w:tc>
          <w:tcPr>
            <w:tcW w:w="925" w:type="pct"/>
          </w:tcPr>
          <w:p w14:paraId="6A82830A" w14:textId="46137383" w:rsidR="00FF7D96" w:rsidRPr="00EE2FAF" w:rsidRDefault="003A2F21" w:rsidP="00C90B09">
            <w:pPr>
              <w:cnfStyle w:val="000000100000" w:firstRow="0" w:lastRow="0" w:firstColumn="0" w:lastColumn="0" w:oddVBand="0" w:evenVBand="0" w:oddHBand="1" w:evenHBand="0" w:firstRowFirstColumn="0" w:firstRowLastColumn="0" w:lastRowFirstColumn="0" w:lastRowLastColumn="0"/>
              <w:rPr>
                <w:b/>
                <w:lang w:eastAsia="zh-CN"/>
              </w:rPr>
            </w:pPr>
            <w:r>
              <w:rPr>
                <w:b/>
                <w:lang w:eastAsia="zh-CN"/>
              </w:rPr>
              <w:t>This is us!</w:t>
            </w:r>
          </w:p>
          <w:p w14:paraId="35CF6D0C" w14:textId="218137E9" w:rsidR="006A7372" w:rsidRPr="00D04062" w:rsidRDefault="00031E9D" w:rsidP="00C90B09">
            <w:pPr>
              <w:cnfStyle w:val="000000100000" w:firstRow="0" w:lastRow="0" w:firstColumn="0" w:lastColumn="0" w:oddVBand="0" w:evenVBand="0" w:oddHBand="1" w:evenHBand="0" w:firstRowFirstColumn="0" w:firstRowLastColumn="0" w:lastRowFirstColumn="0" w:lastRowLastColumn="0"/>
              <w:rPr>
                <w:b/>
                <w:lang w:eastAsia="zh-CN"/>
              </w:rPr>
            </w:pPr>
            <w:r w:rsidRPr="00D04062">
              <w:rPr>
                <w:b/>
                <w:i/>
                <w:lang w:eastAsia="zh-CN"/>
              </w:rPr>
              <w:t xml:space="preserve">Das </w:t>
            </w:r>
            <w:r w:rsidRPr="006D756E">
              <w:rPr>
                <w:b/>
                <w:i/>
                <w:lang w:val="de-DE" w:eastAsia="zh-CN"/>
              </w:rPr>
              <w:t>sind wir</w:t>
            </w:r>
            <w:r w:rsidRPr="00D04062">
              <w:rPr>
                <w:b/>
                <w:i/>
                <w:lang w:eastAsia="zh-CN"/>
              </w:rPr>
              <w:t>!</w:t>
            </w:r>
          </w:p>
          <w:p w14:paraId="2D6365C6" w14:textId="60CEA3DD" w:rsidR="00291F09" w:rsidRDefault="070D7C66" w:rsidP="00C90B09">
            <w:pPr>
              <w:cnfStyle w:val="000000100000" w:firstRow="0" w:lastRow="0" w:firstColumn="0" w:lastColumn="0" w:oddVBand="0" w:evenVBand="0" w:oddHBand="1" w:evenHBand="0" w:firstRowFirstColumn="0" w:firstRowLastColumn="0" w:lastRowFirstColumn="0" w:lastRowLastColumn="0"/>
            </w:pPr>
            <w:r>
              <w:t xml:space="preserve">Students </w:t>
            </w:r>
            <w:r w:rsidR="0153E3E3">
              <w:t xml:space="preserve">greet </w:t>
            </w:r>
            <w:r w:rsidR="06E6CB73">
              <w:t>people</w:t>
            </w:r>
            <w:r w:rsidR="0153E3E3">
              <w:t xml:space="preserve"> in different ways</w:t>
            </w:r>
            <w:r w:rsidR="00916B7A">
              <w:t>,</w:t>
            </w:r>
            <w:r w:rsidR="0153E3E3">
              <w:t xml:space="preserve"> and introduce themselves and others.</w:t>
            </w:r>
          </w:p>
          <w:p w14:paraId="3954F4B5" w14:textId="72714DFE" w:rsidR="002B4B15" w:rsidRPr="003A37EF" w:rsidRDefault="00291F09" w:rsidP="00C90B09">
            <w:pPr>
              <w:cnfStyle w:val="000000100000" w:firstRow="0" w:lastRow="0" w:firstColumn="0" w:lastColumn="0" w:oddVBand="0" w:evenVBand="0" w:oddHBand="1" w:evenHBand="0" w:firstRowFirstColumn="0" w:firstRowLastColumn="0" w:lastRowFirstColumn="0" w:lastRowLastColumn="0"/>
            </w:pPr>
            <w:r>
              <w:t xml:space="preserve">Students share </w:t>
            </w:r>
            <w:r w:rsidR="00042C5C">
              <w:t xml:space="preserve">information about themselves to </w:t>
            </w:r>
            <w:r>
              <w:t>build relationships and explore commonalities with new friends</w:t>
            </w:r>
            <w:r w:rsidR="00042C5C">
              <w:t>.</w:t>
            </w:r>
          </w:p>
        </w:tc>
        <w:tc>
          <w:tcPr>
            <w:tcW w:w="1022" w:type="pct"/>
          </w:tcPr>
          <w:p w14:paraId="0B3C95BB"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rPr>
                <w:b/>
              </w:rPr>
            </w:pPr>
            <w:bookmarkStart w:id="6" w:name="_Hlk117592039"/>
            <w:bookmarkStart w:id="7" w:name="_Hlk117591989"/>
            <w:r w:rsidRPr="003A37EF">
              <w:rPr>
                <w:b/>
              </w:rPr>
              <w:t>ML4-INT-01</w:t>
            </w:r>
          </w:p>
          <w:p w14:paraId="2E48CF79" w14:textId="73118E30"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pPr>
            <w:bookmarkStart w:id="8" w:name="_Hlk117592076"/>
            <w:bookmarkEnd w:id="6"/>
            <w:r w:rsidRPr="003A37EF">
              <w:t>exc</w:t>
            </w:r>
            <w:bookmarkStart w:id="9" w:name="_Hlk117592160"/>
            <w:r w:rsidRPr="003A37EF">
              <w:t>hanges information and opinions in a range of familiar contexts by using culturally appropriate language</w:t>
            </w:r>
            <w:bookmarkEnd w:id="9"/>
          </w:p>
          <w:bookmarkEnd w:id="7"/>
          <w:bookmarkEnd w:id="8"/>
          <w:p w14:paraId="3A4C12B3"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rPr>
                <w:b/>
              </w:rPr>
            </w:pPr>
            <w:r w:rsidRPr="003A37EF">
              <w:rPr>
                <w:b/>
              </w:rPr>
              <w:t>ML4-UND-01</w:t>
            </w:r>
          </w:p>
          <w:p w14:paraId="13762A48"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pPr>
            <w:bookmarkStart w:id="10" w:name="_Hlk117592248"/>
            <w:r w:rsidRPr="003A37EF">
              <w:t>interprets and responds to information, opinions and ideas in texts to demonstrate understandin</w:t>
            </w:r>
            <w:bookmarkEnd w:id="10"/>
            <w:r w:rsidRPr="003A37EF">
              <w:t>g</w:t>
            </w:r>
          </w:p>
          <w:p w14:paraId="3740CA0C"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rPr>
                <w:b/>
              </w:rPr>
            </w:pPr>
            <w:r w:rsidRPr="003A37EF">
              <w:rPr>
                <w:b/>
              </w:rPr>
              <w:t>ML4-CRT-01</w:t>
            </w:r>
          </w:p>
          <w:p w14:paraId="4B94098C"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pPr>
            <w:bookmarkStart w:id="11" w:name="_Hlk117592300"/>
            <w:r w:rsidRPr="003A37EF">
              <w:t xml:space="preserve">creates a range of texts for familiar communicative purposes by using culturally </w:t>
            </w:r>
            <w:r w:rsidRPr="003A37EF">
              <w:lastRenderedPageBreak/>
              <w:t>appropriate language</w:t>
            </w:r>
            <w:bookmarkEnd w:id="11"/>
          </w:p>
        </w:tc>
        <w:tc>
          <w:tcPr>
            <w:tcW w:w="1227" w:type="pct"/>
          </w:tcPr>
          <w:p w14:paraId="71403BB2" w14:textId="4C0A7A61" w:rsidR="00F73C99" w:rsidRDefault="6336CF73" w:rsidP="00F73C99">
            <w:pPr>
              <w:pStyle w:val="ListBullet"/>
              <w:cnfStyle w:val="000000100000" w:firstRow="0" w:lastRow="0" w:firstColumn="0" w:lastColumn="0" w:oddVBand="0" w:evenVBand="0" w:oddHBand="1" w:evenHBand="0" w:firstRowFirstColumn="0" w:firstRowLastColumn="0" w:lastRowFirstColumn="0" w:lastRowLastColumn="0"/>
            </w:pPr>
            <w:r>
              <w:lastRenderedPageBreak/>
              <w:t>Greet different people at different times of the day.</w:t>
            </w:r>
          </w:p>
          <w:p w14:paraId="7D78451A" w14:textId="4905C32A" w:rsidR="00B67053" w:rsidRDefault="00B67053" w:rsidP="00B67053">
            <w:pPr>
              <w:pStyle w:val="ListBullet"/>
              <w:cnfStyle w:val="000000100000" w:firstRow="0" w:lastRow="0" w:firstColumn="0" w:lastColumn="0" w:oddVBand="0" w:evenVBand="0" w:oddHBand="1" w:evenHBand="0" w:firstRowFirstColumn="0" w:firstRowLastColumn="0" w:lastRowFirstColumn="0" w:lastRowLastColumn="0"/>
            </w:pPr>
            <w:r>
              <w:t>Understand the nature of greetings and introductions</w:t>
            </w:r>
            <w:r w:rsidR="00D40582">
              <w:t>.</w:t>
            </w:r>
          </w:p>
          <w:p w14:paraId="4047C58D" w14:textId="7D1CF99F" w:rsidR="004F2B67" w:rsidRDefault="00B67053" w:rsidP="004F2B67">
            <w:pPr>
              <w:pStyle w:val="ListBullet"/>
              <w:cnfStyle w:val="000000100000" w:firstRow="0" w:lastRow="0" w:firstColumn="0" w:lastColumn="0" w:oddVBand="0" w:evenVBand="0" w:oddHBand="1" w:evenHBand="0" w:firstRowFirstColumn="0" w:firstRowLastColumn="0" w:lastRowFirstColumn="0" w:lastRowLastColumn="0"/>
            </w:pPr>
            <w:r>
              <w:t>Understand and exchange information about yourself</w:t>
            </w:r>
            <w:r w:rsidR="00902243">
              <w:t>, including name, age, where you live</w:t>
            </w:r>
            <w:r w:rsidR="004F2B67">
              <w:t xml:space="preserve"> and</w:t>
            </w:r>
            <w:r w:rsidR="002B4B15">
              <w:t xml:space="preserve"> </w:t>
            </w:r>
            <w:r w:rsidR="00902243">
              <w:t>nationality</w:t>
            </w:r>
            <w:r w:rsidR="004F2B67">
              <w:t>.</w:t>
            </w:r>
          </w:p>
          <w:p w14:paraId="2847B48A" w14:textId="6C644236" w:rsidR="006A7372" w:rsidRPr="00916B7A" w:rsidRDefault="00902243" w:rsidP="00916B7A">
            <w:pPr>
              <w:pStyle w:val="ListBullet"/>
              <w:cnfStyle w:val="000000100000" w:firstRow="0" w:lastRow="0" w:firstColumn="0" w:lastColumn="0" w:oddVBand="0" w:evenVBand="0" w:oddHBand="1" w:evenHBand="0" w:firstRowFirstColumn="0" w:firstRowLastColumn="0" w:lastRowFirstColumn="0" w:lastRowLastColumn="0"/>
              <w:rPr>
                <w:lang w:val="de-DE"/>
              </w:rPr>
            </w:pPr>
            <w:r w:rsidRPr="00D04062">
              <w:rPr>
                <w:lang w:val="de-DE"/>
              </w:rPr>
              <w:t>Share information about famil</w:t>
            </w:r>
            <w:r w:rsidR="00F24F41" w:rsidRPr="00D04062">
              <w:rPr>
                <w:lang w:val="de-DE"/>
              </w:rPr>
              <w:t>y</w:t>
            </w:r>
            <w:r w:rsidR="00AD6EF7" w:rsidRPr="00D04062">
              <w:rPr>
                <w:lang w:val="de-DE"/>
              </w:rPr>
              <w:t xml:space="preserve"> and pets</w:t>
            </w:r>
            <w:r w:rsidR="00F24F41" w:rsidRPr="00D04062">
              <w:rPr>
                <w:lang w:val="de-DE"/>
              </w:rPr>
              <w:t xml:space="preserve">, for example </w:t>
            </w:r>
            <w:r w:rsidR="00F24F41" w:rsidRPr="002C422D">
              <w:rPr>
                <w:i/>
                <w:iCs/>
                <w:lang w:val="de-DE"/>
              </w:rPr>
              <w:t>Hast du Geschwister?</w:t>
            </w:r>
            <w:r w:rsidR="00752DCD" w:rsidRPr="003B1646">
              <w:rPr>
                <w:lang w:val="de-DE"/>
              </w:rPr>
              <w:t>;</w:t>
            </w:r>
            <w:r w:rsidR="00F24F41" w:rsidRPr="003B1646">
              <w:rPr>
                <w:lang w:val="de-DE"/>
              </w:rPr>
              <w:t xml:space="preserve"> </w:t>
            </w:r>
            <w:r w:rsidR="00F24F41" w:rsidRPr="002C422D">
              <w:rPr>
                <w:i/>
                <w:iCs/>
                <w:lang w:val="de-DE"/>
              </w:rPr>
              <w:t>Ja, ich habe einen Bruder</w:t>
            </w:r>
            <w:r w:rsidR="00075C06" w:rsidRPr="00F80FCB">
              <w:rPr>
                <w:lang w:val="de-DE"/>
              </w:rPr>
              <w:t>;</w:t>
            </w:r>
            <w:r w:rsidR="00075C06" w:rsidRPr="002C422D">
              <w:rPr>
                <w:i/>
                <w:iCs/>
                <w:lang w:val="de-DE"/>
              </w:rPr>
              <w:t xml:space="preserve"> </w:t>
            </w:r>
            <w:r w:rsidR="00AD6EF7" w:rsidRPr="002C422D">
              <w:rPr>
                <w:i/>
                <w:iCs/>
                <w:lang w:val="de-DE"/>
              </w:rPr>
              <w:t>Hast du ein Haustier?</w:t>
            </w:r>
            <w:r w:rsidR="00AD6EF7" w:rsidRPr="003B1646">
              <w:rPr>
                <w:lang w:val="de-DE"/>
              </w:rPr>
              <w:t xml:space="preserve">; </w:t>
            </w:r>
            <w:r w:rsidR="00AD6EF7" w:rsidRPr="002C422D">
              <w:rPr>
                <w:i/>
                <w:iCs/>
                <w:lang w:val="de-DE"/>
              </w:rPr>
              <w:t>Ja, ich habe einen Hund und zwei Fische</w:t>
            </w:r>
            <w:r w:rsidR="00916B7A">
              <w:rPr>
                <w:lang w:val="de-DE"/>
              </w:rPr>
              <w:t>.</w:t>
            </w:r>
          </w:p>
        </w:tc>
        <w:tc>
          <w:tcPr>
            <w:tcW w:w="1341" w:type="pct"/>
          </w:tcPr>
          <w:p w14:paraId="030CF678" w14:textId="67D70ECB" w:rsidR="006A7372" w:rsidRPr="003047FF" w:rsidRDefault="006A7372" w:rsidP="003047FF">
            <w:pPr>
              <w:cnfStyle w:val="000000100000" w:firstRow="0" w:lastRow="0" w:firstColumn="0" w:lastColumn="0" w:oddVBand="0" w:evenVBand="0" w:oddHBand="1" w:evenHBand="0" w:firstRowFirstColumn="0" w:firstRowLastColumn="0" w:lastRowFirstColumn="0" w:lastRowLastColumn="0"/>
              <w:rPr>
                <w:b/>
              </w:rPr>
            </w:pPr>
            <w:r w:rsidRPr="003047FF">
              <w:rPr>
                <w:b/>
              </w:rPr>
              <w:t>Creating text</w:t>
            </w:r>
            <w:r w:rsidR="00213B9C">
              <w:rPr>
                <w:b/>
              </w:rPr>
              <w:t>s</w:t>
            </w:r>
            <w:r w:rsidRPr="003047FF">
              <w:rPr>
                <w:b/>
              </w:rPr>
              <w:t xml:space="preserve"> (ML4-CRT-01)</w:t>
            </w:r>
          </w:p>
          <w:p w14:paraId="2343F1BD" w14:textId="76D25DCE" w:rsidR="0088431B" w:rsidRDefault="0088431B" w:rsidP="00B53DF1">
            <w:pPr>
              <w:cnfStyle w:val="000000100000" w:firstRow="0" w:lastRow="0" w:firstColumn="0" w:lastColumn="0" w:oddVBand="0" w:evenVBand="0" w:oddHBand="1" w:evenHBand="0" w:firstRowFirstColumn="0" w:firstRowLastColumn="0" w:lastRowFirstColumn="0" w:lastRowLastColumn="0"/>
              <w:rPr>
                <w:lang w:eastAsia="zh-CN"/>
              </w:rPr>
            </w:pPr>
            <w:r w:rsidRPr="0088431B">
              <w:rPr>
                <w:lang w:eastAsia="zh-CN"/>
              </w:rPr>
              <w:t xml:space="preserve">A new student is joining your class from </w:t>
            </w:r>
            <w:r w:rsidR="00916B7A">
              <w:rPr>
                <w:lang w:eastAsia="zh-CN"/>
              </w:rPr>
              <w:t>a German-speaking country</w:t>
            </w:r>
            <w:r w:rsidR="00916B7A" w:rsidRPr="0088431B">
              <w:rPr>
                <w:lang w:eastAsia="zh-CN"/>
              </w:rPr>
              <w:t xml:space="preserve"> </w:t>
            </w:r>
            <w:r w:rsidRPr="0088431B">
              <w:rPr>
                <w:lang w:eastAsia="zh-CN"/>
              </w:rPr>
              <w:t>and you would like to make them feel welcome. Create a text introducing yourself, and asking them a range of questions. You can choose the format of the text, for example text message, comic or video clip.</w:t>
            </w:r>
          </w:p>
          <w:p w14:paraId="3AFD7B49" w14:textId="661A8A99" w:rsidR="00F73C99" w:rsidRDefault="0064126E" w:rsidP="00B53DF1">
            <w:pPr>
              <w:cnfStyle w:val="000000100000" w:firstRow="0" w:lastRow="0" w:firstColumn="0" w:lastColumn="0" w:oddVBand="0" w:evenVBand="0" w:oddHBand="1" w:evenHBand="0" w:firstRowFirstColumn="0" w:firstRowLastColumn="0" w:lastRowFirstColumn="0" w:lastRowLastColumn="0"/>
              <w:rPr>
                <w:lang w:eastAsia="zh-CN"/>
              </w:rPr>
            </w:pPr>
            <w:r w:rsidRPr="0064126E">
              <w:rPr>
                <w:lang w:eastAsia="zh-CN"/>
              </w:rPr>
              <w:t xml:space="preserve">In your </w:t>
            </w:r>
            <w:r w:rsidR="00C5442C" w:rsidRPr="00C45F8C">
              <w:rPr>
                <w:lang w:eastAsia="zh-CN"/>
              </w:rPr>
              <w:t>text</w:t>
            </w:r>
            <w:r w:rsidR="00C5442C">
              <w:rPr>
                <w:lang w:eastAsia="zh-CN"/>
              </w:rPr>
              <w:t>,</w:t>
            </w:r>
            <w:r w:rsidRPr="0064126E">
              <w:rPr>
                <w:lang w:eastAsia="zh-CN"/>
              </w:rPr>
              <w:t xml:space="preserve"> </w:t>
            </w:r>
            <w:r w:rsidR="00F73C99">
              <w:rPr>
                <w:lang w:eastAsia="zh-CN"/>
              </w:rPr>
              <w:t>include:</w:t>
            </w:r>
          </w:p>
          <w:p w14:paraId="16599CC8" w14:textId="4006EEDB" w:rsidR="006A7372" w:rsidRDefault="006A7372" w:rsidP="00CB607B">
            <w:pPr>
              <w:pStyle w:val="ListBullet"/>
              <w:cnfStyle w:val="000000100000" w:firstRow="0" w:lastRow="0" w:firstColumn="0" w:lastColumn="0" w:oddVBand="0" w:evenVBand="0" w:oddHBand="1" w:evenHBand="0" w:firstRowFirstColumn="0" w:firstRowLastColumn="0" w:lastRowFirstColumn="0" w:lastRowLastColumn="0"/>
            </w:pPr>
            <w:r>
              <w:t>your name</w:t>
            </w:r>
            <w:r w:rsidR="00F73C99">
              <w:t xml:space="preserve"> and </w:t>
            </w:r>
            <w:r>
              <w:t>age</w:t>
            </w:r>
          </w:p>
          <w:p w14:paraId="78A5D8E6" w14:textId="6506284A" w:rsidR="00BD50C4" w:rsidRDefault="006A7372" w:rsidP="00CB607B">
            <w:pPr>
              <w:pStyle w:val="ListBullet"/>
              <w:cnfStyle w:val="000000100000" w:firstRow="0" w:lastRow="0" w:firstColumn="0" w:lastColumn="0" w:oddVBand="0" w:evenVBand="0" w:oddHBand="1" w:evenHBand="0" w:firstRowFirstColumn="0" w:firstRowLastColumn="0" w:lastRowFirstColumn="0" w:lastRowLastColumn="0"/>
            </w:pPr>
            <w:r>
              <w:t>where you live</w:t>
            </w:r>
            <w:r w:rsidR="00F73C99">
              <w:t xml:space="preserve"> and your nationality</w:t>
            </w:r>
          </w:p>
          <w:p w14:paraId="08A37C46" w14:textId="3D439F0A" w:rsidR="00F73C99" w:rsidRDefault="00F73C99" w:rsidP="00CB607B">
            <w:pPr>
              <w:pStyle w:val="ListBullet"/>
              <w:cnfStyle w:val="000000100000" w:firstRow="0" w:lastRow="0" w:firstColumn="0" w:lastColumn="0" w:oddVBand="0" w:evenVBand="0" w:oddHBand="1" w:evenHBand="0" w:firstRowFirstColumn="0" w:firstRowLastColumn="0" w:lastRowFirstColumn="0" w:lastRowLastColumn="0"/>
              <w:rPr>
                <w:lang w:eastAsia="ja-JP"/>
              </w:rPr>
            </w:pPr>
            <w:r>
              <w:t>information about who is in your family</w:t>
            </w:r>
            <w:r w:rsidR="00916B7A">
              <w:t xml:space="preserve"> (including pets, where </w:t>
            </w:r>
            <w:r w:rsidR="00916B7A">
              <w:lastRenderedPageBreak/>
              <w:t>relevant)</w:t>
            </w:r>
          </w:p>
          <w:p w14:paraId="71ACD3DA" w14:textId="7D171960" w:rsidR="006A7372" w:rsidRPr="003A37EF" w:rsidRDefault="00F73C99" w:rsidP="00CB607B">
            <w:pPr>
              <w:pStyle w:val="ListBullet"/>
              <w:cnfStyle w:val="000000100000" w:firstRow="0" w:lastRow="0" w:firstColumn="0" w:lastColumn="0" w:oddVBand="0" w:evenVBand="0" w:oddHBand="1" w:evenHBand="0" w:firstRowFirstColumn="0" w:firstRowLastColumn="0" w:lastRowFirstColumn="0" w:lastRowLastColumn="0"/>
              <w:rPr>
                <w:lang w:eastAsia="ja-JP"/>
              </w:rPr>
            </w:pPr>
            <w:r>
              <w:t>at least 3 questions for them to answer</w:t>
            </w:r>
            <w:r w:rsidR="3FE7769E">
              <w:t>.</w:t>
            </w:r>
          </w:p>
        </w:tc>
      </w:tr>
      <w:tr w:rsidR="006A7372" w:rsidRPr="00574F2B" w14:paraId="63E79CF1" w14:textId="77777777" w:rsidTr="70DA80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05D626E7" w14:textId="77777777" w:rsidR="006A7372" w:rsidRPr="003A37EF" w:rsidRDefault="006A7372" w:rsidP="006A7372">
            <w:pPr>
              <w:rPr>
                <w:b w:val="0"/>
              </w:rPr>
            </w:pPr>
            <w:bookmarkStart w:id="12" w:name="_Hlk136079267"/>
            <w:r w:rsidRPr="003A37EF">
              <w:lastRenderedPageBreak/>
              <w:t>Term 2</w:t>
            </w:r>
          </w:p>
          <w:p w14:paraId="039F2ADD" w14:textId="77777777" w:rsidR="006A7372" w:rsidRPr="003A37EF" w:rsidRDefault="006A7372" w:rsidP="006A7372">
            <w:r w:rsidRPr="003A37EF">
              <w:t>10 weeks</w:t>
            </w:r>
          </w:p>
        </w:tc>
        <w:tc>
          <w:tcPr>
            <w:tcW w:w="925" w:type="pct"/>
          </w:tcPr>
          <w:p w14:paraId="22D3460E" w14:textId="0EC99093" w:rsidR="00647385" w:rsidRPr="00647385" w:rsidRDefault="00946636" w:rsidP="00344B82">
            <w:pPr>
              <w:cnfStyle w:val="000000010000" w:firstRow="0" w:lastRow="0" w:firstColumn="0" w:lastColumn="0" w:oddVBand="0" w:evenVBand="0" w:oddHBand="0" w:evenHBand="1" w:firstRowFirstColumn="0" w:firstRowLastColumn="0" w:lastRowFirstColumn="0" w:lastRowLastColumn="0"/>
              <w:rPr>
                <w:rStyle w:val="Strong"/>
                <w:rFonts w:cstheme="minorBidi"/>
              </w:rPr>
            </w:pPr>
            <w:r>
              <w:rPr>
                <w:rStyle w:val="Strong"/>
                <w:rFonts w:cstheme="minorBidi"/>
              </w:rPr>
              <w:t xml:space="preserve">What do </w:t>
            </w:r>
            <w:r>
              <w:rPr>
                <w:rStyle w:val="Strong"/>
              </w:rPr>
              <w:t>you like to eat?</w:t>
            </w:r>
          </w:p>
          <w:p w14:paraId="6AEE6220" w14:textId="09D34756" w:rsidR="006079FA" w:rsidRPr="00647385" w:rsidRDefault="005232B9" w:rsidP="00344B82">
            <w:pPr>
              <w:cnfStyle w:val="000000010000" w:firstRow="0" w:lastRow="0" w:firstColumn="0" w:lastColumn="0" w:oddVBand="0" w:evenVBand="0" w:oddHBand="0" w:evenHBand="1" w:firstRowFirstColumn="0" w:firstRowLastColumn="0" w:lastRowFirstColumn="0" w:lastRowLastColumn="0"/>
              <w:rPr>
                <w:rStyle w:val="Strong"/>
                <w:rFonts w:cstheme="minorBidi"/>
                <w:i/>
                <w:iCs/>
              </w:rPr>
            </w:pPr>
            <w:r>
              <w:rPr>
                <w:rStyle w:val="Strong"/>
                <w:rFonts w:cstheme="minorBidi"/>
                <w:i/>
                <w:iCs/>
              </w:rPr>
              <w:t>Was isst du gern?</w:t>
            </w:r>
          </w:p>
          <w:p w14:paraId="149E7934" w14:textId="1BD99779" w:rsidR="00042C5C" w:rsidRDefault="00CA376F" w:rsidP="00C90B09">
            <w:pPr>
              <w:cnfStyle w:val="000000010000" w:firstRow="0" w:lastRow="0" w:firstColumn="0" w:lastColumn="0" w:oddVBand="0" w:evenVBand="0" w:oddHBand="0" w:evenHBand="1" w:firstRowFirstColumn="0" w:firstRowLastColumn="0" w:lastRowFirstColumn="0" w:lastRowLastColumn="0"/>
              <w:rPr>
                <w:lang w:eastAsia="zh-CN"/>
              </w:rPr>
            </w:pPr>
            <w:r w:rsidRPr="00CA376F">
              <w:rPr>
                <w:lang w:eastAsia="zh-CN"/>
              </w:rPr>
              <w:t xml:space="preserve">Students </w:t>
            </w:r>
            <w:r w:rsidR="00042C5C">
              <w:rPr>
                <w:lang w:eastAsia="zh-CN"/>
              </w:rPr>
              <w:t>express preferences relating to foods and drinks.</w:t>
            </w:r>
          </w:p>
          <w:p w14:paraId="573D3A02" w14:textId="5EFDB176" w:rsidR="00042C5C" w:rsidRDefault="00042C5C" w:rsidP="00C90B0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Students give opinions </w:t>
            </w:r>
            <w:r w:rsidR="00F73C99">
              <w:rPr>
                <w:lang w:eastAsia="zh-CN"/>
              </w:rPr>
              <w:t>about</w:t>
            </w:r>
            <w:r>
              <w:rPr>
                <w:lang w:eastAsia="zh-CN"/>
              </w:rPr>
              <w:t xml:space="preserve"> different foods, such as taste.</w:t>
            </w:r>
          </w:p>
          <w:p w14:paraId="75620D71" w14:textId="68754B26" w:rsidR="00043E61" w:rsidRPr="003A37EF" w:rsidRDefault="00042C5C" w:rsidP="00C90B0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Students explore mealtimes in a range of cultures.</w:t>
            </w:r>
          </w:p>
        </w:tc>
        <w:tc>
          <w:tcPr>
            <w:tcW w:w="1022" w:type="pct"/>
          </w:tcPr>
          <w:p w14:paraId="48B9286C"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rPr>
                <w:b/>
              </w:rPr>
            </w:pPr>
            <w:r w:rsidRPr="003A37EF">
              <w:rPr>
                <w:b/>
              </w:rPr>
              <w:lastRenderedPageBreak/>
              <w:t>ML4-INT-01</w:t>
            </w:r>
          </w:p>
          <w:p w14:paraId="02508204"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pPr>
            <w:r w:rsidRPr="003A37EF">
              <w:t>exchanges information and opinions in a range of familiar contexts by using culturally appropriate language</w:t>
            </w:r>
          </w:p>
          <w:p w14:paraId="65989191"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rPr>
                <w:b/>
              </w:rPr>
            </w:pPr>
            <w:r w:rsidRPr="003A37EF">
              <w:rPr>
                <w:b/>
              </w:rPr>
              <w:t>ML4-UND-01</w:t>
            </w:r>
          </w:p>
          <w:p w14:paraId="291557C6"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pPr>
            <w:r w:rsidRPr="003A37EF">
              <w:t xml:space="preserve">interprets and responds to information, opinions and </w:t>
            </w:r>
            <w:r w:rsidRPr="003A37EF">
              <w:lastRenderedPageBreak/>
              <w:t>ideas in texts to demonstrate understanding</w:t>
            </w:r>
          </w:p>
          <w:p w14:paraId="32D50738"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rPr>
                <w:b/>
              </w:rPr>
            </w:pPr>
            <w:r w:rsidRPr="003A37EF">
              <w:rPr>
                <w:b/>
              </w:rPr>
              <w:t>ML4-CRT-01</w:t>
            </w:r>
          </w:p>
          <w:p w14:paraId="32DDE962" w14:textId="7173EBC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pPr>
            <w:r>
              <w:t>creates a range of texts for familiar communicative purposes by using culturally appropriate language</w:t>
            </w:r>
          </w:p>
        </w:tc>
        <w:tc>
          <w:tcPr>
            <w:tcW w:w="1227" w:type="pct"/>
          </w:tcPr>
          <w:p w14:paraId="42EB521D" w14:textId="7E6FE8D3" w:rsidR="006552DE" w:rsidRPr="00FF12EB" w:rsidRDefault="00916B7A" w:rsidP="00CB0C1C">
            <w:pPr>
              <w:pStyle w:val="ListBullet"/>
              <w:cnfStyle w:val="000000010000" w:firstRow="0" w:lastRow="0" w:firstColumn="0" w:lastColumn="0" w:oddVBand="0" w:evenVBand="0" w:oddHBand="0" w:evenHBand="1" w:firstRowFirstColumn="0" w:firstRowLastColumn="0" w:lastRowFirstColumn="0" w:lastRowLastColumn="0"/>
            </w:pPr>
            <w:r>
              <w:lastRenderedPageBreak/>
              <w:t>Identify a range of common food items, in singular and plural forms</w:t>
            </w:r>
            <w:r w:rsidR="001449E8">
              <w:t>, for example</w:t>
            </w:r>
            <w:r w:rsidR="00C45F8C">
              <w:t>,</w:t>
            </w:r>
            <w:r w:rsidR="001449E8">
              <w:t xml:space="preserve"> </w:t>
            </w:r>
            <w:r w:rsidR="001449E8" w:rsidRPr="007C7364">
              <w:rPr>
                <w:i/>
                <w:iCs/>
                <w:lang w:val="de-DE"/>
              </w:rPr>
              <w:t>Was ist das?</w:t>
            </w:r>
            <w:r w:rsidR="003B1646" w:rsidRPr="007C7364">
              <w:rPr>
                <w:lang w:val="de-DE"/>
              </w:rPr>
              <w:t>;</w:t>
            </w:r>
            <w:r w:rsidR="001449E8" w:rsidRPr="007C7364">
              <w:rPr>
                <w:i/>
                <w:iCs/>
                <w:lang w:val="de-DE"/>
              </w:rPr>
              <w:t xml:space="preserve"> Das ist Brot</w:t>
            </w:r>
            <w:r w:rsidR="008C2AF5" w:rsidRPr="007C7364">
              <w:rPr>
                <w:lang w:val="de-DE"/>
              </w:rPr>
              <w:t xml:space="preserve">; </w:t>
            </w:r>
            <w:r w:rsidR="3259FC66" w:rsidRPr="007C7364">
              <w:rPr>
                <w:i/>
                <w:iCs/>
                <w:lang w:val="de-DE"/>
              </w:rPr>
              <w:t xml:space="preserve">Was sind </w:t>
            </w:r>
            <w:r w:rsidR="006C22D4" w:rsidRPr="007C7364">
              <w:rPr>
                <w:i/>
                <w:iCs/>
                <w:lang w:val="de-DE"/>
              </w:rPr>
              <w:t>das?</w:t>
            </w:r>
            <w:r w:rsidR="008C2AF5" w:rsidRPr="007C7364">
              <w:rPr>
                <w:lang w:val="de-DE"/>
              </w:rPr>
              <w:t xml:space="preserve">; </w:t>
            </w:r>
            <w:r w:rsidR="001449E8" w:rsidRPr="007C7364">
              <w:rPr>
                <w:i/>
                <w:iCs/>
                <w:lang w:val="de-DE"/>
              </w:rPr>
              <w:t>Das sind Br</w:t>
            </w:r>
            <w:r w:rsidR="00505421" w:rsidRPr="007C7364">
              <w:rPr>
                <w:i/>
                <w:iCs/>
                <w:lang w:val="de-DE"/>
              </w:rPr>
              <w:t>ötchen</w:t>
            </w:r>
            <w:r w:rsidR="00326E41" w:rsidRPr="007C7364">
              <w:rPr>
                <w:lang w:val="de-DE"/>
              </w:rPr>
              <w:t>.</w:t>
            </w:r>
          </w:p>
          <w:p w14:paraId="4E8F66A6" w14:textId="6D74AD25" w:rsidR="000E5C17" w:rsidRPr="006552DE" w:rsidRDefault="000E5C17" w:rsidP="000E5C17">
            <w:pPr>
              <w:pStyle w:val="ListBullet"/>
              <w:cnfStyle w:val="000000010000" w:firstRow="0" w:lastRow="0" w:firstColumn="0" w:lastColumn="0" w:oddVBand="0" w:evenVBand="0" w:oddHBand="0" w:evenHBand="1" w:firstRowFirstColumn="0" w:firstRowLastColumn="0" w:lastRowFirstColumn="0" w:lastRowLastColumn="0"/>
              <w:rPr>
                <w:i/>
                <w:iCs/>
                <w:lang w:eastAsia="zh-CN"/>
              </w:rPr>
            </w:pPr>
            <w:r>
              <w:t xml:space="preserve">Express what </w:t>
            </w:r>
            <w:r w:rsidR="00F73C99">
              <w:t xml:space="preserve">you </w:t>
            </w:r>
            <w:r w:rsidR="00902243">
              <w:t xml:space="preserve">do or do not </w:t>
            </w:r>
            <w:r w:rsidR="00D226C0">
              <w:t xml:space="preserve">like to </w:t>
            </w:r>
            <w:r>
              <w:t>eat and drink, for example</w:t>
            </w:r>
            <w:r w:rsidR="00E0244E">
              <w:t>,</w:t>
            </w:r>
            <w:r w:rsidR="00F24F41">
              <w:t xml:space="preserve"> </w:t>
            </w:r>
            <w:r w:rsidRPr="007C7364">
              <w:rPr>
                <w:i/>
                <w:iCs/>
                <w:lang w:val="de-DE" w:eastAsia="zh-CN"/>
              </w:rPr>
              <w:t>Ich esse</w:t>
            </w:r>
            <w:r w:rsidR="00D852B5" w:rsidRPr="007C7364">
              <w:rPr>
                <w:i/>
                <w:iCs/>
                <w:lang w:val="de-DE" w:eastAsia="zh-CN"/>
              </w:rPr>
              <w:t xml:space="preserve"> gern</w:t>
            </w:r>
            <w:r w:rsidRPr="007C7364">
              <w:rPr>
                <w:i/>
                <w:iCs/>
                <w:lang w:val="de-DE" w:eastAsia="zh-CN"/>
              </w:rPr>
              <w:t xml:space="preserve"> Schinken</w:t>
            </w:r>
            <w:r w:rsidR="00752DCD" w:rsidRPr="007C7364">
              <w:rPr>
                <w:lang w:val="de-DE" w:eastAsia="zh-CN"/>
              </w:rPr>
              <w:t>;</w:t>
            </w:r>
            <w:r w:rsidRPr="007C7364">
              <w:rPr>
                <w:lang w:val="de-DE" w:eastAsia="zh-CN"/>
              </w:rPr>
              <w:t xml:space="preserve"> </w:t>
            </w:r>
            <w:r w:rsidRPr="007C7364">
              <w:rPr>
                <w:i/>
                <w:iCs/>
                <w:lang w:val="de-DE" w:eastAsia="zh-CN"/>
              </w:rPr>
              <w:t>Ich trinke</w:t>
            </w:r>
            <w:r w:rsidR="00D852B5" w:rsidRPr="007C7364">
              <w:rPr>
                <w:i/>
                <w:iCs/>
                <w:lang w:val="de-DE" w:eastAsia="zh-CN"/>
              </w:rPr>
              <w:t xml:space="preserve"> nicht</w:t>
            </w:r>
            <w:r w:rsidR="00D852B5" w:rsidRPr="00963B83">
              <w:rPr>
                <w:i/>
                <w:iCs/>
                <w:lang w:eastAsia="zh-CN"/>
              </w:rPr>
              <w:t xml:space="preserve"> </w:t>
            </w:r>
            <w:r w:rsidR="00D852B5" w:rsidRPr="007C7364">
              <w:rPr>
                <w:i/>
                <w:iCs/>
                <w:lang w:eastAsia="zh-CN"/>
              </w:rPr>
              <w:lastRenderedPageBreak/>
              <w:t>gern</w:t>
            </w:r>
            <w:r w:rsidRPr="007C7364">
              <w:rPr>
                <w:i/>
                <w:iCs/>
                <w:lang w:eastAsia="zh-CN"/>
              </w:rPr>
              <w:t xml:space="preserve"> </w:t>
            </w:r>
            <w:r w:rsidR="008B3E4A" w:rsidRPr="007C7364">
              <w:rPr>
                <w:i/>
                <w:iCs/>
                <w:lang w:eastAsia="zh-CN"/>
              </w:rPr>
              <w:t>Milch</w:t>
            </w:r>
            <w:r w:rsidR="00527702" w:rsidRPr="007C7364">
              <w:rPr>
                <w:lang w:eastAsia="zh-CN"/>
              </w:rPr>
              <w:t>.</w:t>
            </w:r>
          </w:p>
          <w:p w14:paraId="58B9E898" w14:textId="28B1768F" w:rsidR="006552DE" w:rsidRPr="004B027F" w:rsidRDefault="006552DE" w:rsidP="35493E42">
            <w:pPr>
              <w:pStyle w:val="ListBullet"/>
              <w:cnfStyle w:val="000000010000" w:firstRow="0" w:lastRow="0" w:firstColumn="0" w:lastColumn="0" w:oddVBand="0" w:evenVBand="0" w:oddHBand="0" w:evenHBand="1" w:firstRowFirstColumn="0" w:firstRowLastColumn="0" w:lastRowFirstColumn="0" w:lastRowLastColumn="0"/>
              <w:rPr>
                <w:i/>
                <w:iCs/>
                <w:lang w:eastAsia="zh-CN"/>
              </w:rPr>
            </w:pPr>
            <w:r>
              <w:t xml:space="preserve">Express </w:t>
            </w:r>
            <w:r w:rsidR="005E5438">
              <w:t xml:space="preserve">your favourite food and drink, </w:t>
            </w:r>
            <w:r w:rsidR="004B027F" w:rsidRPr="35493E42">
              <w:rPr>
                <w:lang w:eastAsia="zh-CN"/>
              </w:rPr>
              <w:t xml:space="preserve">for example, </w:t>
            </w:r>
            <w:r w:rsidR="004B027F" w:rsidRPr="00963B83">
              <w:rPr>
                <w:i/>
                <w:iCs/>
                <w:lang w:eastAsia="zh-CN"/>
              </w:rPr>
              <w:t>M</w:t>
            </w:r>
            <w:r w:rsidR="004B027F" w:rsidRPr="007C7364">
              <w:rPr>
                <w:i/>
                <w:iCs/>
                <w:lang w:val="de-DE" w:eastAsia="zh-CN"/>
              </w:rPr>
              <w:t>ein Lieblingsessen ist Schokolade.</w:t>
            </w:r>
          </w:p>
          <w:p w14:paraId="7B677404" w14:textId="204F42DE" w:rsidR="006552DE" w:rsidRPr="006C22D4" w:rsidRDefault="00CA0943" w:rsidP="35493E42">
            <w:pPr>
              <w:pStyle w:val="ListBullet"/>
              <w:cnfStyle w:val="000000010000" w:firstRow="0" w:lastRow="0" w:firstColumn="0" w:lastColumn="0" w:oddVBand="0" w:evenVBand="0" w:oddHBand="0" w:evenHBand="1" w:firstRowFirstColumn="0" w:firstRowLastColumn="0" w:lastRowFirstColumn="0" w:lastRowLastColumn="0"/>
              <w:rPr>
                <w:i/>
                <w:iCs/>
              </w:rPr>
            </w:pPr>
            <w:r>
              <w:t>Exchange information about</w:t>
            </w:r>
            <w:r w:rsidR="006552DE">
              <w:t xml:space="preserve"> wh</w:t>
            </w:r>
            <w:r w:rsidR="00212F55">
              <w:t>at</w:t>
            </w:r>
            <w:r w:rsidR="006552DE">
              <w:t xml:space="preserve"> you</w:t>
            </w:r>
            <w:r w:rsidR="00F73C99">
              <w:t xml:space="preserve"> and others</w:t>
            </w:r>
            <w:r w:rsidR="006552DE">
              <w:t xml:space="preserve"> eat for breakfast, lunch and dinner</w:t>
            </w:r>
            <w:r w:rsidR="005A5009">
              <w:t>, for example</w:t>
            </w:r>
            <w:r w:rsidR="44C72623">
              <w:t>,</w:t>
            </w:r>
            <w:r w:rsidR="005A5009">
              <w:t xml:space="preserve"> </w:t>
            </w:r>
            <w:r w:rsidR="005A5009" w:rsidRPr="007C7364">
              <w:rPr>
                <w:i/>
                <w:iCs/>
                <w:lang w:val="de-DE" w:eastAsia="zh-CN"/>
              </w:rPr>
              <w:t>Was isst/trinkst du zum Fr</w:t>
            </w:r>
            <w:r w:rsidR="00B00010" w:rsidRPr="007C7364">
              <w:rPr>
                <w:i/>
                <w:iCs/>
                <w:lang w:val="de-DE" w:eastAsia="zh-CN"/>
              </w:rPr>
              <w:t>ü</w:t>
            </w:r>
            <w:r w:rsidR="005A5009" w:rsidRPr="007C7364">
              <w:rPr>
                <w:i/>
                <w:iCs/>
                <w:lang w:val="de-DE" w:eastAsia="zh-CN"/>
              </w:rPr>
              <w:t>h</w:t>
            </w:r>
            <w:r w:rsidR="00902243" w:rsidRPr="007C7364">
              <w:rPr>
                <w:i/>
                <w:iCs/>
                <w:lang w:val="de-DE" w:eastAsia="zh-CN"/>
              </w:rPr>
              <w:t>s</w:t>
            </w:r>
            <w:r w:rsidR="005A5009" w:rsidRPr="007C7364">
              <w:rPr>
                <w:i/>
                <w:iCs/>
                <w:lang w:val="de-DE" w:eastAsia="zh-CN"/>
              </w:rPr>
              <w:t>t</w:t>
            </w:r>
            <w:r w:rsidR="003B65D5" w:rsidRPr="007C7364">
              <w:rPr>
                <w:i/>
                <w:iCs/>
                <w:lang w:val="de-DE" w:eastAsia="zh-CN"/>
              </w:rPr>
              <w:t>ü</w:t>
            </w:r>
            <w:r w:rsidR="005A5009" w:rsidRPr="007C7364">
              <w:rPr>
                <w:i/>
                <w:iCs/>
                <w:lang w:val="de-DE" w:eastAsia="zh-CN"/>
              </w:rPr>
              <w:t>c</w:t>
            </w:r>
            <w:r w:rsidR="00271BFF" w:rsidRPr="007C7364">
              <w:rPr>
                <w:i/>
                <w:iCs/>
                <w:lang w:val="de-DE" w:eastAsia="zh-CN"/>
              </w:rPr>
              <w:t>k</w:t>
            </w:r>
            <w:r w:rsidR="008F0D4B" w:rsidRPr="007C7364">
              <w:rPr>
                <w:i/>
                <w:iCs/>
                <w:lang w:val="de-DE" w:eastAsia="zh-CN"/>
              </w:rPr>
              <w:t>?</w:t>
            </w:r>
            <w:r w:rsidR="00C7059F" w:rsidRPr="007C7364">
              <w:rPr>
                <w:lang w:val="de-DE" w:eastAsia="zh-CN"/>
              </w:rPr>
              <w:t>;</w:t>
            </w:r>
            <w:r w:rsidR="00271BFF" w:rsidRPr="007C7364">
              <w:rPr>
                <w:lang w:val="de-DE" w:eastAsia="zh-CN"/>
              </w:rPr>
              <w:t xml:space="preserve"> </w:t>
            </w:r>
            <w:r w:rsidR="00EF0731" w:rsidRPr="007C7364">
              <w:rPr>
                <w:i/>
                <w:iCs/>
                <w:lang w:val="de-DE" w:eastAsia="zh-CN"/>
              </w:rPr>
              <w:t>Ich esse</w:t>
            </w:r>
            <w:r w:rsidR="008B3E4A" w:rsidRPr="007C7364">
              <w:rPr>
                <w:i/>
                <w:iCs/>
                <w:lang w:val="de-DE" w:eastAsia="zh-CN"/>
              </w:rPr>
              <w:t xml:space="preserve"> </w:t>
            </w:r>
            <w:r w:rsidR="00034AD3" w:rsidRPr="007C7364">
              <w:rPr>
                <w:i/>
                <w:iCs/>
                <w:lang w:val="de-DE" w:eastAsia="zh-CN"/>
              </w:rPr>
              <w:t>Brot</w:t>
            </w:r>
            <w:r w:rsidR="00503D2C" w:rsidRPr="007C7364">
              <w:rPr>
                <w:i/>
                <w:iCs/>
                <w:lang w:val="de-DE" w:eastAsia="zh-CN"/>
              </w:rPr>
              <w:t xml:space="preserve"> und</w:t>
            </w:r>
            <w:r w:rsidR="001621DE" w:rsidRPr="007C7364">
              <w:rPr>
                <w:i/>
                <w:iCs/>
                <w:lang w:val="de-DE" w:eastAsia="zh-CN"/>
              </w:rPr>
              <w:t xml:space="preserve"> trinke Kaffee</w:t>
            </w:r>
            <w:r w:rsidR="00595CE3" w:rsidRPr="007C7364">
              <w:rPr>
                <w:lang w:val="de-DE"/>
              </w:rPr>
              <w:t xml:space="preserve"> </w:t>
            </w:r>
            <w:r w:rsidR="00595CE3" w:rsidRPr="007C7364">
              <w:rPr>
                <w:i/>
                <w:iCs/>
                <w:lang w:val="de-DE" w:eastAsia="zh-CN"/>
              </w:rPr>
              <w:t>zum Frühstück</w:t>
            </w:r>
            <w:r w:rsidR="00906E53" w:rsidRPr="007C7364">
              <w:rPr>
                <w:i/>
                <w:iCs/>
                <w:lang w:val="de-DE" w:eastAsia="zh-CN"/>
              </w:rPr>
              <w:t>.</w:t>
            </w:r>
          </w:p>
          <w:p w14:paraId="26D0D50C" w14:textId="4CEA6365" w:rsidR="006552DE" w:rsidRDefault="00A972E0" w:rsidP="00CB0C1C">
            <w:pPr>
              <w:pStyle w:val="ListBullet"/>
              <w:cnfStyle w:val="000000010000" w:firstRow="0" w:lastRow="0" w:firstColumn="0" w:lastColumn="0" w:oddVBand="0" w:evenVBand="0" w:oddHBand="0" w:evenHBand="1" w:firstRowFirstColumn="0" w:firstRowLastColumn="0" w:lastRowFirstColumn="0" w:lastRowLastColumn="0"/>
            </w:pPr>
            <w:r>
              <w:t>Express that you are</w:t>
            </w:r>
            <w:r w:rsidR="006552DE">
              <w:t xml:space="preserve"> hungry and thirsty</w:t>
            </w:r>
            <w:r w:rsidR="3FC4B48F">
              <w:t>.</w:t>
            </w:r>
          </w:p>
          <w:p w14:paraId="348A04F4" w14:textId="0CC9A28E" w:rsidR="006552DE" w:rsidRPr="006552DE" w:rsidRDefault="006552DE" w:rsidP="35493E42">
            <w:pPr>
              <w:pStyle w:val="ListBullet"/>
              <w:cnfStyle w:val="000000010000" w:firstRow="0" w:lastRow="0" w:firstColumn="0" w:lastColumn="0" w:oddVBand="0" w:evenVBand="0" w:oddHBand="0" w:evenHBand="1" w:firstRowFirstColumn="0" w:firstRowLastColumn="0" w:lastRowFirstColumn="0" w:lastRowLastColumn="0"/>
              <w:rPr>
                <w:i/>
                <w:iCs/>
                <w:lang w:eastAsia="zh-CN"/>
              </w:rPr>
            </w:pPr>
            <w:r>
              <w:t>Provide opinions and describe flavour of foods using simple adjectives</w:t>
            </w:r>
            <w:r w:rsidR="004874C7">
              <w:t xml:space="preserve">, for </w:t>
            </w:r>
            <w:r w:rsidR="004874C7">
              <w:lastRenderedPageBreak/>
              <w:t>example,</w:t>
            </w:r>
            <w:r w:rsidR="00C31850" w:rsidRPr="35493E42">
              <w:rPr>
                <w:i/>
                <w:iCs/>
                <w:lang w:eastAsia="zh-CN"/>
              </w:rPr>
              <w:t xml:space="preserve"> </w:t>
            </w:r>
            <w:r w:rsidR="00C31850" w:rsidRPr="007C7364">
              <w:rPr>
                <w:i/>
                <w:iCs/>
                <w:lang w:val="de-DE" w:eastAsia="zh-CN"/>
              </w:rPr>
              <w:t>Curry ist sehr scharf</w:t>
            </w:r>
            <w:r w:rsidR="00752DCD" w:rsidRPr="007C7364">
              <w:rPr>
                <w:i/>
                <w:iCs/>
                <w:lang w:val="de-DE" w:eastAsia="zh-CN"/>
              </w:rPr>
              <w:t>,</w:t>
            </w:r>
            <w:r w:rsidR="00C31850" w:rsidRPr="007C7364">
              <w:rPr>
                <w:i/>
                <w:iCs/>
                <w:lang w:val="de-DE" w:eastAsia="zh-CN"/>
              </w:rPr>
              <w:t xml:space="preserve"> aber </w:t>
            </w:r>
            <w:r w:rsidR="00545C21" w:rsidRPr="007C7364">
              <w:rPr>
                <w:i/>
                <w:iCs/>
                <w:lang w:val="de-DE" w:eastAsia="zh-CN"/>
              </w:rPr>
              <w:t>lecker</w:t>
            </w:r>
            <w:r w:rsidR="00FE3650" w:rsidRPr="007C7364">
              <w:rPr>
                <w:i/>
                <w:iCs/>
                <w:lang w:val="de-DE" w:eastAsia="zh-CN"/>
              </w:rPr>
              <w:t>.</w:t>
            </w:r>
          </w:p>
          <w:p w14:paraId="08CD306D" w14:textId="1B6DF1B1" w:rsidR="00181784" w:rsidRDefault="00902243" w:rsidP="006552DE">
            <w:pPr>
              <w:pStyle w:val="ListBullet"/>
              <w:cnfStyle w:val="000000010000" w:firstRow="0" w:lastRow="0" w:firstColumn="0" w:lastColumn="0" w:oddVBand="0" w:evenVBand="0" w:oddHBand="0" w:evenHBand="1" w:firstRowFirstColumn="0" w:firstRowLastColumn="0" w:lastRowFirstColumn="0" w:lastRowLastColumn="0"/>
            </w:pPr>
            <w:r>
              <w:t>Explore</w:t>
            </w:r>
            <w:r w:rsidR="006552DE">
              <w:t xml:space="preserve"> the influence of German food in Australia, such as </w:t>
            </w:r>
            <w:r w:rsidR="00446A0B" w:rsidRPr="007C7364">
              <w:rPr>
                <w:i/>
                <w:iCs/>
                <w:lang w:val="de-DE"/>
              </w:rPr>
              <w:t>Gummibärchen</w:t>
            </w:r>
            <w:r w:rsidR="00446A0B" w:rsidRPr="007C7364">
              <w:rPr>
                <w:lang w:val="de-DE"/>
              </w:rPr>
              <w:t xml:space="preserve"> </w:t>
            </w:r>
            <w:r w:rsidR="006552DE" w:rsidRPr="007C7364">
              <w:rPr>
                <w:lang w:val="de-DE"/>
              </w:rPr>
              <w:t xml:space="preserve">and </w:t>
            </w:r>
            <w:r w:rsidR="006552DE" w:rsidRPr="007C7364">
              <w:rPr>
                <w:i/>
                <w:iCs/>
                <w:lang w:val="de-DE"/>
              </w:rPr>
              <w:t>Wurst</w:t>
            </w:r>
            <w:r w:rsidR="00181784" w:rsidRPr="007C7364">
              <w:rPr>
                <w:lang w:val="de-DE"/>
              </w:rPr>
              <w:t>.</w:t>
            </w:r>
          </w:p>
          <w:p w14:paraId="6690590C" w14:textId="5C2EE3E8" w:rsidR="00043E61" w:rsidRPr="00181784" w:rsidRDefault="00137B2D" w:rsidP="00CB0C1C">
            <w:pPr>
              <w:pStyle w:val="ListBullet"/>
              <w:cnfStyle w:val="000000010000" w:firstRow="0" w:lastRow="0" w:firstColumn="0" w:lastColumn="0" w:oddVBand="0" w:evenVBand="0" w:oddHBand="0" w:evenHBand="1" w:firstRowFirstColumn="0" w:firstRowLastColumn="0" w:lastRowFirstColumn="0" w:lastRowLastColumn="0"/>
            </w:pPr>
            <w:r>
              <w:t>Explore</w:t>
            </w:r>
            <w:r w:rsidR="44BA5C7A">
              <w:t xml:space="preserve"> </w:t>
            </w:r>
            <w:r w:rsidR="6567E9E1">
              <w:t xml:space="preserve">foods and </w:t>
            </w:r>
            <w:r>
              <w:t xml:space="preserve">mealtime </w:t>
            </w:r>
            <w:r w:rsidR="3CB155A7">
              <w:t>habits</w:t>
            </w:r>
            <w:r w:rsidR="4BC686BC">
              <w:t xml:space="preserve"> </w:t>
            </w:r>
            <w:r w:rsidR="005954DF">
              <w:t xml:space="preserve">in Germany and </w:t>
            </w:r>
            <w:r>
              <w:t>other cultures</w:t>
            </w:r>
            <w:r w:rsidR="005954DF">
              <w:t>.</w:t>
            </w:r>
          </w:p>
          <w:p w14:paraId="18BB24C1" w14:textId="773367B5" w:rsidR="00043E61" w:rsidRPr="00181784" w:rsidRDefault="00137B2D" w:rsidP="35493E42">
            <w:pPr>
              <w:pStyle w:val="ListBullet"/>
              <w:cnfStyle w:val="000000010000" w:firstRow="0" w:lastRow="0" w:firstColumn="0" w:lastColumn="0" w:oddVBand="0" w:evenVBand="0" w:oddHBand="0" w:evenHBand="1" w:firstRowFirstColumn="0" w:firstRowLastColumn="0" w:lastRowFirstColumn="0" w:lastRowLastColumn="0"/>
              <w:rPr>
                <w:rFonts w:eastAsia="Calibri"/>
              </w:rPr>
            </w:pPr>
            <w:r>
              <w:rPr>
                <w:rFonts w:eastAsia="Calibri"/>
              </w:rPr>
              <w:t>A</w:t>
            </w:r>
            <w:r w:rsidR="63414750" w:rsidRPr="35493E42">
              <w:rPr>
                <w:rFonts w:eastAsia="Calibri"/>
              </w:rPr>
              <w:t>ccess</w:t>
            </w:r>
            <w:r>
              <w:rPr>
                <w:rFonts w:eastAsia="Calibri"/>
              </w:rPr>
              <w:t xml:space="preserve"> information from </w:t>
            </w:r>
            <w:r w:rsidR="63414750" w:rsidRPr="35493E42">
              <w:rPr>
                <w:rFonts w:eastAsia="Calibri"/>
              </w:rPr>
              <w:t>authentic German websites</w:t>
            </w:r>
            <w:r w:rsidR="00156A5B">
              <w:rPr>
                <w:rFonts w:eastAsia="Calibri"/>
              </w:rPr>
              <w:t xml:space="preserve"> relating to food</w:t>
            </w:r>
            <w:r w:rsidR="0E4967B4" w:rsidRPr="35493E42">
              <w:rPr>
                <w:rFonts w:eastAsia="Calibri"/>
              </w:rPr>
              <w:t>.</w:t>
            </w:r>
          </w:p>
        </w:tc>
        <w:tc>
          <w:tcPr>
            <w:tcW w:w="1341" w:type="pct"/>
          </w:tcPr>
          <w:p w14:paraId="5307B627" w14:textId="003B8584" w:rsidR="00176F38" w:rsidRPr="00C72006" w:rsidRDefault="00B62A9A" w:rsidP="00C72006">
            <w:pPr>
              <w:cnfStyle w:val="000000010000" w:firstRow="0" w:lastRow="0" w:firstColumn="0" w:lastColumn="0" w:oddVBand="0" w:evenVBand="0" w:oddHBand="0" w:evenHBand="1" w:firstRowFirstColumn="0" w:firstRowLastColumn="0" w:lastRowFirstColumn="0" w:lastRowLastColumn="0"/>
              <w:rPr>
                <w:b/>
              </w:rPr>
            </w:pPr>
            <w:r>
              <w:rPr>
                <w:b/>
              </w:rPr>
              <w:lastRenderedPageBreak/>
              <w:t>Interacting</w:t>
            </w:r>
            <w:r w:rsidR="00665C36" w:rsidRPr="00B70D2E">
              <w:rPr>
                <w:b/>
              </w:rPr>
              <w:t xml:space="preserve"> </w:t>
            </w:r>
            <w:r w:rsidR="00176F38" w:rsidRPr="00B70D2E">
              <w:rPr>
                <w:b/>
              </w:rPr>
              <w:t>(ML4-</w:t>
            </w:r>
            <w:r>
              <w:rPr>
                <w:b/>
              </w:rPr>
              <w:t>INT</w:t>
            </w:r>
            <w:r w:rsidR="00176F38" w:rsidRPr="00B70D2E">
              <w:rPr>
                <w:b/>
              </w:rPr>
              <w:t>-01)</w:t>
            </w:r>
          </w:p>
          <w:p w14:paraId="17EF64BA" w14:textId="6CA80404" w:rsidR="008C2AF5" w:rsidRPr="005C574D" w:rsidRDefault="008C2AF5" w:rsidP="008C2AF5">
            <w:pPr>
              <w:cnfStyle w:val="000000010000" w:firstRow="0" w:lastRow="0" w:firstColumn="0" w:lastColumn="0" w:oddVBand="0" w:evenVBand="0" w:oddHBand="0" w:evenHBand="1" w:firstRowFirstColumn="0" w:firstRowLastColumn="0" w:lastRowFirstColumn="0" w:lastRowLastColumn="0"/>
            </w:pPr>
            <w:r w:rsidRPr="005C574D">
              <w:t>You are on a school trip in Germany and are meeting your host family for the first time. Your host sibling</w:t>
            </w:r>
            <w:r>
              <w:rPr>
                <w:rStyle w:val="FootnoteReference"/>
              </w:rPr>
              <w:footnoteReference w:id="2"/>
            </w:r>
            <w:r>
              <w:rPr>
                <w:vertAlign w:val="superscript"/>
              </w:rPr>
              <w:t xml:space="preserve"> </w:t>
            </w:r>
            <w:r w:rsidRPr="005C574D">
              <w:t xml:space="preserve">wants to learn a bit more about your food and drink preferences. </w:t>
            </w:r>
            <w:r>
              <w:t>Greet your host sibling, and then discuss</w:t>
            </w:r>
            <w:r>
              <w:rPr>
                <w:rStyle w:val="FootnoteReference"/>
              </w:rPr>
              <w:footnoteReference w:id="3"/>
            </w:r>
            <w:r>
              <w:t>:</w:t>
            </w:r>
          </w:p>
          <w:p w14:paraId="55F7EC5D" w14:textId="77777777" w:rsidR="008C2AF5" w:rsidRDefault="008C2AF5" w:rsidP="008C2AF5">
            <w:pPr>
              <w:pStyle w:val="ListBullet"/>
              <w:cnfStyle w:val="000000010000" w:firstRow="0" w:lastRow="0" w:firstColumn="0" w:lastColumn="0" w:oddVBand="0" w:evenVBand="0" w:oddHBand="0" w:evenHBand="1" w:firstRowFirstColumn="0" w:firstRowLastColumn="0" w:lastRowFirstColumn="0" w:lastRowLastColumn="0"/>
            </w:pPr>
            <w:r>
              <w:t xml:space="preserve">what you usually eat for breakfast, lunch or dinner (depending on what your host </w:t>
            </w:r>
            <w:r>
              <w:lastRenderedPageBreak/>
              <w:t>sibling asks you)</w:t>
            </w:r>
          </w:p>
          <w:p w14:paraId="23339FDA" w14:textId="1423A4B5" w:rsidR="008C2AF5" w:rsidRDefault="008C2AF5" w:rsidP="008C2AF5">
            <w:pPr>
              <w:pStyle w:val="ListBullet"/>
              <w:cnfStyle w:val="000000010000" w:firstRow="0" w:lastRow="0" w:firstColumn="0" w:lastColumn="0" w:oddVBand="0" w:evenVBand="0" w:oddHBand="0" w:evenHBand="1" w:firstRowFirstColumn="0" w:firstRowLastColumn="0" w:lastRowFirstColumn="0" w:lastRowLastColumn="0"/>
            </w:pPr>
            <w:r>
              <w:t>something you like to eat or drink, with a reason (adjective</w:t>
            </w:r>
            <w:r w:rsidR="00F57762">
              <w:t>[</w:t>
            </w:r>
            <w:r>
              <w:t>s</w:t>
            </w:r>
            <w:r w:rsidR="00F57762">
              <w:t>]</w:t>
            </w:r>
            <w:r>
              <w:t xml:space="preserve"> to describe the food or drink)</w:t>
            </w:r>
          </w:p>
          <w:p w14:paraId="0E882F89" w14:textId="77777777" w:rsidR="008C2AF5" w:rsidRDefault="008C2AF5" w:rsidP="008C2AF5">
            <w:pPr>
              <w:pStyle w:val="ListBullet"/>
              <w:cnfStyle w:val="000000010000" w:firstRow="0" w:lastRow="0" w:firstColumn="0" w:lastColumn="0" w:oddVBand="0" w:evenVBand="0" w:oddHBand="0" w:evenHBand="1" w:firstRowFirstColumn="0" w:firstRowLastColumn="0" w:lastRowFirstColumn="0" w:lastRowLastColumn="0"/>
            </w:pPr>
            <w:r>
              <w:t>if you like a certain food or drink</w:t>
            </w:r>
          </w:p>
          <w:p w14:paraId="19945D3C" w14:textId="77777777" w:rsidR="008C2AF5" w:rsidRDefault="008C2AF5" w:rsidP="008C2AF5">
            <w:pPr>
              <w:pStyle w:val="ListBullet"/>
              <w:cnfStyle w:val="000000010000" w:firstRow="0" w:lastRow="0" w:firstColumn="0" w:lastColumn="0" w:oddVBand="0" w:evenVBand="0" w:oddHBand="0" w:evenHBand="1" w:firstRowFirstColumn="0" w:firstRowLastColumn="0" w:lastRowFirstColumn="0" w:lastRowLastColumn="0"/>
            </w:pPr>
            <w:r>
              <w:t>your favourite food or drink.</w:t>
            </w:r>
          </w:p>
          <w:p w14:paraId="6E7043D8" w14:textId="7BA33132" w:rsidR="00574F2B" w:rsidRPr="000F47EB" w:rsidRDefault="008C2AF5" w:rsidP="00A219A0">
            <w:pPr>
              <w:cnfStyle w:val="000000010000" w:firstRow="0" w:lastRow="0" w:firstColumn="0" w:lastColumn="0" w:oddVBand="0" w:evenVBand="0" w:oddHBand="0" w:evenHBand="1" w:firstRowFirstColumn="0" w:firstRowLastColumn="0" w:lastRowFirstColumn="0" w:lastRowLastColumn="0"/>
              <w:rPr>
                <w:rStyle w:val="Strong"/>
                <w:b w:val="0"/>
              </w:rPr>
            </w:pPr>
            <w:r>
              <w:t>During the interaction, include 2 questions for your host sibling to answer, relating to food and/or drink.</w:t>
            </w:r>
          </w:p>
        </w:tc>
      </w:tr>
      <w:bookmarkEnd w:id="12"/>
      <w:tr w:rsidR="006A7372" w:rsidRPr="003A37EF" w14:paraId="174FB096" w14:textId="77777777" w:rsidTr="70DA8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477CC3E9" w14:textId="77777777" w:rsidR="006A7372" w:rsidRPr="003A37EF" w:rsidRDefault="006A7372" w:rsidP="006A7372">
            <w:pPr>
              <w:rPr>
                <w:b w:val="0"/>
              </w:rPr>
            </w:pPr>
            <w:r w:rsidRPr="003A37EF">
              <w:lastRenderedPageBreak/>
              <w:t>Term 3</w:t>
            </w:r>
          </w:p>
          <w:p w14:paraId="18748CE0" w14:textId="77777777" w:rsidR="006A7372" w:rsidRPr="003A37EF" w:rsidRDefault="006A7372" w:rsidP="006A7372">
            <w:r w:rsidRPr="003A37EF">
              <w:t>10 weeks</w:t>
            </w:r>
          </w:p>
        </w:tc>
        <w:tc>
          <w:tcPr>
            <w:tcW w:w="925" w:type="pct"/>
          </w:tcPr>
          <w:p w14:paraId="46FD3686" w14:textId="1231B3DF" w:rsidR="00597EC8" w:rsidRDefault="007922CF" w:rsidP="00C90B09">
            <w:pPr>
              <w:cnfStyle w:val="000000100000" w:firstRow="0" w:lastRow="0" w:firstColumn="0" w:lastColumn="0" w:oddVBand="0" w:evenVBand="0" w:oddHBand="1" w:evenHBand="0" w:firstRowFirstColumn="0" w:firstRowLastColumn="0" w:lastRowFirstColumn="0" w:lastRowLastColumn="0"/>
              <w:rPr>
                <w:rFonts w:cstheme="minorBidi"/>
                <w:b/>
              </w:rPr>
            </w:pPr>
            <w:r w:rsidRPr="007922CF">
              <w:rPr>
                <w:rFonts w:cstheme="minorBidi"/>
                <w:b/>
              </w:rPr>
              <w:t>What do you like to do?</w:t>
            </w:r>
          </w:p>
          <w:p w14:paraId="2366A50A" w14:textId="0E34BA54" w:rsidR="003476BA" w:rsidRPr="003476BA" w:rsidRDefault="003476BA" w:rsidP="00C90B09">
            <w:pPr>
              <w:cnfStyle w:val="000000100000" w:firstRow="0" w:lastRow="0" w:firstColumn="0" w:lastColumn="0" w:oddVBand="0" w:evenVBand="0" w:oddHBand="1" w:evenHBand="0" w:firstRowFirstColumn="0" w:firstRowLastColumn="0" w:lastRowFirstColumn="0" w:lastRowLastColumn="0"/>
              <w:rPr>
                <w:rStyle w:val="Strong"/>
                <w:rFonts w:cstheme="minorBidi"/>
                <w:i/>
                <w:iCs/>
              </w:rPr>
            </w:pPr>
            <w:r w:rsidRPr="00FF12EB">
              <w:rPr>
                <w:rFonts w:cstheme="minorBidi"/>
                <w:b/>
                <w:i/>
                <w:iCs/>
              </w:rPr>
              <w:t xml:space="preserve">Was </w:t>
            </w:r>
            <w:r w:rsidRPr="00963B83">
              <w:rPr>
                <w:rFonts w:cstheme="minorBidi"/>
                <w:b/>
                <w:i/>
                <w:iCs/>
              </w:rPr>
              <w:t>machst du gern?</w:t>
            </w:r>
          </w:p>
          <w:p w14:paraId="782917DA" w14:textId="0D767FEC" w:rsidR="00D646A0" w:rsidRPr="008B3E4A" w:rsidRDefault="00B768CA" w:rsidP="00C90B09">
            <w:pPr>
              <w:cnfStyle w:val="000000100000" w:firstRow="0" w:lastRow="0" w:firstColumn="0" w:lastColumn="0" w:oddVBand="0" w:evenVBand="0" w:oddHBand="1" w:evenHBand="0" w:firstRowFirstColumn="0" w:firstRowLastColumn="0" w:lastRowFirstColumn="0" w:lastRowLastColumn="0"/>
              <w:rPr>
                <w:rStyle w:val="Strong"/>
                <w:b w:val="0"/>
                <w:lang w:eastAsia="zh-CN"/>
              </w:rPr>
            </w:pPr>
            <w:r w:rsidRPr="008B3E4A">
              <w:rPr>
                <w:rStyle w:val="Strong"/>
                <w:b w:val="0"/>
                <w:lang w:eastAsia="zh-CN"/>
              </w:rPr>
              <w:t xml:space="preserve">Students </w:t>
            </w:r>
            <w:r w:rsidR="008B3E4A" w:rsidRPr="008B3E4A">
              <w:rPr>
                <w:rStyle w:val="Strong"/>
                <w:b w:val="0"/>
                <w:lang w:eastAsia="zh-CN"/>
              </w:rPr>
              <w:t>i</w:t>
            </w:r>
            <w:r w:rsidR="008B3E4A" w:rsidRPr="00CF6A55">
              <w:rPr>
                <w:rStyle w:val="Strong"/>
                <w:b w:val="0"/>
              </w:rPr>
              <w:t xml:space="preserve">dentify a range </w:t>
            </w:r>
            <w:r w:rsidR="00F73C99" w:rsidRPr="00F73C99">
              <w:rPr>
                <w:rStyle w:val="Strong"/>
                <w:b w:val="0"/>
              </w:rPr>
              <w:lastRenderedPageBreak/>
              <w:t>o</w:t>
            </w:r>
            <w:r w:rsidR="00F73C99" w:rsidRPr="00CF6A55">
              <w:rPr>
                <w:rStyle w:val="Strong"/>
                <w:b w:val="0"/>
              </w:rPr>
              <w:t xml:space="preserve">f </w:t>
            </w:r>
            <w:r w:rsidRPr="00F73C99">
              <w:rPr>
                <w:rStyle w:val="Strong"/>
                <w:b w:val="0"/>
                <w:lang w:eastAsia="zh-CN"/>
              </w:rPr>
              <w:t>free time activities</w:t>
            </w:r>
            <w:r w:rsidR="00F73C99" w:rsidRPr="00F73C99">
              <w:rPr>
                <w:rStyle w:val="Strong"/>
                <w:b w:val="0"/>
                <w:lang w:eastAsia="zh-CN"/>
              </w:rPr>
              <w:t>,</w:t>
            </w:r>
            <w:r w:rsidR="00F73C99" w:rsidRPr="00CF6A55">
              <w:rPr>
                <w:rStyle w:val="Strong"/>
                <w:b w:val="0"/>
              </w:rPr>
              <w:t xml:space="preserve"> including hobbies and sports.</w:t>
            </w:r>
          </w:p>
          <w:p w14:paraId="4C50BA24" w14:textId="295EECC7" w:rsidR="008B3E4A" w:rsidRDefault="00D646A0" w:rsidP="00F73C99">
            <w:pPr>
              <w:cnfStyle w:val="000000100000" w:firstRow="0" w:lastRow="0" w:firstColumn="0" w:lastColumn="0" w:oddVBand="0" w:evenVBand="0" w:oddHBand="1" w:evenHBand="0" w:firstRowFirstColumn="0" w:firstRowLastColumn="0" w:lastRowFirstColumn="0" w:lastRowLastColumn="0"/>
              <w:rPr>
                <w:rStyle w:val="Strong"/>
                <w:b w:val="0"/>
              </w:rPr>
            </w:pPr>
            <w:r w:rsidRPr="00F73C99">
              <w:rPr>
                <w:rStyle w:val="Strong"/>
                <w:b w:val="0"/>
                <w:lang w:eastAsia="zh-CN"/>
              </w:rPr>
              <w:t>Students</w:t>
            </w:r>
            <w:r w:rsidR="00042C5C" w:rsidRPr="00F73C99">
              <w:rPr>
                <w:rStyle w:val="Strong"/>
                <w:b w:val="0"/>
                <w:lang w:eastAsia="zh-CN"/>
              </w:rPr>
              <w:t xml:space="preserve"> </w:t>
            </w:r>
            <w:r w:rsidR="008B3E4A" w:rsidRPr="00F73C99">
              <w:rPr>
                <w:rStyle w:val="Strong"/>
                <w:b w:val="0"/>
                <w:lang w:eastAsia="zh-CN"/>
              </w:rPr>
              <w:t>s</w:t>
            </w:r>
            <w:r w:rsidR="008B3E4A" w:rsidRPr="00CF6A55">
              <w:rPr>
                <w:rStyle w:val="Strong"/>
                <w:b w:val="0"/>
              </w:rPr>
              <w:t xml:space="preserve">hare </w:t>
            </w:r>
            <w:r w:rsidR="00F73C99" w:rsidRPr="00F73C99">
              <w:rPr>
                <w:rStyle w:val="Strong"/>
                <w:b w:val="0"/>
              </w:rPr>
              <w:t>i</w:t>
            </w:r>
            <w:r w:rsidR="00F73C99" w:rsidRPr="00CF6A55">
              <w:rPr>
                <w:rStyle w:val="Strong"/>
                <w:b w:val="0"/>
              </w:rPr>
              <w:t xml:space="preserve">nformation about activities, including </w:t>
            </w:r>
            <w:r w:rsidR="008B3E4A" w:rsidRPr="00CF6A55">
              <w:rPr>
                <w:rStyle w:val="Strong"/>
                <w:b w:val="0"/>
              </w:rPr>
              <w:t>opinions</w:t>
            </w:r>
            <w:r w:rsidR="00F73C99" w:rsidRPr="00F73C99">
              <w:rPr>
                <w:rStyle w:val="Strong"/>
                <w:b w:val="0"/>
              </w:rPr>
              <w:t xml:space="preserve">, and </w:t>
            </w:r>
            <w:r w:rsidR="008B3E4A" w:rsidRPr="00CF6A55">
              <w:rPr>
                <w:rStyle w:val="Strong"/>
                <w:b w:val="0"/>
              </w:rPr>
              <w:t>when and how often they do activit</w:t>
            </w:r>
            <w:r w:rsidR="008B3E4A" w:rsidRPr="00F73C99">
              <w:rPr>
                <w:rStyle w:val="Strong"/>
                <w:b w:val="0"/>
              </w:rPr>
              <w:t>i</w:t>
            </w:r>
            <w:r w:rsidR="008B3E4A" w:rsidRPr="00CF6A55">
              <w:rPr>
                <w:rStyle w:val="Strong"/>
                <w:b w:val="0"/>
              </w:rPr>
              <w:t>es.</w:t>
            </w:r>
          </w:p>
          <w:p w14:paraId="0E0E848F" w14:textId="2D12F078" w:rsidR="006A7372" w:rsidRPr="003A37EF" w:rsidRDefault="00F73C99" w:rsidP="00C90B09">
            <w:pPr>
              <w:cnfStyle w:val="000000100000" w:firstRow="0" w:lastRow="0" w:firstColumn="0" w:lastColumn="0" w:oddVBand="0" w:evenVBand="0" w:oddHBand="1" w:evenHBand="0" w:firstRowFirstColumn="0" w:firstRowLastColumn="0" w:lastRowFirstColumn="0" w:lastRowLastColumn="0"/>
              <w:rPr>
                <w:rStyle w:val="Strong"/>
                <w:b w:val="0"/>
                <w:lang w:eastAsia="zh-CN"/>
              </w:rPr>
            </w:pPr>
            <w:r w:rsidRPr="00B768CA">
              <w:rPr>
                <w:rStyle w:val="Strong"/>
                <w:b w:val="0"/>
                <w:lang w:eastAsia="zh-CN"/>
              </w:rPr>
              <w:t>Students explore the factors that contribute towards popular sports or free time activities in Germany</w:t>
            </w:r>
            <w:r>
              <w:rPr>
                <w:rStyle w:val="Strong"/>
                <w:b w:val="0"/>
                <w:lang w:eastAsia="zh-CN"/>
              </w:rPr>
              <w:t xml:space="preserve"> and other cultures.</w:t>
            </w:r>
          </w:p>
        </w:tc>
        <w:tc>
          <w:tcPr>
            <w:tcW w:w="1022" w:type="pct"/>
          </w:tcPr>
          <w:p w14:paraId="0E12B276"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rPr>
                <w:b/>
              </w:rPr>
            </w:pPr>
            <w:r w:rsidRPr="003A37EF">
              <w:rPr>
                <w:b/>
              </w:rPr>
              <w:lastRenderedPageBreak/>
              <w:t>ML4-INT-01</w:t>
            </w:r>
          </w:p>
          <w:p w14:paraId="7E5504D9"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pPr>
            <w:r w:rsidRPr="003A37EF">
              <w:t xml:space="preserve">exchanges information and opinions in a range of familiar contexts by using culturally appropriate </w:t>
            </w:r>
            <w:r w:rsidRPr="003A37EF">
              <w:lastRenderedPageBreak/>
              <w:t>language</w:t>
            </w:r>
          </w:p>
          <w:p w14:paraId="1EA7EA93"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rPr>
                <w:b/>
              </w:rPr>
            </w:pPr>
            <w:r w:rsidRPr="003A37EF">
              <w:rPr>
                <w:b/>
              </w:rPr>
              <w:t>ML4-UND-01</w:t>
            </w:r>
          </w:p>
          <w:p w14:paraId="2ADED90E"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pPr>
            <w:r w:rsidRPr="003A37EF">
              <w:t>interprets and responds to information, opinions and ideas in texts to demonstrate understanding</w:t>
            </w:r>
          </w:p>
          <w:p w14:paraId="4239A4C9" w14:textId="77777777"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rPr>
                <w:b/>
              </w:rPr>
            </w:pPr>
            <w:r w:rsidRPr="003A37EF">
              <w:rPr>
                <w:b/>
              </w:rPr>
              <w:t>ML4-CRT-01</w:t>
            </w:r>
          </w:p>
          <w:p w14:paraId="35EA22D5" w14:textId="38737D6D" w:rsidR="006A7372" w:rsidRPr="003A37EF" w:rsidRDefault="006A7372" w:rsidP="006A7372">
            <w:pPr>
              <w:cnfStyle w:val="000000100000" w:firstRow="0" w:lastRow="0" w:firstColumn="0" w:lastColumn="0" w:oddVBand="0" w:evenVBand="0" w:oddHBand="1" w:evenHBand="0" w:firstRowFirstColumn="0" w:firstRowLastColumn="0" w:lastRowFirstColumn="0" w:lastRowLastColumn="0"/>
            </w:pPr>
            <w:r w:rsidRPr="003A37EF">
              <w:t>creates a range of texts for familiar communicative purposes by using culturally appropriate language</w:t>
            </w:r>
          </w:p>
        </w:tc>
        <w:tc>
          <w:tcPr>
            <w:tcW w:w="1227" w:type="pct"/>
          </w:tcPr>
          <w:p w14:paraId="11011DF7" w14:textId="1B71EA29" w:rsidR="0088096E" w:rsidRPr="00FF12EB" w:rsidRDefault="0088096E" w:rsidP="00CB0C1C">
            <w:pPr>
              <w:pStyle w:val="ListBullet"/>
              <w:cnfStyle w:val="000000100000" w:firstRow="0" w:lastRow="0" w:firstColumn="0" w:lastColumn="0" w:oddVBand="0" w:evenVBand="0" w:oddHBand="1" w:evenHBand="0" w:firstRowFirstColumn="0" w:firstRowLastColumn="0" w:lastRowFirstColumn="0" w:lastRowLastColumn="0"/>
            </w:pPr>
            <w:r>
              <w:lastRenderedPageBreak/>
              <w:t>Exchange information about hobbies and free time activities</w:t>
            </w:r>
            <w:r w:rsidR="008B3E4A">
              <w:t xml:space="preserve">, including preferences, </w:t>
            </w:r>
            <w:r w:rsidR="007946D8">
              <w:t>for example,</w:t>
            </w:r>
            <w:r w:rsidR="00401543">
              <w:t xml:space="preserve"> </w:t>
            </w:r>
            <w:r w:rsidR="00401543" w:rsidRPr="007C7364">
              <w:rPr>
                <w:i/>
                <w:iCs/>
                <w:lang w:val="de-DE" w:eastAsia="zh-CN"/>
              </w:rPr>
              <w:t>Ich spiele Fußball</w:t>
            </w:r>
            <w:r w:rsidR="00752DCD" w:rsidRPr="007C7364">
              <w:rPr>
                <w:lang w:val="de-DE" w:eastAsia="zh-CN"/>
              </w:rPr>
              <w:t>;</w:t>
            </w:r>
            <w:r w:rsidR="00401543" w:rsidRPr="007C7364">
              <w:rPr>
                <w:lang w:val="de-DE" w:eastAsia="zh-CN"/>
              </w:rPr>
              <w:t xml:space="preserve"> </w:t>
            </w:r>
            <w:r w:rsidR="00401543" w:rsidRPr="007C7364">
              <w:rPr>
                <w:i/>
                <w:iCs/>
                <w:lang w:val="de-DE" w:eastAsia="zh-CN"/>
              </w:rPr>
              <w:t xml:space="preserve">Ich spiele </w:t>
            </w:r>
            <w:r w:rsidR="00401543" w:rsidRPr="007C7364">
              <w:rPr>
                <w:i/>
                <w:iCs/>
                <w:lang w:val="de-DE" w:eastAsia="zh-CN"/>
              </w:rPr>
              <w:lastRenderedPageBreak/>
              <w:t>nicht Tennis</w:t>
            </w:r>
            <w:r w:rsidR="00752DCD" w:rsidRPr="007C7364">
              <w:rPr>
                <w:lang w:val="de-DE" w:eastAsia="zh-CN"/>
              </w:rPr>
              <w:t>;</w:t>
            </w:r>
            <w:r w:rsidR="00401543" w:rsidRPr="007C7364">
              <w:rPr>
                <w:lang w:val="de-DE" w:eastAsia="zh-CN"/>
              </w:rPr>
              <w:t xml:space="preserve"> </w:t>
            </w:r>
            <w:r w:rsidR="00401543" w:rsidRPr="007C7364">
              <w:rPr>
                <w:i/>
                <w:iCs/>
                <w:lang w:val="de-DE" w:eastAsia="zh-CN"/>
              </w:rPr>
              <w:t>Ich lese gern</w:t>
            </w:r>
            <w:r w:rsidR="00752DCD" w:rsidRPr="007C7364">
              <w:rPr>
                <w:lang w:val="de-DE" w:eastAsia="zh-CN"/>
              </w:rPr>
              <w:t>;</w:t>
            </w:r>
            <w:r w:rsidR="00401543" w:rsidRPr="007C7364">
              <w:rPr>
                <w:lang w:val="de-DE" w:eastAsia="zh-CN"/>
              </w:rPr>
              <w:t xml:space="preserve"> </w:t>
            </w:r>
            <w:r w:rsidR="00401543" w:rsidRPr="007C7364">
              <w:rPr>
                <w:i/>
                <w:iCs/>
                <w:lang w:val="de-DE" w:eastAsia="zh-CN"/>
              </w:rPr>
              <w:t xml:space="preserve">Ich </w:t>
            </w:r>
            <w:r w:rsidR="004D12BF" w:rsidRPr="007C7364">
              <w:rPr>
                <w:i/>
                <w:iCs/>
                <w:lang w:val="de-DE" w:eastAsia="zh-CN"/>
              </w:rPr>
              <w:t>scrolle nicht gern durch Instagram</w:t>
            </w:r>
            <w:r w:rsidR="007E3EA5" w:rsidRPr="007C7364">
              <w:rPr>
                <w:i/>
                <w:iCs/>
                <w:lang w:val="de-DE"/>
              </w:rPr>
              <w:t>.</w:t>
            </w:r>
          </w:p>
          <w:p w14:paraId="13CACDE4" w14:textId="124F44B0" w:rsidR="00BA02E2" w:rsidRPr="002A65F2" w:rsidRDefault="0088096E" w:rsidP="00CB0C1C">
            <w:pPr>
              <w:pStyle w:val="ListBullet"/>
              <w:cnfStyle w:val="000000100000" w:firstRow="0" w:lastRow="0" w:firstColumn="0" w:lastColumn="0" w:oddVBand="0" w:evenVBand="0" w:oddHBand="1" w:evenHBand="0" w:firstRowFirstColumn="0" w:firstRowLastColumn="0" w:lastRowFirstColumn="0" w:lastRowLastColumn="0"/>
            </w:pPr>
            <w:r>
              <w:t>Describe sports and activities using adjectives</w:t>
            </w:r>
            <w:r w:rsidR="04BBD61A">
              <w:t>, for example</w:t>
            </w:r>
            <w:r w:rsidR="00E35EE6">
              <w:t>,</w:t>
            </w:r>
            <w:r w:rsidR="00E35EE6" w:rsidRPr="006D6805">
              <w:rPr>
                <w:lang w:val="de-DE"/>
              </w:rPr>
              <w:t xml:space="preserve"> </w:t>
            </w:r>
            <w:r w:rsidR="00E35EE6" w:rsidRPr="006D6805">
              <w:rPr>
                <w:i/>
                <w:iCs/>
                <w:lang w:val="de-DE" w:eastAsia="zh-CN"/>
              </w:rPr>
              <w:t xml:space="preserve">Fußball ist </w:t>
            </w:r>
            <w:r w:rsidR="00752DCD" w:rsidRPr="006D6805">
              <w:rPr>
                <w:i/>
                <w:iCs/>
                <w:lang w:val="de-DE" w:eastAsia="zh-CN"/>
              </w:rPr>
              <w:t>spannend</w:t>
            </w:r>
            <w:r w:rsidR="00752DCD" w:rsidRPr="006D6805">
              <w:rPr>
                <w:lang w:val="de-DE" w:eastAsia="zh-CN"/>
              </w:rPr>
              <w:t>;</w:t>
            </w:r>
            <w:r w:rsidR="00E35EE6" w:rsidRPr="006D6805">
              <w:rPr>
                <w:lang w:val="de-DE" w:eastAsia="zh-CN"/>
              </w:rPr>
              <w:t xml:space="preserve"> </w:t>
            </w:r>
            <w:r w:rsidR="00137B2D" w:rsidRPr="006D6805">
              <w:rPr>
                <w:i/>
                <w:iCs/>
                <w:lang w:val="de-DE" w:eastAsia="zh-CN"/>
              </w:rPr>
              <w:t>Basketball macht Spaß</w:t>
            </w:r>
            <w:r w:rsidR="00752DCD" w:rsidRPr="006D6805">
              <w:rPr>
                <w:lang w:val="de-DE" w:eastAsia="zh-CN"/>
              </w:rPr>
              <w:t>;</w:t>
            </w:r>
            <w:r w:rsidR="00137B2D" w:rsidRPr="006D6805">
              <w:rPr>
                <w:lang w:val="de-DE" w:eastAsia="zh-CN"/>
              </w:rPr>
              <w:t xml:space="preserve"> </w:t>
            </w:r>
            <w:r w:rsidR="5532A3BB" w:rsidRPr="006D6805">
              <w:rPr>
                <w:i/>
                <w:iCs/>
                <w:lang w:val="de-DE" w:eastAsia="zh-CN"/>
              </w:rPr>
              <w:t>I</w:t>
            </w:r>
            <w:r w:rsidR="00E35EE6" w:rsidRPr="006D6805">
              <w:rPr>
                <w:i/>
                <w:iCs/>
                <w:lang w:val="de-DE" w:eastAsia="zh-CN"/>
              </w:rPr>
              <w:t>ch finde Tennis langweilig</w:t>
            </w:r>
            <w:r w:rsidR="002A65F2" w:rsidRPr="006D6805">
              <w:rPr>
                <w:i/>
                <w:iCs/>
                <w:lang w:val="de-DE"/>
              </w:rPr>
              <w:t>.</w:t>
            </w:r>
          </w:p>
          <w:p w14:paraId="18F0B5B9" w14:textId="74DF11E3" w:rsidR="00B11044" w:rsidRPr="0088096E" w:rsidRDefault="00B11044" w:rsidP="00CB0C1C">
            <w:pPr>
              <w:pStyle w:val="ListBullet"/>
              <w:cnfStyle w:val="000000100000" w:firstRow="0" w:lastRow="0" w:firstColumn="0" w:lastColumn="0" w:oddVBand="0" w:evenVBand="0" w:oddHBand="1" w:evenHBand="0" w:firstRowFirstColumn="0" w:firstRowLastColumn="0" w:lastRowFirstColumn="0" w:lastRowLastColumn="0"/>
            </w:pPr>
            <w:r w:rsidRPr="00B11044">
              <w:t xml:space="preserve">Describe when and how often you do activities, for example </w:t>
            </w:r>
            <w:r w:rsidRPr="007C7364">
              <w:rPr>
                <w:i/>
                <w:iCs/>
                <w:lang w:val="de-DE"/>
              </w:rPr>
              <w:t>Ich fahre jeden Tag Rad</w:t>
            </w:r>
            <w:r w:rsidRPr="007C7364">
              <w:rPr>
                <w:lang w:val="de-DE"/>
              </w:rPr>
              <w:t xml:space="preserve">; </w:t>
            </w:r>
            <w:r w:rsidRPr="007C7364">
              <w:rPr>
                <w:i/>
                <w:iCs/>
                <w:lang w:val="de-DE"/>
              </w:rPr>
              <w:t>Ich chatte immer online</w:t>
            </w:r>
            <w:r w:rsidRPr="007C7364">
              <w:rPr>
                <w:lang w:val="de-DE"/>
              </w:rPr>
              <w:t xml:space="preserve">; </w:t>
            </w:r>
            <w:r w:rsidRPr="007C7364">
              <w:rPr>
                <w:i/>
                <w:iCs/>
                <w:lang w:val="de-DE"/>
              </w:rPr>
              <w:t>Samstags spiele ich Fußball</w:t>
            </w:r>
            <w:r w:rsidRPr="007C7364">
              <w:rPr>
                <w:lang w:val="de-DE"/>
              </w:rPr>
              <w:t>.</w:t>
            </w:r>
          </w:p>
          <w:p w14:paraId="0A539840" w14:textId="08856579" w:rsidR="00176F38" w:rsidRPr="000D22B7" w:rsidRDefault="0088096E" w:rsidP="006928D5">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Describe </w:t>
            </w:r>
            <w:r w:rsidR="0045746E">
              <w:t xml:space="preserve">what </w:t>
            </w:r>
            <w:r>
              <w:t>people</w:t>
            </w:r>
            <w:r w:rsidR="0045746E">
              <w:t xml:space="preserve"> like and dislike</w:t>
            </w:r>
            <w:r w:rsidR="006928D5">
              <w:t>,</w:t>
            </w:r>
            <w:r>
              <w:t xml:space="preserve"> </w:t>
            </w:r>
            <w:r w:rsidR="0064393F" w:rsidRPr="35493E42">
              <w:rPr>
                <w:lang w:eastAsia="zh-CN"/>
              </w:rPr>
              <w:t>for example</w:t>
            </w:r>
            <w:r w:rsidR="0064393F" w:rsidRPr="00B65E40">
              <w:rPr>
                <w:lang w:eastAsia="zh-CN"/>
              </w:rPr>
              <w:t>,</w:t>
            </w:r>
            <w:r w:rsidR="0064393F" w:rsidRPr="006928D5">
              <w:rPr>
                <w:i/>
                <w:iCs/>
                <w:lang w:eastAsia="zh-CN"/>
              </w:rPr>
              <w:t xml:space="preserve"> </w:t>
            </w:r>
            <w:r w:rsidR="005D244B" w:rsidRPr="007C7364">
              <w:rPr>
                <w:i/>
                <w:iCs/>
                <w:lang w:val="de-DE" w:eastAsia="zh-CN"/>
              </w:rPr>
              <w:t xml:space="preserve">Meine Schwester </w:t>
            </w:r>
            <w:r w:rsidR="006928D5" w:rsidRPr="007C7364">
              <w:rPr>
                <w:i/>
                <w:iCs/>
                <w:lang w:val="de-DE" w:eastAsia="zh-CN"/>
              </w:rPr>
              <w:t>mag Sport.</w:t>
            </w:r>
          </w:p>
        </w:tc>
        <w:tc>
          <w:tcPr>
            <w:tcW w:w="1341" w:type="pct"/>
          </w:tcPr>
          <w:p w14:paraId="68B47DCA" w14:textId="0E97CE9C" w:rsidR="006A7372" w:rsidRDefault="00827206" w:rsidP="00C44BA7">
            <w:pPr>
              <w:cnfStyle w:val="000000100000" w:firstRow="0" w:lastRow="0" w:firstColumn="0" w:lastColumn="0" w:oddVBand="0" w:evenVBand="0" w:oddHBand="1" w:evenHBand="0" w:firstRowFirstColumn="0" w:firstRowLastColumn="0" w:lastRowFirstColumn="0" w:lastRowLastColumn="0"/>
              <w:rPr>
                <w:rStyle w:val="Strong"/>
                <w:b w:val="0"/>
                <w:lang w:val="en-GB"/>
              </w:rPr>
            </w:pPr>
            <w:r>
              <w:rPr>
                <w:rStyle w:val="Strong"/>
                <w:lang w:val="en-GB"/>
              </w:rPr>
              <w:lastRenderedPageBreak/>
              <w:t xml:space="preserve">Part A: </w:t>
            </w:r>
            <w:r w:rsidR="00C44BA7" w:rsidRPr="00B70D2E">
              <w:rPr>
                <w:rStyle w:val="Strong"/>
                <w:lang w:val="en-GB"/>
              </w:rPr>
              <w:t>U</w:t>
            </w:r>
            <w:r w:rsidR="00C44BA7">
              <w:rPr>
                <w:rStyle w:val="Strong"/>
                <w:lang w:val="en-GB"/>
              </w:rPr>
              <w:t xml:space="preserve">nderstanding </w:t>
            </w:r>
            <w:r w:rsidR="00213B9C">
              <w:rPr>
                <w:rStyle w:val="Strong"/>
                <w:lang w:val="en-GB"/>
              </w:rPr>
              <w:t xml:space="preserve">texts </w:t>
            </w:r>
            <w:r w:rsidR="00C44BA7">
              <w:rPr>
                <w:rStyle w:val="Strong"/>
                <w:lang w:val="en-GB"/>
              </w:rPr>
              <w:t>(</w:t>
            </w:r>
            <w:r w:rsidR="00C44BA7" w:rsidRPr="003A37EF">
              <w:rPr>
                <w:b/>
              </w:rPr>
              <w:t>ML4-UND-01</w:t>
            </w:r>
            <w:r w:rsidR="00C44BA7">
              <w:rPr>
                <w:rStyle w:val="Strong"/>
                <w:b w:val="0"/>
                <w:lang w:val="en-GB"/>
              </w:rPr>
              <w:t>)</w:t>
            </w:r>
          </w:p>
          <w:p w14:paraId="39271A7A" w14:textId="62FA74B3" w:rsidR="006B69F6" w:rsidRPr="006B69F6" w:rsidRDefault="065FC25E" w:rsidP="008E27D9">
            <w:pPr>
              <w:cnfStyle w:val="000000100000" w:firstRow="0" w:lastRow="0" w:firstColumn="0" w:lastColumn="0" w:oddVBand="0" w:evenVBand="0" w:oddHBand="1" w:evenHBand="0" w:firstRowFirstColumn="0" w:firstRowLastColumn="0" w:lastRowFirstColumn="0" w:lastRowLastColumn="0"/>
            </w:pPr>
            <w:r>
              <w:t>You</w:t>
            </w:r>
            <w:r w:rsidR="3A89797F">
              <w:t xml:space="preserve">r class will be hosting students from Austria on exchange. Your teacher has given you 4 student </w:t>
            </w:r>
            <w:r w:rsidR="3A89797F">
              <w:lastRenderedPageBreak/>
              <w:t xml:space="preserve">profiles from your class, and 4 </w:t>
            </w:r>
            <w:r w:rsidR="00BA02E2">
              <w:t xml:space="preserve">student </w:t>
            </w:r>
            <w:r w:rsidR="3A89797F">
              <w:t>profiles from the visiting class. Provide the best match for each visiting</w:t>
            </w:r>
            <w:r w:rsidR="619FEF51">
              <w:t xml:space="preserve"> student</w:t>
            </w:r>
            <w:r w:rsidR="001B56C3">
              <w:t xml:space="preserve"> and, using your preferred method of communication</w:t>
            </w:r>
            <w:r w:rsidR="00C01318">
              <w:rPr>
                <w:rStyle w:val="FootnoteReference"/>
              </w:rPr>
              <w:footnoteReference w:id="4"/>
            </w:r>
            <w:r w:rsidR="001B56C3">
              <w:t>,</w:t>
            </w:r>
            <w:r w:rsidR="619FEF51">
              <w:t xml:space="preserve"> </w:t>
            </w:r>
            <w:r w:rsidR="001B56C3">
              <w:t>provide</w:t>
            </w:r>
            <w:r w:rsidR="00AA02C6">
              <w:t xml:space="preserve"> </w:t>
            </w:r>
            <w:r w:rsidR="619FEF51">
              <w:t>2 reasons for each match.</w:t>
            </w:r>
          </w:p>
          <w:p w14:paraId="58A4E47D" w14:textId="7490E1AC" w:rsidR="00C72006" w:rsidRDefault="00827206" w:rsidP="35493E42">
            <w:pPr>
              <w:cnfStyle w:val="000000100000" w:firstRow="0" w:lastRow="0" w:firstColumn="0" w:lastColumn="0" w:oddVBand="0" w:evenVBand="0" w:oddHBand="1" w:evenHBand="0" w:firstRowFirstColumn="0" w:firstRowLastColumn="0" w:lastRowFirstColumn="0" w:lastRowLastColumn="0"/>
              <w:rPr>
                <w:b/>
                <w:bCs/>
              </w:rPr>
            </w:pPr>
            <w:r w:rsidRPr="35493E42">
              <w:rPr>
                <w:b/>
                <w:bCs/>
              </w:rPr>
              <w:t xml:space="preserve">Part B: </w:t>
            </w:r>
            <w:r w:rsidR="00C72006" w:rsidRPr="35493E42">
              <w:rPr>
                <w:b/>
                <w:bCs/>
              </w:rPr>
              <w:t>Creating text</w:t>
            </w:r>
            <w:r w:rsidR="00213B9C" w:rsidRPr="35493E42">
              <w:rPr>
                <w:b/>
                <w:bCs/>
              </w:rPr>
              <w:t>s</w:t>
            </w:r>
            <w:r w:rsidR="082EF02D" w:rsidRPr="35493E42">
              <w:rPr>
                <w:b/>
                <w:bCs/>
              </w:rPr>
              <w:t xml:space="preserve"> </w:t>
            </w:r>
            <w:r w:rsidR="08B3224F" w:rsidRPr="35493E42">
              <w:rPr>
                <w:b/>
                <w:bCs/>
              </w:rPr>
              <w:t>(</w:t>
            </w:r>
            <w:r w:rsidR="00C72006" w:rsidRPr="35493E42">
              <w:rPr>
                <w:b/>
                <w:bCs/>
              </w:rPr>
              <w:t>ML4-CRT-01)</w:t>
            </w:r>
          </w:p>
          <w:p w14:paraId="5B6394A4" w14:textId="7E985247" w:rsidR="00745007" w:rsidRDefault="00605535" w:rsidP="00B53DF1">
            <w:pPr>
              <w:cnfStyle w:val="000000100000" w:firstRow="0" w:lastRow="0" w:firstColumn="0" w:lastColumn="0" w:oddVBand="0" w:evenVBand="0" w:oddHBand="1" w:evenHBand="0" w:firstRowFirstColumn="0" w:firstRowLastColumn="0" w:lastRowFirstColumn="0" w:lastRowLastColumn="0"/>
            </w:pPr>
            <w:r w:rsidRPr="00605535">
              <w:t xml:space="preserve">You have been matched with one of the </w:t>
            </w:r>
            <w:r w:rsidR="00EE1446">
              <w:t>Austrian</w:t>
            </w:r>
            <w:r w:rsidR="00EE1446" w:rsidRPr="00605535">
              <w:t xml:space="preserve"> </w:t>
            </w:r>
            <w:r w:rsidRPr="00605535">
              <w:t>students. Write an email</w:t>
            </w:r>
            <w:r w:rsidR="00B95DAB">
              <w:rPr>
                <w:rStyle w:val="FootnoteReference"/>
              </w:rPr>
              <w:footnoteReference w:id="5"/>
            </w:r>
            <w:r w:rsidRPr="00605535">
              <w:t xml:space="preserve"> to them</w:t>
            </w:r>
            <w:r w:rsidR="00EE1446">
              <w:t>,</w:t>
            </w:r>
            <w:r w:rsidRPr="00605535">
              <w:t xml:space="preserve"> introducing yourself and your family</w:t>
            </w:r>
            <w:r w:rsidR="00EE1446">
              <w:t>. Include</w:t>
            </w:r>
            <w:r w:rsidR="005B0580">
              <w:t>:</w:t>
            </w:r>
          </w:p>
          <w:p w14:paraId="79AF8A29" w14:textId="5778BB86" w:rsidR="0047741F" w:rsidRPr="0047741F" w:rsidRDefault="00EE1446" w:rsidP="00CB607B">
            <w:pPr>
              <w:pStyle w:val="ListBullet"/>
              <w:cnfStyle w:val="000000100000" w:firstRow="0" w:lastRow="0" w:firstColumn="0" w:lastColumn="0" w:oddVBand="0" w:evenVBand="0" w:oddHBand="1" w:evenHBand="0" w:firstRowFirstColumn="0" w:firstRowLastColumn="0" w:lastRowFirstColumn="0" w:lastRowLastColumn="0"/>
            </w:pPr>
            <w:r>
              <w:t>your</w:t>
            </w:r>
            <w:r w:rsidR="003B6307">
              <w:t xml:space="preserve"> name, age and where </w:t>
            </w:r>
            <w:r w:rsidR="00F2480B">
              <w:t>you live</w:t>
            </w:r>
          </w:p>
          <w:p w14:paraId="479AC3A0" w14:textId="6AFAC894" w:rsidR="00EE1446" w:rsidRPr="00EE1446" w:rsidRDefault="00EE1446" w:rsidP="00EE1446">
            <w:pPr>
              <w:pStyle w:val="ListBullet"/>
              <w:cnfStyle w:val="000000100000" w:firstRow="0" w:lastRow="0" w:firstColumn="0" w:lastColumn="0" w:oddVBand="0" w:evenVBand="0" w:oddHBand="1" w:evenHBand="0" w:firstRowFirstColumn="0" w:firstRowLastColumn="0" w:lastRowFirstColumn="0" w:lastRowLastColumn="0"/>
              <w:rPr>
                <w:rStyle w:val="Strong"/>
                <w:b w:val="0"/>
                <w:lang w:val="en-GB"/>
              </w:rPr>
            </w:pPr>
            <w:r>
              <w:lastRenderedPageBreak/>
              <w:t xml:space="preserve">3 activities you do in your free time, and when, </w:t>
            </w:r>
            <w:bookmarkStart w:id="13" w:name="_Hlk136846033"/>
            <w:r>
              <w:t xml:space="preserve">with </w:t>
            </w:r>
            <w:r>
              <w:rPr>
                <w:lang w:val="en-GB"/>
              </w:rPr>
              <w:t>reasons why you like (or don’t like) them.</w:t>
            </w:r>
            <w:bookmarkEnd w:id="13"/>
          </w:p>
        </w:tc>
      </w:tr>
      <w:tr w:rsidR="006A7372" w:rsidRPr="003A37EF" w14:paraId="52D9516C" w14:textId="77777777" w:rsidTr="70DA80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67362DB3" w14:textId="77777777" w:rsidR="006A7372" w:rsidRPr="003A37EF" w:rsidRDefault="006A7372" w:rsidP="006A7372">
            <w:pPr>
              <w:rPr>
                <w:b w:val="0"/>
              </w:rPr>
            </w:pPr>
            <w:r w:rsidRPr="003A37EF">
              <w:lastRenderedPageBreak/>
              <w:t>Term 4</w:t>
            </w:r>
          </w:p>
          <w:p w14:paraId="2484299C" w14:textId="77777777" w:rsidR="006A7372" w:rsidRPr="003A37EF" w:rsidRDefault="006A7372" w:rsidP="006A7372">
            <w:r w:rsidRPr="003A37EF">
              <w:t>10 weeks</w:t>
            </w:r>
          </w:p>
        </w:tc>
        <w:tc>
          <w:tcPr>
            <w:tcW w:w="925" w:type="pct"/>
          </w:tcPr>
          <w:p w14:paraId="76F62F5E" w14:textId="5C42938B" w:rsidR="006A6E14" w:rsidRPr="00863967" w:rsidRDefault="003B1646" w:rsidP="00C90B09">
            <w:pPr>
              <w:cnfStyle w:val="000000010000" w:firstRow="0" w:lastRow="0" w:firstColumn="0" w:lastColumn="0" w:oddVBand="0" w:evenVBand="0" w:oddHBand="0" w:evenHBand="1" w:firstRowFirstColumn="0" w:firstRowLastColumn="0" w:lastRowFirstColumn="0" w:lastRowLastColumn="0"/>
              <w:rPr>
                <w:rStyle w:val="Strong"/>
                <w:rFonts w:cstheme="minorBidi"/>
                <w:lang w:val="de-DE"/>
              </w:rPr>
            </w:pPr>
            <w:r w:rsidRPr="00863967">
              <w:rPr>
                <w:rStyle w:val="Strong"/>
                <w:rFonts w:cstheme="minorBidi"/>
                <w:lang w:val="de-DE"/>
              </w:rPr>
              <w:t>L</w:t>
            </w:r>
            <w:r w:rsidRPr="00863967">
              <w:rPr>
                <w:rStyle w:val="Strong"/>
                <w:lang w:val="de-DE"/>
              </w:rPr>
              <w:t>et’s celebrate!</w:t>
            </w:r>
          </w:p>
          <w:p w14:paraId="7EC6E911" w14:textId="77777777" w:rsidR="003B1646" w:rsidRPr="00863967" w:rsidRDefault="003B1646" w:rsidP="35493E42">
            <w:pPr>
              <w:cnfStyle w:val="000000010000" w:firstRow="0" w:lastRow="0" w:firstColumn="0" w:lastColumn="0" w:oddVBand="0" w:evenVBand="0" w:oddHBand="0" w:evenHBand="1" w:firstRowFirstColumn="0" w:firstRowLastColumn="0" w:lastRowFirstColumn="0" w:lastRowLastColumn="0"/>
              <w:rPr>
                <w:rStyle w:val="Strong"/>
                <w:rFonts w:cstheme="minorBidi"/>
                <w:i/>
                <w:iCs/>
                <w:lang w:val="de-DE"/>
              </w:rPr>
            </w:pPr>
            <w:r w:rsidRPr="00863967">
              <w:rPr>
                <w:rStyle w:val="Strong"/>
                <w:rFonts w:cstheme="minorBidi"/>
                <w:i/>
                <w:iCs/>
                <w:lang w:val="de-DE"/>
              </w:rPr>
              <w:t>Lasst uns feiern!</w:t>
            </w:r>
          </w:p>
          <w:p w14:paraId="386C589F" w14:textId="6CFC7EB4" w:rsidR="000E1A6B" w:rsidRDefault="005625C9" w:rsidP="35493E42">
            <w:pPr>
              <w:cnfStyle w:val="000000010000" w:firstRow="0" w:lastRow="0" w:firstColumn="0" w:lastColumn="0" w:oddVBand="0" w:evenVBand="0" w:oddHBand="0" w:evenHBand="1" w:firstRowFirstColumn="0" w:firstRowLastColumn="0" w:lastRowFirstColumn="0" w:lastRowLastColumn="0"/>
              <w:rPr>
                <w:color w:val="000000" w:themeColor="text1"/>
              </w:rPr>
            </w:pPr>
            <w:r w:rsidRPr="35493E42">
              <w:rPr>
                <w:color w:val="000000" w:themeColor="text1"/>
              </w:rPr>
              <w:t xml:space="preserve">Students ask and answer </w:t>
            </w:r>
            <w:r w:rsidR="00F24F41">
              <w:rPr>
                <w:color w:val="000000" w:themeColor="text1"/>
              </w:rPr>
              <w:t>questions about the day and date, and express their birthday.</w:t>
            </w:r>
          </w:p>
          <w:p w14:paraId="576FD63D" w14:textId="2D95AAEA" w:rsidR="00F269C1" w:rsidRDefault="005625C9" w:rsidP="00C90B09">
            <w:pPr>
              <w:cnfStyle w:val="000000010000" w:firstRow="0" w:lastRow="0" w:firstColumn="0" w:lastColumn="0" w:oddVBand="0" w:evenVBand="0" w:oddHBand="0" w:evenHBand="1" w:firstRowFirstColumn="0" w:firstRowLastColumn="0" w:lastRowFirstColumn="0" w:lastRowLastColumn="0"/>
              <w:rPr>
                <w:bCs/>
                <w:color w:val="000000" w:themeColor="text1"/>
              </w:rPr>
            </w:pPr>
            <w:r w:rsidRPr="005625C9">
              <w:rPr>
                <w:bCs/>
                <w:color w:val="000000" w:themeColor="text1"/>
              </w:rPr>
              <w:t xml:space="preserve">Students </w:t>
            </w:r>
            <w:r w:rsidR="00EE1446">
              <w:rPr>
                <w:bCs/>
                <w:color w:val="000000" w:themeColor="text1"/>
              </w:rPr>
              <w:t>identify</w:t>
            </w:r>
            <w:r w:rsidR="00EE1446" w:rsidRPr="005625C9">
              <w:rPr>
                <w:bCs/>
                <w:color w:val="000000" w:themeColor="text1"/>
              </w:rPr>
              <w:t xml:space="preserve"> </w:t>
            </w:r>
            <w:r w:rsidRPr="005625C9">
              <w:rPr>
                <w:bCs/>
                <w:color w:val="000000" w:themeColor="text1"/>
              </w:rPr>
              <w:t>dates of significant celebrations and events in Germany</w:t>
            </w:r>
            <w:r w:rsidR="00F24F41">
              <w:rPr>
                <w:bCs/>
                <w:color w:val="000000" w:themeColor="text1"/>
              </w:rPr>
              <w:t xml:space="preserve"> </w:t>
            </w:r>
            <w:r w:rsidR="00F24F41">
              <w:rPr>
                <w:bCs/>
                <w:color w:val="000000" w:themeColor="text1"/>
              </w:rPr>
              <w:lastRenderedPageBreak/>
              <w:t>and other cultures.</w:t>
            </w:r>
          </w:p>
          <w:p w14:paraId="5F7C5B25" w14:textId="655753ED" w:rsidR="002A2065" w:rsidRDefault="005625C9" w:rsidP="00C90B09">
            <w:pPr>
              <w:cnfStyle w:val="000000010000" w:firstRow="0" w:lastRow="0" w:firstColumn="0" w:lastColumn="0" w:oddVBand="0" w:evenVBand="0" w:oddHBand="0" w:evenHBand="1" w:firstRowFirstColumn="0" w:firstRowLastColumn="0" w:lastRowFirstColumn="0" w:lastRowLastColumn="0"/>
              <w:rPr>
                <w:bCs/>
                <w:color w:val="000000" w:themeColor="text1"/>
              </w:rPr>
            </w:pPr>
            <w:r w:rsidRPr="005625C9">
              <w:rPr>
                <w:bCs/>
                <w:color w:val="000000" w:themeColor="text1"/>
              </w:rPr>
              <w:t xml:space="preserve">Students invite </w:t>
            </w:r>
            <w:r w:rsidR="00156A97">
              <w:rPr>
                <w:bCs/>
                <w:color w:val="000000" w:themeColor="text1"/>
              </w:rPr>
              <w:t>a friend</w:t>
            </w:r>
            <w:r w:rsidR="00F24F41" w:rsidRPr="005625C9">
              <w:rPr>
                <w:bCs/>
                <w:color w:val="000000" w:themeColor="text1"/>
              </w:rPr>
              <w:t xml:space="preserve"> </w:t>
            </w:r>
            <w:r w:rsidRPr="005625C9">
              <w:rPr>
                <w:bCs/>
                <w:color w:val="000000" w:themeColor="text1"/>
              </w:rPr>
              <w:t xml:space="preserve">to </w:t>
            </w:r>
            <w:r w:rsidR="00156A97">
              <w:rPr>
                <w:bCs/>
                <w:color w:val="000000" w:themeColor="text1"/>
              </w:rPr>
              <w:t>an event</w:t>
            </w:r>
            <w:r w:rsidRPr="005625C9">
              <w:rPr>
                <w:bCs/>
                <w:color w:val="000000" w:themeColor="text1"/>
              </w:rPr>
              <w:t>.</w:t>
            </w:r>
          </w:p>
          <w:p w14:paraId="161C3B29" w14:textId="0A1F367F" w:rsidR="00570486" w:rsidRDefault="32EF5E4D" w:rsidP="70DA80CE">
            <w:pPr>
              <w:cnfStyle w:val="000000010000" w:firstRow="0" w:lastRow="0" w:firstColumn="0" w:lastColumn="0" w:oddVBand="0" w:evenVBand="0" w:oddHBand="0" w:evenHBand="1" w:firstRowFirstColumn="0" w:firstRowLastColumn="0" w:lastRowFirstColumn="0" w:lastRowLastColumn="0"/>
              <w:rPr>
                <w:color w:val="000000" w:themeColor="text1"/>
              </w:rPr>
            </w:pPr>
            <w:r w:rsidRPr="70DA80CE">
              <w:rPr>
                <w:color w:val="000000" w:themeColor="text1"/>
              </w:rPr>
              <w:t>Students discuss what food</w:t>
            </w:r>
            <w:r w:rsidR="7DF73FAE" w:rsidRPr="70DA80CE">
              <w:rPr>
                <w:color w:val="000000" w:themeColor="text1"/>
              </w:rPr>
              <w:t>s</w:t>
            </w:r>
            <w:r w:rsidRPr="70DA80CE">
              <w:rPr>
                <w:color w:val="000000" w:themeColor="text1"/>
              </w:rPr>
              <w:t xml:space="preserve"> and drink</w:t>
            </w:r>
            <w:r w:rsidR="7DF73FAE" w:rsidRPr="70DA80CE">
              <w:rPr>
                <w:color w:val="000000" w:themeColor="text1"/>
              </w:rPr>
              <w:t>s</w:t>
            </w:r>
            <w:r w:rsidRPr="70DA80CE">
              <w:rPr>
                <w:color w:val="000000" w:themeColor="text1"/>
              </w:rPr>
              <w:t xml:space="preserve"> they will bring to a celebration</w:t>
            </w:r>
            <w:r w:rsidR="6435F220" w:rsidRPr="70DA80CE">
              <w:rPr>
                <w:color w:val="000000" w:themeColor="text1"/>
              </w:rPr>
              <w:t>.</w:t>
            </w:r>
          </w:p>
          <w:p w14:paraId="4E92DCCF" w14:textId="77777777" w:rsidR="00156A97" w:rsidRDefault="00156A97" w:rsidP="00C90B09">
            <w:pPr>
              <w:cnfStyle w:val="000000010000" w:firstRow="0" w:lastRow="0" w:firstColumn="0" w:lastColumn="0" w:oddVBand="0" w:evenVBand="0" w:oddHBand="0" w:evenHBand="1" w:firstRowFirstColumn="0" w:firstRowLastColumn="0" w:lastRowFirstColumn="0" w:lastRowLastColumn="0"/>
              <w:rPr>
                <w:bCs/>
                <w:color w:val="000000" w:themeColor="text1"/>
              </w:rPr>
            </w:pPr>
            <w:r w:rsidRPr="005625C9">
              <w:rPr>
                <w:bCs/>
                <w:color w:val="000000" w:themeColor="text1"/>
              </w:rPr>
              <w:t>Students discuss the weather</w:t>
            </w:r>
            <w:r>
              <w:rPr>
                <w:bCs/>
                <w:color w:val="000000" w:themeColor="text1"/>
              </w:rPr>
              <w:t xml:space="preserve"> in relation to clothing choices.</w:t>
            </w:r>
          </w:p>
          <w:p w14:paraId="29A75C07" w14:textId="5F4FEF20" w:rsidR="006A7372" w:rsidRPr="003A37EF" w:rsidRDefault="00373334" w:rsidP="00C90B09">
            <w:pPr>
              <w:cnfStyle w:val="000000010000" w:firstRow="0" w:lastRow="0" w:firstColumn="0" w:lastColumn="0" w:oddVBand="0" w:evenVBand="0" w:oddHBand="0" w:evenHBand="1" w:firstRowFirstColumn="0" w:firstRowLastColumn="0" w:lastRowFirstColumn="0" w:lastRowLastColumn="0"/>
              <w:rPr>
                <w:rStyle w:val="Strong"/>
                <w:b w:val="0"/>
                <w:bCs w:val="0"/>
                <w:color w:val="000000" w:themeColor="text1"/>
              </w:rPr>
            </w:pPr>
            <w:r>
              <w:rPr>
                <w:bCs/>
                <w:color w:val="000000" w:themeColor="text1"/>
              </w:rPr>
              <w:t xml:space="preserve">Students </w:t>
            </w:r>
            <w:r w:rsidR="00F24F41">
              <w:rPr>
                <w:bCs/>
                <w:color w:val="000000" w:themeColor="text1"/>
              </w:rPr>
              <w:t xml:space="preserve">discuss </w:t>
            </w:r>
            <w:r w:rsidR="00F24F41" w:rsidRPr="005625C9">
              <w:rPr>
                <w:bCs/>
                <w:color w:val="000000" w:themeColor="text1"/>
              </w:rPr>
              <w:t xml:space="preserve">what they will wear to </w:t>
            </w:r>
            <w:r w:rsidR="00F24F41">
              <w:rPr>
                <w:bCs/>
                <w:color w:val="000000" w:themeColor="text1"/>
              </w:rPr>
              <w:t>a celebration and</w:t>
            </w:r>
            <w:r w:rsidR="00F24F41" w:rsidRPr="005625C9">
              <w:rPr>
                <w:bCs/>
                <w:color w:val="000000" w:themeColor="text1"/>
              </w:rPr>
              <w:t xml:space="preserve"> </w:t>
            </w:r>
            <w:r w:rsidR="00A5363D">
              <w:rPr>
                <w:bCs/>
                <w:color w:val="000000" w:themeColor="text1"/>
              </w:rPr>
              <w:t>express opinions about clothes.</w:t>
            </w:r>
          </w:p>
        </w:tc>
        <w:tc>
          <w:tcPr>
            <w:tcW w:w="1022" w:type="pct"/>
          </w:tcPr>
          <w:p w14:paraId="0DBF2829"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rPr>
                <w:b/>
              </w:rPr>
            </w:pPr>
            <w:r w:rsidRPr="003A37EF">
              <w:rPr>
                <w:b/>
              </w:rPr>
              <w:lastRenderedPageBreak/>
              <w:t>ML4-INT-01</w:t>
            </w:r>
          </w:p>
          <w:p w14:paraId="7974701A"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pPr>
            <w:bookmarkStart w:id="14" w:name="_Hlk136846176"/>
            <w:r w:rsidRPr="003A37EF">
              <w:t>exchanges information and opinions in a range of familiar contexts by using culturally appropriate language</w:t>
            </w:r>
          </w:p>
          <w:bookmarkEnd w:id="14"/>
          <w:p w14:paraId="02FD9307"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rPr>
                <w:b/>
              </w:rPr>
            </w:pPr>
            <w:r w:rsidRPr="003A37EF">
              <w:rPr>
                <w:b/>
              </w:rPr>
              <w:t>ML4-UND-01</w:t>
            </w:r>
          </w:p>
          <w:p w14:paraId="54FE3781"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pPr>
            <w:bookmarkStart w:id="15" w:name="_Hlk136846104"/>
            <w:r w:rsidRPr="003A37EF">
              <w:t xml:space="preserve">interprets and responds to information, opinions and </w:t>
            </w:r>
            <w:r w:rsidRPr="003A37EF">
              <w:lastRenderedPageBreak/>
              <w:t>ideas in texts to demonstrate understanding</w:t>
            </w:r>
          </w:p>
          <w:bookmarkEnd w:id="15"/>
          <w:p w14:paraId="37A4200A" w14:textId="77777777"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rPr>
                <w:b/>
              </w:rPr>
            </w:pPr>
            <w:r w:rsidRPr="003A37EF">
              <w:rPr>
                <w:b/>
              </w:rPr>
              <w:t>ML4-CRT-01</w:t>
            </w:r>
          </w:p>
          <w:p w14:paraId="2C18786C" w14:textId="2E6DF7C0" w:rsidR="006A7372" w:rsidRPr="003A37EF" w:rsidRDefault="006A7372" w:rsidP="006A7372">
            <w:pPr>
              <w:cnfStyle w:val="000000010000" w:firstRow="0" w:lastRow="0" w:firstColumn="0" w:lastColumn="0" w:oddVBand="0" w:evenVBand="0" w:oddHBand="0" w:evenHBand="1" w:firstRowFirstColumn="0" w:firstRowLastColumn="0" w:lastRowFirstColumn="0" w:lastRowLastColumn="0"/>
              <w:rPr>
                <w:b/>
              </w:rPr>
            </w:pPr>
            <w:bookmarkStart w:id="16" w:name="_Hlk136846118"/>
            <w:r w:rsidRPr="003A37EF">
              <w:t>creates a range of texts for familiar communicative purposes by using culturally appropriate language</w:t>
            </w:r>
            <w:bookmarkEnd w:id="16"/>
          </w:p>
        </w:tc>
        <w:tc>
          <w:tcPr>
            <w:tcW w:w="1227" w:type="pct"/>
          </w:tcPr>
          <w:p w14:paraId="67868F90" w14:textId="11D4497D" w:rsidR="00266444" w:rsidRDefault="00266444" w:rsidP="00CB0C1C">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Express </w:t>
            </w:r>
            <w:r w:rsidR="00A14530">
              <w:t>day</w:t>
            </w:r>
            <w:r w:rsidR="00F24F41">
              <w:t>s</w:t>
            </w:r>
            <w:r w:rsidR="00A14530">
              <w:t xml:space="preserve"> and </w:t>
            </w:r>
            <w:r>
              <w:t>date</w:t>
            </w:r>
            <w:r w:rsidR="00F24F41">
              <w:t>s.</w:t>
            </w:r>
          </w:p>
          <w:p w14:paraId="7F7AEA64" w14:textId="1EA60719" w:rsidR="00266444" w:rsidRDefault="00EE1446" w:rsidP="00CB0C1C">
            <w:pPr>
              <w:pStyle w:val="ListBullet"/>
              <w:cnfStyle w:val="000000010000" w:firstRow="0" w:lastRow="0" w:firstColumn="0" w:lastColumn="0" w:oddVBand="0" w:evenVBand="0" w:oddHBand="0" w:evenHBand="1" w:firstRowFirstColumn="0" w:firstRowLastColumn="0" w:lastRowFirstColumn="0" w:lastRowLastColumn="0"/>
            </w:pPr>
            <w:r>
              <w:t xml:space="preserve">Exchange information about birthdays and wish </w:t>
            </w:r>
            <w:r w:rsidR="00266444">
              <w:t>someone ‘Happy birthday’</w:t>
            </w:r>
            <w:r w:rsidR="003F3192">
              <w:t>.</w:t>
            </w:r>
            <w:r w:rsidR="00266444">
              <w:t xml:space="preserve"> </w:t>
            </w:r>
          </w:p>
          <w:p w14:paraId="70F45609" w14:textId="43CB8600" w:rsidR="00266444" w:rsidRPr="0034683A" w:rsidRDefault="004607CC" w:rsidP="35493E42">
            <w:pPr>
              <w:pStyle w:val="ListBullet"/>
              <w:cnfStyle w:val="000000010000" w:firstRow="0" w:lastRow="0" w:firstColumn="0" w:lastColumn="0" w:oddVBand="0" w:evenVBand="0" w:oddHBand="0" w:evenHBand="1" w:firstRowFirstColumn="0" w:firstRowLastColumn="0" w:lastRowFirstColumn="0" w:lastRowLastColumn="0"/>
              <w:rPr>
                <w:i/>
                <w:iCs/>
                <w:lang w:eastAsia="zh-CN"/>
              </w:rPr>
            </w:pPr>
            <w:r>
              <w:t xml:space="preserve">Ask someone where they </w:t>
            </w:r>
            <w:r w:rsidR="00266444">
              <w:t>are going and say where you are going</w:t>
            </w:r>
            <w:r w:rsidR="0034683A">
              <w:t xml:space="preserve">, for example, </w:t>
            </w:r>
            <w:r w:rsidR="0034683A" w:rsidRPr="007C7364">
              <w:rPr>
                <w:i/>
                <w:iCs/>
                <w:lang w:val="de-DE" w:eastAsia="zh-CN"/>
              </w:rPr>
              <w:t>Wohin gehst du am zehnten Oktober?</w:t>
            </w:r>
            <w:r w:rsidR="003B1646" w:rsidRPr="007C7364">
              <w:rPr>
                <w:lang w:val="de-DE" w:eastAsia="zh-CN"/>
              </w:rPr>
              <w:t xml:space="preserve">; </w:t>
            </w:r>
            <w:r w:rsidR="0034683A" w:rsidRPr="007C7364">
              <w:rPr>
                <w:i/>
                <w:iCs/>
                <w:lang w:val="de-DE" w:eastAsia="zh-CN"/>
              </w:rPr>
              <w:t xml:space="preserve">Ich gehe zur </w:t>
            </w:r>
            <w:r w:rsidR="0034683A" w:rsidRPr="007C7364">
              <w:rPr>
                <w:i/>
                <w:iCs/>
                <w:lang w:val="de-DE" w:eastAsia="zh-CN"/>
              </w:rPr>
              <w:lastRenderedPageBreak/>
              <w:t>Geburtstagsparty</w:t>
            </w:r>
            <w:r w:rsidR="04A54669" w:rsidRPr="007C7364">
              <w:rPr>
                <w:i/>
                <w:iCs/>
                <w:lang w:val="de-DE" w:eastAsia="zh-CN"/>
              </w:rPr>
              <w:t>.</w:t>
            </w:r>
          </w:p>
          <w:p w14:paraId="68957D2C" w14:textId="21B93332" w:rsidR="00266444" w:rsidRPr="008B522F" w:rsidRDefault="00266444" w:rsidP="008B522F">
            <w:pPr>
              <w:pStyle w:val="ListBullet"/>
              <w:cnfStyle w:val="000000010000" w:firstRow="0" w:lastRow="0" w:firstColumn="0" w:lastColumn="0" w:oddVBand="0" w:evenVBand="0" w:oddHBand="0" w:evenHBand="1" w:firstRowFirstColumn="0" w:firstRowLastColumn="0" w:lastRowFirstColumn="0" w:lastRowLastColumn="0"/>
            </w:pPr>
            <w:r>
              <w:t>Make plans to attend an event with someone</w:t>
            </w:r>
            <w:r w:rsidR="00F24F41">
              <w:t xml:space="preserve">, including accepting and declining invitations, </w:t>
            </w:r>
            <w:r w:rsidR="5AC45F7C">
              <w:t>for example,</w:t>
            </w:r>
            <w:r w:rsidR="008B522F" w:rsidRPr="007C7364">
              <w:rPr>
                <w:lang w:val="de-DE"/>
              </w:rPr>
              <w:t xml:space="preserve"> </w:t>
            </w:r>
            <w:r w:rsidR="008B522F" w:rsidRPr="007C7364">
              <w:rPr>
                <w:i/>
                <w:iCs/>
                <w:lang w:val="de-DE" w:eastAsia="zh-CN"/>
              </w:rPr>
              <w:t>Kommst du zur Party mit?</w:t>
            </w:r>
            <w:r w:rsidR="00A124CF" w:rsidRPr="007C7364">
              <w:rPr>
                <w:lang w:val="de-DE" w:eastAsia="zh-CN"/>
              </w:rPr>
              <w:t>;</w:t>
            </w:r>
            <w:r w:rsidR="008B522F" w:rsidRPr="007C7364">
              <w:rPr>
                <w:lang w:val="de-DE" w:eastAsia="zh-CN"/>
              </w:rPr>
              <w:t xml:space="preserve"> </w:t>
            </w:r>
            <w:r w:rsidR="008B522F" w:rsidRPr="007C7364">
              <w:rPr>
                <w:i/>
                <w:iCs/>
                <w:lang w:val="de-DE" w:eastAsia="zh-CN"/>
              </w:rPr>
              <w:t>Ja, gerne</w:t>
            </w:r>
            <w:r w:rsidR="00A124CF" w:rsidRPr="007C7364">
              <w:rPr>
                <w:lang w:val="de-DE" w:eastAsia="zh-CN"/>
              </w:rPr>
              <w:t>;</w:t>
            </w:r>
            <w:r w:rsidR="008B522F" w:rsidRPr="007C7364">
              <w:rPr>
                <w:lang w:val="de-DE" w:eastAsia="zh-CN"/>
              </w:rPr>
              <w:t xml:space="preserve"> </w:t>
            </w:r>
            <w:r w:rsidR="008B522F" w:rsidRPr="007C7364">
              <w:rPr>
                <w:i/>
                <w:iCs/>
                <w:lang w:val="de-DE" w:eastAsia="zh-CN"/>
              </w:rPr>
              <w:t xml:space="preserve">Es tut mir leid, </w:t>
            </w:r>
            <w:r w:rsidR="00F24F41" w:rsidRPr="007C7364">
              <w:rPr>
                <w:i/>
                <w:iCs/>
                <w:lang w:val="de-DE" w:eastAsia="zh-CN"/>
              </w:rPr>
              <w:t>i</w:t>
            </w:r>
            <w:r w:rsidR="008B522F" w:rsidRPr="007C7364">
              <w:rPr>
                <w:i/>
                <w:iCs/>
                <w:lang w:val="de-DE" w:eastAsia="zh-CN"/>
              </w:rPr>
              <w:t>ch kann heute nicht.</w:t>
            </w:r>
          </w:p>
          <w:p w14:paraId="14E474F5" w14:textId="3F514434" w:rsidR="00266444" w:rsidRDefault="00266444" w:rsidP="35493E42">
            <w:pPr>
              <w:pStyle w:val="ListBullet"/>
              <w:cnfStyle w:val="000000010000" w:firstRow="0" w:lastRow="0" w:firstColumn="0" w:lastColumn="0" w:oddVBand="0" w:evenVBand="0" w:oddHBand="0" w:evenHBand="1" w:firstRowFirstColumn="0" w:firstRowLastColumn="0" w:lastRowFirstColumn="0" w:lastRowLastColumn="0"/>
              <w:rPr>
                <w:i/>
                <w:iCs/>
                <w:lang w:eastAsia="zh-CN"/>
              </w:rPr>
            </w:pPr>
            <w:r>
              <w:t xml:space="preserve">Discuss what </w:t>
            </w:r>
            <w:r w:rsidR="00BA02E2">
              <w:t xml:space="preserve">food or drink items </w:t>
            </w:r>
            <w:r>
              <w:t>you will bring to an event</w:t>
            </w:r>
            <w:r w:rsidR="12EB6868">
              <w:t xml:space="preserve">, for example, </w:t>
            </w:r>
            <w:r w:rsidR="0079730E" w:rsidRPr="007C7364">
              <w:rPr>
                <w:i/>
                <w:iCs/>
                <w:lang w:val="de-DE" w:eastAsia="zh-CN"/>
              </w:rPr>
              <w:t xml:space="preserve">Was bringst du zur </w:t>
            </w:r>
            <w:r w:rsidR="05F48A71" w:rsidRPr="007C7364">
              <w:rPr>
                <w:i/>
                <w:iCs/>
                <w:lang w:val="de-DE" w:eastAsia="zh-CN"/>
              </w:rPr>
              <w:t>P</w:t>
            </w:r>
            <w:r w:rsidR="0079730E" w:rsidRPr="007C7364">
              <w:rPr>
                <w:i/>
                <w:iCs/>
                <w:lang w:val="de-DE" w:eastAsia="zh-CN"/>
              </w:rPr>
              <w:t>arty mit?</w:t>
            </w:r>
            <w:r w:rsidR="00A124CF" w:rsidRPr="007C7364">
              <w:rPr>
                <w:lang w:val="de-DE" w:eastAsia="zh-CN"/>
              </w:rPr>
              <w:t>;</w:t>
            </w:r>
            <w:r w:rsidR="5789F7BD" w:rsidRPr="007C7364">
              <w:rPr>
                <w:lang w:val="de-DE" w:eastAsia="zh-CN"/>
              </w:rPr>
              <w:t xml:space="preserve"> </w:t>
            </w:r>
            <w:r w:rsidR="0079730E" w:rsidRPr="007C7364">
              <w:rPr>
                <w:i/>
                <w:iCs/>
                <w:lang w:val="de-DE" w:eastAsia="zh-CN"/>
              </w:rPr>
              <w:t>Ich bring</w:t>
            </w:r>
            <w:r w:rsidR="2415936A" w:rsidRPr="007C7364">
              <w:rPr>
                <w:i/>
                <w:iCs/>
                <w:lang w:val="de-DE" w:eastAsia="zh-CN"/>
              </w:rPr>
              <w:t>e</w:t>
            </w:r>
            <w:r w:rsidR="0079730E" w:rsidRPr="007C7364">
              <w:rPr>
                <w:i/>
                <w:iCs/>
                <w:lang w:val="de-DE" w:eastAsia="zh-CN"/>
              </w:rPr>
              <w:t xml:space="preserve"> </w:t>
            </w:r>
            <w:r w:rsidR="6C5B76BE" w:rsidRPr="007C7364">
              <w:rPr>
                <w:i/>
                <w:iCs/>
                <w:lang w:val="de-DE" w:eastAsia="zh-CN"/>
              </w:rPr>
              <w:t>einen</w:t>
            </w:r>
            <w:r w:rsidR="3D3F1342" w:rsidRPr="007C7364">
              <w:rPr>
                <w:i/>
                <w:iCs/>
                <w:lang w:val="de-DE" w:eastAsia="zh-CN"/>
              </w:rPr>
              <w:t xml:space="preserve"> </w:t>
            </w:r>
            <w:r w:rsidR="0079730E" w:rsidRPr="007C7364">
              <w:rPr>
                <w:i/>
                <w:iCs/>
                <w:lang w:val="de-DE" w:eastAsia="zh-CN"/>
              </w:rPr>
              <w:t>Kartoffelsalat mit</w:t>
            </w:r>
            <w:r w:rsidR="00F24F41" w:rsidRPr="007C7364">
              <w:rPr>
                <w:i/>
                <w:iCs/>
                <w:lang w:val="de-DE" w:eastAsia="zh-CN"/>
              </w:rPr>
              <w:t>.</w:t>
            </w:r>
          </w:p>
          <w:p w14:paraId="042DC88D" w14:textId="65C1CF3A" w:rsidR="00F60A9A" w:rsidRPr="0042179F" w:rsidRDefault="00F60A9A" w:rsidP="00F60A9A">
            <w:pPr>
              <w:pStyle w:val="ListBullet"/>
              <w:cnfStyle w:val="000000010000" w:firstRow="0" w:lastRow="0" w:firstColumn="0" w:lastColumn="0" w:oddVBand="0" w:evenVBand="0" w:oddHBand="0" w:evenHBand="1" w:firstRowFirstColumn="0" w:firstRowLastColumn="0" w:lastRowFirstColumn="0" w:lastRowLastColumn="0"/>
              <w:rPr>
                <w:rFonts w:eastAsia="Yu Mincho"/>
                <w:i/>
                <w:iCs/>
                <w:lang w:val="de-DE" w:eastAsia="zh-CN"/>
              </w:rPr>
            </w:pPr>
            <w:r w:rsidRPr="0042179F">
              <w:rPr>
                <w:lang w:val="de-DE"/>
              </w:rPr>
              <w:t xml:space="preserve">Discuss the weather, for example, </w:t>
            </w:r>
            <w:r w:rsidRPr="000D22B7">
              <w:rPr>
                <w:rFonts w:eastAsia="Yu Mincho"/>
                <w:i/>
                <w:iCs/>
                <w:lang w:val="de-DE" w:eastAsia="zh-CN"/>
              </w:rPr>
              <w:t>Es ist sonnig und warm</w:t>
            </w:r>
            <w:r w:rsidR="00A124CF" w:rsidRPr="003B1646">
              <w:rPr>
                <w:rFonts w:eastAsia="Yu Mincho"/>
                <w:lang w:val="de-DE" w:eastAsia="zh-CN"/>
              </w:rPr>
              <w:t>;</w:t>
            </w:r>
            <w:r w:rsidRPr="003B1646">
              <w:rPr>
                <w:rFonts w:eastAsia="Yu Mincho"/>
                <w:lang w:val="de-DE" w:eastAsia="zh-CN"/>
              </w:rPr>
              <w:t xml:space="preserve"> </w:t>
            </w:r>
            <w:r w:rsidRPr="000D22B7">
              <w:rPr>
                <w:rFonts w:eastAsia="Yu Mincho"/>
                <w:i/>
                <w:iCs/>
                <w:lang w:val="de-DE" w:eastAsia="zh-CN"/>
              </w:rPr>
              <w:t>Es ist kalt und regnet.</w:t>
            </w:r>
          </w:p>
          <w:p w14:paraId="70DFDEB0" w14:textId="02C4E448" w:rsidR="00266444" w:rsidRDefault="00266444" w:rsidP="00D26D2B">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Discuss what you will wear to a </w:t>
            </w:r>
            <w:r w:rsidR="00F24F41">
              <w:t>celebration</w:t>
            </w:r>
            <w:r w:rsidR="00F24F41" w:rsidRPr="007A62AD">
              <w:rPr>
                <w:lang w:eastAsia="zh-CN"/>
              </w:rPr>
              <w:t xml:space="preserve">, for example </w:t>
            </w:r>
            <w:r w:rsidR="00F31038" w:rsidRPr="007C7364">
              <w:rPr>
                <w:i/>
                <w:iCs/>
                <w:lang w:val="de-DE" w:eastAsia="zh-CN"/>
              </w:rPr>
              <w:t>Ich trage einen Pulli</w:t>
            </w:r>
            <w:r w:rsidR="4752BB9F" w:rsidRPr="007C7364">
              <w:rPr>
                <w:i/>
                <w:iCs/>
                <w:lang w:val="de-DE" w:eastAsia="zh-CN"/>
              </w:rPr>
              <w:t>.</w:t>
            </w:r>
          </w:p>
          <w:p w14:paraId="4D5B6313" w14:textId="55E9705D" w:rsidR="006A7372" w:rsidRPr="0042179F" w:rsidRDefault="00B95DAB" w:rsidP="35493E42">
            <w:pPr>
              <w:pStyle w:val="ListBullet"/>
              <w:cnfStyle w:val="000000010000" w:firstRow="0" w:lastRow="0" w:firstColumn="0" w:lastColumn="0" w:oddVBand="0" w:evenVBand="0" w:oddHBand="0" w:evenHBand="1" w:firstRowFirstColumn="0" w:firstRowLastColumn="0" w:lastRowFirstColumn="0" w:lastRowLastColumn="0"/>
              <w:rPr>
                <w:i/>
                <w:iCs/>
                <w:lang w:val="de-DE" w:eastAsia="zh-CN"/>
              </w:rPr>
            </w:pPr>
            <w:r>
              <w:t>Use pronouns and e</w:t>
            </w:r>
            <w:r w:rsidR="00181982">
              <w:t xml:space="preserve">xpress </w:t>
            </w:r>
            <w:r w:rsidR="00CD2D5E">
              <w:t>opinions</w:t>
            </w:r>
            <w:r w:rsidR="00181982">
              <w:t xml:space="preserve"> </w:t>
            </w:r>
            <w:r w:rsidR="00266444">
              <w:t>about clothes</w:t>
            </w:r>
            <w:r w:rsidR="00F0771B">
              <w:t xml:space="preserve">, </w:t>
            </w:r>
            <w:r w:rsidR="2B005BF0">
              <w:t xml:space="preserve">for example, </w:t>
            </w:r>
            <w:r w:rsidR="00156A97" w:rsidRPr="007C7364">
              <w:rPr>
                <w:i/>
                <w:iCs/>
                <w:lang w:val="de-DE"/>
              </w:rPr>
              <w:t xml:space="preserve">Ich mag diesen Rock. Er ist </w:t>
            </w:r>
            <w:r w:rsidR="00156A97" w:rsidRPr="007C7364">
              <w:rPr>
                <w:i/>
                <w:iCs/>
                <w:lang w:val="de-DE" w:eastAsia="zh-CN"/>
              </w:rPr>
              <w:t>geil</w:t>
            </w:r>
            <w:r w:rsidR="00BA02E2" w:rsidRPr="007C7364">
              <w:rPr>
                <w:lang w:val="de-DE" w:eastAsia="zh-CN"/>
              </w:rPr>
              <w:t>;</w:t>
            </w:r>
            <w:r w:rsidR="00156A97" w:rsidRPr="007C7364">
              <w:rPr>
                <w:lang w:val="de-DE" w:eastAsia="zh-CN"/>
              </w:rPr>
              <w:t xml:space="preserve"> </w:t>
            </w:r>
            <w:r w:rsidR="00156A97" w:rsidRPr="007C7364">
              <w:rPr>
                <w:i/>
                <w:iCs/>
                <w:lang w:val="de-DE" w:eastAsia="zh-CN"/>
              </w:rPr>
              <w:t>Ich mag das T-Shirt nicht</w:t>
            </w:r>
            <w:r w:rsidR="003B1646" w:rsidRPr="007C7364">
              <w:rPr>
                <w:i/>
                <w:iCs/>
                <w:lang w:val="de-DE" w:eastAsia="zh-CN"/>
              </w:rPr>
              <w:t xml:space="preserve">. </w:t>
            </w:r>
            <w:r w:rsidR="00156A97" w:rsidRPr="007C7364">
              <w:rPr>
                <w:i/>
                <w:iCs/>
                <w:lang w:val="de-DE" w:eastAsia="zh-CN"/>
              </w:rPr>
              <w:t>Es ist nicht stylish.</w:t>
            </w:r>
          </w:p>
        </w:tc>
        <w:tc>
          <w:tcPr>
            <w:tcW w:w="1341" w:type="pct"/>
          </w:tcPr>
          <w:p w14:paraId="3B771672" w14:textId="1D201CA4" w:rsidR="00C312C7" w:rsidRDefault="00901642" w:rsidP="00B53DF1">
            <w:pPr>
              <w:cnfStyle w:val="000000010000" w:firstRow="0" w:lastRow="0" w:firstColumn="0" w:lastColumn="0" w:oddVBand="0" w:evenVBand="0" w:oddHBand="0" w:evenHBand="1" w:firstRowFirstColumn="0" w:firstRowLastColumn="0" w:lastRowFirstColumn="0" w:lastRowLastColumn="0"/>
              <w:rPr>
                <w:b/>
                <w:bCs/>
                <w:lang w:eastAsia="zh-CN"/>
              </w:rPr>
            </w:pPr>
            <w:r>
              <w:rPr>
                <w:b/>
                <w:bCs/>
                <w:lang w:eastAsia="zh-CN"/>
              </w:rPr>
              <w:lastRenderedPageBreak/>
              <w:t>Interacting</w:t>
            </w:r>
            <w:r w:rsidR="00C312C7" w:rsidRPr="00C312C7">
              <w:rPr>
                <w:b/>
                <w:bCs/>
                <w:lang w:eastAsia="zh-CN"/>
              </w:rPr>
              <w:t xml:space="preserve"> (ML4-CRT-01)</w:t>
            </w:r>
          </w:p>
          <w:p w14:paraId="22E35753" w14:textId="71611334" w:rsidR="00240A18" w:rsidRDefault="00EC7D6F" w:rsidP="00B53DF1">
            <w:pPr>
              <w:cnfStyle w:val="000000010000" w:firstRow="0" w:lastRow="0" w:firstColumn="0" w:lastColumn="0" w:oddVBand="0" w:evenVBand="0" w:oddHBand="0" w:evenHBand="1" w:firstRowFirstColumn="0" w:firstRowLastColumn="0" w:lastRowFirstColumn="0" w:lastRowLastColumn="0"/>
              <w:rPr>
                <w:lang w:eastAsia="zh-CN"/>
              </w:rPr>
            </w:pPr>
            <w:r w:rsidRPr="00EC7D6F">
              <w:rPr>
                <w:lang w:eastAsia="zh-CN"/>
              </w:rPr>
              <w:t>You and your friend</w:t>
            </w:r>
            <w:r w:rsidR="00240A18">
              <w:rPr>
                <w:rStyle w:val="FootnoteReference"/>
                <w:lang w:eastAsia="zh-CN"/>
              </w:rPr>
              <w:footnoteReference w:id="6"/>
            </w:r>
            <w:r w:rsidRPr="00EC7D6F">
              <w:rPr>
                <w:lang w:eastAsia="zh-CN"/>
              </w:rPr>
              <w:t xml:space="preserve"> </w:t>
            </w:r>
            <w:r w:rsidR="00240A18">
              <w:rPr>
                <w:lang w:eastAsia="zh-CN"/>
              </w:rPr>
              <w:t>are discussing plans to attend a</w:t>
            </w:r>
            <w:r w:rsidR="00901642">
              <w:rPr>
                <w:lang w:eastAsia="zh-CN"/>
              </w:rPr>
              <w:t xml:space="preserve"> party. </w:t>
            </w:r>
            <w:r w:rsidR="00240A18">
              <w:rPr>
                <w:lang w:eastAsia="zh-CN"/>
              </w:rPr>
              <w:t>In your conversation</w:t>
            </w:r>
            <w:r w:rsidR="00D04F4E">
              <w:rPr>
                <w:rStyle w:val="FootnoteReference"/>
                <w:lang w:eastAsia="zh-CN"/>
              </w:rPr>
              <w:footnoteReference w:id="7"/>
            </w:r>
            <w:r w:rsidR="00240A18">
              <w:rPr>
                <w:lang w:eastAsia="zh-CN"/>
              </w:rPr>
              <w:t>:</w:t>
            </w:r>
          </w:p>
          <w:p w14:paraId="4C798125" w14:textId="7A1A41F6" w:rsidR="00240A18" w:rsidRDefault="00240A18" w:rsidP="000D22B7">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identify when the party is (day and date)</w:t>
            </w:r>
          </w:p>
          <w:p w14:paraId="1C01ABF9" w14:textId="38CEEAA2" w:rsidR="00240A18" w:rsidRDefault="00240A18" w:rsidP="00240A18">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confirm you can both go</w:t>
            </w:r>
          </w:p>
          <w:p w14:paraId="5928E53F" w14:textId="24810B3F" w:rsidR="00240A18" w:rsidRDefault="00240A18" w:rsidP="00240A18">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what each of you will bring to </w:t>
            </w:r>
            <w:r>
              <w:rPr>
                <w:lang w:eastAsia="zh-CN"/>
              </w:rPr>
              <w:lastRenderedPageBreak/>
              <w:t>eat or drink</w:t>
            </w:r>
          </w:p>
          <w:p w14:paraId="7E2B012F" w14:textId="1E5997BF" w:rsidR="006A7372" w:rsidRPr="00165F9E" w:rsidRDefault="00240A18" w:rsidP="00240A18">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lang w:eastAsia="zh-CN"/>
              </w:rPr>
              <w:t xml:space="preserve">what each of you will wear, </w:t>
            </w:r>
            <w:r w:rsidR="007651DE">
              <w:rPr>
                <w:lang w:eastAsia="zh-CN"/>
              </w:rPr>
              <w:t xml:space="preserve">with reference to </w:t>
            </w:r>
            <w:r>
              <w:rPr>
                <w:lang w:eastAsia="zh-CN"/>
              </w:rPr>
              <w:t>the weather.</w:t>
            </w:r>
          </w:p>
        </w:tc>
      </w:tr>
    </w:tbl>
    <w:p w14:paraId="47E76AA6" w14:textId="5584AE9F" w:rsidR="00F838DC" w:rsidRPr="003A37EF" w:rsidRDefault="00401F4B" w:rsidP="009B0DFC">
      <w:pPr>
        <w:pStyle w:val="Imageattributioncaption"/>
      </w:pPr>
      <w:hyperlink r:id="rId14" w:history="1">
        <w:r w:rsidR="00F838DC" w:rsidRPr="003A37EF">
          <w:rPr>
            <w:rStyle w:val="Hyperlink"/>
          </w:rPr>
          <w:t>Modern Languages K</w:t>
        </w:r>
        <w:r w:rsidR="008F7D7A" w:rsidRPr="003A37EF">
          <w:rPr>
            <w:rStyle w:val="Hyperlink"/>
          </w:rPr>
          <w:t>–</w:t>
        </w:r>
        <w:r w:rsidR="00F838DC" w:rsidRPr="003A37EF">
          <w:rPr>
            <w:rStyle w:val="Hyperlink"/>
          </w:rPr>
          <w:t>10 Syllabus</w:t>
        </w:r>
      </w:hyperlink>
      <w:r w:rsidR="00F838DC" w:rsidRPr="003A37EF">
        <w:t xml:space="preserve"> © NSW Education Standards Authority (NESA) for and on behalf of the Crown in right of the State of New South Wales, 2022.</w:t>
      </w:r>
    </w:p>
    <w:p w14:paraId="5504A2C2" w14:textId="77777777" w:rsidR="00726ACD" w:rsidRPr="003A37EF" w:rsidRDefault="00726ACD" w:rsidP="00726ACD">
      <w:pPr>
        <w:pStyle w:val="FeatureBox2"/>
      </w:pPr>
      <w:r w:rsidRPr="003A37EF">
        <w:t xml:space="preserve">Please complete the following </w:t>
      </w:r>
      <w:hyperlink r:id="rId15" w:history="1">
        <w:r w:rsidRPr="003A37EF">
          <w:rPr>
            <w:rStyle w:val="Hyperlink"/>
          </w:rPr>
          <w:t>feedback form</w:t>
        </w:r>
      </w:hyperlink>
      <w:r w:rsidRPr="003A37EF">
        <w:t xml:space="preserve"> to help us improve our resources and support.</w:t>
      </w:r>
    </w:p>
    <w:p w14:paraId="7615850E" w14:textId="50A7940C" w:rsidR="004775EA" w:rsidRPr="003A37EF" w:rsidRDefault="004775EA" w:rsidP="00D847F6">
      <w:pPr>
        <w:pStyle w:val="Heading1"/>
      </w:pPr>
      <w:r w:rsidRPr="003A37EF">
        <w:br w:type="page"/>
      </w:r>
      <w:bookmarkStart w:id="17" w:name="_Toc1022999069"/>
      <w:bookmarkStart w:id="18" w:name="_Toc112409828"/>
      <w:bookmarkStart w:id="19" w:name="_Toc115335139"/>
      <w:bookmarkStart w:id="20" w:name="_Toc160711012"/>
      <w:r w:rsidRPr="003A37EF">
        <w:lastRenderedPageBreak/>
        <w:t>Support and alignment</w:t>
      </w:r>
      <w:bookmarkEnd w:id="17"/>
      <w:bookmarkEnd w:id="18"/>
      <w:bookmarkEnd w:id="19"/>
      <w:bookmarkEnd w:id="20"/>
    </w:p>
    <w:p w14:paraId="329E6EB6" w14:textId="00EDEC9B" w:rsidR="004775EA" w:rsidRPr="003A37EF" w:rsidRDefault="004775EA" w:rsidP="004775EA">
      <w:r w:rsidRPr="003A37EF">
        <w:rPr>
          <w:b/>
          <w:bCs/>
        </w:rPr>
        <w:t>Resource evaluation and support</w:t>
      </w:r>
      <w:r w:rsidRPr="003A37EF">
        <w:rPr>
          <w:b/>
        </w:rPr>
        <w:t>:</w:t>
      </w:r>
      <w:r w:rsidRPr="003A37EF">
        <w:t xml:space="preserve"> All curriculum resources are prepared through a rigorous process. Resources are periodically reviewed as part of our ongoing evaluation plan to ensure currency, relevance</w:t>
      </w:r>
      <w:r w:rsidR="00191CC1" w:rsidRPr="003A37EF">
        <w:t>,</w:t>
      </w:r>
      <w:r w:rsidRPr="003A37EF">
        <w:t xml:space="preserve"> and effectiveness. For additional support or advice</w:t>
      </w:r>
      <w:r w:rsidR="00EF7B37" w:rsidRPr="003A37EF">
        <w:t>,</w:t>
      </w:r>
      <w:r w:rsidRPr="003A37EF">
        <w:t xml:space="preserve"> contact the </w:t>
      </w:r>
      <w:r w:rsidR="00EF7B37" w:rsidRPr="003A37EF">
        <w:t>Languages and Culture team</w:t>
      </w:r>
      <w:r w:rsidRPr="003A37EF">
        <w:t xml:space="preserve"> by emailing </w:t>
      </w:r>
      <w:hyperlink r:id="rId16" w:history="1">
        <w:r w:rsidR="00EF7B37" w:rsidRPr="003A37EF">
          <w:rPr>
            <w:rStyle w:val="Hyperlink"/>
            <w:rFonts w:eastAsia="Calibri" w:cs="Times New Roman"/>
          </w:rPr>
          <w:t>languagesnsw</w:t>
        </w:r>
        <w:r w:rsidRPr="003A37EF">
          <w:rPr>
            <w:rStyle w:val="Hyperlink"/>
            <w:rFonts w:eastAsia="Calibri" w:cs="Times New Roman"/>
          </w:rPr>
          <w:t>@det.nsw.edu.au</w:t>
        </w:r>
      </w:hyperlink>
      <w:r w:rsidR="00E46220" w:rsidRPr="003A37EF">
        <w:t>.</w:t>
      </w:r>
    </w:p>
    <w:p w14:paraId="3224CA44" w14:textId="085990A6" w:rsidR="004775EA" w:rsidRPr="003A37EF" w:rsidRDefault="004775EA" w:rsidP="004775EA">
      <w:pPr>
        <w:rPr>
          <w:rFonts w:eastAsia="Calibri" w:cs="Times New Roman"/>
        </w:rPr>
      </w:pPr>
      <w:r w:rsidRPr="003A37EF">
        <w:rPr>
          <w:b/>
          <w:bCs/>
        </w:rPr>
        <w:t>Alignment to system priorities and/or needs</w:t>
      </w:r>
      <w:r w:rsidRPr="003A37EF">
        <w:rPr>
          <w:b/>
        </w:rPr>
        <w:t>:</w:t>
      </w:r>
      <w:r w:rsidRPr="003A37EF">
        <w:t xml:space="preserve"> </w:t>
      </w:r>
      <w:hyperlink r:id="rId17">
        <w:r w:rsidRPr="003A37EF">
          <w:rPr>
            <w:rFonts w:eastAsia="Calibri" w:cs="Times New Roman"/>
            <w:color w:val="2F5496"/>
            <w:u w:val="single"/>
          </w:rPr>
          <w:t>School Excellence Policy</w:t>
        </w:r>
      </w:hyperlink>
      <w:r w:rsidR="00C329A6" w:rsidRPr="003A37EF" w:rsidDel="00C329A6">
        <w:t xml:space="preserve"> </w:t>
      </w:r>
    </w:p>
    <w:p w14:paraId="48706ECB" w14:textId="3F87D730" w:rsidR="004775EA" w:rsidRPr="003A37EF" w:rsidRDefault="004775EA" w:rsidP="004775EA">
      <w:r w:rsidRPr="003A37EF">
        <w:rPr>
          <w:b/>
          <w:bCs/>
        </w:rPr>
        <w:t>Alignment to the School Excellence Framework</w:t>
      </w:r>
      <w:r w:rsidRPr="003A37EF">
        <w:rPr>
          <w:b/>
        </w:rPr>
        <w:t>:</w:t>
      </w:r>
      <w:r w:rsidRPr="003A37EF">
        <w:t xml:space="preserve"> This resource supports the </w:t>
      </w:r>
      <w:hyperlink r:id="rId18">
        <w:r w:rsidRPr="003A37EF">
          <w:rPr>
            <w:rFonts w:eastAsia="Calibri" w:cs="Times New Roman"/>
            <w:color w:val="2F5496" w:themeColor="accent1" w:themeShade="BF"/>
            <w:u w:val="single"/>
          </w:rPr>
          <w:t>School Excellence Framework</w:t>
        </w:r>
      </w:hyperlink>
      <w:r w:rsidRPr="003A37EF">
        <w:t xml:space="preserve"> elements of curriculum (curriculum provision, teaching and learning programs) and effective classroom practice (lesson planning)</w:t>
      </w:r>
      <w:r w:rsidR="00E46220" w:rsidRPr="003A37EF">
        <w:t>.</w:t>
      </w:r>
    </w:p>
    <w:p w14:paraId="1C57354B" w14:textId="59572A79" w:rsidR="004775EA" w:rsidRPr="003A37EF" w:rsidRDefault="004775EA" w:rsidP="004775EA">
      <w:r w:rsidRPr="003A37EF">
        <w:rPr>
          <w:b/>
          <w:bCs/>
        </w:rPr>
        <w:t>Alignment to Australian Professional</w:t>
      </w:r>
      <w:r w:rsidR="00A671BD">
        <w:rPr>
          <w:b/>
          <w:bCs/>
        </w:rPr>
        <w:t xml:space="preserve"> Standards for</w:t>
      </w:r>
      <w:r w:rsidRPr="003A37EF">
        <w:rPr>
          <w:b/>
          <w:bCs/>
        </w:rPr>
        <w:t xml:space="preserve"> Teach</w:t>
      </w:r>
      <w:r w:rsidR="00A671BD">
        <w:rPr>
          <w:b/>
          <w:bCs/>
        </w:rPr>
        <w:t>ers</w:t>
      </w:r>
      <w:r w:rsidRPr="003A37EF">
        <w:rPr>
          <w:b/>
        </w:rPr>
        <w:t>:</w:t>
      </w:r>
      <w:r w:rsidRPr="003A37EF">
        <w:t xml:space="preserve"> This resource supports teachers to address </w:t>
      </w:r>
      <w:hyperlink r:id="rId19">
        <w:r w:rsidRPr="003A37EF">
          <w:rPr>
            <w:rFonts w:eastAsia="Calibri" w:cs="Times New Roman"/>
            <w:color w:val="2F5496" w:themeColor="accent1" w:themeShade="BF"/>
            <w:u w:val="single"/>
          </w:rPr>
          <w:t xml:space="preserve">Australian Professional </w:t>
        </w:r>
        <w:r w:rsidR="00A671BD">
          <w:rPr>
            <w:rFonts w:eastAsia="Calibri" w:cs="Times New Roman"/>
            <w:color w:val="2F5496" w:themeColor="accent1" w:themeShade="BF"/>
            <w:u w:val="single"/>
          </w:rPr>
          <w:t xml:space="preserve">Standards for </w:t>
        </w:r>
        <w:r w:rsidRPr="003A37EF">
          <w:rPr>
            <w:rFonts w:eastAsia="Calibri" w:cs="Times New Roman"/>
            <w:color w:val="2F5496" w:themeColor="accent1" w:themeShade="BF"/>
            <w:u w:val="single"/>
          </w:rPr>
          <w:t>Teach</w:t>
        </w:r>
        <w:r w:rsidR="00A671BD">
          <w:rPr>
            <w:rFonts w:eastAsia="Calibri" w:cs="Times New Roman"/>
            <w:color w:val="2F5496" w:themeColor="accent1" w:themeShade="BF"/>
            <w:u w:val="single"/>
          </w:rPr>
          <w:t>ers</w:t>
        </w:r>
      </w:hyperlink>
      <w:r w:rsidRPr="003A37EF">
        <w:t xml:space="preserve"> 2.2.2, 3.2.2</w:t>
      </w:r>
      <w:r w:rsidR="00E46220" w:rsidRPr="003A37EF">
        <w:t>.</w:t>
      </w:r>
    </w:p>
    <w:p w14:paraId="58A44607" w14:textId="033EAFF4" w:rsidR="004775EA" w:rsidRPr="003A37EF" w:rsidRDefault="004775EA" w:rsidP="004775EA">
      <w:r w:rsidRPr="003A37EF">
        <w:rPr>
          <w:b/>
          <w:bCs/>
        </w:rPr>
        <w:t xml:space="preserve">Consulted with: </w:t>
      </w:r>
      <w:r w:rsidRPr="003A37EF">
        <w:t>Curriculum and Reform, Inclusive Education and subject matter experts</w:t>
      </w:r>
    </w:p>
    <w:p w14:paraId="311F54D5" w14:textId="0025E89E" w:rsidR="004775EA" w:rsidRPr="003A37EF" w:rsidRDefault="004775EA" w:rsidP="004775EA">
      <w:pPr>
        <w:rPr>
          <w:rFonts w:eastAsia="Calibri" w:cs="Times New Roman"/>
          <w:lang w:val="fr-FR"/>
        </w:rPr>
      </w:pPr>
      <w:r w:rsidRPr="003A37EF">
        <w:rPr>
          <w:rFonts w:eastAsia="Calibri" w:cs="Times New Roman"/>
          <w:b/>
          <w:bCs/>
          <w:lang w:val="fr-FR"/>
        </w:rPr>
        <w:t>NSW syllabus:</w:t>
      </w:r>
      <w:r w:rsidRPr="003A37EF">
        <w:rPr>
          <w:rFonts w:eastAsia="Calibri" w:cs="Times New Roman"/>
          <w:lang w:val="fr-FR"/>
        </w:rPr>
        <w:t xml:space="preserve"> </w:t>
      </w:r>
      <w:r w:rsidR="00EF7B37" w:rsidRPr="003A37EF">
        <w:rPr>
          <w:rFonts w:eastAsia="Calibri" w:cs="Times New Roman"/>
          <w:lang w:val="fr-FR"/>
        </w:rPr>
        <w:t>Modern Languages K</w:t>
      </w:r>
      <w:r w:rsidR="007578AA" w:rsidRPr="003A37EF">
        <w:rPr>
          <w:rFonts w:eastAsia="Calibri" w:cs="Times New Roman"/>
          <w:lang w:val="fr-FR"/>
        </w:rPr>
        <w:t>–</w:t>
      </w:r>
      <w:r w:rsidR="00EF7B37" w:rsidRPr="003A37EF">
        <w:rPr>
          <w:rFonts w:eastAsia="Calibri" w:cs="Times New Roman"/>
          <w:lang w:val="fr-FR"/>
        </w:rPr>
        <w:t>10 Syllabus</w:t>
      </w:r>
    </w:p>
    <w:p w14:paraId="1A064480" w14:textId="04DD4BB5" w:rsidR="004775EA" w:rsidRPr="000D22B7" w:rsidRDefault="004775EA" w:rsidP="004775EA">
      <w:pPr>
        <w:rPr>
          <w:rFonts w:eastAsia="Calibri" w:cs="Times New Roman"/>
          <w:lang w:val="fr-FR"/>
        </w:rPr>
      </w:pPr>
      <w:r w:rsidRPr="000D22B7">
        <w:rPr>
          <w:rFonts w:eastAsia="Calibri" w:cs="Times New Roman"/>
          <w:b/>
          <w:bCs/>
          <w:lang w:val="fr-FR"/>
        </w:rPr>
        <w:t xml:space="preserve">Syllabus outcomes: </w:t>
      </w:r>
      <w:r w:rsidR="004B6961" w:rsidRPr="000D22B7">
        <w:rPr>
          <w:rFonts w:eastAsia="Calibri" w:cs="Times New Roman"/>
          <w:lang w:val="fr-FR"/>
        </w:rPr>
        <w:t>ML4-INT-01, ML4-UND-01, ML4-CRT-01</w:t>
      </w:r>
    </w:p>
    <w:p w14:paraId="7D7EA329" w14:textId="21F0D4DB" w:rsidR="004775EA" w:rsidRPr="003A37EF" w:rsidRDefault="004775EA" w:rsidP="004775EA">
      <w:pPr>
        <w:rPr>
          <w:rFonts w:eastAsia="Calibri" w:cs="Times New Roman"/>
        </w:rPr>
      </w:pPr>
      <w:r w:rsidRPr="003A37EF">
        <w:rPr>
          <w:rFonts w:eastAsia="Calibri" w:cs="Times New Roman"/>
          <w:b/>
          <w:bCs/>
        </w:rPr>
        <w:t>Author:</w:t>
      </w:r>
      <w:r w:rsidRPr="003A37EF">
        <w:rPr>
          <w:rFonts w:eastAsia="Calibri" w:cs="Times New Roman"/>
        </w:rPr>
        <w:t xml:space="preserve"> </w:t>
      </w:r>
      <w:r w:rsidR="00EF7B37" w:rsidRPr="003A37EF">
        <w:rPr>
          <w:rFonts w:eastAsia="Calibri" w:cs="Times New Roman"/>
        </w:rPr>
        <w:t>Lang</w:t>
      </w:r>
      <w:r w:rsidR="004B6961" w:rsidRPr="003A37EF">
        <w:rPr>
          <w:rFonts w:eastAsia="Calibri" w:cs="Times New Roman"/>
        </w:rPr>
        <w:t>ua</w:t>
      </w:r>
      <w:r w:rsidR="00EF7B37" w:rsidRPr="003A37EF">
        <w:rPr>
          <w:rFonts w:eastAsia="Calibri" w:cs="Times New Roman"/>
        </w:rPr>
        <w:t>ges and Culture</w:t>
      </w:r>
    </w:p>
    <w:p w14:paraId="7E4652BA" w14:textId="77777777" w:rsidR="004775EA" w:rsidRPr="003A37EF" w:rsidRDefault="004775EA" w:rsidP="004775EA">
      <w:pPr>
        <w:rPr>
          <w:rFonts w:eastAsia="Calibri" w:cs="Times New Roman"/>
        </w:rPr>
      </w:pPr>
      <w:r w:rsidRPr="003A37EF">
        <w:rPr>
          <w:rFonts w:eastAsia="Calibri" w:cs="Times New Roman"/>
          <w:b/>
          <w:bCs/>
        </w:rPr>
        <w:t>Publisher:</w:t>
      </w:r>
      <w:r w:rsidRPr="003A37EF">
        <w:rPr>
          <w:rFonts w:eastAsia="Calibri" w:cs="Times New Roman"/>
        </w:rPr>
        <w:t xml:space="preserve"> State of NSW, Department of Education</w:t>
      </w:r>
    </w:p>
    <w:p w14:paraId="6AE0AD11" w14:textId="259F761D" w:rsidR="004775EA" w:rsidRPr="003A37EF" w:rsidRDefault="004775EA" w:rsidP="004775EA">
      <w:pPr>
        <w:rPr>
          <w:rFonts w:eastAsia="Calibri" w:cs="Times New Roman"/>
        </w:rPr>
      </w:pPr>
      <w:r w:rsidRPr="003A37EF">
        <w:rPr>
          <w:rFonts w:eastAsia="Calibri" w:cs="Times New Roman"/>
          <w:b/>
          <w:bCs/>
        </w:rPr>
        <w:t>Resource:</w:t>
      </w:r>
      <w:r w:rsidRPr="003A37EF">
        <w:rPr>
          <w:rFonts w:eastAsia="Calibri" w:cs="Times New Roman"/>
        </w:rPr>
        <w:t xml:space="preserve"> Scope and sequence</w:t>
      </w:r>
    </w:p>
    <w:p w14:paraId="485C5CFC" w14:textId="00053C3A" w:rsidR="004775EA" w:rsidRPr="003A37EF" w:rsidRDefault="004775EA" w:rsidP="004775EA">
      <w:pPr>
        <w:rPr>
          <w:rFonts w:eastAsia="Calibri" w:cs="Times New Roman"/>
        </w:rPr>
      </w:pPr>
      <w:r w:rsidRPr="003A37EF">
        <w:rPr>
          <w:rFonts w:eastAsia="Calibri" w:cs="Times New Roman"/>
          <w:b/>
          <w:bCs/>
        </w:rPr>
        <w:t>Related resources:</w:t>
      </w:r>
      <w:r w:rsidRPr="003A37EF">
        <w:rPr>
          <w:rFonts w:eastAsia="Calibri" w:cs="Times New Roman"/>
        </w:rPr>
        <w:t xml:space="preserve"> </w:t>
      </w:r>
      <w:bookmarkStart w:id="21" w:name="_Hlk112245591"/>
      <w:r w:rsidRPr="003A37EF">
        <w:rPr>
          <w:rFonts w:eastAsia="Calibri" w:cs="Times New Roman"/>
        </w:rPr>
        <w:t xml:space="preserve">Further resources to support </w:t>
      </w:r>
      <w:r w:rsidR="002B6B4D" w:rsidRPr="003A37EF">
        <w:rPr>
          <w:rFonts w:eastAsia="Calibri" w:cs="Times New Roman"/>
        </w:rPr>
        <w:t>Stage 4 Modern Languages</w:t>
      </w:r>
      <w:r w:rsidRPr="003A37EF">
        <w:rPr>
          <w:rFonts w:eastAsia="Calibri" w:cs="Times New Roman"/>
        </w:rPr>
        <w:t xml:space="preserve"> can be found on </w:t>
      </w:r>
      <w:r w:rsidR="00EF7B37" w:rsidRPr="003A37EF">
        <w:rPr>
          <w:rFonts w:eastAsia="Calibri" w:cs="Times New Roman"/>
        </w:rPr>
        <w:t>t</w:t>
      </w:r>
      <w:r w:rsidRPr="003A37EF">
        <w:rPr>
          <w:rFonts w:eastAsia="Calibri" w:cs="Times New Roman"/>
        </w:rPr>
        <w:t xml:space="preserve">he </w:t>
      </w:r>
      <w:hyperlink r:id="rId20" w:history="1">
        <w:r w:rsidR="002B6B4D" w:rsidRPr="003A37EF">
          <w:rPr>
            <w:rStyle w:val="Hyperlink"/>
            <w:rFonts w:eastAsia="Calibri" w:cs="Times New Roman"/>
          </w:rPr>
          <w:t>Languages</w:t>
        </w:r>
        <w:r w:rsidRPr="003A37EF">
          <w:rPr>
            <w:rStyle w:val="Hyperlink"/>
            <w:rFonts w:eastAsia="Calibri" w:cs="Times New Roman"/>
          </w:rPr>
          <w:t xml:space="preserve"> curriculum page</w:t>
        </w:r>
      </w:hyperlink>
      <w:r w:rsidRPr="003A37EF">
        <w:rPr>
          <w:rFonts w:eastAsia="Calibri" w:cs="Times New Roman"/>
        </w:rPr>
        <w:t>.</w:t>
      </w:r>
      <w:bookmarkEnd w:id="21"/>
    </w:p>
    <w:p w14:paraId="1A681A79" w14:textId="63E42F7F" w:rsidR="004775EA" w:rsidRPr="003A37EF" w:rsidRDefault="004775EA" w:rsidP="004775EA">
      <w:pPr>
        <w:rPr>
          <w:rFonts w:eastAsia="Calibri" w:cs="Times New Roman"/>
        </w:rPr>
      </w:pPr>
      <w:r w:rsidRPr="003A37EF">
        <w:rPr>
          <w:rFonts w:eastAsia="Calibri" w:cs="Times New Roman"/>
          <w:b/>
          <w:bCs/>
        </w:rPr>
        <w:lastRenderedPageBreak/>
        <w:t>Professional learning:</w:t>
      </w:r>
      <w:r w:rsidRPr="003A37EF">
        <w:rPr>
          <w:rFonts w:eastAsia="Calibri" w:cs="Times New Roman"/>
        </w:rPr>
        <w:t xml:space="preserve"> </w:t>
      </w:r>
      <w:r w:rsidRPr="003A37EF">
        <w:t xml:space="preserve">Relevant professional learning is available through </w:t>
      </w:r>
      <w:r w:rsidR="001F051B" w:rsidRPr="003A37EF">
        <w:t xml:space="preserve">the </w:t>
      </w:r>
      <w:hyperlink r:id="rId21" w:history="1">
        <w:r w:rsidR="001F051B" w:rsidRPr="003A37EF">
          <w:rPr>
            <w:rStyle w:val="Hyperlink"/>
          </w:rPr>
          <w:t>Languages statewide staffroom</w:t>
        </w:r>
      </w:hyperlink>
      <w:r w:rsidR="001F051B" w:rsidRPr="003A37EF">
        <w:t xml:space="preserve"> (staff only).</w:t>
      </w:r>
    </w:p>
    <w:p w14:paraId="26CC4F27" w14:textId="43FEFE58" w:rsidR="004775EA" w:rsidRPr="003A37EF" w:rsidRDefault="004775EA" w:rsidP="004775EA">
      <w:pPr>
        <w:rPr>
          <w:rFonts w:eastAsia="Calibri" w:cs="Times New Roman"/>
        </w:rPr>
      </w:pPr>
      <w:r w:rsidRPr="70DA80CE">
        <w:rPr>
          <w:rFonts w:eastAsia="Calibri" w:cs="Times New Roman"/>
          <w:b/>
          <w:bCs/>
        </w:rPr>
        <w:t xml:space="preserve">Universal Design for Learning: </w:t>
      </w:r>
      <w:r w:rsidRPr="70DA80CE">
        <w:rPr>
          <w:rFonts w:eastAsia="Calibri" w:cs="Times New Roman"/>
          <w:lang w:eastAsia="zh-CN"/>
        </w:rPr>
        <w:t>Support the diverse learning needs of students using inclusive teaching and learning strategies</w:t>
      </w:r>
      <w:r w:rsidR="00306594" w:rsidRPr="70DA80CE">
        <w:rPr>
          <w:rFonts w:eastAsia="Calibri" w:cs="Times New Roman"/>
          <w:lang w:eastAsia="zh-CN"/>
        </w:rPr>
        <w:t>.</w:t>
      </w:r>
      <w:r w:rsidR="002B6B4D" w:rsidRPr="70DA80CE">
        <w:rPr>
          <w:rFonts w:eastAsia="Calibri" w:cs="Times New Roman"/>
          <w:lang w:eastAsia="zh-CN"/>
        </w:rPr>
        <w:t xml:space="preserve"> Some students may require more specific adjustments to allow them to participate on the same basis as their peers. For further advice see</w:t>
      </w:r>
      <w:r w:rsidR="00432190" w:rsidRPr="70DA80CE">
        <w:rPr>
          <w:rFonts w:eastAsia="Calibri" w:cs="Times New Roman"/>
          <w:lang w:eastAsia="zh-CN"/>
        </w:rPr>
        <w:t xml:space="preserve"> </w:t>
      </w:r>
      <w:hyperlink r:id="rId22">
        <w:r w:rsidR="004F456D" w:rsidRPr="70DA80CE">
          <w:rPr>
            <w:rStyle w:val="Hyperlink"/>
            <w:rFonts w:eastAsia="Calibri" w:cs="Times New Roman"/>
            <w:lang w:eastAsia="zh-CN"/>
          </w:rPr>
          <w:t>Inclusive practice resources for secondary school</w:t>
        </w:r>
      </w:hyperlink>
      <w:r w:rsidR="002B6B4D" w:rsidRPr="70DA80CE">
        <w:rPr>
          <w:rFonts w:eastAsia="Calibri" w:cs="Times New Roman"/>
          <w:lang w:eastAsia="zh-CN"/>
        </w:rPr>
        <w:t>.</w:t>
      </w:r>
    </w:p>
    <w:p w14:paraId="5AC1B310" w14:textId="28704A31" w:rsidR="004B6961" w:rsidRPr="003A37EF" w:rsidRDefault="004B6961" w:rsidP="004B6961">
      <w:r w:rsidRPr="003A37EF">
        <w:rPr>
          <w:b/>
        </w:rPr>
        <w:t>Differentiation:</w:t>
      </w:r>
      <w:r w:rsidRPr="003A37EF">
        <w:t xml:space="preserve"> When using these resources in the classroom, it is important for teachers to consider the needs of all students in their class, including:</w:t>
      </w:r>
    </w:p>
    <w:p w14:paraId="53FF570F" w14:textId="12BF10AD" w:rsidR="004B6961" w:rsidRPr="003A37EF" w:rsidRDefault="004B6961" w:rsidP="004B6961">
      <w:pPr>
        <w:pStyle w:val="ListBullet"/>
      </w:pPr>
      <w:r w:rsidRPr="003A37EF">
        <w:rPr>
          <w:b/>
          <w:bCs/>
        </w:rPr>
        <w:t>Aboriginal and Torres Strait Islander students</w:t>
      </w:r>
      <w:r w:rsidRPr="003A37EF">
        <w:t xml:space="preserve">. Targeted </w:t>
      </w:r>
      <w:hyperlink r:id="rId23" w:history="1">
        <w:r w:rsidRPr="003A37EF">
          <w:rPr>
            <w:rStyle w:val="Hyperlink"/>
          </w:rPr>
          <w:t>strategies</w:t>
        </w:r>
      </w:hyperlink>
      <w:r w:rsidRPr="003A37EF">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55C91098" w14:textId="532ACDE0" w:rsidR="004B6961" w:rsidRPr="003A37EF" w:rsidRDefault="004B6961" w:rsidP="004B6961">
      <w:pPr>
        <w:pStyle w:val="ListBullet"/>
      </w:pPr>
      <w:r w:rsidRPr="003A37EF">
        <w:rPr>
          <w:b/>
          <w:bCs/>
        </w:rPr>
        <w:t>EAL/D learners</w:t>
      </w:r>
      <w:r w:rsidRPr="003A37EF">
        <w:t xml:space="preserve">. EAL/D learners may require scaffolding to support them to gain content knowledge, while providing extra time and assistance to master the English language required to engage with texts or complete classroom tasks. </w:t>
      </w:r>
      <w:hyperlink r:id="rId24" w:anchor="Differentiation2" w:history="1">
        <w:r w:rsidRPr="003A37EF">
          <w:rPr>
            <w:rStyle w:val="Hyperlink"/>
          </w:rPr>
          <w:t>View some samples of differentiating through scaffolding</w:t>
        </w:r>
      </w:hyperlink>
      <w:r w:rsidR="00C8030D" w:rsidRPr="003A37EF">
        <w:t>.</w:t>
      </w:r>
    </w:p>
    <w:p w14:paraId="1041E70E" w14:textId="51FDCB10" w:rsidR="004B6961" w:rsidRPr="003A37EF" w:rsidRDefault="004B6961" w:rsidP="004B6961">
      <w:pPr>
        <w:pStyle w:val="ListBullet"/>
      </w:pPr>
      <w:r w:rsidRPr="70DA80CE">
        <w:rPr>
          <w:b/>
          <w:bCs/>
        </w:rPr>
        <w:t xml:space="preserve">Students with </w:t>
      </w:r>
      <w:r w:rsidR="00DF0172">
        <w:rPr>
          <w:b/>
          <w:bCs/>
        </w:rPr>
        <w:t>disability</w:t>
      </w:r>
      <w:r>
        <w:t xml:space="preserve">. Learning adjustments enable students with disability to access syllabus outcomes and content on the same basis as their peers. Teachers can use a range of </w:t>
      </w:r>
      <w:hyperlink r:id="rId25">
        <w:r w:rsidRPr="70DA80CE">
          <w:rPr>
            <w:rStyle w:val="Hyperlink"/>
          </w:rPr>
          <w:t>adjustments</w:t>
        </w:r>
      </w:hyperlink>
      <w:r>
        <w:t xml:space="preserve"> to ensure a personalised approach to student learning.</w:t>
      </w:r>
      <w:r w:rsidR="00850B0B">
        <w:t xml:space="preserve"> </w:t>
      </w:r>
      <w:bookmarkStart w:id="22" w:name="_Hlk136354526"/>
      <w:r w:rsidR="00FE598E">
        <w:t>Examples of differentiated and personalised adjustments</w:t>
      </w:r>
      <w:r w:rsidR="001D5358">
        <w:t xml:space="preserve"> </w:t>
      </w:r>
      <w:r w:rsidR="002A143B">
        <w:t xml:space="preserve">are provided </w:t>
      </w:r>
      <w:r w:rsidR="00CD4CC6">
        <w:t xml:space="preserve">on </w:t>
      </w:r>
      <w:hyperlink r:id="rId26" w:history="1">
        <w:r w:rsidR="00FE598E" w:rsidRPr="003137AD">
          <w:rPr>
            <w:rStyle w:val="Hyperlink"/>
          </w:rPr>
          <w:t>The Inclusive Practice Hub</w:t>
        </w:r>
      </w:hyperlink>
      <w:r w:rsidR="00FE598E">
        <w:t>.</w:t>
      </w:r>
      <w:r w:rsidR="003137AD">
        <w:t xml:space="preserve"> </w:t>
      </w:r>
      <w:r w:rsidR="00CE3150" w:rsidRPr="00CE3150">
        <w:t xml:space="preserve">Students may respond to tasks using their preferred mode of communication. </w:t>
      </w:r>
      <w:r w:rsidR="00F17213">
        <w:t xml:space="preserve">Teachers can complete the </w:t>
      </w:r>
      <w:hyperlink r:id="rId27">
        <w:r w:rsidR="00F17213" w:rsidRPr="70DA80CE">
          <w:rPr>
            <w:rStyle w:val="Hyperlink"/>
          </w:rPr>
          <w:t>Curriculum planning for every student in every classroom</w:t>
        </w:r>
      </w:hyperlink>
      <w:r w:rsidR="00F17213">
        <w:t xml:space="preserve"> microlearning series to plan for the diversity of student need.</w:t>
      </w:r>
      <w:bookmarkEnd w:id="22"/>
    </w:p>
    <w:p w14:paraId="1A0BCAEF" w14:textId="04BEE07A" w:rsidR="004B6961" w:rsidRPr="003A37EF" w:rsidRDefault="004B6961" w:rsidP="004B6961">
      <w:pPr>
        <w:pStyle w:val="ListBullet"/>
      </w:pPr>
      <w:r w:rsidRPr="003A37EF">
        <w:rPr>
          <w:b/>
          <w:bCs/>
        </w:rPr>
        <w:t>High potential and gifted learners</w:t>
      </w:r>
      <w:r w:rsidRPr="003A37EF">
        <w:t xml:space="preserve">. </w:t>
      </w:r>
      <w:hyperlink r:id="rId28" w:anchor="Assessment1" w:history="1">
        <w:r w:rsidRPr="003A37EF">
          <w:rPr>
            <w:rStyle w:val="Hyperlink"/>
          </w:rPr>
          <w:t>Assessing and identifying high potential and gifted learners</w:t>
        </w:r>
      </w:hyperlink>
      <w:r w:rsidRPr="003A37EF">
        <w:t xml:space="preserve"> will help teachers decide which students may benefit from extension and additional challenge. In addition, the </w:t>
      </w:r>
      <w:hyperlink r:id="rId29" w:history="1">
        <w:r w:rsidR="002F52B3" w:rsidRPr="003A37EF">
          <w:rPr>
            <w:rStyle w:val="Hyperlink"/>
          </w:rPr>
          <w:t>D</w:t>
        </w:r>
        <w:r w:rsidRPr="003A37EF">
          <w:rPr>
            <w:rStyle w:val="Hyperlink"/>
          </w:rPr>
          <w:t xml:space="preserve">ifferentiation </w:t>
        </w:r>
        <w:r w:rsidR="00C8030D" w:rsidRPr="003A37EF">
          <w:rPr>
            <w:rStyle w:val="Hyperlink"/>
          </w:rPr>
          <w:t>A</w:t>
        </w:r>
        <w:r w:rsidRPr="003A37EF">
          <w:rPr>
            <w:rStyle w:val="Hyperlink"/>
          </w:rPr>
          <w:t xml:space="preserve">djustment </w:t>
        </w:r>
        <w:r w:rsidR="00C8030D" w:rsidRPr="003A37EF">
          <w:rPr>
            <w:rStyle w:val="Hyperlink"/>
          </w:rPr>
          <w:t>T</w:t>
        </w:r>
        <w:r w:rsidRPr="003A37EF">
          <w:rPr>
            <w:rStyle w:val="Hyperlink"/>
          </w:rPr>
          <w:t>ool</w:t>
        </w:r>
      </w:hyperlink>
      <w:r w:rsidRPr="003A37EF">
        <w:t xml:space="preserve"> can be used to support the specific learning needs of high potential and gifted students.</w:t>
      </w:r>
    </w:p>
    <w:p w14:paraId="070551AE" w14:textId="755B85C5" w:rsidR="004775EA" w:rsidRPr="003A37EF" w:rsidRDefault="004775EA" w:rsidP="004775EA">
      <w:pPr>
        <w:rPr>
          <w:rFonts w:eastAsia="Calibri" w:cs="Times New Roman"/>
        </w:rPr>
      </w:pPr>
      <w:r w:rsidRPr="003A37EF">
        <w:rPr>
          <w:rFonts w:eastAsia="Calibri" w:cs="Times New Roman"/>
          <w:b/>
          <w:bCs/>
        </w:rPr>
        <w:lastRenderedPageBreak/>
        <w:t>Creation date:</w:t>
      </w:r>
      <w:r w:rsidRPr="003A37EF">
        <w:rPr>
          <w:rFonts w:eastAsia="Calibri" w:cs="Times New Roman"/>
        </w:rPr>
        <w:t xml:space="preserve"> </w:t>
      </w:r>
      <w:r w:rsidR="00906E53">
        <w:rPr>
          <w:rFonts w:eastAsia="Calibri" w:cs="Times New Roman"/>
        </w:rPr>
        <w:t>February</w:t>
      </w:r>
      <w:r w:rsidR="002B6B4D" w:rsidRPr="003A37EF">
        <w:rPr>
          <w:rFonts w:eastAsia="Calibri" w:cs="Times New Roman"/>
        </w:rPr>
        <w:t xml:space="preserve"> 202</w:t>
      </w:r>
      <w:r w:rsidR="00906E53">
        <w:rPr>
          <w:rFonts w:eastAsia="Calibri" w:cs="Times New Roman"/>
        </w:rPr>
        <w:t>4</w:t>
      </w:r>
    </w:p>
    <w:p w14:paraId="182A9DA8" w14:textId="2C463C23" w:rsidR="00ED4BFA" w:rsidRPr="003A37EF" w:rsidRDefault="004775EA" w:rsidP="00F838DC">
      <w:pPr>
        <w:rPr>
          <w:rFonts w:eastAsia="Calibri" w:cs="Times New Roman"/>
        </w:rPr>
      </w:pPr>
      <w:bookmarkStart w:id="23" w:name="_Hlk113021492"/>
      <w:r w:rsidRPr="003A37EF">
        <w:rPr>
          <w:rFonts w:eastAsia="Calibri" w:cs="Times New Roman"/>
          <w:b/>
          <w:bCs/>
        </w:rPr>
        <w:t>Rights:</w:t>
      </w:r>
      <w:r w:rsidRPr="003A37EF">
        <w:rPr>
          <w:rFonts w:eastAsia="Calibri" w:cs="Times New Roman"/>
        </w:rPr>
        <w:t xml:space="preserve"> © State of New South Wales, Department of Education</w:t>
      </w:r>
      <w:bookmarkEnd w:id="23"/>
      <w:r w:rsidR="00ED4BFA" w:rsidRPr="003A37EF">
        <w:br w:type="page"/>
      </w:r>
    </w:p>
    <w:p w14:paraId="35EEF067" w14:textId="77777777" w:rsidR="00ED4BFA" w:rsidRPr="003A37EF" w:rsidRDefault="00ED4BFA" w:rsidP="00D847F6">
      <w:pPr>
        <w:pStyle w:val="Heading1"/>
      </w:pPr>
      <w:bookmarkStart w:id="24" w:name="_Toc115335140"/>
      <w:bookmarkStart w:id="25" w:name="_Toc160711013"/>
      <w:r w:rsidRPr="003A37EF">
        <w:lastRenderedPageBreak/>
        <w:t xml:space="preserve">Evidence </w:t>
      </w:r>
      <w:r w:rsidR="004668C5" w:rsidRPr="003A37EF">
        <w:t>base</w:t>
      </w:r>
      <w:bookmarkEnd w:id="24"/>
      <w:bookmarkEnd w:id="25"/>
    </w:p>
    <w:p w14:paraId="53F2AA60" w14:textId="77777777" w:rsidR="00B21EBD" w:rsidRPr="00AE7FE3" w:rsidRDefault="00B21EBD" w:rsidP="00B21EBD">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F7F1233" w14:textId="77777777" w:rsidR="00B21EBD" w:rsidRPr="00AE7FE3" w:rsidRDefault="00B21EBD" w:rsidP="00B21EBD">
      <w:pPr>
        <w:pStyle w:val="FeatureBox2"/>
      </w:pPr>
      <w:r w:rsidRPr="00AE7FE3">
        <w:t>Please refer to the NESA Copyright Disclaimer for more information</w:t>
      </w:r>
      <w:r>
        <w:t xml:space="preserve"> </w:t>
      </w:r>
      <w:hyperlink r:id="rId30" w:tgtFrame="_blank" w:tooltip="https://educationstandards.nsw.edu.au/wps/portal/nesa/mini-footer/copyright" w:history="1">
        <w:r w:rsidRPr="00AE7FE3">
          <w:rPr>
            <w:rStyle w:val="Hyperlink"/>
          </w:rPr>
          <w:t>https://educationstandards.nsw.edu.au/wps/portal/nesa/mini-footer/copyright</w:t>
        </w:r>
      </w:hyperlink>
      <w:r w:rsidRPr="00A1020E">
        <w:t>.</w:t>
      </w:r>
    </w:p>
    <w:p w14:paraId="68E9E287" w14:textId="77777777" w:rsidR="00B21EBD" w:rsidRDefault="00B21EBD" w:rsidP="00B21EBD">
      <w:pPr>
        <w:pStyle w:val="FeatureBox2"/>
      </w:pPr>
      <w:r w:rsidRPr="00AE7FE3">
        <w:t>NESA holds the only official and up-to-date versions of the NSW Curriculum and syllabus documents. Please visit the NSW Education Standards Authority (NESA) website</w:t>
      </w:r>
      <w:r>
        <w:t xml:space="preserve"> </w:t>
      </w:r>
      <w:hyperlink r:id="rId31" w:history="1">
        <w:r w:rsidRPr="004C354B">
          <w:rPr>
            <w:rStyle w:val="Hyperlink"/>
          </w:rPr>
          <w:t>https://educationstandards.nsw.edu.au/</w:t>
        </w:r>
      </w:hyperlink>
      <w:r w:rsidRPr="00A1020E">
        <w:t xml:space="preserve"> </w:t>
      </w:r>
      <w:r w:rsidRPr="00AE7FE3">
        <w:t xml:space="preserve">and the NSW Curriculum website </w:t>
      </w:r>
      <w:hyperlink r:id="rId32" w:history="1">
        <w:r>
          <w:rPr>
            <w:rStyle w:val="Hyperlink"/>
          </w:rPr>
          <w:t>https://curriculum.nsw.edu.au</w:t>
        </w:r>
      </w:hyperlink>
      <w:r w:rsidRPr="00AE7FE3">
        <w:t>.</w:t>
      </w:r>
    </w:p>
    <w:p w14:paraId="7C21A5BF" w14:textId="52CB6AFB" w:rsidR="00ED4BFA" w:rsidRPr="003A37EF" w:rsidRDefault="00401F4B" w:rsidP="00ED4BFA">
      <w:hyperlink r:id="rId33" w:history="1">
        <w:r w:rsidR="001F051B" w:rsidRPr="003A37EF">
          <w:rPr>
            <w:rStyle w:val="Hyperlink"/>
          </w:rPr>
          <w:t>Modern Languages K</w:t>
        </w:r>
        <w:r w:rsidR="007578AA" w:rsidRPr="003A37EF">
          <w:rPr>
            <w:rStyle w:val="Hyperlink"/>
          </w:rPr>
          <w:t>–</w:t>
        </w:r>
        <w:r w:rsidR="001F051B" w:rsidRPr="003A37EF">
          <w:rPr>
            <w:rStyle w:val="Hyperlink"/>
          </w:rPr>
          <w:t>10</w:t>
        </w:r>
        <w:r w:rsidR="00ED4BFA" w:rsidRPr="003A37EF">
          <w:rPr>
            <w:rStyle w:val="Hyperlink"/>
          </w:rPr>
          <w:t xml:space="preserve"> Syllabus</w:t>
        </w:r>
      </w:hyperlink>
      <w:r w:rsidR="00ED4BFA" w:rsidRPr="003A37EF">
        <w:t xml:space="preserve"> © NSW Education Standards Authority (NESA) for and on behalf of the Crown in right of the State of New South Wales</w:t>
      </w:r>
      <w:r w:rsidR="00E16394" w:rsidRPr="003A37EF">
        <w:t>, 2022</w:t>
      </w:r>
      <w:r w:rsidR="00ED4BFA" w:rsidRPr="003A37EF">
        <w:t>.</w:t>
      </w:r>
    </w:p>
    <w:p w14:paraId="0D3A9813" w14:textId="5C497300" w:rsidR="00ED4BFA" w:rsidRPr="003A37EF" w:rsidRDefault="003F7D78" w:rsidP="00ED4BFA">
      <w:r w:rsidRPr="003A37EF">
        <w:t>NESA (NSW Education Standards Authority) (202</w:t>
      </w:r>
      <w:r w:rsidR="00AA5AE0" w:rsidRPr="003A37EF">
        <w:t>2</w:t>
      </w:r>
      <w:r w:rsidRPr="003A37EF">
        <w:t xml:space="preserve">) </w:t>
      </w:r>
      <w:r w:rsidR="00B47443">
        <w:t>‘</w:t>
      </w:r>
      <w:hyperlink r:id="rId34" w:history="1">
        <w:r w:rsidRPr="003A37EF">
          <w:rPr>
            <w:rStyle w:val="Hyperlink"/>
          </w:rPr>
          <w:t>Advice on scope and sequences</w:t>
        </w:r>
      </w:hyperlink>
      <w:r w:rsidR="00B47443">
        <w:rPr>
          <w:rStyle w:val="Hyperlink"/>
        </w:rPr>
        <w:t>’</w:t>
      </w:r>
      <w:r w:rsidRPr="003A37EF">
        <w:t xml:space="preserve">, </w:t>
      </w:r>
      <w:r w:rsidRPr="003A37EF">
        <w:rPr>
          <w:rStyle w:val="Emphasis"/>
        </w:rPr>
        <w:t>Programming</w:t>
      </w:r>
      <w:r w:rsidRPr="003A37EF">
        <w:t>, NESA website</w:t>
      </w:r>
      <w:r w:rsidR="00ED4BFA" w:rsidRPr="003A37EF">
        <w:t xml:space="preserve">, accessed </w:t>
      </w:r>
      <w:r w:rsidRPr="003A37EF">
        <w:t>21 December</w:t>
      </w:r>
      <w:r w:rsidR="00C61AC5" w:rsidRPr="003A37EF">
        <w:t xml:space="preserve"> 2022.</w:t>
      </w:r>
    </w:p>
    <w:p w14:paraId="5C8CE441" w14:textId="745FC056" w:rsidR="0093297D" w:rsidRDefault="0093297D" w:rsidP="00ED4BFA">
      <w:r w:rsidRPr="003A37EF">
        <w:t xml:space="preserve">NESA (2022) </w:t>
      </w:r>
      <w:r w:rsidR="00B47443">
        <w:t>‘</w:t>
      </w:r>
      <w:hyperlink r:id="rId35" w:history="1">
        <w:r w:rsidRPr="003A37EF">
          <w:rPr>
            <w:rStyle w:val="Hyperlink"/>
          </w:rPr>
          <w:t>Proficient Teacher: Standard descriptors</w:t>
        </w:r>
      </w:hyperlink>
      <w:r w:rsidR="00B47443">
        <w:rPr>
          <w:rStyle w:val="Hyperlink"/>
        </w:rPr>
        <w:t>’</w:t>
      </w:r>
      <w:r w:rsidRPr="003A37EF">
        <w:t xml:space="preserve">, </w:t>
      </w:r>
      <w:r w:rsidRPr="003A37EF">
        <w:rPr>
          <w:rStyle w:val="Emphasis"/>
        </w:rPr>
        <w:t>The Standards</w:t>
      </w:r>
      <w:r w:rsidRPr="003A37EF">
        <w:t>, NESA website, accessed 21 December 2022.</w:t>
      </w:r>
    </w:p>
    <w:p w14:paraId="4BC56EC8" w14:textId="7A834D17" w:rsidR="00ED4BFA" w:rsidRPr="003A37EF" w:rsidRDefault="00AA5AE0" w:rsidP="00ED4BFA">
      <w:r w:rsidRPr="003A37EF">
        <w:t>State of New South Wales (Department of Education)</w:t>
      </w:r>
      <w:r w:rsidRPr="003A37EF" w:rsidDel="00AA5AE0">
        <w:t xml:space="preserve"> </w:t>
      </w:r>
      <w:r w:rsidR="00ED4BFA" w:rsidRPr="003A37EF">
        <w:t>(202</w:t>
      </w:r>
      <w:r w:rsidRPr="003A37EF">
        <w:t>2</w:t>
      </w:r>
      <w:r w:rsidR="00ED4BFA" w:rsidRPr="003A37EF">
        <w:t xml:space="preserve">) </w:t>
      </w:r>
      <w:r w:rsidR="00216D30">
        <w:t>‘</w:t>
      </w:r>
      <w:hyperlink r:id="rId36" w:history="1">
        <w:r w:rsidR="00ED4BFA" w:rsidRPr="003A37EF">
          <w:rPr>
            <w:rStyle w:val="Hyperlink"/>
            <w:iCs/>
          </w:rPr>
          <w:t>Differentiating learning</w:t>
        </w:r>
      </w:hyperlink>
      <w:r w:rsidR="00216D30">
        <w:rPr>
          <w:rStyle w:val="Hyperlink"/>
          <w:iCs/>
        </w:rPr>
        <w:t>’</w:t>
      </w:r>
      <w:r w:rsidRPr="003A37EF">
        <w:t>,</w:t>
      </w:r>
      <w:r w:rsidR="00ED4BFA" w:rsidRPr="003A37EF">
        <w:t xml:space="preserve"> </w:t>
      </w:r>
      <w:r w:rsidRPr="003A37EF">
        <w:rPr>
          <w:rStyle w:val="Emphasis"/>
        </w:rPr>
        <w:t>Refining practice</w:t>
      </w:r>
      <w:r w:rsidRPr="003A37EF">
        <w:t>,</w:t>
      </w:r>
      <w:r w:rsidR="00ED4BFA" w:rsidRPr="003A37EF">
        <w:t xml:space="preserve"> NSW Department of Education</w:t>
      </w:r>
      <w:r w:rsidRPr="003A37EF">
        <w:t xml:space="preserve"> website</w:t>
      </w:r>
      <w:r w:rsidR="00ED4BFA" w:rsidRPr="003A37EF">
        <w:t xml:space="preserve">, accessed </w:t>
      </w:r>
      <w:r w:rsidR="003F7D78" w:rsidRPr="003A37EF">
        <w:t xml:space="preserve">21 December </w:t>
      </w:r>
      <w:r w:rsidR="00ED4BFA" w:rsidRPr="003A37EF">
        <w:t>2022</w:t>
      </w:r>
      <w:r w:rsidR="00C61AC5" w:rsidRPr="003A37EF">
        <w:t>.</w:t>
      </w:r>
    </w:p>
    <w:p w14:paraId="1F044E66" w14:textId="2D6A00B9" w:rsidR="00556700" w:rsidRPr="003A37EF" w:rsidRDefault="00ED4BFA" w:rsidP="00ED4BFA">
      <w:pPr>
        <w:sectPr w:rsidR="00556700" w:rsidRPr="003A37EF" w:rsidSect="00285689">
          <w:headerReference w:type="default" r:id="rId37"/>
          <w:footerReference w:type="even" r:id="rId38"/>
          <w:footerReference w:type="default" r:id="rId39"/>
          <w:headerReference w:type="first" r:id="rId40"/>
          <w:footerReference w:type="first" r:id="rId41"/>
          <w:pgSz w:w="16838" w:h="11906" w:orient="landscape"/>
          <w:pgMar w:top="1134" w:right="1134" w:bottom="1134" w:left="1134" w:header="709" w:footer="709" w:gutter="0"/>
          <w:pgNumType w:start="0"/>
          <w:cols w:space="708"/>
          <w:titlePg/>
          <w:docGrid w:linePitch="360"/>
        </w:sectPr>
      </w:pPr>
      <w:r w:rsidRPr="003A37EF">
        <w:t>Wiliam D (2013)</w:t>
      </w:r>
      <w:r w:rsidR="004775EA" w:rsidRPr="003A37EF">
        <w:t xml:space="preserve"> </w:t>
      </w:r>
      <w:r w:rsidR="00B842E6">
        <w:t>‘</w:t>
      </w:r>
      <w:hyperlink r:id="rId42">
        <w:r w:rsidR="004775EA" w:rsidRPr="003A37EF">
          <w:rPr>
            <w:rStyle w:val="Hyperlink"/>
            <w:noProof/>
          </w:rPr>
          <w:t>Assessment: The bridge between teaching and learning</w:t>
        </w:r>
      </w:hyperlink>
      <w:r w:rsidR="00B842E6" w:rsidRPr="00B842E6">
        <w:t>’</w:t>
      </w:r>
      <w:r w:rsidRPr="003A37EF">
        <w:t xml:space="preserve">, </w:t>
      </w:r>
      <w:r w:rsidRPr="003A37EF">
        <w:rPr>
          <w:i/>
        </w:rPr>
        <w:t>Voices from the Middle</w:t>
      </w:r>
      <w:r w:rsidRPr="003A37EF">
        <w:t xml:space="preserve">, 21(2):15–20, accessed </w:t>
      </w:r>
      <w:r w:rsidR="003F7D78" w:rsidRPr="003A37EF">
        <w:t xml:space="preserve">21 December </w:t>
      </w:r>
      <w:r w:rsidR="002334C4" w:rsidRPr="003A37EF">
        <w:t>2022.</w:t>
      </w:r>
    </w:p>
    <w:p w14:paraId="0D4364B8" w14:textId="305BC638" w:rsidR="00ED1190" w:rsidRPr="00E80FFD" w:rsidRDefault="00ED1190" w:rsidP="00ED1190">
      <w:pPr>
        <w:spacing w:before="0" w:after="0"/>
        <w:rPr>
          <w:rStyle w:val="Strong"/>
          <w:szCs w:val="22"/>
        </w:rPr>
      </w:pPr>
      <w:r w:rsidRPr="00E80FFD">
        <w:rPr>
          <w:rStyle w:val="Strong"/>
          <w:szCs w:val="22"/>
        </w:rPr>
        <w:lastRenderedPageBreak/>
        <w:t>© State of New South Wales (Department of Education), 202</w:t>
      </w:r>
      <w:r w:rsidR="00B842E6">
        <w:rPr>
          <w:rStyle w:val="Strong"/>
          <w:szCs w:val="22"/>
        </w:rPr>
        <w:t>4</w:t>
      </w:r>
    </w:p>
    <w:p w14:paraId="6D7B8F74" w14:textId="77777777" w:rsidR="00ED1190" w:rsidRPr="00E80FFD" w:rsidRDefault="00ED1190" w:rsidP="00ED1190">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383B4037" w14:textId="77777777" w:rsidR="00ED1190" w:rsidRDefault="00ED1190" w:rsidP="00ED1190">
      <w:r w:rsidRPr="00E80FFD">
        <w:t>Copyright material available in this resource</w:t>
      </w:r>
      <w:r>
        <w:t xml:space="preserve"> and owned by the NSW Department of Education is licensed under a </w:t>
      </w:r>
      <w:hyperlink r:id="rId43" w:history="1">
        <w:r w:rsidRPr="003B3E41">
          <w:rPr>
            <w:rStyle w:val="Hyperlink"/>
          </w:rPr>
          <w:t>Creative Commons Attribution 4.0 International (CC BY 4.0) license</w:t>
        </w:r>
      </w:hyperlink>
      <w:r>
        <w:t>.</w:t>
      </w:r>
    </w:p>
    <w:p w14:paraId="541B472F" w14:textId="1843C656" w:rsidR="00ED1190" w:rsidRDefault="00ED1190" w:rsidP="00ED1190">
      <w:pPr>
        <w:spacing w:line="276" w:lineRule="auto"/>
      </w:pPr>
      <w:r>
        <w:rPr>
          <w:noProof/>
        </w:rPr>
        <w:drawing>
          <wp:inline distT="0" distB="0" distL="0" distR="0" wp14:anchorId="488794AC" wp14:editId="145F769C">
            <wp:extent cx="1228725" cy="428625"/>
            <wp:effectExtent l="0" t="0" r="9525" b="9525"/>
            <wp:docPr id="32" name="Picture 32" descr="Creative Commons Attribution license log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586C1AC" w14:textId="77777777" w:rsidR="00ED1190" w:rsidRPr="00E80FFD" w:rsidRDefault="00ED1190" w:rsidP="00ED1190">
      <w:r w:rsidRPr="002D3434">
        <w:t xml:space="preserve">This license allows you to share and </w:t>
      </w:r>
      <w:r w:rsidRPr="00E80FFD">
        <w:t>adapt the material for any purpose, even commercially.</w:t>
      </w:r>
    </w:p>
    <w:p w14:paraId="0DC0B708" w14:textId="13E06F66" w:rsidR="00ED1190" w:rsidRPr="00E80FFD" w:rsidRDefault="00ED1190" w:rsidP="00ED1190">
      <w:r w:rsidRPr="00E80FFD">
        <w:t>Attribution should be given to © State of New South Wales (Department of Education), 202</w:t>
      </w:r>
      <w:r w:rsidR="00A15470">
        <w:t>4</w:t>
      </w:r>
      <w:r w:rsidRPr="00E80FFD">
        <w:t>.</w:t>
      </w:r>
    </w:p>
    <w:p w14:paraId="353A75B0" w14:textId="77777777" w:rsidR="00ED1190" w:rsidRPr="002D3434" w:rsidRDefault="00ED1190" w:rsidP="00ED1190">
      <w:r w:rsidRPr="00E80FFD">
        <w:t>Material in this resource not available</w:t>
      </w:r>
      <w:r w:rsidRPr="002D3434">
        <w:t xml:space="preserve"> under a Creative Commons license:</w:t>
      </w:r>
    </w:p>
    <w:p w14:paraId="1EC1BB3A" w14:textId="77777777" w:rsidR="00ED1190" w:rsidRPr="002D3434" w:rsidRDefault="00ED1190" w:rsidP="00ED1190">
      <w:pPr>
        <w:pStyle w:val="ListBullet"/>
        <w:numPr>
          <w:ilvl w:val="0"/>
          <w:numId w:val="5"/>
        </w:numPr>
        <w:spacing w:line="276" w:lineRule="auto"/>
        <w:contextualSpacing/>
      </w:pPr>
      <w:r w:rsidRPr="002D3434">
        <w:t>the NSW Department of Education logo, other logos and trademark-protected material</w:t>
      </w:r>
    </w:p>
    <w:p w14:paraId="09387531" w14:textId="77777777" w:rsidR="00ED1190" w:rsidRPr="002D3434" w:rsidRDefault="00ED1190" w:rsidP="00ED1190">
      <w:pPr>
        <w:pStyle w:val="ListBullet"/>
        <w:numPr>
          <w:ilvl w:val="0"/>
          <w:numId w:val="5"/>
        </w:numPr>
        <w:spacing w:line="276" w:lineRule="auto"/>
        <w:contextualSpacing/>
      </w:pPr>
      <w:r w:rsidRPr="002D3434">
        <w:t>material owned by a third party that has been reproduced with permission. You will need to obtain permission from the third party to reuse its material.</w:t>
      </w:r>
    </w:p>
    <w:p w14:paraId="55F49976" w14:textId="77777777" w:rsidR="00ED1190" w:rsidRPr="003B3E41" w:rsidRDefault="00ED1190" w:rsidP="00ED1190">
      <w:pPr>
        <w:pStyle w:val="FeatureBox2"/>
        <w:spacing w:line="276" w:lineRule="auto"/>
        <w:rPr>
          <w:rStyle w:val="Strong"/>
        </w:rPr>
      </w:pPr>
      <w:r w:rsidRPr="003B3E41">
        <w:rPr>
          <w:rStyle w:val="Strong"/>
        </w:rPr>
        <w:t>Links to third-party material and websites</w:t>
      </w:r>
    </w:p>
    <w:p w14:paraId="23B03AB5" w14:textId="77777777" w:rsidR="00ED1190" w:rsidRDefault="00ED1190" w:rsidP="00ED119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0EB5A78" w14:textId="5F9E4CC8" w:rsidR="00B66A83" w:rsidRPr="004137BD" w:rsidRDefault="00ED1190" w:rsidP="00ED119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B66A83" w:rsidRPr="004137BD" w:rsidSect="00285689">
      <w:headerReference w:type="default" r:id="rId45"/>
      <w:footerReference w:type="default" r:id="rId46"/>
      <w:headerReference w:type="first" r:id="rId47"/>
      <w:footerReference w:type="first" r:id="rId4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A0FA" w14:textId="77777777" w:rsidR="00285689" w:rsidRDefault="00285689" w:rsidP="00E51733">
      <w:r>
        <w:separator/>
      </w:r>
    </w:p>
    <w:p w14:paraId="1B0E4521" w14:textId="77777777" w:rsidR="00285689" w:rsidRDefault="00285689"/>
  </w:endnote>
  <w:endnote w:type="continuationSeparator" w:id="0">
    <w:p w14:paraId="52A07417" w14:textId="77777777" w:rsidR="00285689" w:rsidRDefault="00285689" w:rsidP="00E51733">
      <w:r>
        <w:continuationSeparator/>
      </w:r>
    </w:p>
    <w:p w14:paraId="70927117" w14:textId="77777777" w:rsidR="00285689" w:rsidRDefault="00285689"/>
  </w:endnote>
  <w:endnote w:type="continuationNotice" w:id="1">
    <w:p w14:paraId="303E84F9" w14:textId="77777777" w:rsidR="00285689" w:rsidRDefault="00285689">
      <w:pPr>
        <w:spacing w:before="0" w:line="240" w:lineRule="auto"/>
      </w:pPr>
    </w:p>
    <w:p w14:paraId="697FFEC0" w14:textId="77777777" w:rsidR="00285689" w:rsidRDefault="00285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F7BC" w14:textId="1A77D20A" w:rsidR="007814D1" w:rsidRPr="00F45053" w:rsidRDefault="007814D1" w:rsidP="0063398E">
    <w:pPr>
      <w:pStyle w:val="Footer"/>
    </w:pPr>
    <w:r>
      <w:t xml:space="preserve">© NSW Department of Education, </w:t>
    </w:r>
    <w:r>
      <w:fldChar w:fldCharType="begin"/>
    </w:r>
    <w:r>
      <w:instrText xml:space="preserve"> DATE  \@ "MMM-yy"  \* MERGEFORMAT </w:instrText>
    </w:r>
    <w:r>
      <w:fldChar w:fldCharType="separate"/>
    </w:r>
    <w:r w:rsidR="00401F4B">
      <w:rPr>
        <w:noProof/>
      </w:rPr>
      <w:t>Mar-24</w:t>
    </w:r>
    <w:r>
      <w:fldChar w:fldCharType="end"/>
    </w:r>
    <w:r>
      <w:ptab w:relativeTo="margin" w:alignment="right" w:leader="none"/>
    </w:r>
    <w:r>
      <w:t xml:space="preserve"> </w:t>
    </w:r>
    <w:r>
      <w:rPr>
        <w:b/>
        <w:noProof/>
        <w:sz w:val="28"/>
        <w:szCs w:val="28"/>
      </w:rPr>
      <w:drawing>
        <wp:inline distT="0" distB="0" distL="0" distR="0" wp14:anchorId="4266BB84" wp14:editId="7A349715">
          <wp:extent cx="571500" cy="190500"/>
          <wp:effectExtent l="0" t="0" r="0" b="0"/>
          <wp:docPr id="5" name="Picture 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61C5" w14:textId="426C9A1D" w:rsidR="007814D1" w:rsidRPr="00F45053" w:rsidRDefault="007814D1" w:rsidP="0063398E">
    <w:pPr>
      <w:pStyle w:val="Footer"/>
    </w:pPr>
    <w:r>
      <w:t xml:space="preserve">© NSW Department of Education, </w:t>
    </w:r>
    <w:r>
      <w:fldChar w:fldCharType="begin"/>
    </w:r>
    <w:r>
      <w:instrText xml:space="preserve"> DATE  \@ "MMM-yy"  \* MERGEFORMAT </w:instrText>
    </w:r>
    <w:r>
      <w:fldChar w:fldCharType="separate"/>
    </w:r>
    <w:r w:rsidR="00401F4B">
      <w:rPr>
        <w:noProof/>
      </w:rPr>
      <w:t>Mar-24</w:t>
    </w:r>
    <w:r>
      <w:fldChar w:fldCharType="end"/>
    </w:r>
    <w:r>
      <w:ptab w:relativeTo="margin" w:alignment="right" w:leader="none"/>
    </w:r>
    <w:r>
      <w:rPr>
        <w:b/>
        <w:noProof/>
        <w:sz w:val="28"/>
        <w:szCs w:val="28"/>
      </w:rPr>
      <w:drawing>
        <wp:inline distT="0" distB="0" distL="0" distR="0" wp14:anchorId="661381CE" wp14:editId="02EEA5F3">
          <wp:extent cx="571500" cy="190500"/>
          <wp:effectExtent l="0" t="0" r="0" b="0"/>
          <wp:docPr id="6" name="Picture 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94D9" w14:textId="2DF829D9" w:rsidR="000B38EB" w:rsidRPr="00D847F6" w:rsidRDefault="00D847F6" w:rsidP="00D847F6">
    <w:pPr>
      <w:pStyle w:val="Logo"/>
      <w:ind w:right="-31"/>
      <w:jc w:val="right"/>
    </w:pPr>
    <w:r w:rsidRPr="008426B6">
      <w:rPr>
        <w:noProof/>
      </w:rPr>
      <w:drawing>
        <wp:inline distT="0" distB="0" distL="0" distR="0" wp14:anchorId="593A7377" wp14:editId="326C9252">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7AB1" w14:textId="77777777" w:rsidR="00CA7EC7" w:rsidRDefault="00CA7E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2036" w14:textId="77777777" w:rsidR="00CA7EC7" w:rsidRPr="00E80FFD" w:rsidRDefault="00CA7EC7"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5A5D" w14:textId="77777777" w:rsidR="00285689" w:rsidRDefault="00285689">
      <w:r>
        <w:separator/>
      </w:r>
    </w:p>
  </w:footnote>
  <w:footnote w:type="continuationSeparator" w:id="0">
    <w:p w14:paraId="456A161A" w14:textId="77777777" w:rsidR="00285689" w:rsidRDefault="00285689" w:rsidP="00E51733">
      <w:r>
        <w:continuationSeparator/>
      </w:r>
    </w:p>
    <w:p w14:paraId="11DEC510" w14:textId="77777777" w:rsidR="00285689" w:rsidRDefault="00285689"/>
  </w:footnote>
  <w:footnote w:type="continuationNotice" w:id="1">
    <w:p w14:paraId="26F73251" w14:textId="77777777" w:rsidR="00285689" w:rsidRDefault="00285689">
      <w:pPr>
        <w:spacing w:before="0" w:line="240" w:lineRule="auto"/>
      </w:pPr>
    </w:p>
    <w:p w14:paraId="74521188" w14:textId="77777777" w:rsidR="00285689" w:rsidRDefault="00285689"/>
  </w:footnote>
  <w:footnote w:id="2">
    <w:p w14:paraId="39B7AE3D" w14:textId="17D08935" w:rsidR="008C2AF5" w:rsidRDefault="008C2AF5">
      <w:pPr>
        <w:pStyle w:val="FootnoteText"/>
      </w:pPr>
      <w:r>
        <w:rPr>
          <w:rStyle w:val="FootnoteReference"/>
        </w:rPr>
        <w:footnoteRef/>
      </w:r>
      <w:r>
        <w:t xml:space="preserve"> </w:t>
      </w:r>
      <w:r w:rsidRPr="009070A4">
        <w:rPr>
          <w:sz w:val="18"/>
          <w:szCs w:val="18"/>
        </w:rPr>
        <w:t>Host sibling role</w:t>
      </w:r>
      <w:r>
        <w:rPr>
          <w:sz w:val="18"/>
          <w:szCs w:val="18"/>
        </w:rPr>
        <w:t xml:space="preserve"> to be</w:t>
      </w:r>
      <w:r w:rsidRPr="009070A4">
        <w:rPr>
          <w:sz w:val="18"/>
          <w:szCs w:val="18"/>
        </w:rPr>
        <w:t xml:space="preserve"> played by teacher.</w:t>
      </w:r>
    </w:p>
  </w:footnote>
  <w:footnote w:id="3">
    <w:p w14:paraId="04AF0EA2" w14:textId="0F42B3BE" w:rsidR="008C2AF5" w:rsidRDefault="008C2AF5">
      <w:pPr>
        <w:pStyle w:val="FootnoteText"/>
      </w:pPr>
      <w:r>
        <w:rPr>
          <w:rStyle w:val="FootnoteReference"/>
        </w:rPr>
        <w:footnoteRef/>
      </w:r>
      <w:r>
        <w:t xml:space="preserve"> </w:t>
      </w:r>
      <w:r>
        <w:rPr>
          <w:sz w:val="18"/>
          <w:szCs w:val="18"/>
          <w:lang w:eastAsia="ja-JP"/>
        </w:rPr>
        <w:t xml:space="preserve">To support the full range of students, the teacher can provide </w:t>
      </w:r>
      <w:r w:rsidRPr="009070A4">
        <w:rPr>
          <w:sz w:val="18"/>
          <w:szCs w:val="18"/>
          <w:lang w:eastAsia="ja-JP"/>
        </w:rPr>
        <w:t>prompt cards or scaffolds to support spontaneous interaction.</w:t>
      </w:r>
      <w:r>
        <w:rPr>
          <w:sz w:val="18"/>
          <w:szCs w:val="18"/>
          <w:lang w:eastAsia="ja-JP"/>
        </w:rPr>
        <w:t xml:space="preserve"> </w:t>
      </w:r>
      <w:r w:rsidRPr="00E85719">
        <w:rPr>
          <w:sz w:val="18"/>
          <w:szCs w:val="18"/>
        </w:rPr>
        <w:t>Students may use assistive technologies to provide oral responses.</w:t>
      </w:r>
    </w:p>
  </w:footnote>
  <w:footnote w:id="4">
    <w:p w14:paraId="0AD87CDA" w14:textId="246BD40C" w:rsidR="00C01318" w:rsidRDefault="00C01318">
      <w:pPr>
        <w:pStyle w:val="FootnoteText"/>
      </w:pPr>
      <w:r w:rsidRPr="00A1029A">
        <w:rPr>
          <w:rStyle w:val="FootnoteReference"/>
          <w:sz w:val="18"/>
          <w:szCs w:val="18"/>
        </w:rPr>
        <w:footnoteRef/>
      </w:r>
      <w:r w:rsidRPr="00A1029A">
        <w:rPr>
          <w:sz w:val="18"/>
          <w:szCs w:val="18"/>
        </w:rPr>
        <w:t xml:space="preserve"> Students may </w:t>
      </w:r>
      <w:r w:rsidR="004E3EE8" w:rsidRPr="00A1029A">
        <w:rPr>
          <w:sz w:val="18"/>
          <w:szCs w:val="18"/>
        </w:rPr>
        <w:t xml:space="preserve">provide reasons in, for example, spoken or written form or </w:t>
      </w:r>
      <w:r w:rsidR="00A448BE" w:rsidRPr="00A1029A">
        <w:rPr>
          <w:sz w:val="18"/>
          <w:szCs w:val="18"/>
        </w:rPr>
        <w:t>using speech to text technology.</w:t>
      </w:r>
    </w:p>
  </w:footnote>
  <w:footnote w:id="5">
    <w:p w14:paraId="6D515D9F" w14:textId="071CF1A4" w:rsidR="00B95DAB" w:rsidRDefault="00B95DAB">
      <w:pPr>
        <w:pStyle w:val="FootnoteText"/>
      </w:pPr>
      <w:r w:rsidRPr="00CD6465">
        <w:rPr>
          <w:rStyle w:val="FootnoteReference"/>
          <w:sz w:val="18"/>
          <w:szCs w:val="18"/>
        </w:rPr>
        <w:footnoteRef/>
      </w:r>
      <w:r w:rsidRPr="00CD6465">
        <w:rPr>
          <w:sz w:val="18"/>
          <w:szCs w:val="18"/>
        </w:rPr>
        <w:t xml:space="preserve"> Students may be provided with a scaffold</w:t>
      </w:r>
      <w:r w:rsidR="00E93251" w:rsidRPr="00CD6465">
        <w:rPr>
          <w:sz w:val="18"/>
          <w:szCs w:val="18"/>
        </w:rPr>
        <w:t xml:space="preserve"> to assist </w:t>
      </w:r>
      <w:r w:rsidR="008C32B1" w:rsidRPr="00CD6465">
        <w:rPr>
          <w:sz w:val="18"/>
          <w:szCs w:val="18"/>
        </w:rPr>
        <w:t>with</w:t>
      </w:r>
      <w:r w:rsidR="00E93251" w:rsidRPr="00CD6465">
        <w:rPr>
          <w:sz w:val="18"/>
          <w:szCs w:val="18"/>
        </w:rPr>
        <w:t xml:space="preserve"> writing the email</w:t>
      </w:r>
      <w:r w:rsidRPr="00CD6465">
        <w:rPr>
          <w:sz w:val="18"/>
          <w:szCs w:val="18"/>
        </w:rPr>
        <w:t>.</w:t>
      </w:r>
    </w:p>
  </w:footnote>
  <w:footnote w:id="6">
    <w:p w14:paraId="63D07733" w14:textId="6C8FD671" w:rsidR="00240A18" w:rsidRPr="002B4AEE" w:rsidRDefault="00240A18">
      <w:pPr>
        <w:pStyle w:val="FootnoteText"/>
        <w:rPr>
          <w:sz w:val="18"/>
          <w:szCs w:val="18"/>
        </w:rPr>
      </w:pPr>
      <w:r w:rsidRPr="002B4AEE">
        <w:rPr>
          <w:rStyle w:val="FootnoteReference"/>
          <w:sz w:val="18"/>
          <w:szCs w:val="18"/>
        </w:rPr>
        <w:footnoteRef/>
      </w:r>
      <w:r w:rsidRPr="002B4AEE">
        <w:rPr>
          <w:sz w:val="18"/>
          <w:szCs w:val="18"/>
        </w:rPr>
        <w:t xml:space="preserve"> As this task assesses interaction, students are encouraged to work in pairs to complete the conversation. Some students may prefer to work individually and/or use assistive technology to provide oral responses.</w:t>
      </w:r>
    </w:p>
  </w:footnote>
  <w:footnote w:id="7">
    <w:p w14:paraId="79A6537E" w14:textId="63BAE6ED" w:rsidR="00D04F4E" w:rsidRPr="002B4AEE" w:rsidRDefault="00D04F4E">
      <w:pPr>
        <w:pStyle w:val="FootnoteText"/>
        <w:rPr>
          <w:sz w:val="18"/>
          <w:szCs w:val="18"/>
        </w:rPr>
      </w:pPr>
      <w:r w:rsidRPr="002B4AEE">
        <w:rPr>
          <w:rStyle w:val="FootnoteReference"/>
          <w:sz w:val="18"/>
          <w:szCs w:val="18"/>
        </w:rPr>
        <w:footnoteRef/>
      </w:r>
      <w:r w:rsidRPr="002B4AEE">
        <w:rPr>
          <w:sz w:val="18"/>
          <w:szCs w:val="18"/>
        </w:rPr>
        <w:t xml:space="preserve"> Students could perform live in </w:t>
      </w:r>
      <w:r w:rsidR="00906E53" w:rsidRPr="002B4AEE">
        <w:rPr>
          <w:sz w:val="18"/>
          <w:szCs w:val="18"/>
        </w:rPr>
        <w:t>class or</w:t>
      </w:r>
      <w:r w:rsidRPr="002B4AEE">
        <w:rPr>
          <w:sz w:val="18"/>
          <w:szCs w:val="18"/>
        </w:rPr>
        <w:t xml:space="preserve"> record their conversation using a platform such as </w:t>
      </w:r>
      <w:hyperlink r:id="rId1" w:history="1">
        <w:r w:rsidRPr="002B4AEE">
          <w:rPr>
            <w:rStyle w:val="Hyperlink"/>
            <w:sz w:val="18"/>
            <w:szCs w:val="18"/>
          </w:rPr>
          <w:t>Flip</w:t>
        </w:r>
      </w:hyperlink>
      <w:r w:rsidRPr="002B4AE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8779" w14:textId="40F06237" w:rsidR="007814D1" w:rsidRDefault="00D41325" w:rsidP="007814D1">
    <w:pPr>
      <w:pStyle w:val="Documentname"/>
    </w:pPr>
    <w:r>
      <w:t>German</w:t>
    </w:r>
    <w:r w:rsidR="0014556C">
      <w:t xml:space="preserve"> Stage 4 – sample scope and sequence</w:t>
    </w:r>
    <w:r w:rsidR="00FC1F3D">
      <w:t xml:space="preserve"> (100 hours)</w:t>
    </w:r>
    <w:r w:rsidR="007814D1">
      <w:t xml:space="preserve"> | </w:t>
    </w:r>
    <w:r w:rsidR="007814D1" w:rsidRPr="009D6697">
      <w:fldChar w:fldCharType="begin"/>
    </w:r>
    <w:r w:rsidR="007814D1" w:rsidRPr="009D6697">
      <w:instrText xml:space="preserve"> PAGE   \* MERGEFORMAT </w:instrText>
    </w:r>
    <w:r w:rsidR="007814D1" w:rsidRPr="009D6697">
      <w:fldChar w:fldCharType="separate"/>
    </w:r>
    <w:r w:rsidR="007814D1">
      <w:t>2</w:t>
    </w:r>
    <w:r w:rsidR="007814D1"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7F3F" w14:textId="5B6E7F27" w:rsidR="000B38EB" w:rsidRPr="00D847F6" w:rsidRDefault="00401F4B" w:rsidP="00D847F6">
    <w:pPr>
      <w:pStyle w:val="Header"/>
      <w:spacing w:after="0"/>
    </w:pPr>
    <w:r>
      <w:pict w14:anchorId="35826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D847F6" w:rsidRPr="009D43DD">
      <w:t>NSW Department of Education</w:t>
    </w:r>
    <w:r w:rsidR="00D847F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F645" w14:textId="77777777" w:rsidR="00CA7EC7" w:rsidRDefault="00CA7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8F18" w14:textId="77777777" w:rsidR="00CA7EC7" w:rsidRPr="00FA6449" w:rsidRDefault="00CA7EC7" w:rsidP="00E80FFD">
    <w:pPr>
      <w:spacing w:before="0" w:after="0"/>
    </w:pPr>
  </w:p>
</w:hdr>
</file>

<file path=word/intelligence2.xml><?xml version="1.0" encoding="utf-8"?>
<int2:intelligence xmlns:int2="http://schemas.microsoft.com/office/intelligence/2020/intelligence" xmlns:oel="http://schemas.microsoft.com/office/2019/extlst">
  <int2:observations>
    <int2:textHash int2:hashCode="CHjwJbl/VcbnhG" int2:id="LGESoHtv">
      <int2:state int2:value="Rejected" int2:type="AugLoop_Text_Critique"/>
    </int2:textHash>
    <int2:textHash int2:hashCode="1ze/gZJMWjcmog" int2:id="2dkTnAe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F02D89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05E61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8C135C"/>
    <w:multiLevelType w:val="hybridMultilevel"/>
    <w:tmpl w:val="ABE86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51621698">
    <w:abstractNumId w:val="6"/>
  </w:num>
  <w:num w:numId="2" w16cid:durableId="1776897606">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215657024">
    <w:abstractNumId w:val="8"/>
  </w:num>
  <w:num w:numId="4" w16cid:durableId="77362162">
    <w:abstractNumId w:val="4"/>
  </w:num>
  <w:num w:numId="5" w16cid:durableId="1521117925">
    <w:abstractNumId w:val="3"/>
  </w:num>
  <w:num w:numId="6" w16cid:durableId="1400445173">
    <w:abstractNumId w:val="2"/>
  </w:num>
  <w:num w:numId="7" w16cid:durableId="2077051330">
    <w:abstractNumId w:val="2"/>
  </w:num>
  <w:num w:numId="8" w16cid:durableId="1658026215">
    <w:abstractNumId w:val="2"/>
  </w:num>
  <w:num w:numId="9" w16cid:durableId="1252396233">
    <w:abstractNumId w:val="3"/>
  </w:num>
  <w:num w:numId="10" w16cid:durableId="1767312506">
    <w:abstractNumId w:val="2"/>
  </w:num>
  <w:num w:numId="11" w16cid:durableId="1388991331">
    <w:abstractNumId w:val="2"/>
  </w:num>
  <w:num w:numId="12" w16cid:durableId="244845294">
    <w:abstractNumId w:val="2"/>
  </w:num>
  <w:num w:numId="13" w16cid:durableId="885216674">
    <w:abstractNumId w:val="2"/>
  </w:num>
  <w:num w:numId="14" w16cid:durableId="1619603031">
    <w:abstractNumId w:val="2"/>
  </w:num>
  <w:num w:numId="15" w16cid:durableId="1551068082">
    <w:abstractNumId w:val="2"/>
  </w:num>
  <w:num w:numId="16" w16cid:durableId="1712074297">
    <w:abstractNumId w:val="2"/>
  </w:num>
  <w:num w:numId="17" w16cid:durableId="1578399619">
    <w:abstractNumId w:val="7"/>
  </w:num>
  <w:num w:numId="18" w16cid:durableId="204748444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1255629239">
    <w:abstractNumId w:val="1"/>
  </w:num>
  <w:num w:numId="20" w16cid:durableId="2129157643">
    <w:abstractNumId w:val="1"/>
  </w:num>
  <w:num w:numId="21" w16cid:durableId="193542326">
    <w:abstractNumId w:val="3"/>
  </w:num>
  <w:num w:numId="22" w16cid:durableId="1319923374">
    <w:abstractNumId w:val="8"/>
  </w:num>
  <w:num w:numId="23" w16cid:durableId="341249143">
    <w:abstractNumId w:val="0"/>
  </w:num>
  <w:num w:numId="24" w16cid:durableId="333649415">
    <w:abstractNumId w:val="8"/>
  </w:num>
  <w:num w:numId="25" w16cid:durableId="77884254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D4"/>
    <w:rsid w:val="00000DE7"/>
    <w:rsid w:val="000012F3"/>
    <w:rsid w:val="000020EB"/>
    <w:rsid w:val="000065E2"/>
    <w:rsid w:val="00007EDF"/>
    <w:rsid w:val="000111F5"/>
    <w:rsid w:val="00013FF2"/>
    <w:rsid w:val="0001564A"/>
    <w:rsid w:val="00016204"/>
    <w:rsid w:val="000221DE"/>
    <w:rsid w:val="0002277D"/>
    <w:rsid w:val="00025278"/>
    <w:rsid w:val="000252CB"/>
    <w:rsid w:val="0002733C"/>
    <w:rsid w:val="00031903"/>
    <w:rsid w:val="00031E9D"/>
    <w:rsid w:val="00032FAB"/>
    <w:rsid w:val="00034AD3"/>
    <w:rsid w:val="00042BEE"/>
    <w:rsid w:val="00042C5C"/>
    <w:rsid w:val="00043E61"/>
    <w:rsid w:val="00044B4E"/>
    <w:rsid w:val="00045F0D"/>
    <w:rsid w:val="0004750C"/>
    <w:rsid w:val="000476B8"/>
    <w:rsid w:val="00047862"/>
    <w:rsid w:val="000547DE"/>
    <w:rsid w:val="00061D5B"/>
    <w:rsid w:val="00063B50"/>
    <w:rsid w:val="00065324"/>
    <w:rsid w:val="00065A05"/>
    <w:rsid w:val="0007260F"/>
    <w:rsid w:val="000727B0"/>
    <w:rsid w:val="00074F0F"/>
    <w:rsid w:val="00075C06"/>
    <w:rsid w:val="00081AED"/>
    <w:rsid w:val="00081BF5"/>
    <w:rsid w:val="00081E5E"/>
    <w:rsid w:val="000837B9"/>
    <w:rsid w:val="000902C6"/>
    <w:rsid w:val="00093736"/>
    <w:rsid w:val="000957B5"/>
    <w:rsid w:val="00096365"/>
    <w:rsid w:val="000A2597"/>
    <w:rsid w:val="000A3E31"/>
    <w:rsid w:val="000A4321"/>
    <w:rsid w:val="000A538F"/>
    <w:rsid w:val="000A7AEE"/>
    <w:rsid w:val="000B1D50"/>
    <w:rsid w:val="000B38EB"/>
    <w:rsid w:val="000B460D"/>
    <w:rsid w:val="000B7413"/>
    <w:rsid w:val="000B77CF"/>
    <w:rsid w:val="000C1B93"/>
    <w:rsid w:val="000C24ED"/>
    <w:rsid w:val="000C6591"/>
    <w:rsid w:val="000C7015"/>
    <w:rsid w:val="000D1D51"/>
    <w:rsid w:val="000D22B7"/>
    <w:rsid w:val="000D3BBE"/>
    <w:rsid w:val="000D6090"/>
    <w:rsid w:val="000D7466"/>
    <w:rsid w:val="000D77FD"/>
    <w:rsid w:val="000D7D46"/>
    <w:rsid w:val="000D7D60"/>
    <w:rsid w:val="000E1974"/>
    <w:rsid w:val="000E1A6B"/>
    <w:rsid w:val="000E1DAA"/>
    <w:rsid w:val="000E5204"/>
    <w:rsid w:val="000E520B"/>
    <w:rsid w:val="000E5C17"/>
    <w:rsid w:val="000E639C"/>
    <w:rsid w:val="000F14BC"/>
    <w:rsid w:val="000F1619"/>
    <w:rsid w:val="000F2E8C"/>
    <w:rsid w:val="000F47EB"/>
    <w:rsid w:val="000F6A6C"/>
    <w:rsid w:val="00106A38"/>
    <w:rsid w:val="00106EF5"/>
    <w:rsid w:val="00112528"/>
    <w:rsid w:val="00116F05"/>
    <w:rsid w:val="001174EB"/>
    <w:rsid w:val="00125D1E"/>
    <w:rsid w:val="001313F0"/>
    <w:rsid w:val="00131462"/>
    <w:rsid w:val="00134C4A"/>
    <w:rsid w:val="00134FCE"/>
    <w:rsid w:val="00137B2D"/>
    <w:rsid w:val="00140D9B"/>
    <w:rsid w:val="00143009"/>
    <w:rsid w:val="001449E8"/>
    <w:rsid w:val="001449FA"/>
    <w:rsid w:val="0014556C"/>
    <w:rsid w:val="0014582B"/>
    <w:rsid w:val="00145DF1"/>
    <w:rsid w:val="00147C8F"/>
    <w:rsid w:val="0015204E"/>
    <w:rsid w:val="00156A5B"/>
    <w:rsid w:val="00156A97"/>
    <w:rsid w:val="00157116"/>
    <w:rsid w:val="001572D0"/>
    <w:rsid w:val="001621DE"/>
    <w:rsid w:val="00162F28"/>
    <w:rsid w:val="00165F9E"/>
    <w:rsid w:val="001714BE"/>
    <w:rsid w:val="00172473"/>
    <w:rsid w:val="00173515"/>
    <w:rsid w:val="00176F38"/>
    <w:rsid w:val="00176F4D"/>
    <w:rsid w:val="00181784"/>
    <w:rsid w:val="00181982"/>
    <w:rsid w:val="0018437A"/>
    <w:rsid w:val="001871B7"/>
    <w:rsid w:val="00190C6F"/>
    <w:rsid w:val="00190D3C"/>
    <w:rsid w:val="00191CC1"/>
    <w:rsid w:val="00192B7E"/>
    <w:rsid w:val="001A2D64"/>
    <w:rsid w:val="001A3009"/>
    <w:rsid w:val="001A44D6"/>
    <w:rsid w:val="001A7301"/>
    <w:rsid w:val="001B0303"/>
    <w:rsid w:val="001B1224"/>
    <w:rsid w:val="001B4957"/>
    <w:rsid w:val="001B4A65"/>
    <w:rsid w:val="001B56C3"/>
    <w:rsid w:val="001C11C8"/>
    <w:rsid w:val="001C506C"/>
    <w:rsid w:val="001C7E97"/>
    <w:rsid w:val="001D067D"/>
    <w:rsid w:val="001D1DD0"/>
    <w:rsid w:val="001D5230"/>
    <w:rsid w:val="001D5358"/>
    <w:rsid w:val="001D734A"/>
    <w:rsid w:val="001E0F96"/>
    <w:rsid w:val="001E69CA"/>
    <w:rsid w:val="001F051B"/>
    <w:rsid w:val="001F2699"/>
    <w:rsid w:val="001F5C52"/>
    <w:rsid w:val="00202E19"/>
    <w:rsid w:val="00203D83"/>
    <w:rsid w:val="002105A2"/>
    <w:rsid w:val="002105AD"/>
    <w:rsid w:val="00212F55"/>
    <w:rsid w:val="00213B9C"/>
    <w:rsid w:val="00214EEF"/>
    <w:rsid w:val="00216D30"/>
    <w:rsid w:val="002173F8"/>
    <w:rsid w:val="00220B42"/>
    <w:rsid w:val="00223CBD"/>
    <w:rsid w:val="00225E3C"/>
    <w:rsid w:val="00226185"/>
    <w:rsid w:val="00231F1F"/>
    <w:rsid w:val="002325AD"/>
    <w:rsid w:val="002334C4"/>
    <w:rsid w:val="00233C9C"/>
    <w:rsid w:val="002347F4"/>
    <w:rsid w:val="00240225"/>
    <w:rsid w:val="00240A18"/>
    <w:rsid w:val="00244645"/>
    <w:rsid w:val="002451B0"/>
    <w:rsid w:val="00247C1F"/>
    <w:rsid w:val="0025103A"/>
    <w:rsid w:val="0025418A"/>
    <w:rsid w:val="0025592F"/>
    <w:rsid w:val="00257046"/>
    <w:rsid w:val="00257CD5"/>
    <w:rsid w:val="00260658"/>
    <w:rsid w:val="00260907"/>
    <w:rsid w:val="00261225"/>
    <w:rsid w:val="00262C97"/>
    <w:rsid w:val="002644A8"/>
    <w:rsid w:val="00264F74"/>
    <w:rsid w:val="0026548C"/>
    <w:rsid w:val="00266207"/>
    <w:rsid w:val="00266444"/>
    <w:rsid w:val="0027099D"/>
    <w:rsid w:val="00270DEB"/>
    <w:rsid w:val="0027158C"/>
    <w:rsid w:val="00271BFF"/>
    <w:rsid w:val="0027370C"/>
    <w:rsid w:val="002848E9"/>
    <w:rsid w:val="00285689"/>
    <w:rsid w:val="002878B9"/>
    <w:rsid w:val="00291F09"/>
    <w:rsid w:val="002927D0"/>
    <w:rsid w:val="00292860"/>
    <w:rsid w:val="0029300C"/>
    <w:rsid w:val="00293055"/>
    <w:rsid w:val="002A02ED"/>
    <w:rsid w:val="002A0582"/>
    <w:rsid w:val="002A143B"/>
    <w:rsid w:val="002A2065"/>
    <w:rsid w:val="002A28B4"/>
    <w:rsid w:val="002A2B8C"/>
    <w:rsid w:val="002A2D68"/>
    <w:rsid w:val="002A35CF"/>
    <w:rsid w:val="002A475D"/>
    <w:rsid w:val="002A65F2"/>
    <w:rsid w:val="002A6D21"/>
    <w:rsid w:val="002B0053"/>
    <w:rsid w:val="002B1CF4"/>
    <w:rsid w:val="002B25DF"/>
    <w:rsid w:val="002B46CA"/>
    <w:rsid w:val="002B4AEE"/>
    <w:rsid w:val="002B4B15"/>
    <w:rsid w:val="002B6B4D"/>
    <w:rsid w:val="002C422D"/>
    <w:rsid w:val="002C435B"/>
    <w:rsid w:val="002C43C3"/>
    <w:rsid w:val="002C6F6D"/>
    <w:rsid w:val="002C7D16"/>
    <w:rsid w:val="002D26FC"/>
    <w:rsid w:val="002D3ACA"/>
    <w:rsid w:val="002D53DF"/>
    <w:rsid w:val="002E0F89"/>
    <w:rsid w:val="002E5F5F"/>
    <w:rsid w:val="002E5F7C"/>
    <w:rsid w:val="002E64E1"/>
    <w:rsid w:val="002E7AEB"/>
    <w:rsid w:val="002F0766"/>
    <w:rsid w:val="002F297B"/>
    <w:rsid w:val="002F432A"/>
    <w:rsid w:val="002F52B3"/>
    <w:rsid w:val="002F78D1"/>
    <w:rsid w:val="002F7CFE"/>
    <w:rsid w:val="00303085"/>
    <w:rsid w:val="003047FF"/>
    <w:rsid w:val="003057F1"/>
    <w:rsid w:val="0030637B"/>
    <w:rsid w:val="00306594"/>
    <w:rsid w:val="00306C23"/>
    <w:rsid w:val="003072B7"/>
    <w:rsid w:val="0030750E"/>
    <w:rsid w:val="00312A3F"/>
    <w:rsid w:val="003137AD"/>
    <w:rsid w:val="00314965"/>
    <w:rsid w:val="0031660A"/>
    <w:rsid w:val="00320EB2"/>
    <w:rsid w:val="003237CD"/>
    <w:rsid w:val="00325D79"/>
    <w:rsid w:val="00326E41"/>
    <w:rsid w:val="003273BF"/>
    <w:rsid w:val="00327A60"/>
    <w:rsid w:val="003332CA"/>
    <w:rsid w:val="00340DD9"/>
    <w:rsid w:val="00341946"/>
    <w:rsid w:val="00342A50"/>
    <w:rsid w:val="00344B82"/>
    <w:rsid w:val="00345383"/>
    <w:rsid w:val="003460C6"/>
    <w:rsid w:val="0034683A"/>
    <w:rsid w:val="003476BA"/>
    <w:rsid w:val="0034773B"/>
    <w:rsid w:val="0035180B"/>
    <w:rsid w:val="00351C0E"/>
    <w:rsid w:val="00351D02"/>
    <w:rsid w:val="003544A5"/>
    <w:rsid w:val="0035454E"/>
    <w:rsid w:val="00354727"/>
    <w:rsid w:val="00355835"/>
    <w:rsid w:val="00360E17"/>
    <w:rsid w:val="0036209C"/>
    <w:rsid w:val="0036308A"/>
    <w:rsid w:val="003636CC"/>
    <w:rsid w:val="003673B9"/>
    <w:rsid w:val="00367F27"/>
    <w:rsid w:val="00367FA1"/>
    <w:rsid w:val="00371690"/>
    <w:rsid w:val="00373334"/>
    <w:rsid w:val="00375EA7"/>
    <w:rsid w:val="0037652A"/>
    <w:rsid w:val="00376A52"/>
    <w:rsid w:val="00385DFB"/>
    <w:rsid w:val="00386B7F"/>
    <w:rsid w:val="00386C80"/>
    <w:rsid w:val="0039154D"/>
    <w:rsid w:val="00391DDF"/>
    <w:rsid w:val="00392C0A"/>
    <w:rsid w:val="0039316D"/>
    <w:rsid w:val="003A22C1"/>
    <w:rsid w:val="003A2F21"/>
    <w:rsid w:val="003A37EF"/>
    <w:rsid w:val="003A5190"/>
    <w:rsid w:val="003B1646"/>
    <w:rsid w:val="003B240E"/>
    <w:rsid w:val="003B4308"/>
    <w:rsid w:val="003B4473"/>
    <w:rsid w:val="003B58F7"/>
    <w:rsid w:val="003B5FE4"/>
    <w:rsid w:val="003B6307"/>
    <w:rsid w:val="003B65D5"/>
    <w:rsid w:val="003B7A96"/>
    <w:rsid w:val="003C031C"/>
    <w:rsid w:val="003C156D"/>
    <w:rsid w:val="003C25A0"/>
    <w:rsid w:val="003C3322"/>
    <w:rsid w:val="003C62AA"/>
    <w:rsid w:val="003C77C3"/>
    <w:rsid w:val="003D13EF"/>
    <w:rsid w:val="003D1416"/>
    <w:rsid w:val="003D1CDA"/>
    <w:rsid w:val="003D5B28"/>
    <w:rsid w:val="003D652D"/>
    <w:rsid w:val="003E1D01"/>
    <w:rsid w:val="003E3476"/>
    <w:rsid w:val="003F1A73"/>
    <w:rsid w:val="003F2905"/>
    <w:rsid w:val="003F3192"/>
    <w:rsid w:val="003F68D2"/>
    <w:rsid w:val="003F6D5E"/>
    <w:rsid w:val="003F7D71"/>
    <w:rsid w:val="003F7D78"/>
    <w:rsid w:val="004002F6"/>
    <w:rsid w:val="00400548"/>
    <w:rsid w:val="00401084"/>
    <w:rsid w:val="00401543"/>
    <w:rsid w:val="00401717"/>
    <w:rsid w:val="004018CF"/>
    <w:rsid w:val="00401F4B"/>
    <w:rsid w:val="004025FA"/>
    <w:rsid w:val="004028EF"/>
    <w:rsid w:val="004036D8"/>
    <w:rsid w:val="00407EF0"/>
    <w:rsid w:val="004119A8"/>
    <w:rsid w:val="00412F2B"/>
    <w:rsid w:val="00413F9B"/>
    <w:rsid w:val="004178B3"/>
    <w:rsid w:val="00420394"/>
    <w:rsid w:val="0042179F"/>
    <w:rsid w:val="00422937"/>
    <w:rsid w:val="00422989"/>
    <w:rsid w:val="00423298"/>
    <w:rsid w:val="00425C05"/>
    <w:rsid w:val="00427C5E"/>
    <w:rsid w:val="00430ECA"/>
    <w:rsid w:val="00430F12"/>
    <w:rsid w:val="00432190"/>
    <w:rsid w:val="00434088"/>
    <w:rsid w:val="00435CF7"/>
    <w:rsid w:val="0044364F"/>
    <w:rsid w:val="004463D6"/>
    <w:rsid w:val="00446A0B"/>
    <w:rsid w:val="00452380"/>
    <w:rsid w:val="00452F0E"/>
    <w:rsid w:val="0045466F"/>
    <w:rsid w:val="00455171"/>
    <w:rsid w:val="004554EF"/>
    <w:rsid w:val="0045746E"/>
    <w:rsid w:val="004607CC"/>
    <w:rsid w:val="0046137D"/>
    <w:rsid w:val="004619E8"/>
    <w:rsid w:val="00464175"/>
    <w:rsid w:val="004641C5"/>
    <w:rsid w:val="004642E9"/>
    <w:rsid w:val="004648A8"/>
    <w:rsid w:val="004662AB"/>
    <w:rsid w:val="004668C5"/>
    <w:rsid w:val="00466B43"/>
    <w:rsid w:val="004671E7"/>
    <w:rsid w:val="004707A8"/>
    <w:rsid w:val="00472B34"/>
    <w:rsid w:val="004752E7"/>
    <w:rsid w:val="0047741F"/>
    <w:rsid w:val="004775EA"/>
    <w:rsid w:val="004779B6"/>
    <w:rsid w:val="00480185"/>
    <w:rsid w:val="0048303B"/>
    <w:rsid w:val="00483111"/>
    <w:rsid w:val="0048544A"/>
    <w:rsid w:val="0048642E"/>
    <w:rsid w:val="0048675D"/>
    <w:rsid w:val="00487320"/>
    <w:rsid w:val="00487415"/>
    <w:rsid w:val="004874C7"/>
    <w:rsid w:val="004910A4"/>
    <w:rsid w:val="00495A24"/>
    <w:rsid w:val="004A42B6"/>
    <w:rsid w:val="004A6FBA"/>
    <w:rsid w:val="004B027F"/>
    <w:rsid w:val="004B0676"/>
    <w:rsid w:val="004B3CDC"/>
    <w:rsid w:val="004B484F"/>
    <w:rsid w:val="004B5C3D"/>
    <w:rsid w:val="004B6961"/>
    <w:rsid w:val="004B69B9"/>
    <w:rsid w:val="004C11A9"/>
    <w:rsid w:val="004C22B0"/>
    <w:rsid w:val="004C32FC"/>
    <w:rsid w:val="004C458C"/>
    <w:rsid w:val="004D06FD"/>
    <w:rsid w:val="004D1230"/>
    <w:rsid w:val="004D12BF"/>
    <w:rsid w:val="004D24EC"/>
    <w:rsid w:val="004D5D13"/>
    <w:rsid w:val="004D699C"/>
    <w:rsid w:val="004E3EE8"/>
    <w:rsid w:val="004E43D3"/>
    <w:rsid w:val="004E473B"/>
    <w:rsid w:val="004E4BE5"/>
    <w:rsid w:val="004E4F66"/>
    <w:rsid w:val="004E60D8"/>
    <w:rsid w:val="004E7242"/>
    <w:rsid w:val="004F2B67"/>
    <w:rsid w:val="004F3E6B"/>
    <w:rsid w:val="004F4494"/>
    <w:rsid w:val="004F456D"/>
    <w:rsid w:val="004F48DD"/>
    <w:rsid w:val="004F6AF2"/>
    <w:rsid w:val="00501560"/>
    <w:rsid w:val="0050266F"/>
    <w:rsid w:val="005030E3"/>
    <w:rsid w:val="00503995"/>
    <w:rsid w:val="00503D2C"/>
    <w:rsid w:val="00504DD1"/>
    <w:rsid w:val="00505421"/>
    <w:rsid w:val="00507521"/>
    <w:rsid w:val="005103EE"/>
    <w:rsid w:val="00511756"/>
    <w:rsid w:val="00511863"/>
    <w:rsid w:val="00512BAB"/>
    <w:rsid w:val="005144A5"/>
    <w:rsid w:val="0051693A"/>
    <w:rsid w:val="005169E6"/>
    <w:rsid w:val="005205D5"/>
    <w:rsid w:val="005232B9"/>
    <w:rsid w:val="00524E91"/>
    <w:rsid w:val="00525E63"/>
    <w:rsid w:val="00526795"/>
    <w:rsid w:val="00527702"/>
    <w:rsid w:val="00530194"/>
    <w:rsid w:val="0053609D"/>
    <w:rsid w:val="005374BA"/>
    <w:rsid w:val="005402A7"/>
    <w:rsid w:val="0054080B"/>
    <w:rsid w:val="00541F99"/>
    <w:rsid w:val="00541FBB"/>
    <w:rsid w:val="00544A76"/>
    <w:rsid w:val="00545C21"/>
    <w:rsid w:val="00551D15"/>
    <w:rsid w:val="00554197"/>
    <w:rsid w:val="005543B7"/>
    <w:rsid w:val="005548FF"/>
    <w:rsid w:val="00555794"/>
    <w:rsid w:val="005558C9"/>
    <w:rsid w:val="00555CE9"/>
    <w:rsid w:val="005563CC"/>
    <w:rsid w:val="005564C3"/>
    <w:rsid w:val="00556700"/>
    <w:rsid w:val="00557158"/>
    <w:rsid w:val="005625C9"/>
    <w:rsid w:val="005649D2"/>
    <w:rsid w:val="00570486"/>
    <w:rsid w:val="005706F5"/>
    <w:rsid w:val="005733F9"/>
    <w:rsid w:val="00574F2B"/>
    <w:rsid w:val="00577FD2"/>
    <w:rsid w:val="0058102D"/>
    <w:rsid w:val="0058131E"/>
    <w:rsid w:val="00583731"/>
    <w:rsid w:val="00586F4D"/>
    <w:rsid w:val="00587931"/>
    <w:rsid w:val="00590158"/>
    <w:rsid w:val="005934B4"/>
    <w:rsid w:val="0059533F"/>
    <w:rsid w:val="005954DF"/>
    <w:rsid w:val="00595CE3"/>
    <w:rsid w:val="00597EC8"/>
    <w:rsid w:val="005A34D4"/>
    <w:rsid w:val="005A3A5B"/>
    <w:rsid w:val="005A5009"/>
    <w:rsid w:val="005A5EC5"/>
    <w:rsid w:val="005A67CA"/>
    <w:rsid w:val="005A7F2B"/>
    <w:rsid w:val="005B0580"/>
    <w:rsid w:val="005B184F"/>
    <w:rsid w:val="005B1CC3"/>
    <w:rsid w:val="005B1EA0"/>
    <w:rsid w:val="005B3315"/>
    <w:rsid w:val="005B3A11"/>
    <w:rsid w:val="005B3FF6"/>
    <w:rsid w:val="005B4571"/>
    <w:rsid w:val="005B5371"/>
    <w:rsid w:val="005B580F"/>
    <w:rsid w:val="005B77E0"/>
    <w:rsid w:val="005C01E5"/>
    <w:rsid w:val="005C08F4"/>
    <w:rsid w:val="005C14A7"/>
    <w:rsid w:val="005C17CA"/>
    <w:rsid w:val="005C3EDE"/>
    <w:rsid w:val="005C4BB9"/>
    <w:rsid w:val="005C77B1"/>
    <w:rsid w:val="005D0140"/>
    <w:rsid w:val="005D11D3"/>
    <w:rsid w:val="005D244B"/>
    <w:rsid w:val="005D49FE"/>
    <w:rsid w:val="005D5CB0"/>
    <w:rsid w:val="005D62B4"/>
    <w:rsid w:val="005E1F63"/>
    <w:rsid w:val="005E3B0F"/>
    <w:rsid w:val="005E411A"/>
    <w:rsid w:val="005E5438"/>
    <w:rsid w:val="005E5C4A"/>
    <w:rsid w:val="005E66B3"/>
    <w:rsid w:val="005E7365"/>
    <w:rsid w:val="005F6A4F"/>
    <w:rsid w:val="006024F4"/>
    <w:rsid w:val="00603377"/>
    <w:rsid w:val="00604C27"/>
    <w:rsid w:val="00605535"/>
    <w:rsid w:val="00606FAE"/>
    <w:rsid w:val="006072AF"/>
    <w:rsid w:val="006079FA"/>
    <w:rsid w:val="006123C6"/>
    <w:rsid w:val="00617837"/>
    <w:rsid w:val="006216A9"/>
    <w:rsid w:val="006220E6"/>
    <w:rsid w:val="00622B21"/>
    <w:rsid w:val="00622B46"/>
    <w:rsid w:val="00622CBC"/>
    <w:rsid w:val="00624EE7"/>
    <w:rsid w:val="00626BBF"/>
    <w:rsid w:val="006276CE"/>
    <w:rsid w:val="00627704"/>
    <w:rsid w:val="0063398E"/>
    <w:rsid w:val="00637453"/>
    <w:rsid w:val="00637CE8"/>
    <w:rsid w:val="00637DE2"/>
    <w:rsid w:val="0064126E"/>
    <w:rsid w:val="0064273E"/>
    <w:rsid w:val="0064285A"/>
    <w:rsid w:val="006436BE"/>
    <w:rsid w:val="0064393F"/>
    <w:rsid w:val="00643CC4"/>
    <w:rsid w:val="006445D4"/>
    <w:rsid w:val="00645679"/>
    <w:rsid w:val="006467BA"/>
    <w:rsid w:val="00647385"/>
    <w:rsid w:val="006478B9"/>
    <w:rsid w:val="00647B7B"/>
    <w:rsid w:val="00653099"/>
    <w:rsid w:val="006531DE"/>
    <w:rsid w:val="006552DE"/>
    <w:rsid w:val="00655A75"/>
    <w:rsid w:val="00660B2C"/>
    <w:rsid w:val="00661969"/>
    <w:rsid w:val="00662995"/>
    <w:rsid w:val="00662FBC"/>
    <w:rsid w:val="00664E44"/>
    <w:rsid w:val="006657FB"/>
    <w:rsid w:val="00665C36"/>
    <w:rsid w:val="006669B6"/>
    <w:rsid w:val="00673BB2"/>
    <w:rsid w:val="00677835"/>
    <w:rsid w:val="00680388"/>
    <w:rsid w:val="00687F2B"/>
    <w:rsid w:val="00690155"/>
    <w:rsid w:val="006928D5"/>
    <w:rsid w:val="00692E69"/>
    <w:rsid w:val="00695EA5"/>
    <w:rsid w:val="00696410"/>
    <w:rsid w:val="006968A3"/>
    <w:rsid w:val="00696902"/>
    <w:rsid w:val="006A0492"/>
    <w:rsid w:val="006A2EC1"/>
    <w:rsid w:val="006A3884"/>
    <w:rsid w:val="006A41DD"/>
    <w:rsid w:val="006A466F"/>
    <w:rsid w:val="006A6E14"/>
    <w:rsid w:val="006A7372"/>
    <w:rsid w:val="006B145A"/>
    <w:rsid w:val="006B2C72"/>
    <w:rsid w:val="006B3488"/>
    <w:rsid w:val="006B69F6"/>
    <w:rsid w:val="006C22D4"/>
    <w:rsid w:val="006C34BC"/>
    <w:rsid w:val="006D00B0"/>
    <w:rsid w:val="006D1A43"/>
    <w:rsid w:val="006D1CF3"/>
    <w:rsid w:val="006D3DFC"/>
    <w:rsid w:val="006D675E"/>
    <w:rsid w:val="006D6805"/>
    <w:rsid w:val="006D756E"/>
    <w:rsid w:val="006D7F4B"/>
    <w:rsid w:val="006E0DC7"/>
    <w:rsid w:val="006E54D3"/>
    <w:rsid w:val="006E6F41"/>
    <w:rsid w:val="006E7B32"/>
    <w:rsid w:val="006F1AB0"/>
    <w:rsid w:val="006F3A08"/>
    <w:rsid w:val="006F4162"/>
    <w:rsid w:val="00704B38"/>
    <w:rsid w:val="00704C48"/>
    <w:rsid w:val="00704E33"/>
    <w:rsid w:val="007113FB"/>
    <w:rsid w:val="00715F07"/>
    <w:rsid w:val="00717237"/>
    <w:rsid w:val="007214AD"/>
    <w:rsid w:val="0072338A"/>
    <w:rsid w:val="00724328"/>
    <w:rsid w:val="00724FAE"/>
    <w:rsid w:val="00726ACD"/>
    <w:rsid w:val="00727634"/>
    <w:rsid w:val="007359B8"/>
    <w:rsid w:val="007424EC"/>
    <w:rsid w:val="00745007"/>
    <w:rsid w:val="00745619"/>
    <w:rsid w:val="00746E3C"/>
    <w:rsid w:val="00752DCD"/>
    <w:rsid w:val="00753679"/>
    <w:rsid w:val="0075382D"/>
    <w:rsid w:val="00755F39"/>
    <w:rsid w:val="00756D3E"/>
    <w:rsid w:val="007578AA"/>
    <w:rsid w:val="007644B5"/>
    <w:rsid w:val="007645D5"/>
    <w:rsid w:val="007651DE"/>
    <w:rsid w:val="00766D19"/>
    <w:rsid w:val="00772EF3"/>
    <w:rsid w:val="0077337B"/>
    <w:rsid w:val="007748D4"/>
    <w:rsid w:val="007814D1"/>
    <w:rsid w:val="00782A04"/>
    <w:rsid w:val="00785717"/>
    <w:rsid w:val="00786712"/>
    <w:rsid w:val="00790199"/>
    <w:rsid w:val="00791AF9"/>
    <w:rsid w:val="00791C86"/>
    <w:rsid w:val="00791D3B"/>
    <w:rsid w:val="00791F1E"/>
    <w:rsid w:val="007922CF"/>
    <w:rsid w:val="00792F56"/>
    <w:rsid w:val="007946D8"/>
    <w:rsid w:val="0079730E"/>
    <w:rsid w:val="007A1578"/>
    <w:rsid w:val="007A1F35"/>
    <w:rsid w:val="007A2518"/>
    <w:rsid w:val="007A359E"/>
    <w:rsid w:val="007A5049"/>
    <w:rsid w:val="007A5E1B"/>
    <w:rsid w:val="007A62AD"/>
    <w:rsid w:val="007A63B6"/>
    <w:rsid w:val="007B020C"/>
    <w:rsid w:val="007B1A12"/>
    <w:rsid w:val="007B523A"/>
    <w:rsid w:val="007B79AB"/>
    <w:rsid w:val="007C00C7"/>
    <w:rsid w:val="007C4C79"/>
    <w:rsid w:val="007C61E6"/>
    <w:rsid w:val="007C7364"/>
    <w:rsid w:val="007D22C9"/>
    <w:rsid w:val="007D41B3"/>
    <w:rsid w:val="007D5255"/>
    <w:rsid w:val="007D5AB3"/>
    <w:rsid w:val="007D6062"/>
    <w:rsid w:val="007D6292"/>
    <w:rsid w:val="007E3EA5"/>
    <w:rsid w:val="007E4CE7"/>
    <w:rsid w:val="007E57D1"/>
    <w:rsid w:val="007E72AC"/>
    <w:rsid w:val="007F066A"/>
    <w:rsid w:val="007F0B7D"/>
    <w:rsid w:val="007F2480"/>
    <w:rsid w:val="007F2A46"/>
    <w:rsid w:val="007F3B07"/>
    <w:rsid w:val="007F58F1"/>
    <w:rsid w:val="007F6BE6"/>
    <w:rsid w:val="007F7143"/>
    <w:rsid w:val="00800CD4"/>
    <w:rsid w:val="008012AB"/>
    <w:rsid w:val="0080248A"/>
    <w:rsid w:val="008035E5"/>
    <w:rsid w:val="00803A3E"/>
    <w:rsid w:val="00803C1C"/>
    <w:rsid w:val="0080433B"/>
    <w:rsid w:val="00804F58"/>
    <w:rsid w:val="00805F53"/>
    <w:rsid w:val="0080609C"/>
    <w:rsid w:val="008073B1"/>
    <w:rsid w:val="00814365"/>
    <w:rsid w:val="008147A5"/>
    <w:rsid w:val="00820D59"/>
    <w:rsid w:val="00821BEB"/>
    <w:rsid w:val="00827206"/>
    <w:rsid w:val="00831036"/>
    <w:rsid w:val="0083542E"/>
    <w:rsid w:val="00835C3D"/>
    <w:rsid w:val="0084390D"/>
    <w:rsid w:val="00844BF4"/>
    <w:rsid w:val="008500FA"/>
    <w:rsid w:val="00850B0B"/>
    <w:rsid w:val="008515E0"/>
    <w:rsid w:val="00855154"/>
    <w:rsid w:val="00855918"/>
    <w:rsid w:val="008559F3"/>
    <w:rsid w:val="00856CA3"/>
    <w:rsid w:val="00860191"/>
    <w:rsid w:val="008617B2"/>
    <w:rsid w:val="00863967"/>
    <w:rsid w:val="00863DA1"/>
    <w:rsid w:val="008640D1"/>
    <w:rsid w:val="00865BC1"/>
    <w:rsid w:val="0086648C"/>
    <w:rsid w:val="00867C0C"/>
    <w:rsid w:val="00873858"/>
    <w:rsid w:val="00873F8E"/>
    <w:rsid w:val="0087496A"/>
    <w:rsid w:val="008760C2"/>
    <w:rsid w:val="0088096E"/>
    <w:rsid w:val="0088431B"/>
    <w:rsid w:val="0088509B"/>
    <w:rsid w:val="00890EEE"/>
    <w:rsid w:val="0089316E"/>
    <w:rsid w:val="00894D65"/>
    <w:rsid w:val="00895103"/>
    <w:rsid w:val="00896572"/>
    <w:rsid w:val="008A08F6"/>
    <w:rsid w:val="008A1BD4"/>
    <w:rsid w:val="008A4CF6"/>
    <w:rsid w:val="008A7A46"/>
    <w:rsid w:val="008B3E4A"/>
    <w:rsid w:val="008B522F"/>
    <w:rsid w:val="008B628E"/>
    <w:rsid w:val="008C0372"/>
    <w:rsid w:val="008C1BA4"/>
    <w:rsid w:val="008C2AF5"/>
    <w:rsid w:val="008C32B1"/>
    <w:rsid w:val="008C4E5A"/>
    <w:rsid w:val="008D463D"/>
    <w:rsid w:val="008D6344"/>
    <w:rsid w:val="008D6E74"/>
    <w:rsid w:val="008D793E"/>
    <w:rsid w:val="008E27D9"/>
    <w:rsid w:val="008E2AF7"/>
    <w:rsid w:val="008E3DE9"/>
    <w:rsid w:val="008E4AAE"/>
    <w:rsid w:val="008E4CF3"/>
    <w:rsid w:val="008E5530"/>
    <w:rsid w:val="008F04C1"/>
    <w:rsid w:val="008F0D4B"/>
    <w:rsid w:val="008F198E"/>
    <w:rsid w:val="008F20B7"/>
    <w:rsid w:val="008F6B3A"/>
    <w:rsid w:val="008F7D7A"/>
    <w:rsid w:val="008F7F66"/>
    <w:rsid w:val="00901642"/>
    <w:rsid w:val="00902243"/>
    <w:rsid w:val="009049DA"/>
    <w:rsid w:val="009057B7"/>
    <w:rsid w:val="0090669E"/>
    <w:rsid w:val="00906CBE"/>
    <w:rsid w:val="00906E53"/>
    <w:rsid w:val="009070A4"/>
    <w:rsid w:val="009107ED"/>
    <w:rsid w:val="009138BF"/>
    <w:rsid w:val="00914A63"/>
    <w:rsid w:val="00914AAB"/>
    <w:rsid w:val="00915FD8"/>
    <w:rsid w:val="00915FDB"/>
    <w:rsid w:val="00916B7A"/>
    <w:rsid w:val="00920620"/>
    <w:rsid w:val="00924A93"/>
    <w:rsid w:val="009260EB"/>
    <w:rsid w:val="0093063B"/>
    <w:rsid w:val="0093297D"/>
    <w:rsid w:val="009351D6"/>
    <w:rsid w:val="009360F4"/>
    <w:rsid w:val="00936465"/>
    <w:rsid w:val="0093679E"/>
    <w:rsid w:val="00936A24"/>
    <w:rsid w:val="009370DD"/>
    <w:rsid w:val="009402B7"/>
    <w:rsid w:val="00940AA5"/>
    <w:rsid w:val="00941E9B"/>
    <w:rsid w:val="009440AF"/>
    <w:rsid w:val="00944629"/>
    <w:rsid w:val="00946636"/>
    <w:rsid w:val="00947554"/>
    <w:rsid w:val="00952FF0"/>
    <w:rsid w:val="00953037"/>
    <w:rsid w:val="009548D5"/>
    <w:rsid w:val="009565DB"/>
    <w:rsid w:val="009621FA"/>
    <w:rsid w:val="00962DCD"/>
    <w:rsid w:val="00963B83"/>
    <w:rsid w:val="00963CFE"/>
    <w:rsid w:val="00963EA1"/>
    <w:rsid w:val="00965A6E"/>
    <w:rsid w:val="00966728"/>
    <w:rsid w:val="0097287A"/>
    <w:rsid w:val="009739C8"/>
    <w:rsid w:val="00974458"/>
    <w:rsid w:val="009775CD"/>
    <w:rsid w:val="00982058"/>
    <w:rsid w:val="00982157"/>
    <w:rsid w:val="00983C06"/>
    <w:rsid w:val="0098697E"/>
    <w:rsid w:val="009943B3"/>
    <w:rsid w:val="00995EC6"/>
    <w:rsid w:val="009A2577"/>
    <w:rsid w:val="009A367E"/>
    <w:rsid w:val="009A3814"/>
    <w:rsid w:val="009A6700"/>
    <w:rsid w:val="009A7089"/>
    <w:rsid w:val="009B0DFC"/>
    <w:rsid w:val="009B1064"/>
    <w:rsid w:val="009B1280"/>
    <w:rsid w:val="009B223C"/>
    <w:rsid w:val="009B4905"/>
    <w:rsid w:val="009B6CAB"/>
    <w:rsid w:val="009C1570"/>
    <w:rsid w:val="009C1939"/>
    <w:rsid w:val="009C22A1"/>
    <w:rsid w:val="009C2DB5"/>
    <w:rsid w:val="009C4BE1"/>
    <w:rsid w:val="009C5B0E"/>
    <w:rsid w:val="009C62C7"/>
    <w:rsid w:val="009D2800"/>
    <w:rsid w:val="009D5874"/>
    <w:rsid w:val="009D6B04"/>
    <w:rsid w:val="009D74CC"/>
    <w:rsid w:val="009E0655"/>
    <w:rsid w:val="009E27A7"/>
    <w:rsid w:val="009E47CD"/>
    <w:rsid w:val="009E571A"/>
    <w:rsid w:val="009E7619"/>
    <w:rsid w:val="009E7726"/>
    <w:rsid w:val="009E7CEE"/>
    <w:rsid w:val="009F0614"/>
    <w:rsid w:val="009F064D"/>
    <w:rsid w:val="009F1FCF"/>
    <w:rsid w:val="009F4D9A"/>
    <w:rsid w:val="00A01A6C"/>
    <w:rsid w:val="00A0288C"/>
    <w:rsid w:val="00A1029A"/>
    <w:rsid w:val="00A10456"/>
    <w:rsid w:val="00A119B4"/>
    <w:rsid w:val="00A124CF"/>
    <w:rsid w:val="00A14530"/>
    <w:rsid w:val="00A14689"/>
    <w:rsid w:val="00A15470"/>
    <w:rsid w:val="00A154F2"/>
    <w:rsid w:val="00A15C56"/>
    <w:rsid w:val="00A170A2"/>
    <w:rsid w:val="00A17A67"/>
    <w:rsid w:val="00A219A0"/>
    <w:rsid w:val="00A21D4E"/>
    <w:rsid w:val="00A2246C"/>
    <w:rsid w:val="00A22BCB"/>
    <w:rsid w:val="00A2359B"/>
    <w:rsid w:val="00A23EBC"/>
    <w:rsid w:val="00A30A26"/>
    <w:rsid w:val="00A336C9"/>
    <w:rsid w:val="00A34FD5"/>
    <w:rsid w:val="00A372D5"/>
    <w:rsid w:val="00A403BC"/>
    <w:rsid w:val="00A41123"/>
    <w:rsid w:val="00A4131E"/>
    <w:rsid w:val="00A41F22"/>
    <w:rsid w:val="00A428C5"/>
    <w:rsid w:val="00A43353"/>
    <w:rsid w:val="00A448BE"/>
    <w:rsid w:val="00A5045E"/>
    <w:rsid w:val="00A52883"/>
    <w:rsid w:val="00A534B8"/>
    <w:rsid w:val="00A5363D"/>
    <w:rsid w:val="00A54063"/>
    <w:rsid w:val="00A5409F"/>
    <w:rsid w:val="00A54744"/>
    <w:rsid w:val="00A57460"/>
    <w:rsid w:val="00A577A0"/>
    <w:rsid w:val="00A6116B"/>
    <w:rsid w:val="00A61996"/>
    <w:rsid w:val="00A63054"/>
    <w:rsid w:val="00A63952"/>
    <w:rsid w:val="00A63F70"/>
    <w:rsid w:val="00A671BD"/>
    <w:rsid w:val="00A67D71"/>
    <w:rsid w:val="00A70AD9"/>
    <w:rsid w:val="00A71A88"/>
    <w:rsid w:val="00A73802"/>
    <w:rsid w:val="00A758D1"/>
    <w:rsid w:val="00A75EA3"/>
    <w:rsid w:val="00A7742A"/>
    <w:rsid w:val="00A8029C"/>
    <w:rsid w:val="00A81F86"/>
    <w:rsid w:val="00A82484"/>
    <w:rsid w:val="00A84006"/>
    <w:rsid w:val="00A85A3C"/>
    <w:rsid w:val="00A906B5"/>
    <w:rsid w:val="00A91919"/>
    <w:rsid w:val="00A92E56"/>
    <w:rsid w:val="00A972E0"/>
    <w:rsid w:val="00AA02C6"/>
    <w:rsid w:val="00AA4E00"/>
    <w:rsid w:val="00AA5AE0"/>
    <w:rsid w:val="00AA778F"/>
    <w:rsid w:val="00AA7EEB"/>
    <w:rsid w:val="00AB099B"/>
    <w:rsid w:val="00AB3D05"/>
    <w:rsid w:val="00AB7286"/>
    <w:rsid w:val="00AC1EA9"/>
    <w:rsid w:val="00AC3C8E"/>
    <w:rsid w:val="00AC4B35"/>
    <w:rsid w:val="00AC5A64"/>
    <w:rsid w:val="00AC5B09"/>
    <w:rsid w:val="00AC7EEC"/>
    <w:rsid w:val="00AD1F02"/>
    <w:rsid w:val="00AD44B2"/>
    <w:rsid w:val="00AD4F6D"/>
    <w:rsid w:val="00AD545F"/>
    <w:rsid w:val="00AD6EF7"/>
    <w:rsid w:val="00AD7167"/>
    <w:rsid w:val="00AD7D61"/>
    <w:rsid w:val="00AE0174"/>
    <w:rsid w:val="00AE2185"/>
    <w:rsid w:val="00AE3355"/>
    <w:rsid w:val="00AE4C4B"/>
    <w:rsid w:val="00AF0B14"/>
    <w:rsid w:val="00AF0B91"/>
    <w:rsid w:val="00AF3437"/>
    <w:rsid w:val="00AF73AE"/>
    <w:rsid w:val="00B00010"/>
    <w:rsid w:val="00B00033"/>
    <w:rsid w:val="00B006FD"/>
    <w:rsid w:val="00B00B58"/>
    <w:rsid w:val="00B01B86"/>
    <w:rsid w:val="00B03216"/>
    <w:rsid w:val="00B037AE"/>
    <w:rsid w:val="00B048C1"/>
    <w:rsid w:val="00B05EB6"/>
    <w:rsid w:val="00B06CEB"/>
    <w:rsid w:val="00B07165"/>
    <w:rsid w:val="00B10380"/>
    <w:rsid w:val="00B1083E"/>
    <w:rsid w:val="00B11044"/>
    <w:rsid w:val="00B15BC5"/>
    <w:rsid w:val="00B1609A"/>
    <w:rsid w:val="00B2036D"/>
    <w:rsid w:val="00B21EBD"/>
    <w:rsid w:val="00B22859"/>
    <w:rsid w:val="00B241CF"/>
    <w:rsid w:val="00B25DF5"/>
    <w:rsid w:val="00B26C50"/>
    <w:rsid w:val="00B26F02"/>
    <w:rsid w:val="00B31B0F"/>
    <w:rsid w:val="00B31C3B"/>
    <w:rsid w:val="00B362D2"/>
    <w:rsid w:val="00B36BF4"/>
    <w:rsid w:val="00B3711F"/>
    <w:rsid w:val="00B37F4C"/>
    <w:rsid w:val="00B405EA"/>
    <w:rsid w:val="00B423F9"/>
    <w:rsid w:val="00B46033"/>
    <w:rsid w:val="00B468C5"/>
    <w:rsid w:val="00B47443"/>
    <w:rsid w:val="00B512A0"/>
    <w:rsid w:val="00B51514"/>
    <w:rsid w:val="00B53DCF"/>
    <w:rsid w:val="00B53DF1"/>
    <w:rsid w:val="00B53FCE"/>
    <w:rsid w:val="00B5401C"/>
    <w:rsid w:val="00B54427"/>
    <w:rsid w:val="00B55C7C"/>
    <w:rsid w:val="00B569C9"/>
    <w:rsid w:val="00B62A9A"/>
    <w:rsid w:val="00B62AF4"/>
    <w:rsid w:val="00B62E02"/>
    <w:rsid w:val="00B62E09"/>
    <w:rsid w:val="00B62F0F"/>
    <w:rsid w:val="00B65452"/>
    <w:rsid w:val="00B65E40"/>
    <w:rsid w:val="00B66A83"/>
    <w:rsid w:val="00B67053"/>
    <w:rsid w:val="00B67E13"/>
    <w:rsid w:val="00B67EBB"/>
    <w:rsid w:val="00B70C38"/>
    <w:rsid w:val="00B70D2E"/>
    <w:rsid w:val="00B7119E"/>
    <w:rsid w:val="00B71EDA"/>
    <w:rsid w:val="00B72931"/>
    <w:rsid w:val="00B72C60"/>
    <w:rsid w:val="00B768CA"/>
    <w:rsid w:val="00B77D5D"/>
    <w:rsid w:val="00B80AAD"/>
    <w:rsid w:val="00B82523"/>
    <w:rsid w:val="00B82D5C"/>
    <w:rsid w:val="00B842E6"/>
    <w:rsid w:val="00B861B2"/>
    <w:rsid w:val="00B911B2"/>
    <w:rsid w:val="00B95DAB"/>
    <w:rsid w:val="00BA02E2"/>
    <w:rsid w:val="00BA256B"/>
    <w:rsid w:val="00BA2977"/>
    <w:rsid w:val="00BA424D"/>
    <w:rsid w:val="00BA58B0"/>
    <w:rsid w:val="00BA6AB0"/>
    <w:rsid w:val="00BA7230"/>
    <w:rsid w:val="00BA7AAB"/>
    <w:rsid w:val="00BA7DC3"/>
    <w:rsid w:val="00BB0E4D"/>
    <w:rsid w:val="00BB13FD"/>
    <w:rsid w:val="00BB17EC"/>
    <w:rsid w:val="00BB25C0"/>
    <w:rsid w:val="00BC1CB6"/>
    <w:rsid w:val="00BC1EE9"/>
    <w:rsid w:val="00BC2871"/>
    <w:rsid w:val="00BC47CC"/>
    <w:rsid w:val="00BC5815"/>
    <w:rsid w:val="00BC63F0"/>
    <w:rsid w:val="00BD3F65"/>
    <w:rsid w:val="00BD415C"/>
    <w:rsid w:val="00BD42AE"/>
    <w:rsid w:val="00BD50C4"/>
    <w:rsid w:val="00BD60ED"/>
    <w:rsid w:val="00BD7391"/>
    <w:rsid w:val="00BE0A18"/>
    <w:rsid w:val="00BE1BC4"/>
    <w:rsid w:val="00BE3CFF"/>
    <w:rsid w:val="00BE3E4A"/>
    <w:rsid w:val="00BE4129"/>
    <w:rsid w:val="00BE4779"/>
    <w:rsid w:val="00BE5FB0"/>
    <w:rsid w:val="00BE69F0"/>
    <w:rsid w:val="00BE6CF6"/>
    <w:rsid w:val="00BE71D3"/>
    <w:rsid w:val="00BE76E5"/>
    <w:rsid w:val="00BF095C"/>
    <w:rsid w:val="00BF264E"/>
    <w:rsid w:val="00BF26C2"/>
    <w:rsid w:val="00BF2723"/>
    <w:rsid w:val="00BF2A1A"/>
    <w:rsid w:val="00BF35D4"/>
    <w:rsid w:val="00BF46D5"/>
    <w:rsid w:val="00BF471B"/>
    <w:rsid w:val="00BF65E6"/>
    <w:rsid w:val="00BF732E"/>
    <w:rsid w:val="00C01291"/>
    <w:rsid w:val="00C01318"/>
    <w:rsid w:val="00C02DF1"/>
    <w:rsid w:val="00C03BBF"/>
    <w:rsid w:val="00C04C6F"/>
    <w:rsid w:val="00C101C4"/>
    <w:rsid w:val="00C115D7"/>
    <w:rsid w:val="00C11F2F"/>
    <w:rsid w:val="00C134A9"/>
    <w:rsid w:val="00C1546D"/>
    <w:rsid w:val="00C15CC7"/>
    <w:rsid w:val="00C209E2"/>
    <w:rsid w:val="00C259A5"/>
    <w:rsid w:val="00C312C7"/>
    <w:rsid w:val="00C3179E"/>
    <w:rsid w:val="00C31850"/>
    <w:rsid w:val="00C329A6"/>
    <w:rsid w:val="00C331B0"/>
    <w:rsid w:val="00C34B7E"/>
    <w:rsid w:val="00C368C3"/>
    <w:rsid w:val="00C37CA3"/>
    <w:rsid w:val="00C4210F"/>
    <w:rsid w:val="00C43509"/>
    <w:rsid w:val="00C436AB"/>
    <w:rsid w:val="00C44BA7"/>
    <w:rsid w:val="00C451A4"/>
    <w:rsid w:val="00C45F8C"/>
    <w:rsid w:val="00C500EC"/>
    <w:rsid w:val="00C51DE7"/>
    <w:rsid w:val="00C5442C"/>
    <w:rsid w:val="00C54BFD"/>
    <w:rsid w:val="00C55DD4"/>
    <w:rsid w:val="00C61AC5"/>
    <w:rsid w:val="00C623BF"/>
    <w:rsid w:val="00C629AF"/>
    <w:rsid w:val="00C62B29"/>
    <w:rsid w:val="00C6532C"/>
    <w:rsid w:val="00C664FC"/>
    <w:rsid w:val="00C67CF4"/>
    <w:rsid w:val="00C67EBC"/>
    <w:rsid w:val="00C7059F"/>
    <w:rsid w:val="00C71FB4"/>
    <w:rsid w:val="00C72006"/>
    <w:rsid w:val="00C72713"/>
    <w:rsid w:val="00C73ADA"/>
    <w:rsid w:val="00C75041"/>
    <w:rsid w:val="00C75700"/>
    <w:rsid w:val="00C769AE"/>
    <w:rsid w:val="00C77294"/>
    <w:rsid w:val="00C77EBE"/>
    <w:rsid w:val="00C8030D"/>
    <w:rsid w:val="00C81D7E"/>
    <w:rsid w:val="00C82D66"/>
    <w:rsid w:val="00C856CD"/>
    <w:rsid w:val="00C90B09"/>
    <w:rsid w:val="00C93A12"/>
    <w:rsid w:val="00C94081"/>
    <w:rsid w:val="00C941DF"/>
    <w:rsid w:val="00C96704"/>
    <w:rsid w:val="00CA0226"/>
    <w:rsid w:val="00CA0943"/>
    <w:rsid w:val="00CA1328"/>
    <w:rsid w:val="00CA376F"/>
    <w:rsid w:val="00CA51FC"/>
    <w:rsid w:val="00CA59AF"/>
    <w:rsid w:val="00CA6562"/>
    <w:rsid w:val="00CA7DE3"/>
    <w:rsid w:val="00CA7EC7"/>
    <w:rsid w:val="00CB0C1C"/>
    <w:rsid w:val="00CB2145"/>
    <w:rsid w:val="00CB607B"/>
    <w:rsid w:val="00CB66B0"/>
    <w:rsid w:val="00CB6AF4"/>
    <w:rsid w:val="00CC1365"/>
    <w:rsid w:val="00CC3FEC"/>
    <w:rsid w:val="00CD2D5E"/>
    <w:rsid w:val="00CD4CC6"/>
    <w:rsid w:val="00CD6465"/>
    <w:rsid w:val="00CD6723"/>
    <w:rsid w:val="00CE00EA"/>
    <w:rsid w:val="00CE2ECD"/>
    <w:rsid w:val="00CE3150"/>
    <w:rsid w:val="00CE36F0"/>
    <w:rsid w:val="00CE4B09"/>
    <w:rsid w:val="00CE5951"/>
    <w:rsid w:val="00CE6147"/>
    <w:rsid w:val="00CF4686"/>
    <w:rsid w:val="00CF6A55"/>
    <w:rsid w:val="00CF6E01"/>
    <w:rsid w:val="00CF73E9"/>
    <w:rsid w:val="00D010C1"/>
    <w:rsid w:val="00D04062"/>
    <w:rsid w:val="00D04796"/>
    <w:rsid w:val="00D04F4E"/>
    <w:rsid w:val="00D06329"/>
    <w:rsid w:val="00D06A3E"/>
    <w:rsid w:val="00D06B93"/>
    <w:rsid w:val="00D06DC6"/>
    <w:rsid w:val="00D074BA"/>
    <w:rsid w:val="00D102D3"/>
    <w:rsid w:val="00D136E3"/>
    <w:rsid w:val="00D14C65"/>
    <w:rsid w:val="00D15724"/>
    <w:rsid w:val="00D15A52"/>
    <w:rsid w:val="00D21BAC"/>
    <w:rsid w:val="00D226C0"/>
    <w:rsid w:val="00D239C3"/>
    <w:rsid w:val="00D3031D"/>
    <w:rsid w:val="00D31E35"/>
    <w:rsid w:val="00D33008"/>
    <w:rsid w:val="00D37F60"/>
    <w:rsid w:val="00D40582"/>
    <w:rsid w:val="00D40CCF"/>
    <w:rsid w:val="00D41325"/>
    <w:rsid w:val="00D43042"/>
    <w:rsid w:val="00D440E9"/>
    <w:rsid w:val="00D442AE"/>
    <w:rsid w:val="00D507E2"/>
    <w:rsid w:val="00D50B6D"/>
    <w:rsid w:val="00D522F2"/>
    <w:rsid w:val="00D531E8"/>
    <w:rsid w:val="00D534B3"/>
    <w:rsid w:val="00D551B2"/>
    <w:rsid w:val="00D5779A"/>
    <w:rsid w:val="00D60239"/>
    <w:rsid w:val="00D61CE0"/>
    <w:rsid w:val="00D637F0"/>
    <w:rsid w:val="00D646A0"/>
    <w:rsid w:val="00D64F17"/>
    <w:rsid w:val="00D66F9A"/>
    <w:rsid w:val="00D67518"/>
    <w:rsid w:val="00D678DB"/>
    <w:rsid w:val="00D67E3C"/>
    <w:rsid w:val="00D7054D"/>
    <w:rsid w:val="00D710C2"/>
    <w:rsid w:val="00D74D01"/>
    <w:rsid w:val="00D776B8"/>
    <w:rsid w:val="00D81894"/>
    <w:rsid w:val="00D818DF"/>
    <w:rsid w:val="00D847F6"/>
    <w:rsid w:val="00D852B5"/>
    <w:rsid w:val="00D86A65"/>
    <w:rsid w:val="00D91BF0"/>
    <w:rsid w:val="00D926F9"/>
    <w:rsid w:val="00DA0F11"/>
    <w:rsid w:val="00DA420C"/>
    <w:rsid w:val="00DB1FE7"/>
    <w:rsid w:val="00DB210E"/>
    <w:rsid w:val="00DC1396"/>
    <w:rsid w:val="00DC2708"/>
    <w:rsid w:val="00DC74E1"/>
    <w:rsid w:val="00DC7E3E"/>
    <w:rsid w:val="00DD281A"/>
    <w:rsid w:val="00DD2F4E"/>
    <w:rsid w:val="00DD3493"/>
    <w:rsid w:val="00DD57AA"/>
    <w:rsid w:val="00DD63FC"/>
    <w:rsid w:val="00DE07A5"/>
    <w:rsid w:val="00DE2B47"/>
    <w:rsid w:val="00DE2CE3"/>
    <w:rsid w:val="00DE556C"/>
    <w:rsid w:val="00DE59D4"/>
    <w:rsid w:val="00DE5A9E"/>
    <w:rsid w:val="00DF0172"/>
    <w:rsid w:val="00DF1BA8"/>
    <w:rsid w:val="00DF3FE9"/>
    <w:rsid w:val="00E00684"/>
    <w:rsid w:val="00E0244E"/>
    <w:rsid w:val="00E02885"/>
    <w:rsid w:val="00E04DAF"/>
    <w:rsid w:val="00E0702F"/>
    <w:rsid w:val="00E07121"/>
    <w:rsid w:val="00E112C7"/>
    <w:rsid w:val="00E11937"/>
    <w:rsid w:val="00E1389A"/>
    <w:rsid w:val="00E15EAA"/>
    <w:rsid w:val="00E16394"/>
    <w:rsid w:val="00E2027F"/>
    <w:rsid w:val="00E20CCE"/>
    <w:rsid w:val="00E246DE"/>
    <w:rsid w:val="00E31F49"/>
    <w:rsid w:val="00E337D0"/>
    <w:rsid w:val="00E34361"/>
    <w:rsid w:val="00E35EE6"/>
    <w:rsid w:val="00E4272D"/>
    <w:rsid w:val="00E43F77"/>
    <w:rsid w:val="00E44C9F"/>
    <w:rsid w:val="00E45558"/>
    <w:rsid w:val="00E46220"/>
    <w:rsid w:val="00E46C1D"/>
    <w:rsid w:val="00E5058E"/>
    <w:rsid w:val="00E50A5A"/>
    <w:rsid w:val="00E51733"/>
    <w:rsid w:val="00E53B6E"/>
    <w:rsid w:val="00E55276"/>
    <w:rsid w:val="00E55FE1"/>
    <w:rsid w:val="00E56264"/>
    <w:rsid w:val="00E56CD3"/>
    <w:rsid w:val="00E57466"/>
    <w:rsid w:val="00E57995"/>
    <w:rsid w:val="00E57F2D"/>
    <w:rsid w:val="00E604B6"/>
    <w:rsid w:val="00E66CA0"/>
    <w:rsid w:val="00E74010"/>
    <w:rsid w:val="00E760AC"/>
    <w:rsid w:val="00E80FE6"/>
    <w:rsid w:val="00E828AA"/>
    <w:rsid w:val="00E836F5"/>
    <w:rsid w:val="00E85719"/>
    <w:rsid w:val="00E86F7F"/>
    <w:rsid w:val="00E923A1"/>
    <w:rsid w:val="00E93251"/>
    <w:rsid w:val="00E9588B"/>
    <w:rsid w:val="00E959C3"/>
    <w:rsid w:val="00E96D93"/>
    <w:rsid w:val="00E97275"/>
    <w:rsid w:val="00EA18D1"/>
    <w:rsid w:val="00EA323B"/>
    <w:rsid w:val="00EA40D9"/>
    <w:rsid w:val="00EA42F3"/>
    <w:rsid w:val="00EA43C8"/>
    <w:rsid w:val="00EA5D02"/>
    <w:rsid w:val="00EA6AD9"/>
    <w:rsid w:val="00EA7169"/>
    <w:rsid w:val="00EA7885"/>
    <w:rsid w:val="00EB5712"/>
    <w:rsid w:val="00EC1B85"/>
    <w:rsid w:val="00EC7943"/>
    <w:rsid w:val="00EC7D6F"/>
    <w:rsid w:val="00ED0929"/>
    <w:rsid w:val="00ED1190"/>
    <w:rsid w:val="00ED4BFA"/>
    <w:rsid w:val="00ED5BC8"/>
    <w:rsid w:val="00EE1446"/>
    <w:rsid w:val="00EE15A5"/>
    <w:rsid w:val="00EE2748"/>
    <w:rsid w:val="00EE2FAF"/>
    <w:rsid w:val="00EE51F3"/>
    <w:rsid w:val="00EE533F"/>
    <w:rsid w:val="00EE6A33"/>
    <w:rsid w:val="00EE74B1"/>
    <w:rsid w:val="00EF0731"/>
    <w:rsid w:val="00EF55ED"/>
    <w:rsid w:val="00EF682E"/>
    <w:rsid w:val="00EF7145"/>
    <w:rsid w:val="00EF7B37"/>
    <w:rsid w:val="00F045F3"/>
    <w:rsid w:val="00F06791"/>
    <w:rsid w:val="00F06F3C"/>
    <w:rsid w:val="00F0771B"/>
    <w:rsid w:val="00F10404"/>
    <w:rsid w:val="00F1065A"/>
    <w:rsid w:val="00F1434F"/>
    <w:rsid w:val="00F14D7F"/>
    <w:rsid w:val="00F1582D"/>
    <w:rsid w:val="00F17213"/>
    <w:rsid w:val="00F20AC8"/>
    <w:rsid w:val="00F237F5"/>
    <w:rsid w:val="00F2480B"/>
    <w:rsid w:val="00F24F41"/>
    <w:rsid w:val="00F269C1"/>
    <w:rsid w:val="00F27922"/>
    <w:rsid w:val="00F279AE"/>
    <w:rsid w:val="00F31038"/>
    <w:rsid w:val="00F33494"/>
    <w:rsid w:val="00F33E09"/>
    <w:rsid w:val="00F3454B"/>
    <w:rsid w:val="00F357AD"/>
    <w:rsid w:val="00F35B65"/>
    <w:rsid w:val="00F378F3"/>
    <w:rsid w:val="00F424E2"/>
    <w:rsid w:val="00F434F9"/>
    <w:rsid w:val="00F4678A"/>
    <w:rsid w:val="00F50AB1"/>
    <w:rsid w:val="00F51DA2"/>
    <w:rsid w:val="00F522E3"/>
    <w:rsid w:val="00F53B8D"/>
    <w:rsid w:val="00F53F36"/>
    <w:rsid w:val="00F57762"/>
    <w:rsid w:val="00F60A9A"/>
    <w:rsid w:val="00F6184A"/>
    <w:rsid w:val="00F62855"/>
    <w:rsid w:val="00F64804"/>
    <w:rsid w:val="00F650BD"/>
    <w:rsid w:val="00F66145"/>
    <w:rsid w:val="00F66EDF"/>
    <w:rsid w:val="00F67719"/>
    <w:rsid w:val="00F724D3"/>
    <w:rsid w:val="00F733EB"/>
    <w:rsid w:val="00F73C99"/>
    <w:rsid w:val="00F73CDD"/>
    <w:rsid w:val="00F743B6"/>
    <w:rsid w:val="00F74959"/>
    <w:rsid w:val="00F7687A"/>
    <w:rsid w:val="00F80FCB"/>
    <w:rsid w:val="00F81747"/>
    <w:rsid w:val="00F81980"/>
    <w:rsid w:val="00F838DC"/>
    <w:rsid w:val="00F94079"/>
    <w:rsid w:val="00F9421B"/>
    <w:rsid w:val="00F965CA"/>
    <w:rsid w:val="00FA1C86"/>
    <w:rsid w:val="00FA22B8"/>
    <w:rsid w:val="00FA3555"/>
    <w:rsid w:val="00FA3A34"/>
    <w:rsid w:val="00FA6436"/>
    <w:rsid w:val="00FA686C"/>
    <w:rsid w:val="00FA7D5A"/>
    <w:rsid w:val="00FB1BD7"/>
    <w:rsid w:val="00FC0D3B"/>
    <w:rsid w:val="00FC1F3D"/>
    <w:rsid w:val="00FC22BC"/>
    <w:rsid w:val="00FC323A"/>
    <w:rsid w:val="00FC74BD"/>
    <w:rsid w:val="00FC7EC5"/>
    <w:rsid w:val="00FD0A93"/>
    <w:rsid w:val="00FD2EF9"/>
    <w:rsid w:val="00FD35D3"/>
    <w:rsid w:val="00FD5AF1"/>
    <w:rsid w:val="00FE0F34"/>
    <w:rsid w:val="00FE2514"/>
    <w:rsid w:val="00FE3650"/>
    <w:rsid w:val="00FE598E"/>
    <w:rsid w:val="00FE5E0D"/>
    <w:rsid w:val="00FE66A1"/>
    <w:rsid w:val="00FE7BFC"/>
    <w:rsid w:val="00FF02B2"/>
    <w:rsid w:val="00FF12EB"/>
    <w:rsid w:val="00FF3B21"/>
    <w:rsid w:val="00FF681F"/>
    <w:rsid w:val="00FF7D96"/>
    <w:rsid w:val="01155801"/>
    <w:rsid w:val="0153E3E3"/>
    <w:rsid w:val="04661A89"/>
    <w:rsid w:val="047EE7DC"/>
    <w:rsid w:val="04A54669"/>
    <w:rsid w:val="04BBD61A"/>
    <w:rsid w:val="05470E13"/>
    <w:rsid w:val="05F48A71"/>
    <w:rsid w:val="06317822"/>
    <w:rsid w:val="065FC25E"/>
    <w:rsid w:val="06862A75"/>
    <w:rsid w:val="06E6CB73"/>
    <w:rsid w:val="070D7C66"/>
    <w:rsid w:val="074BE430"/>
    <w:rsid w:val="07A3AF98"/>
    <w:rsid w:val="08099336"/>
    <w:rsid w:val="082EF02D"/>
    <w:rsid w:val="087EAED5"/>
    <w:rsid w:val="08B0AD5E"/>
    <w:rsid w:val="08B3224F"/>
    <w:rsid w:val="0B5A5C55"/>
    <w:rsid w:val="0CDD0459"/>
    <w:rsid w:val="0CF62CB6"/>
    <w:rsid w:val="0D5D34AC"/>
    <w:rsid w:val="0E4967B4"/>
    <w:rsid w:val="0E78D4BA"/>
    <w:rsid w:val="0EF9050D"/>
    <w:rsid w:val="0F650FC9"/>
    <w:rsid w:val="0FCF54BF"/>
    <w:rsid w:val="0FF4978C"/>
    <w:rsid w:val="10E9A573"/>
    <w:rsid w:val="10EA80EB"/>
    <w:rsid w:val="12EB6868"/>
    <w:rsid w:val="14B235AE"/>
    <w:rsid w:val="15F5018E"/>
    <w:rsid w:val="1A3E1F51"/>
    <w:rsid w:val="1B00E893"/>
    <w:rsid w:val="1BC61A6D"/>
    <w:rsid w:val="1BEAF883"/>
    <w:rsid w:val="1ED32625"/>
    <w:rsid w:val="1F94945D"/>
    <w:rsid w:val="1FD459B6"/>
    <w:rsid w:val="2415936A"/>
    <w:rsid w:val="243D2C76"/>
    <w:rsid w:val="2560E136"/>
    <w:rsid w:val="266F0620"/>
    <w:rsid w:val="29224E46"/>
    <w:rsid w:val="29A6A6E2"/>
    <w:rsid w:val="2B005BF0"/>
    <w:rsid w:val="2CC51F47"/>
    <w:rsid w:val="2DA234BB"/>
    <w:rsid w:val="2DA886E8"/>
    <w:rsid w:val="2E60EFA8"/>
    <w:rsid w:val="2E8415E0"/>
    <w:rsid w:val="313AC968"/>
    <w:rsid w:val="31E4AA96"/>
    <w:rsid w:val="32152A15"/>
    <w:rsid w:val="3259FC66"/>
    <w:rsid w:val="32EF5E4D"/>
    <w:rsid w:val="3306CB50"/>
    <w:rsid w:val="336BF9E3"/>
    <w:rsid w:val="3389F303"/>
    <w:rsid w:val="345B158D"/>
    <w:rsid w:val="35493E42"/>
    <w:rsid w:val="39BBAA20"/>
    <w:rsid w:val="3A75B3B0"/>
    <w:rsid w:val="3A89797F"/>
    <w:rsid w:val="3C7F4FCF"/>
    <w:rsid w:val="3CB155A7"/>
    <w:rsid w:val="3D3B27CA"/>
    <w:rsid w:val="3D3F1342"/>
    <w:rsid w:val="3FC4B48F"/>
    <w:rsid w:val="3FE7769E"/>
    <w:rsid w:val="42D568F6"/>
    <w:rsid w:val="42EE9153"/>
    <w:rsid w:val="44BA5C7A"/>
    <w:rsid w:val="44C72623"/>
    <w:rsid w:val="4752BB9F"/>
    <w:rsid w:val="48179CC4"/>
    <w:rsid w:val="48738198"/>
    <w:rsid w:val="48F8904E"/>
    <w:rsid w:val="4A8A0BAC"/>
    <w:rsid w:val="4BC686BC"/>
    <w:rsid w:val="4DD5FF4C"/>
    <w:rsid w:val="4EDA17FC"/>
    <w:rsid w:val="50725E90"/>
    <w:rsid w:val="508EAECD"/>
    <w:rsid w:val="51AA00A1"/>
    <w:rsid w:val="51BD9B02"/>
    <w:rsid w:val="52592ECB"/>
    <w:rsid w:val="529F7294"/>
    <w:rsid w:val="537A7868"/>
    <w:rsid w:val="539801D2"/>
    <w:rsid w:val="5532A3BB"/>
    <w:rsid w:val="56B2192A"/>
    <w:rsid w:val="5789F7BD"/>
    <w:rsid w:val="58999879"/>
    <w:rsid w:val="58E30482"/>
    <w:rsid w:val="59FF884A"/>
    <w:rsid w:val="5AB15443"/>
    <w:rsid w:val="5AC45F7C"/>
    <w:rsid w:val="5B234117"/>
    <w:rsid w:val="5E4F6FBC"/>
    <w:rsid w:val="5EEFD9D9"/>
    <w:rsid w:val="5FD1E3E5"/>
    <w:rsid w:val="60F76C3F"/>
    <w:rsid w:val="60FE9C9D"/>
    <w:rsid w:val="612AF5E0"/>
    <w:rsid w:val="6185BD7E"/>
    <w:rsid w:val="619FEF51"/>
    <w:rsid w:val="62407ABF"/>
    <w:rsid w:val="6336CF73"/>
    <w:rsid w:val="63414750"/>
    <w:rsid w:val="6435F220"/>
    <w:rsid w:val="64635220"/>
    <w:rsid w:val="6521AC52"/>
    <w:rsid w:val="653EB799"/>
    <w:rsid w:val="6567E9E1"/>
    <w:rsid w:val="65781B81"/>
    <w:rsid w:val="65800907"/>
    <w:rsid w:val="65FF2281"/>
    <w:rsid w:val="6683142F"/>
    <w:rsid w:val="671BD968"/>
    <w:rsid w:val="67EF63FD"/>
    <w:rsid w:val="69023DDD"/>
    <w:rsid w:val="69A7DDB4"/>
    <w:rsid w:val="6A0D2F84"/>
    <w:rsid w:val="6A5918E4"/>
    <w:rsid w:val="6A9E0E3E"/>
    <w:rsid w:val="6C5B76BE"/>
    <w:rsid w:val="6E69B65A"/>
    <w:rsid w:val="70DA80CE"/>
    <w:rsid w:val="7175782E"/>
    <w:rsid w:val="75315586"/>
    <w:rsid w:val="7847590A"/>
    <w:rsid w:val="78826D6A"/>
    <w:rsid w:val="7A2781A3"/>
    <w:rsid w:val="7B3D6B1B"/>
    <w:rsid w:val="7D5FEF35"/>
    <w:rsid w:val="7DABEDC8"/>
    <w:rsid w:val="7DF73FAE"/>
    <w:rsid w:val="7EF0F4EB"/>
    <w:rsid w:val="7EFD0A4B"/>
    <w:rsid w:val="7F54D5B3"/>
    <w:rsid w:val="7FCBFA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99DB"/>
  <w15:docId w15:val="{98EA5193-003C-4A53-B7FC-178C7E38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D7D6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D7D6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D7D6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D7D6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D7D6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D7D6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D7D60"/>
    <w:pPr>
      <w:keepNext/>
      <w:spacing w:after="200" w:line="240" w:lineRule="auto"/>
    </w:pPr>
    <w:rPr>
      <w:iCs/>
      <w:color w:val="002664"/>
      <w:sz w:val="18"/>
      <w:szCs w:val="18"/>
    </w:rPr>
  </w:style>
  <w:style w:type="table" w:customStyle="1" w:styleId="Tableheader">
    <w:name w:val="ŠTable header"/>
    <w:basedOn w:val="TableNormal"/>
    <w:uiPriority w:val="99"/>
    <w:rsid w:val="000D7D6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D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D7D60"/>
    <w:pPr>
      <w:numPr>
        <w:numId w:val="25"/>
      </w:numPr>
    </w:pPr>
  </w:style>
  <w:style w:type="paragraph" w:styleId="ListNumber2">
    <w:name w:val="List Number 2"/>
    <w:aliases w:val="ŠList Number 2"/>
    <w:basedOn w:val="Normal"/>
    <w:uiPriority w:val="8"/>
    <w:qFormat/>
    <w:rsid w:val="000D7D60"/>
    <w:pPr>
      <w:numPr>
        <w:numId w:val="24"/>
      </w:numPr>
    </w:pPr>
  </w:style>
  <w:style w:type="paragraph" w:styleId="ListBullet">
    <w:name w:val="List Bullet"/>
    <w:aliases w:val="ŠList Bullet"/>
    <w:basedOn w:val="Normal"/>
    <w:uiPriority w:val="9"/>
    <w:qFormat/>
    <w:rsid w:val="000D7D60"/>
    <w:pPr>
      <w:numPr>
        <w:numId w:val="21"/>
      </w:numPr>
    </w:pPr>
  </w:style>
  <w:style w:type="paragraph" w:styleId="ListBullet2">
    <w:name w:val="List Bullet 2"/>
    <w:aliases w:val="ŠList Bullet 2"/>
    <w:basedOn w:val="Normal"/>
    <w:uiPriority w:val="10"/>
    <w:qFormat/>
    <w:rsid w:val="000D7D60"/>
    <w:pPr>
      <w:numPr>
        <w:numId w:val="18"/>
      </w:numPr>
    </w:pPr>
  </w:style>
  <w:style w:type="character" w:styleId="SubtleReference">
    <w:name w:val="Subtle Reference"/>
    <w:aliases w:val="ŠSubtle Reference"/>
    <w:uiPriority w:val="31"/>
    <w:qFormat/>
    <w:rsid w:val="001A7301"/>
    <w:rPr>
      <w:rFonts w:ascii="Arial" w:hAnsi="Arial"/>
      <w:sz w:val="22"/>
    </w:rPr>
  </w:style>
  <w:style w:type="paragraph" w:styleId="Quote">
    <w:name w:val="Quote"/>
    <w:aliases w:val="ŠQuote"/>
    <w:basedOn w:val="Normal"/>
    <w:next w:val="Normal"/>
    <w:link w:val="QuoteChar"/>
    <w:uiPriority w:val="29"/>
    <w:qFormat/>
    <w:rsid w:val="001A7301"/>
    <w:pPr>
      <w:keepNext/>
      <w:spacing w:before="200" w:after="200" w:line="240" w:lineRule="atLeast"/>
      <w:ind w:left="567" w:right="567"/>
    </w:pPr>
  </w:style>
  <w:style w:type="paragraph" w:styleId="Date">
    <w:name w:val="Date"/>
    <w:aliases w:val="ŠDate"/>
    <w:basedOn w:val="Normal"/>
    <w:next w:val="Normal"/>
    <w:link w:val="DateChar"/>
    <w:uiPriority w:val="99"/>
    <w:rsid w:val="001A7301"/>
    <w:pPr>
      <w:spacing w:before="0" w:line="720" w:lineRule="atLeast"/>
    </w:pPr>
  </w:style>
  <w:style w:type="character" w:customStyle="1" w:styleId="DateChar">
    <w:name w:val="Date Char"/>
    <w:aliases w:val="ŠDate Char"/>
    <w:basedOn w:val="DefaultParagraphFont"/>
    <w:link w:val="Date"/>
    <w:uiPriority w:val="99"/>
    <w:rsid w:val="001A7301"/>
    <w:rPr>
      <w:rFonts w:ascii="Arial" w:hAnsi="Arial" w:cs="Arial"/>
      <w:sz w:val="24"/>
      <w:szCs w:val="24"/>
    </w:rPr>
  </w:style>
  <w:style w:type="paragraph" w:styleId="Signature">
    <w:name w:val="Signature"/>
    <w:aliases w:val="ŠSignature"/>
    <w:basedOn w:val="Normal"/>
    <w:link w:val="SignatureChar"/>
    <w:uiPriority w:val="99"/>
    <w:rsid w:val="001A7301"/>
    <w:pPr>
      <w:spacing w:before="0" w:line="720" w:lineRule="atLeast"/>
    </w:pPr>
  </w:style>
  <w:style w:type="character" w:customStyle="1" w:styleId="SignatureChar">
    <w:name w:val="Signature Char"/>
    <w:aliases w:val="ŠSignature Char"/>
    <w:basedOn w:val="DefaultParagraphFont"/>
    <w:link w:val="Signature"/>
    <w:uiPriority w:val="99"/>
    <w:rsid w:val="001A7301"/>
    <w:rPr>
      <w:rFonts w:ascii="Arial" w:hAnsi="Arial" w:cs="Arial"/>
      <w:sz w:val="24"/>
      <w:szCs w:val="24"/>
    </w:rPr>
  </w:style>
  <w:style w:type="character" w:styleId="Strong">
    <w:name w:val="Strong"/>
    <w:aliases w:val="ŠStrong,Bold"/>
    <w:qFormat/>
    <w:rsid w:val="000D7D60"/>
    <w:rPr>
      <w:b/>
      <w:bCs/>
    </w:rPr>
  </w:style>
  <w:style w:type="character" w:customStyle="1" w:styleId="QuoteChar">
    <w:name w:val="Quote Char"/>
    <w:aliases w:val="ŠQuote Char"/>
    <w:basedOn w:val="DefaultParagraphFont"/>
    <w:link w:val="Quote"/>
    <w:uiPriority w:val="29"/>
    <w:rsid w:val="001A7301"/>
    <w:rPr>
      <w:rFonts w:ascii="Arial" w:hAnsi="Arial" w:cs="Arial"/>
      <w:sz w:val="24"/>
      <w:szCs w:val="24"/>
    </w:rPr>
  </w:style>
  <w:style w:type="paragraph" w:customStyle="1" w:styleId="FeatureBox2">
    <w:name w:val="ŠFeature Box 2"/>
    <w:basedOn w:val="Normal"/>
    <w:next w:val="Normal"/>
    <w:uiPriority w:val="12"/>
    <w:qFormat/>
    <w:rsid w:val="000D7D6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0D7D6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D7D6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7D6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D7D60"/>
    <w:rPr>
      <w:color w:val="2F5496" w:themeColor="accent1" w:themeShade="BF"/>
      <w:u w:val="single"/>
    </w:rPr>
  </w:style>
  <w:style w:type="paragraph" w:customStyle="1" w:styleId="Logo">
    <w:name w:val="ŠLogo"/>
    <w:basedOn w:val="Normal"/>
    <w:uiPriority w:val="18"/>
    <w:qFormat/>
    <w:rsid w:val="000D7D6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D7D60"/>
    <w:pPr>
      <w:tabs>
        <w:tab w:val="right" w:leader="dot" w:pos="14570"/>
      </w:tabs>
      <w:spacing w:before="0"/>
    </w:pPr>
    <w:rPr>
      <w:b/>
      <w:noProof/>
    </w:rPr>
  </w:style>
  <w:style w:type="paragraph" w:styleId="TOC2">
    <w:name w:val="toc 2"/>
    <w:aliases w:val="ŠTOC 2"/>
    <w:basedOn w:val="Normal"/>
    <w:next w:val="Normal"/>
    <w:uiPriority w:val="39"/>
    <w:unhideWhenUsed/>
    <w:rsid w:val="000D7D60"/>
    <w:pPr>
      <w:tabs>
        <w:tab w:val="right" w:leader="dot" w:pos="14570"/>
      </w:tabs>
      <w:spacing w:before="0"/>
    </w:pPr>
    <w:rPr>
      <w:noProof/>
    </w:rPr>
  </w:style>
  <w:style w:type="paragraph" w:styleId="TOC3">
    <w:name w:val="toc 3"/>
    <w:aliases w:val="ŠTOC 3"/>
    <w:basedOn w:val="Normal"/>
    <w:next w:val="Normal"/>
    <w:uiPriority w:val="39"/>
    <w:unhideWhenUsed/>
    <w:rsid w:val="000D7D60"/>
    <w:pPr>
      <w:spacing w:before="0"/>
      <w:ind w:left="244"/>
    </w:pPr>
  </w:style>
  <w:style w:type="paragraph" w:styleId="Title">
    <w:name w:val="Title"/>
    <w:aliases w:val="ŠTitle"/>
    <w:basedOn w:val="Normal"/>
    <w:next w:val="Normal"/>
    <w:link w:val="TitleChar"/>
    <w:uiPriority w:val="1"/>
    <w:rsid w:val="000D7D6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D7D60"/>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D7D6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D7D6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9"/>
    <w:qFormat/>
    <w:rsid w:val="000D7D60"/>
    <w:pPr>
      <w:spacing w:after="240"/>
      <w:outlineLvl w:val="9"/>
    </w:pPr>
    <w:rPr>
      <w:szCs w:val="40"/>
    </w:rPr>
  </w:style>
  <w:style w:type="paragraph" w:styleId="Footer">
    <w:name w:val="footer"/>
    <w:aliases w:val="ŠFooter"/>
    <w:basedOn w:val="Normal"/>
    <w:link w:val="FooterChar"/>
    <w:uiPriority w:val="19"/>
    <w:rsid w:val="000D7D6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D7D60"/>
    <w:rPr>
      <w:rFonts w:ascii="Arial" w:hAnsi="Arial" w:cs="Arial"/>
      <w:sz w:val="18"/>
      <w:szCs w:val="18"/>
    </w:rPr>
  </w:style>
  <w:style w:type="paragraph" w:styleId="Header">
    <w:name w:val="header"/>
    <w:aliases w:val="ŠHeader"/>
    <w:basedOn w:val="Normal"/>
    <w:link w:val="HeaderChar"/>
    <w:uiPriority w:val="16"/>
    <w:rsid w:val="000D7D60"/>
    <w:rPr>
      <w:noProof/>
      <w:color w:val="002664"/>
      <w:sz w:val="28"/>
      <w:szCs w:val="28"/>
    </w:rPr>
  </w:style>
  <w:style w:type="character" w:customStyle="1" w:styleId="HeaderChar">
    <w:name w:val="Header Char"/>
    <w:aliases w:val="ŠHeader Char"/>
    <w:basedOn w:val="DefaultParagraphFont"/>
    <w:link w:val="Header"/>
    <w:uiPriority w:val="16"/>
    <w:rsid w:val="000D7D6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D7D6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D7D6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D7D60"/>
    <w:rPr>
      <w:rFonts w:ascii="Arial" w:hAnsi="Arial" w:cs="Arial"/>
      <w:b/>
      <w:szCs w:val="32"/>
    </w:rPr>
  </w:style>
  <w:style w:type="character" w:styleId="UnresolvedMention">
    <w:name w:val="Unresolved Mention"/>
    <w:basedOn w:val="DefaultParagraphFont"/>
    <w:uiPriority w:val="99"/>
    <w:semiHidden/>
    <w:unhideWhenUsed/>
    <w:rsid w:val="000D7D60"/>
    <w:rPr>
      <w:color w:val="605E5C"/>
      <w:shd w:val="clear" w:color="auto" w:fill="E1DFDD"/>
    </w:rPr>
  </w:style>
  <w:style w:type="character" w:styleId="Emphasis">
    <w:name w:val="Emphasis"/>
    <w:aliases w:val="ŠEmphasis,Italic"/>
    <w:qFormat/>
    <w:rsid w:val="000D7D60"/>
    <w:rPr>
      <w:i/>
      <w:iCs/>
    </w:rPr>
  </w:style>
  <w:style w:type="character" w:styleId="SubtleEmphasis">
    <w:name w:val="Subtle Emphasis"/>
    <w:basedOn w:val="DefaultParagraphFont"/>
    <w:uiPriority w:val="19"/>
    <w:semiHidden/>
    <w:qFormat/>
    <w:rsid w:val="000D7D60"/>
    <w:rPr>
      <w:i/>
      <w:iCs/>
      <w:color w:val="404040" w:themeColor="text1" w:themeTint="BF"/>
    </w:rPr>
  </w:style>
  <w:style w:type="paragraph" w:styleId="TOC4">
    <w:name w:val="toc 4"/>
    <w:aliases w:val="ŠTOC 4"/>
    <w:basedOn w:val="Normal"/>
    <w:next w:val="Normal"/>
    <w:autoRedefine/>
    <w:uiPriority w:val="39"/>
    <w:unhideWhenUsed/>
    <w:rsid w:val="000D7D60"/>
    <w:pPr>
      <w:spacing w:before="0"/>
      <w:ind w:left="488"/>
    </w:pPr>
  </w:style>
  <w:style w:type="character" w:styleId="CommentReference">
    <w:name w:val="annotation reference"/>
    <w:basedOn w:val="DefaultParagraphFont"/>
    <w:uiPriority w:val="99"/>
    <w:semiHidden/>
    <w:unhideWhenUsed/>
    <w:rsid w:val="000D7D60"/>
    <w:rPr>
      <w:sz w:val="16"/>
      <w:szCs w:val="16"/>
    </w:rPr>
  </w:style>
  <w:style w:type="paragraph" w:styleId="CommentSubject">
    <w:name w:val="annotation subject"/>
    <w:basedOn w:val="CommentText"/>
    <w:next w:val="CommentText"/>
    <w:link w:val="CommentSubjectChar"/>
    <w:uiPriority w:val="99"/>
    <w:semiHidden/>
    <w:unhideWhenUsed/>
    <w:rsid w:val="000D7D60"/>
    <w:rPr>
      <w:b/>
      <w:bCs/>
    </w:rPr>
  </w:style>
  <w:style w:type="character" w:customStyle="1" w:styleId="CommentSubjectChar">
    <w:name w:val="Comment Subject Char"/>
    <w:basedOn w:val="CommentTextChar"/>
    <w:link w:val="CommentSubject"/>
    <w:uiPriority w:val="99"/>
    <w:semiHidden/>
    <w:rsid w:val="000D7D60"/>
    <w:rPr>
      <w:rFonts w:ascii="Arial" w:hAnsi="Arial" w:cs="Arial"/>
      <w:b/>
      <w:bCs/>
      <w:sz w:val="20"/>
      <w:szCs w:val="20"/>
    </w:r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A7301"/>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NormalWeb">
    <w:name w:val="Normal (Web)"/>
    <w:basedOn w:val="Normal"/>
    <w:uiPriority w:val="99"/>
    <w:semiHidden/>
    <w:unhideWhenUsed/>
    <w:rsid w:val="0030750E"/>
    <w:pPr>
      <w:spacing w:beforeAutospacing="1" w:afterAutospacing="1" w:line="240" w:lineRule="auto"/>
    </w:pPr>
    <w:rPr>
      <w:rFonts w:ascii="Times New Roman" w:eastAsia="Times New Roman" w:hAnsi="Times New Roman" w:cs="Times New Roman"/>
      <w:lang w:eastAsia="ja-JP"/>
    </w:rPr>
  </w:style>
  <w:style w:type="paragraph" w:styleId="FootnoteText">
    <w:name w:val="footnote text"/>
    <w:basedOn w:val="Normal"/>
    <w:link w:val="FootnoteTextChar"/>
    <w:uiPriority w:val="99"/>
    <w:semiHidden/>
    <w:unhideWhenUsed/>
    <w:rsid w:val="001A730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A7301"/>
    <w:rPr>
      <w:rFonts w:ascii="Arial" w:hAnsi="Arial" w:cs="Arial"/>
      <w:sz w:val="20"/>
      <w:szCs w:val="20"/>
    </w:rPr>
  </w:style>
  <w:style w:type="character" w:styleId="FootnoteReference">
    <w:name w:val="footnote reference"/>
    <w:basedOn w:val="DefaultParagraphFont"/>
    <w:uiPriority w:val="99"/>
    <w:unhideWhenUsed/>
    <w:rsid w:val="001A7301"/>
    <w:rPr>
      <w:vertAlign w:val="superscript"/>
    </w:rPr>
  </w:style>
  <w:style w:type="paragraph" w:customStyle="1" w:styleId="Documentname">
    <w:name w:val="ŠDocument name"/>
    <w:basedOn w:val="Normal"/>
    <w:next w:val="Normal"/>
    <w:uiPriority w:val="17"/>
    <w:qFormat/>
    <w:rsid w:val="000D7D60"/>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1A730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1A7301"/>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1A7301"/>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0D7D60"/>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1A7301"/>
    <w:rPr>
      <w:rFonts w:ascii="Arial" w:hAnsi="Arial" w:cs="Arial"/>
      <w:sz w:val="18"/>
      <w:szCs w:val="18"/>
    </w:rPr>
  </w:style>
  <w:style w:type="paragraph" w:styleId="CommentText">
    <w:name w:val="annotation text"/>
    <w:basedOn w:val="Normal"/>
    <w:link w:val="CommentTextChar"/>
    <w:uiPriority w:val="99"/>
    <w:unhideWhenUsed/>
    <w:rsid w:val="000D7D60"/>
    <w:pPr>
      <w:spacing w:line="240" w:lineRule="auto"/>
    </w:pPr>
    <w:rPr>
      <w:sz w:val="20"/>
      <w:szCs w:val="20"/>
    </w:rPr>
  </w:style>
  <w:style w:type="character" w:customStyle="1" w:styleId="CommentTextChar">
    <w:name w:val="Comment Text Char"/>
    <w:basedOn w:val="DefaultParagraphFont"/>
    <w:link w:val="CommentText"/>
    <w:uiPriority w:val="99"/>
    <w:rsid w:val="000D7D60"/>
    <w:rPr>
      <w:rFonts w:ascii="Arial" w:hAnsi="Arial" w:cs="Arial"/>
      <w:sz w:val="20"/>
      <w:szCs w:val="20"/>
    </w:rPr>
  </w:style>
  <w:style w:type="paragraph" w:styleId="ListParagraph">
    <w:name w:val="List Paragraph"/>
    <w:aliases w:val="ŠList Paragraph"/>
    <w:basedOn w:val="Normal"/>
    <w:uiPriority w:val="34"/>
    <w:unhideWhenUsed/>
    <w:qFormat/>
    <w:rsid w:val="000D7D60"/>
    <w:pPr>
      <w:ind w:left="567"/>
    </w:pPr>
  </w:style>
  <w:style w:type="paragraph" w:customStyle="1" w:styleId="FeatureBoxGrey">
    <w:name w:val="ŠFeature Box Grey"/>
    <w:basedOn w:val="FeatureBox2"/>
    <w:uiPriority w:val="12"/>
    <w:qFormat/>
    <w:rsid w:val="001A7301"/>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TableofFigures">
    <w:name w:val="table of figures"/>
    <w:basedOn w:val="Normal"/>
    <w:next w:val="Normal"/>
    <w:uiPriority w:val="99"/>
    <w:unhideWhenUsed/>
    <w:rsid w:val="001A7301"/>
  </w:style>
  <w:style w:type="paragraph" w:styleId="ListBullet3">
    <w:name w:val="List Bullet 3"/>
    <w:aliases w:val="ŠList Bullet 3"/>
    <w:basedOn w:val="Normal"/>
    <w:uiPriority w:val="10"/>
    <w:rsid w:val="000D7D60"/>
    <w:pPr>
      <w:numPr>
        <w:numId w:val="20"/>
      </w:numPr>
    </w:pPr>
  </w:style>
  <w:style w:type="paragraph" w:styleId="ListNumber3">
    <w:name w:val="List Number 3"/>
    <w:aliases w:val="ŠList Number 3"/>
    <w:basedOn w:val="ListBullet3"/>
    <w:uiPriority w:val="8"/>
    <w:rsid w:val="000D7D60"/>
    <w:pPr>
      <w:numPr>
        <w:ilvl w:val="2"/>
        <w:numId w:val="24"/>
      </w:numPr>
    </w:pPr>
  </w:style>
  <w:style w:type="character" w:styleId="PlaceholderText">
    <w:name w:val="Placeholder Text"/>
    <w:basedOn w:val="DefaultParagraphFont"/>
    <w:uiPriority w:val="99"/>
    <w:semiHidden/>
    <w:rsid w:val="000D7D60"/>
    <w:rPr>
      <w:color w:val="808080"/>
    </w:rPr>
  </w:style>
  <w:style w:type="character" w:customStyle="1" w:styleId="BoldItalic">
    <w:name w:val="ŠBold Italic"/>
    <w:basedOn w:val="DefaultParagraphFont"/>
    <w:uiPriority w:val="1"/>
    <w:qFormat/>
    <w:rsid w:val="000D7D60"/>
    <w:rPr>
      <w:b/>
      <w:i/>
      <w:iCs/>
    </w:rPr>
  </w:style>
  <w:style w:type="paragraph" w:customStyle="1" w:styleId="FeatureBox3">
    <w:name w:val="ŠFeature Box 3"/>
    <w:basedOn w:val="Normal"/>
    <w:next w:val="Normal"/>
    <w:uiPriority w:val="13"/>
    <w:qFormat/>
    <w:rsid w:val="000D7D6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D7D6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D7D60"/>
    <w:pPr>
      <w:keepNext/>
      <w:ind w:left="567" w:right="57"/>
    </w:pPr>
    <w:rPr>
      <w:szCs w:val="22"/>
    </w:rPr>
  </w:style>
  <w:style w:type="paragraph" w:customStyle="1" w:styleId="Subtitle0">
    <w:name w:val="ŠSubtitle"/>
    <w:basedOn w:val="Normal"/>
    <w:link w:val="SubtitleChar0"/>
    <w:uiPriority w:val="2"/>
    <w:qFormat/>
    <w:rsid w:val="000D7D60"/>
    <w:pPr>
      <w:spacing w:before="360"/>
    </w:pPr>
    <w:rPr>
      <w:color w:val="002664"/>
      <w:sz w:val="44"/>
      <w:szCs w:val="48"/>
    </w:rPr>
  </w:style>
  <w:style w:type="character" w:customStyle="1" w:styleId="SubtitleChar0">
    <w:name w:val="ŠSubtitle Char"/>
    <w:basedOn w:val="DefaultParagraphFont"/>
    <w:link w:val="Subtitle0"/>
    <w:uiPriority w:val="2"/>
    <w:rsid w:val="000D7D60"/>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9347">
      <w:bodyDiv w:val="1"/>
      <w:marLeft w:val="0"/>
      <w:marRight w:val="0"/>
      <w:marTop w:val="0"/>
      <w:marBottom w:val="0"/>
      <w:divBdr>
        <w:top w:val="none" w:sz="0" w:space="0" w:color="auto"/>
        <w:left w:val="none" w:sz="0" w:space="0" w:color="auto"/>
        <w:bottom w:val="none" w:sz="0" w:space="0" w:color="auto"/>
        <w:right w:val="none" w:sz="0" w:space="0" w:color="auto"/>
      </w:divBdr>
    </w:div>
    <w:div w:id="313874570">
      <w:bodyDiv w:val="1"/>
      <w:marLeft w:val="0"/>
      <w:marRight w:val="0"/>
      <w:marTop w:val="0"/>
      <w:marBottom w:val="0"/>
      <w:divBdr>
        <w:top w:val="none" w:sz="0" w:space="0" w:color="auto"/>
        <w:left w:val="none" w:sz="0" w:space="0" w:color="auto"/>
        <w:bottom w:val="none" w:sz="0" w:space="0" w:color="auto"/>
        <w:right w:val="none" w:sz="0" w:space="0" w:color="auto"/>
      </w:divBdr>
    </w:div>
    <w:div w:id="668412455">
      <w:bodyDiv w:val="1"/>
      <w:marLeft w:val="0"/>
      <w:marRight w:val="0"/>
      <w:marTop w:val="0"/>
      <w:marBottom w:val="0"/>
      <w:divBdr>
        <w:top w:val="none" w:sz="0" w:space="0" w:color="auto"/>
        <w:left w:val="none" w:sz="0" w:space="0" w:color="auto"/>
        <w:bottom w:val="none" w:sz="0" w:space="0" w:color="auto"/>
        <w:right w:val="none" w:sz="0" w:space="0" w:color="auto"/>
      </w:divBdr>
      <w:divsChild>
        <w:div w:id="1251282238">
          <w:marLeft w:val="0"/>
          <w:marRight w:val="0"/>
          <w:marTop w:val="0"/>
          <w:marBottom w:val="0"/>
          <w:divBdr>
            <w:top w:val="none" w:sz="0" w:space="0" w:color="auto"/>
            <w:left w:val="none" w:sz="0" w:space="0" w:color="auto"/>
            <w:bottom w:val="none" w:sz="0" w:space="0" w:color="auto"/>
            <w:right w:val="none" w:sz="0" w:space="0" w:color="auto"/>
          </w:divBdr>
        </w:div>
        <w:div w:id="466514546">
          <w:marLeft w:val="0"/>
          <w:marRight w:val="0"/>
          <w:marTop w:val="0"/>
          <w:marBottom w:val="0"/>
          <w:divBdr>
            <w:top w:val="none" w:sz="0" w:space="0" w:color="auto"/>
            <w:left w:val="none" w:sz="0" w:space="0" w:color="auto"/>
            <w:bottom w:val="none" w:sz="0" w:space="0" w:color="auto"/>
            <w:right w:val="none" w:sz="0" w:space="0" w:color="auto"/>
          </w:divBdr>
        </w:div>
      </w:divsChild>
    </w:div>
    <w:div w:id="847256977">
      <w:bodyDiv w:val="1"/>
      <w:marLeft w:val="0"/>
      <w:marRight w:val="0"/>
      <w:marTop w:val="0"/>
      <w:marBottom w:val="0"/>
      <w:divBdr>
        <w:top w:val="none" w:sz="0" w:space="0" w:color="auto"/>
        <w:left w:val="none" w:sz="0" w:space="0" w:color="auto"/>
        <w:bottom w:val="none" w:sz="0" w:space="0" w:color="auto"/>
        <w:right w:val="none" w:sz="0" w:space="0" w:color="auto"/>
      </w:divBdr>
      <w:divsChild>
        <w:div w:id="1870338613">
          <w:marLeft w:val="0"/>
          <w:marRight w:val="0"/>
          <w:marTop w:val="0"/>
          <w:marBottom w:val="0"/>
          <w:divBdr>
            <w:top w:val="none" w:sz="0" w:space="0" w:color="auto"/>
            <w:left w:val="none" w:sz="0" w:space="0" w:color="auto"/>
            <w:bottom w:val="none" w:sz="0" w:space="0" w:color="auto"/>
            <w:right w:val="none" w:sz="0" w:space="0" w:color="auto"/>
          </w:divBdr>
        </w:div>
        <w:div w:id="1880782104">
          <w:marLeft w:val="0"/>
          <w:marRight w:val="0"/>
          <w:marTop w:val="0"/>
          <w:marBottom w:val="0"/>
          <w:divBdr>
            <w:top w:val="none" w:sz="0" w:space="0" w:color="auto"/>
            <w:left w:val="none" w:sz="0" w:space="0" w:color="auto"/>
            <w:bottom w:val="none" w:sz="0" w:space="0" w:color="auto"/>
            <w:right w:val="none" w:sz="0" w:space="0" w:color="auto"/>
          </w:divBdr>
        </w:div>
        <w:div w:id="1351418645">
          <w:marLeft w:val="0"/>
          <w:marRight w:val="0"/>
          <w:marTop w:val="0"/>
          <w:marBottom w:val="0"/>
          <w:divBdr>
            <w:top w:val="none" w:sz="0" w:space="0" w:color="auto"/>
            <w:left w:val="none" w:sz="0" w:space="0" w:color="auto"/>
            <w:bottom w:val="none" w:sz="0" w:space="0" w:color="auto"/>
            <w:right w:val="none" w:sz="0" w:space="0" w:color="auto"/>
          </w:divBdr>
        </w:div>
      </w:divsChild>
    </w:div>
    <w:div w:id="926577954">
      <w:bodyDiv w:val="1"/>
      <w:marLeft w:val="0"/>
      <w:marRight w:val="0"/>
      <w:marTop w:val="0"/>
      <w:marBottom w:val="0"/>
      <w:divBdr>
        <w:top w:val="none" w:sz="0" w:space="0" w:color="auto"/>
        <w:left w:val="none" w:sz="0" w:space="0" w:color="auto"/>
        <w:bottom w:val="none" w:sz="0" w:space="0" w:color="auto"/>
        <w:right w:val="none" w:sz="0" w:space="0" w:color="auto"/>
      </w:divBdr>
      <w:divsChild>
        <w:div w:id="1424767304">
          <w:marLeft w:val="0"/>
          <w:marRight w:val="0"/>
          <w:marTop w:val="0"/>
          <w:marBottom w:val="0"/>
          <w:divBdr>
            <w:top w:val="none" w:sz="0" w:space="0" w:color="auto"/>
            <w:left w:val="none" w:sz="0" w:space="0" w:color="auto"/>
            <w:bottom w:val="none" w:sz="0" w:space="0" w:color="auto"/>
            <w:right w:val="none" w:sz="0" w:space="0" w:color="auto"/>
          </w:divBdr>
        </w:div>
        <w:div w:id="719405552">
          <w:marLeft w:val="0"/>
          <w:marRight w:val="0"/>
          <w:marTop w:val="0"/>
          <w:marBottom w:val="0"/>
          <w:divBdr>
            <w:top w:val="none" w:sz="0" w:space="0" w:color="auto"/>
            <w:left w:val="none" w:sz="0" w:space="0" w:color="auto"/>
            <w:bottom w:val="none" w:sz="0" w:space="0" w:color="auto"/>
            <w:right w:val="none" w:sz="0" w:space="0" w:color="auto"/>
          </w:divBdr>
          <w:divsChild>
            <w:div w:id="1318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4181">
      <w:bodyDiv w:val="1"/>
      <w:marLeft w:val="0"/>
      <w:marRight w:val="0"/>
      <w:marTop w:val="0"/>
      <w:marBottom w:val="0"/>
      <w:divBdr>
        <w:top w:val="none" w:sz="0" w:space="0" w:color="auto"/>
        <w:left w:val="none" w:sz="0" w:space="0" w:color="auto"/>
        <w:bottom w:val="none" w:sz="0" w:space="0" w:color="auto"/>
        <w:right w:val="none" w:sz="0" w:space="0" w:color="auto"/>
      </w:divBdr>
    </w:div>
    <w:div w:id="1657613597">
      <w:bodyDiv w:val="1"/>
      <w:marLeft w:val="0"/>
      <w:marRight w:val="0"/>
      <w:marTop w:val="0"/>
      <w:marBottom w:val="0"/>
      <w:divBdr>
        <w:top w:val="none" w:sz="0" w:space="0" w:color="auto"/>
        <w:left w:val="none" w:sz="0" w:space="0" w:color="auto"/>
        <w:bottom w:val="none" w:sz="0" w:space="0" w:color="auto"/>
        <w:right w:val="none" w:sz="0" w:space="0" w:color="auto"/>
      </w:divBdr>
      <w:divsChild>
        <w:div w:id="1601572179">
          <w:marLeft w:val="0"/>
          <w:marRight w:val="0"/>
          <w:marTop w:val="0"/>
          <w:marBottom w:val="0"/>
          <w:divBdr>
            <w:top w:val="none" w:sz="0" w:space="0" w:color="auto"/>
            <w:left w:val="none" w:sz="0" w:space="0" w:color="auto"/>
            <w:bottom w:val="none" w:sz="0" w:space="0" w:color="auto"/>
            <w:right w:val="none" w:sz="0" w:space="0" w:color="auto"/>
          </w:divBdr>
        </w:div>
        <w:div w:id="698511857">
          <w:marLeft w:val="0"/>
          <w:marRight w:val="0"/>
          <w:marTop w:val="0"/>
          <w:marBottom w:val="0"/>
          <w:divBdr>
            <w:top w:val="none" w:sz="0" w:space="0" w:color="auto"/>
            <w:left w:val="none" w:sz="0" w:space="0" w:color="auto"/>
            <w:bottom w:val="none" w:sz="0" w:space="0" w:color="auto"/>
            <w:right w:val="none" w:sz="0" w:space="0" w:color="auto"/>
          </w:divBdr>
        </w:div>
      </w:divsChild>
    </w:div>
    <w:div w:id="1676416845">
      <w:bodyDiv w:val="1"/>
      <w:marLeft w:val="0"/>
      <w:marRight w:val="0"/>
      <w:marTop w:val="0"/>
      <w:marBottom w:val="0"/>
      <w:divBdr>
        <w:top w:val="none" w:sz="0" w:space="0" w:color="auto"/>
        <w:left w:val="none" w:sz="0" w:space="0" w:color="auto"/>
        <w:bottom w:val="none" w:sz="0" w:space="0" w:color="auto"/>
        <w:right w:val="none" w:sz="0" w:space="0" w:color="auto"/>
      </w:divBdr>
    </w:div>
    <w:div w:id="1946568764">
      <w:bodyDiv w:val="1"/>
      <w:marLeft w:val="0"/>
      <w:marRight w:val="0"/>
      <w:marTop w:val="0"/>
      <w:marBottom w:val="0"/>
      <w:divBdr>
        <w:top w:val="none" w:sz="0" w:space="0" w:color="auto"/>
        <w:left w:val="none" w:sz="0" w:space="0" w:color="auto"/>
        <w:bottom w:val="none" w:sz="0" w:space="0" w:color="auto"/>
        <w:right w:val="none" w:sz="0" w:space="0" w:color="auto"/>
      </w:divBdr>
    </w:div>
    <w:div w:id="1992323728">
      <w:bodyDiv w:val="1"/>
      <w:marLeft w:val="0"/>
      <w:marRight w:val="0"/>
      <w:marTop w:val="0"/>
      <w:marBottom w:val="0"/>
      <w:divBdr>
        <w:top w:val="none" w:sz="0" w:space="0" w:color="auto"/>
        <w:left w:val="none" w:sz="0" w:space="0" w:color="auto"/>
        <w:bottom w:val="none" w:sz="0" w:space="0" w:color="auto"/>
        <w:right w:val="none" w:sz="0" w:space="0" w:color="auto"/>
      </w:divBdr>
      <w:divsChild>
        <w:div w:id="998271928">
          <w:marLeft w:val="0"/>
          <w:marRight w:val="0"/>
          <w:marTop w:val="0"/>
          <w:marBottom w:val="0"/>
          <w:divBdr>
            <w:top w:val="none" w:sz="0" w:space="0" w:color="auto"/>
            <w:left w:val="none" w:sz="0" w:space="0" w:color="auto"/>
            <w:bottom w:val="none" w:sz="0" w:space="0" w:color="auto"/>
            <w:right w:val="none" w:sz="0" w:space="0" w:color="auto"/>
          </w:divBdr>
        </w:div>
        <w:div w:id="641228910">
          <w:marLeft w:val="0"/>
          <w:marRight w:val="0"/>
          <w:marTop w:val="0"/>
          <w:marBottom w:val="0"/>
          <w:divBdr>
            <w:top w:val="none" w:sz="0" w:space="0" w:color="auto"/>
            <w:left w:val="none" w:sz="0" w:space="0" w:color="auto"/>
            <w:bottom w:val="none" w:sz="0" w:space="0" w:color="auto"/>
            <w:right w:val="none" w:sz="0" w:space="0" w:color="auto"/>
          </w:divBdr>
        </w:div>
      </w:divsChild>
    </w:div>
    <w:div w:id="2110081513">
      <w:bodyDiv w:val="1"/>
      <w:marLeft w:val="0"/>
      <w:marRight w:val="0"/>
      <w:marTop w:val="0"/>
      <w:marBottom w:val="0"/>
      <w:divBdr>
        <w:top w:val="none" w:sz="0" w:space="0" w:color="auto"/>
        <w:left w:val="none" w:sz="0" w:space="0" w:color="auto"/>
        <w:bottom w:val="none" w:sz="0" w:space="0" w:color="auto"/>
        <w:right w:val="none" w:sz="0" w:space="0" w:color="auto"/>
      </w:divBdr>
      <w:divsChild>
        <w:div w:id="2113671332">
          <w:marLeft w:val="0"/>
          <w:marRight w:val="0"/>
          <w:marTop w:val="0"/>
          <w:marBottom w:val="0"/>
          <w:divBdr>
            <w:top w:val="none" w:sz="0" w:space="0" w:color="auto"/>
            <w:left w:val="none" w:sz="0" w:space="0" w:color="auto"/>
            <w:bottom w:val="none" w:sz="0" w:space="0" w:color="auto"/>
            <w:right w:val="none" w:sz="0" w:space="0" w:color="auto"/>
          </w:divBdr>
        </w:div>
        <w:div w:id="19800683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education.nsw.gov.au/teaching-and-learning/school-excellence-and-accountability/sef-evidence-guide/resources/about-sef" TargetMode="External"/><Relationship Id="rId26" Type="http://schemas.openxmlformats.org/officeDocument/2006/relationships/hyperlink" Target="https://education.nsw.gov.au/campaigns/inclusive-practice-hub" TargetMode="External"/><Relationship Id="rId39" Type="http://schemas.openxmlformats.org/officeDocument/2006/relationships/footer" Target="footer2.xml"/><Relationship Id="rId21" Type="http://schemas.openxmlformats.org/officeDocument/2006/relationships/hyperlink" Target="https://forms.office.com/Pages/ResponsePage.aspx?id=muagBYpBwUecJZOHJhv5kSNaKRC4ClVDiPgZI5jjt3lUQ1pMWVRSU0kzWExaMEIyVFg5VlJPVkRVRyQlQCN0PWcu" TargetMode="External"/><Relationship Id="rId34" Type="http://schemas.openxmlformats.org/officeDocument/2006/relationships/hyperlink" Target="https://educationstandards.nsw.edu.au/wps/portal/nesa/k-10/understanding-the-curriculum/programming/advice-on-scope-and-sequences" TargetMode="External"/><Relationship Id="rId42" Type="http://schemas.openxmlformats.org/officeDocument/2006/relationships/hyperlink" Target="https://www.researchgate.net/publication/258423377_Assessment_The_bridge_between_teaching_and_learning"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anguagesnsw@det.nsw.edu.au" TargetMode="External"/><Relationship Id="rId29" Type="http://schemas.openxmlformats.org/officeDocument/2006/relationships/hyperlink" Target="https://education.nsw.gov.au/teaching-and-learning/high-potential-and-gifted-education/supporting-educators/implement/differentiation-adjustment-strategies" TargetMode="External"/><Relationship Id="rId11" Type="http://schemas.openxmlformats.org/officeDocument/2006/relationships/hyperlink" Target="https://education.nsw.gov.au/content/dam/main-education/en/home/teaching-and-learning/curriculum/languages/documents/modern-languages-s4-german-scope-and-sequence.pdf" TargetMode="External"/><Relationship Id="rId24" Type="http://schemas.openxmlformats.org/officeDocument/2006/relationships/hyperlink" Target="https://education.nsw.gov.au/teaching-and-learning/curriculum/multicultural-education/english-as-an-additional-language-or-dialect/teaching-and-learning" TargetMode="External"/><Relationship Id="rId32" Type="http://schemas.openxmlformats.org/officeDocument/2006/relationships/hyperlink" Target="https://curriculum.nsw.edu.au/" TargetMode="Externa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forms.office.com/Pages/ResponsePage.aspx?id=muagBYpBwUecJZOHJhv5kd-DQpO7ustDkqkHBLk4v2FUQktWOUQ3UkE5RjRBVkw3STA3WlJOUjVQOC4u" TargetMode="External"/><Relationship Id="rId23" Type="http://schemas.openxmlformats.org/officeDocument/2006/relationships/hyperlink" Target="https://education.nsw.gov.au/teaching-and-learning/aec/aboriginal-education-in-nsw-public-schools" TargetMode="External"/><Relationship Id="rId28" Type="http://schemas.openxmlformats.org/officeDocument/2006/relationships/hyperlink" Target="https://education.nsw.gov.au/teaching-and-learning/high-potential-and-gifted-education/supporting-educators/assess-and-identify" TargetMode="External"/><Relationship Id="rId36" Type="http://schemas.openxmlformats.org/officeDocument/2006/relationships/hyperlink" Target="https://education.nsw.gov.au/teaching-and-learning/professional-learning/teacher-quality-and-accreditation/strong-start-great-teachers/refining-practice/differentiating-learn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standards.nsw.edu.au/wps/portal/nesa/teacher-accreditation/meeting-requirements/the-standards/proficient-teacher" TargetMode="External"/><Relationship Id="rId31" Type="http://schemas.openxmlformats.org/officeDocument/2006/relationships/hyperlink" Target="https://educationstandards.nsw.edu.au/" TargetMode="Externa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syllabuses/modern-languages-k-10-2022" TargetMode="External"/><Relationship Id="rId22" Type="http://schemas.openxmlformats.org/officeDocument/2006/relationships/hyperlink" Target="https://education.nsw.gov.au/campaigns/inclusive-practice-hub/secondary-school" TargetMode="External"/><Relationship Id="rId27" Type="http://schemas.openxmlformats.org/officeDocument/2006/relationships/hyperlink" Target="https://myplsso.education.nsw.gov.au/mylearning/catalogue/details/95110cf8-aa81-ed11-ade7-0003fffeadf8" TargetMode="External"/><Relationship Id="rId30" Type="http://schemas.openxmlformats.org/officeDocument/2006/relationships/hyperlink" Target="https://educationstandards.nsw.edu.au/wps/portal/nesa/mini-footer/copyright" TargetMode="External"/><Relationship Id="rId35" Type="http://schemas.openxmlformats.org/officeDocument/2006/relationships/hyperlink" Target="https://educationstandards.nsw.edu.au/wps/portal/nesa/teacher-accreditation/meeting-requirements/the-standards/proficient-teacher" TargetMode="External"/><Relationship Id="rId43" Type="http://schemas.openxmlformats.org/officeDocument/2006/relationships/hyperlink" Target="https://creativecommons.org/licenses/by/4.0/" TargetMode="External"/><Relationship Id="rId48" Type="http://schemas.openxmlformats.org/officeDocument/2006/relationships/footer" Target="footer5.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canva.com/design/DAF8nm_yhr0/DBH3fwQxMWEQ3WB8KpI8tw/view?utm_content=DAF8nm_yhr0&amp;utm_campaign=designshare&amp;utm_medium=link&amp;utm_source=publishsharelink&amp;mode=preview" TargetMode="External"/><Relationship Id="rId17" Type="http://schemas.openxmlformats.org/officeDocument/2006/relationships/hyperlink" Target="https://education.nsw.gov.au/policy-library/policies/pd-2016-0468" TargetMode="External"/><Relationship Id="rId25" Type="http://schemas.openxmlformats.org/officeDocument/2006/relationships/hyperlink" Target="https://education.nsw.gov.au/teaching-and-learning/disability-learning-and-support/personalised-support-for-learning/adjustments-to-teaching-and-learning" TargetMode="External"/><Relationship Id="rId33" Type="http://schemas.openxmlformats.org/officeDocument/2006/relationships/hyperlink" Target="https://curriculum.nsw.edu.au/learning-areas/languages/modern-languages-k-10-2022" TargetMode="External"/><Relationship Id="rId38" Type="http://schemas.openxmlformats.org/officeDocument/2006/relationships/footer" Target="footer1.xml"/><Relationship Id="rId46" Type="http://schemas.openxmlformats.org/officeDocument/2006/relationships/footer" Target="footer4.xml"/><Relationship Id="rId20" Type="http://schemas.openxmlformats.org/officeDocument/2006/relationships/hyperlink" Target="https://education.nsw.gov.au/teaching-and-learning/curriculum/languag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info.fli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CC4DF-BBE6-40FE-BD95-77FBC5C83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D5C84-155C-4671-A24D-59CAEBF94CFC}">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www.w3.org/XML/1998/namespace"/>
    <ds:schemaRef ds:uri="654a006b-cedf-4f35-a676-59854467968c"/>
    <ds:schemaRef ds:uri="71c5a270-2cab-4081-bd60-6681928412a9"/>
    <ds:schemaRef ds:uri="http://purl.org/dc/terms/"/>
  </ds:schemaRefs>
</ds:datastoreItem>
</file>

<file path=customXml/itemProps3.xml><?xml version="1.0" encoding="utf-8"?>
<ds:datastoreItem xmlns:ds="http://schemas.openxmlformats.org/officeDocument/2006/customXml" ds:itemID="{6E693CF4-EF90-4B8D-AA64-A8B6AD0F06DC}">
  <ds:schemaRefs>
    <ds:schemaRef ds:uri="http://schemas.openxmlformats.org/officeDocument/2006/bibliography"/>
  </ds:schemaRefs>
</ds:datastoreItem>
</file>

<file path=customXml/itemProps4.xml><?xml version="1.0" encoding="utf-8"?>
<ds:datastoreItem xmlns:ds="http://schemas.openxmlformats.org/officeDocument/2006/customXml" ds:itemID="{5756F566-1F86-4CB7-866C-CB8A4480D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3021</Words>
  <Characters>17224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German Stage 4 – sample scope and sequence (100 hours)</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sample scope and sequence (100 hours)</dc:title>
  <dc:subject/>
  <dc:creator>NSW Department of Education</dc:creator>
  <cp:keywords>Stage 4</cp:keywords>
  <dc:description/>
  <dcterms:created xsi:type="dcterms:W3CDTF">2024-03-14T23:34:00Z</dcterms:created>
  <dcterms:modified xsi:type="dcterms:W3CDTF">2024-03-14T23:34:00Z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2023-07-30T23:58:56Z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18514488-c619-4aca-bd29-1065bf6fa106</vt:lpwstr>
  </property>
  <property fmtid="{D5CDD505-2E9C-101B-9397-08002B2CF9AE}" pid="8" name="MSIP_Label_b603dfd7-d93a-4381-a340-2995d8282205_ContentBits">
    <vt:lpwstr>0</vt:lpwstr>
  </property>
  <property fmtid="{D5CDD505-2E9C-101B-9397-08002B2CF9AE}" pid="9" name="MediaServiceImageTags">
    <vt:lpwstr/>
  </property>
  <property fmtid="{D5CDD505-2E9C-101B-9397-08002B2CF9AE}" pid="10" name="ContentTypeId">
    <vt:lpwstr>0x0101001B702864924864458D8A7651D2138959</vt:lpwstr>
  </property>
  <property fmtid="{D5CDD505-2E9C-101B-9397-08002B2CF9AE}" pid="11" name="GrammarlyDocumentId">
    <vt:lpwstr>ce97b4b556a29fc88f13ed37a68bf74a2fcb40a9761ec8274932210054c7b65c</vt:lpwstr>
  </property>
</Properties>
</file>