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AEA58" w14:textId="0D7256F7" w:rsidR="00671544" w:rsidRDefault="00671544" w:rsidP="00101866">
      <w:pPr>
        <w:pStyle w:val="Title"/>
      </w:pPr>
      <w:r>
        <w:t>English Studies Year 12</w:t>
      </w:r>
    </w:p>
    <w:p w14:paraId="47C99A9A" w14:textId="1A35B4D7" w:rsidR="00101866" w:rsidRDefault="00671544" w:rsidP="00101866">
      <w:pPr>
        <w:pStyle w:val="Title"/>
      </w:pPr>
      <w:r>
        <w:t xml:space="preserve">Common </w:t>
      </w:r>
      <w:r w:rsidR="00407D14">
        <w:t>M</w:t>
      </w:r>
      <w:r>
        <w:t>odule – Texts and Human Experiences –</w:t>
      </w:r>
      <w:r w:rsidR="00101866">
        <w:t>re</w:t>
      </w:r>
      <w:r w:rsidR="00CE5F05">
        <w:t>source booklet</w:t>
      </w:r>
    </w:p>
    <w:p w14:paraId="47C99A9B" w14:textId="66139255" w:rsidR="00101866" w:rsidRPr="005B06E5" w:rsidRDefault="00671544" w:rsidP="00671544">
      <w:pPr>
        <w:pStyle w:val="Subtitle"/>
        <w:rPr>
          <w:i/>
          <w:iCs/>
          <w:lang w:eastAsia="zh-CN"/>
        </w:rPr>
      </w:pPr>
      <w:r w:rsidRPr="005B06E5">
        <w:rPr>
          <w:i/>
          <w:iCs/>
          <w:lang w:eastAsia="zh-CN"/>
        </w:rPr>
        <w:t>I Am Malala</w:t>
      </w:r>
    </w:p>
    <w:p w14:paraId="47C99A9D" w14:textId="27E59EFA" w:rsidR="00101866" w:rsidRDefault="00101866" w:rsidP="003267EB">
      <w:pPr>
        <w:rPr>
          <w:lang w:eastAsia="zh-CN"/>
        </w:rPr>
      </w:pPr>
      <w:r>
        <w:rPr>
          <w:lang w:eastAsia="zh-CN"/>
        </w:rPr>
        <w:br w:type="page"/>
      </w:r>
    </w:p>
    <w:p w14:paraId="47C99A9E" w14:textId="56E04627" w:rsidR="00101866" w:rsidRDefault="00671544" w:rsidP="00671544">
      <w:pPr>
        <w:pStyle w:val="TOCHeading"/>
      </w:pPr>
      <w:r>
        <w:lastRenderedPageBreak/>
        <w:t>C</w:t>
      </w:r>
      <w:r w:rsidR="00101866">
        <w:t>ontents</w:t>
      </w:r>
    </w:p>
    <w:p w14:paraId="1468F2FC" w14:textId="2BD6191F" w:rsidR="00001F19" w:rsidRDefault="003F583C">
      <w:pPr>
        <w:pStyle w:val="TOC1"/>
        <w:rPr>
          <w:rFonts w:asciiTheme="minorHAnsi" w:eastAsiaTheme="minorEastAsia" w:hAnsiTheme="minorHAnsi" w:cstheme="minorBidi"/>
          <w:b w:val="0"/>
          <w:kern w:val="2"/>
          <w:szCs w:val="22"/>
          <w:lang w:eastAsia="en-AU"/>
          <w14:ligatures w14:val="standardContextual"/>
        </w:rPr>
      </w:pPr>
      <w:r>
        <w:rPr>
          <w:rFonts w:ascii="Arial Bold" w:hAnsi="Arial Bold" w:cs="Calibri (Body)"/>
          <w:szCs w:val="20"/>
          <w:lang w:eastAsia="zh-CN"/>
        </w:rPr>
        <w:fldChar w:fldCharType="begin"/>
      </w:r>
      <w:r>
        <w:rPr>
          <w:rFonts w:ascii="Arial Bold" w:hAnsi="Arial Bold" w:cs="Calibri (Body)"/>
          <w:szCs w:val="20"/>
          <w:lang w:eastAsia="zh-CN"/>
        </w:rPr>
        <w:instrText xml:space="preserve"> TOC \o "1-1" \h \z \u </w:instrText>
      </w:r>
      <w:r>
        <w:rPr>
          <w:rFonts w:ascii="Arial Bold" w:hAnsi="Arial Bold" w:cs="Calibri (Body)"/>
          <w:szCs w:val="20"/>
          <w:lang w:eastAsia="zh-CN"/>
        </w:rPr>
        <w:fldChar w:fldCharType="separate"/>
      </w:r>
      <w:hyperlink w:anchor="_Toc156312976" w:history="1">
        <w:r w:rsidR="00001F19" w:rsidRPr="00D70280">
          <w:rPr>
            <w:rStyle w:val="Hyperlink"/>
          </w:rPr>
          <w:t>Resource 1 – reflection</w:t>
        </w:r>
        <w:r w:rsidR="00001F19">
          <w:rPr>
            <w:webHidden/>
          </w:rPr>
          <w:tab/>
        </w:r>
        <w:r w:rsidR="00001F19">
          <w:rPr>
            <w:webHidden/>
          </w:rPr>
          <w:fldChar w:fldCharType="begin"/>
        </w:r>
        <w:r w:rsidR="00001F19">
          <w:rPr>
            <w:webHidden/>
          </w:rPr>
          <w:instrText xml:space="preserve"> PAGEREF _Toc156312976 \h </w:instrText>
        </w:r>
        <w:r w:rsidR="00001F19">
          <w:rPr>
            <w:webHidden/>
          </w:rPr>
        </w:r>
        <w:r w:rsidR="00001F19">
          <w:rPr>
            <w:webHidden/>
          </w:rPr>
          <w:fldChar w:fldCharType="separate"/>
        </w:r>
        <w:r w:rsidR="00001F19">
          <w:rPr>
            <w:webHidden/>
          </w:rPr>
          <w:t>2</w:t>
        </w:r>
        <w:r w:rsidR="00001F19">
          <w:rPr>
            <w:webHidden/>
          </w:rPr>
          <w:fldChar w:fldCharType="end"/>
        </w:r>
      </w:hyperlink>
    </w:p>
    <w:p w14:paraId="193E6A3E" w14:textId="746118CB"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77" w:history="1">
        <w:r w:rsidR="00001F19" w:rsidRPr="00D70280">
          <w:rPr>
            <w:rStyle w:val="Hyperlink"/>
          </w:rPr>
          <w:t>Resource 2 – what makes us human?</w:t>
        </w:r>
        <w:r w:rsidR="00001F19">
          <w:rPr>
            <w:webHidden/>
          </w:rPr>
          <w:tab/>
        </w:r>
        <w:r w:rsidR="00001F19">
          <w:rPr>
            <w:webHidden/>
          </w:rPr>
          <w:fldChar w:fldCharType="begin"/>
        </w:r>
        <w:r w:rsidR="00001F19">
          <w:rPr>
            <w:webHidden/>
          </w:rPr>
          <w:instrText xml:space="preserve"> PAGEREF _Toc156312977 \h </w:instrText>
        </w:r>
        <w:r w:rsidR="00001F19">
          <w:rPr>
            <w:webHidden/>
          </w:rPr>
        </w:r>
        <w:r w:rsidR="00001F19">
          <w:rPr>
            <w:webHidden/>
          </w:rPr>
          <w:fldChar w:fldCharType="separate"/>
        </w:r>
        <w:r w:rsidR="00001F19">
          <w:rPr>
            <w:webHidden/>
          </w:rPr>
          <w:t>3</w:t>
        </w:r>
        <w:r w:rsidR="00001F19">
          <w:rPr>
            <w:webHidden/>
          </w:rPr>
          <w:fldChar w:fldCharType="end"/>
        </w:r>
      </w:hyperlink>
    </w:p>
    <w:p w14:paraId="0A7E84F3" w14:textId="2EEAD810"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78" w:history="1">
        <w:r w:rsidR="00001F19" w:rsidRPr="00D70280">
          <w:rPr>
            <w:rStyle w:val="Hyperlink"/>
          </w:rPr>
          <w:t>Resource 3 – the module description</w:t>
        </w:r>
        <w:r w:rsidR="00001F19">
          <w:rPr>
            <w:webHidden/>
          </w:rPr>
          <w:tab/>
        </w:r>
        <w:r w:rsidR="00001F19">
          <w:rPr>
            <w:webHidden/>
          </w:rPr>
          <w:fldChar w:fldCharType="begin"/>
        </w:r>
        <w:r w:rsidR="00001F19">
          <w:rPr>
            <w:webHidden/>
          </w:rPr>
          <w:instrText xml:space="preserve"> PAGEREF _Toc156312978 \h </w:instrText>
        </w:r>
        <w:r w:rsidR="00001F19">
          <w:rPr>
            <w:webHidden/>
          </w:rPr>
        </w:r>
        <w:r w:rsidR="00001F19">
          <w:rPr>
            <w:webHidden/>
          </w:rPr>
          <w:fldChar w:fldCharType="separate"/>
        </w:r>
        <w:r w:rsidR="00001F19">
          <w:rPr>
            <w:webHidden/>
          </w:rPr>
          <w:t>5</w:t>
        </w:r>
        <w:r w:rsidR="00001F19">
          <w:rPr>
            <w:webHidden/>
          </w:rPr>
          <w:fldChar w:fldCharType="end"/>
        </w:r>
      </w:hyperlink>
    </w:p>
    <w:p w14:paraId="32BF0923" w14:textId="7751B19C"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79" w:history="1">
        <w:r w:rsidR="00001F19" w:rsidRPr="00D70280">
          <w:rPr>
            <w:rStyle w:val="Hyperlink"/>
          </w:rPr>
          <w:t>Resource 4 – Sujata Bhatt background</w:t>
        </w:r>
        <w:r w:rsidR="00001F19">
          <w:rPr>
            <w:webHidden/>
          </w:rPr>
          <w:tab/>
        </w:r>
        <w:r w:rsidR="00001F19">
          <w:rPr>
            <w:webHidden/>
          </w:rPr>
          <w:fldChar w:fldCharType="begin"/>
        </w:r>
        <w:r w:rsidR="00001F19">
          <w:rPr>
            <w:webHidden/>
          </w:rPr>
          <w:instrText xml:space="preserve"> PAGEREF _Toc156312979 \h </w:instrText>
        </w:r>
        <w:r w:rsidR="00001F19">
          <w:rPr>
            <w:webHidden/>
          </w:rPr>
        </w:r>
        <w:r w:rsidR="00001F19">
          <w:rPr>
            <w:webHidden/>
          </w:rPr>
          <w:fldChar w:fldCharType="separate"/>
        </w:r>
        <w:r w:rsidR="00001F19">
          <w:rPr>
            <w:webHidden/>
          </w:rPr>
          <w:t>7</w:t>
        </w:r>
        <w:r w:rsidR="00001F19">
          <w:rPr>
            <w:webHidden/>
          </w:rPr>
          <w:fldChar w:fldCharType="end"/>
        </w:r>
      </w:hyperlink>
    </w:p>
    <w:p w14:paraId="65CE59A8" w14:textId="0C550720"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0" w:history="1">
        <w:r w:rsidR="00001F19" w:rsidRPr="00D70280">
          <w:rPr>
            <w:rStyle w:val="Hyperlink"/>
          </w:rPr>
          <w:t>Resource 5 – poem analysis</w:t>
        </w:r>
        <w:r w:rsidR="00001F19">
          <w:rPr>
            <w:webHidden/>
          </w:rPr>
          <w:tab/>
        </w:r>
        <w:r w:rsidR="00001F19">
          <w:rPr>
            <w:webHidden/>
          </w:rPr>
          <w:fldChar w:fldCharType="begin"/>
        </w:r>
        <w:r w:rsidR="00001F19">
          <w:rPr>
            <w:webHidden/>
          </w:rPr>
          <w:instrText xml:space="preserve"> PAGEREF _Toc156312980 \h </w:instrText>
        </w:r>
        <w:r w:rsidR="00001F19">
          <w:rPr>
            <w:webHidden/>
          </w:rPr>
        </w:r>
        <w:r w:rsidR="00001F19">
          <w:rPr>
            <w:webHidden/>
          </w:rPr>
          <w:fldChar w:fldCharType="separate"/>
        </w:r>
        <w:r w:rsidR="00001F19">
          <w:rPr>
            <w:webHidden/>
          </w:rPr>
          <w:t>9</w:t>
        </w:r>
        <w:r w:rsidR="00001F19">
          <w:rPr>
            <w:webHidden/>
          </w:rPr>
          <w:fldChar w:fldCharType="end"/>
        </w:r>
      </w:hyperlink>
    </w:p>
    <w:p w14:paraId="385268FC" w14:textId="72BF2F8C"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1" w:history="1">
        <w:r w:rsidR="00001F19" w:rsidRPr="00D70280">
          <w:rPr>
            <w:rStyle w:val="Hyperlink"/>
          </w:rPr>
          <w:t>Resource 6 – KWHL table</w:t>
        </w:r>
        <w:r w:rsidR="00001F19">
          <w:rPr>
            <w:webHidden/>
          </w:rPr>
          <w:tab/>
        </w:r>
        <w:r w:rsidR="00001F19">
          <w:rPr>
            <w:webHidden/>
          </w:rPr>
          <w:fldChar w:fldCharType="begin"/>
        </w:r>
        <w:r w:rsidR="00001F19">
          <w:rPr>
            <w:webHidden/>
          </w:rPr>
          <w:instrText xml:space="preserve"> PAGEREF _Toc156312981 \h </w:instrText>
        </w:r>
        <w:r w:rsidR="00001F19">
          <w:rPr>
            <w:webHidden/>
          </w:rPr>
        </w:r>
        <w:r w:rsidR="00001F19">
          <w:rPr>
            <w:webHidden/>
          </w:rPr>
          <w:fldChar w:fldCharType="separate"/>
        </w:r>
        <w:r w:rsidR="00001F19">
          <w:rPr>
            <w:webHidden/>
          </w:rPr>
          <w:t>13</w:t>
        </w:r>
        <w:r w:rsidR="00001F19">
          <w:rPr>
            <w:webHidden/>
          </w:rPr>
          <w:fldChar w:fldCharType="end"/>
        </w:r>
      </w:hyperlink>
    </w:p>
    <w:p w14:paraId="4C92550D" w14:textId="1D367DA1"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2" w:history="1">
        <w:r w:rsidR="00001F19" w:rsidRPr="00D70280">
          <w:rPr>
            <w:rStyle w:val="Hyperlink"/>
          </w:rPr>
          <w:t>Resource 7 – documentary ‘He Named Me Malala’</w:t>
        </w:r>
        <w:r w:rsidR="00001F19">
          <w:rPr>
            <w:webHidden/>
          </w:rPr>
          <w:tab/>
        </w:r>
        <w:r w:rsidR="00001F19">
          <w:rPr>
            <w:webHidden/>
          </w:rPr>
          <w:fldChar w:fldCharType="begin"/>
        </w:r>
        <w:r w:rsidR="00001F19">
          <w:rPr>
            <w:webHidden/>
          </w:rPr>
          <w:instrText xml:space="preserve"> PAGEREF _Toc156312982 \h </w:instrText>
        </w:r>
        <w:r w:rsidR="00001F19">
          <w:rPr>
            <w:webHidden/>
          </w:rPr>
        </w:r>
        <w:r w:rsidR="00001F19">
          <w:rPr>
            <w:webHidden/>
          </w:rPr>
          <w:fldChar w:fldCharType="separate"/>
        </w:r>
        <w:r w:rsidR="00001F19">
          <w:rPr>
            <w:webHidden/>
          </w:rPr>
          <w:t>14</w:t>
        </w:r>
        <w:r w:rsidR="00001F19">
          <w:rPr>
            <w:webHidden/>
          </w:rPr>
          <w:fldChar w:fldCharType="end"/>
        </w:r>
      </w:hyperlink>
    </w:p>
    <w:p w14:paraId="24D5B4D5" w14:textId="7EB437C8"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3" w:history="1">
        <w:r w:rsidR="00001F19" w:rsidRPr="00D70280">
          <w:rPr>
            <w:rStyle w:val="Hyperlink"/>
          </w:rPr>
          <w:t>Resource 8 – persuasive speech extension activity</w:t>
        </w:r>
        <w:r w:rsidR="00001F19">
          <w:rPr>
            <w:webHidden/>
          </w:rPr>
          <w:tab/>
        </w:r>
        <w:r w:rsidR="00001F19">
          <w:rPr>
            <w:webHidden/>
          </w:rPr>
          <w:fldChar w:fldCharType="begin"/>
        </w:r>
        <w:r w:rsidR="00001F19">
          <w:rPr>
            <w:webHidden/>
          </w:rPr>
          <w:instrText xml:space="preserve"> PAGEREF _Toc156312983 \h </w:instrText>
        </w:r>
        <w:r w:rsidR="00001F19">
          <w:rPr>
            <w:webHidden/>
          </w:rPr>
        </w:r>
        <w:r w:rsidR="00001F19">
          <w:rPr>
            <w:webHidden/>
          </w:rPr>
          <w:fldChar w:fldCharType="separate"/>
        </w:r>
        <w:r w:rsidR="00001F19">
          <w:rPr>
            <w:webHidden/>
          </w:rPr>
          <w:t>16</w:t>
        </w:r>
        <w:r w:rsidR="00001F19">
          <w:rPr>
            <w:webHidden/>
          </w:rPr>
          <w:fldChar w:fldCharType="end"/>
        </w:r>
      </w:hyperlink>
    </w:p>
    <w:p w14:paraId="35871271" w14:textId="32F9BD26"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4" w:history="1">
        <w:r w:rsidR="00001F19" w:rsidRPr="00D70280">
          <w:rPr>
            <w:rStyle w:val="Hyperlink"/>
          </w:rPr>
          <w:t>Resource 9 – big ideas and human experiences</w:t>
        </w:r>
        <w:r w:rsidR="00001F19">
          <w:rPr>
            <w:webHidden/>
          </w:rPr>
          <w:tab/>
        </w:r>
        <w:r w:rsidR="00001F19">
          <w:rPr>
            <w:webHidden/>
          </w:rPr>
          <w:fldChar w:fldCharType="begin"/>
        </w:r>
        <w:r w:rsidR="00001F19">
          <w:rPr>
            <w:webHidden/>
          </w:rPr>
          <w:instrText xml:space="preserve"> PAGEREF _Toc156312984 \h </w:instrText>
        </w:r>
        <w:r w:rsidR="00001F19">
          <w:rPr>
            <w:webHidden/>
          </w:rPr>
        </w:r>
        <w:r w:rsidR="00001F19">
          <w:rPr>
            <w:webHidden/>
          </w:rPr>
          <w:fldChar w:fldCharType="separate"/>
        </w:r>
        <w:r w:rsidR="00001F19">
          <w:rPr>
            <w:webHidden/>
          </w:rPr>
          <w:t>17</w:t>
        </w:r>
        <w:r w:rsidR="00001F19">
          <w:rPr>
            <w:webHidden/>
          </w:rPr>
          <w:fldChar w:fldCharType="end"/>
        </w:r>
      </w:hyperlink>
    </w:p>
    <w:p w14:paraId="19DB4255" w14:textId="79EAAA2A"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5" w:history="1">
        <w:r w:rsidR="00001F19" w:rsidRPr="00D70280">
          <w:rPr>
            <w:rStyle w:val="Hyperlink"/>
          </w:rPr>
          <w:t>Resource 10 – close study questions</w:t>
        </w:r>
        <w:r w:rsidR="00001F19">
          <w:rPr>
            <w:webHidden/>
          </w:rPr>
          <w:tab/>
        </w:r>
        <w:r w:rsidR="00001F19">
          <w:rPr>
            <w:webHidden/>
          </w:rPr>
          <w:fldChar w:fldCharType="begin"/>
        </w:r>
        <w:r w:rsidR="00001F19">
          <w:rPr>
            <w:webHidden/>
          </w:rPr>
          <w:instrText xml:space="preserve"> PAGEREF _Toc156312985 \h </w:instrText>
        </w:r>
        <w:r w:rsidR="00001F19">
          <w:rPr>
            <w:webHidden/>
          </w:rPr>
        </w:r>
        <w:r w:rsidR="00001F19">
          <w:rPr>
            <w:webHidden/>
          </w:rPr>
          <w:fldChar w:fldCharType="separate"/>
        </w:r>
        <w:r w:rsidR="00001F19">
          <w:rPr>
            <w:webHidden/>
          </w:rPr>
          <w:t>18</w:t>
        </w:r>
        <w:r w:rsidR="00001F19">
          <w:rPr>
            <w:webHidden/>
          </w:rPr>
          <w:fldChar w:fldCharType="end"/>
        </w:r>
      </w:hyperlink>
    </w:p>
    <w:p w14:paraId="0B8C8316" w14:textId="1D178139"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6" w:history="1">
        <w:r w:rsidR="00001F19" w:rsidRPr="00D70280">
          <w:rPr>
            <w:rStyle w:val="Hyperlink"/>
          </w:rPr>
          <w:t>Resource 11 – textual and language feature analysis</w:t>
        </w:r>
        <w:r w:rsidR="00001F19">
          <w:rPr>
            <w:webHidden/>
          </w:rPr>
          <w:tab/>
        </w:r>
        <w:r w:rsidR="00001F19">
          <w:rPr>
            <w:webHidden/>
          </w:rPr>
          <w:fldChar w:fldCharType="begin"/>
        </w:r>
        <w:r w:rsidR="00001F19">
          <w:rPr>
            <w:webHidden/>
          </w:rPr>
          <w:instrText xml:space="preserve"> PAGEREF _Toc156312986 \h </w:instrText>
        </w:r>
        <w:r w:rsidR="00001F19">
          <w:rPr>
            <w:webHidden/>
          </w:rPr>
        </w:r>
        <w:r w:rsidR="00001F19">
          <w:rPr>
            <w:webHidden/>
          </w:rPr>
          <w:fldChar w:fldCharType="separate"/>
        </w:r>
        <w:r w:rsidR="00001F19">
          <w:rPr>
            <w:webHidden/>
          </w:rPr>
          <w:t>36</w:t>
        </w:r>
        <w:r w:rsidR="00001F19">
          <w:rPr>
            <w:webHidden/>
          </w:rPr>
          <w:fldChar w:fldCharType="end"/>
        </w:r>
      </w:hyperlink>
    </w:p>
    <w:p w14:paraId="288D8C0E" w14:textId="6193623E"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7" w:history="1">
        <w:r w:rsidR="00001F19" w:rsidRPr="00D70280">
          <w:rPr>
            <w:rStyle w:val="Hyperlink"/>
          </w:rPr>
          <w:t>Resource 12 – analysis of Emma Watson’s speech (related text)</w:t>
        </w:r>
        <w:r w:rsidR="00001F19">
          <w:rPr>
            <w:webHidden/>
          </w:rPr>
          <w:tab/>
        </w:r>
        <w:r w:rsidR="00001F19">
          <w:rPr>
            <w:webHidden/>
          </w:rPr>
          <w:fldChar w:fldCharType="begin"/>
        </w:r>
        <w:r w:rsidR="00001F19">
          <w:rPr>
            <w:webHidden/>
          </w:rPr>
          <w:instrText xml:space="preserve"> PAGEREF _Toc156312987 \h </w:instrText>
        </w:r>
        <w:r w:rsidR="00001F19">
          <w:rPr>
            <w:webHidden/>
          </w:rPr>
        </w:r>
        <w:r w:rsidR="00001F19">
          <w:rPr>
            <w:webHidden/>
          </w:rPr>
          <w:fldChar w:fldCharType="separate"/>
        </w:r>
        <w:r w:rsidR="00001F19">
          <w:rPr>
            <w:webHidden/>
          </w:rPr>
          <w:t>39</w:t>
        </w:r>
        <w:r w:rsidR="00001F19">
          <w:rPr>
            <w:webHidden/>
          </w:rPr>
          <w:fldChar w:fldCharType="end"/>
        </w:r>
      </w:hyperlink>
    </w:p>
    <w:p w14:paraId="5942BD3E" w14:textId="27564C49"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8" w:history="1">
        <w:r w:rsidR="00001F19" w:rsidRPr="00D70280">
          <w:rPr>
            <w:rStyle w:val="Hyperlink"/>
          </w:rPr>
          <w:t>Resource 13 – student evaluation of the course</w:t>
        </w:r>
        <w:r w:rsidR="00001F19">
          <w:rPr>
            <w:webHidden/>
          </w:rPr>
          <w:tab/>
        </w:r>
        <w:r w:rsidR="00001F19">
          <w:rPr>
            <w:webHidden/>
          </w:rPr>
          <w:fldChar w:fldCharType="begin"/>
        </w:r>
        <w:r w:rsidR="00001F19">
          <w:rPr>
            <w:webHidden/>
          </w:rPr>
          <w:instrText xml:space="preserve"> PAGEREF _Toc156312988 \h </w:instrText>
        </w:r>
        <w:r w:rsidR="00001F19">
          <w:rPr>
            <w:webHidden/>
          </w:rPr>
        </w:r>
        <w:r w:rsidR="00001F19">
          <w:rPr>
            <w:webHidden/>
          </w:rPr>
          <w:fldChar w:fldCharType="separate"/>
        </w:r>
        <w:r w:rsidR="00001F19">
          <w:rPr>
            <w:webHidden/>
          </w:rPr>
          <w:t>41</w:t>
        </w:r>
        <w:r w:rsidR="00001F19">
          <w:rPr>
            <w:webHidden/>
          </w:rPr>
          <w:fldChar w:fldCharType="end"/>
        </w:r>
      </w:hyperlink>
    </w:p>
    <w:p w14:paraId="7062CA4A" w14:textId="7EA8665A" w:rsidR="00001F19" w:rsidRDefault="00B24A1B">
      <w:pPr>
        <w:pStyle w:val="TOC1"/>
        <w:rPr>
          <w:rFonts w:asciiTheme="minorHAnsi" w:eastAsiaTheme="minorEastAsia" w:hAnsiTheme="minorHAnsi" w:cstheme="minorBidi"/>
          <w:b w:val="0"/>
          <w:kern w:val="2"/>
          <w:szCs w:val="22"/>
          <w:lang w:eastAsia="en-AU"/>
          <w14:ligatures w14:val="standardContextual"/>
        </w:rPr>
      </w:pPr>
      <w:hyperlink w:anchor="_Toc156312989" w:history="1">
        <w:r w:rsidR="00001F19" w:rsidRPr="00D70280">
          <w:rPr>
            <w:rStyle w:val="Hyperlink"/>
          </w:rPr>
          <w:t>References</w:t>
        </w:r>
        <w:r w:rsidR="00001F19">
          <w:rPr>
            <w:webHidden/>
          </w:rPr>
          <w:tab/>
        </w:r>
        <w:r w:rsidR="00001F19">
          <w:rPr>
            <w:webHidden/>
          </w:rPr>
          <w:fldChar w:fldCharType="begin"/>
        </w:r>
        <w:r w:rsidR="00001F19">
          <w:rPr>
            <w:webHidden/>
          </w:rPr>
          <w:instrText xml:space="preserve"> PAGEREF _Toc156312989 \h </w:instrText>
        </w:r>
        <w:r w:rsidR="00001F19">
          <w:rPr>
            <w:webHidden/>
          </w:rPr>
        </w:r>
        <w:r w:rsidR="00001F19">
          <w:rPr>
            <w:webHidden/>
          </w:rPr>
          <w:fldChar w:fldCharType="separate"/>
        </w:r>
        <w:r w:rsidR="00001F19">
          <w:rPr>
            <w:webHidden/>
          </w:rPr>
          <w:t>42</w:t>
        </w:r>
        <w:r w:rsidR="00001F19">
          <w:rPr>
            <w:webHidden/>
          </w:rPr>
          <w:fldChar w:fldCharType="end"/>
        </w:r>
      </w:hyperlink>
    </w:p>
    <w:p w14:paraId="3B42F6ED" w14:textId="18F75FC3" w:rsidR="00BA0E9D" w:rsidRDefault="003F583C" w:rsidP="005B06E5">
      <w:pPr>
        <w:rPr>
          <w:lang w:eastAsia="zh-CN"/>
        </w:rPr>
      </w:pPr>
      <w:r>
        <w:rPr>
          <w:rFonts w:ascii="Arial Bold" w:hAnsi="Arial Bold" w:cs="Calibri (Body)"/>
          <w:noProof/>
          <w:lang w:eastAsia="zh-CN"/>
        </w:rPr>
        <w:fldChar w:fldCharType="end"/>
      </w:r>
      <w:r w:rsidR="00BA0E9D">
        <w:rPr>
          <w:lang w:eastAsia="zh-CN"/>
        </w:rPr>
        <w:br w:type="page"/>
      </w:r>
    </w:p>
    <w:p w14:paraId="6913DDFD" w14:textId="07E6C5E7" w:rsidR="007F7F08" w:rsidRDefault="00CE5F05" w:rsidP="00671544">
      <w:pPr>
        <w:pStyle w:val="Heading1"/>
      </w:pPr>
      <w:bookmarkStart w:id="0" w:name="_Toc156312976"/>
      <w:r w:rsidRPr="7D7D101C">
        <w:lastRenderedPageBreak/>
        <w:t xml:space="preserve">Resource 1 – </w:t>
      </w:r>
      <w:r w:rsidR="007F7F08" w:rsidRPr="7D7D101C">
        <w:t>reflection</w:t>
      </w:r>
      <w:bookmarkEnd w:id="0"/>
    </w:p>
    <w:p w14:paraId="31059918" w14:textId="77777777" w:rsidR="007F7F08" w:rsidRPr="007F7F08" w:rsidRDefault="007F7F08" w:rsidP="00474DED">
      <w:pPr>
        <w:rPr>
          <w:lang w:eastAsia="zh-CN"/>
        </w:rPr>
      </w:pPr>
      <w:r w:rsidRPr="007F7F08">
        <w:rPr>
          <w:lang w:eastAsia="zh-CN"/>
        </w:rPr>
        <w:t>Weekly reflection questions for students:</w:t>
      </w:r>
    </w:p>
    <w:p w14:paraId="3ECF00E4" w14:textId="698FFC55" w:rsidR="007F7F08" w:rsidRPr="00474DED" w:rsidRDefault="007F7F08" w:rsidP="00095C54">
      <w:pPr>
        <w:pStyle w:val="ListNumber"/>
      </w:pPr>
      <w:r w:rsidRPr="00474DED">
        <w:t>What is the purpose of my learning this week?</w:t>
      </w:r>
    </w:p>
    <w:p w14:paraId="2661F622" w14:textId="0F686BE8" w:rsidR="007F7F08" w:rsidRPr="00474DED" w:rsidRDefault="007F7F08" w:rsidP="00095C54">
      <w:pPr>
        <w:pStyle w:val="ListNumber"/>
      </w:pPr>
      <w:r w:rsidRPr="00474DED">
        <w:t>What do I now know?</w:t>
      </w:r>
    </w:p>
    <w:p w14:paraId="172C3EE3" w14:textId="4F0046E4" w:rsidR="007F7F08" w:rsidRPr="00474DED" w:rsidRDefault="007F7F08" w:rsidP="00095C54">
      <w:pPr>
        <w:pStyle w:val="ListNumber"/>
      </w:pPr>
      <w:r w:rsidRPr="00474DED">
        <w:t>How has my understanding of the concepts in this module changed or improved?</w:t>
      </w:r>
    </w:p>
    <w:p w14:paraId="1775375A" w14:textId="2CBC0F86" w:rsidR="007F7F08" w:rsidRPr="00474DED" w:rsidRDefault="007F7F08" w:rsidP="00095C54">
      <w:pPr>
        <w:pStyle w:val="ListNumber"/>
      </w:pPr>
      <w:r w:rsidRPr="00474DED">
        <w:t>How could I improve my work?</w:t>
      </w:r>
    </w:p>
    <w:p w14:paraId="17C04036" w14:textId="7CEE2330" w:rsidR="007F7F08" w:rsidRPr="00474DED" w:rsidRDefault="007F7F08" w:rsidP="00095C54">
      <w:pPr>
        <w:pStyle w:val="ListNumber"/>
      </w:pPr>
      <w:r w:rsidRPr="00474DED">
        <w:t>Have I accomplished my weekly learning goals?</w:t>
      </w:r>
    </w:p>
    <w:p w14:paraId="3087BFAA" w14:textId="77777777" w:rsidR="00B01003" w:rsidRDefault="00B01003">
      <w:pPr>
        <w:suppressAutoHyphens w:val="0"/>
        <w:spacing w:after="0" w:line="276" w:lineRule="auto"/>
        <w:rPr>
          <w:rFonts w:eastAsiaTheme="majorEastAsia"/>
          <w:bCs/>
          <w:color w:val="002664"/>
          <w:sz w:val="40"/>
          <w:szCs w:val="52"/>
          <w:lang w:eastAsia="zh-CN"/>
        </w:rPr>
      </w:pPr>
      <w:r>
        <w:br w:type="page"/>
      </w:r>
    </w:p>
    <w:p w14:paraId="47C99AAB" w14:textId="1001CFA6" w:rsidR="00101866" w:rsidRDefault="007F7F08" w:rsidP="00671544">
      <w:pPr>
        <w:pStyle w:val="Heading1"/>
      </w:pPr>
      <w:bookmarkStart w:id="1" w:name="_Toc156312977"/>
      <w:r>
        <w:lastRenderedPageBreak/>
        <w:t>Resource 2 – wh</w:t>
      </w:r>
      <w:r w:rsidR="00CE5F05">
        <w:t>at makes us human?</w:t>
      </w:r>
      <w:bookmarkEnd w:id="1"/>
    </w:p>
    <w:p w14:paraId="6D606934" w14:textId="727E3DC4" w:rsidR="00CE5F05" w:rsidRDefault="00507BC8" w:rsidP="00366905">
      <w:pPr>
        <w:pStyle w:val="FeatureBox"/>
      </w:pPr>
      <w:r>
        <w:t xml:space="preserve">View the </w:t>
      </w:r>
      <w:hyperlink r:id="rId7">
        <w:r w:rsidRPr="337694C3">
          <w:rPr>
            <w:rStyle w:val="Hyperlink"/>
            <w:lang w:eastAsia="zh-CN"/>
          </w:rPr>
          <w:t>Official Trailer for H</w:t>
        </w:r>
        <w:r>
          <w:rPr>
            <w:rStyle w:val="Hyperlink"/>
            <w:lang w:eastAsia="zh-CN"/>
          </w:rPr>
          <w:t>UMAN</w:t>
        </w:r>
      </w:hyperlink>
      <w:r>
        <w:rPr>
          <w:rStyle w:val="Hyperlink"/>
          <w:lang w:eastAsia="zh-CN"/>
        </w:rPr>
        <w:t xml:space="preserve"> (2:31)</w:t>
      </w:r>
      <w:r w:rsidRPr="337694C3">
        <w:rPr>
          <w:lang w:eastAsia="zh-CN"/>
        </w:rPr>
        <w:t xml:space="preserve"> </w:t>
      </w:r>
      <w:r w:rsidRPr="00507BC8">
        <w:t>by Yann Arthus-Bertrand.</w:t>
      </w:r>
    </w:p>
    <w:p w14:paraId="216F3FBF" w14:textId="21586701" w:rsidR="00CE5F05" w:rsidRDefault="00CE5F05" w:rsidP="00CE5F05">
      <w:pPr>
        <w:rPr>
          <w:lang w:eastAsia="zh-CN"/>
        </w:rPr>
      </w:pPr>
      <w:r w:rsidRPr="337694C3">
        <w:rPr>
          <w:lang w:eastAsia="zh-CN"/>
        </w:rPr>
        <w:t>Then answer the following questions:</w:t>
      </w:r>
    </w:p>
    <w:p w14:paraId="01DE66EE" w14:textId="1DA12522" w:rsidR="00CE5F05" w:rsidRPr="00095C54" w:rsidRDefault="00CE5F05" w:rsidP="00095C54">
      <w:pPr>
        <w:pStyle w:val="ListNumber"/>
        <w:numPr>
          <w:ilvl w:val="0"/>
          <w:numId w:val="46"/>
        </w:numPr>
      </w:pPr>
      <w:r w:rsidRPr="00095C54">
        <w:t>What is the purpose of this film trailer?</w:t>
      </w:r>
    </w:p>
    <w:p w14:paraId="4C1F6EDC" w14:textId="473BDC88" w:rsidR="00CE5F05" w:rsidRPr="00095C54" w:rsidRDefault="00CE5F05" w:rsidP="00095C54">
      <w:pPr>
        <w:pStyle w:val="ListNumber"/>
        <w:numPr>
          <w:ilvl w:val="0"/>
          <w:numId w:val="46"/>
        </w:numPr>
      </w:pPr>
      <w:r w:rsidRPr="00095C54">
        <w:t>What type of documentary is this film?</w:t>
      </w:r>
    </w:p>
    <w:p w14:paraId="6CECC2D1" w14:textId="61A83B1E" w:rsidR="00CE5F05" w:rsidRPr="00095C54" w:rsidRDefault="00CE5F05" w:rsidP="00095C54">
      <w:pPr>
        <w:pStyle w:val="ListNumber"/>
        <w:numPr>
          <w:ilvl w:val="0"/>
          <w:numId w:val="46"/>
        </w:numPr>
      </w:pPr>
      <w:r w:rsidRPr="00095C54">
        <w:t>Who is the film’s target audience?</w:t>
      </w:r>
    </w:p>
    <w:p w14:paraId="51FAB50D" w14:textId="01485A22" w:rsidR="00CE5F05" w:rsidRPr="00095C54" w:rsidRDefault="00CE5F05" w:rsidP="00095C54">
      <w:pPr>
        <w:pStyle w:val="ListNumber"/>
        <w:numPr>
          <w:ilvl w:val="0"/>
          <w:numId w:val="46"/>
        </w:numPr>
      </w:pPr>
      <w:r w:rsidRPr="00095C54">
        <w:t>How does the filmmaker use representation, light, filming techniques and sound to communicate aspects of human experience?</w:t>
      </w:r>
    </w:p>
    <w:p w14:paraId="5F974D74" w14:textId="56591302" w:rsidR="00843890" w:rsidRDefault="00CE5F05" w:rsidP="00366905">
      <w:pPr>
        <w:pStyle w:val="FeatureBox"/>
      </w:pPr>
      <w:r>
        <w:t>View the TED Talk</w:t>
      </w:r>
      <w:r w:rsidR="00325127">
        <w:t xml:space="preserve"> where</w:t>
      </w:r>
      <w:r>
        <w:t xml:space="preserve"> Yann Arthus-Bertrand captures fragile Earth in wide-angle.</w:t>
      </w:r>
    </w:p>
    <w:p w14:paraId="1A008792" w14:textId="323B0D31" w:rsidR="00CE5F05" w:rsidRDefault="00B24A1B" w:rsidP="00CE5F05">
      <w:pPr>
        <w:rPr>
          <w:lang w:eastAsia="zh-CN"/>
        </w:rPr>
      </w:pPr>
      <w:hyperlink r:id="rId8">
        <w:r w:rsidR="00CE5F05" w:rsidRPr="337694C3">
          <w:rPr>
            <w:rStyle w:val="Hyperlink"/>
            <w:lang w:eastAsia="zh-CN"/>
          </w:rPr>
          <w:t>Yann Arthus-Bertrand</w:t>
        </w:r>
        <w:r w:rsidR="009766DB">
          <w:rPr>
            <w:rStyle w:val="Hyperlink"/>
            <w:lang w:eastAsia="zh-CN"/>
          </w:rPr>
          <w:t>’</w:t>
        </w:r>
        <w:r w:rsidR="00CE5F05" w:rsidRPr="337694C3">
          <w:rPr>
            <w:rStyle w:val="Hyperlink"/>
            <w:lang w:eastAsia="zh-CN"/>
          </w:rPr>
          <w:t>s TED talk</w:t>
        </w:r>
      </w:hyperlink>
      <w:r w:rsidR="00325127">
        <w:rPr>
          <w:rStyle w:val="Hyperlink"/>
          <w:lang w:eastAsia="zh-CN"/>
        </w:rPr>
        <w:t xml:space="preserve"> (14:42)</w:t>
      </w:r>
      <w:r w:rsidR="00CE5F05" w:rsidRPr="337694C3">
        <w:rPr>
          <w:lang w:eastAsia="zh-CN"/>
        </w:rPr>
        <w:t xml:space="preserve"> (Arthus-Bertrand 2009) shows </w:t>
      </w:r>
      <w:r w:rsidR="00325127">
        <w:rPr>
          <w:lang w:eastAsia="zh-CN"/>
        </w:rPr>
        <w:t>3</w:t>
      </w:r>
      <w:r w:rsidR="00325127" w:rsidRPr="337694C3">
        <w:rPr>
          <w:lang w:eastAsia="zh-CN"/>
        </w:rPr>
        <w:t xml:space="preserve"> </w:t>
      </w:r>
      <w:r w:rsidR="00CE5F05" w:rsidRPr="337694C3">
        <w:rPr>
          <w:lang w:eastAsia="zh-CN"/>
        </w:rPr>
        <w:t xml:space="preserve">of his projects based on habitat and humanity, </w:t>
      </w:r>
      <w:r w:rsidR="009766DB">
        <w:rPr>
          <w:lang w:eastAsia="zh-CN"/>
        </w:rPr>
        <w:t>‘</w:t>
      </w:r>
      <w:r w:rsidR="00CE5F05" w:rsidRPr="337694C3">
        <w:rPr>
          <w:lang w:eastAsia="zh-CN"/>
        </w:rPr>
        <w:t>The Earth Above the Ground’, ‘6 Billion Others’ and ‘Home’.</w:t>
      </w:r>
    </w:p>
    <w:p w14:paraId="2135EBAF" w14:textId="14A36D51" w:rsidR="00CE5F05" w:rsidRPr="00095C54" w:rsidRDefault="00CE5F05" w:rsidP="00095C54">
      <w:pPr>
        <w:pStyle w:val="ListNumber"/>
        <w:numPr>
          <w:ilvl w:val="0"/>
          <w:numId w:val="47"/>
        </w:numPr>
      </w:pPr>
      <w:r w:rsidRPr="00095C54">
        <w:t>How does this TED Talk enhance your understanding of humanity and human experience?</w:t>
      </w:r>
    </w:p>
    <w:p w14:paraId="2C9F6F31" w14:textId="0206BD7E" w:rsidR="00CE5F05" w:rsidRPr="00095C54" w:rsidRDefault="00CE5F05" w:rsidP="00095C54">
      <w:pPr>
        <w:pStyle w:val="ListNumber"/>
        <w:numPr>
          <w:ilvl w:val="0"/>
          <w:numId w:val="47"/>
        </w:numPr>
      </w:pPr>
      <w:r w:rsidRPr="00095C54">
        <w:t>What motivates Yann Arthus-Bertrand as a filmmaker?</w:t>
      </w:r>
    </w:p>
    <w:p w14:paraId="7B7983BD" w14:textId="37C30542" w:rsidR="00CE5F05" w:rsidRPr="00095C54" w:rsidRDefault="00CE5F05" w:rsidP="00095C54">
      <w:pPr>
        <w:pStyle w:val="ListNumber"/>
        <w:numPr>
          <w:ilvl w:val="0"/>
          <w:numId w:val="47"/>
        </w:numPr>
      </w:pPr>
      <w:r w:rsidRPr="00095C54">
        <w:t>How does the TED Talk use representation, light, filming techniques and sound to communicate aspects of human experience?</w:t>
      </w:r>
    </w:p>
    <w:p w14:paraId="7FBFDACC" w14:textId="1E75E5FF" w:rsidR="00CE5F05" w:rsidRPr="00095C54" w:rsidRDefault="00CE5F05" w:rsidP="00095C54">
      <w:pPr>
        <w:pStyle w:val="ListNumber"/>
        <w:numPr>
          <w:ilvl w:val="0"/>
          <w:numId w:val="47"/>
        </w:numPr>
      </w:pPr>
      <w:r w:rsidRPr="00095C54">
        <w:t>In your opinion, which text most effectively conveys human experience to you as a responder</w:t>
      </w:r>
      <w:r w:rsidR="00325127">
        <w:t>,</w:t>
      </w:r>
      <w:r w:rsidRPr="00095C54">
        <w:t xml:space="preserve"> the TED Talk or the film trailer? Why?</w:t>
      </w:r>
    </w:p>
    <w:p w14:paraId="7E39CF19" w14:textId="69F95BCC" w:rsidR="00CE5F05" w:rsidRDefault="00CE5F05" w:rsidP="00366905">
      <w:pPr>
        <w:pStyle w:val="FeatureBox"/>
      </w:pPr>
      <w:r>
        <w:t>Use Plu</w:t>
      </w:r>
      <w:r w:rsidR="00843890">
        <w:t>t</w:t>
      </w:r>
      <w:r>
        <w:t>chik’s Wheel of Emotions to convey the range of emotions experienced in this lesson.</w:t>
      </w:r>
    </w:p>
    <w:p w14:paraId="7F9D23FF" w14:textId="334477EA" w:rsidR="337694C3" w:rsidRDefault="337694C3" w:rsidP="337694C3">
      <w:pPr>
        <w:rPr>
          <w:lang w:eastAsia="zh-CN"/>
        </w:rPr>
      </w:pPr>
      <w:r w:rsidRPr="337694C3">
        <w:rPr>
          <w:lang w:eastAsia="zh-CN"/>
        </w:rPr>
        <w:t>See Theories of Emotion (Plutchik 1980)</w:t>
      </w:r>
    </w:p>
    <w:p w14:paraId="0ACAF031" w14:textId="2C052F45" w:rsidR="00CE5F05" w:rsidRDefault="00CE5F05" w:rsidP="00CE5F05">
      <w:pPr>
        <w:rPr>
          <w:lang w:eastAsia="zh-CN"/>
        </w:rPr>
      </w:pPr>
      <w:r>
        <w:rPr>
          <w:lang w:eastAsia="zh-CN"/>
        </w:rPr>
        <w:t>Use coloured pencils to track your emotions at the following intervals in the lesson</w:t>
      </w:r>
      <w:r w:rsidR="00325127">
        <w:rPr>
          <w:lang w:eastAsia="zh-CN"/>
        </w:rPr>
        <w:t>:</w:t>
      </w:r>
    </w:p>
    <w:p w14:paraId="343E8270" w14:textId="567B843B" w:rsidR="00325127" w:rsidRDefault="00325127" w:rsidP="00325127">
      <w:pPr>
        <w:pStyle w:val="ListBullet"/>
        <w:rPr>
          <w:lang w:eastAsia="zh-CN"/>
        </w:rPr>
      </w:pPr>
      <w:r>
        <w:rPr>
          <w:lang w:eastAsia="zh-CN"/>
        </w:rPr>
        <w:t>b</w:t>
      </w:r>
      <w:r w:rsidR="00CE5F05">
        <w:rPr>
          <w:lang w:eastAsia="zh-CN"/>
        </w:rPr>
        <w:t>eginning</w:t>
      </w:r>
    </w:p>
    <w:p w14:paraId="35F9EC8B" w14:textId="3F8A6AA2" w:rsidR="00325127" w:rsidRDefault="00325127" w:rsidP="00325127">
      <w:pPr>
        <w:pStyle w:val="ListBullet"/>
        <w:rPr>
          <w:lang w:eastAsia="zh-CN"/>
        </w:rPr>
      </w:pPr>
      <w:r>
        <w:rPr>
          <w:lang w:eastAsia="zh-CN"/>
        </w:rPr>
        <w:lastRenderedPageBreak/>
        <w:t>m</w:t>
      </w:r>
      <w:r w:rsidR="00CE5F05">
        <w:rPr>
          <w:lang w:eastAsia="zh-CN"/>
        </w:rPr>
        <w:t>iddle</w:t>
      </w:r>
    </w:p>
    <w:p w14:paraId="266D2FE4" w14:textId="3C29A8AF" w:rsidR="00CE5F05" w:rsidRDefault="00325127" w:rsidP="00912C4A">
      <w:pPr>
        <w:pStyle w:val="ListBullet"/>
        <w:rPr>
          <w:lang w:eastAsia="zh-CN"/>
        </w:rPr>
      </w:pPr>
      <w:r>
        <w:rPr>
          <w:lang w:eastAsia="zh-CN"/>
        </w:rPr>
        <w:t>e</w:t>
      </w:r>
      <w:r w:rsidR="00CE5F05">
        <w:rPr>
          <w:lang w:eastAsia="zh-CN"/>
        </w:rPr>
        <w:t>nd</w:t>
      </w:r>
      <w:r>
        <w:rPr>
          <w:lang w:eastAsia="zh-CN"/>
        </w:rPr>
        <w:t>.</w:t>
      </w:r>
    </w:p>
    <w:p w14:paraId="373B6494" w14:textId="253927A1" w:rsidR="00CE5F05" w:rsidRDefault="00CE5F05" w:rsidP="00912C4A">
      <w:pPr>
        <w:pStyle w:val="Heading2"/>
        <w:rPr>
          <w:lang w:eastAsia="zh-CN"/>
        </w:rPr>
      </w:pPr>
      <w:r w:rsidRPr="08F2619E">
        <w:rPr>
          <w:lang w:eastAsia="zh-CN"/>
        </w:rPr>
        <w:t>Additional viewing activities</w:t>
      </w:r>
    </w:p>
    <w:p w14:paraId="7C8E3FF4" w14:textId="75D3C147" w:rsidR="00CE5F05" w:rsidRDefault="00CE5F05" w:rsidP="00366905">
      <w:pPr>
        <w:pStyle w:val="FeatureBox"/>
      </w:pPr>
      <w:r>
        <w:t xml:space="preserve">View </w:t>
      </w:r>
      <w:r w:rsidR="00843890">
        <w:t xml:space="preserve">the film </w:t>
      </w:r>
      <w:r w:rsidRPr="00AD2F37">
        <w:rPr>
          <w:i/>
        </w:rPr>
        <w:t>H</w:t>
      </w:r>
      <w:r w:rsidR="00325127">
        <w:rPr>
          <w:i/>
        </w:rPr>
        <w:t>UMAN</w:t>
      </w:r>
      <w:r w:rsidR="00F51BBC">
        <w:t>.</w:t>
      </w:r>
    </w:p>
    <w:p w14:paraId="78386AB3" w14:textId="6887A7C1" w:rsidR="00CE5F05" w:rsidRDefault="00CE5F05" w:rsidP="00CE5F05">
      <w:pPr>
        <w:rPr>
          <w:lang w:eastAsia="zh-CN"/>
        </w:rPr>
      </w:pPr>
      <w:r w:rsidRPr="00AD2F37">
        <w:rPr>
          <w:i/>
          <w:lang w:eastAsia="zh-CN"/>
        </w:rPr>
        <w:t>H</w:t>
      </w:r>
      <w:r w:rsidR="00325127">
        <w:rPr>
          <w:i/>
          <w:lang w:eastAsia="zh-CN"/>
        </w:rPr>
        <w:t>UMAN</w:t>
      </w:r>
      <w:r w:rsidRPr="337694C3">
        <w:rPr>
          <w:lang w:eastAsia="zh-CN"/>
        </w:rPr>
        <w:t xml:space="preserve"> (Arthus-Bertrand, 2015) is a collection of stories and images of our world, offering an insight into what it means to be human. Through these stories, </w:t>
      </w:r>
      <w:r w:rsidRPr="00A227C0">
        <w:rPr>
          <w:i/>
          <w:iCs/>
          <w:lang w:eastAsia="zh-CN"/>
        </w:rPr>
        <w:t>H</w:t>
      </w:r>
      <w:r w:rsidR="002557CE" w:rsidRPr="00A227C0">
        <w:rPr>
          <w:i/>
          <w:iCs/>
          <w:lang w:eastAsia="zh-CN"/>
        </w:rPr>
        <w:t>UMAN</w:t>
      </w:r>
      <w:r w:rsidRPr="337694C3">
        <w:rPr>
          <w:lang w:eastAsia="zh-CN"/>
        </w:rPr>
        <w:t xml:space="preserve"> brings us face to face with humanity, making us reflect on our lives. From stories of everyday experiences to accounts of the most unbelievable lives, these touching encounters underline who we are. They portray the dark and light side of human experience. Our Earth is shown through aerial images accompanied by moving music, resulting in a text that forces the responder to embrace humanity and to reflect on the meaning of their existence.</w:t>
      </w:r>
    </w:p>
    <w:p w14:paraId="276246FF" w14:textId="373B98AA" w:rsidR="00CE5F05" w:rsidRDefault="00CE5F05" w:rsidP="00CE5F05">
      <w:pPr>
        <w:rPr>
          <w:lang w:eastAsia="zh-CN"/>
        </w:rPr>
      </w:pPr>
      <w:r>
        <w:rPr>
          <w:lang w:eastAsia="zh-CN"/>
        </w:rPr>
        <w:t xml:space="preserve">The collection is divided into </w:t>
      </w:r>
      <w:r w:rsidR="002557CE">
        <w:rPr>
          <w:lang w:eastAsia="zh-CN"/>
        </w:rPr>
        <w:t xml:space="preserve">3 </w:t>
      </w:r>
      <w:r>
        <w:rPr>
          <w:lang w:eastAsia="zh-CN"/>
        </w:rPr>
        <w:t>parts: the voice of the people, the voice of Earth articulated through a series of aerial photographic works and the voice of music created by Armand Amar to beautifully link the imagery presented through Yann Arthus-Bertrand’s work.</w:t>
      </w:r>
    </w:p>
    <w:p w14:paraId="45B7C0B5" w14:textId="66B41A43" w:rsidR="00843890" w:rsidRDefault="00CE5F05" w:rsidP="00CE5F05">
      <w:pPr>
        <w:rPr>
          <w:lang w:eastAsia="zh-CN"/>
        </w:rPr>
      </w:pPr>
      <w:r w:rsidRPr="1EBF0EEC">
        <w:rPr>
          <w:lang w:eastAsia="zh-CN"/>
        </w:rPr>
        <w:t xml:space="preserve">Students can additionally view the TED Talk: </w:t>
      </w:r>
      <w:hyperlink r:id="rId9">
        <w:r w:rsidRPr="1EBF0EEC">
          <w:rPr>
            <w:rStyle w:val="Hyperlink"/>
            <w:lang w:eastAsia="zh-CN"/>
          </w:rPr>
          <w:t>What does it mean to be human?</w:t>
        </w:r>
      </w:hyperlink>
      <w:r w:rsidR="002557CE">
        <w:rPr>
          <w:rStyle w:val="Hyperlink"/>
          <w:lang w:eastAsia="zh-CN"/>
        </w:rPr>
        <w:t xml:space="preserve"> (13:03)</w:t>
      </w:r>
      <w:r w:rsidR="00843890" w:rsidRPr="1EBF0EEC">
        <w:rPr>
          <w:lang w:eastAsia="zh-CN"/>
        </w:rPr>
        <w:t xml:space="preserve"> (</w:t>
      </w:r>
      <w:r w:rsidRPr="1EBF0EEC">
        <w:rPr>
          <w:lang w:eastAsia="zh-CN"/>
        </w:rPr>
        <w:t>Khan, 2017)</w:t>
      </w:r>
      <w:r w:rsidR="002557CE">
        <w:rPr>
          <w:lang w:eastAsia="zh-CN"/>
        </w:rPr>
        <w:t>.</w:t>
      </w:r>
    </w:p>
    <w:p w14:paraId="37909B7E" w14:textId="77777777" w:rsidR="00843890" w:rsidRDefault="00843890">
      <w:pPr>
        <w:rPr>
          <w:lang w:eastAsia="zh-CN"/>
        </w:rPr>
      </w:pPr>
      <w:r>
        <w:rPr>
          <w:lang w:eastAsia="zh-CN"/>
        </w:rPr>
        <w:br w:type="page"/>
      </w:r>
    </w:p>
    <w:p w14:paraId="77CC9ED8" w14:textId="73589EDF" w:rsidR="00CE5F05" w:rsidRDefault="00843890" w:rsidP="00671544">
      <w:pPr>
        <w:pStyle w:val="Heading1"/>
      </w:pPr>
      <w:bookmarkStart w:id="2" w:name="_Toc156312978"/>
      <w:r>
        <w:lastRenderedPageBreak/>
        <w:t xml:space="preserve">Resource </w:t>
      </w:r>
      <w:r w:rsidR="007F7F08">
        <w:t>3</w:t>
      </w:r>
      <w:r w:rsidR="00CC234A">
        <w:t xml:space="preserve"> – the module description</w:t>
      </w:r>
      <w:bookmarkEnd w:id="2"/>
    </w:p>
    <w:p w14:paraId="1ED5EC4C" w14:textId="0E7332AE" w:rsidR="00843890" w:rsidRDefault="00843890" w:rsidP="00CE5F05">
      <w:pPr>
        <w:rPr>
          <w:lang w:eastAsia="zh-CN"/>
        </w:rPr>
      </w:pPr>
      <w:r>
        <w:rPr>
          <w:lang w:eastAsia="zh-CN"/>
        </w:rPr>
        <w:t xml:space="preserve">Use the following table to build understanding of key words and concepts in the module </w:t>
      </w:r>
      <w:r w:rsidR="00CC234A">
        <w:rPr>
          <w:lang w:eastAsia="zh-CN"/>
        </w:rPr>
        <w:t>description</w:t>
      </w:r>
      <w:r w:rsidR="003345B4">
        <w:rPr>
          <w:lang w:eastAsia="zh-CN"/>
        </w:rPr>
        <w:t>.</w:t>
      </w:r>
    </w:p>
    <w:p w14:paraId="399316C0" w14:textId="2453F0C2" w:rsidR="00843890" w:rsidRDefault="00843890" w:rsidP="00843890">
      <w:pPr>
        <w:pStyle w:val="Caption"/>
      </w:pPr>
      <w:bookmarkStart w:id="3" w:name="_Toc96682924"/>
      <w:r>
        <w:t xml:space="preserve">Table </w:t>
      </w:r>
      <w:r>
        <w:fldChar w:fldCharType="begin"/>
      </w:r>
      <w:r>
        <w:instrText xml:space="preserve"> SEQ Table \* ARABIC </w:instrText>
      </w:r>
      <w:r>
        <w:fldChar w:fldCharType="separate"/>
      </w:r>
      <w:r w:rsidR="00441D0A">
        <w:rPr>
          <w:noProof/>
        </w:rPr>
        <w:t>1</w:t>
      </w:r>
      <w:r>
        <w:fldChar w:fldCharType="end"/>
      </w:r>
      <w:r w:rsidR="002B29F9">
        <w:t xml:space="preserve"> </w:t>
      </w:r>
      <w:r>
        <w:t xml:space="preserve">– working with the module </w:t>
      </w:r>
      <w:r w:rsidR="00AD2F37">
        <w:t>description</w:t>
      </w:r>
      <w:r>
        <w:t xml:space="preserve"> for Texts and Human Experiences</w:t>
      </w:r>
      <w:bookmarkEnd w:id="3"/>
    </w:p>
    <w:tbl>
      <w:tblPr>
        <w:tblStyle w:val="Tableheader"/>
        <w:tblW w:w="0" w:type="auto"/>
        <w:tblLook w:val="04A0" w:firstRow="1" w:lastRow="0" w:firstColumn="1" w:lastColumn="0" w:noHBand="0" w:noVBand="1"/>
        <w:tblDescription w:val="Module statement and space for students to highlight words and pose questions."/>
      </w:tblPr>
      <w:tblGrid>
        <w:gridCol w:w="4596"/>
        <w:gridCol w:w="2552"/>
        <w:gridCol w:w="2410"/>
      </w:tblGrid>
      <w:tr w:rsidR="00843890" w:rsidRPr="00F51BBC" w14:paraId="2AB749F1" w14:textId="77777777" w:rsidTr="0009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6" w:type="dxa"/>
          </w:tcPr>
          <w:p w14:paraId="5ADC8BE8" w14:textId="045C8DC6" w:rsidR="00843890" w:rsidRPr="00F51BBC" w:rsidRDefault="00843890" w:rsidP="00F51BBC">
            <w:r w:rsidRPr="00F51BBC">
              <w:t xml:space="preserve">Rubric – Texts and Human </w:t>
            </w:r>
            <w:r w:rsidR="003345B4">
              <w:t>E</w:t>
            </w:r>
            <w:r w:rsidRPr="00F51BBC">
              <w:t>xperiences (highlight key words)</w:t>
            </w:r>
          </w:p>
        </w:tc>
        <w:tc>
          <w:tcPr>
            <w:tcW w:w="2552" w:type="dxa"/>
          </w:tcPr>
          <w:p w14:paraId="59F01A0C" w14:textId="3B611E84" w:rsidR="00843890" w:rsidRPr="00F51BBC" w:rsidRDefault="00843890" w:rsidP="00F51BBC">
            <w:pPr>
              <w:cnfStyle w:val="100000000000" w:firstRow="1" w:lastRow="0" w:firstColumn="0" w:lastColumn="0" w:oddVBand="0" w:evenVBand="0" w:oddHBand="0" w:evenHBand="0" w:firstRowFirstColumn="0" w:firstRowLastColumn="0" w:lastRowFirstColumn="0" w:lastRowLastColumn="0"/>
            </w:pPr>
            <w:r w:rsidRPr="00F51BBC">
              <w:t>Record highlighted words</w:t>
            </w:r>
          </w:p>
        </w:tc>
        <w:tc>
          <w:tcPr>
            <w:tcW w:w="2410" w:type="dxa"/>
          </w:tcPr>
          <w:p w14:paraId="6B24253C" w14:textId="5C63777D" w:rsidR="00843890" w:rsidRPr="00F51BBC" w:rsidRDefault="00843890" w:rsidP="00F51BBC">
            <w:pPr>
              <w:cnfStyle w:val="100000000000" w:firstRow="1" w:lastRow="0" w:firstColumn="0" w:lastColumn="0" w:oddVBand="0" w:evenVBand="0" w:oddHBand="0" w:evenHBand="0" w:firstRowFirstColumn="0" w:firstRowLastColumn="0" w:lastRowFirstColumn="0" w:lastRowLastColumn="0"/>
            </w:pPr>
            <w:r w:rsidRPr="00F51BBC">
              <w:t>Write focus questions</w:t>
            </w:r>
          </w:p>
        </w:tc>
      </w:tr>
      <w:tr w:rsidR="00843890" w14:paraId="351E7639"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6" w:type="dxa"/>
          </w:tcPr>
          <w:p w14:paraId="549C701A" w14:textId="73DEBC70" w:rsidR="00843890" w:rsidRPr="00843890" w:rsidRDefault="00843890" w:rsidP="00A82917">
            <w:pPr>
              <w:rPr>
                <w:b w:val="0"/>
                <w:lang w:eastAsia="zh-CN"/>
              </w:rPr>
            </w:pPr>
            <w:r w:rsidRPr="00843890">
              <w:rPr>
                <w:b w:val="0"/>
                <w:lang w:eastAsia="zh-CN"/>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r w:rsidR="00FB7170">
              <w:rPr>
                <w:b w:val="0"/>
                <w:lang w:eastAsia="zh-CN"/>
              </w:rPr>
              <w:t>.</w:t>
            </w:r>
          </w:p>
        </w:tc>
        <w:tc>
          <w:tcPr>
            <w:tcW w:w="2552" w:type="dxa"/>
          </w:tcPr>
          <w:p w14:paraId="10856F36" w14:textId="34351639" w:rsidR="00843890" w:rsidRDefault="00843890"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6A083552" w14:textId="6DE09049" w:rsidR="00843890" w:rsidRDefault="00843890"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843890" w14:paraId="07EE4B78"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6" w:type="dxa"/>
          </w:tcPr>
          <w:p w14:paraId="6CAA2878" w14:textId="48CB1515" w:rsidR="00843890" w:rsidRPr="00843890" w:rsidRDefault="00843890" w:rsidP="00A82917">
            <w:pPr>
              <w:rPr>
                <w:b w:val="0"/>
                <w:lang w:eastAsia="zh-CN"/>
              </w:rPr>
            </w:pPr>
            <w:r w:rsidRPr="00843890">
              <w:rPr>
                <w:b w:val="0"/>
                <w:lang w:eastAsia="zh-CN"/>
              </w:rPr>
              <w:t xml:space="preserve">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w:t>
            </w:r>
            <w:proofErr w:type="gramStart"/>
            <w:r w:rsidRPr="00843890">
              <w:rPr>
                <w:b w:val="0"/>
                <w:lang w:eastAsia="zh-CN"/>
              </w:rPr>
              <w:t>particular lives</w:t>
            </w:r>
            <w:proofErr w:type="gramEnd"/>
            <w:r w:rsidRPr="00843890">
              <w:rPr>
                <w:b w:val="0"/>
                <w:lang w:eastAsia="zh-CN"/>
              </w:rPr>
              <w:t xml:space="preserve"> and cultures. By responding to a range of texts they further develop skills and confidence using various literary devices, language concepts, modes and media to formulate a considered response to texts</w:t>
            </w:r>
            <w:r w:rsidR="00FB7170">
              <w:rPr>
                <w:b w:val="0"/>
                <w:lang w:eastAsia="zh-CN"/>
              </w:rPr>
              <w:t>.</w:t>
            </w:r>
          </w:p>
        </w:tc>
        <w:tc>
          <w:tcPr>
            <w:tcW w:w="2552" w:type="dxa"/>
          </w:tcPr>
          <w:p w14:paraId="56DF7389" w14:textId="1F59F342" w:rsidR="00843890" w:rsidRDefault="00843890"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556036FE" w14:textId="1D45F1CC" w:rsidR="00843890" w:rsidRDefault="00843890"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843890" w14:paraId="67E8F41B"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6" w:type="dxa"/>
          </w:tcPr>
          <w:p w14:paraId="5BD1DD49" w14:textId="1F4A67EE" w:rsidR="00843890" w:rsidRPr="00843890" w:rsidRDefault="00843890" w:rsidP="00A82917">
            <w:pPr>
              <w:rPr>
                <w:b w:val="0"/>
                <w:lang w:eastAsia="zh-CN"/>
              </w:rPr>
            </w:pPr>
            <w:r w:rsidRPr="00843890">
              <w:rPr>
                <w:b w:val="0"/>
                <w:lang w:eastAsia="zh-CN"/>
              </w:rPr>
              <w:t xml:space="preserve">Students study one prescribed text and a range of short texts that provide rich </w:t>
            </w:r>
            <w:r w:rsidRPr="00843890">
              <w:rPr>
                <w:b w:val="0"/>
                <w:lang w:eastAsia="zh-CN"/>
              </w:rPr>
              <w:lastRenderedPageBreak/>
              <w:t>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r w:rsidR="00FB7170">
              <w:rPr>
                <w:b w:val="0"/>
                <w:lang w:eastAsia="zh-CN"/>
              </w:rPr>
              <w:t>.</w:t>
            </w:r>
          </w:p>
        </w:tc>
        <w:tc>
          <w:tcPr>
            <w:tcW w:w="2552" w:type="dxa"/>
          </w:tcPr>
          <w:p w14:paraId="1D23172F" w14:textId="45F7BC3D" w:rsidR="00843890" w:rsidRDefault="00843890"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663D1B7F" w14:textId="60480514" w:rsidR="00843890" w:rsidRDefault="00843890" w:rsidP="00A82917">
            <w:pPr>
              <w:cnfStyle w:val="000000100000" w:firstRow="0" w:lastRow="0" w:firstColumn="0" w:lastColumn="0" w:oddVBand="0" w:evenVBand="0" w:oddHBand="1" w:evenHBand="0" w:firstRowFirstColumn="0" w:firstRowLastColumn="0" w:lastRowFirstColumn="0" w:lastRowLastColumn="0"/>
              <w:rPr>
                <w:lang w:eastAsia="zh-CN"/>
              </w:rPr>
            </w:pPr>
          </w:p>
        </w:tc>
      </w:tr>
    </w:tbl>
    <w:p w14:paraId="677823FF" w14:textId="77777777" w:rsidR="00B01003" w:rsidRDefault="00B01003">
      <w:pPr>
        <w:suppressAutoHyphens w:val="0"/>
        <w:spacing w:after="0" w:line="276" w:lineRule="auto"/>
        <w:rPr>
          <w:rFonts w:eastAsiaTheme="majorEastAsia"/>
          <w:bCs/>
          <w:color w:val="002664"/>
          <w:sz w:val="40"/>
          <w:szCs w:val="52"/>
          <w:lang w:eastAsia="zh-CN"/>
        </w:rPr>
      </w:pPr>
      <w:r>
        <w:br w:type="page"/>
      </w:r>
    </w:p>
    <w:p w14:paraId="75115C48" w14:textId="59A69A3E" w:rsidR="004E3A0B" w:rsidRDefault="00131F57" w:rsidP="00671544">
      <w:pPr>
        <w:pStyle w:val="Heading1"/>
      </w:pPr>
      <w:bookmarkStart w:id="4" w:name="_Toc156312979"/>
      <w:r>
        <w:lastRenderedPageBreak/>
        <w:t xml:space="preserve">Resource </w:t>
      </w:r>
      <w:r w:rsidR="004E3A0B">
        <w:t>4 – Sujata Bhatt background</w:t>
      </w:r>
      <w:bookmarkEnd w:id="4"/>
    </w:p>
    <w:p w14:paraId="78C68A99" w14:textId="77777777" w:rsidR="00E36D1B" w:rsidRDefault="00E36D1B" w:rsidP="00B01003">
      <w:pPr>
        <w:pStyle w:val="Heading2"/>
      </w:pPr>
      <w:r>
        <w:t>About the poet</w:t>
      </w:r>
    </w:p>
    <w:p w14:paraId="73C01B3F" w14:textId="5AFDEE4D" w:rsidR="00E36D1B" w:rsidRDefault="00E36D1B" w:rsidP="00095C54">
      <w:r>
        <w:t>Sujata Bhatt was born in Ahmedabad, India. In 1968, she immigrated with her family to the United States. Bhatt has lived in the United States, Germany and Bremen. Although Indian, she writes in English. She completed a master’s degree in Arts from</w:t>
      </w:r>
      <w:r w:rsidR="00232443">
        <w:t xml:space="preserve"> the</w:t>
      </w:r>
      <w:r>
        <w:t xml:space="preserve"> University of Iowa.</w:t>
      </w:r>
    </w:p>
    <w:p w14:paraId="2BE22FE8" w14:textId="43EAFB0D" w:rsidR="00E36D1B" w:rsidRDefault="00E36D1B" w:rsidP="00095C54">
      <w:r>
        <w:t xml:space="preserve">By 1992, she was a </w:t>
      </w:r>
      <w:r w:rsidR="00232443">
        <w:t>p</w:t>
      </w:r>
      <w:r>
        <w:t xml:space="preserve">rofessor and writer in residence at the University of Victoria, Canada. Bhatt has been published in poetry magazines, anthologies and has produced numerous poetry collections. Bhatt’s poetry has been highly commended and has won many awards including </w:t>
      </w:r>
      <w:r w:rsidR="00232443">
        <w:t>t</w:t>
      </w:r>
      <w:r>
        <w:t xml:space="preserve">he Forward Poetry Prize in 2008 and the Commonwealth Poetry </w:t>
      </w:r>
      <w:r w:rsidR="00232443">
        <w:t>P</w:t>
      </w:r>
      <w:r>
        <w:t>rize in 1989.</w:t>
      </w:r>
    </w:p>
    <w:p w14:paraId="1F54A00A" w14:textId="24D1F456" w:rsidR="00E36D1B" w:rsidRDefault="00E36D1B" w:rsidP="00095C54">
      <w:r>
        <w:t>Sujata Bhatt is part of the Indian diaspora – an Indian person who lives outside of India. Malala also lives outside of her homeland Pakistan, when she is forced to live in Birmingham, England because her life is threatened by the Taliban.</w:t>
      </w:r>
    </w:p>
    <w:p w14:paraId="0C8C616C" w14:textId="77777777" w:rsidR="00E36D1B" w:rsidRDefault="00E36D1B" w:rsidP="00B01003">
      <w:pPr>
        <w:pStyle w:val="Heading2"/>
      </w:pPr>
      <w:r>
        <w:t>Activities</w:t>
      </w:r>
    </w:p>
    <w:p w14:paraId="00823226" w14:textId="28ADF5B8" w:rsidR="00E36D1B" w:rsidRDefault="00B24A1B" w:rsidP="00E36D1B">
      <w:hyperlink r:id="rId10" w:history="1">
        <w:r w:rsidR="00E36D1B" w:rsidRPr="00E36D1B">
          <w:rPr>
            <w:rStyle w:val="Hyperlink"/>
          </w:rPr>
          <w:t>Sujata Bhatt Interview</w:t>
        </w:r>
      </w:hyperlink>
      <w:r w:rsidR="00A64B97">
        <w:t xml:space="preserve"> (</w:t>
      </w:r>
      <w:r w:rsidR="00F54F72">
        <w:t>9.10</w:t>
      </w:r>
      <w:r w:rsidR="00A64B97">
        <w:t>)</w:t>
      </w:r>
    </w:p>
    <w:p w14:paraId="1DCA7AFA" w14:textId="1961891E" w:rsidR="00E36D1B" w:rsidRDefault="00E36D1B" w:rsidP="00E36D1B">
      <w:r>
        <w:t>Students listen to Sujata Bhatt’s interview (Bhatt, n.d.) and answer the following questions:</w:t>
      </w:r>
    </w:p>
    <w:p w14:paraId="7BDC91E0" w14:textId="24DD698A" w:rsidR="00E36D1B" w:rsidRPr="00095C54" w:rsidRDefault="00E36D1B" w:rsidP="00095C54">
      <w:pPr>
        <w:pStyle w:val="ListNumber"/>
        <w:numPr>
          <w:ilvl w:val="0"/>
          <w:numId w:val="48"/>
        </w:numPr>
      </w:pPr>
      <w:r w:rsidRPr="00095C54">
        <w:t>According to Bhatt, how does poetry ‘enrich our inner being’?</w:t>
      </w:r>
    </w:p>
    <w:p w14:paraId="57D52789" w14:textId="509D5DA6" w:rsidR="00E36D1B" w:rsidRPr="00095C54" w:rsidRDefault="00E36D1B" w:rsidP="00095C54">
      <w:pPr>
        <w:pStyle w:val="ListNumber"/>
        <w:numPr>
          <w:ilvl w:val="0"/>
          <w:numId w:val="48"/>
        </w:numPr>
      </w:pPr>
      <w:r w:rsidRPr="00095C54">
        <w:t>How does she plan a new poem?</w:t>
      </w:r>
    </w:p>
    <w:p w14:paraId="275A9D3F" w14:textId="02C0EE4C" w:rsidR="00E36D1B" w:rsidRPr="00095C54" w:rsidRDefault="00E36D1B" w:rsidP="00095C54">
      <w:pPr>
        <w:pStyle w:val="ListNumber"/>
        <w:numPr>
          <w:ilvl w:val="0"/>
          <w:numId w:val="48"/>
        </w:numPr>
      </w:pPr>
      <w:r w:rsidRPr="00095C54">
        <w:t>Why has she chosen to write in English?</w:t>
      </w:r>
    </w:p>
    <w:p w14:paraId="5A4F31A2" w14:textId="4E5174E8" w:rsidR="00E36D1B" w:rsidRPr="00095C54" w:rsidRDefault="00E36D1B" w:rsidP="00095C54">
      <w:pPr>
        <w:pStyle w:val="ListNumber"/>
        <w:numPr>
          <w:ilvl w:val="0"/>
          <w:numId w:val="48"/>
        </w:numPr>
      </w:pPr>
      <w:r w:rsidRPr="00095C54">
        <w:t>What is the relationship between her speaking voice and her writing voice?</w:t>
      </w:r>
    </w:p>
    <w:p w14:paraId="2B2FF316" w14:textId="519AE827" w:rsidR="00E36D1B" w:rsidRPr="00095C54" w:rsidRDefault="00E36D1B" w:rsidP="00095C54">
      <w:pPr>
        <w:pStyle w:val="ListNumber"/>
        <w:numPr>
          <w:ilvl w:val="0"/>
          <w:numId w:val="48"/>
        </w:numPr>
      </w:pPr>
      <w:r w:rsidRPr="00095C54">
        <w:t>How do different cultures influence her work?</w:t>
      </w:r>
    </w:p>
    <w:p w14:paraId="698D67A9" w14:textId="75967B18" w:rsidR="00E36D1B" w:rsidRPr="00095C54" w:rsidRDefault="00E36D1B" w:rsidP="00095C54">
      <w:pPr>
        <w:pStyle w:val="ListNumber"/>
        <w:numPr>
          <w:ilvl w:val="0"/>
          <w:numId w:val="48"/>
        </w:numPr>
      </w:pPr>
      <w:r w:rsidRPr="00095C54">
        <w:t>How do Bhatt’s compositional choices shape the emotional experiences and perceptions of the reader?</w:t>
      </w:r>
    </w:p>
    <w:p w14:paraId="70CEA1F9" w14:textId="21BFE61F" w:rsidR="00E36D1B" w:rsidRPr="00095C54" w:rsidRDefault="00E36D1B" w:rsidP="00095C54">
      <w:pPr>
        <w:pStyle w:val="ListNumber"/>
        <w:numPr>
          <w:ilvl w:val="0"/>
          <w:numId w:val="48"/>
        </w:numPr>
      </w:pPr>
      <w:r w:rsidRPr="00095C54">
        <w:t>How does her poetry challenge responders to view, think and reflect differently about the world and themselves?</w:t>
      </w:r>
    </w:p>
    <w:p w14:paraId="4228B6A8" w14:textId="70D386AF" w:rsidR="00E36D1B" w:rsidRPr="00095C54" w:rsidRDefault="00E36D1B" w:rsidP="00095C54">
      <w:pPr>
        <w:pStyle w:val="ListNumber"/>
        <w:numPr>
          <w:ilvl w:val="0"/>
          <w:numId w:val="48"/>
        </w:numPr>
      </w:pPr>
      <w:r w:rsidRPr="00095C54">
        <w:lastRenderedPageBreak/>
        <w:t>Does her poetry raise awareness about the anomalies, paradoxes and inconsistencies in human behaviour and motivations? How?</w:t>
      </w:r>
    </w:p>
    <w:p w14:paraId="7D4EB717" w14:textId="29BA4E8A" w:rsidR="004E3A0B" w:rsidRPr="00095C54" w:rsidRDefault="00E36D1B" w:rsidP="00095C54">
      <w:pPr>
        <w:pStyle w:val="ListNumber"/>
        <w:numPr>
          <w:ilvl w:val="0"/>
          <w:numId w:val="48"/>
        </w:numPr>
      </w:pPr>
      <w:r w:rsidRPr="00095C54">
        <w:t xml:space="preserve">Students will independently research Sujata Bhatt’s life and describe the changes that have </w:t>
      </w:r>
      <w:r w:rsidR="00BB6E72" w:rsidRPr="00095C54">
        <w:t>impacted on her</w:t>
      </w:r>
      <w:r w:rsidRPr="00095C54">
        <w:t>.</w:t>
      </w:r>
    </w:p>
    <w:p w14:paraId="2E2E3655" w14:textId="32A23551" w:rsidR="00E36D1B" w:rsidRDefault="007178A1" w:rsidP="007178A1">
      <w:pPr>
        <w:pStyle w:val="Caption"/>
      </w:pPr>
      <w:r>
        <w:t xml:space="preserve">Table </w:t>
      </w:r>
      <w:r>
        <w:fldChar w:fldCharType="begin"/>
      </w:r>
      <w:r>
        <w:instrText xml:space="preserve"> SEQ Table \* ARABIC </w:instrText>
      </w:r>
      <w:r>
        <w:fldChar w:fldCharType="separate"/>
      </w:r>
      <w:r w:rsidR="00441D0A">
        <w:rPr>
          <w:noProof/>
        </w:rPr>
        <w:t>2</w:t>
      </w:r>
      <w:r>
        <w:fldChar w:fldCharType="end"/>
      </w:r>
      <w:r w:rsidR="00E36D1B">
        <w:t xml:space="preserve"> – research Sujata Bhatt</w:t>
      </w:r>
    </w:p>
    <w:tbl>
      <w:tblPr>
        <w:tblStyle w:val="Tableheader"/>
        <w:tblW w:w="0" w:type="auto"/>
        <w:tblLook w:val="04A0" w:firstRow="1" w:lastRow="0" w:firstColumn="1" w:lastColumn="0" w:noHBand="0" w:noVBand="1"/>
        <w:tblDescription w:val="A place for students to write about the events in Bhatt's life."/>
      </w:tblPr>
      <w:tblGrid>
        <w:gridCol w:w="2328"/>
        <w:gridCol w:w="2410"/>
        <w:gridCol w:w="2410"/>
        <w:gridCol w:w="2410"/>
      </w:tblGrid>
      <w:tr w:rsidR="00E36D1B" w:rsidRPr="00095C54" w14:paraId="3B476B7D" w14:textId="77777777" w:rsidTr="0009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0D4E41D5" w14:textId="569F078A" w:rsidR="00E36D1B" w:rsidRPr="00095C54" w:rsidRDefault="00E36D1B" w:rsidP="00095C54">
            <w:r w:rsidRPr="00095C54">
              <w:t>Event in Bhatt’s life</w:t>
            </w:r>
          </w:p>
        </w:tc>
        <w:tc>
          <w:tcPr>
            <w:tcW w:w="2410" w:type="dxa"/>
          </w:tcPr>
          <w:p w14:paraId="0E404C58" w14:textId="34B85F13" w:rsidR="00E36D1B" w:rsidRPr="00095C54" w:rsidRDefault="00E36D1B" w:rsidP="00095C54">
            <w:pPr>
              <w:cnfStyle w:val="100000000000" w:firstRow="1" w:lastRow="0" w:firstColumn="0" w:lastColumn="0" w:oddVBand="0" w:evenVBand="0" w:oddHBand="0" w:evenHBand="0" w:firstRowFirstColumn="0" w:firstRowLastColumn="0" w:lastRowFirstColumn="0" w:lastRowLastColumn="0"/>
            </w:pPr>
            <w:r w:rsidRPr="00095C54">
              <w:t>Change from</w:t>
            </w:r>
            <w:r w:rsidR="009766DB">
              <w:t xml:space="preserve"> or </w:t>
            </w:r>
            <w:r w:rsidRPr="00095C54">
              <w:t>to?</w:t>
            </w:r>
          </w:p>
        </w:tc>
        <w:tc>
          <w:tcPr>
            <w:tcW w:w="2410" w:type="dxa"/>
          </w:tcPr>
          <w:p w14:paraId="53BD75C7" w14:textId="46987875" w:rsidR="00E36D1B" w:rsidRPr="00095C54" w:rsidRDefault="00E36D1B" w:rsidP="00095C54">
            <w:pPr>
              <w:cnfStyle w:val="100000000000" w:firstRow="1" w:lastRow="0" w:firstColumn="0" w:lastColumn="0" w:oddVBand="0" w:evenVBand="0" w:oddHBand="0" w:evenHBand="0" w:firstRowFirstColumn="0" w:firstRowLastColumn="0" w:lastRowFirstColumn="0" w:lastRowLastColumn="0"/>
            </w:pPr>
            <w:r w:rsidRPr="00095C54">
              <w:t>Catalyst</w:t>
            </w:r>
          </w:p>
        </w:tc>
        <w:tc>
          <w:tcPr>
            <w:tcW w:w="2410" w:type="dxa"/>
          </w:tcPr>
          <w:p w14:paraId="265C3AC5" w14:textId="77EA64B7" w:rsidR="00E36D1B" w:rsidRPr="00095C54" w:rsidRDefault="00E36D1B" w:rsidP="00095C54">
            <w:pPr>
              <w:cnfStyle w:val="100000000000" w:firstRow="1" w:lastRow="0" w:firstColumn="0" w:lastColumn="0" w:oddVBand="0" w:evenVBand="0" w:oddHBand="0" w:evenHBand="0" w:firstRowFirstColumn="0" w:firstRowLastColumn="0" w:lastRowFirstColumn="0" w:lastRowLastColumn="0"/>
            </w:pPr>
            <w:r w:rsidRPr="00095C54">
              <w:t>Resource used</w:t>
            </w:r>
          </w:p>
        </w:tc>
      </w:tr>
      <w:tr w:rsidR="00E36D1B" w14:paraId="5AE9ACAD"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3DF35EAC" w14:textId="77777777" w:rsidR="00E36D1B" w:rsidRDefault="00E36D1B" w:rsidP="00BB6E72">
            <w:pPr>
              <w:rPr>
                <w:lang w:eastAsia="zh-CN"/>
              </w:rPr>
            </w:pPr>
          </w:p>
        </w:tc>
        <w:tc>
          <w:tcPr>
            <w:tcW w:w="2410" w:type="dxa"/>
          </w:tcPr>
          <w:p w14:paraId="3C83B22B" w14:textId="77777777" w:rsidR="00E36D1B" w:rsidRDefault="00E36D1B" w:rsidP="00BB6E72">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2356F29D" w14:textId="77777777" w:rsidR="00E36D1B" w:rsidRDefault="00E36D1B" w:rsidP="00BB6E72">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59A64674" w14:textId="77777777" w:rsidR="00E36D1B" w:rsidRDefault="00E36D1B" w:rsidP="00BB6E72">
            <w:pPr>
              <w:cnfStyle w:val="000000100000" w:firstRow="0" w:lastRow="0" w:firstColumn="0" w:lastColumn="0" w:oddVBand="0" w:evenVBand="0" w:oddHBand="1" w:evenHBand="0" w:firstRowFirstColumn="0" w:firstRowLastColumn="0" w:lastRowFirstColumn="0" w:lastRowLastColumn="0"/>
              <w:rPr>
                <w:lang w:eastAsia="zh-CN"/>
              </w:rPr>
            </w:pPr>
          </w:p>
        </w:tc>
      </w:tr>
      <w:tr w:rsidR="00E36D1B" w14:paraId="127E0F16"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51924F33" w14:textId="77777777" w:rsidR="00E36D1B" w:rsidRDefault="00E36D1B" w:rsidP="00BB6E72">
            <w:pPr>
              <w:rPr>
                <w:lang w:eastAsia="zh-CN"/>
              </w:rPr>
            </w:pPr>
          </w:p>
        </w:tc>
        <w:tc>
          <w:tcPr>
            <w:tcW w:w="2410" w:type="dxa"/>
          </w:tcPr>
          <w:p w14:paraId="74F53602" w14:textId="77777777" w:rsidR="00E36D1B" w:rsidRDefault="00E36D1B" w:rsidP="00BB6E72">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7E25ECCC" w14:textId="77777777" w:rsidR="00E36D1B" w:rsidRDefault="00E36D1B" w:rsidP="00BB6E72">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0FFA5AE7" w14:textId="77777777" w:rsidR="00E36D1B" w:rsidRDefault="00E36D1B" w:rsidP="00BB6E72">
            <w:pPr>
              <w:cnfStyle w:val="000000010000" w:firstRow="0" w:lastRow="0" w:firstColumn="0" w:lastColumn="0" w:oddVBand="0" w:evenVBand="0" w:oddHBand="0" w:evenHBand="1" w:firstRowFirstColumn="0" w:firstRowLastColumn="0" w:lastRowFirstColumn="0" w:lastRowLastColumn="0"/>
              <w:rPr>
                <w:lang w:eastAsia="zh-CN"/>
              </w:rPr>
            </w:pPr>
          </w:p>
        </w:tc>
      </w:tr>
      <w:tr w:rsidR="00E36D1B" w14:paraId="187A0AEB"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09157731" w14:textId="77777777" w:rsidR="00E36D1B" w:rsidRDefault="00E36D1B" w:rsidP="00BB6E72">
            <w:pPr>
              <w:rPr>
                <w:lang w:eastAsia="zh-CN"/>
              </w:rPr>
            </w:pPr>
          </w:p>
        </w:tc>
        <w:tc>
          <w:tcPr>
            <w:tcW w:w="2410" w:type="dxa"/>
          </w:tcPr>
          <w:p w14:paraId="178A4F1F" w14:textId="77777777" w:rsidR="00E36D1B" w:rsidRDefault="00E36D1B" w:rsidP="00BB6E72">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300A1435" w14:textId="77777777" w:rsidR="00E36D1B" w:rsidRDefault="00E36D1B" w:rsidP="00BB6E72">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0DB5F4B9" w14:textId="77777777" w:rsidR="00E36D1B" w:rsidRDefault="00E36D1B" w:rsidP="00BB6E72">
            <w:pPr>
              <w:cnfStyle w:val="000000100000" w:firstRow="0" w:lastRow="0" w:firstColumn="0" w:lastColumn="0" w:oddVBand="0" w:evenVBand="0" w:oddHBand="1" w:evenHBand="0" w:firstRowFirstColumn="0" w:firstRowLastColumn="0" w:lastRowFirstColumn="0" w:lastRowLastColumn="0"/>
              <w:rPr>
                <w:lang w:eastAsia="zh-CN"/>
              </w:rPr>
            </w:pPr>
          </w:p>
        </w:tc>
      </w:tr>
      <w:tr w:rsidR="00E36D1B" w14:paraId="29CDCB39"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1D018535" w14:textId="77777777" w:rsidR="00E36D1B" w:rsidRDefault="00E36D1B" w:rsidP="00BB6E72">
            <w:pPr>
              <w:rPr>
                <w:lang w:eastAsia="zh-CN"/>
              </w:rPr>
            </w:pPr>
          </w:p>
        </w:tc>
        <w:tc>
          <w:tcPr>
            <w:tcW w:w="2410" w:type="dxa"/>
          </w:tcPr>
          <w:p w14:paraId="5E5FFFB2" w14:textId="77777777" w:rsidR="00E36D1B" w:rsidRDefault="00E36D1B" w:rsidP="00BB6E72">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23E12768" w14:textId="77777777" w:rsidR="00E36D1B" w:rsidRDefault="00E36D1B" w:rsidP="00BB6E72">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0FB18F29" w14:textId="77777777" w:rsidR="00E36D1B" w:rsidRDefault="00E36D1B" w:rsidP="00BB6E72">
            <w:pPr>
              <w:cnfStyle w:val="000000010000" w:firstRow="0" w:lastRow="0" w:firstColumn="0" w:lastColumn="0" w:oddVBand="0" w:evenVBand="0" w:oddHBand="0" w:evenHBand="1" w:firstRowFirstColumn="0" w:firstRowLastColumn="0" w:lastRowFirstColumn="0" w:lastRowLastColumn="0"/>
              <w:rPr>
                <w:lang w:eastAsia="zh-CN"/>
              </w:rPr>
            </w:pPr>
          </w:p>
        </w:tc>
      </w:tr>
    </w:tbl>
    <w:p w14:paraId="6EBAF0A2" w14:textId="20241D78" w:rsidR="00E36D1B" w:rsidRPr="004E3A0B" w:rsidRDefault="00E36D1B" w:rsidP="00E36D1B">
      <w:pPr>
        <w:pStyle w:val="ListNumber"/>
        <w:numPr>
          <w:ilvl w:val="0"/>
          <w:numId w:val="0"/>
        </w:numPr>
      </w:pPr>
      <w:r>
        <w:t>Extension activity</w:t>
      </w:r>
      <w:r w:rsidR="00EF2071">
        <w:t xml:space="preserve"> –</w:t>
      </w:r>
      <w:r>
        <w:t xml:space="preserve"> compose an imaginative diary entry as Sujata Bhatt describing how your life has changed after a specific event.</w:t>
      </w:r>
    </w:p>
    <w:p w14:paraId="22130CFF" w14:textId="77777777" w:rsidR="00B01003" w:rsidRDefault="00B01003">
      <w:pPr>
        <w:suppressAutoHyphens w:val="0"/>
        <w:spacing w:after="0" w:line="276" w:lineRule="auto"/>
        <w:rPr>
          <w:rFonts w:eastAsiaTheme="majorEastAsia"/>
          <w:bCs/>
          <w:color w:val="002664"/>
          <w:sz w:val="40"/>
          <w:szCs w:val="52"/>
          <w:lang w:eastAsia="zh-CN"/>
        </w:rPr>
      </w:pPr>
      <w:r>
        <w:br w:type="page"/>
      </w:r>
    </w:p>
    <w:p w14:paraId="35BBEEE8" w14:textId="0709E7EC" w:rsidR="004E3A0B" w:rsidRDefault="004E3A0B" w:rsidP="00671544">
      <w:pPr>
        <w:pStyle w:val="Heading1"/>
      </w:pPr>
      <w:bookmarkStart w:id="5" w:name="_Toc156312980"/>
      <w:r>
        <w:lastRenderedPageBreak/>
        <w:t>Resource 5 – poem analysis</w:t>
      </w:r>
      <w:bookmarkEnd w:id="5"/>
    </w:p>
    <w:p w14:paraId="5BED5590" w14:textId="69A9DEB6" w:rsidR="004E3A0B" w:rsidRDefault="00366905" w:rsidP="004E3A0B">
      <w:r>
        <w:t>‘</w:t>
      </w:r>
      <w:r w:rsidR="007178A1" w:rsidRPr="00366905">
        <w:t>The One Who Goes A</w:t>
      </w:r>
      <w:r w:rsidR="00E36D1B" w:rsidRPr="00366905">
        <w:t>way</w:t>
      </w:r>
      <w:r>
        <w:t>’</w:t>
      </w:r>
      <w:r w:rsidR="00E36D1B">
        <w:t xml:space="preserve"> by Sujata Bhatt</w:t>
      </w:r>
    </w:p>
    <w:p w14:paraId="2A2CAE45" w14:textId="0F2AE3E4" w:rsidR="00E36D1B" w:rsidRDefault="007178A1" w:rsidP="007178A1">
      <w:pPr>
        <w:pStyle w:val="Caption"/>
      </w:pPr>
      <w:r>
        <w:t xml:space="preserve">Table </w:t>
      </w:r>
      <w:r>
        <w:fldChar w:fldCharType="begin"/>
      </w:r>
      <w:r>
        <w:instrText xml:space="preserve"> SEQ Table \* ARABIC </w:instrText>
      </w:r>
      <w:r>
        <w:fldChar w:fldCharType="separate"/>
      </w:r>
      <w:r w:rsidR="00441D0A">
        <w:rPr>
          <w:noProof/>
        </w:rPr>
        <w:t>3</w:t>
      </w:r>
      <w:r>
        <w:fldChar w:fldCharType="end"/>
      </w:r>
      <w:r w:rsidR="00E36D1B">
        <w:t xml:space="preserve"> – analysis of Sujata Bhatt’s poem</w:t>
      </w:r>
    </w:p>
    <w:tbl>
      <w:tblPr>
        <w:tblStyle w:val="Tableheader"/>
        <w:tblW w:w="0" w:type="auto"/>
        <w:tblLook w:val="04A0" w:firstRow="1" w:lastRow="0" w:firstColumn="1" w:lastColumn="0" w:noHBand="0" w:noVBand="1"/>
        <w:tblDescription w:val="A place for students to reflect on Bhatt's poem and an analysis."/>
      </w:tblPr>
      <w:tblGrid>
        <w:gridCol w:w="3918"/>
        <w:gridCol w:w="5670"/>
      </w:tblGrid>
      <w:tr w:rsidR="00E36D1B" w:rsidRPr="00095C54" w14:paraId="5623920E" w14:textId="77777777" w:rsidTr="0009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4A0AF006" w14:textId="426581DC" w:rsidR="00E36D1B" w:rsidRPr="00095C54" w:rsidRDefault="00493505" w:rsidP="00095C54">
            <w:r w:rsidRPr="00095C54">
              <w:t>Analysis of the poem</w:t>
            </w:r>
          </w:p>
        </w:tc>
        <w:tc>
          <w:tcPr>
            <w:tcW w:w="5670" w:type="dxa"/>
          </w:tcPr>
          <w:p w14:paraId="20A6E981" w14:textId="7E5EDB8E" w:rsidR="00E36D1B" w:rsidRPr="00095C54" w:rsidRDefault="00493505" w:rsidP="00095C54">
            <w:pPr>
              <w:cnfStyle w:val="100000000000" w:firstRow="1" w:lastRow="0" w:firstColumn="0" w:lastColumn="0" w:oddVBand="0" w:evenVBand="0" w:oddHBand="0" w:evenHBand="0" w:firstRowFirstColumn="0" w:firstRowLastColumn="0" w:lastRowFirstColumn="0" w:lastRowLastColumn="0"/>
            </w:pPr>
            <w:r w:rsidRPr="00095C54">
              <w:t>How meaning is created</w:t>
            </w:r>
          </w:p>
        </w:tc>
      </w:tr>
      <w:tr w:rsidR="00E36D1B" w14:paraId="1D5A8E66"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2DA714C1" w14:textId="000E73EC" w:rsidR="00E36D1B" w:rsidRPr="00493505" w:rsidRDefault="00493505" w:rsidP="00493505">
            <w:pPr>
              <w:rPr>
                <w:b w:val="0"/>
                <w:lang w:eastAsia="zh-CN"/>
              </w:rPr>
            </w:pPr>
            <w:r w:rsidRPr="00493505">
              <w:rPr>
                <w:b w:val="0"/>
                <w:lang w:eastAsia="zh-CN"/>
              </w:rPr>
              <w:t xml:space="preserve">Title: </w:t>
            </w:r>
            <w:r w:rsidR="001C37B5">
              <w:rPr>
                <w:b w:val="0"/>
                <w:lang w:eastAsia="zh-CN"/>
              </w:rPr>
              <w:t>‘</w:t>
            </w:r>
            <w:r w:rsidRPr="00366905">
              <w:rPr>
                <w:b w:val="0"/>
                <w:lang w:eastAsia="zh-CN"/>
              </w:rPr>
              <w:t>The One Who Goes Away</w:t>
            </w:r>
            <w:r w:rsidR="001C37B5" w:rsidRPr="00366905">
              <w:rPr>
                <w:b w:val="0"/>
                <w:lang w:eastAsia="zh-CN"/>
              </w:rPr>
              <w:t>’</w:t>
            </w:r>
            <w:r w:rsidRPr="00493505">
              <w:rPr>
                <w:b w:val="0"/>
                <w:lang w:eastAsia="zh-CN"/>
              </w:rPr>
              <w:t xml:space="preserve"> is taken from the third line of Eleanor Wilner’s poem ‘Emigration’</w:t>
            </w:r>
            <w:r w:rsidR="006B2819">
              <w:rPr>
                <w:b w:val="0"/>
                <w:lang w:eastAsia="zh-CN"/>
              </w:rPr>
              <w:t>.</w:t>
            </w:r>
          </w:p>
        </w:tc>
        <w:tc>
          <w:tcPr>
            <w:tcW w:w="5670" w:type="dxa"/>
          </w:tcPr>
          <w:p w14:paraId="7DD3F8A4" w14:textId="12A2C39D" w:rsidR="00E36D1B" w:rsidRDefault="00493505" w:rsidP="00BB6E72">
            <w:pPr>
              <w:cnfStyle w:val="000000100000" w:firstRow="0" w:lastRow="0" w:firstColumn="0" w:lastColumn="0" w:oddVBand="0" w:evenVBand="0" w:oddHBand="1" w:evenHBand="0" w:firstRowFirstColumn="0" w:firstRowLastColumn="0" w:lastRowFirstColumn="0" w:lastRowLastColumn="0"/>
              <w:rPr>
                <w:lang w:eastAsia="zh-CN"/>
              </w:rPr>
            </w:pPr>
            <w:r w:rsidRPr="00493505">
              <w:rPr>
                <w:lang w:eastAsia="zh-CN"/>
              </w:rPr>
              <w:t xml:space="preserve">Bhatt has used intertextuality – referring to Eleanor Wilner’s poem </w:t>
            </w:r>
            <w:r w:rsidR="001C37B5">
              <w:rPr>
                <w:lang w:eastAsia="zh-CN"/>
              </w:rPr>
              <w:t>‘</w:t>
            </w:r>
            <w:r w:rsidRPr="001C37B5">
              <w:rPr>
                <w:lang w:eastAsia="zh-CN"/>
              </w:rPr>
              <w:t>Emigration</w:t>
            </w:r>
            <w:r w:rsidR="001C37B5">
              <w:rPr>
                <w:lang w:eastAsia="zh-CN"/>
              </w:rPr>
              <w:t>’</w:t>
            </w:r>
            <w:r w:rsidRPr="00493505">
              <w:rPr>
                <w:lang w:eastAsia="zh-CN"/>
              </w:rPr>
              <w:t>. Wilner’s poem advises the range of human experiences a person goes through when deciding to ‘go away’. It is proposed that some individuals prefer not to travel.</w:t>
            </w:r>
          </w:p>
        </w:tc>
      </w:tr>
      <w:tr w:rsidR="00E36D1B" w14:paraId="79E32B9A"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186A6D85" w14:textId="07AACB7F" w:rsidR="00493505" w:rsidRPr="00493505" w:rsidRDefault="00493505" w:rsidP="00493505">
            <w:pPr>
              <w:rPr>
                <w:b w:val="0"/>
                <w:lang w:eastAsia="zh-CN"/>
              </w:rPr>
            </w:pPr>
            <w:r w:rsidRPr="00493505">
              <w:rPr>
                <w:b w:val="0"/>
                <w:lang w:eastAsia="zh-CN"/>
              </w:rPr>
              <w:t>Lines 1</w:t>
            </w:r>
            <w:r w:rsidR="00EF2071">
              <w:rPr>
                <w:b w:val="0"/>
                <w:lang w:eastAsia="zh-CN"/>
              </w:rPr>
              <w:t>–</w:t>
            </w:r>
            <w:r w:rsidRPr="00493505">
              <w:rPr>
                <w:b w:val="0"/>
                <w:lang w:eastAsia="zh-CN"/>
              </w:rPr>
              <w:t>10:</w:t>
            </w:r>
          </w:p>
          <w:p w14:paraId="3615AE8E" w14:textId="6E806E62" w:rsidR="00E36D1B" w:rsidRPr="00493505" w:rsidRDefault="5B0E6AD2" w:rsidP="00493505">
            <w:pPr>
              <w:rPr>
                <w:b w:val="0"/>
                <w:lang w:eastAsia="zh-CN"/>
              </w:rPr>
            </w:pPr>
            <w:r w:rsidRPr="7D7D101C">
              <w:rPr>
                <w:b w:val="0"/>
                <w:lang w:eastAsia="zh-CN"/>
              </w:rPr>
              <w:t>The poem commences with a monologue. It starts with the conjunction, but Bhatt seems to be midway through a conversation. She is explaining that she is always th</w:t>
            </w:r>
            <w:r w:rsidR="007178A1">
              <w:rPr>
                <w:b w:val="0"/>
                <w:lang w:eastAsia="zh-CN"/>
              </w:rPr>
              <w:t>e one who goes away. She</w:t>
            </w:r>
            <w:r w:rsidRPr="7D7D101C">
              <w:rPr>
                <w:b w:val="0"/>
                <w:lang w:eastAsia="zh-CN"/>
              </w:rPr>
              <w:t xml:space="preserve"> then moves onto describing herself as speechless and unable to respond to those bidding her farewell, ‘those who stood waving’. The setting appears to be in India with reference to the word ‘Sari’.</w:t>
            </w:r>
          </w:p>
        </w:tc>
        <w:tc>
          <w:tcPr>
            <w:tcW w:w="5670" w:type="dxa"/>
          </w:tcPr>
          <w:p w14:paraId="6DFDD93B" w14:textId="1928B05B" w:rsidR="00493505" w:rsidRDefault="0020119F"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c</w:t>
            </w:r>
            <w:r w:rsidR="02E49819" w:rsidRPr="337694C3">
              <w:rPr>
                <w:lang w:eastAsia="zh-CN"/>
              </w:rPr>
              <w:t>onjunction</w:t>
            </w:r>
            <w:r w:rsidR="0032611C">
              <w:rPr>
                <w:lang w:eastAsia="zh-CN"/>
              </w:rPr>
              <w:t xml:space="preserve"> –</w:t>
            </w:r>
            <w:r w:rsidR="0032611C" w:rsidRPr="337694C3">
              <w:rPr>
                <w:lang w:eastAsia="zh-CN"/>
              </w:rPr>
              <w:t xml:space="preserve"> </w:t>
            </w:r>
            <w:r w:rsidR="02E49819" w:rsidRPr="337694C3">
              <w:rPr>
                <w:lang w:eastAsia="zh-CN"/>
              </w:rPr>
              <w:t>‘But’ opening word creates a voice speaking aloud.</w:t>
            </w:r>
          </w:p>
          <w:p w14:paraId="3E839868" w14:textId="248B3599" w:rsidR="00493505" w:rsidRDefault="02E49819"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337694C3">
              <w:rPr>
                <w:lang w:eastAsia="zh-CN"/>
              </w:rPr>
              <w:t xml:space="preserve">first person, </w:t>
            </w:r>
            <w:r w:rsidR="0020119F">
              <w:rPr>
                <w:lang w:eastAsia="zh-CN"/>
              </w:rPr>
              <w:t>‘</w:t>
            </w:r>
            <w:r w:rsidRPr="337694C3">
              <w:rPr>
                <w:lang w:eastAsia="zh-CN"/>
              </w:rPr>
              <w:t>I’</w:t>
            </w:r>
            <w:r w:rsidR="0032611C">
              <w:rPr>
                <w:lang w:eastAsia="zh-CN"/>
              </w:rPr>
              <w:t xml:space="preserve"> – This </w:t>
            </w:r>
            <w:r w:rsidRPr="337694C3">
              <w:rPr>
                <w:lang w:eastAsia="zh-CN"/>
              </w:rPr>
              <w:t>highlights the personal tone of Bhatt’s monologue.</w:t>
            </w:r>
          </w:p>
          <w:p w14:paraId="597A9DE1" w14:textId="2969D763" w:rsidR="00493505" w:rsidRDefault="7D0233D6"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337694C3">
              <w:rPr>
                <w:lang w:eastAsia="zh-CN"/>
              </w:rPr>
              <w:t>emphasis on the adverb ‘always.’ Is Bhatt different, isolating herself or the one brave enough to seek new human experiences?</w:t>
            </w:r>
          </w:p>
          <w:p w14:paraId="5007A13F" w14:textId="6FE9B7CC" w:rsidR="00493505" w:rsidRDefault="02E49819"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337694C3">
              <w:rPr>
                <w:lang w:eastAsia="zh-CN"/>
              </w:rPr>
              <w:t xml:space="preserve">Bhatt uses shifting tense. The lines are in present tense and descriptions of the past events are in past tense, words like </w:t>
            </w:r>
            <w:r w:rsidR="00E31DA2">
              <w:rPr>
                <w:lang w:eastAsia="zh-CN"/>
              </w:rPr>
              <w:t>‘</w:t>
            </w:r>
            <w:r w:rsidRPr="337694C3">
              <w:rPr>
                <w:lang w:eastAsia="zh-CN"/>
              </w:rPr>
              <w:t>stood’ and ‘was’ being used.</w:t>
            </w:r>
          </w:p>
          <w:p w14:paraId="4FC1C5ED" w14:textId="0B94007B"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word ‘most’ is repeated to emphasise that going away got easier over time.</w:t>
            </w:r>
          </w:p>
          <w:p w14:paraId="57D2FF58" w14:textId="72B30D42"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word ‘silent</w:t>
            </w:r>
            <w:r w:rsidR="00466602">
              <w:rPr>
                <w:lang w:eastAsia="zh-CN"/>
              </w:rPr>
              <w:t>’</w:t>
            </w:r>
            <w:r w:rsidR="02E49819" w:rsidRPr="337694C3">
              <w:rPr>
                <w:lang w:eastAsia="zh-CN"/>
              </w:rPr>
              <w:t xml:space="preserve"> is used to highlight Bhatt’s emotional human experience.</w:t>
            </w:r>
          </w:p>
          <w:p w14:paraId="549AC289" w14:textId="5A109037"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use of onomatopoeia ‘flapping’ of the Sari is symbolic of the loss of one’s motherland and one’s country.</w:t>
            </w:r>
          </w:p>
          <w:p w14:paraId="5025ED5E" w14:textId="487975E8"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7D0233D6" w:rsidRPr="337694C3">
              <w:rPr>
                <w:lang w:eastAsia="zh-CN"/>
              </w:rPr>
              <w:t>he use of sibilance, ‘soft’ heightens Bhatt’s restrained inner emotional state.</w:t>
            </w:r>
          </w:p>
          <w:p w14:paraId="78D64CB5" w14:textId="76AD1CA5" w:rsidR="00E36D1B"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 xml:space="preserve">he departure is both an individual and collective </w:t>
            </w:r>
            <w:r w:rsidR="02E49819" w:rsidRPr="337694C3">
              <w:rPr>
                <w:lang w:eastAsia="zh-CN"/>
              </w:rPr>
              <w:lastRenderedPageBreak/>
              <w:t>human experience.</w:t>
            </w:r>
          </w:p>
        </w:tc>
      </w:tr>
      <w:tr w:rsidR="00E36D1B" w14:paraId="40FD6B3E"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67CA4F49" w14:textId="6A30DE33" w:rsidR="00493505" w:rsidRPr="00493505" w:rsidRDefault="00493505" w:rsidP="00493505">
            <w:pPr>
              <w:rPr>
                <w:b w:val="0"/>
                <w:lang w:eastAsia="zh-CN"/>
              </w:rPr>
            </w:pPr>
            <w:r w:rsidRPr="00493505">
              <w:rPr>
                <w:b w:val="0"/>
                <w:lang w:eastAsia="zh-CN"/>
              </w:rPr>
              <w:lastRenderedPageBreak/>
              <w:t>Lines 11</w:t>
            </w:r>
            <w:r w:rsidR="00EF2071">
              <w:rPr>
                <w:b w:val="0"/>
                <w:lang w:eastAsia="zh-CN"/>
              </w:rPr>
              <w:t>–</w:t>
            </w:r>
            <w:r w:rsidRPr="00493505">
              <w:rPr>
                <w:b w:val="0"/>
                <w:lang w:eastAsia="zh-CN"/>
              </w:rPr>
              <w:t>21:</w:t>
            </w:r>
          </w:p>
          <w:p w14:paraId="57508A19" w14:textId="4A2B551D" w:rsidR="00493505" w:rsidRPr="00493505" w:rsidRDefault="51662B4C" w:rsidP="00493505">
            <w:pPr>
              <w:rPr>
                <w:b w:val="0"/>
                <w:lang w:eastAsia="zh-CN"/>
              </w:rPr>
            </w:pPr>
            <w:r w:rsidRPr="08F2619E">
              <w:rPr>
                <w:b w:val="0"/>
                <w:lang w:eastAsia="zh-CN"/>
              </w:rPr>
              <w:t>Describes Bhatt’s well-wishers throwing coconuts from Juhu Beach into the Arabian Sea. Beggars are visualised jumping into the sea. This act is questioned by Bhatt, ‘And in the end who gets the true luck from the sacrificed coconuts?’ the beggars or Bhatt?</w:t>
            </w:r>
          </w:p>
          <w:p w14:paraId="1B0CA5D0" w14:textId="2620CA5F" w:rsidR="00E36D1B" w:rsidRPr="00493505" w:rsidRDefault="00493505" w:rsidP="00493505">
            <w:pPr>
              <w:rPr>
                <w:b w:val="0"/>
                <w:lang w:eastAsia="zh-CN"/>
              </w:rPr>
            </w:pPr>
            <w:r w:rsidRPr="00493505">
              <w:rPr>
                <w:b w:val="0"/>
                <w:lang w:eastAsia="zh-CN"/>
              </w:rPr>
              <w:t>Bhatt repeats lines 1</w:t>
            </w:r>
            <w:r w:rsidR="00EF2071">
              <w:rPr>
                <w:b w:val="0"/>
                <w:lang w:eastAsia="zh-CN"/>
              </w:rPr>
              <w:t>–</w:t>
            </w:r>
            <w:r w:rsidRPr="00493505">
              <w:rPr>
                <w:b w:val="0"/>
                <w:lang w:eastAsia="zh-CN"/>
              </w:rPr>
              <w:t>2 of the poem.</w:t>
            </w:r>
          </w:p>
        </w:tc>
        <w:tc>
          <w:tcPr>
            <w:tcW w:w="5670" w:type="dxa"/>
          </w:tcPr>
          <w:p w14:paraId="19D12028" w14:textId="6FC938E5"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A</w:t>
            </w:r>
            <w:r w:rsidR="02E49819" w:rsidRPr="337694C3">
              <w:rPr>
                <w:lang w:eastAsia="zh-CN"/>
              </w:rPr>
              <w:t xml:space="preserve"> rich and exotic context is established in these lines with reference to ‘Juhu Beach’ and ‘The Arabian Sea’.</w:t>
            </w:r>
          </w:p>
          <w:p w14:paraId="06CB5D8D" w14:textId="15989863"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2E49819" w:rsidRPr="337694C3">
              <w:rPr>
                <w:lang w:eastAsia="zh-CN"/>
              </w:rPr>
              <w:t>he use of dashes and conjunctions add to the conversational tone of the poem.</w:t>
            </w:r>
          </w:p>
          <w:p w14:paraId="42D0947B" w14:textId="12AC38FF"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2E49819" w:rsidRPr="337694C3">
              <w:rPr>
                <w:lang w:eastAsia="zh-CN"/>
              </w:rPr>
              <w:t xml:space="preserve">he rhetorical question and the repetition of the first </w:t>
            </w:r>
            <w:r w:rsidR="00466602">
              <w:rPr>
                <w:lang w:eastAsia="zh-CN"/>
              </w:rPr>
              <w:t>2</w:t>
            </w:r>
            <w:r w:rsidR="02E49819" w:rsidRPr="337694C3">
              <w:rPr>
                <w:lang w:eastAsia="zh-CN"/>
              </w:rPr>
              <w:t xml:space="preserve"> lines of the poem highlights a persona in deep thought who contemplates the sacrifices ahead of her and the shift in tense from past to present tense emulates this process.</w:t>
            </w:r>
          </w:p>
          <w:p w14:paraId="4F41E192" w14:textId="17FDD307" w:rsidR="00E36D1B" w:rsidRDefault="02E49819"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sidRPr="337694C3">
              <w:rPr>
                <w:lang w:eastAsia="zh-CN"/>
              </w:rPr>
              <w:t>Bhatt’s monologue allows her to evaluate her inner thoughts as a human being and allows her to contemplate what it is to be human.</w:t>
            </w:r>
          </w:p>
        </w:tc>
      </w:tr>
      <w:tr w:rsidR="00E36D1B" w14:paraId="1C5B178F"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202E90DB" w14:textId="67F51891" w:rsidR="00493505" w:rsidRPr="00493505" w:rsidRDefault="00493505" w:rsidP="00493505">
            <w:pPr>
              <w:rPr>
                <w:b w:val="0"/>
                <w:lang w:eastAsia="zh-CN"/>
              </w:rPr>
            </w:pPr>
            <w:r w:rsidRPr="00493505">
              <w:rPr>
                <w:b w:val="0"/>
                <w:lang w:eastAsia="zh-CN"/>
              </w:rPr>
              <w:t>Lines 22</w:t>
            </w:r>
            <w:r w:rsidR="00EF2071">
              <w:rPr>
                <w:b w:val="0"/>
                <w:lang w:eastAsia="zh-CN"/>
              </w:rPr>
              <w:t>–</w:t>
            </w:r>
            <w:r w:rsidRPr="00493505">
              <w:rPr>
                <w:b w:val="0"/>
                <w:lang w:eastAsia="zh-CN"/>
              </w:rPr>
              <w:t>34:</w:t>
            </w:r>
          </w:p>
          <w:p w14:paraId="55080935" w14:textId="7413548B" w:rsidR="00E36D1B" w:rsidRPr="00493505" w:rsidRDefault="00493505" w:rsidP="00493505">
            <w:pPr>
              <w:rPr>
                <w:b w:val="0"/>
                <w:lang w:eastAsia="zh-CN"/>
              </w:rPr>
            </w:pPr>
            <w:r w:rsidRPr="00493505">
              <w:rPr>
                <w:b w:val="0"/>
                <w:lang w:eastAsia="zh-CN"/>
              </w:rPr>
              <w:t>Introduces those people who question Bhatt about her motivations for travel. Bhatt is motivated by her own happiness and it will drive whether she stays permanently in a place or whether she will keep travelling. It is evident that within herself, Bhatt never leaves home. Bhatt’s memories keep her sustained.</w:t>
            </w:r>
          </w:p>
        </w:tc>
        <w:tc>
          <w:tcPr>
            <w:tcW w:w="5670" w:type="dxa"/>
          </w:tcPr>
          <w:p w14:paraId="404D4830" w14:textId="249F4465"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questions posed to Bhatt by her farewell wishers challenge and move her.</w:t>
            </w:r>
          </w:p>
          <w:p w14:paraId="6FD73419" w14:textId="0D0F9FC0"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use of hyphens at the end of sentences indicate that she is reviewing her thought processes.</w:t>
            </w:r>
          </w:p>
          <w:p w14:paraId="2DF69B0B" w14:textId="2B70400C"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O</w:t>
            </w:r>
            <w:r w:rsidR="02E49819" w:rsidRPr="337694C3">
              <w:rPr>
                <w:lang w:eastAsia="zh-CN"/>
              </w:rPr>
              <w:t>nce again, the conjunction, ‘but’, is used to create a conversational tone.</w:t>
            </w:r>
          </w:p>
          <w:p w14:paraId="30560E5F" w14:textId="0C55E826" w:rsidR="00E36D1B"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word home is used as a metaphorical symbol of her homeland India.</w:t>
            </w:r>
          </w:p>
        </w:tc>
      </w:tr>
      <w:tr w:rsidR="00493505" w14:paraId="660A9E36"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101E63FD" w14:textId="116A21F9" w:rsidR="00493505" w:rsidRPr="00493505" w:rsidRDefault="00493505" w:rsidP="00493505">
            <w:pPr>
              <w:rPr>
                <w:b w:val="0"/>
                <w:lang w:eastAsia="zh-CN"/>
              </w:rPr>
            </w:pPr>
            <w:r w:rsidRPr="00493505">
              <w:rPr>
                <w:b w:val="0"/>
                <w:lang w:eastAsia="zh-CN"/>
              </w:rPr>
              <w:t>Lines 35</w:t>
            </w:r>
            <w:r w:rsidR="00EF2071">
              <w:rPr>
                <w:b w:val="0"/>
                <w:lang w:eastAsia="zh-CN"/>
              </w:rPr>
              <w:t>–</w:t>
            </w:r>
            <w:r w:rsidRPr="00493505">
              <w:rPr>
                <w:b w:val="0"/>
                <w:lang w:eastAsia="zh-CN"/>
              </w:rPr>
              <w:t>42:</w:t>
            </w:r>
          </w:p>
          <w:p w14:paraId="4B52CDAB" w14:textId="78EE9402" w:rsidR="00493505" w:rsidRPr="00493505" w:rsidRDefault="00493505" w:rsidP="00493505">
            <w:pPr>
              <w:rPr>
                <w:b w:val="0"/>
                <w:lang w:eastAsia="zh-CN"/>
              </w:rPr>
            </w:pPr>
            <w:r w:rsidRPr="00493505">
              <w:rPr>
                <w:b w:val="0"/>
                <w:lang w:eastAsia="zh-CN"/>
              </w:rPr>
              <w:t>Bhatt will never find home outside of India. Her home is now an inner spiritual and intellectual one. Her family has left India with few possessions.</w:t>
            </w:r>
          </w:p>
        </w:tc>
        <w:tc>
          <w:tcPr>
            <w:tcW w:w="5670" w:type="dxa"/>
          </w:tcPr>
          <w:p w14:paraId="6626AFC7" w14:textId="56B7C0D6"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2E49819" w:rsidRPr="337694C3">
              <w:rPr>
                <w:lang w:eastAsia="zh-CN"/>
              </w:rPr>
              <w:t>he language continues to be colloquial, the pausing and continued use of the conjunction, ‘but’ introduces what Bhatt feels in her heart.</w:t>
            </w:r>
          </w:p>
          <w:p w14:paraId="42A8EFF7" w14:textId="626DB312"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2E49819" w:rsidRPr="337694C3">
              <w:rPr>
                <w:lang w:eastAsia="zh-CN"/>
              </w:rPr>
              <w:t>he extended metaphor of home is used to highlight Bhatt’s personal resilience.</w:t>
            </w:r>
          </w:p>
        </w:tc>
      </w:tr>
      <w:tr w:rsidR="00493505" w14:paraId="7A4A9C16"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6CD7F0B6" w14:textId="0C416886" w:rsidR="00493505" w:rsidRPr="00493505" w:rsidRDefault="00493505" w:rsidP="00493505">
            <w:pPr>
              <w:rPr>
                <w:b w:val="0"/>
                <w:lang w:eastAsia="zh-CN"/>
              </w:rPr>
            </w:pPr>
            <w:r w:rsidRPr="00493505">
              <w:rPr>
                <w:b w:val="0"/>
                <w:lang w:eastAsia="zh-CN"/>
              </w:rPr>
              <w:lastRenderedPageBreak/>
              <w:t>Lines 42</w:t>
            </w:r>
            <w:r w:rsidR="00EF2071">
              <w:rPr>
                <w:b w:val="0"/>
                <w:lang w:eastAsia="zh-CN"/>
              </w:rPr>
              <w:t>–</w:t>
            </w:r>
            <w:r w:rsidRPr="00493505">
              <w:rPr>
                <w:b w:val="0"/>
                <w:lang w:eastAsia="zh-CN"/>
              </w:rPr>
              <w:t>52:</w:t>
            </w:r>
          </w:p>
          <w:p w14:paraId="66A1FCC6" w14:textId="333A7A4B" w:rsidR="00493505" w:rsidRPr="00493505" w:rsidRDefault="00493505" w:rsidP="00493505">
            <w:pPr>
              <w:rPr>
                <w:b w:val="0"/>
                <w:lang w:eastAsia="zh-CN"/>
              </w:rPr>
            </w:pPr>
            <w:r w:rsidRPr="00493505">
              <w:rPr>
                <w:b w:val="0"/>
                <w:lang w:eastAsia="zh-CN"/>
              </w:rPr>
              <w:t>The departure scene set at the beach is re-introduced. The scene is absent of the sun and the moon, the scene is captivating. The scene cuts a parallel meaning, an ordinary beach at dusk masked and covered up. Life is not as beautiful when you see it in a new light.</w:t>
            </w:r>
          </w:p>
        </w:tc>
        <w:tc>
          <w:tcPr>
            <w:tcW w:w="5670" w:type="dxa"/>
          </w:tcPr>
          <w:p w14:paraId="4C5755EA" w14:textId="257BB7DF"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word ‘deserted’ has a negative connotation. Shining a new light on Bhatt’s human experience.</w:t>
            </w:r>
          </w:p>
          <w:p w14:paraId="4D87C45A" w14:textId="1649A2EE"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pausing and hyphens allow the responder to read between the lines.</w:t>
            </w:r>
          </w:p>
          <w:p w14:paraId="6C84A26F" w14:textId="21FC51CA"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T</w:t>
            </w:r>
            <w:r w:rsidR="02E49819" w:rsidRPr="337694C3">
              <w:rPr>
                <w:lang w:eastAsia="zh-CN"/>
              </w:rPr>
              <w:t>he moon and sun are personified. The sun can turn ‘the waves gold’, and the moon can ‘catch the waves in silver mesh’. The unmasked beach was a false mask of beauty. They offer an alternative reading into human experience.</w:t>
            </w:r>
          </w:p>
          <w:p w14:paraId="37587230" w14:textId="78819137" w:rsidR="00493505" w:rsidRDefault="02E49819"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sidRPr="337694C3">
              <w:rPr>
                <w:lang w:eastAsia="zh-CN"/>
              </w:rPr>
              <w:t>Bhatt’s comments about the beach illustrate inner turmoil. Is she rejecting home and is ready to leave?</w:t>
            </w:r>
          </w:p>
          <w:p w14:paraId="6F6B167D" w14:textId="67DA773D" w:rsidR="00493505" w:rsidRDefault="00056065" w:rsidP="00493505">
            <w:pPr>
              <w:pStyle w:val="ListBullet"/>
              <w:cnfStyle w:val="000000010000" w:firstRow="0" w:lastRow="0" w:firstColumn="0" w:lastColumn="0" w:oddVBand="0" w:evenVBand="0" w:oddHBand="0" w:evenHBand="1" w:firstRowFirstColumn="0" w:firstRowLastColumn="0" w:lastRowFirstColumn="0" w:lastRowLastColumn="0"/>
              <w:rPr>
                <w:lang w:eastAsia="zh-CN"/>
              </w:rPr>
            </w:pPr>
            <w:r>
              <w:rPr>
                <w:lang w:eastAsia="zh-CN"/>
              </w:rPr>
              <w:t>B</w:t>
            </w:r>
            <w:r w:rsidR="02E49819" w:rsidRPr="337694C3">
              <w:rPr>
                <w:lang w:eastAsia="zh-CN"/>
              </w:rPr>
              <w:t>y line 52 Bhatt has shown an inner emotional growth where she is able to reflect deeply about herself and her connection to her physical world.</w:t>
            </w:r>
          </w:p>
        </w:tc>
      </w:tr>
      <w:tr w:rsidR="00493505" w14:paraId="171945CA"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8" w:type="dxa"/>
          </w:tcPr>
          <w:p w14:paraId="08C3C22F" w14:textId="1330D747" w:rsidR="00493505" w:rsidRPr="00493505" w:rsidRDefault="00493505" w:rsidP="00493505">
            <w:pPr>
              <w:rPr>
                <w:b w:val="0"/>
                <w:lang w:eastAsia="zh-CN"/>
              </w:rPr>
            </w:pPr>
            <w:r w:rsidRPr="00493505">
              <w:rPr>
                <w:b w:val="0"/>
                <w:lang w:eastAsia="zh-CN"/>
              </w:rPr>
              <w:t>Lines 53</w:t>
            </w:r>
            <w:r w:rsidR="00EF2071">
              <w:rPr>
                <w:b w:val="0"/>
                <w:lang w:eastAsia="zh-CN"/>
              </w:rPr>
              <w:t>–</w:t>
            </w:r>
            <w:r w:rsidRPr="00493505">
              <w:rPr>
                <w:b w:val="0"/>
                <w:lang w:eastAsia="zh-CN"/>
              </w:rPr>
              <w:t>71:</w:t>
            </w:r>
          </w:p>
          <w:p w14:paraId="4DE25D8A" w14:textId="3E81C7F0" w:rsidR="00493505" w:rsidRPr="00493505" w:rsidRDefault="7D0233D6" w:rsidP="00493505">
            <w:pPr>
              <w:rPr>
                <w:b w:val="0"/>
                <w:lang w:eastAsia="zh-CN"/>
              </w:rPr>
            </w:pPr>
            <w:r w:rsidRPr="1EBF0EEC">
              <w:rPr>
                <w:b w:val="0"/>
                <w:lang w:eastAsia="zh-CN"/>
              </w:rPr>
              <w:t>Suggest that Earth (India) is calling Bhatt back home. Bhatt answers her motherland but will continue to leave India. For the poet home is always changing. The poem concludes with the repetition of lines 1</w:t>
            </w:r>
            <w:r w:rsidR="00EF2071">
              <w:rPr>
                <w:b w:val="0"/>
                <w:lang w:eastAsia="zh-CN"/>
              </w:rPr>
              <w:t>–</w:t>
            </w:r>
            <w:r w:rsidRPr="1EBF0EEC">
              <w:rPr>
                <w:b w:val="0"/>
                <w:lang w:eastAsia="zh-CN"/>
              </w:rPr>
              <w:t>2, 20</w:t>
            </w:r>
            <w:r w:rsidR="00EF2071">
              <w:rPr>
                <w:b w:val="0"/>
                <w:lang w:eastAsia="zh-CN"/>
              </w:rPr>
              <w:t>–</w:t>
            </w:r>
            <w:r w:rsidRPr="1EBF0EEC">
              <w:rPr>
                <w:b w:val="0"/>
                <w:lang w:eastAsia="zh-CN"/>
              </w:rPr>
              <w:t>21, 56</w:t>
            </w:r>
            <w:r w:rsidR="00EF2071">
              <w:rPr>
                <w:b w:val="0"/>
                <w:lang w:eastAsia="zh-CN"/>
              </w:rPr>
              <w:t>–</w:t>
            </w:r>
            <w:r w:rsidRPr="1EBF0EEC">
              <w:rPr>
                <w:b w:val="0"/>
                <w:lang w:eastAsia="zh-CN"/>
              </w:rPr>
              <w:t>57. For Bhatt</w:t>
            </w:r>
            <w:r w:rsidR="00881853">
              <w:rPr>
                <w:b w:val="0"/>
                <w:lang w:eastAsia="zh-CN"/>
              </w:rPr>
              <w:t>,</w:t>
            </w:r>
            <w:r w:rsidRPr="1EBF0EEC">
              <w:rPr>
                <w:b w:val="0"/>
                <w:lang w:eastAsia="zh-CN"/>
              </w:rPr>
              <w:t xml:space="preserve"> home is an emotional and intellectual place that does not, ‘fit with any geography’. Home sits inside of her.</w:t>
            </w:r>
          </w:p>
        </w:tc>
        <w:tc>
          <w:tcPr>
            <w:tcW w:w="5670" w:type="dxa"/>
          </w:tcPr>
          <w:p w14:paraId="0F441FE9" w14:textId="13E028EB"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E</w:t>
            </w:r>
            <w:r w:rsidR="02E49819" w:rsidRPr="337694C3">
              <w:rPr>
                <w:lang w:eastAsia="zh-CN"/>
              </w:rPr>
              <w:t>arth becomes a universal symbol of home.</w:t>
            </w:r>
          </w:p>
          <w:p w14:paraId="4388F4FA" w14:textId="198E73F9"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E</w:t>
            </w:r>
            <w:r w:rsidR="02E49819" w:rsidRPr="337694C3">
              <w:rPr>
                <w:lang w:eastAsia="zh-CN"/>
              </w:rPr>
              <w:t>arth and hearth are personified as individuals calling Bhatt home.</w:t>
            </w:r>
          </w:p>
          <w:p w14:paraId="782AF1A9" w14:textId="0903DE91"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2E49819" w:rsidRPr="337694C3">
              <w:rPr>
                <w:lang w:eastAsia="zh-CN"/>
              </w:rPr>
              <w:t>he repetition of the word ‘back’ emphasises Bhatt’s call to home.</w:t>
            </w:r>
          </w:p>
          <w:p w14:paraId="2285CE3E" w14:textId="2602B4E2"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T</w:t>
            </w:r>
            <w:r w:rsidR="02E49819" w:rsidRPr="337694C3">
              <w:rPr>
                <w:lang w:eastAsia="zh-CN"/>
              </w:rPr>
              <w:t>he repetition of lines 56</w:t>
            </w:r>
            <w:r w:rsidR="00EF2071">
              <w:rPr>
                <w:lang w:eastAsia="zh-CN"/>
              </w:rPr>
              <w:t>–</w:t>
            </w:r>
            <w:r w:rsidR="02E49819" w:rsidRPr="337694C3">
              <w:rPr>
                <w:lang w:eastAsia="zh-CN"/>
              </w:rPr>
              <w:t>57 indicate that Bhatt is strong. Her inner human spirituality and strength allows her to live beyond the geographical boundaries of her Motherland.</w:t>
            </w:r>
          </w:p>
          <w:p w14:paraId="002B4596" w14:textId="7EC80241" w:rsidR="00493505" w:rsidRDefault="00056065" w:rsidP="00493505">
            <w:pPr>
              <w:pStyle w:val="ListBullet"/>
              <w:cnfStyle w:val="000000100000" w:firstRow="0" w:lastRow="0" w:firstColumn="0" w:lastColumn="0" w:oddVBand="0" w:evenVBand="0" w:oddHBand="1" w:evenHBand="0" w:firstRowFirstColumn="0" w:firstRowLastColumn="0" w:lastRowFirstColumn="0" w:lastRowLastColumn="0"/>
              <w:rPr>
                <w:lang w:eastAsia="zh-CN"/>
              </w:rPr>
            </w:pPr>
            <w:r>
              <w:rPr>
                <w:lang w:eastAsia="zh-CN"/>
              </w:rPr>
              <w:t>L</w:t>
            </w:r>
            <w:r w:rsidR="02E49819" w:rsidRPr="337694C3">
              <w:rPr>
                <w:lang w:eastAsia="zh-CN"/>
              </w:rPr>
              <w:t>ines 59</w:t>
            </w:r>
            <w:r w:rsidR="00EF2071">
              <w:rPr>
                <w:lang w:eastAsia="zh-CN"/>
              </w:rPr>
              <w:t>–</w:t>
            </w:r>
            <w:r w:rsidR="02E49819" w:rsidRPr="337694C3">
              <w:rPr>
                <w:lang w:eastAsia="zh-CN"/>
              </w:rPr>
              <w:t xml:space="preserve">64 reflect a series of jumbled images of home, </w:t>
            </w:r>
            <w:r w:rsidR="00881853">
              <w:rPr>
                <w:lang w:eastAsia="zh-CN"/>
              </w:rPr>
              <w:t>‘</w:t>
            </w:r>
            <w:r w:rsidR="02E49819" w:rsidRPr="337694C3">
              <w:rPr>
                <w:lang w:eastAsia="zh-CN"/>
              </w:rPr>
              <w:t>where timbers and colours do not match’. For Bhatt</w:t>
            </w:r>
            <w:r>
              <w:rPr>
                <w:lang w:eastAsia="zh-CN"/>
              </w:rPr>
              <w:t>,</w:t>
            </w:r>
            <w:r w:rsidR="02E49819" w:rsidRPr="337694C3">
              <w:rPr>
                <w:lang w:eastAsia="zh-CN"/>
              </w:rPr>
              <w:t xml:space="preserve"> home is her interior. Her inner needs are all that she needs. The final line of the poem takes us back to Eleanor Wilner’s poem </w:t>
            </w:r>
            <w:r w:rsidR="0032611C">
              <w:rPr>
                <w:lang w:eastAsia="zh-CN"/>
              </w:rPr>
              <w:t>‘</w:t>
            </w:r>
            <w:r w:rsidR="02E49819" w:rsidRPr="0032611C">
              <w:rPr>
                <w:lang w:eastAsia="zh-CN"/>
              </w:rPr>
              <w:t>Emigration</w:t>
            </w:r>
            <w:r w:rsidR="0032611C">
              <w:rPr>
                <w:lang w:eastAsia="zh-CN"/>
              </w:rPr>
              <w:t>’</w:t>
            </w:r>
            <w:r w:rsidR="02E49819" w:rsidRPr="337694C3">
              <w:rPr>
                <w:lang w:eastAsia="zh-CN"/>
              </w:rPr>
              <w:t xml:space="preserve">. The one that wants to travel and the one who wants to stay at home. For Bhatt she </w:t>
            </w:r>
            <w:r w:rsidR="02E49819" w:rsidRPr="337694C3">
              <w:rPr>
                <w:lang w:eastAsia="zh-CN"/>
              </w:rPr>
              <w:lastRenderedPageBreak/>
              <w:t>does go away from home because she always carries home inside her; therefore, she is always at home.</w:t>
            </w:r>
          </w:p>
        </w:tc>
      </w:tr>
    </w:tbl>
    <w:p w14:paraId="13CA6371" w14:textId="77777777" w:rsidR="00B01003" w:rsidRDefault="00B01003">
      <w:pPr>
        <w:suppressAutoHyphens w:val="0"/>
        <w:spacing w:after="0" w:line="276" w:lineRule="auto"/>
        <w:rPr>
          <w:rFonts w:eastAsiaTheme="majorEastAsia"/>
          <w:bCs/>
          <w:color w:val="002664"/>
          <w:sz w:val="40"/>
          <w:szCs w:val="52"/>
          <w:lang w:eastAsia="zh-CN"/>
        </w:rPr>
      </w:pPr>
      <w:r>
        <w:lastRenderedPageBreak/>
        <w:br w:type="page"/>
      </w:r>
    </w:p>
    <w:p w14:paraId="05D8FFF9" w14:textId="20DE8614" w:rsidR="00131F57" w:rsidRDefault="004E3A0B" w:rsidP="00671544">
      <w:pPr>
        <w:pStyle w:val="Heading1"/>
      </w:pPr>
      <w:bookmarkStart w:id="6" w:name="_Toc156312981"/>
      <w:r>
        <w:lastRenderedPageBreak/>
        <w:t>Resource 6</w:t>
      </w:r>
      <w:r w:rsidR="00131F57">
        <w:t xml:space="preserve"> – KWHL table</w:t>
      </w:r>
      <w:bookmarkEnd w:id="6"/>
    </w:p>
    <w:p w14:paraId="7CE83CB6" w14:textId="1BD49A4B" w:rsidR="00131F57" w:rsidRDefault="00131F57" w:rsidP="00131F57">
      <w:r>
        <w:t>Use a KWHL table like the one below to work out what you already know about Malala and her context, what you want to learn, how you aim to learn, and what you have learnt throughout the unit.</w:t>
      </w:r>
    </w:p>
    <w:p w14:paraId="40D99903" w14:textId="1EB37C6C" w:rsidR="00131F57" w:rsidRPr="00E45528" w:rsidRDefault="00441D0A" w:rsidP="00441D0A">
      <w:pPr>
        <w:pStyle w:val="Caption"/>
      </w:pPr>
      <w:r>
        <w:t xml:space="preserve">Table </w:t>
      </w:r>
      <w:r>
        <w:fldChar w:fldCharType="begin"/>
      </w:r>
      <w:r>
        <w:instrText xml:space="preserve"> SEQ Table \* ARABIC </w:instrText>
      </w:r>
      <w:r>
        <w:fldChar w:fldCharType="separate"/>
      </w:r>
      <w:r>
        <w:rPr>
          <w:noProof/>
        </w:rPr>
        <w:t>4</w:t>
      </w:r>
      <w:r>
        <w:fldChar w:fldCharType="end"/>
      </w:r>
      <w:r w:rsidR="005930C5" w:rsidRPr="00E45528">
        <w:t xml:space="preserve"> – KWHL table</w:t>
      </w:r>
    </w:p>
    <w:tbl>
      <w:tblPr>
        <w:tblStyle w:val="Tableheader"/>
        <w:tblW w:w="0" w:type="auto"/>
        <w:tblLook w:val="04A0" w:firstRow="1" w:lastRow="0" w:firstColumn="1" w:lastColumn="0" w:noHBand="0" w:noVBand="1"/>
        <w:tblDescription w:val="A place for students to write their KWHL information."/>
      </w:tblPr>
      <w:tblGrid>
        <w:gridCol w:w="2328"/>
        <w:gridCol w:w="2410"/>
        <w:gridCol w:w="2410"/>
        <w:gridCol w:w="2410"/>
      </w:tblGrid>
      <w:tr w:rsidR="00131F57" w:rsidRPr="00095C54" w14:paraId="38478375" w14:textId="77777777" w:rsidTr="0009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58C8CEF3" w14:textId="073E6F0D" w:rsidR="00131F57" w:rsidRPr="00095C54" w:rsidRDefault="00131F57" w:rsidP="00095C54">
            <w:r w:rsidRPr="00095C54">
              <w:t>What we know</w:t>
            </w:r>
          </w:p>
        </w:tc>
        <w:tc>
          <w:tcPr>
            <w:tcW w:w="2410" w:type="dxa"/>
          </w:tcPr>
          <w:p w14:paraId="2AB8305F" w14:textId="306AA288" w:rsidR="00131F57" w:rsidRPr="00095C54" w:rsidRDefault="00131F57" w:rsidP="00095C54">
            <w:pPr>
              <w:cnfStyle w:val="100000000000" w:firstRow="1" w:lastRow="0" w:firstColumn="0" w:lastColumn="0" w:oddVBand="0" w:evenVBand="0" w:oddHBand="0" w:evenHBand="0" w:firstRowFirstColumn="0" w:firstRowLastColumn="0" w:lastRowFirstColumn="0" w:lastRowLastColumn="0"/>
            </w:pPr>
            <w:r w:rsidRPr="00095C54">
              <w:t>What we want to learn</w:t>
            </w:r>
          </w:p>
        </w:tc>
        <w:tc>
          <w:tcPr>
            <w:tcW w:w="2410" w:type="dxa"/>
          </w:tcPr>
          <w:p w14:paraId="77247C28" w14:textId="1923BB03" w:rsidR="00131F57" w:rsidRPr="00095C54" w:rsidRDefault="00131F57" w:rsidP="00095C54">
            <w:pPr>
              <w:cnfStyle w:val="100000000000" w:firstRow="1" w:lastRow="0" w:firstColumn="0" w:lastColumn="0" w:oddVBand="0" w:evenVBand="0" w:oddHBand="0" w:evenHBand="0" w:firstRowFirstColumn="0" w:firstRowLastColumn="0" w:lastRowFirstColumn="0" w:lastRowLastColumn="0"/>
            </w:pPr>
            <w:r w:rsidRPr="00095C54">
              <w:t>How we aim to learn it</w:t>
            </w:r>
          </w:p>
        </w:tc>
        <w:tc>
          <w:tcPr>
            <w:tcW w:w="2410" w:type="dxa"/>
          </w:tcPr>
          <w:p w14:paraId="4DBC0DF4" w14:textId="75EE3838" w:rsidR="00131F57" w:rsidRPr="00095C54" w:rsidRDefault="00131F57" w:rsidP="00095C54">
            <w:pPr>
              <w:cnfStyle w:val="100000000000" w:firstRow="1" w:lastRow="0" w:firstColumn="0" w:lastColumn="0" w:oddVBand="0" w:evenVBand="0" w:oddHBand="0" w:evenHBand="0" w:firstRowFirstColumn="0" w:firstRowLastColumn="0" w:lastRowFirstColumn="0" w:lastRowLastColumn="0"/>
            </w:pPr>
            <w:r w:rsidRPr="00095C54">
              <w:t>What we have learnt</w:t>
            </w:r>
          </w:p>
        </w:tc>
      </w:tr>
      <w:tr w:rsidR="00131F57" w14:paraId="52333AD9"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2A8AE0C5" w14:textId="0DF82C26" w:rsidR="00131F57" w:rsidRDefault="00131F57" w:rsidP="00A82917">
            <w:pPr>
              <w:rPr>
                <w:lang w:eastAsia="zh-CN"/>
              </w:rPr>
            </w:pPr>
          </w:p>
        </w:tc>
        <w:tc>
          <w:tcPr>
            <w:tcW w:w="2410" w:type="dxa"/>
          </w:tcPr>
          <w:p w14:paraId="2CDDA110" w14:textId="35BF7BAB" w:rsidR="00131F57" w:rsidRDefault="00131F5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4D789ED4" w14:textId="094EF952" w:rsidR="00131F57" w:rsidRDefault="00131F5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277217D0" w14:textId="2434668D" w:rsidR="00131F57" w:rsidRDefault="00131F5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131F57" w14:paraId="04310970"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12656715" w14:textId="6236529D" w:rsidR="00131F57" w:rsidRDefault="00131F57" w:rsidP="00A82917">
            <w:pPr>
              <w:rPr>
                <w:lang w:eastAsia="zh-CN"/>
              </w:rPr>
            </w:pPr>
          </w:p>
        </w:tc>
        <w:tc>
          <w:tcPr>
            <w:tcW w:w="2410" w:type="dxa"/>
          </w:tcPr>
          <w:p w14:paraId="573058B5" w14:textId="5BD05413" w:rsidR="00131F57" w:rsidRDefault="00131F5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74C80DEA" w14:textId="30237871" w:rsidR="00131F57" w:rsidRDefault="00131F5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39CAB502" w14:textId="04C26182" w:rsidR="00131F57" w:rsidRDefault="00131F5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131F57" w14:paraId="3B9830C6"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6843BA6B" w14:textId="47166715" w:rsidR="00131F57" w:rsidRDefault="00131F57" w:rsidP="00A82917">
            <w:pPr>
              <w:rPr>
                <w:lang w:eastAsia="zh-CN"/>
              </w:rPr>
            </w:pPr>
          </w:p>
        </w:tc>
        <w:tc>
          <w:tcPr>
            <w:tcW w:w="2410" w:type="dxa"/>
          </w:tcPr>
          <w:p w14:paraId="09538593" w14:textId="6D7F48BD" w:rsidR="00131F57" w:rsidRDefault="00131F5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6437FEB0" w14:textId="44E3AD61" w:rsidR="00131F57" w:rsidRDefault="00131F5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10" w:type="dxa"/>
          </w:tcPr>
          <w:p w14:paraId="53329F2C" w14:textId="590C3896" w:rsidR="00131F57" w:rsidRDefault="00131F5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131F57" w14:paraId="39AEA190"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8" w:type="dxa"/>
          </w:tcPr>
          <w:p w14:paraId="5893E62F" w14:textId="64ABBEE9" w:rsidR="00131F57" w:rsidRDefault="00131F57" w:rsidP="00A82917">
            <w:pPr>
              <w:rPr>
                <w:lang w:eastAsia="zh-CN"/>
              </w:rPr>
            </w:pPr>
          </w:p>
        </w:tc>
        <w:tc>
          <w:tcPr>
            <w:tcW w:w="2410" w:type="dxa"/>
          </w:tcPr>
          <w:p w14:paraId="3CF27323" w14:textId="7154FE46" w:rsidR="00131F57" w:rsidRDefault="00131F5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3C37EC4B" w14:textId="0278DA22" w:rsidR="00131F57" w:rsidRDefault="00131F5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10" w:type="dxa"/>
          </w:tcPr>
          <w:p w14:paraId="4870C646" w14:textId="417D642D" w:rsidR="00131F57" w:rsidRDefault="00131F57" w:rsidP="00A82917">
            <w:pPr>
              <w:cnfStyle w:val="000000010000" w:firstRow="0" w:lastRow="0" w:firstColumn="0" w:lastColumn="0" w:oddVBand="0" w:evenVBand="0" w:oddHBand="0" w:evenHBand="1" w:firstRowFirstColumn="0" w:firstRowLastColumn="0" w:lastRowFirstColumn="0" w:lastRowLastColumn="0"/>
              <w:rPr>
                <w:lang w:eastAsia="zh-CN"/>
              </w:rPr>
            </w:pPr>
          </w:p>
        </w:tc>
      </w:tr>
    </w:tbl>
    <w:p w14:paraId="754987E2" w14:textId="77777777" w:rsidR="00B7160C" w:rsidRDefault="00B7160C">
      <w:r>
        <w:br w:type="page"/>
      </w:r>
    </w:p>
    <w:p w14:paraId="3667914F" w14:textId="666E6731" w:rsidR="00843890" w:rsidRDefault="00843890" w:rsidP="00671544">
      <w:pPr>
        <w:pStyle w:val="Heading1"/>
      </w:pPr>
      <w:bookmarkStart w:id="7" w:name="_Toc156312982"/>
      <w:r>
        <w:lastRenderedPageBreak/>
        <w:t xml:space="preserve">Resource </w:t>
      </w:r>
      <w:r w:rsidR="00830810">
        <w:t>7</w:t>
      </w:r>
      <w:r w:rsidR="0096291F">
        <w:t xml:space="preserve"> – </w:t>
      </w:r>
      <w:r w:rsidR="00E45528">
        <w:t>d</w:t>
      </w:r>
      <w:r w:rsidR="0096291F">
        <w:t>ocumentary ‘He Named Me Malala’</w:t>
      </w:r>
      <w:bookmarkEnd w:id="7"/>
    </w:p>
    <w:p w14:paraId="1824F4D5" w14:textId="76EDC99A" w:rsidR="002F48FA" w:rsidRDefault="00560D29" w:rsidP="0096291F">
      <w:r>
        <w:t xml:space="preserve">Trailer for </w:t>
      </w:r>
      <w:hyperlink r:id="rId11" w:history="1">
        <w:r w:rsidR="003A5EE7" w:rsidRPr="00507BC8">
          <w:rPr>
            <w:rStyle w:val="Hyperlink"/>
            <w:i/>
          </w:rPr>
          <w:t>He Named me Malala</w:t>
        </w:r>
      </w:hyperlink>
      <w:r w:rsidR="003A5EE7">
        <w:t xml:space="preserve"> </w:t>
      </w:r>
      <w:r w:rsidR="00507BC8">
        <w:t xml:space="preserve">(2:30) </w:t>
      </w:r>
      <w:r w:rsidR="003A5EE7">
        <w:t xml:space="preserve">(Guggenheim 2015). </w:t>
      </w:r>
      <w:r w:rsidR="002F48FA">
        <w:t>Questions for individual, pair or group consideration</w:t>
      </w:r>
      <w:r w:rsidR="003A5EE7">
        <w:t>.</w:t>
      </w:r>
    </w:p>
    <w:p w14:paraId="63805C20" w14:textId="17FFD350" w:rsidR="0096291F" w:rsidRDefault="0096291F" w:rsidP="00B01003">
      <w:pPr>
        <w:pStyle w:val="Heading2"/>
      </w:pPr>
      <w:r>
        <w:t>Pre-viewing questions</w:t>
      </w:r>
    </w:p>
    <w:p w14:paraId="4E5B252B" w14:textId="3788A24D" w:rsidR="0096291F" w:rsidRPr="00095C54" w:rsidRDefault="0096291F" w:rsidP="00095C54">
      <w:pPr>
        <w:pStyle w:val="ListNumber"/>
        <w:numPr>
          <w:ilvl w:val="0"/>
          <w:numId w:val="49"/>
        </w:numPr>
      </w:pPr>
      <w:r w:rsidRPr="00095C54">
        <w:t>Why do you believe Malala Yousafzai is important to so many people?</w:t>
      </w:r>
    </w:p>
    <w:p w14:paraId="19ADD1E4" w14:textId="29BAF207" w:rsidR="0096291F" w:rsidRPr="00095C54" w:rsidRDefault="0096291F" w:rsidP="00095C54">
      <w:pPr>
        <w:pStyle w:val="ListNumber"/>
        <w:numPr>
          <w:ilvl w:val="0"/>
          <w:numId w:val="49"/>
        </w:numPr>
      </w:pPr>
      <w:r w:rsidRPr="00095C54">
        <w:t>Discuss girls’ education in Australia. Are girls given equal access to education here? Has this always been the case?</w:t>
      </w:r>
    </w:p>
    <w:p w14:paraId="3C59E78D" w14:textId="77777777" w:rsidR="0096291F" w:rsidRDefault="0096291F" w:rsidP="00B01003">
      <w:pPr>
        <w:pStyle w:val="Heading2"/>
      </w:pPr>
      <w:r>
        <w:t>Viewing questions</w:t>
      </w:r>
    </w:p>
    <w:p w14:paraId="6014F040" w14:textId="7C824C0D" w:rsidR="0096291F" w:rsidRPr="00095C54" w:rsidRDefault="0096291F" w:rsidP="00095C54">
      <w:pPr>
        <w:pStyle w:val="ListNumber"/>
        <w:numPr>
          <w:ilvl w:val="0"/>
          <w:numId w:val="50"/>
        </w:numPr>
      </w:pPr>
      <w:r w:rsidRPr="00095C54">
        <w:t>In the opening scene of the documentary, Malala tells the origins of her name. What is the origin of her name, and why is it so important to her?</w:t>
      </w:r>
    </w:p>
    <w:p w14:paraId="1E51B3E6" w14:textId="3E2B5804" w:rsidR="0096291F" w:rsidRPr="00095C54" w:rsidRDefault="0096291F" w:rsidP="00095C54">
      <w:pPr>
        <w:pStyle w:val="ListNumber"/>
        <w:numPr>
          <w:ilvl w:val="0"/>
          <w:numId w:val="50"/>
        </w:numPr>
      </w:pPr>
      <w:r w:rsidRPr="00095C54">
        <w:t>In what ways can an individual actively strive to make change without putting themselves in danger in Australia?</w:t>
      </w:r>
    </w:p>
    <w:p w14:paraId="3F6F4091" w14:textId="0FCBEFA9" w:rsidR="0096291F" w:rsidRPr="00095C54" w:rsidRDefault="0096291F" w:rsidP="00095C54">
      <w:pPr>
        <w:pStyle w:val="ListNumber"/>
        <w:numPr>
          <w:ilvl w:val="0"/>
          <w:numId w:val="50"/>
        </w:numPr>
      </w:pPr>
      <w:r w:rsidRPr="00095C54">
        <w:t>The film shows Malala interacting with her family in England. How is Malala portrayed in these scenes? Is this surprising to you?</w:t>
      </w:r>
    </w:p>
    <w:p w14:paraId="2A0CD57E" w14:textId="075B5872" w:rsidR="0096291F" w:rsidRPr="00095C54" w:rsidRDefault="0096291F" w:rsidP="00095C54">
      <w:pPr>
        <w:pStyle w:val="ListNumber"/>
        <w:numPr>
          <w:ilvl w:val="0"/>
          <w:numId w:val="50"/>
        </w:numPr>
      </w:pPr>
      <w:r w:rsidRPr="00095C54">
        <w:t>What does Malala’s younger brother think of her?</w:t>
      </w:r>
    </w:p>
    <w:p w14:paraId="4966FBF2" w14:textId="2E5186B9" w:rsidR="0096291F" w:rsidRPr="00095C54" w:rsidRDefault="0096291F" w:rsidP="00095C54">
      <w:pPr>
        <w:pStyle w:val="ListNumber"/>
        <w:numPr>
          <w:ilvl w:val="0"/>
          <w:numId w:val="50"/>
        </w:numPr>
      </w:pPr>
      <w:r w:rsidRPr="00095C54">
        <w:t>Malala is shown tutoring her father in the use of social media such as Twitter. Can social media be used as a powerful tool for change? How so?</w:t>
      </w:r>
    </w:p>
    <w:p w14:paraId="0EDC3D19" w14:textId="37703DEA" w:rsidR="0096291F" w:rsidRPr="00095C54" w:rsidRDefault="0096291F" w:rsidP="00095C54">
      <w:pPr>
        <w:pStyle w:val="ListNumber"/>
        <w:numPr>
          <w:ilvl w:val="0"/>
          <w:numId w:val="50"/>
        </w:numPr>
      </w:pPr>
      <w:r w:rsidRPr="00095C54">
        <w:t>What occupation did Ziauddin (Malala’s Father) have in the Swat Valley?</w:t>
      </w:r>
    </w:p>
    <w:p w14:paraId="322094D1" w14:textId="7A1E1B60" w:rsidR="0096291F" w:rsidRPr="00095C54" w:rsidRDefault="0096291F" w:rsidP="00095C54">
      <w:pPr>
        <w:pStyle w:val="ListNumber"/>
        <w:numPr>
          <w:ilvl w:val="0"/>
          <w:numId w:val="50"/>
        </w:numPr>
      </w:pPr>
      <w:r w:rsidRPr="00095C54">
        <w:t>In what ways did Ziauddin influence and shape Malala’s view of the world as she grew up?</w:t>
      </w:r>
    </w:p>
    <w:p w14:paraId="26F9DA43" w14:textId="7CD4684E" w:rsidR="0096291F" w:rsidRPr="00095C54" w:rsidRDefault="0096291F" w:rsidP="00095C54">
      <w:pPr>
        <w:pStyle w:val="ListNumber"/>
        <w:numPr>
          <w:ilvl w:val="0"/>
          <w:numId w:val="50"/>
        </w:numPr>
      </w:pPr>
      <w:r w:rsidRPr="00095C54">
        <w:t>What and where does Malala believe she would be if her mother and father were ‘ordinary’?</w:t>
      </w:r>
    </w:p>
    <w:p w14:paraId="5A3708FD" w14:textId="177C5D87" w:rsidR="0096291F" w:rsidRPr="00095C54" w:rsidRDefault="0096291F" w:rsidP="00095C54">
      <w:pPr>
        <w:pStyle w:val="ListNumber"/>
        <w:numPr>
          <w:ilvl w:val="0"/>
          <w:numId w:val="50"/>
        </w:numPr>
      </w:pPr>
      <w:r w:rsidRPr="00095C54">
        <w:t>The Swat Valley is described as a ‘vacationer’s paradise’ and the ‘Switzerland of Asia’. Were you surprised when you first learnt this?</w:t>
      </w:r>
    </w:p>
    <w:p w14:paraId="0C60CB26" w14:textId="234176E1" w:rsidR="0096291F" w:rsidRPr="00095C54" w:rsidRDefault="0096291F" w:rsidP="00095C54">
      <w:pPr>
        <w:pStyle w:val="ListNumber"/>
        <w:numPr>
          <w:ilvl w:val="0"/>
          <w:numId w:val="50"/>
        </w:numPr>
      </w:pPr>
      <w:r w:rsidRPr="00095C54">
        <w:t xml:space="preserve">At the end of the documentary, Malala says that she actively shares her story because she is not special. Rather, there are millions of girls throughout the world who do not have equal </w:t>
      </w:r>
      <w:r w:rsidRPr="00095C54">
        <w:lastRenderedPageBreak/>
        <w:t>access to education or basic human rights. Do you think this documentary is effective at conveying her message? Why or why not?</w:t>
      </w:r>
    </w:p>
    <w:p w14:paraId="4E0776D0" w14:textId="77777777" w:rsidR="0096291F" w:rsidRDefault="0096291F" w:rsidP="00B01003">
      <w:pPr>
        <w:pStyle w:val="Heading2"/>
      </w:pPr>
      <w:r>
        <w:t>Post viewing questions</w:t>
      </w:r>
    </w:p>
    <w:p w14:paraId="0F65DB50" w14:textId="77777777" w:rsidR="0096291F" w:rsidRDefault="0096291F" w:rsidP="0096291F">
      <w:r>
        <w:t>After viewing the documentary ‘He Named Me Malala’ and considering Malala’s context.</w:t>
      </w:r>
    </w:p>
    <w:p w14:paraId="519B460E" w14:textId="5A0B653B" w:rsidR="0096291F" w:rsidRPr="00095C54" w:rsidRDefault="0096291F" w:rsidP="00095C54">
      <w:pPr>
        <w:pStyle w:val="ListNumber"/>
        <w:numPr>
          <w:ilvl w:val="0"/>
          <w:numId w:val="51"/>
        </w:numPr>
      </w:pPr>
      <w:r w:rsidRPr="00095C54">
        <w:t>Why is there a clear link between one’s education level, better health and higher levels of economic development in a country?</w:t>
      </w:r>
    </w:p>
    <w:p w14:paraId="4CDB778E" w14:textId="7B6D0369" w:rsidR="0096291F" w:rsidRPr="00095C54" w:rsidRDefault="0096291F" w:rsidP="00095C54">
      <w:pPr>
        <w:pStyle w:val="ListNumber"/>
      </w:pPr>
      <w:r w:rsidRPr="00095C54">
        <w:t>How have cultural and political factors impacted the livelihood of female students in Pakistan?</w:t>
      </w:r>
    </w:p>
    <w:p w14:paraId="1A864EB7" w14:textId="2453F22B" w:rsidR="0096291F" w:rsidRPr="00095C54" w:rsidRDefault="0096291F" w:rsidP="00095C54">
      <w:pPr>
        <w:pStyle w:val="ListNumber"/>
      </w:pPr>
      <w:r w:rsidRPr="00095C54">
        <w:t>Why did the Taliban try to assassinate Malala?</w:t>
      </w:r>
    </w:p>
    <w:p w14:paraId="2D868AF0" w14:textId="6D8E4D41" w:rsidR="0096291F" w:rsidRPr="00095C54" w:rsidRDefault="0096291F" w:rsidP="00095C54">
      <w:pPr>
        <w:pStyle w:val="ListNumber"/>
      </w:pPr>
      <w:r w:rsidRPr="00095C54">
        <w:t>If you were in Malala’s position when she was living in the Swat Valley, what would you do? Would you have given up, or would you continue to speak out? Why?</w:t>
      </w:r>
    </w:p>
    <w:p w14:paraId="774E5315" w14:textId="2C6D66B2" w:rsidR="00B7160C" w:rsidRPr="00095C54" w:rsidRDefault="0096291F" w:rsidP="00095C54">
      <w:pPr>
        <w:pStyle w:val="ListNumber"/>
      </w:pPr>
      <w:r w:rsidRPr="00095C54">
        <w:t>How do you think Malala’s fame has affected her? Use reference to the documentary to support your answer.</w:t>
      </w:r>
    </w:p>
    <w:p w14:paraId="7C098883" w14:textId="77777777" w:rsidR="00B7160C" w:rsidRDefault="00B7160C">
      <w:r>
        <w:br w:type="page"/>
      </w:r>
    </w:p>
    <w:p w14:paraId="77B0AD41" w14:textId="4B88D999" w:rsidR="002F48FA" w:rsidRDefault="002F48FA" w:rsidP="00671544">
      <w:pPr>
        <w:pStyle w:val="Heading1"/>
      </w:pPr>
      <w:bookmarkStart w:id="8" w:name="_Toc156312983"/>
      <w:r>
        <w:lastRenderedPageBreak/>
        <w:t xml:space="preserve">Resource </w:t>
      </w:r>
      <w:r w:rsidR="00830810">
        <w:t>8</w:t>
      </w:r>
      <w:r w:rsidR="00E14D4F">
        <w:t xml:space="preserve"> – persuasive speech extension activity</w:t>
      </w:r>
      <w:bookmarkEnd w:id="8"/>
    </w:p>
    <w:p w14:paraId="5729551F" w14:textId="260637F6" w:rsidR="00C35ED5" w:rsidRDefault="00C35ED5" w:rsidP="00C35ED5">
      <w:r>
        <w:t xml:space="preserve">Students are to use quotations from the </w:t>
      </w:r>
      <w:hyperlink r:id="rId12">
        <w:r w:rsidR="00B72CE9">
          <w:rPr>
            <w:rStyle w:val="Hyperlink"/>
          </w:rPr>
          <w:t>Nobel Peace Prize speech 2014</w:t>
        </w:r>
      </w:hyperlink>
      <w:r>
        <w:t xml:space="preserve"> (</w:t>
      </w:r>
      <w:r w:rsidR="00B72CE9">
        <w:t>Nobel Prize 2020</w:t>
      </w:r>
      <w:r>
        <w:t>) transcript to compose a persuasive writing text:</w:t>
      </w:r>
    </w:p>
    <w:p w14:paraId="67B3742E" w14:textId="5301FB05" w:rsidR="00C35ED5" w:rsidRPr="00095C54" w:rsidRDefault="00F05314" w:rsidP="00095C54">
      <w:pPr>
        <w:pStyle w:val="ListBullet"/>
      </w:pPr>
      <w:r>
        <w:t>‘</w:t>
      </w:r>
      <w:r w:rsidR="00C35ED5" w:rsidRPr="00095C54">
        <w:t>Education is one of the blessings of life – and one of its necessities.</w:t>
      </w:r>
      <w:r>
        <w:t>’</w:t>
      </w:r>
    </w:p>
    <w:p w14:paraId="6A7CF475" w14:textId="60C3EA06" w:rsidR="00C35ED5" w:rsidRPr="00095C54" w:rsidRDefault="00F05314" w:rsidP="00095C54">
      <w:pPr>
        <w:pStyle w:val="ListBullet"/>
      </w:pPr>
      <w:r>
        <w:t>‘</w:t>
      </w:r>
      <w:r w:rsidR="00C35ED5" w:rsidRPr="00095C54">
        <w:t>Sometimes people like to ask me why girls should go to school… But I think the more important question is why they shouldn’t, why shouldn’t they have this right to go to school.</w:t>
      </w:r>
      <w:r>
        <w:t>’</w:t>
      </w:r>
    </w:p>
    <w:p w14:paraId="56BB0DFC" w14:textId="465D5016" w:rsidR="00C35ED5" w:rsidRPr="00095C54" w:rsidRDefault="00F05314" w:rsidP="00095C54">
      <w:pPr>
        <w:pStyle w:val="ListBullet"/>
      </w:pPr>
      <w:r>
        <w:t>‘</w:t>
      </w:r>
      <w:r w:rsidR="00C35ED5" w:rsidRPr="00095C54">
        <w:t>Not everyone in the world is educated.</w:t>
      </w:r>
      <w:r w:rsidR="00507BC8">
        <w:t xml:space="preserve">’ </w:t>
      </w:r>
      <w:r w:rsidR="00C35ED5" w:rsidRPr="00095C54">
        <w:t>Do you believe that education is a privilege or a right?</w:t>
      </w:r>
    </w:p>
    <w:p w14:paraId="61146273" w14:textId="7415CAFB" w:rsidR="00C35ED5" w:rsidRDefault="00C35ED5" w:rsidP="00912C4A">
      <w:pPr>
        <w:pStyle w:val="Heading2"/>
      </w:pPr>
      <w:r>
        <w:t xml:space="preserve">Persuasive </w:t>
      </w:r>
      <w:r w:rsidR="002F163C">
        <w:t>w</w:t>
      </w:r>
      <w:r>
        <w:t xml:space="preserve">riting </w:t>
      </w:r>
      <w:r w:rsidR="002F163C">
        <w:t>a</w:t>
      </w:r>
      <w:r>
        <w:t>ctivity</w:t>
      </w:r>
    </w:p>
    <w:p w14:paraId="6611B0D0" w14:textId="52515A5D" w:rsidR="00C35ED5" w:rsidRDefault="00C35ED5" w:rsidP="00912C4A">
      <w:pPr>
        <w:pStyle w:val="ListNumber"/>
        <w:numPr>
          <w:ilvl w:val="0"/>
          <w:numId w:val="54"/>
        </w:numPr>
      </w:pPr>
      <w:r>
        <w:t>You have been invited to speak at a TEDx Youth event and have been asked to respond to one of the above quotes and present your point of view on the topic of education. Write the speech that you would deliver.</w:t>
      </w:r>
    </w:p>
    <w:p w14:paraId="4FB91000" w14:textId="7DB72604" w:rsidR="00C35ED5" w:rsidRDefault="00C35ED5" w:rsidP="00912C4A">
      <w:pPr>
        <w:pStyle w:val="ListNumber"/>
      </w:pPr>
      <w:r>
        <w:t xml:space="preserve">Malala was inspired by the </w:t>
      </w:r>
      <w:r w:rsidR="00FC32AF">
        <w:t>‘</w:t>
      </w:r>
      <w:r>
        <w:t>great people, who brought change, like Martin Luther King and Nelson Mandela, Mother Teresa and Aung San Suu Kyi</w:t>
      </w:r>
      <w:r w:rsidR="00FC32AF">
        <w:t>’</w:t>
      </w:r>
      <w:r>
        <w:t>. All these famous people had dreams to fulfil. Students are to research and listen to their speeches.</w:t>
      </w:r>
    </w:p>
    <w:p w14:paraId="09A7B42F" w14:textId="77777777" w:rsidR="00C35ED5" w:rsidRDefault="00C35ED5" w:rsidP="008523E3">
      <w:pPr>
        <w:ind w:left="567"/>
      </w:pPr>
      <w:r>
        <w:t>Select one of these famous speeches and deconstruct the language and structural devices used in the speech.</w:t>
      </w:r>
    </w:p>
    <w:p w14:paraId="0F3AB699" w14:textId="29E97617" w:rsidR="00C35ED5" w:rsidRDefault="00C35ED5" w:rsidP="008523E3">
      <w:pPr>
        <w:pStyle w:val="ListNumber"/>
      </w:pPr>
      <w:r>
        <w:t>Create a Venn diagram to compare your selected speech to Malala’s speech and compare how effective the techniques are in conveying the personal experiences and emotions of the speaker.</w:t>
      </w:r>
    </w:p>
    <w:p w14:paraId="4EE22230" w14:textId="2BFCF584" w:rsidR="00B7160C" w:rsidRDefault="00C35ED5" w:rsidP="00725875">
      <w:pPr>
        <w:pStyle w:val="ListNumber"/>
      </w:pPr>
      <w:r>
        <w:t>Students could then compose an extended response, answering the following question:</w:t>
      </w:r>
      <w:r w:rsidR="00507BC8">
        <w:t xml:space="preserve"> </w:t>
      </w:r>
      <w:r>
        <w:t>How have the speeches you have studied successfully conveyed the human experience?</w:t>
      </w:r>
    </w:p>
    <w:p w14:paraId="24B9EEDF" w14:textId="77777777" w:rsidR="00B7160C" w:rsidRDefault="00B7160C">
      <w:r>
        <w:br w:type="page"/>
      </w:r>
    </w:p>
    <w:p w14:paraId="4E4BC200" w14:textId="0C8768E7" w:rsidR="00C35ED5" w:rsidRDefault="00C35ED5" w:rsidP="00671544">
      <w:pPr>
        <w:pStyle w:val="Heading1"/>
      </w:pPr>
      <w:bookmarkStart w:id="9" w:name="_Toc156312984"/>
      <w:r>
        <w:lastRenderedPageBreak/>
        <w:t xml:space="preserve">Resource </w:t>
      </w:r>
      <w:r w:rsidR="00830810">
        <w:t>9</w:t>
      </w:r>
      <w:r w:rsidR="00307E47">
        <w:t xml:space="preserve"> – big ideas and human experiences</w:t>
      </w:r>
      <w:bookmarkEnd w:id="9"/>
    </w:p>
    <w:p w14:paraId="1D7B0F26" w14:textId="6437099C" w:rsidR="00307E47" w:rsidRPr="00E45528" w:rsidRDefault="00441D0A" w:rsidP="00441D0A">
      <w:pPr>
        <w:pStyle w:val="Caption"/>
      </w:pPr>
      <w:r>
        <w:t xml:space="preserve">Table </w:t>
      </w:r>
      <w:r>
        <w:fldChar w:fldCharType="begin"/>
      </w:r>
      <w:r>
        <w:instrText xml:space="preserve"> SEQ Table \* ARABIC </w:instrText>
      </w:r>
      <w:r>
        <w:fldChar w:fldCharType="separate"/>
      </w:r>
      <w:r>
        <w:rPr>
          <w:noProof/>
        </w:rPr>
        <w:t>5</w:t>
      </w:r>
      <w:r>
        <w:fldChar w:fldCharType="end"/>
      </w:r>
      <w:r w:rsidR="00307E47" w:rsidRPr="00E45528">
        <w:t xml:space="preserve"> – big ideas and human experiences in </w:t>
      </w:r>
      <w:r w:rsidR="00307E47" w:rsidRPr="00D642AC">
        <w:rPr>
          <w:i/>
          <w:iCs w:val="0"/>
        </w:rPr>
        <w:t xml:space="preserve">I </w:t>
      </w:r>
      <w:r w:rsidR="00D642AC">
        <w:rPr>
          <w:i/>
          <w:iCs w:val="0"/>
        </w:rPr>
        <w:t>A</w:t>
      </w:r>
      <w:r w:rsidR="00307E47" w:rsidRPr="00D642AC">
        <w:rPr>
          <w:i/>
          <w:iCs w:val="0"/>
        </w:rPr>
        <w:t>m Malala</w:t>
      </w:r>
    </w:p>
    <w:tbl>
      <w:tblPr>
        <w:tblStyle w:val="Tableheader"/>
        <w:tblW w:w="9669" w:type="dxa"/>
        <w:tblLook w:val="04A0" w:firstRow="1" w:lastRow="0" w:firstColumn="1" w:lastColumn="0" w:noHBand="0" w:noVBand="1"/>
        <w:tblDescription w:val="A place for students to write their examples of big ideas from the text."/>
      </w:tblPr>
      <w:tblGrid>
        <w:gridCol w:w="1748"/>
        <w:gridCol w:w="1308"/>
        <w:gridCol w:w="1109"/>
        <w:gridCol w:w="1535"/>
        <w:gridCol w:w="1597"/>
        <w:gridCol w:w="2372"/>
      </w:tblGrid>
      <w:tr w:rsidR="00307E47" w:rsidRPr="005C07A3" w14:paraId="2DFED702" w14:textId="77777777" w:rsidTr="0009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1500D895" w14:textId="2BEC6E6C" w:rsidR="00307E47" w:rsidRPr="005C07A3" w:rsidRDefault="00307E47" w:rsidP="005C07A3">
            <w:r w:rsidRPr="005C07A3">
              <w:t>Big ideas</w:t>
            </w:r>
          </w:p>
        </w:tc>
        <w:tc>
          <w:tcPr>
            <w:tcW w:w="1308" w:type="dxa"/>
          </w:tcPr>
          <w:p w14:paraId="5C81934F" w14:textId="318E71E3" w:rsidR="00307E47" w:rsidRPr="005C07A3" w:rsidRDefault="00307E47" w:rsidP="005C07A3">
            <w:pPr>
              <w:cnfStyle w:val="100000000000" w:firstRow="1" w:lastRow="0" w:firstColumn="0" w:lastColumn="0" w:oddVBand="0" w:evenVBand="0" w:oddHBand="0" w:evenHBand="0" w:firstRowFirstColumn="0" w:firstRowLastColumn="0" w:lastRowFirstColumn="0" w:lastRowLastColumn="0"/>
            </w:pPr>
            <w:r w:rsidRPr="005C07A3">
              <w:t>Example</w:t>
            </w:r>
          </w:p>
        </w:tc>
        <w:tc>
          <w:tcPr>
            <w:tcW w:w="1109" w:type="dxa"/>
          </w:tcPr>
          <w:p w14:paraId="71FD2CF7" w14:textId="44DA9621" w:rsidR="00307E47" w:rsidRPr="005C07A3" w:rsidRDefault="00307E47" w:rsidP="005C07A3">
            <w:pPr>
              <w:cnfStyle w:val="100000000000" w:firstRow="1" w:lastRow="0" w:firstColumn="0" w:lastColumn="0" w:oddVBand="0" w:evenVBand="0" w:oddHBand="0" w:evenHBand="0" w:firstRowFirstColumn="0" w:firstRowLastColumn="0" w:lastRowFirstColumn="0" w:lastRowLastColumn="0"/>
            </w:pPr>
            <w:r w:rsidRPr="005C07A3">
              <w:t>Chapter/ page</w:t>
            </w:r>
          </w:p>
        </w:tc>
        <w:tc>
          <w:tcPr>
            <w:tcW w:w="1535" w:type="dxa"/>
          </w:tcPr>
          <w:p w14:paraId="18B2F5D2" w14:textId="0363BB31" w:rsidR="00307E47" w:rsidRPr="005C07A3" w:rsidRDefault="00307E47" w:rsidP="005C07A3">
            <w:pPr>
              <w:cnfStyle w:val="100000000000" w:firstRow="1" w:lastRow="0" w:firstColumn="0" w:lastColumn="0" w:oddVBand="0" w:evenVBand="0" w:oddHBand="0" w:evenHBand="0" w:firstRowFirstColumn="0" w:firstRowLastColumn="0" w:lastRowFirstColumn="0" w:lastRowLastColumn="0"/>
            </w:pPr>
            <w:r w:rsidRPr="005C07A3">
              <w:t>Textual or language feature</w:t>
            </w:r>
          </w:p>
        </w:tc>
        <w:tc>
          <w:tcPr>
            <w:tcW w:w="1597" w:type="dxa"/>
          </w:tcPr>
          <w:p w14:paraId="248D36F5" w14:textId="26B77C74" w:rsidR="00307E47" w:rsidRPr="005C07A3" w:rsidRDefault="00307E47" w:rsidP="005C07A3">
            <w:pPr>
              <w:cnfStyle w:val="100000000000" w:firstRow="1" w:lastRow="0" w:firstColumn="0" w:lastColumn="0" w:oddVBand="0" w:evenVBand="0" w:oddHBand="0" w:evenHBand="0" w:firstRowFirstColumn="0" w:firstRowLastColumn="0" w:lastRowFirstColumn="0" w:lastRowLastColumn="0"/>
            </w:pPr>
            <w:r w:rsidRPr="005C07A3">
              <w:t>Quote</w:t>
            </w:r>
          </w:p>
        </w:tc>
        <w:tc>
          <w:tcPr>
            <w:tcW w:w="2372" w:type="dxa"/>
          </w:tcPr>
          <w:p w14:paraId="58821B49" w14:textId="50F83CC7" w:rsidR="00307E47" w:rsidRPr="005C07A3" w:rsidRDefault="00307E47" w:rsidP="005C07A3">
            <w:pPr>
              <w:cnfStyle w:val="100000000000" w:firstRow="1" w:lastRow="0" w:firstColumn="0" w:lastColumn="0" w:oddVBand="0" w:evenVBand="0" w:oddHBand="0" w:evenHBand="0" w:firstRowFirstColumn="0" w:firstRowLastColumn="0" w:lastRowFirstColumn="0" w:lastRowLastColumn="0"/>
            </w:pPr>
            <w:r w:rsidRPr="005C07A3">
              <w:t>Individual or collective human experiences</w:t>
            </w:r>
          </w:p>
        </w:tc>
      </w:tr>
      <w:tr w:rsidR="00307E47" w:rsidRPr="00095C54" w14:paraId="7D65CAD3"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248B20E6" w14:textId="566EE634" w:rsidR="00307E47" w:rsidRPr="00095C54" w:rsidRDefault="00307E47" w:rsidP="00095C54">
            <w:r w:rsidRPr="00095C54">
              <w:t>religion</w:t>
            </w:r>
          </w:p>
        </w:tc>
        <w:tc>
          <w:tcPr>
            <w:tcW w:w="1308" w:type="dxa"/>
          </w:tcPr>
          <w:p w14:paraId="0879E1BD" w14:textId="2ECD9E74"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109" w:type="dxa"/>
          </w:tcPr>
          <w:p w14:paraId="46D5BC64" w14:textId="103DD2D3"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35" w:type="dxa"/>
          </w:tcPr>
          <w:p w14:paraId="10A93307" w14:textId="5F59B9E8"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97" w:type="dxa"/>
          </w:tcPr>
          <w:p w14:paraId="46176032" w14:textId="75FBFE5A"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2372" w:type="dxa"/>
          </w:tcPr>
          <w:p w14:paraId="09D2310A" w14:textId="5A9A8C0F"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r>
      <w:tr w:rsidR="00307E47" w:rsidRPr="00095C54" w14:paraId="240D80B4"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4522F8C3" w14:textId="2A272F1F" w:rsidR="00307E47" w:rsidRPr="00095C54" w:rsidRDefault="00307E47" w:rsidP="00095C54">
            <w:r w:rsidRPr="00095C54">
              <w:t>culture</w:t>
            </w:r>
          </w:p>
        </w:tc>
        <w:tc>
          <w:tcPr>
            <w:tcW w:w="1308" w:type="dxa"/>
          </w:tcPr>
          <w:p w14:paraId="69AE3145" w14:textId="1D6A5C42"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109" w:type="dxa"/>
          </w:tcPr>
          <w:p w14:paraId="5AA51B80" w14:textId="742DD5A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535" w:type="dxa"/>
          </w:tcPr>
          <w:p w14:paraId="0B1CEBDF" w14:textId="0A1C2115"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597" w:type="dxa"/>
          </w:tcPr>
          <w:p w14:paraId="6F9192D7" w14:textId="039BC689"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2372" w:type="dxa"/>
          </w:tcPr>
          <w:p w14:paraId="3EBB3139" w14:textId="5DAE5265"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r>
      <w:tr w:rsidR="00307E47" w:rsidRPr="00095C54" w14:paraId="6CDD799C"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50F3ACE" w14:textId="4727B4BB" w:rsidR="00307E47" w:rsidRPr="00095C54" w:rsidRDefault="00307E47" w:rsidP="00095C54">
            <w:r w:rsidRPr="00095C54">
              <w:t>education</w:t>
            </w:r>
          </w:p>
        </w:tc>
        <w:tc>
          <w:tcPr>
            <w:tcW w:w="1308" w:type="dxa"/>
          </w:tcPr>
          <w:p w14:paraId="244FBA45" w14:textId="24E70516"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109" w:type="dxa"/>
          </w:tcPr>
          <w:p w14:paraId="21A99CD8" w14:textId="1FCD5FF5"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35" w:type="dxa"/>
          </w:tcPr>
          <w:p w14:paraId="02F2D1A8" w14:textId="43FB6E90"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97" w:type="dxa"/>
          </w:tcPr>
          <w:p w14:paraId="3861BC93" w14:textId="1BFFEB88"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2372" w:type="dxa"/>
          </w:tcPr>
          <w:p w14:paraId="188C2322" w14:textId="12CEA0EA"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r>
      <w:tr w:rsidR="00307E47" w:rsidRPr="00095C54" w14:paraId="0065F964"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078F3EE0" w14:textId="2757DF87" w:rsidR="00307E47" w:rsidRPr="00095C54" w:rsidRDefault="00307E47" w:rsidP="00095C54">
            <w:r w:rsidRPr="00095C54">
              <w:t>family</w:t>
            </w:r>
          </w:p>
        </w:tc>
        <w:tc>
          <w:tcPr>
            <w:tcW w:w="1308" w:type="dxa"/>
          </w:tcPr>
          <w:p w14:paraId="1D6BCBC1" w14:textId="3EC399E9"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109" w:type="dxa"/>
          </w:tcPr>
          <w:p w14:paraId="4B745D51" w14:textId="57FA776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535" w:type="dxa"/>
          </w:tcPr>
          <w:p w14:paraId="4A2CBABA" w14:textId="4731AE59"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597" w:type="dxa"/>
          </w:tcPr>
          <w:p w14:paraId="3104444B" w14:textId="077FA6E1"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2372" w:type="dxa"/>
          </w:tcPr>
          <w:p w14:paraId="0BBCB91B" w14:textId="12E21D03"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r>
      <w:tr w:rsidR="00307E47" w:rsidRPr="00095C54" w14:paraId="2731C279"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69DD3065" w14:textId="56708E05" w:rsidR="00307E47" w:rsidRPr="00095C54" w:rsidRDefault="00307E47" w:rsidP="00095C54">
            <w:r w:rsidRPr="00095C54">
              <w:t>political turmoil</w:t>
            </w:r>
          </w:p>
        </w:tc>
        <w:tc>
          <w:tcPr>
            <w:tcW w:w="1308" w:type="dxa"/>
          </w:tcPr>
          <w:p w14:paraId="6596834F"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109" w:type="dxa"/>
          </w:tcPr>
          <w:p w14:paraId="5A3847C3"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35" w:type="dxa"/>
          </w:tcPr>
          <w:p w14:paraId="3C25EA6B"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97" w:type="dxa"/>
          </w:tcPr>
          <w:p w14:paraId="159ED7E6"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2372" w:type="dxa"/>
          </w:tcPr>
          <w:p w14:paraId="09CD61E8"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r>
      <w:tr w:rsidR="00307E47" w:rsidRPr="00095C54" w14:paraId="63F6B779" w14:textId="77777777" w:rsidTr="00095C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03007C40" w14:textId="087C5808" w:rsidR="00307E47" w:rsidRPr="00095C54" w:rsidRDefault="00307E47" w:rsidP="00095C54">
            <w:r w:rsidRPr="00095C54">
              <w:t>peace and harmony</w:t>
            </w:r>
          </w:p>
        </w:tc>
        <w:tc>
          <w:tcPr>
            <w:tcW w:w="1308" w:type="dxa"/>
          </w:tcPr>
          <w:p w14:paraId="44AB676F" w14:textId="7777777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109" w:type="dxa"/>
          </w:tcPr>
          <w:p w14:paraId="7EABF267" w14:textId="7777777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535" w:type="dxa"/>
          </w:tcPr>
          <w:p w14:paraId="257F4B89" w14:textId="7777777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1597" w:type="dxa"/>
          </w:tcPr>
          <w:p w14:paraId="1F8192D3" w14:textId="7777777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c>
          <w:tcPr>
            <w:tcW w:w="2372" w:type="dxa"/>
          </w:tcPr>
          <w:p w14:paraId="48EA6A24" w14:textId="77777777" w:rsidR="00307E47" w:rsidRPr="00095C54" w:rsidRDefault="00307E47" w:rsidP="00095C54">
            <w:pPr>
              <w:cnfStyle w:val="000000010000" w:firstRow="0" w:lastRow="0" w:firstColumn="0" w:lastColumn="0" w:oddVBand="0" w:evenVBand="0" w:oddHBand="0" w:evenHBand="1" w:firstRowFirstColumn="0" w:firstRowLastColumn="0" w:lastRowFirstColumn="0" w:lastRowLastColumn="0"/>
            </w:pPr>
          </w:p>
        </w:tc>
      </w:tr>
      <w:tr w:rsidR="00307E47" w:rsidRPr="00095C54" w14:paraId="5443F636" w14:textId="77777777" w:rsidTr="00095C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47C5D343" w14:textId="3E7AE7E8" w:rsidR="00307E47" w:rsidRPr="00095C54" w:rsidRDefault="00307E47" w:rsidP="00095C54">
            <w:r w:rsidRPr="00095C54">
              <w:t>activism</w:t>
            </w:r>
          </w:p>
        </w:tc>
        <w:tc>
          <w:tcPr>
            <w:tcW w:w="1308" w:type="dxa"/>
          </w:tcPr>
          <w:p w14:paraId="0B4695E6"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109" w:type="dxa"/>
          </w:tcPr>
          <w:p w14:paraId="2DF142E4"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35" w:type="dxa"/>
          </w:tcPr>
          <w:p w14:paraId="1B9FF05C"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1597" w:type="dxa"/>
          </w:tcPr>
          <w:p w14:paraId="61D4B07E"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c>
          <w:tcPr>
            <w:tcW w:w="2372" w:type="dxa"/>
          </w:tcPr>
          <w:p w14:paraId="3783BF05" w14:textId="77777777" w:rsidR="00307E47" w:rsidRPr="00095C54" w:rsidRDefault="00307E47" w:rsidP="00095C54">
            <w:pPr>
              <w:cnfStyle w:val="000000100000" w:firstRow="0" w:lastRow="0" w:firstColumn="0" w:lastColumn="0" w:oddVBand="0" w:evenVBand="0" w:oddHBand="1" w:evenHBand="0" w:firstRowFirstColumn="0" w:firstRowLastColumn="0" w:lastRowFirstColumn="0" w:lastRowLastColumn="0"/>
            </w:pPr>
          </w:p>
        </w:tc>
      </w:tr>
    </w:tbl>
    <w:p w14:paraId="4ED82925" w14:textId="6F47B3CA" w:rsidR="00307E47" w:rsidRPr="0028406C" w:rsidRDefault="00307E47" w:rsidP="00307E47">
      <w:pPr>
        <w:rPr>
          <w:rStyle w:val="Strong"/>
        </w:rPr>
      </w:pPr>
      <w:r w:rsidRPr="0028406C">
        <w:rPr>
          <w:rStyle w:val="Strong"/>
        </w:rPr>
        <w:t>Extension:</w:t>
      </w:r>
    </w:p>
    <w:p w14:paraId="39B15C70" w14:textId="47841FC3" w:rsidR="00307E47" w:rsidRDefault="00AD2F37" w:rsidP="00307E47">
      <w:r>
        <w:t>Use</w:t>
      </w:r>
      <w:r w:rsidR="00307E47">
        <w:t xml:space="preserve"> your notes and compose a</w:t>
      </w:r>
      <w:r>
        <w:t xml:space="preserve"> structured</w:t>
      </w:r>
      <w:r w:rsidR="00307E47">
        <w:t xml:space="preserve"> extended response on the following:</w:t>
      </w:r>
    </w:p>
    <w:p w14:paraId="2CC94B50" w14:textId="763A6C00" w:rsidR="00B7160C" w:rsidRDefault="00307E47" w:rsidP="00307E47">
      <w:r>
        <w:t xml:space="preserve">How and why have Malala </w:t>
      </w:r>
      <w:r w:rsidR="00130BC1">
        <w:t xml:space="preserve">and </w:t>
      </w:r>
      <w:r>
        <w:t>the co-author used her autobiography to raise awareness about the nature of human behaviour and motivations?</w:t>
      </w:r>
    </w:p>
    <w:p w14:paraId="08B83D09" w14:textId="4D3E455A" w:rsidR="00AD2F37" w:rsidRDefault="00AD2F37" w:rsidP="00307E47">
      <w:r>
        <w:t>The teacher may support you by:</w:t>
      </w:r>
    </w:p>
    <w:p w14:paraId="38D36AFE" w14:textId="360E890A" w:rsidR="00AD2F37" w:rsidRPr="00095C54" w:rsidRDefault="00AD2F37" w:rsidP="00095C54">
      <w:pPr>
        <w:pStyle w:val="ListBullet"/>
      </w:pPr>
      <w:r w:rsidRPr="00095C54">
        <w:t>giving you sentence starters</w:t>
      </w:r>
    </w:p>
    <w:p w14:paraId="43CDCDD3" w14:textId="68F77924" w:rsidR="00AD2F37" w:rsidRPr="00095C54" w:rsidRDefault="00AD2F37" w:rsidP="00095C54">
      <w:pPr>
        <w:pStyle w:val="ListBullet"/>
      </w:pPr>
      <w:r w:rsidRPr="00095C54">
        <w:t>setting up an introduction scaffold</w:t>
      </w:r>
    </w:p>
    <w:p w14:paraId="78EF460C" w14:textId="0757F1D3" w:rsidR="00AD2F37" w:rsidRPr="00095C54" w:rsidRDefault="00AD2F37" w:rsidP="00095C54">
      <w:pPr>
        <w:pStyle w:val="ListBullet"/>
      </w:pPr>
      <w:r w:rsidRPr="00095C54">
        <w:t>providing you with a paragraph structure template</w:t>
      </w:r>
      <w:r w:rsidR="00095C54" w:rsidRPr="00095C54">
        <w:t>.</w:t>
      </w:r>
    </w:p>
    <w:p w14:paraId="30998315" w14:textId="77777777" w:rsidR="00B7160C" w:rsidRDefault="00B7160C">
      <w:r>
        <w:br w:type="page"/>
      </w:r>
    </w:p>
    <w:p w14:paraId="51310A91" w14:textId="067E5367" w:rsidR="00307E47" w:rsidRPr="00307E47" w:rsidRDefault="00307E47" w:rsidP="00671544">
      <w:pPr>
        <w:pStyle w:val="Heading1"/>
      </w:pPr>
      <w:bookmarkStart w:id="10" w:name="_Toc156312985"/>
      <w:r>
        <w:lastRenderedPageBreak/>
        <w:t xml:space="preserve">Resource </w:t>
      </w:r>
      <w:r w:rsidR="00830810">
        <w:t>10</w:t>
      </w:r>
      <w:r>
        <w:t xml:space="preserve"> – close study questions</w:t>
      </w:r>
      <w:bookmarkEnd w:id="10"/>
    </w:p>
    <w:p w14:paraId="71D18EEA" w14:textId="7680B2C2" w:rsidR="00EC2C80" w:rsidRDefault="00EC2C80" w:rsidP="00EC2C80">
      <w:r>
        <w:t xml:space="preserve">Close study of </w:t>
      </w:r>
      <w:r w:rsidRPr="009D24A5">
        <w:rPr>
          <w:i/>
          <w:iCs/>
        </w:rPr>
        <w:t xml:space="preserve">I </w:t>
      </w:r>
      <w:r w:rsidR="00D642AC">
        <w:rPr>
          <w:i/>
          <w:iCs/>
        </w:rPr>
        <w:t>A</w:t>
      </w:r>
      <w:r w:rsidRPr="009D24A5">
        <w:rPr>
          <w:i/>
          <w:iCs/>
        </w:rPr>
        <w:t>m Malala</w:t>
      </w:r>
      <w:r>
        <w:t xml:space="preserve"> questions</w:t>
      </w:r>
    </w:p>
    <w:p w14:paraId="24050DA4" w14:textId="339F9801" w:rsidR="00EC2C80" w:rsidRDefault="00EC2C80" w:rsidP="00EC2C80">
      <w:r>
        <w:t>Prescribed edition: Yousafzai M</w:t>
      </w:r>
      <w:r w:rsidR="00912C4A">
        <w:t xml:space="preserve"> </w:t>
      </w:r>
      <w:r w:rsidR="002D59EB">
        <w:t>and</w:t>
      </w:r>
      <w:r>
        <w:t xml:space="preserve"> Lamb C</w:t>
      </w:r>
      <w:r w:rsidR="0028406C">
        <w:t xml:space="preserve"> (2015)</w:t>
      </w:r>
      <w:r>
        <w:t xml:space="preserve"> </w:t>
      </w:r>
      <w:r w:rsidRPr="009D24A5">
        <w:rPr>
          <w:i/>
          <w:iCs/>
        </w:rPr>
        <w:t xml:space="preserve">I </w:t>
      </w:r>
      <w:r w:rsidR="002D59EB">
        <w:rPr>
          <w:i/>
          <w:iCs/>
        </w:rPr>
        <w:t>A</w:t>
      </w:r>
      <w:r w:rsidRPr="009D24A5">
        <w:rPr>
          <w:i/>
          <w:iCs/>
        </w:rPr>
        <w:t>m Malala</w:t>
      </w:r>
      <w:r>
        <w:t xml:space="preserve">, Weidenfeld and Nicolson/Orion, </w:t>
      </w:r>
      <w:r w:rsidR="0028406C">
        <w:t>GB.</w:t>
      </w:r>
      <w:r>
        <w:t xml:space="preserve"> ISBN: 9781474602112</w:t>
      </w:r>
    </w:p>
    <w:p w14:paraId="70E91674" w14:textId="0C972360" w:rsidR="00EC2C80" w:rsidRDefault="00EC2C80" w:rsidP="00EC2C80">
      <w:r>
        <w:t>Close study questions</w:t>
      </w:r>
    </w:p>
    <w:p w14:paraId="390F6417" w14:textId="1D34D884" w:rsidR="00EC2C80" w:rsidRDefault="00EC2C80" w:rsidP="00912C4A">
      <w:pPr>
        <w:pStyle w:val="FeatureBox2"/>
      </w:pPr>
      <w:r w:rsidRPr="00912C4A">
        <w:rPr>
          <w:b/>
          <w:bCs/>
        </w:rPr>
        <w:t>Note to teachers:</w:t>
      </w:r>
      <w:r>
        <w:t xml:space="preserve"> </w:t>
      </w:r>
      <w:r w:rsidR="002D59EB">
        <w:t>t</w:t>
      </w:r>
      <w:r>
        <w:t>his is a very extensive set of questions. You may wish to choose a selection of them to suit your class.</w:t>
      </w:r>
    </w:p>
    <w:p w14:paraId="1E7F9B40" w14:textId="77777777" w:rsidR="00EC2C80" w:rsidRDefault="00EC2C80" w:rsidP="00EC2C80">
      <w:r>
        <w:t>Photo of henna decoration:</w:t>
      </w:r>
    </w:p>
    <w:p w14:paraId="2073B860" w14:textId="62FE899B" w:rsidR="00EC2C80" w:rsidRPr="00095C54" w:rsidRDefault="00EC2C80" w:rsidP="00095C54">
      <w:pPr>
        <w:pStyle w:val="ListBullet"/>
      </w:pPr>
      <w:r w:rsidRPr="00095C54">
        <w:t>Describe this photo. Why do you think she used this at the beginning of her text?</w:t>
      </w:r>
    </w:p>
    <w:p w14:paraId="1274F15A" w14:textId="2FDF0490" w:rsidR="00EC2C80" w:rsidRPr="00095C54" w:rsidRDefault="00EC2C80" w:rsidP="00095C54">
      <w:pPr>
        <w:pStyle w:val="ListBullet"/>
      </w:pPr>
      <w:r w:rsidRPr="00095C54">
        <w:t>What can you predict about Malala’s character from this text?</w:t>
      </w:r>
    </w:p>
    <w:p w14:paraId="2B5BBF32" w14:textId="77777777" w:rsidR="00EC2C80" w:rsidRDefault="00EC2C80" w:rsidP="00EC2C80">
      <w:r>
        <w:t>Preface:</w:t>
      </w:r>
    </w:p>
    <w:p w14:paraId="79C2AF29" w14:textId="343248CB" w:rsidR="00EC2C80" w:rsidRPr="006C2898" w:rsidRDefault="00EC2C80" w:rsidP="006C2898">
      <w:pPr>
        <w:pStyle w:val="ListBullet"/>
      </w:pPr>
      <w:r w:rsidRPr="006C2898">
        <w:t xml:space="preserve">Explain what is significant to the main characters, </w:t>
      </w:r>
      <w:r w:rsidR="08F2619E" w:rsidRPr="006C2898">
        <w:t>Malala Yousafzai, her mother, Toor Pekai, and her father, Ziauddin?</w:t>
      </w:r>
    </w:p>
    <w:p w14:paraId="3CC6BB78" w14:textId="091224C8" w:rsidR="00EC2C80" w:rsidRPr="006C2898" w:rsidRDefault="00EC2C80" w:rsidP="006C2898">
      <w:pPr>
        <w:pStyle w:val="ListBullet"/>
      </w:pPr>
      <w:r w:rsidRPr="006C2898">
        <w:t>What emotions do these characters experience and why?</w:t>
      </w:r>
    </w:p>
    <w:p w14:paraId="2F12C2F0" w14:textId="2D37BDAF" w:rsidR="00EC2C80" w:rsidRPr="006C2898" w:rsidRDefault="00EC2C80" w:rsidP="006C2898">
      <w:pPr>
        <w:pStyle w:val="ListBullet"/>
      </w:pPr>
      <w:r w:rsidRPr="006C2898">
        <w:t>What do we learn about Malala’s character and dreams?</w:t>
      </w:r>
    </w:p>
    <w:p w14:paraId="7DCD2A94" w14:textId="376BF4B1" w:rsidR="00EC2C80" w:rsidRPr="006C2898" w:rsidRDefault="00EC2C80" w:rsidP="006C2898">
      <w:pPr>
        <w:pStyle w:val="ListBullet"/>
      </w:pPr>
      <w:r w:rsidRPr="006C2898">
        <w:t>What has changed? Explain the differences between life in England and Pakistan.</w:t>
      </w:r>
    </w:p>
    <w:p w14:paraId="42E77537" w14:textId="52B012C7" w:rsidR="00EC2C80" w:rsidRPr="006C2898" w:rsidRDefault="00EC2C80" w:rsidP="006C2898">
      <w:pPr>
        <w:pStyle w:val="ListBullet"/>
      </w:pPr>
      <w:r w:rsidRPr="006C2898">
        <w:t>What has stayed the same for Malala?</w:t>
      </w:r>
    </w:p>
    <w:p w14:paraId="448885CA" w14:textId="3551881A" w:rsidR="00EC2C80" w:rsidRPr="006C2898" w:rsidRDefault="00EC2C80" w:rsidP="006C2898">
      <w:pPr>
        <w:pStyle w:val="ListBullet"/>
      </w:pPr>
      <w:r w:rsidRPr="006C2898">
        <w:t>What is the Malala Fund and explain its impact on the world?</w:t>
      </w:r>
    </w:p>
    <w:p w14:paraId="448162CF" w14:textId="6706DC3F" w:rsidR="00EC2C80" w:rsidRPr="006C2898" w:rsidRDefault="00EC2C80" w:rsidP="006C2898">
      <w:pPr>
        <w:pStyle w:val="ListBullet"/>
      </w:pPr>
      <w:r w:rsidRPr="006C2898">
        <w:t xml:space="preserve">What does Malala mean when she says, </w:t>
      </w:r>
      <w:r w:rsidR="00651259">
        <w:t>‘</w:t>
      </w:r>
      <w:r w:rsidRPr="006C2898">
        <w:t>my life has changed but I have not</w:t>
      </w:r>
      <w:r w:rsidR="00651259">
        <w:t>’</w:t>
      </w:r>
      <w:r w:rsidRPr="006C2898">
        <w:t>?</w:t>
      </w:r>
    </w:p>
    <w:p w14:paraId="32B88388" w14:textId="0D3C3C93" w:rsidR="00EC2C80" w:rsidRDefault="00EC2C80" w:rsidP="00EC2C80">
      <w:r>
        <w:t>Prologue</w:t>
      </w:r>
      <w:r w:rsidR="00C37F2F">
        <w:t xml:space="preserve"> –</w:t>
      </w:r>
      <w:r>
        <w:t xml:space="preserve"> The day my world changed:</w:t>
      </w:r>
    </w:p>
    <w:p w14:paraId="6B9AB432" w14:textId="0C04B91B" w:rsidR="00EC2C80" w:rsidRPr="006C2898" w:rsidRDefault="00EC2C80" w:rsidP="006C2898">
      <w:pPr>
        <w:pStyle w:val="ListBullet"/>
      </w:pPr>
      <w:r w:rsidRPr="006C2898">
        <w:t>What did Malala experience that changed her world?</w:t>
      </w:r>
    </w:p>
    <w:p w14:paraId="28FFE06C" w14:textId="5EC33259" w:rsidR="00EC2C80" w:rsidRPr="006C2898" w:rsidRDefault="00EC2C80" w:rsidP="006C2898">
      <w:pPr>
        <w:pStyle w:val="ListBullet"/>
      </w:pPr>
      <w:r w:rsidRPr="006C2898">
        <w:t>Describe the day that everything changed?</w:t>
      </w:r>
    </w:p>
    <w:p w14:paraId="7B514541" w14:textId="056832CE" w:rsidR="00EC2C80" w:rsidRPr="006C2898" w:rsidRDefault="00EC2C80" w:rsidP="006C2898">
      <w:pPr>
        <w:pStyle w:val="ListBullet"/>
      </w:pPr>
      <w:r w:rsidRPr="006C2898">
        <w:lastRenderedPageBreak/>
        <w:t>How has Malala contrasted the living environment and setting of England and Pakistan?</w:t>
      </w:r>
    </w:p>
    <w:p w14:paraId="77DACD64" w14:textId="4F2E32E2" w:rsidR="00EC2C80" w:rsidRPr="006C2898" w:rsidRDefault="00EC2C80" w:rsidP="006C2898">
      <w:pPr>
        <w:pStyle w:val="ListBullet"/>
      </w:pPr>
      <w:r w:rsidRPr="006C2898">
        <w:t>What language device does Malala use to describe entering school?</w:t>
      </w:r>
    </w:p>
    <w:p w14:paraId="20065C0F" w14:textId="7E5D4DE6" w:rsidR="00EC2C80" w:rsidRPr="006C2898" w:rsidRDefault="00EC2C80" w:rsidP="006C2898">
      <w:pPr>
        <w:pStyle w:val="ListBullet"/>
      </w:pPr>
      <w:r w:rsidRPr="006C2898">
        <w:t>Describe school life for Malala and her friends.</w:t>
      </w:r>
    </w:p>
    <w:p w14:paraId="2F066020" w14:textId="00E549A0" w:rsidR="00EC2C80" w:rsidRPr="006C2898" w:rsidRDefault="00EC2C80" w:rsidP="006C2898">
      <w:pPr>
        <w:pStyle w:val="ListBullet"/>
      </w:pPr>
      <w:r w:rsidRPr="006C2898">
        <w:t xml:space="preserve">Describe Malala’s reaction to current fears </w:t>
      </w:r>
      <w:r w:rsidR="00507BC8">
        <w:t>for/</w:t>
      </w:r>
      <w:r w:rsidRPr="006C2898">
        <w:t>of her family and the local people.</w:t>
      </w:r>
    </w:p>
    <w:p w14:paraId="22A279B4" w14:textId="5AEC8527" w:rsidR="00EC2C80" w:rsidRPr="006C2898" w:rsidRDefault="00EC2C80" w:rsidP="006C2898">
      <w:pPr>
        <w:pStyle w:val="ListBullet"/>
      </w:pPr>
      <w:r w:rsidRPr="006C2898">
        <w:t>Explain what this shows about Malala’s character</w:t>
      </w:r>
      <w:r w:rsidR="001C265B">
        <w:t>.</w:t>
      </w:r>
    </w:p>
    <w:p w14:paraId="4E23AC35" w14:textId="677F5D2B" w:rsidR="00EC2C80" w:rsidRPr="006C2898" w:rsidRDefault="00EC2C80" w:rsidP="006C2898">
      <w:pPr>
        <w:pStyle w:val="ListBullet"/>
      </w:pPr>
      <w:r w:rsidRPr="006C2898">
        <w:t>How was Malala different to other girls?</w:t>
      </w:r>
    </w:p>
    <w:p w14:paraId="49924179" w14:textId="510A0F36" w:rsidR="00EC2C80" w:rsidRPr="006C2898" w:rsidRDefault="00EC2C80" w:rsidP="006C2898">
      <w:pPr>
        <w:pStyle w:val="ListBullet"/>
      </w:pPr>
      <w:r w:rsidRPr="006C2898">
        <w:t>Why does Malala repeat the gunman’s question? How is the tone different?</w:t>
      </w:r>
    </w:p>
    <w:p w14:paraId="0AE69F18" w14:textId="52D99C86" w:rsidR="00EC2C80" w:rsidRPr="006C2898" w:rsidRDefault="00EC2C80" w:rsidP="006C2898">
      <w:pPr>
        <w:pStyle w:val="ListBullet"/>
      </w:pPr>
      <w:r w:rsidRPr="006C2898">
        <w:t>Where was Malala’s injury?</w:t>
      </w:r>
    </w:p>
    <w:p w14:paraId="4C7210EB" w14:textId="75AE8CBD" w:rsidR="00EC2C80" w:rsidRPr="006C2898" w:rsidRDefault="00EC2C80" w:rsidP="006C2898">
      <w:pPr>
        <w:pStyle w:val="ListBullet"/>
      </w:pPr>
      <w:r w:rsidRPr="006C2898">
        <w:t>Others were injured. Who were they and where were their injuries?</w:t>
      </w:r>
    </w:p>
    <w:p w14:paraId="4EFFDFDC" w14:textId="530F6E35" w:rsidR="00EC2C80" w:rsidRPr="006C2898" w:rsidRDefault="00EC2C80" w:rsidP="006C2898">
      <w:pPr>
        <w:pStyle w:val="ListBullet"/>
      </w:pPr>
      <w:r w:rsidRPr="006C2898">
        <w:t>How has Malala described the gunman?</w:t>
      </w:r>
    </w:p>
    <w:p w14:paraId="493BE89E" w14:textId="77AA0D0C" w:rsidR="00EC2C80" w:rsidRDefault="00EC2C80" w:rsidP="00EC2C80">
      <w:r>
        <w:t xml:space="preserve">Part </w:t>
      </w:r>
      <w:r w:rsidR="00C37F2F">
        <w:t>one –</w:t>
      </w:r>
      <w:r>
        <w:t xml:space="preserve"> Before the Taliban:</w:t>
      </w:r>
    </w:p>
    <w:p w14:paraId="1A57CC3E" w14:textId="3716103E" w:rsidR="00EC2C80" w:rsidRDefault="00EC2C80" w:rsidP="00EC2C80">
      <w:pPr>
        <w:pStyle w:val="ListBullet"/>
      </w:pPr>
      <w:r>
        <w:t>Explain the meaning of the extract from the traditional Pashto poem.</w:t>
      </w:r>
    </w:p>
    <w:p w14:paraId="35432E02" w14:textId="78D12A8E" w:rsidR="00EC2C80" w:rsidRDefault="00EC2C80" w:rsidP="00EC2C80">
      <w:r>
        <w:t xml:space="preserve">Chapter 1 </w:t>
      </w:r>
      <w:r w:rsidR="00C37F2F">
        <w:t>–</w:t>
      </w:r>
      <w:r>
        <w:t xml:space="preserve"> A </w:t>
      </w:r>
      <w:r w:rsidR="0028406C">
        <w:t>daughter is born</w:t>
      </w:r>
      <w:r w:rsidR="00C37F2F">
        <w:t>:</w:t>
      </w:r>
    </w:p>
    <w:p w14:paraId="6D48C124" w14:textId="5C092A0C" w:rsidR="00EC2C80" w:rsidRDefault="00EC2C80" w:rsidP="00EC2C80">
      <w:pPr>
        <w:pStyle w:val="ListBullet"/>
      </w:pPr>
      <w:r>
        <w:t>How did people react when Malala was born? Why?</w:t>
      </w:r>
    </w:p>
    <w:p w14:paraId="1B2667AF" w14:textId="5CCB559C" w:rsidR="00EC2C80" w:rsidRDefault="00EC2C80" w:rsidP="00EC2C80">
      <w:pPr>
        <w:pStyle w:val="ListBullet"/>
      </w:pPr>
      <w:r>
        <w:t>Malala was named after which person? Recount this person’s story.</w:t>
      </w:r>
    </w:p>
    <w:p w14:paraId="2B6463BE" w14:textId="3D54B65D" w:rsidR="00EC2C80" w:rsidRDefault="00EC2C80" w:rsidP="00EC2C80">
      <w:pPr>
        <w:pStyle w:val="ListBullet"/>
      </w:pPr>
      <w:r>
        <w:t>Do you believe a person’s name has any impact on their life? Provide evidence or reasons.</w:t>
      </w:r>
    </w:p>
    <w:p w14:paraId="45532838" w14:textId="2D688576" w:rsidR="00EC2C80" w:rsidRDefault="00EC2C80" w:rsidP="00EC2C80">
      <w:pPr>
        <w:pStyle w:val="ListBullet"/>
      </w:pPr>
      <w:r>
        <w:t>List all the language techniques and provide quotes that Malala uses throughout the chapter to describe the Swat Valley.</w:t>
      </w:r>
    </w:p>
    <w:p w14:paraId="223ACF07" w14:textId="1A320CD3" w:rsidR="00EC2C80" w:rsidRDefault="00EC2C80" w:rsidP="00EC2C80">
      <w:pPr>
        <w:pStyle w:val="ListBullet"/>
      </w:pPr>
      <w:r>
        <w:t>What does this suggest about the landscape or setting of the autobiography?</w:t>
      </w:r>
    </w:p>
    <w:p w14:paraId="4524FB7C" w14:textId="081CE70A" w:rsidR="00EC2C80" w:rsidRDefault="00EC2C80" w:rsidP="00EC2C80">
      <w:pPr>
        <w:pStyle w:val="ListBullet"/>
      </w:pPr>
      <w:r>
        <w:t>In what ways are Malala’s parents presented? Describe their heritage.</w:t>
      </w:r>
    </w:p>
    <w:p w14:paraId="36D0A9E0" w14:textId="0F180829" w:rsidR="00EC2C80" w:rsidRDefault="00EC2C80" w:rsidP="00EC2C80">
      <w:pPr>
        <w:pStyle w:val="ListBullet"/>
      </w:pPr>
      <w:r>
        <w:t>Malala’s ancestors, the Yousafzai people or tribe, came from Kandahar. Where is Kandahar? Label it on a map.</w:t>
      </w:r>
    </w:p>
    <w:p w14:paraId="7E11CA71" w14:textId="734B0815" w:rsidR="00EC2C80" w:rsidRDefault="00EC2C80" w:rsidP="00EC2C80">
      <w:pPr>
        <w:pStyle w:val="ListBullet"/>
      </w:pPr>
      <w:r>
        <w:t>Outline the history of this tribe describing how they came to settle in the Swat Valley.</w:t>
      </w:r>
    </w:p>
    <w:p w14:paraId="0B90499D" w14:textId="33DBA9DB" w:rsidR="00EC2C80" w:rsidRDefault="00EC2C80" w:rsidP="00EC2C80">
      <w:pPr>
        <w:pStyle w:val="ListBullet"/>
      </w:pPr>
      <w:r>
        <w:lastRenderedPageBreak/>
        <w:t>What happened in the Swat Valley after the creation of Pakistan in 1949?</w:t>
      </w:r>
    </w:p>
    <w:p w14:paraId="3964C98D" w14:textId="3D1E018B" w:rsidR="00EC2C80" w:rsidRDefault="00EC2C80" w:rsidP="00EC2C80">
      <w:pPr>
        <w:pStyle w:val="ListBullet"/>
      </w:pPr>
      <w:r>
        <w:t>How did Malala identify herself culturally?</w:t>
      </w:r>
    </w:p>
    <w:p w14:paraId="6A9504EE" w14:textId="5A897BFD" w:rsidR="00EC2C80" w:rsidRDefault="00EC2C80" w:rsidP="00EC2C80">
      <w:pPr>
        <w:pStyle w:val="ListBullet"/>
      </w:pPr>
      <w:r>
        <w:t>What was the usual game for children to play in their spare time and where did they play?</w:t>
      </w:r>
    </w:p>
    <w:p w14:paraId="71EB0F13" w14:textId="60F699CA" w:rsidR="00EC2C80" w:rsidRDefault="00EC2C80" w:rsidP="00EC2C80">
      <w:pPr>
        <w:pStyle w:val="ListBullet"/>
      </w:pPr>
      <w:r>
        <w:t>Describe the expectations for girls living in the Swat Valley.</w:t>
      </w:r>
    </w:p>
    <w:p w14:paraId="61AE4C54" w14:textId="3BA9F550" w:rsidR="00EC2C80" w:rsidRDefault="00EC2C80" w:rsidP="00EC2C80">
      <w:pPr>
        <w:pStyle w:val="ListBullet"/>
      </w:pPr>
      <w:r>
        <w:t>What was different about Malala in relation to these expectations?</w:t>
      </w:r>
    </w:p>
    <w:p w14:paraId="76B3193D" w14:textId="0B5A73D6" w:rsidR="00EC2C80" w:rsidRDefault="00EC2C80" w:rsidP="00EC2C80">
      <w:r>
        <w:t>Chapter 2</w:t>
      </w:r>
      <w:r w:rsidR="00C37F2F">
        <w:t xml:space="preserve"> –</w:t>
      </w:r>
      <w:r>
        <w:t xml:space="preserve"> My father is a falcon</w:t>
      </w:r>
      <w:r w:rsidR="00C37F2F">
        <w:t>:</w:t>
      </w:r>
    </w:p>
    <w:p w14:paraId="4FDC3A7C" w14:textId="425A46D8" w:rsidR="00EC2C80" w:rsidRDefault="00EC2C80" w:rsidP="00EC2C80">
      <w:pPr>
        <w:pStyle w:val="ListBullet"/>
        <w:rPr>
          <w:rFonts w:asciiTheme="minorHAnsi" w:eastAsiaTheme="minorEastAsia" w:hAnsiTheme="minorHAnsi"/>
        </w:rPr>
      </w:pPr>
      <w:r>
        <w:t xml:space="preserve">How does the autobiography reveal the qualities of Malala’s father, </w:t>
      </w:r>
      <w:r w:rsidR="7D7D101C">
        <w:t xml:space="preserve">Ziauddin, </w:t>
      </w:r>
      <w:r>
        <w:t>as evident in this chapter?</w:t>
      </w:r>
    </w:p>
    <w:p w14:paraId="4EBC94AB" w14:textId="62AA18D3" w:rsidR="00EC2C80" w:rsidRDefault="00EC2C80" w:rsidP="00EC2C80">
      <w:pPr>
        <w:pStyle w:val="ListBullet"/>
      </w:pPr>
      <w:r>
        <w:t>How did Malala’s grandfather influence her father, and ultimately herself?</w:t>
      </w:r>
    </w:p>
    <w:p w14:paraId="33A033FF" w14:textId="08089BB1" w:rsidR="00EC2C80" w:rsidRDefault="00EC2C80" w:rsidP="00EC2C80">
      <w:pPr>
        <w:pStyle w:val="ListBullet"/>
      </w:pPr>
      <w:r>
        <w:t>Pakistan has a history of military coups. How did General Zia ul-Haq seize power and consequently, explain how people felt.</w:t>
      </w:r>
    </w:p>
    <w:p w14:paraId="23F7893E" w14:textId="78593396" w:rsidR="00EC2C80" w:rsidRDefault="00EC2C80" w:rsidP="08F2619E">
      <w:pPr>
        <w:pStyle w:val="ListBullet"/>
        <w:rPr>
          <w:rFonts w:asciiTheme="minorHAnsi" w:eastAsiaTheme="minorEastAsia" w:hAnsiTheme="minorHAnsi"/>
        </w:rPr>
      </w:pPr>
      <w:r>
        <w:t xml:space="preserve">What were some of </w:t>
      </w:r>
      <w:r w:rsidR="7D7D101C">
        <w:t>Ziauddin’s</w:t>
      </w:r>
      <w:r>
        <w:t xml:space="preserve"> actions that influenced Malala the most?</w:t>
      </w:r>
    </w:p>
    <w:p w14:paraId="6A58CD90" w14:textId="1DCBB25C" w:rsidR="00EC2C80" w:rsidRDefault="00EC2C80" w:rsidP="08F2619E">
      <w:pPr>
        <w:pStyle w:val="ListBullet"/>
        <w:rPr>
          <w:rFonts w:asciiTheme="minorHAnsi" w:eastAsiaTheme="minorEastAsia" w:hAnsiTheme="minorHAnsi"/>
        </w:rPr>
      </w:pPr>
      <w:r>
        <w:t xml:space="preserve">What happened when </w:t>
      </w:r>
      <w:r w:rsidR="7D7D101C">
        <w:t>Ziauddin</w:t>
      </w:r>
      <w:r>
        <w:t xml:space="preserve"> was 10 in 1979? Explain the impact.</w:t>
      </w:r>
    </w:p>
    <w:p w14:paraId="6BD2F66F" w14:textId="3BB050DF" w:rsidR="00EC2C80" w:rsidRDefault="00EC2C80" w:rsidP="00EC2C80">
      <w:pPr>
        <w:pStyle w:val="ListBullet"/>
      </w:pPr>
      <w:r>
        <w:t>How did the Pashtuns react?</w:t>
      </w:r>
    </w:p>
    <w:p w14:paraId="1744FA76" w14:textId="0EF25F22" w:rsidR="00EC2C80" w:rsidRDefault="00EC2C80" w:rsidP="00EC2C80">
      <w:pPr>
        <w:pStyle w:val="ListBullet"/>
      </w:pPr>
      <w:r>
        <w:t>General Zia followed strict policies. What were they and how did they impact on people?</w:t>
      </w:r>
    </w:p>
    <w:p w14:paraId="4C493757" w14:textId="50F2D64A" w:rsidR="00EC2C80" w:rsidRDefault="00EC2C80" w:rsidP="00EC2C80">
      <w:pPr>
        <w:pStyle w:val="ListBullet"/>
        <w:rPr>
          <w:rFonts w:asciiTheme="minorHAnsi" w:eastAsiaTheme="minorEastAsia" w:hAnsiTheme="minorHAnsi"/>
        </w:rPr>
      </w:pPr>
      <w:r>
        <w:t xml:space="preserve">How did </w:t>
      </w:r>
      <w:r w:rsidR="7D7D101C">
        <w:t>Ziauddin</w:t>
      </w:r>
      <w:r>
        <w:t xml:space="preserve"> rise against family rivalry?</w:t>
      </w:r>
    </w:p>
    <w:p w14:paraId="2FDCE078" w14:textId="2285D4C5" w:rsidR="00EC2C80" w:rsidRDefault="00EC2C80" w:rsidP="00EC2C80">
      <w:pPr>
        <w:pStyle w:val="ListBullet"/>
        <w:rPr>
          <w:rFonts w:asciiTheme="minorHAnsi" w:eastAsiaTheme="minorEastAsia" w:hAnsiTheme="minorHAnsi"/>
        </w:rPr>
      </w:pPr>
      <w:r>
        <w:t xml:space="preserve">Why did </w:t>
      </w:r>
      <w:r w:rsidR="7D7D101C">
        <w:t xml:space="preserve">Ziauddin </w:t>
      </w:r>
      <w:r>
        <w:t>choose to keep the name of his clan?</w:t>
      </w:r>
    </w:p>
    <w:p w14:paraId="479C2998" w14:textId="727D3595" w:rsidR="00EC2C80" w:rsidRDefault="00EC2C80" w:rsidP="00EC2C80">
      <w:pPr>
        <w:pStyle w:val="ListBullet"/>
      </w:pPr>
      <w:r>
        <w:t>How do some of Malala’s qualities mirror that of her father or grandfather?</w:t>
      </w:r>
    </w:p>
    <w:p w14:paraId="4CF4896E" w14:textId="281AA219" w:rsidR="00EC2C80" w:rsidRDefault="00EC2C80" w:rsidP="00EC2C80">
      <w:r>
        <w:t>Chapter 3</w:t>
      </w:r>
      <w:r w:rsidR="00C37F2F">
        <w:t xml:space="preserve"> –</w:t>
      </w:r>
      <w:r>
        <w:t xml:space="preserve"> Growing up in a school</w:t>
      </w:r>
      <w:r w:rsidR="00C37F2F">
        <w:t>:</w:t>
      </w:r>
    </w:p>
    <w:p w14:paraId="5C49194D" w14:textId="4FC25197" w:rsidR="00EC2C80" w:rsidRDefault="00EC2C80" w:rsidP="00EC2C80">
      <w:pPr>
        <w:pStyle w:val="ListBullet"/>
        <w:rPr>
          <w:rFonts w:asciiTheme="minorHAnsi" w:eastAsiaTheme="minorEastAsia" w:hAnsiTheme="minorHAnsi"/>
        </w:rPr>
      </w:pPr>
      <w:r>
        <w:t xml:space="preserve">How did peer pressure affect </w:t>
      </w:r>
      <w:r w:rsidR="7D7D101C">
        <w:t>Toor Pekai</w:t>
      </w:r>
      <w:r>
        <w:t xml:space="preserve"> when she started school?</w:t>
      </w:r>
    </w:p>
    <w:p w14:paraId="7B5C7EBA" w14:textId="2D08ECD6" w:rsidR="00EC2C80" w:rsidRDefault="00EC2C80" w:rsidP="00EC2C80">
      <w:pPr>
        <w:pStyle w:val="ListBullet"/>
      </w:pPr>
      <w:r>
        <w:t>How did she feel later in life about school?</w:t>
      </w:r>
    </w:p>
    <w:p w14:paraId="2676AB05" w14:textId="6A4AC4EA" w:rsidR="00EC2C80" w:rsidRDefault="00EC2C80" w:rsidP="00EC2C80">
      <w:pPr>
        <w:pStyle w:val="ListBullet"/>
        <w:rPr>
          <w:rFonts w:asciiTheme="minorHAnsi" w:eastAsiaTheme="minorEastAsia" w:hAnsiTheme="minorHAnsi"/>
        </w:rPr>
      </w:pPr>
      <w:r>
        <w:t xml:space="preserve">Why does </w:t>
      </w:r>
      <w:r w:rsidR="7D7D101C">
        <w:t>Ziauddin</w:t>
      </w:r>
      <w:r>
        <w:t xml:space="preserve"> describe himself as </w:t>
      </w:r>
      <w:r w:rsidR="00B10C08">
        <w:t>‘</w:t>
      </w:r>
      <w:r>
        <w:t>lucky</w:t>
      </w:r>
      <w:r w:rsidR="00B10C08">
        <w:t>’</w:t>
      </w:r>
      <w:r>
        <w:t>?</w:t>
      </w:r>
    </w:p>
    <w:p w14:paraId="318BA5A0" w14:textId="19A0C5CB" w:rsidR="00EC2C80" w:rsidRDefault="00EC2C80" w:rsidP="00EC2C80">
      <w:pPr>
        <w:pStyle w:val="ListBullet"/>
        <w:rPr>
          <w:rFonts w:asciiTheme="minorHAnsi" w:eastAsiaTheme="minorEastAsia" w:hAnsiTheme="minorHAnsi"/>
        </w:rPr>
      </w:pPr>
      <w:r>
        <w:t xml:space="preserve">What was </w:t>
      </w:r>
      <w:r w:rsidR="7D7D101C">
        <w:t>Ziauddin</w:t>
      </w:r>
      <w:r>
        <w:t>’s dream?</w:t>
      </w:r>
    </w:p>
    <w:p w14:paraId="555DB78D" w14:textId="06CA9AE3" w:rsidR="00EC2C80" w:rsidRDefault="00EC2C80" w:rsidP="00EC2C80">
      <w:pPr>
        <w:pStyle w:val="ListBullet"/>
        <w:rPr>
          <w:rFonts w:asciiTheme="minorHAnsi" w:eastAsiaTheme="minorEastAsia" w:hAnsiTheme="minorHAnsi"/>
        </w:rPr>
      </w:pPr>
      <w:r>
        <w:lastRenderedPageBreak/>
        <w:t xml:space="preserve">When </w:t>
      </w:r>
      <w:r w:rsidR="7D7D101C">
        <w:t>Ziauddin</w:t>
      </w:r>
      <w:r>
        <w:t xml:space="preserve"> went to college, what significant historical event occurred in Pakistan?</w:t>
      </w:r>
    </w:p>
    <w:p w14:paraId="0757808E" w14:textId="517133E7" w:rsidR="00EC2C80" w:rsidRDefault="00EC2C80" w:rsidP="00EC2C80">
      <w:pPr>
        <w:pStyle w:val="ListBullet"/>
      </w:pPr>
      <w:r>
        <w:t>How did people react and what followed this event? Describe its importance to the people</w:t>
      </w:r>
      <w:r w:rsidR="00B10C08">
        <w:t>.</w:t>
      </w:r>
    </w:p>
    <w:p w14:paraId="42EB8361" w14:textId="133A3432" w:rsidR="00EC2C80" w:rsidRDefault="00EC2C80" w:rsidP="00EC2C80">
      <w:pPr>
        <w:pStyle w:val="ListBullet"/>
        <w:rPr>
          <w:rFonts w:asciiTheme="minorHAnsi" w:eastAsiaTheme="minorEastAsia" w:hAnsiTheme="minorHAnsi"/>
        </w:rPr>
      </w:pPr>
      <w:r>
        <w:t xml:space="preserve">At university, explain the discussions or debates in which </w:t>
      </w:r>
      <w:r w:rsidR="7D7D101C">
        <w:t>Ziauddin</w:t>
      </w:r>
      <w:r>
        <w:t xml:space="preserve"> took part.</w:t>
      </w:r>
    </w:p>
    <w:p w14:paraId="601BF821" w14:textId="41E67085" w:rsidR="00EC2C80" w:rsidRDefault="00EC2C80" w:rsidP="00EC2C80">
      <w:pPr>
        <w:pStyle w:val="ListBullet"/>
        <w:rPr>
          <w:rFonts w:asciiTheme="minorHAnsi" w:eastAsiaTheme="minorEastAsia" w:hAnsiTheme="minorHAnsi"/>
        </w:rPr>
      </w:pPr>
      <w:r>
        <w:t xml:space="preserve">How does </w:t>
      </w:r>
      <w:r w:rsidR="7D7D101C">
        <w:t>Ziauddin</w:t>
      </w:r>
      <w:r>
        <w:t xml:space="preserve"> eventually achieve his dreams and ambitions?</w:t>
      </w:r>
    </w:p>
    <w:p w14:paraId="2C0AE64D" w14:textId="7BC0D759" w:rsidR="00EC2C80" w:rsidRDefault="00EC2C80" w:rsidP="00EC2C80">
      <w:pPr>
        <w:pStyle w:val="ListBullet"/>
      </w:pPr>
      <w:r>
        <w:t>What is the name of the school Ziauddin established? Explain the reason for its name.</w:t>
      </w:r>
    </w:p>
    <w:p w14:paraId="3931E96C" w14:textId="72910037" w:rsidR="00EC2C80" w:rsidRDefault="00EC2C80" w:rsidP="00EC2C80">
      <w:pPr>
        <w:pStyle w:val="ListBullet"/>
      </w:pPr>
      <w:r>
        <w:t>Describe the difficulties Ziauddin had to overcome.</w:t>
      </w:r>
    </w:p>
    <w:p w14:paraId="4AD498B8" w14:textId="1762DF12" w:rsidR="00EC2C80" w:rsidRDefault="00EC2C80" w:rsidP="00EC2C80">
      <w:pPr>
        <w:pStyle w:val="ListBullet"/>
      </w:pPr>
      <w:r>
        <w:t>How did Ziauddin maintain a healthy relationship with his new wife?</w:t>
      </w:r>
    </w:p>
    <w:p w14:paraId="58F3A56E" w14:textId="78018E1C" w:rsidR="00EC2C80" w:rsidRDefault="00EC2C80" w:rsidP="00EC2C80">
      <w:pPr>
        <w:pStyle w:val="ListBullet"/>
      </w:pPr>
      <w:r>
        <w:t>What happened when there were financial difficulties and flash floods?</w:t>
      </w:r>
    </w:p>
    <w:p w14:paraId="161E5DF5" w14:textId="4D50CE01" w:rsidR="00EC2C80" w:rsidRDefault="00EC2C80" w:rsidP="00EC2C80">
      <w:pPr>
        <w:pStyle w:val="ListBullet"/>
      </w:pPr>
      <w:r>
        <w:t>What does Ziauddin’s actions show about his character?</w:t>
      </w:r>
    </w:p>
    <w:p w14:paraId="2607302F" w14:textId="6E29B9F8" w:rsidR="00EC2C80" w:rsidRDefault="00EC2C80" w:rsidP="00EC2C80">
      <w:pPr>
        <w:pStyle w:val="ListBullet"/>
      </w:pPr>
      <w:r>
        <w:t>Why was Malala’s mother concerned about the gender of her baby?</w:t>
      </w:r>
    </w:p>
    <w:p w14:paraId="7CD04D0B" w14:textId="416BFDCA" w:rsidR="00EC2C80" w:rsidRDefault="00EC2C80" w:rsidP="00EC2C80">
      <w:pPr>
        <w:pStyle w:val="ListBullet"/>
      </w:pPr>
      <w:r>
        <w:t>What was Ziauddin’s reaction?</w:t>
      </w:r>
    </w:p>
    <w:p w14:paraId="5E289442" w14:textId="3917B976" w:rsidR="00EC2C80" w:rsidRDefault="00EC2C80" w:rsidP="00EC2C80">
      <w:pPr>
        <w:pStyle w:val="ListBullet"/>
      </w:pPr>
      <w:r>
        <w:t>Describe the family’s new living conditions at the school.</w:t>
      </w:r>
    </w:p>
    <w:p w14:paraId="55CC8C28" w14:textId="1D39130D" w:rsidR="00EC2C80" w:rsidRDefault="00EC2C80" w:rsidP="00EC2C80">
      <w:pPr>
        <w:pStyle w:val="ListBullet"/>
      </w:pPr>
      <w:r>
        <w:t>How did people react to the events of September 11 2001? What were the consequences?</w:t>
      </w:r>
    </w:p>
    <w:p w14:paraId="2329AEC1" w14:textId="7EE0F829" w:rsidR="00EC2C80" w:rsidRDefault="00EC2C80" w:rsidP="00EC2C80">
      <w:r>
        <w:t>Chapter 4</w:t>
      </w:r>
      <w:r w:rsidR="00C37F2F">
        <w:t xml:space="preserve"> –</w:t>
      </w:r>
      <w:r>
        <w:t xml:space="preserve"> The village</w:t>
      </w:r>
      <w:r w:rsidR="00C37F2F">
        <w:t>:</w:t>
      </w:r>
    </w:p>
    <w:p w14:paraId="1121DBE3" w14:textId="59F2D406" w:rsidR="00EC2C80" w:rsidRDefault="00EC2C80" w:rsidP="00EC2C80">
      <w:pPr>
        <w:pStyle w:val="ListBullet"/>
      </w:pPr>
      <w:r>
        <w:t>Describe the cultural tradition held on the seventh day of a child’s life.</w:t>
      </w:r>
    </w:p>
    <w:p w14:paraId="5AFD48AA" w14:textId="0D03569F" w:rsidR="00EC2C80" w:rsidRDefault="00EC2C80" w:rsidP="00EC2C80">
      <w:pPr>
        <w:pStyle w:val="ListBullet"/>
      </w:pPr>
      <w:r>
        <w:t>Compare Malala’s grandfather’s actions on the seventh day for Malala and her brothers.</w:t>
      </w:r>
    </w:p>
    <w:p w14:paraId="41D97A40" w14:textId="179D3588" w:rsidR="00EC2C80" w:rsidRDefault="00EC2C80" w:rsidP="00EC2C80">
      <w:pPr>
        <w:pStyle w:val="ListBullet"/>
      </w:pPr>
      <w:r>
        <w:t>How ha</w:t>
      </w:r>
      <w:r w:rsidR="00B10C08">
        <w:t>ve</w:t>
      </w:r>
      <w:r>
        <w:t xml:space="preserve"> Malala’s grandfathers had an impact on Malala?</w:t>
      </w:r>
    </w:p>
    <w:p w14:paraId="4F33B095" w14:textId="096727E1" w:rsidR="00EC2C80" w:rsidRDefault="00EC2C80" w:rsidP="00EC2C80">
      <w:pPr>
        <w:pStyle w:val="ListBullet"/>
      </w:pPr>
      <w:r>
        <w:t>What is Eid and what happens?</w:t>
      </w:r>
    </w:p>
    <w:p w14:paraId="0D0A1AF9" w14:textId="00747AFA" w:rsidR="00EC2C80" w:rsidRDefault="00EC2C80" w:rsidP="00EC2C80">
      <w:pPr>
        <w:pStyle w:val="ListBullet"/>
      </w:pPr>
      <w:r>
        <w:t>Describe the landscape as the family travelled to the mountain peaks during Eid.</w:t>
      </w:r>
    </w:p>
    <w:p w14:paraId="57B989F0" w14:textId="01D81884" w:rsidR="00EC2C80" w:rsidRDefault="00EC2C80" w:rsidP="00EC2C80">
      <w:pPr>
        <w:pStyle w:val="ListBullet"/>
      </w:pPr>
      <w:r>
        <w:t>How does Malala portray her enjoyment of village life?</w:t>
      </w:r>
    </w:p>
    <w:p w14:paraId="03EDA0F8" w14:textId="52CABAAB" w:rsidR="00EC2C80" w:rsidRDefault="00EC2C80" w:rsidP="00EC2C80">
      <w:pPr>
        <w:pStyle w:val="ListBullet"/>
      </w:pPr>
      <w:r>
        <w:t>Compose a diary entry exploring life in the village and the surrounding landscape.</w:t>
      </w:r>
    </w:p>
    <w:p w14:paraId="4E450955" w14:textId="23F287C3" w:rsidR="00EC2C80" w:rsidRDefault="00EC2C80" w:rsidP="00EC2C80">
      <w:pPr>
        <w:pStyle w:val="ListBullet"/>
      </w:pPr>
      <w:r>
        <w:t>During political election campaigns, how were the people instructed? Did gender inequality exist? If so, how?</w:t>
      </w:r>
    </w:p>
    <w:p w14:paraId="4983E768" w14:textId="338C636D" w:rsidR="00EC2C80" w:rsidRDefault="00EC2C80" w:rsidP="00EC2C80">
      <w:pPr>
        <w:pStyle w:val="ListBullet"/>
      </w:pPr>
      <w:r>
        <w:lastRenderedPageBreak/>
        <w:t>How did Malala’s cousins treat her?</w:t>
      </w:r>
    </w:p>
    <w:p w14:paraId="64515F57" w14:textId="19150AB8" w:rsidR="00EC2C80" w:rsidRDefault="00EC2C80" w:rsidP="00EC2C80">
      <w:pPr>
        <w:pStyle w:val="ListBullet"/>
      </w:pPr>
      <w:r>
        <w:t>What did the children do when going up the mountains, either within a group or on family trips?</w:t>
      </w:r>
    </w:p>
    <w:p w14:paraId="20C36F4A" w14:textId="674A03D2" w:rsidR="00EC2C80" w:rsidRDefault="00EC2C80" w:rsidP="00EC2C80">
      <w:pPr>
        <w:pStyle w:val="ListBullet"/>
      </w:pPr>
      <w:r>
        <w:t>How were marriages and funerals portrayed with respect?</w:t>
      </w:r>
    </w:p>
    <w:p w14:paraId="049125D4" w14:textId="0E3CA885" w:rsidR="00EC2C80" w:rsidRDefault="00EC2C80" w:rsidP="00EC2C80">
      <w:pPr>
        <w:pStyle w:val="ListBullet"/>
      </w:pPr>
      <w:r>
        <w:t>Describe the role of women in the village.</w:t>
      </w:r>
    </w:p>
    <w:p w14:paraId="4F64F57B" w14:textId="2C1B064B" w:rsidR="00EC2C80" w:rsidRDefault="00EC2C80" w:rsidP="00EC2C80">
      <w:pPr>
        <w:pStyle w:val="ListBullet"/>
      </w:pPr>
      <w:r>
        <w:t>How does Malala feel about the traditional code of conduct towards women? Provide examples.</w:t>
      </w:r>
    </w:p>
    <w:p w14:paraId="6F2A43C0" w14:textId="3E122B7B" w:rsidR="00EC2C80" w:rsidRDefault="00EC2C80" w:rsidP="00EC2C80">
      <w:pPr>
        <w:pStyle w:val="ListBullet"/>
      </w:pPr>
      <w:r>
        <w:t>How did Ziauddin respond to Malala’s questions? Provide examples.</w:t>
      </w:r>
    </w:p>
    <w:p w14:paraId="4376154F" w14:textId="00AF330F" w:rsidR="00EC2C80" w:rsidRDefault="00EC2C80" w:rsidP="00EC2C80">
      <w:pPr>
        <w:pStyle w:val="ListBullet"/>
      </w:pPr>
      <w:r>
        <w:t>Having been able to read the classics, what did Malala feel compared to other girls either in Pakistan or in other countries. Provide examples.</w:t>
      </w:r>
    </w:p>
    <w:p w14:paraId="241C5B95" w14:textId="051B66F8" w:rsidR="00EC2C80" w:rsidRDefault="00EC2C80" w:rsidP="00EC2C80">
      <w:r>
        <w:t>Chapter 5</w:t>
      </w:r>
      <w:r w:rsidR="00C37F2F">
        <w:t xml:space="preserve"> –</w:t>
      </w:r>
      <w:r>
        <w:t xml:space="preserve"> Why I don’t wear earrings and Pashtuns don’t say thank you</w:t>
      </w:r>
      <w:r w:rsidR="00C37F2F">
        <w:t>:</w:t>
      </w:r>
    </w:p>
    <w:p w14:paraId="6EF21B79" w14:textId="5C40CA77" w:rsidR="00EC2C80" w:rsidRDefault="00EC2C80" w:rsidP="00EC2C80">
      <w:pPr>
        <w:pStyle w:val="ListBullet"/>
      </w:pPr>
      <w:r>
        <w:t>For the first time, Malala did not come first in her class. How did she feel?</w:t>
      </w:r>
    </w:p>
    <w:p w14:paraId="5914E193" w14:textId="7DE4C90F" w:rsidR="00EC2C80" w:rsidRDefault="00EC2C80" w:rsidP="00EC2C80">
      <w:pPr>
        <w:pStyle w:val="ListBullet"/>
      </w:pPr>
      <w:r>
        <w:t>In a new house, Malala was forced to make new friends. Describe Malala’s reaction when she saw her new friend had a mobile phone like Malala’s.</w:t>
      </w:r>
    </w:p>
    <w:p w14:paraId="111E9E8B" w14:textId="10FEC931" w:rsidR="00EC2C80" w:rsidRDefault="00EC2C80" w:rsidP="00EC2C80">
      <w:pPr>
        <w:pStyle w:val="ListBullet"/>
        <w:rPr>
          <w:rFonts w:asciiTheme="minorHAnsi" w:eastAsiaTheme="minorEastAsia" w:hAnsiTheme="minorHAnsi"/>
        </w:rPr>
      </w:pPr>
      <w:r>
        <w:t xml:space="preserve">How did </w:t>
      </w:r>
      <w:r w:rsidR="7D7D101C">
        <w:t xml:space="preserve">Toor Pekai </w:t>
      </w:r>
      <w:r>
        <w:t>cope with her stealing trinkets?</w:t>
      </w:r>
    </w:p>
    <w:p w14:paraId="5EB501AD" w14:textId="7B2F71EC" w:rsidR="00EC2C80" w:rsidRDefault="00EC2C80" w:rsidP="00EC2C80">
      <w:pPr>
        <w:pStyle w:val="ListBullet"/>
      </w:pPr>
      <w:r>
        <w:t>Despite having little money, what did Malala’s father do to give the family a treat?</w:t>
      </w:r>
    </w:p>
    <w:p w14:paraId="610E391D" w14:textId="296E6288" w:rsidR="00EC2C80" w:rsidRDefault="00EC2C80" w:rsidP="00EC2C80">
      <w:pPr>
        <w:pStyle w:val="ListBullet"/>
      </w:pPr>
      <w:r>
        <w:t xml:space="preserve">What is the </w:t>
      </w:r>
      <w:r w:rsidRPr="1EBF0EEC">
        <w:rPr>
          <w:i/>
          <w:iCs/>
        </w:rPr>
        <w:t>Pashtunwali</w:t>
      </w:r>
      <w:r>
        <w:t xml:space="preserve"> code?</w:t>
      </w:r>
    </w:p>
    <w:p w14:paraId="79B2039E" w14:textId="7C892EEF" w:rsidR="00EC2C80" w:rsidRDefault="00EC2C80" w:rsidP="00EC2C80">
      <w:pPr>
        <w:pStyle w:val="ListBullet"/>
      </w:pPr>
      <w:r>
        <w:t>How does Malala feel about it and why?</w:t>
      </w:r>
    </w:p>
    <w:p w14:paraId="3D41CECB" w14:textId="0FB32A57" w:rsidR="00EC2C80" w:rsidRDefault="00EC2C80" w:rsidP="00EC2C80">
      <w:pPr>
        <w:pStyle w:val="ListBullet"/>
      </w:pPr>
      <w:r>
        <w:t xml:space="preserve">Malala also explains the meaning of the proverb, </w:t>
      </w:r>
      <w:r w:rsidR="00955E39">
        <w:t>‘</w:t>
      </w:r>
      <w:r>
        <w:t>The stone of Pashto does not rust in water</w:t>
      </w:r>
      <w:r w:rsidR="00955E39">
        <w:t>’</w:t>
      </w:r>
      <w:r>
        <w:t xml:space="preserve">. How does this proverb compare to the English custom of saying </w:t>
      </w:r>
      <w:r w:rsidR="00955E39">
        <w:t>‘</w:t>
      </w:r>
      <w:r>
        <w:t>thank you</w:t>
      </w:r>
      <w:r w:rsidR="00955E39">
        <w:t>’</w:t>
      </w:r>
      <w:r>
        <w:t>?</w:t>
      </w:r>
    </w:p>
    <w:p w14:paraId="20A7081B" w14:textId="362B2E88" w:rsidR="00EC2C80" w:rsidRDefault="00EC2C80" w:rsidP="00EC2C80">
      <w:pPr>
        <w:pStyle w:val="ListBullet"/>
      </w:pPr>
      <w:r>
        <w:t xml:space="preserve">How did </w:t>
      </w:r>
      <w:r w:rsidR="7D7D101C" w:rsidRPr="337694C3">
        <w:rPr>
          <w:rFonts w:eastAsia="Arial"/>
          <w:color w:val="000000" w:themeColor="text1"/>
        </w:rPr>
        <w:t>Ziauddin</w:t>
      </w:r>
      <w:r>
        <w:t xml:space="preserve"> become known as </w:t>
      </w:r>
      <w:r w:rsidR="00955E39">
        <w:t>‘</w:t>
      </w:r>
      <w:r>
        <w:t>a respected man</w:t>
      </w:r>
      <w:r w:rsidR="00955E39">
        <w:t>’</w:t>
      </w:r>
      <w:r>
        <w:t xml:space="preserve"> in the community?</w:t>
      </w:r>
    </w:p>
    <w:p w14:paraId="24B3BA08" w14:textId="43C43BD4" w:rsidR="00EC2C80" w:rsidRDefault="00EC2C80" w:rsidP="7D7D101C">
      <w:pPr>
        <w:pStyle w:val="ListBullet"/>
      </w:pPr>
      <w:r>
        <w:t>Explain how politicians acted at that time.</w:t>
      </w:r>
    </w:p>
    <w:p w14:paraId="5BCD6813" w14:textId="22413BD2" w:rsidR="00EC2C80" w:rsidRDefault="00EC2C80" w:rsidP="00EC2C80">
      <w:pPr>
        <w:pStyle w:val="ListBullet"/>
      </w:pPr>
      <w:r>
        <w:t>Describe the political history before the turn of the 21st century and its impact on Swat.</w:t>
      </w:r>
    </w:p>
    <w:p w14:paraId="721E80CF" w14:textId="1D3B4D69" w:rsidR="00EC2C80" w:rsidRDefault="00EC2C80" w:rsidP="00EC2C80">
      <w:pPr>
        <w:pStyle w:val="ListBullet"/>
      </w:pPr>
      <w:r>
        <w:t>What did Malala promise herself after the stealing incident?</w:t>
      </w:r>
    </w:p>
    <w:p w14:paraId="17407239" w14:textId="18159AF8" w:rsidR="00EC2C80" w:rsidRDefault="00EC2C80" w:rsidP="00EC2C80">
      <w:pPr>
        <w:pStyle w:val="ListBullet"/>
      </w:pPr>
      <w:r>
        <w:lastRenderedPageBreak/>
        <w:t>How did she show her respect for all people she met?</w:t>
      </w:r>
    </w:p>
    <w:p w14:paraId="1E6AB346" w14:textId="21012177" w:rsidR="00EC2C80" w:rsidRDefault="00EC2C80" w:rsidP="00EC2C80">
      <w:pPr>
        <w:pStyle w:val="ListBullet"/>
      </w:pPr>
      <w:r>
        <w:t xml:space="preserve">In a public speaking competition at school, what did Malala learn from delivering her speech on </w:t>
      </w:r>
      <w:r w:rsidR="00955E39">
        <w:t>‘</w:t>
      </w:r>
      <w:r>
        <w:t>Honesty is the best policy</w:t>
      </w:r>
      <w:r w:rsidR="00955E39">
        <w:t>’</w:t>
      </w:r>
      <w:r>
        <w:t>?</w:t>
      </w:r>
    </w:p>
    <w:p w14:paraId="7E6C519A" w14:textId="40097CB8" w:rsidR="00EC2C80" w:rsidRDefault="00EC2C80" w:rsidP="00EC2C80">
      <w:pPr>
        <w:pStyle w:val="ListBullet"/>
      </w:pPr>
      <w:r>
        <w:t>How did President Lincoln’s words inspire Malala?</w:t>
      </w:r>
    </w:p>
    <w:p w14:paraId="1C838499" w14:textId="436D906C" w:rsidR="00EC2C80" w:rsidRDefault="00EC2C80" w:rsidP="00EC2C80">
      <w:r>
        <w:t>Chapter 6</w:t>
      </w:r>
      <w:r w:rsidR="00C37F2F">
        <w:t xml:space="preserve"> –</w:t>
      </w:r>
      <w:r>
        <w:t xml:space="preserve"> Children of Rubbish Mountain</w:t>
      </w:r>
      <w:r w:rsidR="00C37F2F">
        <w:t>:</w:t>
      </w:r>
    </w:p>
    <w:p w14:paraId="7C829A99" w14:textId="15F47905" w:rsidR="00EC2C80" w:rsidRDefault="00EC2C80" w:rsidP="00EC2C80">
      <w:pPr>
        <w:pStyle w:val="ListBullet"/>
      </w:pPr>
      <w:r>
        <w:t>What did the increase in enrolled students at the Khushal school mean for the family?</w:t>
      </w:r>
    </w:p>
    <w:p w14:paraId="3971E88D" w14:textId="39F9911E" w:rsidR="00EC2C80" w:rsidRDefault="00EC2C80" w:rsidP="00EC2C80">
      <w:pPr>
        <w:pStyle w:val="ListBullet"/>
      </w:pPr>
      <w:r>
        <w:t>How did children benefit from the rubbish dump, located near Malala’s family?</w:t>
      </w:r>
    </w:p>
    <w:p w14:paraId="61F3448F" w14:textId="73DFBF5C" w:rsidR="00EC2C80" w:rsidRDefault="00EC2C80" w:rsidP="00EC2C80">
      <w:pPr>
        <w:pStyle w:val="ListBullet"/>
      </w:pPr>
      <w:r>
        <w:t>How did Malala respond to her father’s reply about the scavenger children?</w:t>
      </w:r>
    </w:p>
    <w:p w14:paraId="4C9A0BE6" w14:textId="53E4F458" w:rsidR="00EC2C80" w:rsidRDefault="00EC2C80" w:rsidP="00EC2C80">
      <w:pPr>
        <w:pStyle w:val="ListBullet"/>
      </w:pPr>
      <w:r>
        <w:t>Describe what made Malala’s house a busy and full house?</w:t>
      </w:r>
    </w:p>
    <w:p w14:paraId="4CC74A40" w14:textId="51682062" w:rsidR="00EC2C80" w:rsidRDefault="00EC2C80" w:rsidP="00EC2C80">
      <w:pPr>
        <w:pStyle w:val="ListBullet"/>
      </w:pPr>
      <w:r>
        <w:t>In Malala’s culture, what does it mean for a woman to leave her husband?</w:t>
      </w:r>
    </w:p>
    <w:p w14:paraId="14784EF9" w14:textId="36A750C6" w:rsidR="00EC2C80" w:rsidRDefault="00EC2C80" w:rsidP="00EC2C80">
      <w:pPr>
        <w:pStyle w:val="ListBullet"/>
      </w:pPr>
      <w:r>
        <w:t>Describe the outcome for some families as the school expanded, giving free places?</w:t>
      </w:r>
    </w:p>
    <w:p w14:paraId="667A5223" w14:textId="3FA02999" w:rsidR="00EC2C80" w:rsidRDefault="00EC2C80" w:rsidP="00EC2C80">
      <w:pPr>
        <w:pStyle w:val="ListBullet"/>
      </w:pPr>
      <w:r>
        <w:t xml:space="preserve">What did </w:t>
      </w:r>
      <w:r w:rsidR="7D7D101C" w:rsidRPr="337694C3">
        <w:rPr>
          <w:rFonts w:eastAsia="Arial"/>
          <w:color w:val="000000" w:themeColor="text1"/>
        </w:rPr>
        <w:t>Ziauddin</w:t>
      </w:r>
      <w:r>
        <w:t xml:space="preserve"> do to try to encourage all children to attend school?</w:t>
      </w:r>
    </w:p>
    <w:p w14:paraId="7DAE04F1" w14:textId="4847F120" w:rsidR="00EC2C80" w:rsidRDefault="00EC2C80" w:rsidP="00EC2C80">
      <w:pPr>
        <w:pStyle w:val="ListBullet"/>
        <w:rPr>
          <w:rFonts w:asciiTheme="minorHAnsi" w:eastAsiaTheme="minorEastAsia" w:hAnsiTheme="minorHAnsi"/>
        </w:rPr>
      </w:pPr>
      <w:r>
        <w:t xml:space="preserve">As </w:t>
      </w:r>
      <w:r w:rsidR="7D7D101C" w:rsidRPr="337694C3">
        <w:rPr>
          <w:rFonts w:eastAsia="Arial"/>
          <w:color w:val="000000" w:themeColor="text1"/>
        </w:rPr>
        <w:t>Ziauddin</w:t>
      </w:r>
      <w:r>
        <w:t xml:space="preserve"> became popular, what did he do in trying to help the community?</w:t>
      </w:r>
    </w:p>
    <w:p w14:paraId="180097E6" w14:textId="49239754" w:rsidR="00EC2C80" w:rsidRDefault="7D7D101C" w:rsidP="00EC2C80">
      <w:pPr>
        <w:pStyle w:val="ListBullet"/>
        <w:rPr>
          <w:rFonts w:asciiTheme="minorHAnsi" w:eastAsiaTheme="minorEastAsia" w:hAnsiTheme="minorHAnsi"/>
        </w:rPr>
      </w:pPr>
      <w:r w:rsidRPr="337694C3">
        <w:rPr>
          <w:rFonts w:eastAsia="Arial"/>
          <w:color w:val="000000" w:themeColor="text1"/>
        </w:rPr>
        <w:t>Ziauddin’s</w:t>
      </w:r>
      <w:r w:rsidR="00EC2C80">
        <w:t xml:space="preserve"> aspirations in literature were realised when, where and how?</w:t>
      </w:r>
    </w:p>
    <w:p w14:paraId="69D02041" w14:textId="54F30DDE" w:rsidR="00EC2C80" w:rsidRDefault="00EC2C80" w:rsidP="00EC2C80">
      <w:pPr>
        <w:pStyle w:val="ListBullet"/>
      </w:pPr>
      <w:r>
        <w:t>How did 9/11 affect Pakistan?</w:t>
      </w:r>
    </w:p>
    <w:p w14:paraId="70724550" w14:textId="2B101915" w:rsidR="00EC2C80" w:rsidRDefault="00EC2C80" w:rsidP="00EC2C80">
      <w:pPr>
        <w:pStyle w:val="ListBullet"/>
      </w:pPr>
      <w:r>
        <w:t>Why were the Taliban disliked?</w:t>
      </w:r>
    </w:p>
    <w:p w14:paraId="6AD9F6E3" w14:textId="5D4A4FEE" w:rsidR="00EC2C80" w:rsidRDefault="00EC2C80" w:rsidP="00EC2C80">
      <w:pPr>
        <w:pStyle w:val="ListBullet"/>
      </w:pPr>
      <w:r>
        <w:t xml:space="preserve">Describe the political turmoil experienced in the Swat </w:t>
      </w:r>
      <w:r w:rsidR="0064669D">
        <w:t>V</w:t>
      </w:r>
      <w:r>
        <w:t>alley.</w:t>
      </w:r>
    </w:p>
    <w:p w14:paraId="46E140CD" w14:textId="310A90E0" w:rsidR="00EC2C80" w:rsidRDefault="00EC2C80" w:rsidP="00EC2C80">
      <w:pPr>
        <w:pStyle w:val="ListBullet"/>
      </w:pPr>
      <w:r>
        <w:t>Being interested in politics, how did Malala respond to the political turmoil?</w:t>
      </w:r>
    </w:p>
    <w:p w14:paraId="4A7FC653" w14:textId="06E94F5B" w:rsidR="00EC2C80" w:rsidRDefault="00EC2C80" w:rsidP="00EC2C80">
      <w:r>
        <w:t>Chapter 7</w:t>
      </w:r>
      <w:r w:rsidR="00C37F2F">
        <w:t xml:space="preserve"> –</w:t>
      </w:r>
      <w:r>
        <w:t xml:space="preserve"> The </w:t>
      </w:r>
      <w:r w:rsidRPr="009D24A5">
        <w:rPr>
          <w:i/>
          <w:iCs/>
        </w:rPr>
        <w:t xml:space="preserve">Mufti </w:t>
      </w:r>
      <w:r>
        <w:t>who tried to close our school</w:t>
      </w:r>
      <w:r w:rsidR="00C37F2F">
        <w:t>:</w:t>
      </w:r>
    </w:p>
    <w:p w14:paraId="22E82D6E" w14:textId="1B8EC8BE" w:rsidR="00EC2C80" w:rsidRDefault="00EC2C80" w:rsidP="00EC2C80">
      <w:pPr>
        <w:pStyle w:val="ListBullet"/>
      </w:pPr>
      <w:r>
        <w:t>Explain how Malala feels about her country and the Muslim religion.</w:t>
      </w:r>
    </w:p>
    <w:p w14:paraId="40238F2E" w14:textId="5C7C6BDB" w:rsidR="00EC2C80" w:rsidRDefault="00EC2C80" w:rsidP="00EC2C80">
      <w:pPr>
        <w:pStyle w:val="ListBullet"/>
      </w:pPr>
      <w:r>
        <w:t>What is the difference between the Sunnis and the Shias?</w:t>
      </w:r>
    </w:p>
    <w:p w14:paraId="2F38B6B9" w14:textId="737FD9DB" w:rsidR="00EC2C80" w:rsidRDefault="00EC2C80" w:rsidP="00EC2C80">
      <w:pPr>
        <w:pStyle w:val="ListBullet"/>
      </w:pPr>
      <w:r>
        <w:t xml:space="preserve">What is a </w:t>
      </w:r>
      <w:r w:rsidRPr="009D24A5">
        <w:rPr>
          <w:i/>
          <w:iCs/>
        </w:rPr>
        <w:t>Mufti</w:t>
      </w:r>
      <w:r>
        <w:t>?</w:t>
      </w:r>
    </w:p>
    <w:p w14:paraId="2DC696F9" w14:textId="6CEDE195" w:rsidR="00EC2C80" w:rsidRDefault="00EC2C80" w:rsidP="00EC2C80">
      <w:pPr>
        <w:pStyle w:val="ListBullet"/>
      </w:pPr>
      <w:r>
        <w:t xml:space="preserve">What was the complaint the </w:t>
      </w:r>
      <w:r w:rsidRPr="009D24A5">
        <w:rPr>
          <w:i/>
          <w:iCs/>
        </w:rPr>
        <w:t>Mufti</w:t>
      </w:r>
      <w:r>
        <w:t xml:space="preserve"> made to the woman who owned the school premises?</w:t>
      </w:r>
    </w:p>
    <w:p w14:paraId="369A980A" w14:textId="7E1B1972" w:rsidR="00EC2C80" w:rsidRDefault="00EC2C80" w:rsidP="00EC2C80">
      <w:pPr>
        <w:pStyle w:val="ListBullet"/>
      </w:pPr>
      <w:r>
        <w:lastRenderedPageBreak/>
        <w:t>As a result, what did her son do?</w:t>
      </w:r>
    </w:p>
    <w:p w14:paraId="63C77958" w14:textId="33CA028C" w:rsidR="00EC2C80" w:rsidRDefault="00EC2C80" w:rsidP="00EC2C80">
      <w:pPr>
        <w:pStyle w:val="ListBullet"/>
      </w:pPr>
      <w:r>
        <w:t xml:space="preserve">Eventually, the </w:t>
      </w:r>
      <w:r w:rsidRPr="337694C3">
        <w:rPr>
          <w:i/>
          <w:iCs/>
        </w:rPr>
        <w:t>Mufti</w:t>
      </w:r>
      <w:r>
        <w:t xml:space="preserve"> and his committee visited Malala’s family and asked Ziauddin to formally ask that the school be closed. Explain the reasons.</w:t>
      </w:r>
    </w:p>
    <w:p w14:paraId="76870A45" w14:textId="3E40EF1E" w:rsidR="00EC2C80" w:rsidRDefault="00EC2C80" w:rsidP="00EC2C80">
      <w:pPr>
        <w:pStyle w:val="ListBullet"/>
      </w:pPr>
      <w:r>
        <w:t>How did Ziauddin respond and explain the outcome of the visit?</w:t>
      </w:r>
    </w:p>
    <w:p w14:paraId="35A1E916" w14:textId="7A82983B" w:rsidR="00EC2C80" w:rsidRDefault="00EC2C80" w:rsidP="00EC2C80">
      <w:pPr>
        <w:pStyle w:val="ListBullet"/>
      </w:pPr>
      <w:r>
        <w:t xml:space="preserve">What did </w:t>
      </w:r>
      <w:r w:rsidR="0064669D">
        <w:t>‘</w:t>
      </w:r>
      <w:r>
        <w:t>enlightened moderation</w:t>
      </w:r>
      <w:r w:rsidR="0064669D">
        <w:t>’</w:t>
      </w:r>
      <w:r>
        <w:t xml:space="preserve"> introduced by General Musharraf, mean?</w:t>
      </w:r>
    </w:p>
    <w:p w14:paraId="1F77B9C0" w14:textId="716FD81A" w:rsidR="00EC2C80" w:rsidRDefault="00EC2C80" w:rsidP="00EC2C80">
      <w:pPr>
        <w:pStyle w:val="ListBullet"/>
      </w:pPr>
      <w:r>
        <w:t>Describe the contrast in Malala’s homeland, Pashtun.</w:t>
      </w:r>
    </w:p>
    <w:p w14:paraId="4F1DBC89" w14:textId="19510B16" w:rsidR="00EC2C80" w:rsidRDefault="00EC2C80" w:rsidP="00EC2C80">
      <w:pPr>
        <w:pStyle w:val="ListBullet"/>
      </w:pPr>
      <w:r>
        <w:t xml:space="preserve">What did the government allow to happen? </w:t>
      </w:r>
      <w:proofErr w:type="gramStart"/>
      <w:r>
        <w:t>In particular, refer</w:t>
      </w:r>
      <w:proofErr w:type="gramEnd"/>
      <w:r>
        <w:t xml:space="preserve"> to the messages Malala saw.</w:t>
      </w:r>
    </w:p>
    <w:p w14:paraId="42D6C00B" w14:textId="213E40F1" w:rsidR="00EC2C80" w:rsidRDefault="00EC2C80" w:rsidP="00EC2C80">
      <w:pPr>
        <w:pStyle w:val="ListBullet"/>
      </w:pPr>
      <w:r>
        <w:t>What happened in 2003 and 2004?</w:t>
      </w:r>
    </w:p>
    <w:p w14:paraId="43922B88" w14:textId="44D7C89A" w:rsidR="00EC2C80" w:rsidRDefault="00EC2C80" w:rsidP="00EC2C80">
      <w:pPr>
        <w:pStyle w:val="ListBullet"/>
      </w:pPr>
      <w:r>
        <w:t xml:space="preserve">What were the activists and the </w:t>
      </w:r>
      <w:r w:rsidRPr="337694C3">
        <w:rPr>
          <w:i/>
          <w:iCs/>
        </w:rPr>
        <w:t>Mufti</w:t>
      </w:r>
      <w:r>
        <w:t xml:space="preserve"> now doing? Explain how al-Qaeda militants are connected to the Swat Valley.</w:t>
      </w:r>
    </w:p>
    <w:p w14:paraId="599CC976" w14:textId="5DA361D7" w:rsidR="00EC2C80" w:rsidRDefault="00EC2C80" w:rsidP="00EC2C80">
      <w:pPr>
        <w:pStyle w:val="ListBullet"/>
      </w:pPr>
      <w:r>
        <w:t>Describe the warring unrest at the time.</w:t>
      </w:r>
    </w:p>
    <w:p w14:paraId="6EE99186" w14:textId="324FF9AB" w:rsidR="00EC2C80" w:rsidRDefault="00EC2C80" w:rsidP="00EC2C80">
      <w:pPr>
        <w:pStyle w:val="ListBullet"/>
      </w:pPr>
      <w:r>
        <w:t>How did Ziauddin and his friends respond?</w:t>
      </w:r>
    </w:p>
    <w:p w14:paraId="1180C3D5" w14:textId="7F170930" w:rsidR="00EC2C80" w:rsidRDefault="00EC2C80" w:rsidP="00EC2C80">
      <w:r>
        <w:t>Chapter 8</w:t>
      </w:r>
      <w:r w:rsidR="00C37F2F">
        <w:t xml:space="preserve"> –</w:t>
      </w:r>
      <w:r>
        <w:t xml:space="preserve"> The autumn of the earthquake</w:t>
      </w:r>
      <w:r w:rsidR="00C37F2F">
        <w:t>:</w:t>
      </w:r>
    </w:p>
    <w:p w14:paraId="13E5897D" w14:textId="252501C5" w:rsidR="00EC2C80" w:rsidRDefault="00EC2C80" w:rsidP="00EC2C80">
      <w:pPr>
        <w:pStyle w:val="ListBullet"/>
      </w:pPr>
      <w:r>
        <w:t>Describe the terror Malala’s family faced during the tremors of 8 October 2005.</w:t>
      </w:r>
    </w:p>
    <w:p w14:paraId="67D84258" w14:textId="36B4A501" w:rsidR="00EC2C80" w:rsidRDefault="00EC2C80" w:rsidP="00EC2C80">
      <w:pPr>
        <w:pStyle w:val="ListBullet"/>
      </w:pPr>
      <w:r>
        <w:t>What were the statistics following the earthquake?</w:t>
      </w:r>
    </w:p>
    <w:p w14:paraId="6E76242D" w14:textId="4AB05B56" w:rsidR="00EC2C80" w:rsidRDefault="00EC2C80" w:rsidP="00EC2C80">
      <w:pPr>
        <w:pStyle w:val="ListBullet"/>
      </w:pPr>
      <w:r>
        <w:t>How were earthquake victims helped?</w:t>
      </w:r>
    </w:p>
    <w:p w14:paraId="4556B601" w14:textId="031B07ED" w:rsidR="00EC2C80" w:rsidRDefault="00EC2C80" w:rsidP="00EC2C80">
      <w:pPr>
        <w:pStyle w:val="ListBullet"/>
      </w:pPr>
      <w:r>
        <w:t>How are orphans cared for in Malala’s culture?</w:t>
      </w:r>
    </w:p>
    <w:p w14:paraId="2A910E52" w14:textId="3E8831DB" w:rsidR="00EC2C80" w:rsidRDefault="00EC2C80" w:rsidP="00EC2C80">
      <w:pPr>
        <w:pStyle w:val="ListBullet"/>
      </w:pPr>
      <w:r>
        <w:t>What did Malala’s father hear about male orphans from the earthquake?</w:t>
      </w:r>
    </w:p>
    <w:p w14:paraId="1F8DF6E2" w14:textId="2EB34861" w:rsidR="00EC2C80" w:rsidRDefault="00EC2C80" w:rsidP="00EC2C80">
      <w:pPr>
        <w:pStyle w:val="ListBullet"/>
        <w:rPr>
          <w:rFonts w:asciiTheme="minorHAnsi" w:eastAsiaTheme="minorEastAsia" w:hAnsiTheme="minorHAnsi"/>
        </w:rPr>
      </w:pPr>
      <w:r>
        <w:t>What did religious and political leaders believe the cause was? Describe their concerns.</w:t>
      </w:r>
    </w:p>
    <w:p w14:paraId="244507A2" w14:textId="73737833" w:rsidR="00EC2C80" w:rsidRDefault="00EC2C80" w:rsidP="00EC2C80">
      <w:r>
        <w:t xml:space="preserve">Part </w:t>
      </w:r>
      <w:r w:rsidR="00C37F2F">
        <w:t>two –</w:t>
      </w:r>
      <w:r>
        <w:t xml:space="preserve"> The valley of death</w:t>
      </w:r>
      <w:r w:rsidR="00C37F2F">
        <w:t>:</w:t>
      </w:r>
    </w:p>
    <w:p w14:paraId="074288ED" w14:textId="0581F90C" w:rsidR="00EC2C80" w:rsidRDefault="00EC2C80" w:rsidP="00EC2C80">
      <w:pPr>
        <w:pStyle w:val="ListBullet"/>
      </w:pPr>
      <w:r>
        <w:t>What does the quote mean at the beginning of this section?</w:t>
      </w:r>
    </w:p>
    <w:p w14:paraId="1E8BB2FB" w14:textId="2FD73A1C" w:rsidR="00EC2C80" w:rsidRDefault="00EC2C80" w:rsidP="00EC2C80">
      <w:r>
        <w:t>Chapter 9</w:t>
      </w:r>
      <w:r w:rsidR="00C37F2F">
        <w:t xml:space="preserve"> –</w:t>
      </w:r>
      <w:r>
        <w:t xml:space="preserve"> Radio Mullah</w:t>
      </w:r>
      <w:r w:rsidR="00C37F2F">
        <w:t>:</w:t>
      </w:r>
    </w:p>
    <w:p w14:paraId="705E1A93" w14:textId="2568E4B3" w:rsidR="00EC2C80" w:rsidRDefault="00EC2C80" w:rsidP="00EC2C80">
      <w:pPr>
        <w:pStyle w:val="ListBullet"/>
      </w:pPr>
      <w:r>
        <w:t>Describe the Taliban and explain their beliefs.</w:t>
      </w:r>
    </w:p>
    <w:p w14:paraId="652E7FF9" w14:textId="16D46E00" w:rsidR="00EC2C80" w:rsidRDefault="00EC2C80" w:rsidP="00EC2C80">
      <w:pPr>
        <w:pStyle w:val="ListBullet"/>
      </w:pPr>
      <w:r>
        <w:lastRenderedPageBreak/>
        <w:t>The radio broadcasts were aimed at women. According to Malala, these beliefs contrasted to the Quran? How?</w:t>
      </w:r>
    </w:p>
    <w:p w14:paraId="43F055FD" w14:textId="3A824428" w:rsidR="00EC2C80" w:rsidRDefault="00EC2C80" w:rsidP="00EC2C80">
      <w:pPr>
        <w:pStyle w:val="ListBullet"/>
      </w:pPr>
      <w:r>
        <w:t>What else did the leader of the Taliban proclaim on Radio Mullah?</w:t>
      </w:r>
    </w:p>
    <w:p w14:paraId="761F9F47" w14:textId="16B27C59" w:rsidR="00EC2C80" w:rsidRDefault="00EC2C80" w:rsidP="00EC2C80">
      <w:pPr>
        <w:pStyle w:val="ListBullet"/>
      </w:pPr>
      <w:r>
        <w:t>Eid is a religious festival held every year. What did the Taliban command at the checkpoint?</w:t>
      </w:r>
    </w:p>
    <w:p w14:paraId="362E54DD" w14:textId="6EDD0821" w:rsidR="00EC2C80" w:rsidRDefault="00EC2C80" w:rsidP="00EC2C80">
      <w:pPr>
        <w:pStyle w:val="ListBullet"/>
      </w:pPr>
      <w:r>
        <w:t>On the return of Malala’s family, explain the details of the letter taped to the gate</w:t>
      </w:r>
      <w:r w:rsidR="0064669D">
        <w:t>.</w:t>
      </w:r>
    </w:p>
    <w:p w14:paraId="2A7A75AF" w14:textId="4EA5032B" w:rsidR="00EC2C80" w:rsidRDefault="00EC2C80" w:rsidP="00EC2C80">
      <w:pPr>
        <w:pStyle w:val="ListBullet"/>
        <w:rPr>
          <w:rFonts w:asciiTheme="minorHAnsi" w:eastAsiaTheme="minorEastAsia" w:hAnsiTheme="minorHAnsi"/>
        </w:rPr>
      </w:pPr>
      <w:r>
        <w:t xml:space="preserve">How did this affect </w:t>
      </w:r>
      <w:r w:rsidR="7D7D101C" w:rsidRPr="337694C3">
        <w:rPr>
          <w:rFonts w:eastAsia="Arial"/>
          <w:color w:val="000000" w:themeColor="text1"/>
        </w:rPr>
        <w:t>Ziauddin</w:t>
      </w:r>
      <w:r>
        <w:t>? Explain his response to this letter.</w:t>
      </w:r>
    </w:p>
    <w:p w14:paraId="3701746B" w14:textId="308DD087" w:rsidR="00EC2C80" w:rsidRDefault="00EC2C80" w:rsidP="00EC2C80">
      <w:r>
        <w:t>Chapter 10</w:t>
      </w:r>
      <w:r w:rsidR="00C37F2F">
        <w:t xml:space="preserve"> –</w:t>
      </w:r>
      <w:r>
        <w:t xml:space="preserve"> Toffees, tennis balls and the buddhas of Swat</w:t>
      </w:r>
      <w:r w:rsidR="00C37F2F">
        <w:t>:</w:t>
      </w:r>
    </w:p>
    <w:p w14:paraId="4DDC0F67" w14:textId="7AB9AE26" w:rsidR="00EC2C80" w:rsidRDefault="00EC2C80" w:rsidP="00EC2C80">
      <w:pPr>
        <w:pStyle w:val="ListBullet"/>
      </w:pPr>
      <w:r>
        <w:t>What did the Taliban do to the people of the Swat Valley?</w:t>
      </w:r>
    </w:p>
    <w:p w14:paraId="0E47B6CA" w14:textId="7D194181" w:rsidR="00EC2C80" w:rsidRDefault="00EC2C80" w:rsidP="00EC2C80">
      <w:pPr>
        <w:pStyle w:val="ListBullet"/>
      </w:pPr>
      <w:r>
        <w:t xml:space="preserve">Despite the rules for women, some women who supported the Taliban could be </w:t>
      </w:r>
      <w:r w:rsidR="00AF7979">
        <w:t>‘</w:t>
      </w:r>
      <w:r>
        <w:t>vocal and visible</w:t>
      </w:r>
      <w:r w:rsidR="00AF7979">
        <w:t>’</w:t>
      </w:r>
      <w:r>
        <w:t xml:space="preserve">. How were these women </w:t>
      </w:r>
      <w:r w:rsidR="00AF7979">
        <w:t>‘</w:t>
      </w:r>
      <w:r>
        <w:t>vocal and visible</w:t>
      </w:r>
      <w:r w:rsidR="00AF7979">
        <w:t>’</w:t>
      </w:r>
      <w:r>
        <w:t>? Provide examples.</w:t>
      </w:r>
    </w:p>
    <w:p w14:paraId="703C2B16" w14:textId="04F2DBC7" w:rsidR="00EC2C80" w:rsidRDefault="00EC2C80" w:rsidP="00EC2C80">
      <w:pPr>
        <w:pStyle w:val="ListBullet"/>
      </w:pPr>
      <w:r>
        <w:t>Who was Benazir Bhutto and how was she looked upon by the people of Pakistan?</w:t>
      </w:r>
    </w:p>
    <w:p w14:paraId="4F4DE4AD" w14:textId="5BEB846B" w:rsidR="00EC2C80" w:rsidRDefault="00EC2C80" w:rsidP="00EC2C80">
      <w:pPr>
        <w:pStyle w:val="ListBullet"/>
      </w:pPr>
      <w:r>
        <w:t>What happened to Benazir Bhutto?</w:t>
      </w:r>
    </w:p>
    <w:p w14:paraId="7A4A9A16" w14:textId="4CF2E82D" w:rsidR="00EC2C80" w:rsidRDefault="00EC2C80" w:rsidP="00EC2C80">
      <w:r>
        <w:t>Chapter 11</w:t>
      </w:r>
      <w:r w:rsidR="00C37F2F">
        <w:t xml:space="preserve"> –</w:t>
      </w:r>
      <w:r>
        <w:t xml:space="preserve"> The clever class</w:t>
      </w:r>
      <w:r w:rsidR="00C37F2F">
        <w:t>:</w:t>
      </w:r>
    </w:p>
    <w:p w14:paraId="1B0624A6" w14:textId="707CAA0C" w:rsidR="00EC2C80" w:rsidRDefault="00EC2C80" w:rsidP="00EC2C80">
      <w:pPr>
        <w:pStyle w:val="ListBullet"/>
      </w:pPr>
      <w:r>
        <w:t>How does Malala feel about school?</w:t>
      </w:r>
    </w:p>
    <w:p w14:paraId="55B8A216" w14:textId="4A1D2CEC" w:rsidR="00EC2C80" w:rsidRDefault="00EC2C80" w:rsidP="00EC2C80">
      <w:pPr>
        <w:pStyle w:val="ListBullet"/>
      </w:pPr>
      <w:r>
        <w:t>What were Malala’s goals and achievements at school?</w:t>
      </w:r>
    </w:p>
    <w:p w14:paraId="272EFF29" w14:textId="32795CF9" w:rsidR="00EC2C80" w:rsidRDefault="00EC2C80" w:rsidP="00EC2C80">
      <w:pPr>
        <w:pStyle w:val="ListBullet"/>
      </w:pPr>
      <w:r>
        <w:t>How do Pashtuns react in times of crisis?</w:t>
      </w:r>
    </w:p>
    <w:p w14:paraId="50FF8137" w14:textId="10424A15" w:rsidR="00EC2C80" w:rsidRDefault="00EC2C80" w:rsidP="00EC2C80">
      <w:pPr>
        <w:pStyle w:val="ListBullet"/>
        <w:rPr>
          <w:rFonts w:asciiTheme="minorHAnsi" w:eastAsiaTheme="minorEastAsia" w:hAnsiTheme="minorHAnsi"/>
        </w:rPr>
      </w:pPr>
      <w:r>
        <w:t xml:space="preserve">How did </w:t>
      </w:r>
      <w:r w:rsidR="7D7D101C" w:rsidRPr="337694C3">
        <w:rPr>
          <w:rFonts w:eastAsia="Arial"/>
          <w:color w:val="000000" w:themeColor="text1"/>
        </w:rPr>
        <w:t>Ziauddin</w:t>
      </w:r>
      <w:r>
        <w:t xml:space="preserve"> react to the political, social, educational and religious situations in his country?</w:t>
      </w:r>
    </w:p>
    <w:p w14:paraId="750CF318" w14:textId="20E8EDDA" w:rsidR="00EC2C80" w:rsidRDefault="00EC2C80" w:rsidP="00EC2C80">
      <w:pPr>
        <w:pStyle w:val="ListBullet"/>
      </w:pPr>
      <w:r>
        <w:t>How did Malala react when in Peshawar on the BBC Urdu talk show with her father?</w:t>
      </w:r>
    </w:p>
    <w:p w14:paraId="0CD6D0F0" w14:textId="597BFB9E" w:rsidR="00EC2C80" w:rsidRDefault="00EC2C80" w:rsidP="00EC2C80">
      <w:pPr>
        <w:pStyle w:val="ListBullet"/>
      </w:pPr>
      <w:r>
        <w:t>What happened to schools by the end of 2008 and why?</w:t>
      </w:r>
    </w:p>
    <w:p w14:paraId="281A4C59" w14:textId="758FF6DC" w:rsidR="00EC2C80" w:rsidRDefault="00EC2C80" w:rsidP="00EC2C80">
      <w:pPr>
        <w:pStyle w:val="ListBullet"/>
      </w:pPr>
      <w:r>
        <w:t>By the end of this chapter, what does Malala realise about education?</w:t>
      </w:r>
    </w:p>
    <w:p w14:paraId="13EFBEE9" w14:textId="1DC1D8FF" w:rsidR="00EC2C80" w:rsidRDefault="00EC2C80" w:rsidP="00EC2C80">
      <w:r>
        <w:t>Chapter 12</w:t>
      </w:r>
      <w:r w:rsidR="00C37F2F">
        <w:t xml:space="preserve"> –</w:t>
      </w:r>
      <w:r>
        <w:t xml:space="preserve"> The bloody square</w:t>
      </w:r>
      <w:r w:rsidR="00C37F2F">
        <w:t>:</w:t>
      </w:r>
    </w:p>
    <w:p w14:paraId="6F7BBC8B" w14:textId="34C2AA6D" w:rsidR="00EC2C80" w:rsidRDefault="00EC2C80" w:rsidP="00EC2C80">
      <w:pPr>
        <w:pStyle w:val="ListBullet"/>
      </w:pPr>
      <w:r>
        <w:t xml:space="preserve">Why is this chapter named, </w:t>
      </w:r>
      <w:r w:rsidR="00AF7979">
        <w:t>‘</w:t>
      </w:r>
      <w:r>
        <w:t xml:space="preserve">The </w:t>
      </w:r>
      <w:r w:rsidR="0028406C">
        <w:t>bloody square’</w:t>
      </w:r>
      <w:r>
        <w:t>?</w:t>
      </w:r>
    </w:p>
    <w:p w14:paraId="78FD20C5" w14:textId="61C06C69" w:rsidR="00EC2C80" w:rsidRDefault="00EC2C80" w:rsidP="00EC2C80">
      <w:pPr>
        <w:pStyle w:val="ListBullet"/>
      </w:pPr>
      <w:r>
        <w:t>In what ways and why has Malala described the example of the dancer?</w:t>
      </w:r>
    </w:p>
    <w:p w14:paraId="21DF2492" w14:textId="1744198F" w:rsidR="00EC2C80" w:rsidRDefault="00EC2C80" w:rsidP="00EC2C80">
      <w:pPr>
        <w:pStyle w:val="ListBullet"/>
      </w:pPr>
      <w:r>
        <w:lastRenderedPageBreak/>
        <w:t>How did the local people react to this dancer and her death?</w:t>
      </w:r>
    </w:p>
    <w:p w14:paraId="088ACA63" w14:textId="3822331C" w:rsidR="00EC2C80" w:rsidRDefault="00EC2C80" w:rsidP="00EC2C80">
      <w:pPr>
        <w:pStyle w:val="ListBullet"/>
      </w:pPr>
      <w:r>
        <w:t>Why did so few people protest during the reign of the Taliban?</w:t>
      </w:r>
    </w:p>
    <w:p w14:paraId="4F82E72B" w14:textId="548DEE08" w:rsidR="00EC2C80" w:rsidRDefault="00EC2C80" w:rsidP="00EC2C80">
      <w:pPr>
        <w:pStyle w:val="ListBullet"/>
      </w:pPr>
      <w:r>
        <w:t>Describe the influence of the Taliban.</w:t>
      </w:r>
    </w:p>
    <w:p w14:paraId="6BEB4718" w14:textId="79581B5E" w:rsidR="00EC2C80" w:rsidRDefault="00EC2C80" w:rsidP="00EC2C80">
      <w:pPr>
        <w:pStyle w:val="ListBullet"/>
        <w:rPr>
          <w:rFonts w:asciiTheme="minorHAnsi" w:eastAsiaTheme="minorEastAsia" w:hAnsiTheme="minorHAnsi"/>
        </w:rPr>
      </w:pPr>
      <w:r>
        <w:t xml:space="preserve">What was </w:t>
      </w:r>
      <w:r w:rsidR="7D7D101C" w:rsidRPr="337694C3">
        <w:rPr>
          <w:rFonts w:eastAsia="Arial"/>
          <w:color w:val="000000" w:themeColor="text1"/>
        </w:rPr>
        <w:t>Ziauddin’s</w:t>
      </w:r>
      <w:r>
        <w:t xml:space="preserve"> reaction to education, politics and the Taliban?</w:t>
      </w:r>
    </w:p>
    <w:p w14:paraId="3C1341D4" w14:textId="2FEC0094" w:rsidR="00EC2C80" w:rsidRDefault="00EC2C80" w:rsidP="00EC2C80">
      <w:pPr>
        <w:pStyle w:val="ListBullet"/>
      </w:pPr>
      <w:r>
        <w:t>Describe Malala’s feelings towards the bombings, killings and the Taliban.</w:t>
      </w:r>
    </w:p>
    <w:p w14:paraId="49D14140" w14:textId="2B10DE1B" w:rsidR="00EC2C80" w:rsidRDefault="00EC2C80" w:rsidP="00EC2C80">
      <w:r>
        <w:t>Chapter 13</w:t>
      </w:r>
      <w:r w:rsidR="00C37F2F">
        <w:t xml:space="preserve"> –</w:t>
      </w:r>
      <w:r>
        <w:t xml:space="preserve"> The diary of Gul Makai</w:t>
      </w:r>
      <w:r w:rsidR="00C37F2F">
        <w:t>:</w:t>
      </w:r>
    </w:p>
    <w:p w14:paraId="7BC108EA" w14:textId="5BDD3B28" w:rsidR="00EC2C80" w:rsidRDefault="00EC2C80" w:rsidP="00EC2C80">
      <w:pPr>
        <w:pStyle w:val="ListBullet"/>
      </w:pPr>
      <w:r>
        <w:t>How did Malala feel about writing a diary for the BBC about life under the Taliban?</w:t>
      </w:r>
    </w:p>
    <w:p w14:paraId="378002F4" w14:textId="3BA12701" w:rsidR="00EC2C80" w:rsidRDefault="00EC2C80" w:rsidP="00EC2C80">
      <w:pPr>
        <w:pStyle w:val="ListBullet"/>
      </w:pPr>
      <w:r>
        <w:t>For these diary entries how did Malala hide her identity and why was this necessary?</w:t>
      </w:r>
    </w:p>
    <w:p w14:paraId="44FE0D8D" w14:textId="42E66721" w:rsidR="00EC2C80" w:rsidRDefault="00EC2C80" w:rsidP="00EC2C80">
      <w:pPr>
        <w:pStyle w:val="ListBullet"/>
      </w:pPr>
      <w:r>
        <w:t>Describe Malala’s emotions while driving through the town from visiting her father’s friend, Dr Afzal, who oversaw a hospital.</w:t>
      </w:r>
    </w:p>
    <w:p w14:paraId="615ABBED" w14:textId="56453073" w:rsidR="00EC2C80" w:rsidRDefault="00EC2C80" w:rsidP="00EC2C80">
      <w:pPr>
        <w:pStyle w:val="ListBullet"/>
      </w:pPr>
      <w:r>
        <w:t>Describe Ziauddin’s advice and emotional reaction on the presence of the Taliban to Dr Afzal.</w:t>
      </w:r>
    </w:p>
    <w:p w14:paraId="70E86DE7" w14:textId="006D6F5E" w:rsidR="00EC2C80" w:rsidRDefault="00EC2C80" w:rsidP="00EC2C80">
      <w:pPr>
        <w:pStyle w:val="ListBullet"/>
      </w:pPr>
      <w:r>
        <w:t>What was significant about Wednesday 14 January?</w:t>
      </w:r>
    </w:p>
    <w:p w14:paraId="1FCD2BF5" w14:textId="5EFF7E85" w:rsidR="00EC2C80" w:rsidRDefault="00EC2C80" w:rsidP="00EC2C80">
      <w:pPr>
        <w:pStyle w:val="ListBullet"/>
      </w:pPr>
      <w:r>
        <w:t>Explain Malala’s responses to the questions asked in the documentary.</w:t>
      </w:r>
    </w:p>
    <w:p w14:paraId="1D1C255B" w14:textId="1151A55E" w:rsidR="00EC2C80" w:rsidRDefault="00EC2C80" w:rsidP="00EC2C80">
      <w:pPr>
        <w:pStyle w:val="ListBullet"/>
      </w:pPr>
      <w:r>
        <w:t>Describe Malala’s reaction to the school closure and her relationship with friends.</w:t>
      </w:r>
    </w:p>
    <w:p w14:paraId="5BD1D53F" w14:textId="57C474E1" w:rsidR="00EC2C80" w:rsidRDefault="00EC2C80" w:rsidP="00EC2C80">
      <w:pPr>
        <w:pStyle w:val="ListBullet"/>
        <w:rPr>
          <w:rFonts w:asciiTheme="minorHAnsi" w:eastAsiaTheme="minorEastAsia" w:hAnsiTheme="minorHAnsi"/>
        </w:rPr>
      </w:pPr>
      <w:r>
        <w:t xml:space="preserve">Why did </w:t>
      </w:r>
      <w:r w:rsidR="7D7D101C">
        <w:t xml:space="preserve">Toor Pekai </w:t>
      </w:r>
      <w:r>
        <w:t>suggest Malala should wear the veil when speaking with the media?</w:t>
      </w:r>
    </w:p>
    <w:p w14:paraId="1BEEACC7" w14:textId="33660A12" w:rsidR="00EC2C80" w:rsidRDefault="00EC2C80" w:rsidP="00EC2C80">
      <w:pPr>
        <w:pStyle w:val="ListBullet"/>
      </w:pPr>
      <w:r>
        <w:t>Explain the issues Malala presented in her blog.</w:t>
      </w:r>
    </w:p>
    <w:p w14:paraId="2E670E6F" w14:textId="79E9C448" w:rsidR="00EC2C80" w:rsidRDefault="00EC2C80" w:rsidP="00EC2C80">
      <w:pPr>
        <w:pStyle w:val="ListBullet"/>
        <w:rPr>
          <w:rFonts w:asciiTheme="minorHAnsi" w:eastAsiaTheme="minorEastAsia" w:hAnsiTheme="minorHAnsi"/>
        </w:rPr>
      </w:pPr>
      <w:r>
        <w:t>International media reacted favourably to Malala and Ziauddin’s issues. Describe the outcome and their reaction.</w:t>
      </w:r>
    </w:p>
    <w:p w14:paraId="42A17E62" w14:textId="412588BA" w:rsidR="00EC2C80" w:rsidRDefault="00EC2C80" w:rsidP="00EC2C80">
      <w:r>
        <w:t>Chapter 14</w:t>
      </w:r>
      <w:r w:rsidR="00C37F2F">
        <w:t xml:space="preserve"> –</w:t>
      </w:r>
      <w:r>
        <w:t xml:space="preserve"> A funny kind of peace</w:t>
      </w:r>
      <w:r w:rsidR="00C37F2F">
        <w:t>:</w:t>
      </w:r>
    </w:p>
    <w:p w14:paraId="487A4912" w14:textId="12962BCB" w:rsidR="00EC2C80" w:rsidRDefault="00EC2C80" w:rsidP="00EC2C80">
      <w:pPr>
        <w:pStyle w:val="ListBullet"/>
      </w:pPr>
      <w:r>
        <w:t>When boys were sent to school after winter, explain both Malala and her brother’s reaction.</w:t>
      </w:r>
    </w:p>
    <w:p w14:paraId="16521EB8" w14:textId="6B849C6D" w:rsidR="00EC2C80" w:rsidRDefault="00EC2C80" w:rsidP="00EC2C80">
      <w:pPr>
        <w:pStyle w:val="ListBullet"/>
      </w:pPr>
      <w:r>
        <w:t>What did the government decide to do after people complained to the media about gender inequity in schools?</w:t>
      </w:r>
    </w:p>
    <w:p w14:paraId="677130E3" w14:textId="0600E41F" w:rsidR="00EC2C80" w:rsidRDefault="00EC2C80" w:rsidP="00EC2C80">
      <w:pPr>
        <w:pStyle w:val="ListBullet"/>
      </w:pPr>
      <w:r>
        <w:t>How did this affect Malala and what was her reaction?</w:t>
      </w:r>
    </w:p>
    <w:p w14:paraId="7C6D6F92" w14:textId="7C7760CD" w:rsidR="00EC2C80" w:rsidRDefault="00EC2C80" w:rsidP="337694C3">
      <w:pPr>
        <w:pStyle w:val="ListBullet"/>
        <w:rPr>
          <w:rFonts w:asciiTheme="minorHAnsi" w:eastAsiaTheme="minorEastAsia" w:hAnsiTheme="minorHAnsi"/>
        </w:rPr>
      </w:pPr>
      <w:r>
        <w:lastRenderedPageBreak/>
        <w:t xml:space="preserve">Describe the setting </w:t>
      </w:r>
      <w:r w:rsidR="08F2619E">
        <w:t xml:space="preserve">of the town Mingora </w:t>
      </w:r>
      <w:r>
        <w:t>at the time.</w:t>
      </w:r>
    </w:p>
    <w:p w14:paraId="0D5E1E97" w14:textId="7BCA28DB" w:rsidR="00EC2C80" w:rsidRDefault="00EC2C80" w:rsidP="00EC2C80">
      <w:pPr>
        <w:pStyle w:val="ListBullet"/>
      </w:pPr>
      <w:r>
        <w:t>The human experience of learning about a peace deal was overwhelming. How did the people of Mingora react?</w:t>
      </w:r>
    </w:p>
    <w:p w14:paraId="6EC845B8" w14:textId="107B2693" w:rsidR="00EC2C80" w:rsidRDefault="00EC2C80" w:rsidP="00EC2C80">
      <w:pPr>
        <w:pStyle w:val="ListBullet"/>
      </w:pPr>
      <w:r>
        <w:t>Which overseas nation was unhappy about the peace deal and why?</w:t>
      </w:r>
    </w:p>
    <w:p w14:paraId="14278CE5" w14:textId="56889E79" w:rsidR="00EC2C80" w:rsidRDefault="00EC2C80" w:rsidP="00EC2C80">
      <w:pPr>
        <w:pStyle w:val="ListBullet"/>
      </w:pPr>
      <w:r>
        <w:t xml:space="preserve">Why did Malala state in the text, </w:t>
      </w:r>
      <w:r w:rsidR="000106EC">
        <w:t>‘</w:t>
      </w:r>
      <w:r>
        <w:t>The peace deal was merely a mirage</w:t>
      </w:r>
      <w:r w:rsidR="000106EC">
        <w:t>’</w:t>
      </w:r>
      <w:r>
        <w:t>?</w:t>
      </w:r>
    </w:p>
    <w:p w14:paraId="4C54FA24" w14:textId="22A8FCF5" w:rsidR="00EC2C80" w:rsidRDefault="00EC2C80" w:rsidP="00EC2C80">
      <w:pPr>
        <w:pStyle w:val="ListBullet"/>
      </w:pPr>
      <w:r>
        <w:t>Describe the human experience under the rule of the Taliban.</w:t>
      </w:r>
    </w:p>
    <w:p w14:paraId="730D25D2" w14:textId="4E99DD94" w:rsidR="00EC2C80" w:rsidRDefault="00EC2C80" w:rsidP="00EC2C80">
      <w:pPr>
        <w:pStyle w:val="ListBullet"/>
      </w:pPr>
      <w:r>
        <w:t>Why did the Taliban insist on women wearing a burqa, instead of a scarf?</w:t>
      </w:r>
    </w:p>
    <w:p w14:paraId="5A70D4F6" w14:textId="36BD217A" w:rsidR="00EC2C80" w:rsidRDefault="00EC2C80" w:rsidP="00EC2C80">
      <w:pPr>
        <w:pStyle w:val="ListBullet"/>
        <w:rPr>
          <w:rFonts w:asciiTheme="minorHAnsi" w:eastAsiaTheme="minorEastAsia" w:hAnsiTheme="minorHAnsi"/>
        </w:rPr>
      </w:pPr>
      <w:r>
        <w:t xml:space="preserve">How did </w:t>
      </w:r>
      <w:r w:rsidR="7D7D101C">
        <w:t>Toor Pekai</w:t>
      </w:r>
      <w:r>
        <w:t xml:space="preserve"> react?</w:t>
      </w:r>
    </w:p>
    <w:p w14:paraId="35A6BBF5" w14:textId="3C93CA0E" w:rsidR="00EC2C80" w:rsidRDefault="00EC2C80" w:rsidP="00EC2C80">
      <w:pPr>
        <w:pStyle w:val="ListBullet"/>
      </w:pPr>
      <w:r>
        <w:t>Public floggings executed by the Taliban were shown through the media. Describe the people’s reaction.</w:t>
      </w:r>
    </w:p>
    <w:p w14:paraId="588570A2" w14:textId="222EE64B" w:rsidR="00EC2C80" w:rsidRDefault="00EC2C80" w:rsidP="00EC2C80">
      <w:pPr>
        <w:pStyle w:val="ListBullet"/>
        <w:rPr>
          <w:rFonts w:asciiTheme="minorHAnsi" w:eastAsiaTheme="minorEastAsia" w:hAnsiTheme="minorHAnsi"/>
        </w:rPr>
      </w:pPr>
      <w:r>
        <w:t>Ziauddin was in an activist group against the Taliban. Provide a quote spoken by a friend of Malala’s father which explains their belief at this time.</w:t>
      </w:r>
    </w:p>
    <w:p w14:paraId="123ECD66" w14:textId="45780766" w:rsidR="00EC2C80" w:rsidRDefault="00EC2C80" w:rsidP="00EC2C80">
      <w:pPr>
        <w:pStyle w:val="ListBullet"/>
      </w:pPr>
      <w:r>
        <w:t>Describe the peace and victory talk by Sufi Muhammad.</w:t>
      </w:r>
    </w:p>
    <w:p w14:paraId="0E5A6DAB" w14:textId="04C4A5E2" w:rsidR="00EC2C80" w:rsidRDefault="00EC2C80" w:rsidP="00EC2C80">
      <w:pPr>
        <w:pStyle w:val="ListBullet"/>
      </w:pPr>
      <w:r>
        <w:t>How were the Americans correct in their assumption of the peace deal? Describe examples from the text to support your ideas on the human experience.</w:t>
      </w:r>
    </w:p>
    <w:p w14:paraId="3E2DE1A8" w14:textId="4D78E641" w:rsidR="00EC2C80" w:rsidRDefault="00EC2C80" w:rsidP="00EC2C80">
      <w:pPr>
        <w:pStyle w:val="ListBullet"/>
      </w:pPr>
      <w:r>
        <w:t>What was the reason for President Obama sending 21,000 more troops to Afghanistan?</w:t>
      </w:r>
    </w:p>
    <w:p w14:paraId="0136CE24" w14:textId="01FF8C1C" w:rsidR="00EC2C80" w:rsidRDefault="00EC2C80" w:rsidP="00EC2C80">
      <w:pPr>
        <w:pStyle w:val="ListBullet"/>
      </w:pPr>
      <w:r>
        <w:t>What happened at the start of May?</w:t>
      </w:r>
    </w:p>
    <w:p w14:paraId="2E8EE1F8" w14:textId="1F50F120" w:rsidR="00EC2C80" w:rsidRDefault="00EC2C80" w:rsidP="00EC2C80">
      <w:pPr>
        <w:pStyle w:val="ListBullet"/>
      </w:pPr>
      <w:r>
        <w:t>What was Malala’s family’s reaction to this Taliban invasion?</w:t>
      </w:r>
    </w:p>
    <w:p w14:paraId="3A7FA4FD" w14:textId="52346DEF" w:rsidR="00EC2C80" w:rsidRDefault="00EC2C80" w:rsidP="00EC2C80">
      <w:r>
        <w:t>Chapter 15</w:t>
      </w:r>
      <w:r w:rsidR="00C37F2F">
        <w:t xml:space="preserve"> –</w:t>
      </w:r>
      <w:r>
        <w:t xml:space="preserve"> Leaving the valley</w:t>
      </w:r>
      <w:r w:rsidR="00C37F2F">
        <w:t>:</w:t>
      </w:r>
    </w:p>
    <w:p w14:paraId="4DE93E3C" w14:textId="46D25372" w:rsidR="00EC2C80" w:rsidRDefault="00EC2C80" w:rsidP="00EC2C80">
      <w:pPr>
        <w:pStyle w:val="ListBullet"/>
      </w:pPr>
      <w:r>
        <w:t>Explain Malala’s reactions to the possibility of having to leave Swat, which was discussed in the documentary.</w:t>
      </w:r>
    </w:p>
    <w:p w14:paraId="08056E80" w14:textId="6C413280" w:rsidR="00EC2C80" w:rsidRDefault="00EC2C80" w:rsidP="00EC2C80">
      <w:pPr>
        <w:pStyle w:val="ListBullet"/>
      </w:pPr>
      <w:r>
        <w:t>How did Malala and her family feel when this occurred?</w:t>
      </w:r>
    </w:p>
    <w:p w14:paraId="536CCACA" w14:textId="48EBF455" w:rsidR="00EC2C80" w:rsidRDefault="00F9338D" w:rsidP="00EC2C80">
      <w:pPr>
        <w:pStyle w:val="ListBullet"/>
      </w:pPr>
      <w:r>
        <w:t>‘</w:t>
      </w:r>
      <w:r w:rsidR="00EC2C80">
        <w:t>On 5 May 2009 we became IDPs. Internally displaced persons.</w:t>
      </w:r>
      <w:r>
        <w:t>’</w:t>
      </w:r>
      <w:r w:rsidR="00EC2C80">
        <w:t xml:space="preserve"> What does this term mean?</w:t>
      </w:r>
    </w:p>
    <w:p w14:paraId="0FAC7A42" w14:textId="41DDA16A" w:rsidR="00EC2C80" w:rsidRDefault="00EC2C80" w:rsidP="00EC2C80">
      <w:pPr>
        <w:pStyle w:val="ListBullet"/>
      </w:pPr>
      <w:r>
        <w:t>Which members of Malala’s family left Swat?</w:t>
      </w:r>
    </w:p>
    <w:p w14:paraId="66DAE567" w14:textId="2B36A0D4" w:rsidR="00EC2C80" w:rsidRDefault="00EC2C80" w:rsidP="00EC2C80">
      <w:pPr>
        <w:pStyle w:val="ListBullet"/>
      </w:pPr>
      <w:r>
        <w:lastRenderedPageBreak/>
        <w:t>What did the children want to bring?</w:t>
      </w:r>
    </w:p>
    <w:p w14:paraId="769F9FCB" w14:textId="3A64FA0B" w:rsidR="00EC2C80" w:rsidRDefault="00EC2C80" w:rsidP="00EC2C80">
      <w:pPr>
        <w:pStyle w:val="ListBullet"/>
      </w:pPr>
      <w:r>
        <w:t>What is the Quran and how significant is it in their daily lives?</w:t>
      </w:r>
    </w:p>
    <w:p w14:paraId="64C226DB" w14:textId="01E05386" w:rsidR="00EC2C80" w:rsidRDefault="00EC2C80" w:rsidP="00EC2C80">
      <w:pPr>
        <w:pStyle w:val="ListBullet"/>
      </w:pPr>
      <w:r>
        <w:t>Why is Moses mentioned in the text?</w:t>
      </w:r>
    </w:p>
    <w:p w14:paraId="07597FFF" w14:textId="2BFD55B6" w:rsidR="00EC2C80" w:rsidRDefault="00EC2C80" w:rsidP="00EC2C80">
      <w:pPr>
        <w:pStyle w:val="ListBullet"/>
      </w:pPr>
      <w:r>
        <w:t>Describe the setting. How were people moving away from Swat?</w:t>
      </w:r>
    </w:p>
    <w:p w14:paraId="0F900459" w14:textId="23F612AB" w:rsidR="00EC2C80" w:rsidRDefault="00EC2C80" w:rsidP="00EC2C80">
      <w:pPr>
        <w:pStyle w:val="ListBullet"/>
      </w:pPr>
      <w:r>
        <w:t>What were the Taliban doing in relation to so many people moving away in cars?</w:t>
      </w:r>
    </w:p>
    <w:p w14:paraId="23039257" w14:textId="7E10E60D" w:rsidR="00EC2C80" w:rsidRDefault="00EC2C80" w:rsidP="00EC2C80">
      <w:pPr>
        <w:pStyle w:val="ListBullet"/>
      </w:pPr>
      <w:r>
        <w:t>Describe the travel to Mardan, indicating how the family were feeling and what they did.</w:t>
      </w:r>
    </w:p>
    <w:p w14:paraId="5B11DC6F" w14:textId="378B6B30" w:rsidR="00EC2C80" w:rsidRDefault="00EC2C80" w:rsidP="00EC2C80">
      <w:pPr>
        <w:pStyle w:val="ListBullet"/>
      </w:pPr>
      <w:r>
        <w:t>Detail other places the family travelled to as IDPs and describe the different places the family stayed.</w:t>
      </w:r>
    </w:p>
    <w:p w14:paraId="57427D71" w14:textId="4738BCD7" w:rsidR="00EC2C80" w:rsidRDefault="00EC2C80" w:rsidP="00EC2C80">
      <w:pPr>
        <w:pStyle w:val="ListBullet"/>
      </w:pPr>
      <w:r>
        <w:t>When they reached Shangla, how did the family react to the army’s instruction?</w:t>
      </w:r>
    </w:p>
    <w:p w14:paraId="2CD34034" w14:textId="3DA19C42" w:rsidR="00EC2C80" w:rsidRDefault="00EC2C80" w:rsidP="00EC2C80">
      <w:pPr>
        <w:pStyle w:val="ListBullet"/>
      </w:pPr>
      <w:r>
        <w:t>Staying with relatives in the village called Karshat, describe Malala’s family and school life.</w:t>
      </w:r>
    </w:p>
    <w:p w14:paraId="3F52D0CD" w14:textId="6ADCC4F9" w:rsidR="00EC2C80" w:rsidRDefault="00EC2C80" w:rsidP="00EC2C80">
      <w:pPr>
        <w:pStyle w:val="ListBullet"/>
      </w:pPr>
      <w:r>
        <w:t>What did the news reports reveal about Malala’s hometown, Mingora?</w:t>
      </w:r>
    </w:p>
    <w:p w14:paraId="67210E01" w14:textId="39971FCF" w:rsidR="00EC2C80" w:rsidRDefault="00EC2C80" w:rsidP="00EC2C80">
      <w:pPr>
        <w:pStyle w:val="ListBullet"/>
        <w:rPr>
          <w:rFonts w:asciiTheme="minorHAnsi" w:eastAsiaTheme="minorEastAsia" w:hAnsiTheme="minorHAnsi"/>
        </w:rPr>
      </w:pPr>
      <w:r>
        <w:t>When Ziauddin re-joined the family, when, where and why did the family decide to travel again?</w:t>
      </w:r>
    </w:p>
    <w:p w14:paraId="7A232BC7" w14:textId="7973C32B" w:rsidR="00EC2C80" w:rsidRDefault="00EC2C80" w:rsidP="00EC2C80">
      <w:pPr>
        <w:pStyle w:val="ListBullet"/>
      </w:pPr>
      <w:r>
        <w:t>At a meeting on the conflict, Malala was given the chance to talk to the American Ambassador. Describe this discussion reflecting on Malala’s issues and beliefs.</w:t>
      </w:r>
    </w:p>
    <w:p w14:paraId="32537551" w14:textId="204B8187" w:rsidR="00EC2C80" w:rsidRDefault="00EC2C80" w:rsidP="00EC2C80">
      <w:pPr>
        <w:pStyle w:val="ListBullet"/>
      </w:pPr>
      <w:r>
        <w:t>Friendship is significant in Malala’s life. What was Malala determined to do to make peace and how did she do this with her friend?</w:t>
      </w:r>
    </w:p>
    <w:p w14:paraId="4E27FAF4" w14:textId="080B27B1" w:rsidR="00EC2C80" w:rsidRDefault="00EC2C80" w:rsidP="1EBF0EEC">
      <w:pPr>
        <w:pStyle w:val="ListBullet"/>
        <w:rPr>
          <w:rFonts w:asciiTheme="minorHAnsi" w:eastAsiaTheme="minorEastAsia" w:hAnsiTheme="minorHAnsi"/>
        </w:rPr>
      </w:pPr>
      <w:r>
        <w:t xml:space="preserve">As displaced persons, the family moved around frequently. How did this unrest within the family and her country affect Malala as a young girl turning 12? </w:t>
      </w:r>
      <w:r w:rsidR="337694C3">
        <w:t>How did living in a war-torn country affect her hopes and dreams?</w:t>
      </w:r>
    </w:p>
    <w:p w14:paraId="14F144C2" w14:textId="41B98406" w:rsidR="00EC2C80" w:rsidRDefault="00EC2C80" w:rsidP="00EC2C80">
      <w:r>
        <w:t xml:space="preserve">Part </w:t>
      </w:r>
      <w:r w:rsidR="00C37F2F">
        <w:t>three –</w:t>
      </w:r>
      <w:r>
        <w:t xml:space="preserve"> Three girls, three bullets</w:t>
      </w:r>
      <w:r w:rsidR="00C37F2F">
        <w:t>:</w:t>
      </w:r>
    </w:p>
    <w:p w14:paraId="06E77935" w14:textId="329BF958" w:rsidR="00EC2C80" w:rsidRDefault="00EC2C80" w:rsidP="00586128">
      <w:pPr>
        <w:pStyle w:val="ListBullet"/>
      </w:pPr>
      <w:r>
        <w:t>Explain your interpretation of the quote at the beginning of this section.</w:t>
      </w:r>
    </w:p>
    <w:p w14:paraId="7921989A" w14:textId="050AA5B6" w:rsidR="00EC2C80" w:rsidRDefault="00EC2C80" w:rsidP="08F2619E">
      <w:r>
        <w:t>Chapter 16</w:t>
      </w:r>
      <w:r w:rsidR="00C37F2F">
        <w:t xml:space="preserve"> –</w:t>
      </w:r>
      <w:r>
        <w:t xml:space="preserve"> The valley of sorrows</w:t>
      </w:r>
      <w:r w:rsidR="00C37F2F">
        <w:t>:</w:t>
      </w:r>
    </w:p>
    <w:p w14:paraId="18E84E8C" w14:textId="0483EE32" w:rsidR="00EC2C80" w:rsidRDefault="00EC2C80" w:rsidP="00586128">
      <w:pPr>
        <w:pStyle w:val="ListBullet"/>
      </w:pPr>
      <w:r>
        <w:t xml:space="preserve">How was the landscape described as Malala’s family returned to their homeland after </w:t>
      </w:r>
      <w:r w:rsidR="0072365F">
        <w:t xml:space="preserve">3 </w:t>
      </w:r>
      <w:r>
        <w:t>months absence?</w:t>
      </w:r>
    </w:p>
    <w:p w14:paraId="231A1B6A" w14:textId="042B9911" w:rsidR="00EC2C80" w:rsidRDefault="00EC2C80" w:rsidP="00586128">
      <w:pPr>
        <w:pStyle w:val="ListBullet"/>
      </w:pPr>
      <w:r>
        <w:lastRenderedPageBreak/>
        <w:t>How did Malala respond to returning to their house?</w:t>
      </w:r>
    </w:p>
    <w:p w14:paraId="3B9A8115" w14:textId="324B457C" w:rsidR="00EC2C80" w:rsidRDefault="00EC2C80" w:rsidP="00586128">
      <w:pPr>
        <w:pStyle w:val="ListBullet"/>
      </w:pPr>
      <w:r>
        <w:t>Describe the classrooms when they returned to Khushal school.</w:t>
      </w:r>
    </w:p>
    <w:p w14:paraId="3156D8B9" w14:textId="459B34CC" w:rsidR="00EC2C80" w:rsidRDefault="00EC2C80" w:rsidP="00586128">
      <w:pPr>
        <w:pStyle w:val="ListBullet"/>
      </w:pPr>
      <w:r>
        <w:t>How did Ziauddin respond to a letter left by the army? How did this make him feel?</w:t>
      </w:r>
    </w:p>
    <w:p w14:paraId="6BC4FFBB" w14:textId="74E225E5" w:rsidR="00EC2C80" w:rsidRDefault="00EC2C80" w:rsidP="00586128">
      <w:pPr>
        <w:pStyle w:val="ListBullet"/>
      </w:pPr>
      <w:r>
        <w:t>Who had been arrested by the Pakistan army? Explain their outcome.</w:t>
      </w:r>
    </w:p>
    <w:p w14:paraId="7F93908E" w14:textId="545594AF" w:rsidR="00EC2C80" w:rsidRDefault="00EC2C80" w:rsidP="00586128">
      <w:pPr>
        <w:pStyle w:val="ListBullet"/>
      </w:pPr>
      <w:r>
        <w:t>Name the Taliban leaders who were in custody</w:t>
      </w:r>
      <w:r w:rsidR="0072365F">
        <w:t>.</w:t>
      </w:r>
      <w:r>
        <w:t xml:space="preserve"> What did this mean in reality?</w:t>
      </w:r>
    </w:p>
    <w:p w14:paraId="5B1D9FE1" w14:textId="1EA42250" w:rsidR="00EC2C80" w:rsidRDefault="00EC2C80" w:rsidP="00586128">
      <w:pPr>
        <w:pStyle w:val="ListBullet"/>
      </w:pPr>
      <w:r>
        <w:t>Why was 1 August important for Malala?</w:t>
      </w:r>
    </w:p>
    <w:p w14:paraId="1A8B642A" w14:textId="3AB5D954" w:rsidR="00EC2C80" w:rsidRDefault="00EC2C80" w:rsidP="00586128">
      <w:pPr>
        <w:pStyle w:val="ListBullet"/>
      </w:pPr>
      <w:r>
        <w:t>Because of the BBC diary, what commendation did Madam Maryam give Malala?</w:t>
      </w:r>
    </w:p>
    <w:p w14:paraId="708E6889" w14:textId="774E4FC2" w:rsidR="00EC2C80" w:rsidRDefault="00EC2C80" w:rsidP="00586128">
      <w:pPr>
        <w:pStyle w:val="ListBullet"/>
      </w:pPr>
      <w:r>
        <w:t>Who was Shiza Shahid, and what did she do?</w:t>
      </w:r>
    </w:p>
    <w:p w14:paraId="224D4256" w14:textId="255ABC6D" w:rsidR="00EC2C80" w:rsidRDefault="00EC2C80" w:rsidP="00586128">
      <w:pPr>
        <w:pStyle w:val="ListBullet"/>
      </w:pPr>
      <w:r>
        <w:t>What was the purpose of visiting the capital of Pakistan, Islamabad?</w:t>
      </w:r>
    </w:p>
    <w:p w14:paraId="08F6ACBF" w14:textId="7235D0F7" w:rsidR="00EC2C80" w:rsidRDefault="00EC2C80" w:rsidP="00586128">
      <w:pPr>
        <w:pStyle w:val="ListBullet"/>
      </w:pPr>
      <w:r>
        <w:t xml:space="preserve">Describe the differences between the capital and the Swat </w:t>
      </w:r>
      <w:r w:rsidR="0072365F">
        <w:t>V</w:t>
      </w:r>
      <w:r>
        <w:t>alley.</w:t>
      </w:r>
    </w:p>
    <w:p w14:paraId="7A4DC425" w14:textId="7DC88522" w:rsidR="00EC2C80" w:rsidRDefault="00EC2C80" w:rsidP="00586128">
      <w:pPr>
        <w:pStyle w:val="ListBullet"/>
      </w:pPr>
      <w:r>
        <w:t>On a visit to Rawalpindi, how did the military leader, General Abbas, claim victory?</w:t>
      </w:r>
    </w:p>
    <w:p w14:paraId="146AB874" w14:textId="6B9625AF" w:rsidR="00EC2C80" w:rsidRDefault="00EC2C80" w:rsidP="00586128">
      <w:pPr>
        <w:pStyle w:val="ListBullet"/>
      </w:pPr>
      <w:r>
        <w:t>How did the leader respond to the reconstruction of all the buildings and schools?</w:t>
      </w:r>
    </w:p>
    <w:p w14:paraId="21C1F112" w14:textId="21DF28E7" w:rsidR="337694C3" w:rsidRDefault="337694C3" w:rsidP="337694C3">
      <w:pPr>
        <w:pStyle w:val="ListBullet"/>
        <w:rPr>
          <w:rFonts w:eastAsia="Arial"/>
        </w:rPr>
      </w:pPr>
      <w:r w:rsidRPr="337694C3">
        <w:rPr>
          <w:rFonts w:eastAsia="Arial"/>
          <w:color w:val="333333"/>
        </w:rPr>
        <w:t>How did the girls make it clear that they wanted the Taliban brought to justice, despite also not being convinced that it would happen?</w:t>
      </w:r>
    </w:p>
    <w:p w14:paraId="07D800CC" w14:textId="753F7DA4" w:rsidR="00EC2C80" w:rsidRDefault="00EC2C80" w:rsidP="00586128">
      <w:pPr>
        <w:pStyle w:val="ListBullet"/>
      </w:pPr>
      <w:r>
        <w:t>On the last day in Islamabad, what were the girls required to do?</w:t>
      </w:r>
    </w:p>
    <w:p w14:paraId="04A33840" w14:textId="7742474C" w:rsidR="00EC2C80" w:rsidRDefault="00EC2C80" w:rsidP="00586128">
      <w:pPr>
        <w:pStyle w:val="ListBullet"/>
        <w:rPr>
          <w:rFonts w:asciiTheme="minorHAnsi" w:eastAsiaTheme="minorEastAsia" w:hAnsiTheme="minorHAnsi"/>
        </w:rPr>
      </w:pPr>
      <w:r>
        <w:t>What did Malala and Madam Maryam do to help Ziauddin pay his teachers?</w:t>
      </w:r>
    </w:p>
    <w:p w14:paraId="04B1B430" w14:textId="3D885D82" w:rsidR="00EC2C80" w:rsidRDefault="00EC2C80" w:rsidP="00586128">
      <w:pPr>
        <w:pStyle w:val="ListBullet"/>
      </w:pPr>
      <w:r>
        <w:t>What happened on 1 December 2009?</w:t>
      </w:r>
    </w:p>
    <w:p w14:paraId="305A4D1C" w14:textId="21FB25CA" w:rsidR="00EC2C80" w:rsidRDefault="00EC2C80" w:rsidP="00586128">
      <w:pPr>
        <w:pStyle w:val="ListBullet"/>
      </w:pPr>
      <w:r>
        <w:t>Why was the District Child Assembly Swat important for Malala?</w:t>
      </w:r>
    </w:p>
    <w:p w14:paraId="134D0371" w14:textId="118D66E5" w:rsidR="00EC2C80" w:rsidRDefault="00EC2C80" w:rsidP="00586128">
      <w:pPr>
        <w:pStyle w:val="ListBullet"/>
      </w:pPr>
      <w:r>
        <w:t>From where and why did Malala start learning about journalism?</w:t>
      </w:r>
    </w:p>
    <w:p w14:paraId="0C89B87B" w14:textId="159E9A4E" w:rsidR="00EC2C80" w:rsidRDefault="00EC2C80" w:rsidP="00586128">
      <w:pPr>
        <w:pStyle w:val="ListBullet"/>
      </w:pPr>
      <w:r>
        <w:t xml:space="preserve">When Malala turned </w:t>
      </w:r>
      <w:r w:rsidR="0072365F">
        <w:t xml:space="preserve">13 </w:t>
      </w:r>
      <w:r>
        <w:t>in July 2010, what happened and how did it affect the valley?</w:t>
      </w:r>
    </w:p>
    <w:p w14:paraId="1A770387" w14:textId="5E3AB4FA" w:rsidR="00EC2C80" w:rsidRDefault="00EC2C80" w:rsidP="00586128">
      <w:pPr>
        <w:pStyle w:val="ListBullet"/>
      </w:pPr>
      <w:r>
        <w:t>How does Malala describe the damage to the Swat Valley?</w:t>
      </w:r>
    </w:p>
    <w:p w14:paraId="62CF1866" w14:textId="0A404F3C" w:rsidR="00EC2C80" w:rsidRDefault="00EC2C80" w:rsidP="00586128">
      <w:pPr>
        <w:pStyle w:val="ListBullet"/>
      </w:pPr>
      <w:r>
        <w:t xml:space="preserve">Why was the area called </w:t>
      </w:r>
      <w:r w:rsidR="00122F20">
        <w:t>‘</w:t>
      </w:r>
      <w:r>
        <w:t>The Valley of Sorrows</w:t>
      </w:r>
      <w:r w:rsidR="00122F20">
        <w:t>’</w:t>
      </w:r>
      <w:r>
        <w:t>?</w:t>
      </w:r>
    </w:p>
    <w:p w14:paraId="3DE7F066" w14:textId="4BB487D8" w:rsidR="00EC2C80" w:rsidRDefault="00EC2C80" w:rsidP="00586128">
      <w:pPr>
        <w:pStyle w:val="ListBullet"/>
      </w:pPr>
      <w:r>
        <w:t>Where did help to rebuild come from?</w:t>
      </w:r>
    </w:p>
    <w:p w14:paraId="05FE4FC0" w14:textId="253E7CD8" w:rsidR="00EC2C80" w:rsidRDefault="00EC2C80" w:rsidP="00586128">
      <w:pPr>
        <w:pStyle w:val="ListBullet"/>
      </w:pPr>
      <w:r>
        <w:lastRenderedPageBreak/>
        <w:t>When were foreign aid agencies concerned about their staff?</w:t>
      </w:r>
    </w:p>
    <w:p w14:paraId="0846324C" w14:textId="1074EA49" w:rsidR="00EC2C80" w:rsidRDefault="00EC2C80" w:rsidP="00586128">
      <w:pPr>
        <w:pStyle w:val="ListBullet"/>
      </w:pPr>
      <w:r>
        <w:t>What situation occurred to make the people in Swat scared again?</w:t>
      </w:r>
    </w:p>
    <w:p w14:paraId="08045445" w14:textId="483E1129" w:rsidR="00EC2C80" w:rsidRDefault="00EC2C80" w:rsidP="00586128">
      <w:pPr>
        <w:pStyle w:val="ListBullet"/>
      </w:pPr>
      <w:r>
        <w:t>Why was Malala inspired at this time to become a politician?</w:t>
      </w:r>
    </w:p>
    <w:p w14:paraId="2921998F" w14:textId="602C7881" w:rsidR="00EC2C80" w:rsidRDefault="00EC2C80" w:rsidP="00EC2C80">
      <w:r>
        <w:t>Chapter 17</w:t>
      </w:r>
      <w:r w:rsidR="00C37F2F">
        <w:t xml:space="preserve"> –</w:t>
      </w:r>
      <w:r>
        <w:t xml:space="preserve"> Praying to be tall</w:t>
      </w:r>
      <w:r w:rsidR="00C37F2F">
        <w:t>:</w:t>
      </w:r>
    </w:p>
    <w:p w14:paraId="090CC929" w14:textId="7E534E39" w:rsidR="00EC2C80" w:rsidRDefault="00EC2C80" w:rsidP="00586128">
      <w:pPr>
        <w:pStyle w:val="ListBullet"/>
      </w:pPr>
      <w:r>
        <w:t>What did Malala do to try to change her appearance and why?</w:t>
      </w:r>
    </w:p>
    <w:p w14:paraId="4A8DE4F0" w14:textId="0501AD77" w:rsidR="00EC2C80" w:rsidRDefault="00EC2C80" w:rsidP="00586128">
      <w:pPr>
        <w:pStyle w:val="ListBullet"/>
      </w:pPr>
      <w:r>
        <w:t>What had happened to one of the girls in Malala’s class?</w:t>
      </w:r>
    </w:p>
    <w:p w14:paraId="4094AA1F" w14:textId="3D7BB747" w:rsidR="00EC2C80" w:rsidRDefault="00EC2C80" w:rsidP="00586128">
      <w:pPr>
        <w:pStyle w:val="ListBullet"/>
      </w:pPr>
      <w:r>
        <w:t>Why did women come to Malala’s house?</w:t>
      </w:r>
    </w:p>
    <w:p w14:paraId="224F466C" w14:textId="05BB427E" w:rsidR="00EC2C80" w:rsidRDefault="00EC2C80" w:rsidP="00586128">
      <w:pPr>
        <w:pStyle w:val="ListBullet"/>
        <w:rPr>
          <w:rFonts w:asciiTheme="minorHAnsi" w:eastAsiaTheme="minorEastAsia" w:hAnsiTheme="minorHAnsi"/>
        </w:rPr>
      </w:pPr>
      <w:r>
        <w:t>How did Ziauddin help one visitor, a rich businessman from Muscat in the Gulf?</w:t>
      </w:r>
    </w:p>
    <w:p w14:paraId="730C3A86" w14:textId="7DE17FFB" w:rsidR="00EC2C80" w:rsidRDefault="00EC2C80" w:rsidP="00586128">
      <w:pPr>
        <w:pStyle w:val="ListBullet"/>
        <w:rPr>
          <w:rFonts w:asciiTheme="minorHAnsi" w:eastAsiaTheme="minorEastAsia" w:hAnsiTheme="minorHAnsi"/>
        </w:rPr>
      </w:pPr>
      <w:r>
        <w:t>What was the Blasphemy Law? Describe an example how this law was enforced.</w:t>
      </w:r>
    </w:p>
    <w:p w14:paraId="372E0F81" w14:textId="658C605B" w:rsidR="00EC2C80" w:rsidRDefault="00EC2C80" w:rsidP="00586128">
      <w:pPr>
        <w:pStyle w:val="ListBullet"/>
      </w:pPr>
      <w:r>
        <w:t>Explain the consequence of the outrage this law caused around the world?</w:t>
      </w:r>
    </w:p>
    <w:p w14:paraId="7D15A632" w14:textId="207CAD4E" w:rsidR="00EC2C80" w:rsidRDefault="00EC2C80" w:rsidP="00586128">
      <w:pPr>
        <w:pStyle w:val="ListBullet"/>
      </w:pPr>
      <w:r>
        <w:t>Describe what happened on 4 January 2011 and the outcome.</w:t>
      </w:r>
    </w:p>
    <w:p w14:paraId="4295C04E" w14:textId="0B3A30D3" w:rsidR="00EC2C80" w:rsidRDefault="00EC2C80" w:rsidP="00586128">
      <w:pPr>
        <w:pStyle w:val="ListBullet"/>
      </w:pPr>
      <w:r>
        <w:t>Why did Ziauddin receive a death threat?</w:t>
      </w:r>
    </w:p>
    <w:p w14:paraId="05FF38CC" w14:textId="1A6308DD" w:rsidR="00EC2C80" w:rsidRDefault="00EC2C80" w:rsidP="00586128">
      <w:pPr>
        <w:pStyle w:val="ListBullet"/>
      </w:pPr>
      <w:r>
        <w:t>How was a death threat sent to Ziauddin ironic?</w:t>
      </w:r>
    </w:p>
    <w:p w14:paraId="2B329006" w14:textId="16DFA419" w:rsidR="00EC2C80" w:rsidRDefault="00EC2C80" w:rsidP="00586128">
      <w:pPr>
        <w:pStyle w:val="ListBullet"/>
      </w:pPr>
      <w:r>
        <w:t>What were the Americans responsible for?</w:t>
      </w:r>
    </w:p>
    <w:p w14:paraId="4DCC0C92" w14:textId="1D8F2627" w:rsidR="00EC2C80" w:rsidRDefault="00EC2C80" w:rsidP="337694C3">
      <w:pPr>
        <w:pStyle w:val="ListBullet"/>
        <w:rPr>
          <w:rFonts w:asciiTheme="minorHAnsi" w:eastAsiaTheme="minorEastAsia" w:hAnsiTheme="minorHAnsi"/>
        </w:rPr>
      </w:pPr>
      <w:r>
        <w:t xml:space="preserve">What was Malala doing when Navy </w:t>
      </w:r>
      <w:r w:rsidR="08F2619E">
        <w:t xml:space="preserve">SEALS </w:t>
      </w:r>
      <w:r>
        <w:t>killed Osama bin Laden?</w:t>
      </w:r>
    </w:p>
    <w:p w14:paraId="280B2770" w14:textId="69378AB2" w:rsidR="00EC2C80" w:rsidRDefault="00EC2C80" w:rsidP="00586128">
      <w:pPr>
        <w:pStyle w:val="ListBullet"/>
      </w:pPr>
      <w:r>
        <w:t>Explain Ziauddin’s response to bin Laden’s location.</w:t>
      </w:r>
    </w:p>
    <w:p w14:paraId="4EF4CAD4" w14:textId="6CF0CB19" w:rsidR="00EC2C80" w:rsidRDefault="00EC2C80" w:rsidP="00586128">
      <w:pPr>
        <w:pStyle w:val="ListBullet"/>
      </w:pPr>
      <w:r>
        <w:t>Why were American politicians furious?</w:t>
      </w:r>
    </w:p>
    <w:p w14:paraId="72A80FAB" w14:textId="6993CE2C" w:rsidR="7D7D101C" w:rsidRDefault="7D7D101C" w:rsidP="337694C3">
      <w:pPr>
        <w:pStyle w:val="ListBullet"/>
      </w:pPr>
      <w:r w:rsidRPr="337694C3">
        <w:rPr>
          <w:rFonts w:eastAsia="Calibri"/>
        </w:rPr>
        <w:t>List some of the prizes Malala is nominated for in this chapter and the significance of the people who nominated her.</w:t>
      </w:r>
    </w:p>
    <w:p w14:paraId="423D32CF" w14:textId="28EA248A" w:rsidR="7D7D101C" w:rsidRDefault="7D7D101C" w:rsidP="337694C3">
      <w:pPr>
        <w:pStyle w:val="ListBullet"/>
      </w:pPr>
      <w:r w:rsidRPr="337694C3">
        <w:rPr>
          <w:rFonts w:eastAsia="Calibri"/>
        </w:rPr>
        <w:t>How does Malala take advantage of the presentation ceremonies to spread awareness of social justice?</w:t>
      </w:r>
    </w:p>
    <w:p w14:paraId="54F0C4DE" w14:textId="1626AB1E" w:rsidR="00EC2C80" w:rsidRDefault="00EC2C80" w:rsidP="00586128">
      <w:pPr>
        <w:pStyle w:val="ListBullet"/>
      </w:pPr>
      <w:r>
        <w:t xml:space="preserve">Why has Malala used italics </w:t>
      </w:r>
      <w:r w:rsidR="00507BC8">
        <w:t>in certain parts of this chap</w:t>
      </w:r>
      <w:r w:rsidR="009B5E8B">
        <w:t>t</w:t>
      </w:r>
      <w:r w:rsidR="00507BC8">
        <w:t>er</w:t>
      </w:r>
      <w:r>
        <w:t>?</w:t>
      </w:r>
    </w:p>
    <w:p w14:paraId="33BD6140" w14:textId="785896FE" w:rsidR="00EC2C80" w:rsidRDefault="00EC2C80" w:rsidP="00586128">
      <w:pPr>
        <w:pStyle w:val="ListBullet"/>
      </w:pPr>
      <w:r>
        <w:t>Malala’s parents discussed Malala’s awards. What were their concerns and issues?</w:t>
      </w:r>
    </w:p>
    <w:p w14:paraId="13D3167B" w14:textId="05065A0A" w:rsidR="00EC2C80" w:rsidRDefault="00EC2C80" w:rsidP="00586128">
      <w:pPr>
        <w:pStyle w:val="ListBullet"/>
        <w:rPr>
          <w:rFonts w:asciiTheme="minorHAnsi" w:eastAsiaTheme="minorEastAsia" w:hAnsiTheme="minorHAnsi"/>
          <w:color w:val="000000" w:themeColor="text1"/>
        </w:rPr>
      </w:pPr>
      <w:r>
        <w:lastRenderedPageBreak/>
        <w:t xml:space="preserve">How did Malala and </w:t>
      </w:r>
      <w:r w:rsidR="08F2619E" w:rsidRPr="337694C3">
        <w:rPr>
          <w:color w:val="000000" w:themeColor="text1"/>
        </w:rPr>
        <w:t xml:space="preserve">Ziauddin </w:t>
      </w:r>
      <w:r>
        <w:t>spend the money she had earned?</w:t>
      </w:r>
    </w:p>
    <w:p w14:paraId="241237FE" w14:textId="1E609DBE" w:rsidR="00EC2C80" w:rsidRDefault="00EC2C80" w:rsidP="00586128">
      <w:pPr>
        <w:pStyle w:val="ListBullet"/>
      </w:pPr>
      <w:r>
        <w:t>Describe the images which continued to inspire Malala to fight for education for girls and children.</w:t>
      </w:r>
    </w:p>
    <w:p w14:paraId="69FAC471" w14:textId="1CEDE06D" w:rsidR="00EC2C80" w:rsidRDefault="00EC2C80" w:rsidP="00EC2C80">
      <w:r>
        <w:t>Chapter 18</w:t>
      </w:r>
      <w:r w:rsidR="00C37F2F">
        <w:t xml:space="preserve"> –</w:t>
      </w:r>
      <w:r>
        <w:t xml:space="preserve"> The woman and the sea</w:t>
      </w:r>
      <w:r w:rsidR="00C37F2F">
        <w:t>:</w:t>
      </w:r>
    </w:p>
    <w:p w14:paraId="544F1398" w14:textId="68162D83" w:rsidR="00EC2C80" w:rsidRDefault="00EC2C80" w:rsidP="00586128">
      <w:pPr>
        <w:pStyle w:val="ListBullet"/>
      </w:pPr>
      <w:r>
        <w:t>What do people in Pakistan think when women want to be independent?</w:t>
      </w:r>
    </w:p>
    <w:p w14:paraId="78AF8150" w14:textId="779FA5A9" w:rsidR="00EC2C80" w:rsidRDefault="00EC2C80" w:rsidP="00586128">
      <w:pPr>
        <w:pStyle w:val="ListBullet"/>
      </w:pPr>
      <w:r>
        <w:t>How did Malala compare politics in Karachi to those of the Pashtuns?</w:t>
      </w:r>
    </w:p>
    <w:p w14:paraId="0000C4C4" w14:textId="0977D6C5" w:rsidR="00EC2C80" w:rsidRDefault="00EC2C80" w:rsidP="00586128">
      <w:pPr>
        <w:pStyle w:val="ListBullet"/>
      </w:pPr>
      <w:r>
        <w:t>What did Malala do to continue her goals when she was in Karachi?</w:t>
      </w:r>
    </w:p>
    <w:p w14:paraId="3889397E" w14:textId="4DA8ACEC" w:rsidR="00EC2C80" w:rsidRDefault="00EC2C80" w:rsidP="00586128">
      <w:pPr>
        <w:pStyle w:val="ListBullet"/>
      </w:pPr>
      <w:r>
        <w:t>How did the family spend their leisure time?</w:t>
      </w:r>
    </w:p>
    <w:p w14:paraId="036F69A6" w14:textId="770E0DA6" w:rsidR="00EC2C80" w:rsidRDefault="00EC2C80" w:rsidP="00586128">
      <w:pPr>
        <w:pStyle w:val="ListBullet"/>
      </w:pPr>
      <w:r>
        <w:t>Why was the museum and the mausoleum housing their leader and founder important?</w:t>
      </w:r>
    </w:p>
    <w:p w14:paraId="6434C285" w14:textId="254DB02F" w:rsidR="00EC2C80" w:rsidRDefault="00EC2C80" w:rsidP="00586128">
      <w:pPr>
        <w:pStyle w:val="ListBullet"/>
      </w:pPr>
      <w:r>
        <w:t>Despite fighting over religion, what were the practical issues Malala felt that needed drastic attention?</w:t>
      </w:r>
    </w:p>
    <w:p w14:paraId="57175184" w14:textId="560396CA" w:rsidR="00EC2C80" w:rsidRDefault="00EC2C80" w:rsidP="00586128">
      <w:pPr>
        <w:pStyle w:val="ListBullet"/>
      </w:pPr>
      <w:r>
        <w:t>How did Ziauddin discover that his daughter’s life was threatened?</w:t>
      </w:r>
    </w:p>
    <w:p w14:paraId="349F0FB1" w14:textId="789DA8BD" w:rsidR="00EC2C80" w:rsidRDefault="00EC2C80" w:rsidP="00586128">
      <w:pPr>
        <w:pStyle w:val="ListBullet"/>
      </w:pPr>
      <w:r>
        <w:t>How did Malala feel about the threats when she found out about them?</w:t>
      </w:r>
    </w:p>
    <w:p w14:paraId="5529D1DD" w14:textId="0AEBB085" w:rsidR="00EC2C80" w:rsidRDefault="00EC2C80" w:rsidP="00586128">
      <w:pPr>
        <w:pStyle w:val="ListBullet"/>
      </w:pPr>
      <w:r>
        <w:t>What did Ziauddin suggest doing to avoid the reality of these threats?</w:t>
      </w:r>
    </w:p>
    <w:p w14:paraId="4064FFF3" w14:textId="3310FD19" w:rsidR="00EC2C80" w:rsidRDefault="00EC2C80" w:rsidP="00586128">
      <w:pPr>
        <w:pStyle w:val="ListBullet"/>
      </w:pPr>
      <w:r>
        <w:t>What did Malala do at home to protect herself?</w:t>
      </w:r>
    </w:p>
    <w:p w14:paraId="7DBBDFFF" w14:textId="6A5729CE" w:rsidR="00EC2C80" w:rsidRDefault="00EC2C80" w:rsidP="00586128">
      <w:pPr>
        <w:pStyle w:val="ListBullet"/>
      </w:pPr>
      <w:r>
        <w:t>How did achieving the awards impact Malala’s education?</w:t>
      </w:r>
    </w:p>
    <w:p w14:paraId="2B8D27DC" w14:textId="6CC785FE" w:rsidR="00EC2C80" w:rsidRDefault="00EC2C80" w:rsidP="00EC2C80">
      <w:r>
        <w:t>Chapter 19</w:t>
      </w:r>
      <w:r w:rsidR="00C37F2F">
        <w:t xml:space="preserve"> –</w:t>
      </w:r>
      <w:r>
        <w:t xml:space="preserve"> A private Talibanisation</w:t>
      </w:r>
      <w:r w:rsidR="00C37F2F">
        <w:t>:</w:t>
      </w:r>
    </w:p>
    <w:p w14:paraId="613EDDE4" w14:textId="62CE9E50" w:rsidR="00EC2C80" w:rsidRDefault="00EC2C80" w:rsidP="00EC2C13">
      <w:pPr>
        <w:pStyle w:val="ListBullet"/>
      </w:pPr>
      <w:r>
        <w:t>How did the girls describe the school excursion to the White Palace?</w:t>
      </w:r>
    </w:p>
    <w:p w14:paraId="43D34BCB" w14:textId="045F9A14" w:rsidR="00EC2C80" w:rsidRDefault="00EC2C80" w:rsidP="00EC2C13">
      <w:pPr>
        <w:pStyle w:val="ListBullet"/>
      </w:pPr>
      <w:r>
        <w:t>Describe the contents of the propaganda letter signed anonymously.</w:t>
      </w:r>
    </w:p>
    <w:p w14:paraId="1C0F8E07" w14:textId="6E9A8FA2" w:rsidR="00EC2C80" w:rsidRDefault="00EC2C80" w:rsidP="00EC2C13">
      <w:pPr>
        <w:pStyle w:val="ListBullet"/>
        <w:rPr>
          <w:rFonts w:asciiTheme="minorHAnsi" w:eastAsiaTheme="minorEastAsia" w:hAnsiTheme="minorHAnsi"/>
          <w:color w:val="000000" w:themeColor="text1"/>
        </w:rPr>
      </w:pPr>
      <w:r>
        <w:t xml:space="preserve">How did </w:t>
      </w:r>
      <w:r w:rsidR="08F2619E" w:rsidRPr="337694C3">
        <w:rPr>
          <w:color w:val="000000" w:themeColor="text1"/>
        </w:rPr>
        <w:t>Ziauddin</w:t>
      </w:r>
      <w:r>
        <w:t xml:space="preserve"> speak to the girls and what was the technique used?</w:t>
      </w:r>
    </w:p>
    <w:p w14:paraId="1BC86FDF" w14:textId="31E1EBC3" w:rsidR="00EC2C80" w:rsidRDefault="00EC2C80" w:rsidP="00EC2C13">
      <w:pPr>
        <w:pStyle w:val="ListBullet"/>
      </w:pPr>
      <w:r>
        <w:t>Name the strange events that occurred around Malala and her family.</w:t>
      </w:r>
    </w:p>
    <w:p w14:paraId="737882DE" w14:textId="0246AE86" w:rsidR="00EC2C80" w:rsidRDefault="00EC2C80" w:rsidP="00EC2C13">
      <w:pPr>
        <w:pStyle w:val="ListBullet"/>
      </w:pPr>
      <w:r>
        <w:t>What is the significance of turning fifteen in the Islamic religion?</w:t>
      </w:r>
    </w:p>
    <w:p w14:paraId="71417C13" w14:textId="1EBF8946" w:rsidR="00EC2C80" w:rsidRDefault="00EC2C80" w:rsidP="00EC2C13">
      <w:pPr>
        <w:pStyle w:val="ListBullet"/>
      </w:pPr>
      <w:proofErr w:type="gramStart"/>
      <w:r>
        <w:t>In reality, who</w:t>
      </w:r>
      <w:proofErr w:type="gramEnd"/>
      <w:r>
        <w:t xml:space="preserve"> are the Taliban?</w:t>
      </w:r>
    </w:p>
    <w:p w14:paraId="7841E7CD" w14:textId="2C231ED4" w:rsidR="00EC2C80" w:rsidRDefault="00EC2C80" w:rsidP="00EC2C13">
      <w:pPr>
        <w:pStyle w:val="ListBullet"/>
      </w:pPr>
      <w:r>
        <w:lastRenderedPageBreak/>
        <w:t>Why was Ziauddin convinced the Taliban were after him?</w:t>
      </w:r>
    </w:p>
    <w:p w14:paraId="136689E7" w14:textId="2A8F1A11" w:rsidR="00EC2C80" w:rsidRDefault="00EC2C80" w:rsidP="00EC2C13">
      <w:pPr>
        <w:pStyle w:val="ListBullet"/>
      </w:pPr>
      <w:r>
        <w:t>Why couldn’t Ziauddin leave the area?</w:t>
      </w:r>
    </w:p>
    <w:p w14:paraId="5FC52215" w14:textId="2BADCD49" w:rsidR="00EC2C80" w:rsidRDefault="00EC2C80" w:rsidP="00EC2C13">
      <w:pPr>
        <w:pStyle w:val="ListBullet"/>
      </w:pPr>
      <w:r>
        <w:t>What did he continue to do?</w:t>
      </w:r>
    </w:p>
    <w:p w14:paraId="28B95E31" w14:textId="3D6C5DA8" w:rsidR="00EC2C80" w:rsidRDefault="00EC2C80" w:rsidP="00EC2C80">
      <w:r>
        <w:t>Chapter 20</w:t>
      </w:r>
      <w:r w:rsidR="00C37F2F">
        <w:t xml:space="preserve"> –</w:t>
      </w:r>
      <w:r>
        <w:t xml:space="preserve"> Who is Malala?</w:t>
      </w:r>
      <w:r w:rsidR="00C37F2F">
        <w:t>:</w:t>
      </w:r>
    </w:p>
    <w:p w14:paraId="6A5F3A1E" w14:textId="311E88AB" w:rsidR="00EC2C80" w:rsidRDefault="00EC2C80" w:rsidP="1EBF0EEC">
      <w:pPr>
        <w:pStyle w:val="ListBullet"/>
        <w:rPr>
          <w:rFonts w:asciiTheme="minorHAnsi" w:eastAsiaTheme="minorEastAsia" w:hAnsiTheme="minorHAnsi"/>
        </w:rPr>
      </w:pPr>
      <w:r>
        <w:t>What did Malala do to take precautions against the Taliban?</w:t>
      </w:r>
    </w:p>
    <w:p w14:paraId="62457334" w14:textId="62E08B76" w:rsidR="00EC2C80" w:rsidRDefault="00EC2C80" w:rsidP="00EC2C13">
      <w:pPr>
        <w:pStyle w:val="ListBullet"/>
      </w:pPr>
      <w:r>
        <w:t>Describe Malala’s academic intentions with her schooling.</w:t>
      </w:r>
    </w:p>
    <w:p w14:paraId="1D6177B8" w14:textId="1C0514CC" w:rsidR="00EC2C80" w:rsidRDefault="00EC2C80" w:rsidP="00EC2C13">
      <w:pPr>
        <w:pStyle w:val="ListBullet"/>
      </w:pPr>
      <w:r>
        <w:t>How was Malala feeling after her Pakistan Studies exam?</w:t>
      </w:r>
    </w:p>
    <w:p w14:paraId="3F3AA1EA" w14:textId="1597461A" w:rsidR="00EC2C80" w:rsidRDefault="00EC2C80" w:rsidP="00EC2C13">
      <w:pPr>
        <w:pStyle w:val="ListBullet"/>
      </w:pPr>
      <w:r>
        <w:t>What didn’t Malala do, that the other girls did when entering the bus?</w:t>
      </w:r>
    </w:p>
    <w:p w14:paraId="47626034" w14:textId="447A6F0D" w:rsidR="00EC2C80" w:rsidRDefault="00EC2C80" w:rsidP="00EC2C13">
      <w:pPr>
        <w:pStyle w:val="ListBullet"/>
      </w:pPr>
      <w:r>
        <w:t>How did Atal disobey his parents?</w:t>
      </w:r>
    </w:p>
    <w:p w14:paraId="24118EB2" w14:textId="0151BD98" w:rsidR="00EC2C80" w:rsidRDefault="00EC2C80" w:rsidP="00EC2C13">
      <w:pPr>
        <w:pStyle w:val="ListBullet"/>
      </w:pPr>
      <w:r>
        <w:t xml:space="preserve">If Malala did see the </w:t>
      </w:r>
      <w:r w:rsidR="000D20B9">
        <w:t xml:space="preserve">2 </w:t>
      </w:r>
      <w:r>
        <w:t>men who stopped the bus, what would she explain to them?</w:t>
      </w:r>
    </w:p>
    <w:p w14:paraId="509C1A68" w14:textId="3F6BB01B" w:rsidR="00EC2C80" w:rsidRDefault="00EC2C80" w:rsidP="00EC2C13">
      <w:pPr>
        <w:pStyle w:val="ListBullet"/>
      </w:pPr>
      <w:r>
        <w:t>Who and what did Malala distinctly remember until she was shot?</w:t>
      </w:r>
    </w:p>
    <w:p w14:paraId="0FADD629" w14:textId="6B3D1CF1" w:rsidR="00EC2C80" w:rsidRDefault="00EC2C80" w:rsidP="00EC2C80">
      <w:r>
        <w:t>P</w:t>
      </w:r>
      <w:r w:rsidR="00C37F2F">
        <w:t>art four</w:t>
      </w:r>
      <w:r>
        <w:t xml:space="preserve"> – Between </w:t>
      </w:r>
      <w:r w:rsidR="00A845DF">
        <w:t xml:space="preserve">life </w:t>
      </w:r>
      <w:r>
        <w:t xml:space="preserve">and </w:t>
      </w:r>
      <w:r w:rsidR="00A845DF">
        <w:t>death</w:t>
      </w:r>
      <w:r w:rsidR="00C37F2F">
        <w:t>:</w:t>
      </w:r>
    </w:p>
    <w:p w14:paraId="1AFD9639" w14:textId="1DF47EAF" w:rsidR="00EC2C80" w:rsidRDefault="00EC2C80" w:rsidP="00EC2C13">
      <w:pPr>
        <w:pStyle w:val="ListBullet"/>
      </w:pPr>
      <w:r>
        <w:t>Why has Malala chosen this extract?</w:t>
      </w:r>
    </w:p>
    <w:p w14:paraId="0D78CC72" w14:textId="0147F3C5" w:rsidR="00EC2C80" w:rsidRDefault="00EC2C80" w:rsidP="00EC2C80">
      <w:r>
        <w:t>Chapter 21 – ‘God, I entrust her to you’</w:t>
      </w:r>
      <w:r w:rsidR="00C37F2F">
        <w:t>:</w:t>
      </w:r>
    </w:p>
    <w:p w14:paraId="6E47ECAE" w14:textId="48E799AD" w:rsidR="00EC2C80" w:rsidRDefault="00EC2C80" w:rsidP="00EC2C13">
      <w:pPr>
        <w:pStyle w:val="ListBullet"/>
      </w:pPr>
      <w:r>
        <w:t>Describe the journey to the hospital.</w:t>
      </w:r>
    </w:p>
    <w:p w14:paraId="584FC30D" w14:textId="31026B4D" w:rsidR="00EC2C80" w:rsidRDefault="00EC2C80" w:rsidP="00EC2C13">
      <w:pPr>
        <w:pStyle w:val="ListBullet"/>
        <w:rPr>
          <w:rFonts w:asciiTheme="minorHAnsi" w:eastAsiaTheme="minorEastAsia" w:hAnsiTheme="minorHAnsi"/>
          <w:color w:val="000000" w:themeColor="text1"/>
        </w:rPr>
      </w:pPr>
      <w:r>
        <w:t xml:space="preserve">At the time of the shooting, where was </w:t>
      </w:r>
      <w:r w:rsidR="08F2619E" w:rsidRPr="337694C3">
        <w:rPr>
          <w:color w:val="000000" w:themeColor="text1"/>
        </w:rPr>
        <w:t>Ziauddin</w:t>
      </w:r>
      <w:r>
        <w:t xml:space="preserve"> and what was he doing?</w:t>
      </w:r>
    </w:p>
    <w:p w14:paraId="06FA9CAC" w14:textId="61811676" w:rsidR="00EC2C80" w:rsidRDefault="00EC2C80" w:rsidP="00EC2C13">
      <w:pPr>
        <w:pStyle w:val="ListBullet"/>
      </w:pPr>
      <w:r>
        <w:t>What had Ziauddin always thought the Taliban would do?</w:t>
      </w:r>
    </w:p>
    <w:p w14:paraId="575928E2" w14:textId="508BBB24" w:rsidR="00EC2C80" w:rsidRDefault="00EC2C80" w:rsidP="00EC2C13">
      <w:pPr>
        <w:pStyle w:val="ListBullet"/>
      </w:pPr>
      <w:r>
        <w:t>Describe the emotion Ziauddin felt at his daughter’s hospital bedside.</w:t>
      </w:r>
    </w:p>
    <w:p w14:paraId="12823B00" w14:textId="11172A10" w:rsidR="00EC2C80" w:rsidRDefault="00EC2C80" w:rsidP="00EC2C13">
      <w:pPr>
        <w:pStyle w:val="ListBullet"/>
      </w:pPr>
      <w:r>
        <w:t>Where was Malala shot?</w:t>
      </w:r>
    </w:p>
    <w:p w14:paraId="291E1AC3" w14:textId="0C364C9F" w:rsidR="00EC2C80" w:rsidRDefault="00EC2C80" w:rsidP="00EC2C13">
      <w:pPr>
        <w:pStyle w:val="ListBullet"/>
      </w:pPr>
      <w:r>
        <w:t>Besides Malala, who else had been shot and where?</w:t>
      </w:r>
    </w:p>
    <w:p w14:paraId="02F56151" w14:textId="45FFD75D" w:rsidR="00EC2C80" w:rsidRDefault="00EC2C80" w:rsidP="00EC2C13">
      <w:pPr>
        <w:pStyle w:val="ListBullet"/>
      </w:pPr>
      <w:r>
        <w:t>What did the army do?</w:t>
      </w:r>
    </w:p>
    <w:p w14:paraId="1AA315ED" w14:textId="35A4583F" w:rsidR="00EC2C80" w:rsidRDefault="00EC2C80" w:rsidP="00EC2C13">
      <w:pPr>
        <w:pStyle w:val="ListBullet"/>
        <w:rPr>
          <w:rFonts w:asciiTheme="minorHAnsi" w:eastAsiaTheme="minorEastAsia" w:hAnsiTheme="minorHAnsi"/>
        </w:rPr>
      </w:pPr>
      <w:r>
        <w:t xml:space="preserve">Where was </w:t>
      </w:r>
      <w:r w:rsidR="08F2619E">
        <w:t>Toor Pekai</w:t>
      </w:r>
      <w:r>
        <w:t xml:space="preserve"> and what had she been doing?</w:t>
      </w:r>
    </w:p>
    <w:p w14:paraId="7D8CF319" w14:textId="7750D9F2" w:rsidR="00EC2C80" w:rsidRDefault="00EC2C80" w:rsidP="00EC2C13">
      <w:pPr>
        <w:pStyle w:val="ListBullet"/>
      </w:pPr>
      <w:r>
        <w:lastRenderedPageBreak/>
        <w:t>Describe the cultural traditions in Pakistan when someone dies.</w:t>
      </w:r>
    </w:p>
    <w:p w14:paraId="2356FA4C" w14:textId="7D5593D2" w:rsidR="00EC2C80" w:rsidRDefault="00EC2C80" w:rsidP="00EC2C13">
      <w:pPr>
        <w:pStyle w:val="ListBullet"/>
        <w:rPr>
          <w:rFonts w:asciiTheme="minorHAnsi" w:eastAsiaTheme="minorEastAsia" w:hAnsiTheme="minorHAnsi"/>
        </w:rPr>
      </w:pPr>
      <w:r>
        <w:t xml:space="preserve">What did </w:t>
      </w:r>
      <w:r w:rsidR="08F2619E">
        <w:t>Toor Pekai</w:t>
      </w:r>
      <w:r>
        <w:t xml:space="preserve"> tell everyone to do?</w:t>
      </w:r>
    </w:p>
    <w:p w14:paraId="5ACD04F5" w14:textId="6B9C4CED" w:rsidR="00EC2C80" w:rsidRDefault="00EC2C80" w:rsidP="00EC2C13">
      <w:pPr>
        <w:pStyle w:val="ListBullet"/>
        <w:rPr>
          <w:rFonts w:asciiTheme="minorHAnsi" w:eastAsiaTheme="minorEastAsia" w:hAnsiTheme="minorHAnsi"/>
        </w:rPr>
      </w:pPr>
      <w:r>
        <w:t xml:space="preserve">At the sign of the helipad/helicopter what did </w:t>
      </w:r>
      <w:r w:rsidR="08F2619E">
        <w:t>Toor Pekai</w:t>
      </w:r>
      <w:r>
        <w:t xml:space="preserve"> do which was unusual?</w:t>
      </w:r>
    </w:p>
    <w:p w14:paraId="0644128F" w14:textId="69F40AEF" w:rsidR="00EC2C80" w:rsidRDefault="00EC2C80" w:rsidP="00EC2C13">
      <w:pPr>
        <w:pStyle w:val="ListBullet"/>
      </w:pPr>
      <w:r>
        <w:t>How did the doctor operate on Malala and why?</w:t>
      </w:r>
    </w:p>
    <w:p w14:paraId="7C88AC78" w14:textId="07C01F6A" w:rsidR="00EC2C80" w:rsidRDefault="00EC2C80" w:rsidP="00EC2C13">
      <w:pPr>
        <w:pStyle w:val="ListBullet"/>
      </w:pPr>
      <w:r>
        <w:t>As the Taliban assumed responsibility, what did they explain in their statement?</w:t>
      </w:r>
    </w:p>
    <w:p w14:paraId="224D8476" w14:textId="4250F77E" w:rsidR="00EC2C80" w:rsidRDefault="00EC2C80" w:rsidP="00EC2C13">
      <w:pPr>
        <w:pStyle w:val="ListBullet"/>
      </w:pPr>
      <w:r>
        <w:t>When had the Taliban leader ordered the attack and what was their reason?</w:t>
      </w:r>
    </w:p>
    <w:p w14:paraId="12DF68EE" w14:textId="228C42F0" w:rsidR="00EC2C80" w:rsidRDefault="00EC2C80" w:rsidP="00EC2C13">
      <w:pPr>
        <w:pStyle w:val="ListBullet"/>
      </w:pPr>
      <w:r>
        <w:t>Name the important statesmen who visited the hospital</w:t>
      </w:r>
      <w:r w:rsidR="00C62F68">
        <w:t>.</w:t>
      </w:r>
    </w:p>
    <w:p w14:paraId="1FC91F92" w14:textId="61E76EFD" w:rsidR="00EC2C80" w:rsidRDefault="00EC2C80" w:rsidP="00EC2C13">
      <w:pPr>
        <w:pStyle w:val="ListBullet"/>
      </w:pPr>
      <w:r>
        <w:t>What did Dr Javid Kayani and Dr Fiona Reynolds from Birmingham England tell Ziauddin about his daughter’s condition after surgery?</w:t>
      </w:r>
    </w:p>
    <w:p w14:paraId="01CCE4DB" w14:textId="008C7171" w:rsidR="00EC2C80" w:rsidRDefault="00EC2C13" w:rsidP="00EC2C13">
      <w:pPr>
        <w:pStyle w:val="ListBullet"/>
      </w:pPr>
      <w:r>
        <w:t>E</w:t>
      </w:r>
      <w:r w:rsidR="00EC2C80">
        <w:t>xplain the purpose of the Interior Minister’s visit.</w:t>
      </w:r>
    </w:p>
    <w:p w14:paraId="2C745D9B" w14:textId="79F0AE8D" w:rsidR="00EC2C80" w:rsidRDefault="00EC2C80" w:rsidP="00EC2C80">
      <w:r>
        <w:t>Chapter 22</w:t>
      </w:r>
      <w:r w:rsidR="00C37F2F">
        <w:t xml:space="preserve"> –</w:t>
      </w:r>
      <w:r>
        <w:t xml:space="preserve"> Journey into the unknown</w:t>
      </w:r>
      <w:r w:rsidR="00C37F2F">
        <w:t>:</w:t>
      </w:r>
    </w:p>
    <w:p w14:paraId="0737D80F" w14:textId="48211A07" w:rsidR="00EC2C80" w:rsidRDefault="00EC2C80" w:rsidP="00EC2C13">
      <w:pPr>
        <w:pStyle w:val="ListBullet"/>
      </w:pPr>
      <w:r>
        <w:t>When was Malala shot?</w:t>
      </w:r>
    </w:p>
    <w:p w14:paraId="04686C47" w14:textId="21654E5C" w:rsidR="00EC2C80" w:rsidRDefault="00EC2C80" w:rsidP="00EC2C13">
      <w:pPr>
        <w:pStyle w:val="ListBullet"/>
      </w:pPr>
      <w:r>
        <w:t xml:space="preserve">When and why had </w:t>
      </w:r>
      <w:r w:rsidR="00C62F68">
        <w:t xml:space="preserve">2 </w:t>
      </w:r>
      <w:r>
        <w:t>military doctors arrived?</w:t>
      </w:r>
    </w:p>
    <w:p w14:paraId="350E9571" w14:textId="3B686504" w:rsidR="00EC2C80" w:rsidRDefault="00EC2C80" w:rsidP="00EC2C13">
      <w:pPr>
        <w:pStyle w:val="ListBullet"/>
      </w:pPr>
      <w:r>
        <w:t>What happened on Thursday morning?</w:t>
      </w:r>
    </w:p>
    <w:p w14:paraId="0B87EBFE" w14:textId="7D4AE8CF" w:rsidR="00EC2C80" w:rsidRDefault="00EC2C80" w:rsidP="00EC2C13">
      <w:pPr>
        <w:pStyle w:val="ListBullet"/>
      </w:pPr>
      <w:r>
        <w:t>What had Malala developed?</w:t>
      </w:r>
    </w:p>
    <w:p w14:paraId="78751DE0" w14:textId="467BF211" w:rsidR="00EC2C80" w:rsidRDefault="00EC2C80" w:rsidP="00EC2C13">
      <w:pPr>
        <w:pStyle w:val="ListBullet"/>
      </w:pPr>
      <w:r>
        <w:t xml:space="preserve">What and why did Dr Fiona Reynolds do with her </w:t>
      </w:r>
      <w:r w:rsidR="00C62F68">
        <w:t>2</w:t>
      </w:r>
      <w:r>
        <w:t xml:space="preserve"> nurses?</w:t>
      </w:r>
    </w:p>
    <w:p w14:paraId="400819D4" w14:textId="6CAC0ED9" w:rsidR="00EC2C80" w:rsidRDefault="00EC2C80" w:rsidP="00EC2C13">
      <w:pPr>
        <w:pStyle w:val="ListBullet"/>
      </w:pPr>
      <w:r>
        <w:t>Describe the environment in and around the new hospital.</w:t>
      </w:r>
    </w:p>
    <w:p w14:paraId="11D3B2CF" w14:textId="0710420A" w:rsidR="00EC2C80" w:rsidRDefault="00EC2C80" w:rsidP="00EC2C13">
      <w:pPr>
        <w:pStyle w:val="ListBullet"/>
      </w:pPr>
      <w:r>
        <w:t>Describe the reaction around the world.</w:t>
      </w:r>
    </w:p>
    <w:p w14:paraId="017F6C0C" w14:textId="343BE10A" w:rsidR="00EC2C80" w:rsidRDefault="00EC2C80" w:rsidP="00EC2C13">
      <w:pPr>
        <w:pStyle w:val="ListBullet"/>
        <w:rPr>
          <w:rFonts w:asciiTheme="minorHAnsi" w:eastAsiaTheme="minorEastAsia" w:hAnsiTheme="minorHAnsi"/>
        </w:rPr>
      </w:pPr>
      <w:r>
        <w:t xml:space="preserve">How did </w:t>
      </w:r>
      <w:r w:rsidR="08F2619E">
        <w:t>Toor Pekai</w:t>
      </w:r>
      <w:r>
        <w:t xml:space="preserve"> communicate with the English doctors?</w:t>
      </w:r>
    </w:p>
    <w:p w14:paraId="1060A85B" w14:textId="555ABB81" w:rsidR="00EC2C80" w:rsidRDefault="00EC2C80" w:rsidP="00EC2C13">
      <w:pPr>
        <w:pStyle w:val="ListBullet"/>
      </w:pPr>
      <w:r>
        <w:t>Why was the decision made to move Malala to the Birmingham hospital?</w:t>
      </w:r>
    </w:p>
    <w:p w14:paraId="6727740A" w14:textId="02A2B28B" w:rsidR="00EC2C80" w:rsidRDefault="00EC2C80" w:rsidP="00EC2C13">
      <w:pPr>
        <w:pStyle w:val="ListBullet"/>
      </w:pPr>
      <w:r>
        <w:t>Explain the dilemma which arose between the British and Pakistani governments.</w:t>
      </w:r>
    </w:p>
    <w:p w14:paraId="6F9B85D3" w14:textId="7E8B09A9" w:rsidR="00EC2C80" w:rsidRDefault="00EC2C80" w:rsidP="00EC2C13">
      <w:pPr>
        <w:pStyle w:val="ListBullet"/>
      </w:pPr>
      <w:r>
        <w:t>Describe the journey to the airport to fly to Birmingham, England.</w:t>
      </w:r>
    </w:p>
    <w:p w14:paraId="3C69DE3F" w14:textId="605EF542" w:rsidR="00EC2C80" w:rsidRDefault="00EC2C80" w:rsidP="00EC2C13">
      <w:pPr>
        <w:pStyle w:val="ListBullet"/>
      </w:pPr>
      <w:r>
        <w:t>How did Malala’s parents feel?</w:t>
      </w:r>
    </w:p>
    <w:p w14:paraId="447FF49F" w14:textId="6AF05E71" w:rsidR="00EC2C80" w:rsidRDefault="00EC2C80" w:rsidP="00EC2C80">
      <w:r>
        <w:lastRenderedPageBreak/>
        <w:t xml:space="preserve">Part </w:t>
      </w:r>
      <w:r w:rsidR="00DE7397">
        <w:t>five</w:t>
      </w:r>
      <w:r w:rsidR="00C37F2F">
        <w:t xml:space="preserve"> –</w:t>
      </w:r>
      <w:r>
        <w:t xml:space="preserve"> A second </w:t>
      </w:r>
      <w:r w:rsidR="00A845DF">
        <w:t>life</w:t>
      </w:r>
      <w:r w:rsidR="00C37F2F">
        <w:t>:</w:t>
      </w:r>
    </w:p>
    <w:p w14:paraId="7BD85A84" w14:textId="65842BB9" w:rsidR="00EC2C80" w:rsidRDefault="00EC2C80" w:rsidP="00EC2C13">
      <w:pPr>
        <w:pStyle w:val="ListBullet"/>
      </w:pPr>
      <w:r>
        <w:t>Explain how this extract relates to Malala?</w:t>
      </w:r>
    </w:p>
    <w:p w14:paraId="3615633A" w14:textId="2263FFFA" w:rsidR="00EC2C80" w:rsidRDefault="00EC2C80" w:rsidP="00EC2C80">
      <w:r>
        <w:t>Chapter 23</w:t>
      </w:r>
      <w:r w:rsidR="00C37F2F">
        <w:t xml:space="preserve"> –</w:t>
      </w:r>
      <w:r>
        <w:t xml:space="preserve"> The girl shot in the head, Birmingham</w:t>
      </w:r>
      <w:r w:rsidR="00C37F2F">
        <w:t>:</w:t>
      </w:r>
    </w:p>
    <w:p w14:paraId="6D8C89D9" w14:textId="5D229C85" w:rsidR="00EC2C80" w:rsidRDefault="00EC2C80" w:rsidP="00EC2C13">
      <w:pPr>
        <w:pStyle w:val="ListBullet"/>
      </w:pPr>
      <w:r>
        <w:t>In the confusion waking up, Malala had many questions swimming in her mind. What were they?</w:t>
      </w:r>
    </w:p>
    <w:p w14:paraId="43914B9C" w14:textId="677977E1" w:rsidR="00EC2C80" w:rsidRDefault="00EC2C80" w:rsidP="00EC2C13">
      <w:pPr>
        <w:pStyle w:val="ListBullet"/>
      </w:pPr>
      <w:r>
        <w:t>What was Malala constantly concerned about?</w:t>
      </w:r>
    </w:p>
    <w:p w14:paraId="380E6A3A" w14:textId="1B765CCA" w:rsidR="00EC2C80" w:rsidRDefault="00EC2C80" w:rsidP="00EC2C13">
      <w:pPr>
        <w:pStyle w:val="ListBullet"/>
      </w:pPr>
      <w:r>
        <w:t>How did Malala communicate with her injuries?</w:t>
      </w:r>
    </w:p>
    <w:p w14:paraId="1C0E02A6" w14:textId="737F1A8B" w:rsidR="00EC2C80" w:rsidRDefault="00EC2C80" w:rsidP="00EC2C13">
      <w:pPr>
        <w:pStyle w:val="ListBullet"/>
      </w:pPr>
      <w:r>
        <w:t>Describe the pain she felt.</w:t>
      </w:r>
    </w:p>
    <w:p w14:paraId="60884A08" w14:textId="0BD11004" w:rsidR="00EC2C80" w:rsidRDefault="00EC2C80" w:rsidP="00EC2C13">
      <w:pPr>
        <w:pStyle w:val="ListBullet"/>
        <w:rPr>
          <w:rFonts w:asciiTheme="minorHAnsi" w:eastAsiaTheme="minorEastAsia" w:hAnsiTheme="minorHAnsi"/>
        </w:rPr>
      </w:pPr>
      <w:r>
        <w:t xml:space="preserve">Describe </w:t>
      </w:r>
      <w:r w:rsidR="08F2619E">
        <w:t>Ziauddin’s</w:t>
      </w:r>
      <w:r>
        <w:t xml:space="preserve"> feelings when he heard from the army general about Malala and her attempted murderers.</w:t>
      </w:r>
    </w:p>
    <w:p w14:paraId="678D09CB" w14:textId="5E009831" w:rsidR="00EC2C80" w:rsidRDefault="00EC2C80" w:rsidP="00EC2C13">
      <w:pPr>
        <w:pStyle w:val="ListBullet"/>
      </w:pPr>
      <w:r>
        <w:t>How did it feel for Malala’s parents to be kept away for so long from their very sick daughter?</w:t>
      </w:r>
    </w:p>
    <w:p w14:paraId="28BD9860" w14:textId="1936B5D2" w:rsidR="00EC2C80" w:rsidRDefault="00EC2C80" w:rsidP="00EC2C13">
      <w:pPr>
        <w:pStyle w:val="ListBullet"/>
      </w:pPr>
      <w:r>
        <w:t>What did Malala’s carers do to try to help Malala feel more comfortable in a new country?</w:t>
      </w:r>
    </w:p>
    <w:p w14:paraId="0C8B565F" w14:textId="46C39E4A" w:rsidR="00EC2C80" w:rsidRDefault="00EC2C80" w:rsidP="00EC2C13">
      <w:pPr>
        <w:pStyle w:val="ListBullet"/>
      </w:pPr>
      <w:r>
        <w:t>Describe the global reaction to Malala’s shooting by significant world leaders.</w:t>
      </w:r>
    </w:p>
    <w:p w14:paraId="587D3687" w14:textId="75A67D0C" w:rsidR="00EC2C80" w:rsidRDefault="00EC2C80" w:rsidP="00EC2C13">
      <w:pPr>
        <w:pStyle w:val="ListBullet"/>
      </w:pPr>
      <w:r>
        <w:t>What did the former Prime Minister of Britain do?</w:t>
      </w:r>
    </w:p>
    <w:p w14:paraId="56A1C5D6" w14:textId="2E362DC9" w:rsidR="00EC2C80" w:rsidRDefault="00EC2C80" w:rsidP="00EC2C13">
      <w:pPr>
        <w:pStyle w:val="ListBullet"/>
      </w:pPr>
      <w:r>
        <w:t>What did Malala finally realise?</w:t>
      </w:r>
    </w:p>
    <w:p w14:paraId="172F990F" w14:textId="715FD516" w:rsidR="00EC2C80" w:rsidRDefault="00EC2C80" w:rsidP="00EC2C80">
      <w:r>
        <w:t>Chapter 24</w:t>
      </w:r>
      <w:r w:rsidR="00C37F2F">
        <w:t xml:space="preserve"> –</w:t>
      </w:r>
      <w:r>
        <w:t xml:space="preserve"> They have snatched her smile</w:t>
      </w:r>
      <w:r w:rsidR="00C37F2F">
        <w:t>:</w:t>
      </w:r>
    </w:p>
    <w:p w14:paraId="180F80A9" w14:textId="33F4E6C3" w:rsidR="00EC2C80" w:rsidRDefault="00EC2C80" w:rsidP="00EC2C13">
      <w:pPr>
        <w:pStyle w:val="ListBullet"/>
      </w:pPr>
      <w:r>
        <w:t>Describe Malala’s reaction on hearing that her parents were coming to Britain.</w:t>
      </w:r>
    </w:p>
    <w:p w14:paraId="25C78D51" w14:textId="357FEDB7" w:rsidR="00EC2C80" w:rsidRDefault="00EC2C80" w:rsidP="00EC2C13">
      <w:pPr>
        <w:pStyle w:val="ListBullet"/>
        <w:rPr>
          <w:rFonts w:asciiTheme="minorHAnsi" w:eastAsiaTheme="minorEastAsia" w:hAnsiTheme="minorHAnsi"/>
        </w:rPr>
      </w:pPr>
      <w:r>
        <w:t xml:space="preserve">Why did </w:t>
      </w:r>
      <w:r w:rsidR="08F2619E">
        <w:t>Ziauddin</w:t>
      </w:r>
      <w:r>
        <w:t xml:space="preserve"> question himself as being at fault for the shooting?</w:t>
      </w:r>
    </w:p>
    <w:p w14:paraId="73851F8F" w14:textId="26A5F293" w:rsidR="00EC2C80" w:rsidRDefault="00EC2C80" w:rsidP="00EC2C13">
      <w:pPr>
        <w:pStyle w:val="ListBullet"/>
      </w:pPr>
      <w:r>
        <w:t>Although the family found out who the attacker was, why did the family believe he would never be found?</w:t>
      </w:r>
    </w:p>
    <w:p w14:paraId="5518A78F" w14:textId="0E0B9BF9" w:rsidR="00EC2C80" w:rsidRDefault="00EC2C80" w:rsidP="00EC2C13">
      <w:pPr>
        <w:pStyle w:val="ListBullet"/>
      </w:pPr>
      <w:r>
        <w:t>What did the United Nations announce?</w:t>
      </w:r>
    </w:p>
    <w:p w14:paraId="2DE10778" w14:textId="29FCC299" w:rsidR="00EC2C80" w:rsidRDefault="00EC2C80" w:rsidP="00EC2C13">
      <w:pPr>
        <w:pStyle w:val="ListBullet"/>
      </w:pPr>
      <w:r>
        <w:t>Describe Malala’s operation on 11 November.</w:t>
      </w:r>
    </w:p>
    <w:p w14:paraId="2CE85D5D" w14:textId="12A8D3B5" w:rsidR="00EC2C80" w:rsidRDefault="00EC2C80" w:rsidP="00EC2C13">
      <w:pPr>
        <w:pStyle w:val="ListBullet"/>
      </w:pPr>
      <w:r>
        <w:t>Describe the rehabilitation process and how Malala and her parents felt through this process.</w:t>
      </w:r>
    </w:p>
    <w:p w14:paraId="6952794C" w14:textId="1D168E5C" w:rsidR="00EC2C80" w:rsidRDefault="00EC2C80" w:rsidP="00EC2C13">
      <w:pPr>
        <w:pStyle w:val="ListBullet"/>
      </w:pPr>
      <w:r>
        <w:t>The President of Pakistan visited Malala. What news did he tell her?</w:t>
      </w:r>
    </w:p>
    <w:p w14:paraId="1C044183" w14:textId="7C15D025" w:rsidR="00EC2C80" w:rsidRDefault="00EC2C80" w:rsidP="00EC2C13">
      <w:pPr>
        <w:pStyle w:val="ListBullet"/>
      </w:pPr>
      <w:r>
        <w:lastRenderedPageBreak/>
        <w:t>The President through the high commissioner offered Malala’s father a new job. Describe both this job and the one from the United Nations.</w:t>
      </w:r>
    </w:p>
    <w:p w14:paraId="6A51FD74" w14:textId="4496DF41" w:rsidR="00EC2C80" w:rsidRDefault="00EC2C80" w:rsidP="00EC2C13">
      <w:pPr>
        <w:pStyle w:val="ListBullet"/>
      </w:pPr>
      <w:r>
        <w:t>When and how did Malala feel being released from hospital, and what did she do in the coming days?</w:t>
      </w:r>
    </w:p>
    <w:p w14:paraId="66753430" w14:textId="6B4820A3" w:rsidR="00EC2C80" w:rsidRDefault="00EC2C80" w:rsidP="00EC2C13">
      <w:pPr>
        <w:pStyle w:val="ListBullet"/>
      </w:pPr>
      <w:r>
        <w:t>Explain the surgery that still had to be completed.</w:t>
      </w:r>
    </w:p>
    <w:p w14:paraId="3960089A" w14:textId="5F6427CB" w:rsidR="00EC2C80" w:rsidRDefault="00EC2C80" w:rsidP="00EC2C13">
      <w:pPr>
        <w:pStyle w:val="ListBullet"/>
      </w:pPr>
      <w:r>
        <w:t>How has this experience deepened Malala’s religious convictions?</w:t>
      </w:r>
    </w:p>
    <w:p w14:paraId="3436DCC1" w14:textId="1CFE7DEF" w:rsidR="00EC2C80" w:rsidRDefault="00EC2C80" w:rsidP="00EC2C80">
      <w:r>
        <w:t>Epilogue</w:t>
      </w:r>
      <w:r w:rsidR="00C37F2F">
        <w:t xml:space="preserve"> –</w:t>
      </w:r>
      <w:r>
        <w:t xml:space="preserve"> One </w:t>
      </w:r>
      <w:r w:rsidR="00A845DF">
        <w:t>child</w:t>
      </w:r>
      <w:r>
        <w:t xml:space="preserve">, </w:t>
      </w:r>
      <w:r w:rsidR="00A845DF">
        <w:t>one chapter</w:t>
      </w:r>
      <w:r>
        <w:t xml:space="preserve">, </w:t>
      </w:r>
      <w:r w:rsidR="00A845DF">
        <w:t>one teacher</w:t>
      </w:r>
      <w:r>
        <w:t xml:space="preserve">, </w:t>
      </w:r>
      <w:r w:rsidR="00A845DF">
        <w:t>one book</w:t>
      </w:r>
      <w:r>
        <w:t xml:space="preserve">, </w:t>
      </w:r>
      <w:r w:rsidR="00A845DF">
        <w:t>one pen</w:t>
      </w:r>
      <w:r w:rsidR="00C37F2F">
        <w:t>:</w:t>
      </w:r>
    </w:p>
    <w:p w14:paraId="37BFA5AA" w14:textId="551CA0F3" w:rsidR="00EC2C80" w:rsidRDefault="00EC2C80" w:rsidP="00EC2C13">
      <w:pPr>
        <w:pStyle w:val="ListBullet"/>
      </w:pPr>
      <w:r>
        <w:t>How are cultural and environmental factors in the new rented house different to the life experienced for Malala’s family in Pakistan?</w:t>
      </w:r>
    </w:p>
    <w:p w14:paraId="4E434485" w14:textId="495037BA" w:rsidR="00EC2C80" w:rsidRDefault="00EC2C80" w:rsidP="00EC2C13">
      <w:pPr>
        <w:pStyle w:val="ListBullet"/>
        <w:rPr>
          <w:rFonts w:asciiTheme="minorHAnsi" w:eastAsiaTheme="minorEastAsia" w:hAnsiTheme="minorHAnsi"/>
        </w:rPr>
      </w:pPr>
      <w:r>
        <w:t xml:space="preserve">Describe the emotional impact the move to England and Birmingham has made on </w:t>
      </w:r>
      <w:r w:rsidR="08F2619E">
        <w:t>Ziauddin</w:t>
      </w:r>
      <w:r>
        <w:t>?</w:t>
      </w:r>
    </w:p>
    <w:p w14:paraId="05A89363" w14:textId="5E3B319F" w:rsidR="00EC2C80" w:rsidRDefault="00EC2C80" w:rsidP="00EC2C13">
      <w:pPr>
        <w:pStyle w:val="ListBullet"/>
      </w:pPr>
      <w:r>
        <w:t>Malala in her new life in Birmingham is facing many emotional challenges. Outline these experiences and show how they have affected Malala emotionally.</w:t>
      </w:r>
    </w:p>
    <w:p w14:paraId="2F2AF41D" w14:textId="7496B58E" w:rsidR="00EC2C80" w:rsidRDefault="00EC2C80" w:rsidP="00EC2C13">
      <w:pPr>
        <w:pStyle w:val="ListBullet"/>
      </w:pPr>
      <w:r>
        <w:t>How did Malala’s world change after being released from hospital in England?</w:t>
      </w:r>
    </w:p>
    <w:p w14:paraId="1DE3CA63" w14:textId="61D6D07A" w:rsidR="00EC2C80" w:rsidRDefault="00EC2C80" w:rsidP="00EC2C13">
      <w:pPr>
        <w:pStyle w:val="ListBullet"/>
      </w:pPr>
      <w:r>
        <w:t>Malala has received many awards. Name these awards and outline the issues Malala spoke about. Why is Malala passionate about these issues?</w:t>
      </w:r>
    </w:p>
    <w:p w14:paraId="46D8073D" w14:textId="454E94FE" w:rsidR="00EC2C80" w:rsidRDefault="00EC2C80" w:rsidP="00EC2C13">
      <w:pPr>
        <w:pStyle w:val="ListBullet"/>
      </w:pPr>
      <w:r>
        <w:t>Malala had far-reaching goals when presenting her speeches. Outline her purposes.</w:t>
      </w:r>
    </w:p>
    <w:p w14:paraId="689A8FBE" w14:textId="5F0855D2" w:rsidR="00EC2C80" w:rsidRDefault="00EC2C80" w:rsidP="00EC2C13">
      <w:pPr>
        <w:pStyle w:val="ListBullet"/>
      </w:pPr>
      <w:r>
        <w:t>Explain in your own words, what Malala meant when she spoke to leaders of the world.</w:t>
      </w:r>
    </w:p>
    <w:p w14:paraId="0C894B09" w14:textId="0F3C6096" w:rsidR="00EC2C80" w:rsidRDefault="00EC2C80" w:rsidP="00EC2C13">
      <w:pPr>
        <w:pStyle w:val="ListBullet"/>
      </w:pPr>
      <w:r>
        <w:t>Describe how this speech emotionally and culturally affected Malala’s parents.</w:t>
      </w:r>
    </w:p>
    <w:p w14:paraId="0A10580A" w14:textId="59E309C6" w:rsidR="00EC2C80" w:rsidRDefault="00EC2C80" w:rsidP="00EC2C13">
      <w:pPr>
        <w:pStyle w:val="ListBullet"/>
      </w:pPr>
      <w:r>
        <w:t>How did Pakistan react to this speech?</w:t>
      </w:r>
    </w:p>
    <w:p w14:paraId="300E1ADA" w14:textId="3CB77E80" w:rsidR="00EC2C80" w:rsidRDefault="00EC2C80" w:rsidP="00EC2C13">
      <w:pPr>
        <w:pStyle w:val="ListBullet"/>
        <w:rPr>
          <w:rFonts w:asciiTheme="minorHAnsi" w:eastAsiaTheme="minorEastAsia" w:hAnsiTheme="minorHAnsi"/>
        </w:rPr>
      </w:pPr>
      <w:r>
        <w:t>After Malala’s speech, how specifically did the leader of the Taliban react?</w:t>
      </w:r>
    </w:p>
    <w:p w14:paraId="2828DEE9" w14:textId="7E1C1A83" w:rsidR="00EC2C80" w:rsidRDefault="00EC2C80" w:rsidP="00EC2C13">
      <w:pPr>
        <w:pStyle w:val="ListBullet"/>
      </w:pPr>
      <w:r>
        <w:t>Malala expresses her opinions on many issues and events towards the end of her story. Explain these and give examples.</w:t>
      </w:r>
    </w:p>
    <w:p w14:paraId="42FC4F96" w14:textId="021F1B7C" w:rsidR="00EC2C80" w:rsidRDefault="00EC2C80" w:rsidP="00EC2C13">
      <w:pPr>
        <w:pStyle w:val="ListBullet"/>
      </w:pPr>
      <w:r>
        <w:t>Despite current affairs in Pakistan describe Malala’s thoughts on her hometown.</w:t>
      </w:r>
    </w:p>
    <w:p w14:paraId="5565B612" w14:textId="7C2EEB11" w:rsidR="00B7160C" w:rsidRDefault="00EC2C80" w:rsidP="00EC2C13">
      <w:pPr>
        <w:pStyle w:val="ListBullet"/>
      </w:pPr>
      <w:r>
        <w:t>How does Malala feel about God and religion?</w:t>
      </w:r>
    </w:p>
    <w:p w14:paraId="7C8C933B" w14:textId="706ECE6A" w:rsidR="00C35ED5" w:rsidRDefault="00A82917" w:rsidP="00671544">
      <w:pPr>
        <w:pStyle w:val="Heading1"/>
      </w:pPr>
      <w:bookmarkStart w:id="11" w:name="_Toc156312986"/>
      <w:r>
        <w:lastRenderedPageBreak/>
        <w:t xml:space="preserve">Resource </w:t>
      </w:r>
      <w:r w:rsidR="00727B49">
        <w:t>11</w:t>
      </w:r>
      <w:r>
        <w:t xml:space="preserve"> – </w:t>
      </w:r>
      <w:r w:rsidR="00CF52EE">
        <w:t>t</w:t>
      </w:r>
      <w:r>
        <w:t>extual and language feature analysis</w:t>
      </w:r>
      <w:bookmarkEnd w:id="11"/>
    </w:p>
    <w:p w14:paraId="4D3556B1" w14:textId="3CCA7823" w:rsidR="005930C5" w:rsidRPr="00CF52EE" w:rsidRDefault="00441D0A" w:rsidP="00441D0A">
      <w:pPr>
        <w:pStyle w:val="Caption"/>
      </w:pPr>
      <w:r>
        <w:t xml:space="preserve">Table </w:t>
      </w:r>
      <w:r>
        <w:fldChar w:fldCharType="begin"/>
      </w:r>
      <w:r>
        <w:instrText xml:space="preserve"> SEQ Table \* ARABIC </w:instrText>
      </w:r>
      <w:r>
        <w:fldChar w:fldCharType="separate"/>
      </w:r>
      <w:r>
        <w:rPr>
          <w:noProof/>
        </w:rPr>
        <w:t>6</w:t>
      </w:r>
      <w:r>
        <w:fldChar w:fldCharType="end"/>
      </w:r>
      <w:r w:rsidR="00162D36">
        <w:t xml:space="preserve"> </w:t>
      </w:r>
      <w:r w:rsidR="005930C5" w:rsidRPr="00CF52EE">
        <w:t>– analysis of language features by chapter</w:t>
      </w:r>
    </w:p>
    <w:tbl>
      <w:tblPr>
        <w:tblStyle w:val="Tableheader"/>
        <w:tblW w:w="0" w:type="auto"/>
        <w:tblLook w:val="04A0" w:firstRow="1" w:lastRow="0" w:firstColumn="1" w:lastColumn="0" w:noHBand="0" w:noVBand="1"/>
        <w:tblDescription w:val="A place for students to write their techniques from each chapter."/>
      </w:tblPr>
      <w:tblGrid>
        <w:gridCol w:w="2263"/>
        <w:gridCol w:w="2414"/>
        <w:gridCol w:w="2544"/>
        <w:gridCol w:w="2403"/>
      </w:tblGrid>
      <w:tr w:rsidR="00A82917" w:rsidRPr="00162D36" w14:paraId="61D7E747" w14:textId="77777777" w:rsidTr="00A845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2C06F2C" w14:textId="45C716E0" w:rsidR="00A82917" w:rsidRPr="00162D36" w:rsidRDefault="00A82917" w:rsidP="00162D36">
            <w:r w:rsidRPr="00162D36">
              <w:t>Chapter</w:t>
            </w:r>
          </w:p>
        </w:tc>
        <w:tc>
          <w:tcPr>
            <w:tcW w:w="2414" w:type="dxa"/>
          </w:tcPr>
          <w:p w14:paraId="2B759E16" w14:textId="12E30BEC" w:rsidR="00A82917" w:rsidRPr="00162D36" w:rsidRDefault="00A82917" w:rsidP="00162D36">
            <w:pPr>
              <w:cnfStyle w:val="100000000000" w:firstRow="1" w:lastRow="0" w:firstColumn="0" w:lastColumn="0" w:oddVBand="0" w:evenVBand="0" w:oddHBand="0" w:evenHBand="0" w:firstRowFirstColumn="0" w:firstRowLastColumn="0" w:lastRowFirstColumn="0" w:lastRowLastColumn="0"/>
            </w:pPr>
            <w:r w:rsidRPr="00162D36">
              <w:t>Technique and example</w:t>
            </w:r>
          </w:p>
        </w:tc>
        <w:tc>
          <w:tcPr>
            <w:tcW w:w="2544" w:type="dxa"/>
          </w:tcPr>
          <w:p w14:paraId="5A3E8730" w14:textId="3BAE3043" w:rsidR="00A82917" w:rsidRPr="00162D36" w:rsidRDefault="00A82917" w:rsidP="00162D36">
            <w:pPr>
              <w:cnfStyle w:val="100000000000" w:firstRow="1" w:lastRow="0" w:firstColumn="0" w:lastColumn="0" w:oddVBand="0" w:evenVBand="0" w:oddHBand="0" w:evenHBand="0" w:firstRowFirstColumn="0" w:firstRowLastColumn="0" w:lastRowFirstColumn="0" w:lastRowLastColumn="0"/>
            </w:pPr>
            <w:r w:rsidRPr="00162D36">
              <w:t>Meaning and effect</w:t>
            </w:r>
          </w:p>
        </w:tc>
        <w:tc>
          <w:tcPr>
            <w:tcW w:w="2403" w:type="dxa"/>
          </w:tcPr>
          <w:p w14:paraId="2BD51B13" w14:textId="7A122DE7" w:rsidR="00A82917" w:rsidRPr="00162D36" w:rsidRDefault="00A82917" w:rsidP="00162D36">
            <w:pPr>
              <w:cnfStyle w:val="100000000000" w:firstRow="1" w:lastRow="0" w:firstColumn="0" w:lastColumn="0" w:oddVBand="0" w:evenVBand="0" w:oddHBand="0" w:evenHBand="0" w:firstRowFirstColumn="0" w:firstRowLastColumn="0" w:lastRowFirstColumn="0" w:lastRowLastColumn="0"/>
            </w:pPr>
            <w:r w:rsidRPr="00162D36">
              <w:t>How does this feature convey human experiences?</w:t>
            </w:r>
          </w:p>
        </w:tc>
      </w:tr>
      <w:tr w:rsidR="00A82917" w14:paraId="221B1F91"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2D072C0" w14:textId="7B3F6750" w:rsidR="00A82917" w:rsidRPr="00A82917" w:rsidRDefault="00A82917" w:rsidP="00A82917">
            <w:pPr>
              <w:rPr>
                <w:b w:val="0"/>
                <w:lang w:eastAsia="zh-CN"/>
              </w:rPr>
            </w:pPr>
            <w:r w:rsidRPr="00A82917">
              <w:rPr>
                <w:b w:val="0"/>
                <w:lang w:eastAsia="zh-CN"/>
              </w:rPr>
              <w:t>Prologue</w:t>
            </w:r>
            <w:r w:rsidR="0046020E">
              <w:rPr>
                <w:b w:val="0"/>
                <w:lang w:eastAsia="zh-CN"/>
              </w:rPr>
              <w:t xml:space="preserve"> – The day my world changed</w:t>
            </w:r>
          </w:p>
        </w:tc>
        <w:tc>
          <w:tcPr>
            <w:tcW w:w="2414" w:type="dxa"/>
          </w:tcPr>
          <w:p w14:paraId="01CEEF12" w14:textId="43F1700B"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7AB6254E" w14:textId="0385ED68"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38C22224" w14:textId="2253CA55"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2201508D"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5D870B2" w14:textId="6A31F04B" w:rsidR="00A82917" w:rsidRPr="00A82917" w:rsidRDefault="00A82917" w:rsidP="00A82917">
            <w:pPr>
              <w:rPr>
                <w:b w:val="0"/>
                <w:lang w:eastAsia="zh-CN"/>
              </w:rPr>
            </w:pPr>
            <w:r w:rsidRPr="00A82917">
              <w:rPr>
                <w:b w:val="0"/>
                <w:lang w:eastAsia="zh-CN"/>
              </w:rPr>
              <w:t>Part one</w:t>
            </w:r>
            <w:r w:rsidR="002D59EB">
              <w:rPr>
                <w:b w:val="0"/>
                <w:lang w:eastAsia="zh-CN"/>
              </w:rPr>
              <w:t xml:space="preserve"> –</w:t>
            </w:r>
            <w:r w:rsidRPr="00A82917">
              <w:rPr>
                <w:b w:val="0"/>
                <w:lang w:eastAsia="zh-CN"/>
              </w:rPr>
              <w:t xml:space="preserve"> Before the Taliban</w:t>
            </w:r>
          </w:p>
          <w:p w14:paraId="0596B74D" w14:textId="43FDC045" w:rsidR="00A82917" w:rsidRPr="002D59EB" w:rsidRDefault="00A82917" w:rsidP="002D59EB">
            <w:pPr>
              <w:pStyle w:val="ListNumber"/>
              <w:numPr>
                <w:ilvl w:val="0"/>
                <w:numId w:val="53"/>
              </w:numPr>
              <w:rPr>
                <w:b w:val="0"/>
                <w:lang w:eastAsia="zh-CN"/>
              </w:rPr>
            </w:pPr>
            <w:r w:rsidRPr="002D59EB">
              <w:rPr>
                <w:b w:val="0"/>
                <w:lang w:eastAsia="zh-CN"/>
              </w:rPr>
              <w:t>A daughter is born</w:t>
            </w:r>
          </w:p>
        </w:tc>
        <w:tc>
          <w:tcPr>
            <w:tcW w:w="2414" w:type="dxa"/>
          </w:tcPr>
          <w:p w14:paraId="0202AC3D" w14:textId="13C8E07B"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3B965A88" w14:textId="31E75C33"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121BD9FF" w14:textId="3FBF8894"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50BACB0F"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77BF7BB" w14:textId="6C9542F2" w:rsidR="00A82917" w:rsidRPr="002D59EB" w:rsidRDefault="00A82917" w:rsidP="002D59EB">
            <w:pPr>
              <w:pStyle w:val="ListNumber"/>
              <w:rPr>
                <w:b w:val="0"/>
                <w:bCs/>
                <w:lang w:eastAsia="zh-CN"/>
              </w:rPr>
            </w:pPr>
            <w:r w:rsidRPr="002D59EB">
              <w:rPr>
                <w:b w:val="0"/>
                <w:bCs/>
                <w:lang w:eastAsia="zh-CN"/>
              </w:rPr>
              <w:t>My father the falcon</w:t>
            </w:r>
          </w:p>
        </w:tc>
        <w:tc>
          <w:tcPr>
            <w:tcW w:w="2414" w:type="dxa"/>
          </w:tcPr>
          <w:p w14:paraId="59DB97D9" w14:textId="7D786ABB"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585D54A5" w14:textId="1053E4AD"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0F851E9A" w14:textId="096F5D1D"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2276BF9A"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90CDDC2" w14:textId="202370DB" w:rsidR="00A82917" w:rsidRPr="002D59EB" w:rsidRDefault="00A82917" w:rsidP="002D59EB">
            <w:pPr>
              <w:pStyle w:val="ListNumber"/>
              <w:rPr>
                <w:b w:val="0"/>
                <w:bCs/>
                <w:lang w:eastAsia="zh-CN"/>
              </w:rPr>
            </w:pPr>
            <w:r w:rsidRPr="002D59EB">
              <w:rPr>
                <w:b w:val="0"/>
                <w:bCs/>
                <w:lang w:eastAsia="zh-CN"/>
              </w:rPr>
              <w:t>Growing up in a school</w:t>
            </w:r>
          </w:p>
        </w:tc>
        <w:tc>
          <w:tcPr>
            <w:tcW w:w="2414" w:type="dxa"/>
          </w:tcPr>
          <w:p w14:paraId="6DA4371D" w14:textId="0E79D003"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4FE332FE" w14:textId="02AEFF03"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5A2823FF" w14:textId="0D013731"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3D3510A0"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2DD6D23" w14:textId="59E3C8B6" w:rsidR="00A82917" w:rsidRPr="002D59EB" w:rsidRDefault="00A82917" w:rsidP="002D59EB">
            <w:pPr>
              <w:pStyle w:val="ListNumber"/>
              <w:rPr>
                <w:b w:val="0"/>
                <w:bCs/>
                <w:lang w:eastAsia="zh-CN"/>
              </w:rPr>
            </w:pPr>
            <w:r w:rsidRPr="002D59EB">
              <w:rPr>
                <w:b w:val="0"/>
                <w:bCs/>
                <w:lang w:eastAsia="zh-CN"/>
              </w:rPr>
              <w:t>The village</w:t>
            </w:r>
          </w:p>
        </w:tc>
        <w:tc>
          <w:tcPr>
            <w:tcW w:w="2414" w:type="dxa"/>
          </w:tcPr>
          <w:p w14:paraId="53B08D10"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3720853E"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75A45A9C"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53C4CBCA"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03FEE8E" w14:textId="4FEFA610" w:rsidR="00A82917" w:rsidRPr="002D59EB" w:rsidRDefault="00A82917" w:rsidP="002D59EB">
            <w:pPr>
              <w:pStyle w:val="ListNumber"/>
              <w:rPr>
                <w:b w:val="0"/>
                <w:bCs/>
                <w:lang w:eastAsia="zh-CN"/>
              </w:rPr>
            </w:pPr>
            <w:r w:rsidRPr="002D59EB">
              <w:rPr>
                <w:b w:val="0"/>
                <w:bCs/>
                <w:lang w:eastAsia="zh-CN"/>
              </w:rPr>
              <w:t>Why I don’t wear earrings and Pashtuns don’t say thank you</w:t>
            </w:r>
          </w:p>
        </w:tc>
        <w:tc>
          <w:tcPr>
            <w:tcW w:w="2414" w:type="dxa"/>
          </w:tcPr>
          <w:p w14:paraId="6FAF9E77"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3F5F361D"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42ABCC2E"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223F28A0"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D3E5920" w14:textId="2C41DFF6" w:rsidR="00A82917" w:rsidRPr="002D59EB" w:rsidRDefault="00A82917" w:rsidP="002D59EB">
            <w:pPr>
              <w:pStyle w:val="ListNumber"/>
              <w:rPr>
                <w:b w:val="0"/>
                <w:bCs/>
                <w:lang w:eastAsia="zh-CN"/>
              </w:rPr>
            </w:pPr>
            <w:r w:rsidRPr="002D59EB">
              <w:rPr>
                <w:b w:val="0"/>
                <w:bCs/>
                <w:lang w:eastAsia="zh-CN"/>
              </w:rPr>
              <w:t>Children of the rubbish mountain</w:t>
            </w:r>
          </w:p>
        </w:tc>
        <w:tc>
          <w:tcPr>
            <w:tcW w:w="2414" w:type="dxa"/>
          </w:tcPr>
          <w:p w14:paraId="7BEDD166"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6D873FC5"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78A6635F"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02406CEE"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4A366C" w14:textId="18469B6D" w:rsidR="00A82917" w:rsidRPr="002D59EB" w:rsidRDefault="00A82917" w:rsidP="002D59EB">
            <w:pPr>
              <w:pStyle w:val="ListNumber"/>
              <w:rPr>
                <w:b w:val="0"/>
                <w:bCs/>
                <w:lang w:eastAsia="zh-CN"/>
              </w:rPr>
            </w:pPr>
            <w:r w:rsidRPr="002D59EB">
              <w:rPr>
                <w:b w:val="0"/>
                <w:bCs/>
                <w:lang w:eastAsia="zh-CN"/>
              </w:rPr>
              <w:t xml:space="preserve">The </w:t>
            </w:r>
            <w:r w:rsidRPr="002D59EB">
              <w:rPr>
                <w:b w:val="0"/>
                <w:bCs/>
                <w:i/>
                <w:iCs/>
                <w:lang w:eastAsia="zh-CN"/>
              </w:rPr>
              <w:t xml:space="preserve">Mufti </w:t>
            </w:r>
            <w:r w:rsidR="005930C5" w:rsidRPr="002D59EB">
              <w:rPr>
                <w:b w:val="0"/>
                <w:bCs/>
                <w:lang w:eastAsia="zh-CN"/>
              </w:rPr>
              <w:t>who tried to close our school</w:t>
            </w:r>
          </w:p>
        </w:tc>
        <w:tc>
          <w:tcPr>
            <w:tcW w:w="2414" w:type="dxa"/>
          </w:tcPr>
          <w:p w14:paraId="37169192"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77DB5AB0"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35330B2C"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5B652902"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1F4C1CC" w14:textId="5C1384DD" w:rsidR="00A82917" w:rsidRPr="002D59EB" w:rsidRDefault="005930C5" w:rsidP="002D59EB">
            <w:pPr>
              <w:pStyle w:val="ListNumber"/>
              <w:rPr>
                <w:b w:val="0"/>
                <w:bCs/>
                <w:lang w:eastAsia="zh-CN"/>
              </w:rPr>
            </w:pPr>
            <w:r w:rsidRPr="002D59EB">
              <w:rPr>
                <w:b w:val="0"/>
                <w:bCs/>
                <w:lang w:eastAsia="zh-CN"/>
              </w:rPr>
              <w:lastRenderedPageBreak/>
              <w:t>The autumn of the earthquake</w:t>
            </w:r>
          </w:p>
        </w:tc>
        <w:tc>
          <w:tcPr>
            <w:tcW w:w="2414" w:type="dxa"/>
          </w:tcPr>
          <w:p w14:paraId="75BB62CF"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30CA85C7"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647AF064"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2BD98BA5"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CEF6EDF" w14:textId="77777777" w:rsidR="005930C5" w:rsidRPr="005930C5" w:rsidRDefault="005930C5" w:rsidP="005930C5">
            <w:pPr>
              <w:rPr>
                <w:b w:val="0"/>
                <w:lang w:eastAsia="zh-CN"/>
              </w:rPr>
            </w:pPr>
            <w:r w:rsidRPr="005930C5">
              <w:rPr>
                <w:b w:val="0"/>
                <w:lang w:eastAsia="zh-CN"/>
              </w:rPr>
              <w:t>Part two: The valley of death</w:t>
            </w:r>
          </w:p>
          <w:p w14:paraId="4866A62E" w14:textId="09AF64EA" w:rsidR="00A82917" w:rsidRPr="00D012A6" w:rsidRDefault="005930C5" w:rsidP="00D012A6">
            <w:pPr>
              <w:pStyle w:val="ListNumber"/>
              <w:rPr>
                <w:b w:val="0"/>
                <w:bCs/>
                <w:lang w:eastAsia="zh-CN"/>
              </w:rPr>
            </w:pPr>
            <w:r w:rsidRPr="00D012A6">
              <w:rPr>
                <w:b w:val="0"/>
                <w:bCs/>
                <w:lang w:eastAsia="zh-CN"/>
              </w:rPr>
              <w:t>Radio mullah</w:t>
            </w:r>
          </w:p>
        </w:tc>
        <w:tc>
          <w:tcPr>
            <w:tcW w:w="2414" w:type="dxa"/>
          </w:tcPr>
          <w:p w14:paraId="25020429"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59665D61"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47192CD4"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6AAED519"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64C17BF" w14:textId="18DC6F79" w:rsidR="00A82917" w:rsidRPr="00D012A6" w:rsidRDefault="005930C5" w:rsidP="00D012A6">
            <w:pPr>
              <w:pStyle w:val="ListNumber"/>
              <w:rPr>
                <w:b w:val="0"/>
                <w:bCs/>
                <w:lang w:eastAsia="zh-CN"/>
              </w:rPr>
            </w:pPr>
            <w:r w:rsidRPr="00D012A6">
              <w:rPr>
                <w:b w:val="0"/>
                <w:bCs/>
                <w:lang w:eastAsia="zh-CN"/>
              </w:rPr>
              <w:t xml:space="preserve">Toffees, tennis balls and the buddhas of </w:t>
            </w:r>
            <w:r w:rsidR="0046020E">
              <w:rPr>
                <w:b w:val="0"/>
                <w:bCs/>
                <w:lang w:eastAsia="zh-CN"/>
              </w:rPr>
              <w:t>S</w:t>
            </w:r>
            <w:r w:rsidRPr="00D012A6">
              <w:rPr>
                <w:b w:val="0"/>
                <w:bCs/>
                <w:lang w:eastAsia="zh-CN"/>
              </w:rPr>
              <w:t>wat</w:t>
            </w:r>
          </w:p>
        </w:tc>
        <w:tc>
          <w:tcPr>
            <w:tcW w:w="2414" w:type="dxa"/>
          </w:tcPr>
          <w:p w14:paraId="2037B848"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14A556FC"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2606B733"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0999518E"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B075A50" w14:textId="0A869723" w:rsidR="00A82917" w:rsidRPr="00D012A6" w:rsidRDefault="005930C5" w:rsidP="00D012A6">
            <w:pPr>
              <w:pStyle w:val="ListNumber"/>
              <w:rPr>
                <w:b w:val="0"/>
                <w:bCs/>
                <w:lang w:eastAsia="zh-CN"/>
              </w:rPr>
            </w:pPr>
            <w:r w:rsidRPr="00D012A6">
              <w:rPr>
                <w:b w:val="0"/>
                <w:bCs/>
                <w:lang w:eastAsia="zh-CN"/>
              </w:rPr>
              <w:t>The clever class</w:t>
            </w:r>
          </w:p>
        </w:tc>
        <w:tc>
          <w:tcPr>
            <w:tcW w:w="2414" w:type="dxa"/>
          </w:tcPr>
          <w:p w14:paraId="042077AC"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6C9BB555"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2C887265"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3E9CE9DC"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042931B" w14:textId="3FE9EDF6" w:rsidR="00A82917" w:rsidRPr="00D012A6" w:rsidRDefault="005930C5" w:rsidP="00D012A6">
            <w:pPr>
              <w:pStyle w:val="ListNumber"/>
              <w:rPr>
                <w:b w:val="0"/>
                <w:bCs/>
                <w:lang w:eastAsia="zh-CN"/>
              </w:rPr>
            </w:pPr>
            <w:r w:rsidRPr="00D012A6">
              <w:rPr>
                <w:b w:val="0"/>
                <w:bCs/>
                <w:lang w:eastAsia="zh-CN"/>
              </w:rPr>
              <w:t>The bloody square</w:t>
            </w:r>
          </w:p>
        </w:tc>
        <w:tc>
          <w:tcPr>
            <w:tcW w:w="2414" w:type="dxa"/>
          </w:tcPr>
          <w:p w14:paraId="45126047"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6D046C2A"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5DB6886F"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54C16164"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911E4C7" w14:textId="1E7A8AE6" w:rsidR="00A82917" w:rsidRPr="00D012A6" w:rsidRDefault="005930C5" w:rsidP="00D012A6">
            <w:pPr>
              <w:pStyle w:val="ListNumber"/>
              <w:rPr>
                <w:b w:val="0"/>
                <w:bCs/>
                <w:lang w:eastAsia="zh-CN"/>
              </w:rPr>
            </w:pPr>
            <w:r w:rsidRPr="00D012A6">
              <w:rPr>
                <w:b w:val="0"/>
                <w:bCs/>
                <w:lang w:eastAsia="zh-CN"/>
              </w:rPr>
              <w:t>The diary of Gul Makai</w:t>
            </w:r>
          </w:p>
        </w:tc>
        <w:tc>
          <w:tcPr>
            <w:tcW w:w="2414" w:type="dxa"/>
          </w:tcPr>
          <w:p w14:paraId="4E827C16"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7EDF3101"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5367EB79"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1DC31420"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D9D3A2" w14:textId="058F838A" w:rsidR="00A82917" w:rsidRPr="00D012A6" w:rsidRDefault="005930C5" w:rsidP="00D012A6">
            <w:pPr>
              <w:pStyle w:val="ListNumber"/>
              <w:rPr>
                <w:b w:val="0"/>
                <w:bCs/>
                <w:lang w:eastAsia="zh-CN"/>
              </w:rPr>
            </w:pPr>
            <w:r w:rsidRPr="00D012A6">
              <w:rPr>
                <w:b w:val="0"/>
                <w:bCs/>
                <w:lang w:eastAsia="zh-CN"/>
              </w:rPr>
              <w:t>A funny kind of peace</w:t>
            </w:r>
          </w:p>
        </w:tc>
        <w:tc>
          <w:tcPr>
            <w:tcW w:w="2414" w:type="dxa"/>
          </w:tcPr>
          <w:p w14:paraId="1798B3C3"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5835055F"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051BFCEF"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3EE3BEAB"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9FEC85" w14:textId="1920ADC0" w:rsidR="00A82917" w:rsidRPr="00D012A6" w:rsidRDefault="005930C5" w:rsidP="00D012A6">
            <w:pPr>
              <w:pStyle w:val="ListNumber"/>
              <w:rPr>
                <w:b w:val="0"/>
                <w:bCs/>
                <w:lang w:eastAsia="zh-CN"/>
              </w:rPr>
            </w:pPr>
            <w:r w:rsidRPr="00D012A6">
              <w:rPr>
                <w:b w:val="0"/>
                <w:bCs/>
                <w:lang w:eastAsia="zh-CN"/>
              </w:rPr>
              <w:t>Leaving the valley</w:t>
            </w:r>
          </w:p>
        </w:tc>
        <w:tc>
          <w:tcPr>
            <w:tcW w:w="2414" w:type="dxa"/>
          </w:tcPr>
          <w:p w14:paraId="6A4177A4"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6C97B9CC"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13BFC48B"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138F2044"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10DC0C7" w14:textId="77777777" w:rsidR="005930C5" w:rsidRPr="005930C5" w:rsidRDefault="005930C5" w:rsidP="005930C5">
            <w:pPr>
              <w:rPr>
                <w:b w:val="0"/>
                <w:lang w:eastAsia="zh-CN"/>
              </w:rPr>
            </w:pPr>
            <w:r w:rsidRPr="005930C5">
              <w:rPr>
                <w:b w:val="0"/>
                <w:lang w:eastAsia="zh-CN"/>
              </w:rPr>
              <w:t>Part three: Three girls, three bullets</w:t>
            </w:r>
          </w:p>
          <w:p w14:paraId="7EDB3F27" w14:textId="06EDC76F" w:rsidR="00A82917" w:rsidRPr="00D012A6" w:rsidRDefault="005930C5" w:rsidP="00D012A6">
            <w:pPr>
              <w:pStyle w:val="ListNumber"/>
              <w:rPr>
                <w:b w:val="0"/>
                <w:bCs/>
                <w:lang w:eastAsia="zh-CN"/>
              </w:rPr>
            </w:pPr>
            <w:r w:rsidRPr="00D012A6">
              <w:rPr>
                <w:b w:val="0"/>
                <w:bCs/>
                <w:lang w:eastAsia="zh-CN"/>
              </w:rPr>
              <w:t>The valley of sorrows</w:t>
            </w:r>
          </w:p>
        </w:tc>
        <w:tc>
          <w:tcPr>
            <w:tcW w:w="2414" w:type="dxa"/>
          </w:tcPr>
          <w:p w14:paraId="3C12B91F"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3554C124"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0F82449E"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A82917" w14:paraId="6296AE77"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764EC0E" w14:textId="3C5F8095" w:rsidR="00A82917" w:rsidRPr="00D012A6" w:rsidRDefault="005930C5" w:rsidP="00D012A6">
            <w:pPr>
              <w:pStyle w:val="ListNumber"/>
              <w:rPr>
                <w:b w:val="0"/>
                <w:bCs/>
                <w:lang w:eastAsia="zh-CN"/>
              </w:rPr>
            </w:pPr>
            <w:r w:rsidRPr="00D012A6">
              <w:rPr>
                <w:b w:val="0"/>
                <w:bCs/>
                <w:lang w:eastAsia="zh-CN"/>
              </w:rPr>
              <w:t>Praying to be tall</w:t>
            </w:r>
          </w:p>
        </w:tc>
        <w:tc>
          <w:tcPr>
            <w:tcW w:w="2414" w:type="dxa"/>
          </w:tcPr>
          <w:p w14:paraId="45C079CD"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040D8777"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1612997B" w14:textId="77777777" w:rsidR="00A82917" w:rsidRDefault="00A82917"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A82917" w14:paraId="23B991C8"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9ED5E73" w14:textId="35371D36" w:rsidR="00A82917" w:rsidRPr="00D012A6" w:rsidRDefault="005930C5" w:rsidP="00D012A6">
            <w:pPr>
              <w:pStyle w:val="ListNumber"/>
              <w:rPr>
                <w:b w:val="0"/>
                <w:bCs/>
                <w:lang w:eastAsia="zh-CN"/>
              </w:rPr>
            </w:pPr>
            <w:r w:rsidRPr="00D012A6">
              <w:rPr>
                <w:b w:val="0"/>
                <w:bCs/>
                <w:lang w:eastAsia="zh-CN"/>
              </w:rPr>
              <w:lastRenderedPageBreak/>
              <w:t>The woman and the sea</w:t>
            </w:r>
          </w:p>
        </w:tc>
        <w:tc>
          <w:tcPr>
            <w:tcW w:w="2414" w:type="dxa"/>
          </w:tcPr>
          <w:p w14:paraId="524D51CB"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7B47C7C9"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0BC87191" w14:textId="77777777" w:rsidR="00A82917" w:rsidRDefault="00A82917"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5930C5" w14:paraId="6C23BEBE"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59066AE" w14:textId="3EE90C4A" w:rsidR="005930C5" w:rsidRPr="00D012A6" w:rsidRDefault="005930C5" w:rsidP="00D012A6">
            <w:pPr>
              <w:pStyle w:val="ListNumber"/>
              <w:rPr>
                <w:b w:val="0"/>
                <w:bCs/>
                <w:lang w:eastAsia="zh-CN"/>
              </w:rPr>
            </w:pPr>
            <w:r w:rsidRPr="00D012A6">
              <w:rPr>
                <w:b w:val="0"/>
                <w:bCs/>
                <w:lang w:eastAsia="zh-CN"/>
              </w:rPr>
              <w:t>A private Talibanisation</w:t>
            </w:r>
          </w:p>
        </w:tc>
        <w:tc>
          <w:tcPr>
            <w:tcW w:w="2414" w:type="dxa"/>
          </w:tcPr>
          <w:p w14:paraId="2FBFD8F5"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6DF30E3C"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20760ED5"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5930C5" w14:paraId="6F0D7436"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66857CF" w14:textId="421FFB78" w:rsidR="005930C5" w:rsidRPr="00D012A6" w:rsidRDefault="005930C5" w:rsidP="00D012A6">
            <w:pPr>
              <w:pStyle w:val="ListNumber"/>
              <w:rPr>
                <w:b w:val="0"/>
                <w:bCs/>
                <w:lang w:eastAsia="zh-CN"/>
              </w:rPr>
            </w:pPr>
            <w:r w:rsidRPr="00D012A6">
              <w:rPr>
                <w:b w:val="0"/>
                <w:bCs/>
                <w:lang w:eastAsia="zh-CN"/>
              </w:rPr>
              <w:t>Who is Malala?</w:t>
            </w:r>
          </w:p>
        </w:tc>
        <w:tc>
          <w:tcPr>
            <w:tcW w:w="2414" w:type="dxa"/>
          </w:tcPr>
          <w:p w14:paraId="3BFD64C2"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030F480A"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7C4B47C6"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5930C5" w14:paraId="1D121F49"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7D9ABB8" w14:textId="77777777" w:rsidR="005930C5" w:rsidRPr="005930C5" w:rsidRDefault="005930C5" w:rsidP="005930C5">
            <w:pPr>
              <w:rPr>
                <w:b w:val="0"/>
                <w:lang w:eastAsia="zh-CN"/>
              </w:rPr>
            </w:pPr>
            <w:r w:rsidRPr="005930C5">
              <w:rPr>
                <w:b w:val="0"/>
                <w:lang w:eastAsia="zh-CN"/>
              </w:rPr>
              <w:t>Part four: Between life and death</w:t>
            </w:r>
          </w:p>
          <w:p w14:paraId="0EEDDE07" w14:textId="20D40404" w:rsidR="005930C5" w:rsidRPr="00D012A6" w:rsidRDefault="005930C5" w:rsidP="00D012A6">
            <w:pPr>
              <w:pStyle w:val="ListNumber"/>
              <w:rPr>
                <w:b w:val="0"/>
                <w:bCs/>
                <w:lang w:eastAsia="zh-CN"/>
              </w:rPr>
            </w:pPr>
            <w:r w:rsidRPr="00D012A6">
              <w:rPr>
                <w:b w:val="0"/>
                <w:bCs/>
                <w:lang w:eastAsia="zh-CN"/>
              </w:rPr>
              <w:t>‘God I entrust her to you’</w:t>
            </w:r>
          </w:p>
        </w:tc>
        <w:tc>
          <w:tcPr>
            <w:tcW w:w="2414" w:type="dxa"/>
          </w:tcPr>
          <w:p w14:paraId="566B6B0A"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71F636D2"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0DA20E7A"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5930C5" w14:paraId="59D1EADC"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58B74A06" w14:textId="3D145CBA" w:rsidR="005930C5" w:rsidRPr="00D012A6" w:rsidRDefault="005930C5" w:rsidP="00D012A6">
            <w:pPr>
              <w:pStyle w:val="ListNumber"/>
              <w:rPr>
                <w:b w:val="0"/>
                <w:bCs/>
                <w:lang w:eastAsia="zh-CN"/>
              </w:rPr>
            </w:pPr>
            <w:r w:rsidRPr="00D012A6">
              <w:rPr>
                <w:b w:val="0"/>
                <w:bCs/>
                <w:lang w:eastAsia="zh-CN"/>
              </w:rPr>
              <w:t>Journey into the unknown</w:t>
            </w:r>
          </w:p>
        </w:tc>
        <w:tc>
          <w:tcPr>
            <w:tcW w:w="2414" w:type="dxa"/>
          </w:tcPr>
          <w:p w14:paraId="0A9FA0F9"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28EF2D4D"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7AA9A954"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5930C5" w14:paraId="531B65EE"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CB60086" w14:textId="77777777" w:rsidR="005930C5" w:rsidRPr="00D012A6" w:rsidRDefault="005930C5" w:rsidP="005930C5">
            <w:pPr>
              <w:rPr>
                <w:b w:val="0"/>
                <w:lang w:eastAsia="zh-CN"/>
              </w:rPr>
            </w:pPr>
            <w:r w:rsidRPr="00D012A6">
              <w:rPr>
                <w:b w:val="0"/>
                <w:lang w:eastAsia="zh-CN"/>
              </w:rPr>
              <w:t>Part five: A second life</w:t>
            </w:r>
          </w:p>
          <w:p w14:paraId="740DFF22" w14:textId="7F54B59C" w:rsidR="005930C5" w:rsidRPr="00D012A6" w:rsidRDefault="005930C5" w:rsidP="00D012A6">
            <w:pPr>
              <w:pStyle w:val="ListNumber"/>
              <w:rPr>
                <w:b w:val="0"/>
                <w:bCs/>
                <w:lang w:eastAsia="zh-CN"/>
              </w:rPr>
            </w:pPr>
            <w:r w:rsidRPr="00D012A6">
              <w:rPr>
                <w:b w:val="0"/>
                <w:bCs/>
                <w:lang w:eastAsia="zh-CN"/>
              </w:rPr>
              <w:t>‘The girl shot in the head, Birmingham’</w:t>
            </w:r>
          </w:p>
        </w:tc>
        <w:tc>
          <w:tcPr>
            <w:tcW w:w="2414" w:type="dxa"/>
          </w:tcPr>
          <w:p w14:paraId="5801C046"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563A2042"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0EF47439"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r>
      <w:tr w:rsidR="005930C5" w14:paraId="57FC1D65" w14:textId="77777777" w:rsidTr="00A845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8BB6FD7" w14:textId="5220AB6F" w:rsidR="005930C5" w:rsidRPr="00D012A6" w:rsidRDefault="005930C5" w:rsidP="00D012A6">
            <w:pPr>
              <w:pStyle w:val="ListNumber"/>
              <w:rPr>
                <w:b w:val="0"/>
                <w:bCs/>
                <w:lang w:eastAsia="zh-CN"/>
              </w:rPr>
            </w:pPr>
            <w:r w:rsidRPr="00D012A6">
              <w:rPr>
                <w:b w:val="0"/>
                <w:bCs/>
                <w:lang w:eastAsia="zh-CN"/>
              </w:rPr>
              <w:t>‘They have snatched her smile’</w:t>
            </w:r>
          </w:p>
        </w:tc>
        <w:tc>
          <w:tcPr>
            <w:tcW w:w="2414" w:type="dxa"/>
          </w:tcPr>
          <w:p w14:paraId="09BE5690"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544" w:type="dxa"/>
          </w:tcPr>
          <w:p w14:paraId="660B826A"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c>
          <w:tcPr>
            <w:tcW w:w="2403" w:type="dxa"/>
          </w:tcPr>
          <w:p w14:paraId="62970DDF" w14:textId="77777777" w:rsidR="005930C5" w:rsidRDefault="005930C5" w:rsidP="00A82917">
            <w:pPr>
              <w:cnfStyle w:val="000000100000" w:firstRow="0" w:lastRow="0" w:firstColumn="0" w:lastColumn="0" w:oddVBand="0" w:evenVBand="0" w:oddHBand="1" w:evenHBand="0" w:firstRowFirstColumn="0" w:firstRowLastColumn="0" w:lastRowFirstColumn="0" w:lastRowLastColumn="0"/>
              <w:rPr>
                <w:lang w:eastAsia="zh-CN"/>
              </w:rPr>
            </w:pPr>
          </w:p>
        </w:tc>
      </w:tr>
      <w:tr w:rsidR="005930C5" w14:paraId="4FC7BF7C" w14:textId="77777777" w:rsidTr="00A845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0F9CB17" w14:textId="616E1169" w:rsidR="005930C5" w:rsidRPr="005930C5" w:rsidRDefault="005930C5" w:rsidP="00A82917">
            <w:pPr>
              <w:rPr>
                <w:b w:val="0"/>
                <w:lang w:eastAsia="zh-CN"/>
              </w:rPr>
            </w:pPr>
            <w:r w:rsidRPr="005930C5">
              <w:rPr>
                <w:b w:val="0"/>
                <w:lang w:eastAsia="zh-CN"/>
              </w:rPr>
              <w:t>Epilogue</w:t>
            </w:r>
            <w:r w:rsidR="0046020E">
              <w:rPr>
                <w:b w:val="0"/>
                <w:lang w:eastAsia="zh-CN"/>
              </w:rPr>
              <w:t xml:space="preserve"> – One </w:t>
            </w:r>
            <w:r w:rsidR="00C02123">
              <w:rPr>
                <w:b w:val="0"/>
                <w:lang w:eastAsia="zh-CN"/>
              </w:rPr>
              <w:t>c</w:t>
            </w:r>
            <w:r w:rsidR="0046020E">
              <w:rPr>
                <w:b w:val="0"/>
                <w:lang w:eastAsia="zh-CN"/>
              </w:rPr>
              <w:t xml:space="preserve">hild, </w:t>
            </w:r>
            <w:r w:rsidR="00C02123">
              <w:rPr>
                <w:b w:val="0"/>
                <w:lang w:eastAsia="zh-CN"/>
              </w:rPr>
              <w:t>o</w:t>
            </w:r>
            <w:r w:rsidR="0046020E">
              <w:rPr>
                <w:b w:val="0"/>
                <w:lang w:eastAsia="zh-CN"/>
              </w:rPr>
              <w:t xml:space="preserve">ne </w:t>
            </w:r>
            <w:r w:rsidR="00C02123">
              <w:rPr>
                <w:b w:val="0"/>
                <w:lang w:eastAsia="zh-CN"/>
              </w:rPr>
              <w:t>t</w:t>
            </w:r>
            <w:r w:rsidR="0046020E">
              <w:rPr>
                <w:b w:val="0"/>
                <w:lang w:eastAsia="zh-CN"/>
              </w:rPr>
              <w:t xml:space="preserve">eacher, </w:t>
            </w:r>
            <w:r w:rsidR="00C02123">
              <w:rPr>
                <w:b w:val="0"/>
                <w:lang w:eastAsia="zh-CN"/>
              </w:rPr>
              <w:t>o</w:t>
            </w:r>
            <w:r w:rsidR="0046020E">
              <w:rPr>
                <w:b w:val="0"/>
                <w:lang w:eastAsia="zh-CN"/>
              </w:rPr>
              <w:t xml:space="preserve">ne </w:t>
            </w:r>
            <w:r w:rsidR="00C02123">
              <w:rPr>
                <w:b w:val="0"/>
                <w:lang w:eastAsia="zh-CN"/>
              </w:rPr>
              <w:t>b</w:t>
            </w:r>
            <w:r w:rsidR="0046020E">
              <w:rPr>
                <w:b w:val="0"/>
                <w:lang w:eastAsia="zh-CN"/>
              </w:rPr>
              <w:t xml:space="preserve">ook, </w:t>
            </w:r>
            <w:r w:rsidR="00C02123">
              <w:rPr>
                <w:b w:val="0"/>
                <w:lang w:eastAsia="zh-CN"/>
              </w:rPr>
              <w:t>o</w:t>
            </w:r>
            <w:r w:rsidR="0046020E">
              <w:rPr>
                <w:b w:val="0"/>
                <w:lang w:eastAsia="zh-CN"/>
              </w:rPr>
              <w:t xml:space="preserve">ne </w:t>
            </w:r>
            <w:r w:rsidR="00C02123">
              <w:rPr>
                <w:b w:val="0"/>
                <w:lang w:eastAsia="zh-CN"/>
              </w:rPr>
              <w:t>p</w:t>
            </w:r>
            <w:r w:rsidR="0046020E">
              <w:rPr>
                <w:b w:val="0"/>
                <w:lang w:eastAsia="zh-CN"/>
              </w:rPr>
              <w:t>en…</w:t>
            </w:r>
          </w:p>
        </w:tc>
        <w:tc>
          <w:tcPr>
            <w:tcW w:w="2414" w:type="dxa"/>
          </w:tcPr>
          <w:p w14:paraId="79F0FDDB"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544" w:type="dxa"/>
          </w:tcPr>
          <w:p w14:paraId="2D47A5DB"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c>
          <w:tcPr>
            <w:tcW w:w="2403" w:type="dxa"/>
          </w:tcPr>
          <w:p w14:paraId="30B2A098" w14:textId="77777777" w:rsidR="005930C5" w:rsidRDefault="005930C5" w:rsidP="00A82917">
            <w:pPr>
              <w:cnfStyle w:val="000000010000" w:firstRow="0" w:lastRow="0" w:firstColumn="0" w:lastColumn="0" w:oddVBand="0" w:evenVBand="0" w:oddHBand="0" w:evenHBand="1" w:firstRowFirstColumn="0" w:firstRowLastColumn="0" w:lastRowFirstColumn="0" w:lastRowLastColumn="0"/>
              <w:rPr>
                <w:lang w:eastAsia="zh-CN"/>
              </w:rPr>
            </w:pPr>
          </w:p>
        </w:tc>
      </w:tr>
    </w:tbl>
    <w:p w14:paraId="7F7B7199" w14:textId="2ECFAC1E" w:rsidR="00B7160C" w:rsidRDefault="00B7160C">
      <w:r>
        <w:br w:type="page"/>
      </w:r>
    </w:p>
    <w:p w14:paraId="32092BFA" w14:textId="2DA47755" w:rsidR="00A82917" w:rsidRDefault="00C8584F" w:rsidP="00671544">
      <w:pPr>
        <w:pStyle w:val="Heading1"/>
      </w:pPr>
      <w:bookmarkStart w:id="12" w:name="_Toc156312987"/>
      <w:r>
        <w:lastRenderedPageBreak/>
        <w:t>Resource 12 – analysis of Emma Watson’s speech (related text)</w:t>
      </w:r>
      <w:bookmarkEnd w:id="12"/>
    </w:p>
    <w:p w14:paraId="1515CA8C" w14:textId="20EE8E38" w:rsidR="00C8584F" w:rsidRDefault="0046020E" w:rsidP="00C8584F">
      <w:r>
        <w:t>‘</w:t>
      </w:r>
      <w:r w:rsidR="00C8584F">
        <w:t>We</w:t>
      </w:r>
      <w:r>
        <w:t>’</w:t>
      </w:r>
      <w:r w:rsidR="00C8584F">
        <w:t xml:space="preserve"> – this is a speech that explores gender roles, how they are stereotyped and the real effects this has on the individual lives. Watson’s rhetoric strives to create discussion over how human experience for some individuals can be inequitable simply based on societal values through her use of persuasive language.</w:t>
      </w:r>
    </w:p>
    <w:p w14:paraId="0008083F" w14:textId="45EE06DD" w:rsidR="00C8584F" w:rsidRDefault="0091131A" w:rsidP="00C8584F">
      <w:r>
        <w:t>‘</w:t>
      </w:r>
      <w:r w:rsidR="00C8584F">
        <w:t>Today we</w:t>
      </w:r>
      <w:r>
        <w:t>’</w:t>
      </w:r>
      <w:r w:rsidR="00C8584F">
        <w:t xml:space="preserve"> – inclusive language of ‘we’ utilises first-person, plural pronoun which sets the tone for this speech. Emphasising that this is something important and wide reaching. Another effect of this inclusive language is its ability to personalise Watson’s rhetoric, by assuming the responder’s attention and cooperation.</w:t>
      </w:r>
    </w:p>
    <w:p w14:paraId="4F3112E1" w14:textId="10B7ADAD" w:rsidR="00C8584F" w:rsidRDefault="0091131A" w:rsidP="00C8584F">
      <w:r>
        <w:t>‘</w:t>
      </w:r>
      <w:r w:rsidR="00C8584F">
        <w:t>I</w:t>
      </w:r>
      <w:r>
        <w:t>’</w:t>
      </w:r>
      <w:r w:rsidR="00C8584F">
        <w:t xml:space="preserve"> – first and second person of ‘I’ and ‘you’ have been utilised to solidify a personalised relationship between Watson and her audience.</w:t>
      </w:r>
    </w:p>
    <w:p w14:paraId="28AE3235" w14:textId="5786CF2C" w:rsidR="00C8584F" w:rsidRDefault="0091131A" w:rsidP="00C8584F">
      <w:r>
        <w:t>‘</w:t>
      </w:r>
      <w:r w:rsidR="00C8584F">
        <w:t>and to</w:t>
      </w:r>
      <w:r>
        <w:t>’</w:t>
      </w:r>
      <w:r w:rsidR="00C8584F">
        <w:t xml:space="preserve"> – conjunction. This creates an informal tone, which follows a thought-provoking declarative statement. The succinct simple sentence ‘we want to end gender inequality’ reaffirms an assumption that her audience agrees through this first-person pronoun.</w:t>
      </w:r>
    </w:p>
    <w:p w14:paraId="3DC8F505" w14:textId="7AD2AC51" w:rsidR="00C8584F" w:rsidRDefault="0091131A" w:rsidP="00C8584F">
      <w:r>
        <w:t>‘</w:t>
      </w:r>
      <w:r w:rsidR="00C8584F">
        <w:t>galvani</w:t>
      </w:r>
      <w:r w:rsidR="0019294D">
        <w:t>s</w:t>
      </w:r>
      <w:r w:rsidR="00C8584F">
        <w:t>e</w:t>
      </w:r>
      <w:r>
        <w:t>’</w:t>
      </w:r>
      <w:r w:rsidR="00C8584F">
        <w:t xml:space="preserve"> – this emotive, aggressive and evocative verb enhances the sense of urgency Watson is encouraging. Establishing that this cause requires the participation of everyone, </w:t>
      </w:r>
      <w:proofErr w:type="gramStart"/>
      <w:r w:rsidR="00C8584F">
        <w:t>in order to</w:t>
      </w:r>
      <w:proofErr w:type="gramEnd"/>
      <w:r w:rsidR="00C8584F">
        <w:t xml:space="preserve"> make real change.</w:t>
      </w:r>
    </w:p>
    <w:p w14:paraId="616C8B85" w14:textId="5715CA91" w:rsidR="00C8584F" w:rsidRDefault="0091131A" w:rsidP="00C8584F">
      <w:r>
        <w:t>‘</w:t>
      </w:r>
      <w:r w:rsidR="00C8584F">
        <w:t>the more</w:t>
      </w:r>
      <w:r>
        <w:t>’</w:t>
      </w:r>
      <w:r w:rsidR="00C8584F">
        <w:t xml:space="preserve"> – the parallelism and repetition of ‘the more’ is accumulate rhetoric that emphasises her observation of societal pressures.</w:t>
      </w:r>
    </w:p>
    <w:p w14:paraId="1C314AD4" w14:textId="17381300" w:rsidR="00C8584F" w:rsidRDefault="0091131A" w:rsidP="00C8584F">
      <w:r>
        <w:t>‘</w:t>
      </w:r>
      <w:r w:rsidR="00C8584F">
        <w:t>When</w:t>
      </w:r>
      <w:r>
        <w:t>’</w:t>
      </w:r>
      <w:r w:rsidR="00C8584F">
        <w:t xml:space="preserve"> – the repetition of ‘When at’ creates syntactic parallelism that assists Watson’s accumulation of urgency around the issue of gender equality.</w:t>
      </w:r>
    </w:p>
    <w:p w14:paraId="2A1074DE" w14:textId="14F70BE9" w:rsidR="00C8584F" w:rsidRDefault="0091131A" w:rsidP="00C8584F">
      <w:r>
        <w:t>‘</w:t>
      </w:r>
      <w:r w:rsidR="00C8584F">
        <w:t>too strong, too aggressive, isolating, anti-men and, unattractive</w:t>
      </w:r>
      <w:r>
        <w:t>’</w:t>
      </w:r>
      <w:r w:rsidR="00C8584F">
        <w:t xml:space="preserve"> – syntactic listing emphasises the accumulative negative connotations some people attribute to feminist values.</w:t>
      </w:r>
    </w:p>
    <w:p w14:paraId="546037EC" w14:textId="779DB9AC" w:rsidR="00C8584F" w:rsidRDefault="0091131A" w:rsidP="00C8584F">
      <w:r>
        <w:t>‘</w:t>
      </w:r>
      <w:r w:rsidR="00C8584F">
        <w:t>uncomfortable one?</w:t>
      </w:r>
      <w:r>
        <w:t>’</w:t>
      </w:r>
      <w:r w:rsidR="00C8584F">
        <w:t xml:space="preserve"> – rhetorical question/adjective of ‘uncomfortable’ also emphasises the negative connotations surrounding feminism.</w:t>
      </w:r>
    </w:p>
    <w:p w14:paraId="0A4E3952" w14:textId="0C758D55" w:rsidR="00C8584F" w:rsidRDefault="0091131A" w:rsidP="08F2619E">
      <w:r>
        <w:t>‘</w:t>
      </w:r>
      <w:r w:rsidR="00C8584F">
        <w:t>I think</w:t>
      </w:r>
      <w:r>
        <w:t>’</w:t>
      </w:r>
      <w:r w:rsidR="00C8584F">
        <w:t>– anaphora of ‘I think’. This repetition creates an authentic sense of authority to Watson’s observations of our world.</w:t>
      </w:r>
    </w:p>
    <w:p w14:paraId="75F9B76F" w14:textId="545CA765" w:rsidR="00C8584F" w:rsidRDefault="0091131A" w:rsidP="00C8584F">
      <w:r>
        <w:lastRenderedPageBreak/>
        <w:t>‘</w:t>
      </w:r>
      <w:r w:rsidR="00C8584F">
        <w:t>I can</w:t>
      </w:r>
      <w:r>
        <w:t>’</w:t>
      </w:r>
      <w:r w:rsidR="00C8584F">
        <w:t xml:space="preserve"> – the change of ‘I think’ to ‘I can’ draws attention to Watson’s next sentence that uses information to help emphasise her point.</w:t>
      </w:r>
    </w:p>
    <w:p w14:paraId="07FF0375" w14:textId="44EF71F4" w:rsidR="00C8584F" w:rsidRDefault="0091131A" w:rsidP="00C8584F">
      <w:r>
        <w:t>‘</w:t>
      </w:r>
      <w:r w:rsidR="00C8584F">
        <w:t>No country in the world can yet say they have achieved gender equality</w:t>
      </w:r>
      <w:r>
        <w:t>’</w:t>
      </w:r>
      <w:r w:rsidR="00C8584F">
        <w:t xml:space="preserve"> – this strong assertion conveys Watson’s strong opinion on the topic.</w:t>
      </w:r>
    </w:p>
    <w:p w14:paraId="5D3442CB" w14:textId="1EBA123F" w:rsidR="00C8584F" w:rsidRDefault="0091131A" w:rsidP="00C8584F">
      <w:r>
        <w:t>‘</w:t>
      </w:r>
      <w:r w:rsidR="00C8584F">
        <w:t>but</w:t>
      </w:r>
      <w:r>
        <w:t>’</w:t>
      </w:r>
      <w:r w:rsidR="00C8584F">
        <w:t xml:space="preserve"> – conjunction emphasises that the issue of inequality is very much a reality for many individuals.</w:t>
      </w:r>
    </w:p>
    <w:p w14:paraId="38F354CA" w14:textId="73910673" w:rsidR="00C8584F" w:rsidRDefault="0091131A" w:rsidP="00C8584F">
      <w:r>
        <w:t>‘</w:t>
      </w:r>
      <w:r w:rsidR="00C8584F">
        <w:t>privilege</w:t>
      </w:r>
      <w:r>
        <w:t>’</w:t>
      </w:r>
      <w:r w:rsidR="00C8584F">
        <w:t xml:space="preserve"> – strong emotive vocabulary.</w:t>
      </w:r>
    </w:p>
    <w:p w14:paraId="6A08AA90" w14:textId="1F9515CA" w:rsidR="00C8584F" w:rsidRDefault="0091131A" w:rsidP="00C8584F">
      <w:r>
        <w:t>‘</w:t>
      </w:r>
      <w:r w:rsidR="00C8584F">
        <w:t>hate</w:t>
      </w:r>
      <w:r>
        <w:t>’</w:t>
      </w:r>
      <w:r w:rsidR="00C8584F">
        <w:t xml:space="preserve"> – strong emotive language.</w:t>
      </w:r>
    </w:p>
    <w:p w14:paraId="698446B4" w14:textId="41D0DEB4" w:rsidR="00C8584F" w:rsidRDefault="0091131A" w:rsidP="00C8584F">
      <w:r>
        <w:t>‘</w:t>
      </w:r>
      <w:r w:rsidR="00C8584F">
        <w:t>…participate in the conversation?</w:t>
      </w:r>
      <w:r>
        <w:t>’</w:t>
      </w:r>
      <w:r w:rsidR="00C8584F">
        <w:t xml:space="preserve"> – rhetorical questioning.</w:t>
      </w:r>
    </w:p>
    <w:p w14:paraId="129952EA" w14:textId="656058EF" w:rsidR="00C8584F" w:rsidRDefault="0091131A" w:rsidP="00C8584F">
      <w:r>
        <w:t>‘</w:t>
      </w:r>
      <w:r w:rsidR="00C8584F">
        <w:t>your issue too.</w:t>
      </w:r>
      <w:r>
        <w:t>’</w:t>
      </w:r>
      <w:r w:rsidR="00C8584F">
        <w:t xml:space="preserve"> – direct address to specific responders. Inclusive language to make her rhetoric more immediate.</w:t>
      </w:r>
    </w:p>
    <w:p w14:paraId="1F0EA796" w14:textId="77B490FE" w:rsidR="00C8584F" w:rsidRDefault="0091131A" w:rsidP="00C8584F">
      <w:r>
        <w:t>‘</w:t>
      </w:r>
      <w:r w:rsidR="00C8584F">
        <w:t>father’s role</w:t>
      </w:r>
      <w:r>
        <w:t>’</w:t>
      </w:r>
      <w:r w:rsidR="00E33EEA">
        <w:t xml:space="preserve"> – p</w:t>
      </w:r>
      <w:r w:rsidR="00C8584F">
        <w:t>ersonalised story. Mentioning her father humanises her and makes her seem more approachable.</w:t>
      </w:r>
    </w:p>
    <w:p w14:paraId="103FF166" w14:textId="0E3B814E" w:rsidR="00C8584F" w:rsidRDefault="0091131A" w:rsidP="00C8584F">
      <w:r>
        <w:t>‘</w:t>
      </w:r>
      <w:r w:rsidR="00C8584F">
        <w:t>macho</w:t>
      </w:r>
      <w:r>
        <w:t>’</w:t>
      </w:r>
      <w:r w:rsidR="00E33EEA">
        <w:t xml:space="preserve"> – c</w:t>
      </w:r>
      <w:r w:rsidR="00C8584F">
        <w:t xml:space="preserve">olloquial </w:t>
      </w:r>
      <w:r w:rsidR="00E33EEA">
        <w:t>v</w:t>
      </w:r>
      <w:r w:rsidR="00C8584F">
        <w:t>ocabulary quoted to emphasise the problematic notion of the term.</w:t>
      </w:r>
    </w:p>
    <w:p w14:paraId="001C899C" w14:textId="1CCD6142" w:rsidR="00C8584F" w:rsidRDefault="0091131A" w:rsidP="00C8584F">
      <w:r>
        <w:t>‘</w:t>
      </w:r>
      <w:r w:rsidR="00C8584F">
        <w:t>All that is needed for the force of evil to triumph is for enough good men and women to do nothing</w:t>
      </w:r>
      <w:r>
        <w:t>’</w:t>
      </w:r>
      <w:r w:rsidR="00E33EEA">
        <w:t xml:space="preserve"> – in</w:t>
      </w:r>
      <w:r w:rsidR="00C8584F">
        <w:t>tertextuality creates authenticity and greater merit for her argument.</w:t>
      </w:r>
    </w:p>
    <w:p w14:paraId="61D7D7F2" w14:textId="1554E1E2" w:rsidR="00C8584F" w:rsidRDefault="0091131A" w:rsidP="00C8584F">
      <w:r>
        <w:t>‘</w:t>
      </w:r>
      <w:r w:rsidR="00C8584F">
        <w:t>next 16 years</w:t>
      </w:r>
      <w:r>
        <w:t>’</w:t>
      </w:r>
      <w:r w:rsidR="00E33EEA">
        <w:t xml:space="preserve"> – s</w:t>
      </w:r>
      <w:r w:rsidR="00C8584F">
        <w:t>tatistical information to solidify her main point.</w:t>
      </w:r>
    </w:p>
    <w:p w14:paraId="30845A8C" w14:textId="20279A6D" w:rsidR="00C8584F" w:rsidRDefault="0091131A" w:rsidP="00C8584F">
      <w:r>
        <w:t>‘</w:t>
      </w:r>
      <w:r w:rsidR="00C8584F">
        <w:t>applaud you</w:t>
      </w:r>
      <w:r>
        <w:t>’</w:t>
      </w:r>
      <w:r w:rsidR="00E33EEA">
        <w:t xml:space="preserve"> – s</w:t>
      </w:r>
      <w:r w:rsidR="00C8584F">
        <w:t xml:space="preserve">econd person inclusive </w:t>
      </w:r>
      <w:r w:rsidR="00E33EEA">
        <w:t>l</w:t>
      </w:r>
      <w:r w:rsidR="00C8584F">
        <w:t>anguage creates a direct connection to the audience.</w:t>
      </w:r>
    </w:p>
    <w:p w14:paraId="609289D8" w14:textId="57637F53" w:rsidR="00B7160C" w:rsidRDefault="0091131A" w:rsidP="00C8584F">
      <w:r>
        <w:t>‘</w:t>
      </w:r>
      <w:r w:rsidR="00C8584F">
        <w:t>If not now, when?</w:t>
      </w:r>
      <w:r>
        <w:t>’</w:t>
      </w:r>
      <w:r w:rsidR="00E33EEA">
        <w:t xml:space="preserve"> – p</w:t>
      </w:r>
      <w:r w:rsidR="00C8584F">
        <w:t>owerful rhetorical questioning both creates closure for the speech and encourages her audience to take a self-reflective tone. Emphasising a sense of urgency and importance that is interdependent with this social movement.</w:t>
      </w:r>
    </w:p>
    <w:p w14:paraId="218380FB" w14:textId="77777777" w:rsidR="00B7160C" w:rsidRDefault="00B7160C">
      <w:r>
        <w:br w:type="page"/>
      </w:r>
    </w:p>
    <w:p w14:paraId="574432CA" w14:textId="0D4391B8" w:rsidR="00C8584F" w:rsidRDefault="00B7160C" w:rsidP="00671544">
      <w:pPr>
        <w:pStyle w:val="Heading1"/>
      </w:pPr>
      <w:bookmarkStart w:id="13" w:name="_Toc156312988"/>
      <w:r>
        <w:lastRenderedPageBreak/>
        <w:t xml:space="preserve">Resource 13 – student evaluation of </w:t>
      </w:r>
      <w:r w:rsidR="00C80216">
        <w:t xml:space="preserve">the </w:t>
      </w:r>
      <w:r>
        <w:t>course</w:t>
      </w:r>
      <w:bookmarkEnd w:id="13"/>
    </w:p>
    <w:p w14:paraId="30B6DAB7" w14:textId="4511FCCC" w:rsidR="00B7160C" w:rsidRDefault="00B7160C" w:rsidP="00101866">
      <w:r>
        <w:t>Students complete the following table to provide honest and useful feedback to the teacher.</w:t>
      </w:r>
    </w:p>
    <w:p w14:paraId="5E1BF9BF" w14:textId="50C9CA12" w:rsidR="007178A1" w:rsidRDefault="007178A1" w:rsidP="007178A1">
      <w:pPr>
        <w:pStyle w:val="Caption"/>
      </w:pPr>
      <w:r>
        <w:t xml:space="preserve">Table </w:t>
      </w:r>
      <w:r>
        <w:fldChar w:fldCharType="begin"/>
      </w:r>
      <w:r>
        <w:instrText xml:space="preserve"> SEQ Table \* ARABIC </w:instrText>
      </w:r>
      <w:r>
        <w:fldChar w:fldCharType="separate"/>
      </w:r>
      <w:r w:rsidR="00441D0A">
        <w:rPr>
          <w:noProof/>
        </w:rPr>
        <w:t>7</w:t>
      </w:r>
      <w:r>
        <w:fldChar w:fldCharType="end"/>
      </w:r>
      <w:r w:rsidR="00441D0A">
        <w:t xml:space="preserve"> – student evaluation</w:t>
      </w:r>
    </w:p>
    <w:tbl>
      <w:tblPr>
        <w:tblStyle w:val="Tableheader"/>
        <w:tblW w:w="0" w:type="auto"/>
        <w:tblLook w:val="04A0" w:firstRow="1" w:lastRow="0" w:firstColumn="1" w:lastColumn="0" w:noHBand="0" w:noVBand="1"/>
        <w:tblDescription w:val="A place for students to write their evaluation of the unit with guiding questions."/>
      </w:tblPr>
      <w:tblGrid>
        <w:gridCol w:w="9386"/>
      </w:tblGrid>
      <w:tr w:rsidR="00B7160C" w14:paraId="212883E8" w14:textId="77777777" w:rsidTr="00162D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6" w:type="dxa"/>
          </w:tcPr>
          <w:p w14:paraId="741E0AD6" w14:textId="6800457C" w:rsidR="00B7160C" w:rsidRDefault="00B7160C" w:rsidP="00BB6E72">
            <w:pPr>
              <w:spacing w:before="192" w:after="192"/>
              <w:rPr>
                <w:lang w:eastAsia="zh-CN"/>
              </w:rPr>
            </w:pPr>
            <w:r>
              <w:rPr>
                <w:lang w:eastAsia="zh-CN"/>
              </w:rPr>
              <w:t>Student evaluation</w:t>
            </w:r>
          </w:p>
        </w:tc>
      </w:tr>
      <w:tr w:rsidR="00B7160C" w14:paraId="447BB29A" w14:textId="77777777" w:rsidTr="00162D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6" w:type="dxa"/>
          </w:tcPr>
          <w:p w14:paraId="2A5922D7" w14:textId="4556D55E" w:rsidR="00B7160C" w:rsidRDefault="00B7160C" w:rsidP="00BB6E72">
            <w:pPr>
              <w:rPr>
                <w:lang w:eastAsia="zh-CN"/>
              </w:rPr>
            </w:pPr>
            <w:r>
              <w:rPr>
                <w:lang w:eastAsia="zh-CN"/>
              </w:rPr>
              <w:t>Unit name:</w:t>
            </w:r>
          </w:p>
        </w:tc>
      </w:tr>
      <w:tr w:rsidR="00B7160C" w14:paraId="2A31C60D" w14:textId="77777777" w:rsidTr="00162D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6" w:type="dxa"/>
          </w:tcPr>
          <w:p w14:paraId="587F9E74" w14:textId="3C23DA4A" w:rsidR="00B7160C" w:rsidRDefault="00B7160C" w:rsidP="00BB6E72">
            <w:pPr>
              <w:rPr>
                <w:lang w:eastAsia="zh-CN"/>
              </w:rPr>
            </w:pPr>
            <w:r>
              <w:rPr>
                <w:lang w:eastAsia="zh-CN"/>
              </w:rPr>
              <w:t>Student and class:</w:t>
            </w:r>
          </w:p>
        </w:tc>
      </w:tr>
      <w:tr w:rsidR="00B7160C" w14:paraId="60C95D36" w14:textId="77777777" w:rsidTr="00162D36">
        <w:trPr>
          <w:cnfStyle w:val="000000100000" w:firstRow="0" w:lastRow="0" w:firstColumn="0" w:lastColumn="0" w:oddVBand="0" w:evenVBand="0" w:oddHBand="1" w:evenHBand="0"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9386" w:type="dxa"/>
          </w:tcPr>
          <w:p w14:paraId="5287B5D7" w14:textId="7BC0CB17" w:rsidR="00B7160C" w:rsidRPr="00162D36" w:rsidRDefault="00B7160C" w:rsidP="00162D36">
            <w:pPr>
              <w:pStyle w:val="ListNumber"/>
              <w:numPr>
                <w:ilvl w:val="0"/>
                <w:numId w:val="52"/>
              </w:numPr>
              <w:rPr>
                <w:lang w:eastAsia="zh-CN"/>
              </w:rPr>
            </w:pPr>
            <w:r w:rsidRPr="00162D36">
              <w:rPr>
                <w:lang w:eastAsia="zh-CN"/>
              </w:rPr>
              <w:t xml:space="preserve">In </w:t>
            </w:r>
            <w:r w:rsidR="00C80216">
              <w:rPr>
                <w:lang w:eastAsia="zh-CN"/>
              </w:rPr>
              <w:t>2</w:t>
            </w:r>
            <w:r w:rsidR="00C80216" w:rsidRPr="00162D36">
              <w:rPr>
                <w:lang w:eastAsia="zh-CN"/>
              </w:rPr>
              <w:t xml:space="preserve"> </w:t>
            </w:r>
            <w:r w:rsidRPr="00162D36">
              <w:rPr>
                <w:lang w:eastAsia="zh-CN"/>
              </w:rPr>
              <w:t xml:space="preserve">or </w:t>
            </w:r>
            <w:r w:rsidR="00C80216">
              <w:rPr>
                <w:lang w:eastAsia="zh-CN"/>
              </w:rPr>
              <w:t>3</w:t>
            </w:r>
            <w:r w:rsidR="00C80216" w:rsidRPr="00162D36">
              <w:rPr>
                <w:lang w:eastAsia="zh-CN"/>
              </w:rPr>
              <w:t xml:space="preserve"> </w:t>
            </w:r>
            <w:r w:rsidRPr="00162D36">
              <w:rPr>
                <w:lang w:eastAsia="zh-CN"/>
              </w:rPr>
              <w:t>sentences, explain what you believe this unit was about. What were you expected to learn about or learn to do?</w:t>
            </w:r>
          </w:p>
        </w:tc>
      </w:tr>
      <w:tr w:rsidR="00B7160C" w14:paraId="29ACE98D" w14:textId="77777777" w:rsidTr="00162D36">
        <w:trPr>
          <w:cnfStyle w:val="000000010000" w:firstRow="0" w:lastRow="0" w:firstColumn="0" w:lastColumn="0" w:oddVBand="0" w:evenVBand="0" w:oddHBand="0" w:evenHBand="1"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9386" w:type="dxa"/>
          </w:tcPr>
          <w:p w14:paraId="2809CB77" w14:textId="107CB3F2" w:rsidR="00B7160C" w:rsidRPr="00B7160C" w:rsidRDefault="00B7160C" w:rsidP="00162D36">
            <w:pPr>
              <w:pStyle w:val="ListNumber"/>
              <w:rPr>
                <w:lang w:eastAsia="zh-CN"/>
              </w:rPr>
            </w:pPr>
            <w:r w:rsidRPr="00B7160C">
              <w:rPr>
                <w:lang w:eastAsia="zh-CN"/>
              </w:rPr>
              <w:t>What activities did you enjoy doing in this unit?</w:t>
            </w:r>
          </w:p>
        </w:tc>
      </w:tr>
      <w:tr w:rsidR="00B7160C" w14:paraId="61C469F4" w14:textId="77777777" w:rsidTr="00162D36">
        <w:trPr>
          <w:cnfStyle w:val="000000100000" w:firstRow="0" w:lastRow="0" w:firstColumn="0" w:lastColumn="0" w:oddVBand="0" w:evenVBand="0" w:oddHBand="1" w:evenHBand="0"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9386" w:type="dxa"/>
          </w:tcPr>
          <w:p w14:paraId="2025B604" w14:textId="303875C6" w:rsidR="00B7160C" w:rsidRDefault="00B7160C" w:rsidP="00162D36">
            <w:pPr>
              <w:pStyle w:val="ListNumber"/>
              <w:rPr>
                <w:lang w:eastAsia="zh-CN"/>
              </w:rPr>
            </w:pPr>
            <w:r w:rsidRPr="00B7160C">
              <w:rPr>
                <w:lang w:eastAsia="zh-CN"/>
              </w:rPr>
              <w:t>Which activities were not useful?</w:t>
            </w:r>
          </w:p>
        </w:tc>
      </w:tr>
      <w:tr w:rsidR="00B7160C" w14:paraId="51D72F9D" w14:textId="77777777" w:rsidTr="00162D36">
        <w:trPr>
          <w:cnfStyle w:val="000000010000" w:firstRow="0" w:lastRow="0" w:firstColumn="0" w:lastColumn="0" w:oddVBand="0" w:evenVBand="0" w:oddHBand="0" w:evenHBand="1"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9386" w:type="dxa"/>
          </w:tcPr>
          <w:p w14:paraId="6FFCD729" w14:textId="0C3C5B61" w:rsidR="00B7160C" w:rsidRDefault="00B7160C" w:rsidP="00162D36">
            <w:pPr>
              <w:pStyle w:val="ListNumber"/>
              <w:rPr>
                <w:lang w:eastAsia="zh-CN"/>
              </w:rPr>
            </w:pPr>
            <w:r w:rsidRPr="00B7160C">
              <w:rPr>
                <w:lang w:eastAsia="zh-CN"/>
              </w:rPr>
              <w:t>In which ways did the teacher help you to learn new things in this unit?</w:t>
            </w:r>
          </w:p>
        </w:tc>
      </w:tr>
      <w:tr w:rsidR="00B7160C" w14:paraId="32C1815F" w14:textId="77777777" w:rsidTr="00162D36">
        <w:trPr>
          <w:cnfStyle w:val="000000100000" w:firstRow="0" w:lastRow="0" w:firstColumn="0" w:lastColumn="0" w:oddVBand="0" w:evenVBand="0" w:oddHBand="1" w:evenHBand="0"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9386" w:type="dxa"/>
          </w:tcPr>
          <w:p w14:paraId="0D4F356E" w14:textId="2C1C83DE" w:rsidR="00B7160C" w:rsidRDefault="00B7160C" w:rsidP="00162D36">
            <w:pPr>
              <w:pStyle w:val="ListNumber"/>
              <w:rPr>
                <w:lang w:eastAsia="zh-CN"/>
              </w:rPr>
            </w:pPr>
            <w:r w:rsidRPr="00B7160C">
              <w:rPr>
                <w:lang w:eastAsia="zh-CN"/>
              </w:rPr>
              <w:t xml:space="preserve">Are there any </w:t>
            </w:r>
            <w:r>
              <w:rPr>
                <w:lang w:eastAsia="zh-CN"/>
              </w:rPr>
              <w:t>suggestions</w:t>
            </w:r>
            <w:r w:rsidRPr="00B7160C">
              <w:rPr>
                <w:lang w:eastAsia="zh-CN"/>
              </w:rPr>
              <w:t xml:space="preserve"> you </w:t>
            </w:r>
            <w:r>
              <w:rPr>
                <w:lang w:eastAsia="zh-CN"/>
              </w:rPr>
              <w:t>have for</w:t>
            </w:r>
            <w:r w:rsidRPr="00B7160C">
              <w:rPr>
                <w:lang w:eastAsia="zh-CN"/>
              </w:rPr>
              <w:t xml:space="preserve"> the teacher to make the unit more successful next time they teach it?</w:t>
            </w:r>
          </w:p>
        </w:tc>
      </w:tr>
      <w:tr w:rsidR="00B7160C" w14:paraId="497ABB9D" w14:textId="77777777" w:rsidTr="00162D36">
        <w:trPr>
          <w:cnfStyle w:val="000000010000" w:firstRow="0" w:lastRow="0" w:firstColumn="0" w:lastColumn="0" w:oddVBand="0" w:evenVBand="0" w:oddHBand="0" w:evenHBand="1"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9386" w:type="dxa"/>
          </w:tcPr>
          <w:p w14:paraId="6D720019" w14:textId="55027ADE" w:rsidR="00B7160C" w:rsidRDefault="00B7160C" w:rsidP="00162D36">
            <w:pPr>
              <w:pStyle w:val="ListNumber"/>
              <w:rPr>
                <w:lang w:eastAsia="zh-CN"/>
              </w:rPr>
            </w:pPr>
            <w:r w:rsidRPr="00B7160C">
              <w:rPr>
                <w:lang w:eastAsia="zh-CN"/>
              </w:rPr>
              <w:t>Are there any tips you would give future students studying this unit? In other words, do you think there are things you might do differently if you could do this unit again?</w:t>
            </w:r>
          </w:p>
        </w:tc>
      </w:tr>
    </w:tbl>
    <w:p w14:paraId="02D4C04F" w14:textId="77777777" w:rsidR="00B01003" w:rsidRDefault="00B01003">
      <w:pPr>
        <w:suppressAutoHyphens w:val="0"/>
        <w:spacing w:after="0" w:line="276" w:lineRule="auto"/>
      </w:pPr>
      <w:r>
        <w:br w:type="page"/>
      </w:r>
    </w:p>
    <w:p w14:paraId="4EB8F01C" w14:textId="77777777" w:rsidR="00B01003" w:rsidRDefault="00B01003" w:rsidP="00B01003">
      <w:pPr>
        <w:pStyle w:val="Heading1"/>
        <w:rPr>
          <w:szCs w:val="48"/>
        </w:rPr>
      </w:pPr>
      <w:bookmarkStart w:id="14" w:name="_Toc156312989"/>
      <w:r>
        <w:lastRenderedPageBreak/>
        <w:t>References</w:t>
      </w:r>
      <w:bookmarkEnd w:id="14"/>
    </w:p>
    <w:p w14:paraId="27E047DA" w14:textId="77777777" w:rsidR="00B01003" w:rsidRDefault="00B01003" w:rsidP="00B01003">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2313C54" w14:textId="77777777" w:rsidR="00B01003" w:rsidRDefault="00B01003" w:rsidP="00B01003">
      <w:pPr>
        <w:pStyle w:val="FeatureBox2"/>
      </w:pPr>
      <w:r>
        <w:t xml:space="preserve">Please refer to the NESA Copyright Disclaimer for more information </w:t>
      </w:r>
      <w:hyperlink r:id="rId13" w:tgtFrame="_blank" w:tooltip="https://educationstandards.nsw.edu.au/wps/portal/nesa/mini-footer/copyright" w:history="1">
        <w:r>
          <w:rPr>
            <w:rStyle w:val="Hyperlink"/>
          </w:rPr>
          <w:t>https://educationstandards.nsw.edu.au/wps/portal/nesa/mini-footer/copyright</w:t>
        </w:r>
      </w:hyperlink>
      <w:r>
        <w:t>.</w:t>
      </w:r>
    </w:p>
    <w:p w14:paraId="15E43CF5" w14:textId="77777777" w:rsidR="00B01003" w:rsidRDefault="00B01003" w:rsidP="00B01003">
      <w:pPr>
        <w:pStyle w:val="FeatureBox2"/>
      </w:pPr>
      <w:r>
        <w:t xml:space="preserve">NESA holds the only official and up-to-date versions of the NSW Curriculum and syllabus documents. Please visit the NSW Education Standards Authority (NESA) website </w:t>
      </w:r>
      <w:hyperlink r:id="rId14" w:history="1">
        <w:r>
          <w:rPr>
            <w:rStyle w:val="Hyperlink"/>
          </w:rPr>
          <w:t>https://educationstandards.nsw.edu.au/</w:t>
        </w:r>
      </w:hyperlink>
      <w:r>
        <w:t xml:space="preserve"> and the NSW Curriculum website </w:t>
      </w:r>
      <w:hyperlink r:id="rId15" w:history="1">
        <w:r w:rsidRPr="008552D5">
          <w:rPr>
            <w:rStyle w:val="Hyperlink"/>
          </w:rPr>
          <w:t>https://curriculum.nsw.edu.au</w:t>
        </w:r>
      </w:hyperlink>
      <w:r>
        <w:t>.</w:t>
      </w:r>
    </w:p>
    <w:p w14:paraId="61DFD730" w14:textId="614AA90B" w:rsidR="005E7A54" w:rsidRDefault="00B24A1B" w:rsidP="005E7A54">
      <w:hyperlink r:id="rId16" w:history="1">
        <w:r w:rsidR="005E7A54" w:rsidRPr="003F0F0D">
          <w:rPr>
            <w:rStyle w:val="Hyperlink"/>
          </w:rPr>
          <w:t>English Studies Stage 6 Syllabus</w:t>
        </w:r>
      </w:hyperlink>
      <w:r w:rsidR="005E7A54">
        <w:t xml:space="preserve"> © NSW Education Standards Authority (NESA) for and on behalf of the Crown in right of the State of New South Wales, 2017.</w:t>
      </w:r>
    </w:p>
    <w:p w14:paraId="631629F4" w14:textId="77777777" w:rsidR="00FE4E6C" w:rsidRPr="00033FAD" w:rsidRDefault="00FE4E6C" w:rsidP="00FE4E6C">
      <w:pPr>
        <w:rPr>
          <w:szCs w:val="22"/>
        </w:rPr>
      </w:pPr>
      <w:r w:rsidRPr="00033FAD">
        <w:rPr>
          <w:szCs w:val="22"/>
        </w:rPr>
        <w:t xml:space="preserve">Arthus-Bertrand Y (2009) </w:t>
      </w:r>
      <w:r>
        <w:rPr>
          <w:szCs w:val="22"/>
        </w:rPr>
        <w:t>‘</w:t>
      </w:r>
      <w:hyperlink r:id="rId17" w:history="1">
        <w:r w:rsidRPr="00033FAD">
          <w:rPr>
            <w:rStyle w:val="Hyperlink"/>
            <w:szCs w:val="22"/>
          </w:rPr>
          <w:t>A wide-angled view of fragile Earth</w:t>
        </w:r>
      </w:hyperlink>
      <w:r>
        <w:rPr>
          <w:rStyle w:val="Hyperlink"/>
          <w:szCs w:val="22"/>
        </w:rPr>
        <w:t>’ [video]</w:t>
      </w:r>
      <w:r w:rsidRPr="00033FAD">
        <w:rPr>
          <w:szCs w:val="22"/>
        </w:rPr>
        <w:t xml:space="preserve">, </w:t>
      </w:r>
      <w:r w:rsidRPr="009E1A21">
        <w:rPr>
          <w:i/>
          <w:iCs/>
          <w:szCs w:val="22"/>
        </w:rPr>
        <w:t>TED2009</w:t>
      </w:r>
      <w:r w:rsidRPr="00033FAD">
        <w:rPr>
          <w:szCs w:val="22"/>
        </w:rPr>
        <w:t xml:space="preserve">, </w:t>
      </w:r>
      <w:r>
        <w:rPr>
          <w:szCs w:val="22"/>
        </w:rPr>
        <w:t xml:space="preserve">TED Talks website, </w:t>
      </w:r>
      <w:r w:rsidRPr="00033FAD">
        <w:rPr>
          <w:szCs w:val="22"/>
        </w:rPr>
        <w:t>accessed 9</w:t>
      </w:r>
      <w:r>
        <w:rPr>
          <w:szCs w:val="22"/>
        </w:rPr>
        <w:t xml:space="preserve"> February </w:t>
      </w:r>
      <w:r w:rsidRPr="00033FAD">
        <w:rPr>
          <w:szCs w:val="22"/>
        </w:rPr>
        <w:t>2022</w:t>
      </w:r>
      <w:r>
        <w:rPr>
          <w:szCs w:val="22"/>
        </w:rPr>
        <w:t>.</w:t>
      </w:r>
    </w:p>
    <w:p w14:paraId="6454619D" w14:textId="77777777" w:rsidR="00FE4E6C" w:rsidRPr="00033FAD" w:rsidRDefault="00FE4E6C" w:rsidP="00FE4E6C">
      <w:pPr>
        <w:rPr>
          <w:szCs w:val="22"/>
        </w:rPr>
      </w:pPr>
      <w:r w:rsidRPr="00033FAD">
        <w:rPr>
          <w:szCs w:val="22"/>
        </w:rPr>
        <w:t>Arthus-Bertrand Y</w:t>
      </w:r>
      <w:r>
        <w:rPr>
          <w:szCs w:val="22"/>
        </w:rPr>
        <w:t xml:space="preserve"> </w:t>
      </w:r>
      <w:r w:rsidRPr="00033FAD">
        <w:rPr>
          <w:szCs w:val="22"/>
        </w:rPr>
        <w:t xml:space="preserve">(2015) </w:t>
      </w:r>
      <w:r>
        <w:rPr>
          <w:szCs w:val="22"/>
        </w:rPr>
        <w:t>‘</w:t>
      </w:r>
      <w:hyperlink r:id="rId18" w:history="1">
        <w:r w:rsidRPr="00033FAD">
          <w:rPr>
            <w:rStyle w:val="Hyperlink"/>
            <w:szCs w:val="22"/>
          </w:rPr>
          <w:t>Human</w:t>
        </w:r>
      </w:hyperlink>
      <w:r>
        <w:rPr>
          <w:rStyle w:val="Hyperlink"/>
          <w:szCs w:val="22"/>
        </w:rPr>
        <w:t>’ [video]</w:t>
      </w:r>
      <w:r w:rsidRPr="00033FAD">
        <w:rPr>
          <w:szCs w:val="22"/>
        </w:rPr>
        <w:t xml:space="preserve">, </w:t>
      </w:r>
      <w:r w:rsidRPr="00363CF1">
        <w:rPr>
          <w:i/>
          <w:iCs/>
          <w:szCs w:val="22"/>
        </w:rPr>
        <w:t>Bettencourt Schueller Foundation</w:t>
      </w:r>
      <w:r w:rsidRPr="00033FAD">
        <w:rPr>
          <w:szCs w:val="22"/>
        </w:rPr>
        <w:t>, Goodplanet Foundation</w:t>
      </w:r>
      <w:r>
        <w:rPr>
          <w:szCs w:val="22"/>
        </w:rPr>
        <w:t xml:space="preserve"> website, accessed 9 February 2022.</w:t>
      </w:r>
    </w:p>
    <w:p w14:paraId="43315307" w14:textId="77777777" w:rsidR="00F54F72" w:rsidRPr="00033FAD" w:rsidRDefault="00F54F72" w:rsidP="00F54F72">
      <w:pPr>
        <w:rPr>
          <w:szCs w:val="22"/>
        </w:rPr>
      </w:pPr>
      <w:r w:rsidRPr="00033FAD">
        <w:rPr>
          <w:szCs w:val="22"/>
        </w:rPr>
        <w:t xml:space="preserve">Bhatt S (n.d.) </w:t>
      </w:r>
      <w:r w:rsidRPr="00960F77">
        <w:rPr>
          <w:i/>
          <w:iCs/>
          <w:szCs w:val="22"/>
        </w:rPr>
        <w:t xml:space="preserve">An </w:t>
      </w:r>
      <w:hyperlink r:id="rId19" w:history="1">
        <w:r w:rsidRPr="00960F77">
          <w:rPr>
            <w:rStyle w:val="Hyperlink"/>
            <w:i/>
            <w:iCs/>
            <w:szCs w:val="22"/>
          </w:rPr>
          <w:t>Interview</w:t>
        </w:r>
      </w:hyperlink>
      <w:r w:rsidRPr="00960F77">
        <w:rPr>
          <w:rStyle w:val="Hyperlink"/>
          <w:i/>
          <w:iCs/>
          <w:szCs w:val="22"/>
        </w:rPr>
        <w:t xml:space="preserve"> with Sujata Bhatt</w:t>
      </w:r>
      <w:r>
        <w:rPr>
          <w:rStyle w:val="Hyperlink"/>
          <w:szCs w:val="22"/>
        </w:rPr>
        <w:t>,</w:t>
      </w:r>
      <w:r w:rsidRPr="00033FAD">
        <w:rPr>
          <w:szCs w:val="22"/>
        </w:rPr>
        <w:t xml:space="preserve"> </w:t>
      </w:r>
      <w:hyperlink r:id="rId20" w:history="1">
        <w:r w:rsidRPr="00FE6790">
          <w:rPr>
            <w:rStyle w:val="Hyperlink"/>
            <w:szCs w:val="22"/>
          </w:rPr>
          <w:t>The Poetry Archive</w:t>
        </w:r>
      </w:hyperlink>
      <w:r>
        <w:rPr>
          <w:szCs w:val="22"/>
        </w:rPr>
        <w:t xml:space="preserve"> website,</w:t>
      </w:r>
      <w:r w:rsidRPr="00033FAD">
        <w:rPr>
          <w:szCs w:val="22"/>
        </w:rPr>
        <w:t xml:space="preserve"> accessed 9 February 2022</w:t>
      </w:r>
      <w:r>
        <w:rPr>
          <w:szCs w:val="22"/>
        </w:rPr>
        <w:t>.</w:t>
      </w:r>
    </w:p>
    <w:p w14:paraId="240879B7" w14:textId="77777777" w:rsidR="00154B71" w:rsidRPr="00033FAD" w:rsidRDefault="00154B71" w:rsidP="00154B71">
      <w:pPr>
        <w:rPr>
          <w:szCs w:val="22"/>
        </w:rPr>
      </w:pPr>
      <w:r w:rsidRPr="00033FAD">
        <w:rPr>
          <w:szCs w:val="22"/>
        </w:rPr>
        <w:t xml:space="preserve">Bhatt S (1995) </w:t>
      </w:r>
      <w:r w:rsidRPr="00960F77">
        <w:rPr>
          <w:i/>
          <w:iCs/>
          <w:szCs w:val="22"/>
        </w:rPr>
        <w:t>The Stinking Rose</w:t>
      </w:r>
      <w:r w:rsidRPr="00033FAD">
        <w:rPr>
          <w:szCs w:val="22"/>
        </w:rPr>
        <w:t>, Manchester: Carca</w:t>
      </w:r>
      <w:r>
        <w:rPr>
          <w:szCs w:val="22"/>
        </w:rPr>
        <w:t>n</w:t>
      </w:r>
      <w:r w:rsidRPr="00033FAD">
        <w:rPr>
          <w:szCs w:val="22"/>
        </w:rPr>
        <w:t>et Press</w:t>
      </w:r>
      <w:r>
        <w:rPr>
          <w:szCs w:val="22"/>
        </w:rPr>
        <w:t>.</w:t>
      </w:r>
    </w:p>
    <w:p w14:paraId="50F59701" w14:textId="77777777" w:rsidR="00B72CE9" w:rsidRPr="00033FAD" w:rsidRDefault="00B72CE9" w:rsidP="00B72CE9">
      <w:pPr>
        <w:rPr>
          <w:szCs w:val="22"/>
        </w:rPr>
      </w:pPr>
      <w:r>
        <w:rPr>
          <w:szCs w:val="22"/>
        </w:rPr>
        <w:t>Guggenheim D (director) (20 June 2015) ‘</w:t>
      </w:r>
      <w:hyperlink r:id="rId21" w:history="1">
        <w:r w:rsidRPr="00C53E2E">
          <w:rPr>
            <w:rStyle w:val="Hyperlink"/>
            <w:szCs w:val="22"/>
          </w:rPr>
          <w:t xml:space="preserve">He Named </w:t>
        </w:r>
        <w:r>
          <w:rPr>
            <w:rStyle w:val="Hyperlink"/>
            <w:szCs w:val="22"/>
          </w:rPr>
          <w:t>M</w:t>
        </w:r>
        <w:r w:rsidRPr="00C53E2E">
          <w:rPr>
            <w:rStyle w:val="Hyperlink"/>
            <w:szCs w:val="22"/>
          </w:rPr>
          <w:t xml:space="preserve">e Malala </w:t>
        </w:r>
        <w:r>
          <w:rPr>
            <w:rStyle w:val="Hyperlink"/>
            <w:szCs w:val="22"/>
          </w:rPr>
          <w:t>Official Trailer 1 (2015) – Documentary HD’</w:t>
        </w:r>
        <w:r w:rsidRPr="00C53E2E">
          <w:rPr>
            <w:rStyle w:val="Hyperlink"/>
            <w:szCs w:val="22"/>
          </w:rPr>
          <w:t xml:space="preserve"> </w:t>
        </w:r>
        <w:r>
          <w:rPr>
            <w:rStyle w:val="Hyperlink"/>
            <w:szCs w:val="22"/>
          </w:rPr>
          <w:t>[</w:t>
        </w:r>
        <w:r w:rsidRPr="00C53E2E">
          <w:rPr>
            <w:rStyle w:val="Hyperlink"/>
            <w:szCs w:val="22"/>
          </w:rPr>
          <w:t>video]</w:t>
        </w:r>
      </w:hyperlink>
      <w:r>
        <w:rPr>
          <w:szCs w:val="22"/>
        </w:rPr>
        <w:t xml:space="preserve">, </w:t>
      </w:r>
      <w:r w:rsidRPr="00AA7001">
        <w:rPr>
          <w:i/>
          <w:iCs/>
          <w:szCs w:val="22"/>
        </w:rPr>
        <w:t>Rotten Tomatoes Indie</w:t>
      </w:r>
      <w:r>
        <w:rPr>
          <w:szCs w:val="22"/>
        </w:rPr>
        <w:t>, YouTube, accessed 8 March 2020.</w:t>
      </w:r>
    </w:p>
    <w:p w14:paraId="01D147EF" w14:textId="77777777" w:rsidR="00FE4E6C" w:rsidRPr="00033FAD" w:rsidRDefault="00FE4E6C" w:rsidP="00FE4E6C">
      <w:pPr>
        <w:rPr>
          <w:szCs w:val="22"/>
        </w:rPr>
      </w:pPr>
      <w:r w:rsidRPr="00033FAD">
        <w:rPr>
          <w:szCs w:val="22"/>
        </w:rPr>
        <w:t xml:space="preserve">Khan S (22 July 2017) </w:t>
      </w:r>
      <w:r>
        <w:rPr>
          <w:szCs w:val="22"/>
        </w:rPr>
        <w:t>‘</w:t>
      </w:r>
      <w:hyperlink r:id="rId22" w:history="1">
        <w:r w:rsidRPr="00033FAD">
          <w:rPr>
            <w:rStyle w:val="Hyperlink"/>
            <w:szCs w:val="22"/>
          </w:rPr>
          <w:t xml:space="preserve">What </w:t>
        </w:r>
        <w:r>
          <w:rPr>
            <w:rStyle w:val="Hyperlink"/>
            <w:szCs w:val="22"/>
          </w:rPr>
          <w:t>D</w:t>
        </w:r>
        <w:r w:rsidRPr="00033FAD">
          <w:rPr>
            <w:rStyle w:val="Hyperlink"/>
            <w:szCs w:val="22"/>
          </w:rPr>
          <w:t xml:space="preserve">oes </w:t>
        </w:r>
        <w:r>
          <w:rPr>
            <w:rStyle w:val="Hyperlink"/>
            <w:szCs w:val="22"/>
          </w:rPr>
          <w:t>I</w:t>
        </w:r>
        <w:r w:rsidRPr="00033FAD">
          <w:rPr>
            <w:rStyle w:val="Hyperlink"/>
            <w:szCs w:val="22"/>
          </w:rPr>
          <w:t xml:space="preserve">t </w:t>
        </w:r>
        <w:r>
          <w:rPr>
            <w:rStyle w:val="Hyperlink"/>
            <w:szCs w:val="22"/>
          </w:rPr>
          <w:t>M</w:t>
        </w:r>
        <w:r w:rsidRPr="00033FAD">
          <w:rPr>
            <w:rStyle w:val="Hyperlink"/>
            <w:szCs w:val="22"/>
          </w:rPr>
          <w:t xml:space="preserve">ean </w:t>
        </w:r>
        <w:r>
          <w:rPr>
            <w:rStyle w:val="Hyperlink"/>
            <w:szCs w:val="22"/>
          </w:rPr>
          <w:t>T</w:t>
        </w:r>
        <w:r w:rsidRPr="00033FAD">
          <w:rPr>
            <w:rStyle w:val="Hyperlink"/>
            <w:szCs w:val="22"/>
          </w:rPr>
          <w:t xml:space="preserve">o </w:t>
        </w:r>
        <w:r>
          <w:rPr>
            <w:rStyle w:val="Hyperlink"/>
            <w:szCs w:val="22"/>
          </w:rPr>
          <w:t>B</w:t>
        </w:r>
        <w:r w:rsidRPr="00033FAD">
          <w:rPr>
            <w:rStyle w:val="Hyperlink"/>
            <w:szCs w:val="22"/>
          </w:rPr>
          <w:t xml:space="preserve">e </w:t>
        </w:r>
        <w:r>
          <w:rPr>
            <w:rStyle w:val="Hyperlink"/>
            <w:szCs w:val="22"/>
          </w:rPr>
          <w:t>H</w:t>
        </w:r>
        <w:r w:rsidRPr="00033FAD">
          <w:rPr>
            <w:rStyle w:val="Hyperlink"/>
            <w:szCs w:val="22"/>
          </w:rPr>
          <w:t>uman?</w:t>
        </w:r>
      </w:hyperlink>
      <w:r>
        <w:rPr>
          <w:rStyle w:val="Hyperlink"/>
          <w:szCs w:val="22"/>
        </w:rPr>
        <w:t>’ [video]</w:t>
      </w:r>
      <w:r w:rsidRPr="00033FAD">
        <w:rPr>
          <w:szCs w:val="22"/>
        </w:rPr>
        <w:t xml:space="preserve"> TEDx</w:t>
      </w:r>
      <w:r>
        <w:rPr>
          <w:szCs w:val="22"/>
        </w:rPr>
        <w:t xml:space="preserve"> Talks, YouTube</w:t>
      </w:r>
      <w:r w:rsidRPr="00033FAD">
        <w:rPr>
          <w:szCs w:val="22"/>
        </w:rPr>
        <w:t>,</w:t>
      </w:r>
      <w:r>
        <w:rPr>
          <w:szCs w:val="22"/>
        </w:rPr>
        <w:t xml:space="preserve"> </w:t>
      </w:r>
      <w:r w:rsidRPr="00033FAD">
        <w:rPr>
          <w:szCs w:val="22"/>
        </w:rPr>
        <w:t>accessed 9</w:t>
      </w:r>
      <w:r>
        <w:rPr>
          <w:szCs w:val="22"/>
        </w:rPr>
        <w:t xml:space="preserve"> February </w:t>
      </w:r>
      <w:r w:rsidRPr="00033FAD">
        <w:rPr>
          <w:szCs w:val="22"/>
        </w:rPr>
        <w:t>2022</w:t>
      </w:r>
      <w:r>
        <w:rPr>
          <w:szCs w:val="22"/>
        </w:rPr>
        <w:t>.</w:t>
      </w:r>
    </w:p>
    <w:p w14:paraId="5E163052" w14:textId="77777777" w:rsidR="00B72CE9" w:rsidRDefault="00B72CE9" w:rsidP="00B72CE9">
      <w:pPr>
        <w:rPr>
          <w:szCs w:val="22"/>
        </w:rPr>
      </w:pPr>
      <w:r>
        <w:rPr>
          <w:szCs w:val="22"/>
        </w:rPr>
        <w:t xml:space="preserve">Nobel Prize (10 January 2020) </w:t>
      </w:r>
      <w:hyperlink r:id="rId23" w:history="1">
        <w:r w:rsidRPr="00A05756">
          <w:rPr>
            <w:rStyle w:val="Hyperlink"/>
            <w:szCs w:val="22"/>
          </w:rPr>
          <w:t>‘Malala Yousafzai: Nobel Peace Prize Lecture 2014’ [video]</w:t>
        </w:r>
      </w:hyperlink>
      <w:r>
        <w:rPr>
          <w:szCs w:val="22"/>
        </w:rPr>
        <w:t xml:space="preserve">, </w:t>
      </w:r>
      <w:r w:rsidRPr="00A05756">
        <w:rPr>
          <w:i/>
          <w:iCs/>
          <w:szCs w:val="22"/>
        </w:rPr>
        <w:t>Nobel Prize</w:t>
      </w:r>
      <w:r>
        <w:rPr>
          <w:szCs w:val="22"/>
        </w:rPr>
        <w:t>, YouTube, accessed 25 February 2022.</w:t>
      </w:r>
    </w:p>
    <w:p w14:paraId="715FFD4C" w14:textId="77777777" w:rsidR="00FE4E6C" w:rsidRDefault="00FE4E6C" w:rsidP="00FE4E6C">
      <w:r w:rsidRPr="00DE5845">
        <w:rPr>
          <w:szCs w:val="22"/>
        </w:rPr>
        <w:lastRenderedPageBreak/>
        <w:t>Plutchik</w:t>
      </w:r>
      <w:r w:rsidRPr="00033FAD">
        <w:rPr>
          <w:szCs w:val="22"/>
        </w:rPr>
        <w:t xml:space="preserve"> R (1980) </w:t>
      </w:r>
      <w:r>
        <w:rPr>
          <w:szCs w:val="22"/>
        </w:rPr>
        <w:t>‘</w:t>
      </w:r>
      <w:hyperlink r:id="rId24" w:history="1">
        <w:r w:rsidRPr="00DE5845">
          <w:rPr>
            <w:rStyle w:val="Hyperlink"/>
            <w:szCs w:val="22"/>
          </w:rPr>
          <w:t>Theories of Emotion: Chapter 1 – A General Psychoevolutionary Theory of Emotion</w:t>
        </w:r>
      </w:hyperlink>
      <w:r>
        <w:rPr>
          <w:szCs w:val="22"/>
        </w:rPr>
        <w:t>’</w:t>
      </w:r>
      <w:r w:rsidRPr="00033FAD">
        <w:rPr>
          <w:szCs w:val="22"/>
        </w:rPr>
        <w:t xml:space="preserve">, </w:t>
      </w:r>
      <w:r w:rsidRPr="00C860DD">
        <w:rPr>
          <w:i/>
          <w:iCs/>
          <w:szCs w:val="22"/>
        </w:rPr>
        <w:t>Academic Press</w:t>
      </w:r>
      <w:r>
        <w:rPr>
          <w:szCs w:val="22"/>
        </w:rPr>
        <w:t>,</w:t>
      </w:r>
      <w:r w:rsidRPr="00033FAD">
        <w:rPr>
          <w:szCs w:val="22"/>
        </w:rPr>
        <w:t xml:space="preserve"> </w:t>
      </w:r>
      <w:r>
        <w:rPr>
          <w:szCs w:val="22"/>
        </w:rPr>
        <w:t xml:space="preserve">1980:3–33, </w:t>
      </w:r>
      <w:r w:rsidRPr="00DE5845">
        <w:rPr>
          <w:szCs w:val="22"/>
        </w:rPr>
        <w:t>https://doi.org/10.1016/B978-0-12-558701-3.50007-7</w:t>
      </w:r>
      <w:r>
        <w:t xml:space="preserve">, accessed </w:t>
      </w:r>
      <w:r w:rsidRPr="00033FAD">
        <w:rPr>
          <w:szCs w:val="22"/>
        </w:rPr>
        <w:t>9 February 2022</w:t>
      </w:r>
      <w:r w:rsidRPr="00C860DD">
        <w:t>.</w:t>
      </w:r>
    </w:p>
    <w:p w14:paraId="6EBF9058" w14:textId="77777777" w:rsidR="0029473D" w:rsidRDefault="0029473D" w:rsidP="0029473D">
      <w:r w:rsidRPr="00CA6A55">
        <w:t xml:space="preserve">Yousafzai M </w:t>
      </w:r>
      <w:r>
        <w:t>and</w:t>
      </w:r>
      <w:r w:rsidRPr="00CA6A55">
        <w:t xml:space="preserve"> Lamb C</w:t>
      </w:r>
      <w:r>
        <w:t xml:space="preserve"> (2015)</w:t>
      </w:r>
      <w:r w:rsidRPr="00CA6A55">
        <w:t xml:space="preserve"> </w:t>
      </w:r>
      <w:r w:rsidRPr="007E24E0">
        <w:rPr>
          <w:i/>
          <w:iCs/>
        </w:rPr>
        <w:t>I Am Malala</w:t>
      </w:r>
      <w:r w:rsidRPr="00CA6A55">
        <w:t xml:space="preserve">, Weidenfeld and Nicolson/Orion, </w:t>
      </w:r>
      <w:r>
        <w:t>GB.</w:t>
      </w:r>
    </w:p>
    <w:p w14:paraId="2A03AFEA" w14:textId="77777777" w:rsidR="00FE4E6C" w:rsidRPr="005E7A54" w:rsidRDefault="00FE4E6C" w:rsidP="005E7A54"/>
    <w:p w14:paraId="289FE977" w14:textId="77777777" w:rsidR="005E7A54" w:rsidRDefault="005E7A54" w:rsidP="00B7160C">
      <w:pPr>
        <w:sectPr w:rsidR="005E7A54" w:rsidSect="00671544">
          <w:headerReference w:type="default" r:id="rId25"/>
          <w:footerReference w:type="even" r:id="rId26"/>
          <w:footerReference w:type="default" r:id="rId27"/>
          <w:headerReference w:type="first" r:id="rId28"/>
          <w:footerReference w:type="first" r:id="rId29"/>
          <w:pgSz w:w="11900" w:h="16840"/>
          <w:pgMar w:top="1134" w:right="1134" w:bottom="1134" w:left="1134" w:header="709" w:footer="709" w:gutter="0"/>
          <w:pgNumType w:start="0"/>
          <w:cols w:space="708"/>
          <w:titlePg/>
          <w:docGrid w:linePitch="360"/>
        </w:sectPr>
      </w:pPr>
    </w:p>
    <w:p w14:paraId="540E7991" w14:textId="5430EE1A" w:rsidR="005E7A54" w:rsidRPr="001748AB" w:rsidRDefault="005E7A54" w:rsidP="005E7A54">
      <w:pPr>
        <w:rPr>
          <w:rStyle w:val="Strong"/>
          <w:szCs w:val="22"/>
        </w:rPr>
      </w:pPr>
      <w:r w:rsidRPr="001748AB">
        <w:rPr>
          <w:rStyle w:val="Strong"/>
          <w:szCs w:val="22"/>
        </w:rPr>
        <w:lastRenderedPageBreak/>
        <w:t>© State of New South Wales (Department of Education), 202</w:t>
      </w:r>
      <w:r>
        <w:rPr>
          <w:rStyle w:val="Strong"/>
          <w:szCs w:val="22"/>
        </w:rPr>
        <w:t>4</w:t>
      </w:r>
    </w:p>
    <w:p w14:paraId="4A5AA397" w14:textId="77777777" w:rsidR="005E7A54" w:rsidRDefault="005E7A54" w:rsidP="005E7A54">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1242B19F" w14:textId="77777777" w:rsidR="005E7A54" w:rsidRDefault="005E7A54" w:rsidP="005E7A54">
      <w:r>
        <w:t xml:space="preserve">Copyright material available in this resource and owned by the NSW Department of Education is licensed under a </w:t>
      </w:r>
      <w:hyperlink r:id="rId30" w:history="1">
        <w:r w:rsidRPr="003B3E41">
          <w:rPr>
            <w:rStyle w:val="Hyperlink"/>
          </w:rPr>
          <w:t>Creative Commons Attribution 4.0 International (CC BY 4.0) license</w:t>
        </w:r>
      </w:hyperlink>
      <w:r>
        <w:t>.</w:t>
      </w:r>
    </w:p>
    <w:p w14:paraId="23A4EB78" w14:textId="77777777" w:rsidR="005E7A54" w:rsidRDefault="005E7A54" w:rsidP="005E7A54">
      <w:r>
        <w:rPr>
          <w:noProof/>
        </w:rPr>
        <w:drawing>
          <wp:inline distT="0" distB="0" distL="0" distR="0" wp14:anchorId="412C89A8" wp14:editId="64A9BA69">
            <wp:extent cx="1228725" cy="428625"/>
            <wp:effectExtent l="0" t="0" r="9525" b="9525"/>
            <wp:docPr id="32" name="Picture 32" descr="Creative Commons Attribution licens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8EA11BF" w14:textId="77777777" w:rsidR="005E7A54" w:rsidRDefault="005E7A54" w:rsidP="005E7A54">
      <w:r>
        <w:t>This license allows you to share and adapt the material for any purpose, even commercially.</w:t>
      </w:r>
    </w:p>
    <w:p w14:paraId="16B773E0" w14:textId="742B2BD7" w:rsidR="005E7A54" w:rsidRDefault="005E7A54" w:rsidP="005E7A54">
      <w:r>
        <w:t>Attribution should be given to © State of New South Wales (Department of Education), 2024.</w:t>
      </w:r>
    </w:p>
    <w:p w14:paraId="16E527A7" w14:textId="77777777" w:rsidR="005E7A54" w:rsidRDefault="005E7A54" w:rsidP="005E7A54">
      <w:r>
        <w:t>Material in this resource not available under a Creative Commons license:</w:t>
      </w:r>
    </w:p>
    <w:p w14:paraId="702EEBE2" w14:textId="77777777" w:rsidR="005E7A54" w:rsidRDefault="005E7A54" w:rsidP="005E7A54">
      <w:pPr>
        <w:pStyle w:val="ListBullet"/>
      </w:pPr>
      <w:r>
        <w:t>the NSW Department of Education logo, other logos and trademark-protected material</w:t>
      </w:r>
    </w:p>
    <w:p w14:paraId="531C4279" w14:textId="77777777" w:rsidR="005E7A54" w:rsidRDefault="005E7A54" w:rsidP="005E7A54">
      <w:pPr>
        <w:pStyle w:val="ListBullet"/>
      </w:pPr>
      <w:r>
        <w:t>material owned by a third party that has been reproduced with permission. You will need to obtain permission from the third party to reuse its material.</w:t>
      </w:r>
    </w:p>
    <w:p w14:paraId="7E2F0215" w14:textId="77777777" w:rsidR="005E7A54" w:rsidRPr="003B3E41" w:rsidRDefault="005E7A54" w:rsidP="005E7A54">
      <w:pPr>
        <w:pStyle w:val="FeatureBox2"/>
        <w:rPr>
          <w:rStyle w:val="Strong"/>
        </w:rPr>
      </w:pPr>
      <w:r w:rsidRPr="003B3E41">
        <w:rPr>
          <w:rStyle w:val="Strong"/>
        </w:rPr>
        <w:t>Links to third-party material and websites</w:t>
      </w:r>
    </w:p>
    <w:p w14:paraId="6C6FCF92" w14:textId="77777777" w:rsidR="005E7A54" w:rsidRDefault="005E7A54" w:rsidP="005E7A5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AD80519" w14:textId="0518D491" w:rsidR="00B7160C" w:rsidRDefault="005E7A54" w:rsidP="005E7A54">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B7160C" w:rsidSect="0012654C">
      <w:headerReference w:type="first" r:id="rId32"/>
      <w:footerReference w:type="first" r:id="rId3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592E3" w14:textId="77777777" w:rsidR="00017D61" w:rsidRDefault="00017D61" w:rsidP="00191F45">
      <w:r>
        <w:separator/>
      </w:r>
    </w:p>
    <w:p w14:paraId="6E40F7F6" w14:textId="77777777" w:rsidR="00017D61" w:rsidRDefault="00017D61"/>
    <w:p w14:paraId="4D758EFA" w14:textId="77777777" w:rsidR="00017D61" w:rsidRDefault="00017D61"/>
    <w:p w14:paraId="31FAFB57" w14:textId="77777777" w:rsidR="00017D61" w:rsidRDefault="00017D61"/>
  </w:endnote>
  <w:endnote w:type="continuationSeparator" w:id="0">
    <w:p w14:paraId="191F9664" w14:textId="77777777" w:rsidR="00017D61" w:rsidRDefault="00017D61" w:rsidP="00191F45">
      <w:r>
        <w:continuationSeparator/>
      </w:r>
    </w:p>
    <w:p w14:paraId="6BD93CDD" w14:textId="77777777" w:rsidR="00017D61" w:rsidRDefault="00017D61"/>
    <w:p w14:paraId="0800CF84" w14:textId="77777777" w:rsidR="00017D61" w:rsidRDefault="00017D61"/>
    <w:p w14:paraId="2225BDB7" w14:textId="77777777" w:rsidR="00017D61" w:rsidRDefault="00017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9B01" w14:textId="4B9416B0" w:rsidR="00D149BE" w:rsidRPr="004D333E" w:rsidRDefault="00D149BE" w:rsidP="004D333E">
    <w:pPr>
      <w:pStyle w:val="Footer"/>
    </w:pPr>
    <w:r w:rsidRPr="002810D3">
      <w:fldChar w:fldCharType="begin"/>
    </w:r>
    <w:r w:rsidRPr="002810D3">
      <w:instrText xml:space="preserve"> PAGE </w:instrText>
    </w:r>
    <w:r w:rsidRPr="002810D3">
      <w:fldChar w:fldCharType="separate"/>
    </w:r>
    <w:r w:rsidR="002B29F9">
      <w:rPr>
        <w:noProof/>
      </w:rPr>
      <w:t>20</w:t>
    </w:r>
    <w:r w:rsidRPr="002810D3">
      <w:fldChar w:fldCharType="end"/>
    </w:r>
    <w:r w:rsidRPr="002810D3">
      <w:tab/>
    </w:r>
    <w:r>
      <w:t xml:space="preserve">Student resource booklet – </w:t>
    </w:r>
    <w:r w:rsidRPr="00AD2F37">
      <w:rPr>
        <w:i/>
      </w:rPr>
      <w:t>I Am Malala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9B02" w14:textId="26034941" w:rsidR="00D149BE" w:rsidRPr="00671544" w:rsidRDefault="00671544" w:rsidP="00671544">
    <w:pPr>
      <w:pStyle w:val="Footer"/>
    </w:pPr>
    <w:r>
      <w:t xml:space="preserve">© NSW Department of Education, </w:t>
    </w:r>
    <w:r>
      <w:fldChar w:fldCharType="begin"/>
    </w:r>
    <w:r>
      <w:instrText xml:space="preserve"> DATE  \@ "MMM-yy"  \* MERGEFORMAT </w:instrText>
    </w:r>
    <w:r>
      <w:fldChar w:fldCharType="separate"/>
    </w:r>
    <w:r w:rsidR="009F06A9">
      <w:rPr>
        <w:noProof/>
      </w:rPr>
      <w:t>Jan-24</w:t>
    </w:r>
    <w:r>
      <w:fldChar w:fldCharType="end"/>
    </w:r>
    <w:r>
      <w:ptab w:relativeTo="margin" w:alignment="right" w:leader="none"/>
    </w:r>
    <w:r>
      <w:rPr>
        <w:b/>
        <w:noProof/>
        <w:sz w:val="28"/>
        <w:szCs w:val="28"/>
      </w:rPr>
      <w:drawing>
        <wp:inline distT="0" distB="0" distL="0" distR="0" wp14:anchorId="0E8D7321" wp14:editId="63866C0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9B04" w14:textId="77777777" w:rsidR="00D149BE" w:rsidRPr="00671544" w:rsidRDefault="00671544" w:rsidP="00671544">
    <w:pPr>
      <w:pStyle w:val="Logo"/>
      <w:tabs>
        <w:tab w:val="clear" w:pos="10200"/>
        <w:tab w:val="right" w:pos="9639"/>
      </w:tabs>
      <w:ind w:right="-1"/>
      <w:jc w:val="right"/>
    </w:pPr>
    <w:r w:rsidRPr="008426B6">
      <w:rPr>
        <w:noProof/>
      </w:rPr>
      <w:drawing>
        <wp:inline distT="0" distB="0" distL="0" distR="0" wp14:anchorId="6A804086" wp14:editId="5538333D">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6FB5" w14:textId="77777777" w:rsidR="00874783" w:rsidRPr="00EC1782" w:rsidRDefault="00874783"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1D54" w14:textId="77777777" w:rsidR="00017D61" w:rsidRDefault="00017D61" w:rsidP="00191F45">
      <w:r>
        <w:separator/>
      </w:r>
    </w:p>
    <w:p w14:paraId="4078044B" w14:textId="77777777" w:rsidR="00017D61" w:rsidRDefault="00017D61"/>
    <w:p w14:paraId="574996D9" w14:textId="77777777" w:rsidR="00017D61" w:rsidRDefault="00017D61"/>
    <w:p w14:paraId="3D2CE85C" w14:textId="77777777" w:rsidR="00017D61" w:rsidRDefault="00017D61"/>
  </w:footnote>
  <w:footnote w:type="continuationSeparator" w:id="0">
    <w:p w14:paraId="303552DE" w14:textId="77777777" w:rsidR="00017D61" w:rsidRDefault="00017D61" w:rsidP="00191F45">
      <w:r>
        <w:continuationSeparator/>
      </w:r>
    </w:p>
    <w:p w14:paraId="08B8CAAB" w14:textId="77777777" w:rsidR="00017D61" w:rsidRDefault="00017D61"/>
    <w:p w14:paraId="3443C88E" w14:textId="77777777" w:rsidR="00017D61" w:rsidRDefault="00017D61"/>
    <w:p w14:paraId="2771BF89" w14:textId="77777777" w:rsidR="00017D61" w:rsidRDefault="00017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2BB9" w14:textId="7C554AD9" w:rsidR="00671544" w:rsidRDefault="00671544" w:rsidP="00671544">
    <w:pPr>
      <w:pStyle w:val="Documentname"/>
    </w:pPr>
    <w:r>
      <w:t xml:space="preserve">English Studies Year 12 – </w:t>
    </w:r>
    <w:r w:rsidR="00BF600D">
      <w:t xml:space="preserve">Common Module – </w:t>
    </w:r>
    <w:r>
      <w:t>Texts and Human Experiences –</w:t>
    </w:r>
    <w:r w:rsidR="00407D14">
      <w:t xml:space="preserve"> </w:t>
    </w:r>
    <w:r>
      <w:t>resource booklet</w:t>
    </w:r>
    <w:r w:rsidR="00BF600D">
      <w:t xml:space="preserve"> – </w:t>
    </w:r>
    <w:r w:rsidR="00BF600D" w:rsidRPr="00BF600D">
      <w:rPr>
        <w:i/>
        <w:iCs/>
      </w:rPr>
      <w:t>I Am Malala</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99B03" w14:textId="030D6765" w:rsidR="00D149BE" w:rsidRPr="00671544" w:rsidRDefault="00B24A1B" w:rsidP="00671544">
    <w:pPr>
      <w:pStyle w:val="Header"/>
      <w:spacing w:after="0"/>
    </w:pPr>
    <w:r>
      <w:pict w14:anchorId="19BE7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71544" w:rsidRPr="009D43DD">
      <w:t>NSW Department of Education</w:t>
    </w:r>
    <w:r w:rsidR="00671544"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39D1" w14:textId="77777777" w:rsidR="00874783" w:rsidRPr="00EC1782" w:rsidRDefault="00874783" w:rsidP="00EC1782"/>
</w:hdr>
</file>

<file path=word/intelligence.xml><?xml version="1.0" encoding="utf-8"?>
<int:Intelligence xmlns:int="http://schemas.microsoft.com/office/intelligence/2019/intelligence">
  <int:IntelligenceSettings/>
  <int:Manifest>
    <int:WordHash hashCode="+hy8M85sF9u9T4" id="nCBnASrk"/>
  </int:Manifest>
  <int:Observations>
    <int:Content id="nCBnASr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EA00E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hybridMultilevel"/>
    <w:tmpl w:val="27FC7202"/>
    <w:lvl w:ilvl="0" w:tplc="352408EE">
      <w:start w:val="1"/>
      <w:numFmt w:val="bullet"/>
      <w:lvlText w:val=""/>
      <w:lvlJc w:val="left"/>
      <w:pPr>
        <w:tabs>
          <w:tab w:val="num" w:pos="652"/>
        </w:tabs>
        <w:ind w:left="652" w:hanging="368"/>
      </w:pPr>
      <w:rPr>
        <w:rFonts w:ascii="Symbol" w:hAnsi="Symbol" w:hint="default"/>
      </w:rPr>
    </w:lvl>
    <w:lvl w:ilvl="1" w:tplc="07023A78">
      <w:start w:val="1"/>
      <w:numFmt w:val="lowerLetter"/>
      <w:lvlText w:val="%2)"/>
      <w:lvlJc w:val="left"/>
      <w:pPr>
        <w:ind w:left="1004" w:hanging="360"/>
      </w:pPr>
    </w:lvl>
    <w:lvl w:ilvl="2" w:tplc="7B8C1162">
      <w:start w:val="1"/>
      <w:numFmt w:val="lowerRoman"/>
      <w:lvlText w:val="%3)"/>
      <w:lvlJc w:val="left"/>
      <w:pPr>
        <w:ind w:left="1364" w:hanging="360"/>
      </w:pPr>
    </w:lvl>
    <w:lvl w:ilvl="3" w:tplc="1B304218">
      <w:start w:val="1"/>
      <w:numFmt w:val="decimal"/>
      <w:lvlText w:val="(%4)"/>
      <w:lvlJc w:val="left"/>
      <w:pPr>
        <w:ind w:left="1724" w:hanging="360"/>
      </w:pPr>
    </w:lvl>
    <w:lvl w:ilvl="4" w:tplc="E9306D66">
      <w:start w:val="1"/>
      <w:numFmt w:val="lowerLetter"/>
      <w:lvlText w:val="(%5)"/>
      <w:lvlJc w:val="left"/>
      <w:pPr>
        <w:ind w:left="2084" w:hanging="360"/>
      </w:pPr>
    </w:lvl>
    <w:lvl w:ilvl="5" w:tplc="5C12A6BC">
      <w:start w:val="1"/>
      <w:numFmt w:val="lowerRoman"/>
      <w:lvlText w:val="(%6)"/>
      <w:lvlJc w:val="left"/>
      <w:pPr>
        <w:ind w:left="2444" w:hanging="360"/>
      </w:pPr>
    </w:lvl>
    <w:lvl w:ilvl="6" w:tplc="E53CC7E4">
      <w:start w:val="1"/>
      <w:numFmt w:val="decimal"/>
      <w:lvlText w:val="%7."/>
      <w:lvlJc w:val="left"/>
      <w:pPr>
        <w:ind w:left="2804" w:hanging="360"/>
      </w:pPr>
    </w:lvl>
    <w:lvl w:ilvl="7" w:tplc="0A42F7DA">
      <w:start w:val="1"/>
      <w:numFmt w:val="lowerLetter"/>
      <w:lvlText w:val="%8."/>
      <w:lvlJc w:val="left"/>
      <w:pPr>
        <w:ind w:left="3164" w:hanging="360"/>
      </w:pPr>
    </w:lvl>
    <w:lvl w:ilvl="8" w:tplc="F0BCF226">
      <w:start w:val="1"/>
      <w:numFmt w:val="lowerRoman"/>
      <w:lvlText w:val="%9."/>
      <w:lvlJc w:val="left"/>
      <w:pPr>
        <w:ind w:left="3524" w:hanging="360"/>
      </w:p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299408937">
    <w:abstractNumId w:val="18"/>
  </w:num>
  <w:num w:numId="2" w16cid:durableId="1440835476">
    <w:abstractNumId w:val="15"/>
  </w:num>
  <w:num w:numId="3" w16cid:durableId="1191334463">
    <w:abstractNumId w:val="20"/>
  </w:num>
  <w:num w:numId="4" w16cid:durableId="1390105733">
    <w:abstractNumId w:val="22"/>
  </w:num>
  <w:num w:numId="5" w16cid:durableId="12088793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992316">
    <w:abstractNumId w:val="14"/>
  </w:num>
  <w:num w:numId="7" w16cid:durableId="1268466247">
    <w:abstractNumId w:val="23"/>
  </w:num>
  <w:num w:numId="8" w16cid:durableId="1393653442">
    <w:abstractNumId w:val="12"/>
  </w:num>
  <w:num w:numId="9" w16cid:durableId="1711103102">
    <w:abstractNumId w:val="19"/>
  </w:num>
  <w:num w:numId="10" w16cid:durableId="1107970410">
    <w:abstractNumId w:val="10"/>
  </w:num>
  <w:num w:numId="11" w16cid:durableId="1465537931">
    <w:abstractNumId w:val="17"/>
  </w:num>
  <w:num w:numId="12" w16cid:durableId="2035884381">
    <w:abstractNumId w:val="6"/>
  </w:num>
  <w:num w:numId="13" w16cid:durableId="393743002">
    <w:abstractNumId w:val="9"/>
  </w:num>
  <w:num w:numId="14" w16cid:durableId="132676107">
    <w:abstractNumId w:val="0"/>
  </w:num>
  <w:num w:numId="15" w16cid:durableId="1129318115">
    <w:abstractNumId w:val="1"/>
  </w:num>
  <w:num w:numId="16" w16cid:durableId="600338609">
    <w:abstractNumId w:val="2"/>
  </w:num>
  <w:num w:numId="17" w16cid:durableId="848108076">
    <w:abstractNumId w:val="3"/>
  </w:num>
  <w:num w:numId="18" w16cid:durableId="1352416223">
    <w:abstractNumId w:val="4"/>
  </w:num>
  <w:num w:numId="19" w16cid:durableId="2120296876">
    <w:abstractNumId w:val="5"/>
  </w:num>
  <w:num w:numId="20" w16cid:durableId="2019846119">
    <w:abstractNumId w:val="8"/>
  </w:num>
  <w:num w:numId="21" w16cid:durableId="1887794078">
    <w:abstractNumId w:val="25"/>
  </w:num>
  <w:num w:numId="22" w16cid:durableId="87578783">
    <w:abstractNumId w:val="21"/>
  </w:num>
  <w:num w:numId="23" w16cid:durableId="1353535146">
    <w:abstractNumId w:val="15"/>
  </w:num>
  <w:num w:numId="24" w16cid:durableId="787970692">
    <w:abstractNumId w:val="15"/>
  </w:num>
  <w:num w:numId="25" w16cid:durableId="237711152">
    <w:abstractNumId w:val="15"/>
  </w:num>
  <w:num w:numId="26" w16cid:durableId="1476605563">
    <w:abstractNumId w:val="15"/>
  </w:num>
  <w:num w:numId="27" w16cid:durableId="1236209273">
    <w:abstractNumId w:val="15"/>
  </w:num>
  <w:num w:numId="28" w16cid:durableId="1855991112">
    <w:abstractNumId w:val="15"/>
  </w:num>
  <w:num w:numId="29" w16cid:durableId="1053189962">
    <w:abstractNumId w:val="15"/>
  </w:num>
  <w:num w:numId="30" w16cid:durableId="2006395645">
    <w:abstractNumId w:val="15"/>
  </w:num>
  <w:num w:numId="31" w16cid:durableId="1738243500">
    <w:abstractNumId w:val="18"/>
  </w:num>
  <w:num w:numId="32" w16cid:durableId="782459088">
    <w:abstractNumId w:val="25"/>
  </w:num>
  <w:num w:numId="33" w16cid:durableId="588586360">
    <w:abstractNumId w:val="20"/>
  </w:num>
  <w:num w:numId="34" w16cid:durableId="1510681429">
    <w:abstractNumId w:val="22"/>
  </w:num>
  <w:num w:numId="35" w16cid:durableId="1245071315">
    <w:abstractNumId w:val="7"/>
  </w:num>
  <w:num w:numId="36" w16cid:durableId="5988321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47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94243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82646606">
    <w:abstractNumId w:val="1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020159539">
    <w:abstractNumId w:val="5"/>
  </w:num>
  <w:num w:numId="41" w16cid:durableId="184056820">
    <w:abstractNumId w:val="11"/>
  </w:num>
  <w:num w:numId="42" w16cid:durableId="136184965">
    <w:abstractNumId w:val="24"/>
  </w:num>
  <w:num w:numId="43" w16cid:durableId="1321999969">
    <w:abstractNumId w:val="2"/>
  </w:num>
  <w:num w:numId="44" w16cid:durableId="1877694880">
    <w:abstractNumId w:val="24"/>
  </w:num>
  <w:num w:numId="45" w16cid:durableId="484124921">
    <w:abstractNumId w:val="13"/>
  </w:num>
  <w:num w:numId="46" w16cid:durableId="395470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743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4896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618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8001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6085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4024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691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53587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71"/>
    <w:rsid w:val="0000031A"/>
    <w:rsid w:val="00001C08"/>
    <w:rsid w:val="00001F19"/>
    <w:rsid w:val="00002BF1"/>
    <w:rsid w:val="00006220"/>
    <w:rsid w:val="00006CD7"/>
    <w:rsid w:val="000103FC"/>
    <w:rsid w:val="000106EC"/>
    <w:rsid w:val="00010746"/>
    <w:rsid w:val="000143B3"/>
    <w:rsid w:val="000143DF"/>
    <w:rsid w:val="000151F8"/>
    <w:rsid w:val="00015D43"/>
    <w:rsid w:val="000165FB"/>
    <w:rsid w:val="00016801"/>
    <w:rsid w:val="00017D6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065"/>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5C54"/>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13C4"/>
    <w:rsid w:val="000D2063"/>
    <w:rsid w:val="000D20B9"/>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2F20"/>
    <w:rsid w:val="00125C6C"/>
    <w:rsid w:val="00127648"/>
    <w:rsid w:val="0013032B"/>
    <w:rsid w:val="001305EA"/>
    <w:rsid w:val="00130BC1"/>
    <w:rsid w:val="00131F57"/>
    <w:rsid w:val="001328FA"/>
    <w:rsid w:val="0013419A"/>
    <w:rsid w:val="00134700"/>
    <w:rsid w:val="00134E23"/>
    <w:rsid w:val="0013528D"/>
    <w:rsid w:val="00135E80"/>
    <w:rsid w:val="00140753"/>
    <w:rsid w:val="0014239C"/>
    <w:rsid w:val="00143921"/>
    <w:rsid w:val="00146F04"/>
    <w:rsid w:val="00150EBC"/>
    <w:rsid w:val="001520B0"/>
    <w:rsid w:val="0015446A"/>
    <w:rsid w:val="0015487C"/>
    <w:rsid w:val="00154B71"/>
    <w:rsid w:val="00155144"/>
    <w:rsid w:val="0015712E"/>
    <w:rsid w:val="00162C3A"/>
    <w:rsid w:val="00162D36"/>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057"/>
    <w:rsid w:val="001841F1"/>
    <w:rsid w:val="0018571A"/>
    <w:rsid w:val="001859B6"/>
    <w:rsid w:val="00187FFC"/>
    <w:rsid w:val="00191D2F"/>
    <w:rsid w:val="00191F45"/>
    <w:rsid w:val="0019294D"/>
    <w:rsid w:val="00193503"/>
    <w:rsid w:val="001939CA"/>
    <w:rsid w:val="00193B82"/>
    <w:rsid w:val="0019600C"/>
    <w:rsid w:val="00196CF1"/>
    <w:rsid w:val="00197B41"/>
    <w:rsid w:val="001A03EA"/>
    <w:rsid w:val="001A22A0"/>
    <w:rsid w:val="001A3627"/>
    <w:rsid w:val="001B3065"/>
    <w:rsid w:val="001B33C0"/>
    <w:rsid w:val="001B4A46"/>
    <w:rsid w:val="001B5E34"/>
    <w:rsid w:val="001C0312"/>
    <w:rsid w:val="001C265B"/>
    <w:rsid w:val="001C2997"/>
    <w:rsid w:val="001C37B5"/>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19F"/>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244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7CE"/>
    <w:rsid w:val="00256D4F"/>
    <w:rsid w:val="00260EE8"/>
    <w:rsid w:val="00260F28"/>
    <w:rsid w:val="0026131D"/>
    <w:rsid w:val="00263542"/>
    <w:rsid w:val="00266738"/>
    <w:rsid w:val="00266D0C"/>
    <w:rsid w:val="00273F94"/>
    <w:rsid w:val="002760B7"/>
    <w:rsid w:val="002810D3"/>
    <w:rsid w:val="0028406C"/>
    <w:rsid w:val="002847AE"/>
    <w:rsid w:val="002870F2"/>
    <w:rsid w:val="00287650"/>
    <w:rsid w:val="0029008E"/>
    <w:rsid w:val="00290154"/>
    <w:rsid w:val="0029473D"/>
    <w:rsid w:val="00294F88"/>
    <w:rsid w:val="00294FCC"/>
    <w:rsid w:val="00295516"/>
    <w:rsid w:val="002968B2"/>
    <w:rsid w:val="002A10A1"/>
    <w:rsid w:val="002A3161"/>
    <w:rsid w:val="002A3410"/>
    <w:rsid w:val="002A44D1"/>
    <w:rsid w:val="002A4631"/>
    <w:rsid w:val="002A5BA6"/>
    <w:rsid w:val="002A6EA6"/>
    <w:rsid w:val="002B108B"/>
    <w:rsid w:val="002B12DE"/>
    <w:rsid w:val="002B270D"/>
    <w:rsid w:val="002B29F9"/>
    <w:rsid w:val="002B3375"/>
    <w:rsid w:val="002B4745"/>
    <w:rsid w:val="002B480D"/>
    <w:rsid w:val="002B4845"/>
    <w:rsid w:val="002B4AC3"/>
    <w:rsid w:val="002B7744"/>
    <w:rsid w:val="002C05AC"/>
    <w:rsid w:val="002C3953"/>
    <w:rsid w:val="002C56A0"/>
    <w:rsid w:val="002C7496"/>
    <w:rsid w:val="002D12FF"/>
    <w:rsid w:val="002D21A5"/>
    <w:rsid w:val="002D4413"/>
    <w:rsid w:val="002D59EB"/>
    <w:rsid w:val="002D7247"/>
    <w:rsid w:val="002E23E3"/>
    <w:rsid w:val="002E26F3"/>
    <w:rsid w:val="002E34CB"/>
    <w:rsid w:val="002E4059"/>
    <w:rsid w:val="002E4D5B"/>
    <w:rsid w:val="002E5474"/>
    <w:rsid w:val="002E5699"/>
    <w:rsid w:val="002E5832"/>
    <w:rsid w:val="002E633F"/>
    <w:rsid w:val="002F0BF7"/>
    <w:rsid w:val="002F0D60"/>
    <w:rsid w:val="002F104E"/>
    <w:rsid w:val="002F163C"/>
    <w:rsid w:val="002F1BD9"/>
    <w:rsid w:val="002F3A6D"/>
    <w:rsid w:val="002F48FA"/>
    <w:rsid w:val="002F749C"/>
    <w:rsid w:val="00303813"/>
    <w:rsid w:val="00307E47"/>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127"/>
    <w:rsid w:val="00325B7B"/>
    <w:rsid w:val="0032611C"/>
    <w:rsid w:val="003267EB"/>
    <w:rsid w:val="0033193C"/>
    <w:rsid w:val="00332B30"/>
    <w:rsid w:val="003345B4"/>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2F29"/>
    <w:rsid w:val="0036308C"/>
    <w:rsid w:val="00363E8F"/>
    <w:rsid w:val="00365118"/>
    <w:rsid w:val="00366467"/>
    <w:rsid w:val="00366905"/>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5EE7"/>
    <w:rsid w:val="003A6344"/>
    <w:rsid w:val="003A6624"/>
    <w:rsid w:val="003A695D"/>
    <w:rsid w:val="003A6A25"/>
    <w:rsid w:val="003A6F6B"/>
    <w:rsid w:val="003B225F"/>
    <w:rsid w:val="003B3CB0"/>
    <w:rsid w:val="003B7196"/>
    <w:rsid w:val="003B7BBB"/>
    <w:rsid w:val="003C0FB3"/>
    <w:rsid w:val="003C3990"/>
    <w:rsid w:val="003C434B"/>
    <w:rsid w:val="003C489D"/>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1F8D"/>
    <w:rsid w:val="003F28DA"/>
    <w:rsid w:val="003F2C2F"/>
    <w:rsid w:val="003F35B8"/>
    <w:rsid w:val="003F3F97"/>
    <w:rsid w:val="003F42CF"/>
    <w:rsid w:val="003F4B96"/>
    <w:rsid w:val="003F4EA0"/>
    <w:rsid w:val="003F583C"/>
    <w:rsid w:val="003F5859"/>
    <w:rsid w:val="003F69BE"/>
    <w:rsid w:val="003F7D20"/>
    <w:rsid w:val="00400EB0"/>
    <w:rsid w:val="004013F6"/>
    <w:rsid w:val="00405801"/>
    <w:rsid w:val="00407474"/>
    <w:rsid w:val="00407D1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1D0A"/>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020E"/>
    <w:rsid w:val="00463BFC"/>
    <w:rsid w:val="004657D6"/>
    <w:rsid w:val="00466602"/>
    <w:rsid w:val="004728AA"/>
    <w:rsid w:val="00473346"/>
    <w:rsid w:val="00474DED"/>
    <w:rsid w:val="00475459"/>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3505"/>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A0B"/>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36F"/>
    <w:rsid w:val="00504F5C"/>
    <w:rsid w:val="00505262"/>
    <w:rsid w:val="0050597B"/>
    <w:rsid w:val="00506DF8"/>
    <w:rsid w:val="00507451"/>
    <w:rsid w:val="00507BC8"/>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0D29"/>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6128"/>
    <w:rsid w:val="0058713B"/>
    <w:rsid w:val="005876D2"/>
    <w:rsid w:val="0059056C"/>
    <w:rsid w:val="0059130B"/>
    <w:rsid w:val="005930C5"/>
    <w:rsid w:val="00596689"/>
    <w:rsid w:val="005A16FB"/>
    <w:rsid w:val="005A1A68"/>
    <w:rsid w:val="005A2A5A"/>
    <w:rsid w:val="005A3076"/>
    <w:rsid w:val="005A39FC"/>
    <w:rsid w:val="005A3B66"/>
    <w:rsid w:val="005A42E3"/>
    <w:rsid w:val="005A5F04"/>
    <w:rsid w:val="005A6DC2"/>
    <w:rsid w:val="005B06E5"/>
    <w:rsid w:val="005B0771"/>
    <w:rsid w:val="005B0870"/>
    <w:rsid w:val="005B1762"/>
    <w:rsid w:val="005B4B88"/>
    <w:rsid w:val="005B5605"/>
    <w:rsid w:val="005B5D60"/>
    <w:rsid w:val="005B5E31"/>
    <w:rsid w:val="005B64AE"/>
    <w:rsid w:val="005B6E3D"/>
    <w:rsid w:val="005B7298"/>
    <w:rsid w:val="005C07A3"/>
    <w:rsid w:val="005C1BFC"/>
    <w:rsid w:val="005C7B55"/>
    <w:rsid w:val="005D0175"/>
    <w:rsid w:val="005D1CC4"/>
    <w:rsid w:val="005D2D62"/>
    <w:rsid w:val="005D5A78"/>
    <w:rsid w:val="005D5DB0"/>
    <w:rsid w:val="005E0B43"/>
    <w:rsid w:val="005E4742"/>
    <w:rsid w:val="005E6829"/>
    <w:rsid w:val="005E7A54"/>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69D"/>
    <w:rsid w:val="00650503"/>
    <w:rsid w:val="00651259"/>
    <w:rsid w:val="00651A1C"/>
    <w:rsid w:val="00651E73"/>
    <w:rsid w:val="00652288"/>
    <w:rsid w:val="006522FD"/>
    <w:rsid w:val="00652800"/>
    <w:rsid w:val="00653AB0"/>
    <w:rsid w:val="00653C5D"/>
    <w:rsid w:val="006544A7"/>
    <w:rsid w:val="006552BE"/>
    <w:rsid w:val="006618E3"/>
    <w:rsid w:val="00661D06"/>
    <w:rsid w:val="006638B4"/>
    <w:rsid w:val="0066400D"/>
    <w:rsid w:val="006644C4"/>
    <w:rsid w:val="0066665B"/>
    <w:rsid w:val="00670EE3"/>
    <w:rsid w:val="00671544"/>
    <w:rsid w:val="0067331F"/>
    <w:rsid w:val="006742E8"/>
    <w:rsid w:val="0067482E"/>
    <w:rsid w:val="00675260"/>
    <w:rsid w:val="00677DDB"/>
    <w:rsid w:val="00677EF0"/>
    <w:rsid w:val="006814BF"/>
    <w:rsid w:val="00681F32"/>
    <w:rsid w:val="00683AEC"/>
    <w:rsid w:val="00684672"/>
    <w:rsid w:val="0068481E"/>
    <w:rsid w:val="0068666F"/>
    <w:rsid w:val="0068780A"/>
    <w:rsid w:val="006878A9"/>
    <w:rsid w:val="00690267"/>
    <w:rsid w:val="006906E7"/>
    <w:rsid w:val="00692A25"/>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2819"/>
    <w:rsid w:val="006B3564"/>
    <w:rsid w:val="006B37E6"/>
    <w:rsid w:val="006B3D8F"/>
    <w:rsid w:val="006B42E3"/>
    <w:rsid w:val="006B44E9"/>
    <w:rsid w:val="006B5840"/>
    <w:rsid w:val="006B73E5"/>
    <w:rsid w:val="006C00A3"/>
    <w:rsid w:val="006C2898"/>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8A1"/>
    <w:rsid w:val="00717C66"/>
    <w:rsid w:val="0072144B"/>
    <w:rsid w:val="007227C3"/>
    <w:rsid w:val="00722D6B"/>
    <w:rsid w:val="0072365F"/>
    <w:rsid w:val="00723956"/>
    <w:rsid w:val="00724203"/>
    <w:rsid w:val="00725C3B"/>
    <w:rsid w:val="00725D14"/>
    <w:rsid w:val="007266FB"/>
    <w:rsid w:val="00727B49"/>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406"/>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4057"/>
    <w:rsid w:val="007F5742"/>
    <w:rsid w:val="007F576D"/>
    <w:rsid w:val="007F637A"/>
    <w:rsid w:val="007F66A6"/>
    <w:rsid w:val="007F76BF"/>
    <w:rsid w:val="007F7F08"/>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2541"/>
    <w:rsid w:val="008248E7"/>
    <w:rsid w:val="00824F02"/>
    <w:rsid w:val="00825595"/>
    <w:rsid w:val="00826BD1"/>
    <w:rsid w:val="00826C4F"/>
    <w:rsid w:val="00830810"/>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890"/>
    <w:rsid w:val="00843ED1"/>
    <w:rsid w:val="008455DA"/>
    <w:rsid w:val="008467D0"/>
    <w:rsid w:val="008470D0"/>
    <w:rsid w:val="008505DC"/>
    <w:rsid w:val="008509F0"/>
    <w:rsid w:val="00851875"/>
    <w:rsid w:val="00852357"/>
    <w:rsid w:val="008523E3"/>
    <w:rsid w:val="00852B7B"/>
    <w:rsid w:val="0085448C"/>
    <w:rsid w:val="00855048"/>
    <w:rsid w:val="008563D3"/>
    <w:rsid w:val="00856E64"/>
    <w:rsid w:val="00860A52"/>
    <w:rsid w:val="00862960"/>
    <w:rsid w:val="00863532"/>
    <w:rsid w:val="008641E8"/>
    <w:rsid w:val="00865EC3"/>
    <w:rsid w:val="0086629C"/>
    <w:rsid w:val="00866415"/>
    <w:rsid w:val="008665B3"/>
    <w:rsid w:val="0086672A"/>
    <w:rsid w:val="00867469"/>
    <w:rsid w:val="00870838"/>
    <w:rsid w:val="00870A3D"/>
    <w:rsid w:val="008736AC"/>
    <w:rsid w:val="00874783"/>
    <w:rsid w:val="00874C1F"/>
    <w:rsid w:val="00880A08"/>
    <w:rsid w:val="00880FF8"/>
    <w:rsid w:val="008813A0"/>
    <w:rsid w:val="00881853"/>
    <w:rsid w:val="00882E98"/>
    <w:rsid w:val="00883242"/>
    <w:rsid w:val="00883A53"/>
    <w:rsid w:val="00885C59"/>
    <w:rsid w:val="008863E6"/>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749"/>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60FE"/>
    <w:rsid w:val="0090053B"/>
    <w:rsid w:val="00900E59"/>
    <w:rsid w:val="00900FCF"/>
    <w:rsid w:val="00901298"/>
    <w:rsid w:val="009019BB"/>
    <w:rsid w:val="00902919"/>
    <w:rsid w:val="0090315B"/>
    <w:rsid w:val="009033B0"/>
    <w:rsid w:val="00904350"/>
    <w:rsid w:val="00905926"/>
    <w:rsid w:val="0090604A"/>
    <w:rsid w:val="009078AB"/>
    <w:rsid w:val="0091055E"/>
    <w:rsid w:val="0091131A"/>
    <w:rsid w:val="00912C4A"/>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55E39"/>
    <w:rsid w:val="00960547"/>
    <w:rsid w:val="00960CCA"/>
    <w:rsid w:val="00960E03"/>
    <w:rsid w:val="009624AB"/>
    <w:rsid w:val="0096291F"/>
    <w:rsid w:val="009634F6"/>
    <w:rsid w:val="00963579"/>
    <w:rsid w:val="00963FEC"/>
    <w:rsid w:val="0096422F"/>
    <w:rsid w:val="00964AE3"/>
    <w:rsid w:val="00965F05"/>
    <w:rsid w:val="0096720F"/>
    <w:rsid w:val="0097036E"/>
    <w:rsid w:val="00970968"/>
    <w:rsid w:val="009718BF"/>
    <w:rsid w:val="00973DB2"/>
    <w:rsid w:val="00975257"/>
    <w:rsid w:val="009766DB"/>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5E8B"/>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4A5"/>
    <w:rsid w:val="009D2983"/>
    <w:rsid w:val="009D2BDB"/>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06A9"/>
    <w:rsid w:val="009F1A7D"/>
    <w:rsid w:val="009F3431"/>
    <w:rsid w:val="009F3838"/>
    <w:rsid w:val="009F3ECD"/>
    <w:rsid w:val="009F4847"/>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27C0"/>
    <w:rsid w:val="00A231E9"/>
    <w:rsid w:val="00A25B65"/>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B97"/>
    <w:rsid w:val="00A64F90"/>
    <w:rsid w:val="00A65A2B"/>
    <w:rsid w:val="00A70170"/>
    <w:rsid w:val="00A726C7"/>
    <w:rsid w:val="00A7409C"/>
    <w:rsid w:val="00A752B5"/>
    <w:rsid w:val="00A774B4"/>
    <w:rsid w:val="00A77927"/>
    <w:rsid w:val="00A81734"/>
    <w:rsid w:val="00A81791"/>
    <w:rsid w:val="00A8195D"/>
    <w:rsid w:val="00A81DC9"/>
    <w:rsid w:val="00A82917"/>
    <w:rsid w:val="00A82923"/>
    <w:rsid w:val="00A83203"/>
    <w:rsid w:val="00A8372C"/>
    <w:rsid w:val="00A845DF"/>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2F37"/>
    <w:rsid w:val="00AD3675"/>
    <w:rsid w:val="00AD56A9"/>
    <w:rsid w:val="00AD69C4"/>
    <w:rsid w:val="00AD6F0C"/>
    <w:rsid w:val="00AE1C5F"/>
    <w:rsid w:val="00AE23DD"/>
    <w:rsid w:val="00AE3899"/>
    <w:rsid w:val="00AE6CD2"/>
    <w:rsid w:val="00AE776A"/>
    <w:rsid w:val="00AF1F68"/>
    <w:rsid w:val="00AF27B7"/>
    <w:rsid w:val="00AF2BB2"/>
    <w:rsid w:val="00AF3C5D"/>
    <w:rsid w:val="00AF68B2"/>
    <w:rsid w:val="00AF726A"/>
    <w:rsid w:val="00AF7979"/>
    <w:rsid w:val="00AF7AB4"/>
    <w:rsid w:val="00AF7B91"/>
    <w:rsid w:val="00B00015"/>
    <w:rsid w:val="00B01003"/>
    <w:rsid w:val="00B01A10"/>
    <w:rsid w:val="00B043A6"/>
    <w:rsid w:val="00B06DE8"/>
    <w:rsid w:val="00B07AE1"/>
    <w:rsid w:val="00B07D23"/>
    <w:rsid w:val="00B10C08"/>
    <w:rsid w:val="00B12968"/>
    <w:rsid w:val="00B131FF"/>
    <w:rsid w:val="00B13498"/>
    <w:rsid w:val="00B13DA2"/>
    <w:rsid w:val="00B1672A"/>
    <w:rsid w:val="00B16E71"/>
    <w:rsid w:val="00B174BD"/>
    <w:rsid w:val="00B20690"/>
    <w:rsid w:val="00B20B2A"/>
    <w:rsid w:val="00B2129B"/>
    <w:rsid w:val="00B22FA7"/>
    <w:rsid w:val="00B24105"/>
    <w:rsid w:val="00B24845"/>
    <w:rsid w:val="00B24A1B"/>
    <w:rsid w:val="00B26370"/>
    <w:rsid w:val="00B27039"/>
    <w:rsid w:val="00B27D18"/>
    <w:rsid w:val="00B300DB"/>
    <w:rsid w:val="00B32BEC"/>
    <w:rsid w:val="00B35B87"/>
    <w:rsid w:val="00B40556"/>
    <w:rsid w:val="00B40E5C"/>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6C7"/>
    <w:rsid w:val="00B64D3D"/>
    <w:rsid w:val="00B64F0A"/>
    <w:rsid w:val="00B6562C"/>
    <w:rsid w:val="00B6729E"/>
    <w:rsid w:val="00B7160C"/>
    <w:rsid w:val="00B720C9"/>
    <w:rsid w:val="00B72CE9"/>
    <w:rsid w:val="00B73069"/>
    <w:rsid w:val="00B7391B"/>
    <w:rsid w:val="00B73ACC"/>
    <w:rsid w:val="00B743E7"/>
    <w:rsid w:val="00B74B80"/>
    <w:rsid w:val="00B768A9"/>
    <w:rsid w:val="00B76E90"/>
    <w:rsid w:val="00B8005C"/>
    <w:rsid w:val="00B82E5F"/>
    <w:rsid w:val="00B8666B"/>
    <w:rsid w:val="00B904F4"/>
    <w:rsid w:val="00B90A20"/>
    <w:rsid w:val="00B90BD1"/>
    <w:rsid w:val="00B92536"/>
    <w:rsid w:val="00B9274D"/>
    <w:rsid w:val="00B94207"/>
    <w:rsid w:val="00B945D4"/>
    <w:rsid w:val="00B9506C"/>
    <w:rsid w:val="00B97B50"/>
    <w:rsid w:val="00BA0E9D"/>
    <w:rsid w:val="00BA3959"/>
    <w:rsid w:val="00BA4E67"/>
    <w:rsid w:val="00BA563D"/>
    <w:rsid w:val="00BB1855"/>
    <w:rsid w:val="00BB2332"/>
    <w:rsid w:val="00BB239F"/>
    <w:rsid w:val="00BB2494"/>
    <w:rsid w:val="00BB2522"/>
    <w:rsid w:val="00BB28A3"/>
    <w:rsid w:val="00BB473F"/>
    <w:rsid w:val="00BB5218"/>
    <w:rsid w:val="00BB6E72"/>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00D"/>
    <w:rsid w:val="00BF695B"/>
    <w:rsid w:val="00BF6A14"/>
    <w:rsid w:val="00BF71B0"/>
    <w:rsid w:val="00C0161F"/>
    <w:rsid w:val="00C02123"/>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D5"/>
    <w:rsid w:val="00C35EF7"/>
    <w:rsid w:val="00C37BAE"/>
    <w:rsid w:val="00C37F2F"/>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06D7"/>
    <w:rsid w:val="00C61072"/>
    <w:rsid w:val="00C6243C"/>
    <w:rsid w:val="00C62F54"/>
    <w:rsid w:val="00C62F68"/>
    <w:rsid w:val="00C63AEA"/>
    <w:rsid w:val="00C656CD"/>
    <w:rsid w:val="00C67BBF"/>
    <w:rsid w:val="00C70168"/>
    <w:rsid w:val="00C718DD"/>
    <w:rsid w:val="00C71AFB"/>
    <w:rsid w:val="00C74707"/>
    <w:rsid w:val="00C7586F"/>
    <w:rsid w:val="00C767C7"/>
    <w:rsid w:val="00C779FD"/>
    <w:rsid w:val="00C77D84"/>
    <w:rsid w:val="00C80216"/>
    <w:rsid w:val="00C80B9E"/>
    <w:rsid w:val="00C841B7"/>
    <w:rsid w:val="00C84A6C"/>
    <w:rsid w:val="00C8584F"/>
    <w:rsid w:val="00C8667D"/>
    <w:rsid w:val="00C86967"/>
    <w:rsid w:val="00C9252F"/>
    <w:rsid w:val="00C928A8"/>
    <w:rsid w:val="00C93044"/>
    <w:rsid w:val="00C93448"/>
    <w:rsid w:val="00C95246"/>
    <w:rsid w:val="00CA103E"/>
    <w:rsid w:val="00CA3AF6"/>
    <w:rsid w:val="00CA6C45"/>
    <w:rsid w:val="00CA74F6"/>
    <w:rsid w:val="00CA7603"/>
    <w:rsid w:val="00CB364E"/>
    <w:rsid w:val="00CB37B8"/>
    <w:rsid w:val="00CB4F1A"/>
    <w:rsid w:val="00CB58B4"/>
    <w:rsid w:val="00CB6577"/>
    <w:rsid w:val="00CB6768"/>
    <w:rsid w:val="00CB74C7"/>
    <w:rsid w:val="00CC1FE9"/>
    <w:rsid w:val="00CC234A"/>
    <w:rsid w:val="00CC3B49"/>
    <w:rsid w:val="00CC3D04"/>
    <w:rsid w:val="00CC4AF7"/>
    <w:rsid w:val="00CC54E5"/>
    <w:rsid w:val="00CC6B96"/>
    <w:rsid w:val="00CC6F04"/>
    <w:rsid w:val="00CC7B94"/>
    <w:rsid w:val="00CD5B53"/>
    <w:rsid w:val="00CD6E8E"/>
    <w:rsid w:val="00CE161F"/>
    <w:rsid w:val="00CE2CC6"/>
    <w:rsid w:val="00CE3529"/>
    <w:rsid w:val="00CE4320"/>
    <w:rsid w:val="00CE5D9A"/>
    <w:rsid w:val="00CE5F05"/>
    <w:rsid w:val="00CE76CD"/>
    <w:rsid w:val="00CF0B65"/>
    <w:rsid w:val="00CF1C1F"/>
    <w:rsid w:val="00CF3B5E"/>
    <w:rsid w:val="00CF3BA6"/>
    <w:rsid w:val="00CF4E8C"/>
    <w:rsid w:val="00CF52EE"/>
    <w:rsid w:val="00CF5638"/>
    <w:rsid w:val="00CF6913"/>
    <w:rsid w:val="00CF7AA7"/>
    <w:rsid w:val="00D00561"/>
    <w:rsid w:val="00D006CF"/>
    <w:rsid w:val="00D007DF"/>
    <w:rsid w:val="00D008A6"/>
    <w:rsid w:val="00D00960"/>
    <w:rsid w:val="00D00B74"/>
    <w:rsid w:val="00D012A6"/>
    <w:rsid w:val="00D015F0"/>
    <w:rsid w:val="00D0447B"/>
    <w:rsid w:val="00D04894"/>
    <w:rsid w:val="00D048A2"/>
    <w:rsid w:val="00D053CE"/>
    <w:rsid w:val="00D055EB"/>
    <w:rsid w:val="00D056FE"/>
    <w:rsid w:val="00D05B56"/>
    <w:rsid w:val="00D05D60"/>
    <w:rsid w:val="00D114B2"/>
    <w:rsid w:val="00D121C4"/>
    <w:rsid w:val="00D14274"/>
    <w:rsid w:val="00D149BE"/>
    <w:rsid w:val="00D15E5B"/>
    <w:rsid w:val="00D17C62"/>
    <w:rsid w:val="00D21586"/>
    <w:rsid w:val="00D21EA5"/>
    <w:rsid w:val="00D23176"/>
    <w:rsid w:val="00D23A38"/>
    <w:rsid w:val="00D2574C"/>
    <w:rsid w:val="00D26D79"/>
    <w:rsid w:val="00D27C2B"/>
    <w:rsid w:val="00D33363"/>
    <w:rsid w:val="00D34529"/>
    <w:rsid w:val="00D34943"/>
    <w:rsid w:val="00D34A2B"/>
    <w:rsid w:val="00D35409"/>
    <w:rsid w:val="00D359D4"/>
    <w:rsid w:val="00D41B88"/>
    <w:rsid w:val="00D41E23"/>
    <w:rsid w:val="00D429EC"/>
    <w:rsid w:val="00D438C3"/>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2AC"/>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C7E1F"/>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397"/>
    <w:rsid w:val="00DE74DC"/>
    <w:rsid w:val="00DE7D5A"/>
    <w:rsid w:val="00DF1EC4"/>
    <w:rsid w:val="00DF247C"/>
    <w:rsid w:val="00DF3F4F"/>
    <w:rsid w:val="00DF707E"/>
    <w:rsid w:val="00DF70A1"/>
    <w:rsid w:val="00DF759D"/>
    <w:rsid w:val="00E003AF"/>
    <w:rsid w:val="00E00482"/>
    <w:rsid w:val="00E00934"/>
    <w:rsid w:val="00E018C3"/>
    <w:rsid w:val="00E01C15"/>
    <w:rsid w:val="00E0226C"/>
    <w:rsid w:val="00E052B1"/>
    <w:rsid w:val="00E05886"/>
    <w:rsid w:val="00E104C6"/>
    <w:rsid w:val="00E10C02"/>
    <w:rsid w:val="00E137F4"/>
    <w:rsid w:val="00E14D4F"/>
    <w:rsid w:val="00E164F2"/>
    <w:rsid w:val="00E16F61"/>
    <w:rsid w:val="00E178A7"/>
    <w:rsid w:val="00E20F6A"/>
    <w:rsid w:val="00E21A25"/>
    <w:rsid w:val="00E23303"/>
    <w:rsid w:val="00E239E0"/>
    <w:rsid w:val="00E253CA"/>
    <w:rsid w:val="00E2771C"/>
    <w:rsid w:val="00E27E67"/>
    <w:rsid w:val="00E31D50"/>
    <w:rsid w:val="00E31DA2"/>
    <w:rsid w:val="00E324D9"/>
    <w:rsid w:val="00E331FB"/>
    <w:rsid w:val="00E33DF4"/>
    <w:rsid w:val="00E33EEA"/>
    <w:rsid w:val="00E35EDE"/>
    <w:rsid w:val="00E36528"/>
    <w:rsid w:val="00E36D1B"/>
    <w:rsid w:val="00E409B4"/>
    <w:rsid w:val="00E40CF7"/>
    <w:rsid w:val="00E413B8"/>
    <w:rsid w:val="00E434EB"/>
    <w:rsid w:val="00E440C0"/>
    <w:rsid w:val="00E45528"/>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2C13"/>
    <w:rsid w:val="00EC2C80"/>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D7F54"/>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2071"/>
    <w:rsid w:val="00EF4CB1"/>
    <w:rsid w:val="00EF5798"/>
    <w:rsid w:val="00EF60A5"/>
    <w:rsid w:val="00EF60E5"/>
    <w:rsid w:val="00EF6A0C"/>
    <w:rsid w:val="00EF6E7F"/>
    <w:rsid w:val="00F01D8F"/>
    <w:rsid w:val="00F01D93"/>
    <w:rsid w:val="00F0316E"/>
    <w:rsid w:val="00F04B19"/>
    <w:rsid w:val="00F05314"/>
    <w:rsid w:val="00F05A4D"/>
    <w:rsid w:val="00F0658C"/>
    <w:rsid w:val="00F06BB9"/>
    <w:rsid w:val="00F121C4"/>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1BBC"/>
    <w:rsid w:val="00F543B3"/>
    <w:rsid w:val="00F5467A"/>
    <w:rsid w:val="00F54F72"/>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338D"/>
    <w:rsid w:val="00F94B27"/>
    <w:rsid w:val="00F96626"/>
    <w:rsid w:val="00F96946"/>
    <w:rsid w:val="00F97131"/>
    <w:rsid w:val="00F9720F"/>
    <w:rsid w:val="00F97B4B"/>
    <w:rsid w:val="00F97C84"/>
    <w:rsid w:val="00FA00FA"/>
    <w:rsid w:val="00FA0156"/>
    <w:rsid w:val="00FA166A"/>
    <w:rsid w:val="00FA2CF6"/>
    <w:rsid w:val="00FA3065"/>
    <w:rsid w:val="00FA3EBB"/>
    <w:rsid w:val="00FA52F9"/>
    <w:rsid w:val="00FB0346"/>
    <w:rsid w:val="00FB0E61"/>
    <w:rsid w:val="00FB10FF"/>
    <w:rsid w:val="00FB1317"/>
    <w:rsid w:val="00FB1561"/>
    <w:rsid w:val="00FB1AF9"/>
    <w:rsid w:val="00FB1D69"/>
    <w:rsid w:val="00FB2812"/>
    <w:rsid w:val="00FB3570"/>
    <w:rsid w:val="00FB7100"/>
    <w:rsid w:val="00FB7170"/>
    <w:rsid w:val="00FC0636"/>
    <w:rsid w:val="00FC0C6F"/>
    <w:rsid w:val="00FC14C7"/>
    <w:rsid w:val="00FC2758"/>
    <w:rsid w:val="00FC32AF"/>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4694"/>
    <w:rsid w:val="00FE4E6C"/>
    <w:rsid w:val="00FE660C"/>
    <w:rsid w:val="00FF0F2A"/>
    <w:rsid w:val="00FF492B"/>
    <w:rsid w:val="00FF5EC7"/>
    <w:rsid w:val="00FF7815"/>
    <w:rsid w:val="00FF7892"/>
    <w:rsid w:val="0196929C"/>
    <w:rsid w:val="02E49819"/>
    <w:rsid w:val="04C10E15"/>
    <w:rsid w:val="04F3D42D"/>
    <w:rsid w:val="057D2379"/>
    <w:rsid w:val="059024B8"/>
    <w:rsid w:val="05912F91"/>
    <w:rsid w:val="06D1EF7D"/>
    <w:rsid w:val="0718F3DA"/>
    <w:rsid w:val="075C8A03"/>
    <w:rsid w:val="07BC3153"/>
    <w:rsid w:val="08547662"/>
    <w:rsid w:val="08C8D053"/>
    <w:rsid w:val="08F2619E"/>
    <w:rsid w:val="0919A531"/>
    <w:rsid w:val="0AF7F562"/>
    <w:rsid w:val="0B7213C7"/>
    <w:rsid w:val="0BC6748D"/>
    <w:rsid w:val="0C558D6A"/>
    <w:rsid w:val="0CF3292F"/>
    <w:rsid w:val="0D0D1AC1"/>
    <w:rsid w:val="0E801106"/>
    <w:rsid w:val="0FCB6685"/>
    <w:rsid w:val="11597258"/>
    <w:rsid w:val="11AE3C3E"/>
    <w:rsid w:val="11FD402F"/>
    <w:rsid w:val="1235B611"/>
    <w:rsid w:val="12CF9A4A"/>
    <w:rsid w:val="12EF1B9B"/>
    <w:rsid w:val="12F542B9"/>
    <w:rsid w:val="137C5C45"/>
    <w:rsid w:val="139F168F"/>
    <w:rsid w:val="13A53DAD"/>
    <w:rsid w:val="143B99D2"/>
    <w:rsid w:val="1477E7B2"/>
    <w:rsid w:val="153AE6F0"/>
    <w:rsid w:val="15979D61"/>
    <w:rsid w:val="162CE37B"/>
    <w:rsid w:val="164B030B"/>
    <w:rsid w:val="166CE23C"/>
    <w:rsid w:val="174323BC"/>
    <w:rsid w:val="18B490E9"/>
    <w:rsid w:val="19B98EB3"/>
    <w:rsid w:val="19E4D4B4"/>
    <w:rsid w:val="1AAD51A6"/>
    <w:rsid w:val="1AE72C41"/>
    <w:rsid w:val="1B00549E"/>
    <w:rsid w:val="1B812701"/>
    <w:rsid w:val="1BAA2874"/>
    <w:rsid w:val="1BAAB8D2"/>
    <w:rsid w:val="1C94597A"/>
    <w:rsid w:val="1CC7BDB5"/>
    <w:rsid w:val="1EBF0EEC"/>
    <w:rsid w:val="1F1C3137"/>
    <w:rsid w:val="2079A515"/>
    <w:rsid w:val="224FEF29"/>
    <w:rsid w:val="2257F546"/>
    <w:rsid w:val="234F3622"/>
    <w:rsid w:val="257063D2"/>
    <w:rsid w:val="272CE474"/>
    <w:rsid w:val="2833E21C"/>
    <w:rsid w:val="28C308E5"/>
    <w:rsid w:val="29120560"/>
    <w:rsid w:val="2927A50F"/>
    <w:rsid w:val="29BE77A6"/>
    <w:rsid w:val="29C7ACA0"/>
    <w:rsid w:val="2A246A2B"/>
    <w:rsid w:val="2A6E6AFA"/>
    <w:rsid w:val="2C0A3B5B"/>
    <w:rsid w:val="2C9528D6"/>
    <w:rsid w:val="2DE814F3"/>
    <w:rsid w:val="30D052CF"/>
    <w:rsid w:val="31455684"/>
    <w:rsid w:val="31DAC462"/>
    <w:rsid w:val="330883F1"/>
    <w:rsid w:val="335DAE1E"/>
    <w:rsid w:val="337694C3"/>
    <w:rsid w:val="3486CA5D"/>
    <w:rsid w:val="356CAC78"/>
    <w:rsid w:val="36B51832"/>
    <w:rsid w:val="373FA820"/>
    <w:rsid w:val="375F5E5B"/>
    <w:rsid w:val="382476F6"/>
    <w:rsid w:val="38354D26"/>
    <w:rsid w:val="3966689D"/>
    <w:rsid w:val="3A1E8A8D"/>
    <w:rsid w:val="3A323BC8"/>
    <w:rsid w:val="3A5E0CB8"/>
    <w:rsid w:val="3A6B6667"/>
    <w:rsid w:val="3AD1935D"/>
    <w:rsid w:val="3B9BB1D2"/>
    <w:rsid w:val="3BFDB6A6"/>
    <w:rsid w:val="3C6F01ED"/>
    <w:rsid w:val="3CEB729F"/>
    <w:rsid w:val="3CF93AF3"/>
    <w:rsid w:val="3F15F736"/>
    <w:rsid w:val="3F211CA1"/>
    <w:rsid w:val="3F93E200"/>
    <w:rsid w:val="4042D21B"/>
    <w:rsid w:val="40B890C5"/>
    <w:rsid w:val="41CE727E"/>
    <w:rsid w:val="426ED41E"/>
    <w:rsid w:val="42846FAB"/>
    <w:rsid w:val="42A11F8E"/>
    <w:rsid w:val="4456184C"/>
    <w:rsid w:val="452A0EC6"/>
    <w:rsid w:val="45AC20D0"/>
    <w:rsid w:val="45B06FD4"/>
    <w:rsid w:val="463D2020"/>
    <w:rsid w:val="46985BDF"/>
    <w:rsid w:val="46A1DC01"/>
    <w:rsid w:val="49106112"/>
    <w:rsid w:val="494EBE7D"/>
    <w:rsid w:val="4974C0E2"/>
    <w:rsid w:val="4AB9D5CA"/>
    <w:rsid w:val="4B109143"/>
    <w:rsid w:val="4B33DBEB"/>
    <w:rsid w:val="4B3F7C84"/>
    <w:rsid w:val="4C4801D4"/>
    <w:rsid w:val="4C4FE4AF"/>
    <w:rsid w:val="502615C8"/>
    <w:rsid w:val="504124B1"/>
    <w:rsid w:val="51662B4C"/>
    <w:rsid w:val="5231C517"/>
    <w:rsid w:val="527B613F"/>
    <w:rsid w:val="5354F997"/>
    <w:rsid w:val="542CE3B4"/>
    <w:rsid w:val="54F0C9F8"/>
    <w:rsid w:val="555FFF09"/>
    <w:rsid w:val="55EEE41A"/>
    <w:rsid w:val="56973DD8"/>
    <w:rsid w:val="583C6E37"/>
    <w:rsid w:val="592E7262"/>
    <w:rsid w:val="593FAD39"/>
    <w:rsid w:val="599C9D95"/>
    <w:rsid w:val="5A9C2538"/>
    <w:rsid w:val="5B0B07AB"/>
    <w:rsid w:val="5B0E6AD2"/>
    <w:rsid w:val="5C014FA3"/>
    <w:rsid w:val="5C774DFB"/>
    <w:rsid w:val="5D0674C4"/>
    <w:rsid w:val="5D9D2004"/>
    <w:rsid w:val="5E42606C"/>
    <w:rsid w:val="5EB1D6D9"/>
    <w:rsid w:val="5EDA9F5C"/>
    <w:rsid w:val="6042436B"/>
    <w:rsid w:val="60A5CA24"/>
    <w:rsid w:val="6515B48E"/>
    <w:rsid w:val="655CFA76"/>
    <w:rsid w:val="6641D1B8"/>
    <w:rsid w:val="6944962C"/>
    <w:rsid w:val="6A839092"/>
    <w:rsid w:val="6A92D32B"/>
    <w:rsid w:val="6A9EB04B"/>
    <w:rsid w:val="6AC6CEDE"/>
    <w:rsid w:val="6DBB3154"/>
    <w:rsid w:val="6E5F57FC"/>
    <w:rsid w:val="6F03DCBC"/>
    <w:rsid w:val="6F14FF3C"/>
    <w:rsid w:val="6F2FA4A9"/>
    <w:rsid w:val="70B8D57A"/>
    <w:rsid w:val="7456041A"/>
    <w:rsid w:val="758C469D"/>
    <w:rsid w:val="75C48E9C"/>
    <w:rsid w:val="7788F4AF"/>
    <w:rsid w:val="79F3DBB3"/>
    <w:rsid w:val="7A4E3C59"/>
    <w:rsid w:val="7B10E096"/>
    <w:rsid w:val="7B9542D4"/>
    <w:rsid w:val="7BEA4D4A"/>
    <w:rsid w:val="7C71868D"/>
    <w:rsid w:val="7C96CA55"/>
    <w:rsid w:val="7D0233D6"/>
    <w:rsid w:val="7D59DBB8"/>
    <w:rsid w:val="7D7D101C"/>
    <w:rsid w:val="7D7E3025"/>
    <w:rsid w:val="7D861DAB"/>
    <w:rsid w:val="7DDAE70B"/>
    <w:rsid w:val="7EF0B3EB"/>
    <w:rsid w:val="7F1A0086"/>
    <w:rsid w:val="7F21E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99A9A"/>
  <w14:defaultImageDpi w14:val="32767"/>
  <w15:chartTrackingRefBased/>
  <w15:docId w15:val="{F7D805F3-B1CC-4E9D-9449-BFA0521F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1544"/>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671544"/>
    <w:pPr>
      <w:keepNext/>
      <w:keepLines/>
      <w:spacing w:before="360" w:after="360"/>
      <w:contextualSpacing/>
      <w:outlineLvl w:val="0"/>
    </w:pPr>
    <w:rPr>
      <w:rFonts w:eastAsiaTheme="majorEastAsia"/>
      <w:bCs/>
      <w:color w:val="002664"/>
      <w:sz w:val="40"/>
      <w:szCs w:val="52"/>
      <w:lang w:eastAsia="zh-CN"/>
    </w:rPr>
  </w:style>
  <w:style w:type="paragraph" w:styleId="Heading2">
    <w:name w:val="heading 2"/>
    <w:aliases w:val="ŠHeading 2"/>
    <w:basedOn w:val="Normal"/>
    <w:next w:val="Normal"/>
    <w:link w:val="Heading2Char"/>
    <w:uiPriority w:val="3"/>
    <w:qFormat/>
    <w:rsid w:val="0067154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154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154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1544"/>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671544"/>
    <w:pPr>
      <w:tabs>
        <w:tab w:val="right" w:leader="dot" w:pos="14570"/>
      </w:tabs>
      <w:spacing w:before="0"/>
    </w:pPr>
    <w:rPr>
      <w:b/>
      <w:noProof/>
    </w:rPr>
  </w:style>
  <w:style w:type="paragraph" w:styleId="TOC2">
    <w:name w:val="toc 2"/>
    <w:aliases w:val="ŠTOC 2"/>
    <w:basedOn w:val="Normal"/>
    <w:next w:val="Normal"/>
    <w:uiPriority w:val="39"/>
    <w:unhideWhenUsed/>
    <w:rsid w:val="00671544"/>
    <w:pPr>
      <w:tabs>
        <w:tab w:val="right" w:leader="dot" w:pos="14570"/>
      </w:tabs>
      <w:spacing w:before="0"/>
    </w:pPr>
    <w:rPr>
      <w:noProof/>
    </w:rPr>
  </w:style>
  <w:style w:type="paragraph" w:styleId="Header">
    <w:name w:val="header"/>
    <w:aliases w:val="ŠHeader"/>
    <w:basedOn w:val="Normal"/>
    <w:link w:val="HeaderChar"/>
    <w:uiPriority w:val="16"/>
    <w:rsid w:val="00671544"/>
    <w:rPr>
      <w:noProof/>
      <w:color w:val="002664"/>
      <w:sz w:val="28"/>
      <w:szCs w:val="28"/>
    </w:rPr>
  </w:style>
  <w:style w:type="character" w:customStyle="1" w:styleId="Heading5Char">
    <w:name w:val="Heading 5 Char"/>
    <w:aliases w:val="ŠHeading 5 Char"/>
    <w:basedOn w:val="DefaultParagraphFont"/>
    <w:link w:val="Heading5"/>
    <w:uiPriority w:val="6"/>
    <w:rsid w:val="00671544"/>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671544"/>
    <w:rPr>
      <w:rFonts w:ascii="Arial" w:hAnsi="Arial" w:cs="Arial"/>
      <w:noProof/>
      <w:color w:val="002664"/>
      <w:sz w:val="28"/>
      <w:szCs w:val="28"/>
      <w:lang w:val="en-AU"/>
    </w:rPr>
  </w:style>
  <w:style w:type="paragraph" w:styleId="Footer">
    <w:name w:val="footer"/>
    <w:aliases w:val="ŠFooter"/>
    <w:basedOn w:val="Normal"/>
    <w:link w:val="FooterChar"/>
    <w:uiPriority w:val="19"/>
    <w:rsid w:val="0067154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1544"/>
    <w:rPr>
      <w:rFonts w:ascii="Arial" w:hAnsi="Arial" w:cs="Arial"/>
      <w:sz w:val="18"/>
      <w:szCs w:val="18"/>
      <w:lang w:val="en-AU"/>
    </w:rPr>
  </w:style>
  <w:style w:type="paragraph" w:styleId="Caption">
    <w:name w:val="caption"/>
    <w:aliases w:val="ŠCaption"/>
    <w:basedOn w:val="Normal"/>
    <w:next w:val="Normal"/>
    <w:uiPriority w:val="20"/>
    <w:qFormat/>
    <w:rsid w:val="00671544"/>
    <w:pPr>
      <w:keepNext/>
      <w:spacing w:after="200" w:line="240" w:lineRule="auto"/>
    </w:pPr>
    <w:rPr>
      <w:iCs/>
      <w:color w:val="002664"/>
      <w:sz w:val="18"/>
      <w:szCs w:val="18"/>
    </w:rPr>
  </w:style>
  <w:style w:type="paragraph" w:customStyle="1" w:styleId="Logo">
    <w:name w:val="ŠLogo"/>
    <w:basedOn w:val="Normal"/>
    <w:uiPriority w:val="18"/>
    <w:qFormat/>
    <w:rsid w:val="00671544"/>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671544"/>
    <w:pPr>
      <w:spacing w:before="0"/>
      <w:ind w:left="244"/>
    </w:pPr>
  </w:style>
  <w:style w:type="character" w:styleId="Hyperlink">
    <w:name w:val="Hyperlink"/>
    <w:aliases w:val="ŠHyperlink"/>
    <w:basedOn w:val="DefaultParagraphFont"/>
    <w:uiPriority w:val="99"/>
    <w:unhideWhenUsed/>
    <w:rsid w:val="00671544"/>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671544"/>
    <w:rPr>
      <w:rFonts w:ascii="Arial" w:eastAsiaTheme="majorEastAsia" w:hAnsi="Arial" w:cs="Arial"/>
      <w:bCs/>
      <w:color w:val="002664"/>
      <w:sz w:val="40"/>
      <w:szCs w:val="52"/>
      <w:lang w:val="en-AU" w:eastAsia="zh-CN"/>
    </w:rPr>
  </w:style>
  <w:style w:type="character" w:customStyle="1" w:styleId="Heading2Char">
    <w:name w:val="Heading 2 Char"/>
    <w:aliases w:val="ŠHeading 2 Char"/>
    <w:basedOn w:val="DefaultParagraphFont"/>
    <w:link w:val="Heading2"/>
    <w:uiPriority w:val="3"/>
    <w:rsid w:val="0067154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671544"/>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671544"/>
    <w:rPr>
      <w:rFonts w:ascii="Arial" w:hAnsi="Arial" w:cs="Arial"/>
      <w:color w:val="002664"/>
      <w:sz w:val="28"/>
      <w:szCs w:val="36"/>
      <w:lang w:val="en-AU"/>
    </w:rPr>
  </w:style>
  <w:style w:type="table" w:customStyle="1" w:styleId="Tableheader">
    <w:name w:val="ŠTable header"/>
    <w:basedOn w:val="TableNormal"/>
    <w:uiPriority w:val="99"/>
    <w:rsid w:val="00671544"/>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671544"/>
    <w:pPr>
      <w:numPr>
        <w:numId w:val="4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671544"/>
    <w:pPr>
      <w:numPr>
        <w:numId w:val="3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671544"/>
    <w:pPr>
      <w:numPr>
        <w:numId w:val="45"/>
      </w:numPr>
    </w:pPr>
  </w:style>
  <w:style w:type="character" w:styleId="Strong">
    <w:name w:val="Strong"/>
    <w:aliases w:val="ŠStrong,Bold"/>
    <w:qFormat/>
    <w:rsid w:val="00671544"/>
    <w:rPr>
      <w:b/>
      <w:bCs/>
    </w:rPr>
  </w:style>
  <w:style w:type="paragraph" w:styleId="ListBullet">
    <w:name w:val="List Bullet"/>
    <w:aliases w:val="ŠList Bullet"/>
    <w:basedOn w:val="Normal"/>
    <w:uiPriority w:val="9"/>
    <w:qFormat/>
    <w:rsid w:val="00671544"/>
    <w:pPr>
      <w:numPr>
        <w:numId w:val="4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671544"/>
    <w:rPr>
      <w:i/>
      <w:iCs/>
    </w:rPr>
  </w:style>
  <w:style w:type="paragraph" w:styleId="Title">
    <w:name w:val="Title"/>
    <w:aliases w:val="ŠTitle"/>
    <w:basedOn w:val="Normal"/>
    <w:next w:val="Normal"/>
    <w:link w:val="TitleChar"/>
    <w:uiPriority w:val="1"/>
    <w:rsid w:val="0067154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1544"/>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671544"/>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671544"/>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671544"/>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671544"/>
    <w:pPr>
      <w:ind w:left="567"/>
    </w:pPr>
  </w:style>
  <w:style w:type="paragraph" w:styleId="BalloonText">
    <w:name w:val="Balloon Text"/>
    <w:basedOn w:val="Normal"/>
    <w:link w:val="BalloonTextChar"/>
    <w:uiPriority w:val="99"/>
    <w:semiHidden/>
    <w:unhideWhenUsed/>
    <w:rsid w:val="009D24A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4A5"/>
    <w:rPr>
      <w:rFonts w:ascii="Segoe UI" w:hAnsi="Segoe UI" w:cs="Segoe UI"/>
      <w:sz w:val="18"/>
      <w:szCs w:val="18"/>
      <w:lang w:val="en-AU"/>
    </w:rPr>
  </w:style>
  <w:style w:type="character" w:styleId="CommentReference">
    <w:name w:val="annotation reference"/>
    <w:basedOn w:val="DefaultParagraphFont"/>
    <w:uiPriority w:val="99"/>
    <w:semiHidden/>
    <w:unhideWhenUsed/>
    <w:rsid w:val="00671544"/>
    <w:rPr>
      <w:sz w:val="16"/>
      <w:szCs w:val="16"/>
    </w:rPr>
  </w:style>
  <w:style w:type="character" w:styleId="FollowedHyperlink">
    <w:name w:val="FollowedHyperlink"/>
    <w:basedOn w:val="DefaultParagraphFont"/>
    <w:uiPriority w:val="99"/>
    <w:semiHidden/>
    <w:unhideWhenUsed/>
    <w:rsid w:val="00FB7170"/>
    <w:rPr>
      <w:color w:val="954F72" w:themeColor="followedHyperlink"/>
      <w:u w:val="single"/>
    </w:rPr>
  </w:style>
  <w:style w:type="paragraph" w:styleId="CommentText">
    <w:name w:val="annotation text"/>
    <w:basedOn w:val="Normal"/>
    <w:link w:val="CommentTextChar"/>
    <w:uiPriority w:val="99"/>
    <w:semiHidden/>
    <w:rsid w:val="00FB7170"/>
    <w:pPr>
      <w:spacing w:line="240" w:lineRule="auto"/>
    </w:pPr>
    <w:rPr>
      <w:sz w:val="20"/>
      <w:szCs w:val="20"/>
    </w:rPr>
  </w:style>
  <w:style w:type="paragraph" w:styleId="CommentSubject">
    <w:name w:val="annotation subject"/>
    <w:basedOn w:val="Normal"/>
    <w:next w:val="Normal"/>
    <w:link w:val="CommentSubjectChar"/>
    <w:uiPriority w:val="99"/>
    <w:semiHidden/>
    <w:unhideWhenUsed/>
    <w:rsid w:val="008863E6"/>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863E6"/>
    <w:rPr>
      <w:rFonts w:ascii="Arial" w:hAnsi="Arial" w:cs="Arial"/>
      <w:b/>
      <w:bCs/>
      <w:sz w:val="20"/>
      <w:szCs w:val="20"/>
      <w:lang w:val="en-AU"/>
    </w:rPr>
  </w:style>
  <w:style w:type="paragraph" w:styleId="ListBullet3">
    <w:name w:val="List Bullet 3"/>
    <w:aliases w:val="ŠList Bullet 3"/>
    <w:basedOn w:val="Normal"/>
    <w:uiPriority w:val="10"/>
    <w:rsid w:val="00671544"/>
    <w:pPr>
      <w:numPr>
        <w:numId w:val="40"/>
      </w:numPr>
    </w:pPr>
  </w:style>
  <w:style w:type="paragraph" w:styleId="ListNumber3">
    <w:name w:val="List Number 3"/>
    <w:aliases w:val="ŠList Number 3"/>
    <w:basedOn w:val="ListBullet3"/>
    <w:uiPriority w:val="8"/>
    <w:rsid w:val="00671544"/>
    <w:pPr>
      <w:numPr>
        <w:ilvl w:val="2"/>
        <w:numId w:val="44"/>
      </w:numPr>
    </w:pPr>
  </w:style>
  <w:style w:type="character" w:styleId="PlaceholderText">
    <w:name w:val="Placeholder Text"/>
    <w:basedOn w:val="DefaultParagraphFont"/>
    <w:uiPriority w:val="99"/>
    <w:semiHidden/>
    <w:rsid w:val="00671544"/>
    <w:rPr>
      <w:color w:val="808080"/>
    </w:rPr>
  </w:style>
  <w:style w:type="character" w:customStyle="1" w:styleId="BoldItalic">
    <w:name w:val="ŠBold Italic"/>
    <w:basedOn w:val="DefaultParagraphFont"/>
    <w:uiPriority w:val="1"/>
    <w:qFormat/>
    <w:rsid w:val="00671544"/>
    <w:rPr>
      <w:b/>
      <w:i/>
      <w:iCs/>
    </w:rPr>
  </w:style>
  <w:style w:type="paragraph" w:customStyle="1" w:styleId="Documentname">
    <w:name w:val="ŠDocument name"/>
    <w:basedOn w:val="Normal"/>
    <w:next w:val="Normal"/>
    <w:uiPriority w:val="17"/>
    <w:qFormat/>
    <w:rsid w:val="0067154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7154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7154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71544"/>
    <w:pPr>
      <w:spacing w:after="0"/>
    </w:pPr>
    <w:rPr>
      <w:sz w:val="18"/>
      <w:szCs w:val="18"/>
    </w:rPr>
  </w:style>
  <w:style w:type="paragraph" w:customStyle="1" w:styleId="Pulloutquote">
    <w:name w:val="ŠPull out quote"/>
    <w:basedOn w:val="Normal"/>
    <w:next w:val="Normal"/>
    <w:uiPriority w:val="20"/>
    <w:qFormat/>
    <w:rsid w:val="00671544"/>
    <w:pPr>
      <w:keepNext/>
      <w:ind w:left="567" w:right="57"/>
    </w:pPr>
    <w:rPr>
      <w:szCs w:val="22"/>
    </w:rPr>
  </w:style>
  <w:style w:type="paragraph" w:customStyle="1" w:styleId="Subtitle">
    <w:name w:val="ŠSubtitle"/>
    <w:basedOn w:val="Normal"/>
    <w:link w:val="SubtitleChar"/>
    <w:uiPriority w:val="2"/>
    <w:qFormat/>
    <w:rsid w:val="00671544"/>
    <w:pPr>
      <w:spacing w:before="360"/>
    </w:pPr>
    <w:rPr>
      <w:color w:val="002664"/>
      <w:sz w:val="44"/>
      <w:szCs w:val="48"/>
    </w:rPr>
  </w:style>
  <w:style w:type="character" w:customStyle="1" w:styleId="SubtitleChar">
    <w:name w:val="ŠSubtitle Char"/>
    <w:basedOn w:val="DefaultParagraphFont"/>
    <w:link w:val="Subtitle"/>
    <w:uiPriority w:val="2"/>
    <w:rsid w:val="00671544"/>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671544"/>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671544"/>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671544"/>
    <w:rPr>
      <w:i/>
      <w:iCs/>
      <w:color w:val="404040" w:themeColor="text1" w:themeTint="BF"/>
    </w:rPr>
  </w:style>
  <w:style w:type="paragraph" w:styleId="TOC4">
    <w:name w:val="toc 4"/>
    <w:aliases w:val="ŠTOC 4"/>
    <w:basedOn w:val="Normal"/>
    <w:next w:val="Normal"/>
    <w:autoRedefine/>
    <w:uiPriority w:val="39"/>
    <w:unhideWhenUsed/>
    <w:rsid w:val="00671544"/>
    <w:pPr>
      <w:spacing w:before="0"/>
      <w:ind w:left="488"/>
    </w:pPr>
  </w:style>
  <w:style w:type="paragraph" w:styleId="TOCHeading">
    <w:name w:val="TOC Heading"/>
    <w:aliases w:val="ŠTOC Heading"/>
    <w:basedOn w:val="Heading1"/>
    <w:next w:val="Normal"/>
    <w:uiPriority w:val="38"/>
    <w:qFormat/>
    <w:rsid w:val="00671544"/>
    <w:pPr>
      <w:spacing w:after="240"/>
      <w:outlineLvl w:val="9"/>
    </w:pPr>
    <w:rPr>
      <w:szCs w:val="40"/>
    </w:rPr>
  </w:style>
  <w:style w:type="character" w:styleId="UnresolvedMention">
    <w:name w:val="Unresolved Mention"/>
    <w:basedOn w:val="DefaultParagraphFont"/>
    <w:uiPriority w:val="99"/>
    <w:semiHidden/>
    <w:unhideWhenUsed/>
    <w:rsid w:val="00671544"/>
    <w:rPr>
      <w:color w:val="605E5C"/>
      <w:shd w:val="clear" w:color="auto" w:fill="E1DFDD"/>
    </w:rPr>
  </w:style>
  <w:style w:type="character" w:customStyle="1" w:styleId="CommentTextChar">
    <w:name w:val="Comment Text Char"/>
    <w:basedOn w:val="DefaultParagraphFont"/>
    <w:link w:val="CommentText"/>
    <w:uiPriority w:val="99"/>
    <w:semiHidden/>
    <w:rsid w:val="00FB7170"/>
    <w:rPr>
      <w:rFonts w:ascii="Arial"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mini-footer/copyright" TargetMode="External"/><Relationship Id="rId18" Type="http://schemas.openxmlformats.org/officeDocument/2006/relationships/hyperlink" Target="http://www.human-themovie.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vE5gSHJkusU" TargetMode="External"/><Relationship Id="rId34" Type="http://schemas.openxmlformats.org/officeDocument/2006/relationships/fontTable" Target="fontTable.xml"/><Relationship Id="rId7" Type="http://schemas.openxmlformats.org/officeDocument/2006/relationships/hyperlink" Target="https://www.youtube.com/watch?v=0-Retnj3TsA" TargetMode="External"/><Relationship Id="rId12" Type="http://schemas.openxmlformats.org/officeDocument/2006/relationships/hyperlink" Target="https://malala.org/newsroom/archive/malala-nobel-speech" TargetMode="External"/><Relationship Id="rId17" Type="http://schemas.openxmlformats.org/officeDocument/2006/relationships/hyperlink" Target="https://www.ted.com/talks/yann_arthus_bertrand_a_wide_angle_view_of_fragile_earth?language=en" TargetMode="External"/><Relationship Id="rId25" Type="http://schemas.openxmlformats.org/officeDocument/2006/relationships/header" Target="header1.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ducationstandards.nsw.edu.au/wps/portal/nesa/11-12/stage-6-learning-areas/stage-6-english/english-studies-2017" TargetMode="External"/><Relationship Id="rId20" Type="http://schemas.openxmlformats.org/officeDocument/2006/relationships/hyperlink" Target="https://poetryarchive.org/"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vE5gSHJkusU" TargetMode="External"/><Relationship Id="rId24" Type="http://schemas.openxmlformats.org/officeDocument/2006/relationships/hyperlink" Target="https://www.sciencedirect.com/science/article/abs/pii/B9780125587013500077?via%3Dihub"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urriculum.nsw.edu.au/" TargetMode="External"/><Relationship Id="rId23" Type="http://schemas.openxmlformats.org/officeDocument/2006/relationships/hyperlink" Target="https://www.youtube.com/watch?v=c2DHzlkUI6s" TargetMode="External"/><Relationship Id="rId28" Type="http://schemas.openxmlformats.org/officeDocument/2006/relationships/header" Target="header2.xml"/><Relationship Id="R90d76a3942234464" Type="http://schemas.microsoft.com/office/2019/09/relationships/intelligence" Target="intelligence.xml"/><Relationship Id="rId10" Type="http://schemas.openxmlformats.org/officeDocument/2006/relationships/hyperlink" Target="https://poetryarchive.org/interviews/interview-sujata-bhatt/" TargetMode="External"/><Relationship Id="rId19" Type="http://schemas.openxmlformats.org/officeDocument/2006/relationships/hyperlink" Target="https://poetryarchive.org/interviews/interview-sujata-bhatt/"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youtube.com/watch?app=desktop&amp;v=tnVL50Lbslk" TargetMode="External"/><Relationship Id="rId14" Type="http://schemas.openxmlformats.org/officeDocument/2006/relationships/hyperlink" Target="https://educationstandards.nsw.edu.au/" TargetMode="External"/><Relationship Id="rId22" Type="http://schemas.openxmlformats.org/officeDocument/2006/relationships/hyperlink" Target="https://www.youtube.com/watch?app=desktop&amp;v=tnVL50Lbslk" TargetMode="External"/><Relationship Id="rId27" Type="http://schemas.openxmlformats.org/officeDocument/2006/relationships/footer" Target="footer2.xml"/><Relationship Id="rId30" Type="http://schemas.openxmlformats.org/officeDocument/2006/relationships/hyperlink" Target="https://creativecommons.org/licenses/by/4.0/" TargetMode="External"/><Relationship Id="rId35" Type="http://schemas.openxmlformats.org/officeDocument/2006/relationships/theme" Target="theme/theme1.xml"/><Relationship Id="rId8" Type="http://schemas.openxmlformats.org/officeDocument/2006/relationships/hyperlink" Target="https://www.ted.com/talks/yann_arthus_bertrand_a_wide_angle_view_of_fragile_earth?language=e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8434</Words>
  <Characters>43427</Characters>
  <Application>Microsoft Office Word</Application>
  <DocSecurity>0</DocSecurity>
  <Lines>1185</Lines>
  <Paragraphs>661</Paragraphs>
  <ScaleCrop>false</ScaleCrop>
  <Manager/>
  <Company/>
  <LinksUpToDate>false</LinksUpToDate>
  <CharactersWithSpaces>51657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Studies Year 12 Common Module – Texts and Human Experiences – resource booklet</dc:title>
  <dc:subject/>
  <dc:creator>NSW Department of Education</dc:creator>
  <cp:keywords/>
  <dc:description/>
  <dcterms:created xsi:type="dcterms:W3CDTF">2024-01-29T04:20:00Z</dcterms:created>
  <dcterms:modified xsi:type="dcterms:W3CDTF">2024-01-29T04:21:00Z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2024-01-29T04:20:31Z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cc54d480-43d0-44d5-90b4-0e44e7029231</vt:lpwstr>
  </property>
  <property fmtid="{D5CDD505-2E9C-101B-9397-08002B2CF9AE}" pid="8" name="MSIP_Label_b603dfd7-d93a-4381-a340-2995d8282205_ContentBits">
    <vt:lpwstr>0</vt:lpwstr>
  </property>
</Properties>
</file>