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9B0CA" w14:textId="5BD3D747" w:rsidR="00FC0E4A" w:rsidRDefault="003A5C25" w:rsidP="00E50359">
      <w:pPr>
        <w:pStyle w:val="Heading1"/>
      </w:pPr>
      <w:bookmarkStart w:id="0" w:name="_Hlk130231328"/>
      <w:bookmarkEnd w:id="0"/>
      <w:r>
        <w:t xml:space="preserve">[Language] </w:t>
      </w:r>
      <w:r w:rsidR="00023360">
        <w:t xml:space="preserve">Early </w:t>
      </w:r>
      <w:r w:rsidR="00E50359" w:rsidRPr="00E50359">
        <w:t xml:space="preserve">Stage </w:t>
      </w:r>
      <w:r w:rsidR="00023360">
        <w:t>1</w:t>
      </w:r>
      <w:r>
        <w:t xml:space="preserve"> –</w:t>
      </w:r>
      <w:r w:rsidR="00E50359" w:rsidRPr="00E50359">
        <w:t xml:space="preserve"> </w:t>
      </w:r>
      <w:r w:rsidR="00023360">
        <w:t>Teacher for the day</w:t>
      </w:r>
    </w:p>
    <w:p w14:paraId="4DEFFC90" w14:textId="77777777" w:rsidR="00E50359" w:rsidRDefault="00E50359" w:rsidP="00E50359">
      <w:pPr>
        <w:jc w:val="center"/>
        <w:sectPr w:rsidR="00E50359" w:rsidSect="004D7CB7">
          <w:headerReference w:type="even" r:id="rId11"/>
          <w:headerReference w:type="default" r:id="rId12"/>
          <w:footerReference w:type="even" r:id="rId13"/>
          <w:footerReference w:type="default" r:id="rId14"/>
          <w:headerReference w:type="first" r:id="rId15"/>
          <w:footerReference w:type="first" r:id="rId16"/>
          <w:pgSz w:w="16838" w:h="11906" w:orient="landscape"/>
          <w:pgMar w:top="1134" w:right="1134" w:bottom="1134" w:left="1134" w:header="425" w:footer="709" w:gutter="0"/>
          <w:cols w:space="708"/>
          <w:titlePg/>
          <w:docGrid w:linePitch="360"/>
        </w:sectPr>
      </w:pPr>
      <w:r>
        <w:rPr>
          <w:noProof/>
        </w:rPr>
        <w:drawing>
          <wp:inline distT="0" distB="0" distL="0" distR="0" wp14:anchorId="6C782BC8" wp14:editId="59347BFC">
            <wp:extent cx="7857818" cy="44196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3985" cy="4423069"/>
                    </a:xfrm>
                    <a:prstGeom prst="rect">
                      <a:avLst/>
                    </a:prstGeom>
                    <a:noFill/>
                    <a:ln>
                      <a:noFill/>
                    </a:ln>
                  </pic:spPr>
                </pic:pic>
              </a:graphicData>
            </a:graphic>
          </wp:inline>
        </w:drawing>
      </w:r>
    </w:p>
    <w:p w14:paraId="0AB90F96" w14:textId="77777777" w:rsidR="00E50359" w:rsidRDefault="00E50359" w:rsidP="00E50359">
      <w:pPr>
        <w:pStyle w:val="TOCHeading"/>
      </w:pPr>
      <w:r>
        <w:lastRenderedPageBreak/>
        <w:t>Contents</w:t>
      </w:r>
    </w:p>
    <w:p w14:paraId="0CB7A4C6" w14:textId="14B9C7A1" w:rsidR="00CF127D" w:rsidRDefault="00950487">
      <w:pPr>
        <w:pStyle w:val="TOC2"/>
        <w:rPr>
          <w:rFonts w:asciiTheme="minorHAnsi" w:eastAsiaTheme="minorEastAsia" w:hAnsiTheme="minorHAnsi" w:cstheme="minorBidi"/>
          <w:bCs w:val="0"/>
          <w:sz w:val="22"/>
          <w:szCs w:val="22"/>
          <w:lang w:eastAsia="en-AU"/>
        </w:rPr>
      </w:pPr>
      <w:r>
        <w:fldChar w:fldCharType="begin"/>
      </w:r>
      <w:r w:rsidR="00D56910">
        <w:instrText>TOC \o "2-3" \h \z \u</w:instrText>
      </w:r>
      <w:r>
        <w:fldChar w:fldCharType="separate"/>
      </w:r>
      <w:hyperlink w:anchor="_Toc137635135" w:history="1">
        <w:r w:rsidR="00CF127D" w:rsidRPr="00C235B5">
          <w:rPr>
            <w:rStyle w:val="Hyperlink"/>
          </w:rPr>
          <w:t>Unit overview</w:t>
        </w:r>
        <w:r w:rsidR="00CF127D">
          <w:rPr>
            <w:webHidden/>
          </w:rPr>
          <w:tab/>
        </w:r>
        <w:r w:rsidR="00CF127D">
          <w:rPr>
            <w:webHidden/>
          </w:rPr>
          <w:fldChar w:fldCharType="begin"/>
        </w:r>
        <w:r w:rsidR="00CF127D">
          <w:rPr>
            <w:webHidden/>
          </w:rPr>
          <w:instrText xml:space="preserve"> PAGEREF _Toc137635135 \h </w:instrText>
        </w:r>
        <w:r w:rsidR="00CF127D">
          <w:rPr>
            <w:webHidden/>
          </w:rPr>
        </w:r>
        <w:r w:rsidR="00CF127D">
          <w:rPr>
            <w:webHidden/>
          </w:rPr>
          <w:fldChar w:fldCharType="separate"/>
        </w:r>
        <w:r w:rsidR="00CF127D">
          <w:rPr>
            <w:webHidden/>
          </w:rPr>
          <w:t>3</w:t>
        </w:r>
        <w:r w:rsidR="00CF127D">
          <w:rPr>
            <w:webHidden/>
          </w:rPr>
          <w:fldChar w:fldCharType="end"/>
        </w:r>
      </w:hyperlink>
    </w:p>
    <w:p w14:paraId="7C38FCFE" w14:textId="58E98B9D" w:rsidR="00CF127D" w:rsidRDefault="00000000">
      <w:pPr>
        <w:pStyle w:val="TOC2"/>
        <w:rPr>
          <w:rFonts w:asciiTheme="minorHAnsi" w:eastAsiaTheme="minorEastAsia" w:hAnsiTheme="minorHAnsi" w:cstheme="minorBidi"/>
          <w:bCs w:val="0"/>
          <w:sz w:val="22"/>
          <w:szCs w:val="22"/>
          <w:lang w:eastAsia="en-AU"/>
        </w:rPr>
      </w:pPr>
      <w:hyperlink w:anchor="_Toc137635136" w:history="1">
        <w:r w:rsidR="00CF127D" w:rsidRPr="00C235B5">
          <w:rPr>
            <w:rStyle w:val="Hyperlink"/>
          </w:rPr>
          <w:t>Early Stage 1 outcomes and content to be addressed</w:t>
        </w:r>
        <w:r w:rsidR="00CF127D">
          <w:rPr>
            <w:webHidden/>
          </w:rPr>
          <w:tab/>
        </w:r>
        <w:r w:rsidR="00CF127D">
          <w:rPr>
            <w:webHidden/>
          </w:rPr>
          <w:fldChar w:fldCharType="begin"/>
        </w:r>
        <w:r w:rsidR="00CF127D">
          <w:rPr>
            <w:webHidden/>
          </w:rPr>
          <w:instrText xml:space="preserve"> PAGEREF _Toc137635136 \h </w:instrText>
        </w:r>
        <w:r w:rsidR="00CF127D">
          <w:rPr>
            <w:webHidden/>
          </w:rPr>
        </w:r>
        <w:r w:rsidR="00CF127D">
          <w:rPr>
            <w:webHidden/>
          </w:rPr>
          <w:fldChar w:fldCharType="separate"/>
        </w:r>
        <w:r w:rsidR="00CF127D">
          <w:rPr>
            <w:webHidden/>
          </w:rPr>
          <w:t>4</w:t>
        </w:r>
        <w:r w:rsidR="00CF127D">
          <w:rPr>
            <w:webHidden/>
          </w:rPr>
          <w:fldChar w:fldCharType="end"/>
        </w:r>
      </w:hyperlink>
    </w:p>
    <w:p w14:paraId="314E9DE7" w14:textId="22AFC9C7" w:rsidR="00CF127D" w:rsidRDefault="00000000">
      <w:pPr>
        <w:pStyle w:val="TOC2"/>
        <w:rPr>
          <w:rFonts w:asciiTheme="minorHAnsi" w:eastAsiaTheme="minorEastAsia" w:hAnsiTheme="minorHAnsi" w:cstheme="minorBidi"/>
          <w:bCs w:val="0"/>
          <w:sz w:val="22"/>
          <w:szCs w:val="22"/>
          <w:lang w:eastAsia="en-AU"/>
        </w:rPr>
      </w:pPr>
      <w:hyperlink w:anchor="_Toc137635137" w:history="1">
        <w:r w:rsidR="00CF127D" w:rsidRPr="00C235B5">
          <w:rPr>
            <w:rStyle w:val="Hyperlink"/>
          </w:rPr>
          <w:t>Learning map</w:t>
        </w:r>
        <w:r w:rsidR="00CF127D">
          <w:rPr>
            <w:webHidden/>
          </w:rPr>
          <w:tab/>
        </w:r>
        <w:r w:rsidR="00CF127D">
          <w:rPr>
            <w:webHidden/>
          </w:rPr>
          <w:fldChar w:fldCharType="begin"/>
        </w:r>
        <w:r w:rsidR="00CF127D">
          <w:rPr>
            <w:webHidden/>
          </w:rPr>
          <w:instrText xml:space="preserve"> PAGEREF _Toc137635137 \h </w:instrText>
        </w:r>
        <w:r w:rsidR="00CF127D">
          <w:rPr>
            <w:webHidden/>
          </w:rPr>
        </w:r>
        <w:r w:rsidR="00CF127D">
          <w:rPr>
            <w:webHidden/>
          </w:rPr>
          <w:fldChar w:fldCharType="separate"/>
        </w:r>
        <w:r w:rsidR="00CF127D">
          <w:rPr>
            <w:webHidden/>
          </w:rPr>
          <w:t>7</w:t>
        </w:r>
        <w:r w:rsidR="00CF127D">
          <w:rPr>
            <w:webHidden/>
          </w:rPr>
          <w:fldChar w:fldCharType="end"/>
        </w:r>
      </w:hyperlink>
    </w:p>
    <w:p w14:paraId="300C63B0" w14:textId="1F98B39A" w:rsidR="00CF127D" w:rsidRDefault="00000000">
      <w:pPr>
        <w:pStyle w:val="TOC2"/>
        <w:rPr>
          <w:rFonts w:asciiTheme="minorHAnsi" w:eastAsiaTheme="minorEastAsia" w:hAnsiTheme="minorHAnsi" w:cstheme="minorBidi"/>
          <w:bCs w:val="0"/>
          <w:sz w:val="22"/>
          <w:szCs w:val="22"/>
          <w:lang w:eastAsia="en-AU"/>
        </w:rPr>
      </w:pPr>
      <w:hyperlink w:anchor="_Toc137635138" w:history="1">
        <w:r w:rsidR="00CF127D" w:rsidRPr="00C235B5">
          <w:rPr>
            <w:rStyle w:val="Hyperlink"/>
          </w:rPr>
          <w:t>Assessment</w:t>
        </w:r>
        <w:r w:rsidR="00CF127D">
          <w:rPr>
            <w:webHidden/>
          </w:rPr>
          <w:tab/>
        </w:r>
        <w:r w:rsidR="00CF127D">
          <w:rPr>
            <w:webHidden/>
          </w:rPr>
          <w:fldChar w:fldCharType="begin"/>
        </w:r>
        <w:r w:rsidR="00CF127D">
          <w:rPr>
            <w:webHidden/>
          </w:rPr>
          <w:instrText xml:space="preserve"> PAGEREF _Toc137635138 \h </w:instrText>
        </w:r>
        <w:r w:rsidR="00CF127D">
          <w:rPr>
            <w:webHidden/>
          </w:rPr>
        </w:r>
        <w:r w:rsidR="00CF127D">
          <w:rPr>
            <w:webHidden/>
          </w:rPr>
          <w:fldChar w:fldCharType="separate"/>
        </w:r>
        <w:r w:rsidR="00CF127D">
          <w:rPr>
            <w:webHidden/>
          </w:rPr>
          <w:t>9</w:t>
        </w:r>
        <w:r w:rsidR="00CF127D">
          <w:rPr>
            <w:webHidden/>
          </w:rPr>
          <w:fldChar w:fldCharType="end"/>
        </w:r>
      </w:hyperlink>
    </w:p>
    <w:p w14:paraId="66591653" w14:textId="1C7CE3CA" w:rsidR="00CF127D" w:rsidRDefault="00000000">
      <w:pPr>
        <w:pStyle w:val="TOC3"/>
        <w:rPr>
          <w:rFonts w:asciiTheme="minorHAnsi" w:eastAsiaTheme="minorEastAsia" w:hAnsiTheme="minorHAnsi" w:cstheme="minorBidi"/>
          <w:sz w:val="22"/>
          <w:szCs w:val="22"/>
          <w:lang w:eastAsia="en-AU"/>
        </w:rPr>
      </w:pPr>
      <w:hyperlink w:anchor="_Toc137635139" w:history="1">
        <w:r w:rsidR="00CF127D" w:rsidRPr="00C235B5">
          <w:rPr>
            <w:rStyle w:val="Hyperlink"/>
          </w:rPr>
          <w:t>Assessment opportunities</w:t>
        </w:r>
        <w:r w:rsidR="00CF127D">
          <w:rPr>
            <w:webHidden/>
          </w:rPr>
          <w:tab/>
        </w:r>
        <w:r w:rsidR="00CF127D">
          <w:rPr>
            <w:webHidden/>
          </w:rPr>
          <w:fldChar w:fldCharType="begin"/>
        </w:r>
        <w:r w:rsidR="00CF127D">
          <w:rPr>
            <w:webHidden/>
          </w:rPr>
          <w:instrText xml:space="preserve"> PAGEREF _Toc137635139 \h </w:instrText>
        </w:r>
        <w:r w:rsidR="00CF127D">
          <w:rPr>
            <w:webHidden/>
          </w:rPr>
        </w:r>
        <w:r w:rsidR="00CF127D">
          <w:rPr>
            <w:webHidden/>
          </w:rPr>
          <w:fldChar w:fldCharType="separate"/>
        </w:r>
        <w:r w:rsidR="00CF127D">
          <w:rPr>
            <w:webHidden/>
          </w:rPr>
          <w:t>10</w:t>
        </w:r>
        <w:r w:rsidR="00CF127D">
          <w:rPr>
            <w:webHidden/>
          </w:rPr>
          <w:fldChar w:fldCharType="end"/>
        </w:r>
      </w:hyperlink>
    </w:p>
    <w:p w14:paraId="02BA619F" w14:textId="4C6B9042" w:rsidR="00CF127D" w:rsidRDefault="00000000">
      <w:pPr>
        <w:pStyle w:val="TOC2"/>
        <w:rPr>
          <w:rFonts w:asciiTheme="minorHAnsi" w:eastAsiaTheme="minorEastAsia" w:hAnsiTheme="minorHAnsi" w:cstheme="minorBidi"/>
          <w:bCs w:val="0"/>
          <w:sz w:val="22"/>
          <w:szCs w:val="22"/>
          <w:lang w:eastAsia="en-AU"/>
        </w:rPr>
      </w:pPr>
      <w:hyperlink w:anchor="_Toc137635140" w:history="1">
        <w:r w:rsidR="00CF127D" w:rsidRPr="00C235B5">
          <w:rPr>
            <w:rStyle w:val="Hyperlink"/>
          </w:rPr>
          <w:t>Teaching and learning activities</w:t>
        </w:r>
        <w:r w:rsidR="00CF127D">
          <w:rPr>
            <w:webHidden/>
          </w:rPr>
          <w:tab/>
        </w:r>
        <w:r w:rsidR="00CF127D">
          <w:rPr>
            <w:webHidden/>
          </w:rPr>
          <w:fldChar w:fldCharType="begin"/>
        </w:r>
        <w:r w:rsidR="00CF127D">
          <w:rPr>
            <w:webHidden/>
          </w:rPr>
          <w:instrText xml:space="preserve"> PAGEREF _Toc137635140 \h </w:instrText>
        </w:r>
        <w:r w:rsidR="00CF127D">
          <w:rPr>
            <w:webHidden/>
          </w:rPr>
        </w:r>
        <w:r w:rsidR="00CF127D">
          <w:rPr>
            <w:webHidden/>
          </w:rPr>
          <w:fldChar w:fldCharType="separate"/>
        </w:r>
        <w:r w:rsidR="00CF127D">
          <w:rPr>
            <w:webHidden/>
          </w:rPr>
          <w:t>13</w:t>
        </w:r>
        <w:r w:rsidR="00CF127D">
          <w:rPr>
            <w:webHidden/>
          </w:rPr>
          <w:fldChar w:fldCharType="end"/>
        </w:r>
      </w:hyperlink>
    </w:p>
    <w:p w14:paraId="433FC0B7" w14:textId="3DE05714" w:rsidR="00CF127D" w:rsidRDefault="00000000">
      <w:pPr>
        <w:pStyle w:val="TOC3"/>
        <w:rPr>
          <w:rFonts w:asciiTheme="minorHAnsi" w:eastAsiaTheme="minorEastAsia" w:hAnsiTheme="minorHAnsi" w:cstheme="minorBidi"/>
          <w:sz w:val="22"/>
          <w:szCs w:val="22"/>
          <w:lang w:eastAsia="en-AU"/>
        </w:rPr>
      </w:pPr>
      <w:hyperlink w:anchor="_Toc137635141" w:history="1">
        <w:r w:rsidR="00CF127D" w:rsidRPr="00C235B5">
          <w:rPr>
            <w:rStyle w:val="Hyperlink"/>
          </w:rPr>
          <w:t>Week 1: Classroom objects</w:t>
        </w:r>
        <w:r w:rsidR="00CF127D">
          <w:rPr>
            <w:webHidden/>
          </w:rPr>
          <w:tab/>
        </w:r>
        <w:r w:rsidR="00CF127D">
          <w:rPr>
            <w:webHidden/>
          </w:rPr>
          <w:fldChar w:fldCharType="begin"/>
        </w:r>
        <w:r w:rsidR="00CF127D">
          <w:rPr>
            <w:webHidden/>
          </w:rPr>
          <w:instrText xml:space="preserve"> PAGEREF _Toc137635141 \h </w:instrText>
        </w:r>
        <w:r w:rsidR="00CF127D">
          <w:rPr>
            <w:webHidden/>
          </w:rPr>
        </w:r>
        <w:r w:rsidR="00CF127D">
          <w:rPr>
            <w:webHidden/>
          </w:rPr>
          <w:fldChar w:fldCharType="separate"/>
        </w:r>
        <w:r w:rsidR="00CF127D">
          <w:rPr>
            <w:webHidden/>
          </w:rPr>
          <w:t>13</w:t>
        </w:r>
        <w:r w:rsidR="00CF127D">
          <w:rPr>
            <w:webHidden/>
          </w:rPr>
          <w:fldChar w:fldCharType="end"/>
        </w:r>
      </w:hyperlink>
    </w:p>
    <w:p w14:paraId="7FD10FE9" w14:textId="69D6848F" w:rsidR="00CF127D" w:rsidRDefault="00000000">
      <w:pPr>
        <w:pStyle w:val="TOC3"/>
        <w:rPr>
          <w:rFonts w:asciiTheme="minorHAnsi" w:eastAsiaTheme="minorEastAsia" w:hAnsiTheme="minorHAnsi" w:cstheme="minorBidi"/>
          <w:sz w:val="22"/>
          <w:szCs w:val="22"/>
          <w:lang w:eastAsia="en-AU"/>
        </w:rPr>
      </w:pPr>
      <w:hyperlink w:anchor="_Toc137635142" w:history="1">
        <w:r w:rsidR="00CF127D" w:rsidRPr="00C235B5">
          <w:rPr>
            <w:rStyle w:val="Hyperlink"/>
          </w:rPr>
          <w:t>Week 2: Action verbs</w:t>
        </w:r>
        <w:r w:rsidR="00CF127D">
          <w:rPr>
            <w:webHidden/>
          </w:rPr>
          <w:tab/>
        </w:r>
        <w:r w:rsidR="00CF127D">
          <w:rPr>
            <w:webHidden/>
          </w:rPr>
          <w:fldChar w:fldCharType="begin"/>
        </w:r>
        <w:r w:rsidR="00CF127D">
          <w:rPr>
            <w:webHidden/>
          </w:rPr>
          <w:instrText xml:space="preserve"> PAGEREF _Toc137635142 \h </w:instrText>
        </w:r>
        <w:r w:rsidR="00CF127D">
          <w:rPr>
            <w:webHidden/>
          </w:rPr>
        </w:r>
        <w:r w:rsidR="00CF127D">
          <w:rPr>
            <w:webHidden/>
          </w:rPr>
          <w:fldChar w:fldCharType="separate"/>
        </w:r>
        <w:r w:rsidR="00CF127D">
          <w:rPr>
            <w:webHidden/>
          </w:rPr>
          <w:t>17</w:t>
        </w:r>
        <w:r w:rsidR="00CF127D">
          <w:rPr>
            <w:webHidden/>
          </w:rPr>
          <w:fldChar w:fldCharType="end"/>
        </w:r>
      </w:hyperlink>
    </w:p>
    <w:p w14:paraId="125C4FEA" w14:textId="0B5F00F3" w:rsidR="00CF127D" w:rsidRDefault="00000000">
      <w:pPr>
        <w:pStyle w:val="TOC3"/>
        <w:rPr>
          <w:rFonts w:asciiTheme="minorHAnsi" w:eastAsiaTheme="minorEastAsia" w:hAnsiTheme="minorHAnsi" w:cstheme="minorBidi"/>
          <w:sz w:val="22"/>
          <w:szCs w:val="22"/>
          <w:lang w:eastAsia="en-AU"/>
        </w:rPr>
      </w:pPr>
      <w:hyperlink w:anchor="_Toc137635143" w:history="1">
        <w:r w:rsidR="00CF127D" w:rsidRPr="00C235B5">
          <w:rPr>
            <w:rStyle w:val="Hyperlink"/>
          </w:rPr>
          <w:t>Week 3: Action verbs and classroom objects</w:t>
        </w:r>
        <w:r w:rsidR="00CF127D">
          <w:rPr>
            <w:webHidden/>
          </w:rPr>
          <w:tab/>
        </w:r>
        <w:r w:rsidR="00CF127D">
          <w:rPr>
            <w:webHidden/>
          </w:rPr>
          <w:fldChar w:fldCharType="begin"/>
        </w:r>
        <w:r w:rsidR="00CF127D">
          <w:rPr>
            <w:webHidden/>
          </w:rPr>
          <w:instrText xml:space="preserve"> PAGEREF _Toc137635143 \h </w:instrText>
        </w:r>
        <w:r w:rsidR="00CF127D">
          <w:rPr>
            <w:webHidden/>
          </w:rPr>
        </w:r>
        <w:r w:rsidR="00CF127D">
          <w:rPr>
            <w:webHidden/>
          </w:rPr>
          <w:fldChar w:fldCharType="separate"/>
        </w:r>
        <w:r w:rsidR="00CF127D">
          <w:rPr>
            <w:webHidden/>
          </w:rPr>
          <w:t>20</w:t>
        </w:r>
        <w:r w:rsidR="00CF127D">
          <w:rPr>
            <w:webHidden/>
          </w:rPr>
          <w:fldChar w:fldCharType="end"/>
        </w:r>
      </w:hyperlink>
    </w:p>
    <w:p w14:paraId="7A7277A1" w14:textId="10440BA2" w:rsidR="00CF127D" w:rsidRDefault="00000000">
      <w:pPr>
        <w:pStyle w:val="TOC3"/>
        <w:rPr>
          <w:rFonts w:asciiTheme="minorHAnsi" w:eastAsiaTheme="minorEastAsia" w:hAnsiTheme="minorHAnsi" w:cstheme="minorBidi"/>
          <w:sz w:val="22"/>
          <w:szCs w:val="22"/>
          <w:lang w:eastAsia="en-AU"/>
        </w:rPr>
      </w:pPr>
      <w:hyperlink w:anchor="_Toc137635144" w:history="1">
        <w:r w:rsidR="00CF127D" w:rsidRPr="00C235B5">
          <w:rPr>
            <w:rStyle w:val="Hyperlink"/>
          </w:rPr>
          <w:t>Week 4: Classroom instructions</w:t>
        </w:r>
        <w:r w:rsidR="00CF127D">
          <w:rPr>
            <w:webHidden/>
          </w:rPr>
          <w:tab/>
        </w:r>
        <w:r w:rsidR="00CF127D">
          <w:rPr>
            <w:webHidden/>
          </w:rPr>
          <w:fldChar w:fldCharType="begin"/>
        </w:r>
        <w:r w:rsidR="00CF127D">
          <w:rPr>
            <w:webHidden/>
          </w:rPr>
          <w:instrText xml:space="preserve"> PAGEREF _Toc137635144 \h </w:instrText>
        </w:r>
        <w:r w:rsidR="00CF127D">
          <w:rPr>
            <w:webHidden/>
          </w:rPr>
        </w:r>
        <w:r w:rsidR="00CF127D">
          <w:rPr>
            <w:webHidden/>
          </w:rPr>
          <w:fldChar w:fldCharType="separate"/>
        </w:r>
        <w:r w:rsidR="00CF127D">
          <w:rPr>
            <w:webHidden/>
          </w:rPr>
          <w:t>22</w:t>
        </w:r>
        <w:r w:rsidR="00CF127D">
          <w:rPr>
            <w:webHidden/>
          </w:rPr>
          <w:fldChar w:fldCharType="end"/>
        </w:r>
      </w:hyperlink>
    </w:p>
    <w:p w14:paraId="14646177" w14:textId="2AE770E2" w:rsidR="00CF127D" w:rsidRDefault="00000000">
      <w:pPr>
        <w:pStyle w:val="TOC3"/>
        <w:rPr>
          <w:rFonts w:asciiTheme="minorHAnsi" w:eastAsiaTheme="minorEastAsia" w:hAnsiTheme="minorHAnsi" w:cstheme="minorBidi"/>
          <w:sz w:val="22"/>
          <w:szCs w:val="22"/>
          <w:lang w:eastAsia="en-AU"/>
        </w:rPr>
      </w:pPr>
      <w:hyperlink w:anchor="_Toc137635145" w:history="1">
        <w:r w:rsidR="00CF127D" w:rsidRPr="00C235B5">
          <w:rPr>
            <w:rStyle w:val="Hyperlink"/>
          </w:rPr>
          <w:t>Week 5: Assessment criteria and practice task</w:t>
        </w:r>
        <w:r w:rsidR="00CF127D">
          <w:rPr>
            <w:webHidden/>
          </w:rPr>
          <w:tab/>
        </w:r>
        <w:r w:rsidR="00CF127D">
          <w:rPr>
            <w:webHidden/>
          </w:rPr>
          <w:fldChar w:fldCharType="begin"/>
        </w:r>
        <w:r w:rsidR="00CF127D">
          <w:rPr>
            <w:webHidden/>
          </w:rPr>
          <w:instrText xml:space="preserve"> PAGEREF _Toc137635145 \h </w:instrText>
        </w:r>
        <w:r w:rsidR="00CF127D">
          <w:rPr>
            <w:webHidden/>
          </w:rPr>
        </w:r>
        <w:r w:rsidR="00CF127D">
          <w:rPr>
            <w:webHidden/>
          </w:rPr>
          <w:fldChar w:fldCharType="separate"/>
        </w:r>
        <w:r w:rsidR="00CF127D">
          <w:rPr>
            <w:webHidden/>
          </w:rPr>
          <w:t>24</w:t>
        </w:r>
        <w:r w:rsidR="00CF127D">
          <w:rPr>
            <w:webHidden/>
          </w:rPr>
          <w:fldChar w:fldCharType="end"/>
        </w:r>
      </w:hyperlink>
    </w:p>
    <w:p w14:paraId="69FBBD03" w14:textId="0C04FA46" w:rsidR="00CF127D" w:rsidRDefault="00000000">
      <w:pPr>
        <w:pStyle w:val="TOC3"/>
        <w:rPr>
          <w:rFonts w:asciiTheme="minorHAnsi" w:eastAsiaTheme="minorEastAsia" w:hAnsiTheme="minorHAnsi" w:cstheme="minorBidi"/>
          <w:sz w:val="22"/>
          <w:szCs w:val="22"/>
          <w:lang w:eastAsia="en-AU"/>
        </w:rPr>
      </w:pPr>
      <w:hyperlink w:anchor="_Toc137635146" w:history="1">
        <w:r w:rsidR="00CF127D" w:rsidRPr="00C235B5">
          <w:rPr>
            <w:rStyle w:val="Hyperlink"/>
          </w:rPr>
          <w:t>Week 6: Communicative task – Give instructions to your students</w:t>
        </w:r>
        <w:r w:rsidR="00CF127D">
          <w:rPr>
            <w:webHidden/>
          </w:rPr>
          <w:tab/>
        </w:r>
        <w:r w:rsidR="00CF127D">
          <w:rPr>
            <w:webHidden/>
          </w:rPr>
          <w:fldChar w:fldCharType="begin"/>
        </w:r>
        <w:r w:rsidR="00CF127D">
          <w:rPr>
            <w:webHidden/>
          </w:rPr>
          <w:instrText xml:space="preserve"> PAGEREF _Toc137635146 \h </w:instrText>
        </w:r>
        <w:r w:rsidR="00CF127D">
          <w:rPr>
            <w:webHidden/>
          </w:rPr>
        </w:r>
        <w:r w:rsidR="00CF127D">
          <w:rPr>
            <w:webHidden/>
          </w:rPr>
          <w:fldChar w:fldCharType="separate"/>
        </w:r>
        <w:r w:rsidR="00CF127D">
          <w:rPr>
            <w:webHidden/>
          </w:rPr>
          <w:t>28</w:t>
        </w:r>
        <w:r w:rsidR="00CF127D">
          <w:rPr>
            <w:webHidden/>
          </w:rPr>
          <w:fldChar w:fldCharType="end"/>
        </w:r>
      </w:hyperlink>
    </w:p>
    <w:p w14:paraId="798F116D" w14:textId="3B29B134" w:rsidR="00CF127D" w:rsidRDefault="00000000">
      <w:pPr>
        <w:pStyle w:val="TOC3"/>
        <w:rPr>
          <w:rFonts w:asciiTheme="minorHAnsi" w:eastAsiaTheme="minorEastAsia" w:hAnsiTheme="minorHAnsi" w:cstheme="minorBidi"/>
          <w:sz w:val="22"/>
          <w:szCs w:val="22"/>
          <w:lang w:eastAsia="en-AU"/>
        </w:rPr>
      </w:pPr>
      <w:hyperlink w:anchor="_Toc137635147" w:history="1">
        <w:r w:rsidR="00CF127D" w:rsidRPr="00C235B5">
          <w:rPr>
            <w:rStyle w:val="Hyperlink"/>
          </w:rPr>
          <w:t>Week 7: Feedback and goal setting</w:t>
        </w:r>
        <w:r w:rsidR="00CF127D">
          <w:rPr>
            <w:webHidden/>
          </w:rPr>
          <w:tab/>
        </w:r>
        <w:r w:rsidR="00CF127D">
          <w:rPr>
            <w:webHidden/>
          </w:rPr>
          <w:fldChar w:fldCharType="begin"/>
        </w:r>
        <w:r w:rsidR="00CF127D">
          <w:rPr>
            <w:webHidden/>
          </w:rPr>
          <w:instrText xml:space="preserve"> PAGEREF _Toc137635147 \h </w:instrText>
        </w:r>
        <w:r w:rsidR="00CF127D">
          <w:rPr>
            <w:webHidden/>
          </w:rPr>
        </w:r>
        <w:r w:rsidR="00CF127D">
          <w:rPr>
            <w:webHidden/>
          </w:rPr>
          <w:fldChar w:fldCharType="separate"/>
        </w:r>
        <w:r w:rsidR="00CF127D">
          <w:rPr>
            <w:webHidden/>
          </w:rPr>
          <w:t>31</w:t>
        </w:r>
        <w:r w:rsidR="00CF127D">
          <w:rPr>
            <w:webHidden/>
          </w:rPr>
          <w:fldChar w:fldCharType="end"/>
        </w:r>
      </w:hyperlink>
    </w:p>
    <w:p w14:paraId="009C6DAD" w14:textId="6F2161F3" w:rsidR="00CF127D" w:rsidRDefault="00000000">
      <w:pPr>
        <w:pStyle w:val="TOC3"/>
        <w:rPr>
          <w:rFonts w:asciiTheme="minorHAnsi" w:eastAsiaTheme="minorEastAsia" w:hAnsiTheme="minorHAnsi" w:cstheme="minorBidi"/>
          <w:sz w:val="22"/>
          <w:szCs w:val="22"/>
          <w:lang w:eastAsia="en-AU"/>
        </w:rPr>
      </w:pPr>
      <w:hyperlink w:anchor="_Toc137635148" w:history="1">
        <w:r w:rsidR="00CF127D" w:rsidRPr="00C235B5">
          <w:rPr>
            <w:rStyle w:val="Hyperlink"/>
          </w:rPr>
          <w:t>Week 8: Language review</w:t>
        </w:r>
        <w:r w:rsidR="00CF127D">
          <w:rPr>
            <w:webHidden/>
          </w:rPr>
          <w:tab/>
        </w:r>
        <w:r w:rsidR="00CF127D">
          <w:rPr>
            <w:webHidden/>
          </w:rPr>
          <w:fldChar w:fldCharType="begin"/>
        </w:r>
        <w:r w:rsidR="00CF127D">
          <w:rPr>
            <w:webHidden/>
          </w:rPr>
          <w:instrText xml:space="preserve"> PAGEREF _Toc137635148 \h </w:instrText>
        </w:r>
        <w:r w:rsidR="00CF127D">
          <w:rPr>
            <w:webHidden/>
          </w:rPr>
        </w:r>
        <w:r w:rsidR="00CF127D">
          <w:rPr>
            <w:webHidden/>
          </w:rPr>
          <w:fldChar w:fldCharType="separate"/>
        </w:r>
        <w:r w:rsidR="00CF127D">
          <w:rPr>
            <w:webHidden/>
          </w:rPr>
          <w:t>33</w:t>
        </w:r>
        <w:r w:rsidR="00CF127D">
          <w:rPr>
            <w:webHidden/>
          </w:rPr>
          <w:fldChar w:fldCharType="end"/>
        </w:r>
      </w:hyperlink>
    </w:p>
    <w:p w14:paraId="0C2828B1" w14:textId="3899D9AC" w:rsidR="00CF127D" w:rsidRDefault="00000000">
      <w:pPr>
        <w:pStyle w:val="TOC2"/>
        <w:rPr>
          <w:rFonts w:asciiTheme="minorHAnsi" w:eastAsiaTheme="minorEastAsia" w:hAnsiTheme="minorHAnsi" w:cstheme="minorBidi"/>
          <w:bCs w:val="0"/>
          <w:sz w:val="22"/>
          <w:szCs w:val="22"/>
          <w:lang w:eastAsia="en-AU"/>
        </w:rPr>
      </w:pPr>
      <w:hyperlink w:anchor="_Toc137635149" w:history="1">
        <w:r w:rsidR="00CF127D" w:rsidRPr="00C235B5">
          <w:rPr>
            <w:rStyle w:val="Hyperlink"/>
          </w:rPr>
          <w:t>Student resources</w:t>
        </w:r>
        <w:r w:rsidR="00CF127D">
          <w:rPr>
            <w:webHidden/>
          </w:rPr>
          <w:tab/>
        </w:r>
        <w:r w:rsidR="00CF127D">
          <w:rPr>
            <w:webHidden/>
          </w:rPr>
          <w:fldChar w:fldCharType="begin"/>
        </w:r>
        <w:r w:rsidR="00CF127D">
          <w:rPr>
            <w:webHidden/>
          </w:rPr>
          <w:instrText xml:space="preserve"> PAGEREF _Toc137635149 \h </w:instrText>
        </w:r>
        <w:r w:rsidR="00CF127D">
          <w:rPr>
            <w:webHidden/>
          </w:rPr>
        </w:r>
        <w:r w:rsidR="00CF127D">
          <w:rPr>
            <w:webHidden/>
          </w:rPr>
          <w:fldChar w:fldCharType="separate"/>
        </w:r>
        <w:r w:rsidR="00CF127D">
          <w:rPr>
            <w:webHidden/>
          </w:rPr>
          <w:t>35</w:t>
        </w:r>
        <w:r w:rsidR="00CF127D">
          <w:rPr>
            <w:webHidden/>
          </w:rPr>
          <w:fldChar w:fldCharType="end"/>
        </w:r>
      </w:hyperlink>
    </w:p>
    <w:p w14:paraId="7BADD388" w14:textId="415AEC3E" w:rsidR="00CF127D" w:rsidRDefault="00000000">
      <w:pPr>
        <w:pStyle w:val="TOC3"/>
        <w:rPr>
          <w:rFonts w:asciiTheme="minorHAnsi" w:eastAsiaTheme="minorEastAsia" w:hAnsiTheme="minorHAnsi" w:cstheme="minorBidi"/>
          <w:sz w:val="22"/>
          <w:szCs w:val="22"/>
          <w:lang w:eastAsia="en-AU"/>
        </w:rPr>
      </w:pPr>
      <w:hyperlink w:anchor="_Toc137635150" w:history="1">
        <w:r w:rsidR="00CF127D" w:rsidRPr="00C235B5">
          <w:rPr>
            <w:rStyle w:val="Hyperlink"/>
          </w:rPr>
          <w:t>Resource 1: Bingo cards</w:t>
        </w:r>
        <w:r w:rsidR="00CF127D">
          <w:rPr>
            <w:webHidden/>
          </w:rPr>
          <w:tab/>
        </w:r>
        <w:r w:rsidR="00CF127D">
          <w:rPr>
            <w:webHidden/>
          </w:rPr>
          <w:fldChar w:fldCharType="begin"/>
        </w:r>
        <w:r w:rsidR="00CF127D">
          <w:rPr>
            <w:webHidden/>
          </w:rPr>
          <w:instrText xml:space="preserve"> PAGEREF _Toc137635150 \h </w:instrText>
        </w:r>
        <w:r w:rsidR="00CF127D">
          <w:rPr>
            <w:webHidden/>
          </w:rPr>
        </w:r>
        <w:r w:rsidR="00CF127D">
          <w:rPr>
            <w:webHidden/>
          </w:rPr>
          <w:fldChar w:fldCharType="separate"/>
        </w:r>
        <w:r w:rsidR="00CF127D">
          <w:rPr>
            <w:webHidden/>
          </w:rPr>
          <w:t>35</w:t>
        </w:r>
        <w:r w:rsidR="00CF127D">
          <w:rPr>
            <w:webHidden/>
          </w:rPr>
          <w:fldChar w:fldCharType="end"/>
        </w:r>
      </w:hyperlink>
    </w:p>
    <w:p w14:paraId="56990DD1" w14:textId="16DFDB04" w:rsidR="00CF127D" w:rsidRDefault="00000000">
      <w:pPr>
        <w:pStyle w:val="TOC3"/>
        <w:rPr>
          <w:rFonts w:asciiTheme="minorHAnsi" w:eastAsiaTheme="minorEastAsia" w:hAnsiTheme="minorHAnsi" w:cstheme="minorBidi"/>
          <w:sz w:val="22"/>
          <w:szCs w:val="22"/>
          <w:lang w:eastAsia="en-AU"/>
        </w:rPr>
      </w:pPr>
      <w:hyperlink w:anchor="_Toc137635151" w:history="1">
        <w:r w:rsidR="00CF127D" w:rsidRPr="00C235B5">
          <w:rPr>
            <w:rStyle w:val="Hyperlink"/>
          </w:rPr>
          <w:t>Resource 2: Classroom objects vocabulary worksheet</w:t>
        </w:r>
        <w:r w:rsidR="00CF127D">
          <w:rPr>
            <w:webHidden/>
          </w:rPr>
          <w:tab/>
        </w:r>
        <w:r w:rsidR="00CF127D">
          <w:rPr>
            <w:webHidden/>
          </w:rPr>
          <w:fldChar w:fldCharType="begin"/>
        </w:r>
        <w:r w:rsidR="00CF127D">
          <w:rPr>
            <w:webHidden/>
          </w:rPr>
          <w:instrText xml:space="preserve"> PAGEREF _Toc137635151 \h </w:instrText>
        </w:r>
        <w:r w:rsidR="00CF127D">
          <w:rPr>
            <w:webHidden/>
          </w:rPr>
        </w:r>
        <w:r w:rsidR="00CF127D">
          <w:rPr>
            <w:webHidden/>
          </w:rPr>
          <w:fldChar w:fldCharType="separate"/>
        </w:r>
        <w:r w:rsidR="00CF127D">
          <w:rPr>
            <w:webHidden/>
          </w:rPr>
          <w:t>38</w:t>
        </w:r>
        <w:r w:rsidR="00CF127D">
          <w:rPr>
            <w:webHidden/>
          </w:rPr>
          <w:fldChar w:fldCharType="end"/>
        </w:r>
      </w:hyperlink>
    </w:p>
    <w:p w14:paraId="48B3E178" w14:textId="3AD7CC9C" w:rsidR="00CF127D" w:rsidRDefault="00000000">
      <w:pPr>
        <w:pStyle w:val="TOC3"/>
        <w:rPr>
          <w:rFonts w:asciiTheme="minorHAnsi" w:eastAsiaTheme="minorEastAsia" w:hAnsiTheme="minorHAnsi" w:cstheme="minorBidi"/>
          <w:sz w:val="22"/>
          <w:szCs w:val="22"/>
          <w:lang w:eastAsia="en-AU"/>
        </w:rPr>
      </w:pPr>
      <w:hyperlink w:anchor="_Toc137635152" w:history="1">
        <w:r w:rsidR="00CF127D" w:rsidRPr="00C235B5">
          <w:rPr>
            <w:rStyle w:val="Hyperlink"/>
          </w:rPr>
          <w:t>Resource 3: Action verb pictures</w:t>
        </w:r>
        <w:r w:rsidR="00CF127D">
          <w:rPr>
            <w:webHidden/>
          </w:rPr>
          <w:tab/>
        </w:r>
        <w:r w:rsidR="00CF127D">
          <w:rPr>
            <w:webHidden/>
          </w:rPr>
          <w:fldChar w:fldCharType="begin"/>
        </w:r>
        <w:r w:rsidR="00CF127D">
          <w:rPr>
            <w:webHidden/>
          </w:rPr>
          <w:instrText xml:space="preserve"> PAGEREF _Toc137635152 \h </w:instrText>
        </w:r>
        <w:r w:rsidR="00CF127D">
          <w:rPr>
            <w:webHidden/>
          </w:rPr>
        </w:r>
        <w:r w:rsidR="00CF127D">
          <w:rPr>
            <w:webHidden/>
          </w:rPr>
          <w:fldChar w:fldCharType="separate"/>
        </w:r>
        <w:r w:rsidR="00CF127D">
          <w:rPr>
            <w:webHidden/>
          </w:rPr>
          <w:t>39</w:t>
        </w:r>
        <w:r w:rsidR="00CF127D">
          <w:rPr>
            <w:webHidden/>
          </w:rPr>
          <w:fldChar w:fldCharType="end"/>
        </w:r>
      </w:hyperlink>
    </w:p>
    <w:p w14:paraId="37DD8A91" w14:textId="6133CEFA" w:rsidR="00CF127D" w:rsidRDefault="00000000">
      <w:pPr>
        <w:pStyle w:val="TOC3"/>
        <w:rPr>
          <w:rFonts w:asciiTheme="minorHAnsi" w:eastAsiaTheme="minorEastAsia" w:hAnsiTheme="minorHAnsi" w:cstheme="minorBidi"/>
          <w:sz w:val="22"/>
          <w:szCs w:val="22"/>
          <w:lang w:eastAsia="en-AU"/>
        </w:rPr>
      </w:pPr>
      <w:hyperlink w:anchor="_Toc137635153" w:history="1">
        <w:r w:rsidR="00CF127D" w:rsidRPr="00C235B5">
          <w:rPr>
            <w:rStyle w:val="Hyperlink"/>
          </w:rPr>
          <w:t>Resource 4: Student rubric – Teacher for the day</w:t>
        </w:r>
        <w:r w:rsidR="00CF127D">
          <w:rPr>
            <w:webHidden/>
          </w:rPr>
          <w:tab/>
        </w:r>
        <w:r w:rsidR="00CF127D">
          <w:rPr>
            <w:webHidden/>
          </w:rPr>
          <w:fldChar w:fldCharType="begin"/>
        </w:r>
        <w:r w:rsidR="00CF127D">
          <w:rPr>
            <w:webHidden/>
          </w:rPr>
          <w:instrText xml:space="preserve"> PAGEREF _Toc137635153 \h </w:instrText>
        </w:r>
        <w:r w:rsidR="00CF127D">
          <w:rPr>
            <w:webHidden/>
          </w:rPr>
        </w:r>
        <w:r w:rsidR="00CF127D">
          <w:rPr>
            <w:webHidden/>
          </w:rPr>
          <w:fldChar w:fldCharType="separate"/>
        </w:r>
        <w:r w:rsidR="00CF127D">
          <w:rPr>
            <w:webHidden/>
          </w:rPr>
          <w:t>40</w:t>
        </w:r>
        <w:r w:rsidR="00CF127D">
          <w:rPr>
            <w:webHidden/>
          </w:rPr>
          <w:fldChar w:fldCharType="end"/>
        </w:r>
      </w:hyperlink>
    </w:p>
    <w:p w14:paraId="4919AB93" w14:textId="381F6EC9" w:rsidR="00CF127D" w:rsidRDefault="00000000">
      <w:pPr>
        <w:pStyle w:val="TOC3"/>
        <w:rPr>
          <w:rFonts w:asciiTheme="minorHAnsi" w:eastAsiaTheme="minorEastAsia" w:hAnsiTheme="minorHAnsi" w:cstheme="minorBidi"/>
          <w:sz w:val="22"/>
          <w:szCs w:val="22"/>
          <w:lang w:eastAsia="en-AU"/>
        </w:rPr>
      </w:pPr>
      <w:hyperlink w:anchor="_Toc137635154" w:history="1">
        <w:r w:rsidR="00CF127D" w:rsidRPr="00C235B5">
          <w:rPr>
            <w:rStyle w:val="Hyperlink"/>
          </w:rPr>
          <w:t>Resource 5: Thumbs up and thumbs sideways strategy</w:t>
        </w:r>
        <w:r w:rsidR="00CF127D">
          <w:rPr>
            <w:webHidden/>
          </w:rPr>
          <w:tab/>
        </w:r>
        <w:r w:rsidR="00CF127D">
          <w:rPr>
            <w:webHidden/>
          </w:rPr>
          <w:fldChar w:fldCharType="begin"/>
        </w:r>
        <w:r w:rsidR="00CF127D">
          <w:rPr>
            <w:webHidden/>
          </w:rPr>
          <w:instrText xml:space="preserve"> PAGEREF _Toc137635154 \h </w:instrText>
        </w:r>
        <w:r w:rsidR="00CF127D">
          <w:rPr>
            <w:webHidden/>
          </w:rPr>
        </w:r>
        <w:r w:rsidR="00CF127D">
          <w:rPr>
            <w:webHidden/>
          </w:rPr>
          <w:fldChar w:fldCharType="separate"/>
        </w:r>
        <w:r w:rsidR="00CF127D">
          <w:rPr>
            <w:webHidden/>
          </w:rPr>
          <w:t>41</w:t>
        </w:r>
        <w:r w:rsidR="00CF127D">
          <w:rPr>
            <w:webHidden/>
          </w:rPr>
          <w:fldChar w:fldCharType="end"/>
        </w:r>
      </w:hyperlink>
    </w:p>
    <w:p w14:paraId="78D80A81" w14:textId="6C0A1193" w:rsidR="00CF127D" w:rsidRDefault="00000000">
      <w:pPr>
        <w:pStyle w:val="TOC3"/>
        <w:rPr>
          <w:rFonts w:asciiTheme="minorHAnsi" w:eastAsiaTheme="minorEastAsia" w:hAnsiTheme="minorHAnsi" w:cstheme="minorBidi"/>
          <w:sz w:val="22"/>
          <w:szCs w:val="22"/>
          <w:lang w:eastAsia="en-AU"/>
        </w:rPr>
      </w:pPr>
      <w:hyperlink w:anchor="_Toc137635155" w:history="1">
        <w:r w:rsidR="00CF127D" w:rsidRPr="00C235B5">
          <w:rPr>
            <w:rStyle w:val="Hyperlink"/>
          </w:rPr>
          <w:t>Resource 6: Peer feedback strategy – Two stars and a wish</w:t>
        </w:r>
        <w:r w:rsidR="00CF127D">
          <w:rPr>
            <w:webHidden/>
          </w:rPr>
          <w:tab/>
        </w:r>
        <w:r w:rsidR="00CF127D">
          <w:rPr>
            <w:webHidden/>
          </w:rPr>
          <w:fldChar w:fldCharType="begin"/>
        </w:r>
        <w:r w:rsidR="00CF127D">
          <w:rPr>
            <w:webHidden/>
          </w:rPr>
          <w:instrText xml:space="preserve"> PAGEREF _Toc137635155 \h </w:instrText>
        </w:r>
        <w:r w:rsidR="00CF127D">
          <w:rPr>
            <w:webHidden/>
          </w:rPr>
        </w:r>
        <w:r w:rsidR="00CF127D">
          <w:rPr>
            <w:webHidden/>
          </w:rPr>
          <w:fldChar w:fldCharType="separate"/>
        </w:r>
        <w:r w:rsidR="00CF127D">
          <w:rPr>
            <w:webHidden/>
          </w:rPr>
          <w:t>42</w:t>
        </w:r>
        <w:r w:rsidR="00CF127D">
          <w:rPr>
            <w:webHidden/>
          </w:rPr>
          <w:fldChar w:fldCharType="end"/>
        </w:r>
      </w:hyperlink>
    </w:p>
    <w:p w14:paraId="1317EA7B" w14:textId="27B4B21B" w:rsidR="00CF127D" w:rsidRDefault="00000000">
      <w:pPr>
        <w:pStyle w:val="TOC2"/>
        <w:rPr>
          <w:rFonts w:asciiTheme="minorHAnsi" w:eastAsiaTheme="minorEastAsia" w:hAnsiTheme="minorHAnsi" w:cstheme="minorBidi"/>
          <w:bCs w:val="0"/>
          <w:sz w:val="22"/>
          <w:szCs w:val="22"/>
          <w:lang w:eastAsia="en-AU"/>
        </w:rPr>
      </w:pPr>
      <w:hyperlink w:anchor="_Toc137635156" w:history="1">
        <w:r w:rsidR="00CF127D" w:rsidRPr="00C235B5">
          <w:rPr>
            <w:rStyle w:val="Hyperlink"/>
          </w:rPr>
          <w:t>Support and alignment</w:t>
        </w:r>
        <w:r w:rsidR="00CF127D">
          <w:rPr>
            <w:webHidden/>
          </w:rPr>
          <w:tab/>
        </w:r>
        <w:r w:rsidR="00CF127D">
          <w:rPr>
            <w:webHidden/>
          </w:rPr>
          <w:fldChar w:fldCharType="begin"/>
        </w:r>
        <w:r w:rsidR="00CF127D">
          <w:rPr>
            <w:webHidden/>
          </w:rPr>
          <w:instrText xml:space="preserve"> PAGEREF _Toc137635156 \h </w:instrText>
        </w:r>
        <w:r w:rsidR="00CF127D">
          <w:rPr>
            <w:webHidden/>
          </w:rPr>
        </w:r>
        <w:r w:rsidR="00CF127D">
          <w:rPr>
            <w:webHidden/>
          </w:rPr>
          <w:fldChar w:fldCharType="separate"/>
        </w:r>
        <w:r w:rsidR="00CF127D">
          <w:rPr>
            <w:webHidden/>
          </w:rPr>
          <w:t>43</w:t>
        </w:r>
        <w:r w:rsidR="00CF127D">
          <w:rPr>
            <w:webHidden/>
          </w:rPr>
          <w:fldChar w:fldCharType="end"/>
        </w:r>
      </w:hyperlink>
    </w:p>
    <w:p w14:paraId="178B2EA7" w14:textId="0FE9232A" w:rsidR="00CF127D" w:rsidRDefault="00000000">
      <w:pPr>
        <w:pStyle w:val="TOC2"/>
        <w:rPr>
          <w:rFonts w:asciiTheme="minorHAnsi" w:eastAsiaTheme="minorEastAsia" w:hAnsiTheme="minorHAnsi" w:cstheme="minorBidi"/>
          <w:bCs w:val="0"/>
          <w:sz w:val="22"/>
          <w:szCs w:val="22"/>
          <w:lang w:eastAsia="en-AU"/>
        </w:rPr>
      </w:pPr>
      <w:hyperlink w:anchor="_Toc137635157" w:history="1">
        <w:r w:rsidR="00CF127D" w:rsidRPr="00C235B5">
          <w:rPr>
            <w:rStyle w:val="Hyperlink"/>
          </w:rPr>
          <w:t>References</w:t>
        </w:r>
        <w:r w:rsidR="00CF127D">
          <w:rPr>
            <w:webHidden/>
          </w:rPr>
          <w:tab/>
        </w:r>
        <w:r w:rsidR="00CF127D">
          <w:rPr>
            <w:webHidden/>
          </w:rPr>
          <w:fldChar w:fldCharType="begin"/>
        </w:r>
        <w:r w:rsidR="00CF127D">
          <w:rPr>
            <w:webHidden/>
          </w:rPr>
          <w:instrText xml:space="preserve"> PAGEREF _Toc137635157 \h </w:instrText>
        </w:r>
        <w:r w:rsidR="00CF127D">
          <w:rPr>
            <w:webHidden/>
          </w:rPr>
        </w:r>
        <w:r w:rsidR="00CF127D">
          <w:rPr>
            <w:webHidden/>
          </w:rPr>
          <w:fldChar w:fldCharType="separate"/>
        </w:r>
        <w:r w:rsidR="00CF127D">
          <w:rPr>
            <w:webHidden/>
          </w:rPr>
          <w:t>46</w:t>
        </w:r>
        <w:r w:rsidR="00CF127D">
          <w:rPr>
            <w:webHidden/>
          </w:rPr>
          <w:fldChar w:fldCharType="end"/>
        </w:r>
      </w:hyperlink>
    </w:p>
    <w:p w14:paraId="5FCFC815" w14:textId="51897876" w:rsidR="00E50359" w:rsidRDefault="00950487" w:rsidP="00A3773E">
      <w:pPr>
        <w:pStyle w:val="TOC2"/>
      </w:pPr>
      <w:r>
        <w:fldChar w:fldCharType="end"/>
      </w:r>
      <w:r w:rsidR="008E61BA">
        <w:br w:type="page"/>
      </w:r>
    </w:p>
    <w:p w14:paraId="64B9885D" w14:textId="5C4791B2" w:rsidR="004D7CB7" w:rsidRDefault="3A4D75A3" w:rsidP="004D7CB7">
      <w:pPr>
        <w:pStyle w:val="Heading2"/>
      </w:pPr>
      <w:bookmarkStart w:id="1" w:name="_Unit_overview"/>
      <w:bookmarkStart w:id="2" w:name="_Toc131060062"/>
      <w:bookmarkStart w:id="3" w:name="_Toc137635135"/>
      <w:bookmarkEnd w:id="1"/>
      <w:r>
        <w:lastRenderedPageBreak/>
        <w:t>Unit overview</w:t>
      </w:r>
      <w:bookmarkEnd w:id="2"/>
      <w:bookmarkEnd w:id="3"/>
    </w:p>
    <w:p w14:paraId="3CB136CB" w14:textId="52661497" w:rsidR="004D7CB7" w:rsidRDefault="004D7CB7" w:rsidP="004D7CB7">
      <w:r w:rsidRPr="004D7CB7">
        <w:rPr>
          <w:rStyle w:val="Strong"/>
        </w:rPr>
        <w:t>Stage</w:t>
      </w:r>
      <w:r>
        <w:t xml:space="preserve">: </w:t>
      </w:r>
      <w:r w:rsidR="003E6745">
        <w:rPr>
          <w:noProof/>
        </w:rPr>
        <w:t>Early Stage 1</w:t>
      </w:r>
    </w:p>
    <w:p w14:paraId="758FEFDF" w14:textId="54D2499A" w:rsidR="004D7CB7" w:rsidRDefault="004D7CB7" w:rsidP="004D7CB7">
      <w:r w:rsidRPr="004D7CB7">
        <w:rPr>
          <w:rStyle w:val="Strong"/>
        </w:rPr>
        <w:t>Title</w:t>
      </w:r>
      <w:r>
        <w:t xml:space="preserve">: </w:t>
      </w:r>
      <w:r w:rsidR="00D450AE">
        <w:rPr>
          <w:noProof/>
        </w:rPr>
        <w:t xml:space="preserve">Teacher for </w:t>
      </w:r>
      <w:r w:rsidR="00A3773E">
        <w:rPr>
          <w:noProof/>
        </w:rPr>
        <w:t xml:space="preserve">the </w:t>
      </w:r>
      <w:r w:rsidR="00D450AE">
        <w:rPr>
          <w:noProof/>
        </w:rPr>
        <w:t>day</w:t>
      </w:r>
    </w:p>
    <w:p w14:paraId="2DF22DF5" w14:textId="1BEB4F67" w:rsidR="004D7CB7" w:rsidRDefault="004D7CB7" w:rsidP="004D7CB7">
      <w:r w:rsidRPr="004D7CB7">
        <w:rPr>
          <w:rStyle w:val="Strong"/>
        </w:rPr>
        <w:t>Description</w:t>
      </w:r>
      <w:r>
        <w:t xml:space="preserve">: </w:t>
      </w:r>
      <w:r w:rsidR="00500A54">
        <w:t>In this unit, students give simple classroom instructions in the language. They use basic nouns and action verbs when giving basic classroom instructions to their classmates.</w:t>
      </w:r>
    </w:p>
    <w:p w14:paraId="3ED9D1DE" w14:textId="77777777" w:rsidR="004D7CB7" w:rsidRDefault="004D7CB7" w:rsidP="004D7CB7">
      <w:r w:rsidRPr="004D7CB7">
        <w:rPr>
          <w:rStyle w:val="Strong"/>
        </w:rPr>
        <w:t>Duration</w:t>
      </w:r>
      <w:r>
        <w:t>: This lesson sequence is designed to be completed over approximately 8 weeks.</w:t>
      </w:r>
    </w:p>
    <w:p w14:paraId="048A144C" w14:textId="5A2FF8AF" w:rsidR="002D4E6C" w:rsidRDefault="004D7CB7" w:rsidP="00A3773E">
      <w:r w:rsidRPr="004D7CB7">
        <w:rPr>
          <w:rStyle w:val="Strong"/>
        </w:rPr>
        <w:t>Student proficiency levels</w:t>
      </w:r>
      <w:r>
        <w:t>:</w:t>
      </w:r>
      <w:r w:rsidR="00A3773E">
        <w:t xml:space="preserve"> </w:t>
      </w:r>
      <w:r w:rsidR="00E10594">
        <w:t>I</w:t>
      </w:r>
      <w:r w:rsidR="005D3973">
        <w:t>t</w:t>
      </w:r>
      <w:r>
        <w:t xml:space="preserve"> is assumed that most Early Stage 1 students are </w:t>
      </w:r>
      <w:r w:rsidR="00BC16F9">
        <w:t>b</w:t>
      </w:r>
      <w:r>
        <w:t xml:space="preserve">eginner learners of [Language]. Some Early Stage 1 students may be intermediate or advanced users of [Language] if it is the background language of their family or it is their mother tongue. The assessment tasks in this scope and sequence are aimed at beginner students. Every classroom will be different and teachers will need to adapt to their context. Many classes may include a combination of </w:t>
      </w:r>
      <w:r w:rsidR="00E32592">
        <w:t>Beginner</w:t>
      </w:r>
      <w:r>
        <w:t xml:space="preserve">, </w:t>
      </w:r>
      <w:r w:rsidR="00E32592">
        <w:t xml:space="preserve">Intermediate </w:t>
      </w:r>
      <w:r>
        <w:t xml:space="preserve">and </w:t>
      </w:r>
      <w:r w:rsidR="00E32592">
        <w:t xml:space="preserve">Advanced </w:t>
      </w:r>
      <w:r>
        <w:t>students with varying skills and abilities within these proficiency levels.</w:t>
      </w:r>
    </w:p>
    <w:p w14:paraId="61D556BC" w14:textId="28F7086C" w:rsidR="004D7CB7" w:rsidRDefault="00BC51C4" w:rsidP="753AFC09">
      <w:pPr>
        <w:pStyle w:val="FeatureBox2"/>
      </w:pPr>
      <w:r w:rsidRPr="753AFC09">
        <w:rPr>
          <w:b/>
          <w:bCs/>
        </w:rPr>
        <w:t xml:space="preserve">Note: </w:t>
      </w:r>
      <w:r w:rsidR="005548DD">
        <w:t>t</w:t>
      </w:r>
      <w:r>
        <w:t>eachers should start each lesson with their typical classroom routine, which may include culturally greeting students, singing songs, and reviewing basic language concepts such as colours, numbers, and letters in [Language]</w:t>
      </w:r>
      <w:r w:rsidR="00F20F9A">
        <w:t>.</w:t>
      </w:r>
    </w:p>
    <w:p w14:paraId="3D0FDA56" w14:textId="4693A5A9" w:rsidR="004D7CB7" w:rsidRDefault="3A4D75A3" w:rsidP="00FA7E36">
      <w:pPr>
        <w:pStyle w:val="Heading2"/>
      </w:pPr>
      <w:bookmarkStart w:id="4" w:name="_Toc131060063"/>
      <w:bookmarkStart w:id="5" w:name="_Toc137635136"/>
      <w:r>
        <w:lastRenderedPageBreak/>
        <w:t>Early Stage 1 outcomes and content to be a</w:t>
      </w:r>
      <w:r w:rsidR="77E8A363">
        <w:t>ddressed</w:t>
      </w:r>
      <w:bookmarkEnd w:id="4"/>
      <w:bookmarkEnd w:id="5"/>
    </w:p>
    <w:p w14:paraId="2437EC16" w14:textId="77777777" w:rsidR="004D7CB7" w:rsidRPr="00A3773E" w:rsidRDefault="004D7CB7" w:rsidP="00A3773E">
      <w:r w:rsidRPr="00A3773E">
        <w:t>The table below outlines the focus area, outcomes and content points for Early Stage 1 students.</w:t>
      </w:r>
    </w:p>
    <w:tbl>
      <w:tblPr>
        <w:tblStyle w:val="Tableheader"/>
        <w:tblW w:w="0" w:type="auto"/>
        <w:tblLook w:val="0420" w:firstRow="1" w:lastRow="0" w:firstColumn="0" w:lastColumn="0" w:noHBand="0" w:noVBand="1"/>
        <w:tblDescription w:val="Table outlines the focus area, outcomes and content points."/>
      </w:tblPr>
      <w:tblGrid>
        <w:gridCol w:w="4531"/>
        <w:gridCol w:w="10029"/>
      </w:tblGrid>
      <w:tr w:rsidR="004D7CB7" w14:paraId="446FC6E6" w14:textId="77777777" w:rsidTr="628B5A9A">
        <w:trPr>
          <w:cnfStyle w:val="100000000000" w:firstRow="1" w:lastRow="0" w:firstColumn="0" w:lastColumn="0" w:oddVBand="0" w:evenVBand="0" w:oddHBand="0" w:evenHBand="0" w:firstRowFirstColumn="0" w:firstRowLastColumn="0" w:lastRowFirstColumn="0" w:lastRowLastColumn="0"/>
        </w:trPr>
        <w:tc>
          <w:tcPr>
            <w:tcW w:w="4531" w:type="dxa"/>
          </w:tcPr>
          <w:p w14:paraId="1068CF7A" w14:textId="77777777" w:rsidR="004D7CB7" w:rsidRDefault="004D7CB7" w:rsidP="004D7CB7">
            <w:r w:rsidRPr="00A238A4">
              <w:t>Focus area and outcome</w:t>
            </w:r>
          </w:p>
        </w:tc>
        <w:tc>
          <w:tcPr>
            <w:tcW w:w="10029" w:type="dxa"/>
          </w:tcPr>
          <w:p w14:paraId="1FEC39BD" w14:textId="77777777" w:rsidR="004D7CB7" w:rsidRDefault="004D7CB7" w:rsidP="004D7CB7">
            <w:r w:rsidRPr="00A238A4">
              <w:t>Content points</w:t>
            </w:r>
          </w:p>
        </w:tc>
      </w:tr>
      <w:tr w:rsidR="004D7CB7" w14:paraId="08BA8D6B" w14:textId="77777777" w:rsidTr="628B5A9A">
        <w:trPr>
          <w:cnfStyle w:val="000000100000" w:firstRow="0" w:lastRow="0" w:firstColumn="0" w:lastColumn="0" w:oddVBand="0" w:evenVBand="0" w:oddHBand="1" w:evenHBand="0" w:firstRowFirstColumn="0" w:firstRowLastColumn="0" w:lastRowFirstColumn="0" w:lastRowLastColumn="0"/>
        </w:trPr>
        <w:tc>
          <w:tcPr>
            <w:tcW w:w="4531" w:type="dxa"/>
          </w:tcPr>
          <w:p w14:paraId="0F2E4B16" w14:textId="77777777" w:rsidR="004974DC" w:rsidRPr="004974DC" w:rsidRDefault="004974DC" w:rsidP="004974DC">
            <w:pPr>
              <w:rPr>
                <w:rStyle w:val="Strong"/>
              </w:rPr>
            </w:pPr>
            <w:r w:rsidRPr="004974DC">
              <w:rPr>
                <w:rStyle w:val="Strong"/>
              </w:rPr>
              <w:t>Interacting</w:t>
            </w:r>
          </w:p>
          <w:p w14:paraId="7E03432F" w14:textId="77777777" w:rsidR="004974DC" w:rsidRDefault="004974DC" w:rsidP="004974DC">
            <w:r>
              <w:t>A student:</w:t>
            </w:r>
          </w:p>
          <w:p w14:paraId="5E356B1E" w14:textId="77777777" w:rsidR="004D7CB7" w:rsidRDefault="004974DC" w:rsidP="004974DC">
            <w:pPr>
              <w:pStyle w:val="ListBullet"/>
            </w:pPr>
            <w:r>
              <w:t xml:space="preserve">exchanges meaning through play and actions by reproducing culturally appropriate modelled language </w:t>
            </w:r>
            <w:r w:rsidRPr="628B5A9A">
              <w:rPr>
                <w:rStyle w:val="Strong"/>
              </w:rPr>
              <w:t>MLE-INT-01</w:t>
            </w:r>
          </w:p>
        </w:tc>
        <w:tc>
          <w:tcPr>
            <w:tcW w:w="10029" w:type="dxa"/>
          </w:tcPr>
          <w:p w14:paraId="425B4048" w14:textId="77777777" w:rsidR="004974DC" w:rsidRPr="004974DC" w:rsidRDefault="004974DC" w:rsidP="004974DC">
            <w:pPr>
              <w:rPr>
                <w:rStyle w:val="Strong"/>
              </w:rPr>
            </w:pPr>
            <w:r w:rsidRPr="004974DC">
              <w:rPr>
                <w:rStyle w:val="Strong"/>
              </w:rPr>
              <w:t>Exchanging meaning in oral interactions in the target language</w:t>
            </w:r>
          </w:p>
          <w:p w14:paraId="41BDD097" w14:textId="77777777" w:rsidR="004974DC" w:rsidRDefault="004974DC" w:rsidP="004974DC">
            <w:pPr>
              <w:pStyle w:val="ListBullet"/>
            </w:pPr>
            <w:r>
              <w:t>Greet and farewell others</w:t>
            </w:r>
          </w:p>
          <w:p w14:paraId="29F800CE" w14:textId="77777777" w:rsidR="004974DC" w:rsidRDefault="004974DC" w:rsidP="004974DC">
            <w:pPr>
              <w:pStyle w:val="ListBullet"/>
            </w:pPr>
            <w:r>
              <w:t>Introduce themselves</w:t>
            </w:r>
          </w:p>
          <w:p w14:paraId="01F9C311" w14:textId="77777777" w:rsidR="004974DC" w:rsidRDefault="004974DC" w:rsidP="004974DC">
            <w:pPr>
              <w:pStyle w:val="ListBullet"/>
            </w:pPr>
            <w:r>
              <w:t>Interact in classroom routines reproducing modelled language with actions and gestures</w:t>
            </w:r>
          </w:p>
          <w:p w14:paraId="65BD264F" w14:textId="77777777" w:rsidR="004974DC" w:rsidRDefault="004974DC" w:rsidP="004974DC">
            <w:pPr>
              <w:pStyle w:val="ListBullet"/>
            </w:pPr>
            <w:r>
              <w:t>Interact in games and imaginative play</w:t>
            </w:r>
          </w:p>
          <w:p w14:paraId="24739B51" w14:textId="77777777" w:rsidR="004974DC" w:rsidRPr="004974DC" w:rsidRDefault="004974DC" w:rsidP="004974DC">
            <w:pPr>
              <w:rPr>
                <w:rStyle w:val="Strong"/>
              </w:rPr>
            </w:pPr>
            <w:r w:rsidRPr="004974DC">
              <w:rPr>
                <w:rStyle w:val="Strong"/>
              </w:rPr>
              <w:t>Reproducing oral language to interact in the target language</w:t>
            </w:r>
          </w:p>
          <w:p w14:paraId="021A2B27" w14:textId="77777777" w:rsidR="004974DC" w:rsidRDefault="004974DC" w:rsidP="004974DC">
            <w:pPr>
              <w:pStyle w:val="ListBullet"/>
            </w:pPr>
            <w:r>
              <w:t>Reproduce modelled vocabulary and formulaic phrases on familiar themes to interact</w:t>
            </w:r>
          </w:p>
          <w:p w14:paraId="40F6178A" w14:textId="77777777" w:rsidR="004974DC" w:rsidRDefault="004974DC" w:rsidP="004974DC">
            <w:pPr>
              <w:pStyle w:val="ListBullet"/>
            </w:pPr>
            <w:r>
              <w:t>Recognise and reproduce modelled sounds to interact</w:t>
            </w:r>
          </w:p>
          <w:p w14:paraId="3BF1CE98" w14:textId="77777777" w:rsidR="004974DC" w:rsidRPr="004974DC" w:rsidRDefault="004974DC" w:rsidP="004974DC">
            <w:pPr>
              <w:rPr>
                <w:rStyle w:val="Strong"/>
              </w:rPr>
            </w:pPr>
            <w:r w:rsidRPr="004974DC">
              <w:rPr>
                <w:rStyle w:val="Strong"/>
              </w:rPr>
              <w:t>Reproducing how target language speakers communicate in interactions</w:t>
            </w:r>
          </w:p>
          <w:p w14:paraId="468F764F" w14:textId="77777777" w:rsidR="004D7CB7" w:rsidRDefault="004974DC" w:rsidP="004974DC">
            <w:pPr>
              <w:pStyle w:val="ListBullet"/>
            </w:pPr>
            <w:r>
              <w:t>Reproduce verbal and nonverbal communication that is appropriate to cultural practices</w:t>
            </w:r>
          </w:p>
        </w:tc>
      </w:tr>
      <w:tr w:rsidR="004D7CB7" w14:paraId="5BFAE333" w14:textId="77777777" w:rsidTr="628B5A9A">
        <w:trPr>
          <w:cnfStyle w:val="000000010000" w:firstRow="0" w:lastRow="0" w:firstColumn="0" w:lastColumn="0" w:oddVBand="0" w:evenVBand="0" w:oddHBand="0" w:evenHBand="1" w:firstRowFirstColumn="0" w:firstRowLastColumn="0" w:lastRowFirstColumn="0" w:lastRowLastColumn="0"/>
        </w:trPr>
        <w:tc>
          <w:tcPr>
            <w:tcW w:w="4531" w:type="dxa"/>
          </w:tcPr>
          <w:p w14:paraId="77CFF7BE" w14:textId="77777777" w:rsidR="004974DC" w:rsidRPr="004974DC" w:rsidRDefault="004974DC" w:rsidP="004974DC">
            <w:pPr>
              <w:rPr>
                <w:rStyle w:val="Strong"/>
              </w:rPr>
            </w:pPr>
            <w:r w:rsidRPr="004974DC">
              <w:rPr>
                <w:rStyle w:val="Strong"/>
              </w:rPr>
              <w:t>Understanding texts</w:t>
            </w:r>
          </w:p>
          <w:p w14:paraId="006024DF" w14:textId="77777777" w:rsidR="004974DC" w:rsidRDefault="004974DC" w:rsidP="004974DC">
            <w:r>
              <w:t>A student:</w:t>
            </w:r>
          </w:p>
          <w:p w14:paraId="03732168" w14:textId="77777777" w:rsidR="004D7CB7" w:rsidRDefault="004974DC" w:rsidP="004974DC">
            <w:pPr>
              <w:pStyle w:val="ListBullet"/>
            </w:pPr>
            <w:r>
              <w:t xml:space="preserve">responds to information in simple texts in a variety of ways to demonstrate understanding </w:t>
            </w:r>
            <w:r w:rsidRPr="628B5A9A">
              <w:rPr>
                <w:rStyle w:val="Strong"/>
              </w:rPr>
              <w:t>MLE-UND-01</w:t>
            </w:r>
          </w:p>
        </w:tc>
        <w:tc>
          <w:tcPr>
            <w:tcW w:w="10029" w:type="dxa"/>
          </w:tcPr>
          <w:p w14:paraId="72D55491" w14:textId="77777777" w:rsidR="004974DC" w:rsidRPr="004974DC" w:rsidRDefault="004974DC" w:rsidP="004974DC">
            <w:pPr>
              <w:rPr>
                <w:rStyle w:val="Strong"/>
              </w:rPr>
            </w:pPr>
            <w:r w:rsidRPr="004974DC">
              <w:rPr>
                <w:rStyle w:val="Strong"/>
              </w:rPr>
              <w:t>Understanding and responding to target language texts</w:t>
            </w:r>
          </w:p>
          <w:p w14:paraId="7D1A3951" w14:textId="77777777" w:rsidR="004974DC" w:rsidRPr="006B4877" w:rsidRDefault="004974DC" w:rsidP="006B4877">
            <w:pPr>
              <w:pStyle w:val="ListBullet"/>
            </w:pPr>
            <w:r w:rsidRPr="006B4877">
              <w:t>Follow simple instructions</w:t>
            </w:r>
          </w:p>
          <w:p w14:paraId="49B47ACA" w14:textId="77777777" w:rsidR="004974DC" w:rsidRPr="006B4877" w:rsidRDefault="004974DC" w:rsidP="006B4877">
            <w:pPr>
              <w:pStyle w:val="ListBullet"/>
            </w:pPr>
            <w:r w:rsidRPr="006B4877">
              <w:t>Use auditory cues, gestures, visuals and other forms of nonverbal communication to understand texts</w:t>
            </w:r>
          </w:p>
          <w:p w14:paraId="2BD76E3A" w14:textId="77777777" w:rsidR="004974DC" w:rsidRPr="006B4877" w:rsidRDefault="004974DC" w:rsidP="006B4877">
            <w:pPr>
              <w:pStyle w:val="ListBullet"/>
            </w:pPr>
            <w:r w:rsidRPr="006B4877">
              <w:t>Associate vocabulary on familiar themes with known actions, people, places and objects</w:t>
            </w:r>
          </w:p>
          <w:p w14:paraId="02AC6E8E" w14:textId="77777777" w:rsidR="004974DC" w:rsidRPr="006B4877" w:rsidRDefault="004974DC" w:rsidP="006B4877">
            <w:pPr>
              <w:pStyle w:val="ListBullet"/>
            </w:pPr>
            <w:r w:rsidRPr="006B4877">
              <w:t>Respond to simple texts using actions, drawing and singing in the target language and/or English</w:t>
            </w:r>
          </w:p>
          <w:p w14:paraId="40496D82" w14:textId="44442CAD" w:rsidR="004D7CB7" w:rsidRDefault="004974DC" w:rsidP="006B4877">
            <w:pPr>
              <w:pStyle w:val="ListBullet"/>
            </w:pPr>
            <w:r w:rsidRPr="006B4877">
              <w:t>Reproduce vocabulary seen or heard in texts to demonstrate understanding</w:t>
            </w:r>
          </w:p>
        </w:tc>
      </w:tr>
      <w:tr w:rsidR="004D7CB7" w14:paraId="6AEF3B3D" w14:textId="77777777" w:rsidTr="628B5A9A">
        <w:trPr>
          <w:cnfStyle w:val="000000100000" w:firstRow="0" w:lastRow="0" w:firstColumn="0" w:lastColumn="0" w:oddVBand="0" w:evenVBand="0" w:oddHBand="1" w:evenHBand="0" w:firstRowFirstColumn="0" w:firstRowLastColumn="0" w:lastRowFirstColumn="0" w:lastRowLastColumn="0"/>
        </w:trPr>
        <w:tc>
          <w:tcPr>
            <w:tcW w:w="4531" w:type="dxa"/>
          </w:tcPr>
          <w:p w14:paraId="42EB069A" w14:textId="77777777" w:rsidR="004974DC" w:rsidRPr="004974DC" w:rsidRDefault="004974DC" w:rsidP="004974DC">
            <w:pPr>
              <w:rPr>
                <w:rStyle w:val="Strong"/>
              </w:rPr>
            </w:pPr>
            <w:r w:rsidRPr="004974DC">
              <w:rPr>
                <w:rStyle w:val="Strong"/>
              </w:rPr>
              <w:t>Creating texts</w:t>
            </w:r>
          </w:p>
          <w:p w14:paraId="4D690B13" w14:textId="77777777" w:rsidR="004974DC" w:rsidRDefault="004974DC" w:rsidP="004974DC">
            <w:r>
              <w:t>A student:</w:t>
            </w:r>
          </w:p>
          <w:p w14:paraId="51DABC88" w14:textId="77777777" w:rsidR="004D7CB7" w:rsidRDefault="004974DC" w:rsidP="004974DC">
            <w:pPr>
              <w:pStyle w:val="ListBullet"/>
            </w:pPr>
            <w:r>
              <w:t xml:space="preserve">creates simple texts by reproducing culturally appropriate modelled vocabulary </w:t>
            </w:r>
            <w:r w:rsidRPr="628B5A9A">
              <w:rPr>
                <w:rStyle w:val="Strong"/>
              </w:rPr>
              <w:t>MLE-CRT-01</w:t>
            </w:r>
          </w:p>
        </w:tc>
        <w:tc>
          <w:tcPr>
            <w:tcW w:w="10029" w:type="dxa"/>
          </w:tcPr>
          <w:p w14:paraId="4F7F8512" w14:textId="77777777" w:rsidR="004974DC" w:rsidRPr="004974DC" w:rsidRDefault="004974DC" w:rsidP="004974DC">
            <w:pPr>
              <w:rPr>
                <w:rStyle w:val="Strong"/>
              </w:rPr>
            </w:pPr>
            <w:r w:rsidRPr="004974DC">
              <w:rPr>
                <w:rStyle w:val="Strong"/>
              </w:rPr>
              <w:t>Creating multimodal texts in the target language</w:t>
            </w:r>
          </w:p>
          <w:p w14:paraId="6A20F14F" w14:textId="77777777" w:rsidR="004974DC" w:rsidRDefault="004974DC" w:rsidP="004974DC">
            <w:pPr>
              <w:pStyle w:val="ListBullet"/>
            </w:pPr>
            <w:r>
              <w:t>Create texts reproducing modelled vocabulary with visuals and other forms of nonverbal communication to express meaning</w:t>
            </w:r>
          </w:p>
          <w:p w14:paraId="0CD64183" w14:textId="77777777" w:rsidR="004974DC" w:rsidRDefault="004974DC" w:rsidP="004974DC">
            <w:pPr>
              <w:pStyle w:val="ListBullet"/>
            </w:pPr>
            <w:r>
              <w:t>Represent an idea or information about themselves using modelled vocabulary, formulaic phrases and visuals</w:t>
            </w:r>
          </w:p>
          <w:p w14:paraId="129C01F4" w14:textId="77777777" w:rsidR="004974DC" w:rsidRDefault="004974DC" w:rsidP="004974DC">
            <w:pPr>
              <w:pStyle w:val="ListBullet"/>
            </w:pPr>
            <w:r>
              <w:t>Label objects and caption images</w:t>
            </w:r>
          </w:p>
          <w:p w14:paraId="0603AC6F" w14:textId="77777777" w:rsidR="004974DC" w:rsidRPr="004974DC" w:rsidRDefault="004974DC" w:rsidP="004974DC">
            <w:pPr>
              <w:rPr>
                <w:rStyle w:val="Strong"/>
              </w:rPr>
            </w:pPr>
            <w:r w:rsidRPr="004974DC">
              <w:rPr>
                <w:rStyle w:val="Strong"/>
              </w:rPr>
              <w:t>Reproducing vocabulary to create texts</w:t>
            </w:r>
          </w:p>
          <w:p w14:paraId="55FADA0B" w14:textId="77777777" w:rsidR="004974DC" w:rsidRDefault="004974DC" w:rsidP="004974DC">
            <w:pPr>
              <w:pStyle w:val="ListBullet"/>
            </w:pPr>
            <w:r>
              <w:t>Reproduce modelled vocabulary and formulaic phrases on familiar themes to create texts</w:t>
            </w:r>
          </w:p>
          <w:p w14:paraId="138BA8EC" w14:textId="77777777" w:rsidR="004974DC" w:rsidRDefault="004974DC" w:rsidP="004974DC">
            <w:pPr>
              <w:pStyle w:val="ListBullet"/>
            </w:pPr>
            <w:r>
              <w:t>Use modelled sound–symbol correspondences to create written texts</w:t>
            </w:r>
          </w:p>
          <w:p w14:paraId="6FDC1FCD" w14:textId="77777777" w:rsidR="004974DC" w:rsidRDefault="004974DC" w:rsidP="004974DC">
            <w:pPr>
              <w:pStyle w:val="ListBullet"/>
            </w:pPr>
            <w:r>
              <w:t>Reproduce modelled features of the target language writing system to create simple written texts</w:t>
            </w:r>
          </w:p>
          <w:p w14:paraId="6ABCF2E8" w14:textId="77777777" w:rsidR="004974DC" w:rsidRPr="004974DC" w:rsidRDefault="004974DC" w:rsidP="004974DC">
            <w:pPr>
              <w:rPr>
                <w:rStyle w:val="Strong"/>
              </w:rPr>
            </w:pPr>
            <w:r w:rsidRPr="004974DC">
              <w:rPr>
                <w:rStyle w:val="Strong"/>
              </w:rPr>
              <w:t>Reproducing how target language speakers communicate to create texts</w:t>
            </w:r>
          </w:p>
          <w:p w14:paraId="6DBF9CCC" w14:textId="77777777" w:rsidR="004D7CB7" w:rsidRDefault="004974DC" w:rsidP="004974DC">
            <w:pPr>
              <w:pStyle w:val="ListBullet"/>
            </w:pPr>
            <w:r>
              <w:t>Reproduce language appropriate to cultural practices to create texts</w:t>
            </w:r>
          </w:p>
        </w:tc>
      </w:tr>
    </w:tbl>
    <w:p w14:paraId="76C07A2F" w14:textId="77777777" w:rsidR="004974DC" w:rsidRPr="004974DC" w:rsidRDefault="00000000" w:rsidP="006B4877">
      <w:pPr>
        <w:pStyle w:val="Imageattributioncaption"/>
        <w:spacing w:before="240"/>
      </w:pPr>
      <w:hyperlink r:id="rId18" w:history="1">
        <w:r w:rsidR="004974DC" w:rsidRPr="004974DC">
          <w:rPr>
            <w:rStyle w:val="Hyperlink"/>
          </w:rPr>
          <w:t>Modern Languages K–10 Syllabus</w:t>
        </w:r>
      </w:hyperlink>
      <w:r w:rsidR="004974DC" w:rsidRPr="004974DC">
        <w:t xml:space="preserve"> © NSW Education Standards Authority (NESA) for and on behalf of the Crown in right of the State of New South Wales, 2022.</w:t>
      </w:r>
    </w:p>
    <w:p w14:paraId="511C53FC" w14:textId="77777777" w:rsidR="004D7CB7" w:rsidRPr="004974DC" w:rsidRDefault="004D7CB7" w:rsidP="004974DC">
      <w:r>
        <w:br w:type="page"/>
      </w:r>
    </w:p>
    <w:p w14:paraId="2C22BF63" w14:textId="1BA4ADD2" w:rsidR="00466C67" w:rsidRDefault="49B6A4E3" w:rsidP="00466C67">
      <w:pPr>
        <w:pStyle w:val="Heading2"/>
      </w:pPr>
      <w:bookmarkStart w:id="6" w:name="_Learning_map"/>
      <w:bookmarkStart w:id="7" w:name="_Toc131060064"/>
      <w:bookmarkStart w:id="8" w:name="_Toc137635137"/>
      <w:bookmarkEnd w:id="6"/>
      <w:r>
        <w:t>Learning map</w:t>
      </w:r>
      <w:bookmarkEnd w:id="7"/>
      <w:bookmarkEnd w:id="8"/>
    </w:p>
    <w:p w14:paraId="4C14FD86" w14:textId="77777777" w:rsidR="00466C67" w:rsidRDefault="00466C67" w:rsidP="00466C67">
      <w:r>
        <w:t>The creation of maps for learning is a planning process that incorporates Aboriginal intellectual tradition. Learning maps are a visual pathway of what students will learn.</w:t>
      </w:r>
    </w:p>
    <w:p w14:paraId="5C4EDF3C" w14:textId="06400178" w:rsidR="004D7CB7" w:rsidRPr="004D7CB7" w:rsidRDefault="00466C67" w:rsidP="00466C67">
      <w:r>
        <w:t>Share the learning map with your students, briefly explaining the learning that will happen in each lesson. Provide students with a copy of the learning map or display the learning map in the classroom.</w:t>
      </w:r>
      <w:r w:rsidR="00E9415D">
        <w:t xml:space="preserve"> </w:t>
      </w:r>
      <w:r w:rsidR="0099098D">
        <w:t>This learning map can be adapted to [Language] by accessing a copy of</w:t>
      </w:r>
      <w:r w:rsidR="00E9415D">
        <w:t xml:space="preserve"> </w:t>
      </w:r>
      <w:hyperlink r:id="rId19" w:history="1">
        <w:r w:rsidR="00890C3F">
          <w:rPr>
            <w:rStyle w:val="Hyperlink"/>
            <w:i/>
            <w:iCs/>
          </w:rPr>
          <w:t>Learning map</w:t>
        </w:r>
        <w:r w:rsidR="00A07509">
          <w:rPr>
            <w:rStyle w:val="Hyperlink"/>
            <w:i/>
            <w:iCs/>
          </w:rPr>
          <w:t xml:space="preserve"> –</w:t>
        </w:r>
        <w:r w:rsidR="00890C3F">
          <w:rPr>
            <w:rStyle w:val="Hyperlink"/>
            <w:i/>
            <w:iCs/>
          </w:rPr>
          <w:t>Teacher for the day (Early Stage 1)</w:t>
        </w:r>
      </w:hyperlink>
      <w:r w:rsidR="00E9415D">
        <w:t>.</w:t>
      </w:r>
    </w:p>
    <w:p w14:paraId="399228D6" w14:textId="4B48A1A4" w:rsidR="00561CD2" w:rsidRDefault="00466C67" w:rsidP="00561CD2">
      <w:pPr>
        <w:pStyle w:val="Caption"/>
      </w:pPr>
      <w:r>
        <w:t xml:space="preserve">Figure </w:t>
      </w:r>
      <w:r>
        <w:fldChar w:fldCharType="begin"/>
      </w:r>
      <w:r>
        <w:instrText>SEQ Figure \* ARABIC</w:instrText>
      </w:r>
      <w:r>
        <w:fldChar w:fldCharType="separate"/>
      </w:r>
      <w:r w:rsidR="006D4E87">
        <w:rPr>
          <w:noProof/>
        </w:rPr>
        <w:t>1</w:t>
      </w:r>
      <w:r>
        <w:fldChar w:fldCharType="end"/>
      </w:r>
      <w:r>
        <w:t xml:space="preserve"> – </w:t>
      </w:r>
      <w:r w:rsidR="00224C8C">
        <w:t>Teacher for the day</w:t>
      </w:r>
      <w:r w:rsidR="00D34459">
        <w:t xml:space="preserve"> </w:t>
      </w:r>
      <w:r>
        <w:t>learning map</w:t>
      </w:r>
    </w:p>
    <w:p w14:paraId="4868900A" w14:textId="08321209" w:rsidR="00466C67" w:rsidRDefault="003C05B4" w:rsidP="003C05B4">
      <w:r>
        <w:rPr>
          <w:noProof/>
        </w:rPr>
        <w:drawing>
          <wp:inline distT="0" distB="0" distL="0" distR="0" wp14:anchorId="50D2626E" wp14:editId="13AA4363">
            <wp:extent cx="9251950" cy="5189855"/>
            <wp:effectExtent l="0" t="0" r="6350" b="0"/>
            <wp:docPr id="2" name="Picture 2" descr="Learning map for the Teacher for the day unit. The map displays the titles of each lesson as they progress through the 8-week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arning map for the Teacher for the day unit. The map displays the titles of each lesson as they progress through the 8-week period."/>
                    <pic:cNvPicPr/>
                  </pic:nvPicPr>
                  <pic:blipFill>
                    <a:blip r:embed="rId20"/>
                    <a:stretch>
                      <a:fillRect/>
                    </a:stretch>
                  </pic:blipFill>
                  <pic:spPr>
                    <a:xfrm>
                      <a:off x="0" y="0"/>
                      <a:ext cx="9251950" cy="5189855"/>
                    </a:xfrm>
                    <a:prstGeom prst="rect">
                      <a:avLst/>
                    </a:prstGeom>
                  </pic:spPr>
                </pic:pic>
              </a:graphicData>
            </a:graphic>
          </wp:inline>
        </w:drawing>
      </w:r>
      <w:r w:rsidR="00466C67">
        <w:br w:type="page"/>
      </w:r>
    </w:p>
    <w:p w14:paraId="6E6A9E15" w14:textId="5D95DF5B" w:rsidR="00466C67" w:rsidRDefault="49B6A4E3" w:rsidP="00466C67">
      <w:pPr>
        <w:pStyle w:val="Heading2"/>
      </w:pPr>
      <w:bookmarkStart w:id="9" w:name="_Toc131060065"/>
      <w:bookmarkStart w:id="10" w:name="_Toc137635138"/>
      <w:r>
        <w:t>Assessment</w:t>
      </w:r>
      <w:bookmarkEnd w:id="9"/>
      <w:bookmarkEnd w:id="10"/>
    </w:p>
    <w:p w14:paraId="0B3F6C4A" w14:textId="2C521C6A" w:rsidR="00466C67" w:rsidRDefault="008B4B50" w:rsidP="00EA2BA7">
      <w:pPr>
        <w:pStyle w:val="FeatureBoxPink"/>
      </w:pPr>
      <w:r>
        <w:rPr>
          <w:rStyle w:val="Strong"/>
        </w:rPr>
        <w:t xml:space="preserve">Early </w:t>
      </w:r>
      <w:r w:rsidR="00466C67" w:rsidRPr="00466C67">
        <w:rPr>
          <w:rStyle w:val="Strong"/>
        </w:rPr>
        <w:t xml:space="preserve">Stage </w:t>
      </w:r>
      <w:r>
        <w:rPr>
          <w:rStyle w:val="Strong"/>
        </w:rPr>
        <w:t>1</w:t>
      </w:r>
      <w:r w:rsidR="00466C67" w:rsidRPr="00466C67">
        <w:rPr>
          <w:rStyle w:val="Strong"/>
        </w:rPr>
        <w:t xml:space="preserve"> communicative task</w:t>
      </w:r>
      <w:r w:rsidR="00466C67">
        <w:t xml:space="preserve">: </w:t>
      </w:r>
      <w:r w:rsidR="00753098" w:rsidRPr="00204CAB">
        <w:t>You are the teacher. Give your students from [Country] instructions so you can teach your lesson.</w:t>
      </w:r>
    </w:p>
    <w:p w14:paraId="630BC82B" w14:textId="6518E2CD" w:rsidR="00D13027" w:rsidRDefault="00466C67" w:rsidP="00EA2BA7">
      <w:pPr>
        <w:pStyle w:val="FeatureBoxPink"/>
      </w:pPr>
      <w:r w:rsidRPr="00466C67">
        <w:rPr>
          <w:rStyle w:val="Strong"/>
        </w:rPr>
        <w:t>Too hard?</w:t>
      </w:r>
    </w:p>
    <w:p w14:paraId="1B2A12A6" w14:textId="0F44F230" w:rsidR="00466C67" w:rsidRPr="00466C67" w:rsidRDefault="00AC57C7" w:rsidP="00EA2BA7">
      <w:pPr>
        <w:pStyle w:val="FeatureBoxPink"/>
        <w:rPr>
          <w:rStyle w:val="Strong"/>
        </w:rPr>
      </w:pPr>
      <w:r>
        <w:t>Student gives one class instruction using action verbs.</w:t>
      </w:r>
    </w:p>
    <w:p w14:paraId="5D4B8D66" w14:textId="06C1B994" w:rsidR="00D13027" w:rsidRDefault="00466C67" w:rsidP="00EA2BA7">
      <w:pPr>
        <w:pStyle w:val="FeatureBoxPink"/>
      </w:pPr>
      <w:r w:rsidRPr="00466C67">
        <w:rPr>
          <w:rStyle w:val="Strong"/>
        </w:rPr>
        <w:t>Too easy?</w:t>
      </w:r>
    </w:p>
    <w:p w14:paraId="60454D2D" w14:textId="50F913D8" w:rsidR="00466C67" w:rsidRPr="00466C67" w:rsidRDefault="00D13027" w:rsidP="00EA2BA7">
      <w:pPr>
        <w:pStyle w:val="FeatureBoxPink"/>
        <w:rPr>
          <w:rStyle w:val="Strong"/>
        </w:rPr>
      </w:pPr>
      <w:r w:rsidRPr="00D13027">
        <w:t>Students to give a set detailed of instruction including action verbs</w:t>
      </w:r>
      <w:r w:rsidR="00250448">
        <w:t>,</w:t>
      </w:r>
      <w:r w:rsidR="00592C68">
        <w:t xml:space="preserve"> classroom </w:t>
      </w:r>
      <w:r w:rsidR="009E55D7">
        <w:t>objects</w:t>
      </w:r>
      <w:r w:rsidR="00245957">
        <w:t>, adjectives</w:t>
      </w:r>
      <w:r w:rsidR="00250448" w:rsidRPr="00250448">
        <w:t xml:space="preserve"> </w:t>
      </w:r>
      <w:r w:rsidR="00250448">
        <w:t>and</w:t>
      </w:r>
      <w:r w:rsidR="00245957">
        <w:t xml:space="preserve"> numbers</w:t>
      </w:r>
      <w:r w:rsidR="009E55D7">
        <w:t>.</w:t>
      </w:r>
    </w:p>
    <w:p w14:paraId="5C569512" w14:textId="14728F82" w:rsidR="00E53438" w:rsidRPr="005F252A" w:rsidRDefault="00E53438" w:rsidP="00EA2BA7">
      <w:pPr>
        <w:pStyle w:val="FeatureBoxPink"/>
        <w:rPr>
          <w:rStyle w:val="Strong"/>
          <w:b w:val="0"/>
        </w:rPr>
      </w:pPr>
      <w:r w:rsidRPr="00E7671E">
        <w:rPr>
          <w:rStyle w:val="Strong"/>
        </w:rPr>
        <w:t>Context:</w:t>
      </w:r>
      <w:r>
        <w:rPr>
          <w:rStyle w:val="Strong"/>
        </w:rPr>
        <w:t xml:space="preserve"> </w:t>
      </w:r>
      <w:r w:rsidR="0013087A">
        <w:rPr>
          <w:rStyle w:val="Strong"/>
          <w:b w:val="0"/>
        </w:rPr>
        <w:t>t</w:t>
      </w:r>
      <w:r w:rsidRPr="3F1FF18E">
        <w:rPr>
          <w:rStyle w:val="Strong"/>
          <w:b w:val="0"/>
        </w:rPr>
        <w:t>eacher teaching a class</w:t>
      </w:r>
    </w:p>
    <w:p w14:paraId="00A1B759" w14:textId="0FE9BFCA" w:rsidR="00E53438" w:rsidRPr="006A588F" w:rsidRDefault="00E53438" w:rsidP="00EA2BA7">
      <w:pPr>
        <w:pStyle w:val="FeatureBoxPink"/>
        <w:rPr>
          <w:rStyle w:val="Strong"/>
          <w:b w:val="0"/>
        </w:rPr>
      </w:pPr>
      <w:r w:rsidRPr="006A588F">
        <w:rPr>
          <w:rStyle w:val="Strong"/>
        </w:rPr>
        <w:t>Audience</w:t>
      </w:r>
      <w:r>
        <w:rPr>
          <w:rStyle w:val="Strong"/>
        </w:rPr>
        <w:t xml:space="preserve">: </w:t>
      </w:r>
      <w:r w:rsidR="0013087A">
        <w:rPr>
          <w:rStyle w:val="Strong"/>
          <w:b w:val="0"/>
        </w:rPr>
        <w:t>y</w:t>
      </w:r>
      <w:r w:rsidRPr="3F1FF18E">
        <w:rPr>
          <w:rStyle w:val="Strong"/>
          <w:b w:val="0"/>
        </w:rPr>
        <w:t>our students</w:t>
      </w:r>
    </w:p>
    <w:p w14:paraId="570382B5" w14:textId="6CCA9117" w:rsidR="00E53438" w:rsidRPr="00B60323" w:rsidRDefault="00E53438" w:rsidP="00EA2BA7">
      <w:pPr>
        <w:pStyle w:val="FeatureBoxPink"/>
      </w:pPr>
      <w:r w:rsidRPr="001F0C60">
        <w:rPr>
          <w:rStyle w:val="Strong"/>
        </w:rPr>
        <w:t>Purpose</w:t>
      </w:r>
      <w:r>
        <w:t xml:space="preserve">: </w:t>
      </w:r>
      <w:r w:rsidR="0013087A">
        <w:t>t</w:t>
      </w:r>
      <w:r>
        <w:t>o</w:t>
      </w:r>
      <w:r w:rsidRPr="00844AD6">
        <w:t xml:space="preserve"> give students a small set of instructions</w:t>
      </w:r>
    </w:p>
    <w:p w14:paraId="0C63DE6C" w14:textId="77777777" w:rsidR="00466C67" w:rsidRDefault="00466C67" w:rsidP="004D7CB7">
      <w:r>
        <w:br w:type="page"/>
      </w:r>
    </w:p>
    <w:p w14:paraId="6E587B12" w14:textId="02E74261" w:rsidR="00466C67" w:rsidRDefault="49B6A4E3" w:rsidP="00466C67">
      <w:pPr>
        <w:pStyle w:val="Heading3"/>
      </w:pPr>
      <w:bookmarkStart w:id="11" w:name="_Toc131060066"/>
      <w:bookmarkStart w:id="12" w:name="_Toc137635139"/>
      <w:r>
        <w:t>Assessment opportunities</w:t>
      </w:r>
      <w:bookmarkEnd w:id="11"/>
      <w:bookmarkEnd w:id="12"/>
    </w:p>
    <w:p w14:paraId="53765753" w14:textId="24F447D7" w:rsidR="004D7CB7" w:rsidRDefault="00466C67" w:rsidP="00466C67">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853"/>
        <w:gridCol w:w="4853"/>
        <w:gridCol w:w="4854"/>
      </w:tblGrid>
      <w:tr w:rsidR="001A741E" w14:paraId="2DAE2D88" w14:textId="77777777">
        <w:trPr>
          <w:cnfStyle w:val="100000000000" w:firstRow="1" w:lastRow="0" w:firstColumn="0" w:lastColumn="0" w:oddVBand="0" w:evenVBand="0" w:oddHBand="0" w:evenHBand="0" w:firstRowFirstColumn="0" w:firstRowLastColumn="0" w:lastRowFirstColumn="0" w:lastRowLastColumn="0"/>
        </w:trPr>
        <w:tc>
          <w:tcPr>
            <w:tcW w:w="4853" w:type="dxa"/>
          </w:tcPr>
          <w:p w14:paraId="26C8902E" w14:textId="77777777" w:rsidR="001A741E" w:rsidRDefault="001A741E">
            <w:r w:rsidRPr="0066190F">
              <w:t>Assessment opportunities</w:t>
            </w:r>
          </w:p>
        </w:tc>
        <w:tc>
          <w:tcPr>
            <w:tcW w:w="4853" w:type="dxa"/>
          </w:tcPr>
          <w:p w14:paraId="774FED0E" w14:textId="77777777" w:rsidR="001A741E" w:rsidRDefault="001A741E">
            <w:r w:rsidRPr="0066190F">
              <w:t>Too hard?</w:t>
            </w:r>
          </w:p>
        </w:tc>
        <w:tc>
          <w:tcPr>
            <w:tcW w:w="4854" w:type="dxa"/>
          </w:tcPr>
          <w:p w14:paraId="504622B4" w14:textId="77777777" w:rsidR="001A741E" w:rsidRDefault="001A741E">
            <w:r w:rsidRPr="0066190F">
              <w:t>Too easy?</w:t>
            </w:r>
          </w:p>
        </w:tc>
      </w:tr>
      <w:tr w:rsidR="001A741E" w14:paraId="6B863440"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57922554" w14:textId="0D22DF90" w:rsidR="00EF6247" w:rsidRPr="0059376A" w:rsidRDefault="00000000" w:rsidP="0059376A">
            <w:pPr>
              <w:rPr>
                <w:b/>
                <w:bCs/>
              </w:rPr>
            </w:pPr>
            <w:hyperlink w:anchor="_Activity_4:_Simon" w:history="1">
              <w:r w:rsidR="003C603C" w:rsidRPr="0059376A">
                <w:rPr>
                  <w:rStyle w:val="Hyperlink"/>
                  <w:b/>
                  <w:bCs/>
                </w:rPr>
                <w:t xml:space="preserve">Week </w:t>
              </w:r>
              <w:r w:rsidR="00EF6247" w:rsidRPr="0059376A">
                <w:rPr>
                  <w:rStyle w:val="Hyperlink"/>
                  <w:b/>
                  <w:bCs/>
                </w:rPr>
                <w:t>2</w:t>
              </w:r>
              <w:r w:rsidR="003C603C" w:rsidRPr="0059376A">
                <w:rPr>
                  <w:rStyle w:val="Hyperlink"/>
                  <w:b/>
                  <w:bCs/>
                </w:rPr>
                <w:t>:</w:t>
              </w:r>
              <w:r w:rsidR="00EF6247" w:rsidRPr="0059376A">
                <w:rPr>
                  <w:rStyle w:val="Hyperlink"/>
                  <w:b/>
                  <w:bCs/>
                </w:rPr>
                <w:t xml:space="preserve"> Simon Says</w:t>
              </w:r>
            </w:hyperlink>
          </w:p>
          <w:p w14:paraId="6A1946C2" w14:textId="6C6BD6B4" w:rsidR="001A741E" w:rsidRDefault="007E01C6" w:rsidP="001A741E">
            <w:pPr>
              <w:spacing w:before="100" w:after="100"/>
            </w:pPr>
            <w:r w:rsidRPr="007E01C6">
              <w:t xml:space="preserve">Split the class into groups. In each group, every student will take a turn at being Simon and give their classmates at least </w:t>
            </w:r>
            <w:r w:rsidR="0059376A">
              <w:t>2</w:t>
            </w:r>
            <w:r w:rsidRPr="007E01C6">
              <w:t xml:space="preserve"> class instructions using action verbs in [Language]. For example, </w:t>
            </w:r>
            <w:r w:rsidR="0059376A">
              <w:t>‘</w:t>
            </w:r>
            <w:r w:rsidRPr="007E01C6">
              <w:t>Simon says, hands up</w:t>
            </w:r>
            <w:r w:rsidR="0059376A">
              <w:t>’</w:t>
            </w:r>
            <w:r w:rsidRPr="007E01C6">
              <w:t xml:space="preserve">. However, if the student playing Simon instructs without saying, </w:t>
            </w:r>
            <w:r w:rsidR="0059376A">
              <w:t>‘</w:t>
            </w:r>
            <w:r w:rsidRPr="007E01C6">
              <w:t>Simon says,</w:t>
            </w:r>
            <w:r w:rsidR="0059376A">
              <w:t>’</w:t>
            </w:r>
            <w:r w:rsidRPr="007E01C6">
              <w:t xml:space="preserve"> then any student who follows that instruction given sits out. After each student </w:t>
            </w:r>
            <w:r w:rsidR="00DC66DA" w:rsidRPr="007E01C6">
              <w:t xml:space="preserve">in the group </w:t>
            </w:r>
            <w:r w:rsidRPr="007E01C6">
              <w:t>has had a turn being Simon, the game is complete.</w:t>
            </w:r>
          </w:p>
        </w:tc>
        <w:tc>
          <w:tcPr>
            <w:tcW w:w="4853" w:type="dxa"/>
          </w:tcPr>
          <w:p w14:paraId="7F6462C4" w14:textId="7DED2149" w:rsidR="001A741E" w:rsidRPr="00466C67" w:rsidRDefault="001A741E" w:rsidP="001A741E">
            <w:pPr>
              <w:rPr>
                <w:rStyle w:val="Strong"/>
              </w:rPr>
            </w:pPr>
            <w:r>
              <w:rPr>
                <w:rStyle w:val="Strong"/>
              </w:rPr>
              <w:t>Simon Says</w:t>
            </w:r>
          </w:p>
          <w:p w14:paraId="66BC7690" w14:textId="481C7EE4" w:rsidR="001A741E" w:rsidRPr="00791B8D" w:rsidRDefault="001A741E" w:rsidP="001A741E">
            <w:pPr>
              <w:rPr>
                <w:b/>
                <w:bCs/>
              </w:rPr>
            </w:pPr>
            <w:r>
              <w:rPr>
                <w:rFonts w:eastAsia="Times New Roman"/>
                <w:lang w:eastAsia="en-AU"/>
              </w:rPr>
              <w:t xml:space="preserve">Students give one simple class </w:t>
            </w:r>
            <w:r w:rsidR="00116FF8">
              <w:rPr>
                <w:rFonts w:eastAsia="Times New Roman"/>
                <w:lang w:eastAsia="en-AU"/>
              </w:rPr>
              <w:t>instruction</w:t>
            </w:r>
            <w:r>
              <w:rPr>
                <w:rFonts w:eastAsia="Times New Roman"/>
                <w:lang w:eastAsia="en-AU"/>
              </w:rPr>
              <w:t xml:space="preserve"> using just an action verb.</w:t>
            </w:r>
            <w:r w:rsidR="0064255D">
              <w:rPr>
                <w:rFonts w:eastAsia="Times New Roman"/>
                <w:lang w:eastAsia="en-AU"/>
              </w:rPr>
              <w:t xml:space="preserve"> For example, </w:t>
            </w:r>
            <w:r w:rsidR="0059376A">
              <w:rPr>
                <w:rFonts w:eastAsia="Times New Roman"/>
                <w:lang w:eastAsia="en-AU"/>
              </w:rPr>
              <w:t>‘</w:t>
            </w:r>
            <w:r w:rsidR="0064255D">
              <w:rPr>
                <w:rFonts w:eastAsia="Times New Roman"/>
                <w:lang w:eastAsia="en-AU"/>
              </w:rPr>
              <w:t xml:space="preserve">Simon says, </w:t>
            </w:r>
            <w:r w:rsidR="0081399C">
              <w:rPr>
                <w:rFonts w:eastAsia="Times New Roman"/>
                <w:lang w:eastAsia="en-AU"/>
              </w:rPr>
              <w:t>s</w:t>
            </w:r>
            <w:r w:rsidR="0064255D">
              <w:rPr>
                <w:rFonts w:eastAsia="Times New Roman"/>
                <w:lang w:eastAsia="en-AU"/>
              </w:rPr>
              <w:t>tand up</w:t>
            </w:r>
            <w:r w:rsidR="0081399C">
              <w:rPr>
                <w:rFonts w:eastAsia="Times New Roman"/>
                <w:lang w:eastAsia="en-AU"/>
              </w:rPr>
              <w:t>.</w:t>
            </w:r>
            <w:r w:rsidR="0059376A">
              <w:rPr>
                <w:rFonts w:eastAsia="Times New Roman"/>
                <w:lang w:eastAsia="en-AU"/>
              </w:rPr>
              <w:t>’</w:t>
            </w:r>
          </w:p>
        </w:tc>
        <w:tc>
          <w:tcPr>
            <w:tcW w:w="4854" w:type="dxa"/>
          </w:tcPr>
          <w:p w14:paraId="09CC2DFC" w14:textId="70398965" w:rsidR="001A741E" w:rsidRPr="00466C67" w:rsidRDefault="001A741E" w:rsidP="001A741E">
            <w:pPr>
              <w:rPr>
                <w:rStyle w:val="Strong"/>
              </w:rPr>
            </w:pPr>
            <w:r>
              <w:rPr>
                <w:rStyle w:val="Strong"/>
              </w:rPr>
              <w:t>Simon Says</w:t>
            </w:r>
          </w:p>
          <w:p w14:paraId="671D5657" w14:textId="530821BE" w:rsidR="001A741E" w:rsidRPr="001A741E" w:rsidRDefault="001A741E" w:rsidP="001A741E">
            <w:r>
              <w:t xml:space="preserve">Students give </w:t>
            </w:r>
            <w:r w:rsidR="00F446B8">
              <w:t>3</w:t>
            </w:r>
            <w:r w:rsidRPr="00180509">
              <w:t xml:space="preserve"> class</w:t>
            </w:r>
            <w:r w:rsidR="00116FF8">
              <w:t xml:space="preserve"> instructions</w:t>
            </w:r>
            <w:r w:rsidRPr="00180509">
              <w:t xml:space="preserve"> using action verbs and a classroom object. For example, </w:t>
            </w:r>
            <w:r w:rsidR="0059376A">
              <w:t>‘</w:t>
            </w:r>
            <w:r w:rsidR="0064255D">
              <w:t xml:space="preserve">Simon says </w:t>
            </w:r>
            <w:r w:rsidR="0081399C">
              <w:t>o</w:t>
            </w:r>
            <w:r w:rsidRPr="00180509">
              <w:t>pen a book</w:t>
            </w:r>
            <w:r w:rsidR="0059376A">
              <w:t>’</w:t>
            </w:r>
            <w:r w:rsidR="0081399C">
              <w:t>.</w:t>
            </w:r>
            <w:r w:rsidR="0064255D">
              <w:t xml:space="preserve"> </w:t>
            </w:r>
            <w:r w:rsidR="0059376A">
              <w:t>‘</w:t>
            </w:r>
            <w:r w:rsidR="0064255D">
              <w:t>Simon says s</w:t>
            </w:r>
            <w:r w:rsidR="00F02081">
              <w:t>tand up</w:t>
            </w:r>
            <w:r w:rsidR="0059376A">
              <w:t>’</w:t>
            </w:r>
            <w:r w:rsidR="00F02081">
              <w:t xml:space="preserve"> and </w:t>
            </w:r>
            <w:r w:rsidR="0059376A">
              <w:t>‘</w:t>
            </w:r>
            <w:r w:rsidR="0064255D">
              <w:t xml:space="preserve">Simon says </w:t>
            </w:r>
            <w:r w:rsidR="00F02081">
              <w:t>sit down</w:t>
            </w:r>
            <w:r w:rsidR="0059376A">
              <w:t>.’</w:t>
            </w:r>
            <w:r w:rsidR="00F02081">
              <w:t xml:space="preserve"> </w:t>
            </w:r>
          </w:p>
        </w:tc>
      </w:tr>
      <w:tr w:rsidR="001A741E" w14:paraId="16248D44" w14:textId="77777777">
        <w:trPr>
          <w:cnfStyle w:val="000000010000" w:firstRow="0" w:lastRow="0" w:firstColumn="0" w:lastColumn="0" w:oddVBand="0" w:evenVBand="0" w:oddHBand="0" w:evenHBand="1" w:firstRowFirstColumn="0" w:firstRowLastColumn="0" w:lastRowFirstColumn="0" w:lastRowLastColumn="0"/>
        </w:trPr>
        <w:tc>
          <w:tcPr>
            <w:tcW w:w="4853" w:type="dxa"/>
          </w:tcPr>
          <w:p w14:paraId="1C1B0228" w14:textId="5902C12E" w:rsidR="00952A7F" w:rsidRPr="004148A9" w:rsidRDefault="00000000" w:rsidP="001A741E">
            <w:pPr>
              <w:rPr>
                <w:b/>
                <w:bCs/>
              </w:rPr>
            </w:pPr>
            <w:hyperlink w:anchor="_Activity_2:_Sentence" w:history="1">
              <w:r w:rsidR="003C603C">
                <w:rPr>
                  <w:rStyle w:val="Hyperlink"/>
                  <w:b/>
                  <w:bCs/>
                </w:rPr>
                <w:t xml:space="preserve">Week </w:t>
              </w:r>
              <w:r w:rsidR="00952A7F" w:rsidRPr="004148A9">
                <w:rPr>
                  <w:rStyle w:val="Hyperlink"/>
                  <w:b/>
                  <w:bCs/>
                </w:rPr>
                <w:t>3</w:t>
              </w:r>
              <w:r w:rsidR="000F51C8">
                <w:rPr>
                  <w:rStyle w:val="Hyperlink"/>
                  <w:b/>
                  <w:bCs/>
                </w:rPr>
                <w:t>:</w:t>
              </w:r>
              <w:r w:rsidR="00952A7F" w:rsidRPr="00CA640D">
                <w:rPr>
                  <w:rStyle w:val="Hyperlink"/>
                  <w:b/>
                  <w:bCs/>
                </w:rPr>
                <w:t xml:space="preserve"> Sentence mimes</w:t>
              </w:r>
            </w:hyperlink>
          </w:p>
          <w:p w14:paraId="15EDCC04" w14:textId="080849F9" w:rsidR="001A741E" w:rsidRPr="00466C67" w:rsidRDefault="00952A7F" w:rsidP="001A741E">
            <w:pPr>
              <w:rPr>
                <w:b/>
                <w:bCs/>
              </w:rPr>
            </w:pPr>
            <w:r w:rsidRPr="00952A7F">
              <w:t xml:space="preserve">Play a class game of sentence mimes using the text from the </w:t>
            </w:r>
            <w:hyperlink r:id="rId21" w:history="1">
              <w:r w:rsidRPr="0057687A">
                <w:rPr>
                  <w:rStyle w:val="Hyperlink"/>
                  <w:i/>
                  <w:iCs/>
                </w:rPr>
                <w:t>My classroom</w:t>
              </w:r>
            </w:hyperlink>
            <w:r w:rsidRPr="00CA4AFF">
              <w:t xml:space="preserve"> </w:t>
            </w:r>
            <w:r w:rsidR="00CA4AFF">
              <w:t xml:space="preserve">PowerPoint </w:t>
            </w:r>
            <w:r w:rsidRPr="00CA4AFF">
              <w:t>book</w:t>
            </w:r>
            <w:r w:rsidRPr="00952A7F">
              <w:t xml:space="preserve">. Select one student to </w:t>
            </w:r>
            <w:r w:rsidR="00AF777D">
              <w:t xml:space="preserve">come to </w:t>
            </w:r>
            <w:r w:rsidRPr="00952A7F">
              <w:t xml:space="preserve">the front to mime a sentence from the book. </w:t>
            </w:r>
            <w:r w:rsidR="00FD64AF">
              <w:t>T</w:t>
            </w:r>
            <w:r w:rsidRPr="00952A7F">
              <w:t>he first student to guess the whole sentence gets to be the next student to mime another sentence from the book. Play this a few times until most of the classroom instructions from the book have been mimed and said. Divide students into pairs. Each pair will take a turn to mime an instruction from the book, and a turn to guess an instruction mimed by their partner. Allow enough time for the students to have mimed as many class instructions from the book as possible.</w:t>
            </w:r>
          </w:p>
        </w:tc>
        <w:tc>
          <w:tcPr>
            <w:tcW w:w="4853" w:type="dxa"/>
          </w:tcPr>
          <w:p w14:paraId="65690F2F" w14:textId="61832503" w:rsidR="001A741E" w:rsidRPr="00731969" w:rsidRDefault="00952A7F" w:rsidP="001A741E">
            <w:pPr>
              <w:rPr>
                <w:rStyle w:val="Strong"/>
              </w:rPr>
            </w:pPr>
            <w:r>
              <w:rPr>
                <w:rStyle w:val="Strong"/>
              </w:rPr>
              <w:t>Sentence mimes</w:t>
            </w:r>
          </w:p>
          <w:p w14:paraId="5EB87597" w14:textId="663E1B17" w:rsidR="000B05BE" w:rsidRPr="0059376A" w:rsidRDefault="00242A2A" w:rsidP="0059376A">
            <w:pPr>
              <w:rPr>
                <w:bCs/>
              </w:rPr>
            </w:pPr>
            <w:r w:rsidRPr="00242A2A">
              <w:rPr>
                <w:rStyle w:val="Strong"/>
                <w:b w:val="0"/>
                <w:bCs/>
              </w:rPr>
              <w:t>Students are given a copy of the images from the book to help them remember the vocabulary when miming a sentence</w:t>
            </w:r>
            <w:r w:rsidR="00163072">
              <w:rPr>
                <w:rStyle w:val="Strong"/>
                <w:b w:val="0"/>
                <w:bCs/>
              </w:rPr>
              <w:t>.</w:t>
            </w:r>
          </w:p>
        </w:tc>
        <w:tc>
          <w:tcPr>
            <w:tcW w:w="4854" w:type="dxa"/>
          </w:tcPr>
          <w:p w14:paraId="29428258" w14:textId="4C668B75" w:rsidR="00952A7F" w:rsidRDefault="00952A7F" w:rsidP="00952A7F">
            <w:r w:rsidRPr="00952A7F">
              <w:rPr>
                <w:rStyle w:val="Strong"/>
              </w:rPr>
              <w:t>Sentence mimes</w:t>
            </w:r>
          </w:p>
          <w:p w14:paraId="65840E46" w14:textId="6F8F445A" w:rsidR="000B05BE" w:rsidRDefault="000B05BE" w:rsidP="00952A7F">
            <w:r>
              <w:t xml:space="preserve">Students </w:t>
            </w:r>
            <w:r w:rsidR="00657EC4">
              <w:t xml:space="preserve">can </w:t>
            </w:r>
            <w:r w:rsidR="008809CC">
              <w:t>mime different classroom</w:t>
            </w:r>
            <w:r w:rsidR="00D277EE">
              <w:t xml:space="preserve"> instructions not from the book.</w:t>
            </w:r>
          </w:p>
        </w:tc>
      </w:tr>
      <w:tr w:rsidR="001A741E" w14:paraId="29CE42CE" w14:textId="77777777">
        <w:trPr>
          <w:cnfStyle w:val="000000100000" w:firstRow="0" w:lastRow="0" w:firstColumn="0" w:lastColumn="0" w:oddVBand="0" w:evenVBand="0" w:oddHBand="1" w:evenHBand="0" w:firstRowFirstColumn="0" w:firstRowLastColumn="0" w:lastRowFirstColumn="0" w:lastRowLastColumn="0"/>
        </w:trPr>
        <w:tc>
          <w:tcPr>
            <w:tcW w:w="4853" w:type="dxa"/>
          </w:tcPr>
          <w:p w14:paraId="6AA0E4E0" w14:textId="24A3C9B2" w:rsidR="001A741E" w:rsidRPr="00466C67" w:rsidRDefault="00000000" w:rsidP="001A741E">
            <w:pPr>
              <w:rPr>
                <w:rStyle w:val="Hyperlink"/>
                <w:b/>
                <w:bCs/>
              </w:rPr>
            </w:pPr>
            <w:hyperlink w:anchor="_Activity_2:_Hand" w:history="1">
              <w:r w:rsidR="003C603C">
                <w:rPr>
                  <w:rStyle w:val="Hyperlink"/>
                  <w:b/>
                  <w:bCs/>
                </w:rPr>
                <w:t xml:space="preserve">Week </w:t>
              </w:r>
              <w:r w:rsidR="001A741E" w:rsidRPr="00881638">
                <w:rPr>
                  <w:rStyle w:val="Hyperlink"/>
                  <w:b/>
                  <w:bCs/>
                </w:rPr>
                <w:t>4</w:t>
              </w:r>
              <w:r w:rsidR="002F5B49">
                <w:rPr>
                  <w:rStyle w:val="Hyperlink"/>
                  <w:b/>
                  <w:bCs/>
                </w:rPr>
                <w:t>:</w:t>
              </w:r>
              <w:r w:rsidR="001A741E" w:rsidRPr="00881638">
                <w:rPr>
                  <w:rStyle w:val="Hyperlink"/>
                  <w:b/>
                  <w:bCs/>
                </w:rPr>
                <w:t xml:space="preserve"> </w:t>
              </w:r>
              <w:r w:rsidR="00D56B94">
                <w:rPr>
                  <w:rStyle w:val="Hyperlink"/>
                  <w:b/>
                  <w:bCs/>
                </w:rPr>
                <w:t>Hand</w:t>
              </w:r>
              <w:r w:rsidR="001A741E" w:rsidRPr="00881638">
                <w:rPr>
                  <w:rStyle w:val="Hyperlink"/>
                  <w:b/>
                  <w:bCs/>
                </w:rPr>
                <w:t xml:space="preserve"> puppets</w:t>
              </w:r>
            </w:hyperlink>
          </w:p>
          <w:p w14:paraId="7987E034" w14:textId="51C04CF9" w:rsidR="00FC45C7" w:rsidRDefault="00FC45C7" w:rsidP="00FC45C7">
            <w:r>
              <w:t xml:space="preserve">Introduce the hand puppets to the students and explain that they will use them to practice the new language. Model to the students how to use a hand puppet and review all the instructions from the </w:t>
            </w:r>
            <w:hyperlink r:id="rId22" w:history="1">
              <w:r w:rsidRPr="0057687A">
                <w:rPr>
                  <w:rStyle w:val="Hyperlink"/>
                  <w:i/>
                  <w:iCs/>
                </w:rPr>
                <w:t>My Classroom</w:t>
              </w:r>
            </w:hyperlink>
            <w:r>
              <w:t xml:space="preserve"> </w:t>
            </w:r>
            <w:r w:rsidR="004F4CA5">
              <w:t xml:space="preserve">PowerPoint </w:t>
            </w:r>
            <w:r>
              <w:t>book. Divide the students into pairs and assign them a hand puppet.</w:t>
            </w:r>
          </w:p>
          <w:p w14:paraId="6C07E85C" w14:textId="2DE09A89" w:rsidR="001A741E" w:rsidRDefault="00FC45C7" w:rsidP="00FC45C7">
            <w:r>
              <w:t>Ask each pair to use their puppet to give the instructions to their peers, using the new language they have learned. Once each pair has had a chance to practice with each other, have them perform their puppet show in front of the class.</w:t>
            </w:r>
          </w:p>
        </w:tc>
        <w:tc>
          <w:tcPr>
            <w:tcW w:w="4853" w:type="dxa"/>
          </w:tcPr>
          <w:p w14:paraId="0093EDFE" w14:textId="0D0F82C4" w:rsidR="001A741E" w:rsidRPr="00466C67" w:rsidRDefault="008E4966" w:rsidP="001A741E">
            <w:pPr>
              <w:rPr>
                <w:rStyle w:val="Strong"/>
              </w:rPr>
            </w:pPr>
            <w:r>
              <w:rPr>
                <w:rStyle w:val="Strong"/>
              </w:rPr>
              <w:t>Hand</w:t>
            </w:r>
            <w:r w:rsidR="001A741E">
              <w:rPr>
                <w:rStyle w:val="Strong"/>
              </w:rPr>
              <w:t xml:space="preserve"> puppets</w:t>
            </w:r>
          </w:p>
          <w:p w14:paraId="066A0C88" w14:textId="5C5F0A61" w:rsidR="001A741E" w:rsidRPr="009E43EF" w:rsidRDefault="00B73931" w:rsidP="001A741E">
            <w:pPr>
              <w:rPr>
                <w:b/>
              </w:rPr>
            </w:pPr>
            <w:r w:rsidRPr="00B73931">
              <w:t xml:space="preserve">Provide a visual list of action verbs to help students </w:t>
            </w:r>
            <w:r w:rsidR="00FD64AF">
              <w:t>give</w:t>
            </w:r>
            <w:r w:rsidRPr="00B73931">
              <w:t xml:space="preserve"> simple class instructions using action verbs</w:t>
            </w:r>
            <w:r w:rsidR="00AF777D">
              <w:t>.</w:t>
            </w:r>
          </w:p>
        </w:tc>
        <w:tc>
          <w:tcPr>
            <w:tcW w:w="4854" w:type="dxa"/>
          </w:tcPr>
          <w:p w14:paraId="39481DBE" w14:textId="0331F969" w:rsidR="001A741E" w:rsidRDefault="008E4966" w:rsidP="001A741E">
            <w:pPr>
              <w:rPr>
                <w:rStyle w:val="Strong"/>
              </w:rPr>
            </w:pPr>
            <w:r>
              <w:rPr>
                <w:rStyle w:val="Strong"/>
              </w:rPr>
              <w:t xml:space="preserve">Hand </w:t>
            </w:r>
            <w:r w:rsidR="001A741E">
              <w:rPr>
                <w:rStyle w:val="Strong"/>
              </w:rPr>
              <w:t>puppets</w:t>
            </w:r>
          </w:p>
          <w:p w14:paraId="2D6F81AB" w14:textId="46E6F36A" w:rsidR="001A741E" w:rsidRPr="009E43EF" w:rsidRDefault="001A741E" w:rsidP="001A741E">
            <w:pPr>
              <w:rPr>
                <w:b/>
                <w:bCs/>
              </w:rPr>
            </w:pPr>
            <w:r>
              <w:t xml:space="preserve">Students </w:t>
            </w:r>
            <w:r w:rsidR="00FD64AF">
              <w:t>give</w:t>
            </w:r>
            <w:r w:rsidRPr="00CB7E54">
              <w:t xml:space="preserve"> detailed class instructions to each class member using an action and a classroom object. For example, </w:t>
            </w:r>
            <w:r w:rsidR="00AF777D">
              <w:t>‘</w:t>
            </w:r>
            <w:r w:rsidR="00E9496F">
              <w:t>Open a book</w:t>
            </w:r>
            <w:r w:rsidRPr="00CB7E54">
              <w:t xml:space="preserve"> and get a pencil.</w:t>
            </w:r>
            <w:r w:rsidR="00AF777D">
              <w:t>’</w:t>
            </w:r>
          </w:p>
        </w:tc>
      </w:tr>
    </w:tbl>
    <w:p w14:paraId="1E079776" w14:textId="77777777" w:rsidR="00466C67" w:rsidRDefault="00466C67" w:rsidP="00466C67">
      <w:r>
        <w:br w:type="page"/>
      </w:r>
    </w:p>
    <w:p w14:paraId="7305480B" w14:textId="428F47BC" w:rsidR="00466C67" w:rsidRDefault="49B6A4E3" w:rsidP="00466C67">
      <w:pPr>
        <w:pStyle w:val="Heading2"/>
      </w:pPr>
      <w:bookmarkStart w:id="13" w:name="_Toc131060068"/>
      <w:bookmarkStart w:id="14" w:name="_Toc137635140"/>
      <w:r>
        <w:t>Teaching and learning activities</w:t>
      </w:r>
      <w:bookmarkEnd w:id="13"/>
      <w:bookmarkEnd w:id="14"/>
    </w:p>
    <w:p w14:paraId="2CA9C79B" w14:textId="3F739E8C" w:rsidR="00466C67" w:rsidRDefault="49B6A4E3" w:rsidP="008A0BD2">
      <w:pPr>
        <w:pStyle w:val="Heading3"/>
      </w:pPr>
      <w:bookmarkStart w:id="15" w:name="_Toc131060069"/>
      <w:bookmarkStart w:id="16" w:name="_Toc137635141"/>
      <w:r>
        <w:t xml:space="preserve">Week 1: </w:t>
      </w:r>
      <w:r w:rsidR="21C97B24">
        <w:t>Classroom objects</w:t>
      </w:r>
      <w:bookmarkEnd w:id="15"/>
      <w:bookmarkEnd w:id="16"/>
    </w:p>
    <w:p w14:paraId="085B57A9" w14:textId="230FCB8B" w:rsidR="00466C67" w:rsidRDefault="00466C67" w:rsidP="00AF777D">
      <w:r>
        <w:t>The table below outlines the learning intention</w:t>
      </w:r>
      <w:r w:rsidR="00A50358">
        <w:t xml:space="preserve"> and success criteria</w:t>
      </w:r>
      <w:r>
        <w:t xml:space="preserve"> of the lesson</w:t>
      </w:r>
      <w:r w:rsidR="00FD64AF">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s), success criteria and materials required for the lessons."/>
      </w:tblPr>
      <w:tblGrid>
        <w:gridCol w:w="7280"/>
        <w:gridCol w:w="7280"/>
      </w:tblGrid>
      <w:tr w:rsidR="00466C67" w14:paraId="4CCE7311" w14:textId="77777777" w:rsidTr="628B5A9A">
        <w:trPr>
          <w:cnfStyle w:val="100000000000" w:firstRow="1" w:lastRow="0" w:firstColumn="0" w:lastColumn="0" w:oddVBand="0" w:evenVBand="0" w:oddHBand="0" w:evenHBand="0" w:firstRowFirstColumn="0" w:firstRowLastColumn="0" w:lastRowFirstColumn="0" w:lastRowLastColumn="0"/>
        </w:trPr>
        <w:tc>
          <w:tcPr>
            <w:tcW w:w="7280" w:type="dxa"/>
          </w:tcPr>
          <w:p w14:paraId="333E9369" w14:textId="7F3A504E" w:rsidR="00466C67" w:rsidRPr="00AF777D" w:rsidRDefault="00466C67" w:rsidP="00AF777D">
            <w:r w:rsidRPr="00AF777D">
              <w:t>Learning intention</w:t>
            </w:r>
            <w:r w:rsidR="00EB556F" w:rsidRPr="00AF777D">
              <w:t xml:space="preserve"> and success criteria </w:t>
            </w:r>
          </w:p>
        </w:tc>
        <w:tc>
          <w:tcPr>
            <w:tcW w:w="7280" w:type="dxa"/>
          </w:tcPr>
          <w:p w14:paraId="02A9F2A6" w14:textId="77777777" w:rsidR="00466C67" w:rsidRPr="00AF777D" w:rsidRDefault="00466C67" w:rsidP="00AF777D">
            <w:r w:rsidRPr="00AF777D">
              <w:t>Materials</w:t>
            </w:r>
          </w:p>
        </w:tc>
      </w:tr>
      <w:tr w:rsidR="00466C67" w14:paraId="511D25A5" w14:textId="77777777" w:rsidTr="628B5A9A">
        <w:trPr>
          <w:cnfStyle w:val="000000100000" w:firstRow="0" w:lastRow="0" w:firstColumn="0" w:lastColumn="0" w:oddVBand="0" w:evenVBand="0" w:oddHBand="1" w:evenHBand="0" w:firstRowFirstColumn="0" w:firstRowLastColumn="0" w:lastRowFirstColumn="0" w:lastRowLastColumn="0"/>
        </w:trPr>
        <w:tc>
          <w:tcPr>
            <w:tcW w:w="7280" w:type="dxa"/>
          </w:tcPr>
          <w:p w14:paraId="286F09EF" w14:textId="4AE979F2" w:rsidR="00466C67" w:rsidRDefault="007D3F64" w:rsidP="00AF777D">
            <w:r>
              <w:rPr>
                <w:bCs/>
              </w:rPr>
              <w:t>Students will</w:t>
            </w:r>
            <w:r w:rsidR="00614B07">
              <w:rPr>
                <w:bCs/>
              </w:rPr>
              <w:t xml:space="preserve"> </w:t>
            </w:r>
            <w:r w:rsidR="00EB6CE2">
              <w:t xml:space="preserve">identify and </w:t>
            </w:r>
            <w:r w:rsidR="00A000D1">
              <w:t xml:space="preserve">communicate </w:t>
            </w:r>
            <w:r w:rsidR="00EB6CE2">
              <w:t>the names of classroom objects in [Language]</w:t>
            </w:r>
            <w:r w:rsidR="00AF777D">
              <w:t>.</w:t>
            </w:r>
          </w:p>
          <w:p w14:paraId="072F61CC" w14:textId="77777777" w:rsidR="005F51A7" w:rsidRDefault="005F51A7" w:rsidP="00466C67">
            <w:r>
              <w:t xml:space="preserve">Students can: </w:t>
            </w:r>
          </w:p>
          <w:p w14:paraId="272125D3" w14:textId="41695637" w:rsidR="0019445B" w:rsidRDefault="0019445B" w:rsidP="0019445B">
            <w:pPr>
              <w:pStyle w:val="ListBullet"/>
            </w:pPr>
            <w:r>
              <w:t xml:space="preserve">correctly identify and pronounce the names of classroom objects in the </w:t>
            </w:r>
            <w:r w:rsidR="007E1FC1">
              <w:t>[L</w:t>
            </w:r>
            <w:r>
              <w:t>anguage</w:t>
            </w:r>
            <w:r w:rsidR="007E1FC1">
              <w:t>].</w:t>
            </w:r>
          </w:p>
        </w:tc>
        <w:tc>
          <w:tcPr>
            <w:tcW w:w="7280" w:type="dxa"/>
          </w:tcPr>
          <w:p w14:paraId="0AD70012" w14:textId="74D00083" w:rsidR="00AF777D" w:rsidRPr="00AF777D" w:rsidRDefault="00000000" w:rsidP="00AF777D">
            <w:pPr>
              <w:pStyle w:val="ListBullet"/>
              <w:contextualSpacing w:val="0"/>
            </w:pPr>
            <w:hyperlink w:anchor="_Resource_2:_Classroom">
              <w:r w:rsidR="00AF777D" w:rsidRPr="00AF777D">
                <w:rPr>
                  <w:rStyle w:val="Hyperlink"/>
                </w:rPr>
                <w:t xml:space="preserve">Resource </w:t>
              </w:r>
              <w:r w:rsidR="005D1072">
                <w:rPr>
                  <w:rStyle w:val="Hyperlink"/>
                </w:rPr>
                <w:t>1</w:t>
              </w:r>
              <w:r w:rsidR="00AF777D" w:rsidRPr="00AF777D">
                <w:rPr>
                  <w:rStyle w:val="Hyperlink"/>
                </w:rPr>
                <w:t xml:space="preserve">: </w:t>
              </w:r>
              <w:r w:rsidR="00AF777D">
                <w:rPr>
                  <w:rStyle w:val="Hyperlink"/>
                </w:rPr>
                <w:t>B</w:t>
              </w:r>
              <w:r w:rsidR="00AF777D" w:rsidRPr="00AF777D">
                <w:rPr>
                  <w:rStyle w:val="Hyperlink"/>
                </w:rPr>
                <w:t>ingo cards</w:t>
              </w:r>
            </w:hyperlink>
          </w:p>
          <w:p w14:paraId="752A5946" w14:textId="3C35D44D" w:rsidR="00AF777D" w:rsidRPr="00AF777D" w:rsidRDefault="00000000" w:rsidP="00AF777D">
            <w:pPr>
              <w:pStyle w:val="ListBullet"/>
            </w:pPr>
            <w:hyperlink w:anchor="_Resource_2:_[Insert">
              <w:r w:rsidR="00AF777D" w:rsidRPr="00AF777D">
                <w:rPr>
                  <w:rStyle w:val="Hyperlink"/>
                </w:rPr>
                <w:t xml:space="preserve">Resource </w:t>
              </w:r>
              <w:r w:rsidR="005D1072">
                <w:rPr>
                  <w:rStyle w:val="Hyperlink"/>
                </w:rPr>
                <w:t>2</w:t>
              </w:r>
              <w:r w:rsidR="00AF777D" w:rsidRPr="00AF777D">
                <w:rPr>
                  <w:rStyle w:val="Hyperlink"/>
                </w:rPr>
                <w:t xml:space="preserve">: </w:t>
              </w:r>
              <w:r w:rsidR="00AF777D">
                <w:rPr>
                  <w:rStyle w:val="Hyperlink"/>
                </w:rPr>
                <w:t>C</w:t>
              </w:r>
              <w:r w:rsidR="00AF777D" w:rsidRPr="00AF777D">
                <w:rPr>
                  <w:rStyle w:val="Hyperlink"/>
                </w:rPr>
                <w:t>lassroom object vocabulary worksheet</w:t>
              </w:r>
            </w:hyperlink>
          </w:p>
          <w:p w14:paraId="54B4FB50" w14:textId="59BE5546" w:rsidR="00A13BDC" w:rsidRPr="00AF777D" w:rsidRDefault="0069102A" w:rsidP="00AF777D">
            <w:pPr>
              <w:pStyle w:val="ListBullet"/>
            </w:pPr>
            <w:r>
              <w:t xml:space="preserve">A3 </w:t>
            </w:r>
            <w:r w:rsidR="00AF777D">
              <w:t>L</w:t>
            </w:r>
            <w:r w:rsidR="00A13BDC" w:rsidRPr="00AF777D">
              <w:t xml:space="preserve">earning map </w:t>
            </w:r>
          </w:p>
          <w:p w14:paraId="7EA9C288" w14:textId="77D115DB" w:rsidR="00484952" w:rsidRPr="00AF777D" w:rsidRDefault="00AF777D" w:rsidP="00AF777D">
            <w:pPr>
              <w:pStyle w:val="ListBullet"/>
            </w:pPr>
            <w:r>
              <w:t>C</w:t>
            </w:r>
            <w:r w:rsidR="4DCD485F" w:rsidRPr="00AF777D">
              <w:t>lassroom objects</w:t>
            </w:r>
            <w:r w:rsidR="1FB630A3" w:rsidRPr="00AF777D">
              <w:t xml:space="preserve"> such as a</w:t>
            </w:r>
            <w:r w:rsidR="4DCD485F" w:rsidRPr="00AF777D">
              <w:t xml:space="preserve"> pencil, book, ruler, rubber</w:t>
            </w:r>
            <w:r w:rsidR="00B77390" w:rsidRPr="00AF777D">
              <w:t>, crayon, glue-stick</w:t>
            </w:r>
            <w:r w:rsidR="4DCD485F" w:rsidRPr="00AF777D">
              <w:t xml:space="preserve"> </w:t>
            </w:r>
            <w:r w:rsidR="57D0FEAB" w:rsidRPr="00AF777D">
              <w:t>and so on</w:t>
            </w:r>
          </w:p>
          <w:p w14:paraId="7A1F4D78" w14:textId="629C334B" w:rsidR="00423234" w:rsidRPr="00AF777D" w:rsidRDefault="00AF777D" w:rsidP="00AF777D">
            <w:pPr>
              <w:pStyle w:val="ListBullet"/>
            </w:pPr>
            <w:r>
              <w:t>I</w:t>
            </w:r>
            <w:r w:rsidR="00423234" w:rsidRPr="00AF777D">
              <w:t>mages of classroom objects</w:t>
            </w:r>
          </w:p>
          <w:p w14:paraId="41157A92" w14:textId="52125D54" w:rsidR="006E159F" w:rsidRPr="00AF777D" w:rsidRDefault="00AF777D" w:rsidP="00AF777D">
            <w:pPr>
              <w:pStyle w:val="ListBullet"/>
            </w:pPr>
            <w:r>
              <w:t>I</w:t>
            </w:r>
            <w:r w:rsidR="004C7EFC" w:rsidRPr="00AF777D">
              <w:t>nteractive whiteboard</w:t>
            </w:r>
          </w:p>
          <w:p w14:paraId="07C01334" w14:textId="6E913521" w:rsidR="00B50847" w:rsidRPr="00AF777D" w:rsidRDefault="00AF777D" w:rsidP="00AF777D">
            <w:pPr>
              <w:pStyle w:val="ListBullet"/>
            </w:pPr>
            <w:r w:rsidRPr="00AF777D">
              <w:t>C</w:t>
            </w:r>
            <w:r w:rsidR="004C7EFC" w:rsidRPr="00AF777D">
              <w:t>ounters</w:t>
            </w:r>
          </w:p>
          <w:p w14:paraId="291167D6" w14:textId="53B01D50" w:rsidR="00AA1D8A" w:rsidRPr="00AF777D" w:rsidRDefault="00AF777D" w:rsidP="00AF777D">
            <w:pPr>
              <w:pStyle w:val="ListBullet"/>
            </w:pPr>
            <w:r w:rsidRPr="00AF777D">
              <w:t>Butcher’s</w:t>
            </w:r>
            <w:r w:rsidR="00D9452D" w:rsidRPr="00AF777D">
              <w:t xml:space="preserve"> paper</w:t>
            </w:r>
          </w:p>
          <w:p w14:paraId="37B15B34" w14:textId="7F390324" w:rsidR="00144A90" w:rsidRPr="00AF777D" w:rsidRDefault="00AF777D" w:rsidP="00AF777D">
            <w:pPr>
              <w:pStyle w:val="ListBullet"/>
            </w:pPr>
            <w:r w:rsidRPr="00AF777D">
              <w:t>Writing materials</w:t>
            </w:r>
          </w:p>
          <w:p w14:paraId="6B0A53D5" w14:textId="5AC3D512" w:rsidR="00375C98" w:rsidRPr="00AF777D" w:rsidRDefault="00AF777D" w:rsidP="00AF777D">
            <w:pPr>
              <w:pStyle w:val="ListBullet"/>
            </w:pPr>
            <w:r w:rsidRPr="00AF777D">
              <w:t>L</w:t>
            </w:r>
            <w:r w:rsidR="00375C98" w:rsidRPr="00AF777D">
              <w:t xml:space="preserve">anguage </w:t>
            </w:r>
            <w:r w:rsidR="00FD64AF">
              <w:t xml:space="preserve">exercise </w:t>
            </w:r>
            <w:r w:rsidR="00375C98" w:rsidRPr="00AF777D">
              <w:t>books</w:t>
            </w:r>
          </w:p>
          <w:p w14:paraId="60239BCE" w14:textId="7840F202" w:rsidR="00137D1A" w:rsidRDefault="00AF777D" w:rsidP="00AF777D">
            <w:pPr>
              <w:pStyle w:val="ListBullet"/>
            </w:pPr>
            <w:r w:rsidRPr="00AF777D">
              <w:t>C</w:t>
            </w:r>
            <w:r w:rsidR="420CAB66" w:rsidRPr="00AF777D">
              <w:t>hairs</w:t>
            </w:r>
          </w:p>
        </w:tc>
      </w:tr>
    </w:tbl>
    <w:p w14:paraId="663A15CA" w14:textId="2FE382CB" w:rsidR="00466C67" w:rsidRPr="008A0BD2" w:rsidRDefault="00EB2841" w:rsidP="00785519">
      <w:pPr>
        <w:pStyle w:val="Heading4"/>
      </w:pPr>
      <w:r w:rsidRPr="008A0BD2">
        <w:t xml:space="preserve">Activity </w:t>
      </w:r>
      <w:r w:rsidR="002D4E6C" w:rsidRPr="008A0BD2">
        <w:t>1</w:t>
      </w:r>
      <w:r w:rsidRPr="008A0BD2">
        <w:t xml:space="preserve">: </w:t>
      </w:r>
      <w:r w:rsidR="002E0885">
        <w:t>L</w:t>
      </w:r>
      <w:r w:rsidR="00466C67" w:rsidRPr="008A0BD2">
        <w:t>earning map</w:t>
      </w:r>
    </w:p>
    <w:p w14:paraId="5D62C0F8" w14:textId="1D478F68" w:rsidR="00466C67" w:rsidRDefault="00196108" w:rsidP="00D705FF">
      <w:r>
        <w:t>S</w:t>
      </w:r>
      <w:r w:rsidR="00C56125">
        <w:t>how the</w:t>
      </w:r>
      <w:r>
        <w:t xml:space="preserve"> students</w:t>
      </w:r>
      <w:r w:rsidR="00C56125">
        <w:t xml:space="preserve"> </w:t>
      </w:r>
      <w:r w:rsidR="00477132">
        <w:t>the</w:t>
      </w:r>
      <w:r w:rsidR="00C56125">
        <w:t xml:space="preserve"> </w:t>
      </w:r>
      <w:hyperlink w:anchor="_Learning_map">
        <w:r w:rsidR="00CA4AFF" w:rsidRPr="628B5A9A">
          <w:rPr>
            <w:rStyle w:val="Hyperlink"/>
          </w:rPr>
          <w:t xml:space="preserve">Learning </w:t>
        </w:r>
        <w:r w:rsidR="00CA4AFF">
          <w:rPr>
            <w:rStyle w:val="Hyperlink"/>
          </w:rPr>
          <w:t>m</w:t>
        </w:r>
        <w:r w:rsidR="00CA4AFF" w:rsidRPr="628B5A9A">
          <w:rPr>
            <w:rStyle w:val="Hyperlink"/>
          </w:rPr>
          <w:t>ap</w:t>
        </w:r>
      </w:hyperlink>
      <w:r w:rsidR="00CA4AFF">
        <w:t xml:space="preserve"> </w:t>
      </w:r>
      <w:r w:rsidR="00B56637">
        <w:t>and break down what they will be learning about each week</w:t>
      </w:r>
      <w:r w:rsidR="004C7EFC">
        <w:t xml:space="preserve">. </w:t>
      </w:r>
      <w:r w:rsidR="5665CB95">
        <w:t>R</w:t>
      </w:r>
      <w:r w:rsidR="004C7EFC">
        <w:t xml:space="preserve">emind students that the </w:t>
      </w:r>
      <w:r w:rsidR="005548DD">
        <w:t>l</w:t>
      </w:r>
      <w:r w:rsidR="004C7EFC">
        <w:t xml:space="preserve">earning </w:t>
      </w:r>
      <w:r w:rsidR="00CA4AFF">
        <w:t>m</w:t>
      </w:r>
      <w:r w:rsidR="004C7EFC">
        <w:t xml:space="preserve">ap is a </w:t>
      </w:r>
      <w:r w:rsidR="00FD64AF">
        <w:t>plan,</w:t>
      </w:r>
      <w:r w:rsidR="004C7EFC">
        <w:t xml:space="preserve"> and some changes may happen along the way.</w:t>
      </w:r>
    </w:p>
    <w:p w14:paraId="6E18BA25" w14:textId="7434FF22" w:rsidR="00C0301A" w:rsidRDefault="006205F8" w:rsidP="00785519">
      <w:pPr>
        <w:pStyle w:val="Heading4"/>
      </w:pPr>
      <w:bookmarkStart w:id="17" w:name="_Hlk130488917"/>
      <w:r w:rsidRPr="008A0BD2">
        <w:t xml:space="preserve">Activity </w:t>
      </w:r>
      <w:r w:rsidR="002D4E6C" w:rsidRPr="008A0BD2">
        <w:t>2</w:t>
      </w:r>
      <w:r w:rsidRPr="008A0BD2">
        <w:t xml:space="preserve">: </w:t>
      </w:r>
      <w:r w:rsidR="003E3DFF" w:rsidRPr="008A0BD2">
        <w:t>Introduce vocabulary</w:t>
      </w:r>
    </w:p>
    <w:p w14:paraId="6EE59684" w14:textId="4481F216" w:rsidR="002C62BD" w:rsidRPr="00423234" w:rsidRDefault="002C62BD" w:rsidP="00785519">
      <w:pPr>
        <w:pStyle w:val="FeatureBox2"/>
      </w:pPr>
      <w:r w:rsidRPr="585D1E5F">
        <w:rPr>
          <w:b/>
          <w:bCs/>
        </w:rPr>
        <w:t>Note:</w:t>
      </w:r>
      <w:r>
        <w:t xml:space="preserve"> </w:t>
      </w:r>
      <w:r w:rsidR="005548DD">
        <w:t>b</w:t>
      </w:r>
      <w:r w:rsidR="5E20F1EA">
        <w:t xml:space="preserve">efore the lesson, </w:t>
      </w:r>
      <w:r w:rsidR="6A4D733B">
        <w:t>p</w:t>
      </w:r>
      <w:r>
        <w:t>rint real life images of different classroom objects from around the classroom.</w:t>
      </w:r>
    </w:p>
    <w:bookmarkEnd w:id="17"/>
    <w:p w14:paraId="317E5F5E" w14:textId="28EC6CDC" w:rsidR="00AF1AB9" w:rsidRDefault="00AF1AB9" w:rsidP="00D705FF">
      <w:r>
        <w:t>To pre-assess students</w:t>
      </w:r>
      <w:r w:rsidR="19EFA790">
        <w:t>’</w:t>
      </w:r>
      <w:r>
        <w:t xml:space="preserve"> vocabulary before teaching new words, display some common classroom items, such as a pencil, book, and glue stick. Hold up each object, call out its name in English and ask the students to give a thumbs up if they know the name of the object in [Language]</w:t>
      </w:r>
      <w:r w:rsidR="00D705FF">
        <w:t>,</w:t>
      </w:r>
      <w:r>
        <w:t xml:space="preserve"> or a thumbs down if they do not know the name in [Language]. For instance, if you hold up a pencil, you can ask the students to give a thumbs up if they know how to say </w:t>
      </w:r>
      <w:r w:rsidR="005D1637">
        <w:t>‘</w:t>
      </w:r>
      <w:r>
        <w:t>pencil</w:t>
      </w:r>
      <w:r w:rsidR="005D1637">
        <w:t>’</w:t>
      </w:r>
      <w:r>
        <w:t xml:space="preserve"> in [Language]. Continue</w:t>
      </w:r>
      <w:r w:rsidR="00B77390">
        <w:t xml:space="preserve"> to do</w:t>
      </w:r>
      <w:r>
        <w:t xml:space="preserve"> this </w:t>
      </w:r>
      <w:r w:rsidR="00B77390">
        <w:t xml:space="preserve">with </w:t>
      </w:r>
      <w:r w:rsidR="3E581F14">
        <w:t>other pre-selected</w:t>
      </w:r>
      <w:r w:rsidR="00B77390">
        <w:t xml:space="preserve"> classroom objects </w:t>
      </w:r>
      <w:r w:rsidR="00963612">
        <w:t>until all</w:t>
      </w:r>
      <w:r>
        <w:t xml:space="preserve"> objects</w:t>
      </w:r>
      <w:r w:rsidR="00963612">
        <w:t xml:space="preserve"> have been name</w:t>
      </w:r>
      <w:r w:rsidR="00505166">
        <w:t>d</w:t>
      </w:r>
      <w:r>
        <w:t>.</w:t>
      </w:r>
    </w:p>
    <w:p w14:paraId="4C495A02" w14:textId="6B043347" w:rsidR="007E68BF" w:rsidRDefault="001B382A" w:rsidP="00A0399A">
      <w:pPr>
        <w:pStyle w:val="FeatureBoxPink"/>
        <w:rPr>
          <w:lang w:eastAsia="en-AU"/>
        </w:rPr>
      </w:pPr>
      <w:r w:rsidRPr="00A0399A">
        <w:rPr>
          <w:b/>
          <w:bCs/>
          <w:lang w:eastAsia="en-AU"/>
        </w:rPr>
        <w:t>V</w:t>
      </w:r>
      <w:r w:rsidR="40151508" w:rsidRPr="00A0399A">
        <w:rPr>
          <w:b/>
          <w:bCs/>
          <w:lang w:eastAsia="en-AU"/>
        </w:rPr>
        <w:t>ocabulary</w:t>
      </w:r>
      <w:r w:rsidRPr="00A0399A">
        <w:rPr>
          <w:b/>
          <w:bCs/>
          <w:lang w:eastAsia="en-AU"/>
        </w:rPr>
        <w:t xml:space="preserve"> to be included</w:t>
      </w:r>
      <w:r w:rsidR="00D705FF">
        <w:rPr>
          <w:lang w:eastAsia="en-AU"/>
        </w:rPr>
        <w:t>:</w:t>
      </w:r>
      <w:r w:rsidR="007E68BF" w:rsidRPr="585D1E5F">
        <w:rPr>
          <w:lang w:eastAsia="en-AU"/>
        </w:rPr>
        <w:t xml:space="preserve"> book, pencil, bag, rubber, glue stick, sharpener, crayon, book and ruler.</w:t>
      </w:r>
    </w:p>
    <w:p w14:paraId="0F687BD6" w14:textId="50F0433F" w:rsidR="00C0301A" w:rsidRPr="00C0301A" w:rsidRDefault="00110E5F" w:rsidP="00D705FF">
      <w:pPr>
        <w:pStyle w:val="ListBullet"/>
        <w:numPr>
          <w:ilvl w:val="0"/>
          <w:numId w:val="0"/>
        </w:numPr>
      </w:pPr>
      <w:r>
        <w:t>Display images of classroom objects on the board and call out their names in both [Language] and English. Divide the students into pairs and ask them to take turns naming all the objects on the board in [Language] with their partner. Afterwards, have students report back to the class on how many objects they were able to name and discuss if there were any objects that were easier to remember than others in [Language]. Write down any new words on a piece of butcher’s paper in [Language] and display them on the wall throughout the unit. Read each word out loud and ask the students to repeat them.</w:t>
      </w:r>
    </w:p>
    <w:p w14:paraId="45FB4B4A" w14:textId="71013F14" w:rsidR="00D61C9C" w:rsidRPr="00D61C9C" w:rsidRDefault="49B6A4E3" w:rsidP="00576751">
      <w:pPr>
        <w:pStyle w:val="Heading4"/>
        <w:rPr>
          <w:lang w:eastAsia="en-AU"/>
        </w:rPr>
      </w:pPr>
      <w:bookmarkStart w:id="18" w:name="_Toc131060070"/>
      <w:bookmarkStart w:id="19" w:name="_Hlk130656961"/>
      <w:r>
        <w:t xml:space="preserve">Activity </w:t>
      </w:r>
      <w:r w:rsidR="00641511">
        <w:t>3</w:t>
      </w:r>
      <w:r>
        <w:t>:</w:t>
      </w:r>
      <w:r w:rsidRPr="0AE037E5">
        <w:rPr>
          <w:lang w:eastAsia="en-AU"/>
        </w:rPr>
        <w:t xml:space="preserve"> </w:t>
      </w:r>
      <w:r w:rsidR="1D93474F" w:rsidRPr="0AE037E5">
        <w:rPr>
          <w:lang w:eastAsia="en-AU"/>
        </w:rPr>
        <w:t>Bingo</w:t>
      </w:r>
      <w:r w:rsidR="375F8DE8" w:rsidRPr="0AE037E5">
        <w:rPr>
          <w:lang w:eastAsia="en-AU"/>
        </w:rPr>
        <w:t>!</w:t>
      </w:r>
      <w:bookmarkEnd w:id="18"/>
    </w:p>
    <w:bookmarkEnd w:id="19"/>
    <w:p w14:paraId="7B146C71" w14:textId="633F1DE1" w:rsidR="00FD20C6" w:rsidRDefault="000606E2" w:rsidP="00D705FF">
      <w:pPr>
        <w:rPr>
          <w:lang w:eastAsia="en-AU"/>
        </w:rPr>
      </w:pPr>
      <w:r>
        <w:t xml:space="preserve">Provide each student with counters and </w:t>
      </w:r>
      <w:r w:rsidR="00CF6FD2">
        <w:t xml:space="preserve">a </w:t>
      </w:r>
      <w:r w:rsidR="007824B8">
        <w:t xml:space="preserve">copy of </w:t>
      </w:r>
      <w:hyperlink w:anchor="_Resource_2:_Bingo">
        <w:r w:rsidR="00905611" w:rsidRPr="628B5A9A">
          <w:rPr>
            <w:rStyle w:val="Hyperlink"/>
          </w:rPr>
          <w:t>Res</w:t>
        </w:r>
        <w:r w:rsidR="007824B8" w:rsidRPr="628B5A9A">
          <w:rPr>
            <w:rStyle w:val="Hyperlink"/>
          </w:rPr>
          <w:t xml:space="preserve">ource </w:t>
        </w:r>
        <w:r w:rsidR="005D1072">
          <w:rPr>
            <w:rStyle w:val="Hyperlink"/>
          </w:rPr>
          <w:t>1</w:t>
        </w:r>
        <w:r w:rsidR="007824B8" w:rsidRPr="628B5A9A">
          <w:rPr>
            <w:rStyle w:val="Hyperlink"/>
          </w:rPr>
          <w:t xml:space="preserve">: </w:t>
        </w:r>
        <w:r w:rsidR="00D705FF">
          <w:rPr>
            <w:rStyle w:val="Hyperlink"/>
          </w:rPr>
          <w:t>B</w:t>
        </w:r>
        <w:r w:rsidR="00CF6FD2" w:rsidRPr="628B5A9A">
          <w:rPr>
            <w:rStyle w:val="Hyperlink"/>
          </w:rPr>
          <w:t>ingo card</w:t>
        </w:r>
        <w:r w:rsidR="00A71176" w:rsidRPr="628B5A9A">
          <w:rPr>
            <w:rStyle w:val="Hyperlink"/>
          </w:rPr>
          <w:t>s</w:t>
        </w:r>
      </w:hyperlink>
      <w:r w:rsidR="000201BD">
        <w:t>.</w:t>
      </w:r>
      <w:r>
        <w:t xml:space="preserve"> </w:t>
      </w:r>
      <w:r w:rsidR="00146CEB">
        <w:t>P</w:t>
      </w:r>
      <w:r w:rsidR="00A2593A">
        <w:t>lay a game of bingo with the class</w:t>
      </w:r>
      <w:r w:rsidR="00146CEB">
        <w:t>.</w:t>
      </w:r>
      <w:r w:rsidR="00A2593A">
        <w:t xml:space="preserve"> </w:t>
      </w:r>
      <w:r w:rsidR="00A06ECE">
        <w:t>D</w:t>
      </w:r>
      <w:r>
        <w:t xml:space="preserve">raw out one flash card at a time and call the classroom object on the card out loud. </w:t>
      </w:r>
      <w:r w:rsidR="7C870B3D">
        <w:t>S</w:t>
      </w:r>
      <w:r>
        <w:t xml:space="preserve">tudents listen to the called word and only place a counter on their card if they have that same classroom object on their bingo card. </w:t>
      </w:r>
      <w:r w:rsidR="009C5038">
        <w:t>C</w:t>
      </w:r>
      <w:r>
        <w:t xml:space="preserve">ontinue to draw flashcards until a student calls </w:t>
      </w:r>
      <w:r w:rsidR="5BD059CC">
        <w:t>‘</w:t>
      </w:r>
      <w:r>
        <w:t>Bingo!</w:t>
      </w:r>
      <w:r w:rsidR="224AEF7C">
        <w:t>’</w:t>
      </w:r>
    </w:p>
    <w:p w14:paraId="2F957343" w14:textId="4EB78F6A" w:rsidR="00A13BDC" w:rsidRPr="0089435F" w:rsidRDefault="364C21D6" w:rsidP="00576751">
      <w:pPr>
        <w:pStyle w:val="Heading4"/>
        <w:rPr>
          <w:lang w:eastAsia="en-AU"/>
        </w:rPr>
      </w:pPr>
      <w:bookmarkStart w:id="20" w:name="_Toc131060071"/>
      <w:bookmarkStart w:id="21" w:name="_Hlk130804761"/>
      <w:r>
        <w:t xml:space="preserve">Activity </w:t>
      </w:r>
      <w:r w:rsidR="00641511">
        <w:t>4</w:t>
      </w:r>
      <w:r>
        <w:t xml:space="preserve">: </w:t>
      </w:r>
      <w:r w:rsidR="431FE33B">
        <w:t>L</w:t>
      </w:r>
      <w:r w:rsidR="0CCDCD85">
        <w:t xml:space="preserve">abelling </w:t>
      </w:r>
      <w:r w:rsidR="08D486F1">
        <w:t>classroom objects</w:t>
      </w:r>
      <w:bookmarkEnd w:id="20"/>
    </w:p>
    <w:bookmarkEnd w:id="21"/>
    <w:p w14:paraId="30720090" w14:textId="4FD56102" w:rsidR="00496C72" w:rsidRDefault="00D803DB" w:rsidP="00D705FF">
      <w:pPr>
        <w:rPr>
          <w:lang w:eastAsia="en-AU"/>
        </w:rPr>
      </w:pPr>
      <w:r w:rsidRPr="628B5A9A">
        <w:rPr>
          <w:lang w:eastAsia="en-AU"/>
        </w:rPr>
        <w:t>P</w:t>
      </w:r>
      <w:r w:rsidR="00F1298F" w:rsidRPr="628B5A9A">
        <w:rPr>
          <w:lang w:eastAsia="en-AU"/>
        </w:rPr>
        <w:t>rovide</w:t>
      </w:r>
      <w:r w:rsidR="005305F8" w:rsidRPr="628B5A9A">
        <w:rPr>
          <w:lang w:eastAsia="en-AU"/>
        </w:rPr>
        <w:t xml:space="preserve"> </w:t>
      </w:r>
      <w:r w:rsidR="004E0502" w:rsidRPr="628B5A9A">
        <w:rPr>
          <w:lang w:eastAsia="en-AU"/>
        </w:rPr>
        <w:t>s</w:t>
      </w:r>
      <w:r w:rsidR="00F1298F" w:rsidRPr="628B5A9A">
        <w:rPr>
          <w:lang w:eastAsia="en-AU"/>
        </w:rPr>
        <w:t xml:space="preserve">tudents </w:t>
      </w:r>
      <w:r w:rsidR="005305F8" w:rsidRPr="628B5A9A">
        <w:rPr>
          <w:lang w:eastAsia="en-AU"/>
        </w:rPr>
        <w:t xml:space="preserve">with a </w:t>
      </w:r>
      <w:r w:rsidR="00527646" w:rsidRPr="628B5A9A">
        <w:rPr>
          <w:lang w:eastAsia="en-AU"/>
        </w:rPr>
        <w:t>copy</w:t>
      </w:r>
      <w:r w:rsidR="00F1298F" w:rsidRPr="628B5A9A">
        <w:rPr>
          <w:lang w:eastAsia="en-AU"/>
        </w:rPr>
        <w:t xml:space="preserve"> </w:t>
      </w:r>
      <w:r w:rsidR="004E0502" w:rsidRPr="628B5A9A">
        <w:rPr>
          <w:lang w:eastAsia="en-AU"/>
        </w:rPr>
        <w:t xml:space="preserve">of </w:t>
      </w:r>
      <w:hyperlink w:anchor="_Resource_2:_[Insert">
        <w:r w:rsidR="00905611" w:rsidRPr="628B5A9A">
          <w:rPr>
            <w:rStyle w:val="Hyperlink"/>
            <w:lang w:eastAsia="en-AU"/>
          </w:rPr>
          <w:t>R</w:t>
        </w:r>
        <w:r w:rsidR="00A96D41" w:rsidRPr="628B5A9A">
          <w:rPr>
            <w:rStyle w:val="Hyperlink"/>
            <w:lang w:eastAsia="en-AU"/>
          </w:rPr>
          <w:t xml:space="preserve">esource </w:t>
        </w:r>
        <w:r w:rsidR="005D1072">
          <w:rPr>
            <w:rStyle w:val="Hyperlink"/>
            <w:lang w:eastAsia="en-AU"/>
          </w:rPr>
          <w:t>2</w:t>
        </w:r>
        <w:r w:rsidR="00905611" w:rsidRPr="628B5A9A">
          <w:rPr>
            <w:rStyle w:val="Hyperlink"/>
            <w:lang w:eastAsia="en-AU"/>
          </w:rPr>
          <w:t>:</w:t>
        </w:r>
        <w:r w:rsidR="00A96D41" w:rsidRPr="628B5A9A">
          <w:rPr>
            <w:rStyle w:val="Hyperlink"/>
            <w:lang w:eastAsia="en-AU"/>
          </w:rPr>
          <w:t xml:space="preserve"> </w:t>
        </w:r>
        <w:r w:rsidR="00D705FF">
          <w:rPr>
            <w:rStyle w:val="Hyperlink"/>
            <w:lang w:eastAsia="en-AU"/>
          </w:rPr>
          <w:t>C</w:t>
        </w:r>
        <w:r w:rsidR="00A96D41" w:rsidRPr="628B5A9A">
          <w:rPr>
            <w:rStyle w:val="Hyperlink"/>
            <w:lang w:eastAsia="en-AU"/>
          </w:rPr>
          <w:t>lassroom objects vocabulary worksheet</w:t>
        </w:r>
        <w:r w:rsidR="00A96D41" w:rsidRPr="00D705FF">
          <w:rPr>
            <w:rStyle w:val="Hyperlink"/>
            <w:u w:val="none"/>
            <w:lang w:eastAsia="en-AU"/>
          </w:rPr>
          <w:t>.</w:t>
        </w:r>
      </w:hyperlink>
      <w:r w:rsidR="000631EC" w:rsidRPr="628B5A9A">
        <w:rPr>
          <w:lang w:eastAsia="en-AU"/>
        </w:rPr>
        <w:t xml:space="preserve"> </w:t>
      </w:r>
      <w:r w:rsidR="00611B55" w:rsidRPr="628B5A9A">
        <w:rPr>
          <w:lang w:eastAsia="en-AU"/>
        </w:rPr>
        <w:t xml:space="preserve">Students will label each classroom object </w:t>
      </w:r>
      <w:r w:rsidR="00282773" w:rsidRPr="628B5A9A">
        <w:rPr>
          <w:lang w:eastAsia="en-AU"/>
        </w:rPr>
        <w:t>in [Language].</w:t>
      </w:r>
    </w:p>
    <w:p w14:paraId="4FA4A0A8" w14:textId="0324EE62" w:rsidR="00496C72" w:rsidRDefault="774F441D" w:rsidP="00A15194">
      <w:pPr>
        <w:pStyle w:val="Heading4"/>
      </w:pPr>
      <w:bookmarkStart w:id="22" w:name="_Toc131060072"/>
      <w:r>
        <w:t xml:space="preserve">Activity </w:t>
      </w:r>
      <w:r w:rsidR="00641511">
        <w:t>5</w:t>
      </w:r>
      <w:r>
        <w:t xml:space="preserve">: </w:t>
      </w:r>
      <w:r w:rsidR="5A45F96B">
        <w:t>Fruit salad!</w:t>
      </w:r>
      <w:bookmarkEnd w:id="22"/>
    </w:p>
    <w:p w14:paraId="294B61D7" w14:textId="5E81705C" w:rsidR="00F314D3" w:rsidRPr="00F314D3" w:rsidRDefault="00F314D3" w:rsidP="001308B6">
      <w:pPr>
        <w:pStyle w:val="ListBullet"/>
        <w:numPr>
          <w:ilvl w:val="0"/>
          <w:numId w:val="0"/>
        </w:numPr>
      </w:pPr>
      <w:r>
        <w:t xml:space="preserve">Assign each student </w:t>
      </w:r>
      <w:r w:rsidR="00FD64AF">
        <w:t>the name of a</w:t>
      </w:r>
      <w:r>
        <w:t xml:space="preserve"> different classroom object, such as</w:t>
      </w:r>
      <w:r w:rsidR="00142F3A">
        <w:t xml:space="preserve"> </w:t>
      </w:r>
      <w:r>
        <w:t>pencil, book,</w:t>
      </w:r>
      <w:r w:rsidR="004F2D0B">
        <w:t xml:space="preserve"> </w:t>
      </w:r>
      <w:r>
        <w:t>desk,</w:t>
      </w:r>
      <w:r w:rsidR="004F2D0B">
        <w:t xml:space="preserve"> </w:t>
      </w:r>
      <w:r>
        <w:t>chair</w:t>
      </w:r>
      <w:r w:rsidR="1D3498A5">
        <w:t xml:space="preserve"> and so on</w:t>
      </w:r>
      <w:r>
        <w:t>. Have all the students stand in a circle. Explain to the students that when you call out the name of an object, they need to quickly find a chair and sit down. Start the game by calling out the name of an object, such as</w:t>
      </w:r>
      <w:r w:rsidR="001308B6">
        <w:t xml:space="preserve"> ‘</w:t>
      </w:r>
      <w:r>
        <w:t>pencil</w:t>
      </w:r>
      <w:r w:rsidR="001308B6">
        <w:t>’</w:t>
      </w:r>
      <w:r>
        <w:t xml:space="preserve">. All the students who were assigned the name </w:t>
      </w:r>
      <w:r w:rsidR="194D78D5">
        <w:t>‘</w:t>
      </w:r>
      <w:r>
        <w:t>pencil</w:t>
      </w:r>
      <w:r w:rsidR="6D80AA9C">
        <w:t>’</w:t>
      </w:r>
      <w:r>
        <w:t xml:space="preserve"> need to quickly find a chair and sit down. The student who doesn't have a seat is out. Keep playing the game by calling out different object names until </w:t>
      </w:r>
      <w:r w:rsidR="1E206AF3">
        <w:t xml:space="preserve">only </w:t>
      </w:r>
      <w:r>
        <w:t>one student is left in the game.</w:t>
      </w:r>
    </w:p>
    <w:p w14:paraId="2762CFCD" w14:textId="2C8D83C7" w:rsidR="003E14C2" w:rsidRPr="00F1298F" w:rsidRDefault="007A5E62" w:rsidP="006619E4">
      <w:pPr>
        <w:pStyle w:val="FeatureBox2"/>
        <w:rPr>
          <w:lang w:eastAsia="en-AU"/>
        </w:rPr>
      </w:pPr>
      <w:r w:rsidRPr="585D1E5F">
        <w:rPr>
          <w:b/>
          <w:bCs/>
        </w:rPr>
        <w:t>N</w:t>
      </w:r>
      <w:r w:rsidR="00F314D3" w:rsidRPr="585D1E5F">
        <w:rPr>
          <w:b/>
          <w:bCs/>
        </w:rPr>
        <w:t>ote</w:t>
      </w:r>
      <w:r w:rsidR="00F314D3">
        <w:t xml:space="preserve">: </w:t>
      </w:r>
      <w:r w:rsidR="005548DD">
        <w:t>y</w:t>
      </w:r>
      <w:r w:rsidR="00F314D3">
        <w:t>ou must remove a chair each time you call out a classroom object.</w:t>
      </w:r>
    </w:p>
    <w:p w14:paraId="608AF3D8" w14:textId="77777777" w:rsidR="00A15194" w:rsidRDefault="00A15194">
      <w:pPr>
        <w:spacing w:before="0" w:after="160" w:line="259" w:lineRule="auto"/>
        <w:rPr>
          <w:b/>
          <w:color w:val="002664"/>
          <w:sz w:val="40"/>
          <w:szCs w:val="40"/>
        </w:rPr>
      </w:pPr>
      <w:bookmarkStart w:id="23" w:name="_Toc131060073"/>
      <w:r>
        <w:br w:type="page"/>
      </w:r>
    </w:p>
    <w:p w14:paraId="76416355" w14:textId="4F5A9174" w:rsidR="004E27F4" w:rsidRDefault="6CFC39BC" w:rsidP="004E27F4">
      <w:pPr>
        <w:pStyle w:val="Heading3"/>
      </w:pPr>
      <w:bookmarkStart w:id="24" w:name="_Toc137635142"/>
      <w:r>
        <w:t>Week 2:</w:t>
      </w:r>
      <w:r w:rsidR="47D5A2F7">
        <w:t xml:space="preserve"> Action </w:t>
      </w:r>
      <w:r w:rsidR="57B8829B">
        <w:t>verbs</w:t>
      </w:r>
      <w:bookmarkEnd w:id="23"/>
      <w:bookmarkEnd w:id="24"/>
    </w:p>
    <w:p w14:paraId="458CA2B3" w14:textId="6FB131FA" w:rsidR="004E27F4" w:rsidRDefault="004E27F4" w:rsidP="004E27F4">
      <w:r>
        <w:t>The table below outlines the learning intention</w:t>
      </w:r>
      <w:r w:rsidR="00A15194">
        <w:t xml:space="preserve"> </w:t>
      </w:r>
      <w:r w:rsidR="00A50358">
        <w:t xml:space="preserve">and success criteria </w:t>
      </w:r>
      <w:r>
        <w:t>of the lesson</w:t>
      </w:r>
      <w:r w:rsidR="008A5371">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s), success criteria and materials required for the lessons."/>
      </w:tblPr>
      <w:tblGrid>
        <w:gridCol w:w="7280"/>
        <w:gridCol w:w="7280"/>
      </w:tblGrid>
      <w:tr w:rsidR="004E27F4" w14:paraId="7909E2DB" w14:textId="77777777" w:rsidTr="628B5A9A">
        <w:trPr>
          <w:cnfStyle w:val="100000000000" w:firstRow="1" w:lastRow="0" w:firstColumn="0" w:lastColumn="0" w:oddVBand="0" w:evenVBand="0" w:oddHBand="0" w:evenHBand="0" w:firstRowFirstColumn="0" w:firstRowLastColumn="0" w:lastRowFirstColumn="0" w:lastRowLastColumn="0"/>
        </w:trPr>
        <w:tc>
          <w:tcPr>
            <w:tcW w:w="7280" w:type="dxa"/>
          </w:tcPr>
          <w:p w14:paraId="3F4A7961" w14:textId="5FA52286" w:rsidR="004E27F4" w:rsidRDefault="004E27F4" w:rsidP="00D56910">
            <w:r w:rsidRPr="00310992">
              <w:t>Learning intention</w:t>
            </w:r>
            <w:r w:rsidR="008E7580">
              <w:t xml:space="preserve"> and success criteria </w:t>
            </w:r>
          </w:p>
        </w:tc>
        <w:tc>
          <w:tcPr>
            <w:tcW w:w="7280" w:type="dxa"/>
          </w:tcPr>
          <w:p w14:paraId="271F5B9A" w14:textId="77777777" w:rsidR="004E27F4" w:rsidRDefault="004E27F4" w:rsidP="00D56910">
            <w:r w:rsidRPr="00310992">
              <w:t>Materials</w:t>
            </w:r>
          </w:p>
        </w:tc>
      </w:tr>
      <w:tr w:rsidR="004E27F4" w14:paraId="4191526F" w14:textId="77777777" w:rsidTr="628B5A9A">
        <w:trPr>
          <w:cnfStyle w:val="000000100000" w:firstRow="0" w:lastRow="0" w:firstColumn="0" w:lastColumn="0" w:oddVBand="0" w:evenVBand="0" w:oddHBand="1" w:evenHBand="0" w:firstRowFirstColumn="0" w:firstRowLastColumn="0" w:lastRowFirstColumn="0" w:lastRowLastColumn="0"/>
        </w:trPr>
        <w:tc>
          <w:tcPr>
            <w:tcW w:w="7280" w:type="dxa"/>
          </w:tcPr>
          <w:p w14:paraId="7B4C8E27" w14:textId="5CE4F626" w:rsidR="004E27F4" w:rsidRDefault="795ADC98" w:rsidP="00D56910">
            <w:r>
              <w:t>Students will</w:t>
            </w:r>
            <w:r w:rsidR="004E27F4">
              <w:t xml:space="preserve"> use action verbs </w:t>
            </w:r>
            <w:r w:rsidR="272B1B34">
              <w:t xml:space="preserve">and </w:t>
            </w:r>
            <w:r w:rsidR="004E27F4">
              <w:t>give class commands</w:t>
            </w:r>
            <w:r w:rsidR="0ACE66A8">
              <w:t xml:space="preserve"> in [Language].</w:t>
            </w:r>
          </w:p>
          <w:p w14:paraId="28B7015D" w14:textId="56C3E898" w:rsidR="00B404DB" w:rsidRDefault="00B404DB" w:rsidP="00D56910">
            <w:r>
              <w:t>Students can:</w:t>
            </w:r>
          </w:p>
          <w:p w14:paraId="5C2AC67D" w14:textId="25DD9AF6" w:rsidR="00B404DB" w:rsidRPr="001308B6" w:rsidRDefault="00BD6331" w:rsidP="001308B6">
            <w:pPr>
              <w:pStyle w:val="ListBullet"/>
            </w:pPr>
            <w:r w:rsidRPr="001308B6">
              <w:t xml:space="preserve">say </w:t>
            </w:r>
            <w:r w:rsidR="00B404DB" w:rsidRPr="001308B6">
              <w:t xml:space="preserve">action verbs </w:t>
            </w:r>
            <w:r w:rsidRPr="001308B6">
              <w:t>correctly</w:t>
            </w:r>
            <w:r w:rsidR="00B404DB" w:rsidRPr="001308B6">
              <w:t xml:space="preserve"> in </w:t>
            </w:r>
            <w:r w:rsidR="006B25CC" w:rsidRPr="001308B6">
              <w:t>[L</w:t>
            </w:r>
            <w:r w:rsidR="00B404DB" w:rsidRPr="001308B6">
              <w:t>anguage</w:t>
            </w:r>
            <w:r w:rsidR="006B25CC" w:rsidRPr="001308B6">
              <w:t>]</w:t>
            </w:r>
          </w:p>
          <w:p w14:paraId="0B50E971" w14:textId="59E63107" w:rsidR="00B404DB" w:rsidRDefault="005B1EF2" w:rsidP="001308B6">
            <w:pPr>
              <w:pStyle w:val="ListBullet"/>
            </w:pPr>
            <w:r w:rsidRPr="001308B6">
              <w:t xml:space="preserve">give clear commands and respond correctly to commands in </w:t>
            </w:r>
            <w:r w:rsidR="00265415" w:rsidRPr="001308B6">
              <w:t>[Language]</w:t>
            </w:r>
            <w:r w:rsidR="00D70502" w:rsidRPr="001308B6">
              <w:t>.</w:t>
            </w:r>
          </w:p>
        </w:tc>
        <w:tc>
          <w:tcPr>
            <w:tcW w:w="7280" w:type="dxa"/>
          </w:tcPr>
          <w:p w14:paraId="68C333BF" w14:textId="08DCD88B" w:rsidR="001308B6" w:rsidRPr="001308B6" w:rsidRDefault="00000000" w:rsidP="001308B6">
            <w:pPr>
              <w:pStyle w:val="ListBullet"/>
              <w:contextualSpacing w:val="0"/>
            </w:pPr>
            <w:hyperlink w:anchor="_Resource_4:_Action_1">
              <w:r w:rsidR="001308B6" w:rsidRPr="001308B6">
                <w:rPr>
                  <w:rStyle w:val="Hyperlink"/>
                </w:rPr>
                <w:t xml:space="preserve">Resource </w:t>
              </w:r>
              <w:r w:rsidR="005D1072">
                <w:rPr>
                  <w:rStyle w:val="Hyperlink"/>
                </w:rPr>
                <w:t>3</w:t>
              </w:r>
              <w:r w:rsidR="001308B6" w:rsidRPr="001308B6">
                <w:rPr>
                  <w:rStyle w:val="Hyperlink"/>
                </w:rPr>
                <w:t xml:space="preserve">: </w:t>
              </w:r>
              <w:r w:rsidR="0077094C">
                <w:rPr>
                  <w:rStyle w:val="Hyperlink"/>
                </w:rPr>
                <w:t>A</w:t>
              </w:r>
              <w:r w:rsidR="001308B6" w:rsidRPr="001308B6">
                <w:rPr>
                  <w:rStyle w:val="Hyperlink"/>
                </w:rPr>
                <w:t>ction verb pictures</w:t>
              </w:r>
            </w:hyperlink>
          </w:p>
          <w:p w14:paraId="77830B9B" w14:textId="0BB8F699" w:rsidR="003E2076" w:rsidRPr="001308B6" w:rsidRDefault="001308B6" w:rsidP="001308B6">
            <w:pPr>
              <w:pStyle w:val="ListBullet"/>
            </w:pPr>
            <w:r w:rsidRPr="001308B6">
              <w:t>W</w:t>
            </w:r>
            <w:r w:rsidR="003E2076" w:rsidRPr="001308B6">
              <w:t>ord wall</w:t>
            </w:r>
          </w:p>
          <w:p w14:paraId="3A184D85" w14:textId="51B79AC2" w:rsidR="004E27F4" w:rsidRPr="001308B6" w:rsidRDefault="001308B6" w:rsidP="001308B6">
            <w:pPr>
              <w:pStyle w:val="ListBullet"/>
            </w:pPr>
            <w:r w:rsidRPr="001308B6">
              <w:t>I</w:t>
            </w:r>
            <w:r w:rsidR="004E27F4" w:rsidRPr="001308B6">
              <w:t>nteractive whiteboard</w:t>
            </w:r>
          </w:p>
          <w:p w14:paraId="5F328201" w14:textId="51F941DA" w:rsidR="000342BF" w:rsidRPr="001308B6" w:rsidRDefault="001308B6" w:rsidP="001308B6">
            <w:pPr>
              <w:pStyle w:val="ListBullet"/>
            </w:pPr>
            <w:r w:rsidRPr="001308B6">
              <w:t>L</w:t>
            </w:r>
            <w:r w:rsidR="00672D37" w:rsidRPr="001308B6">
              <w:t xml:space="preserve">anguage </w:t>
            </w:r>
            <w:r w:rsidR="008A5371">
              <w:t xml:space="preserve">exercise </w:t>
            </w:r>
            <w:r w:rsidR="00672D37" w:rsidRPr="001308B6">
              <w:t>books</w:t>
            </w:r>
          </w:p>
          <w:p w14:paraId="40A62975" w14:textId="7371041C" w:rsidR="004E27F4" w:rsidRPr="001308B6" w:rsidRDefault="001308B6" w:rsidP="001308B6">
            <w:pPr>
              <w:pStyle w:val="ListBullet"/>
            </w:pPr>
            <w:r w:rsidRPr="001308B6">
              <w:t>W</w:t>
            </w:r>
            <w:r w:rsidR="15D7CFE1" w:rsidRPr="001308B6">
              <w:t>riting materials</w:t>
            </w:r>
          </w:p>
        </w:tc>
      </w:tr>
    </w:tbl>
    <w:p w14:paraId="54D38520" w14:textId="33D15CE1" w:rsidR="00EF1D47" w:rsidRDefault="005C1DDB" w:rsidP="005C1DDB">
      <w:pPr>
        <w:pStyle w:val="Heading4"/>
      </w:pPr>
      <w:r>
        <w:t xml:space="preserve">Activity </w:t>
      </w:r>
      <w:r w:rsidR="00DB5806">
        <w:t>1</w:t>
      </w:r>
      <w:r>
        <w:t xml:space="preserve">: </w:t>
      </w:r>
      <w:r w:rsidR="005F5D39">
        <w:t xml:space="preserve">Introduce </w:t>
      </w:r>
      <w:r w:rsidR="001308B6">
        <w:t>v</w:t>
      </w:r>
      <w:r w:rsidR="005F5D39">
        <w:t>ocabulary</w:t>
      </w:r>
    </w:p>
    <w:p w14:paraId="0B676AB0" w14:textId="04C0AE47" w:rsidR="00E82C9F" w:rsidRPr="00615DCE" w:rsidRDefault="00E82C9F" w:rsidP="00615DCE">
      <w:r w:rsidRPr="00615DCE">
        <w:t>To pre-assess</w:t>
      </w:r>
      <w:r w:rsidR="009A4137" w:rsidRPr="00615DCE">
        <w:t xml:space="preserve"> new language</w:t>
      </w:r>
      <w:r w:rsidR="00745A63" w:rsidRPr="00615DCE">
        <w:t>,</w:t>
      </w:r>
      <w:r w:rsidR="009A4137" w:rsidRPr="00615DCE">
        <w:t xml:space="preserve"> </w:t>
      </w:r>
      <w:r w:rsidR="2EDBC56B" w:rsidRPr="00615DCE">
        <w:t xml:space="preserve">randomly </w:t>
      </w:r>
      <w:r w:rsidR="009A4137" w:rsidRPr="00615DCE">
        <w:t>h</w:t>
      </w:r>
      <w:r w:rsidRPr="00615DCE">
        <w:t>and out picture cards of different action verbs to each student.</w:t>
      </w:r>
      <w:r w:rsidR="00EC17BB" w:rsidRPr="00615DCE">
        <w:t xml:space="preserve"> </w:t>
      </w:r>
      <w:r w:rsidR="00096569" w:rsidRPr="00615DCE">
        <w:t xml:space="preserve">Explain </w:t>
      </w:r>
      <w:r w:rsidR="1FBF4E56" w:rsidRPr="00615DCE">
        <w:t>that students</w:t>
      </w:r>
      <w:r w:rsidR="00096569" w:rsidRPr="00615DCE">
        <w:t xml:space="preserve"> </w:t>
      </w:r>
      <w:r w:rsidR="42AA460A" w:rsidRPr="00615DCE">
        <w:t>will</w:t>
      </w:r>
      <w:r w:rsidRPr="00615DCE">
        <w:t xml:space="preserve"> walk around the room and find the other student with the same card.</w:t>
      </w:r>
      <w:r w:rsidR="00EC17BB" w:rsidRPr="00615DCE">
        <w:t xml:space="preserve"> </w:t>
      </w:r>
      <w:r w:rsidRPr="00615DCE">
        <w:t xml:space="preserve">Once </w:t>
      </w:r>
      <w:r w:rsidR="191AA904" w:rsidRPr="00615DCE">
        <w:t>students</w:t>
      </w:r>
      <w:r w:rsidRPr="00615DCE">
        <w:t xml:space="preserve"> find their partner, they should sit together as a pair.</w:t>
      </w:r>
      <w:r w:rsidR="00EC17BB" w:rsidRPr="00615DCE">
        <w:t xml:space="preserve"> </w:t>
      </w:r>
      <w:r w:rsidRPr="00615DCE">
        <w:t>Then, ask each pair of students to describe the action in the picture to their classmates.</w:t>
      </w:r>
    </w:p>
    <w:p w14:paraId="5ED1DD2F" w14:textId="6A46B98D" w:rsidR="003B04A5" w:rsidRPr="00615DCE" w:rsidRDefault="00257EB7" w:rsidP="00AF35CE">
      <w:r w:rsidRPr="00615DCE">
        <w:t xml:space="preserve">Show the class </w:t>
      </w:r>
      <w:hyperlink w:anchor="_Resource_4:_Action_1">
        <w:r w:rsidR="00B77CA4" w:rsidRPr="00615DCE">
          <w:rPr>
            <w:rStyle w:val="Hyperlink"/>
          </w:rPr>
          <w:t>R</w:t>
        </w:r>
        <w:r w:rsidR="00B06748" w:rsidRPr="00615DCE">
          <w:rPr>
            <w:rStyle w:val="Hyperlink"/>
          </w:rPr>
          <w:t xml:space="preserve">esource </w:t>
        </w:r>
        <w:r w:rsidR="005D1072">
          <w:rPr>
            <w:rStyle w:val="Hyperlink"/>
          </w:rPr>
          <w:t>3</w:t>
        </w:r>
        <w:r w:rsidR="00B77CA4" w:rsidRPr="00615DCE">
          <w:rPr>
            <w:rStyle w:val="Hyperlink"/>
          </w:rPr>
          <w:t>:</w:t>
        </w:r>
        <w:r w:rsidR="00B06748" w:rsidRPr="00615DCE">
          <w:rPr>
            <w:rStyle w:val="Hyperlink"/>
          </w:rPr>
          <w:t xml:space="preserve"> </w:t>
        </w:r>
        <w:r w:rsidR="00DA7E0B" w:rsidRPr="00615DCE">
          <w:rPr>
            <w:rStyle w:val="Hyperlink"/>
          </w:rPr>
          <w:t>A</w:t>
        </w:r>
        <w:r w:rsidR="00B06748" w:rsidRPr="00615DCE">
          <w:rPr>
            <w:rStyle w:val="Hyperlink"/>
          </w:rPr>
          <w:t>ction verb pictures</w:t>
        </w:r>
      </w:hyperlink>
      <w:r w:rsidRPr="00615DCE">
        <w:t xml:space="preserve"> on the interactive whiteboard and name each action in English. Next, split the students into pairs and ask them to name as many action</w:t>
      </w:r>
      <w:r w:rsidR="009F0B52" w:rsidRPr="00615DCE">
        <w:t>s</w:t>
      </w:r>
      <w:r w:rsidRPr="00615DCE">
        <w:t xml:space="preserve"> as possible in [Language]. Give students a couple of minutes to </w:t>
      </w:r>
      <w:hyperlink r:id="rId23" w:anchor=".Y5LADZt3XEI.link">
        <w:r w:rsidR="00DA7E0B" w:rsidRPr="00615DCE">
          <w:rPr>
            <w:rStyle w:val="Hyperlink"/>
          </w:rPr>
          <w:t>Think-Pair-Share</w:t>
        </w:r>
      </w:hyperlink>
      <w:r w:rsidRPr="00615DCE">
        <w:t>. As students share their responses</w:t>
      </w:r>
      <w:r w:rsidR="000910F0" w:rsidRPr="00615DCE">
        <w:t xml:space="preserve"> with the rest of the class</w:t>
      </w:r>
      <w:r w:rsidRPr="00615DCE">
        <w:t xml:space="preserve">, add new vocabulary words to the existing class word wall. Finally, read the vocabulary list </w:t>
      </w:r>
      <w:r w:rsidR="1FEACE42" w:rsidRPr="00615DCE">
        <w:t xml:space="preserve">aloud </w:t>
      </w:r>
      <w:r w:rsidRPr="00615DCE">
        <w:t>to the class and have students repeat it.</w:t>
      </w:r>
      <w:r w:rsidR="00AF35CE">
        <w:t xml:space="preserve"> </w:t>
      </w:r>
      <w:r w:rsidR="001F69CF" w:rsidRPr="00615DCE">
        <w:t>S</w:t>
      </w:r>
      <w:r w:rsidR="003B04A5" w:rsidRPr="00615DCE">
        <w:t>tudents copy these words into their language books</w:t>
      </w:r>
      <w:r w:rsidR="001F69CF" w:rsidRPr="00615DCE">
        <w:t xml:space="preserve"> if they have the writing skills</w:t>
      </w:r>
      <w:r w:rsidR="003B04A5" w:rsidRPr="00615DCE">
        <w:t>.</w:t>
      </w:r>
    </w:p>
    <w:p w14:paraId="6381D268" w14:textId="76454C15" w:rsidR="00B37523" w:rsidRDefault="004E27F4" w:rsidP="004E27F4">
      <w:pPr>
        <w:pStyle w:val="Heading4"/>
      </w:pPr>
      <w:bookmarkStart w:id="25" w:name="_Hlk130725980"/>
      <w:r>
        <w:t xml:space="preserve">Activity </w:t>
      </w:r>
      <w:r w:rsidR="005F5D39">
        <w:t>2</w:t>
      </w:r>
      <w:r>
        <w:t xml:space="preserve">: </w:t>
      </w:r>
      <w:r w:rsidR="00060699">
        <w:t>Action verbs d</w:t>
      </w:r>
      <w:r w:rsidR="004F30DE">
        <w:t>rill</w:t>
      </w:r>
      <w:r w:rsidR="00060699">
        <w:t>s</w:t>
      </w:r>
    </w:p>
    <w:bookmarkEnd w:id="25"/>
    <w:p w14:paraId="6596E0C7" w14:textId="25ADB1C7" w:rsidR="004E27F4" w:rsidRDefault="00F42DB7" w:rsidP="00DA7E0B">
      <w:pPr>
        <w:rPr>
          <w:rStyle w:val="Vietnamese"/>
          <w:i w:val="0"/>
          <w:iCs w:val="0"/>
        </w:rPr>
      </w:pPr>
      <w:r w:rsidRPr="628B5A9A">
        <w:rPr>
          <w:rStyle w:val="Vietnamese"/>
          <w:i w:val="0"/>
          <w:iCs w:val="0"/>
          <w:lang w:val="en-AU"/>
        </w:rPr>
        <w:t>Display</w:t>
      </w:r>
      <w:hyperlink w:anchor="_Resource_4:_Action_1">
        <w:r w:rsidR="00B06748" w:rsidRPr="00B76146">
          <w:rPr>
            <w:rStyle w:val="Hyperlink"/>
            <w:u w:val="none"/>
          </w:rPr>
          <w:t xml:space="preserve"> </w:t>
        </w:r>
        <w:r w:rsidR="00B77CA4" w:rsidRPr="628B5A9A">
          <w:rPr>
            <w:rStyle w:val="Hyperlink"/>
          </w:rPr>
          <w:t>R</w:t>
        </w:r>
        <w:r w:rsidR="00B06748" w:rsidRPr="628B5A9A">
          <w:rPr>
            <w:rStyle w:val="Hyperlink"/>
          </w:rPr>
          <w:t xml:space="preserve">esource </w:t>
        </w:r>
        <w:r w:rsidR="005D1072">
          <w:rPr>
            <w:rStyle w:val="Hyperlink"/>
          </w:rPr>
          <w:t>3</w:t>
        </w:r>
        <w:r w:rsidR="00B77CA4" w:rsidRPr="628B5A9A">
          <w:rPr>
            <w:rStyle w:val="Hyperlink"/>
          </w:rPr>
          <w:t>:</w:t>
        </w:r>
        <w:r w:rsidR="00B06748" w:rsidRPr="628B5A9A">
          <w:rPr>
            <w:rStyle w:val="Hyperlink"/>
          </w:rPr>
          <w:t xml:space="preserve"> </w:t>
        </w:r>
        <w:r w:rsidR="00DA7E0B">
          <w:rPr>
            <w:rStyle w:val="Hyperlink"/>
          </w:rPr>
          <w:t>A</w:t>
        </w:r>
        <w:r w:rsidR="00B06748" w:rsidRPr="628B5A9A">
          <w:rPr>
            <w:rStyle w:val="Hyperlink"/>
          </w:rPr>
          <w:t>ction verb pictures</w:t>
        </w:r>
      </w:hyperlink>
      <w:r w:rsidRPr="628B5A9A">
        <w:rPr>
          <w:rStyle w:val="Vietnamese"/>
          <w:i w:val="0"/>
          <w:iCs w:val="0"/>
          <w:lang w:val="en-AU"/>
        </w:rPr>
        <w:t xml:space="preserve"> </w:t>
      </w:r>
      <w:r w:rsidR="005A1317" w:rsidRPr="628B5A9A">
        <w:rPr>
          <w:rStyle w:val="Vietnamese"/>
          <w:i w:val="0"/>
          <w:iCs w:val="0"/>
        </w:rPr>
        <w:t xml:space="preserve">on the interactive whiteboard. Call out the action verb in [Language] while pointing to the corresponding </w:t>
      </w:r>
      <w:r w:rsidR="005A1317" w:rsidRPr="628B5A9A">
        <w:rPr>
          <w:rStyle w:val="Vietnamese"/>
          <w:i w:val="0"/>
          <w:iCs w:val="0"/>
          <w:lang w:val="en-AU"/>
        </w:rPr>
        <w:t>picture</w:t>
      </w:r>
      <w:r w:rsidR="005A1317" w:rsidRPr="628B5A9A">
        <w:rPr>
          <w:rStyle w:val="Vietnamese"/>
          <w:i w:val="0"/>
          <w:iCs w:val="0"/>
        </w:rPr>
        <w:t xml:space="preserve">. Ask students to demonstrate the actions as you call them out. For example, if you call out </w:t>
      </w:r>
      <w:r w:rsidR="0B02095F" w:rsidRPr="628B5A9A">
        <w:rPr>
          <w:rStyle w:val="Vietnamese"/>
          <w:i w:val="0"/>
          <w:iCs w:val="0"/>
        </w:rPr>
        <w:t>‘</w:t>
      </w:r>
      <w:r w:rsidR="005A1317" w:rsidRPr="628B5A9A">
        <w:rPr>
          <w:rStyle w:val="Vietnamese"/>
          <w:i w:val="0"/>
          <w:iCs w:val="0"/>
        </w:rPr>
        <w:t>stand up</w:t>
      </w:r>
      <w:r w:rsidR="26F84B63" w:rsidRPr="628B5A9A">
        <w:rPr>
          <w:rStyle w:val="Vietnamese"/>
          <w:i w:val="0"/>
          <w:iCs w:val="0"/>
        </w:rPr>
        <w:t>’</w:t>
      </w:r>
      <w:r w:rsidR="005A1317" w:rsidRPr="628B5A9A">
        <w:rPr>
          <w:rStyle w:val="Vietnamese"/>
          <w:i w:val="0"/>
          <w:iCs w:val="0"/>
        </w:rPr>
        <w:t>, the students stand up. Repeat this process until all actions have been called out in different orders each time.</w:t>
      </w:r>
    </w:p>
    <w:p w14:paraId="439A0607" w14:textId="3E5A5881" w:rsidR="00BC55B7" w:rsidRPr="00BC55B7" w:rsidRDefault="039C47F0" w:rsidP="00BC55B7">
      <w:pPr>
        <w:pStyle w:val="FeatureBoxPink"/>
      </w:pPr>
      <w:bookmarkStart w:id="26" w:name="_Hlk131020911"/>
      <w:r w:rsidRPr="00BC55B7">
        <w:rPr>
          <w:rStyle w:val="Strong"/>
          <w:bCs/>
        </w:rPr>
        <w:t>S</w:t>
      </w:r>
      <w:r w:rsidR="00837857" w:rsidRPr="00BC55B7">
        <w:rPr>
          <w:rStyle w:val="Strong"/>
          <w:bCs/>
        </w:rPr>
        <w:t xml:space="preserve">uggested action verbs </w:t>
      </w:r>
      <w:r w:rsidR="00837857" w:rsidRPr="00BC55B7">
        <w:rPr>
          <w:b/>
        </w:rPr>
        <w:t>to be included</w:t>
      </w:r>
      <w:r w:rsidR="00DA7E0B" w:rsidRPr="001B382A">
        <w:t>:</w:t>
      </w:r>
      <w:r w:rsidR="564ED7E1" w:rsidRPr="001B382A">
        <w:t xml:space="preserve"> </w:t>
      </w:r>
      <w:r w:rsidR="00837857" w:rsidRPr="001B382A">
        <w:t>sit down, stand up, line up, hand up, open your hands, close your hands.</w:t>
      </w:r>
      <w:bookmarkEnd w:id="26"/>
    </w:p>
    <w:p w14:paraId="3F5A204C" w14:textId="7C2D57BA" w:rsidR="00837857" w:rsidRDefault="00BC55B7" w:rsidP="00837857">
      <w:pPr>
        <w:pStyle w:val="FeatureBox2"/>
      </w:pPr>
      <w:r w:rsidRPr="585D1E5F">
        <w:rPr>
          <w:rStyle w:val="Strong"/>
        </w:rPr>
        <w:t>Note:</w:t>
      </w:r>
      <w:r w:rsidRPr="585D1E5F">
        <w:rPr>
          <w:rStyle w:val="Strong"/>
          <w:b w:val="0"/>
        </w:rPr>
        <w:t xml:space="preserve"> </w:t>
      </w:r>
      <w:r w:rsidR="005548DD">
        <w:t>t</w:t>
      </w:r>
      <w:r w:rsidR="00837857">
        <w:t>o challenge students, call out the actions at a faster pace and mix up the order of the actions each time.</w:t>
      </w:r>
    </w:p>
    <w:p w14:paraId="446F3018" w14:textId="5C852D64" w:rsidR="007E53BA" w:rsidRDefault="004E27F4" w:rsidP="004E27F4">
      <w:pPr>
        <w:pStyle w:val="Heading4"/>
      </w:pPr>
      <w:bookmarkStart w:id="27" w:name="_Activity_4:_Simon"/>
      <w:bookmarkEnd w:id="27"/>
      <w:r>
        <w:t xml:space="preserve">Activity </w:t>
      </w:r>
      <w:r w:rsidR="00042570">
        <w:t>3</w:t>
      </w:r>
      <w:r>
        <w:t xml:space="preserve">: </w:t>
      </w:r>
      <w:r w:rsidR="004415D7">
        <w:t>Simon says</w:t>
      </w:r>
    </w:p>
    <w:p w14:paraId="683A24EE" w14:textId="3BBA0951" w:rsidR="004E27F4" w:rsidRDefault="007E53BA" w:rsidP="00A0399A">
      <w:pPr>
        <w:pStyle w:val="FeatureBoxPink"/>
      </w:pPr>
      <w:r w:rsidRPr="00A0399A">
        <w:rPr>
          <w:b/>
          <w:bCs/>
        </w:rPr>
        <w:t>Vocabulary to be included</w:t>
      </w:r>
      <w:r w:rsidR="001B382A">
        <w:t>:</w:t>
      </w:r>
      <w:r w:rsidR="37F8916C">
        <w:t xml:space="preserve"> </w:t>
      </w:r>
      <w:r>
        <w:t>stand up, sit down, line up, hand</w:t>
      </w:r>
      <w:r w:rsidR="000F4C4A">
        <w:t>s</w:t>
      </w:r>
      <w:r>
        <w:t xml:space="preserve"> up,</w:t>
      </w:r>
      <w:r w:rsidR="003A3BF4">
        <w:t xml:space="preserve"> get your bag,</w:t>
      </w:r>
      <w:r w:rsidR="009543FA">
        <w:t xml:space="preserve"> </w:t>
      </w:r>
      <w:r>
        <w:t xml:space="preserve">open your </w:t>
      </w:r>
      <w:r w:rsidR="00DE19E2">
        <w:t>b</w:t>
      </w:r>
      <w:r w:rsidR="003A3BF4">
        <w:t>ook</w:t>
      </w:r>
      <w:r w:rsidR="00BA5346">
        <w:t>s,</w:t>
      </w:r>
      <w:r>
        <w:t xml:space="preserve"> close your </w:t>
      </w:r>
      <w:r w:rsidR="00DE19E2">
        <w:t>b</w:t>
      </w:r>
      <w:r w:rsidR="003A3BF4">
        <w:t>ook</w:t>
      </w:r>
      <w:r>
        <w:t>s.</w:t>
      </w:r>
    </w:p>
    <w:p w14:paraId="147BBB62" w14:textId="2EBBEB4B" w:rsidR="004E27F4" w:rsidRPr="00042570" w:rsidRDefault="00FC45C7" w:rsidP="00DA7E0B">
      <w:r>
        <w:t xml:space="preserve">Split the class into groups. In each group, every student will take a turn at being Simon and give their </w:t>
      </w:r>
      <w:r w:rsidR="3A0B0222">
        <w:t>group</w:t>
      </w:r>
      <w:r>
        <w:t xml:space="preserve"> at least </w:t>
      </w:r>
      <w:r w:rsidR="76BF5729">
        <w:t>2</w:t>
      </w:r>
      <w:r>
        <w:t xml:space="preserve"> class instructions using action verbs in [Language]. For example, </w:t>
      </w:r>
      <w:r w:rsidR="00BC55B7">
        <w:t>‘</w:t>
      </w:r>
      <w:r>
        <w:t>Simon says, hands up</w:t>
      </w:r>
      <w:r w:rsidR="00BC55B7">
        <w:t>’</w:t>
      </w:r>
      <w:r>
        <w:t xml:space="preserve">. However, if the student playing Simon instructs without saying, </w:t>
      </w:r>
      <w:r w:rsidR="40142987">
        <w:t>‘</w:t>
      </w:r>
      <w:r>
        <w:t>Simon says</w:t>
      </w:r>
      <w:r w:rsidR="4C5CF1BD">
        <w:t>’</w:t>
      </w:r>
      <w:r>
        <w:t xml:space="preserve">, then any student who follows that instruction sits out. After each student </w:t>
      </w:r>
      <w:r w:rsidR="7D0F4A68">
        <w:t xml:space="preserve">in the group </w:t>
      </w:r>
      <w:r>
        <w:t>has had a turn being Simon, the game is complete.</w:t>
      </w:r>
      <w:bookmarkStart w:id="28" w:name="_Hlk130657657"/>
    </w:p>
    <w:p w14:paraId="1867743E" w14:textId="77777777" w:rsidR="007F1C21" w:rsidRDefault="007F1C21" w:rsidP="004E27F4">
      <w:pPr>
        <w:pStyle w:val="Heading3"/>
      </w:pPr>
      <w:bookmarkStart w:id="29" w:name="_Week_3:_Action"/>
      <w:bookmarkStart w:id="30" w:name="_Toc131060074"/>
      <w:bookmarkEnd w:id="28"/>
      <w:bookmarkEnd w:id="29"/>
      <w:r>
        <w:br w:type="page"/>
      </w:r>
    </w:p>
    <w:p w14:paraId="1D38DF56" w14:textId="43045616" w:rsidR="004E27F4" w:rsidRDefault="6CFC39BC" w:rsidP="004E27F4">
      <w:pPr>
        <w:pStyle w:val="Heading3"/>
      </w:pPr>
      <w:bookmarkStart w:id="31" w:name="_Toc137635143"/>
      <w:r>
        <w:t>Week 3:</w:t>
      </w:r>
      <w:r w:rsidR="47D5A2F7">
        <w:t xml:space="preserve"> </w:t>
      </w:r>
      <w:r w:rsidR="57B8829B">
        <w:t>A</w:t>
      </w:r>
      <w:r w:rsidR="545E251D">
        <w:t>ction verbs and classroom objects</w:t>
      </w:r>
      <w:bookmarkEnd w:id="30"/>
      <w:bookmarkEnd w:id="31"/>
    </w:p>
    <w:p w14:paraId="29DCB033" w14:textId="1FDEF957" w:rsidR="004E27F4" w:rsidRDefault="004E27F4" w:rsidP="004E27F4">
      <w:r>
        <w:t xml:space="preserve">The table below outlines the learning intention </w:t>
      </w:r>
      <w:r w:rsidR="00A50358">
        <w:t xml:space="preserve">and success criteria </w:t>
      </w:r>
      <w:r>
        <w:t>of the lesson</w:t>
      </w:r>
      <w:r w:rsidR="007F1C21">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s), success criteria and materials required for the lessons."/>
      </w:tblPr>
      <w:tblGrid>
        <w:gridCol w:w="7280"/>
        <w:gridCol w:w="7280"/>
      </w:tblGrid>
      <w:tr w:rsidR="004E27F4" w14:paraId="2FA9F906" w14:textId="77777777" w:rsidTr="628B5A9A">
        <w:trPr>
          <w:cnfStyle w:val="100000000000" w:firstRow="1" w:lastRow="0" w:firstColumn="0" w:lastColumn="0" w:oddVBand="0" w:evenVBand="0" w:oddHBand="0" w:evenHBand="0" w:firstRowFirstColumn="0" w:firstRowLastColumn="0" w:lastRowFirstColumn="0" w:lastRowLastColumn="0"/>
        </w:trPr>
        <w:tc>
          <w:tcPr>
            <w:tcW w:w="7280" w:type="dxa"/>
          </w:tcPr>
          <w:p w14:paraId="126052B9" w14:textId="774E0DDA" w:rsidR="004E27F4" w:rsidRDefault="004E27F4" w:rsidP="00D56910">
            <w:r w:rsidRPr="00310992">
              <w:t>Learning intention</w:t>
            </w:r>
            <w:r w:rsidR="008E7580">
              <w:t xml:space="preserve"> and success criteria</w:t>
            </w:r>
          </w:p>
        </w:tc>
        <w:tc>
          <w:tcPr>
            <w:tcW w:w="7280" w:type="dxa"/>
          </w:tcPr>
          <w:p w14:paraId="14522D8B" w14:textId="77777777" w:rsidR="004E27F4" w:rsidRDefault="004E27F4" w:rsidP="00D56910">
            <w:r w:rsidRPr="00310992">
              <w:t>Materials</w:t>
            </w:r>
          </w:p>
        </w:tc>
      </w:tr>
      <w:tr w:rsidR="004E27F4" w14:paraId="7C964224" w14:textId="77777777" w:rsidTr="628B5A9A">
        <w:trPr>
          <w:cnfStyle w:val="000000100000" w:firstRow="0" w:lastRow="0" w:firstColumn="0" w:lastColumn="0" w:oddVBand="0" w:evenVBand="0" w:oddHBand="1" w:evenHBand="0" w:firstRowFirstColumn="0" w:firstRowLastColumn="0" w:lastRowFirstColumn="0" w:lastRowLastColumn="0"/>
        </w:trPr>
        <w:tc>
          <w:tcPr>
            <w:tcW w:w="7280" w:type="dxa"/>
          </w:tcPr>
          <w:p w14:paraId="6DE9F229" w14:textId="003AFAE4" w:rsidR="004E27F4" w:rsidRDefault="795ADC98" w:rsidP="00D56910">
            <w:r>
              <w:t>Students will</w:t>
            </w:r>
            <w:r w:rsidR="00614B07">
              <w:t xml:space="preserve"> </w:t>
            </w:r>
            <w:r w:rsidR="09DA10C6">
              <w:t>use</w:t>
            </w:r>
            <w:r w:rsidR="2141504F">
              <w:t xml:space="preserve"> </w:t>
            </w:r>
            <w:r w:rsidR="31D98A74">
              <w:t xml:space="preserve">action verbs and </w:t>
            </w:r>
            <w:r w:rsidR="09DA10C6">
              <w:t xml:space="preserve">classroom objects </w:t>
            </w:r>
            <w:r w:rsidR="0ACE66A8">
              <w:t xml:space="preserve">when </w:t>
            </w:r>
            <w:r w:rsidR="69B3EDA7">
              <w:t>giving instructions</w:t>
            </w:r>
            <w:r w:rsidR="0ACE66A8">
              <w:t xml:space="preserve"> in [Language].</w:t>
            </w:r>
          </w:p>
          <w:p w14:paraId="14DC7604" w14:textId="71B7AD4E" w:rsidR="00543F18" w:rsidRDefault="00543F18" w:rsidP="00D56910">
            <w:r>
              <w:t>Students can:</w:t>
            </w:r>
          </w:p>
          <w:p w14:paraId="26C3389E" w14:textId="2E80772F" w:rsidR="00D434F5" w:rsidRDefault="00D434F5" w:rsidP="001B382A">
            <w:pPr>
              <w:pStyle w:val="ListBullet"/>
            </w:pPr>
            <w:r w:rsidRPr="00D434F5">
              <w:t xml:space="preserve">give instructions using action verbs and classroom objects in </w:t>
            </w:r>
            <w:r w:rsidR="00AA674B">
              <w:t>[L</w:t>
            </w:r>
            <w:r w:rsidRPr="00D434F5">
              <w:t>anguage</w:t>
            </w:r>
            <w:r w:rsidR="00AA674B">
              <w:t>]</w:t>
            </w:r>
            <w:r w:rsidR="008F7FD4">
              <w:t xml:space="preserve"> correctly</w:t>
            </w:r>
            <w:r w:rsidR="00265415">
              <w:t>.</w:t>
            </w:r>
          </w:p>
        </w:tc>
        <w:tc>
          <w:tcPr>
            <w:tcW w:w="7280" w:type="dxa"/>
          </w:tcPr>
          <w:p w14:paraId="2B0E62CA" w14:textId="5500AA7C" w:rsidR="001B382A" w:rsidRPr="00E728DB" w:rsidRDefault="00000000" w:rsidP="001B382A">
            <w:pPr>
              <w:pStyle w:val="ListBullet"/>
              <w:contextualSpacing w:val="0"/>
              <w:rPr>
                <w:i/>
                <w:iCs/>
              </w:rPr>
            </w:pPr>
            <w:hyperlink r:id="rId24" w:history="1">
              <w:r w:rsidR="001B382A" w:rsidRPr="0057687A">
                <w:rPr>
                  <w:rStyle w:val="Hyperlink"/>
                  <w:i/>
                  <w:iCs/>
                </w:rPr>
                <w:t>My Classroom</w:t>
              </w:r>
            </w:hyperlink>
            <w:r w:rsidR="001B382A" w:rsidRPr="00E728DB">
              <w:rPr>
                <w:i/>
                <w:iCs/>
              </w:rPr>
              <w:t xml:space="preserve"> </w:t>
            </w:r>
            <w:r w:rsidR="001B382A" w:rsidRPr="008C1380">
              <w:t>PowerPoint book</w:t>
            </w:r>
          </w:p>
          <w:p w14:paraId="58232FD4" w14:textId="6694E434" w:rsidR="0013626B" w:rsidRPr="001B382A" w:rsidRDefault="001B382A" w:rsidP="001B382A">
            <w:pPr>
              <w:pStyle w:val="ListBullet"/>
            </w:pPr>
            <w:r w:rsidRPr="001B382A">
              <w:t>I</w:t>
            </w:r>
            <w:r w:rsidR="0013626B" w:rsidRPr="001B382A">
              <w:t>nteractive whiteboard</w:t>
            </w:r>
          </w:p>
          <w:p w14:paraId="7C12F8E5" w14:textId="50E6925F" w:rsidR="001A1132" w:rsidRPr="001B382A" w:rsidRDefault="001B382A" w:rsidP="001B382A">
            <w:pPr>
              <w:pStyle w:val="ListBullet"/>
            </w:pPr>
            <w:r w:rsidRPr="001B382A">
              <w:t>P</w:t>
            </w:r>
            <w:r w:rsidR="00BC4773" w:rsidRPr="001B382A">
              <w:t xml:space="preserve">rinted images from the </w:t>
            </w:r>
            <w:r w:rsidR="007F1C21" w:rsidRPr="00E728DB">
              <w:rPr>
                <w:i/>
                <w:iCs/>
              </w:rPr>
              <w:t xml:space="preserve">My Classroom </w:t>
            </w:r>
            <w:r w:rsidR="004F4CA5">
              <w:t xml:space="preserve">PowerPoint </w:t>
            </w:r>
            <w:r w:rsidR="00BC4773" w:rsidRPr="001B382A">
              <w:t xml:space="preserve">book without </w:t>
            </w:r>
            <w:r w:rsidR="004F4CA5">
              <w:t xml:space="preserve">the </w:t>
            </w:r>
            <w:r w:rsidR="00BC4773" w:rsidRPr="001B382A">
              <w:t>words</w:t>
            </w:r>
          </w:p>
          <w:p w14:paraId="357EB54B" w14:textId="7B4A95D8" w:rsidR="004E27F4" w:rsidRDefault="001B382A" w:rsidP="001B382A">
            <w:pPr>
              <w:pStyle w:val="ListBullet"/>
            </w:pPr>
            <w:r w:rsidRPr="001B382A">
              <w:t xml:space="preserve">Language </w:t>
            </w:r>
            <w:r w:rsidR="00581A9B">
              <w:t xml:space="preserve">exercise </w:t>
            </w:r>
            <w:r w:rsidRPr="001B382A">
              <w:t>books</w:t>
            </w:r>
          </w:p>
          <w:p w14:paraId="294FFC7E" w14:textId="6D4F781E" w:rsidR="00581A9B" w:rsidRDefault="00581A9B" w:rsidP="001B382A">
            <w:pPr>
              <w:pStyle w:val="ListBullet"/>
            </w:pPr>
            <w:r>
              <w:t>Coloured pencils</w:t>
            </w:r>
          </w:p>
        </w:tc>
      </w:tr>
    </w:tbl>
    <w:p w14:paraId="2A9F3A6A" w14:textId="701067B9" w:rsidR="002628D3" w:rsidRDefault="00CF2D8E" w:rsidP="00731969">
      <w:pPr>
        <w:pStyle w:val="FeatureBox2"/>
      </w:pPr>
      <w:bookmarkStart w:id="32" w:name="_Hlk130466088"/>
      <w:r w:rsidRPr="585D1E5F">
        <w:rPr>
          <w:b/>
          <w:bCs/>
        </w:rPr>
        <w:t>N</w:t>
      </w:r>
      <w:r w:rsidR="00455885" w:rsidRPr="585D1E5F">
        <w:rPr>
          <w:b/>
          <w:bCs/>
        </w:rPr>
        <w:t>ote:</w:t>
      </w:r>
      <w:r w:rsidR="00455885">
        <w:t xml:space="preserve"> </w:t>
      </w:r>
      <w:r w:rsidR="005548DD">
        <w:t>p</w:t>
      </w:r>
      <w:r w:rsidR="00755744">
        <w:t xml:space="preserve">rior to </w:t>
      </w:r>
      <w:r w:rsidR="002628D3">
        <w:t xml:space="preserve">this </w:t>
      </w:r>
      <w:r w:rsidR="00755744">
        <w:t xml:space="preserve">activity, translate the </w:t>
      </w:r>
      <w:hyperlink r:id="rId25" w:history="1">
        <w:r w:rsidR="003F55F5" w:rsidRPr="0057687A">
          <w:rPr>
            <w:rStyle w:val="Hyperlink"/>
            <w:i/>
            <w:iCs/>
          </w:rPr>
          <w:t xml:space="preserve">My </w:t>
        </w:r>
        <w:r w:rsidR="00755744" w:rsidRPr="0057687A">
          <w:rPr>
            <w:rStyle w:val="Hyperlink"/>
            <w:i/>
            <w:iCs/>
          </w:rPr>
          <w:t>Classroom</w:t>
        </w:r>
      </w:hyperlink>
      <w:r w:rsidR="00755744">
        <w:t xml:space="preserve"> </w:t>
      </w:r>
      <w:r w:rsidR="00CA4AFF">
        <w:t xml:space="preserve">PowerPoint book </w:t>
      </w:r>
      <w:r w:rsidR="00755744">
        <w:t>into [Language]. Make any necessary adjustments to ensure correct grammar and meaning.</w:t>
      </w:r>
    </w:p>
    <w:p w14:paraId="5AFB8705" w14:textId="007258A8" w:rsidR="006F2947" w:rsidRDefault="006F2947" w:rsidP="006F2947">
      <w:pPr>
        <w:pStyle w:val="Heading4"/>
      </w:pPr>
      <w:r>
        <w:t xml:space="preserve">Activity </w:t>
      </w:r>
      <w:r w:rsidR="00012806">
        <w:t>1</w:t>
      </w:r>
      <w:r>
        <w:t>:</w:t>
      </w:r>
      <w:r w:rsidR="00D9725E">
        <w:t xml:space="preserve"> </w:t>
      </w:r>
      <w:r w:rsidR="00CB5B28">
        <w:t>Revie</w:t>
      </w:r>
      <w:r w:rsidR="00B94CEB">
        <w:t>w</w:t>
      </w:r>
      <w:r w:rsidR="00CB5B28">
        <w:t xml:space="preserve"> action verbs and classroom objects</w:t>
      </w:r>
    </w:p>
    <w:p w14:paraId="12E408BE" w14:textId="3A56F0F8" w:rsidR="008847BC" w:rsidRPr="008847BC" w:rsidRDefault="008847BC" w:rsidP="00A876C3">
      <w:r>
        <w:t>I</w:t>
      </w:r>
      <w:r w:rsidRPr="008847BC">
        <w:t>ntroduce</w:t>
      </w:r>
      <w:r w:rsidR="007F1C21">
        <w:t xml:space="preserve"> the</w:t>
      </w:r>
      <w:r w:rsidRPr="008847BC">
        <w:t xml:space="preserve"> </w:t>
      </w:r>
      <w:bookmarkStart w:id="33" w:name="_Hlk131673012"/>
      <w:r w:rsidR="0057687A">
        <w:rPr>
          <w:i/>
          <w:iCs/>
        </w:rPr>
        <w:fldChar w:fldCharType="begin"/>
      </w:r>
      <w:r w:rsidR="00FB2675">
        <w:rPr>
          <w:i/>
          <w:iCs/>
        </w:rPr>
        <w:instrText>HYPERLINK "https://education.nsw.gov.au/content/dam/main-education/en/home/schooling/curriculum/languages/languages-es1-my-classroom.pptx"</w:instrText>
      </w:r>
      <w:r w:rsidR="0057687A">
        <w:rPr>
          <w:i/>
          <w:iCs/>
        </w:rPr>
      </w:r>
      <w:r w:rsidR="0057687A">
        <w:rPr>
          <w:i/>
          <w:iCs/>
        </w:rPr>
        <w:fldChar w:fldCharType="separate"/>
      </w:r>
      <w:r w:rsidR="003F55F5" w:rsidRPr="0057687A">
        <w:rPr>
          <w:rStyle w:val="Hyperlink"/>
          <w:i/>
          <w:iCs/>
        </w:rPr>
        <w:t>My</w:t>
      </w:r>
      <w:r w:rsidRPr="0057687A">
        <w:rPr>
          <w:rStyle w:val="Hyperlink"/>
          <w:i/>
          <w:iCs/>
        </w:rPr>
        <w:t xml:space="preserve"> Classroom</w:t>
      </w:r>
      <w:r w:rsidR="0057687A">
        <w:rPr>
          <w:i/>
          <w:iCs/>
        </w:rPr>
        <w:fldChar w:fldCharType="end"/>
      </w:r>
      <w:r w:rsidR="00827A30" w:rsidRPr="00E728DB">
        <w:rPr>
          <w:i/>
          <w:iCs/>
        </w:rPr>
        <w:t xml:space="preserve"> </w:t>
      </w:r>
      <w:r w:rsidR="00B97649" w:rsidRPr="008C1380">
        <w:t>PowerPoint book</w:t>
      </w:r>
      <w:bookmarkEnd w:id="33"/>
      <w:r w:rsidRPr="008847BC">
        <w:t>.</w:t>
      </w:r>
      <w:r w:rsidR="00176E24" w:rsidRPr="00176E24">
        <w:t xml:space="preserve"> </w:t>
      </w:r>
      <w:r w:rsidR="001B2F3F">
        <w:t>Prior to reading the book</w:t>
      </w:r>
      <w:r w:rsidR="45735635">
        <w:t>,</w:t>
      </w:r>
      <w:r w:rsidR="001B2F3F">
        <w:t xml:space="preserve"> d</w:t>
      </w:r>
      <w:r w:rsidR="00176E24">
        <w:t>iscuss the title and the picture on the first slide. Ask students to predict what they think the story could be about.</w:t>
      </w:r>
      <w:r w:rsidRPr="008847BC">
        <w:t xml:space="preserve"> To </w:t>
      </w:r>
      <w:r w:rsidR="001D6017">
        <w:t xml:space="preserve">identify student prior knowledge </w:t>
      </w:r>
      <w:r w:rsidR="00C21B5E">
        <w:t>on action verbs and classroom objects</w:t>
      </w:r>
      <w:r w:rsidR="4518FC75">
        <w:t>,</w:t>
      </w:r>
      <w:r w:rsidR="00C21B5E">
        <w:t xml:space="preserve"> </w:t>
      </w:r>
      <w:r w:rsidRPr="008847BC">
        <w:t xml:space="preserve">prompt </w:t>
      </w:r>
      <w:r w:rsidR="00F1616B">
        <w:t xml:space="preserve">the </w:t>
      </w:r>
      <w:r w:rsidRPr="008847BC">
        <w:t>students with</w:t>
      </w:r>
      <w:r w:rsidR="00176E24">
        <w:t xml:space="preserve"> suggested </w:t>
      </w:r>
      <w:r w:rsidR="006F7C93">
        <w:t>questions</w:t>
      </w:r>
      <w:r w:rsidR="5DE0DD8C">
        <w:t>, such as</w:t>
      </w:r>
      <w:r w:rsidR="006F7C93" w:rsidRPr="008847BC">
        <w:t>:</w:t>
      </w:r>
    </w:p>
    <w:p w14:paraId="51301B04" w14:textId="34270F91" w:rsidR="008847BC" w:rsidRPr="008847BC" w:rsidRDefault="008847BC" w:rsidP="00A876C3">
      <w:pPr>
        <w:pStyle w:val="ListBullet"/>
      </w:pPr>
      <w:r w:rsidRPr="008847BC">
        <w:t>What classroom objects do you think will be included in this story?</w:t>
      </w:r>
    </w:p>
    <w:p w14:paraId="3D8958EC" w14:textId="002CAA22" w:rsidR="008847BC" w:rsidRPr="008847BC" w:rsidRDefault="008847BC" w:rsidP="00A876C3">
      <w:pPr>
        <w:pStyle w:val="ListBullet"/>
      </w:pPr>
      <w:r w:rsidRPr="008847BC">
        <w:t xml:space="preserve">What are some of the things that we do in the classroom? </w:t>
      </w:r>
    </w:p>
    <w:p w14:paraId="0835A87E" w14:textId="5D246A71" w:rsidR="00943A1D" w:rsidRDefault="000E1EB6" w:rsidP="00A876C3">
      <w:r>
        <w:t>After this discussion,</w:t>
      </w:r>
      <w:r w:rsidR="009F55A7">
        <w:t xml:space="preserve"> read</w:t>
      </w:r>
      <w:r w:rsidR="00943A1D">
        <w:t xml:space="preserve"> </w:t>
      </w:r>
      <w:r w:rsidR="004F4CA5">
        <w:t xml:space="preserve">the </w:t>
      </w:r>
      <w:hyperlink r:id="rId26" w:history="1">
        <w:r w:rsidR="00DF252F" w:rsidRPr="0057687A">
          <w:rPr>
            <w:rStyle w:val="Hyperlink"/>
            <w:i/>
            <w:iCs/>
          </w:rPr>
          <w:t>My Classroom</w:t>
        </w:r>
      </w:hyperlink>
      <w:r w:rsidR="00DF252F" w:rsidRPr="00E728DB">
        <w:rPr>
          <w:i/>
          <w:iCs/>
        </w:rPr>
        <w:t xml:space="preserve"> </w:t>
      </w:r>
      <w:r w:rsidR="00DF252F" w:rsidRPr="008C1380">
        <w:t>PowerPoint book</w:t>
      </w:r>
      <w:r w:rsidR="00DF252F">
        <w:t xml:space="preserve"> </w:t>
      </w:r>
      <w:r w:rsidR="00943A1D">
        <w:t>to your students</w:t>
      </w:r>
      <w:r w:rsidR="4F1359CA">
        <w:t>,</w:t>
      </w:r>
      <w:r w:rsidR="00943A1D">
        <w:t xml:space="preserve"> ask</w:t>
      </w:r>
      <w:r w:rsidR="17E70596">
        <w:t>ing</w:t>
      </w:r>
      <w:r w:rsidR="00943A1D">
        <w:t xml:space="preserve"> questions throughout to ensure that they are </w:t>
      </w:r>
      <w:r w:rsidR="00BB5E79">
        <w:t xml:space="preserve">following the storyline. </w:t>
      </w:r>
      <w:r w:rsidR="5CC86B55">
        <w:t>For example, ask students</w:t>
      </w:r>
      <w:r>
        <w:t xml:space="preserve"> </w:t>
      </w:r>
      <w:r w:rsidR="0C61E41D">
        <w:t>w</w:t>
      </w:r>
      <w:r w:rsidR="00943A1D">
        <w:t>hat</w:t>
      </w:r>
      <w:r w:rsidR="00BC6529">
        <w:t xml:space="preserve"> the teacher</w:t>
      </w:r>
      <w:r w:rsidR="1704C95E">
        <w:t xml:space="preserve"> has</w:t>
      </w:r>
      <w:r w:rsidR="00BC6529">
        <w:t xml:space="preserve"> asked the students to do</w:t>
      </w:r>
      <w:r w:rsidR="00943A1D">
        <w:t xml:space="preserve"> in the book</w:t>
      </w:r>
      <w:r w:rsidR="46749EFA">
        <w:t xml:space="preserve"> so far.</w:t>
      </w:r>
    </w:p>
    <w:p w14:paraId="3BE21686" w14:textId="2E4423B0" w:rsidR="00066C51" w:rsidRDefault="00066C51" w:rsidP="00066C51">
      <w:pPr>
        <w:pStyle w:val="Heading4"/>
      </w:pPr>
      <w:bookmarkStart w:id="34" w:name="_Activity_2:_Sentence"/>
      <w:bookmarkEnd w:id="34"/>
      <w:r>
        <w:t xml:space="preserve">Activity </w:t>
      </w:r>
      <w:r w:rsidR="00012806">
        <w:t>2</w:t>
      </w:r>
      <w:r>
        <w:t xml:space="preserve">: </w:t>
      </w:r>
      <w:r w:rsidR="005E1160">
        <w:t>S</w:t>
      </w:r>
      <w:r w:rsidR="00634C54">
        <w:t>entence mimes</w:t>
      </w:r>
    </w:p>
    <w:p w14:paraId="2804053F" w14:textId="084F9CCE" w:rsidR="00071178" w:rsidRDefault="00952A7F" w:rsidP="00A876C3">
      <w:r>
        <w:t xml:space="preserve">Play a class game of sentence mimes using the text from the </w:t>
      </w:r>
      <w:hyperlink r:id="rId27" w:history="1">
        <w:r w:rsidR="00E728DB" w:rsidRPr="0057687A">
          <w:rPr>
            <w:rStyle w:val="Hyperlink"/>
            <w:i/>
            <w:iCs/>
          </w:rPr>
          <w:t>My Classroom</w:t>
        </w:r>
      </w:hyperlink>
      <w:r w:rsidR="00E728DB" w:rsidRPr="00E728DB">
        <w:rPr>
          <w:i/>
          <w:iCs/>
        </w:rPr>
        <w:t xml:space="preserve"> </w:t>
      </w:r>
      <w:r w:rsidR="00E728DB" w:rsidRPr="008C1380">
        <w:t>PowerPoint book</w:t>
      </w:r>
      <w:r>
        <w:t xml:space="preserve">. Select one student to </w:t>
      </w:r>
      <w:r w:rsidR="3AF4AA5A">
        <w:t xml:space="preserve">come to </w:t>
      </w:r>
      <w:r>
        <w:t xml:space="preserve">the front </w:t>
      </w:r>
      <w:r w:rsidR="106E7499">
        <w:t>and</w:t>
      </w:r>
      <w:r>
        <w:t xml:space="preserve"> mime a sentence from the book. </w:t>
      </w:r>
      <w:r w:rsidR="12E143A7">
        <w:t>T</w:t>
      </w:r>
      <w:r>
        <w:t xml:space="preserve">he first student to guess the whole sentence gets to be the next student to mime another sentence from the book. Play this a few times until most of the classroom instructions from the book have been mimed and </w:t>
      </w:r>
      <w:r w:rsidR="252C7722">
        <w:t>spoken aloud</w:t>
      </w:r>
      <w:r>
        <w:t xml:space="preserve">. Divide students into pairs. Each pair will take a turn to mime an instruction from the book, and a turn to then guess </w:t>
      </w:r>
      <w:r w:rsidR="311C0200">
        <w:t>the</w:t>
      </w:r>
      <w:r>
        <w:t xml:space="preserve"> instruction mimed by their partner. Allow enough time for students to mime as many class instructions from the book as possible.</w:t>
      </w:r>
    </w:p>
    <w:bookmarkEnd w:id="32"/>
    <w:p w14:paraId="64DB0149" w14:textId="09761120" w:rsidR="00297BA7" w:rsidRDefault="00297BA7" w:rsidP="00380070">
      <w:pPr>
        <w:pStyle w:val="Heading4"/>
      </w:pPr>
      <w:r>
        <w:t xml:space="preserve">Activity </w:t>
      </w:r>
      <w:r w:rsidR="00012806">
        <w:t>3</w:t>
      </w:r>
      <w:r>
        <w:t>:</w:t>
      </w:r>
      <w:r w:rsidR="00E75BC7">
        <w:t xml:space="preserve"> </w:t>
      </w:r>
      <w:r w:rsidR="004844B4">
        <w:t>Look, write and check</w:t>
      </w:r>
    </w:p>
    <w:p w14:paraId="4E0282A7" w14:textId="3BB02BDF" w:rsidR="00111579" w:rsidRDefault="004844B4" w:rsidP="00A876C3">
      <w:bookmarkStart w:id="35" w:name="_Toc94266695"/>
      <w:bookmarkStart w:id="36" w:name="_Toc118469809"/>
      <w:r>
        <w:t xml:space="preserve">Model writing each </w:t>
      </w:r>
      <w:r w:rsidR="00111579">
        <w:t>class instruction</w:t>
      </w:r>
      <w:r>
        <w:t xml:space="preserve"> </w:t>
      </w:r>
      <w:r w:rsidR="002C64DF">
        <w:t xml:space="preserve">or individual </w:t>
      </w:r>
      <w:r w:rsidR="00AE1385">
        <w:t xml:space="preserve">action verb </w:t>
      </w:r>
      <w:r w:rsidR="002C64DF">
        <w:t xml:space="preserve">words </w:t>
      </w:r>
      <w:r>
        <w:t xml:space="preserve">on the board. </w:t>
      </w:r>
      <w:r w:rsidR="00111579">
        <w:t xml:space="preserve">Read each </w:t>
      </w:r>
      <w:r w:rsidR="00A93CCB">
        <w:t xml:space="preserve">word or </w:t>
      </w:r>
      <w:r w:rsidR="00111579">
        <w:t>instruction again and h</w:t>
      </w:r>
      <w:r>
        <w:t xml:space="preserve">ave students repeat </w:t>
      </w:r>
      <w:r w:rsidR="222B0AD7">
        <w:t>the phrase</w:t>
      </w:r>
      <w:r>
        <w:t xml:space="preserve">. Students then copy </w:t>
      </w:r>
      <w:r w:rsidR="4685AE9C">
        <w:t xml:space="preserve">the word or instruction </w:t>
      </w:r>
      <w:r>
        <w:t>into their language book</w:t>
      </w:r>
      <w:r w:rsidR="00B9484F">
        <w:t xml:space="preserve"> and </w:t>
      </w:r>
      <w:r w:rsidR="00952A7F">
        <w:t xml:space="preserve">self-edit any mistakes they have made after comparing </w:t>
      </w:r>
      <w:r w:rsidR="00A93CCB">
        <w:t>with</w:t>
      </w:r>
      <w:r w:rsidR="00952A7F">
        <w:t xml:space="preserve"> the board. Students can use a </w:t>
      </w:r>
      <w:r w:rsidR="00E313AF">
        <w:t>coloured</w:t>
      </w:r>
      <w:r w:rsidR="00952A7F">
        <w:t xml:space="preserve"> pencil to make their corrections</w:t>
      </w:r>
      <w:r>
        <w:t>.</w:t>
      </w:r>
    </w:p>
    <w:bookmarkEnd w:id="35"/>
    <w:bookmarkEnd w:id="36"/>
    <w:p w14:paraId="0FE12C22" w14:textId="1A3B39B6" w:rsidR="004E27F4" w:rsidRPr="00137FF8" w:rsidRDefault="004E27F4" w:rsidP="585D1E5F">
      <w:pPr>
        <w:pStyle w:val="FeatureBox"/>
        <w:rPr>
          <w:b/>
          <w:bCs/>
        </w:rPr>
      </w:pPr>
      <w:r w:rsidRPr="585D1E5F">
        <w:rPr>
          <w:b/>
          <w:bCs/>
        </w:rPr>
        <w:t xml:space="preserve">Evaluation: </w:t>
      </w:r>
      <w:r w:rsidR="005548DD">
        <w:t>s</w:t>
      </w:r>
      <w:r w:rsidR="00E313AF">
        <w:t xml:space="preserve">tudents </w:t>
      </w:r>
      <w:r w:rsidR="00712A16">
        <w:t>record the</w:t>
      </w:r>
      <w:r w:rsidR="008D230A">
        <w:t xml:space="preserve"> words or phrases </w:t>
      </w:r>
      <w:r w:rsidR="00712A16">
        <w:t>accurate</w:t>
      </w:r>
      <w:r w:rsidR="008D230A">
        <w:t>ly.</w:t>
      </w:r>
    </w:p>
    <w:p w14:paraId="1EEDA3DE" w14:textId="4E5E4BF2" w:rsidR="005E37A3" w:rsidRDefault="6CFC39BC" w:rsidP="005E37A3">
      <w:pPr>
        <w:pStyle w:val="Heading3"/>
      </w:pPr>
      <w:bookmarkStart w:id="37" w:name="_Toc131060075"/>
      <w:bookmarkStart w:id="38" w:name="_Toc137635144"/>
      <w:r>
        <w:t xml:space="preserve">Week 4: </w:t>
      </w:r>
      <w:r w:rsidR="375F7CF3">
        <w:t>Classroom instructions</w:t>
      </w:r>
      <w:bookmarkEnd w:id="37"/>
      <w:bookmarkEnd w:id="38"/>
    </w:p>
    <w:p w14:paraId="1DB4424F" w14:textId="62124F70" w:rsidR="005E37A3" w:rsidRDefault="005E37A3" w:rsidP="005E37A3">
      <w:r>
        <w:t>The table below outlines the learning intention</w:t>
      </w:r>
      <w:r w:rsidR="003160DB">
        <w:t>s</w:t>
      </w:r>
      <w:r>
        <w:t xml:space="preserve"> </w:t>
      </w:r>
      <w:r w:rsidR="00A50358">
        <w:t xml:space="preserve">and success criteria </w:t>
      </w:r>
      <w:r>
        <w:t>of the lesson</w:t>
      </w:r>
      <w:r w:rsidR="00581A9B">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s), success criteria and materials required for the lessons."/>
      </w:tblPr>
      <w:tblGrid>
        <w:gridCol w:w="7280"/>
        <w:gridCol w:w="7280"/>
      </w:tblGrid>
      <w:tr w:rsidR="005E37A3" w14:paraId="53335B22" w14:textId="77777777" w:rsidTr="628B5A9A">
        <w:trPr>
          <w:cnfStyle w:val="100000000000" w:firstRow="1" w:lastRow="0" w:firstColumn="0" w:lastColumn="0" w:oddVBand="0" w:evenVBand="0" w:oddHBand="0" w:evenHBand="0" w:firstRowFirstColumn="0" w:firstRowLastColumn="0" w:lastRowFirstColumn="0" w:lastRowLastColumn="0"/>
        </w:trPr>
        <w:tc>
          <w:tcPr>
            <w:tcW w:w="7280" w:type="dxa"/>
          </w:tcPr>
          <w:p w14:paraId="27608F31" w14:textId="7BD86D22" w:rsidR="005E37A3" w:rsidRDefault="005E37A3" w:rsidP="00D56910">
            <w:r w:rsidRPr="00310992">
              <w:t>Learning intention</w:t>
            </w:r>
            <w:r w:rsidR="008E45FC">
              <w:t xml:space="preserve">s and success criteria </w:t>
            </w:r>
          </w:p>
        </w:tc>
        <w:tc>
          <w:tcPr>
            <w:tcW w:w="7280" w:type="dxa"/>
          </w:tcPr>
          <w:p w14:paraId="3E621102" w14:textId="77777777" w:rsidR="005E37A3" w:rsidRDefault="005E37A3" w:rsidP="00D56910">
            <w:r w:rsidRPr="00310992">
              <w:t>Materials</w:t>
            </w:r>
          </w:p>
        </w:tc>
      </w:tr>
      <w:tr w:rsidR="005E37A3" w14:paraId="23F59717" w14:textId="77777777" w:rsidTr="628B5A9A">
        <w:trPr>
          <w:cnfStyle w:val="000000100000" w:firstRow="0" w:lastRow="0" w:firstColumn="0" w:lastColumn="0" w:oddVBand="0" w:evenVBand="0" w:oddHBand="1" w:evenHBand="0" w:firstRowFirstColumn="0" w:firstRowLastColumn="0" w:lastRowFirstColumn="0" w:lastRowLastColumn="0"/>
        </w:trPr>
        <w:tc>
          <w:tcPr>
            <w:tcW w:w="7280" w:type="dxa"/>
          </w:tcPr>
          <w:p w14:paraId="5AE96094" w14:textId="77777777" w:rsidR="008F6121" w:rsidRPr="00475C11" w:rsidRDefault="795ADC98" w:rsidP="00475C11">
            <w:r w:rsidRPr="00475C11">
              <w:t xml:space="preserve">Students </w:t>
            </w:r>
            <w:r w:rsidR="00875286" w:rsidRPr="00475C11">
              <w:t>will</w:t>
            </w:r>
            <w:r w:rsidR="008F6121" w:rsidRPr="00475C11">
              <w:t>:</w:t>
            </w:r>
          </w:p>
          <w:p w14:paraId="347325F2" w14:textId="7E6745B0" w:rsidR="005E37A3" w:rsidRPr="00475C11" w:rsidRDefault="2141504F" w:rsidP="00475C11">
            <w:pPr>
              <w:pStyle w:val="ListBullet"/>
            </w:pPr>
            <w:r w:rsidRPr="00475C11">
              <w:t xml:space="preserve">give </w:t>
            </w:r>
            <w:r w:rsidR="005B1420" w:rsidRPr="00475C11">
              <w:t xml:space="preserve">and receive </w:t>
            </w:r>
            <w:r w:rsidRPr="00475C11">
              <w:t xml:space="preserve">class instructions </w:t>
            </w:r>
            <w:r w:rsidR="6FCDDBA6" w:rsidRPr="00475C11">
              <w:t xml:space="preserve">in [Language] </w:t>
            </w:r>
            <w:r w:rsidRPr="00475C11">
              <w:t xml:space="preserve">using a </w:t>
            </w:r>
            <w:r w:rsidR="005B1420" w:rsidRPr="00475C11">
              <w:t>hand</w:t>
            </w:r>
            <w:r w:rsidR="6FCDDBA6" w:rsidRPr="00475C11">
              <w:t xml:space="preserve"> puppet</w:t>
            </w:r>
          </w:p>
          <w:p w14:paraId="16D0419E" w14:textId="47A77281" w:rsidR="005662A1" w:rsidRPr="00475C11" w:rsidRDefault="13FFE18D" w:rsidP="00475C11">
            <w:pPr>
              <w:pStyle w:val="ListBullet"/>
            </w:pPr>
            <w:r w:rsidRPr="00475C11">
              <w:t>learn about</w:t>
            </w:r>
            <w:r w:rsidR="2753E780" w:rsidRPr="00475C11">
              <w:t xml:space="preserve"> </w:t>
            </w:r>
            <w:r w:rsidR="708DF4A9" w:rsidRPr="00475C11">
              <w:t>classroom</w:t>
            </w:r>
            <w:r w:rsidR="0ACE66A8" w:rsidRPr="00475C11">
              <w:t>s</w:t>
            </w:r>
            <w:r w:rsidRPr="00475C11">
              <w:t xml:space="preserve"> in [Country]</w:t>
            </w:r>
            <w:r w:rsidR="708DF4A9" w:rsidRPr="00475C11">
              <w:t>.</w:t>
            </w:r>
          </w:p>
          <w:p w14:paraId="31A882B5" w14:textId="77777777" w:rsidR="005662A1" w:rsidRPr="00475C11" w:rsidRDefault="005662A1" w:rsidP="00475C11">
            <w:r w:rsidRPr="00475C11">
              <w:t>Students can:</w:t>
            </w:r>
          </w:p>
          <w:p w14:paraId="09EF0A2C" w14:textId="74B9B28E" w:rsidR="005662A1" w:rsidRPr="00475C11" w:rsidRDefault="005662A1" w:rsidP="00475C11">
            <w:pPr>
              <w:pStyle w:val="ListBullet"/>
            </w:pPr>
            <w:r w:rsidRPr="00475C11">
              <w:t>use a hand puppet to give and follow instructions in the target language</w:t>
            </w:r>
          </w:p>
          <w:p w14:paraId="743C0648" w14:textId="55471E9B" w:rsidR="005662A1" w:rsidRDefault="005662A1" w:rsidP="00475C11">
            <w:pPr>
              <w:pStyle w:val="ListBullet"/>
            </w:pPr>
            <w:r w:rsidRPr="00475C11">
              <w:t xml:space="preserve">share what they've learned about classrooms in </w:t>
            </w:r>
            <w:r w:rsidR="00B213FD" w:rsidRPr="00475C11">
              <w:t>[C</w:t>
            </w:r>
            <w:r w:rsidRPr="00475C11">
              <w:t>ountry</w:t>
            </w:r>
            <w:r w:rsidR="00B213FD" w:rsidRPr="00475C11">
              <w:t>]</w:t>
            </w:r>
            <w:r w:rsidR="0094342C" w:rsidRPr="00475C11">
              <w:t>.</w:t>
            </w:r>
            <w:r w:rsidR="0094342C">
              <w:t xml:space="preserve"> </w:t>
            </w:r>
          </w:p>
        </w:tc>
        <w:tc>
          <w:tcPr>
            <w:tcW w:w="7280" w:type="dxa"/>
          </w:tcPr>
          <w:p w14:paraId="518C617C" w14:textId="3AAB6D8D" w:rsidR="00D20B72" w:rsidRPr="00475C11" w:rsidRDefault="00475C11" w:rsidP="00475C11">
            <w:pPr>
              <w:pStyle w:val="ListBullet"/>
              <w:contextualSpacing w:val="0"/>
            </w:pPr>
            <w:r w:rsidRPr="00475C11">
              <w:t>Hand puppets</w:t>
            </w:r>
          </w:p>
          <w:p w14:paraId="6B7FDDD5" w14:textId="0D3D858C" w:rsidR="00881638" w:rsidRPr="00475C11" w:rsidRDefault="00475C11" w:rsidP="00475C11">
            <w:pPr>
              <w:pStyle w:val="ListBullet"/>
            </w:pPr>
            <w:r w:rsidRPr="00475C11">
              <w:t>Picture of classroom in [</w:t>
            </w:r>
            <w:r w:rsidR="0069102A">
              <w:t>C</w:t>
            </w:r>
            <w:r w:rsidRPr="00475C11">
              <w:t>ountry]</w:t>
            </w:r>
          </w:p>
          <w:p w14:paraId="3DC9FDAE" w14:textId="34D4AA67" w:rsidR="00C9426F" w:rsidRPr="00475C11" w:rsidRDefault="00475C11" w:rsidP="00475C11">
            <w:pPr>
              <w:pStyle w:val="ListBullet"/>
            </w:pPr>
            <w:r w:rsidRPr="00475C11">
              <w:t>Writing materials</w:t>
            </w:r>
          </w:p>
          <w:p w14:paraId="3FBF1078" w14:textId="77786E1F" w:rsidR="00195669" w:rsidRPr="00475C11" w:rsidRDefault="00475C11" w:rsidP="00475C11">
            <w:pPr>
              <w:pStyle w:val="ListBullet"/>
            </w:pPr>
            <w:r w:rsidRPr="00475C11">
              <w:t>Crayons or coloured pencils</w:t>
            </w:r>
          </w:p>
          <w:p w14:paraId="0915CA11" w14:textId="1F56DABD" w:rsidR="005E37A3" w:rsidRDefault="00475C11" w:rsidP="00475C11">
            <w:pPr>
              <w:pStyle w:val="ListBullet"/>
            </w:pPr>
            <w:r w:rsidRPr="00475C11">
              <w:t>Language</w:t>
            </w:r>
            <w:r w:rsidR="00581A9B">
              <w:t xml:space="preserve"> exercise</w:t>
            </w:r>
            <w:r w:rsidRPr="00475C11">
              <w:t xml:space="preserve"> books</w:t>
            </w:r>
          </w:p>
        </w:tc>
      </w:tr>
    </w:tbl>
    <w:p w14:paraId="5EFBA53F" w14:textId="5C85FD4B" w:rsidR="00B50023" w:rsidRDefault="00B50023" w:rsidP="00B50023">
      <w:pPr>
        <w:pStyle w:val="Heading4"/>
      </w:pPr>
      <w:r>
        <w:t xml:space="preserve">Activity </w:t>
      </w:r>
      <w:r w:rsidR="00012806">
        <w:t>1</w:t>
      </w:r>
      <w:r>
        <w:t xml:space="preserve">: </w:t>
      </w:r>
      <w:r w:rsidR="00060699">
        <w:t xml:space="preserve">Vocabulary </w:t>
      </w:r>
      <w:r w:rsidR="00475C11">
        <w:t>d</w:t>
      </w:r>
      <w:r>
        <w:t>rills</w:t>
      </w:r>
      <w:r w:rsidR="004F63C6">
        <w:t xml:space="preserve"> – ‘Get a…’</w:t>
      </w:r>
    </w:p>
    <w:p w14:paraId="3B317D64" w14:textId="20B429BD" w:rsidR="005E7F3A" w:rsidRDefault="005F5482" w:rsidP="00475C11">
      <w:r>
        <w:t>To review t</w:t>
      </w:r>
      <w:r w:rsidR="5482AAB3">
        <w:t>aught</w:t>
      </w:r>
      <w:r>
        <w:t xml:space="preserve"> language</w:t>
      </w:r>
      <w:r w:rsidR="00475C11">
        <w:t>,</w:t>
      </w:r>
      <w:r>
        <w:t xml:space="preserve"> </w:t>
      </w:r>
      <w:r w:rsidR="00475C11">
        <w:t>g</w:t>
      </w:r>
      <w:r w:rsidR="00DC3421">
        <w:t xml:space="preserve">ive students a prompt in [Language] and have them make a simple adjustment each time to the same prompt. For example, </w:t>
      </w:r>
      <w:r w:rsidR="696889E7">
        <w:t>if you</w:t>
      </w:r>
      <w:r w:rsidR="00DC3421">
        <w:t xml:space="preserve"> </w:t>
      </w:r>
      <w:r w:rsidR="004F4CA5">
        <w:t>say,</w:t>
      </w:r>
      <w:r w:rsidR="00DC3421">
        <w:t xml:space="preserve"> </w:t>
      </w:r>
      <w:r w:rsidR="00F66AFB">
        <w:t>‘</w:t>
      </w:r>
      <w:r w:rsidR="00DC3421">
        <w:t xml:space="preserve">Get a…’ students say ‘ruler’. </w:t>
      </w:r>
      <w:r w:rsidR="6C19A76D">
        <w:t>R</w:t>
      </w:r>
      <w:r w:rsidR="002F3DB7">
        <w:t>epeat the same prompt</w:t>
      </w:r>
      <w:r w:rsidR="00DC3421">
        <w:t xml:space="preserve"> until all the classroom objects have been named.</w:t>
      </w:r>
    </w:p>
    <w:p w14:paraId="46C3FFDC" w14:textId="1B30163E" w:rsidR="00FF7AD0" w:rsidRPr="005E7F3A" w:rsidRDefault="00475C11" w:rsidP="00A0399A">
      <w:pPr>
        <w:pStyle w:val="FeatureBoxPink"/>
      </w:pPr>
      <w:r w:rsidRPr="00A0399A">
        <w:rPr>
          <w:b/>
          <w:bCs/>
        </w:rPr>
        <w:t>S</w:t>
      </w:r>
      <w:r w:rsidR="00D23E2A" w:rsidRPr="00A0399A">
        <w:rPr>
          <w:b/>
          <w:bCs/>
        </w:rPr>
        <w:t xml:space="preserve">uggested </w:t>
      </w:r>
      <w:r w:rsidR="00FF7AD0" w:rsidRPr="00A0399A">
        <w:rPr>
          <w:b/>
          <w:bCs/>
        </w:rPr>
        <w:t>vocabulary to be included</w:t>
      </w:r>
      <w:r>
        <w:t>:</w:t>
      </w:r>
      <w:r w:rsidR="6A4AAF06">
        <w:t xml:space="preserve"> </w:t>
      </w:r>
      <w:r w:rsidR="00FF7AD0">
        <w:t>get a rubber, get a ruler, get a pencil, get a book, get a glue stick</w:t>
      </w:r>
      <w:r w:rsidR="54458881">
        <w:t>.</w:t>
      </w:r>
    </w:p>
    <w:p w14:paraId="54D6BAF2" w14:textId="01350C53" w:rsidR="005E37A3" w:rsidRDefault="005E37A3" w:rsidP="005E37A3">
      <w:pPr>
        <w:pStyle w:val="Heading4"/>
      </w:pPr>
      <w:bookmarkStart w:id="39" w:name="_Activity_2:_Finger"/>
      <w:bookmarkStart w:id="40" w:name="_Activity_2:_Hand"/>
      <w:bookmarkStart w:id="41" w:name="_Hlk130919200"/>
      <w:bookmarkStart w:id="42" w:name="_Hlk130733358"/>
      <w:bookmarkEnd w:id="39"/>
      <w:bookmarkEnd w:id="40"/>
      <w:r>
        <w:t xml:space="preserve">Activity </w:t>
      </w:r>
      <w:r w:rsidR="00012806">
        <w:t>2</w:t>
      </w:r>
      <w:r>
        <w:t>:</w:t>
      </w:r>
      <w:r w:rsidR="00174660">
        <w:t xml:space="preserve"> </w:t>
      </w:r>
      <w:r w:rsidR="00C91414">
        <w:t xml:space="preserve">Hand </w:t>
      </w:r>
      <w:r w:rsidR="00FD0C04">
        <w:t>puppets</w:t>
      </w:r>
    </w:p>
    <w:p w14:paraId="71742FFF" w14:textId="29CFCD44" w:rsidR="00B655A2" w:rsidRPr="00475C11" w:rsidRDefault="004844B4" w:rsidP="00475C11">
      <w:bookmarkStart w:id="43" w:name="_Toc94266699"/>
      <w:bookmarkStart w:id="44" w:name="_Toc118469813"/>
      <w:bookmarkEnd w:id="41"/>
      <w:r w:rsidRPr="00475C11">
        <w:t xml:space="preserve">Introduce the hand puppets and explain that </w:t>
      </w:r>
      <w:r w:rsidR="625E55DD" w:rsidRPr="00475C11">
        <w:t>students</w:t>
      </w:r>
      <w:r w:rsidRPr="00475C11">
        <w:t xml:space="preserve"> will use them to practice the new language. Model how to use a hand puppet and review all the instructions from the </w:t>
      </w:r>
      <w:hyperlink r:id="rId28" w:history="1">
        <w:r w:rsidRPr="0057687A">
          <w:rPr>
            <w:rStyle w:val="Hyperlink"/>
            <w:i/>
            <w:iCs/>
          </w:rPr>
          <w:t>My Classroom</w:t>
        </w:r>
      </w:hyperlink>
      <w:r w:rsidRPr="008C1380">
        <w:t xml:space="preserve"> </w:t>
      </w:r>
      <w:r w:rsidR="008C1380">
        <w:t xml:space="preserve">PowerPoint </w:t>
      </w:r>
      <w:r w:rsidRPr="008C1380">
        <w:t>book</w:t>
      </w:r>
      <w:r w:rsidRPr="00475C11">
        <w:t>.</w:t>
      </w:r>
    </w:p>
    <w:p w14:paraId="1989B0A6" w14:textId="244F5B79" w:rsidR="00F26987" w:rsidRPr="00475C11" w:rsidRDefault="004844B4" w:rsidP="00475C11">
      <w:r w:rsidRPr="00475C11">
        <w:t xml:space="preserve">Divide students into pairs and assign </w:t>
      </w:r>
      <w:r w:rsidR="661D4C7B" w:rsidRPr="00475C11">
        <w:t>each pair</w:t>
      </w:r>
      <w:r w:rsidRPr="00475C11">
        <w:t xml:space="preserve"> a hand puppet.</w:t>
      </w:r>
      <w:r w:rsidR="00B655A2" w:rsidRPr="00475C11">
        <w:t xml:space="preserve"> </w:t>
      </w:r>
      <w:r w:rsidRPr="00475C11">
        <w:t>Ask each pair to use their puppet to give instructions to their peers, using the new language they have learned. Once each pair has had a chance to practice with each other, have them perform their puppet show in front of the class.</w:t>
      </w:r>
    </w:p>
    <w:p w14:paraId="65E98D45" w14:textId="17B45946" w:rsidR="00AA674B" w:rsidRDefault="00475C11" w:rsidP="00A0399A">
      <w:pPr>
        <w:pStyle w:val="FeatureBoxPink"/>
      </w:pPr>
      <w:r w:rsidRPr="00A0399A">
        <w:rPr>
          <w:b/>
          <w:bCs/>
        </w:rPr>
        <w:t>S</w:t>
      </w:r>
      <w:r w:rsidR="00AA674B" w:rsidRPr="00A0399A">
        <w:rPr>
          <w:b/>
          <w:bCs/>
        </w:rPr>
        <w:t>uggested vocabulary</w:t>
      </w:r>
      <w:r w:rsidR="00A0399A" w:rsidRPr="00A0399A">
        <w:rPr>
          <w:b/>
          <w:bCs/>
        </w:rPr>
        <w:t xml:space="preserve"> to be</w:t>
      </w:r>
      <w:r w:rsidR="00AA674B" w:rsidRPr="00A0399A">
        <w:rPr>
          <w:b/>
          <w:bCs/>
        </w:rPr>
        <w:t xml:space="preserve"> include</w:t>
      </w:r>
      <w:r w:rsidR="00A0399A" w:rsidRPr="00A0399A">
        <w:rPr>
          <w:b/>
          <w:bCs/>
        </w:rPr>
        <w:t>d</w:t>
      </w:r>
      <w:r>
        <w:t>:</w:t>
      </w:r>
      <w:r w:rsidR="00AA674B">
        <w:t xml:space="preserve"> get a pencil, get a book, get a ruler, get a glue stick, stand up, sit down, open your book, close your book, hand up, line up.</w:t>
      </w:r>
    </w:p>
    <w:p w14:paraId="55EB80B9" w14:textId="4058F0D3" w:rsidR="008105A4" w:rsidRPr="00983B2C" w:rsidRDefault="008105A4" w:rsidP="00731969">
      <w:pPr>
        <w:pStyle w:val="Heading4"/>
        <w:rPr>
          <w:bCs w:val="0"/>
        </w:rPr>
      </w:pPr>
      <w:r>
        <w:t xml:space="preserve">Activity </w:t>
      </w:r>
      <w:r w:rsidR="00012806">
        <w:t>3</w:t>
      </w:r>
      <w:r>
        <w:t>: Classrooms in [Country]</w:t>
      </w:r>
    </w:p>
    <w:p w14:paraId="03E77F9D" w14:textId="3CF1EFAF" w:rsidR="00A5375F" w:rsidRDefault="005577AB" w:rsidP="00475C11">
      <w:r w:rsidRPr="00475C11">
        <w:t xml:space="preserve">Show the students an image of a classroom in [Country] and ask them to observe the picture carefully. Divide the students into pairs and ask them to share </w:t>
      </w:r>
      <w:r w:rsidR="00247E0B" w:rsidRPr="00475C11">
        <w:t xml:space="preserve">one or </w:t>
      </w:r>
      <w:r w:rsidR="0069102A">
        <w:t>2</w:t>
      </w:r>
      <w:r w:rsidRPr="00475C11">
        <w:t xml:space="preserve"> things that they </w:t>
      </w:r>
      <w:r w:rsidR="00247E0B" w:rsidRPr="00475C11">
        <w:t>notice</w:t>
      </w:r>
      <w:r w:rsidR="00B233D5" w:rsidRPr="00475C11">
        <w:t xml:space="preserve"> </w:t>
      </w:r>
      <w:r w:rsidRPr="00475C11">
        <w:t>about the classroom</w:t>
      </w:r>
      <w:r w:rsidR="63754FF8" w:rsidRPr="00475C11">
        <w:t xml:space="preserve"> with each other</w:t>
      </w:r>
      <w:r w:rsidRPr="00475C11">
        <w:t xml:space="preserve">. Allow students a few minutes to </w:t>
      </w:r>
      <w:hyperlink r:id="rId29">
        <w:r w:rsidR="00CC777F" w:rsidRPr="00475C11">
          <w:rPr>
            <w:rStyle w:val="Hyperlink"/>
          </w:rPr>
          <w:t>Think-Pair-Share</w:t>
        </w:r>
      </w:hyperlink>
      <w:r w:rsidR="253F3371" w:rsidRPr="00475C11">
        <w:t xml:space="preserve">, </w:t>
      </w:r>
      <w:r w:rsidR="009C5B7B" w:rsidRPr="00475C11">
        <w:t xml:space="preserve">then </w:t>
      </w:r>
      <w:r w:rsidRPr="00475C11">
        <w:t>create a class list in [Language] of the</w:t>
      </w:r>
      <w:r w:rsidR="006A4A54" w:rsidRPr="00475C11">
        <w:t xml:space="preserve"> different</w:t>
      </w:r>
      <w:r w:rsidRPr="00475C11">
        <w:t xml:space="preserve"> things </w:t>
      </w:r>
      <w:r w:rsidR="006A4A54" w:rsidRPr="00475C11">
        <w:t xml:space="preserve">they noticed in </w:t>
      </w:r>
      <w:r w:rsidRPr="00475C11">
        <w:t>the classroom</w:t>
      </w:r>
      <w:r w:rsidR="002126D1" w:rsidRPr="00475C11">
        <w:t xml:space="preserve"> in [Countr</w:t>
      </w:r>
      <w:r w:rsidR="007B52FF" w:rsidRPr="00475C11">
        <w:t>y</w:t>
      </w:r>
      <w:r w:rsidR="002126D1" w:rsidRPr="00475C11">
        <w:t>]</w:t>
      </w:r>
      <w:r w:rsidRPr="00475C11">
        <w:t xml:space="preserve">. Students copy the class list into their language books and </w:t>
      </w:r>
      <w:r w:rsidR="2E0953EA" w:rsidRPr="00475C11">
        <w:t>draw</w:t>
      </w:r>
      <w:r w:rsidRPr="00475C11">
        <w:t xml:space="preserve"> a picture of what they liked most about the classroom in [Country].</w:t>
      </w:r>
      <w:bookmarkEnd w:id="43"/>
      <w:bookmarkEnd w:id="44"/>
    </w:p>
    <w:bookmarkEnd w:id="42"/>
    <w:p w14:paraId="09B41778" w14:textId="3FEE101D" w:rsidR="005E37A3" w:rsidRPr="007F26DB" w:rsidRDefault="005E37A3" w:rsidP="007634F8">
      <w:pPr>
        <w:pStyle w:val="FeatureBox"/>
        <w:rPr>
          <w:b/>
        </w:rPr>
      </w:pPr>
      <w:r>
        <w:br w:type="page"/>
      </w:r>
    </w:p>
    <w:p w14:paraId="5CF51BC0" w14:textId="29801A37" w:rsidR="005E37A3" w:rsidRDefault="6CFC39BC" w:rsidP="005E37A3">
      <w:pPr>
        <w:pStyle w:val="Heading3"/>
      </w:pPr>
      <w:bookmarkStart w:id="45" w:name="_Toc131060076"/>
      <w:bookmarkStart w:id="46" w:name="_Toc137635145"/>
      <w:r>
        <w:t xml:space="preserve">Week 5: </w:t>
      </w:r>
      <w:r w:rsidR="06B38B61">
        <w:t>Assessment criteria and p</w:t>
      </w:r>
      <w:r w:rsidR="0766D9C3">
        <w:t>ractice task</w:t>
      </w:r>
      <w:bookmarkEnd w:id="45"/>
      <w:bookmarkEnd w:id="46"/>
    </w:p>
    <w:p w14:paraId="423687B1" w14:textId="4A753DCD" w:rsidR="005E37A3" w:rsidRDefault="005E37A3" w:rsidP="005E37A3">
      <w:r>
        <w:t xml:space="preserve">The table below outlines the learning intention </w:t>
      </w:r>
      <w:r w:rsidR="00A50358">
        <w:t xml:space="preserve">and success criteria </w:t>
      </w:r>
      <w:r>
        <w:t>of the lesson</w:t>
      </w:r>
      <w:r w:rsidR="00581A9B">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s), success criteria and materials required for the lessons."/>
      </w:tblPr>
      <w:tblGrid>
        <w:gridCol w:w="7280"/>
        <w:gridCol w:w="7280"/>
      </w:tblGrid>
      <w:tr w:rsidR="005E37A3" w14:paraId="32F5507A" w14:textId="77777777" w:rsidTr="628B5A9A">
        <w:trPr>
          <w:cnfStyle w:val="100000000000" w:firstRow="1" w:lastRow="0" w:firstColumn="0" w:lastColumn="0" w:oddVBand="0" w:evenVBand="0" w:oddHBand="0" w:evenHBand="0" w:firstRowFirstColumn="0" w:firstRowLastColumn="0" w:lastRowFirstColumn="0" w:lastRowLastColumn="0"/>
        </w:trPr>
        <w:tc>
          <w:tcPr>
            <w:tcW w:w="7280" w:type="dxa"/>
          </w:tcPr>
          <w:p w14:paraId="41005D34" w14:textId="32F88B5D" w:rsidR="005E37A3" w:rsidRDefault="005E37A3" w:rsidP="00D56910">
            <w:r w:rsidRPr="00310992">
              <w:t>Learning intention</w:t>
            </w:r>
            <w:r w:rsidR="00EB556F">
              <w:t xml:space="preserve"> and success criteria </w:t>
            </w:r>
          </w:p>
        </w:tc>
        <w:tc>
          <w:tcPr>
            <w:tcW w:w="7280" w:type="dxa"/>
          </w:tcPr>
          <w:p w14:paraId="46046DCE" w14:textId="77777777" w:rsidR="005E37A3" w:rsidRDefault="005E37A3" w:rsidP="00D56910">
            <w:r w:rsidRPr="00310992">
              <w:t>Materials</w:t>
            </w:r>
          </w:p>
        </w:tc>
      </w:tr>
      <w:tr w:rsidR="005E37A3" w14:paraId="488B2208" w14:textId="77777777" w:rsidTr="628B5A9A">
        <w:trPr>
          <w:cnfStyle w:val="000000100000" w:firstRow="0" w:lastRow="0" w:firstColumn="0" w:lastColumn="0" w:oddVBand="0" w:evenVBand="0" w:oddHBand="1" w:evenHBand="0" w:firstRowFirstColumn="0" w:firstRowLastColumn="0" w:lastRowFirstColumn="0" w:lastRowLastColumn="0"/>
        </w:trPr>
        <w:tc>
          <w:tcPr>
            <w:tcW w:w="7280" w:type="dxa"/>
          </w:tcPr>
          <w:p w14:paraId="679129B1" w14:textId="08983EEC" w:rsidR="00C402FF" w:rsidRPr="00CC777F" w:rsidRDefault="7F2C438B" w:rsidP="00CC777F">
            <w:r w:rsidRPr="00CC777F">
              <w:t>Students will</w:t>
            </w:r>
            <w:r w:rsidR="006828E3" w:rsidRPr="00CC777F">
              <w:t xml:space="preserve"> </w:t>
            </w:r>
            <w:r w:rsidR="00004C61" w:rsidRPr="00CC777F">
              <w:t>develop an understanding of the requirements of the</w:t>
            </w:r>
            <w:r w:rsidR="006828E3" w:rsidRPr="00CC777F">
              <w:t xml:space="preserve"> </w:t>
            </w:r>
            <w:r w:rsidR="00004C61" w:rsidRPr="00CC777F">
              <w:t>assessment task</w:t>
            </w:r>
            <w:r w:rsidR="006828E3" w:rsidRPr="00CC777F">
              <w:t>.</w:t>
            </w:r>
          </w:p>
          <w:p w14:paraId="0FD79D28" w14:textId="53B2963C" w:rsidR="00C402FF" w:rsidRPr="00CC777F" w:rsidRDefault="00C402FF" w:rsidP="00CC777F">
            <w:r w:rsidRPr="00CC777F">
              <w:t>Students can:</w:t>
            </w:r>
          </w:p>
          <w:p w14:paraId="3CE7B21D" w14:textId="5F2D2453" w:rsidR="628B5A9A" w:rsidRPr="004F0E4F" w:rsidRDefault="322E2031" w:rsidP="004F0E4F">
            <w:pPr>
              <w:pStyle w:val="ListBullet"/>
            </w:pPr>
            <w:r w:rsidRPr="628B5A9A">
              <w:t>say what they need to do to be successful in the task</w:t>
            </w:r>
          </w:p>
          <w:p w14:paraId="081D2D98" w14:textId="6779F016" w:rsidR="00646EE9" w:rsidRDefault="00065FBC" w:rsidP="00FD1770">
            <w:pPr>
              <w:pStyle w:val="ListBullet"/>
            </w:pPr>
            <w:r>
              <w:t xml:space="preserve">ask questions if they don't understand </w:t>
            </w:r>
            <w:r w:rsidR="00FD1770">
              <w:t>the requirements of the assessment task</w:t>
            </w:r>
            <w:r w:rsidR="00F22D3B">
              <w:t>.</w:t>
            </w:r>
          </w:p>
        </w:tc>
        <w:bookmarkStart w:id="47" w:name="_Hlk131575377"/>
        <w:tc>
          <w:tcPr>
            <w:tcW w:w="7280" w:type="dxa"/>
          </w:tcPr>
          <w:p w14:paraId="62A61111" w14:textId="59A644A2" w:rsidR="00CC777F" w:rsidRDefault="00CC777F" w:rsidP="00CC777F">
            <w:pPr>
              <w:pStyle w:val="ListBullet"/>
              <w:contextualSpacing w:val="0"/>
            </w:pPr>
            <w:r>
              <w:fldChar w:fldCharType="begin"/>
            </w:r>
            <w:r w:rsidR="004F4CA5">
              <w:instrText>HYPERLINK  \l "_Resource_4:_Student"</w:instrText>
            </w:r>
            <w:r>
              <w:fldChar w:fldCharType="separate"/>
            </w:r>
            <w:r w:rsidRPr="00CC777F">
              <w:rPr>
                <w:rStyle w:val="Hyperlink"/>
              </w:rPr>
              <w:t xml:space="preserve">Resource </w:t>
            </w:r>
            <w:r w:rsidR="005D1072">
              <w:rPr>
                <w:rStyle w:val="Hyperlink"/>
              </w:rPr>
              <w:t>4</w:t>
            </w:r>
            <w:r w:rsidRPr="00CC777F">
              <w:rPr>
                <w:rStyle w:val="Hyperlink"/>
              </w:rPr>
              <w:t xml:space="preserve">: </w:t>
            </w:r>
            <w:r w:rsidR="00995791">
              <w:rPr>
                <w:rStyle w:val="Hyperlink"/>
              </w:rPr>
              <w:t>S</w:t>
            </w:r>
            <w:r w:rsidR="00995791" w:rsidRPr="00995791">
              <w:rPr>
                <w:rStyle w:val="Hyperlink"/>
              </w:rPr>
              <w:t xml:space="preserve">tudent rubric </w:t>
            </w:r>
            <w:r w:rsidR="00995791">
              <w:rPr>
                <w:rStyle w:val="Hyperlink"/>
              </w:rPr>
              <w:t xml:space="preserve">– </w:t>
            </w:r>
            <w:r w:rsidRPr="00CC777F">
              <w:rPr>
                <w:rStyle w:val="Hyperlink"/>
              </w:rPr>
              <w:t xml:space="preserve">Teacher for the day </w:t>
            </w:r>
            <w:r>
              <w:fldChar w:fldCharType="end"/>
            </w:r>
          </w:p>
          <w:p w14:paraId="0032DA97" w14:textId="054CFE27" w:rsidR="0069102A" w:rsidRPr="00CC777F" w:rsidRDefault="00000000" w:rsidP="0069102A">
            <w:pPr>
              <w:pStyle w:val="ListBullet"/>
            </w:pPr>
            <w:hyperlink w:anchor="_Resource_5:_Thumbs" w:history="1">
              <w:r w:rsidR="0069102A" w:rsidRPr="00D32D62">
                <w:rPr>
                  <w:rStyle w:val="Hyperlink"/>
                </w:rPr>
                <w:t xml:space="preserve">Resource </w:t>
              </w:r>
              <w:r w:rsidR="005D1072">
                <w:rPr>
                  <w:rStyle w:val="Hyperlink"/>
                </w:rPr>
                <w:t>5</w:t>
              </w:r>
              <w:r w:rsidR="0069102A" w:rsidRPr="00D32D62">
                <w:rPr>
                  <w:rStyle w:val="Hyperlink"/>
                </w:rPr>
                <w:t>: Thumbs up and thumbs sideways strategy</w:t>
              </w:r>
            </w:hyperlink>
          </w:p>
          <w:bookmarkEnd w:id="47"/>
          <w:p w14:paraId="522FF9C3" w14:textId="2C66C3B2" w:rsidR="008A16AC" w:rsidRPr="00AA7A90" w:rsidRDefault="00CC777F" w:rsidP="00731969">
            <w:pPr>
              <w:pStyle w:val="ListBullet"/>
            </w:pPr>
            <w:r>
              <w:t>I</w:t>
            </w:r>
            <w:r w:rsidR="000B68E1">
              <w:t>nteractive whiteboard</w:t>
            </w:r>
          </w:p>
          <w:p w14:paraId="684226EC" w14:textId="52680150" w:rsidR="008A16AC" w:rsidRPr="00AA7A90" w:rsidRDefault="00CC777F" w:rsidP="00731969">
            <w:pPr>
              <w:pStyle w:val="ListBullet"/>
            </w:pPr>
            <w:r>
              <w:t xml:space="preserve">A3 </w:t>
            </w:r>
            <w:r w:rsidR="0069102A">
              <w:t>L</w:t>
            </w:r>
            <w:r>
              <w:t xml:space="preserve">earning map </w:t>
            </w:r>
          </w:p>
          <w:p w14:paraId="7D99F1BD" w14:textId="54D3E39C" w:rsidR="00585369" w:rsidRPr="00AA7A90" w:rsidRDefault="00CC777F" w:rsidP="00AA7A90">
            <w:pPr>
              <w:pStyle w:val="ListBullet"/>
            </w:pPr>
            <w:r>
              <w:t>T</w:t>
            </w:r>
            <w:r w:rsidR="00585369">
              <w:t>eacher dress</w:t>
            </w:r>
            <w:r w:rsidR="006A2245">
              <w:t>-</w:t>
            </w:r>
            <w:r w:rsidR="00585369">
              <w:t>up props</w:t>
            </w:r>
          </w:p>
          <w:p w14:paraId="3598F8BC" w14:textId="49596AFA" w:rsidR="005E37A3" w:rsidRDefault="00CC777F" w:rsidP="00423234">
            <w:pPr>
              <w:pStyle w:val="ListBullet"/>
            </w:pPr>
            <w:r>
              <w:t>C</w:t>
            </w:r>
            <w:r w:rsidR="00585369">
              <w:t>lassroom objects</w:t>
            </w:r>
            <w:r w:rsidR="003D7A09">
              <w:t xml:space="preserve"> </w:t>
            </w:r>
            <w:r w:rsidR="004F4CA5">
              <w:t>such as</w:t>
            </w:r>
            <w:r w:rsidR="003D7A09">
              <w:t xml:space="preserve"> p</w:t>
            </w:r>
            <w:r w:rsidR="00585369">
              <w:t>encils, glue sticks, books, rulers</w:t>
            </w:r>
          </w:p>
        </w:tc>
      </w:tr>
    </w:tbl>
    <w:p w14:paraId="4993BD76" w14:textId="4188170B" w:rsidR="005E37A3" w:rsidRDefault="00791683" w:rsidP="005E37A3">
      <w:pPr>
        <w:pStyle w:val="Heading4"/>
      </w:pPr>
      <w:bookmarkStart w:id="48" w:name="_Hlk130206197"/>
      <w:bookmarkStart w:id="49" w:name="_Hlk130933639"/>
      <w:r>
        <w:t xml:space="preserve">Activity </w:t>
      </w:r>
      <w:r w:rsidR="00012806">
        <w:t>1</w:t>
      </w:r>
      <w:r>
        <w:t xml:space="preserve">: Discuss the </w:t>
      </w:r>
      <w:bookmarkEnd w:id="48"/>
      <w:r w:rsidR="00CC777F">
        <w:t>a</w:t>
      </w:r>
      <w:r w:rsidR="005E37A3">
        <w:t>ssessment task</w:t>
      </w:r>
    </w:p>
    <w:bookmarkEnd w:id="49"/>
    <w:p w14:paraId="12088B0B" w14:textId="0983CA3A" w:rsidR="009F1F40" w:rsidRDefault="00F90BB9" w:rsidP="00CC777F">
      <w:r>
        <w:t xml:space="preserve">To prepare students for the final task, review the </w:t>
      </w:r>
      <w:hyperlink w:anchor="_Learning_map" w:history="1">
        <w:r w:rsidR="0069102A" w:rsidRPr="0069102A">
          <w:rPr>
            <w:rStyle w:val="Hyperlink"/>
          </w:rPr>
          <w:t>L</w:t>
        </w:r>
        <w:r w:rsidRPr="0069102A">
          <w:rPr>
            <w:rStyle w:val="Hyperlink"/>
          </w:rPr>
          <w:t>earning map</w:t>
        </w:r>
      </w:hyperlink>
      <w:r>
        <w:t xml:space="preserve"> a</w:t>
      </w:r>
      <w:r w:rsidR="008D0C95">
        <w:t xml:space="preserve">nd discuss the language that has been taught </w:t>
      </w:r>
      <w:r>
        <w:t xml:space="preserve">each week. Point out </w:t>
      </w:r>
      <w:r w:rsidR="244C38A5">
        <w:t xml:space="preserve">that, </w:t>
      </w:r>
      <w:r w:rsidR="5142C0B2">
        <w:t>according to</w:t>
      </w:r>
      <w:r>
        <w:t xml:space="preserve"> the learning map</w:t>
      </w:r>
      <w:r w:rsidR="5756DFE4">
        <w:t>,</w:t>
      </w:r>
      <w:r>
        <w:t xml:space="preserve"> the final task will be completed in </w:t>
      </w:r>
      <w:r w:rsidR="00CC777F">
        <w:t>W</w:t>
      </w:r>
      <w:r>
        <w:t>eek 6.</w:t>
      </w:r>
      <w:r w:rsidR="00914960">
        <w:t xml:space="preserve"> </w:t>
      </w:r>
      <w:r>
        <w:t xml:space="preserve">Explain that </w:t>
      </w:r>
      <w:r w:rsidR="0587A935">
        <w:t>students</w:t>
      </w:r>
      <w:r>
        <w:t xml:space="preserve"> </w:t>
      </w:r>
      <w:r w:rsidR="00FF5B3F">
        <w:t>will</w:t>
      </w:r>
      <w:r>
        <w:t xml:space="preserve"> </w:t>
      </w:r>
      <w:r w:rsidR="002F069D">
        <w:t>pretend to be</w:t>
      </w:r>
      <w:r>
        <w:t xml:space="preserve"> a teacher and will need to give a </w:t>
      </w:r>
      <w:r w:rsidR="00581A9B">
        <w:t xml:space="preserve">clear </w:t>
      </w:r>
      <w:r>
        <w:t>set of instructions</w:t>
      </w:r>
      <w:r w:rsidR="004232F1">
        <w:t xml:space="preserve"> in [Language]</w:t>
      </w:r>
      <w:r w:rsidR="008D4635">
        <w:t>. C</w:t>
      </w:r>
      <w:r>
        <w:t>lassmates</w:t>
      </w:r>
      <w:r w:rsidR="00985AED">
        <w:t xml:space="preserve"> will pretend to be</w:t>
      </w:r>
      <w:r>
        <w:t xml:space="preserve"> from [Country</w:t>
      </w:r>
      <w:r w:rsidR="00914960">
        <w:t>]</w:t>
      </w:r>
      <w:r w:rsidR="00EC7A7B">
        <w:t xml:space="preserve"> and only understand </w:t>
      </w:r>
      <w:r w:rsidR="0057674E">
        <w:t>[Language].</w:t>
      </w:r>
    </w:p>
    <w:p w14:paraId="43D8268B" w14:textId="42BD8008" w:rsidR="005E37A3" w:rsidRDefault="009F1F40" w:rsidP="00104C83">
      <w:pPr>
        <w:pStyle w:val="FeatureBox2"/>
      </w:pPr>
      <w:r w:rsidRPr="585D1E5F">
        <w:rPr>
          <w:rStyle w:val="Strong"/>
        </w:rPr>
        <w:t>Note:</w:t>
      </w:r>
      <w:r>
        <w:t xml:space="preserve"> </w:t>
      </w:r>
      <w:r w:rsidR="005548DD">
        <w:t>s</w:t>
      </w:r>
      <w:r>
        <w:t xml:space="preserve">ome students with </w:t>
      </w:r>
      <w:r w:rsidR="0069102A">
        <w:t>A</w:t>
      </w:r>
      <w:r>
        <w:t xml:space="preserve">dvanced proficiency </w:t>
      </w:r>
      <w:r w:rsidR="636E1F9A">
        <w:t>may</w:t>
      </w:r>
      <w:r w:rsidR="00325ED9">
        <w:t xml:space="preserve"> be from [Country]</w:t>
      </w:r>
      <w:r w:rsidR="0061023B">
        <w:t xml:space="preserve">. These students </w:t>
      </w:r>
      <w:r w:rsidR="00104C83">
        <w:t>can</w:t>
      </w:r>
      <w:r w:rsidR="0061023B">
        <w:t xml:space="preserve"> complete the ‘Too easy’ </w:t>
      </w:r>
      <w:r w:rsidR="00104C83">
        <w:t>adjustment of the task</w:t>
      </w:r>
      <w:r w:rsidR="00245957">
        <w:t xml:space="preserve"> and include adjectives and numbers in their instructions.</w:t>
      </w:r>
    </w:p>
    <w:p w14:paraId="18D3C29A" w14:textId="70B673F1" w:rsidR="00C27091" w:rsidRDefault="00C27091" w:rsidP="00C27091">
      <w:pPr>
        <w:pStyle w:val="Heading4"/>
      </w:pPr>
      <w:r>
        <w:t xml:space="preserve">Activity </w:t>
      </w:r>
      <w:r w:rsidR="00012806">
        <w:t>2</w:t>
      </w:r>
      <w:r>
        <w:t>: Success criteria</w:t>
      </w:r>
    </w:p>
    <w:p w14:paraId="4250CEE0" w14:textId="45FC4A88" w:rsidR="00843D2E" w:rsidRDefault="005E37A3" w:rsidP="001F1D5A">
      <w:r>
        <w:t>After</w:t>
      </w:r>
      <w:r w:rsidR="0046176C">
        <w:t xml:space="preserve"> </w:t>
      </w:r>
      <w:r w:rsidR="6A98E914">
        <w:t xml:space="preserve">you have explained the assessment task, </w:t>
      </w:r>
      <w:r>
        <w:t>students</w:t>
      </w:r>
      <w:r w:rsidR="0046176C">
        <w:t xml:space="preserve"> </w:t>
      </w:r>
      <w:hyperlink r:id="rId30">
        <w:r w:rsidRPr="585D1E5F">
          <w:rPr>
            <w:rStyle w:val="Hyperlink"/>
          </w:rPr>
          <w:t>Think-Pair-Share</w:t>
        </w:r>
      </w:hyperlink>
      <w:r>
        <w:t xml:space="preserve"> and suggest appropriate success criteria, such as:</w:t>
      </w:r>
    </w:p>
    <w:p w14:paraId="7CDDF9C3" w14:textId="4A02BAED" w:rsidR="00587F84" w:rsidRPr="00AF35CE" w:rsidRDefault="00860578" w:rsidP="00AF35CE">
      <w:bookmarkStart w:id="50" w:name="_Hlk129852450"/>
      <w:r w:rsidRPr="00AF35CE">
        <w:t>I</w:t>
      </w:r>
      <w:r w:rsidR="007352D4" w:rsidRPr="00AF35CE">
        <w:t xml:space="preserve"> </w:t>
      </w:r>
      <w:r w:rsidR="00843D2E" w:rsidRPr="00AF35CE">
        <w:t xml:space="preserve">will be successful if </w:t>
      </w:r>
      <w:r w:rsidRPr="00AF35CE">
        <w:t>I</w:t>
      </w:r>
      <w:r w:rsidR="00A57868" w:rsidRPr="00AF35CE">
        <w:t xml:space="preserve"> </w:t>
      </w:r>
      <w:r w:rsidR="00843D2E" w:rsidRPr="00AF35CE">
        <w:t>can:</w:t>
      </w:r>
    </w:p>
    <w:p w14:paraId="3CA19A34" w14:textId="55444CAB" w:rsidR="00C10EBF" w:rsidRPr="00CA640D" w:rsidRDefault="00C10EBF" w:rsidP="00C14569">
      <w:pPr>
        <w:pStyle w:val="ListBullet"/>
      </w:pPr>
      <w:r>
        <w:t>give instructions to the class</w:t>
      </w:r>
    </w:p>
    <w:p w14:paraId="1EA5A259" w14:textId="383E295E" w:rsidR="00C10EBF" w:rsidRPr="00CA640D" w:rsidRDefault="00C10EBF" w:rsidP="00CA640D">
      <w:pPr>
        <w:pStyle w:val="ListBullet"/>
      </w:pPr>
      <w:r>
        <w:t>speak loudly and clearly</w:t>
      </w:r>
    </w:p>
    <w:p w14:paraId="074711C1" w14:textId="43C5CE8B" w:rsidR="00C10EBF" w:rsidRPr="00CA640D" w:rsidRDefault="00C10EBF" w:rsidP="00C14569">
      <w:pPr>
        <w:pStyle w:val="ListBullet"/>
      </w:pPr>
      <w:r>
        <w:t>say words correctly</w:t>
      </w:r>
    </w:p>
    <w:p w14:paraId="20E5BEB0" w14:textId="567B31D2" w:rsidR="00DE49D6" w:rsidRDefault="00C10EBF" w:rsidP="00AF35CE">
      <w:pPr>
        <w:pStyle w:val="ListBullet"/>
      </w:pPr>
      <w:r>
        <w:t>say words in the right order</w:t>
      </w:r>
      <w:r w:rsidR="6FE0622F">
        <w:t>.</w:t>
      </w:r>
      <w:bookmarkEnd w:id="50"/>
    </w:p>
    <w:p w14:paraId="62BDB90E" w14:textId="1F6D3C82" w:rsidR="00C27091" w:rsidRDefault="00C27091" w:rsidP="00C27091">
      <w:pPr>
        <w:pStyle w:val="Heading4"/>
      </w:pPr>
      <w:r>
        <w:t xml:space="preserve">Activity </w:t>
      </w:r>
      <w:r w:rsidR="00012806">
        <w:t>3</w:t>
      </w:r>
      <w:r>
        <w:t xml:space="preserve">: Discuss the </w:t>
      </w:r>
      <w:r w:rsidR="00AF35CE">
        <w:t>r</w:t>
      </w:r>
      <w:r>
        <w:t>ubric</w:t>
      </w:r>
    </w:p>
    <w:p w14:paraId="5FB528A7" w14:textId="70F088BA" w:rsidR="00B6189D" w:rsidRDefault="00F23FC5" w:rsidP="00AF35CE">
      <w:r>
        <w:t xml:space="preserve">To help students understand the rubric for the final task, start </w:t>
      </w:r>
      <w:r w:rsidR="00275B88">
        <w:t xml:space="preserve">the lesson </w:t>
      </w:r>
      <w:r>
        <w:t xml:space="preserve">by showing them </w:t>
      </w:r>
      <w:hyperlink w:anchor="_Resource_4:_Student">
        <w:r w:rsidR="00D934C7" w:rsidRPr="628B5A9A">
          <w:rPr>
            <w:rStyle w:val="Hyperlink"/>
          </w:rPr>
          <w:t>R</w:t>
        </w:r>
        <w:r w:rsidR="00D505BA" w:rsidRPr="628B5A9A">
          <w:rPr>
            <w:rStyle w:val="Hyperlink"/>
          </w:rPr>
          <w:t xml:space="preserve">esource </w:t>
        </w:r>
        <w:r w:rsidR="005D1072">
          <w:rPr>
            <w:rStyle w:val="Hyperlink"/>
          </w:rPr>
          <w:t>4</w:t>
        </w:r>
        <w:r w:rsidR="00D505BA" w:rsidRPr="628B5A9A">
          <w:rPr>
            <w:rStyle w:val="Hyperlink"/>
          </w:rPr>
          <w:t xml:space="preserve">: </w:t>
        </w:r>
        <w:r w:rsidR="00995791">
          <w:rPr>
            <w:rStyle w:val="Hyperlink"/>
          </w:rPr>
          <w:t xml:space="preserve">Student rubric – </w:t>
        </w:r>
        <w:r w:rsidR="00D505BA" w:rsidRPr="628B5A9A">
          <w:rPr>
            <w:rStyle w:val="Hyperlink"/>
          </w:rPr>
          <w:t>Teacher for the day</w:t>
        </w:r>
      </w:hyperlink>
      <w:r>
        <w:t>. It</w:t>
      </w:r>
      <w:r w:rsidR="77D2B25B">
        <w:t xml:space="preserve"> i</w:t>
      </w:r>
      <w:r>
        <w:t xml:space="preserve">s important to note that this rubric can be adapted if the class has decided on different success criteria. </w:t>
      </w:r>
      <w:r w:rsidR="00B6189D">
        <w:t xml:space="preserve">Explain that the rubric has been written using </w:t>
      </w:r>
      <w:r w:rsidR="52807060">
        <w:t>‘</w:t>
      </w:r>
      <w:r w:rsidR="00B6189D">
        <w:t>I can</w:t>
      </w:r>
      <w:r w:rsidR="45215EC2">
        <w:t>’</w:t>
      </w:r>
      <w:r w:rsidR="00B6189D">
        <w:t xml:space="preserve"> statements to help students understand each component of the </w:t>
      </w:r>
      <w:r w:rsidR="00A438DF">
        <w:t>task. Introduce</w:t>
      </w:r>
      <w:r w:rsidR="00B6189D">
        <w:t xml:space="preserve"> the concept of </w:t>
      </w:r>
      <w:r w:rsidR="3112350F">
        <w:t>a</w:t>
      </w:r>
      <w:r w:rsidR="00B6189D">
        <w:t xml:space="preserve"> thumb signal for each level of achievement. A thumbs up means </w:t>
      </w:r>
      <w:r w:rsidR="3B28BEDC">
        <w:t>students</w:t>
      </w:r>
      <w:r w:rsidR="00B6189D">
        <w:t xml:space="preserve"> have achieved the task completion objectives, while a thumbs sideways signal means they still need work on it.</w:t>
      </w:r>
      <w:r w:rsidR="000762F0">
        <w:t xml:space="preserve"> </w:t>
      </w:r>
      <w:r w:rsidR="00B6189D">
        <w:t>Go through each component of the rubric and explain what is expected at each level of achievement.</w:t>
      </w:r>
    </w:p>
    <w:p w14:paraId="77338D3C" w14:textId="1C2562FF" w:rsidR="005E37A3" w:rsidRDefault="00C27091" w:rsidP="00731969">
      <w:pPr>
        <w:pStyle w:val="Heading4"/>
      </w:pPr>
      <w:r>
        <w:t xml:space="preserve">Activity </w:t>
      </w:r>
      <w:r w:rsidR="00012806">
        <w:t>4</w:t>
      </w:r>
      <w:r>
        <w:t xml:space="preserve">: </w:t>
      </w:r>
      <w:r w:rsidR="001F741A">
        <w:t>Discuss p</w:t>
      </w:r>
      <w:r>
        <w:t>eer assessment</w:t>
      </w:r>
    </w:p>
    <w:p w14:paraId="070BE46B" w14:textId="52249AC4" w:rsidR="00B13197" w:rsidRPr="00B13197" w:rsidRDefault="00B40717" w:rsidP="003322BA">
      <w:pPr>
        <w:pStyle w:val="FeatureBox2"/>
      </w:pPr>
      <w:r w:rsidRPr="004E2809">
        <w:rPr>
          <w:b/>
          <w:bCs/>
        </w:rPr>
        <w:t>Note</w:t>
      </w:r>
      <w:r>
        <w:t>:</w:t>
      </w:r>
      <w:r w:rsidR="00103A98">
        <w:t xml:space="preserve"> </w:t>
      </w:r>
      <w:r w:rsidR="005548DD">
        <w:t>t</w:t>
      </w:r>
      <w:r w:rsidR="003322BA">
        <w:t>his may be the first time students are engaging in peer assessment. As a result, teachers may need to provide further explanations on why this is important and what students should and should not do while giving and receiving peer assessment</w:t>
      </w:r>
      <w:r w:rsidR="0045142B">
        <w:t>.</w:t>
      </w:r>
    </w:p>
    <w:p w14:paraId="00FAE555" w14:textId="793F0977" w:rsidR="00F44FD5" w:rsidRDefault="6C8AEB9B" w:rsidP="008421A9">
      <w:r>
        <w:t xml:space="preserve">Explain that, </w:t>
      </w:r>
      <w:r w:rsidR="0B894233">
        <w:t>a</w:t>
      </w:r>
      <w:r w:rsidR="006143F9">
        <w:t xml:space="preserve">s part of the task, peer feedback will be incorporated. To help with this, </w:t>
      </w:r>
      <w:r w:rsidR="00B674F8">
        <w:t>use the</w:t>
      </w:r>
      <w:r w:rsidR="006143F9">
        <w:t xml:space="preserve"> </w:t>
      </w:r>
      <w:r w:rsidR="007837B8">
        <w:t xml:space="preserve">thumbs up </w:t>
      </w:r>
      <w:r w:rsidR="00EB137F">
        <w:t>or</w:t>
      </w:r>
      <w:r w:rsidR="00587A52">
        <w:t xml:space="preserve"> </w:t>
      </w:r>
      <w:r w:rsidR="007837B8">
        <w:t xml:space="preserve">thumbs sideways </w:t>
      </w:r>
      <w:r w:rsidR="00587A52">
        <w:t>strategy</w:t>
      </w:r>
      <w:r w:rsidR="00FE139F">
        <w:t xml:space="preserve"> as the scale </w:t>
      </w:r>
      <w:r w:rsidR="0024141C">
        <w:t xml:space="preserve">of </w:t>
      </w:r>
      <w:r w:rsidR="00FE139F">
        <w:t>understanding</w:t>
      </w:r>
      <w:r w:rsidR="00587A52">
        <w:t>.</w:t>
      </w:r>
      <w:r w:rsidR="006143F9">
        <w:t xml:space="preserve"> </w:t>
      </w:r>
      <w:r w:rsidR="0024141C">
        <w:t xml:space="preserve">Explain that </w:t>
      </w:r>
      <w:r w:rsidR="07357750">
        <w:t>students</w:t>
      </w:r>
      <w:r w:rsidR="00665883">
        <w:t xml:space="preserve"> will use this strategy to help provide feed</w:t>
      </w:r>
      <w:r w:rsidR="00590B56">
        <w:t>back to</w:t>
      </w:r>
      <w:r w:rsidR="00665883">
        <w:t xml:space="preserve"> the student </w:t>
      </w:r>
      <w:r w:rsidR="007837B8">
        <w:t xml:space="preserve">who is </w:t>
      </w:r>
      <w:r w:rsidR="00590B56">
        <w:t>role-</w:t>
      </w:r>
      <w:r w:rsidR="00665883">
        <w:t xml:space="preserve">playing </w:t>
      </w:r>
      <w:r w:rsidR="2754E2AF">
        <w:t xml:space="preserve">as </w:t>
      </w:r>
      <w:r w:rsidR="00665883">
        <w:t>the teacher</w:t>
      </w:r>
      <w:r w:rsidR="00590B56">
        <w:t>.</w:t>
      </w:r>
      <w:r w:rsidR="005E1FEC">
        <w:t xml:space="preserve"> A thumb</w:t>
      </w:r>
      <w:r w:rsidR="00461791">
        <w:t>s</w:t>
      </w:r>
      <w:r w:rsidR="005E1FEC">
        <w:t xml:space="preserve"> up </w:t>
      </w:r>
      <w:r w:rsidR="000C0785">
        <w:t xml:space="preserve">signal </w:t>
      </w:r>
      <w:r w:rsidR="005E1FEC">
        <w:t xml:space="preserve">means </w:t>
      </w:r>
      <w:r w:rsidR="42E00CB3">
        <w:t>students</w:t>
      </w:r>
      <w:r w:rsidR="005E1FEC">
        <w:t xml:space="preserve"> </w:t>
      </w:r>
      <w:r w:rsidR="5486E4E2">
        <w:t>‘</w:t>
      </w:r>
      <w:r w:rsidR="005E1FEC">
        <w:t>g</w:t>
      </w:r>
      <w:r w:rsidR="1D75AAD1">
        <w:t>e</w:t>
      </w:r>
      <w:r w:rsidR="005E1FEC">
        <w:t>t it</w:t>
      </w:r>
      <w:r w:rsidR="5CA6C7CA">
        <w:t>’</w:t>
      </w:r>
      <w:r w:rsidR="005E1FEC">
        <w:t xml:space="preserve"> and a thumb sideways </w:t>
      </w:r>
      <w:r w:rsidR="000C0785">
        <w:t xml:space="preserve">signal </w:t>
      </w:r>
      <w:r w:rsidR="005E1FEC">
        <w:t xml:space="preserve">means </w:t>
      </w:r>
      <w:r w:rsidR="000C0785">
        <w:t xml:space="preserve">that </w:t>
      </w:r>
      <w:r w:rsidR="005E1FEC">
        <w:t xml:space="preserve">they </w:t>
      </w:r>
      <w:r w:rsidR="696476CF">
        <w:t>‘</w:t>
      </w:r>
      <w:r w:rsidR="005E1FEC">
        <w:t>kind of get it</w:t>
      </w:r>
      <w:r w:rsidR="75074045">
        <w:t>’</w:t>
      </w:r>
      <w:r w:rsidR="005E1FEC">
        <w:t>.</w:t>
      </w:r>
    </w:p>
    <w:p w14:paraId="0FBE32CE" w14:textId="2A71FDD7" w:rsidR="005E37A3" w:rsidRDefault="00AB159C" w:rsidP="00731969">
      <w:pPr>
        <w:pStyle w:val="FeatureBox2"/>
      </w:pPr>
      <w:r w:rsidRPr="585D1E5F">
        <w:rPr>
          <w:b/>
          <w:bCs/>
        </w:rPr>
        <w:t>N</w:t>
      </w:r>
      <w:r w:rsidR="00F44FD5" w:rsidRPr="585D1E5F">
        <w:rPr>
          <w:b/>
          <w:bCs/>
        </w:rPr>
        <w:t>ote:</w:t>
      </w:r>
      <w:r w:rsidR="00F44FD5">
        <w:t xml:space="preserve"> </w:t>
      </w:r>
      <w:r w:rsidR="005548DD">
        <w:t>p</w:t>
      </w:r>
      <w:r w:rsidR="00F44FD5">
        <w:t xml:space="preserve">rint </w:t>
      </w:r>
      <w:hyperlink w:anchor="_Resource_5:_Two" w:history="1">
        <w:r w:rsidR="00D32D62" w:rsidRPr="00D32D62">
          <w:rPr>
            <w:rStyle w:val="Hyperlink"/>
          </w:rPr>
          <w:t>R</w:t>
        </w:r>
        <w:r w:rsidR="00F44FD5" w:rsidRPr="00D32D62">
          <w:rPr>
            <w:rStyle w:val="Hyperlink"/>
          </w:rPr>
          <w:t>esource</w:t>
        </w:r>
        <w:r w:rsidR="00D32D62" w:rsidRPr="00D32D62">
          <w:rPr>
            <w:rStyle w:val="Hyperlink"/>
          </w:rPr>
          <w:t xml:space="preserve"> </w:t>
        </w:r>
        <w:r w:rsidR="005D1072">
          <w:rPr>
            <w:rStyle w:val="Hyperlink"/>
          </w:rPr>
          <w:t>5</w:t>
        </w:r>
        <w:r w:rsidR="00D32D62" w:rsidRPr="00D32D62">
          <w:rPr>
            <w:rStyle w:val="Hyperlink"/>
          </w:rPr>
          <w:t>: Thumbs up and thumbs sideways strategy</w:t>
        </w:r>
      </w:hyperlink>
      <w:r w:rsidR="000C0785">
        <w:t xml:space="preserve"> </w:t>
      </w:r>
      <w:r w:rsidR="0D387903">
        <w:t>and</w:t>
      </w:r>
      <w:r w:rsidR="00F44FD5">
        <w:t xml:space="preserve"> have your students read it</w:t>
      </w:r>
      <w:r w:rsidR="004E4D3A">
        <w:t xml:space="preserve"> </w:t>
      </w:r>
      <w:r w:rsidR="00EC159E">
        <w:t xml:space="preserve">themselves </w:t>
      </w:r>
      <w:r w:rsidR="004E4D3A">
        <w:t>or explain this strategy verbally to the students.</w:t>
      </w:r>
    </w:p>
    <w:p w14:paraId="0A6471DF" w14:textId="54F1484A" w:rsidR="005E37A3" w:rsidRDefault="00012806" w:rsidP="005E37A3">
      <w:pPr>
        <w:pStyle w:val="Heading4"/>
      </w:pPr>
      <w:r>
        <w:t xml:space="preserve">Activity 5: </w:t>
      </w:r>
      <w:r w:rsidR="005E37A3">
        <w:t>Practice task</w:t>
      </w:r>
    </w:p>
    <w:p w14:paraId="428115C5" w14:textId="65B5D1BF" w:rsidR="004B3631" w:rsidRPr="00B40CA6" w:rsidRDefault="00423234" w:rsidP="585D1E5F">
      <w:pPr>
        <w:pBdr>
          <w:top w:val="single" w:sz="24" w:space="10" w:color="CCEDFC"/>
          <w:left w:val="single" w:sz="24" w:space="10" w:color="CCEDFC"/>
          <w:bottom w:val="single" w:sz="24" w:space="10" w:color="CCEDFC"/>
          <w:right w:val="single" w:sz="24" w:space="10" w:color="CCEDFC"/>
        </w:pBdr>
        <w:shd w:val="clear" w:color="auto" w:fill="CCEDFC"/>
        <w:spacing w:before="120" w:after="120"/>
      </w:pPr>
      <w:r w:rsidRPr="585D1E5F">
        <w:rPr>
          <w:b/>
          <w:bCs/>
        </w:rPr>
        <w:t>N</w:t>
      </w:r>
      <w:r w:rsidR="007951DD" w:rsidRPr="585D1E5F">
        <w:rPr>
          <w:b/>
          <w:bCs/>
        </w:rPr>
        <w:t xml:space="preserve">ote: </w:t>
      </w:r>
      <w:r w:rsidR="005548DD">
        <w:t>d</w:t>
      </w:r>
      <w:r w:rsidR="004B3631">
        <w:t xml:space="preserve">istribute the </w:t>
      </w:r>
      <w:r w:rsidR="007951DD">
        <w:t xml:space="preserve">props to each group. </w:t>
      </w:r>
      <w:r w:rsidR="004B3631">
        <w:t xml:space="preserve">Props can </w:t>
      </w:r>
      <w:r w:rsidR="003A257F">
        <w:t>include</w:t>
      </w:r>
      <w:r w:rsidR="004B3631">
        <w:t xml:space="preserve"> dress-up neckties, wigs, fake glasses and teacher pointers.</w:t>
      </w:r>
      <w:r w:rsidR="00B40CA6">
        <w:t xml:space="preserve"> </w:t>
      </w:r>
      <w:r w:rsidR="004B3631">
        <w:t>Encourage students to use the props during role-playing activities to</w:t>
      </w:r>
      <w:r w:rsidR="00DA102F">
        <w:t xml:space="preserve"> help </w:t>
      </w:r>
      <w:r w:rsidR="00881C43">
        <w:t xml:space="preserve">them feel that they are really the </w:t>
      </w:r>
      <w:r w:rsidR="00DA102F">
        <w:t>teacher.</w:t>
      </w:r>
    </w:p>
    <w:p w14:paraId="6D2D0593" w14:textId="30D66E04" w:rsidR="004B3631" w:rsidRPr="004B3631" w:rsidRDefault="009B5B26" w:rsidP="00B4604D">
      <w:pPr>
        <w:rPr>
          <w:lang w:eastAsia="en-AU"/>
        </w:rPr>
      </w:pPr>
      <w:r w:rsidRPr="628B5A9A">
        <w:rPr>
          <w:lang w:eastAsia="en-AU"/>
        </w:rPr>
        <w:t xml:space="preserve">Tell the students they will now use the props </w:t>
      </w:r>
      <w:r w:rsidR="301F3A43" w:rsidRPr="628B5A9A">
        <w:rPr>
          <w:lang w:eastAsia="en-AU"/>
        </w:rPr>
        <w:t>to</w:t>
      </w:r>
      <w:r w:rsidRPr="628B5A9A">
        <w:rPr>
          <w:lang w:eastAsia="en-AU"/>
        </w:rPr>
        <w:t xml:space="preserve"> role-play being the teacher and practice giving class instructions. </w:t>
      </w:r>
      <w:r w:rsidR="004B3631" w:rsidRPr="628B5A9A">
        <w:rPr>
          <w:lang w:eastAsia="en-AU"/>
        </w:rPr>
        <w:t xml:space="preserve">Split the class into equal groups. </w:t>
      </w:r>
      <w:r w:rsidR="6E3BB524" w:rsidRPr="628B5A9A">
        <w:rPr>
          <w:lang w:eastAsia="en-AU"/>
        </w:rPr>
        <w:t>S</w:t>
      </w:r>
      <w:r w:rsidR="004B3631" w:rsidRPr="628B5A9A">
        <w:rPr>
          <w:lang w:eastAsia="en-AU"/>
        </w:rPr>
        <w:t>tudent</w:t>
      </w:r>
      <w:r w:rsidR="424A992B" w:rsidRPr="628B5A9A">
        <w:rPr>
          <w:lang w:eastAsia="en-AU"/>
        </w:rPr>
        <w:t>s</w:t>
      </w:r>
      <w:r w:rsidR="004B3631" w:rsidRPr="628B5A9A">
        <w:rPr>
          <w:lang w:eastAsia="en-AU"/>
        </w:rPr>
        <w:t xml:space="preserve"> take turns being the teacher in each group. As the teacher, </w:t>
      </w:r>
      <w:r w:rsidR="6E6B0795" w:rsidRPr="628B5A9A">
        <w:rPr>
          <w:lang w:eastAsia="en-AU"/>
        </w:rPr>
        <w:t>students</w:t>
      </w:r>
      <w:r w:rsidR="004B3631" w:rsidRPr="628B5A9A">
        <w:rPr>
          <w:lang w:eastAsia="en-AU"/>
        </w:rPr>
        <w:t xml:space="preserve"> give </w:t>
      </w:r>
      <w:r w:rsidR="44F9EB0E" w:rsidRPr="628B5A9A">
        <w:rPr>
          <w:lang w:eastAsia="en-AU"/>
        </w:rPr>
        <w:t>3</w:t>
      </w:r>
      <w:r w:rsidR="004B3631" w:rsidRPr="628B5A9A">
        <w:rPr>
          <w:lang w:eastAsia="en-AU"/>
        </w:rPr>
        <w:t xml:space="preserve"> classroom instructions to their classmates, such as </w:t>
      </w:r>
      <w:r w:rsidR="007837B8">
        <w:rPr>
          <w:lang w:eastAsia="en-AU"/>
        </w:rPr>
        <w:t>‘</w:t>
      </w:r>
      <w:r w:rsidR="004B3631" w:rsidRPr="628B5A9A">
        <w:rPr>
          <w:lang w:eastAsia="en-AU"/>
        </w:rPr>
        <w:t>stand up</w:t>
      </w:r>
      <w:r w:rsidR="007837B8">
        <w:rPr>
          <w:lang w:eastAsia="en-AU"/>
        </w:rPr>
        <w:t>’</w:t>
      </w:r>
      <w:r w:rsidR="004B3631" w:rsidRPr="628B5A9A">
        <w:rPr>
          <w:lang w:eastAsia="en-AU"/>
        </w:rPr>
        <w:t xml:space="preserve"> or </w:t>
      </w:r>
      <w:r w:rsidR="007837B8">
        <w:rPr>
          <w:lang w:eastAsia="en-AU"/>
        </w:rPr>
        <w:t>‘</w:t>
      </w:r>
      <w:r w:rsidR="004B3631" w:rsidRPr="628B5A9A">
        <w:rPr>
          <w:lang w:eastAsia="en-AU"/>
        </w:rPr>
        <w:t>get your bag</w:t>
      </w:r>
      <w:r w:rsidR="007837B8">
        <w:rPr>
          <w:lang w:eastAsia="en-AU"/>
        </w:rPr>
        <w:t>’</w:t>
      </w:r>
      <w:r w:rsidR="004B3631" w:rsidRPr="628B5A9A">
        <w:rPr>
          <w:lang w:eastAsia="en-AU"/>
        </w:rPr>
        <w:t>. Classmates must follow each instruction before the next student can take a turn as the teacher. The game continues until all students in a group have had a chance to be the teacher.</w:t>
      </w:r>
    </w:p>
    <w:p w14:paraId="364F1B81" w14:textId="2736103A" w:rsidR="00163DD5" w:rsidRPr="004B3631" w:rsidRDefault="00423234" w:rsidP="00731969">
      <w:pPr>
        <w:pStyle w:val="FeatureBox2"/>
      </w:pPr>
      <w:r w:rsidRPr="585D1E5F">
        <w:rPr>
          <w:b/>
          <w:bCs/>
        </w:rPr>
        <w:t>N</w:t>
      </w:r>
      <w:r w:rsidR="006B18EA" w:rsidRPr="585D1E5F">
        <w:rPr>
          <w:b/>
          <w:bCs/>
        </w:rPr>
        <w:t xml:space="preserve">ote: </w:t>
      </w:r>
      <w:r w:rsidR="005548DD">
        <w:t>f</w:t>
      </w:r>
      <w:r w:rsidR="00163DD5">
        <w:t>or</w:t>
      </w:r>
      <w:r w:rsidR="00614CC5">
        <w:t xml:space="preserve"> students wit</w:t>
      </w:r>
      <w:r w:rsidR="004B3909">
        <w:t>h</w:t>
      </w:r>
      <w:r w:rsidR="00163DD5">
        <w:t xml:space="preserve"> </w:t>
      </w:r>
      <w:r w:rsidR="0069102A">
        <w:t>B</w:t>
      </w:r>
      <w:r w:rsidR="00163DD5">
        <w:t xml:space="preserve">eginner </w:t>
      </w:r>
      <w:r w:rsidR="004B3909">
        <w:t>language proficiency</w:t>
      </w:r>
      <w:r w:rsidR="1E6ABF46">
        <w:t>,</w:t>
      </w:r>
      <w:r w:rsidR="004B3909">
        <w:t xml:space="preserve"> </w:t>
      </w:r>
      <w:r w:rsidR="00A80755">
        <w:t>provide a</w:t>
      </w:r>
      <w:r w:rsidR="00163DD5">
        <w:t xml:space="preserve"> visual </w:t>
      </w:r>
      <w:r w:rsidR="00297D0B">
        <w:t>list</w:t>
      </w:r>
      <w:r w:rsidR="00A80755">
        <w:t xml:space="preserve"> of action verbs to help them </w:t>
      </w:r>
      <w:r w:rsidR="006D5169">
        <w:t>giv</w:t>
      </w:r>
      <w:r w:rsidR="23531CE8">
        <w:t>e</w:t>
      </w:r>
      <w:r w:rsidR="006D5169">
        <w:t xml:space="preserve"> an instruction.</w:t>
      </w:r>
    </w:p>
    <w:p w14:paraId="0955DE44" w14:textId="77777777" w:rsidR="00B4604D" w:rsidRDefault="00B4604D" w:rsidP="00B4604D">
      <w:bookmarkStart w:id="51" w:name="_Toc131060077"/>
      <w:r>
        <w:br w:type="page"/>
      </w:r>
    </w:p>
    <w:p w14:paraId="331B149D" w14:textId="7F1436F0" w:rsidR="005E37A3" w:rsidRDefault="6CFC39BC" w:rsidP="005E37A3">
      <w:pPr>
        <w:pStyle w:val="Heading3"/>
      </w:pPr>
      <w:bookmarkStart w:id="52" w:name="_Toc137635146"/>
      <w:r>
        <w:t xml:space="preserve">Week 6: </w:t>
      </w:r>
      <w:r w:rsidR="046800B5">
        <w:t>Communicative task</w:t>
      </w:r>
      <w:bookmarkEnd w:id="51"/>
      <w:r w:rsidR="00780000">
        <w:t xml:space="preserve"> –</w:t>
      </w:r>
      <w:r w:rsidR="00A11776">
        <w:t xml:space="preserve"> Give</w:t>
      </w:r>
      <w:r w:rsidR="00780000">
        <w:t xml:space="preserve"> instructions to your students</w:t>
      </w:r>
      <w:bookmarkEnd w:id="52"/>
    </w:p>
    <w:p w14:paraId="30F2A194" w14:textId="3FB9DB5B" w:rsidR="005E37A3" w:rsidRDefault="005E37A3" w:rsidP="005E37A3">
      <w:r>
        <w:t xml:space="preserve">The table below outlines the learning intention </w:t>
      </w:r>
      <w:r w:rsidR="00A50358">
        <w:t xml:space="preserve">and success criteria </w:t>
      </w:r>
      <w:r>
        <w:t>of the lesson</w:t>
      </w:r>
      <w:r w:rsidR="007837B8">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s), success criteria and materials required for the lessons."/>
      </w:tblPr>
      <w:tblGrid>
        <w:gridCol w:w="7280"/>
        <w:gridCol w:w="7280"/>
      </w:tblGrid>
      <w:tr w:rsidR="005E37A3" w14:paraId="2F3BAB0E" w14:textId="77777777" w:rsidTr="628B5A9A">
        <w:trPr>
          <w:cnfStyle w:val="100000000000" w:firstRow="1" w:lastRow="0" w:firstColumn="0" w:lastColumn="0" w:oddVBand="0" w:evenVBand="0" w:oddHBand="0" w:evenHBand="0" w:firstRowFirstColumn="0" w:firstRowLastColumn="0" w:lastRowFirstColumn="0" w:lastRowLastColumn="0"/>
        </w:trPr>
        <w:tc>
          <w:tcPr>
            <w:tcW w:w="7280" w:type="dxa"/>
          </w:tcPr>
          <w:p w14:paraId="672D7CBC" w14:textId="2457CA07" w:rsidR="005E37A3" w:rsidRDefault="005E37A3" w:rsidP="00D56910">
            <w:r w:rsidRPr="00310992">
              <w:t>Learning intention</w:t>
            </w:r>
            <w:r w:rsidR="00EB556F">
              <w:t xml:space="preserve"> and</w:t>
            </w:r>
            <w:r w:rsidR="005D3973">
              <w:t xml:space="preserve"> success criteria </w:t>
            </w:r>
          </w:p>
        </w:tc>
        <w:tc>
          <w:tcPr>
            <w:tcW w:w="7280" w:type="dxa"/>
          </w:tcPr>
          <w:p w14:paraId="57172D8F" w14:textId="77777777" w:rsidR="005E37A3" w:rsidRDefault="005E37A3" w:rsidP="00D56910">
            <w:r w:rsidRPr="00310992">
              <w:t>Materials</w:t>
            </w:r>
          </w:p>
        </w:tc>
      </w:tr>
      <w:tr w:rsidR="005E37A3" w14:paraId="28071B2B" w14:textId="77777777" w:rsidTr="628B5A9A">
        <w:trPr>
          <w:cnfStyle w:val="000000100000" w:firstRow="0" w:lastRow="0" w:firstColumn="0" w:lastColumn="0" w:oddVBand="0" w:evenVBand="0" w:oddHBand="1" w:evenHBand="0" w:firstRowFirstColumn="0" w:firstRowLastColumn="0" w:lastRowFirstColumn="0" w:lastRowLastColumn="0"/>
        </w:trPr>
        <w:tc>
          <w:tcPr>
            <w:tcW w:w="7280" w:type="dxa"/>
          </w:tcPr>
          <w:p w14:paraId="2DF8506B" w14:textId="77777777" w:rsidR="005E37A3" w:rsidRDefault="6B13BEAD" w:rsidP="00D56910">
            <w:r>
              <w:t>Students</w:t>
            </w:r>
            <w:r w:rsidR="3E3A1639">
              <w:t xml:space="preserve"> will</w:t>
            </w:r>
            <w:r w:rsidR="006B18EA">
              <w:t xml:space="preserve"> </w:t>
            </w:r>
            <w:r w:rsidR="6F7BE433">
              <w:t>role-play being a teacher of the class and giv</w:t>
            </w:r>
            <w:r w:rsidR="31737199">
              <w:t>ing</w:t>
            </w:r>
            <w:r w:rsidR="6F7BE433">
              <w:t xml:space="preserve"> class instructions</w:t>
            </w:r>
            <w:r w:rsidR="31737199">
              <w:t xml:space="preserve"> in [Language].</w:t>
            </w:r>
          </w:p>
          <w:p w14:paraId="12BC39E7" w14:textId="77777777" w:rsidR="000A082E" w:rsidRDefault="000A082E" w:rsidP="000A082E">
            <w:r>
              <w:t>Students can:</w:t>
            </w:r>
          </w:p>
          <w:p w14:paraId="45A51DF5" w14:textId="77777777" w:rsidR="00676C6B" w:rsidRDefault="00676C6B" w:rsidP="00676C6B">
            <w:pPr>
              <w:pStyle w:val="ListBullet"/>
            </w:pPr>
            <w:r>
              <w:t>give instructions to the class</w:t>
            </w:r>
          </w:p>
          <w:p w14:paraId="6A7B08D5" w14:textId="77777777" w:rsidR="00676C6B" w:rsidRDefault="00676C6B" w:rsidP="00676C6B">
            <w:pPr>
              <w:pStyle w:val="ListBullet"/>
            </w:pPr>
            <w:r>
              <w:t>speak loudly and clearly</w:t>
            </w:r>
          </w:p>
          <w:p w14:paraId="0D0EC280" w14:textId="77777777" w:rsidR="00676C6B" w:rsidRDefault="00676C6B" w:rsidP="00676C6B">
            <w:pPr>
              <w:pStyle w:val="ListBullet"/>
            </w:pPr>
            <w:r>
              <w:t>say words correctly</w:t>
            </w:r>
          </w:p>
          <w:p w14:paraId="1F1E0557" w14:textId="720904C3" w:rsidR="000A082E" w:rsidRDefault="00676C6B" w:rsidP="002F390D">
            <w:pPr>
              <w:pStyle w:val="ListBullet"/>
              <w:widowControl/>
              <w:mirrorIndents w:val="0"/>
            </w:pPr>
            <w:r>
              <w:t>say words in the right order.</w:t>
            </w:r>
          </w:p>
        </w:tc>
        <w:tc>
          <w:tcPr>
            <w:tcW w:w="7280" w:type="dxa"/>
          </w:tcPr>
          <w:p w14:paraId="12B17693" w14:textId="5C03ACE0" w:rsidR="005D1072" w:rsidRDefault="00000000" w:rsidP="000A082E">
            <w:pPr>
              <w:pStyle w:val="ListBullet"/>
              <w:contextualSpacing w:val="0"/>
            </w:pPr>
            <w:hyperlink w:anchor="_Resource_6:_Peer" w:history="1">
              <w:r w:rsidR="005D1072" w:rsidRPr="00772587">
                <w:rPr>
                  <w:rStyle w:val="Hyperlink"/>
                </w:rPr>
                <w:t>Resource 6: Peer feedback strategy – Two stars and a wish</w:t>
              </w:r>
            </w:hyperlink>
          </w:p>
          <w:p w14:paraId="031D451D" w14:textId="4A935F07" w:rsidR="00F95969" w:rsidRDefault="000A082E" w:rsidP="00772587">
            <w:pPr>
              <w:pStyle w:val="ListBullet"/>
            </w:pPr>
            <w:r>
              <w:t>Recording device</w:t>
            </w:r>
          </w:p>
          <w:p w14:paraId="09BC2B7C" w14:textId="598E0B46" w:rsidR="00F95969" w:rsidRDefault="000A082E" w:rsidP="00FC65BD">
            <w:pPr>
              <w:pStyle w:val="ListBullet"/>
            </w:pPr>
            <w:r>
              <w:t>P</w:t>
            </w:r>
            <w:r w:rsidR="00FC65BD">
              <w:t>encils</w:t>
            </w:r>
          </w:p>
          <w:p w14:paraId="5E8AF40F" w14:textId="50184498" w:rsidR="00F95969" w:rsidRDefault="000A082E" w:rsidP="00FC65BD">
            <w:pPr>
              <w:pStyle w:val="ListBullet"/>
            </w:pPr>
            <w:r>
              <w:t>R</w:t>
            </w:r>
            <w:r w:rsidR="00FC65BD">
              <w:t>ubbers</w:t>
            </w:r>
          </w:p>
          <w:p w14:paraId="78EDC24A" w14:textId="4DC5887A" w:rsidR="009001C4" w:rsidRDefault="000A082E" w:rsidP="00FC65BD">
            <w:pPr>
              <w:pStyle w:val="ListBullet"/>
            </w:pPr>
            <w:r>
              <w:t>B</w:t>
            </w:r>
            <w:r w:rsidR="00FC65BD">
              <w:t>ooks</w:t>
            </w:r>
          </w:p>
          <w:p w14:paraId="071B1C54" w14:textId="2844B38F" w:rsidR="005D3123" w:rsidRDefault="000A082E" w:rsidP="005D3123">
            <w:pPr>
              <w:pStyle w:val="ListBullet"/>
            </w:pPr>
            <w:r>
              <w:t>Glue</w:t>
            </w:r>
            <w:r w:rsidR="009E17F2">
              <w:t xml:space="preserve"> </w:t>
            </w:r>
            <w:r w:rsidR="00FC65BD">
              <w:t>stick</w:t>
            </w:r>
            <w:r w:rsidR="005D3123">
              <w:t>s</w:t>
            </w:r>
          </w:p>
          <w:p w14:paraId="1A4A1B54" w14:textId="5D0FDFD7" w:rsidR="005E37A3" w:rsidRDefault="000A082E" w:rsidP="00E7287D">
            <w:pPr>
              <w:pStyle w:val="ListBullet"/>
            </w:pPr>
            <w:r>
              <w:t>R</w:t>
            </w:r>
            <w:r w:rsidR="1C559E39">
              <w:t>ulers</w:t>
            </w:r>
          </w:p>
        </w:tc>
      </w:tr>
    </w:tbl>
    <w:p w14:paraId="1D6AA56B" w14:textId="640C4A83" w:rsidR="00E50F1B" w:rsidRPr="00E50F1B" w:rsidRDefault="005B2C28" w:rsidP="00707F7A">
      <w:pPr>
        <w:pStyle w:val="Heading4"/>
      </w:pPr>
      <w:bookmarkStart w:id="53" w:name="_Toc94266716"/>
      <w:bookmarkStart w:id="54" w:name="_Toc156440603"/>
      <w:bookmarkStart w:id="55" w:name="_Toc129009832"/>
      <w:r>
        <w:t xml:space="preserve">Activity 1: </w:t>
      </w:r>
      <w:r w:rsidR="00086D03">
        <w:t>Task s</w:t>
      </w:r>
      <w:r w:rsidR="00E50F1B" w:rsidRPr="00E50F1B">
        <w:t>et</w:t>
      </w:r>
      <w:r w:rsidR="0099719F">
        <w:t>-</w:t>
      </w:r>
      <w:r w:rsidR="00E50F1B" w:rsidRPr="00E50F1B">
        <w:t>up</w:t>
      </w:r>
      <w:bookmarkEnd w:id="53"/>
      <w:bookmarkEnd w:id="54"/>
      <w:bookmarkEnd w:id="55"/>
    </w:p>
    <w:p w14:paraId="296930B6" w14:textId="7CA8E5A7" w:rsidR="00E50F1B" w:rsidRPr="00E50F1B" w:rsidRDefault="00E50F1B" w:rsidP="000A082E">
      <w:r>
        <w:t xml:space="preserve">Students </w:t>
      </w:r>
      <w:r w:rsidR="000A082E">
        <w:t>split up</w:t>
      </w:r>
      <w:r>
        <w:t xml:space="preserve"> into equal groups of </w:t>
      </w:r>
      <w:r w:rsidR="13FF0061">
        <w:t>4</w:t>
      </w:r>
      <w:r>
        <w:t>. G</w:t>
      </w:r>
      <w:r w:rsidR="35A29748">
        <w:t>ive g</w:t>
      </w:r>
      <w:r>
        <w:t xml:space="preserve">roups a few minutes to ensure everybody knows the order in which they will be performing each role. </w:t>
      </w:r>
      <w:r w:rsidR="1597A726">
        <w:t>S</w:t>
      </w:r>
      <w:r>
        <w:t>tudent</w:t>
      </w:r>
      <w:r w:rsidR="15A5FA39">
        <w:t>s</w:t>
      </w:r>
      <w:r>
        <w:t xml:space="preserve"> then takes turn</w:t>
      </w:r>
      <w:r w:rsidR="6554703A">
        <w:t>s</w:t>
      </w:r>
      <w:r>
        <w:t xml:space="preserve"> giving 3 classroom instructions to all the members of their group.</w:t>
      </w:r>
    </w:p>
    <w:p w14:paraId="437E7AFA" w14:textId="77777777" w:rsidR="00E50F1B" w:rsidRPr="00E50F1B" w:rsidRDefault="00E50F1B" w:rsidP="000A082E">
      <w:r w:rsidRPr="006E5CD0">
        <w:rPr>
          <w:b/>
          <w:bCs/>
        </w:rPr>
        <w:t>Suggested rotations</w:t>
      </w:r>
      <w:r>
        <w:t>:</w:t>
      </w:r>
    </w:p>
    <w:p w14:paraId="66409FE3" w14:textId="1A6A0962" w:rsidR="00E50F1B" w:rsidRPr="00E50F1B" w:rsidRDefault="00E50F1B" w:rsidP="000A082E">
      <w:pPr>
        <w:pStyle w:val="ListBullet"/>
      </w:pPr>
      <w:r w:rsidRPr="00E957EF">
        <w:rPr>
          <w:b/>
          <w:bCs/>
        </w:rPr>
        <w:t>Role-</w:t>
      </w:r>
      <w:r w:rsidR="000A082E" w:rsidRPr="00E957EF">
        <w:rPr>
          <w:b/>
          <w:bCs/>
        </w:rPr>
        <w:t>p</w:t>
      </w:r>
      <w:r w:rsidRPr="00E957EF">
        <w:rPr>
          <w:b/>
          <w:bCs/>
        </w:rPr>
        <w:t>lay 1</w:t>
      </w:r>
      <w:r w:rsidR="00E957EF">
        <w:t>:</w:t>
      </w:r>
      <w:r>
        <w:t xml:space="preserve"> Student 1 – Teacher, Student 2 –</w:t>
      </w:r>
      <w:r w:rsidR="2C6ED97C">
        <w:t xml:space="preserve"> </w:t>
      </w:r>
      <w:r>
        <w:t xml:space="preserve">Peer </w:t>
      </w:r>
      <w:r w:rsidR="009A7481">
        <w:t>assessor</w:t>
      </w:r>
      <w:r>
        <w:t>, Student 3 –</w:t>
      </w:r>
      <w:r w:rsidR="3934544A">
        <w:t xml:space="preserve"> </w:t>
      </w:r>
      <w:r>
        <w:t>Classmate, Student 4 – Camera operator</w:t>
      </w:r>
    </w:p>
    <w:p w14:paraId="5842A3DA" w14:textId="70F6B975" w:rsidR="00E50F1B" w:rsidRPr="00E50F1B" w:rsidRDefault="00E50F1B" w:rsidP="000A082E">
      <w:pPr>
        <w:pStyle w:val="ListBullet"/>
      </w:pPr>
      <w:r w:rsidRPr="00E957EF">
        <w:rPr>
          <w:b/>
          <w:bCs/>
        </w:rPr>
        <w:t>Role-</w:t>
      </w:r>
      <w:r w:rsidR="000A082E" w:rsidRPr="00E957EF">
        <w:rPr>
          <w:b/>
          <w:bCs/>
        </w:rPr>
        <w:t>p</w:t>
      </w:r>
      <w:r w:rsidRPr="00E957EF">
        <w:rPr>
          <w:b/>
          <w:bCs/>
        </w:rPr>
        <w:t>lay 2</w:t>
      </w:r>
      <w:r w:rsidR="00E957EF">
        <w:t>:</w:t>
      </w:r>
      <w:r w:rsidRPr="00E50F1B">
        <w:t xml:space="preserve"> Student 1 – Camera operator, Student 2 – Teacher, Student 3 – Peer </w:t>
      </w:r>
      <w:r w:rsidR="009A7481" w:rsidRPr="00E50F1B">
        <w:t>assess</w:t>
      </w:r>
      <w:r w:rsidR="009A7481">
        <w:t>or</w:t>
      </w:r>
      <w:r w:rsidR="009A7481" w:rsidRPr="00E50F1B">
        <w:t xml:space="preserve"> </w:t>
      </w:r>
      <w:r w:rsidRPr="00E50F1B">
        <w:t>Student 4 – Classmate</w:t>
      </w:r>
    </w:p>
    <w:p w14:paraId="0F94BA9D" w14:textId="4435BAEF" w:rsidR="00E50F1B" w:rsidRPr="00E50F1B" w:rsidRDefault="00E50F1B" w:rsidP="000A082E">
      <w:pPr>
        <w:pStyle w:val="ListBullet"/>
      </w:pPr>
      <w:bookmarkStart w:id="56" w:name="_Hlk125960879"/>
      <w:r w:rsidRPr="00E957EF">
        <w:rPr>
          <w:b/>
          <w:bCs/>
        </w:rPr>
        <w:t>Role-</w:t>
      </w:r>
      <w:r w:rsidR="000A082E" w:rsidRPr="00E957EF">
        <w:rPr>
          <w:b/>
          <w:bCs/>
        </w:rPr>
        <w:t>p</w:t>
      </w:r>
      <w:r w:rsidRPr="00E957EF">
        <w:rPr>
          <w:b/>
          <w:bCs/>
        </w:rPr>
        <w:t>lay 3</w:t>
      </w:r>
      <w:r w:rsidR="00E957EF">
        <w:t>:</w:t>
      </w:r>
      <w:r>
        <w:t xml:space="preserve"> Student 1 –</w:t>
      </w:r>
      <w:r w:rsidR="37DFF000">
        <w:t xml:space="preserve"> </w:t>
      </w:r>
      <w:r>
        <w:t>Classmate, Student 2 –</w:t>
      </w:r>
      <w:r w:rsidR="4379CB02">
        <w:t xml:space="preserve"> </w:t>
      </w:r>
      <w:r>
        <w:t>Camera operator, Student 3 –</w:t>
      </w:r>
      <w:r w:rsidR="00418501">
        <w:t xml:space="preserve"> </w:t>
      </w:r>
      <w:r>
        <w:t xml:space="preserve">Teacher, Student 4 – Peer </w:t>
      </w:r>
      <w:r w:rsidR="009A7481">
        <w:t>assessor</w:t>
      </w:r>
    </w:p>
    <w:bookmarkEnd w:id="56"/>
    <w:p w14:paraId="57C7D966" w14:textId="6223946A" w:rsidR="00E50F1B" w:rsidRPr="00E50F1B" w:rsidRDefault="00E50F1B" w:rsidP="000A082E">
      <w:pPr>
        <w:pStyle w:val="ListBullet"/>
      </w:pPr>
      <w:r w:rsidRPr="00E957EF">
        <w:rPr>
          <w:b/>
          <w:bCs/>
        </w:rPr>
        <w:t>Role-</w:t>
      </w:r>
      <w:r w:rsidR="000A082E" w:rsidRPr="00E957EF">
        <w:rPr>
          <w:b/>
          <w:bCs/>
        </w:rPr>
        <w:t>p</w:t>
      </w:r>
      <w:r w:rsidRPr="00E957EF">
        <w:rPr>
          <w:b/>
          <w:bCs/>
        </w:rPr>
        <w:t>lay 4</w:t>
      </w:r>
      <w:r w:rsidR="00E957EF">
        <w:t>:</w:t>
      </w:r>
      <w:r>
        <w:t xml:space="preserve"> Student 1 –</w:t>
      </w:r>
      <w:r w:rsidR="57C04AB4">
        <w:t xml:space="preserve"> </w:t>
      </w:r>
      <w:r>
        <w:t xml:space="preserve">Peer </w:t>
      </w:r>
      <w:r w:rsidR="009A7481">
        <w:t>assessor</w:t>
      </w:r>
      <w:r w:rsidR="005F4742">
        <w:t>,</w:t>
      </w:r>
      <w:r>
        <w:t xml:space="preserve"> Student 2 –</w:t>
      </w:r>
      <w:r w:rsidR="379A7CE5">
        <w:t xml:space="preserve"> </w:t>
      </w:r>
      <w:r>
        <w:t>Classmate, Student 3 –</w:t>
      </w:r>
      <w:r w:rsidR="52204148">
        <w:t xml:space="preserve"> </w:t>
      </w:r>
      <w:r>
        <w:t>Camera operator, Student 4 – Teacher</w:t>
      </w:r>
    </w:p>
    <w:p w14:paraId="48315E26" w14:textId="105E2DA7" w:rsidR="00F05950" w:rsidRPr="00F05950" w:rsidRDefault="005B2C28" w:rsidP="00707F7A">
      <w:pPr>
        <w:pStyle w:val="Heading4"/>
      </w:pPr>
      <w:bookmarkStart w:id="57" w:name="_Toc118469848"/>
      <w:bookmarkStart w:id="58" w:name="_Toc129009840"/>
      <w:r>
        <w:t xml:space="preserve">Activity 2: </w:t>
      </w:r>
      <w:r w:rsidR="00F05950" w:rsidRPr="00F05950">
        <w:t>Task instructions</w:t>
      </w:r>
      <w:bookmarkEnd w:id="57"/>
      <w:bookmarkEnd w:id="58"/>
    </w:p>
    <w:p w14:paraId="7D60B26D" w14:textId="4537CB8B" w:rsidR="00D05FE8" w:rsidRDefault="00D05FE8" w:rsidP="00D05FE8">
      <w:pPr>
        <w:pStyle w:val="FeatureBox2"/>
        <w:rPr>
          <w:lang w:eastAsia="zh-CN"/>
        </w:rPr>
      </w:pPr>
      <w:r w:rsidRPr="00D05FE8">
        <w:rPr>
          <w:b/>
          <w:bCs/>
          <w:lang w:eastAsia="zh-CN"/>
        </w:rPr>
        <w:t>Note:</w:t>
      </w:r>
      <w:r>
        <w:rPr>
          <w:lang w:eastAsia="zh-CN"/>
        </w:rPr>
        <w:t xml:space="preserve"> </w:t>
      </w:r>
      <w:r w:rsidR="005548DD">
        <w:rPr>
          <w:lang w:eastAsia="zh-CN"/>
        </w:rPr>
        <w:t>b</w:t>
      </w:r>
      <w:r>
        <w:rPr>
          <w:lang w:eastAsia="zh-CN"/>
        </w:rPr>
        <w:t xml:space="preserve">efore recording interactions, check if any students do not have permission to be </w:t>
      </w:r>
      <w:r w:rsidR="009E17F2">
        <w:rPr>
          <w:lang w:eastAsia="zh-CN"/>
        </w:rPr>
        <w:t>filmed</w:t>
      </w:r>
      <w:r>
        <w:rPr>
          <w:lang w:eastAsia="zh-CN"/>
        </w:rPr>
        <w:t>. Alternatives to video recording include audio recording or the teacher watching the interactions while taking notes and marking the rubric.</w:t>
      </w:r>
    </w:p>
    <w:p w14:paraId="256F71B7" w14:textId="438FAD81" w:rsidR="009B728F" w:rsidRPr="00F05950" w:rsidRDefault="009B728F" w:rsidP="004E5C1C">
      <w:pPr>
        <w:rPr>
          <w:lang w:eastAsia="zh-CN"/>
        </w:rPr>
      </w:pPr>
      <w:r w:rsidRPr="585D1E5F">
        <w:rPr>
          <w:lang w:eastAsia="zh-CN"/>
        </w:rPr>
        <w:t xml:space="preserve">For this task, students will work in groups of </w:t>
      </w:r>
      <w:r w:rsidR="28136509" w:rsidRPr="585D1E5F">
        <w:rPr>
          <w:lang w:eastAsia="zh-CN"/>
        </w:rPr>
        <w:t>4</w:t>
      </w:r>
      <w:r w:rsidRPr="585D1E5F">
        <w:rPr>
          <w:lang w:eastAsia="zh-CN"/>
        </w:rPr>
        <w:t xml:space="preserve"> and take turns in </w:t>
      </w:r>
      <w:r w:rsidR="5B9E9562" w:rsidRPr="585D1E5F">
        <w:rPr>
          <w:lang w:eastAsia="zh-CN"/>
        </w:rPr>
        <w:t>the following</w:t>
      </w:r>
      <w:r w:rsidRPr="585D1E5F">
        <w:rPr>
          <w:lang w:eastAsia="zh-CN"/>
        </w:rPr>
        <w:t xml:space="preserve"> roles:</w:t>
      </w:r>
    </w:p>
    <w:p w14:paraId="3F6A423C" w14:textId="15AAA70F" w:rsidR="009B728F" w:rsidRPr="00F05950" w:rsidRDefault="009A7481" w:rsidP="004E5C1C">
      <w:pPr>
        <w:pStyle w:val="ListBullet"/>
        <w:rPr>
          <w:lang w:eastAsia="zh-CN"/>
        </w:rPr>
      </w:pPr>
      <w:r w:rsidRPr="585D1E5F">
        <w:rPr>
          <w:lang w:eastAsia="zh-CN"/>
        </w:rPr>
        <w:t>s</w:t>
      </w:r>
      <w:r w:rsidR="009B728F" w:rsidRPr="585D1E5F">
        <w:rPr>
          <w:lang w:eastAsia="zh-CN"/>
        </w:rPr>
        <w:t>tudent</w:t>
      </w:r>
      <w:r>
        <w:rPr>
          <w:lang w:eastAsia="zh-CN"/>
        </w:rPr>
        <w:t xml:space="preserve"> (receiving instructions)</w:t>
      </w:r>
    </w:p>
    <w:p w14:paraId="6A7BDFF2" w14:textId="43398318" w:rsidR="009B728F" w:rsidRPr="00F05950" w:rsidRDefault="009A7481" w:rsidP="004E5C1C">
      <w:pPr>
        <w:pStyle w:val="ListBullet"/>
        <w:rPr>
          <w:lang w:eastAsia="zh-CN"/>
        </w:rPr>
      </w:pPr>
      <w:r w:rsidRPr="585D1E5F">
        <w:rPr>
          <w:lang w:eastAsia="zh-CN"/>
        </w:rPr>
        <w:t>t</w:t>
      </w:r>
      <w:r w:rsidR="009B728F" w:rsidRPr="585D1E5F">
        <w:rPr>
          <w:lang w:eastAsia="zh-CN"/>
        </w:rPr>
        <w:t>eacher</w:t>
      </w:r>
      <w:r>
        <w:rPr>
          <w:lang w:eastAsia="zh-CN"/>
        </w:rPr>
        <w:t xml:space="preserve"> (giving instructions)</w:t>
      </w:r>
    </w:p>
    <w:p w14:paraId="2D4B3330" w14:textId="30EBC1DD" w:rsidR="009B728F" w:rsidRPr="00F05950" w:rsidRDefault="009B728F" w:rsidP="004E5C1C">
      <w:pPr>
        <w:pStyle w:val="ListBullet"/>
        <w:rPr>
          <w:lang w:eastAsia="zh-CN"/>
        </w:rPr>
      </w:pPr>
      <w:r w:rsidRPr="585D1E5F">
        <w:rPr>
          <w:lang w:eastAsia="zh-CN"/>
        </w:rPr>
        <w:t xml:space="preserve">camera operator </w:t>
      </w:r>
      <w:r w:rsidR="009A7481">
        <w:rPr>
          <w:lang w:eastAsia="zh-CN"/>
        </w:rPr>
        <w:t>(</w:t>
      </w:r>
      <w:r w:rsidRPr="585D1E5F">
        <w:rPr>
          <w:lang w:eastAsia="zh-CN"/>
        </w:rPr>
        <w:t xml:space="preserve">recording the </w:t>
      </w:r>
      <w:r w:rsidR="009A7481">
        <w:rPr>
          <w:lang w:eastAsia="zh-CN"/>
        </w:rPr>
        <w:t>‘</w:t>
      </w:r>
      <w:r w:rsidRPr="585D1E5F">
        <w:rPr>
          <w:lang w:eastAsia="zh-CN"/>
        </w:rPr>
        <w:t>teacher</w:t>
      </w:r>
      <w:r w:rsidR="009A7481">
        <w:rPr>
          <w:lang w:eastAsia="zh-CN"/>
        </w:rPr>
        <w:t>’</w:t>
      </w:r>
      <w:r w:rsidRPr="585D1E5F">
        <w:rPr>
          <w:lang w:eastAsia="zh-CN"/>
        </w:rPr>
        <w:t xml:space="preserve"> giving instructions</w:t>
      </w:r>
      <w:r w:rsidR="009A7481">
        <w:rPr>
          <w:lang w:eastAsia="zh-CN"/>
        </w:rPr>
        <w:t>)</w:t>
      </w:r>
    </w:p>
    <w:p w14:paraId="38F77DF9" w14:textId="5046E983" w:rsidR="009B728F" w:rsidRPr="00F05950" w:rsidRDefault="009A7481" w:rsidP="004E5C1C">
      <w:pPr>
        <w:pStyle w:val="ListBullet"/>
        <w:rPr>
          <w:lang w:eastAsia="zh-CN"/>
        </w:rPr>
      </w:pPr>
      <w:r>
        <w:rPr>
          <w:lang w:eastAsia="zh-CN"/>
        </w:rPr>
        <w:t>peer assessor (</w:t>
      </w:r>
      <w:r w:rsidR="00BD7F0C">
        <w:rPr>
          <w:lang w:eastAsia="zh-CN"/>
        </w:rPr>
        <w:t xml:space="preserve">providing </w:t>
      </w:r>
      <w:r w:rsidR="009B728F" w:rsidRPr="00F05950">
        <w:rPr>
          <w:lang w:eastAsia="zh-CN"/>
        </w:rPr>
        <w:t xml:space="preserve">peer </w:t>
      </w:r>
      <w:r w:rsidR="00891C2C">
        <w:rPr>
          <w:lang w:eastAsia="zh-CN"/>
        </w:rPr>
        <w:t xml:space="preserve">assessment </w:t>
      </w:r>
      <w:r w:rsidR="00BD7F0C">
        <w:rPr>
          <w:lang w:eastAsia="zh-CN"/>
        </w:rPr>
        <w:t xml:space="preserve">by </w:t>
      </w:r>
      <w:r w:rsidR="009B728F" w:rsidRPr="00F05950">
        <w:rPr>
          <w:lang w:eastAsia="zh-CN"/>
        </w:rPr>
        <w:t xml:space="preserve">giving feedback to the </w:t>
      </w:r>
      <w:r w:rsidR="0041622E">
        <w:rPr>
          <w:lang w:eastAsia="zh-CN"/>
        </w:rPr>
        <w:t>‘teacher’</w:t>
      </w:r>
      <w:r>
        <w:rPr>
          <w:lang w:eastAsia="zh-CN"/>
        </w:rPr>
        <w:t>)</w:t>
      </w:r>
      <w:r w:rsidR="009B728F" w:rsidRPr="00F05950">
        <w:rPr>
          <w:lang w:eastAsia="zh-CN"/>
        </w:rPr>
        <w:t>.</w:t>
      </w:r>
    </w:p>
    <w:p w14:paraId="09A88284" w14:textId="09B2D76A" w:rsidR="009B728F" w:rsidRPr="004E5C1C" w:rsidRDefault="009B728F" w:rsidP="004E5C1C">
      <w:r w:rsidRPr="004E5C1C">
        <w:t xml:space="preserve">The student </w:t>
      </w:r>
      <w:r w:rsidR="00300220" w:rsidRPr="004E5C1C">
        <w:t xml:space="preserve">playing the </w:t>
      </w:r>
      <w:r w:rsidR="00987CF0">
        <w:t>‘</w:t>
      </w:r>
      <w:r w:rsidR="00300220" w:rsidRPr="004E5C1C">
        <w:t>teacher</w:t>
      </w:r>
      <w:r w:rsidR="00987CF0">
        <w:t>’</w:t>
      </w:r>
      <w:r w:rsidR="00300220" w:rsidRPr="004E5C1C">
        <w:t xml:space="preserve"> and </w:t>
      </w:r>
      <w:r w:rsidRPr="004E5C1C">
        <w:t>giving the instructions is completing the communicative task and will only be assessed on task completion</w:t>
      </w:r>
      <w:r w:rsidR="00B045A3" w:rsidRPr="004E5C1C">
        <w:t xml:space="preserve"> playing this role</w:t>
      </w:r>
      <w:r w:rsidRPr="004E5C1C">
        <w:t>.</w:t>
      </w:r>
    </w:p>
    <w:p w14:paraId="20A3B941" w14:textId="6AD9C74C" w:rsidR="009B728F" w:rsidRDefault="009B728F" w:rsidP="009B728F">
      <w:pPr>
        <w:rPr>
          <w:rFonts w:eastAsia="Calibri"/>
          <w:lang w:eastAsia="zh-CN"/>
        </w:rPr>
      </w:pPr>
      <w:r w:rsidRPr="00F05950">
        <w:rPr>
          <w:rFonts w:eastAsia="Calibri"/>
          <w:lang w:eastAsia="zh-CN"/>
        </w:rPr>
        <w:t xml:space="preserve">The camera operator will record the </w:t>
      </w:r>
      <w:r w:rsidR="00987CF0">
        <w:rPr>
          <w:rFonts w:eastAsia="Calibri"/>
          <w:lang w:eastAsia="zh-CN"/>
        </w:rPr>
        <w:t>‘</w:t>
      </w:r>
      <w:r w:rsidRPr="00F05950">
        <w:rPr>
          <w:rFonts w:eastAsia="Calibri"/>
          <w:lang w:eastAsia="zh-CN"/>
        </w:rPr>
        <w:t>teacher</w:t>
      </w:r>
      <w:r w:rsidR="00987CF0">
        <w:rPr>
          <w:rFonts w:eastAsia="Calibri"/>
          <w:lang w:eastAsia="zh-CN"/>
        </w:rPr>
        <w:t>’</w:t>
      </w:r>
      <w:r w:rsidRPr="00F05950">
        <w:rPr>
          <w:rFonts w:eastAsia="Calibri"/>
          <w:lang w:eastAsia="zh-CN"/>
        </w:rPr>
        <w:t xml:space="preserve"> giving the instructions to the group</w:t>
      </w:r>
      <w:r w:rsidR="005B2C28">
        <w:rPr>
          <w:rFonts w:eastAsia="Calibri"/>
          <w:lang w:eastAsia="zh-CN"/>
        </w:rPr>
        <w:t>.</w:t>
      </w:r>
    </w:p>
    <w:p w14:paraId="5DE6C5A8" w14:textId="36799C38" w:rsidR="005E37A3" w:rsidRDefault="005B2C28" w:rsidP="00707F7A">
      <w:pPr>
        <w:pStyle w:val="Heading4"/>
      </w:pPr>
      <w:bookmarkStart w:id="59" w:name="_Hlk132180192"/>
      <w:r>
        <w:t xml:space="preserve">Activity </w:t>
      </w:r>
      <w:r w:rsidR="00C93ED0">
        <w:t>3</w:t>
      </w:r>
      <w:r>
        <w:t>: Peer assessment</w:t>
      </w:r>
    </w:p>
    <w:bookmarkEnd w:id="59"/>
    <w:p w14:paraId="7939AC79" w14:textId="6995C047" w:rsidR="005E37A3" w:rsidRPr="004E5C1C" w:rsidRDefault="00CD3B73" w:rsidP="004E5C1C">
      <w:r w:rsidRPr="004E5C1C">
        <w:t xml:space="preserve">The student providing the peer assessment will provide feedback to the student </w:t>
      </w:r>
      <w:r w:rsidR="009A7481">
        <w:t>playing</w:t>
      </w:r>
      <w:r w:rsidR="009A7481" w:rsidRPr="004E5C1C">
        <w:t xml:space="preserve"> </w:t>
      </w:r>
      <w:r w:rsidRPr="004E5C1C">
        <w:t xml:space="preserve">the teacher </w:t>
      </w:r>
      <w:r w:rsidR="009A7481">
        <w:t xml:space="preserve">by </w:t>
      </w:r>
      <w:r w:rsidRPr="004E5C1C">
        <w:t>using the thumbs up</w:t>
      </w:r>
      <w:r w:rsidR="004E5C1C">
        <w:t>,</w:t>
      </w:r>
      <w:r w:rsidRPr="004E5C1C">
        <w:t xml:space="preserve"> thumbs sideways strategy or </w:t>
      </w:r>
      <w:hyperlink w:anchor="_Resource_6:_Peer" w:history="1">
        <w:r w:rsidRPr="004E5C1C">
          <w:rPr>
            <w:rStyle w:val="Hyperlink"/>
          </w:rPr>
          <w:t>Two stars and a wish</w:t>
        </w:r>
      </w:hyperlink>
      <w:r w:rsidR="00223B85" w:rsidRPr="00223B85">
        <w:t xml:space="preserve"> (Resource </w:t>
      </w:r>
      <w:r w:rsidR="005D1072">
        <w:t>6</w:t>
      </w:r>
      <w:r w:rsidR="00223B85" w:rsidRPr="00223B85">
        <w:t>)</w:t>
      </w:r>
      <w:r w:rsidRPr="00223B85">
        <w:t>.</w:t>
      </w:r>
    </w:p>
    <w:p w14:paraId="0AC68E8A" w14:textId="77777777" w:rsidR="000332A1" w:rsidRDefault="000332A1">
      <w:pPr>
        <w:spacing w:before="0" w:after="160" w:line="259" w:lineRule="auto"/>
        <w:rPr>
          <w:b/>
          <w:color w:val="002664"/>
          <w:sz w:val="40"/>
          <w:szCs w:val="40"/>
        </w:rPr>
      </w:pPr>
      <w:bookmarkStart w:id="60" w:name="_Toc131060078"/>
      <w:r>
        <w:br w:type="page"/>
      </w:r>
    </w:p>
    <w:p w14:paraId="349A941F" w14:textId="076A0ECD" w:rsidR="005E37A3" w:rsidRDefault="6CFC39BC" w:rsidP="005E37A3">
      <w:pPr>
        <w:pStyle w:val="Heading3"/>
      </w:pPr>
      <w:bookmarkStart w:id="61" w:name="_Toc137635147"/>
      <w:r>
        <w:t>Week 7: Feedback and goal setting</w:t>
      </w:r>
      <w:bookmarkEnd w:id="60"/>
      <w:bookmarkEnd w:id="61"/>
    </w:p>
    <w:p w14:paraId="0202430F" w14:textId="765E3C53" w:rsidR="00A61DB4" w:rsidRPr="00DA2780" w:rsidRDefault="00A61DB4" w:rsidP="00A61DB4">
      <w:pPr>
        <w:pStyle w:val="FeatureBox2"/>
      </w:pPr>
      <w:r w:rsidRPr="00DA2780">
        <w:rPr>
          <w:b/>
          <w:bCs/>
        </w:rPr>
        <w:t>Note</w:t>
      </w:r>
      <w:r w:rsidRPr="00DA2780">
        <w:t>:</w:t>
      </w:r>
      <w:r>
        <w:rPr>
          <w:rStyle w:val="normaltextrun"/>
          <w:color w:val="000000"/>
          <w:shd w:val="clear" w:color="auto" w:fill="CCEDFC"/>
        </w:rPr>
        <w:t xml:space="preserve"> </w:t>
      </w:r>
      <w:r w:rsidR="005548DD">
        <w:rPr>
          <w:rStyle w:val="normaltextrun"/>
          <w:color w:val="000000"/>
          <w:shd w:val="clear" w:color="auto" w:fill="CCEDFC"/>
        </w:rPr>
        <w:t>i</w:t>
      </w:r>
      <w:r>
        <w:rPr>
          <w:rStyle w:val="normaltextrun"/>
          <w:color w:val="000000"/>
          <w:shd w:val="clear" w:color="auto" w:fill="CCEDFC"/>
        </w:rPr>
        <w:t>f there is insufficient time to mark the videos before Week 8, Weeks 7 and 8 can be swapped.</w:t>
      </w:r>
    </w:p>
    <w:p w14:paraId="29312DF9" w14:textId="180D5538" w:rsidR="005E37A3" w:rsidRDefault="005E37A3" w:rsidP="005E37A3">
      <w:r>
        <w:t xml:space="preserve">The table below outlines the learning intention </w:t>
      </w:r>
      <w:r w:rsidR="00A50358">
        <w:t xml:space="preserve">and success criteria </w:t>
      </w:r>
      <w:r>
        <w:t>of the lesson</w:t>
      </w:r>
      <w:r w:rsidR="00223B85">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s), success criteria and materials required for the lessons."/>
      </w:tblPr>
      <w:tblGrid>
        <w:gridCol w:w="7280"/>
        <w:gridCol w:w="7280"/>
      </w:tblGrid>
      <w:tr w:rsidR="005E37A3" w14:paraId="04ED81EF" w14:textId="77777777" w:rsidTr="628B5A9A">
        <w:trPr>
          <w:cnfStyle w:val="100000000000" w:firstRow="1" w:lastRow="0" w:firstColumn="0" w:lastColumn="0" w:oddVBand="0" w:evenVBand="0" w:oddHBand="0" w:evenHBand="0" w:firstRowFirstColumn="0" w:firstRowLastColumn="0" w:lastRowFirstColumn="0" w:lastRowLastColumn="0"/>
        </w:trPr>
        <w:tc>
          <w:tcPr>
            <w:tcW w:w="7280" w:type="dxa"/>
          </w:tcPr>
          <w:p w14:paraId="5EBD7296" w14:textId="1831476D" w:rsidR="005E37A3" w:rsidRDefault="005E37A3" w:rsidP="00D56910">
            <w:r w:rsidRPr="00310992">
              <w:t>Learning intention</w:t>
            </w:r>
            <w:r w:rsidR="00FA3A80">
              <w:t xml:space="preserve"> and success criteria</w:t>
            </w:r>
          </w:p>
        </w:tc>
        <w:tc>
          <w:tcPr>
            <w:tcW w:w="7280" w:type="dxa"/>
          </w:tcPr>
          <w:p w14:paraId="24E1C91F" w14:textId="77777777" w:rsidR="005E37A3" w:rsidRDefault="005E37A3" w:rsidP="00D56910">
            <w:r w:rsidRPr="00310992">
              <w:t>Materials</w:t>
            </w:r>
          </w:p>
        </w:tc>
      </w:tr>
      <w:tr w:rsidR="005E37A3" w14:paraId="766B3838" w14:textId="77777777" w:rsidTr="628B5A9A">
        <w:trPr>
          <w:cnfStyle w:val="000000100000" w:firstRow="0" w:lastRow="0" w:firstColumn="0" w:lastColumn="0" w:oddVBand="0" w:evenVBand="0" w:oddHBand="1" w:evenHBand="0" w:firstRowFirstColumn="0" w:firstRowLastColumn="0" w:lastRowFirstColumn="0" w:lastRowLastColumn="0"/>
        </w:trPr>
        <w:tc>
          <w:tcPr>
            <w:tcW w:w="7280" w:type="dxa"/>
          </w:tcPr>
          <w:p w14:paraId="587D116A" w14:textId="23D7D238" w:rsidR="005E37A3" w:rsidRDefault="47B70465" w:rsidP="004B542B">
            <w:r>
              <w:t>Students wil</w:t>
            </w:r>
            <w:r w:rsidR="003322BA">
              <w:t>l</w:t>
            </w:r>
            <w:r w:rsidR="3E166FFB">
              <w:t xml:space="preserve"> </w:t>
            </w:r>
            <w:r>
              <w:t>reflect on feedback to set suitable learning goals</w:t>
            </w:r>
            <w:r w:rsidR="004B542B">
              <w:t>.</w:t>
            </w:r>
          </w:p>
          <w:p w14:paraId="0E4941A6" w14:textId="217CF4C1" w:rsidR="00C75ED8" w:rsidRDefault="00C75ED8" w:rsidP="00D56910">
            <w:r>
              <w:t>Students can:</w:t>
            </w:r>
          </w:p>
          <w:p w14:paraId="6A43AE89" w14:textId="3D96AE56" w:rsidR="009A2190" w:rsidRDefault="009A2190" w:rsidP="009A2190">
            <w:pPr>
              <w:pStyle w:val="ListBullet"/>
            </w:pPr>
            <w:r>
              <w:t>understand the feedback received</w:t>
            </w:r>
          </w:p>
          <w:p w14:paraId="269E4EDF" w14:textId="57389FE6" w:rsidR="004B007A" w:rsidRDefault="009A2190" w:rsidP="009A2190">
            <w:pPr>
              <w:pStyle w:val="ListBullet"/>
            </w:pPr>
            <w:r>
              <w:t xml:space="preserve">reflect on the feedback provided to establish </w:t>
            </w:r>
            <w:r w:rsidR="00D14BEB">
              <w:t xml:space="preserve">new </w:t>
            </w:r>
            <w:r>
              <w:t>learning goals.</w:t>
            </w:r>
          </w:p>
        </w:tc>
        <w:tc>
          <w:tcPr>
            <w:tcW w:w="7280" w:type="dxa"/>
          </w:tcPr>
          <w:p w14:paraId="2EC6309A" w14:textId="66447F0E" w:rsidR="00772587" w:rsidRDefault="00000000" w:rsidP="00772587">
            <w:pPr>
              <w:pStyle w:val="ListBullet"/>
              <w:contextualSpacing w:val="0"/>
            </w:pPr>
            <w:hyperlink w:anchor="_Resource_4:_Student" w:history="1">
              <w:r w:rsidR="00772587" w:rsidRPr="00772587">
                <w:rPr>
                  <w:rStyle w:val="Hyperlink"/>
                </w:rPr>
                <w:t>Resource 4: Student rubric – Teacher for the day</w:t>
              </w:r>
            </w:hyperlink>
          </w:p>
          <w:p w14:paraId="26993CD2" w14:textId="40CC9A2C" w:rsidR="006D5F21" w:rsidRDefault="004E5C1C" w:rsidP="00772587">
            <w:pPr>
              <w:pStyle w:val="ListBullet"/>
            </w:pPr>
            <w:r>
              <w:t>I</w:t>
            </w:r>
            <w:r w:rsidR="000035FF">
              <w:t>nteractive whiteboard</w:t>
            </w:r>
          </w:p>
          <w:p w14:paraId="22447876" w14:textId="367035FB" w:rsidR="005E37A3" w:rsidRDefault="004E5C1C" w:rsidP="000035FF">
            <w:pPr>
              <w:pStyle w:val="ListBullet"/>
            </w:pPr>
            <w:r>
              <w:t>R</w:t>
            </w:r>
            <w:r w:rsidR="006D5F21">
              <w:t>ecorded student</w:t>
            </w:r>
            <w:r w:rsidR="000035FF">
              <w:t xml:space="preserve"> videos</w:t>
            </w:r>
          </w:p>
          <w:p w14:paraId="37CE0A3B" w14:textId="7A228FD7" w:rsidR="006D5F21" w:rsidRDefault="004E5C1C" w:rsidP="00D56910">
            <w:pPr>
              <w:pStyle w:val="ListBullet"/>
            </w:pPr>
            <w:r>
              <w:t>W</w:t>
            </w:r>
            <w:r w:rsidR="006D5F21">
              <w:t>riting materials</w:t>
            </w:r>
          </w:p>
        </w:tc>
      </w:tr>
    </w:tbl>
    <w:p w14:paraId="314F76CF" w14:textId="7CAF29ED" w:rsidR="00CC04E4" w:rsidRDefault="00AA6408" w:rsidP="585D1E5F">
      <w:pPr>
        <w:pStyle w:val="FeatureBox2"/>
        <w:rPr>
          <w:rFonts w:eastAsia="Calibri" w:cs="Times New Roman"/>
          <w:b/>
          <w:bCs/>
        </w:rPr>
      </w:pPr>
      <w:r w:rsidRPr="585D1E5F">
        <w:rPr>
          <w:b/>
          <w:bCs/>
        </w:rPr>
        <w:t>Note:</w:t>
      </w:r>
      <w:r>
        <w:t xml:space="preserve"> </w:t>
      </w:r>
      <w:r w:rsidR="005548DD">
        <w:t>p</w:t>
      </w:r>
      <w:r w:rsidR="00CC3C80">
        <w:t>rior to this lesson, review each video and make notes on each student to determine whether they have met all the key components required to complete the task successfully. These components include task completion, fluency, grammar, pronunciation and vocabulary.</w:t>
      </w:r>
    </w:p>
    <w:p w14:paraId="508DA955" w14:textId="06C0AF00" w:rsidR="00CC04E4" w:rsidRDefault="00D57A52" w:rsidP="00CC04E4">
      <w:pPr>
        <w:pStyle w:val="Heading4"/>
      </w:pPr>
      <w:r>
        <w:t>Act</w:t>
      </w:r>
      <w:r w:rsidR="00A61DB4">
        <w:t xml:space="preserve">ivity 1: </w:t>
      </w:r>
      <w:r w:rsidR="00CC04E4">
        <w:t>Self-assessment</w:t>
      </w:r>
    </w:p>
    <w:p w14:paraId="65A5FC51" w14:textId="247B0146" w:rsidR="00CC04E4" w:rsidRPr="00337FB4" w:rsidRDefault="00CC04E4" w:rsidP="004E5C1C">
      <w:r>
        <w:t xml:space="preserve">Students watch the video of themselves completing the task and mark themselves using </w:t>
      </w:r>
      <w:hyperlink w:anchor="_Resource_4:_Student" w:history="1">
        <w:r w:rsidR="005D1072" w:rsidRPr="00772587">
          <w:rPr>
            <w:rStyle w:val="Hyperlink"/>
          </w:rPr>
          <w:t>Resource 4: Student rubric – Teacher for the day</w:t>
        </w:r>
      </w:hyperlink>
      <w:r>
        <w:t>.</w:t>
      </w:r>
    </w:p>
    <w:p w14:paraId="03D0D771" w14:textId="5B6245C2" w:rsidR="52C7BBD1" w:rsidRDefault="52C7BBD1" w:rsidP="005D07CC">
      <w:pPr>
        <w:pStyle w:val="Heading4"/>
        <w:rPr>
          <w:rFonts w:eastAsia="Arial"/>
        </w:rPr>
      </w:pPr>
      <w:r w:rsidRPr="628B5A9A">
        <w:rPr>
          <w:rFonts w:eastAsia="Arial"/>
        </w:rPr>
        <w:t>Activity 2: Set learning goals</w:t>
      </w:r>
    </w:p>
    <w:p w14:paraId="2BF646D8" w14:textId="50154815" w:rsidR="52C7BBD1" w:rsidRDefault="52C7BBD1" w:rsidP="004E5C1C">
      <w:r w:rsidRPr="628B5A9A">
        <w:t>To foster student ownership of their learning, facilitate a class discussion to help students reflect on their marked rubric, peer</w:t>
      </w:r>
      <w:r w:rsidR="00223B85">
        <w:t>-</w:t>
      </w:r>
      <w:r w:rsidRPr="628B5A9A">
        <w:t xml:space="preserve"> and self-assessment, and set their own personalised learning goals for the next phase. Use simplified language to ensure that students can understand and engage with the discussion effectively.</w:t>
      </w:r>
    </w:p>
    <w:p w14:paraId="091F58BA" w14:textId="7035AD7B" w:rsidR="52C7BBD1" w:rsidRDefault="52C7BBD1" w:rsidP="004E5C1C">
      <w:r w:rsidRPr="004E5C1C">
        <w:t>Suggest</w:t>
      </w:r>
      <w:r w:rsidRPr="628B5A9A">
        <w:t xml:space="preserve"> learning goals, such as:</w:t>
      </w:r>
    </w:p>
    <w:p w14:paraId="43CD27C0" w14:textId="05198BCB" w:rsidR="52C7BBD1" w:rsidRPr="005D07CC" w:rsidRDefault="52C7BBD1" w:rsidP="004E5C1C">
      <w:pPr>
        <w:pStyle w:val="ListBullet"/>
      </w:pPr>
      <w:r w:rsidRPr="628B5A9A">
        <w:t>I will be confident when saying words in [Language]</w:t>
      </w:r>
    </w:p>
    <w:p w14:paraId="02BE3F9B" w14:textId="76AFCE77" w:rsidR="52C7BBD1" w:rsidRPr="005D07CC" w:rsidRDefault="52C7BBD1" w:rsidP="004E5C1C">
      <w:pPr>
        <w:pStyle w:val="ListBullet"/>
      </w:pPr>
      <w:r w:rsidRPr="628B5A9A">
        <w:t>I will try to say [Language] words in the correct order</w:t>
      </w:r>
    </w:p>
    <w:p w14:paraId="05F2581C" w14:textId="6E6FA242" w:rsidR="52C7BBD1" w:rsidRPr="005D07CC" w:rsidRDefault="52C7BBD1" w:rsidP="004E5C1C">
      <w:pPr>
        <w:pStyle w:val="ListBullet"/>
      </w:pPr>
      <w:r w:rsidRPr="628B5A9A">
        <w:t>I will practise saying tricky sounds in [Language], for example</w:t>
      </w:r>
      <w:r w:rsidR="004E5C1C">
        <w:t>…</w:t>
      </w:r>
    </w:p>
    <w:p w14:paraId="190C9E55" w14:textId="03A0132B" w:rsidR="52C7BBD1" w:rsidRPr="004E5C1C" w:rsidRDefault="52C7BBD1" w:rsidP="004E5C1C">
      <w:pPr>
        <w:pStyle w:val="ListBullet2"/>
        <w:numPr>
          <w:ilvl w:val="0"/>
          <w:numId w:val="0"/>
        </w:numPr>
        <w:rPr>
          <w:rFonts w:eastAsia="Arial"/>
        </w:rPr>
      </w:pPr>
      <w:r w:rsidRPr="628B5A9A">
        <w:rPr>
          <w:rFonts w:eastAsia="Arial"/>
        </w:rPr>
        <w:t>Present suggestions such as these and others appropriate to the context of your class. Encourage students to raise their hands when they hear a goal that resonates with them. By doing so, students will understand their options and select a learning goal that is most relevant and suitable for their needs.</w:t>
      </w:r>
      <w:r w:rsidR="004E5C1C">
        <w:rPr>
          <w:rFonts w:eastAsia="Arial"/>
        </w:rPr>
        <w:t xml:space="preserve"> </w:t>
      </w:r>
      <w:r w:rsidRPr="628B5A9A">
        <w:t>Students record their learning goals</w:t>
      </w:r>
      <w:r w:rsidR="005D07CC">
        <w:t>.</w:t>
      </w:r>
    </w:p>
    <w:p w14:paraId="5DD35F3A" w14:textId="230FA0EC" w:rsidR="628B5A9A" w:rsidRDefault="52C7BBD1" w:rsidP="004E5C1C">
      <w:pPr>
        <w:pStyle w:val="FeatureBox"/>
      </w:pPr>
      <w:r w:rsidRPr="628B5A9A">
        <w:rPr>
          <w:b/>
          <w:bCs/>
        </w:rPr>
        <w:t>Evaluation</w:t>
      </w:r>
      <w:r w:rsidRPr="628B5A9A">
        <w:t>: Students set appropriate learning goals based on previous learning goals and teacher, peer</w:t>
      </w:r>
      <w:r w:rsidR="004E5C1C">
        <w:t>-</w:t>
      </w:r>
      <w:r w:rsidRPr="628B5A9A">
        <w:t xml:space="preserve"> and self-assessment.</w:t>
      </w:r>
    </w:p>
    <w:p w14:paraId="1B3B2701" w14:textId="74013AAB" w:rsidR="005E37A3" w:rsidRDefault="6CFC39BC" w:rsidP="005E37A3">
      <w:pPr>
        <w:pStyle w:val="Heading3"/>
      </w:pPr>
      <w:bookmarkStart w:id="62" w:name="_Toc131060079"/>
      <w:bookmarkStart w:id="63" w:name="_Toc137635148"/>
      <w:r>
        <w:t>Week 8: Language review</w:t>
      </w:r>
      <w:bookmarkEnd w:id="62"/>
      <w:bookmarkEnd w:id="63"/>
    </w:p>
    <w:p w14:paraId="3FA6739B" w14:textId="7F024AC9" w:rsidR="00553A84" w:rsidRDefault="005E37A3" w:rsidP="005E37A3">
      <w:pPr>
        <w:pStyle w:val="FeatureBox2"/>
      </w:pPr>
      <w:r w:rsidRPr="005E37A3">
        <w:rPr>
          <w:rStyle w:val="Strong"/>
        </w:rPr>
        <w:t>Note</w:t>
      </w:r>
      <w:r>
        <w:t xml:space="preserve">: </w:t>
      </w:r>
      <w:r w:rsidR="005548DD">
        <w:t>i</w:t>
      </w:r>
      <w:r>
        <w:t>f there is insufficient time to mark the videos before Week 8, Weeks 7 and 8 can be swapped.</w:t>
      </w:r>
    </w:p>
    <w:p w14:paraId="231F6102" w14:textId="3677FF9E" w:rsidR="00A50358" w:rsidRPr="00A50358" w:rsidRDefault="00A50358" w:rsidP="00A50358">
      <w:r>
        <w:t>The table below outlines the learning intention and success criteria of the lesson</w:t>
      </w:r>
      <w:r w:rsidR="000B5BC6">
        <w:t>,</w:t>
      </w:r>
      <w:r>
        <w:t xml:space="preserve">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the learning intention(s), success criteria and materials required for the lessons."/>
      </w:tblPr>
      <w:tblGrid>
        <w:gridCol w:w="7280"/>
        <w:gridCol w:w="7280"/>
      </w:tblGrid>
      <w:tr w:rsidR="00553A84" w14:paraId="174389FF" w14:textId="77777777" w:rsidTr="628B5A9A">
        <w:trPr>
          <w:cnfStyle w:val="100000000000" w:firstRow="1" w:lastRow="0" w:firstColumn="0" w:lastColumn="0" w:oddVBand="0" w:evenVBand="0" w:oddHBand="0" w:evenHBand="0" w:firstRowFirstColumn="0" w:firstRowLastColumn="0" w:lastRowFirstColumn="0" w:lastRowLastColumn="0"/>
        </w:trPr>
        <w:tc>
          <w:tcPr>
            <w:tcW w:w="7280" w:type="dxa"/>
          </w:tcPr>
          <w:p w14:paraId="6FADE8B5" w14:textId="01D8DEB7" w:rsidR="00553A84" w:rsidRDefault="00553A84">
            <w:r w:rsidRPr="00310992">
              <w:t>Learning intention</w:t>
            </w:r>
            <w:r w:rsidR="00FA3A80">
              <w:t xml:space="preserve"> and success criteria</w:t>
            </w:r>
          </w:p>
        </w:tc>
        <w:tc>
          <w:tcPr>
            <w:tcW w:w="7280" w:type="dxa"/>
          </w:tcPr>
          <w:p w14:paraId="7DC55B11" w14:textId="77777777" w:rsidR="00553A84" w:rsidRDefault="00553A84">
            <w:r w:rsidRPr="00310992">
              <w:t>Materials</w:t>
            </w:r>
          </w:p>
        </w:tc>
      </w:tr>
      <w:tr w:rsidR="00553A84" w14:paraId="1541C042" w14:textId="77777777" w:rsidTr="628B5A9A">
        <w:trPr>
          <w:cnfStyle w:val="000000100000" w:firstRow="0" w:lastRow="0" w:firstColumn="0" w:lastColumn="0" w:oddVBand="0" w:evenVBand="0" w:oddHBand="1" w:evenHBand="0" w:firstRowFirstColumn="0" w:firstRowLastColumn="0" w:lastRowFirstColumn="0" w:lastRowLastColumn="0"/>
        </w:trPr>
        <w:tc>
          <w:tcPr>
            <w:tcW w:w="7280" w:type="dxa"/>
          </w:tcPr>
          <w:p w14:paraId="7ABB5C1E" w14:textId="47E3695D" w:rsidR="00843D55" w:rsidRDefault="76628E29" w:rsidP="00843D55">
            <w:r>
              <w:t>Students will</w:t>
            </w:r>
            <w:r w:rsidR="00553A84">
              <w:t xml:space="preserve"> </w:t>
            </w:r>
            <w:r w:rsidR="00843D55">
              <w:t>review the language learnt during this unit</w:t>
            </w:r>
            <w:r w:rsidR="54BCC937">
              <w:t>.</w:t>
            </w:r>
          </w:p>
          <w:p w14:paraId="3B440CBA" w14:textId="5C3F80D4" w:rsidR="007D4EA4" w:rsidRDefault="007D4EA4" w:rsidP="00843D55">
            <w:r>
              <w:t>Students can:</w:t>
            </w:r>
          </w:p>
          <w:p w14:paraId="5B587A44" w14:textId="77777777" w:rsidR="002204F0" w:rsidRDefault="002204F0" w:rsidP="00F72F85">
            <w:pPr>
              <w:pStyle w:val="ListBullet"/>
            </w:pPr>
            <w:r>
              <w:t>ask questions about vocabulary, grammar, or pronunciation they have used in this unit</w:t>
            </w:r>
          </w:p>
          <w:p w14:paraId="1511C7FE" w14:textId="251BEC95" w:rsidR="00553A84" w:rsidRDefault="002204F0" w:rsidP="00F72F85">
            <w:pPr>
              <w:pStyle w:val="ListBullet"/>
            </w:pPr>
            <w:r>
              <w:t>use the [Language</w:t>
            </w:r>
            <w:r w:rsidR="001116B4">
              <w:t xml:space="preserve">] </w:t>
            </w:r>
            <w:r>
              <w:t>they have learned to communicate with classmates.</w:t>
            </w:r>
          </w:p>
        </w:tc>
        <w:tc>
          <w:tcPr>
            <w:tcW w:w="7280" w:type="dxa"/>
          </w:tcPr>
          <w:p w14:paraId="65FD2FBD" w14:textId="6561051E" w:rsidR="00CB5A1A" w:rsidRPr="00E728DB" w:rsidRDefault="00000000" w:rsidP="00F72F85">
            <w:pPr>
              <w:pStyle w:val="ListBullet"/>
              <w:contextualSpacing w:val="0"/>
              <w:rPr>
                <w:i/>
                <w:iCs/>
              </w:rPr>
            </w:pPr>
            <w:hyperlink r:id="rId31" w:history="1">
              <w:r w:rsidR="00AE42C0" w:rsidRPr="0057687A">
                <w:rPr>
                  <w:rStyle w:val="Hyperlink"/>
                  <w:i/>
                  <w:iCs/>
                </w:rPr>
                <w:t>My Classroom</w:t>
              </w:r>
            </w:hyperlink>
            <w:r w:rsidR="00F72F85" w:rsidRPr="00E728DB">
              <w:rPr>
                <w:i/>
                <w:iCs/>
              </w:rPr>
              <w:t xml:space="preserve"> </w:t>
            </w:r>
            <w:r w:rsidR="00AE42C0" w:rsidRPr="008C1380">
              <w:t>PowerPoint book</w:t>
            </w:r>
          </w:p>
          <w:bookmarkStart w:id="64" w:name="_Hlk136609831"/>
          <w:p w14:paraId="34D625C2" w14:textId="00EBD549" w:rsidR="00F72F85" w:rsidRPr="008C1380" w:rsidRDefault="00EC027E" w:rsidP="00F72F85">
            <w:pPr>
              <w:pStyle w:val="ListBullet"/>
            </w:pPr>
            <w:r>
              <w:rPr>
                <w:i/>
                <w:iCs/>
              </w:rPr>
              <w:fldChar w:fldCharType="begin"/>
            </w:r>
            <w:r w:rsidR="002D6516">
              <w:rPr>
                <w:i/>
                <w:iCs/>
              </w:rPr>
              <w:instrText>HYPERLINK "https://education.nsw.gov.au/content/dam/main-education/en/home/schooling/curriculum/languages/languages-es1-scavenger-hunt.pptx"</w:instrText>
            </w:r>
            <w:r>
              <w:rPr>
                <w:i/>
                <w:iCs/>
              </w:rPr>
            </w:r>
            <w:r>
              <w:rPr>
                <w:i/>
                <w:iCs/>
              </w:rPr>
              <w:fldChar w:fldCharType="separate"/>
            </w:r>
            <w:r w:rsidR="00F72F85" w:rsidRPr="00EC027E">
              <w:rPr>
                <w:rStyle w:val="Hyperlink"/>
                <w:i/>
                <w:iCs/>
              </w:rPr>
              <w:t>Classroom scavenger hunt</w:t>
            </w:r>
            <w:r>
              <w:rPr>
                <w:i/>
                <w:iCs/>
              </w:rPr>
              <w:fldChar w:fldCharType="end"/>
            </w:r>
            <w:r w:rsidR="00F72F85" w:rsidRPr="00E728DB">
              <w:rPr>
                <w:i/>
                <w:iCs/>
              </w:rPr>
              <w:t xml:space="preserve"> </w:t>
            </w:r>
            <w:r w:rsidR="00F72F85" w:rsidRPr="008C1380">
              <w:t>PowerPoint</w:t>
            </w:r>
            <w:r w:rsidR="00B450EA">
              <w:t xml:space="preserve"> book</w:t>
            </w:r>
          </w:p>
          <w:bookmarkEnd w:id="64"/>
          <w:p w14:paraId="29F3C758" w14:textId="408652F6" w:rsidR="00553A84" w:rsidRPr="00F72F85" w:rsidRDefault="00F72F85" w:rsidP="00F72F85">
            <w:pPr>
              <w:pStyle w:val="ListBullet"/>
            </w:pPr>
            <w:r w:rsidRPr="00F72F85">
              <w:t>Pencils</w:t>
            </w:r>
          </w:p>
          <w:p w14:paraId="0833527D" w14:textId="734EE538" w:rsidR="00553A84" w:rsidRPr="00F72F85" w:rsidRDefault="00F72F85" w:rsidP="00F72F85">
            <w:pPr>
              <w:pStyle w:val="ListBullet"/>
            </w:pPr>
            <w:r w:rsidRPr="00F72F85">
              <w:t>R</w:t>
            </w:r>
            <w:r w:rsidR="00553A84" w:rsidRPr="00F72F85">
              <w:t>ubbers</w:t>
            </w:r>
          </w:p>
          <w:p w14:paraId="33F03EE2" w14:textId="109A2E87" w:rsidR="00553A84" w:rsidRPr="00F72F85" w:rsidRDefault="00F72F85" w:rsidP="00F72F85">
            <w:pPr>
              <w:pStyle w:val="ListBullet"/>
            </w:pPr>
            <w:r w:rsidRPr="00F72F85">
              <w:t>Books</w:t>
            </w:r>
          </w:p>
          <w:p w14:paraId="22A923CB" w14:textId="1DA5E143" w:rsidR="00553A84" w:rsidRPr="00F72F85" w:rsidRDefault="00F72F85" w:rsidP="00F72F85">
            <w:pPr>
              <w:pStyle w:val="ListBullet"/>
            </w:pPr>
            <w:r w:rsidRPr="00F72F85">
              <w:t>Glue</w:t>
            </w:r>
            <w:r>
              <w:t xml:space="preserve"> </w:t>
            </w:r>
            <w:r w:rsidRPr="00F72F85">
              <w:t>sticks</w:t>
            </w:r>
          </w:p>
          <w:p w14:paraId="76B906DB" w14:textId="77777777" w:rsidR="00553A84" w:rsidRDefault="5EB365B4" w:rsidP="00F72F85">
            <w:pPr>
              <w:pStyle w:val="ListBullet"/>
            </w:pPr>
            <w:r w:rsidRPr="00F72F85">
              <w:t>R</w:t>
            </w:r>
            <w:r w:rsidR="00553A84" w:rsidRPr="00F72F85">
              <w:t>ulers</w:t>
            </w:r>
          </w:p>
          <w:p w14:paraId="4DCEE55B" w14:textId="40184947" w:rsidR="000B5BC6" w:rsidRDefault="000B5BC6" w:rsidP="00F72F85">
            <w:pPr>
              <w:pStyle w:val="ListBullet"/>
            </w:pPr>
            <w:r>
              <w:t>Language exercise books</w:t>
            </w:r>
          </w:p>
        </w:tc>
      </w:tr>
    </w:tbl>
    <w:p w14:paraId="4754104E" w14:textId="7ED36485" w:rsidR="005E37A3" w:rsidRDefault="00553A84" w:rsidP="005E37A3">
      <w:pPr>
        <w:pStyle w:val="FeatureBox2"/>
      </w:pPr>
      <w:r w:rsidRPr="005D3707">
        <w:rPr>
          <w:b/>
          <w:bCs/>
        </w:rPr>
        <w:t>Note:</w:t>
      </w:r>
      <w:r w:rsidR="00B13F32" w:rsidRPr="00B13F32">
        <w:t xml:space="preserve"> </w:t>
      </w:r>
      <w:r w:rsidR="005548DD">
        <w:t>o</w:t>
      </w:r>
      <w:r w:rsidR="00B13F32">
        <w:t>ver the course of the unit, gaps in student knowledge, misconceptions and misuse of language will have been identified. These observations are addressed using engaging and interactive activities and strategies.</w:t>
      </w:r>
    </w:p>
    <w:p w14:paraId="686A3AF8" w14:textId="04C6CD38" w:rsidR="005E37A3" w:rsidRDefault="00843D55" w:rsidP="005E37A3">
      <w:pPr>
        <w:pStyle w:val="Heading4"/>
      </w:pPr>
      <w:r>
        <w:t xml:space="preserve">Activity 1: </w:t>
      </w:r>
      <w:r w:rsidR="005E37A3">
        <w:t>Student questions</w:t>
      </w:r>
    </w:p>
    <w:p w14:paraId="4E653A6C" w14:textId="6D754E07" w:rsidR="005E37A3" w:rsidRDefault="583BCFA5" w:rsidP="00BB356F">
      <w:r>
        <w:t>R</w:t>
      </w:r>
      <w:r w:rsidR="005E37A3">
        <w:t xml:space="preserve">emind students </w:t>
      </w:r>
      <w:r w:rsidR="0069091A">
        <w:t>of</w:t>
      </w:r>
      <w:r w:rsidR="005E37A3">
        <w:t xml:space="preserve"> the activities and tasks </w:t>
      </w:r>
      <w:r w:rsidR="30BD6D4A">
        <w:t xml:space="preserve">they have completed </w:t>
      </w:r>
      <w:r w:rsidR="005E37A3">
        <w:t xml:space="preserve">over the course of the unit. </w:t>
      </w:r>
      <w:r w:rsidR="73BA91A6">
        <w:t>G</w:t>
      </w:r>
      <w:r w:rsidR="005E37A3">
        <w:t>ive</w:t>
      </w:r>
      <w:r w:rsidR="2079ACDB">
        <w:t xml:space="preserve"> students</w:t>
      </w:r>
      <w:r w:rsidR="005E37A3">
        <w:t xml:space="preserve"> time to </w:t>
      </w:r>
      <w:hyperlink r:id="rId32" w:anchor=".Y5LADZt3XEI.link" w:history="1">
        <w:r w:rsidR="005E37A3" w:rsidRPr="00BB356F">
          <w:rPr>
            <w:rStyle w:val="Hyperlink"/>
          </w:rPr>
          <w:t>Think-Pair-Share</w:t>
        </w:r>
      </w:hyperlink>
      <w:r w:rsidR="005E37A3">
        <w:t xml:space="preserve"> any questions they may have about aspect</w:t>
      </w:r>
      <w:r w:rsidR="203BF378">
        <w:t>s</w:t>
      </w:r>
      <w:r w:rsidR="005E37A3">
        <w:t xml:space="preserve"> of the language taught.</w:t>
      </w:r>
    </w:p>
    <w:p w14:paraId="5672E89F" w14:textId="02D78B10" w:rsidR="00EC4CDB" w:rsidRDefault="00843D55" w:rsidP="00230FC7">
      <w:pPr>
        <w:pStyle w:val="Heading4"/>
      </w:pPr>
      <w:r>
        <w:t>Activit</w:t>
      </w:r>
      <w:r w:rsidR="00506126">
        <w:t xml:space="preserve">y 2: </w:t>
      </w:r>
      <w:r w:rsidR="00326DA4">
        <w:t xml:space="preserve">Classroom scavenger hunt </w:t>
      </w:r>
    </w:p>
    <w:p w14:paraId="14C85F4A" w14:textId="1DE9E956" w:rsidR="00EC4CDB" w:rsidRDefault="00037DBB" w:rsidP="00BB356F">
      <w:r>
        <w:t>Play</w:t>
      </w:r>
      <w:r w:rsidR="00CF127D">
        <w:t xml:space="preserve"> the</w:t>
      </w:r>
      <w:r>
        <w:t xml:space="preserve"> </w:t>
      </w:r>
      <w:hyperlink r:id="rId33" w:history="1">
        <w:r w:rsidR="00E728DB" w:rsidRPr="00EC027E">
          <w:rPr>
            <w:rStyle w:val="Hyperlink"/>
            <w:i/>
            <w:iCs/>
          </w:rPr>
          <w:t>Classroom scavenger hunt</w:t>
        </w:r>
      </w:hyperlink>
      <w:r w:rsidR="00E728DB" w:rsidRPr="00E728DB">
        <w:rPr>
          <w:i/>
          <w:iCs/>
        </w:rPr>
        <w:t xml:space="preserve"> </w:t>
      </w:r>
      <w:r w:rsidR="00E728DB" w:rsidRPr="008C1380">
        <w:t>PowerPoint</w:t>
      </w:r>
      <w:r w:rsidR="00470FD4" w:rsidRPr="008C1380">
        <w:t>.</w:t>
      </w:r>
      <w:r w:rsidR="00470FD4">
        <w:t xml:space="preserve"> </w:t>
      </w:r>
      <w:r w:rsidR="0032745C">
        <w:t xml:space="preserve">Play each slide for the </w:t>
      </w:r>
      <w:r w:rsidR="009040AB">
        <w:t>students</w:t>
      </w:r>
      <w:r w:rsidR="5288D21D">
        <w:t>,</w:t>
      </w:r>
      <w:r w:rsidR="0032745C">
        <w:t xml:space="preserve"> read</w:t>
      </w:r>
      <w:r w:rsidR="7F7F5A2A">
        <w:t>ing</w:t>
      </w:r>
      <w:r w:rsidR="0032745C">
        <w:t xml:space="preserve"> out each instruction </w:t>
      </w:r>
      <w:r w:rsidR="0039349F">
        <w:t xml:space="preserve">and </w:t>
      </w:r>
      <w:r w:rsidR="629A6B96">
        <w:t>hav</w:t>
      </w:r>
      <w:r w:rsidR="75AD2255">
        <w:t>ing</w:t>
      </w:r>
      <w:r w:rsidR="629A6B96">
        <w:t xml:space="preserve"> </w:t>
      </w:r>
      <w:r w:rsidR="0039349F">
        <w:t>students follow</w:t>
      </w:r>
      <w:r w:rsidR="70C53452">
        <w:t xml:space="preserve"> or act it out</w:t>
      </w:r>
      <w:r w:rsidR="0039349F">
        <w:t>. After the game is completed</w:t>
      </w:r>
      <w:r w:rsidR="000B5BC6">
        <w:t>,</w:t>
      </w:r>
      <w:r w:rsidR="0039349F">
        <w:t xml:space="preserve"> </w:t>
      </w:r>
      <w:r w:rsidR="001A56F1">
        <w:t xml:space="preserve">ask students to hold up each classroom object </w:t>
      </w:r>
      <w:r w:rsidR="00D76BB8">
        <w:t xml:space="preserve">as </w:t>
      </w:r>
      <w:r w:rsidR="1D185D9B">
        <w:t>you</w:t>
      </w:r>
      <w:r w:rsidR="00D76BB8">
        <w:t xml:space="preserve"> call it out</w:t>
      </w:r>
      <w:r w:rsidR="7C2E2723">
        <w:t>.</w:t>
      </w:r>
      <w:r w:rsidR="00D76BB8">
        <w:t xml:space="preserve"> </w:t>
      </w:r>
      <w:r w:rsidR="72B93D0C">
        <w:t>F</w:t>
      </w:r>
      <w:r w:rsidR="00D76BB8">
        <w:t>or example</w:t>
      </w:r>
      <w:r w:rsidR="1CDCF128">
        <w:t>, ask students</w:t>
      </w:r>
      <w:r w:rsidR="00D76BB8">
        <w:t xml:space="preserve"> </w:t>
      </w:r>
      <w:r w:rsidR="3AF810B7">
        <w:t xml:space="preserve">to </w:t>
      </w:r>
      <w:r w:rsidR="00D76BB8">
        <w:t xml:space="preserve">show </w:t>
      </w:r>
      <w:r w:rsidR="460DA5AC">
        <w:t>you</w:t>
      </w:r>
      <w:r w:rsidR="00D76BB8">
        <w:t xml:space="preserve"> </w:t>
      </w:r>
      <w:r w:rsidR="10E49FB2">
        <w:t>a</w:t>
      </w:r>
      <w:r w:rsidR="00D76BB8">
        <w:t xml:space="preserve"> pencil. Students then hold up the pencil. </w:t>
      </w:r>
      <w:r w:rsidR="00AE42C0">
        <w:t xml:space="preserve">Read each instruction again and have students repeat </w:t>
      </w:r>
      <w:r w:rsidR="49F8288D">
        <w:t>the</w:t>
      </w:r>
      <w:r w:rsidR="00AE42C0">
        <w:t xml:space="preserve"> instruction. </w:t>
      </w:r>
      <w:r w:rsidR="67EE98C4">
        <w:t>Students then</w:t>
      </w:r>
      <w:r w:rsidR="00AE42C0">
        <w:t xml:space="preserve"> copy the instructions into their language books.</w:t>
      </w:r>
    </w:p>
    <w:p w14:paraId="138919E9" w14:textId="662DB843" w:rsidR="00D76BB8" w:rsidRDefault="00D76BB8" w:rsidP="00D76BB8">
      <w:pPr>
        <w:pStyle w:val="Heading4"/>
      </w:pPr>
      <w:r>
        <w:t xml:space="preserve">Activity 3: </w:t>
      </w:r>
      <w:r w:rsidR="00F96316">
        <w:t xml:space="preserve">Oral gap reading </w:t>
      </w:r>
    </w:p>
    <w:p w14:paraId="7328E7CE" w14:textId="13CE1F16" w:rsidR="005E37A3" w:rsidRDefault="00EC4CDB" w:rsidP="00BB356F">
      <w:r>
        <w:t xml:space="preserve">Read </w:t>
      </w:r>
      <w:r w:rsidR="00CF127D">
        <w:t xml:space="preserve">the </w:t>
      </w:r>
      <w:hyperlink r:id="rId34" w:history="1">
        <w:r w:rsidR="00E728DB" w:rsidRPr="0057687A">
          <w:rPr>
            <w:rStyle w:val="Hyperlink"/>
            <w:i/>
            <w:iCs/>
          </w:rPr>
          <w:t>My Classroom</w:t>
        </w:r>
      </w:hyperlink>
      <w:r w:rsidR="00E728DB" w:rsidRPr="00E728DB">
        <w:rPr>
          <w:i/>
          <w:iCs/>
        </w:rPr>
        <w:t xml:space="preserve"> </w:t>
      </w:r>
      <w:r w:rsidR="00E728DB" w:rsidRPr="008C1380">
        <w:t>PowerPoint book</w:t>
      </w:r>
      <w:r w:rsidR="00E728DB">
        <w:t xml:space="preserve"> </w:t>
      </w:r>
      <w:r>
        <w:t xml:space="preserve">again and engage in an oral gap activity with the students. Read the first half of each sentence and have the students complete the second half. For example, </w:t>
      </w:r>
      <w:r w:rsidR="59205C6B">
        <w:t>if you</w:t>
      </w:r>
      <w:r>
        <w:t xml:space="preserve"> say</w:t>
      </w:r>
      <w:r w:rsidR="000B5BC6">
        <w:t>,</w:t>
      </w:r>
      <w:r>
        <w:t xml:space="preserve"> </w:t>
      </w:r>
      <w:r w:rsidR="0407AEEC">
        <w:t>‘</w:t>
      </w:r>
      <w:r>
        <w:t>sit…</w:t>
      </w:r>
      <w:r w:rsidR="127A28CD">
        <w:t>’</w:t>
      </w:r>
      <w:r w:rsidR="14E5AB6E">
        <w:t>,</w:t>
      </w:r>
      <w:r>
        <w:t xml:space="preserve"> students say </w:t>
      </w:r>
      <w:r w:rsidR="18852991">
        <w:t>‘</w:t>
      </w:r>
      <w:r>
        <w:t>down</w:t>
      </w:r>
      <w:r w:rsidR="3920EA29">
        <w:t>’</w:t>
      </w:r>
      <w:r w:rsidR="171E54AB">
        <w:t>; if you</w:t>
      </w:r>
      <w:r>
        <w:t xml:space="preserve"> </w:t>
      </w:r>
      <w:r w:rsidR="000B5BC6">
        <w:t>say,</w:t>
      </w:r>
      <w:r>
        <w:t xml:space="preserve"> </w:t>
      </w:r>
      <w:r w:rsidR="53EB4805">
        <w:t>‘</w:t>
      </w:r>
      <w:r>
        <w:t>open your…</w:t>
      </w:r>
      <w:r w:rsidR="553610F7">
        <w:t>’</w:t>
      </w:r>
      <w:r w:rsidR="3FDB2034">
        <w:t>,</w:t>
      </w:r>
      <w:r>
        <w:t xml:space="preserve"> students say </w:t>
      </w:r>
      <w:r w:rsidR="0B219850">
        <w:t>‘</w:t>
      </w:r>
      <w:r>
        <w:t>book</w:t>
      </w:r>
      <w:r w:rsidR="7CD497F9">
        <w:t>’</w:t>
      </w:r>
      <w:r>
        <w:t>.</w:t>
      </w:r>
    </w:p>
    <w:p w14:paraId="0351B091" w14:textId="77777777" w:rsidR="005E37A3" w:rsidRDefault="005E37A3" w:rsidP="005E37A3">
      <w:r>
        <w:br w:type="page"/>
      </w:r>
    </w:p>
    <w:p w14:paraId="4EAD1CAE" w14:textId="77777777" w:rsidR="001716DB" w:rsidRDefault="001716DB" w:rsidP="002A14EE">
      <w:pPr>
        <w:pStyle w:val="Heading2"/>
      </w:pPr>
      <w:bookmarkStart w:id="65" w:name="_Resource_1:_Teacher"/>
      <w:bookmarkStart w:id="66" w:name="_Resource_2:_Classroom"/>
      <w:bookmarkStart w:id="67" w:name="_Resource_2:_Bingo"/>
      <w:bookmarkStart w:id="68" w:name="_Toc137635149"/>
      <w:bookmarkEnd w:id="65"/>
      <w:bookmarkEnd w:id="66"/>
      <w:bookmarkEnd w:id="67"/>
      <w:r>
        <w:t>Student resources</w:t>
      </w:r>
      <w:bookmarkEnd w:id="68"/>
    </w:p>
    <w:p w14:paraId="40EED764" w14:textId="2D2DBCB4" w:rsidR="005D16D7" w:rsidRPr="005D16D7" w:rsidRDefault="00513CEF" w:rsidP="001716DB">
      <w:pPr>
        <w:pStyle w:val="Heading3"/>
      </w:pPr>
      <w:bookmarkStart w:id="69" w:name="_Toc137635150"/>
      <w:r>
        <w:t xml:space="preserve">Resource </w:t>
      </w:r>
      <w:r w:rsidR="005D1072">
        <w:t>1</w:t>
      </w:r>
      <w:r>
        <w:t xml:space="preserve">: </w:t>
      </w:r>
      <w:r w:rsidR="005D16D7">
        <w:t>Bingo cards</w:t>
      </w:r>
      <w:bookmarkEnd w:id="69"/>
    </w:p>
    <w:p w14:paraId="25C9EEB2" w14:textId="11F6DB10" w:rsidR="005D16D7" w:rsidRDefault="00224C8C" w:rsidP="005D16D7">
      <w:r>
        <w:rPr>
          <w:noProof/>
        </w:rPr>
        <w:drawing>
          <wp:inline distT="0" distB="0" distL="0" distR="0" wp14:anchorId="73A153D0" wp14:editId="3E3FFD09">
            <wp:extent cx="5695950" cy="4023214"/>
            <wp:effectExtent l="0" t="0" r="0" b="0"/>
            <wp:docPr id="21" name="Picture 21" descr="Bingo cards containing images of a pencil, a rubber, a ruler, a glue stick, a school bag and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ingo cards containing images of a pencil, a rubber, a ruler, a glue stick, a school bag and a noteboo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3368" cy="4028454"/>
                    </a:xfrm>
                    <a:prstGeom prst="rect">
                      <a:avLst/>
                    </a:prstGeom>
                    <a:noFill/>
                  </pic:spPr>
                </pic:pic>
              </a:graphicData>
            </a:graphic>
          </wp:inline>
        </w:drawing>
      </w:r>
    </w:p>
    <w:p w14:paraId="4ED6F48F" w14:textId="34F20EB4" w:rsidR="005D16D7" w:rsidRPr="00B310C0" w:rsidRDefault="005D16D7" w:rsidP="000141F9">
      <w:pPr>
        <w:pStyle w:val="Imageattributioncaption"/>
      </w:pPr>
      <w:r w:rsidRPr="007B3A10">
        <w:rPr>
          <w:color w:val="000000"/>
          <w:shd w:val="clear" w:color="auto" w:fill="FFFFFF"/>
        </w:rPr>
        <w:t xml:space="preserve">Images sourced from </w:t>
      </w:r>
      <w:hyperlink r:id="rId36" w:history="1">
        <w:r w:rsidRPr="007B3A10">
          <w:rPr>
            <w:color w:val="0000FF"/>
            <w:u w:val="single"/>
            <w:shd w:val="clear" w:color="auto" w:fill="FFFFFF"/>
          </w:rPr>
          <w:t>Canva</w:t>
        </w:r>
      </w:hyperlink>
      <w:r w:rsidRPr="007B3A10">
        <w:rPr>
          <w:color w:val="000000"/>
          <w:shd w:val="clear" w:color="auto" w:fill="FFFFFF"/>
        </w:rPr>
        <w:t xml:space="preserve"> and used in accordance with the </w:t>
      </w:r>
      <w:hyperlink r:id="rId37" w:history="1">
        <w:r w:rsidR="000141F9">
          <w:rPr>
            <w:color w:val="0000FF"/>
            <w:u w:val="single"/>
            <w:shd w:val="clear" w:color="auto" w:fill="FFFFFF"/>
          </w:rPr>
          <w:t>Canva Content License Agreement</w:t>
        </w:r>
      </w:hyperlink>
      <w:r w:rsidRPr="007B3A10">
        <w:rPr>
          <w:color w:val="000000"/>
          <w:shd w:val="clear" w:color="auto" w:fill="FFFFFF"/>
        </w:rPr>
        <w:t>.</w:t>
      </w:r>
    </w:p>
    <w:p w14:paraId="2771003F" w14:textId="77777777" w:rsidR="005D16D7" w:rsidRDefault="005D16D7" w:rsidP="004A5AE2">
      <w:r>
        <w:rPr>
          <w:noProof/>
        </w:rPr>
        <w:drawing>
          <wp:inline distT="0" distB="0" distL="0" distR="0" wp14:anchorId="7E811923" wp14:editId="4931F82A">
            <wp:extent cx="7572473" cy="5353050"/>
            <wp:effectExtent l="0" t="0" r="9525" b="0"/>
            <wp:docPr id="6" name="Picture 6" descr="Bingo cards containing images of a crayon, a rubber, a ruler, a glue stick, a pencil sharpener and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ingo cards containing images of a crayon, a rubber, a ruler, a glue stick, a pencil sharpener and a noteboo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93807" cy="5368131"/>
                    </a:xfrm>
                    <a:prstGeom prst="rect">
                      <a:avLst/>
                    </a:prstGeom>
                    <a:noFill/>
                    <a:ln>
                      <a:noFill/>
                    </a:ln>
                  </pic:spPr>
                </pic:pic>
              </a:graphicData>
            </a:graphic>
          </wp:inline>
        </w:drawing>
      </w:r>
    </w:p>
    <w:p w14:paraId="352332C0" w14:textId="4B764E17" w:rsidR="005D16D7" w:rsidRPr="007B3A10" w:rsidRDefault="005D16D7" w:rsidP="000141F9">
      <w:pPr>
        <w:pStyle w:val="Imageattributioncaption"/>
      </w:pPr>
      <w:r w:rsidRPr="007B3A10">
        <w:rPr>
          <w:color w:val="000000"/>
          <w:shd w:val="clear" w:color="auto" w:fill="FFFFFF"/>
        </w:rPr>
        <w:t xml:space="preserve">Images sourced from </w:t>
      </w:r>
      <w:hyperlink r:id="rId39" w:history="1">
        <w:r w:rsidRPr="007B3A10">
          <w:rPr>
            <w:color w:val="0000FF"/>
            <w:u w:val="single"/>
            <w:shd w:val="clear" w:color="auto" w:fill="FFFFFF"/>
          </w:rPr>
          <w:t>Canva</w:t>
        </w:r>
      </w:hyperlink>
      <w:r w:rsidRPr="007B3A10">
        <w:rPr>
          <w:color w:val="000000"/>
          <w:shd w:val="clear" w:color="auto" w:fill="FFFFFF"/>
        </w:rPr>
        <w:t xml:space="preserve"> and used in accordance with the </w:t>
      </w:r>
      <w:hyperlink r:id="rId40" w:history="1">
        <w:r w:rsidR="000141F9">
          <w:rPr>
            <w:color w:val="0000FF"/>
            <w:u w:val="single"/>
            <w:shd w:val="clear" w:color="auto" w:fill="FFFFFF"/>
          </w:rPr>
          <w:t>Canva Content License Agreement</w:t>
        </w:r>
      </w:hyperlink>
      <w:r w:rsidRPr="007B3A10">
        <w:rPr>
          <w:color w:val="000000"/>
          <w:shd w:val="clear" w:color="auto" w:fill="FFFFFF"/>
        </w:rPr>
        <w:t>.</w:t>
      </w:r>
    </w:p>
    <w:p w14:paraId="225EBCA1" w14:textId="77777777" w:rsidR="005D16D7" w:rsidRDefault="005D16D7" w:rsidP="004A5AE2">
      <w:r>
        <w:rPr>
          <w:noProof/>
        </w:rPr>
        <w:drawing>
          <wp:inline distT="0" distB="0" distL="0" distR="0" wp14:anchorId="6D4C8D58" wp14:editId="7CB14B11">
            <wp:extent cx="7762875" cy="5487647"/>
            <wp:effectExtent l="0" t="0" r="0" b="0"/>
            <wp:docPr id="19" name="Picture 19" descr="Bingo cards containing images of a crayon, a school bag, a rubber, a glue stick, a ruler, a pencil, a pencil sharpener and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ingo cards containing images of a crayon, a school bag, a rubber, a glue stick, a ruler, a pencil, a pencil sharpener and a noteboo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84122" cy="5502667"/>
                    </a:xfrm>
                    <a:prstGeom prst="rect">
                      <a:avLst/>
                    </a:prstGeom>
                    <a:noFill/>
                    <a:ln>
                      <a:noFill/>
                    </a:ln>
                  </pic:spPr>
                </pic:pic>
              </a:graphicData>
            </a:graphic>
          </wp:inline>
        </w:drawing>
      </w:r>
    </w:p>
    <w:p w14:paraId="539C851C" w14:textId="26BB1314" w:rsidR="00467DC7" w:rsidRDefault="005D16D7" w:rsidP="000141F9">
      <w:pPr>
        <w:pStyle w:val="Imageattributioncaption"/>
      </w:pPr>
      <w:r w:rsidRPr="007B3A10">
        <w:rPr>
          <w:color w:val="000000"/>
          <w:shd w:val="clear" w:color="auto" w:fill="FFFFFF"/>
        </w:rPr>
        <w:t xml:space="preserve">Images sourced from </w:t>
      </w:r>
      <w:hyperlink r:id="rId42" w:history="1">
        <w:r w:rsidRPr="007B3A10">
          <w:rPr>
            <w:color w:val="0000FF"/>
            <w:u w:val="single"/>
            <w:shd w:val="clear" w:color="auto" w:fill="FFFFFF"/>
          </w:rPr>
          <w:t>Canva</w:t>
        </w:r>
      </w:hyperlink>
      <w:r w:rsidRPr="007B3A10">
        <w:rPr>
          <w:color w:val="000000"/>
          <w:shd w:val="clear" w:color="auto" w:fill="FFFFFF"/>
        </w:rPr>
        <w:t xml:space="preserve"> and used in accordance with the </w:t>
      </w:r>
      <w:hyperlink r:id="rId43" w:history="1">
        <w:r w:rsidR="000141F9">
          <w:rPr>
            <w:color w:val="0000FF"/>
            <w:u w:val="single"/>
            <w:shd w:val="clear" w:color="auto" w:fill="FFFFFF"/>
          </w:rPr>
          <w:t>Canva Content License Agreement</w:t>
        </w:r>
      </w:hyperlink>
      <w:r w:rsidRPr="007B3A10">
        <w:rPr>
          <w:color w:val="000000"/>
          <w:shd w:val="clear" w:color="auto" w:fill="FFFFFF"/>
        </w:rPr>
        <w:t>.</w:t>
      </w:r>
    </w:p>
    <w:p w14:paraId="17D8BF61" w14:textId="3F29ADEE" w:rsidR="005D16D7" w:rsidRPr="005D16D7" w:rsidRDefault="0093546A" w:rsidP="001716DB">
      <w:pPr>
        <w:pStyle w:val="Heading3"/>
      </w:pPr>
      <w:bookmarkStart w:id="70" w:name="_Resource_2:_[Insert"/>
      <w:bookmarkStart w:id="71" w:name="_Resource_3:_[Teacher"/>
      <w:bookmarkStart w:id="72" w:name="_Resource_3:_Teacher"/>
      <w:bookmarkStart w:id="73" w:name="_Resource_3:_Peer"/>
      <w:bookmarkStart w:id="74" w:name="_Resource_4:_Peer"/>
      <w:bookmarkStart w:id="75" w:name="_Resource_6:_Classroom"/>
      <w:bookmarkStart w:id="76" w:name="_Resource_7:_Classroom"/>
      <w:bookmarkStart w:id="77" w:name="_Resource_8:_In"/>
      <w:bookmarkStart w:id="78" w:name="_Resource_3:_Classroom"/>
      <w:bookmarkStart w:id="79" w:name="_Toc137635151"/>
      <w:bookmarkStart w:id="80" w:name="_Toc131060081"/>
      <w:bookmarkEnd w:id="70"/>
      <w:bookmarkEnd w:id="71"/>
      <w:bookmarkEnd w:id="72"/>
      <w:bookmarkEnd w:id="73"/>
      <w:bookmarkEnd w:id="74"/>
      <w:bookmarkEnd w:id="75"/>
      <w:bookmarkEnd w:id="76"/>
      <w:bookmarkEnd w:id="77"/>
      <w:bookmarkEnd w:id="78"/>
      <w:r>
        <w:t xml:space="preserve">Resource </w:t>
      </w:r>
      <w:r w:rsidR="005D1072">
        <w:t>2</w:t>
      </w:r>
      <w:r>
        <w:t>:</w:t>
      </w:r>
      <w:r w:rsidR="00B310C0">
        <w:t xml:space="preserve"> </w:t>
      </w:r>
      <w:r w:rsidR="005D16D7">
        <w:t>Classroom objects vocabulary worksheet</w:t>
      </w:r>
      <w:bookmarkStart w:id="81" w:name="_Hlk131601701"/>
      <w:bookmarkEnd w:id="79"/>
    </w:p>
    <w:p w14:paraId="573DC7F0" w14:textId="52A982B6" w:rsidR="00A77EB5" w:rsidRDefault="005D16D7" w:rsidP="00230FC7">
      <w:r>
        <w:rPr>
          <w:noProof/>
        </w:rPr>
        <w:drawing>
          <wp:inline distT="0" distB="0" distL="0" distR="0" wp14:anchorId="3012EB37" wp14:editId="5780D8BF">
            <wp:extent cx="6610350" cy="4672917"/>
            <wp:effectExtent l="0" t="0" r="0" b="0"/>
            <wp:docPr id="18" name="Picture 18" descr="Vocabulary worksheet for students to trace and copy the words under each picture. Image displays the words and pictures for glue stick, ruler, rubber, pencil, book and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ocabulary worksheet for students to trace and copy the words under each picture. Image displays the words and pictures for glue stick, ruler, rubber, pencil, book and ba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18520" cy="4678693"/>
                    </a:xfrm>
                    <a:prstGeom prst="rect">
                      <a:avLst/>
                    </a:prstGeom>
                    <a:noFill/>
                    <a:ln>
                      <a:noFill/>
                    </a:ln>
                  </pic:spPr>
                </pic:pic>
              </a:graphicData>
            </a:graphic>
          </wp:inline>
        </w:drawing>
      </w:r>
    </w:p>
    <w:p w14:paraId="229445AE" w14:textId="77AA9A43" w:rsidR="005D16D7" w:rsidRDefault="007B3A10" w:rsidP="000141F9">
      <w:pPr>
        <w:pStyle w:val="Imageattributioncaption"/>
      </w:pPr>
      <w:r w:rsidRPr="007B3A10">
        <w:rPr>
          <w:color w:val="000000"/>
          <w:shd w:val="clear" w:color="auto" w:fill="FFFFFF"/>
        </w:rPr>
        <w:t xml:space="preserve">Images sourced from </w:t>
      </w:r>
      <w:hyperlink r:id="rId45" w:history="1">
        <w:r w:rsidRPr="007B3A10">
          <w:rPr>
            <w:color w:val="0000FF"/>
            <w:u w:val="single"/>
            <w:shd w:val="clear" w:color="auto" w:fill="FFFFFF"/>
          </w:rPr>
          <w:t>Canva</w:t>
        </w:r>
      </w:hyperlink>
      <w:r w:rsidRPr="007B3A10">
        <w:rPr>
          <w:color w:val="000000"/>
          <w:shd w:val="clear" w:color="auto" w:fill="FFFFFF"/>
        </w:rPr>
        <w:t xml:space="preserve"> and used in accordance with the </w:t>
      </w:r>
      <w:hyperlink r:id="rId46" w:history="1">
        <w:r w:rsidR="000141F9">
          <w:rPr>
            <w:color w:val="0000FF"/>
            <w:u w:val="single"/>
            <w:shd w:val="clear" w:color="auto" w:fill="FFFFFF"/>
          </w:rPr>
          <w:t>Canva Content License Agreement</w:t>
        </w:r>
      </w:hyperlink>
      <w:r w:rsidRPr="007B3A10">
        <w:rPr>
          <w:color w:val="000000"/>
          <w:shd w:val="clear" w:color="auto" w:fill="FFFFFF"/>
        </w:rPr>
        <w:t>.</w:t>
      </w:r>
      <w:bookmarkStart w:id="82" w:name="_Resource_4:_action"/>
      <w:bookmarkEnd w:id="81"/>
      <w:bookmarkEnd w:id="82"/>
    </w:p>
    <w:p w14:paraId="139F1A72" w14:textId="3D0263D2" w:rsidR="000342BF" w:rsidRDefault="000342BF" w:rsidP="001716DB">
      <w:pPr>
        <w:pStyle w:val="Heading3"/>
      </w:pPr>
      <w:bookmarkStart w:id="83" w:name="_Resource_4:_Action_1"/>
      <w:bookmarkStart w:id="84" w:name="_Toc137635152"/>
      <w:bookmarkEnd w:id="83"/>
      <w:r>
        <w:t xml:space="preserve">Resource </w:t>
      </w:r>
      <w:r w:rsidR="005D1072">
        <w:t>3</w:t>
      </w:r>
      <w:r>
        <w:t xml:space="preserve">: </w:t>
      </w:r>
      <w:r w:rsidR="00723019">
        <w:t>A</w:t>
      </w:r>
      <w:r>
        <w:t>ction verb pictures</w:t>
      </w:r>
      <w:bookmarkEnd w:id="84"/>
    </w:p>
    <w:p w14:paraId="288F5D55" w14:textId="1B96D49C" w:rsidR="000342BF" w:rsidRDefault="00AD0976" w:rsidP="00AD0976">
      <w:r>
        <w:rPr>
          <w:noProof/>
        </w:rPr>
        <w:drawing>
          <wp:inline distT="0" distB="0" distL="0" distR="0" wp14:anchorId="2C9D1214" wp14:editId="6E5EF47A">
            <wp:extent cx="6667500" cy="4714246"/>
            <wp:effectExtent l="0" t="0" r="0" b="0"/>
            <wp:docPr id="9" name="Picture 9" descr="Action verb cards displaying graphics of a child sitting, hands clapping, three students standing in a line, a person waving goodbye, a person waving hello and two hands with the palms fac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tion verb cards displaying graphics of a child sitting, hands clapping, three students standing in a line, a person waving goodbye, a person waving hello and two hands with the palms facing u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77911" cy="4721607"/>
                    </a:xfrm>
                    <a:prstGeom prst="rect">
                      <a:avLst/>
                    </a:prstGeom>
                    <a:noFill/>
                    <a:ln>
                      <a:noFill/>
                    </a:ln>
                  </pic:spPr>
                </pic:pic>
              </a:graphicData>
            </a:graphic>
          </wp:inline>
        </w:drawing>
      </w:r>
    </w:p>
    <w:p w14:paraId="3CE11249" w14:textId="2D0CBB68" w:rsidR="00D15564" w:rsidRDefault="00D15564" w:rsidP="000141F9">
      <w:pPr>
        <w:pStyle w:val="Imageattributioncaption"/>
        <w:rPr>
          <w:color w:val="000000"/>
          <w:shd w:val="clear" w:color="auto" w:fill="FFFFFF"/>
        </w:rPr>
      </w:pPr>
      <w:r w:rsidRPr="00D15564">
        <w:rPr>
          <w:color w:val="000000"/>
          <w:shd w:val="clear" w:color="auto" w:fill="FFFFFF"/>
        </w:rPr>
        <w:t xml:space="preserve">Images sourced from </w:t>
      </w:r>
      <w:hyperlink r:id="rId48" w:history="1">
        <w:r w:rsidRPr="00D15564">
          <w:rPr>
            <w:color w:val="0000FF"/>
            <w:u w:val="single"/>
            <w:shd w:val="clear" w:color="auto" w:fill="FFFFFF"/>
          </w:rPr>
          <w:t>Canva</w:t>
        </w:r>
      </w:hyperlink>
      <w:r w:rsidRPr="00D15564">
        <w:rPr>
          <w:color w:val="000000"/>
          <w:shd w:val="clear" w:color="auto" w:fill="FFFFFF"/>
        </w:rPr>
        <w:t xml:space="preserve"> and used in accordance with the </w:t>
      </w:r>
      <w:hyperlink r:id="rId49" w:history="1">
        <w:r w:rsidR="000141F9">
          <w:rPr>
            <w:color w:val="0000FF"/>
            <w:u w:val="single"/>
            <w:shd w:val="clear" w:color="auto" w:fill="FFFFFF"/>
          </w:rPr>
          <w:t>Canva Content License Agreement</w:t>
        </w:r>
      </w:hyperlink>
      <w:r w:rsidRPr="00D15564">
        <w:rPr>
          <w:color w:val="000000"/>
          <w:shd w:val="clear" w:color="auto" w:fill="FFFFFF"/>
        </w:rPr>
        <w:t>.</w:t>
      </w:r>
    </w:p>
    <w:p w14:paraId="3CD4C81D" w14:textId="1FBC3965" w:rsidR="005D1072" w:rsidRDefault="005D1072" w:rsidP="001716DB">
      <w:pPr>
        <w:pStyle w:val="Heading3"/>
      </w:pPr>
      <w:bookmarkStart w:id="85" w:name="_Resource_4:_Student"/>
      <w:bookmarkStart w:id="86" w:name="_Toc131060080"/>
      <w:bookmarkStart w:id="87" w:name="_Toc137635153"/>
      <w:bookmarkEnd w:id="85"/>
      <w:r>
        <w:t>Resource 4: Student rubric – Teacher for the day</w:t>
      </w:r>
      <w:bookmarkEnd w:id="86"/>
      <w:bookmarkEnd w:id="87"/>
    </w:p>
    <w:p w14:paraId="4A0DDEF2" w14:textId="77777777" w:rsidR="005D1072" w:rsidRPr="00367004" w:rsidRDefault="005D1072" w:rsidP="005D1072">
      <w:r>
        <w:rPr>
          <w:noProof/>
        </w:rPr>
        <w:drawing>
          <wp:inline distT="0" distB="0" distL="0" distR="0" wp14:anchorId="49551D94" wp14:editId="615C9BD8">
            <wp:extent cx="6686550" cy="4730764"/>
            <wp:effectExtent l="0" t="0" r="0" b="0"/>
            <wp:docPr id="1" name="Picture 1" descr="Student rubric for Teacher for the day! Students circle a thumbs up or thumbs down for the following actions: &#10;I can give instructions to the class.&#10;I can speak loudly and clearly.&#10;I can say words correctly.&#10;I can say words in the righ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ent rubric for Teacher for the day! Students circle a thumbs up or thumbs down for the following actions: &#10;I can give instructions to the class.&#10;I can speak loudly and clearly.&#10;I can say words correctly.&#10;I can say words in the right ord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04708" cy="4743611"/>
                    </a:xfrm>
                    <a:prstGeom prst="rect">
                      <a:avLst/>
                    </a:prstGeom>
                    <a:noFill/>
                  </pic:spPr>
                </pic:pic>
              </a:graphicData>
            </a:graphic>
          </wp:inline>
        </w:drawing>
      </w:r>
    </w:p>
    <w:p w14:paraId="03DBDE48" w14:textId="0F3D4164" w:rsidR="005D1072" w:rsidRPr="005D1072" w:rsidRDefault="005D1072" w:rsidP="005D1072">
      <w:pPr>
        <w:pStyle w:val="Imageattributioncaption"/>
      </w:pPr>
      <w:r w:rsidRPr="007B3A10">
        <w:rPr>
          <w:color w:val="000000"/>
          <w:shd w:val="clear" w:color="auto" w:fill="FFFFFF"/>
        </w:rPr>
        <w:t xml:space="preserve">Images sourced from </w:t>
      </w:r>
      <w:hyperlink r:id="rId51" w:history="1">
        <w:r w:rsidRPr="007B3A10">
          <w:rPr>
            <w:color w:val="0000FF"/>
            <w:u w:val="single"/>
            <w:shd w:val="clear" w:color="auto" w:fill="FFFFFF"/>
          </w:rPr>
          <w:t>Canva</w:t>
        </w:r>
      </w:hyperlink>
      <w:r w:rsidRPr="007B3A10">
        <w:rPr>
          <w:color w:val="000000"/>
          <w:shd w:val="clear" w:color="auto" w:fill="FFFFFF"/>
        </w:rPr>
        <w:t xml:space="preserve"> and used in accordance with the </w:t>
      </w:r>
      <w:hyperlink r:id="rId52" w:history="1">
        <w:r>
          <w:rPr>
            <w:color w:val="0000FF"/>
            <w:u w:val="single"/>
            <w:shd w:val="clear" w:color="auto" w:fill="FFFFFF"/>
          </w:rPr>
          <w:t>Canva Content License Agreement</w:t>
        </w:r>
      </w:hyperlink>
      <w:r w:rsidRPr="007B3A10">
        <w:rPr>
          <w:color w:val="000000"/>
          <w:shd w:val="clear" w:color="auto" w:fill="FFFFFF"/>
        </w:rPr>
        <w:t>.</w:t>
      </w:r>
    </w:p>
    <w:p w14:paraId="62B38D2B" w14:textId="12F2A3D2" w:rsidR="005D1072" w:rsidRDefault="005D1072" w:rsidP="001716DB">
      <w:pPr>
        <w:pStyle w:val="Heading3"/>
        <w:rPr>
          <w:noProof/>
        </w:rPr>
      </w:pPr>
      <w:bookmarkStart w:id="88" w:name="_Resource_5:_Two"/>
      <w:bookmarkStart w:id="89" w:name="_Resource_5:_Thumbs"/>
      <w:bookmarkStart w:id="90" w:name="_Toc137635154"/>
      <w:bookmarkEnd w:id="88"/>
      <w:bookmarkEnd w:id="89"/>
      <w:r>
        <w:rPr>
          <w:noProof/>
        </w:rPr>
        <w:t xml:space="preserve">Resource 5: </w:t>
      </w:r>
      <w:r w:rsidRPr="006E5CD0">
        <w:rPr>
          <w:noProof/>
        </w:rPr>
        <w:t>Thumbs up and thumbs sideways strategy</w:t>
      </w:r>
      <w:bookmarkEnd w:id="90"/>
    </w:p>
    <w:p w14:paraId="1D3BA295" w14:textId="77777777" w:rsidR="005D1072" w:rsidRDefault="005D1072" w:rsidP="005D1072">
      <w:r>
        <w:rPr>
          <w:noProof/>
        </w:rPr>
        <w:drawing>
          <wp:inline distT="0" distB="0" distL="0" distR="0" wp14:anchorId="06F6F393" wp14:editId="4AEAF36B">
            <wp:extent cx="6657975" cy="4707511"/>
            <wp:effectExtent l="0" t="0" r="0" b="0"/>
            <wp:docPr id="8" name="Picture 8" descr="Thumbs up for 'I get it' and thumbs sideways for 'I kind of ge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umbs up for 'I get it' and thumbs sideways for 'I kind of get i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64710" cy="4712273"/>
                    </a:xfrm>
                    <a:prstGeom prst="rect">
                      <a:avLst/>
                    </a:prstGeom>
                    <a:noFill/>
                    <a:ln>
                      <a:noFill/>
                    </a:ln>
                  </pic:spPr>
                </pic:pic>
              </a:graphicData>
            </a:graphic>
          </wp:inline>
        </w:drawing>
      </w:r>
    </w:p>
    <w:p w14:paraId="13D9008E" w14:textId="77777777" w:rsidR="005D1072" w:rsidRPr="000342BF" w:rsidRDefault="005D1072" w:rsidP="005D1072">
      <w:pPr>
        <w:pStyle w:val="Imageattributioncaption"/>
      </w:pPr>
      <w:r w:rsidRPr="007B3A10">
        <w:rPr>
          <w:color w:val="000000"/>
          <w:shd w:val="clear" w:color="auto" w:fill="FFFFFF"/>
        </w:rPr>
        <w:t xml:space="preserve">Images sourced from </w:t>
      </w:r>
      <w:hyperlink r:id="rId54" w:history="1">
        <w:r w:rsidRPr="007B3A10">
          <w:rPr>
            <w:color w:val="0000FF"/>
            <w:u w:val="single"/>
            <w:shd w:val="clear" w:color="auto" w:fill="FFFFFF"/>
          </w:rPr>
          <w:t>Canva</w:t>
        </w:r>
      </w:hyperlink>
      <w:r w:rsidRPr="007B3A10">
        <w:rPr>
          <w:color w:val="000000"/>
          <w:shd w:val="clear" w:color="auto" w:fill="FFFFFF"/>
        </w:rPr>
        <w:t xml:space="preserve"> and used in accordance with the </w:t>
      </w:r>
      <w:hyperlink r:id="rId55" w:history="1">
        <w:r>
          <w:rPr>
            <w:color w:val="0000FF"/>
            <w:u w:val="single"/>
            <w:shd w:val="clear" w:color="auto" w:fill="FFFFFF"/>
          </w:rPr>
          <w:t>Canva Content License Agreement</w:t>
        </w:r>
      </w:hyperlink>
      <w:r w:rsidRPr="007B3A10">
        <w:rPr>
          <w:color w:val="000000"/>
          <w:shd w:val="clear" w:color="auto" w:fill="FFFFFF"/>
        </w:rPr>
        <w:t>.</w:t>
      </w:r>
    </w:p>
    <w:p w14:paraId="220BB8FB" w14:textId="018377C0" w:rsidR="006E5CD0" w:rsidRDefault="006E5CD0" w:rsidP="001716DB">
      <w:pPr>
        <w:pStyle w:val="Heading3"/>
      </w:pPr>
      <w:bookmarkStart w:id="91" w:name="_Resource_6:_Peer"/>
      <w:bookmarkStart w:id="92" w:name="_Toc137635155"/>
      <w:bookmarkEnd w:id="91"/>
      <w:r>
        <w:t xml:space="preserve">Resource </w:t>
      </w:r>
      <w:r w:rsidR="005D1072">
        <w:t>6</w:t>
      </w:r>
      <w:r>
        <w:t xml:space="preserve">: </w:t>
      </w:r>
      <w:r w:rsidR="008815BA" w:rsidRPr="005E37A3">
        <w:t xml:space="preserve">Peer feedback strategy – </w:t>
      </w:r>
      <w:r>
        <w:t>Two stars and a wish</w:t>
      </w:r>
      <w:bookmarkEnd w:id="92"/>
    </w:p>
    <w:p w14:paraId="36C43FF7" w14:textId="77777777" w:rsidR="006E5CD0" w:rsidRPr="00A46B5A" w:rsidRDefault="006E5CD0" w:rsidP="006E5CD0">
      <w:r>
        <w:rPr>
          <w:noProof/>
        </w:rPr>
        <w:drawing>
          <wp:inline distT="0" distB="0" distL="0" distR="0" wp14:anchorId="21D6A4D9" wp14:editId="427EE290">
            <wp:extent cx="6667500" cy="4714246"/>
            <wp:effectExtent l="0" t="0" r="0" b="0"/>
            <wp:docPr id="12" name="Picture 12" descr="Two stars and a wish template for students to provide peer feedback on two things their peer did well and one thing they could improve 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stars and a wish template for students to provide peer feedback on two things their peer did well and one thing they could improve upo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678156" cy="4721780"/>
                    </a:xfrm>
                    <a:prstGeom prst="rect">
                      <a:avLst/>
                    </a:prstGeom>
                    <a:noFill/>
                    <a:ln>
                      <a:noFill/>
                    </a:ln>
                  </pic:spPr>
                </pic:pic>
              </a:graphicData>
            </a:graphic>
          </wp:inline>
        </w:drawing>
      </w:r>
    </w:p>
    <w:p w14:paraId="186F43CF" w14:textId="77777777" w:rsidR="006E5CD0" w:rsidRDefault="006E5CD0" w:rsidP="000141F9">
      <w:pPr>
        <w:pStyle w:val="Imageattributioncaption"/>
        <w:rPr>
          <w:noProof/>
        </w:rPr>
      </w:pPr>
      <w:r>
        <w:rPr>
          <w:noProof/>
        </w:rPr>
        <w:br w:type="page"/>
      </w:r>
    </w:p>
    <w:p w14:paraId="3EC65FEE" w14:textId="77777777" w:rsidR="00DC0934" w:rsidRPr="00EC04CD" w:rsidRDefault="00DC0934" w:rsidP="004A5AE2">
      <w:pPr>
        <w:pStyle w:val="Heading2"/>
      </w:pPr>
      <w:bookmarkStart w:id="93" w:name="_Resource_6:_Thumbs"/>
      <w:bookmarkStart w:id="94" w:name="_Resource_5:_My"/>
      <w:bookmarkStart w:id="95" w:name="_Resource_7:_Two"/>
      <w:bookmarkStart w:id="96" w:name="_Resource_9:_Fill"/>
      <w:bookmarkStart w:id="97" w:name="_Toc1022999069"/>
      <w:bookmarkStart w:id="98" w:name="_Toc112409828"/>
      <w:bookmarkStart w:id="99" w:name="_Toc115335139"/>
      <w:bookmarkStart w:id="100" w:name="_Toc122605619"/>
      <w:bookmarkStart w:id="101" w:name="_Toc130911223"/>
      <w:bookmarkStart w:id="102" w:name="_Toc137635156"/>
      <w:bookmarkEnd w:id="80"/>
      <w:bookmarkEnd w:id="93"/>
      <w:bookmarkEnd w:id="94"/>
      <w:bookmarkEnd w:id="95"/>
      <w:bookmarkEnd w:id="96"/>
      <w:r w:rsidRPr="00EC04CD">
        <w:t>Support and alignment</w:t>
      </w:r>
      <w:bookmarkEnd w:id="97"/>
      <w:bookmarkEnd w:id="98"/>
      <w:bookmarkEnd w:id="99"/>
      <w:bookmarkEnd w:id="100"/>
      <w:bookmarkEnd w:id="101"/>
      <w:bookmarkEnd w:id="102"/>
    </w:p>
    <w:p w14:paraId="5B5AFA7C" w14:textId="2D436FA7" w:rsidR="00DC0934" w:rsidRPr="00EC04CD" w:rsidRDefault="00DC0934" w:rsidP="00DC0934">
      <w:r w:rsidRPr="00EC04CD">
        <w:rPr>
          <w:b/>
          <w:bCs/>
        </w:rPr>
        <w:t>Resource evaluation and support</w:t>
      </w:r>
      <w:r w:rsidRPr="00EC04CD">
        <w:rPr>
          <w:b/>
        </w:rPr>
        <w:t>:</w:t>
      </w:r>
      <w:r w:rsidRPr="00EC04CD">
        <w:t xml:space="preserve"> </w:t>
      </w:r>
      <w:r w:rsidR="00CE222C">
        <w:t>a</w:t>
      </w:r>
      <w:r w:rsidRPr="00EC04CD">
        <w:t xml:space="preserve">ll curriculum resources are prepared through a rigorous process. Resources are periodically reviewed as part of our ongoing evaluation plan to ensure currency, relevance, and effectiveness. For additional support or advice, contact the </w:t>
      </w:r>
      <w:r>
        <w:t xml:space="preserve">Primary </w:t>
      </w:r>
      <w:r w:rsidRPr="00EC04CD">
        <w:t xml:space="preserve">Languages team by emailing </w:t>
      </w:r>
      <w:hyperlink r:id="rId57" w:history="1">
        <w:r w:rsidR="004A6532" w:rsidRPr="00B202F0">
          <w:rPr>
            <w:rStyle w:val="Hyperlink"/>
          </w:rPr>
          <w:t>primlang@det.nsw.edu.au</w:t>
        </w:r>
      </w:hyperlink>
      <w:r w:rsidR="004A6532">
        <w:rPr>
          <w:rStyle w:val="Hyperlink"/>
        </w:rPr>
        <w:t>.</w:t>
      </w:r>
    </w:p>
    <w:p w14:paraId="4C485CC2" w14:textId="77777777" w:rsidR="00DC0934" w:rsidRPr="00EC04CD" w:rsidRDefault="00DC0934" w:rsidP="00DC0934">
      <w:pPr>
        <w:rPr>
          <w:rFonts w:eastAsia="Calibri" w:cs="Times New Roman"/>
        </w:rPr>
      </w:pPr>
      <w:r w:rsidRPr="00EC04CD">
        <w:rPr>
          <w:b/>
          <w:bCs/>
        </w:rPr>
        <w:t>Alignment to system priorities and/or needs</w:t>
      </w:r>
      <w:r w:rsidRPr="00EC04CD">
        <w:rPr>
          <w:b/>
        </w:rPr>
        <w:t>:</w:t>
      </w:r>
      <w:r w:rsidRPr="00EC04CD">
        <w:t xml:space="preserve"> </w:t>
      </w:r>
      <w:hyperlink r:id="rId58">
        <w:r w:rsidRPr="00EC04CD">
          <w:rPr>
            <w:rFonts w:eastAsia="Calibri" w:cs="Times New Roman"/>
            <w:color w:val="2F5496"/>
            <w:u w:val="single"/>
          </w:rPr>
          <w:t>School Excellence Policy</w:t>
        </w:r>
      </w:hyperlink>
      <w:r w:rsidRPr="00EC04CD">
        <w:t xml:space="preserve">, </w:t>
      </w:r>
      <w:hyperlink r:id="rId59">
        <w:r w:rsidRPr="00EC04CD">
          <w:rPr>
            <w:rFonts w:eastAsia="Calibri" w:cs="Times New Roman"/>
            <w:color w:val="2F5496"/>
            <w:u w:val="single"/>
          </w:rPr>
          <w:t>School Success Model</w:t>
        </w:r>
      </w:hyperlink>
    </w:p>
    <w:p w14:paraId="0F1B6608" w14:textId="048D436A" w:rsidR="00DC0934" w:rsidRPr="00EC04CD" w:rsidRDefault="00DC0934" w:rsidP="00DC0934">
      <w:pPr>
        <w:rPr>
          <w:highlight w:val="yellow"/>
        </w:rPr>
      </w:pPr>
      <w:r w:rsidRPr="00EC04CD">
        <w:rPr>
          <w:b/>
          <w:bCs/>
        </w:rPr>
        <w:t>Alignment to the School Excellence Framework</w:t>
      </w:r>
      <w:r w:rsidRPr="00EC04CD">
        <w:rPr>
          <w:b/>
        </w:rPr>
        <w:t>:</w:t>
      </w:r>
      <w:r w:rsidRPr="00EC04CD">
        <w:t xml:space="preserve"> </w:t>
      </w:r>
      <w:r w:rsidR="00CE222C">
        <w:t>t</w:t>
      </w:r>
      <w:r w:rsidRPr="00EC04CD">
        <w:t xml:space="preserve">his resource supports the </w:t>
      </w:r>
      <w:hyperlink r:id="rId60">
        <w:r w:rsidRPr="00EC04CD">
          <w:rPr>
            <w:rFonts w:eastAsia="Calibri" w:cs="Times New Roman"/>
            <w:color w:val="2F5496" w:themeColor="accent1" w:themeShade="BF"/>
            <w:u w:val="single"/>
          </w:rPr>
          <w:t>School Excellence Framework</w:t>
        </w:r>
      </w:hyperlink>
      <w:r w:rsidRPr="00EC04CD">
        <w:t xml:space="preserve"> elements of curriculum (curriculum provision, teaching and learning programs) and effective classroom practice (lesson planning).</w:t>
      </w:r>
    </w:p>
    <w:p w14:paraId="2925F56F" w14:textId="0C331B4F" w:rsidR="00DC0934" w:rsidRPr="00EC04CD" w:rsidRDefault="00DC0934" w:rsidP="00DC0934">
      <w:pPr>
        <w:rPr>
          <w:highlight w:val="yellow"/>
        </w:rPr>
      </w:pPr>
      <w:r w:rsidRPr="00EC04CD">
        <w:rPr>
          <w:b/>
          <w:bCs/>
        </w:rPr>
        <w:t>Alignment to Australian Professional Teaching Standards</w:t>
      </w:r>
      <w:r w:rsidRPr="00EC04CD">
        <w:rPr>
          <w:b/>
        </w:rPr>
        <w:t>:</w:t>
      </w:r>
      <w:r w:rsidRPr="00EC04CD">
        <w:t xml:space="preserve"> </w:t>
      </w:r>
      <w:r w:rsidR="00CE222C">
        <w:t>t</w:t>
      </w:r>
      <w:r w:rsidRPr="00EC04CD">
        <w:t xml:space="preserve">his resource supports teachers to address </w:t>
      </w:r>
      <w:hyperlink r:id="rId61">
        <w:r w:rsidRPr="00EC04CD">
          <w:rPr>
            <w:rFonts w:eastAsia="Calibri" w:cs="Times New Roman"/>
            <w:color w:val="2F5496" w:themeColor="accent1" w:themeShade="BF"/>
            <w:u w:val="single"/>
          </w:rPr>
          <w:t>Australian Professional Teaching Standards</w:t>
        </w:r>
      </w:hyperlink>
      <w:r w:rsidRPr="00EC04CD">
        <w:t xml:space="preserve"> 2.2.2, 3.2.2.</w:t>
      </w:r>
    </w:p>
    <w:p w14:paraId="30456377" w14:textId="57CACE86" w:rsidR="00DC0934" w:rsidRPr="00EC04CD" w:rsidRDefault="00DC0934" w:rsidP="00DC0934">
      <w:r w:rsidRPr="00AF1B19">
        <w:rPr>
          <w:b/>
          <w:bCs/>
        </w:rPr>
        <w:t xml:space="preserve">Consulted with: </w:t>
      </w:r>
      <w:bookmarkStart w:id="103" w:name="_Hlk136598221"/>
      <w:r w:rsidR="00693680" w:rsidRPr="00693680">
        <w:t xml:space="preserve">Curriculum, Secondary Learners, school-based staff and NESA subject matter experts. Advice from Aboriginal Outcomes and Partnerships, EAL/D, HPGE and Inclusive Education for </w:t>
      </w:r>
      <w:r w:rsidR="00693680" w:rsidRPr="00693680">
        <w:rPr>
          <w:i/>
          <w:iCs/>
        </w:rPr>
        <w:t>Modern Languages Stage 3 Italian Mangiare in Ristorante</w:t>
      </w:r>
      <w:r w:rsidR="00693680" w:rsidRPr="00693680">
        <w:t xml:space="preserve"> has been considered in preparing this document</w:t>
      </w:r>
      <w:r w:rsidRPr="00AF1B19">
        <w:t>.</w:t>
      </w:r>
      <w:bookmarkEnd w:id="103"/>
    </w:p>
    <w:p w14:paraId="71059249" w14:textId="286ED1D9" w:rsidR="00DC0934" w:rsidRPr="00EC04CD" w:rsidRDefault="00DC0934" w:rsidP="00DC0934">
      <w:pPr>
        <w:rPr>
          <w:rFonts w:eastAsia="Calibri" w:cs="Times New Roman"/>
        </w:rPr>
      </w:pPr>
      <w:r w:rsidRPr="00EC04CD">
        <w:rPr>
          <w:rFonts w:eastAsia="Calibri" w:cs="Times New Roman"/>
          <w:b/>
          <w:bCs/>
        </w:rPr>
        <w:t>NSW syllabus:</w:t>
      </w:r>
      <w:r w:rsidRPr="00EC04CD">
        <w:rPr>
          <w:rFonts w:eastAsia="Calibri" w:cs="Times New Roman"/>
        </w:rPr>
        <w:t xml:space="preserve"> Modern Languages K</w:t>
      </w:r>
      <w:r w:rsidR="00591D02">
        <w:rPr>
          <w:rFonts w:eastAsia="Calibri" w:cs="Times New Roman"/>
        </w:rPr>
        <w:t>–</w:t>
      </w:r>
      <w:r w:rsidRPr="00EC04CD">
        <w:rPr>
          <w:rFonts w:eastAsia="Calibri" w:cs="Times New Roman"/>
        </w:rPr>
        <w:t>10 Syllabus</w:t>
      </w:r>
    </w:p>
    <w:p w14:paraId="7DC9F459" w14:textId="04B3DD99" w:rsidR="00DC0934" w:rsidRPr="00EC04CD" w:rsidRDefault="00DC0934" w:rsidP="00DC0934">
      <w:pPr>
        <w:rPr>
          <w:rFonts w:eastAsia="Calibri" w:cs="Times New Roman"/>
        </w:rPr>
      </w:pPr>
      <w:r w:rsidRPr="4267C537">
        <w:rPr>
          <w:rFonts w:eastAsia="Calibri" w:cs="Times New Roman"/>
          <w:b/>
          <w:bCs/>
        </w:rPr>
        <w:t xml:space="preserve">Syllabus outcomes: </w:t>
      </w:r>
      <w:r w:rsidRPr="4267C537">
        <w:rPr>
          <w:rFonts w:eastAsia="Calibri" w:cs="Times New Roman"/>
        </w:rPr>
        <w:t>ML</w:t>
      </w:r>
      <w:r w:rsidR="00D572D4">
        <w:rPr>
          <w:rFonts w:eastAsia="Calibri" w:cs="Times New Roman"/>
        </w:rPr>
        <w:t>E</w:t>
      </w:r>
      <w:r w:rsidRPr="4267C537">
        <w:rPr>
          <w:rFonts w:eastAsia="Calibri" w:cs="Times New Roman"/>
        </w:rPr>
        <w:t>-INT-01, ML</w:t>
      </w:r>
      <w:r w:rsidR="00D572D4">
        <w:rPr>
          <w:rFonts w:eastAsia="Calibri" w:cs="Times New Roman"/>
        </w:rPr>
        <w:t>E</w:t>
      </w:r>
      <w:r w:rsidRPr="4267C537">
        <w:rPr>
          <w:rFonts w:eastAsia="Calibri" w:cs="Times New Roman"/>
        </w:rPr>
        <w:t>-UND-01, ML</w:t>
      </w:r>
      <w:r w:rsidR="00D572D4">
        <w:rPr>
          <w:rFonts w:eastAsia="Calibri" w:cs="Times New Roman"/>
        </w:rPr>
        <w:t>E</w:t>
      </w:r>
      <w:r w:rsidRPr="4267C537">
        <w:rPr>
          <w:rFonts w:eastAsia="Calibri" w:cs="Times New Roman"/>
        </w:rPr>
        <w:t>-CRT-01</w:t>
      </w:r>
    </w:p>
    <w:p w14:paraId="47B00805" w14:textId="77777777" w:rsidR="00DC0934" w:rsidRPr="00EC04CD" w:rsidRDefault="00DC0934" w:rsidP="00DC0934">
      <w:pPr>
        <w:rPr>
          <w:rFonts w:eastAsia="Calibri" w:cs="Times New Roman"/>
        </w:rPr>
      </w:pPr>
      <w:r w:rsidRPr="00EC04CD">
        <w:rPr>
          <w:rFonts w:eastAsia="Calibri" w:cs="Times New Roman"/>
          <w:b/>
          <w:bCs/>
        </w:rPr>
        <w:t>Author:</w:t>
      </w:r>
      <w:r w:rsidRPr="00EC04CD">
        <w:rPr>
          <w:rFonts w:eastAsia="Calibri" w:cs="Times New Roman"/>
        </w:rPr>
        <w:t xml:space="preserve"> </w:t>
      </w:r>
      <w:r>
        <w:rPr>
          <w:rFonts w:eastAsia="Calibri" w:cs="Times New Roman"/>
        </w:rPr>
        <w:t>Primary Curriculum</w:t>
      </w:r>
    </w:p>
    <w:p w14:paraId="4730943D" w14:textId="77777777" w:rsidR="00DC0934" w:rsidRPr="00EC04CD" w:rsidRDefault="00DC0934" w:rsidP="00DC0934">
      <w:pPr>
        <w:rPr>
          <w:rFonts w:eastAsia="Calibri" w:cs="Times New Roman"/>
        </w:rPr>
      </w:pPr>
      <w:r w:rsidRPr="00EC04CD">
        <w:rPr>
          <w:rFonts w:eastAsia="Calibri" w:cs="Times New Roman"/>
          <w:b/>
          <w:bCs/>
        </w:rPr>
        <w:t>Publisher:</w:t>
      </w:r>
      <w:r w:rsidRPr="00EC04CD">
        <w:rPr>
          <w:rFonts w:eastAsia="Calibri" w:cs="Times New Roman"/>
        </w:rPr>
        <w:t xml:space="preserve"> State of NSW, Department of Education</w:t>
      </w:r>
    </w:p>
    <w:p w14:paraId="2DB3BBA2" w14:textId="77777777" w:rsidR="00DC0934" w:rsidRPr="00EC04CD" w:rsidRDefault="00DC0934" w:rsidP="00DC0934">
      <w:pPr>
        <w:rPr>
          <w:rFonts w:eastAsia="Calibri" w:cs="Times New Roman"/>
        </w:rPr>
      </w:pPr>
      <w:r w:rsidRPr="00EC04CD">
        <w:rPr>
          <w:rFonts w:eastAsia="Calibri" w:cs="Times New Roman"/>
          <w:b/>
          <w:bCs/>
        </w:rPr>
        <w:t>Resource:</w:t>
      </w:r>
      <w:r w:rsidRPr="00EC04CD">
        <w:rPr>
          <w:rFonts w:eastAsia="Calibri" w:cs="Times New Roman"/>
        </w:rPr>
        <w:t xml:space="preserve"> </w:t>
      </w:r>
      <w:r>
        <w:rPr>
          <w:rFonts w:eastAsia="Calibri" w:cs="Times New Roman"/>
        </w:rPr>
        <w:t>Unit</w:t>
      </w:r>
    </w:p>
    <w:p w14:paraId="6331F6AA" w14:textId="0DA54CB6" w:rsidR="00DC0934" w:rsidRPr="00EC04CD" w:rsidRDefault="00DC0934" w:rsidP="00DC0934">
      <w:pPr>
        <w:rPr>
          <w:rFonts w:eastAsia="Calibri" w:cs="Times New Roman"/>
        </w:rPr>
      </w:pPr>
      <w:r w:rsidRPr="4267C537">
        <w:rPr>
          <w:rFonts w:eastAsia="Calibri" w:cs="Times New Roman"/>
          <w:b/>
          <w:bCs/>
        </w:rPr>
        <w:t>Related resources:</w:t>
      </w:r>
      <w:r w:rsidRPr="4267C537">
        <w:rPr>
          <w:rFonts w:eastAsia="Calibri" w:cs="Times New Roman"/>
        </w:rPr>
        <w:t xml:space="preserve"> </w:t>
      </w:r>
      <w:bookmarkStart w:id="104" w:name="_Hlk112245591"/>
      <w:r w:rsidR="00CE222C">
        <w:rPr>
          <w:rFonts w:eastAsia="Calibri" w:cs="Times New Roman"/>
        </w:rPr>
        <w:t>f</w:t>
      </w:r>
      <w:r w:rsidRPr="4267C537">
        <w:rPr>
          <w:rFonts w:eastAsia="Calibri" w:cs="Times New Roman"/>
        </w:rPr>
        <w:t>urther resources to support</w:t>
      </w:r>
      <w:r w:rsidR="00302CE3">
        <w:rPr>
          <w:rFonts w:eastAsia="Calibri" w:cs="Times New Roman"/>
        </w:rPr>
        <w:t xml:space="preserve"> Early</w:t>
      </w:r>
      <w:r w:rsidRPr="4267C537">
        <w:rPr>
          <w:rFonts w:eastAsia="Calibri" w:cs="Times New Roman"/>
        </w:rPr>
        <w:t xml:space="preserve"> Stage </w:t>
      </w:r>
      <w:r w:rsidR="00302CE3">
        <w:rPr>
          <w:rFonts w:eastAsia="Calibri" w:cs="Times New Roman"/>
        </w:rPr>
        <w:t>1</w:t>
      </w:r>
      <w:r w:rsidRPr="4267C537">
        <w:rPr>
          <w:rFonts w:eastAsia="Calibri" w:cs="Times New Roman"/>
        </w:rPr>
        <w:t xml:space="preserve"> Modern Languages can be found on the </w:t>
      </w:r>
      <w:hyperlink r:id="rId62">
        <w:r w:rsidRPr="4267C537">
          <w:rPr>
            <w:rStyle w:val="Hyperlink"/>
            <w:rFonts w:eastAsia="Calibri" w:cs="Times New Roman"/>
          </w:rPr>
          <w:t>Languages K-6 curriculum page</w:t>
        </w:r>
      </w:hyperlink>
      <w:r w:rsidRPr="4267C537">
        <w:rPr>
          <w:rFonts w:eastAsia="Calibri" w:cs="Times New Roman"/>
        </w:rPr>
        <w:t>.</w:t>
      </w:r>
      <w:bookmarkEnd w:id="104"/>
    </w:p>
    <w:p w14:paraId="0ED0B62C" w14:textId="5A530799" w:rsidR="00DC0934" w:rsidRPr="00EC04CD" w:rsidRDefault="00DC0934" w:rsidP="00DC0934">
      <w:pPr>
        <w:rPr>
          <w:rFonts w:eastAsia="Calibri" w:cs="Times New Roman"/>
        </w:rPr>
      </w:pPr>
      <w:r w:rsidRPr="00EC04CD">
        <w:rPr>
          <w:rFonts w:eastAsia="Calibri" w:cs="Times New Roman"/>
          <w:b/>
          <w:bCs/>
        </w:rPr>
        <w:t>Professional learning:</w:t>
      </w:r>
      <w:r w:rsidRPr="00EC04CD">
        <w:rPr>
          <w:rFonts w:eastAsia="Calibri" w:cs="Times New Roman"/>
        </w:rPr>
        <w:t xml:space="preserve"> </w:t>
      </w:r>
      <w:r w:rsidR="00CE222C">
        <w:t>r</w:t>
      </w:r>
      <w:r w:rsidRPr="00EC04CD">
        <w:t xml:space="preserve">elevant professional learning is available through </w:t>
      </w:r>
      <w:hyperlink r:id="rId63" w:history="1">
        <w:r w:rsidRPr="000725ED">
          <w:rPr>
            <w:rStyle w:val="Hyperlink"/>
          </w:rPr>
          <w:t>Primary Languages Networks</w:t>
        </w:r>
      </w:hyperlink>
      <w:r>
        <w:t xml:space="preserve"> on Teams</w:t>
      </w:r>
      <w:r w:rsidRPr="00EC04CD">
        <w:t xml:space="preserve"> (staff only).</w:t>
      </w:r>
    </w:p>
    <w:p w14:paraId="77E9645D" w14:textId="3929B214" w:rsidR="00DC0934" w:rsidRPr="00EC04CD" w:rsidRDefault="00DC0934" w:rsidP="00DC0934">
      <w:pPr>
        <w:rPr>
          <w:rFonts w:eastAsia="Calibri" w:cs="Times New Roman"/>
          <w:lang w:eastAsia="zh-CN"/>
        </w:rPr>
      </w:pPr>
      <w:r w:rsidRPr="4267C537">
        <w:rPr>
          <w:rFonts w:eastAsia="Calibri" w:cs="Times New Roman"/>
          <w:b/>
          <w:bCs/>
        </w:rPr>
        <w:t xml:space="preserve">Universal Design for Learning: </w:t>
      </w:r>
      <w:r w:rsidR="00CE222C">
        <w:rPr>
          <w:rFonts w:eastAsia="Calibri" w:cs="Times New Roman"/>
          <w:lang w:eastAsia="zh-CN"/>
        </w:rPr>
        <w:t>s</w:t>
      </w:r>
      <w:r w:rsidRPr="4267C537">
        <w:rPr>
          <w:rFonts w:eastAsia="Calibri" w:cs="Times New Roman"/>
          <w:lang w:eastAsia="zh-CN"/>
        </w:rPr>
        <w:t xml:space="preserve">upport the diverse learning needs of students using inclusive teaching and learning strategies. Some students may require more specific adjustments to allow them to participate on the same basis as their peers. For further advice see </w:t>
      </w:r>
      <w:hyperlink r:id="rId64">
        <w:r w:rsidRPr="4267C537">
          <w:rPr>
            <w:rStyle w:val="Hyperlink"/>
            <w:rFonts w:eastAsia="Calibri" w:cs="Times New Roman"/>
            <w:lang w:eastAsia="zh-CN"/>
          </w:rPr>
          <w:t>Inclusive practice resources for primary school</w:t>
        </w:r>
      </w:hyperlink>
      <w:r w:rsidRPr="4267C537">
        <w:rPr>
          <w:rFonts w:eastAsia="Calibri" w:cs="Times New Roman"/>
          <w:lang w:eastAsia="zh-CN"/>
        </w:rPr>
        <w:t>.</w:t>
      </w:r>
    </w:p>
    <w:p w14:paraId="4FBC2E55" w14:textId="3E865EA4" w:rsidR="00DC0934" w:rsidRPr="00EC04CD" w:rsidRDefault="00DC0934" w:rsidP="00DC0934">
      <w:pPr>
        <w:rPr>
          <w:rFonts w:eastAsia="Calibri" w:cs="Times New Roman"/>
          <w:lang w:eastAsia="zh-CN"/>
        </w:rPr>
      </w:pPr>
      <w:r w:rsidRPr="4267C537">
        <w:rPr>
          <w:b/>
          <w:bCs/>
        </w:rPr>
        <w:t>Differentiation:</w:t>
      </w:r>
      <w:r>
        <w:t xml:space="preserve"> </w:t>
      </w:r>
      <w:r w:rsidR="00CE222C">
        <w:t>w</w:t>
      </w:r>
      <w:r>
        <w:t>hen using these resources in the classroom, it is important for teachers to consider the needs of all students in their class, including:</w:t>
      </w:r>
    </w:p>
    <w:p w14:paraId="014A581C" w14:textId="77777777" w:rsidR="00DC0934" w:rsidRPr="00EC04CD" w:rsidRDefault="00DC0934" w:rsidP="00F8095F">
      <w:pPr>
        <w:pStyle w:val="ListBullet"/>
      </w:pPr>
      <w:r w:rsidRPr="00EC04CD">
        <w:rPr>
          <w:b/>
          <w:bCs/>
        </w:rPr>
        <w:t>Aboriginal and Torres Strait Islander students</w:t>
      </w:r>
      <w:r w:rsidRPr="00EC04CD">
        <w:t xml:space="preserve">. Targeted </w:t>
      </w:r>
      <w:hyperlink r:id="rId65" w:history="1">
        <w:r w:rsidRPr="00EC04CD">
          <w:rPr>
            <w:color w:val="2F5496" w:themeColor="accent1" w:themeShade="BF"/>
            <w:u w:val="single"/>
          </w:rPr>
          <w:t>strategies</w:t>
        </w:r>
      </w:hyperlink>
      <w:r w:rsidRPr="00EC04CD">
        <w:t xml:space="preserve"> can be used to achieve outcomes for Aboriginal students in K-12 and increase knowledge and understanding of Aboriginal histories and cultures. Teachers should use students’ Personalised Learning Pathways to support individual student needs and goals.</w:t>
      </w:r>
    </w:p>
    <w:p w14:paraId="1C22ECDC" w14:textId="62D9FD41" w:rsidR="00DC0934" w:rsidRPr="006B5FFB" w:rsidRDefault="00DC0934" w:rsidP="006B5FFB">
      <w:pPr>
        <w:pStyle w:val="ListBullet"/>
      </w:pPr>
      <w:r w:rsidRPr="00EC04CD">
        <w:rPr>
          <w:b/>
          <w:bCs/>
        </w:rPr>
        <w:t>EAL/D learners</w:t>
      </w:r>
      <w:r w:rsidRPr="00EC04CD">
        <w:t>. EAL/D learners may require scaffolding to support them to gain content knowledge, while providing extra time and assistance to master the English language required to engage with texts or complete classroom tasks.</w:t>
      </w:r>
      <w:r w:rsidR="006B5FFB">
        <w:t xml:space="preserve"> View some</w:t>
      </w:r>
      <w:r w:rsidRPr="00EC04CD">
        <w:t xml:space="preserve"> </w:t>
      </w:r>
      <w:hyperlink r:id="rId66" w:anchor="Differentiation2" w:history="1">
        <w:r w:rsidR="006B5FFB">
          <w:rPr>
            <w:rStyle w:val="Hyperlink"/>
          </w:rPr>
          <w:t>samples of differentiating through scaffolding</w:t>
        </w:r>
      </w:hyperlink>
      <w:r w:rsidRPr="006B5FFB">
        <w:t>.</w:t>
      </w:r>
    </w:p>
    <w:p w14:paraId="02E580BB" w14:textId="77777777" w:rsidR="00DC0934" w:rsidRPr="00EC04CD" w:rsidRDefault="00DC0934" w:rsidP="00F8095F">
      <w:pPr>
        <w:pStyle w:val="ListBullet"/>
      </w:pPr>
      <w:r w:rsidRPr="00EC04CD">
        <w:rPr>
          <w:b/>
          <w:bCs/>
        </w:rPr>
        <w:t>Students with additional learning needs</w:t>
      </w:r>
      <w:r w:rsidRPr="00EC04CD">
        <w:t xml:space="preserve">. Learning adjustments enable students with disability and additional learning and support needs to access syllabus outcomes and content on the same basis as their peers. Teachers can use a range of </w:t>
      </w:r>
      <w:hyperlink r:id="rId67" w:history="1">
        <w:r w:rsidRPr="00EC04CD">
          <w:rPr>
            <w:color w:val="2F5496" w:themeColor="accent1" w:themeShade="BF"/>
            <w:u w:val="single"/>
          </w:rPr>
          <w:t>adjustments</w:t>
        </w:r>
      </w:hyperlink>
      <w:r w:rsidRPr="00EC04CD">
        <w:t xml:space="preserve"> to ensure a personalised approach to student learning.</w:t>
      </w:r>
    </w:p>
    <w:p w14:paraId="39882584" w14:textId="7EFA408D" w:rsidR="00DC0934" w:rsidRPr="00EC04CD" w:rsidRDefault="00DC0934" w:rsidP="00F8095F">
      <w:pPr>
        <w:pStyle w:val="ListBullet"/>
      </w:pPr>
      <w:r w:rsidRPr="00EC04CD">
        <w:rPr>
          <w:b/>
          <w:bCs/>
        </w:rPr>
        <w:t>High potential and gifted learners</w:t>
      </w:r>
      <w:r w:rsidRPr="00EC04CD">
        <w:t xml:space="preserve">. </w:t>
      </w:r>
      <w:hyperlink r:id="rId68" w:anchor="Assessment1" w:history="1">
        <w:r w:rsidRPr="00EC04CD">
          <w:rPr>
            <w:color w:val="2F5496" w:themeColor="accent1" w:themeShade="BF"/>
            <w:u w:val="single"/>
          </w:rPr>
          <w:t>Assessing and identifying high potential and gifted learners</w:t>
        </w:r>
      </w:hyperlink>
      <w:r w:rsidRPr="00EC04CD">
        <w:t xml:space="preserve"> will help teachers decide which students may benefit from extension and additional challenge. In addition, the </w:t>
      </w:r>
      <w:hyperlink r:id="rId69" w:history="1">
        <w:r w:rsidRPr="00EC04CD">
          <w:rPr>
            <w:color w:val="2F5496" w:themeColor="accent1" w:themeShade="BF"/>
            <w:u w:val="single"/>
          </w:rPr>
          <w:t>Differentiation Adjustment Tool</w:t>
        </w:r>
      </w:hyperlink>
      <w:r w:rsidRPr="00EC04CD">
        <w:t xml:space="preserve"> can be used to support the specific learning needs of high potential and gifted students.</w:t>
      </w:r>
    </w:p>
    <w:p w14:paraId="37141528" w14:textId="77777777" w:rsidR="00DC0934" w:rsidRPr="00EC04CD" w:rsidRDefault="00DC0934" w:rsidP="00DC0934">
      <w:pPr>
        <w:rPr>
          <w:rFonts w:eastAsia="Calibri" w:cs="Times New Roman"/>
        </w:rPr>
      </w:pPr>
      <w:r w:rsidRPr="00EC04CD">
        <w:rPr>
          <w:rFonts w:eastAsia="Calibri" w:cs="Times New Roman"/>
          <w:b/>
          <w:bCs/>
        </w:rPr>
        <w:t>Creation date:</w:t>
      </w:r>
      <w:r w:rsidRPr="00EC04CD">
        <w:rPr>
          <w:rFonts w:eastAsia="Calibri" w:cs="Times New Roman"/>
        </w:rPr>
        <w:t xml:space="preserve"> </w:t>
      </w:r>
      <w:r>
        <w:rPr>
          <w:rFonts w:eastAsia="Calibri" w:cs="Times New Roman"/>
        </w:rPr>
        <w:t>28</w:t>
      </w:r>
      <w:r w:rsidRPr="00EC04CD">
        <w:rPr>
          <w:rFonts w:eastAsia="Calibri" w:cs="Times New Roman"/>
        </w:rPr>
        <w:t xml:space="preserve"> </w:t>
      </w:r>
      <w:r>
        <w:rPr>
          <w:rFonts w:eastAsia="Calibri" w:cs="Times New Roman"/>
        </w:rPr>
        <w:t>March</w:t>
      </w:r>
      <w:r w:rsidRPr="00EC04CD">
        <w:rPr>
          <w:rFonts w:eastAsia="Calibri" w:cs="Times New Roman"/>
        </w:rPr>
        <w:t xml:space="preserve"> 2023</w:t>
      </w:r>
    </w:p>
    <w:p w14:paraId="187C6A50" w14:textId="77777777" w:rsidR="00DC0934" w:rsidRDefault="00DC0934" w:rsidP="00DC0934">
      <w:pPr>
        <w:rPr>
          <w:rFonts w:eastAsia="Calibri" w:cs="Times New Roman"/>
        </w:rPr>
      </w:pPr>
      <w:bookmarkStart w:id="105" w:name="_Hlk113021492"/>
      <w:r w:rsidRPr="00EC04CD">
        <w:rPr>
          <w:rFonts w:eastAsia="Calibri" w:cs="Times New Roman"/>
          <w:b/>
          <w:bCs/>
        </w:rPr>
        <w:t>Rights:</w:t>
      </w:r>
      <w:r w:rsidRPr="00EC04CD">
        <w:rPr>
          <w:rFonts w:eastAsia="Calibri" w:cs="Times New Roman"/>
        </w:rPr>
        <w:t xml:space="preserve"> © State of New South Wales, Department of Education</w:t>
      </w:r>
      <w:bookmarkEnd w:id="105"/>
    </w:p>
    <w:p w14:paraId="78073D2D" w14:textId="77777777" w:rsidR="009605CE" w:rsidRDefault="009605CE" w:rsidP="00DC0934">
      <w:pPr>
        <w:spacing w:before="0" w:after="160" w:line="259" w:lineRule="auto"/>
        <w:rPr>
          <w:rFonts w:eastAsiaTheme="majorEastAsia"/>
          <w:b/>
          <w:bCs/>
          <w:color w:val="002664"/>
          <w:sz w:val="48"/>
          <w:szCs w:val="48"/>
        </w:rPr>
      </w:pPr>
      <w:r>
        <w:br w:type="page"/>
      </w:r>
    </w:p>
    <w:p w14:paraId="48C2D771" w14:textId="77777777" w:rsidR="009605CE" w:rsidRDefault="55AB0CD9" w:rsidP="009605CE">
      <w:pPr>
        <w:pStyle w:val="Heading2"/>
      </w:pPr>
      <w:bookmarkStart w:id="106" w:name="_Toc130911224"/>
      <w:bookmarkStart w:id="107" w:name="_Toc137635157"/>
      <w:r>
        <w:t>References</w:t>
      </w:r>
      <w:bookmarkEnd w:id="106"/>
      <w:bookmarkEnd w:id="107"/>
    </w:p>
    <w:p w14:paraId="370C4DF3" w14:textId="77777777" w:rsidR="00D97949" w:rsidRDefault="00D97949" w:rsidP="00D97949">
      <w:pPr>
        <w:pStyle w:val="FeatureBox2"/>
      </w:pPr>
      <w:r>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E1735D9" w14:textId="77777777" w:rsidR="00D97949" w:rsidRDefault="00D97949" w:rsidP="00D97949">
      <w:pPr>
        <w:pStyle w:val="FeatureBox2"/>
      </w:pPr>
      <w:r>
        <w:t xml:space="preserve">Please refer to the NESA Copyright Disclaimer for more information. </w:t>
      </w:r>
      <w:hyperlink r:id="rId70" w:history="1">
        <w:r w:rsidRPr="00BA1A42">
          <w:rPr>
            <w:rStyle w:val="Hyperlink"/>
          </w:rPr>
          <w:t>https://educationstandards.nsw.edu.au/wps/portal/nesa/mini-footer/copyright</w:t>
        </w:r>
      </w:hyperlink>
    </w:p>
    <w:p w14:paraId="77BDBC44" w14:textId="2E46B7F6" w:rsidR="00D97949" w:rsidRPr="00D97949" w:rsidRDefault="00D97949" w:rsidP="00D97949">
      <w:pPr>
        <w:pStyle w:val="FeatureBox2"/>
      </w:pPr>
      <w:r>
        <w:t xml:space="preserve">NESA holds the only official and up-to-date versions of the NSW Curriculum and syllabus documents. Please visit the NSW Education Standards Authority (NESA) website </w:t>
      </w:r>
      <w:hyperlink r:id="rId71" w:history="1">
        <w:r w:rsidRPr="00BA1A42">
          <w:rPr>
            <w:rStyle w:val="Hyperlink"/>
          </w:rPr>
          <w:t>https://educationstandards.nsw.edu.au/</w:t>
        </w:r>
      </w:hyperlink>
      <w:r>
        <w:t xml:space="preserve"> and the NSW Curriculum website </w:t>
      </w:r>
      <w:hyperlink r:id="rId72" w:history="1">
        <w:r w:rsidRPr="00BA1A42">
          <w:rPr>
            <w:rStyle w:val="Hyperlink"/>
          </w:rPr>
          <w:t>https://curriculum.nsw.edu.au/home</w:t>
        </w:r>
      </w:hyperlink>
      <w:r>
        <w:t>.</w:t>
      </w:r>
    </w:p>
    <w:p w14:paraId="75CFD9B2" w14:textId="752542DA" w:rsidR="00DC0934" w:rsidRPr="00EC04CD" w:rsidRDefault="00000000" w:rsidP="00DC0934">
      <w:hyperlink r:id="rId73" w:history="1">
        <w:r w:rsidR="00DC0934" w:rsidRPr="00EC04CD">
          <w:rPr>
            <w:color w:val="2F5496" w:themeColor="accent1" w:themeShade="BF"/>
            <w:u w:val="single"/>
          </w:rPr>
          <w:t>Modern Languages K</w:t>
        </w:r>
        <w:r w:rsidR="00D97949">
          <w:rPr>
            <w:color w:val="2F5496" w:themeColor="accent1" w:themeShade="BF"/>
            <w:u w:val="single"/>
          </w:rPr>
          <w:t>–</w:t>
        </w:r>
        <w:r w:rsidR="00DC0934" w:rsidRPr="00EC04CD">
          <w:rPr>
            <w:color w:val="2F5496" w:themeColor="accent1" w:themeShade="BF"/>
            <w:u w:val="single"/>
          </w:rPr>
          <w:t>10 Syllabus</w:t>
        </w:r>
      </w:hyperlink>
      <w:r w:rsidR="00DC0934" w:rsidRPr="00EC04CD">
        <w:t xml:space="preserve"> © NSW Education Standards Authority (NESA) for and on behalf of the Crown in right of the State of New South Wales</w:t>
      </w:r>
      <w:r w:rsidR="00631D1B">
        <w:t>, 2022</w:t>
      </w:r>
      <w:r w:rsidR="00DC0934" w:rsidRPr="00EC04CD">
        <w:t>.</w:t>
      </w:r>
    </w:p>
    <w:p w14:paraId="3AE8B440" w14:textId="77777777" w:rsidR="009D3D38" w:rsidRDefault="009D3D38" w:rsidP="009D3D38">
      <w:r>
        <w:t xml:space="preserve">8 Ways (n.d.) </w:t>
      </w:r>
      <w:hyperlink r:id="rId74" w:history="1">
        <w:r w:rsidRPr="005960BB">
          <w:rPr>
            <w:rStyle w:val="Hyperlink"/>
            <w:i/>
            <w:iCs/>
          </w:rPr>
          <w:t xml:space="preserve">8 </w:t>
        </w:r>
        <w:r>
          <w:rPr>
            <w:rStyle w:val="Hyperlink"/>
            <w:i/>
            <w:iCs/>
          </w:rPr>
          <w:t>Aboriginal Ways of Learning</w:t>
        </w:r>
      </w:hyperlink>
      <w:r w:rsidRPr="00247A61">
        <w:t xml:space="preserve"> [website]</w:t>
      </w:r>
      <w:r>
        <w:t>, accessed 13 December 2022.</w:t>
      </w:r>
    </w:p>
    <w:p w14:paraId="37018DE9" w14:textId="04A4D2A5" w:rsidR="00DC0934" w:rsidRDefault="00DC0934" w:rsidP="00DC0934">
      <w:r>
        <w:t>AITSL (Australian Institute for Teaching and School Leadership</w:t>
      </w:r>
      <w:r w:rsidR="00693680">
        <w:t>)</w:t>
      </w:r>
      <w:r>
        <w:t xml:space="preserve"> (</w:t>
      </w:r>
      <w:r w:rsidR="00693680">
        <w:t>n.d</w:t>
      </w:r>
      <w:r>
        <w:t xml:space="preserve">) </w:t>
      </w:r>
      <w:hyperlink r:id="rId75" w:anchor=":~:text=FEEDBACK-,Factsheet,-A%20quick%20guide" w:history="1">
        <w:r w:rsidRPr="009605CE">
          <w:rPr>
            <w:rStyle w:val="Hyperlink"/>
          </w:rPr>
          <w:t>‘Feedback Factsheet’</w:t>
        </w:r>
      </w:hyperlink>
      <w:r>
        <w:t xml:space="preserve">, AITSL, accessed </w:t>
      </w:r>
      <w:r w:rsidRPr="00EC04CD">
        <w:t xml:space="preserve">21 </w:t>
      </w:r>
      <w:r>
        <w:t>March</w:t>
      </w:r>
      <w:r w:rsidRPr="00EC04CD">
        <w:t xml:space="preserve"> 202</w:t>
      </w:r>
      <w:r>
        <w:t>3.</w:t>
      </w:r>
    </w:p>
    <w:p w14:paraId="51ADF338" w14:textId="11E3C371" w:rsidR="009605CE" w:rsidRDefault="009605CE" w:rsidP="009605CE">
      <w:r>
        <w:t>Brookhart S</w:t>
      </w:r>
      <w:r w:rsidR="00F91FED">
        <w:t>M</w:t>
      </w:r>
      <w:r>
        <w:t xml:space="preserve"> (2011) </w:t>
      </w:r>
      <w:r w:rsidRPr="009605CE">
        <w:rPr>
          <w:i/>
          <w:iCs/>
        </w:rPr>
        <w:t>How to Assess Higher-Order Thinking Skills in Your Classroom</w:t>
      </w:r>
      <w:r>
        <w:t>, Hawker Brownlow Education, Victoria.</w:t>
      </w:r>
    </w:p>
    <w:p w14:paraId="2A0FF92E" w14:textId="77777777" w:rsidR="00C1145D" w:rsidRDefault="00C1145D" w:rsidP="00C1145D">
      <w:r>
        <w:t xml:space="preserve">CESE (Centre for Education Statistics and Evaluation) (2020a) </w:t>
      </w:r>
      <w:hyperlink r:id="rId76"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Pr="00EC04CD">
        <w:t xml:space="preserve">accessed </w:t>
      </w:r>
      <w:r>
        <w:t>10</w:t>
      </w:r>
      <w:r w:rsidRPr="00EC04CD">
        <w:t xml:space="preserve"> </w:t>
      </w:r>
      <w:r>
        <w:t>March</w:t>
      </w:r>
      <w:r w:rsidRPr="00EC04CD">
        <w:t xml:space="preserve"> 202</w:t>
      </w:r>
      <w:r>
        <w:t>3.</w:t>
      </w:r>
    </w:p>
    <w:p w14:paraId="41D71847" w14:textId="77777777" w:rsidR="00C1145D" w:rsidRDefault="00C1145D" w:rsidP="00C1145D">
      <w:r>
        <w:t xml:space="preserve">CESE (Centre for Education Statistics and Evaluation) (2020b) </w:t>
      </w:r>
      <w:hyperlink r:id="rId77"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t>
      </w:r>
      <w:r w:rsidRPr="00EC04CD">
        <w:t xml:space="preserve">accessed </w:t>
      </w:r>
      <w:r>
        <w:t>10</w:t>
      </w:r>
      <w:r w:rsidRPr="00EC04CD">
        <w:t xml:space="preserve"> </w:t>
      </w:r>
      <w:r>
        <w:t>March</w:t>
      </w:r>
      <w:r w:rsidRPr="00EC04CD">
        <w:t xml:space="preserve"> 202</w:t>
      </w:r>
      <w:r>
        <w:t>3.</w:t>
      </w:r>
    </w:p>
    <w:p w14:paraId="19588170" w14:textId="77777777" w:rsidR="009605CE" w:rsidRDefault="009605CE" w:rsidP="009605CE">
      <w:r>
        <w:t>Conti G (28 September 2015) ‘</w:t>
      </w:r>
      <w:hyperlink r:id="rId78" w:history="1">
        <w:r w:rsidRPr="009605CE">
          <w:rPr>
            <w:rStyle w:val="Hyperlink"/>
          </w:rPr>
          <w:t>16 tips for effective grammar teaching in the foreign language classroom’</w:t>
        </w:r>
      </w:hyperlink>
      <w:r>
        <w:t xml:space="preserve">, </w:t>
      </w:r>
      <w:r w:rsidRPr="009605CE">
        <w:rPr>
          <w:i/>
          <w:iCs/>
        </w:rPr>
        <w:t>The Language Gym</w:t>
      </w:r>
      <w:r>
        <w:t xml:space="preserve">, accessed </w:t>
      </w:r>
      <w:r w:rsidR="00DC0934" w:rsidRPr="003C398C">
        <w:t>21 March 2023</w:t>
      </w:r>
      <w:r>
        <w:t>.</w:t>
      </w:r>
    </w:p>
    <w:p w14:paraId="736A7436" w14:textId="77777777" w:rsidR="00DC0934" w:rsidRDefault="009605CE" w:rsidP="00DC0934">
      <w:r>
        <w:t xml:space="preserve">Conti G (28 May 2017) </w:t>
      </w:r>
      <w:hyperlink r:id="rId79" w:history="1">
        <w:r w:rsidRPr="009605CE">
          <w:rPr>
            <w:rStyle w:val="Hyperlink"/>
          </w:rPr>
          <w:t>From Target Language to Model Language – the mind shift that has transformed my teaching</w:t>
        </w:r>
      </w:hyperlink>
      <w:r w:rsidR="00DC0934">
        <w:t xml:space="preserve">, </w:t>
      </w:r>
      <w:r w:rsidR="00DC0934" w:rsidRPr="009605CE">
        <w:rPr>
          <w:i/>
          <w:iCs/>
        </w:rPr>
        <w:t>The Language Gym</w:t>
      </w:r>
      <w:r w:rsidR="00DC0934">
        <w:t xml:space="preserve">, </w:t>
      </w:r>
      <w:r w:rsidR="00DC0934" w:rsidRPr="00291E74">
        <w:t>accessed 2</w:t>
      </w:r>
      <w:r w:rsidR="00DC0934">
        <w:t>0</w:t>
      </w:r>
      <w:r w:rsidR="00DC0934" w:rsidRPr="00291E74">
        <w:t xml:space="preserve"> March 2023</w:t>
      </w:r>
      <w:r w:rsidR="00DC0934">
        <w:t>.</w:t>
      </w:r>
    </w:p>
    <w:p w14:paraId="55F9233E" w14:textId="3FE8ABE6" w:rsidR="00DC0934" w:rsidRPr="00257215" w:rsidRDefault="005C7A32" w:rsidP="00DC0934">
      <w:r>
        <w:t xml:space="preserve">Harmer J (2014) </w:t>
      </w:r>
      <w:r w:rsidRPr="00257215">
        <w:rPr>
          <w:i/>
          <w:iCs/>
        </w:rPr>
        <w:t>The Practice of English Language Teaching</w:t>
      </w:r>
      <w:r w:rsidRPr="00930140">
        <w:t>, 5th edn,</w:t>
      </w:r>
      <w:r>
        <w:t xml:space="preserve"> Pearson Education, United Kingdom</w:t>
      </w:r>
      <w:r w:rsidR="00DC0934">
        <w:t xml:space="preserve">, </w:t>
      </w:r>
      <w:r w:rsidR="00DC0934" w:rsidRPr="00EC04CD">
        <w:t xml:space="preserve">accessed 21 </w:t>
      </w:r>
      <w:r w:rsidR="00DC0934">
        <w:t>March</w:t>
      </w:r>
      <w:r w:rsidR="00DC0934" w:rsidRPr="00EC04CD">
        <w:t xml:space="preserve"> 202</w:t>
      </w:r>
      <w:r w:rsidR="00DC0934">
        <w:t>3</w:t>
      </w:r>
    </w:p>
    <w:p w14:paraId="51C9E374" w14:textId="77777777" w:rsidR="00DC0934" w:rsidRDefault="00DC0934" w:rsidP="00DC0934">
      <w:r>
        <w:t xml:space="preserve">Henshaw FG and Hawkins MD (2022) </w:t>
      </w:r>
      <w:r w:rsidRPr="009605CE">
        <w:rPr>
          <w:i/>
          <w:iCs/>
        </w:rPr>
        <w:t>Common Ground: Second Language Acquisition Theory Goes to the Classroom</w:t>
      </w:r>
      <w:r>
        <w:t xml:space="preserve">, Focus, Indianapolis, </w:t>
      </w:r>
      <w:r w:rsidRPr="00EC04CD">
        <w:t xml:space="preserve">accessed </w:t>
      </w:r>
      <w:r>
        <w:t>14</w:t>
      </w:r>
      <w:r w:rsidRPr="00EC04CD">
        <w:t xml:space="preserve"> </w:t>
      </w:r>
      <w:r>
        <w:t>March</w:t>
      </w:r>
      <w:r w:rsidRPr="00EC04CD">
        <w:t xml:space="preserve"> 202</w:t>
      </w:r>
      <w:r>
        <w:t>3.</w:t>
      </w:r>
    </w:p>
    <w:p w14:paraId="4927C27D" w14:textId="65EDF15B" w:rsidR="00DC0934" w:rsidRDefault="00DC0934" w:rsidP="00DC0934">
      <w:r>
        <w:t xml:space="preserve">Jones J and Wiliam D (2014) </w:t>
      </w:r>
      <w:r w:rsidRPr="009605CE">
        <w:rPr>
          <w:i/>
          <w:iCs/>
        </w:rPr>
        <w:t>Modern Foreign Languages Inside the Black Box: Assessment for Learning in the Modern Foreign Languages Classroom</w:t>
      </w:r>
      <w:r>
        <w:t xml:space="preserve"> (Black P, Harrison C, Marshall B and Wiliam D, eds), Learning Sciences International, United States, </w:t>
      </w:r>
      <w:r w:rsidRPr="00EC04CD">
        <w:t xml:space="preserve">accessed </w:t>
      </w:r>
      <w:r>
        <w:t>14</w:t>
      </w:r>
      <w:r w:rsidRPr="00EC04CD">
        <w:t xml:space="preserve"> </w:t>
      </w:r>
      <w:r>
        <w:t>March</w:t>
      </w:r>
      <w:r w:rsidRPr="00EC04CD">
        <w:t xml:space="preserve"> 202</w:t>
      </w:r>
      <w:r>
        <w:t>3</w:t>
      </w:r>
    </w:p>
    <w:p w14:paraId="155D1E17" w14:textId="6A99AFAD" w:rsidR="00DC0934" w:rsidRPr="00EC04CD" w:rsidRDefault="00DC0934" w:rsidP="00DC0934">
      <w:r w:rsidRPr="00EC04CD">
        <w:t>NESA (NSW Education Standards Authority) (2022) ‘</w:t>
      </w:r>
      <w:hyperlink r:id="rId80" w:history="1">
        <w:r w:rsidRPr="00EC04CD">
          <w:rPr>
            <w:color w:val="2F5496" w:themeColor="accent1" w:themeShade="BF"/>
            <w:u w:val="single"/>
          </w:rPr>
          <w:t>Proficient Teacher: Standard descriptors</w:t>
        </w:r>
      </w:hyperlink>
      <w:r w:rsidRPr="00EC04CD">
        <w:t xml:space="preserve">’, </w:t>
      </w:r>
      <w:r w:rsidRPr="00EC04CD">
        <w:rPr>
          <w:i/>
          <w:iCs/>
        </w:rPr>
        <w:t>The Standards</w:t>
      </w:r>
      <w:r w:rsidRPr="00EC04CD">
        <w:t>, NESA website, accessed 21 December 2022.</w:t>
      </w:r>
    </w:p>
    <w:p w14:paraId="30580251" w14:textId="3E6C6B34" w:rsidR="00DC0934" w:rsidRDefault="00DC0934" w:rsidP="00DC0934">
      <w:r>
        <w:t xml:space="preserve">Smith S (2022) </w:t>
      </w:r>
      <w:r w:rsidRPr="009605CE">
        <w:rPr>
          <w:i/>
          <w:iCs/>
        </w:rPr>
        <w:t>Becoming an Outstanding Languages Teacher</w:t>
      </w:r>
      <w:r>
        <w:t>, 2nd edn, Routledge, United Kingdom</w:t>
      </w:r>
      <w:r w:rsidR="00630778">
        <w:t>.</w:t>
      </w:r>
    </w:p>
    <w:p w14:paraId="184DD2BC" w14:textId="3643811E" w:rsidR="00DC0934" w:rsidRPr="006D02B9" w:rsidRDefault="00181F8E" w:rsidP="00181F8E">
      <w:bookmarkStart w:id="108" w:name="_Hlk136599946"/>
      <w:r w:rsidRPr="00181F8E">
        <w:t xml:space="preserve">Wiliam D and Leahy S (2015) </w:t>
      </w:r>
      <w:r w:rsidRPr="006B5FFB">
        <w:rPr>
          <w:i/>
          <w:iCs/>
        </w:rPr>
        <w:t>Embedding Formative Assessment: Practical Techniques for K–12 Classrooms</w:t>
      </w:r>
      <w:r w:rsidRPr="00181F8E">
        <w:t>, Learning Sciences International, United States</w:t>
      </w:r>
      <w:r w:rsidR="00DC0934">
        <w:t xml:space="preserve">, </w:t>
      </w:r>
      <w:r w:rsidR="00DC0934" w:rsidRPr="00EC04CD">
        <w:t xml:space="preserve">accessed </w:t>
      </w:r>
      <w:r w:rsidR="00DC0934">
        <w:t>14</w:t>
      </w:r>
      <w:r w:rsidR="00DC0934" w:rsidRPr="00EC04CD">
        <w:t xml:space="preserve"> </w:t>
      </w:r>
      <w:r w:rsidR="00DC0934">
        <w:t>March</w:t>
      </w:r>
      <w:r w:rsidR="00DC0934" w:rsidRPr="00EC04CD">
        <w:t xml:space="preserve"> 202</w:t>
      </w:r>
      <w:r w:rsidR="00DC0934">
        <w:t>3</w:t>
      </w:r>
      <w:r>
        <w:t>.</w:t>
      </w:r>
      <w:bookmarkEnd w:id="108"/>
    </w:p>
    <w:p w14:paraId="75F5BCB0" w14:textId="77777777" w:rsidR="009605CE" w:rsidRDefault="009605CE" w:rsidP="009605CE">
      <w:pPr>
        <w:sectPr w:rsidR="009605CE" w:rsidSect="004D7CB7">
          <w:pgSz w:w="16838" w:h="11906" w:orient="landscape"/>
          <w:pgMar w:top="1134" w:right="1134" w:bottom="1134" w:left="1134" w:header="425" w:footer="709" w:gutter="0"/>
          <w:pgNumType w:start="1"/>
          <w:cols w:space="708"/>
          <w:docGrid w:linePitch="360"/>
        </w:sectPr>
      </w:pPr>
    </w:p>
    <w:p w14:paraId="27A8C8D0" w14:textId="77777777" w:rsidR="00E12F5B" w:rsidRPr="009605CE" w:rsidRDefault="00E12F5B" w:rsidP="00E12F5B">
      <w:pPr>
        <w:rPr>
          <w:rStyle w:val="Strong"/>
          <w:sz w:val="28"/>
          <w:szCs w:val="28"/>
        </w:rPr>
      </w:pPr>
      <w:r w:rsidRPr="009605CE">
        <w:rPr>
          <w:rStyle w:val="Strong"/>
          <w:sz w:val="28"/>
          <w:szCs w:val="28"/>
        </w:rPr>
        <w:t>© State of New South Wales (Department of Education), 2023</w:t>
      </w:r>
    </w:p>
    <w:p w14:paraId="112C9D38" w14:textId="77777777" w:rsidR="00E12F5B" w:rsidRDefault="00E12F5B" w:rsidP="00E12F5B">
      <w:r>
        <w:t xml:space="preserve">The copyright material published in this resource is subject to the </w:t>
      </w:r>
      <w:r w:rsidRPr="009605CE">
        <w:rPr>
          <w:i/>
          <w:iCs/>
        </w:rPr>
        <w:t>Copyright Act 1968</w:t>
      </w:r>
      <w:r>
        <w:t xml:space="preserve"> (Cth) and is owned by the NSW Department of Education or, where indicated, by a party other than the NSW Department of Education (third-party material).</w:t>
      </w:r>
    </w:p>
    <w:p w14:paraId="77983605" w14:textId="77777777" w:rsidR="00E12F5B" w:rsidRDefault="00E12F5B" w:rsidP="00E12F5B">
      <w:r>
        <w:t xml:space="preserve">Copyright material available in this resource and owned by the NSW Department of Education is licensed under a </w:t>
      </w:r>
      <w:hyperlink r:id="rId81" w:history="1">
        <w:r w:rsidRPr="009605CE">
          <w:rPr>
            <w:rStyle w:val="Hyperlink"/>
          </w:rPr>
          <w:t>Creative Commons Attribution 4.0 International (CC BY 4.0) licence</w:t>
        </w:r>
      </w:hyperlink>
      <w:r>
        <w:t>.</w:t>
      </w:r>
    </w:p>
    <w:p w14:paraId="255D655D" w14:textId="77777777" w:rsidR="00E12F5B" w:rsidRDefault="00E12F5B" w:rsidP="00E12F5B">
      <w:r>
        <w:rPr>
          <w:b/>
          <w:bCs/>
          <w:noProof/>
          <w:sz w:val="28"/>
          <w:szCs w:val="28"/>
        </w:rPr>
        <w:drawing>
          <wp:inline distT="0" distB="0" distL="0" distR="0" wp14:anchorId="1355ACD9" wp14:editId="58D4CA56">
            <wp:extent cx="1009935" cy="352303"/>
            <wp:effectExtent l="0" t="0" r="0" b="0"/>
            <wp:docPr id="32" name="Picture 32" descr="Creative Commons Attribution licence log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0B066AE5" w14:textId="77777777" w:rsidR="00E12F5B" w:rsidRPr="000916C9" w:rsidRDefault="00E12F5B" w:rsidP="00E12F5B">
      <w:r w:rsidRPr="000916C9">
        <w:t>This licence allows you to share and adapt the material for any purpose, even commercially. Attribution should be given to © State of New South Wales (Department of Education), 2023.</w:t>
      </w:r>
    </w:p>
    <w:p w14:paraId="103F78F5" w14:textId="77777777" w:rsidR="00E12F5B" w:rsidRPr="000916C9" w:rsidRDefault="00E12F5B" w:rsidP="00E12F5B">
      <w:r w:rsidRPr="000916C9">
        <w:t>Material in this resource not available under a Creative Commons licence:</w:t>
      </w:r>
    </w:p>
    <w:p w14:paraId="6E101775" w14:textId="77777777" w:rsidR="00E12F5B" w:rsidRPr="000916C9" w:rsidRDefault="00E12F5B" w:rsidP="00E12F5B">
      <w:pPr>
        <w:pStyle w:val="ListBullet"/>
        <w:numPr>
          <w:ilvl w:val="0"/>
          <w:numId w:val="10"/>
        </w:numPr>
      </w:pPr>
      <w:r w:rsidRPr="000916C9">
        <w:t>the NSW Department of Education logo, other logos and trademark-protected material</w:t>
      </w:r>
    </w:p>
    <w:p w14:paraId="7A60D624" w14:textId="77777777" w:rsidR="00E12F5B" w:rsidRPr="000916C9" w:rsidRDefault="00E12F5B" w:rsidP="00E12F5B">
      <w:pPr>
        <w:pStyle w:val="ListBullet"/>
        <w:numPr>
          <w:ilvl w:val="0"/>
          <w:numId w:val="10"/>
        </w:numPr>
      </w:pPr>
      <w:r w:rsidRPr="000916C9">
        <w:t>material owned by a third party that has been reproduced with permission. You will need to obtain permission from the third party to reuse its material.</w:t>
      </w:r>
    </w:p>
    <w:p w14:paraId="70041FFB" w14:textId="77777777" w:rsidR="00E12F5B" w:rsidRPr="009605CE" w:rsidRDefault="00E12F5B" w:rsidP="00E12F5B">
      <w:pPr>
        <w:pStyle w:val="FeatureBox2"/>
        <w:rPr>
          <w:rStyle w:val="Strong"/>
        </w:rPr>
      </w:pPr>
      <w:r w:rsidRPr="009605CE">
        <w:rPr>
          <w:rStyle w:val="Strong"/>
        </w:rPr>
        <w:t>Links to third-party material and websites</w:t>
      </w:r>
    </w:p>
    <w:p w14:paraId="694BD897" w14:textId="77777777" w:rsidR="00E12F5B" w:rsidRDefault="00E12F5B" w:rsidP="00E12F5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30A848F" w14:textId="68DC58F1" w:rsidR="009605CE" w:rsidRPr="008759C8" w:rsidRDefault="00E12F5B" w:rsidP="00E12F5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9605CE">
        <w:rPr>
          <w:i/>
          <w:iCs/>
        </w:rPr>
        <w:t>Copyright Act 1968</w:t>
      </w:r>
      <w:r>
        <w:t xml:space="preserve"> (Cth). The department accepts no responsibility for content on third-party websites.</w:t>
      </w:r>
    </w:p>
    <w:sectPr w:rsidR="009605CE" w:rsidRPr="008759C8" w:rsidSect="000916C9">
      <w:headerReference w:type="even" r:id="rId83"/>
      <w:headerReference w:type="default" r:id="rId84"/>
      <w:footerReference w:type="even" r:id="rId85"/>
      <w:footerReference w:type="default" r:id="rId86"/>
      <w:pgSz w:w="16838" w:h="11906" w:orient="landscape"/>
      <w:pgMar w:top="28" w:right="1134" w:bottom="170" w:left="1134" w:header="425" w:footer="21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7FED1" w14:textId="77777777" w:rsidR="00B14732" w:rsidRDefault="00B14732" w:rsidP="00E51733">
      <w:r>
        <w:separator/>
      </w:r>
    </w:p>
  </w:endnote>
  <w:endnote w:type="continuationSeparator" w:id="0">
    <w:p w14:paraId="44D72E4D" w14:textId="77777777" w:rsidR="00B14732" w:rsidRDefault="00B14732" w:rsidP="00E51733">
      <w:r>
        <w:continuationSeparator/>
      </w:r>
    </w:p>
  </w:endnote>
  <w:endnote w:type="continuationNotice" w:id="1">
    <w:p w14:paraId="4B83CAAD" w14:textId="77777777" w:rsidR="00B14732" w:rsidRDefault="00B1473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ot;Courier New&quot;">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FC4F" w14:textId="4EC7EC0F" w:rsidR="000916C9" w:rsidRDefault="000916C9" w:rsidP="000916C9">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B21EF">
      <w:rPr>
        <w:noProof/>
      </w:rPr>
      <w:t>Jun-23</w:t>
    </w:r>
    <w:r w:rsidRPr="00E56264">
      <w:fldChar w:fldCharType="end"/>
    </w:r>
    <w:r>
      <w:ptab w:relativeTo="margin" w:alignment="right" w:leader="none"/>
    </w:r>
    <w:r>
      <w:rPr>
        <w:b/>
        <w:bCs/>
        <w:noProof/>
        <w:sz w:val="28"/>
        <w:szCs w:val="28"/>
      </w:rPr>
      <w:drawing>
        <wp:inline distT="0" distB="0" distL="0" distR="0" wp14:anchorId="3B341593" wp14:editId="582C85B0">
          <wp:extent cx="561975" cy="196038"/>
          <wp:effectExtent l="0" t="0" r="0" b="0"/>
          <wp:docPr id="14" name="Picture 14" descr="Creative Commons Attribution licenc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c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6AE7" w14:textId="4D1F1345" w:rsidR="00F66145" w:rsidRPr="00E50359" w:rsidRDefault="00E50359" w:rsidP="00E50359">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B21EF">
      <w:rPr>
        <w:noProof/>
      </w:rPr>
      <w:t>Jun-23</w:t>
    </w:r>
    <w:r w:rsidRPr="00E56264">
      <w:fldChar w:fldCharType="end"/>
    </w:r>
    <w:r>
      <w:ptab w:relativeTo="margin" w:alignment="right" w:leader="none"/>
    </w:r>
    <w:r>
      <w:rPr>
        <w:b/>
        <w:bCs/>
        <w:noProof/>
        <w:sz w:val="28"/>
        <w:szCs w:val="28"/>
      </w:rPr>
      <w:drawing>
        <wp:inline distT="0" distB="0" distL="0" distR="0" wp14:anchorId="3F11903F" wp14:editId="1FD79C87">
          <wp:extent cx="561975" cy="196038"/>
          <wp:effectExtent l="0" t="0" r="0" b="0"/>
          <wp:docPr id="15" name="Picture 15" descr="Creative Commons Attribution licenc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reative Commons Attribution licenc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2D1C" w14:textId="77777777" w:rsidR="008E61BA" w:rsidRDefault="008E61BA" w:rsidP="008E61BA">
    <w:pPr>
      <w:pStyle w:val="Logo"/>
    </w:pPr>
    <w:r w:rsidRPr="00913D40">
      <w:t>education.nsw.gov.au</w:t>
    </w:r>
    <w:r>
      <w:ptab w:relativeTo="margin" w:alignment="right" w:leader="none"/>
    </w:r>
    <w:r w:rsidRPr="009C69B7">
      <w:rPr>
        <w:noProof/>
        <w:lang w:eastAsia="en-AU"/>
      </w:rPr>
      <w:drawing>
        <wp:inline distT="0" distB="0" distL="0" distR="0" wp14:anchorId="2D9CA024" wp14:editId="6CB84849">
          <wp:extent cx="507600" cy="540000"/>
          <wp:effectExtent l="0" t="0" r="635" b="6350"/>
          <wp:docPr id="16" name="Picture 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A2686" w14:textId="77777777" w:rsidR="000916C9" w:rsidRPr="000916C9" w:rsidRDefault="000916C9" w:rsidP="000916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BA798" w14:textId="77777777" w:rsidR="000916C9" w:rsidRPr="000916C9" w:rsidRDefault="000916C9" w:rsidP="000916C9">
    <w:pPr>
      <w:pStyle w:val="Footer"/>
      <w:spacing w:before="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C560E" w14:textId="77777777" w:rsidR="00B14732" w:rsidRDefault="00B14732" w:rsidP="00E51733">
      <w:r>
        <w:separator/>
      </w:r>
    </w:p>
  </w:footnote>
  <w:footnote w:type="continuationSeparator" w:id="0">
    <w:p w14:paraId="117593F1" w14:textId="77777777" w:rsidR="00B14732" w:rsidRDefault="00B14732" w:rsidP="00E51733">
      <w:r>
        <w:continuationSeparator/>
      </w:r>
    </w:p>
  </w:footnote>
  <w:footnote w:type="continuationNotice" w:id="1">
    <w:p w14:paraId="6C987FD7" w14:textId="77777777" w:rsidR="00B14732" w:rsidRDefault="00B1473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D54E" w14:textId="081A35B8" w:rsidR="000916C9" w:rsidRPr="002C4DF4" w:rsidRDefault="002C4DF4" w:rsidP="002C4DF4">
    <w:pPr>
      <w:pStyle w:val="Documentname"/>
    </w:pPr>
    <w:r w:rsidRPr="004A5AE2">
      <w:ptab w:relativeTo="margin" w:alignment="right" w:leader="none"/>
    </w:r>
    <w:r w:rsidRPr="004A5AE2">
      <w:t>[Language]</w:t>
    </w:r>
    <w:r>
      <w:t xml:space="preserve"> </w:t>
    </w:r>
    <w:r w:rsidRPr="004A5AE2">
      <w:t>Early Stage 1</w:t>
    </w:r>
    <w:r>
      <w:t xml:space="preserve"> –</w:t>
    </w:r>
    <w:r w:rsidRPr="004A5AE2">
      <w:t xml:space="preserve"> Teacher for the day</w:t>
    </w:r>
    <w:r>
      <w:t xml:space="preserve"> </w:t>
    </w:r>
    <w:r w:rsidRPr="004A5AE2">
      <w:t xml:space="preserve">| </w:t>
    </w:r>
    <w:r w:rsidRPr="004A5AE2">
      <w:fldChar w:fldCharType="begin"/>
    </w:r>
    <w:r w:rsidRPr="004A5AE2">
      <w:instrText xml:space="preserve"> PAGE   \* MERGEFORMAT </w:instrText>
    </w:r>
    <w:r w:rsidRPr="004A5AE2">
      <w:fldChar w:fldCharType="separate"/>
    </w:r>
    <w:r>
      <w:t>1</w:t>
    </w:r>
    <w:r w:rsidRPr="004A5AE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78449" w14:textId="5F251780" w:rsidR="00E50359" w:rsidRPr="002C4DF4" w:rsidRDefault="002C4DF4" w:rsidP="002C4DF4">
    <w:pPr>
      <w:pStyle w:val="Documentname"/>
    </w:pPr>
    <w:r w:rsidRPr="004A5AE2">
      <w:ptab w:relativeTo="margin" w:alignment="right" w:leader="none"/>
    </w:r>
    <w:r w:rsidRPr="004A5AE2">
      <w:t>[Language]</w:t>
    </w:r>
    <w:r>
      <w:t xml:space="preserve"> </w:t>
    </w:r>
    <w:r w:rsidRPr="004A5AE2">
      <w:t>Early Stage 1</w:t>
    </w:r>
    <w:r>
      <w:t xml:space="preserve"> –</w:t>
    </w:r>
    <w:r w:rsidRPr="004A5AE2">
      <w:t xml:space="preserve"> Teacher for the day</w:t>
    </w:r>
    <w:r>
      <w:t xml:space="preserve"> </w:t>
    </w:r>
    <w:r w:rsidRPr="004A5AE2">
      <w:t xml:space="preserve">| </w:t>
    </w:r>
    <w:r w:rsidRPr="004A5AE2">
      <w:fldChar w:fldCharType="begin"/>
    </w:r>
    <w:r w:rsidRPr="004A5AE2">
      <w:instrText xml:space="preserve"> PAGE   \* MERGEFORMAT </w:instrText>
    </w:r>
    <w:r w:rsidRPr="004A5AE2">
      <w:fldChar w:fldCharType="separate"/>
    </w:r>
    <w:r>
      <w:t>1</w:t>
    </w:r>
    <w:r w:rsidRPr="004A5AE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6BB7" w14:textId="77777777" w:rsidR="008E61BA" w:rsidRPr="008E61BA" w:rsidRDefault="008E61BA" w:rsidP="008E61BA">
    <w:pPr>
      <w:pStyle w:val="Header"/>
    </w:pPr>
    <w:r w:rsidRPr="008E61BA">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2659" w14:textId="77777777" w:rsidR="000916C9" w:rsidRPr="000916C9" w:rsidRDefault="000916C9" w:rsidP="000916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94D5" w14:textId="77777777" w:rsidR="000916C9" w:rsidRPr="000916C9" w:rsidRDefault="000916C9" w:rsidP="000916C9">
    <w:pPr>
      <w:spacing w:before="0"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E10B1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64D41"/>
    <w:multiLevelType w:val="hybridMultilevel"/>
    <w:tmpl w:val="9EEC3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7425E6"/>
    <w:multiLevelType w:val="multilevel"/>
    <w:tmpl w:val="383E0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500F3A"/>
    <w:multiLevelType w:val="hybridMultilevel"/>
    <w:tmpl w:val="90408BF0"/>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FD002E"/>
    <w:multiLevelType w:val="multilevel"/>
    <w:tmpl w:val="1FE29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CD51EA"/>
    <w:multiLevelType w:val="hybridMultilevel"/>
    <w:tmpl w:val="857C6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8885FC"/>
    <w:multiLevelType w:val="hybridMultilevel"/>
    <w:tmpl w:val="1E26E8F2"/>
    <w:lvl w:ilvl="0" w:tplc="09C8968E">
      <w:start w:val="1"/>
      <w:numFmt w:val="bullet"/>
      <w:lvlText w:val="·"/>
      <w:lvlJc w:val="left"/>
      <w:pPr>
        <w:ind w:left="720" w:hanging="360"/>
      </w:pPr>
      <w:rPr>
        <w:rFonts w:ascii="Symbol" w:hAnsi="Symbol" w:hint="default"/>
      </w:rPr>
    </w:lvl>
    <w:lvl w:ilvl="1" w:tplc="4F1A13D6">
      <w:start w:val="1"/>
      <w:numFmt w:val="bullet"/>
      <w:lvlText w:val="o"/>
      <w:lvlJc w:val="left"/>
      <w:pPr>
        <w:ind w:left="1440" w:hanging="360"/>
      </w:pPr>
      <w:rPr>
        <w:rFonts w:ascii="Courier New" w:hAnsi="Courier New" w:hint="default"/>
      </w:rPr>
    </w:lvl>
    <w:lvl w:ilvl="2" w:tplc="79CE35FA">
      <w:start w:val="1"/>
      <w:numFmt w:val="bullet"/>
      <w:lvlText w:val=""/>
      <w:lvlJc w:val="left"/>
      <w:pPr>
        <w:ind w:left="2160" w:hanging="360"/>
      </w:pPr>
      <w:rPr>
        <w:rFonts w:ascii="Wingdings" w:hAnsi="Wingdings" w:hint="default"/>
      </w:rPr>
    </w:lvl>
    <w:lvl w:ilvl="3" w:tplc="2CFC4306">
      <w:start w:val="1"/>
      <w:numFmt w:val="bullet"/>
      <w:lvlText w:val=""/>
      <w:lvlJc w:val="left"/>
      <w:pPr>
        <w:ind w:left="2880" w:hanging="360"/>
      </w:pPr>
      <w:rPr>
        <w:rFonts w:ascii="Symbol" w:hAnsi="Symbol" w:hint="default"/>
      </w:rPr>
    </w:lvl>
    <w:lvl w:ilvl="4" w:tplc="9AA2DFB6">
      <w:start w:val="1"/>
      <w:numFmt w:val="bullet"/>
      <w:lvlText w:val="o"/>
      <w:lvlJc w:val="left"/>
      <w:pPr>
        <w:ind w:left="3600" w:hanging="360"/>
      </w:pPr>
      <w:rPr>
        <w:rFonts w:ascii="Courier New" w:hAnsi="Courier New" w:hint="default"/>
      </w:rPr>
    </w:lvl>
    <w:lvl w:ilvl="5" w:tplc="0E205986">
      <w:start w:val="1"/>
      <w:numFmt w:val="bullet"/>
      <w:lvlText w:val=""/>
      <w:lvlJc w:val="left"/>
      <w:pPr>
        <w:ind w:left="4320" w:hanging="360"/>
      </w:pPr>
      <w:rPr>
        <w:rFonts w:ascii="Wingdings" w:hAnsi="Wingdings" w:hint="default"/>
      </w:rPr>
    </w:lvl>
    <w:lvl w:ilvl="6" w:tplc="CDE8F910">
      <w:start w:val="1"/>
      <w:numFmt w:val="bullet"/>
      <w:lvlText w:val=""/>
      <w:lvlJc w:val="left"/>
      <w:pPr>
        <w:ind w:left="5040" w:hanging="360"/>
      </w:pPr>
      <w:rPr>
        <w:rFonts w:ascii="Symbol" w:hAnsi="Symbol" w:hint="default"/>
      </w:rPr>
    </w:lvl>
    <w:lvl w:ilvl="7" w:tplc="807A3F6C">
      <w:start w:val="1"/>
      <w:numFmt w:val="bullet"/>
      <w:lvlText w:val="o"/>
      <w:lvlJc w:val="left"/>
      <w:pPr>
        <w:ind w:left="5760" w:hanging="360"/>
      </w:pPr>
      <w:rPr>
        <w:rFonts w:ascii="Courier New" w:hAnsi="Courier New" w:hint="default"/>
      </w:rPr>
    </w:lvl>
    <w:lvl w:ilvl="8" w:tplc="86AAA52C">
      <w:start w:val="1"/>
      <w:numFmt w:val="bullet"/>
      <w:lvlText w:val=""/>
      <w:lvlJc w:val="left"/>
      <w:pPr>
        <w:ind w:left="6480" w:hanging="360"/>
      </w:pPr>
      <w:rPr>
        <w:rFonts w:ascii="Wingdings" w:hAnsi="Wingdings" w:hint="default"/>
      </w:rPr>
    </w:lvl>
  </w:abstractNum>
  <w:abstractNum w:abstractNumId="9" w15:restartNumberingAfterBreak="0">
    <w:nsid w:val="339EB2F9"/>
    <w:multiLevelType w:val="hybridMultilevel"/>
    <w:tmpl w:val="604CBBB2"/>
    <w:lvl w:ilvl="0" w:tplc="347026D0">
      <w:start w:val="1"/>
      <w:numFmt w:val="bullet"/>
      <w:lvlText w:val=""/>
      <w:lvlJc w:val="left"/>
      <w:pPr>
        <w:ind w:left="720" w:hanging="360"/>
      </w:pPr>
      <w:rPr>
        <w:rFonts w:ascii="Symbol" w:hAnsi="Symbol" w:hint="default"/>
      </w:rPr>
    </w:lvl>
    <w:lvl w:ilvl="1" w:tplc="6082F2F8">
      <w:start w:val="1"/>
      <w:numFmt w:val="bullet"/>
      <w:lvlText w:val="o"/>
      <w:lvlJc w:val="left"/>
      <w:pPr>
        <w:ind w:left="1440" w:hanging="360"/>
      </w:pPr>
      <w:rPr>
        <w:rFonts w:ascii="Courier New" w:hAnsi="Courier New" w:hint="default"/>
      </w:rPr>
    </w:lvl>
    <w:lvl w:ilvl="2" w:tplc="A002EB2A">
      <w:start w:val="1"/>
      <w:numFmt w:val="bullet"/>
      <w:lvlText w:val=""/>
      <w:lvlJc w:val="left"/>
      <w:pPr>
        <w:ind w:left="2160" w:hanging="360"/>
      </w:pPr>
      <w:rPr>
        <w:rFonts w:ascii="Wingdings" w:hAnsi="Wingdings" w:hint="default"/>
      </w:rPr>
    </w:lvl>
    <w:lvl w:ilvl="3" w:tplc="2F3A14E0">
      <w:start w:val="1"/>
      <w:numFmt w:val="bullet"/>
      <w:lvlText w:val=""/>
      <w:lvlJc w:val="left"/>
      <w:pPr>
        <w:ind w:left="2880" w:hanging="360"/>
      </w:pPr>
      <w:rPr>
        <w:rFonts w:ascii="Symbol" w:hAnsi="Symbol" w:hint="default"/>
      </w:rPr>
    </w:lvl>
    <w:lvl w:ilvl="4" w:tplc="1BF86BC8">
      <w:start w:val="1"/>
      <w:numFmt w:val="bullet"/>
      <w:lvlText w:val="o"/>
      <w:lvlJc w:val="left"/>
      <w:pPr>
        <w:ind w:left="3600" w:hanging="360"/>
      </w:pPr>
      <w:rPr>
        <w:rFonts w:ascii="Courier New" w:hAnsi="Courier New" w:hint="default"/>
      </w:rPr>
    </w:lvl>
    <w:lvl w:ilvl="5" w:tplc="71648E48">
      <w:start w:val="1"/>
      <w:numFmt w:val="bullet"/>
      <w:lvlText w:val=""/>
      <w:lvlJc w:val="left"/>
      <w:pPr>
        <w:ind w:left="4320" w:hanging="360"/>
      </w:pPr>
      <w:rPr>
        <w:rFonts w:ascii="Wingdings" w:hAnsi="Wingdings" w:hint="default"/>
      </w:rPr>
    </w:lvl>
    <w:lvl w:ilvl="6" w:tplc="C3F41992">
      <w:start w:val="1"/>
      <w:numFmt w:val="bullet"/>
      <w:lvlText w:val=""/>
      <w:lvlJc w:val="left"/>
      <w:pPr>
        <w:ind w:left="5040" w:hanging="360"/>
      </w:pPr>
      <w:rPr>
        <w:rFonts w:ascii="Symbol" w:hAnsi="Symbol" w:hint="default"/>
      </w:rPr>
    </w:lvl>
    <w:lvl w:ilvl="7" w:tplc="5A9A38CC">
      <w:start w:val="1"/>
      <w:numFmt w:val="bullet"/>
      <w:lvlText w:val="o"/>
      <w:lvlJc w:val="left"/>
      <w:pPr>
        <w:ind w:left="5760" w:hanging="360"/>
      </w:pPr>
      <w:rPr>
        <w:rFonts w:ascii="Courier New" w:hAnsi="Courier New" w:hint="default"/>
      </w:rPr>
    </w:lvl>
    <w:lvl w:ilvl="8" w:tplc="50509E8A">
      <w:start w:val="1"/>
      <w:numFmt w:val="bullet"/>
      <w:lvlText w:val=""/>
      <w:lvlJc w:val="left"/>
      <w:pPr>
        <w:ind w:left="6480" w:hanging="360"/>
      </w:pPr>
      <w:rPr>
        <w:rFonts w:ascii="Wingdings" w:hAnsi="Wingdings" w:hint="default"/>
      </w:rPr>
    </w:lvl>
  </w:abstractNum>
  <w:abstractNum w:abstractNumId="10" w15:restartNumberingAfterBreak="0">
    <w:nsid w:val="33CA4B21"/>
    <w:multiLevelType w:val="hybridMultilevel"/>
    <w:tmpl w:val="DD5814C0"/>
    <w:lvl w:ilvl="0" w:tplc="5FA6CEA6">
      <w:start w:val="1"/>
      <w:numFmt w:val="bullet"/>
      <w:lvlText w:val="o"/>
      <w:lvlJc w:val="left"/>
      <w:pPr>
        <w:ind w:left="720" w:hanging="360"/>
      </w:pPr>
      <w:rPr>
        <w:rFonts w:ascii="&quot;Courier New&quot;" w:hAnsi="&quot;Courier New&quot;" w:hint="default"/>
      </w:rPr>
    </w:lvl>
    <w:lvl w:ilvl="1" w:tplc="41E0BD3C">
      <w:start w:val="1"/>
      <w:numFmt w:val="bullet"/>
      <w:lvlText w:val="o"/>
      <w:lvlJc w:val="left"/>
      <w:pPr>
        <w:ind w:left="1440" w:hanging="360"/>
      </w:pPr>
      <w:rPr>
        <w:rFonts w:ascii="Courier New" w:hAnsi="Courier New" w:hint="default"/>
      </w:rPr>
    </w:lvl>
    <w:lvl w:ilvl="2" w:tplc="4E3CCF5C">
      <w:start w:val="1"/>
      <w:numFmt w:val="bullet"/>
      <w:lvlText w:val=""/>
      <w:lvlJc w:val="left"/>
      <w:pPr>
        <w:ind w:left="2160" w:hanging="360"/>
      </w:pPr>
      <w:rPr>
        <w:rFonts w:ascii="Wingdings" w:hAnsi="Wingdings" w:hint="default"/>
      </w:rPr>
    </w:lvl>
    <w:lvl w:ilvl="3" w:tplc="82043986">
      <w:start w:val="1"/>
      <w:numFmt w:val="bullet"/>
      <w:lvlText w:val=""/>
      <w:lvlJc w:val="left"/>
      <w:pPr>
        <w:ind w:left="2880" w:hanging="360"/>
      </w:pPr>
      <w:rPr>
        <w:rFonts w:ascii="Symbol" w:hAnsi="Symbol" w:hint="default"/>
      </w:rPr>
    </w:lvl>
    <w:lvl w:ilvl="4" w:tplc="155E319A">
      <w:start w:val="1"/>
      <w:numFmt w:val="bullet"/>
      <w:lvlText w:val="o"/>
      <w:lvlJc w:val="left"/>
      <w:pPr>
        <w:ind w:left="3600" w:hanging="360"/>
      </w:pPr>
      <w:rPr>
        <w:rFonts w:ascii="Courier New" w:hAnsi="Courier New" w:hint="default"/>
      </w:rPr>
    </w:lvl>
    <w:lvl w:ilvl="5" w:tplc="48ECFF8E">
      <w:start w:val="1"/>
      <w:numFmt w:val="bullet"/>
      <w:lvlText w:val=""/>
      <w:lvlJc w:val="left"/>
      <w:pPr>
        <w:ind w:left="4320" w:hanging="360"/>
      </w:pPr>
      <w:rPr>
        <w:rFonts w:ascii="Wingdings" w:hAnsi="Wingdings" w:hint="default"/>
      </w:rPr>
    </w:lvl>
    <w:lvl w:ilvl="6" w:tplc="9A4E17B2">
      <w:start w:val="1"/>
      <w:numFmt w:val="bullet"/>
      <w:lvlText w:val=""/>
      <w:lvlJc w:val="left"/>
      <w:pPr>
        <w:ind w:left="5040" w:hanging="360"/>
      </w:pPr>
      <w:rPr>
        <w:rFonts w:ascii="Symbol" w:hAnsi="Symbol" w:hint="default"/>
      </w:rPr>
    </w:lvl>
    <w:lvl w:ilvl="7" w:tplc="6D689748">
      <w:start w:val="1"/>
      <w:numFmt w:val="bullet"/>
      <w:lvlText w:val="o"/>
      <w:lvlJc w:val="left"/>
      <w:pPr>
        <w:ind w:left="5760" w:hanging="360"/>
      </w:pPr>
      <w:rPr>
        <w:rFonts w:ascii="Courier New" w:hAnsi="Courier New" w:hint="default"/>
      </w:rPr>
    </w:lvl>
    <w:lvl w:ilvl="8" w:tplc="4D262656">
      <w:start w:val="1"/>
      <w:numFmt w:val="bullet"/>
      <w:lvlText w:val=""/>
      <w:lvlJc w:val="left"/>
      <w:pPr>
        <w:ind w:left="6480" w:hanging="360"/>
      </w:pPr>
      <w:rPr>
        <w:rFonts w:ascii="Wingdings" w:hAnsi="Wingdings" w:hint="default"/>
      </w:rPr>
    </w:lvl>
  </w:abstractNum>
  <w:abstractNum w:abstractNumId="11" w15:restartNumberingAfterBreak="0">
    <w:nsid w:val="3C9A9C31"/>
    <w:multiLevelType w:val="hybridMultilevel"/>
    <w:tmpl w:val="B864498E"/>
    <w:lvl w:ilvl="0" w:tplc="51DCEAC6">
      <w:start w:val="1"/>
      <w:numFmt w:val="bullet"/>
      <w:lvlText w:val="·"/>
      <w:lvlJc w:val="left"/>
      <w:pPr>
        <w:ind w:left="720" w:hanging="360"/>
      </w:pPr>
      <w:rPr>
        <w:rFonts w:ascii="Symbol" w:hAnsi="Symbol" w:hint="default"/>
      </w:rPr>
    </w:lvl>
    <w:lvl w:ilvl="1" w:tplc="53D22CAE">
      <w:start w:val="1"/>
      <w:numFmt w:val="bullet"/>
      <w:lvlText w:val="o"/>
      <w:lvlJc w:val="left"/>
      <w:pPr>
        <w:ind w:left="1440" w:hanging="360"/>
      </w:pPr>
      <w:rPr>
        <w:rFonts w:ascii="Courier New" w:hAnsi="Courier New" w:hint="default"/>
      </w:rPr>
    </w:lvl>
    <w:lvl w:ilvl="2" w:tplc="92A079BE">
      <w:start w:val="1"/>
      <w:numFmt w:val="bullet"/>
      <w:lvlText w:val=""/>
      <w:lvlJc w:val="left"/>
      <w:pPr>
        <w:ind w:left="2160" w:hanging="360"/>
      </w:pPr>
      <w:rPr>
        <w:rFonts w:ascii="Wingdings" w:hAnsi="Wingdings" w:hint="default"/>
      </w:rPr>
    </w:lvl>
    <w:lvl w:ilvl="3" w:tplc="E60CE014">
      <w:start w:val="1"/>
      <w:numFmt w:val="bullet"/>
      <w:lvlText w:val=""/>
      <w:lvlJc w:val="left"/>
      <w:pPr>
        <w:ind w:left="2880" w:hanging="360"/>
      </w:pPr>
      <w:rPr>
        <w:rFonts w:ascii="Symbol" w:hAnsi="Symbol" w:hint="default"/>
      </w:rPr>
    </w:lvl>
    <w:lvl w:ilvl="4" w:tplc="1B7CE528">
      <w:start w:val="1"/>
      <w:numFmt w:val="bullet"/>
      <w:lvlText w:val="o"/>
      <w:lvlJc w:val="left"/>
      <w:pPr>
        <w:ind w:left="3600" w:hanging="360"/>
      </w:pPr>
      <w:rPr>
        <w:rFonts w:ascii="Courier New" w:hAnsi="Courier New" w:hint="default"/>
      </w:rPr>
    </w:lvl>
    <w:lvl w:ilvl="5" w:tplc="C69CDD02">
      <w:start w:val="1"/>
      <w:numFmt w:val="bullet"/>
      <w:lvlText w:val=""/>
      <w:lvlJc w:val="left"/>
      <w:pPr>
        <w:ind w:left="4320" w:hanging="360"/>
      </w:pPr>
      <w:rPr>
        <w:rFonts w:ascii="Wingdings" w:hAnsi="Wingdings" w:hint="default"/>
      </w:rPr>
    </w:lvl>
    <w:lvl w:ilvl="6" w:tplc="3CE0EDE4">
      <w:start w:val="1"/>
      <w:numFmt w:val="bullet"/>
      <w:lvlText w:val=""/>
      <w:lvlJc w:val="left"/>
      <w:pPr>
        <w:ind w:left="5040" w:hanging="360"/>
      </w:pPr>
      <w:rPr>
        <w:rFonts w:ascii="Symbol" w:hAnsi="Symbol" w:hint="default"/>
      </w:rPr>
    </w:lvl>
    <w:lvl w:ilvl="7" w:tplc="F1025BCC">
      <w:start w:val="1"/>
      <w:numFmt w:val="bullet"/>
      <w:lvlText w:val="o"/>
      <w:lvlJc w:val="left"/>
      <w:pPr>
        <w:ind w:left="5760" w:hanging="360"/>
      </w:pPr>
      <w:rPr>
        <w:rFonts w:ascii="Courier New" w:hAnsi="Courier New" w:hint="default"/>
      </w:rPr>
    </w:lvl>
    <w:lvl w:ilvl="8" w:tplc="1CEE56B0">
      <w:start w:val="1"/>
      <w:numFmt w:val="bullet"/>
      <w:lvlText w:val=""/>
      <w:lvlJc w:val="left"/>
      <w:pPr>
        <w:ind w:left="6480" w:hanging="360"/>
      </w:pPr>
      <w:rPr>
        <w:rFonts w:ascii="Wingdings" w:hAnsi="Wingdings" w:hint="default"/>
      </w:rPr>
    </w:lvl>
  </w:abstractNum>
  <w:abstractNum w:abstractNumId="12" w15:restartNumberingAfterBreak="0">
    <w:nsid w:val="3D245EB6"/>
    <w:multiLevelType w:val="multilevel"/>
    <w:tmpl w:val="8E48E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B7521"/>
    <w:multiLevelType w:val="multilevel"/>
    <w:tmpl w:val="9234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14B984"/>
    <w:multiLevelType w:val="hybridMultilevel"/>
    <w:tmpl w:val="3CF29808"/>
    <w:lvl w:ilvl="0" w:tplc="020CD3F0">
      <w:start w:val="1"/>
      <w:numFmt w:val="bullet"/>
      <w:lvlText w:val="·"/>
      <w:lvlJc w:val="left"/>
      <w:pPr>
        <w:ind w:left="720" w:hanging="360"/>
      </w:pPr>
      <w:rPr>
        <w:rFonts w:ascii="Symbol" w:hAnsi="Symbol" w:hint="default"/>
      </w:rPr>
    </w:lvl>
    <w:lvl w:ilvl="1" w:tplc="20C4541C">
      <w:start w:val="1"/>
      <w:numFmt w:val="bullet"/>
      <w:lvlText w:val="o"/>
      <w:lvlJc w:val="left"/>
      <w:pPr>
        <w:ind w:left="1440" w:hanging="360"/>
      </w:pPr>
      <w:rPr>
        <w:rFonts w:ascii="Courier New" w:hAnsi="Courier New" w:hint="default"/>
      </w:rPr>
    </w:lvl>
    <w:lvl w:ilvl="2" w:tplc="0E86ACF0">
      <w:start w:val="1"/>
      <w:numFmt w:val="bullet"/>
      <w:lvlText w:val=""/>
      <w:lvlJc w:val="left"/>
      <w:pPr>
        <w:ind w:left="2160" w:hanging="360"/>
      </w:pPr>
      <w:rPr>
        <w:rFonts w:ascii="Wingdings" w:hAnsi="Wingdings" w:hint="default"/>
      </w:rPr>
    </w:lvl>
    <w:lvl w:ilvl="3" w:tplc="1D384A00">
      <w:start w:val="1"/>
      <w:numFmt w:val="bullet"/>
      <w:lvlText w:val=""/>
      <w:lvlJc w:val="left"/>
      <w:pPr>
        <w:ind w:left="2880" w:hanging="360"/>
      </w:pPr>
      <w:rPr>
        <w:rFonts w:ascii="Symbol" w:hAnsi="Symbol" w:hint="default"/>
      </w:rPr>
    </w:lvl>
    <w:lvl w:ilvl="4" w:tplc="5778FE96">
      <w:start w:val="1"/>
      <w:numFmt w:val="bullet"/>
      <w:lvlText w:val="o"/>
      <w:lvlJc w:val="left"/>
      <w:pPr>
        <w:ind w:left="3600" w:hanging="360"/>
      </w:pPr>
      <w:rPr>
        <w:rFonts w:ascii="Courier New" w:hAnsi="Courier New" w:hint="default"/>
      </w:rPr>
    </w:lvl>
    <w:lvl w:ilvl="5" w:tplc="82046B02">
      <w:start w:val="1"/>
      <w:numFmt w:val="bullet"/>
      <w:lvlText w:val=""/>
      <w:lvlJc w:val="left"/>
      <w:pPr>
        <w:ind w:left="4320" w:hanging="360"/>
      </w:pPr>
      <w:rPr>
        <w:rFonts w:ascii="Wingdings" w:hAnsi="Wingdings" w:hint="default"/>
      </w:rPr>
    </w:lvl>
    <w:lvl w:ilvl="6" w:tplc="A9746B66">
      <w:start w:val="1"/>
      <w:numFmt w:val="bullet"/>
      <w:lvlText w:val=""/>
      <w:lvlJc w:val="left"/>
      <w:pPr>
        <w:ind w:left="5040" w:hanging="360"/>
      </w:pPr>
      <w:rPr>
        <w:rFonts w:ascii="Symbol" w:hAnsi="Symbol" w:hint="default"/>
      </w:rPr>
    </w:lvl>
    <w:lvl w:ilvl="7" w:tplc="C48CB3A2">
      <w:start w:val="1"/>
      <w:numFmt w:val="bullet"/>
      <w:lvlText w:val="o"/>
      <w:lvlJc w:val="left"/>
      <w:pPr>
        <w:ind w:left="5760" w:hanging="360"/>
      </w:pPr>
      <w:rPr>
        <w:rFonts w:ascii="Courier New" w:hAnsi="Courier New" w:hint="default"/>
      </w:rPr>
    </w:lvl>
    <w:lvl w:ilvl="8" w:tplc="C31EF8DC">
      <w:start w:val="1"/>
      <w:numFmt w:val="bullet"/>
      <w:lvlText w:val=""/>
      <w:lvlJc w:val="left"/>
      <w:pPr>
        <w:ind w:left="6480" w:hanging="360"/>
      </w:pPr>
      <w:rPr>
        <w:rFonts w:ascii="Wingdings" w:hAnsi="Wingdings" w:hint="default"/>
      </w:rPr>
    </w:lvl>
  </w:abstractNum>
  <w:abstractNum w:abstractNumId="16" w15:restartNumberingAfterBreak="0">
    <w:nsid w:val="5319382E"/>
    <w:multiLevelType w:val="hybridMultilevel"/>
    <w:tmpl w:val="E7C87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EE9994"/>
    <w:multiLevelType w:val="hybridMultilevel"/>
    <w:tmpl w:val="3E14D39E"/>
    <w:lvl w:ilvl="0" w:tplc="D9F2BF1A">
      <w:start w:val="1"/>
      <w:numFmt w:val="bullet"/>
      <w:lvlText w:val="·"/>
      <w:lvlJc w:val="left"/>
      <w:pPr>
        <w:ind w:left="720" w:hanging="360"/>
      </w:pPr>
      <w:rPr>
        <w:rFonts w:ascii="Symbol" w:hAnsi="Symbol" w:hint="default"/>
      </w:rPr>
    </w:lvl>
    <w:lvl w:ilvl="1" w:tplc="00949A2C">
      <w:start w:val="1"/>
      <w:numFmt w:val="bullet"/>
      <w:lvlText w:val="o"/>
      <w:lvlJc w:val="left"/>
      <w:pPr>
        <w:ind w:left="1440" w:hanging="360"/>
      </w:pPr>
      <w:rPr>
        <w:rFonts w:ascii="Courier New" w:hAnsi="Courier New" w:hint="default"/>
      </w:rPr>
    </w:lvl>
    <w:lvl w:ilvl="2" w:tplc="071039EC">
      <w:start w:val="1"/>
      <w:numFmt w:val="bullet"/>
      <w:lvlText w:val=""/>
      <w:lvlJc w:val="left"/>
      <w:pPr>
        <w:ind w:left="2160" w:hanging="360"/>
      </w:pPr>
      <w:rPr>
        <w:rFonts w:ascii="Wingdings" w:hAnsi="Wingdings" w:hint="default"/>
      </w:rPr>
    </w:lvl>
    <w:lvl w:ilvl="3" w:tplc="61B0260E">
      <w:start w:val="1"/>
      <w:numFmt w:val="bullet"/>
      <w:lvlText w:val=""/>
      <w:lvlJc w:val="left"/>
      <w:pPr>
        <w:ind w:left="2880" w:hanging="360"/>
      </w:pPr>
      <w:rPr>
        <w:rFonts w:ascii="Symbol" w:hAnsi="Symbol" w:hint="default"/>
      </w:rPr>
    </w:lvl>
    <w:lvl w:ilvl="4" w:tplc="5EB82F30">
      <w:start w:val="1"/>
      <w:numFmt w:val="bullet"/>
      <w:lvlText w:val="o"/>
      <w:lvlJc w:val="left"/>
      <w:pPr>
        <w:ind w:left="3600" w:hanging="360"/>
      </w:pPr>
      <w:rPr>
        <w:rFonts w:ascii="Courier New" w:hAnsi="Courier New" w:hint="default"/>
      </w:rPr>
    </w:lvl>
    <w:lvl w:ilvl="5" w:tplc="B5866F9E">
      <w:start w:val="1"/>
      <w:numFmt w:val="bullet"/>
      <w:lvlText w:val=""/>
      <w:lvlJc w:val="left"/>
      <w:pPr>
        <w:ind w:left="4320" w:hanging="360"/>
      </w:pPr>
      <w:rPr>
        <w:rFonts w:ascii="Wingdings" w:hAnsi="Wingdings" w:hint="default"/>
      </w:rPr>
    </w:lvl>
    <w:lvl w:ilvl="6" w:tplc="8B105B76">
      <w:start w:val="1"/>
      <w:numFmt w:val="bullet"/>
      <w:lvlText w:val=""/>
      <w:lvlJc w:val="left"/>
      <w:pPr>
        <w:ind w:left="5040" w:hanging="360"/>
      </w:pPr>
      <w:rPr>
        <w:rFonts w:ascii="Symbol" w:hAnsi="Symbol" w:hint="default"/>
      </w:rPr>
    </w:lvl>
    <w:lvl w:ilvl="7" w:tplc="2C8C5686">
      <w:start w:val="1"/>
      <w:numFmt w:val="bullet"/>
      <w:lvlText w:val="o"/>
      <w:lvlJc w:val="left"/>
      <w:pPr>
        <w:ind w:left="5760" w:hanging="360"/>
      </w:pPr>
      <w:rPr>
        <w:rFonts w:ascii="Courier New" w:hAnsi="Courier New" w:hint="default"/>
      </w:rPr>
    </w:lvl>
    <w:lvl w:ilvl="8" w:tplc="B0A67CFE">
      <w:start w:val="1"/>
      <w:numFmt w:val="bullet"/>
      <w:lvlText w:val=""/>
      <w:lvlJc w:val="left"/>
      <w:pPr>
        <w:ind w:left="6480" w:hanging="360"/>
      </w:pPr>
      <w:rPr>
        <w:rFonts w:ascii="Wingdings" w:hAnsi="Wingdings" w:hint="default"/>
      </w:rPr>
    </w:lvl>
  </w:abstractNum>
  <w:abstractNum w:abstractNumId="18" w15:restartNumberingAfterBreak="0">
    <w:nsid w:val="5BF4F7FB"/>
    <w:multiLevelType w:val="hybridMultilevel"/>
    <w:tmpl w:val="EF48561C"/>
    <w:lvl w:ilvl="0" w:tplc="D0CE1E9C">
      <w:start w:val="1"/>
      <w:numFmt w:val="bullet"/>
      <w:lvlText w:val="o"/>
      <w:lvlJc w:val="left"/>
      <w:pPr>
        <w:ind w:left="720" w:hanging="360"/>
      </w:pPr>
      <w:rPr>
        <w:rFonts w:ascii="&quot;Courier New&quot;" w:hAnsi="&quot;Courier New&quot;" w:hint="default"/>
      </w:rPr>
    </w:lvl>
    <w:lvl w:ilvl="1" w:tplc="CDE0A150">
      <w:start w:val="1"/>
      <w:numFmt w:val="bullet"/>
      <w:lvlText w:val="o"/>
      <w:lvlJc w:val="left"/>
      <w:pPr>
        <w:ind w:left="1440" w:hanging="360"/>
      </w:pPr>
      <w:rPr>
        <w:rFonts w:ascii="Courier New" w:hAnsi="Courier New" w:hint="default"/>
      </w:rPr>
    </w:lvl>
    <w:lvl w:ilvl="2" w:tplc="06A09DF6">
      <w:start w:val="1"/>
      <w:numFmt w:val="bullet"/>
      <w:lvlText w:val=""/>
      <w:lvlJc w:val="left"/>
      <w:pPr>
        <w:ind w:left="2160" w:hanging="360"/>
      </w:pPr>
      <w:rPr>
        <w:rFonts w:ascii="Wingdings" w:hAnsi="Wingdings" w:hint="default"/>
      </w:rPr>
    </w:lvl>
    <w:lvl w:ilvl="3" w:tplc="965CBCE4">
      <w:start w:val="1"/>
      <w:numFmt w:val="bullet"/>
      <w:lvlText w:val=""/>
      <w:lvlJc w:val="left"/>
      <w:pPr>
        <w:ind w:left="2880" w:hanging="360"/>
      </w:pPr>
      <w:rPr>
        <w:rFonts w:ascii="Symbol" w:hAnsi="Symbol" w:hint="default"/>
      </w:rPr>
    </w:lvl>
    <w:lvl w:ilvl="4" w:tplc="FD58AF68">
      <w:start w:val="1"/>
      <w:numFmt w:val="bullet"/>
      <w:lvlText w:val="o"/>
      <w:lvlJc w:val="left"/>
      <w:pPr>
        <w:ind w:left="3600" w:hanging="360"/>
      </w:pPr>
      <w:rPr>
        <w:rFonts w:ascii="Courier New" w:hAnsi="Courier New" w:hint="default"/>
      </w:rPr>
    </w:lvl>
    <w:lvl w:ilvl="5" w:tplc="CA584A4A">
      <w:start w:val="1"/>
      <w:numFmt w:val="bullet"/>
      <w:lvlText w:val=""/>
      <w:lvlJc w:val="left"/>
      <w:pPr>
        <w:ind w:left="4320" w:hanging="360"/>
      </w:pPr>
      <w:rPr>
        <w:rFonts w:ascii="Wingdings" w:hAnsi="Wingdings" w:hint="default"/>
      </w:rPr>
    </w:lvl>
    <w:lvl w:ilvl="6" w:tplc="71902BD0">
      <w:start w:val="1"/>
      <w:numFmt w:val="bullet"/>
      <w:lvlText w:val=""/>
      <w:lvlJc w:val="left"/>
      <w:pPr>
        <w:ind w:left="5040" w:hanging="360"/>
      </w:pPr>
      <w:rPr>
        <w:rFonts w:ascii="Symbol" w:hAnsi="Symbol" w:hint="default"/>
      </w:rPr>
    </w:lvl>
    <w:lvl w:ilvl="7" w:tplc="3CAAC58E">
      <w:start w:val="1"/>
      <w:numFmt w:val="bullet"/>
      <w:lvlText w:val="o"/>
      <w:lvlJc w:val="left"/>
      <w:pPr>
        <w:ind w:left="5760" w:hanging="360"/>
      </w:pPr>
      <w:rPr>
        <w:rFonts w:ascii="Courier New" w:hAnsi="Courier New" w:hint="default"/>
      </w:rPr>
    </w:lvl>
    <w:lvl w:ilvl="8" w:tplc="6014560A">
      <w:start w:val="1"/>
      <w:numFmt w:val="bullet"/>
      <w:lvlText w:val=""/>
      <w:lvlJc w:val="left"/>
      <w:pPr>
        <w:ind w:left="6480" w:hanging="360"/>
      </w:pPr>
      <w:rPr>
        <w:rFonts w:ascii="Wingdings" w:hAnsi="Wingdings" w:hint="default"/>
      </w:rPr>
    </w:lvl>
  </w:abstractNum>
  <w:abstractNum w:abstractNumId="19" w15:restartNumberingAfterBreak="0">
    <w:nsid w:val="639AC13F"/>
    <w:multiLevelType w:val="hybridMultilevel"/>
    <w:tmpl w:val="C08C69D2"/>
    <w:lvl w:ilvl="0" w:tplc="11F071F0">
      <w:start w:val="1"/>
      <w:numFmt w:val="bullet"/>
      <w:lvlText w:val="o"/>
      <w:lvlJc w:val="left"/>
      <w:pPr>
        <w:ind w:left="720" w:hanging="360"/>
      </w:pPr>
      <w:rPr>
        <w:rFonts w:ascii="&quot;Courier New&quot;" w:hAnsi="&quot;Courier New&quot;" w:hint="default"/>
      </w:rPr>
    </w:lvl>
    <w:lvl w:ilvl="1" w:tplc="6B2E40CA">
      <w:start w:val="1"/>
      <w:numFmt w:val="bullet"/>
      <w:lvlText w:val="o"/>
      <w:lvlJc w:val="left"/>
      <w:pPr>
        <w:ind w:left="1440" w:hanging="360"/>
      </w:pPr>
      <w:rPr>
        <w:rFonts w:ascii="Courier New" w:hAnsi="Courier New" w:hint="default"/>
      </w:rPr>
    </w:lvl>
    <w:lvl w:ilvl="2" w:tplc="D74ABA0E">
      <w:start w:val="1"/>
      <w:numFmt w:val="bullet"/>
      <w:lvlText w:val=""/>
      <w:lvlJc w:val="left"/>
      <w:pPr>
        <w:ind w:left="2160" w:hanging="360"/>
      </w:pPr>
      <w:rPr>
        <w:rFonts w:ascii="Wingdings" w:hAnsi="Wingdings" w:hint="default"/>
      </w:rPr>
    </w:lvl>
    <w:lvl w:ilvl="3" w:tplc="46C6AFB2">
      <w:start w:val="1"/>
      <w:numFmt w:val="bullet"/>
      <w:lvlText w:val=""/>
      <w:lvlJc w:val="left"/>
      <w:pPr>
        <w:ind w:left="2880" w:hanging="360"/>
      </w:pPr>
      <w:rPr>
        <w:rFonts w:ascii="Symbol" w:hAnsi="Symbol" w:hint="default"/>
      </w:rPr>
    </w:lvl>
    <w:lvl w:ilvl="4" w:tplc="DCD8D570">
      <w:start w:val="1"/>
      <w:numFmt w:val="bullet"/>
      <w:lvlText w:val="o"/>
      <w:lvlJc w:val="left"/>
      <w:pPr>
        <w:ind w:left="3600" w:hanging="360"/>
      </w:pPr>
      <w:rPr>
        <w:rFonts w:ascii="Courier New" w:hAnsi="Courier New" w:hint="default"/>
      </w:rPr>
    </w:lvl>
    <w:lvl w:ilvl="5" w:tplc="E0025ED2">
      <w:start w:val="1"/>
      <w:numFmt w:val="bullet"/>
      <w:lvlText w:val=""/>
      <w:lvlJc w:val="left"/>
      <w:pPr>
        <w:ind w:left="4320" w:hanging="360"/>
      </w:pPr>
      <w:rPr>
        <w:rFonts w:ascii="Wingdings" w:hAnsi="Wingdings" w:hint="default"/>
      </w:rPr>
    </w:lvl>
    <w:lvl w:ilvl="6" w:tplc="373C418E">
      <w:start w:val="1"/>
      <w:numFmt w:val="bullet"/>
      <w:lvlText w:val=""/>
      <w:lvlJc w:val="left"/>
      <w:pPr>
        <w:ind w:left="5040" w:hanging="360"/>
      </w:pPr>
      <w:rPr>
        <w:rFonts w:ascii="Symbol" w:hAnsi="Symbol" w:hint="default"/>
      </w:rPr>
    </w:lvl>
    <w:lvl w:ilvl="7" w:tplc="5FC218DA">
      <w:start w:val="1"/>
      <w:numFmt w:val="bullet"/>
      <w:lvlText w:val="o"/>
      <w:lvlJc w:val="left"/>
      <w:pPr>
        <w:ind w:left="5760" w:hanging="360"/>
      </w:pPr>
      <w:rPr>
        <w:rFonts w:ascii="Courier New" w:hAnsi="Courier New" w:hint="default"/>
      </w:rPr>
    </w:lvl>
    <w:lvl w:ilvl="8" w:tplc="A0F67FDA">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A382801"/>
    <w:multiLevelType w:val="hybridMultilevel"/>
    <w:tmpl w:val="CE482F7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55A4B75"/>
    <w:multiLevelType w:val="hybridMultilevel"/>
    <w:tmpl w:val="3C6A35C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7EDF7E6D"/>
    <w:multiLevelType w:val="multilevel"/>
    <w:tmpl w:val="DC8C8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61374076">
    <w:abstractNumId w:val="8"/>
  </w:num>
  <w:num w:numId="2" w16cid:durableId="259991300">
    <w:abstractNumId w:val="19"/>
  </w:num>
  <w:num w:numId="3" w16cid:durableId="397047730">
    <w:abstractNumId w:val="18"/>
  </w:num>
  <w:num w:numId="4" w16cid:durableId="832522945">
    <w:abstractNumId w:val="10"/>
  </w:num>
  <w:num w:numId="5" w16cid:durableId="2034257207">
    <w:abstractNumId w:val="17"/>
  </w:num>
  <w:num w:numId="6" w16cid:durableId="1788308801">
    <w:abstractNumId w:val="15"/>
  </w:num>
  <w:num w:numId="7" w16cid:durableId="1250768906">
    <w:abstractNumId w:val="9"/>
  </w:num>
  <w:num w:numId="8" w16cid:durableId="1899902988">
    <w:abstractNumId w:val="11"/>
  </w:num>
  <w:num w:numId="9" w16cid:durableId="1235435949">
    <w:abstractNumId w:val="7"/>
  </w:num>
  <w:num w:numId="10" w16cid:durableId="2057118973">
    <w:abstractNumId w:val="5"/>
  </w:num>
  <w:num w:numId="11" w16cid:durableId="71126138">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268125000">
    <w:abstractNumId w:val="20"/>
  </w:num>
  <w:num w:numId="13" w16cid:durableId="174655605">
    <w:abstractNumId w:val="5"/>
  </w:num>
  <w:num w:numId="14" w16cid:durableId="1858032864">
    <w:abstractNumId w:val="6"/>
  </w:num>
  <w:num w:numId="15" w16cid:durableId="900480167">
    <w:abstractNumId w:val="0"/>
  </w:num>
  <w:num w:numId="16" w16cid:durableId="1013801054">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208977062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756047468">
    <w:abstractNumId w:val="23"/>
  </w:num>
  <w:num w:numId="19" w16cid:durableId="291860625">
    <w:abstractNumId w:val="0"/>
  </w:num>
  <w:num w:numId="20" w16cid:durableId="1403209903">
    <w:abstractNumId w:val="0"/>
  </w:num>
  <w:num w:numId="21" w16cid:durableId="1056928863">
    <w:abstractNumId w:val="4"/>
  </w:num>
  <w:num w:numId="22" w16cid:durableId="696274749">
    <w:abstractNumId w:val="12"/>
  </w:num>
  <w:num w:numId="23" w16cid:durableId="1836725366">
    <w:abstractNumId w:val="0"/>
  </w:num>
  <w:num w:numId="24" w16cid:durableId="888030039">
    <w:abstractNumId w:val="2"/>
  </w:num>
  <w:num w:numId="25" w16cid:durableId="894203008">
    <w:abstractNumId w:val="14"/>
  </w:num>
  <w:num w:numId="26" w16cid:durableId="1831559814">
    <w:abstractNumId w:val="0"/>
  </w:num>
  <w:num w:numId="27" w16cid:durableId="2043281506">
    <w:abstractNumId w:val="0"/>
  </w:num>
  <w:num w:numId="28" w16cid:durableId="1175650400">
    <w:abstractNumId w:val="0"/>
  </w:num>
  <w:num w:numId="29" w16cid:durableId="92937548">
    <w:abstractNumId w:val="0"/>
  </w:num>
  <w:num w:numId="30" w16cid:durableId="1620069570">
    <w:abstractNumId w:val="22"/>
  </w:num>
  <w:num w:numId="31" w16cid:durableId="1474371694">
    <w:abstractNumId w:val="0"/>
  </w:num>
  <w:num w:numId="32" w16cid:durableId="87509184">
    <w:abstractNumId w:val="0"/>
  </w:num>
  <w:num w:numId="33" w16cid:durableId="1781752787">
    <w:abstractNumId w:val="0"/>
  </w:num>
  <w:num w:numId="34" w16cid:durableId="1677269472">
    <w:abstractNumId w:val="16"/>
  </w:num>
  <w:num w:numId="35" w16cid:durableId="154548224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6" w16cid:durableId="956789992">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678456031">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16cid:durableId="1604847537">
    <w:abstractNumId w:val="3"/>
  </w:num>
  <w:num w:numId="39" w16cid:durableId="913130253">
    <w:abstractNumId w:val="21"/>
  </w:num>
  <w:num w:numId="40" w16cid:durableId="1737892613">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16cid:durableId="402606267">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2" w16cid:durableId="2053192037">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3" w16cid:durableId="505483839">
    <w:abstractNumId w:val="0"/>
  </w:num>
  <w:num w:numId="44" w16cid:durableId="1896505870">
    <w:abstractNumId w:val="0"/>
  </w:num>
  <w:num w:numId="45" w16cid:durableId="147333675">
    <w:abstractNumId w:val="1"/>
  </w:num>
  <w:num w:numId="46" w16cid:durableId="206918236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7" w16cid:durableId="1040010436">
    <w:abstractNumId w:val="5"/>
  </w:num>
  <w:num w:numId="48" w16cid:durableId="1286079577">
    <w:abstractNumId w:val="20"/>
  </w:num>
  <w:num w:numId="49" w16cid:durableId="1845315911">
    <w:abstractNumId w:val="7"/>
  </w:num>
  <w:num w:numId="50" w16cid:durableId="1811482793">
    <w:abstractNumId w:val="5"/>
  </w:num>
  <w:num w:numId="51" w16cid:durableId="106244189">
    <w:abstractNumId w:val="0"/>
  </w:num>
  <w:num w:numId="52" w16cid:durableId="1155412618">
    <w:abstractNumId w:val="0"/>
  </w:num>
  <w:num w:numId="53" w16cid:durableId="2080320205">
    <w:abstractNumId w:val="0"/>
  </w:num>
  <w:num w:numId="54" w16cid:durableId="2003388950">
    <w:abstractNumId w:val="0"/>
  </w:num>
  <w:num w:numId="55" w16cid:durableId="220332263">
    <w:abstractNumId w:val="0"/>
  </w:num>
  <w:num w:numId="56" w16cid:durableId="359010948">
    <w:abstractNumId w:val="0"/>
  </w:num>
  <w:num w:numId="57" w16cid:durableId="156386500">
    <w:abstractNumId w:val="0"/>
  </w:num>
  <w:num w:numId="58" w16cid:durableId="1601259940">
    <w:abstractNumId w:val="7"/>
  </w:num>
  <w:num w:numId="59" w16cid:durableId="1151941173">
    <w:abstractNumId w:val="0"/>
  </w:num>
  <w:num w:numId="60" w16cid:durableId="1470051858">
    <w:abstractNumId w:val="0"/>
  </w:num>
  <w:num w:numId="61" w16cid:durableId="1592471297">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E87"/>
    <w:rsid w:val="00001CE7"/>
    <w:rsid w:val="000022C8"/>
    <w:rsid w:val="000035FF"/>
    <w:rsid w:val="00004C61"/>
    <w:rsid w:val="00004DEC"/>
    <w:rsid w:val="00006497"/>
    <w:rsid w:val="00006720"/>
    <w:rsid w:val="00007096"/>
    <w:rsid w:val="00007E69"/>
    <w:rsid w:val="00012806"/>
    <w:rsid w:val="000130FE"/>
    <w:rsid w:val="00013FF2"/>
    <w:rsid w:val="000141F9"/>
    <w:rsid w:val="00015C4D"/>
    <w:rsid w:val="000164DB"/>
    <w:rsid w:val="00016558"/>
    <w:rsid w:val="000201BD"/>
    <w:rsid w:val="00020306"/>
    <w:rsid w:val="000211E8"/>
    <w:rsid w:val="00022352"/>
    <w:rsid w:val="0002250C"/>
    <w:rsid w:val="00023178"/>
    <w:rsid w:val="00023360"/>
    <w:rsid w:val="00023B28"/>
    <w:rsid w:val="00024892"/>
    <w:rsid w:val="00024D88"/>
    <w:rsid w:val="000252CB"/>
    <w:rsid w:val="0002543B"/>
    <w:rsid w:val="00026577"/>
    <w:rsid w:val="00026C87"/>
    <w:rsid w:val="00026F65"/>
    <w:rsid w:val="00027617"/>
    <w:rsid w:val="00027D09"/>
    <w:rsid w:val="000323ED"/>
    <w:rsid w:val="00032548"/>
    <w:rsid w:val="00032A83"/>
    <w:rsid w:val="000332A1"/>
    <w:rsid w:val="000338F8"/>
    <w:rsid w:val="000342BF"/>
    <w:rsid w:val="00034621"/>
    <w:rsid w:val="00034DE9"/>
    <w:rsid w:val="00037DBB"/>
    <w:rsid w:val="00040362"/>
    <w:rsid w:val="00041CC8"/>
    <w:rsid w:val="00042570"/>
    <w:rsid w:val="00044D39"/>
    <w:rsid w:val="00045F0D"/>
    <w:rsid w:val="0004750C"/>
    <w:rsid w:val="00047773"/>
    <w:rsid w:val="00047862"/>
    <w:rsid w:val="0005208E"/>
    <w:rsid w:val="00052C6F"/>
    <w:rsid w:val="0005462E"/>
    <w:rsid w:val="00054D26"/>
    <w:rsid w:val="00060699"/>
    <w:rsid w:val="000606E2"/>
    <w:rsid w:val="00061D5B"/>
    <w:rsid w:val="00061E0C"/>
    <w:rsid w:val="00062B5C"/>
    <w:rsid w:val="00062CA6"/>
    <w:rsid w:val="00063141"/>
    <w:rsid w:val="0006317B"/>
    <w:rsid w:val="000631EC"/>
    <w:rsid w:val="0006457E"/>
    <w:rsid w:val="00065FBC"/>
    <w:rsid w:val="000668C9"/>
    <w:rsid w:val="00066C51"/>
    <w:rsid w:val="0007018D"/>
    <w:rsid w:val="000701BD"/>
    <w:rsid w:val="00071178"/>
    <w:rsid w:val="00072A4D"/>
    <w:rsid w:val="00074F0F"/>
    <w:rsid w:val="000751F9"/>
    <w:rsid w:val="00075BEE"/>
    <w:rsid w:val="000762F0"/>
    <w:rsid w:val="00076536"/>
    <w:rsid w:val="00077011"/>
    <w:rsid w:val="00077474"/>
    <w:rsid w:val="00083A29"/>
    <w:rsid w:val="00083FF9"/>
    <w:rsid w:val="0008450A"/>
    <w:rsid w:val="00086190"/>
    <w:rsid w:val="00086663"/>
    <w:rsid w:val="00086D03"/>
    <w:rsid w:val="000878BF"/>
    <w:rsid w:val="000910F0"/>
    <w:rsid w:val="000916A5"/>
    <w:rsid w:val="000916C9"/>
    <w:rsid w:val="00091A54"/>
    <w:rsid w:val="000924AB"/>
    <w:rsid w:val="00093B0B"/>
    <w:rsid w:val="00094A58"/>
    <w:rsid w:val="00094CA2"/>
    <w:rsid w:val="00095C60"/>
    <w:rsid w:val="00096569"/>
    <w:rsid w:val="00097648"/>
    <w:rsid w:val="000A082E"/>
    <w:rsid w:val="000A09A2"/>
    <w:rsid w:val="000A1994"/>
    <w:rsid w:val="000A22F0"/>
    <w:rsid w:val="000A2AB4"/>
    <w:rsid w:val="000A3641"/>
    <w:rsid w:val="000A569A"/>
    <w:rsid w:val="000A5FD3"/>
    <w:rsid w:val="000A7293"/>
    <w:rsid w:val="000A73FC"/>
    <w:rsid w:val="000B05BE"/>
    <w:rsid w:val="000B0956"/>
    <w:rsid w:val="000B1F0D"/>
    <w:rsid w:val="000B2012"/>
    <w:rsid w:val="000B2345"/>
    <w:rsid w:val="000B3390"/>
    <w:rsid w:val="000B3397"/>
    <w:rsid w:val="000B3F04"/>
    <w:rsid w:val="000B4540"/>
    <w:rsid w:val="000B4E89"/>
    <w:rsid w:val="000B50A7"/>
    <w:rsid w:val="000B5BC6"/>
    <w:rsid w:val="000B5D94"/>
    <w:rsid w:val="000B68E1"/>
    <w:rsid w:val="000B7336"/>
    <w:rsid w:val="000B7486"/>
    <w:rsid w:val="000B764E"/>
    <w:rsid w:val="000C0785"/>
    <w:rsid w:val="000C099D"/>
    <w:rsid w:val="000C0C83"/>
    <w:rsid w:val="000C15E3"/>
    <w:rsid w:val="000C1B93"/>
    <w:rsid w:val="000C247E"/>
    <w:rsid w:val="000C24ED"/>
    <w:rsid w:val="000C2C2E"/>
    <w:rsid w:val="000C4230"/>
    <w:rsid w:val="000C5C48"/>
    <w:rsid w:val="000D1356"/>
    <w:rsid w:val="000D1A9E"/>
    <w:rsid w:val="000D24F0"/>
    <w:rsid w:val="000D2B00"/>
    <w:rsid w:val="000D3BBE"/>
    <w:rsid w:val="000D4974"/>
    <w:rsid w:val="000D59CD"/>
    <w:rsid w:val="000D7466"/>
    <w:rsid w:val="000D780D"/>
    <w:rsid w:val="000E09E7"/>
    <w:rsid w:val="000E1EB6"/>
    <w:rsid w:val="000E2921"/>
    <w:rsid w:val="000E3D83"/>
    <w:rsid w:val="000E64E0"/>
    <w:rsid w:val="000F19B2"/>
    <w:rsid w:val="000F32F3"/>
    <w:rsid w:val="000F46B6"/>
    <w:rsid w:val="000F4C4A"/>
    <w:rsid w:val="000F51C8"/>
    <w:rsid w:val="000F5AEC"/>
    <w:rsid w:val="001029D6"/>
    <w:rsid w:val="00103A49"/>
    <w:rsid w:val="00103A98"/>
    <w:rsid w:val="001045A3"/>
    <w:rsid w:val="00104C83"/>
    <w:rsid w:val="0010579D"/>
    <w:rsid w:val="00107DFA"/>
    <w:rsid w:val="0011015F"/>
    <w:rsid w:val="00110743"/>
    <w:rsid w:val="00110E5F"/>
    <w:rsid w:val="0011144E"/>
    <w:rsid w:val="00111579"/>
    <w:rsid w:val="001116B4"/>
    <w:rsid w:val="00112528"/>
    <w:rsid w:val="00112911"/>
    <w:rsid w:val="00113D2D"/>
    <w:rsid w:val="00116FF8"/>
    <w:rsid w:val="00117615"/>
    <w:rsid w:val="00117F3F"/>
    <w:rsid w:val="0012032A"/>
    <w:rsid w:val="00120D39"/>
    <w:rsid w:val="0012102D"/>
    <w:rsid w:val="00122295"/>
    <w:rsid w:val="0012259E"/>
    <w:rsid w:val="00122B7C"/>
    <w:rsid w:val="00123971"/>
    <w:rsid w:val="00123E9A"/>
    <w:rsid w:val="00125F9F"/>
    <w:rsid w:val="001262A5"/>
    <w:rsid w:val="00126787"/>
    <w:rsid w:val="00126C3D"/>
    <w:rsid w:val="00127403"/>
    <w:rsid w:val="0013087A"/>
    <w:rsid w:val="001308B6"/>
    <w:rsid w:val="00133131"/>
    <w:rsid w:val="00135DAE"/>
    <w:rsid w:val="0013626B"/>
    <w:rsid w:val="001368D1"/>
    <w:rsid w:val="00137D1A"/>
    <w:rsid w:val="00137EF2"/>
    <w:rsid w:val="00137FF8"/>
    <w:rsid w:val="001400B3"/>
    <w:rsid w:val="00141470"/>
    <w:rsid w:val="00142F3A"/>
    <w:rsid w:val="0014375A"/>
    <w:rsid w:val="001438CF"/>
    <w:rsid w:val="0014454E"/>
    <w:rsid w:val="001445B1"/>
    <w:rsid w:val="00144A90"/>
    <w:rsid w:val="001464C7"/>
    <w:rsid w:val="00146CEB"/>
    <w:rsid w:val="00150473"/>
    <w:rsid w:val="00155E13"/>
    <w:rsid w:val="00156762"/>
    <w:rsid w:val="00157780"/>
    <w:rsid w:val="00160846"/>
    <w:rsid w:val="0016267C"/>
    <w:rsid w:val="00163072"/>
    <w:rsid w:val="00163DD5"/>
    <w:rsid w:val="00164658"/>
    <w:rsid w:val="001646A5"/>
    <w:rsid w:val="00165083"/>
    <w:rsid w:val="001657B5"/>
    <w:rsid w:val="00170340"/>
    <w:rsid w:val="00170679"/>
    <w:rsid w:val="0017105D"/>
    <w:rsid w:val="001716DB"/>
    <w:rsid w:val="00173D3F"/>
    <w:rsid w:val="00174660"/>
    <w:rsid w:val="00176926"/>
    <w:rsid w:val="00176E24"/>
    <w:rsid w:val="00177E3F"/>
    <w:rsid w:val="00180084"/>
    <w:rsid w:val="00180509"/>
    <w:rsid w:val="0018054F"/>
    <w:rsid w:val="00180C56"/>
    <w:rsid w:val="00181F8E"/>
    <w:rsid w:val="0018228F"/>
    <w:rsid w:val="0018361E"/>
    <w:rsid w:val="00184A02"/>
    <w:rsid w:val="00185F5F"/>
    <w:rsid w:val="00186635"/>
    <w:rsid w:val="0018692B"/>
    <w:rsid w:val="00186F31"/>
    <w:rsid w:val="00190C6F"/>
    <w:rsid w:val="001915B6"/>
    <w:rsid w:val="00191A77"/>
    <w:rsid w:val="0019210D"/>
    <w:rsid w:val="001921A1"/>
    <w:rsid w:val="00192A10"/>
    <w:rsid w:val="00193D2E"/>
    <w:rsid w:val="0019445B"/>
    <w:rsid w:val="00195669"/>
    <w:rsid w:val="00195FBE"/>
    <w:rsid w:val="00196108"/>
    <w:rsid w:val="001973A8"/>
    <w:rsid w:val="001977E0"/>
    <w:rsid w:val="001A04BD"/>
    <w:rsid w:val="001A0554"/>
    <w:rsid w:val="001A099F"/>
    <w:rsid w:val="001A1132"/>
    <w:rsid w:val="001A17B2"/>
    <w:rsid w:val="001A1A0B"/>
    <w:rsid w:val="001A1DAB"/>
    <w:rsid w:val="001A2035"/>
    <w:rsid w:val="001A2D64"/>
    <w:rsid w:val="001A3009"/>
    <w:rsid w:val="001A41A1"/>
    <w:rsid w:val="001A5583"/>
    <w:rsid w:val="001A56F1"/>
    <w:rsid w:val="001A5FEC"/>
    <w:rsid w:val="001A741E"/>
    <w:rsid w:val="001B2905"/>
    <w:rsid w:val="001B2F3F"/>
    <w:rsid w:val="001B382A"/>
    <w:rsid w:val="001B45AB"/>
    <w:rsid w:val="001B4B65"/>
    <w:rsid w:val="001B585A"/>
    <w:rsid w:val="001B5F5A"/>
    <w:rsid w:val="001B6D61"/>
    <w:rsid w:val="001B714E"/>
    <w:rsid w:val="001B77C0"/>
    <w:rsid w:val="001BF2F1"/>
    <w:rsid w:val="001C132A"/>
    <w:rsid w:val="001C1D91"/>
    <w:rsid w:val="001C2402"/>
    <w:rsid w:val="001C256B"/>
    <w:rsid w:val="001C3987"/>
    <w:rsid w:val="001C3AA8"/>
    <w:rsid w:val="001C4E8D"/>
    <w:rsid w:val="001C586C"/>
    <w:rsid w:val="001C73E7"/>
    <w:rsid w:val="001C7B10"/>
    <w:rsid w:val="001C7E97"/>
    <w:rsid w:val="001D0C68"/>
    <w:rsid w:val="001D2D19"/>
    <w:rsid w:val="001D3A51"/>
    <w:rsid w:val="001D5230"/>
    <w:rsid w:val="001D6017"/>
    <w:rsid w:val="001E19A5"/>
    <w:rsid w:val="001E1E28"/>
    <w:rsid w:val="001E2B04"/>
    <w:rsid w:val="001E350A"/>
    <w:rsid w:val="001E4E3A"/>
    <w:rsid w:val="001E6495"/>
    <w:rsid w:val="001F02AD"/>
    <w:rsid w:val="001F09AF"/>
    <w:rsid w:val="001F0F54"/>
    <w:rsid w:val="001F1D5A"/>
    <w:rsid w:val="001F1D63"/>
    <w:rsid w:val="001F2A04"/>
    <w:rsid w:val="001F2D78"/>
    <w:rsid w:val="001F34C9"/>
    <w:rsid w:val="001F3B8A"/>
    <w:rsid w:val="001F43FD"/>
    <w:rsid w:val="001F69CF"/>
    <w:rsid w:val="001F741A"/>
    <w:rsid w:val="001F7932"/>
    <w:rsid w:val="0020077B"/>
    <w:rsid w:val="00200C84"/>
    <w:rsid w:val="00203F17"/>
    <w:rsid w:val="00205AA4"/>
    <w:rsid w:val="002061CD"/>
    <w:rsid w:val="0020663C"/>
    <w:rsid w:val="002103EA"/>
    <w:rsid w:val="002105AD"/>
    <w:rsid w:val="00210914"/>
    <w:rsid w:val="00211980"/>
    <w:rsid w:val="002123B9"/>
    <w:rsid w:val="002126D1"/>
    <w:rsid w:val="0021324D"/>
    <w:rsid w:val="002133F0"/>
    <w:rsid w:val="00213A39"/>
    <w:rsid w:val="00214B64"/>
    <w:rsid w:val="002204F0"/>
    <w:rsid w:val="00220A6A"/>
    <w:rsid w:val="002210B9"/>
    <w:rsid w:val="00221620"/>
    <w:rsid w:val="00222623"/>
    <w:rsid w:val="002228D1"/>
    <w:rsid w:val="00223B85"/>
    <w:rsid w:val="00224C8C"/>
    <w:rsid w:val="00224EDC"/>
    <w:rsid w:val="0022611C"/>
    <w:rsid w:val="002265BF"/>
    <w:rsid w:val="002267D4"/>
    <w:rsid w:val="002305B9"/>
    <w:rsid w:val="002306C5"/>
    <w:rsid w:val="00230FC7"/>
    <w:rsid w:val="002317D5"/>
    <w:rsid w:val="00235DDF"/>
    <w:rsid w:val="002360F7"/>
    <w:rsid w:val="002361FA"/>
    <w:rsid w:val="0023683A"/>
    <w:rsid w:val="00237489"/>
    <w:rsid w:val="002404BA"/>
    <w:rsid w:val="0024141C"/>
    <w:rsid w:val="002418FB"/>
    <w:rsid w:val="00242A2A"/>
    <w:rsid w:val="002452F7"/>
    <w:rsid w:val="00245957"/>
    <w:rsid w:val="00245A3A"/>
    <w:rsid w:val="00246886"/>
    <w:rsid w:val="00247E0B"/>
    <w:rsid w:val="00250448"/>
    <w:rsid w:val="00253700"/>
    <w:rsid w:val="00254349"/>
    <w:rsid w:val="0025592F"/>
    <w:rsid w:val="002567E3"/>
    <w:rsid w:val="0025761F"/>
    <w:rsid w:val="00257EB7"/>
    <w:rsid w:val="002628D3"/>
    <w:rsid w:val="0026329A"/>
    <w:rsid w:val="002636AF"/>
    <w:rsid w:val="00263EFE"/>
    <w:rsid w:val="00264F61"/>
    <w:rsid w:val="002652D6"/>
    <w:rsid w:val="00265415"/>
    <w:rsid w:val="0026548C"/>
    <w:rsid w:val="00265E99"/>
    <w:rsid w:val="00266207"/>
    <w:rsid w:val="002664B8"/>
    <w:rsid w:val="00266A9F"/>
    <w:rsid w:val="00266C77"/>
    <w:rsid w:val="00270AA2"/>
    <w:rsid w:val="00272488"/>
    <w:rsid w:val="00272E07"/>
    <w:rsid w:val="002732C2"/>
    <w:rsid w:val="0027370C"/>
    <w:rsid w:val="00274D8E"/>
    <w:rsid w:val="00275B88"/>
    <w:rsid w:val="00280C7D"/>
    <w:rsid w:val="00282773"/>
    <w:rsid w:val="002827B7"/>
    <w:rsid w:val="00283643"/>
    <w:rsid w:val="00283DEB"/>
    <w:rsid w:val="00285718"/>
    <w:rsid w:val="00285B55"/>
    <w:rsid w:val="0028747E"/>
    <w:rsid w:val="002901C1"/>
    <w:rsid w:val="00292545"/>
    <w:rsid w:val="00292B8D"/>
    <w:rsid w:val="002934A7"/>
    <w:rsid w:val="00293B66"/>
    <w:rsid w:val="00293D56"/>
    <w:rsid w:val="00294879"/>
    <w:rsid w:val="002973C8"/>
    <w:rsid w:val="00297BA7"/>
    <w:rsid w:val="00297D0B"/>
    <w:rsid w:val="002A0923"/>
    <w:rsid w:val="002A14EE"/>
    <w:rsid w:val="002A28B4"/>
    <w:rsid w:val="002A2B8C"/>
    <w:rsid w:val="002A35CF"/>
    <w:rsid w:val="002A475D"/>
    <w:rsid w:val="002A4BCE"/>
    <w:rsid w:val="002A54C3"/>
    <w:rsid w:val="002A656A"/>
    <w:rsid w:val="002A6FC8"/>
    <w:rsid w:val="002A7304"/>
    <w:rsid w:val="002A799D"/>
    <w:rsid w:val="002A7CA5"/>
    <w:rsid w:val="002A7CAE"/>
    <w:rsid w:val="002B0109"/>
    <w:rsid w:val="002B158D"/>
    <w:rsid w:val="002B50F2"/>
    <w:rsid w:val="002B7195"/>
    <w:rsid w:val="002C043E"/>
    <w:rsid w:val="002C242E"/>
    <w:rsid w:val="002C3706"/>
    <w:rsid w:val="002C3E20"/>
    <w:rsid w:val="002C3E44"/>
    <w:rsid w:val="002C4284"/>
    <w:rsid w:val="002C4DF4"/>
    <w:rsid w:val="002C5BD3"/>
    <w:rsid w:val="002C6064"/>
    <w:rsid w:val="002C60BF"/>
    <w:rsid w:val="002C62BD"/>
    <w:rsid w:val="002C6455"/>
    <w:rsid w:val="002C64DF"/>
    <w:rsid w:val="002D0BE4"/>
    <w:rsid w:val="002D12FD"/>
    <w:rsid w:val="002D1476"/>
    <w:rsid w:val="002D15C9"/>
    <w:rsid w:val="002D1730"/>
    <w:rsid w:val="002D1BDA"/>
    <w:rsid w:val="002D283F"/>
    <w:rsid w:val="002D383C"/>
    <w:rsid w:val="002D3B35"/>
    <w:rsid w:val="002D3FEC"/>
    <w:rsid w:val="002D4E6C"/>
    <w:rsid w:val="002D6516"/>
    <w:rsid w:val="002E02E2"/>
    <w:rsid w:val="002E0885"/>
    <w:rsid w:val="002E2040"/>
    <w:rsid w:val="002E3641"/>
    <w:rsid w:val="002E57AA"/>
    <w:rsid w:val="002F069D"/>
    <w:rsid w:val="002F1CF9"/>
    <w:rsid w:val="002F2FB9"/>
    <w:rsid w:val="002F390D"/>
    <w:rsid w:val="002F3BC7"/>
    <w:rsid w:val="002F3DB7"/>
    <w:rsid w:val="002F4568"/>
    <w:rsid w:val="002F5B49"/>
    <w:rsid w:val="002F723E"/>
    <w:rsid w:val="002F740E"/>
    <w:rsid w:val="002F7B00"/>
    <w:rsid w:val="002F7CFE"/>
    <w:rsid w:val="00300220"/>
    <w:rsid w:val="00300B0D"/>
    <w:rsid w:val="00302CE3"/>
    <w:rsid w:val="00303085"/>
    <w:rsid w:val="0030319C"/>
    <w:rsid w:val="003052F1"/>
    <w:rsid w:val="00306C23"/>
    <w:rsid w:val="00307BA6"/>
    <w:rsid w:val="003108B2"/>
    <w:rsid w:val="0031178F"/>
    <w:rsid w:val="003118D6"/>
    <w:rsid w:val="003128E6"/>
    <w:rsid w:val="00312EE4"/>
    <w:rsid w:val="003140FF"/>
    <w:rsid w:val="00315EF6"/>
    <w:rsid w:val="003160DB"/>
    <w:rsid w:val="00316B93"/>
    <w:rsid w:val="00317544"/>
    <w:rsid w:val="003209A9"/>
    <w:rsid w:val="0032110B"/>
    <w:rsid w:val="00322C29"/>
    <w:rsid w:val="00323F33"/>
    <w:rsid w:val="003247B6"/>
    <w:rsid w:val="003248B6"/>
    <w:rsid w:val="00325ED9"/>
    <w:rsid w:val="00326DA4"/>
    <w:rsid w:val="00326E76"/>
    <w:rsid w:val="0032745C"/>
    <w:rsid w:val="003274BF"/>
    <w:rsid w:val="0032778F"/>
    <w:rsid w:val="00327D26"/>
    <w:rsid w:val="003302A3"/>
    <w:rsid w:val="0033184B"/>
    <w:rsid w:val="003322BA"/>
    <w:rsid w:val="0033413A"/>
    <w:rsid w:val="00334704"/>
    <w:rsid w:val="003353A2"/>
    <w:rsid w:val="003358F0"/>
    <w:rsid w:val="00335D9F"/>
    <w:rsid w:val="003365C0"/>
    <w:rsid w:val="00336C4A"/>
    <w:rsid w:val="00337317"/>
    <w:rsid w:val="00337858"/>
    <w:rsid w:val="00337ED0"/>
    <w:rsid w:val="00340355"/>
    <w:rsid w:val="00340ABA"/>
    <w:rsid w:val="00340DD9"/>
    <w:rsid w:val="003443F4"/>
    <w:rsid w:val="00345263"/>
    <w:rsid w:val="00345C1C"/>
    <w:rsid w:val="0034673A"/>
    <w:rsid w:val="00346AC1"/>
    <w:rsid w:val="00346F2F"/>
    <w:rsid w:val="003508AE"/>
    <w:rsid w:val="003530DC"/>
    <w:rsid w:val="00355C14"/>
    <w:rsid w:val="00357451"/>
    <w:rsid w:val="00357CDF"/>
    <w:rsid w:val="00360D52"/>
    <w:rsid w:val="00360E02"/>
    <w:rsid w:val="00360E17"/>
    <w:rsid w:val="003613F4"/>
    <w:rsid w:val="00361E73"/>
    <w:rsid w:val="0036209C"/>
    <w:rsid w:val="00365721"/>
    <w:rsid w:val="0036616D"/>
    <w:rsid w:val="00366A00"/>
    <w:rsid w:val="00367004"/>
    <w:rsid w:val="00370C92"/>
    <w:rsid w:val="00370CDA"/>
    <w:rsid w:val="00370D00"/>
    <w:rsid w:val="0037255C"/>
    <w:rsid w:val="00373C30"/>
    <w:rsid w:val="00373CEF"/>
    <w:rsid w:val="00375C98"/>
    <w:rsid w:val="00376AA5"/>
    <w:rsid w:val="00380070"/>
    <w:rsid w:val="003842F1"/>
    <w:rsid w:val="00384710"/>
    <w:rsid w:val="00384CA9"/>
    <w:rsid w:val="00384F76"/>
    <w:rsid w:val="00385DFB"/>
    <w:rsid w:val="0039018C"/>
    <w:rsid w:val="00391A9E"/>
    <w:rsid w:val="0039201B"/>
    <w:rsid w:val="00392281"/>
    <w:rsid w:val="00392CCE"/>
    <w:rsid w:val="0039347A"/>
    <w:rsid w:val="0039349F"/>
    <w:rsid w:val="00394012"/>
    <w:rsid w:val="00395C91"/>
    <w:rsid w:val="003960AA"/>
    <w:rsid w:val="00396CB0"/>
    <w:rsid w:val="00397DD7"/>
    <w:rsid w:val="003A15C3"/>
    <w:rsid w:val="003A1808"/>
    <w:rsid w:val="003A257F"/>
    <w:rsid w:val="003A25B4"/>
    <w:rsid w:val="003A3BF4"/>
    <w:rsid w:val="003A43F5"/>
    <w:rsid w:val="003A466A"/>
    <w:rsid w:val="003A5190"/>
    <w:rsid w:val="003A5795"/>
    <w:rsid w:val="003A5C25"/>
    <w:rsid w:val="003A67A3"/>
    <w:rsid w:val="003B04A5"/>
    <w:rsid w:val="003B11FA"/>
    <w:rsid w:val="003B240E"/>
    <w:rsid w:val="003B24D7"/>
    <w:rsid w:val="003B3DB4"/>
    <w:rsid w:val="003B72B2"/>
    <w:rsid w:val="003C05B4"/>
    <w:rsid w:val="003C30BF"/>
    <w:rsid w:val="003C3F4A"/>
    <w:rsid w:val="003C4462"/>
    <w:rsid w:val="003C5BF7"/>
    <w:rsid w:val="003C5F20"/>
    <w:rsid w:val="003C603C"/>
    <w:rsid w:val="003C64BC"/>
    <w:rsid w:val="003C6591"/>
    <w:rsid w:val="003C720F"/>
    <w:rsid w:val="003D02C4"/>
    <w:rsid w:val="003D13EF"/>
    <w:rsid w:val="003D1B1B"/>
    <w:rsid w:val="003D2CC0"/>
    <w:rsid w:val="003D2D3C"/>
    <w:rsid w:val="003D4303"/>
    <w:rsid w:val="003D5423"/>
    <w:rsid w:val="003D590C"/>
    <w:rsid w:val="003D6FBE"/>
    <w:rsid w:val="003D7A09"/>
    <w:rsid w:val="003E01C5"/>
    <w:rsid w:val="003E0FF8"/>
    <w:rsid w:val="003E14C2"/>
    <w:rsid w:val="003E2076"/>
    <w:rsid w:val="003E34B8"/>
    <w:rsid w:val="003E3DFF"/>
    <w:rsid w:val="003E3E6D"/>
    <w:rsid w:val="003E3EEB"/>
    <w:rsid w:val="003E43C7"/>
    <w:rsid w:val="003E55F4"/>
    <w:rsid w:val="003E6745"/>
    <w:rsid w:val="003F0AB5"/>
    <w:rsid w:val="003F0B56"/>
    <w:rsid w:val="003F3078"/>
    <w:rsid w:val="003F3134"/>
    <w:rsid w:val="003F37B9"/>
    <w:rsid w:val="003F466F"/>
    <w:rsid w:val="003F4ED4"/>
    <w:rsid w:val="003F55F5"/>
    <w:rsid w:val="003F7E87"/>
    <w:rsid w:val="00401084"/>
    <w:rsid w:val="004016B3"/>
    <w:rsid w:val="00402693"/>
    <w:rsid w:val="00403CC1"/>
    <w:rsid w:val="00404290"/>
    <w:rsid w:val="00406140"/>
    <w:rsid w:val="00407EF0"/>
    <w:rsid w:val="00410027"/>
    <w:rsid w:val="00411336"/>
    <w:rsid w:val="004117D7"/>
    <w:rsid w:val="00412F2B"/>
    <w:rsid w:val="00413B58"/>
    <w:rsid w:val="00413BD0"/>
    <w:rsid w:val="004148A9"/>
    <w:rsid w:val="0041622E"/>
    <w:rsid w:val="00416E37"/>
    <w:rsid w:val="004171B6"/>
    <w:rsid w:val="004178B3"/>
    <w:rsid w:val="00418501"/>
    <w:rsid w:val="00420400"/>
    <w:rsid w:val="004210EE"/>
    <w:rsid w:val="00421D17"/>
    <w:rsid w:val="00422BC3"/>
    <w:rsid w:val="00423234"/>
    <w:rsid w:val="004232F1"/>
    <w:rsid w:val="00423408"/>
    <w:rsid w:val="00424A69"/>
    <w:rsid w:val="00426153"/>
    <w:rsid w:val="00427066"/>
    <w:rsid w:val="00430F12"/>
    <w:rsid w:val="004315ED"/>
    <w:rsid w:val="00431CCF"/>
    <w:rsid w:val="00431E26"/>
    <w:rsid w:val="0043256D"/>
    <w:rsid w:val="004371DF"/>
    <w:rsid w:val="0044066F"/>
    <w:rsid w:val="00440EB0"/>
    <w:rsid w:val="004415D7"/>
    <w:rsid w:val="00441FBA"/>
    <w:rsid w:val="0044341B"/>
    <w:rsid w:val="00445E14"/>
    <w:rsid w:val="00446499"/>
    <w:rsid w:val="00446E46"/>
    <w:rsid w:val="004470DB"/>
    <w:rsid w:val="0045142B"/>
    <w:rsid w:val="004556FA"/>
    <w:rsid w:val="00455707"/>
    <w:rsid w:val="00455885"/>
    <w:rsid w:val="00455A62"/>
    <w:rsid w:val="0045676D"/>
    <w:rsid w:val="0045792D"/>
    <w:rsid w:val="00461338"/>
    <w:rsid w:val="004614CA"/>
    <w:rsid w:val="0046176C"/>
    <w:rsid w:val="00461791"/>
    <w:rsid w:val="00461C79"/>
    <w:rsid w:val="00462802"/>
    <w:rsid w:val="00464902"/>
    <w:rsid w:val="00465092"/>
    <w:rsid w:val="004662AB"/>
    <w:rsid w:val="004663C6"/>
    <w:rsid w:val="004663D1"/>
    <w:rsid w:val="00466C67"/>
    <w:rsid w:val="00467DC7"/>
    <w:rsid w:val="004705E1"/>
    <w:rsid w:val="0047093A"/>
    <w:rsid w:val="00470F9A"/>
    <w:rsid w:val="00470FD4"/>
    <w:rsid w:val="00473EB4"/>
    <w:rsid w:val="004744B6"/>
    <w:rsid w:val="004747AE"/>
    <w:rsid w:val="00474A9C"/>
    <w:rsid w:val="00474D62"/>
    <w:rsid w:val="00474DDF"/>
    <w:rsid w:val="0047502E"/>
    <w:rsid w:val="00475634"/>
    <w:rsid w:val="00475993"/>
    <w:rsid w:val="00475C11"/>
    <w:rsid w:val="00476A98"/>
    <w:rsid w:val="00477132"/>
    <w:rsid w:val="00480185"/>
    <w:rsid w:val="00480728"/>
    <w:rsid w:val="00480DD9"/>
    <w:rsid w:val="00482A57"/>
    <w:rsid w:val="00482B2D"/>
    <w:rsid w:val="004835F2"/>
    <w:rsid w:val="004844B4"/>
    <w:rsid w:val="00484952"/>
    <w:rsid w:val="0048642E"/>
    <w:rsid w:val="00487F24"/>
    <w:rsid w:val="00491389"/>
    <w:rsid w:val="00496C72"/>
    <w:rsid w:val="004974DC"/>
    <w:rsid w:val="004976B0"/>
    <w:rsid w:val="004977CA"/>
    <w:rsid w:val="00497A1D"/>
    <w:rsid w:val="00497C39"/>
    <w:rsid w:val="004A01BC"/>
    <w:rsid w:val="004A1A8E"/>
    <w:rsid w:val="004A297B"/>
    <w:rsid w:val="004A3FAB"/>
    <w:rsid w:val="004A47CD"/>
    <w:rsid w:val="004A48FD"/>
    <w:rsid w:val="004A507E"/>
    <w:rsid w:val="004A50BD"/>
    <w:rsid w:val="004A52CE"/>
    <w:rsid w:val="004A594A"/>
    <w:rsid w:val="004A5AE2"/>
    <w:rsid w:val="004A6307"/>
    <w:rsid w:val="004A6532"/>
    <w:rsid w:val="004A6B8A"/>
    <w:rsid w:val="004A7080"/>
    <w:rsid w:val="004B007A"/>
    <w:rsid w:val="004B2C86"/>
    <w:rsid w:val="004B2E68"/>
    <w:rsid w:val="004B3631"/>
    <w:rsid w:val="004B3909"/>
    <w:rsid w:val="004B484F"/>
    <w:rsid w:val="004B542B"/>
    <w:rsid w:val="004B5B57"/>
    <w:rsid w:val="004C11A9"/>
    <w:rsid w:val="004C22EE"/>
    <w:rsid w:val="004C4CEC"/>
    <w:rsid w:val="004C58C0"/>
    <w:rsid w:val="004C5979"/>
    <w:rsid w:val="004C7044"/>
    <w:rsid w:val="004C7B7D"/>
    <w:rsid w:val="004C7EFC"/>
    <w:rsid w:val="004D1839"/>
    <w:rsid w:val="004D1D4D"/>
    <w:rsid w:val="004D1E0C"/>
    <w:rsid w:val="004D22B9"/>
    <w:rsid w:val="004D29B6"/>
    <w:rsid w:val="004D3302"/>
    <w:rsid w:val="004D3412"/>
    <w:rsid w:val="004D476A"/>
    <w:rsid w:val="004D486D"/>
    <w:rsid w:val="004D517B"/>
    <w:rsid w:val="004D7C1D"/>
    <w:rsid w:val="004D7C8F"/>
    <w:rsid w:val="004D7CB7"/>
    <w:rsid w:val="004E0502"/>
    <w:rsid w:val="004E0E54"/>
    <w:rsid w:val="004E1F68"/>
    <w:rsid w:val="004E21FD"/>
    <w:rsid w:val="004E27F4"/>
    <w:rsid w:val="004E2809"/>
    <w:rsid w:val="004E4D3A"/>
    <w:rsid w:val="004E5C1C"/>
    <w:rsid w:val="004E7F52"/>
    <w:rsid w:val="004F09AB"/>
    <w:rsid w:val="004F0E4F"/>
    <w:rsid w:val="004F1764"/>
    <w:rsid w:val="004F2D0B"/>
    <w:rsid w:val="004F30DE"/>
    <w:rsid w:val="004F467F"/>
    <w:rsid w:val="004F48DD"/>
    <w:rsid w:val="004F4CA5"/>
    <w:rsid w:val="004F5839"/>
    <w:rsid w:val="004F5FC6"/>
    <w:rsid w:val="004F6145"/>
    <w:rsid w:val="004F63C6"/>
    <w:rsid w:val="004F6AF2"/>
    <w:rsid w:val="005002D0"/>
    <w:rsid w:val="00500A54"/>
    <w:rsid w:val="0050168F"/>
    <w:rsid w:val="0050230A"/>
    <w:rsid w:val="00503872"/>
    <w:rsid w:val="00505166"/>
    <w:rsid w:val="0050591A"/>
    <w:rsid w:val="00506126"/>
    <w:rsid w:val="00507437"/>
    <w:rsid w:val="00510B3F"/>
    <w:rsid w:val="005110BE"/>
    <w:rsid w:val="00511387"/>
    <w:rsid w:val="00511863"/>
    <w:rsid w:val="0051312C"/>
    <w:rsid w:val="005135DE"/>
    <w:rsid w:val="00513CEF"/>
    <w:rsid w:val="00514673"/>
    <w:rsid w:val="00514D40"/>
    <w:rsid w:val="005159FD"/>
    <w:rsid w:val="00521086"/>
    <w:rsid w:val="00521187"/>
    <w:rsid w:val="00522051"/>
    <w:rsid w:val="00522DCA"/>
    <w:rsid w:val="005232A4"/>
    <w:rsid w:val="00523EDE"/>
    <w:rsid w:val="00525985"/>
    <w:rsid w:val="00526795"/>
    <w:rsid w:val="00526B96"/>
    <w:rsid w:val="00527646"/>
    <w:rsid w:val="00530067"/>
    <w:rsid w:val="005305F8"/>
    <w:rsid w:val="00531205"/>
    <w:rsid w:val="0053179B"/>
    <w:rsid w:val="00532988"/>
    <w:rsid w:val="00532B82"/>
    <w:rsid w:val="00533108"/>
    <w:rsid w:val="00535CAB"/>
    <w:rsid w:val="00536321"/>
    <w:rsid w:val="0053784A"/>
    <w:rsid w:val="00541FBB"/>
    <w:rsid w:val="0054245E"/>
    <w:rsid w:val="00542770"/>
    <w:rsid w:val="005429B4"/>
    <w:rsid w:val="00542BCE"/>
    <w:rsid w:val="00543F18"/>
    <w:rsid w:val="00544906"/>
    <w:rsid w:val="00544A68"/>
    <w:rsid w:val="00545746"/>
    <w:rsid w:val="00546B2F"/>
    <w:rsid w:val="00547FFC"/>
    <w:rsid w:val="00550B1C"/>
    <w:rsid w:val="00553037"/>
    <w:rsid w:val="00553A84"/>
    <w:rsid w:val="005548DD"/>
    <w:rsid w:val="005558AA"/>
    <w:rsid w:val="005559FD"/>
    <w:rsid w:val="00555B4F"/>
    <w:rsid w:val="00555D67"/>
    <w:rsid w:val="00555E26"/>
    <w:rsid w:val="005577AB"/>
    <w:rsid w:val="00557949"/>
    <w:rsid w:val="005618DA"/>
    <w:rsid w:val="00561CD2"/>
    <w:rsid w:val="00562B2D"/>
    <w:rsid w:val="005632C7"/>
    <w:rsid w:val="005634AB"/>
    <w:rsid w:val="0056360D"/>
    <w:rsid w:val="00563A58"/>
    <w:rsid w:val="005649D2"/>
    <w:rsid w:val="005650E6"/>
    <w:rsid w:val="00565884"/>
    <w:rsid w:val="005662A1"/>
    <w:rsid w:val="00567FD6"/>
    <w:rsid w:val="00570109"/>
    <w:rsid w:val="00573A28"/>
    <w:rsid w:val="005759AD"/>
    <w:rsid w:val="0057674E"/>
    <w:rsid w:val="00576751"/>
    <w:rsid w:val="0057687A"/>
    <w:rsid w:val="00576C99"/>
    <w:rsid w:val="005770A8"/>
    <w:rsid w:val="005804AC"/>
    <w:rsid w:val="0058102D"/>
    <w:rsid w:val="00581A9B"/>
    <w:rsid w:val="00581FBF"/>
    <w:rsid w:val="005824DE"/>
    <w:rsid w:val="0058298D"/>
    <w:rsid w:val="00583148"/>
    <w:rsid w:val="00583592"/>
    <w:rsid w:val="00583731"/>
    <w:rsid w:val="00585369"/>
    <w:rsid w:val="0058618A"/>
    <w:rsid w:val="00587A52"/>
    <w:rsid w:val="00587A7E"/>
    <w:rsid w:val="00587DBC"/>
    <w:rsid w:val="00587F84"/>
    <w:rsid w:val="00590B56"/>
    <w:rsid w:val="00591455"/>
    <w:rsid w:val="00591D02"/>
    <w:rsid w:val="00592C53"/>
    <w:rsid w:val="00592C68"/>
    <w:rsid w:val="005934B4"/>
    <w:rsid w:val="0059376A"/>
    <w:rsid w:val="005942A7"/>
    <w:rsid w:val="0059437B"/>
    <w:rsid w:val="00594A96"/>
    <w:rsid w:val="00595EFA"/>
    <w:rsid w:val="00596109"/>
    <w:rsid w:val="00597644"/>
    <w:rsid w:val="00597C95"/>
    <w:rsid w:val="00597E47"/>
    <w:rsid w:val="00597F2A"/>
    <w:rsid w:val="005A10BC"/>
    <w:rsid w:val="005A1317"/>
    <w:rsid w:val="005A29DC"/>
    <w:rsid w:val="005A34D4"/>
    <w:rsid w:val="005A3AAF"/>
    <w:rsid w:val="005A4047"/>
    <w:rsid w:val="005A4AE8"/>
    <w:rsid w:val="005A4C06"/>
    <w:rsid w:val="005A67CA"/>
    <w:rsid w:val="005A707B"/>
    <w:rsid w:val="005B1420"/>
    <w:rsid w:val="005B184F"/>
    <w:rsid w:val="005B19A6"/>
    <w:rsid w:val="005B1EF2"/>
    <w:rsid w:val="005B2C28"/>
    <w:rsid w:val="005B3384"/>
    <w:rsid w:val="005B34ED"/>
    <w:rsid w:val="005B6850"/>
    <w:rsid w:val="005B77E0"/>
    <w:rsid w:val="005C015C"/>
    <w:rsid w:val="005C0EFE"/>
    <w:rsid w:val="005C14A7"/>
    <w:rsid w:val="005C1BAE"/>
    <w:rsid w:val="005C1DDB"/>
    <w:rsid w:val="005C276A"/>
    <w:rsid w:val="005C3CD9"/>
    <w:rsid w:val="005C470E"/>
    <w:rsid w:val="005C7A32"/>
    <w:rsid w:val="005D0140"/>
    <w:rsid w:val="005D07CC"/>
    <w:rsid w:val="005D1072"/>
    <w:rsid w:val="005D1637"/>
    <w:rsid w:val="005D16D7"/>
    <w:rsid w:val="005D3123"/>
    <w:rsid w:val="005D3372"/>
    <w:rsid w:val="005D35B9"/>
    <w:rsid w:val="005D3707"/>
    <w:rsid w:val="005D3973"/>
    <w:rsid w:val="005D4967"/>
    <w:rsid w:val="005D49FE"/>
    <w:rsid w:val="005D4FCA"/>
    <w:rsid w:val="005D6559"/>
    <w:rsid w:val="005D72E2"/>
    <w:rsid w:val="005E0589"/>
    <w:rsid w:val="005E0DA7"/>
    <w:rsid w:val="005E1160"/>
    <w:rsid w:val="005E1E52"/>
    <w:rsid w:val="005E1F63"/>
    <w:rsid w:val="005E1FEC"/>
    <w:rsid w:val="005E37A3"/>
    <w:rsid w:val="005E3A10"/>
    <w:rsid w:val="005E4A5A"/>
    <w:rsid w:val="005E661C"/>
    <w:rsid w:val="005E6B66"/>
    <w:rsid w:val="005E7C76"/>
    <w:rsid w:val="005E7F3A"/>
    <w:rsid w:val="005F2F73"/>
    <w:rsid w:val="005F37BA"/>
    <w:rsid w:val="005F3871"/>
    <w:rsid w:val="005F399F"/>
    <w:rsid w:val="005F4742"/>
    <w:rsid w:val="005F51A7"/>
    <w:rsid w:val="005F5482"/>
    <w:rsid w:val="005F5ABE"/>
    <w:rsid w:val="005F5D39"/>
    <w:rsid w:val="005F61F6"/>
    <w:rsid w:val="005F6C41"/>
    <w:rsid w:val="005F7910"/>
    <w:rsid w:val="00600436"/>
    <w:rsid w:val="00601549"/>
    <w:rsid w:val="00602641"/>
    <w:rsid w:val="00603B33"/>
    <w:rsid w:val="006050E0"/>
    <w:rsid w:val="00606432"/>
    <w:rsid w:val="0060689A"/>
    <w:rsid w:val="006068C0"/>
    <w:rsid w:val="006073C8"/>
    <w:rsid w:val="0061023B"/>
    <w:rsid w:val="00611B55"/>
    <w:rsid w:val="006125D3"/>
    <w:rsid w:val="006143F9"/>
    <w:rsid w:val="00614B07"/>
    <w:rsid w:val="00614CC5"/>
    <w:rsid w:val="006157FC"/>
    <w:rsid w:val="00615DCE"/>
    <w:rsid w:val="006169C4"/>
    <w:rsid w:val="00616C4C"/>
    <w:rsid w:val="00617238"/>
    <w:rsid w:val="00617899"/>
    <w:rsid w:val="006205F8"/>
    <w:rsid w:val="0062085A"/>
    <w:rsid w:val="00622267"/>
    <w:rsid w:val="0062503E"/>
    <w:rsid w:val="00625AE4"/>
    <w:rsid w:val="00625BF3"/>
    <w:rsid w:val="006262C7"/>
    <w:rsid w:val="00626865"/>
    <w:rsid w:val="00626BBF"/>
    <w:rsid w:val="006277CD"/>
    <w:rsid w:val="00627CD3"/>
    <w:rsid w:val="00630092"/>
    <w:rsid w:val="006305DA"/>
    <w:rsid w:val="00630778"/>
    <w:rsid w:val="00631C99"/>
    <w:rsid w:val="00631D1B"/>
    <w:rsid w:val="00631D93"/>
    <w:rsid w:val="00634C54"/>
    <w:rsid w:val="006353B4"/>
    <w:rsid w:val="006359C0"/>
    <w:rsid w:val="006364FC"/>
    <w:rsid w:val="00636A69"/>
    <w:rsid w:val="0063737A"/>
    <w:rsid w:val="00637A0E"/>
    <w:rsid w:val="0064039C"/>
    <w:rsid w:val="00640499"/>
    <w:rsid w:val="00641511"/>
    <w:rsid w:val="0064255D"/>
    <w:rsid w:val="0064273E"/>
    <w:rsid w:val="006432E4"/>
    <w:rsid w:val="00643CC4"/>
    <w:rsid w:val="0064477A"/>
    <w:rsid w:val="00646EE9"/>
    <w:rsid w:val="00652318"/>
    <w:rsid w:val="00653B43"/>
    <w:rsid w:val="00653D19"/>
    <w:rsid w:val="00653D37"/>
    <w:rsid w:val="006541A8"/>
    <w:rsid w:val="00657483"/>
    <w:rsid w:val="00657EC4"/>
    <w:rsid w:val="00660E2B"/>
    <w:rsid w:val="006619E4"/>
    <w:rsid w:val="00663616"/>
    <w:rsid w:val="006637F3"/>
    <w:rsid w:val="00665883"/>
    <w:rsid w:val="0066630D"/>
    <w:rsid w:val="00667789"/>
    <w:rsid w:val="00670693"/>
    <w:rsid w:val="00671193"/>
    <w:rsid w:val="006716CF"/>
    <w:rsid w:val="00671B70"/>
    <w:rsid w:val="00671BFD"/>
    <w:rsid w:val="00672D37"/>
    <w:rsid w:val="00672E38"/>
    <w:rsid w:val="0067383D"/>
    <w:rsid w:val="0067572E"/>
    <w:rsid w:val="00676C6B"/>
    <w:rsid w:val="00677835"/>
    <w:rsid w:val="00680388"/>
    <w:rsid w:val="006807AE"/>
    <w:rsid w:val="006828E3"/>
    <w:rsid w:val="006837BD"/>
    <w:rsid w:val="006859C0"/>
    <w:rsid w:val="00685B84"/>
    <w:rsid w:val="00686590"/>
    <w:rsid w:val="00687B1B"/>
    <w:rsid w:val="00690013"/>
    <w:rsid w:val="0069001D"/>
    <w:rsid w:val="006907F0"/>
    <w:rsid w:val="0069091A"/>
    <w:rsid w:val="0069102A"/>
    <w:rsid w:val="00692028"/>
    <w:rsid w:val="00692BB8"/>
    <w:rsid w:val="006934CB"/>
    <w:rsid w:val="00693680"/>
    <w:rsid w:val="00693C15"/>
    <w:rsid w:val="006946F8"/>
    <w:rsid w:val="00696410"/>
    <w:rsid w:val="00696F87"/>
    <w:rsid w:val="00697D0E"/>
    <w:rsid w:val="006A0AAA"/>
    <w:rsid w:val="006A1237"/>
    <w:rsid w:val="006A15D5"/>
    <w:rsid w:val="006A1ACB"/>
    <w:rsid w:val="006A2245"/>
    <w:rsid w:val="006A3884"/>
    <w:rsid w:val="006A3AB3"/>
    <w:rsid w:val="006A41BF"/>
    <w:rsid w:val="006A484C"/>
    <w:rsid w:val="006A4A54"/>
    <w:rsid w:val="006A5D80"/>
    <w:rsid w:val="006B06FF"/>
    <w:rsid w:val="006B18EA"/>
    <w:rsid w:val="006B25CC"/>
    <w:rsid w:val="006B3488"/>
    <w:rsid w:val="006B37CF"/>
    <w:rsid w:val="006B4877"/>
    <w:rsid w:val="006B5A49"/>
    <w:rsid w:val="006B5B79"/>
    <w:rsid w:val="006B5E8F"/>
    <w:rsid w:val="006B5FFB"/>
    <w:rsid w:val="006B6C86"/>
    <w:rsid w:val="006B77A9"/>
    <w:rsid w:val="006C0BD9"/>
    <w:rsid w:val="006C0DCA"/>
    <w:rsid w:val="006C1C4B"/>
    <w:rsid w:val="006C1F85"/>
    <w:rsid w:val="006C2065"/>
    <w:rsid w:val="006C2ABF"/>
    <w:rsid w:val="006C39D9"/>
    <w:rsid w:val="006C39DB"/>
    <w:rsid w:val="006C4E1A"/>
    <w:rsid w:val="006C5D95"/>
    <w:rsid w:val="006C601D"/>
    <w:rsid w:val="006C66D0"/>
    <w:rsid w:val="006C7ABE"/>
    <w:rsid w:val="006D00B0"/>
    <w:rsid w:val="006D1CF3"/>
    <w:rsid w:val="006D2314"/>
    <w:rsid w:val="006D2D66"/>
    <w:rsid w:val="006D2DA6"/>
    <w:rsid w:val="006D4E87"/>
    <w:rsid w:val="006D5169"/>
    <w:rsid w:val="006D5F21"/>
    <w:rsid w:val="006D643E"/>
    <w:rsid w:val="006D690B"/>
    <w:rsid w:val="006D69F1"/>
    <w:rsid w:val="006D6E83"/>
    <w:rsid w:val="006E0FB1"/>
    <w:rsid w:val="006E159F"/>
    <w:rsid w:val="006E17C5"/>
    <w:rsid w:val="006E21B6"/>
    <w:rsid w:val="006E2339"/>
    <w:rsid w:val="006E2DC2"/>
    <w:rsid w:val="006E54D3"/>
    <w:rsid w:val="006E5CD0"/>
    <w:rsid w:val="006E5EF6"/>
    <w:rsid w:val="006F1766"/>
    <w:rsid w:val="006F17D3"/>
    <w:rsid w:val="006F2900"/>
    <w:rsid w:val="006F2947"/>
    <w:rsid w:val="006F29E4"/>
    <w:rsid w:val="006F4A7C"/>
    <w:rsid w:val="006F6B05"/>
    <w:rsid w:val="006F6F42"/>
    <w:rsid w:val="006F7C93"/>
    <w:rsid w:val="0070341B"/>
    <w:rsid w:val="00704A21"/>
    <w:rsid w:val="00704C1E"/>
    <w:rsid w:val="00706924"/>
    <w:rsid w:val="007076DE"/>
    <w:rsid w:val="00707CA3"/>
    <w:rsid w:val="00707F7A"/>
    <w:rsid w:val="007113CD"/>
    <w:rsid w:val="0071205D"/>
    <w:rsid w:val="007121C0"/>
    <w:rsid w:val="00712A16"/>
    <w:rsid w:val="00713537"/>
    <w:rsid w:val="00717237"/>
    <w:rsid w:val="00717A15"/>
    <w:rsid w:val="007215DF"/>
    <w:rsid w:val="007219E7"/>
    <w:rsid w:val="00721BC0"/>
    <w:rsid w:val="0072258D"/>
    <w:rsid w:val="00723019"/>
    <w:rsid w:val="007238D6"/>
    <w:rsid w:val="0072396D"/>
    <w:rsid w:val="007243E4"/>
    <w:rsid w:val="00724767"/>
    <w:rsid w:val="00727319"/>
    <w:rsid w:val="0072779F"/>
    <w:rsid w:val="00730E0F"/>
    <w:rsid w:val="00731969"/>
    <w:rsid w:val="00732AFC"/>
    <w:rsid w:val="00733FDB"/>
    <w:rsid w:val="00734364"/>
    <w:rsid w:val="0073526F"/>
    <w:rsid w:val="007352D4"/>
    <w:rsid w:val="007356B5"/>
    <w:rsid w:val="0073768D"/>
    <w:rsid w:val="00741037"/>
    <w:rsid w:val="00742525"/>
    <w:rsid w:val="00742E68"/>
    <w:rsid w:val="00742FB6"/>
    <w:rsid w:val="00744708"/>
    <w:rsid w:val="00744777"/>
    <w:rsid w:val="00745A63"/>
    <w:rsid w:val="00746A1C"/>
    <w:rsid w:val="00747924"/>
    <w:rsid w:val="0075166F"/>
    <w:rsid w:val="00751854"/>
    <w:rsid w:val="007523E2"/>
    <w:rsid w:val="00753098"/>
    <w:rsid w:val="007533E4"/>
    <w:rsid w:val="0075375B"/>
    <w:rsid w:val="007538AB"/>
    <w:rsid w:val="00754D40"/>
    <w:rsid w:val="00755744"/>
    <w:rsid w:val="0075619B"/>
    <w:rsid w:val="00756334"/>
    <w:rsid w:val="007564F8"/>
    <w:rsid w:val="00756723"/>
    <w:rsid w:val="007609CD"/>
    <w:rsid w:val="00761A62"/>
    <w:rsid w:val="00761D62"/>
    <w:rsid w:val="007634F8"/>
    <w:rsid w:val="00764D1F"/>
    <w:rsid w:val="007665EE"/>
    <w:rsid w:val="00766D19"/>
    <w:rsid w:val="00767C5C"/>
    <w:rsid w:val="00767CA4"/>
    <w:rsid w:val="00770047"/>
    <w:rsid w:val="0077005D"/>
    <w:rsid w:val="0077094C"/>
    <w:rsid w:val="00770F16"/>
    <w:rsid w:val="00772418"/>
    <w:rsid w:val="00772587"/>
    <w:rsid w:val="00772CB1"/>
    <w:rsid w:val="00772FA1"/>
    <w:rsid w:val="007731E7"/>
    <w:rsid w:val="00774395"/>
    <w:rsid w:val="00774A9C"/>
    <w:rsid w:val="00777254"/>
    <w:rsid w:val="00780000"/>
    <w:rsid w:val="00780F0C"/>
    <w:rsid w:val="007812B4"/>
    <w:rsid w:val="007824B8"/>
    <w:rsid w:val="007826B4"/>
    <w:rsid w:val="00782968"/>
    <w:rsid w:val="00782AB0"/>
    <w:rsid w:val="007837B8"/>
    <w:rsid w:val="0078429E"/>
    <w:rsid w:val="00784905"/>
    <w:rsid w:val="00785519"/>
    <w:rsid w:val="00785599"/>
    <w:rsid w:val="00786520"/>
    <w:rsid w:val="007906DA"/>
    <w:rsid w:val="0079072D"/>
    <w:rsid w:val="00791393"/>
    <w:rsid w:val="00791683"/>
    <w:rsid w:val="0079349B"/>
    <w:rsid w:val="00793D7E"/>
    <w:rsid w:val="00793EC5"/>
    <w:rsid w:val="007951DD"/>
    <w:rsid w:val="00795D4C"/>
    <w:rsid w:val="007976EC"/>
    <w:rsid w:val="007A0336"/>
    <w:rsid w:val="007A0796"/>
    <w:rsid w:val="007A5E62"/>
    <w:rsid w:val="007A5EAF"/>
    <w:rsid w:val="007B020C"/>
    <w:rsid w:val="007B0CF5"/>
    <w:rsid w:val="007B25EF"/>
    <w:rsid w:val="007B3A10"/>
    <w:rsid w:val="007B4144"/>
    <w:rsid w:val="007B523A"/>
    <w:rsid w:val="007B5296"/>
    <w:rsid w:val="007B52FF"/>
    <w:rsid w:val="007B7432"/>
    <w:rsid w:val="007B7CD8"/>
    <w:rsid w:val="007C0210"/>
    <w:rsid w:val="007C0948"/>
    <w:rsid w:val="007C32AD"/>
    <w:rsid w:val="007C3644"/>
    <w:rsid w:val="007C4457"/>
    <w:rsid w:val="007C61E6"/>
    <w:rsid w:val="007C70CD"/>
    <w:rsid w:val="007D0D62"/>
    <w:rsid w:val="007D2A38"/>
    <w:rsid w:val="007D3537"/>
    <w:rsid w:val="007D3A30"/>
    <w:rsid w:val="007D3F64"/>
    <w:rsid w:val="007D438A"/>
    <w:rsid w:val="007D43DC"/>
    <w:rsid w:val="007D4EA4"/>
    <w:rsid w:val="007E01C6"/>
    <w:rsid w:val="007E1FC1"/>
    <w:rsid w:val="007E2F79"/>
    <w:rsid w:val="007E3AD9"/>
    <w:rsid w:val="007E3B78"/>
    <w:rsid w:val="007E3B95"/>
    <w:rsid w:val="007E4AFF"/>
    <w:rsid w:val="007E4D79"/>
    <w:rsid w:val="007E5262"/>
    <w:rsid w:val="007E53BA"/>
    <w:rsid w:val="007E61AA"/>
    <w:rsid w:val="007E68BF"/>
    <w:rsid w:val="007E69BC"/>
    <w:rsid w:val="007E7754"/>
    <w:rsid w:val="007F050E"/>
    <w:rsid w:val="007F066A"/>
    <w:rsid w:val="007F1C21"/>
    <w:rsid w:val="007F26DB"/>
    <w:rsid w:val="007F3078"/>
    <w:rsid w:val="007F4490"/>
    <w:rsid w:val="007F4A61"/>
    <w:rsid w:val="007F4EA4"/>
    <w:rsid w:val="007F521B"/>
    <w:rsid w:val="007F62B3"/>
    <w:rsid w:val="007F6BE6"/>
    <w:rsid w:val="008020F2"/>
    <w:rsid w:val="0080217F"/>
    <w:rsid w:val="0080248A"/>
    <w:rsid w:val="00803ABA"/>
    <w:rsid w:val="00803E8B"/>
    <w:rsid w:val="008042A6"/>
    <w:rsid w:val="00804F58"/>
    <w:rsid w:val="008061F6"/>
    <w:rsid w:val="008065F2"/>
    <w:rsid w:val="008067C6"/>
    <w:rsid w:val="00806CBB"/>
    <w:rsid w:val="00806D44"/>
    <w:rsid w:val="00806F07"/>
    <w:rsid w:val="008073B1"/>
    <w:rsid w:val="008105A4"/>
    <w:rsid w:val="00810C24"/>
    <w:rsid w:val="00811206"/>
    <w:rsid w:val="00812376"/>
    <w:rsid w:val="00813906"/>
    <w:rsid w:val="0081399C"/>
    <w:rsid w:val="00814425"/>
    <w:rsid w:val="00816C0F"/>
    <w:rsid w:val="008172BF"/>
    <w:rsid w:val="008207EB"/>
    <w:rsid w:val="00820B2E"/>
    <w:rsid w:val="00820F0D"/>
    <w:rsid w:val="00821251"/>
    <w:rsid w:val="00821990"/>
    <w:rsid w:val="00822D88"/>
    <w:rsid w:val="0082528E"/>
    <w:rsid w:val="008259BB"/>
    <w:rsid w:val="00826896"/>
    <w:rsid w:val="00827A30"/>
    <w:rsid w:val="00827DBD"/>
    <w:rsid w:val="008316FD"/>
    <w:rsid w:val="00832DB3"/>
    <w:rsid w:val="008341B6"/>
    <w:rsid w:val="00834E6C"/>
    <w:rsid w:val="0083591C"/>
    <w:rsid w:val="0083724D"/>
    <w:rsid w:val="008375A2"/>
    <w:rsid w:val="00837857"/>
    <w:rsid w:val="00841F61"/>
    <w:rsid w:val="008421A9"/>
    <w:rsid w:val="00843264"/>
    <w:rsid w:val="00843892"/>
    <w:rsid w:val="00843D2E"/>
    <w:rsid w:val="00843D55"/>
    <w:rsid w:val="00844006"/>
    <w:rsid w:val="008444EE"/>
    <w:rsid w:val="008445AE"/>
    <w:rsid w:val="0084589F"/>
    <w:rsid w:val="00846C35"/>
    <w:rsid w:val="00846DC4"/>
    <w:rsid w:val="0085145E"/>
    <w:rsid w:val="008549AB"/>
    <w:rsid w:val="0085544A"/>
    <w:rsid w:val="0085561F"/>
    <w:rsid w:val="008559F3"/>
    <w:rsid w:val="008564FE"/>
    <w:rsid w:val="00856CA3"/>
    <w:rsid w:val="00860578"/>
    <w:rsid w:val="008611A5"/>
    <w:rsid w:val="00861430"/>
    <w:rsid w:val="00862632"/>
    <w:rsid w:val="008626F4"/>
    <w:rsid w:val="00862B99"/>
    <w:rsid w:val="00863095"/>
    <w:rsid w:val="00864136"/>
    <w:rsid w:val="00864405"/>
    <w:rsid w:val="0086529D"/>
    <w:rsid w:val="00865BC1"/>
    <w:rsid w:val="008676B4"/>
    <w:rsid w:val="008678A9"/>
    <w:rsid w:val="00867D2D"/>
    <w:rsid w:val="0087097C"/>
    <w:rsid w:val="00874003"/>
    <w:rsid w:val="0087496A"/>
    <w:rsid w:val="00874F84"/>
    <w:rsid w:val="00875286"/>
    <w:rsid w:val="008759C8"/>
    <w:rsid w:val="008766FF"/>
    <w:rsid w:val="008778C0"/>
    <w:rsid w:val="008809CC"/>
    <w:rsid w:val="008815BA"/>
    <w:rsid w:val="00881638"/>
    <w:rsid w:val="00881C43"/>
    <w:rsid w:val="00882342"/>
    <w:rsid w:val="00883D23"/>
    <w:rsid w:val="00883EA7"/>
    <w:rsid w:val="0088472D"/>
    <w:rsid w:val="008847BC"/>
    <w:rsid w:val="00884AB8"/>
    <w:rsid w:val="00890261"/>
    <w:rsid w:val="00890C3F"/>
    <w:rsid w:val="00890EEE"/>
    <w:rsid w:val="00891580"/>
    <w:rsid w:val="00891C2C"/>
    <w:rsid w:val="008928BC"/>
    <w:rsid w:val="0089316E"/>
    <w:rsid w:val="008936DF"/>
    <w:rsid w:val="00893E7E"/>
    <w:rsid w:val="0089435F"/>
    <w:rsid w:val="0089460F"/>
    <w:rsid w:val="00896134"/>
    <w:rsid w:val="00896F22"/>
    <w:rsid w:val="008A0BD2"/>
    <w:rsid w:val="008A16AC"/>
    <w:rsid w:val="008A4CF6"/>
    <w:rsid w:val="008A5371"/>
    <w:rsid w:val="008B0E19"/>
    <w:rsid w:val="008B152C"/>
    <w:rsid w:val="008B4709"/>
    <w:rsid w:val="008B4B50"/>
    <w:rsid w:val="008B7103"/>
    <w:rsid w:val="008B778D"/>
    <w:rsid w:val="008C11CB"/>
    <w:rsid w:val="008C1380"/>
    <w:rsid w:val="008C1B6C"/>
    <w:rsid w:val="008C7C6C"/>
    <w:rsid w:val="008D028A"/>
    <w:rsid w:val="008D099B"/>
    <w:rsid w:val="008D0B21"/>
    <w:rsid w:val="008D0C95"/>
    <w:rsid w:val="008D1009"/>
    <w:rsid w:val="008D132A"/>
    <w:rsid w:val="008D230A"/>
    <w:rsid w:val="008D281A"/>
    <w:rsid w:val="008D3505"/>
    <w:rsid w:val="008D3AFB"/>
    <w:rsid w:val="008D414B"/>
    <w:rsid w:val="008D4635"/>
    <w:rsid w:val="008D6537"/>
    <w:rsid w:val="008D68A7"/>
    <w:rsid w:val="008D75F5"/>
    <w:rsid w:val="008E1050"/>
    <w:rsid w:val="008E25C5"/>
    <w:rsid w:val="008E3DE9"/>
    <w:rsid w:val="008E45FC"/>
    <w:rsid w:val="008E47D2"/>
    <w:rsid w:val="008E4966"/>
    <w:rsid w:val="008E54A7"/>
    <w:rsid w:val="008E5CF7"/>
    <w:rsid w:val="008E61BA"/>
    <w:rsid w:val="008E7580"/>
    <w:rsid w:val="008F0735"/>
    <w:rsid w:val="008F2657"/>
    <w:rsid w:val="008F2B0C"/>
    <w:rsid w:val="008F34AE"/>
    <w:rsid w:val="008F3548"/>
    <w:rsid w:val="008F3B8B"/>
    <w:rsid w:val="008F4ACC"/>
    <w:rsid w:val="008F6121"/>
    <w:rsid w:val="008F65F8"/>
    <w:rsid w:val="008F78C3"/>
    <w:rsid w:val="008F7FD4"/>
    <w:rsid w:val="009001C4"/>
    <w:rsid w:val="009014FE"/>
    <w:rsid w:val="0090232A"/>
    <w:rsid w:val="009040AB"/>
    <w:rsid w:val="00905611"/>
    <w:rsid w:val="00906425"/>
    <w:rsid w:val="00906826"/>
    <w:rsid w:val="00906E85"/>
    <w:rsid w:val="00907E6D"/>
    <w:rsid w:val="009107ED"/>
    <w:rsid w:val="00910C32"/>
    <w:rsid w:val="00911642"/>
    <w:rsid w:val="00911682"/>
    <w:rsid w:val="00911AA1"/>
    <w:rsid w:val="009138BF"/>
    <w:rsid w:val="00913BC3"/>
    <w:rsid w:val="009142F5"/>
    <w:rsid w:val="00914960"/>
    <w:rsid w:val="009154D4"/>
    <w:rsid w:val="00916D98"/>
    <w:rsid w:val="009229B5"/>
    <w:rsid w:val="00922C7D"/>
    <w:rsid w:val="0092309C"/>
    <w:rsid w:val="00924599"/>
    <w:rsid w:val="00926BD1"/>
    <w:rsid w:val="00927972"/>
    <w:rsid w:val="00927F60"/>
    <w:rsid w:val="0093013D"/>
    <w:rsid w:val="009322B3"/>
    <w:rsid w:val="00933124"/>
    <w:rsid w:val="0093533B"/>
    <w:rsid w:val="0093546A"/>
    <w:rsid w:val="00935AA3"/>
    <w:rsid w:val="0093679E"/>
    <w:rsid w:val="0094039F"/>
    <w:rsid w:val="00941D87"/>
    <w:rsid w:val="0094336E"/>
    <w:rsid w:val="0094342C"/>
    <w:rsid w:val="009439A2"/>
    <w:rsid w:val="00943A1D"/>
    <w:rsid w:val="00943C0A"/>
    <w:rsid w:val="0094511B"/>
    <w:rsid w:val="00945585"/>
    <w:rsid w:val="0094589F"/>
    <w:rsid w:val="009474E9"/>
    <w:rsid w:val="00947D93"/>
    <w:rsid w:val="00947E37"/>
    <w:rsid w:val="00950487"/>
    <w:rsid w:val="00951625"/>
    <w:rsid w:val="00952A7F"/>
    <w:rsid w:val="00953B37"/>
    <w:rsid w:val="00953E10"/>
    <w:rsid w:val="00953FE5"/>
    <w:rsid w:val="009541CA"/>
    <w:rsid w:val="009543FA"/>
    <w:rsid w:val="00954D4C"/>
    <w:rsid w:val="00955A2B"/>
    <w:rsid w:val="00956CDA"/>
    <w:rsid w:val="00956EE3"/>
    <w:rsid w:val="00960357"/>
    <w:rsid w:val="009605CE"/>
    <w:rsid w:val="009606E8"/>
    <w:rsid w:val="0096091E"/>
    <w:rsid w:val="00963612"/>
    <w:rsid w:val="00964E83"/>
    <w:rsid w:val="00964F40"/>
    <w:rsid w:val="009651E9"/>
    <w:rsid w:val="009664A1"/>
    <w:rsid w:val="0096651B"/>
    <w:rsid w:val="0096734F"/>
    <w:rsid w:val="009677FD"/>
    <w:rsid w:val="00972605"/>
    <w:rsid w:val="009728CB"/>
    <w:rsid w:val="0097380F"/>
    <w:rsid w:val="009739C8"/>
    <w:rsid w:val="00974317"/>
    <w:rsid w:val="0097497F"/>
    <w:rsid w:val="00980FFC"/>
    <w:rsid w:val="00981B95"/>
    <w:rsid w:val="00982157"/>
    <w:rsid w:val="0098284F"/>
    <w:rsid w:val="00983B19"/>
    <w:rsid w:val="00983B2C"/>
    <w:rsid w:val="00984BD8"/>
    <w:rsid w:val="00985AED"/>
    <w:rsid w:val="009874C1"/>
    <w:rsid w:val="00987742"/>
    <w:rsid w:val="00987CD2"/>
    <w:rsid w:val="00987CF0"/>
    <w:rsid w:val="0099098D"/>
    <w:rsid w:val="009910FF"/>
    <w:rsid w:val="0099263A"/>
    <w:rsid w:val="00992E8C"/>
    <w:rsid w:val="009934BB"/>
    <w:rsid w:val="009937A1"/>
    <w:rsid w:val="00993934"/>
    <w:rsid w:val="00993B8F"/>
    <w:rsid w:val="00995147"/>
    <w:rsid w:val="00995791"/>
    <w:rsid w:val="00996380"/>
    <w:rsid w:val="0099662B"/>
    <w:rsid w:val="0099719F"/>
    <w:rsid w:val="009975E3"/>
    <w:rsid w:val="0099768E"/>
    <w:rsid w:val="00997D76"/>
    <w:rsid w:val="009A0166"/>
    <w:rsid w:val="009A2190"/>
    <w:rsid w:val="009A255E"/>
    <w:rsid w:val="009A28D1"/>
    <w:rsid w:val="009A2A4E"/>
    <w:rsid w:val="009A2A6A"/>
    <w:rsid w:val="009A3AB9"/>
    <w:rsid w:val="009A40C9"/>
    <w:rsid w:val="009A4137"/>
    <w:rsid w:val="009A43F8"/>
    <w:rsid w:val="009A450C"/>
    <w:rsid w:val="009A500C"/>
    <w:rsid w:val="009A6F93"/>
    <w:rsid w:val="009A7481"/>
    <w:rsid w:val="009A75BF"/>
    <w:rsid w:val="009B014C"/>
    <w:rsid w:val="009B0908"/>
    <w:rsid w:val="009B1280"/>
    <w:rsid w:val="009B44F5"/>
    <w:rsid w:val="009B5254"/>
    <w:rsid w:val="009B55AA"/>
    <w:rsid w:val="009B56B7"/>
    <w:rsid w:val="009B5B26"/>
    <w:rsid w:val="009B5E01"/>
    <w:rsid w:val="009B728F"/>
    <w:rsid w:val="009B73E5"/>
    <w:rsid w:val="009B7A4F"/>
    <w:rsid w:val="009C1367"/>
    <w:rsid w:val="009C1694"/>
    <w:rsid w:val="009C2DB5"/>
    <w:rsid w:val="009C3947"/>
    <w:rsid w:val="009C4D40"/>
    <w:rsid w:val="009C5038"/>
    <w:rsid w:val="009C5B0E"/>
    <w:rsid w:val="009C5B7B"/>
    <w:rsid w:val="009C64E6"/>
    <w:rsid w:val="009C64F6"/>
    <w:rsid w:val="009C655F"/>
    <w:rsid w:val="009C6B82"/>
    <w:rsid w:val="009C73CB"/>
    <w:rsid w:val="009D077F"/>
    <w:rsid w:val="009D11DE"/>
    <w:rsid w:val="009D2122"/>
    <w:rsid w:val="009D2BE8"/>
    <w:rsid w:val="009D3176"/>
    <w:rsid w:val="009D3C1E"/>
    <w:rsid w:val="009D3D38"/>
    <w:rsid w:val="009D4CBF"/>
    <w:rsid w:val="009D4F76"/>
    <w:rsid w:val="009D5021"/>
    <w:rsid w:val="009D5E94"/>
    <w:rsid w:val="009D7954"/>
    <w:rsid w:val="009E0891"/>
    <w:rsid w:val="009E0A6B"/>
    <w:rsid w:val="009E0E22"/>
    <w:rsid w:val="009E168F"/>
    <w:rsid w:val="009E17F2"/>
    <w:rsid w:val="009E1D27"/>
    <w:rsid w:val="009E260B"/>
    <w:rsid w:val="009E3CFD"/>
    <w:rsid w:val="009E55D7"/>
    <w:rsid w:val="009E569B"/>
    <w:rsid w:val="009E588C"/>
    <w:rsid w:val="009E5E11"/>
    <w:rsid w:val="009E60A0"/>
    <w:rsid w:val="009E68B7"/>
    <w:rsid w:val="009E69FC"/>
    <w:rsid w:val="009E6FBE"/>
    <w:rsid w:val="009E722C"/>
    <w:rsid w:val="009E7A2C"/>
    <w:rsid w:val="009F0B52"/>
    <w:rsid w:val="009F0BC4"/>
    <w:rsid w:val="009F1092"/>
    <w:rsid w:val="009F1F40"/>
    <w:rsid w:val="009F48A7"/>
    <w:rsid w:val="009F55A7"/>
    <w:rsid w:val="009F7121"/>
    <w:rsid w:val="00A000D1"/>
    <w:rsid w:val="00A00100"/>
    <w:rsid w:val="00A022C5"/>
    <w:rsid w:val="00A02F91"/>
    <w:rsid w:val="00A0399A"/>
    <w:rsid w:val="00A0574F"/>
    <w:rsid w:val="00A064A0"/>
    <w:rsid w:val="00A065A9"/>
    <w:rsid w:val="00A06B2E"/>
    <w:rsid w:val="00A06ECE"/>
    <w:rsid w:val="00A07509"/>
    <w:rsid w:val="00A1173F"/>
    <w:rsid w:val="00A11776"/>
    <w:rsid w:val="00A119B4"/>
    <w:rsid w:val="00A1255C"/>
    <w:rsid w:val="00A126CB"/>
    <w:rsid w:val="00A12D8B"/>
    <w:rsid w:val="00A13BDC"/>
    <w:rsid w:val="00A15194"/>
    <w:rsid w:val="00A15569"/>
    <w:rsid w:val="00A15921"/>
    <w:rsid w:val="00A15BC1"/>
    <w:rsid w:val="00A15E19"/>
    <w:rsid w:val="00A16239"/>
    <w:rsid w:val="00A170A2"/>
    <w:rsid w:val="00A226C7"/>
    <w:rsid w:val="00A24FA8"/>
    <w:rsid w:val="00A2593A"/>
    <w:rsid w:val="00A2783B"/>
    <w:rsid w:val="00A31B70"/>
    <w:rsid w:val="00A325A4"/>
    <w:rsid w:val="00A34B24"/>
    <w:rsid w:val="00A35691"/>
    <w:rsid w:val="00A356D2"/>
    <w:rsid w:val="00A36139"/>
    <w:rsid w:val="00A3773E"/>
    <w:rsid w:val="00A406EF"/>
    <w:rsid w:val="00A4192D"/>
    <w:rsid w:val="00A4220F"/>
    <w:rsid w:val="00A42A0B"/>
    <w:rsid w:val="00A42E2D"/>
    <w:rsid w:val="00A438DF"/>
    <w:rsid w:val="00A44B4B"/>
    <w:rsid w:val="00A463AD"/>
    <w:rsid w:val="00A46B5A"/>
    <w:rsid w:val="00A50358"/>
    <w:rsid w:val="00A50B41"/>
    <w:rsid w:val="00A50DBE"/>
    <w:rsid w:val="00A5216B"/>
    <w:rsid w:val="00A534B8"/>
    <w:rsid w:val="00A5375F"/>
    <w:rsid w:val="00A54063"/>
    <w:rsid w:val="00A5409F"/>
    <w:rsid w:val="00A55740"/>
    <w:rsid w:val="00A57460"/>
    <w:rsid w:val="00A57496"/>
    <w:rsid w:val="00A57868"/>
    <w:rsid w:val="00A61DB4"/>
    <w:rsid w:val="00A62588"/>
    <w:rsid w:val="00A63054"/>
    <w:rsid w:val="00A640F9"/>
    <w:rsid w:val="00A662A4"/>
    <w:rsid w:val="00A664FF"/>
    <w:rsid w:val="00A70E4F"/>
    <w:rsid w:val="00A70E51"/>
    <w:rsid w:val="00A71176"/>
    <w:rsid w:val="00A71F57"/>
    <w:rsid w:val="00A722E3"/>
    <w:rsid w:val="00A72785"/>
    <w:rsid w:val="00A72897"/>
    <w:rsid w:val="00A72BC0"/>
    <w:rsid w:val="00A72C3A"/>
    <w:rsid w:val="00A74DC2"/>
    <w:rsid w:val="00A75528"/>
    <w:rsid w:val="00A759F6"/>
    <w:rsid w:val="00A7610D"/>
    <w:rsid w:val="00A7654C"/>
    <w:rsid w:val="00A76EB9"/>
    <w:rsid w:val="00A77AC6"/>
    <w:rsid w:val="00A77EB5"/>
    <w:rsid w:val="00A801B6"/>
    <w:rsid w:val="00A80755"/>
    <w:rsid w:val="00A82A68"/>
    <w:rsid w:val="00A83253"/>
    <w:rsid w:val="00A834C8"/>
    <w:rsid w:val="00A835C9"/>
    <w:rsid w:val="00A854F8"/>
    <w:rsid w:val="00A87012"/>
    <w:rsid w:val="00A876C3"/>
    <w:rsid w:val="00A9021B"/>
    <w:rsid w:val="00A93CCB"/>
    <w:rsid w:val="00A941D8"/>
    <w:rsid w:val="00A947D6"/>
    <w:rsid w:val="00A94CC2"/>
    <w:rsid w:val="00A95939"/>
    <w:rsid w:val="00A95C06"/>
    <w:rsid w:val="00A95D4A"/>
    <w:rsid w:val="00A96493"/>
    <w:rsid w:val="00A96D41"/>
    <w:rsid w:val="00A9723A"/>
    <w:rsid w:val="00AA1AAD"/>
    <w:rsid w:val="00AA1BD0"/>
    <w:rsid w:val="00AA1D8A"/>
    <w:rsid w:val="00AA332B"/>
    <w:rsid w:val="00AA3708"/>
    <w:rsid w:val="00AA38D0"/>
    <w:rsid w:val="00AA5622"/>
    <w:rsid w:val="00AA57D2"/>
    <w:rsid w:val="00AA6408"/>
    <w:rsid w:val="00AA674B"/>
    <w:rsid w:val="00AA790D"/>
    <w:rsid w:val="00AA7A41"/>
    <w:rsid w:val="00AA7A90"/>
    <w:rsid w:val="00AB099B"/>
    <w:rsid w:val="00AB0DE7"/>
    <w:rsid w:val="00AB159C"/>
    <w:rsid w:val="00AB1E31"/>
    <w:rsid w:val="00AB21EF"/>
    <w:rsid w:val="00AB2BB6"/>
    <w:rsid w:val="00AB2DB6"/>
    <w:rsid w:val="00AB3306"/>
    <w:rsid w:val="00AB330B"/>
    <w:rsid w:val="00AB3951"/>
    <w:rsid w:val="00AB3AFC"/>
    <w:rsid w:val="00AB56E3"/>
    <w:rsid w:val="00AB6622"/>
    <w:rsid w:val="00AB7209"/>
    <w:rsid w:val="00AB7FD2"/>
    <w:rsid w:val="00AC09F2"/>
    <w:rsid w:val="00AC1C89"/>
    <w:rsid w:val="00AC224F"/>
    <w:rsid w:val="00AC2431"/>
    <w:rsid w:val="00AC413E"/>
    <w:rsid w:val="00AC494F"/>
    <w:rsid w:val="00AC57C7"/>
    <w:rsid w:val="00AC64BF"/>
    <w:rsid w:val="00AD05AA"/>
    <w:rsid w:val="00AD0976"/>
    <w:rsid w:val="00AD0AF5"/>
    <w:rsid w:val="00AD0DC5"/>
    <w:rsid w:val="00AD117B"/>
    <w:rsid w:val="00AD1231"/>
    <w:rsid w:val="00AD128E"/>
    <w:rsid w:val="00AD21EB"/>
    <w:rsid w:val="00AD2F45"/>
    <w:rsid w:val="00AD308C"/>
    <w:rsid w:val="00AD5DAD"/>
    <w:rsid w:val="00AD6D1D"/>
    <w:rsid w:val="00AD7CD3"/>
    <w:rsid w:val="00AE1378"/>
    <w:rsid w:val="00AE1385"/>
    <w:rsid w:val="00AE1A39"/>
    <w:rsid w:val="00AE42C0"/>
    <w:rsid w:val="00AE4760"/>
    <w:rsid w:val="00AE75F9"/>
    <w:rsid w:val="00AF0583"/>
    <w:rsid w:val="00AF0992"/>
    <w:rsid w:val="00AF1938"/>
    <w:rsid w:val="00AF1AB9"/>
    <w:rsid w:val="00AF22BE"/>
    <w:rsid w:val="00AF25B2"/>
    <w:rsid w:val="00AF26A1"/>
    <w:rsid w:val="00AF2C7E"/>
    <w:rsid w:val="00AF35CE"/>
    <w:rsid w:val="00AF3E6E"/>
    <w:rsid w:val="00AF45B1"/>
    <w:rsid w:val="00AF7042"/>
    <w:rsid w:val="00AF72FC"/>
    <w:rsid w:val="00AF777D"/>
    <w:rsid w:val="00AF7B5C"/>
    <w:rsid w:val="00B00639"/>
    <w:rsid w:val="00B01859"/>
    <w:rsid w:val="00B0203B"/>
    <w:rsid w:val="00B0430C"/>
    <w:rsid w:val="00B045A3"/>
    <w:rsid w:val="00B0577E"/>
    <w:rsid w:val="00B06748"/>
    <w:rsid w:val="00B125AF"/>
    <w:rsid w:val="00B13197"/>
    <w:rsid w:val="00B13A0D"/>
    <w:rsid w:val="00B13E5F"/>
    <w:rsid w:val="00B13F32"/>
    <w:rsid w:val="00B14732"/>
    <w:rsid w:val="00B155BB"/>
    <w:rsid w:val="00B15DC3"/>
    <w:rsid w:val="00B2014A"/>
    <w:rsid w:val="00B2036D"/>
    <w:rsid w:val="00B20F12"/>
    <w:rsid w:val="00B20FCC"/>
    <w:rsid w:val="00B213FD"/>
    <w:rsid w:val="00B21521"/>
    <w:rsid w:val="00B216A8"/>
    <w:rsid w:val="00B21BFF"/>
    <w:rsid w:val="00B226BD"/>
    <w:rsid w:val="00B233D5"/>
    <w:rsid w:val="00B235C5"/>
    <w:rsid w:val="00B2367A"/>
    <w:rsid w:val="00B257DF"/>
    <w:rsid w:val="00B26369"/>
    <w:rsid w:val="00B26541"/>
    <w:rsid w:val="00B26C50"/>
    <w:rsid w:val="00B27BE0"/>
    <w:rsid w:val="00B310C0"/>
    <w:rsid w:val="00B3306C"/>
    <w:rsid w:val="00B33E02"/>
    <w:rsid w:val="00B33F5D"/>
    <w:rsid w:val="00B34E5F"/>
    <w:rsid w:val="00B353B5"/>
    <w:rsid w:val="00B3634F"/>
    <w:rsid w:val="00B37523"/>
    <w:rsid w:val="00B404DB"/>
    <w:rsid w:val="00B40717"/>
    <w:rsid w:val="00B40CA6"/>
    <w:rsid w:val="00B41FDA"/>
    <w:rsid w:val="00B4345D"/>
    <w:rsid w:val="00B436B3"/>
    <w:rsid w:val="00B44852"/>
    <w:rsid w:val="00B450EA"/>
    <w:rsid w:val="00B4526E"/>
    <w:rsid w:val="00B4587F"/>
    <w:rsid w:val="00B45BA6"/>
    <w:rsid w:val="00B45BBC"/>
    <w:rsid w:val="00B46033"/>
    <w:rsid w:val="00B4604D"/>
    <w:rsid w:val="00B4758A"/>
    <w:rsid w:val="00B50023"/>
    <w:rsid w:val="00B5027E"/>
    <w:rsid w:val="00B50847"/>
    <w:rsid w:val="00B50FA3"/>
    <w:rsid w:val="00B51824"/>
    <w:rsid w:val="00B53E04"/>
    <w:rsid w:val="00B53FCE"/>
    <w:rsid w:val="00B54147"/>
    <w:rsid w:val="00B5479D"/>
    <w:rsid w:val="00B563DA"/>
    <w:rsid w:val="00B56637"/>
    <w:rsid w:val="00B5742B"/>
    <w:rsid w:val="00B574EF"/>
    <w:rsid w:val="00B57DB7"/>
    <w:rsid w:val="00B6189D"/>
    <w:rsid w:val="00B63620"/>
    <w:rsid w:val="00B6511F"/>
    <w:rsid w:val="00B65452"/>
    <w:rsid w:val="00B655A2"/>
    <w:rsid w:val="00B674F8"/>
    <w:rsid w:val="00B678B0"/>
    <w:rsid w:val="00B67939"/>
    <w:rsid w:val="00B67DCE"/>
    <w:rsid w:val="00B70268"/>
    <w:rsid w:val="00B72931"/>
    <w:rsid w:val="00B72EB4"/>
    <w:rsid w:val="00B73931"/>
    <w:rsid w:val="00B73D7F"/>
    <w:rsid w:val="00B74220"/>
    <w:rsid w:val="00B75A45"/>
    <w:rsid w:val="00B76146"/>
    <w:rsid w:val="00B76860"/>
    <w:rsid w:val="00B76EC5"/>
    <w:rsid w:val="00B77390"/>
    <w:rsid w:val="00B77CA4"/>
    <w:rsid w:val="00B80AAD"/>
    <w:rsid w:val="00B80ADE"/>
    <w:rsid w:val="00B81D27"/>
    <w:rsid w:val="00B81F0C"/>
    <w:rsid w:val="00B82322"/>
    <w:rsid w:val="00B829FA"/>
    <w:rsid w:val="00B82EC8"/>
    <w:rsid w:val="00B831B6"/>
    <w:rsid w:val="00B84A9C"/>
    <w:rsid w:val="00B853F9"/>
    <w:rsid w:val="00B86890"/>
    <w:rsid w:val="00B8694E"/>
    <w:rsid w:val="00B86B62"/>
    <w:rsid w:val="00B87305"/>
    <w:rsid w:val="00B90D2E"/>
    <w:rsid w:val="00B91403"/>
    <w:rsid w:val="00B9188A"/>
    <w:rsid w:val="00B91BD1"/>
    <w:rsid w:val="00B922AE"/>
    <w:rsid w:val="00B932CC"/>
    <w:rsid w:val="00B9484F"/>
    <w:rsid w:val="00B949D0"/>
    <w:rsid w:val="00B94CEB"/>
    <w:rsid w:val="00B973CB"/>
    <w:rsid w:val="00B97649"/>
    <w:rsid w:val="00B97B10"/>
    <w:rsid w:val="00B97D3C"/>
    <w:rsid w:val="00BA26AF"/>
    <w:rsid w:val="00BA2847"/>
    <w:rsid w:val="00BA3E6F"/>
    <w:rsid w:val="00BA507E"/>
    <w:rsid w:val="00BA516F"/>
    <w:rsid w:val="00BA5346"/>
    <w:rsid w:val="00BA670C"/>
    <w:rsid w:val="00BA7230"/>
    <w:rsid w:val="00BA7701"/>
    <w:rsid w:val="00BA7AAB"/>
    <w:rsid w:val="00BB120E"/>
    <w:rsid w:val="00BB1B15"/>
    <w:rsid w:val="00BB356F"/>
    <w:rsid w:val="00BB5E79"/>
    <w:rsid w:val="00BB6567"/>
    <w:rsid w:val="00BB6FCD"/>
    <w:rsid w:val="00BB700C"/>
    <w:rsid w:val="00BB72E7"/>
    <w:rsid w:val="00BB76AD"/>
    <w:rsid w:val="00BB7D56"/>
    <w:rsid w:val="00BB7EB0"/>
    <w:rsid w:val="00BC0D88"/>
    <w:rsid w:val="00BC16F9"/>
    <w:rsid w:val="00BC2082"/>
    <w:rsid w:val="00BC30AA"/>
    <w:rsid w:val="00BC4458"/>
    <w:rsid w:val="00BC4773"/>
    <w:rsid w:val="00BC49EB"/>
    <w:rsid w:val="00BC51C4"/>
    <w:rsid w:val="00BC558A"/>
    <w:rsid w:val="00BC55B7"/>
    <w:rsid w:val="00BC5C27"/>
    <w:rsid w:val="00BC6529"/>
    <w:rsid w:val="00BC6B8A"/>
    <w:rsid w:val="00BD0523"/>
    <w:rsid w:val="00BD17C4"/>
    <w:rsid w:val="00BD5A8A"/>
    <w:rsid w:val="00BD6027"/>
    <w:rsid w:val="00BD6331"/>
    <w:rsid w:val="00BD66DA"/>
    <w:rsid w:val="00BD6CA4"/>
    <w:rsid w:val="00BD7F0C"/>
    <w:rsid w:val="00BE175E"/>
    <w:rsid w:val="00BE2283"/>
    <w:rsid w:val="00BE34ED"/>
    <w:rsid w:val="00BE3750"/>
    <w:rsid w:val="00BE40D3"/>
    <w:rsid w:val="00BE69EB"/>
    <w:rsid w:val="00BE6E4E"/>
    <w:rsid w:val="00BE70BB"/>
    <w:rsid w:val="00BE7BF9"/>
    <w:rsid w:val="00BF059B"/>
    <w:rsid w:val="00BF0D8B"/>
    <w:rsid w:val="00BF112D"/>
    <w:rsid w:val="00BF2098"/>
    <w:rsid w:val="00BF222E"/>
    <w:rsid w:val="00BF2787"/>
    <w:rsid w:val="00BF35D4"/>
    <w:rsid w:val="00BF5DF9"/>
    <w:rsid w:val="00BF732E"/>
    <w:rsid w:val="00BF7756"/>
    <w:rsid w:val="00C010E0"/>
    <w:rsid w:val="00C01798"/>
    <w:rsid w:val="00C018C8"/>
    <w:rsid w:val="00C02DFA"/>
    <w:rsid w:val="00C0301A"/>
    <w:rsid w:val="00C03A3A"/>
    <w:rsid w:val="00C04342"/>
    <w:rsid w:val="00C0698D"/>
    <w:rsid w:val="00C07E00"/>
    <w:rsid w:val="00C102CA"/>
    <w:rsid w:val="00C102F7"/>
    <w:rsid w:val="00C1045B"/>
    <w:rsid w:val="00C10EBF"/>
    <w:rsid w:val="00C1145D"/>
    <w:rsid w:val="00C11D87"/>
    <w:rsid w:val="00C12325"/>
    <w:rsid w:val="00C133D2"/>
    <w:rsid w:val="00C13A01"/>
    <w:rsid w:val="00C1419D"/>
    <w:rsid w:val="00C14569"/>
    <w:rsid w:val="00C14D63"/>
    <w:rsid w:val="00C150B6"/>
    <w:rsid w:val="00C16E0F"/>
    <w:rsid w:val="00C21B5E"/>
    <w:rsid w:val="00C21E4F"/>
    <w:rsid w:val="00C23BBD"/>
    <w:rsid w:val="00C240A4"/>
    <w:rsid w:val="00C24502"/>
    <w:rsid w:val="00C253D4"/>
    <w:rsid w:val="00C27091"/>
    <w:rsid w:val="00C302A7"/>
    <w:rsid w:val="00C30BD1"/>
    <w:rsid w:val="00C34287"/>
    <w:rsid w:val="00C37793"/>
    <w:rsid w:val="00C37BE6"/>
    <w:rsid w:val="00C37CCF"/>
    <w:rsid w:val="00C402FF"/>
    <w:rsid w:val="00C41A9F"/>
    <w:rsid w:val="00C41B6F"/>
    <w:rsid w:val="00C4361F"/>
    <w:rsid w:val="00C436AB"/>
    <w:rsid w:val="00C43D0A"/>
    <w:rsid w:val="00C464B7"/>
    <w:rsid w:val="00C47ACD"/>
    <w:rsid w:val="00C5060F"/>
    <w:rsid w:val="00C51933"/>
    <w:rsid w:val="00C52A78"/>
    <w:rsid w:val="00C56125"/>
    <w:rsid w:val="00C56E04"/>
    <w:rsid w:val="00C571BF"/>
    <w:rsid w:val="00C62B29"/>
    <w:rsid w:val="00C62BB2"/>
    <w:rsid w:val="00C64F2B"/>
    <w:rsid w:val="00C65951"/>
    <w:rsid w:val="00C664FC"/>
    <w:rsid w:val="00C67241"/>
    <w:rsid w:val="00C67AE2"/>
    <w:rsid w:val="00C67B97"/>
    <w:rsid w:val="00C70104"/>
    <w:rsid w:val="00C70AA0"/>
    <w:rsid w:val="00C70C44"/>
    <w:rsid w:val="00C71795"/>
    <w:rsid w:val="00C723E4"/>
    <w:rsid w:val="00C72847"/>
    <w:rsid w:val="00C742D1"/>
    <w:rsid w:val="00C7487F"/>
    <w:rsid w:val="00C758B9"/>
    <w:rsid w:val="00C75ED8"/>
    <w:rsid w:val="00C8036B"/>
    <w:rsid w:val="00C809C6"/>
    <w:rsid w:val="00C80AC5"/>
    <w:rsid w:val="00C8124E"/>
    <w:rsid w:val="00C81ECC"/>
    <w:rsid w:val="00C85AE2"/>
    <w:rsid w:val="00C85DD5"/>
    <w:rsid w:val="00C87A72"/>
    <w:rsid w:val="00C91253"/>
    <w:rsid w:val="00C91414"/>
    <w:rsid w:val="00C91C0B"/>
    <w:rsid w:val="00C93ED0"/>
    <w:rsid w:val="00C9426F"/>
    <w:rsid w:val="00C957CC"/>
    <w:rsid w:val="00C95A8E"/>
    <w:rsid w:val="00C95DE4"/>
    <w:rsid w:val="00C969BB"/>
    <w:rsid w:val="00C96BD2"/>
    <w:rsid w:val="00C97538"/>
    <w:rsid w:val="00C9760B"/>
    <w:rsid w:val="00CA0226"/>
    <w:rsid w:val="00CA1754"/>
    <w:rsid w:val="00CA3EF0"/>
    <w:rsid w:val="00CA4AFF"/>
    <w:rsid w:val="00CA640D"/>
    <w:rsid w:val="00CA6A08"/>
    <w:rsid w:val="00CB0C1D"/>
    <w:rsid w:val="00CB2145"/>
    <w:rsid w:val="00CB4F26"/>
    <w:rsid w:val="00CB5A1A"/>
    <w:rsid w:val="00CB5B28"/>
    <w:rsid w:val="00CB5B2C"/>
    <w:rsid w:val="00CB5D54"/>
    <w:rsid w:val="00CB66B0"/>
    <w:rsid w:val="00CB70A9"/>
    <w:rsid w:val="00CB7201"/>
    <w:rsid w:val="00CB751B"/>
    <w:rsid w:val="00CB7E54"/>
    <w:rsid w:val="00CC04E4"/>
    <w:rsid w:val="00CC0DDF"/>
    <w:rsid w:val="00CC1661"/>
    <w:rsid w:val="00CC29F9"/>
    <w:rsid w:val="00CC2DBB"/>
    <w:rsid w:val="00CC3856"/>
    <w:rsid w:val="00CC3C80"/>
    <w:rsid w:val="00CC3D84"/>
    <w:rsid w:val="00CC5408"/>
    <w:rsid w:val="00CC674D"/>
    <w:rsid w:val="00CC6A56"/>
    <w:rsid w:val="00CC6AF0"/>
    <w:rsid w:val="00CC777F"/>
    <w:rsid w:val="00CC77B9"/>
    <w:rsid w:val="00CD006B"/>
    <w:rsid w:val="00CD171F"/>
    <w:rsid w:val="00CD2527"/>
    <w:rsid w:val="00CD26C2"/>
    <w:rsid w:val="00CD356D"/>
    <w:rsid w:val="00CD35B8"/>
    <w:rsid w:val="00CD37B1"/>
    <w:rsid w:val="00CD3AFE"/>
    <w:rsid w:val="00CD3B73"/>
    <w:rsid w:val="00CD3C48"/>
    <w:rsid w:val="00CD40CB"/>
    <w:rsid w:val="00CD5B32"/>
    <w:rsid w:val="00CD6723"/>
    <w:rsid w:val="00CD67B8"/>
    <w:rsid w:val="00CD78C6"/>
    <w:rsid w:val="00CD7AC9"/>
    <w:rsid w:val="00CE022C"/>
    <w:rsid w:val="00CE09E3"/>
    <w:rsid w:val="00CE222C"/>
    <w:rsid w:val="00CE2447"/>
    <w:rsid w:val="00CE24DF"/>
    <w:rsid w:val="00CE388E"/>
    <w:rsid w:val="00CE5951"/>
    <w:rsid w:val="00CE59B8"/>
    <w:rsid w:val="00CE6180"/>
    <w:rsid w:val="00CE797F"/>
    <w:rsid w:val="00CF127D"/>
    <w:rsid w:val="00CF238E"/>
    <w:rsid w:val="00CF298D"/>
    <w:rsid w:val="00CF2D8E"/>
    <w:rsid w:val="00CF3A9F"/>
    <w:rsid w:val="00CF43F1"/>
    <w:rsid w:val="00CF535F"/>
    <w:rsid w:val="00CF6FD2"/>
    <w:rsid w:val="00CF714B"/>
    <w:rsid w:val="00CF73E9"/>
    <w:rsid w:val="00CF7651"/>
    <w:rsid w:val="00CF7996"/>
    <w:rsid w:val="00CF7F0D"/>
    <w:rsid w:val="00D00235"/>
    <w:rsid w:val="00D01855"/>
    <w:rsid w:val="00D02A6B"/>
    <w:rsid w:val="00D032A5"/>
    <w:rsid w:val="00D03F5F"/>
    <w:rsid w:val="00D055DA"/>
    <w:rsid w:val="00D058D8"/>
    <w:rsid w:val="00D05A37"/>
    <w:rsid w:val="00D05FE8"/>
    <w:rsid w:val="00D077BF"/>
    <w:rsid w:val="00D10637"/>
    <w:rsid w:val="00D119DF"/>
    <w:rsid w:val="00D12406"/>
    <w:rsid w:val="00D1289D"/>
    <w:rsid w:val="00D13027"/>
    <w:rsid w:val="00D136E3"/>
    <w:rsid w:val="00D14BEB"/>
    <w:rsid w:val="00D15564"/>
    <w:rsid w:val="00D15942"/>
    <w:rsid w:val="00D15A52"/>
    <w:rsid w:val="00D15CAE"/>
    <w:rsid w:val="00D1780D"/>
    <w:rsid w:val="00D17EAC"/>
    <w:rsid w:val="00D2014A"/>
    <w:rsid w:val="00D2068C"/>
    <w:rsid w:val="00D20B72"/>
    <w:rsid w:val="00D21718"/>
    <w:rsid w:val="00D217AB"/>
    <w:rsid w:val="00D23C86"/>
    <w:rsid w:val="00D23E2A"/>
    <w:rsid w:val="00D2755D"/>
    <w:rsid w:val="00D277EE"/>
    <w:rsid w:val="00D27F26"/>
    <w:rsid w:val="00D3110D"/>
    <w:rsid w:val="00D311A7"/>
    <w:rsid w:val="00D31E35"/>
    <w:rsid w:val="00D32065"/>
    <w:rsid w:val="00D32656"/>
    <w:rsid w:val="00D32D62"/>
    <w:rsid w:val="00D33A0E"/>
    <w:rsid w:val="00D34459"/>
    <w:rsid w:val="00D34E65"/>
    <w:rsid w:val="00D34FB1"/>
    <w:rsid w:val="00D3564D"/>
    <w:rsid w:val="00D35ABC"/>
    <w:rsid w:val="00D35D47"/>
    <w:rsid w:val="00D37C5C"/>
    <w:rsid w:val="00D40CAA"/>
    <w:rsid w:val="00D42028"/>
    <w:rsid w:val="00D42485"/>
    <w:rsid w:val="00D434F5"/>
    <w:rsid w:val="00D44335"/>
    <w:rsid w:val="00D449EB"/>
    <w:rsid w:val="00D450AE"/>
    <w:rsid w:val="00D505BA"/>
    <w:rsid w:val="00D507E2"/>
    <w:rsid w:val="00D50910"/>
    <w:rsid w:val="00D51D7A"/>
    <w:rsid w:val="00D5240D"/>
    <w:rsid w:val="00D534B3"/>
    <w:rsid w:val="00D54A74"/>
    <w:rsid w:val="00D56910"/>
    <w:rsid w:val="00D56B94"/>
    <w:rsid w:val="00D56D9C"/>
    <w:rsid w:val="00D57002"/>
    <w:rsid w:val="00D572D4"/>
    <w:rsid w:val="00D5731C"/>
    <w:rsid w:val="00D57A52"/>
    <w:rsid w:val="00D60B46"/>
    <w:rsid w:val="00D61C9C"/>
    <w:rsid w:val="00D61CE0"/>
    <w:rsid w:val="00D640D4"/>
    <w:rsid w:val="00D645E1"/>
    <w:rsid w:val="00D64611"/>
    <w:rsid w:val="00D64E39"/>
    <w:rsid w:val="00D66F20"/>
    <w:rsid w:val="00D677B9"/>
    <w:rsid w:val="00D6782C"/>
    <w:rsid w:val="00D678CD"/>
    <w:rsid w:val="00D678DB"/>
    <w:rsid w:val="00D6795B"/>
    <w:rsid w:val="00D67DC7"/>
    <w:rsid w:val="00D70502"/>
    <w:rsid w:val="00D705FF"/>
    <w:rsid w:val="00D7068D"/>
    <w:rsid w:val="00D73F7C"/>
    <w:rsid w:val="00D746DC"/>
    <w:rsid w:val="00D7589F"/>
    <w:rsid w:val="00D766A7"/>
    <w:rsid w:val="00D76BB8"/>
    <w:rsid w:val="00D76D81"/>
    <w:rsid w:val="00D77052"/>
    <w:rsid w:val="00D8025A"/>
    <w:rsid w:val="00D803DB"/>
    <w:rsid w:val="00D81E4C"/>
    <w:rsid w:val="00D81F38"/>
    <w:rsid w:val="00D834BB"/>
    <w:rsid w:val="00D83FD8"/>
    <w:rsid w:val="00D85DDA"/>
    <w:rsid w:val="00D863AC"/>
    <w:rsid w:val="00D90719"/>
    <w:rsid w:val="00D90DD2"/>
    <w:rsid w:val="00D934C7"/>
    <w:rsid w:val="00D9452D"/>
    <w:rsid w:val="00D9545E"/>
    <w:rsid w:val="00D95873"/>
    <w:rsid w:val="00D964D9"/>
    <w:rsid w:val="00D9725E"/>
    <w:rsid w:val="00D97949"/>
    <w:rsid w:val="00D97A2C"/>
    <w:rsid w:val="00DA021C"/>
    <w:rsid w:val="00DA102F"/>
    <w:rsid w:val="00DA1905"/>
    <w:rsid w:val="00DA28DA"/>
    <w:rsid w:val="00DA3B92"/>
    <w:rsid w:val="00DA5C16"/>
    <w:rsid w:val="00DA61DB"/>
    <w:rsid w:val="00DA642D"/>
    <w:rsid w:val="00DA7E0B"/>
    <w:rsid w:val="00DA7FBF"/>
    <w:rsid w:val="00DB1604"/>
    <w:rsid w:val="00DB2631"/>
    <w:rsid w:val="00DB4EEF"/>
    <w:rsid w:val="00DB4F37"/>
    <w:rsid w:val="00DB5806"/>
    <w:rsid w:val="00DC0934"/>
    <w:rsid w:val="00DC0A6B"/>
    <w:rsid w:val="00DC0D83"/>
    <w:rsid w:val="00DC191C"/>
    <w:rsid w:val="00DC3421"/>
    <w:rsid w:val="00DC35FB"/>
    <w:rsid w:val="00DC4403"/>
    <w:rsid w:val="00DC45DE"/>
    <w:rsid w:val="00DC470B"/>
    <w:rsid w:val="00DC4942"/>
    <w:rsid w:val="00DC66DA"/>
    <w:rsid w:val="00DC74E1"/>
    <w:rsid w:val="00DD2151"/>
    <w:rsid w:val="00DD2ADE"/>
    <w:rsid w:val="00DD2F4E"/>
    <w:rsid w:val="00DD3041"/>
    <w:rsid w:val="00DD33B0"/>
    <w:rsid w:val="00DD407D"/>
    <w:rsid w:val="00DD5642"/>
    <w:rsid w:val="00DD5EB9"/>
    <w:rsid w:val="00DD7B0C"/>
    <w:rsid w:val="00DD7BB2"/>
    <w:rsid w:val="00DE036C"/>
    <w:rsid w:val="00DE07A5"/>
    <w:rsid w:val="00DE10B8"/>
    <w:rsid w:val="00DE19E2"/>
    <w:rsid w:val="00DE1D4D"/>
    <w:rsid w:val="00DE1FF9"/>
    <w:rsid w:val="00DE2A0A"/>
    <w:rsid w:val="00DE2CE3"/>
    <w:rsid w:val="00DE3758"/>
    <w:rsid w:val="00DE4654"/>
    <w:rsid w:val="00DE49D6"/>
    <w:rsid w:val="00DE518A"/>
    <w:rsid w:val="00DE5B31"/>
    <w:rsid w:val="00DE78FF"/>
    <w:rsid w:val="00DE7E06"/>
    <w:rsid w:val="00DF252F"/>
    <w:rsid w:val="00DF3E8D"/>
    <w:rsid w:val="00DF3F6D"/>
    <w:rsid w:val="00DF4515"/>
    <w:rsid w:val="00DF50B6"/>
    <w:rsid w:val="00DF5702"/>
    <w:rsid w:val="00DF6E95"/>
    <w:rsid w:val="00DF70BB"/>
    <w:rsid w:val="00DF7EBA"/>
    <w:rsid w:val="00E00AE8"/>
    <w:rsid w:val="00E00C8C"/>
    <w:rsid w:val="00E00DCB"/>
    <w:rsid w:val="00E01FCE"/>
    <w:rsid w:val="00E0418D"/>
    <w:rsid w:val="00E04222"/>
    <w:rsid w:val="00E0423F"/>
    <w:rsid w:val="00E04DAF"/>
    <w:rsid w:val="00E0562B"/>
    <w:rsid w:val="00E0665B"/>
    <w:rsid w:val="00E10594"/>
    <w:rsid w:val="00E112C7"/>
    <w:rsid w:val="00E12943"/>
    <w:rsid w:val="00E12F5B"/>
    <w:rsid w:val="00E139CE"/>
    <w:rsid w:val="00E13B75"/>
    <w:rsid w:val="00E14551"/>
    <w:rsid w:val="00E17474"/>
    <w:rsid w:val="00E208A7"/>
    <w:rsid w:val="00E22D53"/>
    <w:rsid w:val="00E22F6B"/>
    <w:rsid w:val="00E236B5"/>
    <w:rsid w:val="00E23FA2"/>
    <w:rsid w:val="00E24787"/>
    <w:rsid w:val="00E24A73"/>
    <w:rsid w:val="00E25F5E"/>
    <w:rsid w:val="00E2698E"/>
    <w:rsid w:val="00E26B4A"/>
    <w:rsid w:val="00E313AF"/>
    <w:rsid w:val="00E314BE"/>
    <w:rsid w:val="00E32592"/>
    <w:rsid w:val="00E32AD5"/>
    <w:rsid w:val="00E34076"/>
    <w:rsid w:val="00E37BE8"/>
    <w:rsid w:val="00E37E0D"/>
    <w:rsid w:val="00E40452"/>
    <w:rsid w:val="00E4108D"/>
    <w:rsid w:val="00E4117C"/>
    <w:rsid w:val="00E41656"/>
    <w:rsid w:val="00E41E5E"/>
    <w:rsid w:val="00E4272D"/>
    <w:rsid w:val="00E439FE"/>
    <w:rsid w:val="00E43EC4"/>
    <w:rsid w:val="00E46D6A"/>
    <w:rsid w:val="00E475AD"/>
    <w:rsid w:val="00E50359"/>
    <w:rsid w:val="00E5058E"/>
    <w:rsid w:val="00E50F1B"/>
    <w:rsid w:val="00E5127B"/>
    <w:rsid w:val="00E51733"/>
    <w:rsid w:val="00E520E6"/>
    <w:rsid w:val="00E53438"/>
    <w:rsid w:val="00E53DE7"/>
    <w:rsid w:val="00E55767"/>
    <w:rsid w:val="00E5607B"/>
    <w:rsid w:val="00E56264"/>
    <w:rsid w:val="00E574C8"/>
    <w:rsid w:val="00E576AA"/>
    <w:rsid w:val="00E57749"/>
    <w:rsid w:val="00E604B6"/>
    <w:rsid w:val="00E61454"/>
    <w:rsid w:val="00E615F2"/>
    <w:rsid w:val="00E615FE"/>
    <w:rsid w:val="00E62C24"/>
    <w:rsid w:val="00E63BF5"/>
    <w:rsid w:val="00E662FC"/>
    <w:rsid w:val="00E66457"/>
    <w:rsid w:val="00E66CA0"/>
    <w:rsid w:val="00E67609"/>
    <w:rsid w:val="00E716D9"/>
    <w:rsid w:val="00E71E2C"/>
    <w:rsid w:val="00E72671"/>
    <w:rsid w:val="00E7287D"/>
    <w:rsid w:val="00E728DB"/>
    <w:rsid w:val="00E72B45"/>
    <w:rsid w:val="00E74BDD"/>
    <w:rsid w:val="00E75267"/>
    <w:rsid w:val="00E75BC7"/>
    <w:rsid w:val="00E76D61"/>
    <w:rsid w:val="00E8166C"/>
    <w:rsid w:val="00E81931"/>
    <w:rsid w:val="00E81BC1"/>
    <w:rsid w:val="00E82C9F"/>
    <w:rsid w:val="00E836F5"/>
    <w:rsid w:val="00E8399C"/>
    <w:rsid w:val="00E84B15"/>
    <w:rsid w:val="00E860CA"/>
    <w:rsid w:val="00E863C5"/>
    <w:rsid w:val="00E87271"/>
    <w:rsid w:val="00E905CA"/>
    <w:rsid w:val="00E9105A"/>
    <w:rsid w:val="00E9134F"/>
    <w:rsid w:val="00E91388"/>
    <w:rsid w:val="00E92C09"/>
    <w:rsid w:val="00E9415D"/>
    <w:rsid w:val="00E94481"/>
    <w:rsid w:val="00E9465E"/>
    <w:rsid w:val="00E9496F"/>
    <w:rsid w:val="00E94E0A"/>
    <w:rsid w:val="00E957EF"/>
    <w:rsid w:val="00E95C11"/>
    <w:rsid w:val="00E97002"/>
    <w:rsid w:val="00EA1265"/>
    <w:rsid w:val="00EA1579"/>
    <w:rsid w:val="00EA1584"/>
    <w:rsid w:val="00EA274E"/>
    <w:rsid w:val="00EA2BA7"/>
    <w:rsid w:val="00EA62B2"/>
    <w:rsid w:val="00EA71ED"/>
    <w:rsid w:val="00EA7275"/>
    <w:rsid w:val="00EA76B2"/>
    <w:rsid w:val="00EA781D"/>
    <w:rsid w:val="00EA7B44"/>
    <w:rsid w:val="00EB137F"/>
    <w:rsid w:val="00EB190E"/>
    <w:rsid w:val="00EB2841"/>
    <w:rsid w:val="00EB556F"/>
    <w:rsid w:val="00EB68FA"/>
    <w:rsid w:val="00EB6CE2"/>
    <w:rsid w:val="00EC00FB"/>
    <w:rsid w:val="00EC027E"/>
    <w:rsid w:val="00EC10D6"/>
    <w:rsid w:val="00EC159E"/>
    <w:rsid w:val="00EC17BB"/>
    <w:rsid w:val="00EC2043"/>
    <w:rsid w:val="00EC254E"/>
    <w:rsid w:val="00EC34DF"/>
    <w:rsid w:val="00EC3BE2"/>
    <w:rsid w:val="00EC4CDB"/>
    <w:rsid w:val="00EC7A7B"/>
    <w:rsid w:val="00EC7D1B"/>
    <w:rsid w:val="00ED205E"/>
    <w:rsid w:val="00ED2B7C"/>
    <w:rsid w:val="00ED5480"/>
    <w:rsid w:val="00EE3B07"/>
    <w:rsid w:val="00EE796E"/>
    <w:rsid w:val="00EF02C8"/>
    <w:rsid w:val="00EF17FA"/>
    <w:rsid w:val="00EF1D47"/>
    <w:rsid w:val="00EF3B11"/>
    <w:rsid w:val="00EF6247"/>
    <w:rsid w:val="00EF7FE9"/>
    <w:rsid w:val="00F00300"/>
    <w:rsid w:val="00F01343"/>
    <w:rsid w:val="00F01DB0"/>
    <w:rsid w:val="00F02081"/>
    <w:rsid w:val="00F03B11"/>
    <w:rsid w:val="00F0461F"/>
    <w:rsid w:val="00F0511E"/>
    <w:rsid w:val="00F051FB"/>
    <w:rsid w:val="00F05463"/>
    <w:rsid w:val="00F05499"/>
    <w:rsid w:val="00F05675"/>
    <w:rsid w:val="00F0593E"/>
    <w:rsid w:val="00F05950"/>
    <w:rsid w:val="00F06709"/>
    <w:rsid w:val="00F06DB9"/>
    <w:rsid w:val="00F107A0"/>
    <w:rsid w:val="00F11A33"/>
    <w:rsid w:val="00F12879"/>
    <w:rsid w:val="00F1298F"/>
    <w:rsid w:val="00F14140"/>
    <w:rsid w:val="00F14D7F"/>
    <w:rsid w:val="00F14E25"/>
    <w:rsid w:val="00F1616B"/>
    <w:rsid w:val="00F164F9"/>
    <w:rsid w:val="00F17CEF"/>
    <w:rsid w:val="00F20AC8"/>
    <w:rsid w:val="00F20B71"/>
    <w:rsid w:val="00F20F9A"/>
    <w:rsid w:val="00F21034"/>
    <w:rsid w:val="00F22D3B"/>
    <w:rsid w:val="00F23039"/>
    <w:rsid w:val="00F23FC5"/>
    <w:rsid w:val="00F2533C"/>
    <w:rsid w:val="00F26910"/>
    <w:rsid w:val="00F26987"/>
    <w:rsid w:val="00F314D3"/>
    <w:rsid w:val="00F33213"/>
    <w:rsid w:val="00F3454B"/>
    <w:rsid w:val="00F36B04"/>
    <w:rsid w:val="00F375ED"/>
    <w:rsid w:val="00F40684"/>
    <w:rsid w:val="00F41704"/>
    <w:rsid w:val="00F42DB7"/>
    <w:rsid w:val="00F42E91"/>
    <w:rsid w:val="00F42F65"/>
    <w:rsid w:val="00F44384"/>
    <w:rsid w:val="00F446B8"/>
    <w:rsid w:val="00F44961"/>
    <w:rsid w:val="00F44FD5"/>
    <w:rsid w:val="00F45998"/>
    <w:rsid w:val="00F4620A"/>
    <w:rsid w:val="00F46503"/>
    <w:rsid w:val="00F4679D"/>
    <w:rsid w:val="00F51D14"/>
    <w:rsid w:val="00F520DC"/>
    <w:rsid w:val="00F522E3"/>
    <w:rsid w:val="00F54460"/>
    <w:rsid w:val="00F54A92"/>
    <w:rsid w:val="00F54F06"/>
    <w:rsid w:val="00F55223"/>
    <w:rsid w:val="00F55553"/>
    <w:rsid w:val="00F558C4"/>
    <w:rsid w:val="00F56A68"/>
    <w:rsid w:val="00F652AC"/>
    <w:rsid w:val="00F66145"/>
    <w:rsid w:val="00F66AFB"/>
    <w:rsid w:val="00F67719"/>
    <w:rsid w:val="00F70733"/>
    <w:rsid w:val="00F71266"/>
    <w:rsid w:val="00F71A0B"/>
    <w:rsid w:val="00F722E8"/>
    <w:rsid w:val="00F728C7"/>
    <w:rsid w:val="00F72F85"/>
    <w:rsid w:val="00F745F7"/>
    <w:rsid w:val="00F7592D"/>
    <w:rsid w:val="00F75E51"/>
    <w:rsid w:val="00F75FC5"/>
    <w:rsid w:val="00F76896"/>
    <w:rsid w:val="00F76D56"/>
    <w:rsid w:val="00F76F7B"/>
    <w:rsid w:val="00F7701A"/>
    <w:rsid w:val="00F7742E"/>
    <w:rsid w:val="00F77537"/>
    <w:rsid w:val="00F80206"/>
    <w:rsid w:val="00F8053B"/>
    <w:rsid w:val="00F8095F"/>
    <w:rsid w:val="00F80C2F"/>
    <w:rsid w:val="00F81980"/>
    <w:rsid w:val="00F83225"/>
    <w:rsid w:val="00F84074"/>
    <w:rsid w:val="00F86369"/>
    <w:rsid w:val="00F86756"/>
    <w:rsid w:val="00F86BF2"/>
    <w:rsid w:val="00F8713E"/>
    <w:rsid w:val="00F87A5F"/>
    <w:rsid w:val="00F902ED"/>
    <w:rsid w:val="00F90692"/>
    <w:rsid w:val="00F90BB9"/>
    <w:rsid w:val="00F915F4"/>
    <w:rsid w:val="00F91FED"/>
    <w:rsid w:val="00F95969"/>
    <w:rsid w:val="00F96316"/>
    <w:rsid w:val="00FA0B91"/>
    <w:rsid w:val="00FA3344"/>
    <w:rsid w:val="00FA3555"/>
    <w:rsid w:val="00FA3A80"/>
    <w:rsid w:val="00FA40AA"/>
    <w:rsid w:val="00FA5451"/>
    <w:rsid w:val="00FA620E"/>
    <w:rsid w:val="00FA6918"/>
    <w:rsid w:val="00FA76B2"/>
    <w:rsid w:val="00FA7E36"/>
    <w:rsid w:val="00FA7ED7"/>
    <w:rsid w:val="00FA7F2C"/>
    <w:rsid w:val="00FB2675"/>
    <w:rsid w:val="00FB29F8"/>
    <w:rsid w:val="00FB5A91"/>
    <w:rsid w:val="00FB5FFC"/>
    <w:rsid w:val="00FB64AE"/>
    <w:rsid w:val="00FB6692"/>
    <w:rsid w:val="00FB72D4"/>
    <w:rsid w:val="00FC02D2"/>
    <w:rsid w:val="00FC0E4A"/>
    <w:rsid w:val="00FC1ADA"/>
    <w:rsid w:val="00FC2116"/>
    <w:rsid w:val="00FC23E2"/>
    <w:rsid w:val="00FC325F"/>
    <w:rsid w:val="00FC33A7"/>
    <w:rsid w:val="00FC415D"/>
    <w:rsid w:val="00FC44CA"/>
    <w:rsid w:val="00FC45B4"/>
    <w:rsid w:val="00FC45C7"/>
    <w:rsid w:val="00FC4968"/>
    <w:rsid w:val="00FC4E54"/>
    <w:rsid w:val="00FC5834"/>
    <w:rsid w:val="00FC65BD"/>
    <w:rsid w:val="00FD01F3"/>
    <w:rsid w:val="00FD0A93"/>
    <w:rsid w:val="00FD0C04"/>
    <w:rsid w:val="00FD16B3"/>
    <w:rsid w:val="00FD1770"/>
    <w:rsid w:val="00FD17C1"/>
    <w:rsid w:val="00FD20C6"/>
    <w:rsid w:val="00FD2737"/>
    <w:rsid w:val="00FD31D6"/>
    <w:rsid w:val="00FD353A"/>
    <w:rsid w:val="00FD374A"/>
    <w:rsid w:val="00FD3B0C"/>
    <w:rsid w:val="00FD6097"/>
    <w:rsid w:val="00FD60BA"/>
    <w:rsid w:val="00FD64AF"/>
    <w:rsid w:val="00FD65BA"/>
    <w:rsid w:val="00FD7316"/>
    <w:rsid w:val="00FD751C"/>
    <w:rsid w:val="00FE0F2C"/>
    <w:rsid w:val="00FE139F"/>
    <w:rsid w:val="00FE3E14"/>
    <w:rsid w:val="00FE4296"/>
    <w:rsid w:val="00FE429B"/>
    <w:rsid w:val="00FE5302"/>
    <w:rsid w:val="00FE5E0D"/>
    <w:rsid w:val="00FE7147"/>
    <w:rsid w:val="00FE7AD3"/>
    <w:rsid w:val="00FF1229"/>
    <w:rsid w:val="00FF2D19"/>
    <w:rsid w:val="00FF3E7C"/>
    <w:rsid w:val="00FF520D"/>
    <w:rsid w:val="00FF5B3F"/>
    <w:rsid w:val="00FF5CE9"/>
    <w:rsid w:val="00FF614D"/>
    <w:rsid w:val="00FF6198"/>
    <w:rsid w:val="00FF7AD0"/>
    <w:rsid w:val="016F4456"/>
    <w:rsid w:val="02CEEC0B"/>
    <w:rsid w:val="039C47F0"/>
    <w:rsid w:val="0407AEEC"/>
    <w:rsid w:val="046800B5"/>
    <w:rsid w:val="04891920"/>
    <w:rsid w:val="0572CADF"/>
    <w:rsid w:val="0587A935"/>
    <w:rsid w:val="061AD84D"/>
    <w:rsid w:val="06B38B61"/>
    <w:rsid w:val="0703B95D"/>
    <w:rsid w:val="07357750"/>
    <w:rsid w:val="0766D9C3"/>
    <w:rsid w:val="08AA6BA1"/>
    <w:rsid w:val="08D486F1"/>
    <w:rsid w:val="0988183C"/>
    <w:rsid w:val="09BC2ADC"/>
    <w:rsid w:val="09DA10C6"/>
    <w:rsid w:val="0A7F221E"/>
    <w:rsid w:val="0ACE66A8"/>
    <w:rsid w:val="0AE037E5"/>
    <w:rsid w:val="0B02095F"/>
    <w:rsid w:val="0B219850"/>
    <w:rsid w:val="0B62CE08"/>
    <w:rsid w:val="0B894233"/>
    <w:rsid w:val="0C177AC0"/>
    <w:rsid w:val="0C61E41D"/>
    <w:rsid w:val="0CCAED73"/>
    <w:rsid w:val="0CCDCD85"/>
    <w:rsid w:val="0D387903"/>
    <w:rsid w:val="0DA58809"/>
    <w:rsid w:val="0EC77C53"/>
    <w:rsid w:val="0F0DB75B"/>
    <w:rsid w:val="106E7499"/>
    <w:rsid w:val="10E28268"/>
    <w:rsid w:val="10E49FB2"/>
    <w:rsid w:val="10EE63A2"/>
    <w:rsid w:val="113B74CB"/>
    <w:rsid w:val="116A8EE4"/>
    <w:rsid w:val="127A28CD"/>
    <w:rsid w:val="129A72BB"/>
    <w:rsid w:val="12E143A7"/>
    <w:rsid w:val="13FF0061"/>
    <w:rsid w:val="13FFE18D"/>
    <w:rsid w:val="14E5AB6E"/>
    <w:rsid w:val="155DDE0F"/>
    <w:rsid w:val="157B5A54"/>
    <w:rsid w:val="1597A726"/>
    <w:rsid w:val="15A5FA39"/>
    <w:rsid w:val="15C07760"/>
    <w:rsid w:val="15D7CFE1"/>
    <w:rsid w:val="16B72BE1"/>
    <w:rsid w:val="1704C95E"/>
    <w:rsid w:val="171E54AB"/>
    <w:rsid w:val="17398782"/>
    <w:rsid w:val="17D4B9FE"/>
    <w:rsid w:val="17E70596"/>
    <w:rsid w:val="17EF23E2"/>
    <w:rsid w:val="18852991"/>
    <w:rsid w:val="18962C37"/>
    <w:rsid w:val="191AA904"/>
    <w:rsid w:val="194D78D5"/>
    <w:rsid w:val="19EFA790"/>
    <w:rsid w:val="19F1B0BD"/>
    <w:rsid w:val="1A840B11"/>
    <w:rsid w:val="1BE6F556"/>
    <w:rsid w:val="1C559E39"/>
    <w:rsid w:val="1CA82B21"/>
    <w:rsid w:val="1CDCF128"/>
    <w:rsid w:val="1D185D9B"/>
    <w:rsid w:val="1D3498A5"/>
    <w:rsid w:val="1D413C51"/>
    <w:rsid w:val="1D4D3B04"/>
    <w:rsid w:val="1D75AAD1"/>
    <w:rsid w:val="1D82C5B7"/>
    <w:rsid w:val="1D93474F"/>
    <w:rsid w:val="1DC39959"/>
    <w:rsid w:val="1E206AF3"/>
    <w:rsid w:val="1E6ABF46"/>
    <w:rsid w:val="1F1E9618"/>
    <w:rsid w:val="1F22F58D"/>
    <w:rsid w:val="1FB630A3"/>
    <w:rsid w:val="1FBF4E56"/>
    <w:rsid w:val="1FE7AB7C"/>
    <w:rsid w:val="1FEACE42"/>
    <w:rsid w:val="2021AE64"/>
    <w:rsid w:val="203BF378"/>
    <w:rsid w:val="2079ACDB"/>
    <w:rsid w:val="20CD1E0A"/>
    <w:rsid w:val="20FB3A1B"/>
    <w:rsid w:val="2141504F"/>
    <w:rsid w:val="21C97B24"/>
    <w:rsid w:val="222B0AD7"/>
    <w:rsid w:val="224AEF7C"/>
    <w:rsid w:val="227DE21F"/>
    <w:rsid w:val="23531CE8"/>
    <w:rsid w:val="244C38A5"/>
    <w:rsid w:val="252C2D60"/>
    <w:rsid w:val="252C7722"/>
    <w:rsid w:val="253EFDAB"/>
    <w:rsid w:val="253F3371"/>
    <w:rsid w:val="26DB2C7D"/>
    <w:rsid w:val="26F84B63"/>
    <w:rsid w:val="272B1B34"/>
    <w:rsid w:val="2753E780"/>
    <w:rsid w:val="2754E2AF"/>
    <w:rsid w:val="28136509"/>
    <w:rsid w:val="299475CF"/>
    <w:rsid w:val="2C6ED97C"/>
    <w:rsid w:val="2C834382"/>
    <w:rsid w:val="2CD7B3B6"/>
    <w:rsid w:val="2D98E981"/>
    <w:rsid w:val="2DC21317"/>
    <w:rsid w:val="2E0953EA"/>
    <w:rsid w:val="2E738417"/>
    <w:rsid w:val="2EDBC56B"/>
    <w:rsid w:val="2F1B9185"/>
    <w:rsid w:val="2F237F0B"/>
    <w:rsid w:val="2F835C34"/>
    <w:rsid w:val="2FD31441"/>
    <w:rsid w:val="301F3A43"/>
    <w:rsid w:val="3094C2A2"/>
    <w:rsid w:val="30BD6D4A"/>
    <w:rsid w:val="30BF4F6C"/>
    <w:rsid w:val="30F38C72"/>
    <w:rsid w:val="30F83588"/>
    <w:rsid w:val="3112350F"/>
    <w:rsid w:val="311C0200"/>
    <w:rsid w:val="31737199"/>
    <w:rsid w:val="31AB24D9"/>
    <w:rsid w:val="31D98A74"/>
    <w:rsid w:val="31F02BFE"/>
    <w:rsid w:val="3208203E"/>
    <w:rsid w:val="322E2031"/>
    <w:rsid w:val="3310D5A1"/>
    <w:rsid w:val="3399101B"/>
    <w:rsid w:val="341F25A1"/>
    <w:rsid w:val="3507735B"/>
    <w:rsid w:val="358AD309"/>
    <w:rsid w:val="35A29748"/>
    <w:rsid w:val="35ADE569"/>
    <w:rsid w:val="364C21D6"/>
    <w:rsid w:val="36B77C18"/>
    <w:rsid w:val="36B96693"/>
    <w:rsid w:val="3726A36A"/>
    <w:rsid w:val="373FCBC7"/>
    <w:rsid w:val="375F7CF3"/>
    <w:rsid w:val="375F8DE8"/>
    <w:rsid w:val="379A7CE5"/>
    <w:rsid w:val="37DFF000"/>
    <w:rsid w:val="37E40F1D"/>
    <w:rsid w:val="37F8916C"/>
    <w:rsid w:val="38534C79"/>
    <w:rsid w:val="390F12B1"/>
    <w:rsid w:val="3920EA29"/>
    <w:rsid w:val="3934544A"/>
    <w:rsid w:val="3950B3D3"/>
    <w:rsid w:val="3983EA17"/>
    <w:rsid w:val="39C433AA"/>
    <w:rsid w:val="39C6742A"/>
    <w:rsid w:val="39DDE203"/>
    <w:rsid w:val="3A084537"/>
    <w:rsid w:val="3A0B0222"/>
    <w:rsid w:val="3A4D75A3"/>
    <w:rsid w:val="3AF4AA5A"/>
    <w:rsid w:val="3AF810B7"/>
    <w:rsid w:val="3B28BEDC"/>
    <w:rsid w:val="3B52071F"/>
    <w:rsid w:val="3B549770"/>
    <w:rsid w:val="3BE082B3"/>
    <w:rsid w:val="3C3AE82F"/>
    <w:rsid w:val="3D96AFDB"/>
    <w:rsid w:val="3E166FFB"/>
    <w:rsid w:val="3E3A1639"/>
    <w:rsid w:val="3E581F14"/>
    <w:rsid w:val="3F1FF18E"/>
    <w:rsid w:val="3F82A9D4"/>
    <w:rsid w:val="3F944AF5"/>
    <w:rsid w:val="3FDB2034"/>
    <w:rsid w:val="40142987"/>
    <w:rsid w:val="40151508"/>
    <w:rsid w:val="420CAB66"/>
    <w:rsid w:val="42235045"/>
    <w:rsid w:val="424A992B"/>
    <w:rsid w:val="42AA460A"/>
    <w:rsid w:val="42E00CB3"/>
    <w:rsid w:val="431FE33B"/>
    <w:rsid w:val="4379CB02"/>
    <w:rsid w:val="43C7D77A"/>
    <w:rsid w:val="443A8356"/>
    <w:rsid w:val="445F2271"/>
    <w:rsid w:val="44929787"/>
    <w:rsid w:val="44F9EB0E"/>
    <w:rsid w:val="4518FC75"/>
    <w:rsid w:val="45215EC2"/>
    <w:rsid w:val="45735635"/>
    <w:rsid w:val="45B0723D"/>
    <w:rsid w:val="45E201BA"/>
    <w:rsid w:val="460DA5AC"/>
    <w:rsid w:val="46749EFA"/>
    <w:rsid w:val="4685AE9C"/>
    <w:rsid w:val="472B1F06"/>
    <w:rsid w:val="47572FCE"/>
    <w:rsid w:val="47B70465"/>
    <w:rsid w:val="47D5A2F7"/>
    <w:rsid w:val="48308A27"/>
    <w:rsid w:val="49B6A4E3"/>
    <w:rsid w:val="49F8288D"/>
    <w:rsid w:val="4A3A04A9"/>
    <w:rsid w:val="4A695714"/>
    <w:rsid w:val="4B682AE9"/>
    <w:rsid w:val="4C561B71"/>
    <w:rsid w:val="4C5CF1BD"/>
    <w:rsid w:val="4DCD485F"/>
    <w:rsid w:val="4E76C448"/>
    <w:rsid w:val="4F1359CA"/>
    <w:rsid w:val="4F4BA312"/>
    <w:rsid w:val="507C6FAE"/>
    <w:rsid w:val="509AF4E0"/>
    <w:rsid w:val="5142C0B2"/>
    <w:rsid w:val="52204148"/>
    <w:rsid w:val="52807060"/>
    <w:rsid w:val="5288D21D"/>
    <w:rsid w:val="52B20703"/>
    <w:rsid w:val="52B2E2AB"/>
    <w:rsid w:val="52C7BBD1"/>
    <w:rsid w:val="53A2D599"/>
    <w:rsid w:val="53D573AB"/>
    <w:rsid w:val="53EB4805"/>
    <w:rsid w:val="54458881"/>
    <w:rsid w:val="545E251D"/>
    <w:rsid w:val="5482AAB3"/>
    <w:rsid w:val="5486E4E2"/>
    <w:rsid w:val="54BCC937"/>
    <w:rsid w:val="553610F7"/>
    <w:rsid w:val="55AB0CD9"/>
    <w:rsid w:val="55CF8B77"/>
    <w:rsid w:val="55E8E07A"/>
    <w:rsid w:val="564ED7E1"/>
    <w:rsid w:val="5665CB95"/>
    <w:rsid w:val="56807A5C"/>
    <w:rsid w:val="5756DFE4"/>
    <w:rsid w:val="57A1398C"/>
    <w:rsid w:val="57B8829B"/>
    <w:rsid w:val="57C04AB4"/>
    <w:rsid w:val="57D0FEAB"/>
    <w:rsid w:val="583BCFA5"/>
    <w:rsid w:val="585D1E5F"/>
    <w:rsid w:val="5874D6FC"/>
    <w:rsid w:val="58D4E1CC"/>
    <w:rsid w:val="59205C6B"/>
    <w:rsid w:val="59C28B26"/>
    <w:rsid w:val="5A45F96B"/>
    <w:rsid w:val="5A885F17"/>
    <w:rsid w:val="5AFC1B8A"/>
    <w:rsid w:val="5B9E9562"/>
    <w:rsid w:val="5BD059CC"/>
    <w:rsid w:val="5C99BCEB"/>
    <w:rsid w:val="5CA6C7CA"/>
    <w:rsid w:val="5CC86B55"/>
    <w:rsid w:val="5D49B7DF"/>
    <w:rsid w:val="5D5B916A"/>
    <w:rsid w:val="5DE0DD8C"/>
    <w:rsid w:val="5E20F1EA"/>
    <w:rsid w:val="5EB365B4"/>
    <w:rsid w:val="60683044"/>
    <w:rsid w:val="60C19CA9"/>
    <w:rsid w:val="60C1B6EE"/>
    <w:rsid w:val="621D2902"/>
    <w:rsid w:val="625E55DD"/>
    <w:rsid w:val="628B5A9A"/>
    <w:rsid w:val="629A6B96"/>
    <w:rsid w:val="636E1F9A"/>
    <w:rsid w:val="63754FF8"/>
    <w:rsid w:val="646E7500"/>
    <w:rsid w:val="6554703A"/>
    <w:rsid w:val="6554C9C4"/>
    <w:rsid w:val="661D4C7B"/>
    <w:rsid w:val="67EE98C4"/>
    <w:rsid w:val="68C844FF"/>
    <w:rsid w:val="696476CF"/>
    <w:rsid w:val="696889E7"/>
    <w:rsid w:val="69B3EDA7"/>
    <w:rsid w:val="69CBDE98"/>
    <w:rsid w:val="6A4AAF06"/>
    <w:rsid w:val="6A4D733B"/>
    <w:rsid w:val="6A98E914"/>
    <w:rsid w:val="6AD33CB2"/>
    <w:rsid w:val="6B02D57D"/>
    <w:rsid w:val="6B13BEAD"/>
    <w:rsid w:val="6B141054"/>
    <w:rsid w:val="6B6A0F49"/>
    <w:rsid w:val="6C19A76D"/>
    <w:rsid w:val="6C1DE119"/>
    <w:rsid w:val="6C8AEB9B"/>
    <w:rsid w:val="6CFC39BC"/>
    <w:rsid w:val="6D00E4A3"/>
    <w:rsid w:val="6D80AA9C"/>
    <w:rsid w:val="6E3BB524"/>
    <w:rsid w:val="6E6B0795"/>
    <w:rsid w:val="6ECED223"/>
    <w:rsid w:val="6EFC1665"/>
    <w:rsid w:val="6F37FA4A"/>
    <w:rsid w:val="6F7BE433"/>
    <w:rsid w:val="6FCDDBA6"/>
    <w:rsid w:val="6FE0622F"/>
    <w:rsid w:val="708DF4A9"/>
    <w:rsid w:val="70C53452"/>
    <w:rsid w:val="72B93D0C"/>
    <w:rsid w:val="7332F8B3"/>
    <w:rsid w:val="73BA91A6"/>
    <w:rsid w:val="74B050A7"/>
    <w:rsid w:val="75074045"/>
    <w:rsid w:val="753AFC09"/>
    <w:rsid w:val="756AED8E"/>
    <w:rsid w:val="75AD2255"/>
    <w:rsid w:val="76628E29"/>
    <w:rsid w:val="76BF5729"/>
    <w:rsid w:val="76E6CADD"/>
    <w:rsid w:val="774F441D"/>
    <w:rsid w:val="77607E2B"/>
    <w:rsid w:val="77D2B25B"/>
    <w:rsid w:val="77E8A363"/>
    <w:rsid w:val="77F38F7B"/>
    <w:rsid w:val="78915379"/>
    <w:rsid w:val="78D8DC60"/>
    <w:rsid w:val="795ADC98"/>
    <w:rsid w:val="79C08BB5"/>
    <w:rsid w:val="7ADB376F"/>
    <w:rsid w:val="7C2E2723"/>
    <w:rsid w:val="7C870B3D"/>
    <w:rsid w:val="7CD497F9"/>
    <w:rsid w:val="7D0F4A68"/>
    <w:rsid w:val="7E49831D"/>
    <w:rsid w:val="7F2C438B"/>
    <w:rsid w:val="7F7F5A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EA7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A2BA7"/>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A2BA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A2BA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A2BA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EA2BA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EA2BA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A2BA7"/>
    <w:pPr>
      <w:keepNext/>
      <w:spacing w:after="200" w:line="240" w:lineRule="auto"/>
    </w:pPr>
    <w:rPr>
      <w:b/>
      <w:iCs/>
      <w:szCs w:val="18"/>
    </w:rPr>
  </w:style>
  <w:style w:type="table" w:customStyle="1" w:styleId="Tableheader">
    <w:name w:val="ŠTable header"/>
    <w:basedOn w:val="TableNormal"/>
    <w:uiPriority w:val="99"/>
    <w:rsid w:val="00EA2BA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A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650E6"/>
    <w:pPr>
      <w:numPr>
        <w:numId w:val="58"/>
      </w:numPr>
      <w:contextualSpacing/>
    </w:pPr>
  </w:style>
  <w:style w:type="paragraph" w:styleId="ListNumber2">
    <w:name w:val="List Number 2"/>
    <w:aliases w:val="ŠList Number 2"/>
    <w:basedOn w:val="Normal"/>
    <w:uiPriority w:val="9"/>
    <w:qFormat/>
    <w:rsid w:val="00EA2BA7"/>
    <w:pPr>
      <w:numPr>
        <w:numId w:val="48"/>
      </w:numPr>
      <w:contextualSpacing/>
    </w:pPr>
  </w:style>
  <w:style w:type="paragraph" w:styleId="ListBullet">
    <w:name w:val="List Bullet"/>
    <w:aliases w:val="ŠList Bullet"/>
    <w:basedOn w:val="Normal"/>
    <w:uiPriority w:val="10"/>
    <w:qFormat/>
    <w:rsid w:val="00EA2BA7"/>
    <w:pPr>
      <w:numPr>
        <w:numId w:val="50"/>
      </w:numPr>
      <w:contextualSpacing/>
    </w:pPr>
  </w:style>
  <w:style w:type="paragraph" w:styleId="ListBullet2">
    <w:name w:val="List Bullet 2"/>
    <w:aliases w:val="ŠList Bullet 2"/>
    <w:basedOn w:val="Normal"/>
    <w:uiPriority w:val="11"/>
    <w:qFormat/>
    <w:rsid w:val="00EA2BA7"/>
    <w:pPr>
      <w:numPr>
        <w:numId w:val="46"/>
      </w:numPr>
      <w:contextualSpacing/>
    </w:pPr>
  </w:style>
  <w:style w:type="character" w:styleId="SubtleReference">
    <w:name w:val="Subtle Reference"/>
    <w:aliases w:val="ŠSubtle Reference"/>
    <w:uiPriority w:val="31"/>
    <w:qFormat/>
    <w:rsid w:val="00EA2BA7"/>
    <w:rPr>
      <w:rFonts w:ascii="Arial" w:hAnsi="Arial"/>
      <w:sz w:val="22"/>
    </w:rPr>
  </w:style>
  <w:style w:type="paragraph" w:styleId="Quote">
    <w:name w:val="Quote"/>
    <w:aliases w:val="ŠQuote"/>
    <w:basedOn w:val="Normal"/>
    <w:next w:val="Normal"/>
    <w:link w:val="QuoteChar"/>
    <w:uiPriority w:val="29"/>
    <w:qFormat/>
    <w:rsid w:val="00EA2BA7"/>
    <w:pPr>
      <w:keepNext/>
      <w:spacing w:before="200" w:after="200" w:line="240" w:lineRule="atLeast"/>
      <w:ind w:left="567" w:right="567"/>
    </w:pPr>
  </w:style>
  <w:style w:type="paragraph" w:styleId="Date">
    <w:name w:val="Date"/>
    <w:aliases w:val="ŠDate"/>
    <w:basedOn w:val="Normal"/>
    <w:next w:val="Normal"/>
    <w:link w:val="DateChar"/>
    <w:uiPriority w:val="99"/>
    <w:rsid w:val="00EA2BA7"/>
    <w:pPr>
      <w:spacing w:before="0" w:line="720" w:lineRule="atLeast"/>
    </w:pPr>
  </w:style>
  <w:style w:type="character" w:customStyle="1" w:styleId="DateChar">
    <w:name w:val="Date Char"/>
    <w:aliases w:val="ŠDate Char"/>
    <w:basedOn w:val="DefaultParagraphFont"/>
    <w:link w:val="Date"/>
    <w:uiPriority w:val="99"/>
    <w:rsid w:val="00EA2BA7"/>
    <w:rPr>
      <w:rFonts w:ascii="Arial" w:hAnsi="Arial" w:cs="Arial"/>
      <w:sz w:val="24"/>
      <w:szCs w:val="24"/>
    </w:rPr>
  </w:style>
  <w:style w:type="paragraph" w:styleId="Signature">
    <w:name w:val="Signature"/>
    <w:aliases w:val="ŠSignature"/>
    <w:basedOn w:val="Normal"/>
    <w:link w:val="SignatureChar"/>
    <w:uiPriority w:val="99"/>
    <w:rsid w:val="00EA2BA7"/>
    <w:pPr>
      <w:spacing w:before="0" w:line="720" w:lineRule="atLeast"/>
    </w:pPr>
  </w:style>
  <w:style w:type="character" w:customStyle="1" w:styleId="SignatureChar">
    <w:name w:val="Signature Char"/>
    <w:aliases w:val="ŠSignature Char"/>
    <w:basedOn w:val="DefaultParagraphFont"/>
    <w:link w:val="Signature"/>
    <w:uiPriority w:val="99"/>
    <w:rsid w:val="00EA2BA7"/>
    <w:rPr>
      <w:rFonts w:ascii="Arial" w:hAnsi="Arial" w:cs="Arial"/>
      <w:sz w:val="24"/>
      <w:szCs w:val="24"/>
    </w:rPr>
  </w:style>
  <w:style w:type="character" w:styleId="Strong">
    <w:name w:val="Strong"/>
    <w:aliases w:val="ŠStrong"/>
    <w:qFormat/>
    <w:rsid w:val="00EA2BA7"/>
    <w:rPr>
      <w:b/>
    </w:rPr>
  </w:style>
  <w:style w:type="character" w:customStyle="1" w:styleId="QuoteChar">
    <w:name w:val="Quote Char"/>
    <w:aliases w:val="ŠQuote Char"/>
    <w:basedOn w:val="DefaultParagraphFont"/>
    <w:link w:val="Quote"/>
    <w:uiPriority w:val="29"/>
    <w:rsid w:val="00EA2BA7"/>
    <w:rPr>
      <w:rFonts w:ascii="Arial" w:hAnsi="Arial" w:cs="Arial"/>
      <w:sz w:val="24"/>
      <w:szCs w:val="24"/>
    </w:rPr>
  </w:style>
  <w:style w:type="paragraph" w:customStyle="1" w:styleId="FeatureBox2">
    <w:name w:val="ŠFeature Box 2"/>
    <w:basedOn w:val="Normal"/>
    <w:next w:val="Normal"/>
    <w:uiPriority w:val="12"/>
    <w:qFormat/>
    <w:rsid w:val="00EA2BA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EA2BA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A2BA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A2BA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A2BA7"/>
    <w:rPr>
      <w:color w:val="2F5496" w:themeColor="accent1" w:themeShade="BF"/>
      <w:u w:val="single"/>
    </w:rPr>
  </w:style>
  <w:style w:type="paragraph" w:customStyle="1" w:styleId="Logo">
    <w:name w:val="ŠLogo"/>
    <w:basedOn w:val="Normal"/>
    <w:uiPriority w:val="22"/>
    <w:qFormat/>
    <w:rsid w:val="00EA2BA7"/>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EA2BA7"/>
    <w:pPr>
      <w:tabs>
        <w:tab w:val="right" w:leader="dot" w:pos="14570"/>
      </w:tabs>
      <w:spacing w:before="0"/>
    </w:pPr>
    <w:rPr>
      <w:b/>
      <w:noProof/>
    </w:rPr>
  </w:style>
  <w:style w:type="paragraph" w:styleId="TOC2">
    <w:name w:val="toc 2"/>
    <w:aliases w:val="ŠTOC 2"/>
    <w:basedOn w:val="TOC1"/>
    <w:next w:val="Normal"/>
    <w:uiPriority w:val="39"/>
    <w:unhideWhenUsed/>
    <w:rsid w:val="00EA2BA7"/>
    <w:rPr>
      <w:b w:val="0"/>
      <w:bCs/>
    </w:rPr>
  </w:style>
  <w:style w:type="paragraph" w:styleId="TOC3">
    <w:name w:val="toc 3"/>
    <w:aliases w:val="ŠTOC 3"/>
    <w:basedOn w:val="Normal"/>
    <w:next w:val="Normal"/>
    <w:uiPriority w:val="39"/>
    <w:unhideWhenUsed/>
    <w:rsid w:val="00EA2BA7"/>
    <w:pPr>
      <w:tabs>
        <w:tab w:val="right" w:leader="dot" w:pos="14570"/>
      </w:tabs>
      <w:spacing w:before="0"/>
      <w:ind w:left="244"/>
    </w:pPr>
    <w:rPr>
      <w:noProof/>
    </w:rPr>
  </w:style>
  <w:style w:type="paragraph" w:styleId="Title">
    <w:name w:val="Title"/>
    <w:aliases w:val="ŠTitle"/>
    <w:basedOn w:val="Normal"/>
    <w:next w:val="Normal"/>
    <w:link w:val="TitleChar"/>
    <w:uiPriority w:val="2"/>
    <w:qFormat/>
    <w:rsid w:val="00EA2BA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A2BA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A2BA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A2BA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EA2BA7"/>
    <w:pPr>
      <w:outlineLvl w:val="9"/>
    </w:pPr>
    <w:rPr>
      <w:sz w:val="40"/>
      <w:szCs w:val="40"/>
    </w:rPr>
  </w:style>
  <w:style w:type="paragraph" w:styleId="Footer">
    <w:name w:val="footer"/>
    <w:aliases w:val="ŠFooter"/>
    <w:basedOn w:val="Normal"/>
    <w:link w:val="FooterChar"/>
    <w:uiPriority w:val="99"/>
    <w:rsid w:val="00EA2BA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EA2BA7"/>
    <w:rPr>
      <w:rFonts w:ascii="Arial" w:hAnsi="Arial" w:cs="Arial"/>
      <w:sz w:val="18"/>
      <w:szCs w:val="18"/>
    </w:rPr>
  </w:style>
  <w:style w:type="paragraph" w:styleId="Header">
    <w:name w:val="header"/>
    <w:aliases w:val="ŠHeader - Cover Page"/>
    <w:basedOn w:val="Normal"/>
    <w:link w:val="HeaderChar"/>
    <w:uiPriority w:val="24"/>
    <w:unhideWhenUsed/>
    <w:rsid w:val="00EA2BA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EA2BA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EA2BA7"/>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EA2BA7"/>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EA2BA7"/>
    <w:rPr>
      <w:rFonts w:ascii="Arial" w:hAnsi="Arial" w:cs="Arial"/>
      <w:color w:val="002664"/>
      <w:sz w:val="32"/>
      <w:szCs w:val="32"/>
    </w:rPr>
  </w:style>
  <w:style w:type="character" w:styleId="UnresolvedMention">
    <w:name w:val="Unresolved Mention"/>
    <w:basedOn w:val="DefaultParagraphFont"/>
    <w:uiPriority w:val="99"/>
    <w:semiHidden/>
    <w:unhideWhenUsed/>
    <w:rsid w:val="00EA2BA7"/>
    <w:rPr>
      <w:color w:val="605E5C"/>
      <w:shd w:val="clear" w:color="auto" w:fill="E1DFDD"/>
    </w:rPr>
  </w:style>
  <w:style w:type="character" w:styleId="Emphasis">
    <w:name w:val="Emphasis"/>
    <w:aliases w:val="ŠLanguage or scientific"/>
    <w:uiPriority w:val="20"/>
    <w:qFormat/>
    <w:rsid w:val="00EA2BA7"/>
    <w:rPr>
      <w:i/>
      <w:iCs/>
    </w:rPr>
  </w:style>
  <w:style w:type="character" w:styleId="SubtleEmphasis">
    <w:name w:val="Subtle Emphasis"/>
    <w:basedOn w:val="DefaultParagraphFont"/>
    <w:uiPriority w:val="19"/>
    <w:semiHidden/>
    <w:qFormat/>
    <w:rsid w:val="00EA2BA7"/>
    <w:rPr>
      <w:i/>
      <w:iCs/>
      <w:color w:val="404040" w:themeColor="text1" w:themeTint="BF"/>
    </w:rPr>
  </w:style>
  <w:style w:type="paragraph" w:styleId="TOC4">
    <w:name w:val="toc 4"/>
    <w:aliases w:val="ŠTOC 4"/>
    <w:basedOn w:val="Normal"/>
    <w:next w:val="Normal"/>
    <w:autoRedefine/>
    <w:uiPriority w:val="39"/>
    <w:unhideWhenUsed/>
    <w:rsid w:val="002105AD"/>
    <w:pPr>
      <w:spacing w:before="0"/>
      <w:ind w:left="720"/>
    </w:pPr>
  </w:style>
  <w:style w:type="character" w:styleId="CommentReference">
    <w:name w:val="annotation reference"/>
    <w:basedOn w:val="DefaultParagraphFont"/>
    <w:uiPriority w:val="99"/>
    <w:semiHidden/>
    <w:unhideWhenUsed/>
    <w:rsid w:val="00EA2BA7"/>
    <w:rPr>
      <w:sz w:val="16"/>
      <w:szCs w:val="16"/>
    </w:rPr>
  </w:style>
  <w:style w:type="paragraph" w:styleId="CommentText">
    <w:name w:val="annotation text"/>
    <w:basedOn w:val="Normal"/>
    <w:link w:val="CommentTextChar"/>
    <w:uiPriority w:val="99"/>
    <w:unhideWhenUsed/>
    <w:rsid w:val="00EA2BA7"/>
    <w:pPr>
      <w:spacing w:line="240" w:lineRule="auto"/>
    </w:pPr>
    <w:rPr>
      <w:sz w:val="20"/>
      <w:szCs w:val="20"/>
    </w:rPr>
  </w:style>
  <w:style w:type="character" w:customStyle="1" w:styleId="CommentTextChar">
    <w:name w:val="Comment Text Char"/>
    <w:basedOn w:val="DefaultParagraphFont"/>
    <w:link w:val="CommentText"/>
    <w:uiPriority w:val="99"/>
    <w:rsid w:val="00EA2B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A2BA7"/>
    <w:rPr>
      <w:b/>
      <w:bCs/>
    </w:rPr>
  </w:style>
  <w:style w:type="character" w:customStyle="1" w:styleId="CommentSubjectChar">
    <w:name w:val="Comment Subject Char"/>
    <w:basedOn w:val="CommentTextChar"/>
    <w:link w:val="CommentSubject"/>
    <w:uiPriority w:val="99"/>
    <w:semiHidden/>
    <w:rsid w:val="00EA2BA7"/>
    <w:rPr>
      <w:rFonts w:ascii="Arial" w:hAnsi="Arial" w:cs="Arial"/>
      <w:b/>
      <w:bCs/>
      <w:sz w:val="20"/>
      <w:szCs w:val="20"/>
    </w:rPr>
  </w:style>
  <w:style w:type="paragraph" w:styleId="ListParagraph">
    <w:name w:val="List Paragraph"/>
    <w:basedOn w:val="Normal"/>
    <w:uiPriority w:val="34"/>
    <w:unhideWhenUsed/>
    <w:qFormat/>
    <w:rsid w:val="00EA2BA7"/>
    <w:pPr>
      <w:ind w:left="720"/>
      <w:contextualSpacing/>
    </w:pPr>
  </w:style>
  <w:style w:type="character" w:customStyle="1" w:styleId="Italian">
    <w:name w:val="Italian"/>
    <w:basedOn w:val="DefaultParagraphFont"/>
    <w:uiPriority w:val="1"/>
    <w:qFormat/>
    <w:rsid w:val="00CB4F26"/>
    <w:rPr>
      <w:rFonts w:ascii="Arial" w:hAnsi="Arial"/>
      <w:i/>
      <w:iCs/>
      <w:sz w:val="24"/>
      <w:lang w:val="it-IT"/>
    </w:rPr>
  </w:style>
  <w:style w:type="character" w:customStyle="1" w:styleId="Arabic">
    <w:name w:val="Arabic"/>
    <w:basedOn w:val="DefaultParagraphFont"/>
    <w:uiPriority w:val="1"/>
    <w:qFormat/>
    <w:rsid w:val="000C4230"/>
    <w:rPr>
      <w:sz w:val="24"/>
      <w:lang w:bidi="ar-LB"/>
    </w:rPr>
  </w:style>
  <w:style w:type="character" w:customStyle="1" w:styleId="Chinese">
    <w:name w:val="Chinese"/>
    <w:basedOn w:val="DefaultParagraphFont"/>
    <w:uiPriority w:val="1"/>
    <w:qFormat/>
    <w:rsid w:val="001B5F5A"/>
    <w:rPr>
      <w:rFonts w:ascii="SimSun" w:eastAsia="MS Gothic" w:hAnsi="SimSun" w:cs="MS Gothic"/>
      <w:sz w:val="24"/>
      <w:lang w:eastAsia="zh-CN"/>
    </w:rPr>
  </w:style>
  <w:style w:type="character" w:customStyle="1" w:styleId="Hindi">
    <w:name w:val="Hindi"/>
    <w:basedOn w:val="DefaultParagraphFont"/>
    <w:uiPriority w:val="1"/>
    <w:qFormat/>
    <w:rsid w:val="00BA26AF"/>
    <w:rPr>
      <w:rFonts w:ascii="Nirmala UI" w:hAnsi="Nirmala UI" w:cs="Nirmala UI"/>
      <w:sz w:val="24"/>
      <w:lang w:bidi="hi-IN"/>
    </w:rPr>
  </w:style>
  <w:style w:type="character" w:customStyle="1" w:styleId="Korean">
    <w:name w:val="Korean"/>
    <w:basedOn w:val="DefaultParagraphFont"/>
    <w:uiPriority w:val="1"/>
    <w:qFormat/>
    <w:rsid w:val="00BA26AF"/>
    <w:rPr>
      <w:rFonts w:ascii="Malgun Gothic" w:eastAsia="Malgun Gothic" w:hAnsi="Malgun Gothic" w:cs="Malgun Gothic"/>
      <w:sz w:val="24"/>
    </w:rPr>
  </w:style>
  <w:style w:type="character" w:customStyle="1" w:styleId="ModernGreek">
    <w:name w:val="Modern Greek"/>
    <w:basedOn w:val="DefaultParagraphFont"/>
    <w:uiPriority w:val="1"/>
    <w:qFormat/>
    <w:rsid w:val="00BA26AF"/>
    <w:rPr>
      <w:rFonts w:ascii="Arial" w:hAnsi="Arial"/>
      <w:sz w:val="24"/>
      <w:lang w:val="el-GR"/>
    </w:rPr>
  </w:style>
  <w:style w:type="character" w:customStyle="1" w:styleId="Vietnamese">
    <w:name w:val="Vietnamese"/>
    <w:basedOn w:val="DefaultParagraphFont"/>
    <w:uiPriority w:val="1"/>
    <w:qFormat/>
    <w:rsid w:val="00BA26AF"/>
    <w:rPr>
      <w:rFonts w:ascii="Arial" w:hAnsi="Arial"/>
      <w:i/>
      <w:iCs/>
      <w:sz w:val="24"/>
      <w:lang w:val="vi-VN"/>
    </w:rPr>
  </w:style>
  <w:style w:type="character" w:customStyle="1" w:styleId="Latin">
    <w:name w:val="Latin"/>
    <w:basedOn w:val="DefaultParagraphFont"/>
    <w:uiPriority w:val="1"/>
    <w:qFormat/>
    <w:rsid w:val="00CB4F26"/>
    <w:rPr>
      <w:rFonts w:ascii="Arial" w:hAnsi="Arial"/>
      <w:i/>
      <w:iCs/>
      <w:sz w:val="24"/>
      <w:lang w:val="la-Latn"/>
    </w:rPr>
  </w:style>
  <w:style w:type="character" w:customStyle="1" w:styleId="Japanese">
    <w:name w:val="Japanese"/>
    <w:basedOn w:val="DefaultParagraphFont"/>
    <w:uiPriority w:val="1"/>
    <w:qFormat/>
    <w:rsid w:val="001B5F5A"/>
    <w:rPr>
      <w:rFonts w:ascii="MS Mincho" w:eastAsia="Malgun Gothic" w:hAnsi="MS Mincho" w:cs="Microsoft YaHei"/>
      <w:sz w:val="24"/>
      <w:lang w:eastAsia="ja-JP"/>
    </w:rPr>
  </w:style>
  <w:style w:type="character" w:customStyle="1" w:styleId="Indonesian">
    <w:name w:val="Indonesian"/>
    <w:basedOn w:val="DefaultParagraphFont"/>
    <w:uiPriority w:val="1"/>
    <w:qFormat/>
    <w:rsid w:val="001B5F5A"/>
    <w:rPr>
      <w:rFonts w:ascii="Arial" w:hAnsi="Arial"/>
      <w:i/>
      <w:iCs/>
      <w:sz w:val="24"/>
      <w:lang w:val="id-ID"/>
    </w:rPr>
  </w:style>
  <w:style w:type="character" w:customStyle="1" w:styleId="German">
    <w:name w:val="German"/>
    <w:basedOn w:val="DefaultParagraphFont"/>
    <w:uiPriority w:val="1"/>
    <w:qFormat/>
    <w:rsid w:val="001B5F5A"/>
    <w:rPr>
      <w:rFonts w:ascii="Arial" w:hAnsi="Arial"/>
      <w:i/>
      <w:iCs/>
      <w:sz w:val="24"/>
      <w:lang w:val="de-DE"/>
    </w:rPr>
  </w:style>
  <w:style w:type="character" w:customStyle="1" w:styleId="French">
    <w:name w:val="French"/>
    <w:basedOn w:val="DefaultParagraphFont"/>
    <w:uiPriority w:val="1"/>
    <w:qFormat/>
    <w:rsid w:val="001B5F5A"/>
    <w:rPr>
      <w:rFonts w:ascii="Arial" w:hAnsi="Arial"/>
      <w:i/>
      <w:iCs/>
      <w:sz w:val="24"/>
      <w:lang w:val="fr-FR"/>
    </w:rPr>
  </w:style>
  <w:style w:type="character" w:customStyle="1" w:styleId="Spanish">
    <w:name w:val="Spanish"/>
    <w:basedOn w:val="DefaultParagraphFont"/>
    <w:uiPriority w:val="1"/>
    <w:qFormat/>
    <w:rsid w:val="001B5F5A"/>
    <w:rPr>
      <w:rFonts w:ascii="Arial" w:hAnsi="Arial"/>
      <w:i/>
      <w:iCs/>
      <w:sz w:val="24"/>
      <w:lang w:val="es-ES"/>
    </w:rPr>
  </w:style>
  <w:style w:type="paragraph" w:customStyle="1" w:styleId="Documentname">
    <w:name w:val="ŠDocument name"/>
    <w:basedOn w:val="Header"/>
    <w:uiPriority w:val="19"/>
    <w:qFormat/>
    <w:rsid w:val="004A5AE2"/>
    <w:rPr>
      <w:b w:val="0"/>
      <w:color w:val="auto"/>
      <w:sz w:val="18"/>
    </w:rPr>
  </w:style>
  <w:style w:type="paragraph" w:customStyle="1" w:styleId="Featurebox2Bullets">
    <w:name w:val="ŠFeature box 2: Bullets"/>
    <w:basedOn w:val="ListBullet"/>
    <w:link w:val="Featurebox2BulletsChar"/>
    <w:uiPriority w:val="14"/>
    <w:qFormat/>
    <w:rsid w:val="00EA2BA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EA2BA7"/>
    <w:rPr>
      <w:rFonts w:ascii="Arial" w:hAnsi="Arial" w:cs="Arial"/>
      <w:sz w:val="24"/>
      <w:szCs w:val="24"/>
      <w:shd w:val="clear" w:color="auto" w:fill="CCEDFC"/>
    </w:rPr>
  </w:style>
  <w:style w:type="paragraph" w:customStyle="1" w:styleId="Imageattributioncaption">
    <w:name w:val="ŠImage attribution caption"/>
    <w:basedOn w:val="Normal"/>
    <w:link w:val="ImageattributioncaptionChar"/>
    <w:uiPriority w:val="15"/>
    <w:qFormat/>
    <w:rsid w:val="00EA2BA7"/>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EA2BA7"/>
    <w:rPr>
      <w:rFonts w:ascii="Arial" w:eastAsia="Calibri" w:hAnsi="Arial" w:cs="Arial"/>
      <w:kern w:val="24"/>
      <w:sz w:val="18"/>
      <w:szCs w:val="18"/>
      <w:lang w:val="en-US"/>
    </w:rPr>
  </w:style>
  <w:style w:type="character" w:styleId="FollowedHyperlink">
    <w:name w:val="FollowedHyperlink"/>
    <w:basedOn w:val="DefaultParagraphFont"/>
    <w:uiPriority w:val="99"/>
    <w:semiHidden/>
    <w:unhideWhenUsed/>
    <w:rsid w:val="00EA2BA7"/>
    <w:rPr>
      <w:color w:val="954F72" w:themeColor="followedHyperlink"/>
      <w:u w:val="single"/>
    </w:rPr>
  </w:style>
  <w:style w:type="paragraph" w:styleId="NormalWeb">
    <w:name w:val="Normal (Web)"/>
    <w:basedOn w:val="Normal"/>
    <w:uiPriority w:val="99"/>
    <w:semiHidden/>
    <w:unhideWhenUsed/>
    <w:rsid w:val="00F87A5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6408"/>
  </w:style>
  <w:style w:type="paragraph" w:styleId="Revision">
    <w:name w:val="Revision"/>
    <w:hidden/>
    <w:uiPriority w:val="99"/>
    <w:semiHidden/>
    <w:rsid w:val="00D1780D"/>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74A9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A9C"/>
    <w:rPr>
      <w:rFonts w:ascii="Segoe UI" w:hAnsi="Segoe UI" w:cs="Segoe UI"/>
      <w:sz w:val="18"/>
      <w:szCs w:val="18"/>
    </w:rPr>
  </w:style>
  <w:style w:type="character" w:styleId="FootnoteReference">
    <w:name w:val="footnote reference"/>
    <w:basedOn w:val="DefaultParagraphFont"/>
    <w:uiPriority w:val="99"/>
    <w:semiHidden/>
    <w:unhideWhenUsed/>
    <w:rsid w:val="00EA2BA7"/>
    <w:rPr>
      <w:vertAlign w:val="superscript"/>
    </w:rPr>
  </w:style>
  <w:style w:type="paragraph" w:styleId="FootnoteText">
    <w:name w:val="footnote text"/>
    <w:basedOn w:val="Normal"/>
    <w:link w:val="FootnoteTextChar"/>
    <w:uiPriority w:val="99"/>
    <w:semiHidden/>
    <w:unhideWhenUsed/>
    <w:rsid w:val="00EA2BA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A2BA7"/>
    <w:rPr>
      <w:rFonts w:ascii="Arial" w:hAnsi="Arial" w:cs="Arial"/>
      <w:sz w:val="20"/>
      <w:szCs w:val="20"/>
    </w:rPr>
  </w:style>
  <w:style w:type="paragraph" w:customStyle="1" w:styleId="FeatureBoxGrey">
    <w:name w:val="ŠFeature Box Grey"/>
    <w:basedOn w:val="FeatureBox2"/>
    <w:uiPriority w:val="12"/>
    <w:qFormat/>
    <w:rsid w:val="00EA2BA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EA2BA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TableofFigures">
    <w:name w:val="table of figures"/>
    <w:basedOn w:val="Normal"/>
    <w:next w:val="Normal"/>
    <w:uiPriority w:val="99"/>
    <w:unhideWhenUsed/>
    <w:rsid w:val="00EA2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483808">
      <w:bodyDiv w:val="1"/>
      <w:marLeft w:val="0"/>
      <w:marRight w:val="0"/>
      <w:marTop w:val="0"/>
      <w:marBottom w:val="0"/>
      <w:divBdr>
        <w:top w:val="none" w:sz="0" w:space="0" w:color="auto"/>
        <w:left w:val="none" w:sz="0" w:space="0" w:color="auto"/>
        <w:bottom w:val="none" w:sz="0" w:space="0" w:color="auto"/>
        <w:right w:val="none" w:sz="0" w:space="0" w:color="auto"/>
      </w:divBdr>
    </w:div>
    <w:div w:id="271596720">
      <w:bodyDiv w:val="1"/>
      <w:marLeft w:val="0"/>
      <w:marRight w:val="0"/>
      <w:marTop w:val="0"/>
      <w:marBottom w:val="0"/>
      <w:divBdr>
        <w:top w:val="none" w:sz="0" w:space="0" w:color="auto"/>
        <w:left w:val="none" w:sz="0" w:space="0" w:color="auto"/>
        <w:bottom w:val="none" w:sz="0" w:space="0" w:color="auto"/>
        <w:right w:val="none" w:sz="0" w:space="0" w:color="auto"/>
      </w:divBdr>
    </w:div>
    <w:div w:id="301663140">
      <w:bodyDiv w:val="1"/>
      <w:marLeft w:val="0"/>
      <w:marRight w:val="0"/>
      <w:marTop w:val="0"/>
      <w:marBottom w:val="0"/>
      <w:divBdr>
        <w:top w:val="none" w:sz="0" w:space="0" w:color="auto"/>
        <w:left w:val="none" w:sz="0" w:space="0" w:color="auto"/>
        <w:bottom w:val="none" w:sz="0" w:space="0" w:color="auto"/>
        <w:right w:val="none" w:sz="0" w:space="0" w:color="auto"/>
      </w:divBdr>
    </w:div>
    <w:div w:id="440419082">
      <w:bodyDiv w:val="1"/>
      <w:marLeft w:val="0"/>
      <w:marRight w:val="0"/>
      <w:marTop w:val="0"/>
      <w:marBottom w:val="0"/>
      <w:divBdr>
        <w:top w:val="none" w:sz="0" w:space="0" w:color="auto"/>
        <w:left w:val="none" w:sz="0" w:space="0" w:color="auto"/>
        <w:bottom w:val="none" w:sz="0" w:space="0" w:color="auto"/>
        <w:right w:val="none" w:sz="0" w:space="0" w:color="auto"/>
      </w:divBdr>
    </w:div>
    <w:div w:id="743376609">
      <w:bodyDiv w:val="1"/>
      <w:marLeft w:val="0"/>
      <w:marRight w:val="0"/>
      <w:marTop w:val="0"/>
      <w:marBottom w:val="0"/>
      <w:divBdr>
        <w:top w:val="none" w:sz="0" w:space="0" w:color="auto"/>
        <w:left w:val="none" w:sz="0" w:space="0" w:color="auto"/>
        <w:bottom w:val="none" w:sz="0" w:space="0" w:color="auto"/>
        <w:right w:val="none" w:sz="0" w:space="0" w:color="auto"/>
      </w:divBdr>
    </w:div>
    <w:div w:id="853150616">
      <w:bodyDiv w:val="1"/>
      <w:marLeft w:val="0"/>
      <w:marRight w:val="0"/>
      <w:marTop w:val="0"/>
      <w:marBottom w:val="0"/>
      <w:divBdr>
        <w:top w:val="none" w:sz="0" w:space="0" w:color="auto"/>
        <w:left w:val="none" w:sz="0" w:space="0" w:color="auto"/>
        <w:bottom w:val="none" w:sz="0" w:space="0" w:color="auto"/>
        <w:right w:val="none" w:sz="0" w:space="0" w:color="auto"/>
      </w:divBdr>
    </w:div>
    <w:div w:id="931738423">
      <w:bodyDiv w:val="1"/>
      <w:marLeft w:val="0"/>
      <w:marRight w:val="0"/>
      <w:marTop w:val="0"/>
      <w:marBottom w:val="0"/>
      <w:divBdr>
        <w:top w:val="none" w:sz="0" w:space="0" w:color="auto"/>
        <w:left w:val="none" w:sz="0" w:space="0" w:color="auto"/>
        <w:bottom w:val="none" w:sz="0" w:space="0" w:color="auto"/>
        <w:right w:val="none" w:sz="0" w:space="0" w:color="auto"/>
      </w:divBdr>
    </w:div>
    <w:div w:id="937637424">
      <w:bodyDiv w:val="1"/>
      <w:marLeft w:val="0"/>
      <w:marRight w:val="0"/>
      <w:marTop w:val="0"/>
      <w:marBottom w:val="0"/>
      <w:divBdr>
        <w:top w:val="none" w:sz="0" w:space="0" w:color="auto"/>
        <w:left w:val="none" w:sz="0" w:space="0" w:color="auto"/>
        <w:bottom w:val="none" w:sz="0" w:space="0" w:color="auto"/>
        <w:right w:val="none" w:sz="0" w:space="0" w:color="auto"/>
      </w:divBdr>
    </w:div>
    <w:div w:id="980767666">
      <w:bodyDiv w:val="1"/>
      <w:marLeft w:val="0"/>
      <w:marRight w:val="0"/>
      <w:marTop w:val="0"/>
      <w:marBottom w:val="0"/>
      <w:divBdr>
        <w:top w:val="none" w:sz="0" w:space="0" w:color="auto"/>
        <w:left w:val="none" w:sz="0" w:space="0" w:color="auto"/>
        <w:bottom w:val="none" w:sz="0" w:space="0" w:color="auto"/>
        <w:right w:val="none" w:sz="0" w:space="0" w:color="auto"/>
      </w:divBdr>
    </w:div>
    <w:div w:id="1007903128">
      <w:bodyDiv w:val="1"/>
      <w:marLeft w:val="0"/>
      <w:marRight w:val="0"/>
      <w:marTop w:val="0"/>
      <w:marBottom w:val="0"/>
      <w:divBdr>
        <w:top w:val="none" w:sz="0" w:space="0" w:color="auto"/>
        <w:left w:val="none" w:sz="0" w:space="0" w:color="auto"/>
        <w:bottom w:val="none" w:sz="0" w:space="0" w:color="auto"/>
        <w:right w:val="none" w:sz="0" w:space="0" w:color="auto"/>
      </w:divBdr>
    </w:div>
    <w:div w:id="1182889717">
      <w:bodyDiv w:val="1"/>
      <w:marLeft w:val="0"/>
      <w:marRight w:val="0"/>
      <w:marTop w:val="0"/>
      <w:marBottom w:val="0"/>
      <w:divBdr>
        <w:top w:val="none" w:sz="0" w:space="0" w:color="auto"/>
        <w:left w:val="none" w:sz="0" w:space="0" w:color="auto"/>
        <w:bottom w:val="none" w:sz="0" w:space="0" w:color="auto"/>
        <w:right w:val="none" w:sz="0" w:space="0" w:color="auto"/>
      </w:divBdr>
    </w:div>
    <w:div w:id="1368292542">
      <w:bodyDiv w:val="1"/>
      <w:marLeft w:val="0"/>
      <w:marRight w:val="0"/>
      <w:marTop w:val="0"/>
      <w:marBottom w:val="0"/>
      <w:divBdr>
        <w:top w:val="none" w:sz="0" w:space="0" w:color="auto"/>
        <w:left w:val="none" w:sz="0" w:space="0" w:color="auto"/>
        <w:bottom w:val="none" w:sz="0" w:space="0" w:color="auto"/>
        <w:right w:val="none" w:sz="0" w:space="0" w:color="auto"/>
      </w:divBdr>
    </w:div>
    <w:div w:id="1371563884">
      <w:bodyDiv w:val="1"/>
      <w:marLeft w:val="0"/>
      <w:marRight w:val="0"/>
      <w:marTop w:val="0"/>
      <w:marBottom w:val="0"/>
      <w:divBdr>
        <w:top w:val="none" w:sz="0" w:space="0" w:color="auto"/>
        <w:left w:val="none" w:sz="0" w:space="0" w:color="auto"/>
        <w:bottom w:val="none" w:sz="0" w:space="0" w:color="auto"/>
        <w:right w:val="none" w:sz="0" w:space="0" w:color="auto"/>
      </w:divBdr>
    </w:div>
    <w:div w:id="1443645961">
      <w:bodyDiv w:val="1"/>
      <w:marLeft w:val="0"/>
      <w:marRight w:val="0"/>
      <w:marTop w:val="0"/>
      <w:marBottom w:val="0"/>
      <w:divBdr>
        <w:top w:val="none" w:sz="0" w:space="0" w:color="auto"/>
        <w:left w:val="none" w:sz="0" w:space="0" w:color="auto"/>
        <w:bottom w:val="none" w:sz="0" w:space="0" w:color="auto"/>
        <w:right w:val="none" w:sz="0" w:space="0" w:color="auto"/>
      </w:divBdr>
    </w:div>
    <w:div w:id="1443845707">
      <w:bodyDiv w:val="1"/>
      <w:marLeft w:val="0"/>
      <w:marRight w:val="0"/>
      <w:marTop w:val="0"/>
      <w:marBottom w:val="0"/>
      <w:divBdr>
        <w:top w:val="none" w:sz="0" w:space="0" w:color="auto"/>
        <w:left w:val="none" w:sz="0" w:space="0" w:color="auto"/>
        <w:bottom w:val="none" w:sz="0" w:space="0" w:color="auto"/>
        <w:right w:val="none" w:sz="0" w:space="0" w:color="auto"/>
      </w:divBdr>
    </w:div>
    <w:div w:id="1544095608">
      <w:bodyDiv w:val="1"/>
      <w:marLeft w:val="0"/>
      <w:marRight w:val="0"/>
      <w:marTop w:val="0"/>
      <w:marBottom w:val="0"/>
      <w:divBdr>
        <w:top w:val="none" w:sz="0" w:space="0" w:color="auto"/>
        <w:left w:val="none" w:sz="0" w:space="0" w:color="auto"/>
        <w:bottom w:val="none" w:sz="0" w:space="0" w:color="auto"/>
        <w:right w:val="none" w:sz="0" w:space="0" w:color="auto"/>
      </w:divBdr>
    </w:div>
    <w:div w:id="1697191622">
      <w:bodyDiv w:val="1"/>
      <w:marLeft w:val="0"/>
      <w:marRight w:val="0"/>
      <w:marTop w:val="0"/>
      <w:marBottom w:val="0"/>
      <w:divBdr>
        <w:top w:val="none" w:sz="0" w:space="0" w:color="auto"/>
        <w:left w:val="none" w:sz="0" w:space="0" w:color="auto"/>
        <w:bottom w:val="none" w:sz="0" w:space="0" w:color="auto"/>
        <w:right w:val="none" w:sz="0" w:space="0" w:color="auto"/>
      </w:divBdr>
    </w:div>
    <w:div w:id="1831365553">
      <w:bodyDiv w:val="1"/>
      <w:marLeft w:val="0"/>
      <w:marRight w:val="0"/>
      <w:marTop w:val="0"/>
      <w:marBottom w:val="0"/>
      <w:divBdr>
        <w:top w:val="none" w:sz="0" w:space="0" w:color="auto"/>
        <w:left w:val="none" w:sz="0" w:space="0" w:color="auto"/>
        <w:bottom w:val="none" w:sz="0" w:space="0" w:color="auto"/>
        <w:right w:val="none" w:sz="0" w:space="0" w:color="auto"/>
      </w:divBdr>
    </w:div>
    <w:div w:id="1852599341">
      <w:bodyDiv w:val="1"/>
      <w:marLeft w:val="0"/>
      <w:marRight w:val="0"/>
      <w:marTop w:val="0"/>
      <w:marBottom w:val="0"/>
      <w:divBdr>
        <w:top w:val="none" w:sz="0" w:space="0" w:color="auto"/>
        <w:left w:val="none" w:sz="0" w:space="0" w:color="auto"/>
        <w:bottom w:val="none" w:sz="0" w:space="0" w:color="auto"/>
        <w:right w:val="none" w:sz="0" w:space="0" w:color="auto"/>
      </w:divBdr>
    </w:div>
    <w:div w:id="1964340889">
      <w:bodyDiv w:val="1"/>
      <w:marLeft w:val="0"/>
      <w:marRight w:val="0"/>
      <w:marTop w:val="0"/>
      <w:marBottom w:val="0"/>
      <w:divBdr>
        <w:top w:val="none" w:sz="0" w:space="0" w:color="auto"/>
        <w:left w:val="none" w:sz="0" w:space="0" w:color="auto"/>
        <w:bottom w:val="none" w:sz="0" w:space="0" w:color="auto"/>
        <w:right w:val="none" w:sz="0" w:space="0" w:color="auto"/>
      </w:divBdr>
    </w:div>
    <w:div w:id="207277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ontent/dam/main-education/en/home/schooling/curriculum/languages/languages-es1-my-classroom.pptx" TargetMode="External"/><Relationship Id="rId21" Type="http://schemas.openxmlformats.org/officeDocument/2006/relationships/hyperlink" Target="https://education.nsw.gov.au/content/dam/main-education/en/home/schooling/curriculum/languages/languages-es1-my-classroom.pptx" TargetMode="External"/><Relationship Id="rId42" Type="http://schemas.openxmlformats.org/officeDocument/2006/relationships/hyperlink" Target="https://www.canva.com/" TargetMode="External"/><Relationship Id="rId47" Type="http://schemas.openxmlformats.org/officeDocument/2006/relationships/image" Target="media/image9.png"/><Relationship Id="rId63"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68" Type="http://schemas.openxmlformats.org/officeDocument/2006/relationships/hyperlink" Target="https://education.nsw.gov.au/teaching-and-learning/high-potential-and-gifted-education/supporting-educators/assess-and-identify" TargetMode="External"/><Relationship Id="rId84" Type="http://schemas.openxmlformats.org/officeDocument/2006/relationships/header" Target="header5.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www.canva.com/policies/content-license-agreement/" TargetMode="External"/><Relationship Id="rId53" Type="http://schemas.openxmlformats.org/officeDocument/2006/relationships/image" Target="media/image11.png"/><Relationship Id="rId58" Type="http://schemas.openxmlformats.org/officeDocument/2006/relationships/hyperlink" Target="https://education.nsw.gov.au/policy-library/policies/pd-2016-0468" TargetMode="External"/><Relationship Id="rId74" Type="http://schemas.openxmlformats.org/officeDocument/2006/relationships/hyperlink" Target="https://www.8ways.online/" TargetMode="External"/><Relationship Id="rId79" Type="http://schemas.openxmlformats.org/officeDocument/2006/relationships/hyperlink" Target="https://gianfrancoconti.com/2017/05/28/from-target-language-to-model-language-the-mind-shift-that-has-enhanced-my-teaching/" TargetMode="External"/><Relationship Id="rId5" Type="http://schemas.openxmlformats.org/officeDocument/2006/relationships/numbering" Target="numbering.xml"/><Relationship Id="rId19" Type="http://schemas.openxmlformats.org/officeDocument/2006/relationships/hyperlink" Target="https://education.nsw.gov.au/content/dam/main-education/en/home/schooling/curriculum/languages/languages-es1-learning-map-teacher-for-the-day.pptx" TargetMode="External"/><Relationship Id="rId14" Type="http://schemas.openxmlformats.org/officeDocument/2006/relationships/footer" Target="footer2.xml"/><Relationship Id="rId22" Type="http://schemas.openxmlformats.org/officeDocument/2006/relationships/hyperlink" Target="https://education.nsw.gov.au/content/dam/main-education/en/home/schooling/curriculum/languages/languages-es1-my-classroom.pptx" TargetMode="External"/><Relationship Id="rId27" Type="http://schemas.openxmlformats.org/officeDocument/2006/relationships/hyperlink" Target="https://education.nsw.gov.au/content/dam/main-education/en/home/schooling/curriculum/languages/languages-es1-my-classroom.pptx" TargetMode="External"/><Relationship Id="rId30" Type="http://schemas.openxmlformats.org/officeDocument/2006/relationships/hyperlink" Target="https://app.education.nsw.gov.au/digital-learning-selector/LearningActivity/Card/645" TargetMode="External"/><Relationship Id="rId35" Type="http://schemas.openxmlformats.org/officeDocument/2006/relationships/image" Target="media/image5.png"/><Relationship Id="rId43" Type="http://schemas.openxmlformats.org/officeDocument/2006/relationships/hyperlink" Target="https://www.canva.com/policies/content-license-agreement/" TargetMode="External"/><Relationship Id="rId48" Type="http://schemas.openxmlformats.org/officeDocument/2006/relationships/hyperlink" Target="https://www.canva.com/" TargetMode="External"/><Relationship Id="rId56" Type="http://schemas.openxmlformats.org/officeDocument/2006/relationships/image" Target="media/image12.png"/><Relationship Id="rId64" Type="http://schemas.openxmlformats.org/officeDocument/2006/relationships/hyperlink" Target="https://education.nsw.gov.au/campaigns/inclusive-practice-hub/primary-school" TargetMode="External"/><Relationship Id="rId69" Type="http://schemas.openxmlformats.org/officeDocument/2006/relationships/hyperlink" Target="https://education.nsw.gov.au/teaching-and-learning/high-potential-and-gifted-education/supporting-educators/implement/differentiation-adjustment-strategies" TargetMode="External"/><Relationship Id="rId77" Type="http://schemas.openxmlformats.org/officeDocument/2006/relationships/hyperlink" Target="https://education.nsw.gov.au/about-us/educational-data/cese/publications/practical-guides-for-educators-/what-works-best-in-practice" TargetMode="External"/><Relationship Id="rId8" Type="http://schemas.openxmlformats.org/officeDocument/2006/relationships/webSettings" Target="webSettings.xml"/><Relationship Id="rId51" Type="http://schemas.openxmlformats.org/officeDocument/2006/relationships/hyperlink" Target="https://www.canva.com/" TargetMode="External"/><Relationship Id="rId72" Type="http://schemas.openxmlformats.org/officeDocument/2006/relationships/hyperlink" Target="https://curriculum.nsw.edu.au/home" TargetMode="External"/><Relationship Id="rId80" Type="http://schemas.openxmlformats.org/officeDocument/2006/relationships/hyperlink" Target="https://educationstandards.nsw.edu.au/wps/portal/nesa/teacher-accreditation/meeting-requirements/the-standards/proficient-teacher" TargetMode="External"/><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education.nsw.gov.au/content/dam/main-education/en/home/schooling/curriculum/languages/languages-es1-my-classroom.pptx" TargetMode="External"/><Relationship Id="rId33" Type="http://schemas.openxmlformats.org/officeDocument/2006/relationships/hyperlink" Target="https://education.nsw.gov.au/content/dam/main-education/en/home/schooling/curriculum/languages/languages-es1-scavenger-hunt.pptx" TargetMode="External"/><Relationship Id="rId38" Type="http://schemas.openxmlformats.org/officeDocument/2006/relationships/image" Target="media/image6.png"/><Relationship Id="rId46" Type="http://schemas.openxmlformats.org/officeDocument/2006/relationships/hyperlink" Target="https://www.canva.com/policies/content-license-agreement/" TargetMode="External"/><Relationship Id="rId59" Type="http://schemas.openxmlformats.org/officeDocument/2006/relationships/hyperlink" Target="https://education.nsw.gov.au/public-schools/school-success-model/school-success-model-explained" TargetMode="External"/><Relationship Id="rId67" Type="http://schemas.openxmlformats.org/officeDocument/2006/relationships/hyperlink" Target="https://education.nsw.gov.au/teaching-and-learning/disability-learning-and-support/personalised-support-for-learning/adjustments-to-teaching-and-learning" TargetMode="External"/><Relationship Id="rId20" Type="http://schemas.openxmlformats.org/officeDocument/2006/relationships/image" Target="media/image4.png"/><Relationship Id="rId41" Type="http://schemas.openxmlformats.org/officeDocument/2006/relationships/image" Target="media/image7.png"/><Relationship Id="rId54" Type="http://schemas.openxmlformats.org/officeDocument/2006/relationships/hyperlink" Target="https://www.canva.com/" TargetMode="External"/><Relationship Id="rId62" Type="http://schemas.openxmlformats.org/officeDocument/2006/relationships/hyperlink" Target="https://education.nsw.gov.au/teaching-and-learning/curriculum/languages/planning-programming-and-assessing-languages-k-6" TargetMode="External"/><Relationship Id="rId70" Type="http://schemas.openxmlformats.org/officeDocument/2006/relationships/hyperlink" Target="https://educationstandards.nsw.edu.au/wps/portal/nesa/mini-footer/copyright" TargetMode="External"/><Relationship Id="rId75" Type="http://schemas.openxmlformats.org/officeDocument/2006/relationships/hyperlink" Target="https://www.aitsl.edu.au/teach/improve-practice/feedback" TargetMode="External"/><Relationship Id="rId83" Type="http://schemas.openxmlformats.org/officeDocument/2006/relationships/header" Target="head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education.nsw.gov.au/content/dam/main-education/en/home/schooling/curriculum/languages/languages-es1-my-classroom.pptx" TargetMode="External"/><Relationship Id="rId36" Type="http://schemas.openxmlformats.org/officeDocument/2006/relationships/hyperlink" Target="https://www.canva.com/"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mailto:primlang@det.nsw.edu.au" TargetMode="External"/><Relationship Id="rId10" Type="http://schemas.openxmlformats.org/officeDocument/2006/relationships/endnotes" Target="endnotes.xml"/><Relationship Id="rId31" Type="http://schemas.openxmlformats.org/officeDocument/2006/relationships/hyperlink" Target="https://education.nsw.gov.au/content/dam/main-education/en/home/schooling/curriculum/languages/languages-es1-my-classroom.pptx" TargetMode="External"/><Relationship Id="rId44" Type="http://schemas.openxmlformats.org/officeDocument/2006/relationships/image" Target="media/image8.jpeg"/><Relationship Id="rId52" Type="http://schemas.openxmlformats.org/officeDocument/2006/relationships/hyperlink" Target="https://www.canva.com/policies/content-license-agreement/" TargetMode="External"/><Relationship Id="rId60" Type="http://schemas.openxmlformats.org/officeDocument/2006/relationships/hyperlink" Target="https://education.nsw.gov.au/teaching-and-learning/school-excellence-and-accountability/sef-evidence-guide/resources/about-sef" TargetMode="External"/><Relationship Id="rId65" Type="http://schemas.openxmlformats.org/officeDocument/2006/relationships/hyperlink" Target="https://education.nsw.gov.au/teaching-and-learning/aec/aboriginal-education-in-nsw-public-schools" TargetMode="External"/><Relationship Id="rId73" Type="http://schemas.openxmlformats.org/officeDocument/2006/relationships/hyperlink" Target="https://curriculum.nsw.edu.au/learning-areas/languages/modern-languages-k-10-2022" TargetMode="External"/><Relationship Id="rId78" Type="http://schemas.openxmlformats.org/officeDocument/2006/relationships/hyperlink" Target="https://gianfrancoconti.com/2015/09/28/new-post-16-tips-for-effective-grammar-teaching-in-the-foreign-language-classroom/" TargetMode="External"/><Relationship Id="rId81" Type="http://schemas.openxmlformats.org/officeDocument/2006/relationships/hyperlink" Target="https://creativecommons.org/licenses/by/4.0/" TargetMode="External"/><Relationship Id="rId86"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urriculum.nsw.edu.au/learning-areas/languages/modern-languages-k-10-2022" TargetMode="External"/><Relationship Id="rId39" Type="http://schemas.openxmlformats.org/officeDocument/2006/relationships/hyperlink" Target="https://www.canva.com/" TargetMode="External"/><Relationship Id="rId34" Type="http://schemas.openxmlformats.org/officeDocument/2006/relationships/hyperlink" Target="https://education.nsw.gov.au/content/dam/main-education/en/home/schooling/curriculum/languages/languages-es1-my-classroom.pptx" TargetMode="External"/><Relationship Id="rId50" Type="http://schemas.openxmlformats.org/officeDocument/2006/relationships/image" Target="media/image10.png"/><Relationship Id="rId55" Type="http://schemas.openxmlformats.org/officeDocument/2006/relationships/hyperlink" Target="https://www.canva.com/policies/content-license-agreement/" TargetMode="External"/><Relationship Id="rId76" Type="http://schemas.openxmlformats.org/officeDocument/2006/relationships/hyperlink" Target="https://education.nsw.gov.au/about-us/educational-data/cese/publications/research-reports/what-works-best-2020-update" TargetMode="External"/><Relationship Id="rId7" Type="http://schemas.openxmlformats.org/officeDocument/2006/relationships/settings" Target="settings.xml"/><Relationship Id="rId71" Type="http://schemas.openxmlformats.org/officeDocument/2006/relationships/hyperlink" Target="https://educationstandards.nsw.edu.au/" TargetMode="External"/><Relationship Id="rId2" Type="http://schemas.openxmlformats.org/officeDocument/2006/relationships/customXml" Target="../customXml/item2.xml"/><Relationship Id="rId29" Type="http://schemas.openxmlformats.org/officeDocument/2006/relationships/hyperlink" Target="https://app.education.nsw.gov.au/digital-learning-selector/LearningActivity/Card/645" TargetMode="External"/><Relationship Id="rId24" Type="http://schemas.openxmlformats.org/officeDocument/2006/relationships/hyperlink" Target="https://education.nsw.gov.au/content/dam/main-education/en/home/schooling/curriculum/languages/languages-es1-my-classroom.pptx" TargetMode="External"/><Relationship Id="rId40" Type="http://schemas.openxmlformats.org/officeDocument/2006/relationships/hyperlink" Target="https://www.canva.com/policies/content-license-agreement/" TargetMode="External"/><Relationship Id="rId45" Type="http://schemas.openxmlformats.org/officeDocument/2006/relationships/hyperlink" Target="https://www.canva.com/" TargetMode="External"/><Relationship Id="rId66" Type="http://schemas.openxmlformats.org/officeDocument/2006/relationships/hyperlink" Target="https://education.nsw.gov.au/teaching-and-learning/curriculum/multicultural-education/english-as-an-additional-language-or-dialect/teaching-and-learning" TargetMode="External"/><Relationship Id="rId87" Type="http://schemas.openxmlformats.org/officeDocument/2006/relationships/fontTable" Target="fontTable.xml"/><Relationship Id="rId61" Type="http://schemas.openxmlformats.org/officeDocument/2006/relationships/hyperlink" Target="https://educationstandards.nsw.edu.au/wps/portal/nesa/teacher-accreditation/meeting-requirements/the-standards/proficient-teacher" TargetMode="External"/><Relationship Id="rId82" Type="http://schemas.openxmlformats.org/officeDocument/2006/relationships/image" Target="media/image13.png"/></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54a006b-cedf-4f35-a676-59854467968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5669D2-C554-4640-8C86-76D5EAD73492}">
  <ds:schemaRefs>
    <ds:schemaRef ds:uri="http://schemas.openxmlformats.org/officeDocument/2006/bibliography"/>
  </ds:schemaRefs>
</ds:datastoreItem>
</file>

<file path=customXml/itemProps2.xml><?xml version="1.0" encoding="utf-8"?>
<ds:datastoreItem xmlns:ds="http://schemas.openxmlformats.org/officeDocument/2006/customXml" ds:itemID="{DB6F0A9E-DF79-440B-B4AD-4F6B26387A04}">
  <ds:schemaRefs>
    <ds:schemaRef ds:uri="http://schemas.microsoft.com/sharepoint/v3/contenttype/forms"/>
  </ds:schemaRefs>
</ds:datastoreItem>
</file>

<file path=customXml/itemProps3.xml><?xml version="1.0" encoding="utf-8"?>
<ds:datastoreItem xmlns:ds="http://schemas.openxmlformats.org/officeDocument/2006/customXml" ds:itemID="{61C9D900-F7F3-4B18-BF7A-CB70C1BCE7BF}">
  <ds:schemaRefs>
    <ds:schemaRef ds:uri="http://schemas.microsoft.com/office/2006/metadata/properties"/>
    <ds:schemaRef ds:uri="http://schemas.microsoft.com/office/infopath/2007/PartnerControls"/>
    <ds:schemaRef ds:uri="654a006b-cedf-4f35-a676-59854467968c"/>
  </ds:schemaRefs>
</ds:datastoreItem>
</file>

<file path=customXml/itemProps4.xml><?xml version="1.0" encoding="utf-8"?>
<ds:datastoreItem xmlns:ds="http://schemas.openxmlformats.org/officeDocument/2006/customXml" ds:itemID="{13879B64-A9DE-409D-B703-E8178B58D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6</Pages>
  <Words>7588</Words>
  <Characters>40141</Characters>
  <Application>Microsoft Office Word</Application>
  <DocSecurity>0</DocSecurity>
  <Lines>819</Lines>
  <Paragraphs>636</Paragraphs>
  <ScaleCrop>false</ScaleCrop>
  <HeadingPairs>
    <vt:vector size="2" baseType="variant">
      <vt:variant>
        <vt:lpstr>Title</vt:lpstr>
      </vt:variant>
      <vt:variant>
        <vt:i4>1</vt:i4>
      </vt:variant>
    </vt:vector>
  </HeadingPairs>
  <TitlesOfParts>
    <vt:vector size="1" baseType="lpstr">
      <vt:lpstr>Modern language Early Stage 1 generic unit - Teacher for the day</vt:lpstr>
    </vt:vector>
  </TitlesOfParts>
  <Company/>
  <LinksUpToDate>false</LinksUpToDate>
  <CharactersWithSpaces>47093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language Early Stage 1 generic unit - Teacher for the day</dc:title>
  <dc:subject/>
  <dc:creator/>
  <cp:keywords/>
  <dc:description/>
  <cp:lastModifiedBy/>
  <cp:revision>6</cp:revision>
  <dcterms:created xsi:type="dcterms:W3CDTF">2023-06-14T01:38:00Z</dcterms:created>
  <dcterms:modified xsi:type="dcterms:W3CDTF">2023-06-29T00:33:00Z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148800.000000000</vt:lpwstr>
  </property>
  <property fmtid="{D5CDD505-2E9C-101B-9397-08002B2CF9AE}" pid="3" name="xd_ProgID">
    <vt:lpwstr/>
  </property>
  <property fmtid="{D5CDD505-2E9C-101B-9397-08002B2CF9AE}" pid="4" name="MediaServiceImageTags">
    <vt:lpwstr/>
  </property>
  <property fmtid="{D5CDD505-2E9C-101B-9397-08002B2CF9AE}" pid="5" name="ContentTypeId">
    <vt:lpwstr>0x0101001B702864924864458D8A7651D2138959</vt:lpwstr>
  </property>
  <property fmtid="{D5CDD505-2E9C-101B-9397-08002B2CF9AE}" pid="6" name="GrammarlyDocumentId">
    <vt:lpwstr>a1abad17-aab4-4851-9eeb-d3171247b40c</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lpwstr/>
  </property>
</Properties>
</file>