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DF0E" w14:textId="2DF0B905" w:rsidR="00204DBB" w:rsidRDefault="00204DBB" w:rsidP="00933A9F">
      <w:pPr>
        <w:pStyle w:val="Heading1"/>
      </w:pPr>
      <w:r>
        <w:t>Modern History Peace and Conflict</w:t>
      </w:r>
      <w:r w:rsidR="00890E0C">
        <w:t xml:space="preserve"> –</w:t>
      </w:r>
      <w:r>
        <w:t xml:space="preserve"> Option A </w:t>
      </w:r>
      <w:r w:rsidR="001E52BD" w:rsidRPr="00204DBB">
        <w:t>–</w:t>
      </w:r>
      <w:r w:rsidR="001E52BD">
        <w:t xml:space="preserve"> </w:t>
      </w:r>
      <w:r w:rsidRPr="00204DBB">
        <w:t>Conflict in Indochina 1954–1979</w:t>
      </w:r>
    </w:p>
    <w:p w14:paraId="14B8B820" w14:textId="77777777" w:rsidR="005E206C" w:rsidRDefault="005E206C" w:rsidP="007B439E">
      <w:pPr>
        <w:jc w:val="center"/>
      </w:pPr>
      <w:r>
        <w:rPr>
          <w:noProof/>
        </w:rPr>
        <w:drawing>
          <wp:inline distT="0" distB="0" distL="0" distR="0" wp14:anchorId="249AA44B" wp14:editId="68874846">
            <wp:extent cx="3916762" cy="4848016"/>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6762" cy="4848016"/>
                    </a:xfrm>
                    <a:prstGeom prst="rect">
                      <a:avLst/>
                    </a:prstGeom>
                    <a:noFill/>
                    <a:ln>
                      <a:noFill/>
                    </a:ln>
                  </pic:spPr>
                </pic:pic>
              </a:graphicData>
            </a:graphic>
          </wp:inline>
        </w:drawing>
      </w:r>
    </w:p>
    <w:p w14:paraId="66AD8453" w14:textId="17A60669" w:rsidR="00B75F6E" w:rsidRDefault="00B93486" w:rsidP="007B439E">
      <w:pPr>
        <w:pStyle w:val="FeatureBox"/>
      </w:pPr>
      <w:r w:rsidRPr="00B93486">
        <w:t xml:space="preserve">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 </w:t>
      </w:r>
      <w:r w:rsidR="00B75F6E">
        <w:br w:type="page"/>
      </w:r>
    </w:p>
    <w:p w14:paraId="31757A0D" w14:textId="02DA0985" w:rsidR="00101866" w:rsidRDefault="00421C31" w:rsidP="00AF4553">
      <w:pPr>
        <w:pStyle w:val="TOCHeading"/>
      </w:pPr>
      <w:r>
        <w:lastRenderedPageBreak/>
        <w:t>C</w:t>
      </w:r>
      <w:r w:rsidR="00101866">
        <w:t>ontents</w:t>
      </w:r>
    </w:p>
    <w:bookmarkStart w:id="0" w:name="_Toc59098124"/>
    <w:p w14:paraId="7532DD11" w14:textId="3938B8B4" w:rsidR="002E5872" w:rsidRDefault="00890E0C">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
          <w:bCs/>
          <w:sz w:val="22"/>
          <w:szCs w:val="20"/>
        </w:rPr>
        <w:fldChar w:fldCharType="begin"/>
      </w:r>
      <w:r>
        <w:rPr>
          <w:rFonts w:ascii="Arial Bold" w:hAnsi="Arial Bold" w:cs="Calibri (Body)"/>
          <w:b/>
          <w:bCs/>
          <w:sz w:val="22"/>
          <w:szCs w:val="20"/>
        </w:rPr>
        <w:instrText xml:space="preserve"> TOC \o "2-3" \h \z \u </w:instrText>
      </w:r>
      <w:r>
        <w:rPr>
          <w:rFonts w:ascii="Arial Bold" w:hAnsi="Arial Bold" w:cs="Calibri (Body)"/>
          <w:b/>
          <w:bCs/>
          <w:sz w:val="22"/>
          <w:szCs w:val="20"/>
        </w:rPr>
        <w:fldChar w:fldCharType="separate"/>
      </w:r>
      <w:hyperlink w:anchor="_Toc143783986" w:history="1">
        <w:r w:rsidR="002E5872" w:rsidRPr="0087569E">
          <w:rPr>
            <w:rStyle w:val="Hyperlink"/>
          </w:rPr>
          <w:t>Aim</w:t>
        </w:r>
        <w:r w:rsidR="002E5872">
          <w:rPr>
            <w:webHidden/>
          </w:rPr>
          <w:tab/>
        </w:r>
        <w:r w:rsidR="002E5872">
          <w:rPr>
            <w:webHidden/>
          </w:rPr>
          <w:fldChar w:fldCharType="begin"/>
        </w:r>
        <w:r w:rsidR="002E5872">
          <w:rPr>
            <w:webHidden/>
          </w:rPr>
          <w:instrText xml:space="preserve"> PAGEREF _Toc143783986 \h </w:instrText>
        </w:r>
        <w:r w:rsidR="002E5872">
          <w:rPr>
            <w:webHidden/>
          </w:rPr>
        </w:r>
        <w:r w:rsidR="002E5872">
          <w:rPr>
            <w:webHidden/>
          </w:rPr>
          <w:fldChar w:fldCharType="separate"/>
        </w:r>
        <w:r w:rsidR="002E5872">
          <w:rPr>
            <w:webHidden/>
          </w:rPr>
          <w:t>3</w:t>
        </w:r>
        <w:r w:rsidR="002E5872">
          <w:rPr>
            <w:webHidden/>
          </w:rPr>
          <w:fldChar w:fldCharType="end"/>
        </w:r>
      </w:hyperlink>
    </w:p>
    <w:p w14:paraId="3B57BF0D" w14:textId="49CF9FE0" w:rsidR="002E5872" w:rsidRDefault="0027589B">
      <w:pPr>
        <w:pStyle w:val="TOC2"/>
        <w:rPr>
          <w:rFonts w:asciiTheme="minorHAnsi" w:eastAsiaTheme="minorEastAsia" w:hAnsiTheme="minorHAnsi" w:cstheme="minorBidi"/>
          <w:kern w:val="2"/>
          <w:sz w:val="22"/>
          <w:szCs w:val="22"/>
          <w:lang w:eastAsia="en-AU"/>
          <w14:ligatures w14:val="standardContextual"/>
        </w:rPr>
      </w:pPr>
      <w:hyperlink w:anchor="_Toc143783987" w:history="1">
        <w:r w:rsidR="002E5872" w:rsidRPr="0087569E">
          <w:rPr>
            <w:rStyle w:val="Hyperlink"/>
            <w:shd w:val="clear" w:color="auto" w:fill="FFFFFF"/>
            <w:lang w:val="en-US"/>
          </w:rPr>
          <w:t>Content focus</w:t>
        </w:r>
        <w:r w:rsidR="002E5872">
          <w:rPr>
            <w:webHidden/>
          </w:rPr>
          <w:tab/>
        </w:r>
        <w:r w:rsidR="002E5872">
          <w:rPr>
            <w:webHidden/>
          </w:rPr>
          <w:fldChar w:fldCharType="begin"/>
        </w:r>
        <w:r w:rsidR="002E5872">
          <w:rPr>
            <w:webHidden/>
          </w:rPr>
          <w:instrText xml:space="preserve"> PAGEREF _Toc143783987 \h </w:instrText>
        </w:r>
        <w:r w:rsidR="002E5872">
          <w:rPr>
            <w:webHidden/>
          </w:rPr>
        </w:r>
        <w:r w:rsidR="002E5872">
          <w:rPr>
            <w:webHidden/>
          </w:rPr>
          <w:fldChar w:fldCharType="separate"/>
        </w:r>
        <w:r w:rsidR="002E5872">
          <w:rPr>
            <w:webHidden/>
          </w:rPr>
          <w:t>4</w:t>
        </w:r>
        <w:r w:rsidR="002E5872">
          <w:rPr>
            <w:webHidden/>
          </w:rPr>
          <w:fldChar w:fldCharType="end"/>
        </w:r>
      </w:hyperlink>
    </w:p>
    <w:p w14:paraId="30492287" w14:textId="7E4C7357"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3988" w:history="1">
        <w:r w:rsidR="002E5872" w:rsidRPr="0087569E">
          <w:rPr>
            <w:rStyle w:val="Hyperlink"/>
          </w:rPr>
          <w:t>Key features</w:t>
        </w:r>
        <w:r w:rsidR="002E5872">
          <w:rPr>
            <w:webHidden/>
          </w:rPr>
          <w:tab/>
        </w:r>
        <w:r w:rsidR="002E5872">
          <w:rPr>
            <w:webHidden/>
          </w:rPr>
          <w:fldChar w:fldCharType="begin"/>
        </w:r>
        <w:r w:rsidR="002E5872">
          <w:rPr>
            <w:webHidden/>
          </w:rPr>
          <w:instrText xml:space="preserve"> PAGEREF _Toc143783988 \h </w:instrText>
        </w:r>
        <w:r w:rsidR="002E5872">
          <w:rPr>
            <w:webHidden/>
          </w:rPr>
        </w:r>
        <w:r w:rsidR="002E5872">
          <w:rPr>
            <w:webHidden/>
          </w:rPr>
          <w:fldChar w:fldCharType="separate"/>
        </w:r>
        <w:r w:rsidR="002E5872">
          <w:rPr>
            <w:webHidden/>
          </w:rPr>
          <w:t>4</w:t>
        </w:r>
        <w:r w:rsidR="002E5872">
          <w:rPr>
            <w:webHidden/>
          </w:rPr>
          <w:fldChar w:fldCharType="end"/>
        </w:r>
      </w:hyperlink>
    </w:p>
    <w:p w14:paraId="00BE4F7E" w14:textId="46A63882" w:rsidR="002E5872" w:rsidRDefault="0027589B">
      <w:pPr>
        <w:pStyle w:val="TOC2"/>
        <w:rPr>
          <w:rFonts w:asciiTheme="minorHAnsi" w:eastAsiaTheme="minorEastAsia" w:hAnsiTheme="minorHAnsi" w:cstheme="minorBidi"/>
          <w:kern w:val="2"/>
          <w:sz w:val="22"/>
          <w:szCs w:val="22"/>
          <w:lang w:eastAsia="en-AU"/>
          <w14:ligatures w14:val="standardContextual"/>
        </w:rPr>
      </w:pPr>
      <w:hyperlink w:anchor="_Toc143783989" w:history="1">
        <w:r w:rsidR="002E5872" w:rsidRPr="0087569E">
          <w:rPr>
            <w:rStyle w:val="Hyperlink"/>
            <w:shd w:val="clear" w:color="auto" w:fill="FFFFFF"/>
            <w:lang w:val="en-US"/>
          </w:rPr>
          <w:t>Outcomes</w:t>
        </w:r>
        <w:r w:rsidR="002E5872">
          <w:rPr>
            <w:webHidden/>
          </w:rPr>
          <w:tab/>
        </w:r>
        <w:r w:rsidR="002E5872">
          <w:rPr>
            <w:webHidden/>
          </w:rPr>
          <w:fldChar w:fldCharType="begin"/>
        </w:r>
        <w:r w:rsidR="002E5872">
          <w:rPr>
            <w:webHidden/>
          </w:rPr>
          <w:instrText xml:space="preserve"> PAGEREF _Toc143783989 \h </w:instrText>
        </w:r>
        <w:r w:rsidR="002E5872">
          <w:rPr>
            <w:webHidden/>
          </w:rPr>
        </w:r>
        <w:r w:rsidR="002E5872">
          <w:rPr>
            <w:webHidden/>
          </w:rPr>
          <w:fldChar w:fldCharType="separate"/>
        </w:r>
        <w:r w:rsidR="002E5872">
          <w:rPr>
            <w:webHidden/>
          </w:rPr>
          <w:t>4</w:t>
        </w:r>
        <w:r w:rsidR="002E5872">
          <w:rPr>
            <w:webHidden/>
          </w:rPr>
          <w:fldChar w:fldCharType="end"/>
        </w:r>
      </w:hyperlink>
    </w:p>
    <w:p w14:paraId="1FFC3BF7" w14:textId="7DA556FF" w:rsidR="002E5872" w:rsidRDefault="0027589B">
      <w:pPr>
        <w:pStyle w:val="TOC2"/>
        <w:rPr>
          <w:rFonts w:asciiTheme="minorHAnsi" w:eastAsiaTheme="minorEastAsia" w:hAnsiTheme="minorHAnsi" w:cstheme="minorBidi"/>
          <w:kern w:val="2"/>
          <w:sz w:val="22"/>
          <w:szCs w:val="22"/>
          <w:lang w:eastAsia="en-AU"/>
          <w14:ligatures w14:val="standardContextual"/>
        </w:rPr>
      </w:pPr>
      <w:hyperlink w:anchor="_Toc143783990" w:history="1">
        <w:r w:rsidR="002E5872" w:rsidRPr="0087569E">
          <w:rPr>
            <w:rStyle w:val="Hyperlink"/>
          </w:rPr>
          <w:t>Learning sequence 1 – survey</w:t>
        </w:r>
        <w:r w:rsidR="002E5872">
          <w:rPr>
            <w:webHidden/>
          </w:rPr>
          <w:tab/>
        </w:r>
        <w:r w:rsidR="002E5872">
          <w:rPr>
            <w:webHidden/>
          </w:rPr>
          <w:fldChar w:fldCharType="begin"/>
        </w:r>
        <w:r w:rsidR="002E5872">
          <w:rPr>
            <w:webHidden/>
          </w:rPr>
          <w:instrText xml:space="preserve"> PAGEREF _Toc143783990 \h </w:instrText>
        </w:r>
        <w:r w:rsidR="002E5872">
          <w:rPr>
            <w:webHidden/>
          </w:rPr>
        </w:r>
        <w:r w:rsidR="002E5872">
          <w:rPr>
            <w:webHidden/>
          </w:rPr>
          <w:fldChar w:fldCharType="separate"/>
        </w:r>
        <w:r w:rsidR="002E5872">
          <w:rPr>
            <w:webHidden/>
          </w:rPr>
          <w:t>6</w:t>
        </w:r>
        <w:r w:rsidR="002E5872">
          <w:rPr>
            <w:webHidden/>
          </w:rPr>
          <w:fldChar w:fldCharType="end"/>
        </w:r>
      </w:hyperlink>
    </w:p>
    <w:p w14:paraId="2A952622" w14:textId="5E4E3549"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3991" w:history="1">
        <w:r w:rsidR="002E5872" w:rsidRPr="0087569E">
          <w:rPr>
            <w:rStyle w:val="Hyperlink"/>
          </w:rPr>
          <w:t>Vietnam 1946–1954</w:t>
        </w:r>
        <w:r w:rsidR="002E5872">
          <w:rPr>
            <w:webHidden/>
          </w:rPr>
          <w:tab/>
        </w:r>
        <w:r w:rsidR="002E5872">
          <w:rPr>
            <w:webHidden/>
          </w:rPr>
          <w:fldChar w:fldCharType="begin"/>
        </w:r>
        <w:r w:rsidR="002E5872">
          <w:rPr>
            <w:webHidden/>
          </w:rPr>
          <w:instrText xml:space="preserve"> PAGEREF _Toc143783991 \h </w:instrText>
        </w:r>
        <w:r w:rsidR="002E5872">
          <w:rPr>
            <w:webHidden/>
          </w:rPr>
        </w:r>
        <w:r w:rsidR="002E5872">
          <w:rPr>
            <w:webHidden/>
          </w:rPr>
          <w:fldChar w:fldCharType="separate"/>
        </w:r>
        <w:r w:rsidR="002E5872">
          <w:rPr>
            <w:webHidden/>
          </w:rPr>
          <w:t>6</w:t>
        </w:r>
        <w:r w:rsidR="002E5872">
          <w:rPr>
            <w:webHidden/>
          </w:rPr>
          <w:fldChar w:fldCharType="end"/>
        </w:r>
      </w:hyperlink>
    </w:p>
    <w:p w14:paraId="36E4BC8F" w14:textId="02C7CF53" w:rsidR="002E5872" w:rsidRDefault="0027589B">
      <w:pPr>
        <w:pStyle w:val="TOC2"/>
        <w:rPr>
          <w:rFonts w:asciiTheme="minorHAnsi" w:eastAsiaTheme="minorEastAsia" w:hAnsiTheme="minorHAnsi" w:cstheme="minorBidi"/>
          <w:kern w:val="2"/>
          <w:sz w:val="22"/>
          <w:szCs w:val="22"/>
          <w:lang w:eastAsia="en-AU"/>
          <w14:ligatures w14:val="standardContextual"/>
        </w:rPr>
      </w:pPr>
      <w:hyperlink w:anchor="_Toc143783992" w:history="1">
        <w:r w:rsidR="002E5872" w:rsidRPr="0087569E">
          <w:rPr>
            <w:rStyle w:val="Hyperlink"/>
          </w:rPr>
          <w:t>Learning sequence 2 – Conflict in Vietnam</w:t>
        </w:r>
        <w:r w:rsidR="002E5872">
          <w:rPr>
            <w:webHidden/>
          </w:rPr>
          <w:tab/>
        </w:r>
        <w:r w:rsidR="002E5872">
          <w:rPr>
            <w:webHidden/>
          </w:rPr>
          <w:fldChar w:fldCharType="begin"/>
        </w:r>
        <w:r w:rsidR="002E5872">
          <w:rPr>
            <w:webHidden/>
          </w:rPr>
          <w:instrText xml:space="preserve"> PAGEREF _Toc143783992 \h </w:instrText>
        </w:r>
        <w:r w:rsidR="002E5872">
          <w:rPr>
            <w:webHidden/>
          </w:rPr>
        </w:r>
        <w:r w:rsidR="002E5872">
          <w:rPr>
            <w:webHidden/>
          </w:rPr>
          <w:fldChar w:fldCharType="separate"/>
        </w:r>
        <w:r w:rsidR="002E5872">
          <w:rPr>
            <w:webHidden/>
          </w:rPr>
          <w:t>9</w:t>
        </w:r>
        <w:r w:rsidR="002E5872">
          <w:rPr>
            <w:webHidden/>
          </w:rPr>
          <w:fldChar w:fldCharType="end"/>
        </w:r>
      </w:hyperlink>
    </w:p>
    <w:p w14:paraId="00227FC0" w14:textId="36A26F35"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3993" w:history="1">
        <w:r w:rsidR="002E5872" w:rsidRPr="0087569E">
          <w:rPr>
            <w:rStyle w:val="Hyperlink"/>
          </w:rPr>
          <w:t>Developments within North and South Vietnam</w:t>
        </w:r>
        <w:r w:rsidR="002E5872">
          <w:rPr>
            <w:webHidden/>
          </w:rPr>
          <w:tab/>
        </w:r>
        <w:r w:rsidR="002E5872">
          <w:rPr>
            <w:webHidden/>
          </w:rPr>
          <w:fldChar w:fldCharType="begin"/>
        </w:r>
        <w:r w:rsidR="002E5872">
          <w:rPr>
            <w:webHidden/>
          </w:rPr>
          <w:instrText xml:space="preserve"> PAGEREF _Toc143783993 \h </w:instrText>
        </w:r>
        <w:r w:rsidR="002E5872">
          <w:rPr>
            <w:webHidden/>
          </w:rPr>
        </w:r>
        <w:r w:rsidR="002E5872">
          <w:rPr>
            <w:webHidden/>
          </w:rPr>
          <w:fldChar w:fldCharType="separate"/>
        </w:r>
        <w:r w:rsidR="002E5872">
          <w:rPr>
            <w:webHidden/>
          </w:rPr>
          <w:t>9</w:t>
        </w:r>
        <w:r w:rsidR="002E5872">
          <w:rPr>
            <w:webHidden/>
          </w:rPr>
          <w:fldChar w:fldCharType="end"/>
        </w:r>
      </w:hyperlink>
    </w:p>
    <w:p w14:paraId="468B909D" w14:textId="4BE71581"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3994" w:history="1">
        <w:r w:rsidR="002E5872" w:rsidRPr="0087569E">
          <w:rPr>
            <w:rStyle w:val="Hyperlink"/>
          </w:rPr>
          <w:t>The nature and development of US policy towards Indochina to 1964</w:t>
        </w:r>
        <w:r w:rsidR="002E5872">
          <w:rPr>
            <w:webHidden/>
          </w:rPr>
          <w:tab/>
        </w:r>
        <w:r w:rsidR="002E5872">
          <w:rPr>
            <w:webHidden/>
          </w:rPr>
          <w:fldChar w:fldCharType="begin"/>
        </w:r>
        <w:r w:rsidR="002E5872">
          <w:rPr>
            <w:webHidden/>
          </w:rPr>
          <w:instrText xml:space="preserve"> PAGEREF _Toc143783994 \h </w:instrText>
        </w:r>
        <w:r w:rsidR="002E5872">
          <w:rPr>
            <w:webHidden/>
          </w:rPr>
        </w:r>
        <w:r w:rsidR="002E5872">
          <w:rPr>
            <w:webHidden/>
          </w:rPr>
          <w:fldChar w:fldCharType="separate"/>
        </w:r>
        <w:r w:rsidR="002E5872">
          <w:rPr>
            <w:webHidden/>
          </w:rPr>
          <w:t>10</w:t>
        </w:r>
        <w:r w:rsidR="002E5872">
          <w:rPr>
            <w:webHidden/>
          </w:rPr>
          <w:fldChar w:fldCharType="end"/>
        </w:r>
      </w:hyperlink>
    </w:p>
    <w:p w14:paraId="7337A2C9" w14:textId="6EAFAF48" w:rsidR="002E5872" w:rsidRDefault="0027589B">
      <w:pPr>
        <w:pStyle w:val="TOC2"/>
        <w:rPr>
          <w:rFonts w:asciiTheme="minorHAnsi" w:eastAsiaTheme="minorEastAsia" w:hAnsiTheme="minorHAnsi" w:cstheme="minorBidi"/>
          <w:kern w:val="2"/>
          <w:sz w:val="22"/>
          <w:szCs w:val="22"/>
          <w:lang w:eastAsia="en-AU"/>
          <w14:ligatures w14:val="standardContextual"/>
        </w:rPr>
      </w:pPr>
      <w:hyperlink w:anchor="_Toc143783995" w:history="1">
        <w:r w:rsidR="002E5872" w:rsidRPr="0087569E">
          <w:rPr>
            <w:rStyle w:val="Hyperlink"/>
          </w:rPr>
          <w:t>Learning sequence 3 – The Second Indochina War</w:t>
        </w:r>
        <w:r w:rsidR="002E5872">
          <w:rPr>
            <w:webHidden/>
          </w:rPr>
          <w:tab/>
        </w:r>
        <w:r w:rsidR="002E5872">
          <w:rPr>
            <w:webHidden/>
          </w:rPr>
          <w:fldChar w:fldCharType="begin"/>
        </w:r>
        <w:r w:rsidR="002E5872">
          <w:rPr>
            <w:webHidden/>
          </w:rPr>
          <w:instrText xml:space="preserve"> PAGEREF _Toc143783995 \h </w:instrText>
        </w:r>
        <w:r w:rsidR="002E5872">
          <w:rPr>
            <w:webHidden/>
          </w:rPr>
        </w:r>
        <w:r w:rsidR="002E5872">
          <w:rPr>
            <w:webHidden/>
          </w:rPr>
          <w:fldChar w:fldCharType="separate"/>
        </w:r>
        <w:r w:rsidR="002E5872">
          <w:rPr>
            <w:webHidden/>
          </w:rPr>
          <w:t>12</w:t>
        </w:r>
        <w:r w:rsidR="002E5872">
          <w:rPr>
            <w:webHidden/>
          </w:rPr>
          <w:fldChar w:fldCharType="end"/>
        </w:r>
      </w:hyperlink>
    </w:p>
    <w:p w14:paraId="386CF9BF" w14:textId="4787F223"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3996" w:history="1">
        <w:r w:rsidR="002E5872" w:rsidRPr="0087569E">
          <w:rPr>
            <w:rStyle w:val="Hyperlink"/>
          </w:rPr>
          <w:t>US foreign policy towards Vietnam from 1964</w:t>
        </w:r>
        <w:r w:rsidR="002E5872">
          <w:rPr>
            <w:webHidden/>
          </w:rPr>
          <w:tab/>
        </w:r>
        <w:r w:rsidR="002E5872">
          <w:rPr>
            <w:webHidden/>
          </w:rPr>
          <w:fldChar w:fldCharType="begin"/>
        </w:r>
        <w:r w:rsidR="002E5872">
          <w:rPr>
            <w:webHidden/>
          </w:rPr>
          <w:instrText xml:space="preserve"> PAGEREF _Toc143783996 \h </w:instrText>
        </w:r>
        <w:r w:rsidR="002E5872">
          <w:rPr>
            <w:webHidden/>
          </w:rPr>
        </w:r>
        <w:r w:rsidR="002E5872">
          <w:rPr>
            <w:webHidden/>
          </w:rPr>
          <w:fldChar w:fldCharType="separate"/>
        </w:r>
        <w:r w:rsidR="002E5872">
          <w:rPr>
            <w:webHidden/>
          </w:rPr>
          <w:t>12</w:t>
        </w:r>
        <w:r w:rsidR="002E5872">
          <w:rPr>
            <w:webHidden/>
          </w:rPr>
          <w:fldChar w:fldCharType="end"/>
        </w:r>
      </w:hyperlink>
    </w:p>
    <w:p w14:paraId="47B5F0A0" w14:textId="00793CD6"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3997" w:history="1">
        <w:r w:rsidR="002E5872" w:rsidRPr="0087569E">
          <w:rPr>
            <w:rStyle w:val="Hyperlink"/>
          </w:rPr>
          <w:t>The nature and effectiveness of the strategy and tactics</w:t>
        </w:r>
        <w:r w:rsidR="002E5872">
          <w:rPr>
            <w:webHidden/>
          </w:rPr>
          <w:tab/>
        </w:r>
        <w:r w:rsidR="002E5872">
          <w:rPr>
            <w:webHidden/>
          </w:rPr>
          <w:fldChar w:fldCharType="begin"/>
        </w:r>
        <w:r w:rsidR="002E5872">
          <w:rPr>
            <w:webHidden/>
          </w:rPr>
          <w:instrText xml:space="preserve"> PAGEREF _Toc143783997 \h </w:instrText>
        </w:r>
        <w:r w:rsidR="002E5872">
          <w:rPr>
            <w:webHidden/>
          </w:rPr>
        </w:r>
        <w:r w:rsidR="002E5872">
          <w:rPr>
            <w:webHidden/>
          </w:rPr>
          <w:fldChar w:fldCharType="separate"/>
        </w:r>
        <w:r w:rsidR="002E5872">
          <w:rPr>
            <w:webHidden/>
          </w:rPr>
          <w:t>14</w:t>
        </w:r>
        <w:r w:rsidR="002E5872">
          <w:rPr>
            <w:webHidden/>
          </w:rPr>
          <w:fldChar w:fldCharType="end"/>
        </w:r>
      </w:hyperlink>
    </w:p>
    <w:p w14:paraId="29DCF49B" w14:textId="6305DA98"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3998" w:history="1">
        <w:r w:rsidR="002E5872" w:rsidRPr="0087569E">
          <w:rPr>
            <w:rStyle w:val="Hyperlink"/>
          </w:rPr>
          <w:t>Impact of the 1968 Tet Offensive</w:t>
        </w:r>
        <w:r w:rsidR="002E5872">
          <w:rPr>
            <w:webHidden/>
          </w:rPr>
          <w:tab/>
        </w:r>
        <w:r w:rsidR="002E5872">
          <w:rPr>
            <w:webHidden/>
          </w:rPr>
          <w:fldChar w:fldCharType="begin"/>
        </w:r>
        <w:r w:rsidR="002E5872">
          <w:rPr>
            <w:webHidden/>
          </w:rPr>
          <w:instrText xml:space="preserve"> PAGEREF _Toc143783998 \h </w:instrText>
        </w:r>
        <w:r w:rsidR="002E5872">
          <w:rPr>
            <w:webHidden/>
          </w:rPr>
        </w:r>
        <w:r w:rsidR="002E5872">
          <w:rPr>
            <w:webHidden/>
          </w:rPr>
          <w:fldChar w:fldCharType="separate"/>
        </w:r>
        <w:r w:rsidR="002E5872">
          <w:rPr>
            <w:webHidden/>
          </w:rPr>
          <w:t>16</w:t>
        </w:r>
        <w:r w:rsidR="002E5872">
          <w:rPr>
            <w:webHidden/>
          </w:rPr>
          <w:fldChar w:fldCharType="end"/>
        </w:r>
      </w:hyperlink>
    </w:p>
    <w:p w14:paraId="1CA0A6EB" w14:textId="1ED0C9E1"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3999" w:history="1">
        <w:r w:rsidR="002E5872" w:rsidRPr="0087569E">
          <w:rPr>
            <w:rStyle w:val="Hyperlink"/>
          </w:rPr>
          <w:t>Impact of the war on civilians in Vietnam</w:t>
        </w:r>
        <w:r w:rsidR="002E5872">
          <w:rPr>
            <w:webHidden/>
          </w:rPr>
          <w:tab/>
        </w:r>
        <w:r w:rsidR="002E5872">
          <w:rPr>
            <w:webHidden/>
          </w:rPr>
          <w:fldChar w:fldCharType="begin"/>
        </w:r>
        <w:r w:rsidR="002E5872">
          <w:rPr>
            <w:webHidden/>
          </w:rPr>
          <w:instrText xml:space="preserve"> PAGEREF _Toc143783999 \h </w:instrText>
        </w:r>
        <w:r w:rsidR="002E5872">
          <w:rPr>
            <w:webHidden/>
          </w:rPr>
        </w:r>
        <w:r w:rsidR="002E5872">
          <w:rPr>
            <w:webHidden/>
          </w:rPr>
          <w:fldChar w:fldCharType="separate"/>
        </w:r>
        <w:r w:rsidR="002E5872">
          <w:rPr>
            <w:webHidden/>
          </w:rPr>
          <w:t>16</w:t>
        </w:r>
        <w:r w:rsidR="002E5872">
          <w:rPr>
            <w:webHidden/>
          </w:rPr>
          <w:fldChar w:fldCharType="end"/>
        </w:r>
      </w:hyperlink>
    </w:p>
    <w:p w14:paraId="5A303938" w14:textId="2A92B76F"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00" w:history="1">
        <w:r w:rsidR="002E5872" w:rsidRPr="0087569E">
          <w:rPr>
            <w:rStyle w:val="Hyperlink"/>
          </w:rPr>
          <w:t>Anti-war movements in the USA and Australia</w:t>
        </w:r>
        <w:r w:rsidR="002E5872">
          <w:rPr>
            <w:webHidden/>
          </w:rPr>
          <w:tab/>
        </w:r>
        <w:r w:rsidR="002E5872">
          <w:rPr>
            <w:webHidden/>
          </w:rPr>
          <w:fldChar w:fldCharType="begin"/>
        </w:r>
        <w:r w:rsidR="002E5872">
          <w:rPr>
            <w:webHidden/>
          </w:rPr>
          <w:instrText xml:space="preserve"> PAGEREF _Toc143784000 \h </w:instrText>
        </w:r>
        <w:r w:rsidR="002E5872">
          <w:rPr>
            <w:webHidden/>
          </w:rPr>
        </w:r>
        <w:r w:rsidR="002E5872">
          <w:rPr>
            <w:webHidden/>
          </w:rPr>
          <w:fldChar w:fldCharType="separate"/>
        </w:r>
        <w:r w:rsidR="002E5872">
          <w:rPr>
            <w:webHidden/>
          </w:rPr>
          <w:t>17</w:t>
        </w:r>
        <w:r w:rsidR="002E5872">
          <w:rPr>
            <w:webHidden/>
          </w:rPr>
          <w:fldChar w:fldCharType="end"/>
        </w:r>
      </w:hyperlink>
    </w:p>
    <w:p w14:paraId="07100DDC" w14:textId="372CC7AA"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01" w:history="1">
        <w:r w:rsidR="002E5872" w:rsidRPr="0087569E">
          <w:rPr>
            <w:rStyle w:val="Hyperlink"/>
          </w:rPr>
          <w:t>Reasons for and the nature of the US withdrawal</w:t>
        </w:r>
        <w:r w:rsidR="002E5872">
          <w:rPr>
            <w:webHidden/>
          </w:rPr>
          <w:tab/>
        </w:r>
        <w:r w:rsidR="002E5872">
          <w:rPr>
            <w:webHidden/>
          </w:rPr>
          <w:fldChar w:fldCharType="begin"/>
        </w:r>
        <w:r w:rsidR="002E5872">
          <w:rPr>
            <w:webHidden/>
          </w:rPr>
          <w:instrText xml:space="preserve"> PAGEREF _Toc143784001 \h </w:instrText>
        </w:r>
        <w:r w:rsidR="002E5872">
          <w:rPr>
            <w:webHidden/>
          </w:rPr>
        </w:r>
        <w:r w:rsidR="002E5872">
          <w:rPr>
            <w:webHidden/>
          </w:rPr>
          <w:fldChar w:fldCharType="separate"/>
        </w:r>
        <w:r w:rsidR="002E5872">
          <w:rPr>
            <w:webHidden/>
          </w:rPr>
          <w:t>18</w:t>
        </w:r>
        <w:r w:rsidR="002E5872">
          <w:rPr>
            <w:webHidden/>
          </w:rPr>
          <w:fldChar w:fldCharType="end"/>
        </w:r>
      </w:hyperlink>
    </w:p>
    <w:p w14:paraId="0DF075B6" w14:textId="3797D71A"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02" w:history="1">
        <w:r w:rsidR="002E5872" w:rsidRPr="0087569E">
          <w:rPr>
            <w:rStyle w:val="Hyperlink"/>
          </w:rPr>
          <w:t>Reasons for the Communist victory in Vietnam</w:t>
        </w:r>
        <w:r w:rsidR="002E5872">
          <w:rPr>
            <w:webHidden/>
          </w:rPr>
          <w:tab/>
        </w:r>
        <w:r w:rsidR="002E5872">
          <w:rPr>
            <w:webHidden/>
          </w:rPr>
          <w:fldChar w:fldCharType="begin"/>
        </w:r>
        <w:r w:rsidR="002E5872">
          <w:rPr>
            <w:webHidden/>
          </w:rPr>
          <w:instrText xml:space="preserve"> PAGEREF _Toc143784002 \h </w:instrText>
        </w:r>
        <w:r w:rsidR="002E5872">
          <w:rPr>
            <w:webHidden/>
          </w:rPr>
        </w:r>
        <w:r w:rsidR="002E5872">
          <w:rPr>
            <w:webHidden/>
          </w:rPr>
          <w:fldChar w:fldCharType="separate"/>
        </w:r>
        <w:r w:rsidR="002E5872">
          <w:rPr>
            <w:webHidden/>
          </w:rPr>
          <w:t>19</w:t>
        </w:r>
        <w:r w:rsidR="002E5872">
          <w:rPr>
            <w:webHidden/>
          </w:rPr>
          <w:fldChar w:fldCharType="end"/>
        </w:r>
      </w:hyperlink>
    </w:p>
    <w:p w14:paraId="5CE070DA" w14:textId="576BFB9C" w:rsidR="002E5872" w:rsidRDefault="0027589B">
      <w:pPr>
        <w:pStyle w:val="TOC2"/>
        <w:rPr>
          <w:rFonts w:asciiTheme="minorHAnsi" w:eastAsiaTheme="minorEastAsia" w:hAnsiTheme="minorHAnsi" w:cstheme="minorBidi"/>
          <w:kern w:val="2"/>
          <w:sz w:val="22"/>
          <w:szCs w:val="22"/>
          <w:lang w:eastAsia="en-AU"/>
          <w14:ligatures w14:val="standardContextual"/>
        </w:rPr>
      </w:pPr>
      <w:hyperlink w:anchor="_Toc143784003" w:history="1">
        <w:r w:rsidR="002E5872" w:rsidRPr="0087569E">
          <w:rPr>
            <w:rStyle w:val="Hyperlink"/>
          </w:rPr>
          <w:t>Learning Sequence 4: Spread of conflict</w:t>
        </w:r>
        <w:r w:rsidR="002E5872">
          <w:rPr>
            <w:webHidden/>
          </w:rPr>
          <w:tab/>
        </w:r>
        <w:r w:rsidR="002E5872">
          <w:rPr>
            <w:webHidden/>
          </w:rPr>
          <w:fldChar w:fldCharType="begin"/>
        </w:r>
        <w:r w:rsidR="002E5872">
          <w:rPr>
            <w:webHidden/>
          </w:rPr>
          <w:instrText xml:space="preserve"> PAGEREF _Toc143784003 \h </w:instrText>
        </w:r>
        <w:r w:rsidR="002E5872">
          <w:rPr>
            <w:webHidden/>
          </w:rPr>
        </w:r>
        <w:r w:rsidR="002E5872">
          <w:rPr>
            <w:webHidden/>
          </w:rPr>
          <w:fldChar w:fldCharType="separate"/>
        </w:r>
        <w:r w:rsidR="002E5872">
          <w:rPr>
            <w:webHidden/>
          </w:rPr>
          <w:t>21</w:t>
        </w:r>
        <w:r w:rsidR="002E5872">
          <w:rPr>
            <w:webHidden/>
          </w:rPr>
          <w:fldChar w:fldCharType="end"/>
        </w:r>
      </w:hyperlink>
    </w:p>
    <w:p w14:paraId="29563BB4" w14:textId="7DB686CA"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04" w:history="1">
        <w:r w:rsidR="002E5872" w:rsidRPr="0087569E">
          <w:rPr>
            <w:rStyle w:val="Hyperlink"/>
          </w:rPr>
          <w:t>Impact of conflict on civilians in Cambodia and Laos</w:t>
        </w:r>
        <w:r w:rsidR="002E5872">
          <w:rPr>
            <w:webHidden/>
          </w:rPr>
          <w:tab/>
        </w:r>
        <w:r w:rsidR="002E5872">
          <w:rPr>
            <w:webHidden/>
          </w:rPr>
          <w:fldChar w:fldCharType="begin"/>
        </w:r>
        <w:r w:rsidR="002E5872">
          <w:rPr>
            <w:webHidden/>
          </w:rPr>
          <w:instrText xml:space="preserve"> PAGEREF _Toc143784004 \h </w:instrText>
        </w:r>
        <w:r w:rsidR="002E5872">
          <w:rPr>
            <w:webHidden/>
          </w:rPr>
        </w:r>
        <w:r w:rsidR="002E5872">
          <w:rPr>
            <w:webHidden/>
          </w:rPr>
          <w:fldChar w:fldCharType="separate"/>
        </w:r>
        <w:r w:rsidR="002E5872">
          <w:rPr>
            <w:webHidden/>
          </w:rPr>
          <w:t>21</w:t>
        </w:r>
        <w:r w:rsidR="002E5872">
          <w:rPr>
            <w:webHidden/>
          </w:rPr>
          <w:fldChar w:fldCharType="end"/>
        </w:r>
      </w:hyperlink>
    </w:p>
    <w:p w14:paraId="6C3D406E" w14:textId="507DCFAA"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05" w:history="1">
        <w:r w:rsidR="002E5872" w:rsidRPr="0087569E">
          <w:rPr>
            <w:rStyle w:val="Hyperlink"/>
          </w:rPr>
          <w:t>Reasons for the Communist victories in Cambodia and Laos</w:t>
        </w:r>
        <w:r w:rsidR="002E5872">
          <w:rPr>
            <w:webHidden/>
          </w:rPr>
          <w:tab/>
        </w:r>
        <w:r w:rsidR="002E5872">
          <w:rPr>
            <w:webHidden/>
          </w:rPr>
          <w:fldChar w:fldCharType="begin"/>
        </w:r>
        <w:r w:rsidR="002E5872">
          <w:rPr>
            <w:webHidden/>
          </w:rPr>
          <w:instrText xml:space="preserve"> PAGEREF _Toc143784005 \h </w:instrText>
        </w:r>
        <w:r w:rsidR="002E5872">
          <w:rPr>
            <w:webHidden/>
          </w:rPr>
        </w:r>
        <w:r w:rsidR="002E5872">
          <w:rPr>
            <w:webHidden/>
          </w:rPr>
          <w:fldChar w:fldCharType="separate"/>
        </w:r>
        <w:r w:rsidR="002E5872">
          <w:rPr>
            <w:webHidden/>
          </w:rPr>
          <w:t>22</w:t>
        </w:r>
        <w:r w:rsidR="002E5872">
          <w:rPr>
            <w:webHidden/>
          </w:rPr>
          <w:fldChar w:fldCharType="end"/>
        </w:r>
      </w:hyperlink>
    </w:p>
    <w:p w14:paraId="04DDA637" w14:textId="405C9FBF"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06" w:history="1">
        <w:r w:rsidR="002E5872" w:rsidRPr="0087569E">
          <w:rPr>
            <w:rStyle w:val="Hyperlink"/>
          </w:rPr>
          <w:t>Democratic Kampuchea under Pol Pot and the Khmer Rouge</w:t>
        </w:r>
        <w:r w:rsidR="002E5872">
          <w:rPr>
            <w:webHidden/>
          </w:rPr>
          <w:tab/>
        </w:r>
        <w:r w:rsidR="002E5872">
          <w:rPr>
            <w:webHidden/>
          </w:rPr>
          <w:fldChar w:fldCharType="begin"/>
        </w:r>
        <w:r w:rsidR="002E5872">
          <w:rPr>
            <w:webHidden/>
          </w:rPr>
          <w:instrText xml:space="preserve"> PAGEREF _Toc143784006 \h </w:instrText>
        </w:r>
        <w:r w:rsidR="002E5872">
          <w:rPr>
            <w:webHidden/>
          </w:rPr>
        </w:r>
        <w:r w:rsidR="002E5872">
          <w:rPr>
            <w:webHidden/>
          </w:rPr>
          <w:fldChar w:fldCharType="separate"/>
        </w:r>
        <w:r w:rsidR="002E5872">
          <w:rPr>
            <w:webHidden/>
          </w:rPr>
          <w:t>22</w:t>
        </w:r>
        <w:r w:rsidR="002E5872">
          <w:rPr>
            <w:webHidden/>
          </w:rPr>
          <w:fldChar w:fldCharType="end"/>
        </w:r>
      </w:hyperlink>
    </w:p>
    <w:p w14:paraId="463E2EF9" w14:textId="362D4A1F" w:rsidR="002E5872" w:rsidRDefault="0027589B">
      <w:pPr>
        <w:pStyle w:val="TOC2"/>
        <w:rPr>
          <w:rFonts w:asciiTheme="minorHAnsi" w:eastAsiaTheme="minorEastAsia" w:hAnsiTheme="minorHAnsi" w:cstheme="minorBidi"/>
          <w:kern w:val="2"/>
          <w:sz w:val="22"/>
          <w:szCs w:val="22"/>
          <w:lang w:eastAsia="en-AU"/>
          <w14:ligatures w14:val="standardContextual"/>
        </w:rPr>
      </w:pPr>
      <w:hyperlink w:anchor="_Toc143784007" w:history="1">
        <w:r w:rsidR="002E5872" w:rsidRPr="0087569E">
          <w:rPr>
            <w:rStyle w:val="Hyperlink"/>
          </w:rPr>
          <w:t>Assessment and marking criteria</w:t>
        </w:r>
        <w:r w:rsidR="002E5872">
          <w:rPr>
            <w:webHidden/>
          </w:rPr>
          <w:tab/>
        </w:r>
        <w:r w:rsidR="002E5872">
          <w:rPr>
            <w:webHidden/>
          </w:rPr>
          <w:fldChar w:fldCharType="begin"/>
        </w:r>
        <w:r w:rsidR="002E5872">
          <w:rPr>
            <w:webHidden/>
          </w:rPr>
          <w:instrText xml:space="preserve"> PAGEREF _Toc143784007 \h </w:instrText>
        </w:r>
        <w:r w:rsidR="002E5872">
          <w:rPr>
            <w:webHidden/>
          </w:rPr>
        </w:r>
        <w:r w:rsidR="002E5872">
          <w:rPr>
            <w:webHidden/>
          </w:rPr>
          <w:fldChar w:fldCharType="separate"/>
        </w:r>
        <w:r w:rsidR="002E5872">
          <w:rPr>
            <w:webHidden/>
          </w:rPr>
          <w:t>24</w:t>
        </w:r>
        <w:r w:rsidR="002E5872">
          <w:rPr>
            <w:webHidden/>
          </w:rPr>
          <w:fldChar w:fldCharType="end"/>
        </w:r>
      </w:hyperlink>
    </w:p>
    <w:p w14:paraId="5A9CD9A0" w14:textId="5FF43FC3"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08" w:history="1">
        <w:r w:rsidR="002E5872" w:rsidRPr="0087569E">
          <w:rPr>
            <w:rStyle w:val="Hyperlink"/>
          </w:rPr>
          <w:t>Outcomes</w:t>
        </w:r>
        <w:r w:rsidR="002E5872">
          <w:rPr>
            <w:webHidden/>
          </w:rPr>
          <w:tab/>
        </w:r>
        <w:r w:rsidR="002E5872">
          <w:rPr>
            <w:webHidden/>
          </w:rPr>
          <w:fldChar w:fldCharType="begin"/>
        </w:r>
        <w:r w:rsidR="002E5872">
          <w:rPr>
            <w:webHidden/>
          </w:rPr>
          <w:instrText xml:space="preserve"> PAGEREF _Toc143784008 \h </w:instrText>
        </w:r>
        <w:r w:rsidR="002E5872">
          <w:rPr>
            <w:webHidden/>
          </w:rPr>
        </w:r>
        <w:r w:rsidR="002E5872">
          <w:rPr>
            <w:webHidden/>
          </w:rPr>
          <w:fldChar w:fldCharType="separate"/>
        </w:r>
        <w:r w:rsidR="002E5872">
          <w:rPr>
            <w:webHidden/>
          </w:rPr>
          <w:t>24</w:t>
        </w:r>
        <w:r w:rsidR="002E5872">
          <w:rPr>
            <w:webHidden/>
          </w:rPr>
          <w:fldChar w:fldCharType="end"/>
        </w:r>
      </w:hyperlink>
    </w:p>
    <w:p w14:paraId="4E55C0CA" w14:textId="19B75137"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09" w:history="1">
        <w:r w:rsidR="002E5872" w:rsidRPr="0087569E">
          <w:rPr>
            <w:rStyle w:val="Hyperlink"/>
          </w:rPr>
          <w:t>Syllabus content</w:t>
        </w:r>
        <w:r w:rsidR="002E5872">
          <w:rPr>
            <w:webHidden/>
          </w:rPr>
          <w:tab/>
        </w:r>
        <w:r w:rsidR="002E5872">
          <w:rPr>
            <w:webHidden/>
          </w:rPr>
          <w:fldChar w:fldCharType="begin"/>
        </w:r>
        <w:r w:rsidR="002E5872">
          <w:rPr>
            <w:webHidden/>
          </w:rPr>
          <w:instrText xml:space="preserve"> PAGEREF _Toc143784009 \h </w:instrText>
        </w:r>
        <w:r w:rsidR="002E5872">
          <w:rPr>
            <w:webHidden/>
          </w:rPr>
        </w:r>
        <w:r w:rsidR="002E5872">
          <w:rPr>
            <w:webHidden/>
          </w:rPr>
          <w:fldChar w:fldCharType="separate"/>
        </w:r>
        <w:r w:rsidR="002E5872">
          <w:rPr>
            <w:webHidden/>
          </w:rPr>
          <w:t>24</w:t>
        </w:r>
        <w:r w:rsidR="002E5872">
          <w:rPr>
            <w:webHidden/>
          </w:rPr>
          <w:fldChar w:fldCharType="end"/>
        </w:r>
      </w:hyperlink>
    </w:p>
    <w:p w14:paraId="4AD1F447" w14:textId="52510648"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10" w:history="1">
        <w:r w:rsidR="002E5872" w:rsidRPr="0087569E">
          <w:rPr>
            <w:rStyle w:val="Hyperlink"/>
          </w:rPr>
          <w:t>Task</w:t>
        </w:r>
        <w:r w:rsidR="002E5872">
          <w:rPr>
            <w:webHidden/>
          </w:rPr>
          <w:tab/>
        </w:r>
        <w:r w:rsidR="002E5872">
          <w:rPr>
            <w:webHidden/>
          </w:rPr>
          <w:fldChar w:fldCharType="begin"/>
        </w:r>
        <w:r w:rsidR="002E5872">
          <w:rPr>
            <w:webHidden/>
          </w:rPr>
          <w:instrText xml:space="preserve"> PAGEREF _Toc143784010 \h </w:instrText>
        </w:r>
        <w:r w:rsidR="002E5872">
          <w:rPr>
            <w:webHidden/>
          </w:rPr>
        </w:r>
        <w:r w:rsidR="002E5872">
          <w:rPr>
            <w:webHidden/>
          </w:rPr>
          <w:fldChar w:fldCharType="separate"/>
        </w:r>
        <w:r w:rsidR="002E5872">
          <w:rPr>
            <w:webHidden/>
          </w:rPr>
          <w:t>24</w:t>
        </w:r>
        <w:r w:rsidR="002E5872">
          <w:rPr>
            <w:webHidden/>
          </w:rPr>
          <w:fldChar w:fldCharType="end"/>
        </w:r>
      </w:hyperlink>
    </w:p>
    <w:p w14:paraId="73951B09" w14:textId="434F04CA" w:rsidR="002E5872" w:rsidRDefault="0027589B">
      <w:pPr>
        <w:pStyle w:val="TOC3"/>
        <w:rPr>
          <w:rFonts w:asciiTheme="minorHAnsi" w:eastAsiaTheme="minorEastAsia" w:hAnsiTheme="minorHAnsi" w:cstheme="minorBidi"/>
          <w:kern w:val="2"/>
          <w:sz w:val="22"/>
          <w:szCs w:val="22"/>
          <w:lang w:eastAsia="en-AU"/>
          <w14:ligatures w14:val="standardContextual"/>
        </w:rPr>
      </w:pPr>
      <w:hyperlink w:anchor="_Toc143784011" w:history="1">
        <w:r w:rsidR="002E5872" w:rsidRPr="0087569E">
          <w:rPr>
            <w:rStyle w:val="Hyperlink"/>
          </w:rPr>
          <w:t>Marking criteria</w:t>
        </w:r>
        <w:r w:rsidR="002E5872">
          <w:rPr>
            <w:webHidden/>
          </w:rPr>
          <w:tab/>
        </w:r>
        <w:r w:rsidR="002E5872">
          <w:rPr>
            <w:webHidden/>
          </w:rPr>
          <w:fldChar w:fldCharType="begin"/>
        </w:r>
        <w:r w:rsidR="002E5872">
          <w:rPr>
            <w:webHidden/>
          </w:rPr>
          <w:instrText xml:space="preserve"> PAGEREF _Toc143784011 \h </w:instrText>
        </w:r>
        <w:r w:rsidR="002E5872">
          <w:rPr>
            <w:webHidden/>
          </w:rPr>
        </w:r>
        <w:r w:rsidR="002E5872">
          <w:rPr>
            <w:webHidden/>
          </w:rPr>
          <w:fldChar w:fldCharType="separate"/>
        </w:r>
        <w:r w:rsidR="002E5872">
          <w:rPr>
            <w:webHidden/>
          </w:rPr>
          <w:t>24</w:t>
        </w:r>
        <w:r w:rsidR="002E5872">
          <w:rPr>
            <w:webHidden/>
          </w:rPr>
          <w:fldChar w:fldCharType="end"/>
        </w:r>
      </w:hyperlink>
    </w:p>
    <w:p w14:paraId="3A3B20E8" w14:textId="66686704" w:rsidR="002E5872" w:rsidRDefault="0027589B">
      <w:pPr>
        <w:pStyle w:val="TOC2"/>
        <w:rPr>
          <w:rFonts w:asciiTheme="minorHAnsi" w:eastAsiaTheme="minorEastAsia" w:hAnsiTheme="minorHAnsi" w:cstheme="minorBidi"/>
          <w:kern w:val="2"/>
          <w:sz w:val="22"/>
          <w:szCs w:val="22"/>
          <w:lang w:eastAsia="en-AU"/>
          <w14:ligatures w14:val="standardContextual"/>
        </w:rPr>
      </w:pPr>
      <w:hyperlink w:anchor="_Toc143784012" w:history="1">
        <w:r w:rsidR="002E5872" w:rsidRPr="0087569E">
          <w:rPr>
            <w:rStyle w:val="Hyperlink"/>
          </w:rPr>
          <w:t>References</w:t>
        </w:r>
        <w:r w:rsidR="002E5872">
          <w:rPr>
            <w:webHidden/>
          </w:rPr>
          <w:tab/>
        </w:r>
        <w:r w:rsidR="002E5872">
          <w:rPr>
            <w:webHidden/>
          </w:rPr>
          <w:fldChar w:fldCharType="begin"/>
        </w:r>
        <w:r w:rsidR="002E5872">
          <w:rPr>
            <w:webHidden/>
          </w:rPr>
          <w:instrText xml:space="preserve"> PAGEREF _Toc143784012 \h </w:instrText>
        </w:r>
        <w:r w:rsidR="002E5872">
          <w:rPr>
            <w:webHidden/>
          </w:rPr>
        </w:r>
        <w:r w:rsidR="002E5872">
          <w:rPr>
            <w:webHidden/>
          </w:rPr>
          <w:fldChar w:fldCharType="separate"/>
        </w:r>
        <w:r w:rsidR="002E5872">
          <w:rPr>
            <w:webHidden/>
          </w:rPr>
          <w:t>26</w:t>
        </w:r>
        <w:r w:rsidR="002E5872">
          <w:rPr>
            <w:webHidden/>
          </w:rPr>
          <w:fldChar w:fldCharType="end"/>
        </w:r>
      </w:hyperlink>
    </w:p>
    <w:p w14:paraId="16404A5D" w14:textId="096A28D8" w:rsidR="00890E0C" w:rsidRPr="00890E0C" w:rsidRDefault="00890E0C" w:rsidP="00890E0C">
      <w:r>
        <w:rPr>
          <w:rFonts w:ascii="Arial Bold" w:hAnsi="Arial Bold" w:cs="Calibri (Body)"/>
          <w:b/>
          <w:bCs/>
          <w:noProof/>
          <w:sz w:val="22"/>
          <w:szCs w:val="20"/>
        </w:rPr>
        <w:fldChar w:fldCharType="end"/>
      </w:r>
    </w:p>
    <w:p w14:paraId="0C31F71A" w14:textId="77777777" w:rsidR="00890E0C" w:rsidRDefault="00890E0C">
      <w:pPr>
        <w:spacing w:line="276" w:lineRule="auto"/>
        <w:rPr>
          <w:rFonts w:ascii="Arial Bold" w:hAnsi="Arial Bold" w:cs="Calibri (Body)"/>
          <w:bCs/>
          <w:noProof/>
          <w:szCs w:val="22"/>
          <w:lang w:eastAsia="zh-CN"/>
        </w:rPr>
      </w:pPr>
      <w:r>
        <w:rPr>
          <w:rFonts w:ascii="Arial Bold" w:hAnsi="Arial Bold" w:cs="Calibri (Body)"/>
          <w:b/>
          <w:bCs/>
          <w:noProof/>
          <w:szCs w:val="22"/>
        </w:rPr>
        <w:br w:type="page"/>
      </w:r>
    </w:p>
    <w:p w14:paraId="7F4F6372" w14:textId="3B717F6B" w:rsidR="00204DBB" w:rsidRDefault="00204DBB" w:rsidP="00312219">
      <w:pPr>
        <w:pStyle w:val="Heading2"/>
      </w:pPr>
      <w:bookmarkStart w:id="1" w:name="_Toc143783986"/>
      <w:r>
        <w:lastRenderedPageBreak/>
        <w:t>Aim</w:t>
      </w:r>
      <w:bookmarkEnd w:id="0"/>
      <w:bookmarkEnd w:id="1"/>
    </w:p>
    <w:p w14:paraId="23A6F8D6" w14:textId="77777777" w:rsidR="00204DBB" w:rsidRDefault="00204DBB" w:rsidP="00204DBB">
      <w:r>
        <w:t>The study of Modern History in Stage 6 enables students to:</w:t>
      </w:r>
    </w:p>
    <w:p w14:paraId="57A4FD49" w14:textId="77777777" w:rsidR="00204DBB" w:rsidRPr="004B3C31" w:rsidRDefault="00204DBB" w:rsidP="004B3C31">
      <w:pPr>
        <w:pStyle w:val="ListBullet"/>
      </w:pPr>
      <w:r w:rsidRPr="004B3C31">
        <w:t>develop knowledge and understanding of the modern world, the skills of critical analysis, and values and attitudes essential for an appreciation of the people, forces and ideas that have shaped the modern world</w:t>
      </w:r>
    </w:p>
    <w:p w14:paraId="6F95C7A9" w14:textId="77777777" w:rsidR="00204DBB" w:rsidRPr="004B3C31" w:rsidRDefault="00204DBB" w:rsidP="004B3C31">
      <w:pPr>
        <w:pStyle w:val="ListBullet"/>
      </w:pPr>
      <w:r w:rsidRPr="004B3C31">
        <w:t>develop a lifelong interest in the study of history</w:t>
      </w:r>
    </w:p>
    <w:p w14:paraId="56FF751B" w14:textId="03CE24B1" w:rsidR="00D21653" w:rsidRDefault="00204DBB" w:rsidP="00B11446">
      <w:pPr>
        <w:pStyle w:val="ListBullet"/>
      </w:pPr>
      <w:r w:rsidRPr="004B3C31">
        <w:t>prepare for active and informed citizenship in the contemporary world.</w:t>
      </w:r>
      <w:r w:rsidR="00D21653">
        <w:br w:type="page"/>
      </w:r>
    </w:p>
    <w:p w14:paraId="51F7648D" w14:textId="77777777" w:rsidR="00204DBB" w:rsidRPr="00A52876" w:rsidRDefault="00204DBB" w:rsidP="00A52876">
      <w:pPr>
        <w:pStyle w:val="Heading2"/>
      </w:pPr>
      <w:bookmarkStart w:id="2" w:name="_Toc143783987"/>
      <w:r>
        <w:rPr>
          <w:shd w:val="clear" w:color="auto" w:fill="FFFFFF"/>
          <w:lang w:val="en-US"/>
        </w:rPr>
        <w:lastRenderedPageBreak/>
        <w:t>Content focus</w:t>
      </w:r>
      <w:bookmarkEnd w:id="2"/>
    </w:p>
    <w:p w14:paraId="1AD96338" w14:textId="1DD1CB60" w:rsidR="00204DBB" w:rsidRPr="00387694" w:rsidRDefault="00204DBB" w:rsidP="00387694">
      <w:bookmarkStart w:id="3" w:name="_Toc59098125"/>
      <w:r w:rsidRPr="00387694">
        <w:t>Students investigate key features in the history of the conflict in Indochina 1954–1979. The Historical concepts and skills content is to be integrated as appropriate.</w:t>
      </w:r>
    </w:p>
    <w:p w14:paraId="20C027B3" w14:textId="77777777" w:rsidR="00204DBB" w:rsidRPr="00E13F2F" w:rsidRDefault="00204DBB" w:rsidP="00E13F2F">
      <w:pPr>
        <w:pStyle w:val="Heading3"/>
      </w:pPr>
      <w:bookmarkStart w:id="4" w:name="_Toc143783988"/>
      <w:r w:rsidRPr="007F29E0">
        <w:t>Key features</w:t>
      </w:r>
      <w:bookmarkEnd w:id="3"/>
      <w:bookmarkEnd w:id="4"/>
    </w:p>
    <w:p w14:paraId="06BFB507" w14:textId="77777777" w:rsidR="00204DBB" w:rsidRDefault="00204DBB" w:rsidP="00204DBB">
      <w:pPr>
        <w:pStyle w:val="ListBullet"/>
      </w:pPr>
      <w:r>
        <w:t>nature and role of nationalism</w:t>
      </w:r>
    </w:p>
    <w:p w14:paraId="03908D76" w14:textId="77777777" w:rsidR="00204DBB" w:rsidRDefault="00204DBB" w:rsidP="00204DBB">
      <w:pPr>
        <w:pStyle w:val="ListBullet"/>
      </w:pPr>
      <w:r>
        <w:t>nature and role of communism</w:t>
      </w:r>
    </w:p>
    <w:p w14:paraId="5B8F9905" w14:textId="77777777" w:rsidR="00204DBB" w:rsidRDefault="00204DBB" w:rsidP="00204DBB">
      <w:pPr>
        <w:pStyle w:val="ListBullet"/>
      </w:pPr>
      <w:r>
        <w:t>nature and consequences of US involvement</w:t>
      </w:r>
    </w:p>
    <w:p w14:paraId="2EEE34A7" w14:textId="77777777" w:rsidR="00204DBB" w:rsidRDefault="00204DBB" w:rsidP="00204DBB">
      <w:pPr>
        <w:pStyle w:val="ListBullet"/>
      </w:pPr>
      <w:r>
        <w:t>strategies and tactics</w:t>
      </w:r>
    </w:p>
    <w:p w14:paraId="0366AA5C" w14:textId="77777777" w:rsidR="00204DBB" w:rsidRDefault="00204DBB" w:rsidP="00204DBB">
      <w:pPr>
        <w:pStyle w:val="ListBullet"/>
      </w:pPr>
      <w:r>
        <w:t>impact of the war on civilians</w:t>
      </w:r>
    </w:p>
    <w:p w14:paraId="14A24E09" w14:textId="77777777" w:rsidR="00204DBB" w:rsidRPr="003D1222" w:rsidRDefault="00204DBB" w:rsidP="00204DBB">
      <w:pPr>
        <w:pStyle w:val="ListBullet"/>
      </w:pPr>
      <w:r>
        <w:t>reasons for communist victories</w:t>
      </w:r>
    </w:p>
    <w:p w14:paraId="3198751B" w14:textId="77777777" w:rsidR="00204DBB" w:rsidRDefault="00204DBB" w:rsidP="00387694">
      <w:pPr>
        <w:pStyle w:val="Heading2"/>
        <w:rPr>
          <w:shd w:val="clear" w:color="auto" w:fill="FFFFFF"/>
        </w:rPr>
      </w:pPr>
      <w:bookmarkStart w:id="5" w:name="_Toc143783989"/>
      <w:r>
        <w:rPr>
          <w:shd w:val="clear" w:color="auto" w:fill="FFFFFF"/>
          <w:lang w:val="en-US"/>
        </w:rPr>
        <w:t>Outcomes</w:t>
      </w:r>
      <w:bookmarkEnd w:id="5"/>
    </w:p>
    <w:p w14:paraId="40D14B60" w14:textId="77777777" w:rsidR="00204DBB" w:rsidRDefault="00204DBB" w:rsidP="00204DBB">
      <w:r>
        <w:t>A student:</w:t>
      </w:r>
    </w:p>
    <w:p w14:paraId="38456F0D" w14:textId="751FCC03" w:rsidR="00204DBB" w:rsidRPr="00A051FA" w:rsidRDefault="00204DBB" w:rsidP="00A051FA">
      <w:pPr>
        <w:pStyle w:val="ListBullet"/>
      </w:pPr>
      <w:r w:rsidRPr="00A051FA">
        <w:rPr>
          <w:b/>
          <w:bCs/>
        </w:rPr>
        <w:t>MH12-1</w:t>
      </w:r>
      <w:r w:rsidR="00E23D41" w:rsidRPr="00A051FA">
        <w:t xml:space="preserve"> </w:t>
      </w:r>
      <w:r w:rsidRPr="00A051FA">
        <w:t>accounts for the nature of continuity and change in the modern world</w:t>
      </w:r>
    </w:p>
    <w:p w14:paraId="5AC22302" w14:textId="755A5F7C" w:rsidR="00204DBB" w:rsidRPr="00A051FA" w:rsidRDefault="00204DBB" w:rsidP="00A051FA">
      <w:pPr>
        <w:pStyle w:val="ListBullet"/>
      </w:pPr>
      <w:r w:rsidRPr="00A051FA">
        <w:rPr>
          <w:b/>
          <w:bCs/>
        </w:rPr>
        <w:t>MH12-2</w:t>
      </w:r>
      <w:r w:rsidRPr="00A051FA">
        <w:t xml:space="preserve"> proposes arguments about the varying causes and effects of events and developments</w:t>
      </w:r>
    </w:p>
    <w:p w14:paraId="64C5E309" w14:textId="270E04FF" w:rsidR="00204DBB" w:rsidRPr="00A051FA" w:rsidRDefault="00204DBB" w:rsidP="00A051FA">
      <w:pPr>
        <w:pStyle w:val="ListBullet"/>
      </w:pPr>
      <w:r w:rsidRPr="00A051FA">
        <w:rPr>
          <w:b/>
          <w:bCs/>
        </w:rPr>
        <w:t>MH12-3</w:t>
      </w:r>
      <w:r w:rsidRPr="00A051FA">
        <w:t xml:space="preserve"> evaluates the role of historical features, individuals, groups and ideas in shaping the past</w:t>
      </w:r>
    </w:p>
    <w:p w14:paraId="16A3ABE9" w14:textId="5FE2624F" w:rsidR="00204DBB" w:rsidRPr="00A051FA" w:rsidRDefault="00204DBB" w:rsidP="00A051FA">
      <w:pPr>
        <w:pStyle w:val="ListBullet"/>
      </w:pPr>
      <w:r w:rsidRPr="00A051FA">
        <w:rPr>
          <w:b/>
          <w:bCs/>
        </w:rPr>
        <w:t>MH12-4</w:t>
      </w:r>
      <w:r w:rsidRPr="00A051FA">
        <w:t xml:space="preserve"> analyses the different perspectives of individuals and groups in their historical context</w:t>
      </w:r>
    </w:p>
    <w:p w14:paraId="2006C2BE" w14:textId="0AE248F8" w:rsidR="00204DBB" w:rsidRPr="00A051FA" w:rsidRDefault="00204DBB" w:rsidP="00A051FA">
      <w:pPr>
        <w:pStyle w:val="ListBullet"/>
      </w:pPr>
      <w:r w:rsidRPr="00A051FA">
        <w:rPr>
          <w:b/>
          <w:bCs/>
        </w:rPr>
        <w:t>MH12-5</w:t>
      </w:r>
      <w:r w:rsidRPr="00A051FA">
        <w:t xml:space="preserve"> assesses the significance of historical features, people, ideas, movements, events and developments of the modern world</w:t>
      </w:r>
    </w:p>
    <w:p w14:paraId="3E69B63C" w14:textId="26160486" w:rsidR="00204DBB" w:rsidRPr="00A051FA" w:rsidRDefault="00204DBB" w:rsidP="00A051FA">
      <w:pPr>
        <w:pStyle w:val="ListBullet"/>
      </w:pPr>
      <w:r w:rsidRPr="00A051FA">
        <w:rPr>
          <w:b/>
          <w:bCs/>
        </w:rPr>
        <w:t>MH12-6</w:t>
      </w:r>
      <w:r w:rsidRPr="00A051FA">
        <w:t xml:space="preserve"> analyses and interprets different types of sources for evidence to support an historical account or argument</w:t>
      </w:r>
    </w:p>
    <w:p w14:paraId="7880F303" w14:textId="35B84586" w:rsidR="00204DBB" w:rsidRPr="00A051FA" w:rsidRDefault="00204DBB" w:rsidP="00A051FA">
      <w:pPr>
        <w:pStyle w:val="ListBullet"/>
      </w:pPr>
      <w:r w:rsidRPr="00A051FA">
        <w:rPr>
          <w:b/>
          <w:bCs/>
        </w:rPr>
        <w:t>MH12-7</w:t>
      </w:r>
      <w:r w:rsidRPr="00A051FA">
        <w:t xml:space="preserve"> discusses and evaluates differing interpretations and representations of the past</w:t>
      </w:r>
    </w:p>
    <w:p w14:paraId="05F7A46B" w14:textId="794FEC09" w:rsidR="00204DBB" w:rsidRPr="00A051FA" w:rsidRDefault="00204DBB" w:rsidP="00A051FA">
      <w:pPr>
        <w:pStyle w:val="ListBullet"/>
      </w:pPr>
      <w:r w:rsidRPr="00A051FA">
        <w:rPr>
          <w:b/>
          <w:bCs/>
        </w:rPr>
        <w:t>MH12-8</w:t>
      </w:r>
      <w:r w:rsidRPr="00A051FA">
        <w:t xml:space="preserve"> plans and conducts historical investigations and presents reasoned conclusions, using relevant evidence from a range of sources</w:t>
      </w:r>
    </w:p>
    <w:p w14:paraId="086B46C2" w14:textId="0A1F049E" w:rsidR="00204DBB" w:rsidRPr="00A051FA" w:rsidRDefault="00204DBB" w:rsidP="00A051FA">
      <w:pPr>
        <w:pStyle w:val="ListBullet"/>
      </w:pPr>
      <w:r w:rsidRPr="00A051FA">
        <w:rPr>
          <w:b/>
          <w:bCs/>
        </w:rPr>
        <w:lastRenderedPageBreak/>
        <w:t>MH12-9</w:t>
      </w:r>
      <w:r w:rsidRPr="00A051FA">
        <w:t xml:space="preserve"> communicates historical understanding, using historical knowledge, concepts and terms, in appropriate and well-structured forms</w:t>
      </w:r>
    </w:p>
    <w:p w14:paraId="1686488F" w14:textId="77777777" w:rsidR="00204DBB" w:rsidRDefault="00204DBB" w:rsidP="00204DBB">
      <w:pPr>
        <w:spacing w:before="200"/>
      </w:pPr>
      <w:r>
        <w:rPr>
          <w:b/>
        </w:rPr>
        <w:t>Related Life Skills outcomes:</w:t>
      </w:r>
      <w:r>
        <w:t xml:space="preserve"> MHLS6-1, MHLS6-2, MHLS6-3, MHLS6-4, MHLS6-5, MHLS6-6, MHLS6-7, MHLS6-8, MHLS6-9, MHLS6-10, MHLS6-11</w:t>
      </w:r>
    </w:p>
    <w:p w14:paraId="56118D22" w14:textId="5D6371E5" w:rsidR="00D517B8" w:rsidRPr="00D517B8" w:rsidRDefault="0027589B" w:rsidP="00D517B8">
      <w:pPr>
        <w:rPr>
          <w:sz w:val="18"/>
          <w:szCs w:val="18"/>
        </w:rPr>
      </w:pPr>
      <w:hyperlink r:id="rId12" w:history="1">
        <w:r w:rsidR="00D517B8" w:rsidRPr="00D517B8">
          <w:rPr>
            <w:rStyle w:val="Hyperlink"/>
            <w:sz w:val="18"/>
            <w:szCs w:val="18"/>
          </w:rPr>
          <w:t>Modern History Stage 6 Syllabus</w:t>
        </w:r>
      </w:hyperlink>
      <w:r w:rsidR="00D517B8" w:rsidRPr="00D517B8">
        <w:rPr>
          <w:sz w:val="18"/>
          <w:szCs w:val="18"/>
        </w:rPr>
        <w:t xml:space="preserve"> © NSW Education Standards Authority (NESA) for and on behalf of the Crown in right of the State of New South Wales, 2017.</w:t>
      </w:r>
    </w:p>
    <w:p w14:paraId="05C0CC94" w14:textId="77777777" w:rsidR="007F29E0" w:rsidRPr="00615BCB" w:rsidRDefault="007F29E0" w:rsidP="00615BCB">
      <w:bookmarkStart w:id="6" w:name="_Toc59093036"/>
      <w:bookmarkStart w:id="7" w:name="_Toc59098126"/>
      <w:r>
        <w:br w:type="page"/>
      </w:r>
    </w:p>
    <w:p w14:paraId="6C790720" w14:textId="4F0ACE04" w:rsidR="00204DBB" w:rsidRPr="00CE59EB" w:rsidRDefault="00204DBB" w:rsidP="00CE59EB">
      <w:pPr>
        <w:pStyle w:val="Heading2"/>
      </w:pPr>
      <w:bookmarkStart w:id="8" w:name="_Toc143783990"/>
      <w:r>
        <w:lastRenderedPageBreak/>
        <w:t>Learning sequence 1</w:t>
      </w:r>
      <w:r w:rsidR="001940FD">
        <w:t xml:space="preserve"> – s</w:t>
      </w:r>
      <w:r>
        <w:t>urvey</w:t>
      </w:r>
      <w:bookmarkEnd w:id="6"/>
      <w:bookmarkEnd w:id="7"/>
      <w:bookmarkEnd w:id="8"/>
    </w:p>
    <w:p w14:paraId="7A133F5F" w14:textId="77777777" w:rsidR="00204DBB" w:rsidRPr="004F1979" w:rsidRDefault="00204DBB" w:rsidP="00204DBB">
      <w:r w:rsidRPr="004F1979">
        <w:t>Content:</w:t>
      </w:r>
    </w:p>
    <w:p w14:paraId="4F731D51" w14:textId="77777777" w:rsidR="00204DBB" w:rsidRDefault="00204DBB" w:rsidP="00204DBB">
      <w:pPr>
        <w:pStyle w:val="ListBullet"/>
      </w:pPr>
      <w:r>
        <w:t>Decolonisation in Indochina, including:</w:t>
      </w:r>
    </w:p>
    <w:p w14:paraId="0E38855E" w14:textId="77777777" w:rsidR="00204DBB" w:rsidRDefault="00204DBB" w:rsidP="00204DBB">
      <w:pPr>
        <w:pStyle w:val="ListBullet2"/>
      </w:pPr>
      <w:r>
        <w:t>conflict in Vietnam 1946–1954</w:t>
      </w:r>
    </w:p>
    <w:p w14:paraId="296131EE" w14:textId="77777777" w:rsidR="00204DBB" w:rsidRDefault="00204DBB" w:rsidP="00204DBB">
      <w:pPr>
        <w:pStyle w:val="ListBullet2"/>
      </w:pPr>
      <w:r>
        <w:t>the nature of Vietnamese victory against the French in 1954</w:t>
      </w:r>
    </w:p>
    <w:p w14:paraId="10C53594" w14:textId="7907EC04" w:rsidR="00204DBB" w:rsidRDefault="00204DBB" w:rsidP="00204DBB">
      <w:pPr>
        <w:pStyle w:val="ListBullet2"/>
      </w:pPr>
      <w:r>
        <w:t>the significance of the Geneva Conference for Indochina in 1954</w:t>
      </w:r>
      <w:r w:rsidR="006E582D">
        <w:t>.</w:t>
      </w:r>
    </w:p>
    <w:p w14:paraId="369E2638" w14:textId="0E0DF3E9" w:rsidR="005B6F47" w:rsidRDefault="00977FD9" w:rsidP="005B6F47">
      <w:pPr>
        <w:pStyle w:val="FeatureBox2"/>
      </w:pPr>
      <w:r w:rsidRPr="00977FD9">
        <w:rPr>
          <w:b/>
        </w:rPr>
        <w:t>Teacher note</w:t>
      </w:r>
      <w:r w:rsidR="00A11282">
        <w:t>:</w:t>
      </w:r>
      <w:r>
        <w:t xml:space="preserve"> </w:t>
      </w:r>
      <w:r w:rsidR="009F281A">
        <w:t>t</w:t>
      </w:r>
      <w:r>
        <w:t xml:space="preserve">he HSC examination questions cannot be drawn directly from the </w:t>
      </w:r>
      <w:r w:rsidR="00207CBF">
        <w:t>s</w:t>
      </w:r>
      <w:r>
        <w:t xml:space="preserve">yllabus </w:t>
      </w:r>
      <w:r w:rsidR="00207CBF">
        <w:t>s</w:t>
      </w:r>
      <w:r>
        <w:t>urvey dot points</w:t>
      </w:r>
      <w:r w:rsidR="00FE12BA">
        <w:t>;</w:t>
      </w:r>
      <w:r>
        <w:t xml:space="preserve"> </w:t>
      </w:r>
      <w:r w:rsidR="00FE12BA">
        <w:t>however,</w:t>
      </w:r>
      <w:r>
        <w:t xml:space="preserve"> responses may require students to discuss some elements from the </w:t>
      </w:r>
      <w:r w:rsidR="00207CBF">
        <w:t>s</w:t>
      </w:r>
      <w:r>
        <w:t>urvey to support an argument. Survey teaching time requires 3 hours.</w:t>
      </w:r>
    </w:p>
    <w:p w14:paraId="7021A7A8" w14:textId="16E74834" w:rsidR="007720E1" w:rsidRDefault="007720E1" w:rsidP="005B6F47">
      <w:pPr>
        <w:pStyle w:val="FeatureBox2"/>
      </w:pPr>
      <w:r>
        <w:t>Some examples of HSC</w:t>
      </w:r>
      <w:r w:rsidR="00207CBF">
        <w:t xml:space="preserve"> style</w:t>
      </w:r>
      <w:r>
        <w:t xml:space="preserve"> questions have been included throughout these learning sequences. The</w:t>
      </w:r>
      <w:r w:rsidR="00EA6BA9">
        <w:t>se</w:t>
      </w:r>
      <w:r>
        <w:t xml:space="preserve"> could be used as exam practice for individual students or as a prompt for class </w:t>
      </w:r>
      <w:r w:rsidR="00387694">
        <w:t>discussions</w:t>
      </w:r>
      <w:r>
        <w:t>.</w:t>
      </w:r>
    </w:p>
    <w:p w14:paraId="78A5387E" w14:textId="5D109812" w:rsidR="00204DBB" w:rsidRPr="00CE59EB" w:rsidRDefault="00204DBB" w:rsidP="00CE59EB">
      <w:pPr>
        <w:pStyle w:val="Heading3"/>
      </w:pPr>
      <w:bookmarkStart w:id="9" w:name="_Toc143783991"/>
      <w:r>
        <w:t>Vietnam 1946–1954</w:t>
      </w:r>
      <w:bookmarkEnd w:id="9"/>
    </w:p>
    <w:p w14:paraId="7DDB9EE5" w14:textId="6547EC56" w:rsidR="00BE0605" w:rsidRDefault="00BE0605" w:rsidP="00BE0605">
      <w:pPr>
        <w:pStyle w:val="FeatureBox2"/>
      </w:pPr>
      <w:r w:rsidRPr="00BE0605">
        <w:rPr>
          <w:b/>
        </w:rPr>
        <w:t>Teach</w:t>
      </w:r>
      <w:r w:rsidR="000A5D7F">
        <w:rPr>
          <w:b/>
        </w:rPr>
        <w:t>e</w:t>
      </w:r>
      <w:r w:rsidR="00207CBF">
        <w:rPr>
          <w:b/>
        </w:rPr>
        <w:t>r</w:t>
      </w:r>
      <w:r w:rsidRPr="00BE0605">
        <w:rPr>
          <w:b/>
        </w:rPr>
        <w:t xml:space="preserve"> note</w:t>
      </w:r>
      <w:r w:rsidR="00A11282">
        <w:t>:</w:t>
      </w:r>
      <w:r>
        <w:t xml:space="preserve"> </w:t>
      </w:r>
      <w:r w:rsidR="00890E0C">
        <w:t>a</w:t>
      </w:r>
      <w:r w:rsidR="000128D5">
        <w:t xml:space="preserve"> frequent </w:t>
      </w:r>
      <w:r>
        <w:t>source of conflict in Indochina has been resistance to foreign rule. Use of</w:t>
      </w:r>
      <w:r w:rsidR="00376CBF">
        <w:t xml:space="preserve"> a</w:t>
      </w:r>
      <w:r>
        <w:t xml:space="preserve"> timeline to emphasise significant periods of conflict in Indochina is recommended. For the purpose of this learning activity the </w:t>
      </w:r>
      <w:r w:rsidR="009A3A4A">
        <w:t>2</w:t>
      </w:r>
      <w:r>
        <w:t xml:space="preserve"> main Indochina wars have been identified. Teachers may wish to provide more context to their students by including other significant events in </w:t>
      </w:r>
      <w:r w:rsidR="006E582D">
        <w:t xml:space="preserve">the region’s </w:t>
      </w:r>
      <w:r>
        <w:t>history.</w:t>
      </w:r>
    </w:p>
    <w:p w14:paraId="61D64F2D" w14:textId="0BA08263" w:rsidR="00D2204D" w:rsidRDefault="000128D5" w:rsidP="00944664">
      <w:pPr>
        <w:pStyle w:val="ListBullet"/>
        <w:rPr>
          <w:lang w:eastAsia="zh-CN"/>
        </w:rPr>
      </w:pPr>
      <w:r>
        <w:rPr>
          <w:lang w:eastAsia="zh-CN"/>
        </w:rPr>
        <w:t>R</w:t>
      </w:r>
      <w:r w:rsidR="00D2204D">
        <w:rPr>
          <w:lang w:eastAsia="zh-CN"/>
        </w:rPr>
        <w:t>esistance to foreign rule</w:t>
      </w:r>
      <w:r w:rsidR="007707FA">
        <w:rPr>
          <w:lang w:eastAsia="zh-CN"/>
        </w:rPr>
        <w:t xml:space="preserve"> has been a frequent source of conflict in Indochina</w:t>
      </w:r>
      <w:r w:rsidR="00D2204D">
        <w:rPr>
          <w:lang w:eastAsia="zh-CN"/>
        </w:rPr>
        <w:t>. Complete</w:t>
      </w:r>
      <w:r w:rsidR="0060587B">
        <w:rPr>
          <w:lang w:eastAsia="zh-CN"/>
        </w:rPr>
        <w:t xml:space="preserve"> a</w:t>
      </w:r>
      <w:r w:rsidR="00D2204D">
        <w:rPr>
          <w:lang w:eastAsia="zh-CN"/>
        </w:rPr>
        <w:t xml:space="preserve"> </w:t>
      </w:r>
      <w:hyperlink r:id="rId13" w:history="1">
        <w:r w:rsidR="00D2204D" w:rsidRPr="00BE0605">
          <w:rPr>
            <w:rStyle w:val="Hyperlink"/>
            <w:lang w:eastAsia="zh-CN"/>
          </w:rPr>
          <w:t>timeline</w:t>
        </w:r>
      </w:hyperlink>
      <w:r w:rsidR="00D2204D">
        <w:rPr>
          <w:lang w:eastAsia="zh-CN"/>
        </w:rPr>
        <w:t xml:space="preserve"> </w:t>
      </w:r>
      <w:r w:rsidR="00CC56EE">
        <w:rPr>
          <w:lang w:eastAsia="zh-CN"/>
        </w:rPr>
        <w:t>including the major events of</w:t>
      </w:r>
      <w:r w:rsidR="00D2204D">
        <w:rPr>
          <w:lang w:eastAsia="zh-CN"/>
        </w:rPr>
        <w:t xml:space="preserve"> the First Indochina War (The French War) 1946 to 1954 and Second Indochina War (</w:t>
      </w:r>
      <w:r w:rsidR="00BE0605">
        <w:rPr>
          <w:lang w:eastAsia="zh-CN"/>
        </w:rPr>
        <w:t>American War) 1954 to 1964.</w:t>
      </w:r>
    </w:p>
    <w:p w14:paraId="56AA27BB" w14:textId="37910A5B" w:rsidR="001C1E42" w:rsidRDefault="0060587B" w:rsidP="001C1E42">
      <w:pPr>
        <w:pStyle w:val="ListBullet"/>
        <w:rPr>
          <w:lang w:eastAsia="zh-CN"/>
        </w:rPr>
      </w:pPr>
      <w:r>
        <w:t xml:space="preserve">With a partner </w:t>
      </w:r>
      <w:r w:rsidR="0043185D">
        <w:t xml:space="preserve">discuss </w:t>
      </w:r>
      <w:r w:rsidR="000A5D7F">
        <w:t xml:space="preserve">possible </w:t>
      </w:r>
      <w:r w:rsidR="001C1E42" w:rsidRPr="00A50689">
        <w:rPr>
          <w:lang w:eastAsia="en-AU"/>
        </w:rPr>
        <w:t>reason</w:t>
      </w:r>
      <w:r w:rsidR="001C1E42">
        <w:rPr>
          <w:lang w:eastAsia="en-AU"/>
        </w:rPr>
        <w:t>s</w:t>
      </w:r>
      <w:r w:rsidR="001C1E42" w:rsidRPr="00A50689">
        <w:rPr>
          <w:lang w:eastAsia="en-AU"/>
        </w:rPr>
        <w:t xml:space="preserve"> why the First and Second Indochinese Wars have alternative names</w:t>
      </w:r>
      <w:r w:rsidR="00CC56EE">
        <w:rPr>
          <w:lang w:eastAsia="en-AU"/>
        </w:rPr>
        <w:t xml:space="preserve"> for those inside and outside the region.</w:t>
      </w:r>
    </w:p>
    <w:p w14:paraId="7FA518C4" w14:textId="69125FEF" w:rsidR="005F7E59" w:rsidRPr="005F7E59" w:rsidRDefault="005F7E59" w:rsidP="00944664">
      <w:pPr>
        <w:pStyle w:val="ListBullet"/>
        <w:rPr>
          <w:lang w:eastAsia="zh-CN"/>
        </w:rPr>
      </w:pPr>
      <w:r>
        <w:rPr>
          <w:lang w:eastAsia="zh-CN"/>
        </w:rPr>
        <w:t xml:space="preserve">Complete a </w:t>
      </w:r>
      <w:hyperlink r:id="rId14" w:anchor=".YFqraLtR3QY.link" w:history="1">
        <w:r w:rsidRPr="005F7E59">
          <w:rPr>
            <w:rStyle w:val="Hyperlink"/>
            <w:lang w:eastAsia="zh-CN"/>
          </w:rPr>
          <w:t>KWLH</w:t>
        </w:r>
      </w:hyperlink>
      <w:r>
        <w:rPr>
          <w:lang w:eastAsia="zh-CN"/>
        </w:rPr>
        <w:t xml:space="preserve"> for conflict in Vietnam </w:t>
      </w:r>
      <w:r w:rsidRPr="006D574E">
        <w:rPr>
          <w:lang w:eastAsia="zh-CN"/>
        </w:rPr>
        <w:t>1946</w:t>
      </w:r>
      <w:r w:rsidR="006D574E" w:rsidRPr="006D574E">
        <w:rPr>
          <w:lang w:eastAsia="zh-CN"/>
        </w:rPr>
        <w:t>–</w:t>
      </w:r>
      <w:r w:rsidRPr="006D574E">
        <w:rPr>
          <w:lang w:eastAsia="zh-CN"/>
        </w:rPr>
        <w:t>1954.</w:t>
      </w:r>
    </w:p>
    <w:p w14:paraId="267E383E" w14:textId="2343107A" w:rsidR="001C1E42" w:rsidRPr="001C1E42" w:rsidRDefault="001C1E42" w:rsidP="001C1E42">
      <w:pPr>
        <w:pStyle w:val="FeatureBox2"/>
      </w:pPr>
      <w:r w:rsidRPr="00BE0605">
        <w:rPr>
          <w:b/>
        </w:rPr>
        <w:lastRenderedPageBreak/>
        <w:t>Teache</w:t>
      </w:r>
      <w:r w:rsidR="000A5D7F">
        <w:rPr>
          <w:b/>
        </w:rPr>
        <w:t>r</w:t>
      </w:r>
      <w:r w:rsidRPr="00BE0605">
        <w:rPr>
          <w:b/>
        </w:rPr>
        <w:t xml:space="preserve"> note</w:t>
      </w:r>
      <w:r w:rsidR="00A11282">
        <w:t>:</w:t>
      </w:r>
      <w:r>
        <w:t xml:space="preserve"> </w:t>
      </w:r>
      <w:r w:rsidR="009A480A">
        <w:t>w</w:t>
      </w:r>
      <w:r w:rsidR="00785E8D">
        <w:t>hile this study focuses on Vietnam, Laos and Cambodia</w:t>
      </w:r>
      <w:r w:rsidR="004A480B">
        <w:t>,</w:t>
      </w:r>
      <w:r w:rsidR="00785E8D">
        <w:t xml:space="preserve"> it is important to identify</w:t>
      </w:r>
      <w:r w:rsidR="00891EDD">
        <w:t xml:space="preserve"> that</w:t>
      </w:r>
      <w:r w:rsidR="00785E8D">
        <w:t xml:space="preserve"> Indochina is actually the peninsula in Southeast Asia between the Bay of Bengal and the South China Sea. It also includes Thailand, Malaysia and Burma (Myanmar). The term ‘Indochina’ is used to reflect the cultural influences on the region of its </w:t>
      </w:r>
      <w:r w:rsidR="001264F8">
        <w:t xml:space="preserve">2 </w:t>
      </w:r>
      <w:r w:rsidR="00785E8D">
        <w:t>most powerful neighbours, India and China.</w:t>
      </w:r>
    </w:p>
    <w:p w14:paraId="0F16CBAF" w14:textId="02B140DC" w:rsidR="00FE524E" w:rsidRDefault="00553065" w:rsidP="002724A8">
      <w:pPr>
        <w:pStyle w:val="ListBullet"/>
        <w:rPr>
          <w:lang w:eastAsia="en-AU"/>
        </w:rPr>
      </w:pPr>
      <w:r>
        <w:rPr>
          <w:lang w:eastAsia="en-AU"/>
        </w:rPr>
        <w:t xml:space="preserve">Use </w:t>
      </w:r>
      <w:hyperlink r:id="rId15" w:history="1">
        <w:r w:rsidRPr="00553065">
          <w:rPr>
            <w:rStyle w:val="Hyperlink"/>
            <w:lang w:eastAsia="en-AU"/>
          </w:rPr>
          <w:t>MapChart</w:t>
        </w:r>
      </w:hyperlink>
      <w:r>
        <w:rPr>
          <w:lang w:eastAsia="en-AU"/>
        </w:rPr>
        <w:t xml:space="preserve"> to create a map of Indochina, the region that is made up of Vietnam, Laos, Cambodia, Thailand, Malaysia, and Burma (Myanmar).</w:t>
      </w:r>
    </w:p>
    <w:p w14:paraId="64E07416" w14:textId="1FC027F7" w:rsidR="00553065" w:rsidRDefault="00553065" w:rsidP="002724A8">
      <w:pPr>
        <w:pStyle w:val="ListBullet"/>
        <w:rPr>
          <w:lang w:eastAsia="en-AU"/>
        </w:rPr>
      </w:pPr>
      <w:r>
        <w:rPr>
          <w:lang w:eastAsia="en-AU"/>
        </w:rPr>
        <w:t>With a partner discuss:</w:t>
      </w:r>
    </w:p>
    <w:p w14:paraId="29C9F16B" w14:textId="68E75CEC" w:rsidR="00553065" w:rsidRPr="002724A8" w:rsidRDefault="00553065" w:rsidP="002724A8">
      <w:pPr>
        <w:pStyle w:val="ListBullet2"/>
      </w:pPr>
      <w:r w:rsidRPr="002724A8">
        <w:t>why the region is called Indochina</w:t>
      </w:r>
    </w:p>
    <w:p w14:paraId="0EE4C140" w14:textId="626F1980" w:rsidR="00553065" w:rsidRPr="002724A8" w:rsidRDefault="00553065" w:rsidP="002724A8">
      <w:pPr>
        <w:pStyle w:val="ListBullet2"/>
      </w:pPr>
      <w:r w:rsidRPr="002724A8">
        <w:t>what this tells us about the perspective of Western nations when dealing with the region</w:t>
      </w:r>
      <w:r w:rsidR="00B52508" w:rsidRPr="002724A8">
        <w:t>.</w:t>
      </w:r>
    </w:p>
    <w:p w14:paraId="759B9AE5" w14:textId="6AAA167C" w:rsidR="00785E8D" w:rsidRDefault="00785E8D" w:rsidP="00785E8D">
      <w:pPr>
        <w:pStyle w:val="ListBullet"/>
        <w:rPr>
          <w:lang w:eastAsia="en-AU"/>
        </w:rPr>
      </w:pPr>
      <w:r>
        <w:t xml:space="preserve">Use </w:t>
      </w:r>
      <w:hyperlink r:id="rId16" w:anchor=".YFqwY3F7bKY.link" w:history="1">
        <w:r w:rsidRPr="00785E8D">
          <w:rPr>
            <w:rStyle w:val="Hyperlink"/>
          </w:rPr>
          <w:t>Google Earth</w:t>
        </w:r>
      </w:hyperlink>
      <w:r>
        <w:t xml:space="preserve"> to scale down and view </w:t>
      </w:r>
      <w:r w:rsidR="00785FDC">
        <w:t>Vietnam</w:t>
      </w:r>
      <w:r>
        <w:t>. Take note of geographical features, urban centres and neighbouring countries</w:t>
      </w:r>
      <w:r w:rsidR="00CC56EE">
        <w:t>, with a focus on those features that may impact the way in which war is fought.</w:t>
      </w:r>
    </w:p>
    <w:p w14:paraId="261CF106" w14:textId="6C1F5E56" w:rsidR="00FF14AD" w:rsidRPr="00785E8D" w:rsidRDefault="00FF14AD" w:rsidP="0043185D">
      <w:pPr>
        <w:pStyle w:val="FeatureBox2"/>
      </w:pPr>
      <w:r w:rsidRPr="00BE0605">
        <w:rPr>
          <w:b/>
        </w:rPr>
        <w:t>Teacher note</w:t>
      </w:r>
      <w:r w:rsidR="00A11282">
        <w:t>:</w:t>
      </w:r>
      <w:r>
        <w:t xml:space="preserve"> </w:t>
      </w:r>
      <w:r w:rsidR="00890E0C">
        <w:t>t</w:t>
      </w:r>
      <w:r>
        <w:t xml:space="preserve">eachers may choose to explore the geography of Indochina in more detail with a class depending on the prior knowledge students are illustrating. </w:t>
      </w:r>
      <w:r w:rsidR="00016669">
        <w:t>You could u</w:t>
      </w:r>
      <w:r>
        <w:t>se multiple choice quiz generators to target knowledge of Vietnam’s near neighbours, rivers, cities, oceans and seas.</w:t>
      </w:r>
    </w:p>
    <w:p w14:paraId="694EF1B8" w14:textId="73C66C6D" w:rsidR="0032765C" w:rsidRDefault="0032765C" w:rsidP="002B2392">
      <w:pPr>
        <w:pStyle w:val="ListBullet"/>
      </w:pPr>
      <w:r>
        <w:t xml:space="preserve">Use the following </w:t>
      </w:r>
      <w:r w:rsidR="004A0F96">
        <w:t>resources</w:t>
      </w:r>
      <w:r>
        <w:t xml:space="preserve"> and further research</w:t>
      </w:r>
      <w:r w:rsidR="00890E0C">
        <w:t xml:space="preserve"> to</w:t>
      </w:r>
      <w:r>
        <w:t xml:space="preserve"> create a </w:t>
      </w:r>
      <w:r w:rsidRPr="00693777">
        <w:t>PowerPoint</w:t>
      </w:r>
      <w:r>
        <w:t xml:space="preserve"> illustrating key facts about the French colonisation and rule of Indochina, The Battle of Dien Bien Phu Phew, Ho Chi Minh and the Geneva Accords 1954.</w:t>
      </w:r>
    </w:p>
    <w:p w14:paraId="0F4A8A30" w14:textId="5BAC69A4" w:rsidR="000F0E5B" w:rsidRDefault="0027589B" w:rsidP="0032765C">
      <w:pPr>
        <w:pStyle w:val="ListBullet2"/>
      </w:pPr>
      <w:hyperlink r:id="rId17" w:history="1">
        <w:r w:rsidR="00525FE7" w:rsidRPr="00525FE7">
          <w:rPr>
            <w:rStyle w:val="Hyperlink"/>
          </w:rPr>
          <w:t>History of Vietnam</w:t>
        </w:r>
      </w:hyperlink>
      <w:r w:rsidR="00525FE7">
        <w:t xml:space="preserve"> </w:t>
      </w:r>
      <w:r w:rsidR="00B859DE">
        <w:t>(you don’t need to do the questions or activities)</w:t>
      </w:r>
    </w:p>
    <w:p w14:paraId="3CDBC836" w14:textId="210BB23E" w:rsidR="0020013F" w:rsidRDefault="0027589B" w:rsidP="0032765C">
      <w:pPr>
        <w:pStyle w:val="ListBullet2"/>
      </w:pPr>
      <w:hyperlink r:id="rId18" w:history="1">
        <w:r w:rsidR="00BC6B22" w:rsidRPr="00E631B6">
          <w:rPr>
            <w:rStyle w:val="Hyperlink"/>
          </w:rPr>
          <w:t>Facts and Details</w:t>
        </w:r>
        <w:r w:rsidR="00E631B6" w:rsidRPr="00E631B6">
          <w:rPr>
            <w:rStyle w:val="Hyperlink"/>
          </w:rPr>
          <w:t xml:space="preserve"> – French Occupation of Vietnam</w:t>
        </w:r>
      </w:hyperlink>
    </w:p>
    <w:p w14:paraId="1AC4DD51" w14:textId="58315695" w:rsidR="0032765C" w:rsidRDefault="0027589B" w:rsidP="0032765C">
      <w:pPr>
        <w:pStyle w:val="ListBullet2"/>
      </w:pPr>
      <w:hyperlink r:id="rId19" w:history="1">
        <w:r w:rsidR="004A0F96" w:rsidRPr="004A0F96">
          <w:rPr>
            <w:rStyle w:val="Hyperlink"/>
          </w:rPr>
          <w:t>Dien Bien Phu Falls: When the Sun Sets on the French Empire in Indochina</w:t>
        </w:r>
      </w:hyperlink>
    </w:p>
    <w:p w14:paraId="764F1821" w14:textId="303CBD32" w:rsidR="005147DF" w:rsidRDefault="0027589B" w:rsidP="0032765C">
      <w:pPr>
        <w:pStyle w:val="ListBullet2"/>
      </w:pPr>
      <w:hyperlink r:id="rId20" w:history="1">
        <w:r w:rsidR="003F15D3">
          <w:rPr>
            <w:rStyle w:val="Hyperlink"/>
          </w:rPr>
          <w:t>Battle of Dien Bien Phu (3:26)</w:t>
        </w:r>
      </w:hyperlink>
    </w:p>
    <w:p w14:paraId="77D3727C" w14:textId="62F6298C" w:rsidR="004A0F96" w:rsidRDefault="0027589B" w:rsidP="0032765C">
      <w:pPr>
        <w:pStyle w:val="ListBullet2"/>
      </w:pPr>
      <w:hyperlink r:id="rId21" w:history="1">
        <w:r w:rsidR="003F15D3">
          <w:rPr>
            <w:rStyle w:val="Hyperlink"/>
          </w:rPr>
          <w:t>Eisenhour and Dien Bien Phu (0:12)</w:t>
        </w:r>
      </w:hyperlink>
    </w:p>
    <w:p w14:paraId="47A75315" w14:textId="5C500C39" w:rsidR="00B042EC" w:rsidRDefault="0027589B" w:rsidP="0032765C">
      <w:pPr>
        <w:pStyle w:val="ListBullet2"/>
      </w:pPr>
      <w:hyperlink r:id="rId22" w:history="1">
        <w:r w:rsidR="00B042EC" w:rsidRPr="00B042EC">
          <w:rPr>
            <w:rStyle w:val="Hyperlink"/>
          </w:rPr>
          <w:t>Vietnam Celebrates 60</w:t>
        </w:r>
        <w:r w:rsidR="00B042EC" w:rsidRPr="00B042EC">
          <w:rPr>
            <w:rStyle w:val="Hyperlink"/>
            <w:vertAlign w:val="superscript"/>
          </w:rPr>
          <w:t>th</w:t>
        </w:r>
        <w:r w:rsidR="00B042EC" w:rsidRPr="00B042EC">
          <w:rPr>
            <w:rStyle w:val="Hyperlink"/>
          </w:rPr>
          <w:t xml:space="preserve"> Anniversary of Battle of Dien Bien Phu Victory</w:t>
        </w:r>
      </w:hyperlink>
    </w:p>
    <w:p w14:paraId="26CFDF0B" w14:textId="05E05BAF" w:rsidR="005147DF" w:rsidRDefault="0027589B" w:rsidP="0032765C">
      <w:pPr>
        <w:pStyle w:val="ListBullet2"/>
      </w:pPr>
      <w:hyperlink r:id="rId23" w:history="1">
        <w:r w:rsidR="005147DF" w:rsidRPr="005147DF">
          <w:rPr>
            <w:rStyle w:val="Hyperlink"/>
          </w:rPr>
          <w:t>BBC History</w:t>
        </w:r>
      </w:hyperlink>
    </w:p>
    <w:p w14:paraId="0DDE8484" w14:textId="59CD22C1" w:rsidR="009F6108" w:rsidRDefault="0027589B" w:rsidP="0032765C">
      <w:pPr>
        <w:pStyle w:val="ListBullet2"/>
      </w:pPr>
      <w:hyperlink r:id="rId24" w:history="1">
        <w:r w:rsidR="009F6108" w:rsidRPr="009F6108">
          <w:rPr>
            <w:rStyle w:val="Hyperlink"/>
          </w:rPr>
          <w:t>The Geneva Accords 1954</w:t>
        </w:r>
      </w:hyperlink>
    </w:p>
    <w:p w14:paraId="544279AB" w14:textId="6CE122C6" w:rsidR="00973037" w:rsidRPr="00973037" w:rsidRDefault="00973037" w:rsidP="00944664">
      <w:pPr>
        <w:pStyle w:val="ListBullet"/>
        <w:rPr>
          <w:lang w:eastAsia="zh-CN"/>
        </w:rPr>
      </w:pPr>
      <w:r>
        <w:rPr>
          <w:lang w:eastAsia="zh-CN"/>
        </w:rPr>
        <w:lastRenderedPageBreak/>
        <w:t xml:space="preserve">Watch </w:t>
      </w:r>
      <w:hyperlink r:id="rId25" w:history="1">
        <w:r w:rsidR="007C03BE">
          <w:rPr>
            <w:rStyle w:val="Hyperlink"/>
            <w:lang w:eastAsia="zh-CN"/>
          </w:rPr>
          <w:t>Decolonization and the Cold War through an Asian Lens (13:00)</w:t>
        </w:r>
      </w:hyperlink>
      <w:r w:rsidR="007031F8">
        <w:rPr>
          <w:lang w:eastAsia="zh-CN"/>
        </w:rPr>
        <w:t xml:space="preserve"> and </w:t>
      </w:r>
      <w:r w:rsidR="0043185D">
        <w:rPr>
          <w:lang w:eastAsia="zh-CN"/>
        </w:rPr>
        <w:t xml:space="preserve">complete a </w:t>
      </w:r>
      <w:hyperlink r:id="rId26" w:anchor=".YF1GGP8aTIw.link" w:history="1">
        <w:r w:rsidR="00772B1D" w:rsidRPr="00772B1D">
          <w:rPr>
            <w:rStyle w:val="Hyperlink"/>
            <w:lang w:eastAsia="zh-CN"/>
          </w:rPr>
          <w:t>Concept map</w:t>
        </w:r>
      </w:hyperlink>
      <w:r w:rsidR="007031F8">
        <w:rPr>
          <w:lang w:eastAsia="zh-CN"/>
        </w:rPr>
        <w:t xml:space="preserve"> th</w:t>
      </w:r>
      <w:r w:rsidR="0043185D">
        <w:rPr>
          <w:lang w:eastAsia="zh-CN"/>
        </w:rPr>
        <w:t>at summarises the</w:t>
      </w:r>
      <w:r w:rsidR="007031F8">
        <w:rPr>
          <w:lang w:eastAsia="zh-CN"/>
        </w:rPr>
        <w:t xml:space="preserve"> importance of decolonisation in Indochina in relation to the Cold War in Asia.</w:t>
      </w:r>
    </w:p>
    <w:p w14:paraId="724CD7A8" w14:textId="2654DBBE" w:rsidR="00944664" w:rsidRDefault="00910FD5" w:rsidP="00944664">
      <w:pPr>
        <w:pStyle w:val="ListBullet"/>
        <w:rPr>
          <w:lang w:eastAsia="zh-CN"/>
        </w:rPr>
      </w:pPr>
      <w:r>
        <w:rPr>
          <w:lang w:eastAsia="zh-CN"/>
        </w:rPr>
        <w:t xml:space="preserve">Using </w:t>
      </w:r>
      <w:hyperlink r:id="rId27" w:history="1">
        <w:r w:rsidRPr="00081CDC">
          <w:rPr>
            <w:rStyle w:val="Hyperlink"/>
            <w:lang w:eastAsia="zh-CN"/>
          </w:rPr>
          <w:t>The Domino Theory</w:t>
        </w:r>
      </w:hyperlink>
      <w:r>
        <w:rPr>
          <w:lang w:eastAsia="zh-CN"/>
        </w:rPr>
        <w:t xml:space="preserve"> and </w:t>
      </w:r>
      <w:r w:rsidR="00081CDC">
        <w:rPr>
          <w:lang w:eastAsia="zh-CN"/>
        </w:rPr>
        <w:t>the information from previous lessons</w:t>
      </w:r>
      <w:r w:rsidR="00774184">
        <w:rPr>
          <w:lang w:eastAsia="zh-CN"/>
        </w:rPr>
        <w:t xml:space="preserve"> </w:t>
      </w:r>
      <w:r w:rsidR="00BF7014">
        <w:rPr>
          <w:lang w:eastAsia="zh-CN"/>
        </w:rPr>
        <w:t xml:space="preserve">discuss </w:t>
      </w:r>
      <w:r w:rsidR="00944664">
        <w:rPr>
          <w:lang w:eastAsia="zh-CN"/>
        </w:rPr>
        <w:t>the following questions</w:t>
      </w:r>
      <w:r w:rsidR="00081CDC">
        <w:rPr>
          <w:lang w:eastAsia="zh-CN"/>
        </w:rPr>
        <w:t xml:space="preserve"> as a class</w:t>
      </w:r>
      <w:r w:rsidR="00944664">
        <w:rPr>
          <w:lang w:eastAsia="zh-CN"/>
        </w:rPr>
        <w:t>:</w:t>
      </w:r>
    </w:p>
    <w:p w14:paraId="361F259C" w14:textId="1CE3DEA5" w:rsidR="00944664" w:rsidRPr="009D452E" w:rsidRDefault="00944664" w:rsidP="009D452E">
      <w:pPr>
        <w:pStyle w:val="ListBullet2"/>
      </w:pPr>
      <w:r w:rsidRPr="009D452E">
        <w:t>What was the domino theory?</w:t>
      </w:r>
    </w:p>
    <w:p w14:paraId="5DCCCF89" w14:textId="328B1651" w:rsidR="00944664" w:rsidRPr="009D452E" w:rsidRDefault="00944664" w:rsidP="009D452E">
      <w:pPr>
        <w:pStyle w:val="ListBullet2"/>
      </w:pPr>
      <w:r w:rsidRPr="009D452E">
        <w:t>What was</w:t>
      </w:r>
      <w:r w:rsidR="009D452E" w:rsidRPr="009D452E">
        <w:t xml:space="preserve"> </w:t>
      </w:r>
      <w:r w:rsidRPr="009D452E">
        <w:t>the geopolitical significance of Asia in the Cold War?</w:t>
      </w:r>
    </w:p>
    <w:p w14:paraId="28CD42FB" w14:textId="77777777" w:rsidR="00204DBB" w:rsidRPr="009D452E" w:rsidRDefault="00204DBB" w:rsidP="009D452E">
      <w:r>
        <w:br w:type="page"/>
      </w:r>
    </w:p>
    <w:p w14:paraId="658F5BAB" w14:textId="240A011C" w:rsidR="00204DBB" w:rsidRDefault="00204DBB" w:rsidP="00204DBB">
      <w:pPr>
        <w:pStyle w:val="Heading2"/>
      </w:pPr>
      <w:bookmarkStart w:id="10" w:name="_Toc143783992"/>
      <w:r>
        <w:lastRenderedPageBreak/>
        <w:t>Learning sequence 2</w:t>
      </w:r>
      <w:r w:rsidR="00B97CE5">
        <w:t xml:space="preserve"> –</w:t>
      </w:r>
      <w:r>
        <w:t xml:space="preserve"> </w:t>
      </w:r>
      <w:r w:rsidR="00E7164A">
        <w:t>c</w:t>
      </w:r>
      <w:r>
        <w:t>onflict in Vietnam</w:t>
      </w:r>
      <w:bookmarkEnd w:id="10"/>
    </w:p>
    <w:p w14:paraId="47BC89B6" w14:textId="77777777" w:rsidR="00204DBB" w:rsidRDefault="00204DBB" w:rsidP="00204DBB">
      <w:r w:rsidRPr="004F1979">
        <w:t>Content</w:t>
      </w:r>
      <w:r>
        <w:t>:</w:t>
      </w:r>
    </w:p>
    <w:p w14:paraId="26FBD5BF" w14:textId="77777777" w:rsidR="00204DBB" w:rsidRDefault="00204DBB" w:rsidP="00204DBB">
      <w:pPr>
        <w:pStyle w:val="ListBullet"/>
      </w:pPr>
      <w:r>
        <w:t>Conflict in Vietnam, 1954–1964, including:</w:t>
      </w:r>
    </w:p>
    <w:p w14:paraId="2643D6EE" w14:textId="77777777" w:rsidR="00204DBB" w:rsidRDefault="00204DBB" w:rsidP="00204DBB">
      <w:pPr>
        <w:pStyle w:val="ListBullet2"/>
      </w:pPr>
      <w:r>
        <w:t>political, social, economic and military developments within North and South Vietnam</w:t>
      </w:r>
    </w:p>
    <w:p w14:paraId="13993A6F" w14:textId="289B3EB0" w:rsidR="00204DBB" w:rsidRDefault="00204DBB" w:rsidP="00204DBB">
      <w:pPr>
        <w:pStyle w:val="ListBullet2"/>
      </w:pPr>
      <w:r>
        <w:t>the nature and development of US policy towards Indochina to 1964</w:t>
      </w:r>
      <w:r w:rsidR="005E2DEC">
        <w:t>.</w:t>
      </w:r>
    </w:p>
    <w:p w14:paraId="78638338" w14:textId="4CC35E3D" w:rsidR="00204DBB" w:rsidRDefault="00204DBB" w:rsidP="001C51F1">
      <w:pPr>
        <w:pStyle w:val="Heading3"/>
      </w:pPr>
      <w:bookmarkStart w:id="11" w:name="_Toc143783993"/>
      <w:r>
        <w:t>Developments within North and South Vietnam</w:t>
      </w:r>
      <w:bookmarkEnd w:id="11"/>
    </w:p>
    <w:p w14:paraId="5A5ABC3B" w14:textId="1587151B" w:rsidR="00B84FD3" w:rsidRPr="005E786C" w:rsidRDefault="00B84FD3" w:rsidP="00B84FD3">
      <w:pPr>
        <w:pStyle w:val="FeatureBox2"/>
      </w:pPr>
      <w:r w:rsidRPr="005E786C">
        <w:rPr>
          <w:rStyle w:val="Strong"/>
        </w:rPr>
        <w:t>Teacher note</w:t>
      </w:r>
      <w:r w:rsidR="00A469D0">
        <w:rPr>
          <w:rStyle w:val="Strong"/>
        </w:rPr>
        <w:t>:</w:t>
      </w:r>
      <w:r>
        <w:t xml:space="preserve"> the series ‘The Vietnam War’ has been given a M rating. Current departmen</w:t>
      </w:r>
      <w:r w:rsidR="00F0112A">
        <w:t>t</w:t>
      </w:r>
      <w:r>
        <w:t xml:space="preserve"> </w:t>
      </w:r>
      <w:hyperlink r:id="rId28" w:history="1">
        <w:r w:rsidRPr="005E786C">
          <w:rPr>
            <w:rStyle w:val="Hyperlink"/>
          </w:rPr>
          <w:t>procedures for use of audiovisual materials in schools</w:t>
        </w:r>
      </w:hyperlink>
      <w:r>
        <w:t xml:space="preserve"> should be consulted and appropriate permissions obtained prior to viewing. </w:t>
      </w:r>
      <w:r w:rsidR="00D74992">
        <w:t>Also,</w:t>
      </w:r>
      <w:r w:rsidR="002F1979">
        <w:t xml:space="preserve"> </w:t>
      </w:r>
      <w:r w:rsidR="002C0C05">
        <w:t xml:space="preserve">it is </w:t>
      </w:r>
      <w:r w:rsidR="002F1979">
        <w:t xml:space="preserve">important to note that the nature of some of the images throughout the learning sequence may be confronting. Follow school policy and procedures </w:t>
      </w:r>
      <w:r w:rsidR="00F0112A">
        <w:t>regarding</w:t>
      </w:r>
      <w:r w:rsidR="002F1979">
        <w:t xml:space="preserve"> </w:t>
      </w:r>
      <w:r w:rsidR="0013276A">
        <w:t>materials</w:t>
      </w:r>
      <w:r w:rsidR="002F1979">
        <w:t xml:space="preserve"> that may be confronting to students.</w:t>
      </w:r>
    </w:p>
    <w:p w14:paraId="2112800D" w14:textId="15B48A91" w:rsidR="00944664" w:rsidRDefault="0061196F" w:rsidP="00944664">
      <w:pPr>
        <w:pStyle w:val="ListBullet"/>
        <w:rPr>
          <w:lang w:eastAsia="zh-CN"/>
        </w:rPr>
      </w:pPr>
      <w:r>
        <w:rPr>
          <w:lang w:eastAsia="zh-CN"/>
        </w:rPr>
        <w:t xml:space="preserve">Copy the following table into your book. </w:t>
      </w:r>
      <w:r w:rsidR="00BA2607">
        <w:rPr>
          <w:lang w:eastAsia="zh-CN"/>
        </w:rPr>
        <w:t>Watch</w:t>
      </w:r>
      <w:r w:rsidR="00944664">
        <w:rPr>
          <w:lang w:eastAsia="zh-CN"/>
        </w:rPr>
        <w:t xml:space="preserve"> </w:t>
      </w:r>
      <w:hyperlink r:id="rId29" w:history="1">
        <w:r w:rsidR="00472A07">
          <w:rPr>
            <w:rStyle w:val="Hyperlink"/>
            <w:lang w:eastAsia="zh-CN"/>
          </w:rPr>
          <w:t>The Vietnam War: Season 1, Episode 1 Deja Vu (57:00)</w:t>
        </w:r>
      </w:hyperlink>
      <w:r>
        <w:rPr>
          <w:lang w:eastAsia="zh-CN"/>
        </w:rPr>
        <w:t xml:space="preserve"> and</w:t>
      </w:r>
      <w:r w:rsidR="00A6186B">
        <w:rPr>
          <w:lang w:eastAsia="zh-CN"/>
        </w:rPr>
        <w:t xml:space="preserve"> complete </w:t>
      </w:r>
      <w:r>
        <w:rPr>
          <w:lang w:eastAsia="zh-CN"/>
        </w:rPr>
        <w:t>key summary points.</w:t>
      </w:r>
    </w:p>
    <w:p w14:paraId="4EA4D758" w14:textId="02E23268" w:rsidR="00D60A45" w:rsidRDefault="00D60A45" w:rsidP="00D60A45">
      <w:pPr>
        <w:pStyle w:val="Caption"/>
      </w:pPr>
      <w:r>
        <w:t xml:space="preserve">Table </w:t>
      </w:r>
      <w:r>
        <w:fldChar w:fldCharType="begin"/>
      </w:r>
      <w:r>
        <w:instrText xml:space="preserve"> SEQ Table \* ARABIC </w:instrText>
      </w:r>
      <w:r>
        <w:fldChar w:fldCharType="separate"/>
      </w:r>
      <w:r w:rsidR="00CA346F">
        <w:rPr>
          <w:noProof/>
        </w:rPr>
        <w:t>1</w:t>
      </w:r>
      <w:r>
        <w:fldChar w:fldCharType="end"/>
      </w:r>
      <w:r>
        <w:t xml:space="preserve"> </w:t>
      </w:r>
      <w:r w:rsidR="0049652B">
        <w:t>–</w:t>
      </w:r>
      <w:r>
        <w:t xml:space="preserve"> summary of developments between North and South Vietnam</w:t>
      </w:r>
    </w:p>
    <w:tbl>
      <w:tblPr>
        <w:tblStyle w:val="Tableheader"/>
        <w:tblW w:w="9622" w:type="dxa"/>
        <w:tblInd w:w="-30" w:type="dxa"/>
        <w:tblLook w:val="04A0" w:firstRow="1" w:lastRow="0" w:firstColumn="1" w:lastColumn="0" w:noHBand="0" w:noVBand="1"/>
        <w:tblDescription w:val="Table with two columns, key developments and key summary points of the Vietnam War."/>
      </w:tblPr>
      <w:tblGrid>
        <w:gridCol w:w="4811"/>
        <w:gridCol w:w="4811"/>
      </w:tblGrid>
      <w:tr w:rsidR="003C71C8" w:rsidRPr="00860574" w14:paraId="298A32B3" w14:textId="77777777" w:rsidTr="000A30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E703920" w14:textId="65CA9D70" w:rsidR="003C71C8" w:rsidRPr="00860574" w:rsidRDefault="006A7F2C" w:rsidP="00860574">
            <w:r w:rsidRPr="00860574">
              <w:t>Key development</w:t>
            </w:r>
          </w:p>
        </w:tc>
        <w:tc>
          <w:tcPr>
            <w:tcW w:w="4811" w:type="dxa"/>
          </w:tcPr>
          <w:p w14:paraId="624C70A4" w14:textId="0FB83945" w:rsidR="003C71C8" w:rsidRPr="00860574" w:rsidRDefault="003C71C8" w:rsidP="00860574">
            <w:pPr>
              <w:cnfStyle w:val="100000000000" w:firstRow="1" w:lastRow="0" w:firstColumn="0" w:lastColumn="0" w:oddVBand="0" w:evenVBand="0" w:oddHBand="0" w:evenHBand="0" w:firstRowFirstColumn="0" w:firstRowLastColumn="0" w:lastRowFirstColumn="0" w:lastRowLastColumn="0"/>
            </w:pPr>
            <w:r w:rsidRPr="00860574">
              <w:t>Key summary points</w:t>
            </w:r>
          </w:p>
        </w:tc>
      </w:tr>
      <w:tr w:rsidR="003C71C8" w14:paraId="78B56046" w14:textId="77777777" w:rsidTr="000A3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5C7BED1" w14:textId="72B23C28" w:rsidR="003C71C8" w:rsidRDefault="003C71C8" w:rsidP="00AD0165">
            <w:pPr>
              <w:rPr>
                <w:b w:val="0"/>
                <w:bCs/>
              </w:rPr>
            </w:pPr>
            <w:r>
              <w:rPr>
                <w:b w:val="0"/>
                <w:bCs/>
              </w:rPr>
              <w:t>French colonisation of Vietnam</w:t>
            </w:r>
          </w:p>
        </w:tc>
        <w:tc>
          <w:tcPr>
            <w:tcW w:w="4811" w:type="dxa"/>
          </w:tcPr>
          <w:p w14:paraId="4AF01DD5" w14:textId="77777777" w:rsidR="003C71C8" w:rsidRDefault="003C71C8" w:rsidP="00AD0165">
            <w:pPr>
              <w:spacing w:before="192" w:after="192"/>
              <w:cnfStyle w:val="000000100000" w:firstRow="0" w:lastRow="0" w:firstColumn="0" w:lastColumn="0" w:oddVBand="0" w:evenVBand="0" w:oddHBand="1" w:evenHBand="0" w:firstRowFirstColumn="0" w:firstRowLastColumn="0" w:lastRowFirstColumn="0" w:lastRowLastColumn="0"/>
              <w:rPr>
                <w:b/>
                <w:bCs/>
              </w:rPr>
            </w:pPr>
          </w:p>
        </w:tc>
      </w:tr>
      <w:tr w:rsidR="003C71C8" w14:paraId="09D5E36F" w14:textId="77777777" w:rsidTr="000A30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13B4CD9" w14:textId="0D676AD6" w:rsidR="003C71C8" w:rsidRDefault="003C71C8" w:rsidP="00AD0165">
            <w:pPr>
              <w:rPr>
                <w:b w:val="0"/>
                <w:bCs/>
              </w:rPr>
            </w:pPr>
            <w:r>
              <w:rPr>
                <w:b w:val="0"/>
                <w:bCs/>
              </w:rPr>
              <w:t>First Indochina War (French War)</w:t>
            </w:r>
          </w:p>
        </w:tc>
        <w:tc>
          <w:tcPr>
            <w:tcW w:w="4811" w:type="dxa"/>
          </w:tcPr>
          <w:p w14:paraId="3AFFFE91" w14:textId="77777777" w:rsidR="003C71C8" w:rsidRDefault="003C71C8" w:rsidP="00AD0165">
            <w:pPr>
              <w:spacing w:before="192" w:after="192"/>
              <w:cnfStyle w:val="000000010000" w:firstRow="0" w:lastRow="0" w:firstColumn="0" w:lastColumn="0" w:oddVBand="0" w:evenVBand="0" w:oddHBand="0" w:evenHBand="1" w:firstRowFirstColumn="0" w:firstRowLastColumn="0" w:lastRowFirstColumn="0" w:lastRowLastColumn="0"/>
              <w:rPr>
                <w:b/>
                <w:bCs/>
              </w:rPr>
            </w:pPr>
          </w:p>
        </w:tc>
      </w:tr>
      <w:tr w:rsidR="003C71C8" w14:paraId="7EBA7FDA" w14:textId="77777777" w:rsidTr="000A3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6AC5ACE" w14:textId="27714FFC" w:rsidR="003C71C8" w:rsidRDefault="003C71C8" w:rsidP="00AD0165">
            <w:pPr>
              <w:rPr>
                <w:b w:val="0"/>
                <w:bCs/>
              </w:rPr>
            </w:pPr>
            <w:r>
              <w:rPr>
                <w:b w:val="0"/>
                <w:bCs/>
              </w:rPr>
              <w:t>Establishment of Viet Minh</w:t>
            </w:r>
          </w:p>
        </w:tc>
        <w:tc>
          <w:tcPr>
            <w:tcW w:w="4811" w:type="dxa"/>
          </w:tcPr>
          <w:p w14:paraId="7D249023" w14:textId="77777777" w:rsidR="003C71C8" w:rsidRDefault="003C71C8" w:rsidP="00AD0165">
            <w:pPr>
              <w:spacing w:before="192" w:after="192"/>
              <w:cnfStyle w:val="000000100000" w:firstRow="0" w:lastRow="0" w:firstColumn="0" w:lastColumn="0" w:oddVBand="0" w:evenVBand="0" w:oddHBand="1" w:evenHBand="0" w:firstRowFirstColumn="0" w:firstRowLastColumn="0" w:lastRowFirstColumn="0" w:lastRowLastColumn="0"/>
              <w:rPr>
                <w:b/>
                <w:bCs/>
              </w:rPr>
            </w:pPr>
          </w:p>
        </w:tc>
      </w:tr>
      <w:tr w:rsidR="003C71C8" w14:paraId="6324CBC2" w14:textId="77777777" w:rsidTr="000A30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A1FDC6D" w14:textId="0FDBC3FB" w:rsidR="003C71C8" w:rsidRDefault="003C71C8" w:rsidP="00AD0165">
            <w:pPr>
              <w:rPr>
                <w:b w:val="0"/>
                <w:bCs/>
              </w:rPr>
            </w:pPr>
            <w:r>
              <w:rPr>
                <w:b w:val="0"/>
                <w:bCs/>
              </w:rPr>
              <w:t>Cold War</w:t>
            </w:r>
          </w:p>
        </w:tc>
        <w:tc>
          <w:tcPr>
            <w:tcW w:w="4811" w:type="dxa"/>
          </w:tcPr>
          <w:p w14:paraId="03580783" w14:textId="77777777" w:rsidR="003C71C8" w:rsidRDefault="003C71C8" w:rsidP="00AD0165">
            <w:pPr>
              <w:spacing w:before="192" w:after="192"/>
              <w:cnfStyle w:val="000000010000" w:firstRow="0" w:lastRow="0" w:firstColumn="0" w:lastColumn="0" w:oddVBand="0" w:evenVBand="0" w:oddHBand="0" w:evenHBand="1" w:firstRowFirstColumn="0" w:firstRowLastColumn="0" w:lastRowFirstColumn="0" w:lastRowLastColumn="0"/>
              <w:rPr>
                <w:b/>
                <w:bCs/>
              </w:rPr>
            </w:pPr>
          </w:p>
        </w:tc>
      </w:tr>
      <w:tr w:rsidR="00FC0D1D" w14:paraId="259F4EEE" w14:textId="77777777" w:rsidTr="000A30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1ADF712A" w14:textId="26370598" w:rsidR="00FC0D1D" w:rsidRDefault="00FC0D1D" w:rsidP="00AD0165">
            <w:pPr>
              <w:rPr>
                <w:b w:val="0"/>
                <w:bCs/>
              </w:rPr>
            </w:pPr>
            <w:r>
              <w:rPr>
                <w:b w:val="0"/>
                <w:bCs/>
              </w:rPr>
              <w:t>17</w:t>
            </w:r>
            <w:r w:rsidRPr="00FC0D1D">
              <w:rPr>
                <w:b w:val="0"/>
                <w:bCs/>
                <w:vertAlign w:val="superscript"/>
              </w:rPr>
              <w:t>th</w:t>
            </w:r>
            <w:r>
              <w:rPr>
                <w:b w:val="0"/>
                <w:bCs/>
              </w:rPr>
              <w:t xml:space="preserve"> Parallel</w:t>
            </w:r>
          </w:p>
        </w:tc>
        <w:tc>
          <w:tcPr>
            <w:tcW w:w="4811" w:type="dxa"/>
          </w:tcPr>
          <w:p w14:paraId="09052669" w14:textId="77777777" w:rsidR="00FC0D1D" w:rsidRDefault="00FC0D1D" w:rsidP="00AD0165">
            <w:pPr>
              <w:spacing w:before="192" w:after="192"/>
              <w:cnfStyle w:val="000000100000" w:firstRow="0" w:lastRow="0" w:firstColumn="0" w:lastColumn="0" w:oddVBand="0" w:evenVBand="0" w:oddHBand="1" w:evenHBand="0" w:firstRowFirstColumn="0" w:firstRowLastColumn="0" w:lastRowFirstColumn="0" w:lastRowLastColumn="0"/>
              <w:rPr>
                <w:b/>
                <w:bCs/>
              </w:rPr>
            </w:pPr>
          </w:p>
        </w:tc>
      </w:tr>
      <w:tr w:rsidR="00FC0D1D" w14:paraId="56FDDE27" w14:textId="77777777" w:rsidTr="000A30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CA9F5E3" w14:textId="64FE90AF" w:rsidR="00FC0D1D" w:rsidRDefault="00FC0D1D" w:rsidP="00AD0165">
            <w:pPr>
              <w:rPr>
                <w:b w:val="0"/>
                <w:bCs/>
              </w:rPr>
            </w:pPr>
            <w:r>
              <w:rPr>
                <w:b w:val="0"/>
                <w:bCs/>
              </w:rPr>
              <w:lastRenderedPageBreak/>
              <w:t>National Liberation Front</w:t>
            </w:r>
            <w:r w:rsidR="006E1357">
              <w:rPr>
                <w:b w:val="0"/>
                <w:bCs/>
              </w:rPr>
              <w:t xml:space="preserve"> and Viet Cong</w:t>
            </w:r>
          </w:p>
        </w:tc>
        <w:tc>
          <w:tcPr>
            <w:tcW w:w="4811" w:type="dxa"/>
          </w:tcPr>
          <w:p w14:paraId="5F4AE346" w14:textId="77777777" w:rsidR="00FC0D1D" w:rsidRDefault="00FC0D1D" w:rsidP="00AD0165">
            <w:pPr>
              <w:spacing w:before="192" w:after="192"/>
              <w:cnfStyle w:val="000000010000" w:firstRow="0" w:lastRow="0" w:firstColumn="0" w:lastColumn="0" w:oddVBand="0" w:evenVBand="0" w:oddHBand="0" w:evenHBand="1" w:firstRowFirstColumn="0" w:firstRowLastColumn="0" w:lastRowFirstColumn="0" w:lastRowLastColumn="0"/>
              <w:rPr>
                <w:b/>
                <w:bCs/>
              </w:rPr>
            </w:pPr>
          </w:p>
        </w:tc>
      </w:tr>
    </w:tbl>
    <w:p w14:paraId="2459BB36" w14:textId="3A411040" w:rsidR="00944664" w:rsidRDefault="003A1582" w:rsidP="00860574">
      <w:pPr>
        <w:pStyle w:val="ListBullet"/>
        <w:rPr>
          <w:lang w:eastAsia="zh-CN"/>
        </w:rPr>
      </w:pPr>
      <w:r>
        <w:rPr>
          <w:lang w:eastAsia="zh-CN"/>
        </w:rPr>
        <w:t xml:space="preserve">Use </w:t>
      </w:r>
      <w:hyperlink r:id="rId30" w:history="1">
        <w:r w:rsidRPr="003A1582">
          <w:rPr>
            <w:rStyle w:val="Hyperlink"/>
            <w:lang w:eastAsia="zh-CN"/>
          </w:rPr>
          <w:t>North Vietnam</w:t>
        </w:r>
      </w:hyperlink>
      <w:r>
        <w:rPr>
          <w:lang w:eastAsia="zh-CN"/>
        </w:rPr>
        <w:t xml:space="preserve">, </w:t>
      </w:r>
      <w:hyperlink r:id="rId31" w:history="1">
        <w:r w:rsidR="00C577BF" w:rsidRPr="00C577BF">
          <w:rPr>
            <w:rStyle w:val="Hyperlink"/>
            <w:lang w:eastAsia="zh-CN"/>
          </w:rPr>
          <w:t>South Vietnam</w:t>
        </w:r>
      </w:hyperlink>
      <w:r w:rsidR="00046E02">
        <w:rPr>
          <w:lang w:eastAsia="zh-CN"/>
        </w:rPr>
        <w:t xml:space="preserve"> </w:t>
      </w:r>
      <w:r>
        <w:rPr>
          <w:lang w:eastAsia="zh-CN"/>
        </w:rPr>
        <w:t>and further r</w:t>
      </w:r>
      <w:r w:rsidR="00FE57A9">
        <w:rPr>
          <w:lang w:eastAsia="zh-CN"/>
        </w:rPr>
        <w:t>esearch</w:t>
      </w:r>
      <w:r>
        <w:rPr>
          <w:lang w:eastAsia="zh-CN"/>
        </w:rPr>
        <w:t xml:space="preserve"> to summarise</w:t>
      </w:r>
      <w:r w:rsidR="00FE57A9">
        <w:rPr>
          <w:lang w:eastAsia="zh-CN"/>
        </w:rPr>
        <w:t xml:space="preserve"> the developments in North and South </w:t>
      </w:r>
      <w:r>
        <w:rPr>
          <w:lang w:eastAsia="zh-CN"/>
        </w:rPr>
        <w:t>Vietnam</w:t>
      </w:r>
      <w:r w:rsidR="00E732F1">
        <w:rPr>
          <w:lang w:eastAsia="zh-CN"/>
        </w:rPr>
        <w:t xml:space="preserve"> </w:t>
      </w:r>
      <w:r w:rsidR="0049652B">
        <w:rPr>
          <w:lang w:eastAsia="zh-CN"/>
        </w:rPr>
        <w:t xml:space="preserve">from </w:t>
      </w:r>
      <w:r w:rsidR="00E732F1" w:rsidRPr="00E732F1">
        <w:rPr>
          <w:lang w:eastAsia="zh-CN"/>
        </w:rPr>
        <w:t>1954–1964</w:t>
      </w:r>
      <w:r w:rsidR="00C577BF">
        <w:rPr>
          <w:lang w:eastAsia="zh-CN"/>
        </w:rPr>
        <w:t>. O</w:t>
      </w:r>
      <w:r w:rsidR="00FE57A9">
        <w:rPr>
          <w:lang w:eastAsia="zh-CN"/>
        </w:rPr>
        <w:t>rganise your findings under the following headings:</w:t>
      </w:r>
    </w:p>
    <w:p w14:paraId="4F2F001B" w14:textId="14A70DF3" w:rsidR="00FE57A9" w:rsidRDefault="00B84FD3" w:rsidP="00FE57A9">
      <w:pPr>
        <w:pStyle w:val="ListBullet2"/>
        <w:rPr>
          <w:lang w:eastAsia="zh-CN"/>
        </w:rPr>
      </w:pPr>
      <w:r>
        <w:rPr>
          <w:lang w:eastAsia="zh-CN"/>
        </w:rPr>
        <w:t>s</w:t>
      </w:r>
      <w:r w:rsidR="00FE57A9">
        <w:rPr>
          <w:lang w:eastAsia="zh-CN"/>
        </w:rPr>
        <w:t>ocial</w:t>
      </w:r>
    </w:p>
    <w:p w14:paraId="5552B606" w14:textId="065C0CEB" w:rsidR="00FE57A9" w:rsidRDefault="00B84FD3" w:rsidP="00FE57A9">
      <w:pPr>
        <w:pStyle w:val="ListBullet2"/>
        <w:rPr>
          <w:lang w:eastAsia="zh-CN"/>
        </w:rPr>
      </w:pPr>
      <w:r>
        <w:rPr>
          <w:lang w:eastAsia="zh-CN"/>
        </w:rPr>
        <w:t>p</w:t>
      </w:r>
      <w:r w:rsidR="00FE57A9">
        <w:rPr>
          <w:lang w:eastAsia="zh-CN"/>
        </w:rPr>
        <w:t>olitical</w:t>
      </w:r>
    </w:p>
    <w:p w14:paraId="16C8740E" w14:textId="7D593CAF" w:rsidR="00FE57A9" w:rsidRDefault="00B84FD3" w:rsidP="00FE57A9">
      <w:pPr>
        <w:pStyle w:val="ListBullet2"/>
        <w:rPr>
          <w:lang w:eastAsia="zh-CN"/>
        </w:rPr>
      </w:pPr>
      <w:r>
        <w:rPr>
          <w:lang w:eastAsia="zh-CN"/>
        </w:rPr>
        <w:t>e</w:t>
      </w:r>
      <w:r w:rsidR="00FE57A9">
        <w:rPr>
          <w:lang w:eastAsia="zh-CN"/>
        </w:rPr>
        <w:t>conomic</w:t>
      </w:r>
    </w:p>
    <w:p w14:paraId="3F7D447F" w14:textId="4056134F" w:rsidR="00FE57A9" w:rsidRDefault="00B84FD3" w:rsidP="00FE57A9">
      <w:pPr>
        <w:pStyle w:val="ListBullet2"/>
        <w:rPr>
          <w:lang w:eastAsia="zh-CN"/>
        </w:rPr>
      </w:pPr>
      <w:r>
        <w:rPr>
          <w:lang w:eastAsia="zh-CN"/>
        </w:rPr>
        <w:t>m</w:t>
      </w:r>
      <w:r w:rsidR="00FE57A9">
        <w:rPr>
          <w:lang w:eastAsia="zh-CN"/>
        </w:rPr>
        <w:t>ilitary</w:t>
      </w:r>
      <w:r w:rsidR="006E582D">
        <w:rPr>
          <w:lang w:eastAsia="zh-CN"/>
        </w:rPr>
        <w:t>.</w:t>
      </w:r>
    </w:p>
    <w:p w14:paraId="316BC0A7" w14:textId="41A0552F" w:rsidR="0071270D" w:rsidRDefault="0071270D" w:rsidP="0071270D">
      <w:pPr>
        <w:pStyle w:val="ListBullet"/>
        <w:rPr>
          <w:lang w:eastAsia="zh-CN"/>
        </w:rPr>
      </w:pPr>
      <w:r>
        <w:rPr>
          <w:lang w:eastAsia="zh-CN"/>
        </w:rPr>
        <w:t xml:space="preserve">Using the information gathered on the social, political, economic and military developments in North and South Vietnam, complete a </w:t>
      </w:r>
      <w:hyperlink r:id="rId32" w:anchor=".YGFJhZy6TGc.link" w:history="1">
        <w:r w:rsidRPr="00C577BF">
          <w:rPr>
            <w:rStyle w:val="Hyperlink"/>
            <w:lang w:eastAsia="zh-CN"/>
          </w:rPr>
          <w:t>Quick, write</w:t>
        </w:r>
      </w:hyperlink>
      <w:r>
        <w:rPr>
          <w:lang w:eastAsia="zh-CN"/>
        </w:rPr>
        <w:t xml:space="preserve"> </w:t>
      </w:r>
      <w:r w:rsidR="0013276A">
        <w:rPr>
          <w:lang w:eastAsia="zh-CN"/>
        </w:rPr>
        <w:t>accounting for</w:t>
      </w:r>
      <w:r>
        <w:rPr>
          <w:lang w:eastAsia="zh-CN"/>
        </w:rPr>
        <w:t xml:space="preserve"> the similarities and differences between the developments in North and South Vietnam</w:t>
      </w:r>
      <w:r w:rsidR="004E4663">
        <w:rPr>
          <w:lang w:eastAsia="zh-CN"/>
        </w:rPr>
        <w:t xml:space="preserve">, </w:t>
      </w:r>
      <w:r w:rsidR="004E4663">
        <w:t>1954–1964</w:t>
      </w:r>
      <w:r>
        <w:rPr>
          <w:lang w:eastAsia="zh-CN"/>
        </w:rPr>
        <w:t>.</w:t>
      </w:r>
    </w:p>
    <w:p w14:paraId="378FBBA0" w14:textId="54EA54C4" w:rsidR="0061196F" w:rsidRDefault="0061196F" w:rsidP="0071270D">
      <w:pPr>
        <w:pStyle w:val="ListBullet"/>
        <w:rPr>
          <w:lang w:eastAsia="zh-CN"/>
        </w:rPr>
      </w:pPr>
      <w:r>
        <w:rPr>
          <w:lang w:eastAsia="zh-CN"/>
        </w:rPr>
        <w:t xml:space="preserve">Analyse </w:t>
      </w:r>
      <w:hyperlink r:id="rId33" w:history="1">
        <w:r w:rsidR="00CF5E90">
          <w:rPr>
            <w:rStyle w:val="Hyperlink"/>
            <w:lang w:eastAsia="zh-CN"/>
          </w:rPr>
          <w:t>The burning monk, 1963</w:t>
        </w:r>
      </w:hyperlink>
      <w:r w:rsidR="00046E02">
        <w:rPr>
          <w:lang w:eastAsia="zh-CN"/>
        </w:rPr>
        <w:t xml:space="preserve"> </w:t>
      </w:r>
      <w:r w:rsidR="0013276A">
        <w:rPr>
          <w:lang w:eastAsia="zh-CN"/>
        </w:rPr>
        <w:t xml:space="preserve">photo </w:t>
      </w:r>
      <w:r w:rsidR="00046E02">
        <w:rPr>
          <w:lang w:eastAsia="zh-CN"/>
        </w:rPr>
        <w:t xml:space="preserve">of </w:t>
      </w:r>
      <w:r w:rsidR="0013276A">
        <w:rPr>
          <w:lang w:eastAsia="zh-CN"/>
        </w:rPr>
        <w:t xml:space="preserve">a </w:t>
      </w:r>
      <w:r w:rsidR="00046E02">
        <w:rPr>
          <w:lang w:eastAsia="zh-CN"/>
        </w:rPr>
        <w:t>Vietnamese Monk protest</w:t>
      </w:r>
      <w:r w:rsidR="0071270D">
        <w:rPr>
          <w:lang w:eastAsia="zh-CN"/>
        </w:rPr>
        <w:t xml:space="preserve"> and in small groups d</w:t>
      </w:r>
      <w:r>
        <w:rPr>
          <w:lang w:eastAsia="zh-CN"/>
        </w:rPr>
        <w:t xml:space="preserve">iscuss how the anti-Diem protests, </w:t>
      </w:r>
      <w:r w:rsidR="0071270D">
        <w:rPr>
          <w:lang w:eastAsia="zh-CN"/>
        </w:rPr>
        <w:t xml:space="preserve">in particular the suicides of </w:t>
      </w:r>
      <w:r w:rsidR="00F50890">
        <w:rPr>
          <w:lang w:eastAsia="zh-CN"/>
        </w:rPr>
        <w:t xml:space="preserve">7 </w:t>
      </w:r>
      <w:r w:rsidR="0071270D">
        <w:rPr>
          <w:lang w:eastAsia="zh-CN"/>
        </w:rPr>
        <w:t xml:space="preserve">Buddhist monks, would have reduced American support for Diem. </w:t>
      </w:r>
      <w:r w:rsidR="0013276A">
        <w:rPr>
          <w:lang w:eastAsia="zh-CN"/>
        </w:rPr>
        <w:t xml:space="preserve">As a class discuss the validity of JFK’s comment that </w:t>
      </w:r>
      <w:r w:rsidR="0013276A" w:rsidRPr="0013276A">
        <w:rPr>
          <w:lang w:eastAsia="zh-CN"/>
        </w:rPr>
        <w:t>“No news picture in history has generated so much emotion around the world as that one”</w:t>
      </w:r>
      <w:r w:rsidR="0013276A">
        <w:rPr>
          <w:lang w:eastAsia="zh-CN"/>
        </w:rPr>
        <w:t>.</w:t>
      </w:r>
    </w:p>
    <w:p w14:paraId="1CAE05D0" w14:textId="52532CEE" w:rsidR="00204DBB" w:rsidRDefault="00204DBB" w:rsidP="00204DBB">
      <w:pPr>
        <w:pStyle w:val="Heading3"/>
      </w:pPr>
      <w:bookmarkStart w:id="12" w:name="_Toc143783994"/>
      <w:r>
        <w:t>The nature and development of US policy towards Indochina to 1964</w:t>
      </w:r>
      <w:bookmarkEnd w:id="12"/>
    </w:p>
    <w:p w14:paraId="5BEF79C8" w14:textId="06F6C78B" w:rsidR="00FE57A9" w:rsidRPr="00FE57A9" w:rsidRDefault="00296951" w:rsidP="00FE57A9">
      <w:pPr>
        <w:pStyle w:val="ListBullet"/>
        <w:rPr>
          <w:lang w:eastAsia="zh-CN"/>
        </w:rPr>
      </w:pPr>
      <w:r>
        <w:rPr>
          <w:lang w:eastAsia="zh-CN"/>
        </w:rPr>
        <w:t>Using</w:t>
      </w:r>
      <w:r w:rsidR="000726F6">
        <w:rPr>
          <w:lang w:eastAsia="zh-CN"/>
        </w:rPr>
        <w:t xml:space="preserve"> </w:t>
      </w:r>
      <w:hyperlink r:id="rId34" w:anchor=".YGFKU_0Xcbs.link" w:history="1">
        <w:r w:rsidR="00A35184">
          <w:rPr>
            <w:rStyle w:val="Hyperlink"/>
            <w:lang w:eastAsia="zh-CN"/>
          </w:rPr>
          <w:t>Think-Pair-Share</w:t>
        </w:r>
      </w:hyperlink>
      <w:r w:rsidR="00F50890">
        <w:rPr>
          <w:rStyle w:val="Hyperlink"/>
          <w:lang w:eastAsia="zh-CN"/>
        </w:rPr>
        <w:t>,</w:t>
      </w:r>
      <w:r w:rsidR="000726F6">
        <w:rPr>
          <w:lang w:eastAsia="zh-CN"/>
        </w:rPr>
        <w:t xml:space="preserve"> </w:t>
      </w:r>
      <w:r>
        <w:rPr>
          <w:lang w:eastAsia="zh-CN"/>
        </w:rPr>
        <w:t xml:space="preserve">discuss the following question: </w:t>
      </w:r>
      <w:r w:rsidR="000726F6">
        <w:rPr>
          <w:lang w:eastAsia="zh-CN"/>
        </w:rPr>
        <w:t>What were</w:t>
      </w:r>
      <w:r w:rsidR="00A35184">
        <w:rPr>
          <w:color w:val="000000"/>
          <w:shd w:val="clear" w:color="auto" w:fill="FFFFFF"/>
        </w:rPr>
        <w:t xml:space="preserve"> </w:t>
      </w:r>
      <w:r w:rsidR="00FE57A9" w:rsidRPr="00FE57A9">
        <w:rPr>
          <w:color w:val="000000"/>
          <w:shd w:val="clear" w:color="auto" w:fill="FFFFFF"/>
        </w:rPr>
        <w:t>the social and political ramifications</w:t>
      </w:r>
      <w:r w:rsidR="00A35184">
        <w:rPr>
          <w:color w:val="000000"/>
          <w:shd w:val="clear" w:color="auto" w:fill="FFFFFF"/>
        </w:rPr>
        <w:t xml:space="preserve"> </w:t>
      </w:r>
      <w:r w:rsidR="00E873D6">
        <w:rPr>
          <w:color w:val="000000"/>
          <w:shd w:val="clear" w:color="auto" w:fill="FFFFFF"/>
        </w:rPr>
        <w:t>for</w:t>
      </w:r>
      <w:r w:rsidR="00E873D6" w:rsidRPr="00FE57A9">
        <w:rPr>
          <w:color w:val="000000"/>
          <w:shd w:val="clear" w:color="auto" w:fill="FFFFFF"/>
        </w:rPr>
        <w:t xml:space="preserve"> </w:t>
      </w:r>
      <w:r w:rsidR="00FE57A9" w:rsidRPr="00FE57A9">
        <w:rPr>
          <w:color w:val="000000"/>
          <w:shd w:val="clear" w:color="auto" w:fill="FFFFFF"/>
        </w:rPr>
        <w:t xml:space="preserve">Vietnam when it </w:t>
      </w:r>
      <w:r w:rsidR="00E873D6">
        <w:rPr>
          <w:color w:val="000000"/>
          <w:shd w:val="clear" w:color="auto" w:fill="FFFFFF"/>
        </w:rPr>
        <w:t>was</w:t>
      </w:r>
      <w:r w:rsidR="00E873D6" w:rsidRPr="00FE57A9">
        <w:rPr>
          <w:color w:val="000000"/>
          <w:shd w:val="clear" w:color="auto" w:fill="FFFFFF"/>
        </w:rPr>
        <w:t xml:space="preserve"> </w:t>
      </w:r>
      <w:r w:rsidR="00FE57A9" w:rsidRPr="00FE57A9">
        <w:rPr>
          <w:color w:val="000000"/>
          <w:shd w:val="clear" w:color="auto" w:fill="FFFFFF"/>
        </w:rPr>
        <w:t>separated at the 1</w:t>
      </w:r>
      <w:r w:rsidR="00A35184">
        <w:rPr>
          <w:color w:val="000000"/>
          <w:shd w:val="clear" w:color="auto" w:fill="FFFFFF"/>
        </w:rPr>
        <w:t xml:space="preserve">7th </w:t>
      </w:r>
      <w:r w:rsidR="00FE57A9" w:rsidRPr="00FE57A9">
        <w:rPr>
          <w:color w:val="000000"/>
          <w:shd w:val="clear" w:color="auto" w:fill="FFFFFF"/>
        </w:rPr>
        <w:t>Parallel by the Geneva Peace Conference in 1954</w:t>
      </w:r>
      <w:r w:rsidR="00CB1E63">
        <w:rPr>
          <w:color w:val="000000"/>
          <w:shd w:val="clear" w:color="auto" w:fill="FFFFFF"/>
        </w:rPr>
        <w:t>?</w:t>
      </w:r>
    </w:p>
    <w:p w14:paraId="7C0CAD35" w14:textId="46C2770B" w:rsidR="00FE57A9" w:rsidRDefault="00FE57A9" w:rsidP="00FE57A9">
      <w:pPr>
        <w:pStyle w:val="ListBullet"/>
        <w:rPr>
          <w:lang w:eastAsia="zh-CN"/>
        </w:rPr>
      </w:pPr>
      <w:r>
        <w:rPr>
          <w:lang w:eastAsia="zh-CN"/>
        </w:rPr>
        <w:t xml:space="preserve">Using the </w:t>
      </w:r>
      <w:hyperlink r:id="rId35" w:history="1">
        <w:r w:rsidRPr="0013276A">
          <w:rPr>
            <w:rStyle w:val="Hyperlink"/>
            <w:lang w:eastAsia="zh-CN"/>
          </w:rPr>
          <w:t>Vietnam War timeline</w:t>
        </w:r>
      </w:hyperlink>
      <w:r>
        <w:rPr>
          <w:lang w:eastAsia="zh-CN"/>
        </w:rPr>
        <w:t xml:space="preserve"> as a guide, construct an annotated timeline of the Indochina conflict.</w:t>
      </w:r>
    </w:p>
    <w:p w14:paraId="7BFF9E46" w14:textId="329D9A2C" w:rsidR="00A43660" w:rsidRDefault="00CB19C0" w:rsidP="00FE57A9">
      <w:pPr>
        <w:pStyle w:val="ListBullet"/>
        <w:rPr>
          <w:lang w:eastAsia="zh-CN"/>
        </w:rPr>
      </w:pPr>
      <w:r>
        <w:rPr>
          <w:lang w:eastAsia="zh-CN"/>
        </w:rPr>
        <w:t xml:space="preserve">Use </w:t>
      </w:r>
      <w:hyperlink r:id="rId36" w:history="1">
        <w:r w:rsidRPr="00CB19C0">
          <w:rPr>
            <w:rStyle w:val="Hyperlink"/>
            <w:lang w:eastAsia="zh-CN"/>
          </w:rPr>
          <w:t>US Involvement in Vietnam</w:t>
        </w:r>
      </w:hyperlink>
      <w:r w:rsidR="009A5DAB" w:rsidRPr="009A5DAB">
        <w:t xml:space="preserve">, </w:t>
      </w:r>
      <w:hyperlink r:id="rId37" w:history="1">
        <w:r w:rsidR="009A5DAB" w:rsidRPr="009A5DAB">
          <w:rPr>
            <w:rStyle w:val="Hyperlink"/>
          </w:rPr>
          <w:t>The Vietnam</w:t>
        </w:r>
        <w:r w:rsidR="009A5DAB" w:rsidRPr="009A5DAB">
          <w:rPr>
            <w:rStyle w:val="Hyperlink"/>
            <w:lang w:eastAsia="zh-CN"/>
          </w:rPr>
          <w:t xml:space="preserve"> War</w:t>
        </w:r>
      </w:hyperlink>
      <w:r w:rsidR="009A5DAB">
        <w:t xml:space="preserve">, </w:t>
      </w:r>
      <w:hyperlink r:id="rId38" w:history="1">
        <w:r w:rsidR="009A5DAB" w:rsidRPr="009A5DAB">
          <w:rPr>
            <w:rStyle w:val="Hyperlink"/>
          </w:rPr>
          <w:t>Vietnam</w:t>
        </w:r>
      </w:hyperlink>
      <w:r>
        <w:rPr>
          <w:lang w:eastAsia="zh-CN"/>
        </w:rPr>
        <w:t xml:space="preserve"> and </w:t>
      </w:r>
      <w:r w:rsidR="00594F68">
        <w:rPr>
          <w:lang w:eastAsia="zh-CN"/>
        </w:rPr>
        <w:t>further</w:t>
      </w:r>
      <w:r>
        <w:rPr>
          <w:lang w:eastAsia="zh-CN"/>
        </w:rPr>
        <w:t xml:space="preserve"> research to complete a </w:t>
      </w:r>
      <w:hyperlink r:id="rId39" w:anchor=".YGFODiKc4xg.link" w:history="1">
        <w:r w:rsidRPr="00CB19C0">
          <w:rPr>
            <w:rStyle w:val="Hyperlink"/>
            <w:lang w:eastAsia="zh-CN"/>
          </w:rPr>
          <w:t>Plus, Minus, Interesting (PMI)</w:t>
        </w:r>
      </w:hyperlink>
      <w:r>
        <w:rPr>
          <w:lang w:eastAsia="zh-CN"/>
        </w:rPr>
        <w:t xml:space="preserve"> chart to </w:t>
      </w:r>
      <w:r w:rsidR="0013276A">
        <w:rPr>
          <w:lang w:eastAsia="zh-CN"/>
        </w:rPr>
        <w:t>account for</w:t>
      </w:r>
      <w:r>
        <w:rPr>
          <w:lang w:eastAsia="zh-CN"/>
        </w:rPr>
        <w:t xml:space="preserve"> US involvement in</w:t>
      </w:r>
      <w:r w:rsidR="0013276A">
        <w:rPr>
          <w:lang w:eastAsia="zh-CN"/>
        </w:rPr>
        <w:t xml:space="preserve"> the</w:t>
      </w:r>
      <w:r>
        <w:rPr>
          <w:lang w:eastAsia="zh-CN"/>
        </w:rPr>
        <w:t xml:space="preserve"> Indochina conflict.</w:t>
      </w:r>
    </w:p>
    <w:p w14:paraId="2ADD9A5E" w14:textId="45435226" w:rsidR="00680671" w:rsidRPr="00ED5CAB" w:rsidRDefault="004E4663" w:rsidP="00ED5CAB">
      <w:pPr>
        <w:pStyle w:val="ListBullet"/>
      </w:pPr>
      <w:r>
        <w:lastRenderedPageBreak/>
        <w:t>Conduct a class debate addressing the question</w:t>
      </w:r>
      <w:r w:rsidR="00680671">
        <w:t xml:space="preserve">: </w:t>
      </w:r>
      <w:r w:rsidR="00EF01D5">
        <w:t>‘</w:t>
      </w:r>
      <w:r w:rsidR="00680671">
        <w:t>Was the Vietnam war simply a pawn in the Cold War</w:t>
      </w:r>
      <w:r w:rsidR="00ED5CAB">
        <w:t xml:space="preserve"> </w:t>
      </w:r>
      <w:r w:rsidR="00680671">
        <w:t>for the United States?</w:t>
      </w:r>
      <w:r w:rsidR="00EF01D5">
        <w:t>’</w:t>
      </w:r>
      <w:r w:rsidR="00ED5CAB">
        <w:t xml:space="preserve"> </w:t>
      </w:r>
      <w:r>
        <w:t xml:space="preserve">At the </w:t>
      </w:r>
      <w:r w:rsidR="0013276A">
        <w:t>end</w:t>
      </w:r>
      <w:r>
        <w:t xml:space="preserve"> </w:t>
      </w:r>
      <w:r w:rsidR="0013276A">
        <w:t xml:space="preserve">of the debate, </w:t>
      </w:r>
      <w:r>
        <w:t>write a one page summary illustrating arguments for and against</w:t>
      </w:r>
      <w:r w:rsidR="0013276A">
        <w:t>.</w:t>
      </w:r>
      <w:r>
        <w:t xml:space="preserve"> Conclude</w:t>
      </w:r>
      <w:r w:rsidR="0013276A">
        <w:t xml:space="preserve"> by writing a paragraph that answers the question.</w:t>
      </w:r>
    </w:p>
    <w:p w14:paraId="1E9AC134" w14:textId="77777777" w:rsidR="00DD5710" w:rsidRPr="00ED5CAB" w:rsidRDefault="00DD5710" w:rsidP="00ED5CAB">
      <w:r>
        <w:br w:type="page"/>
      </w:r>
    </w:p>
    <w:p w14:paraId="3A4814D1" w14:textId="39112973" w:rsidR="00204DBB" w:rsidRDefault="00204DBB" w:rsidP="00680671">
      <w:pPr>
        <w:pStyle w:val="Heading2"/>
      </w:pPr>
      <w:bookmarkStart w:id="13" w:name="_Toc143783995"/>
      <w:r>
        <w:lastRenderedPageBreak/>
        <w:t>Learning sequence 3</w:t>
      </w:r>
      <w:r w:rsidR="00DD5710">
        <w:t xml:space="preserve"> –</w:t>
      </w:r>
      <w:r>
        <w:t xml:space="preserve"> The Second Indochina War</w:t>
      </w:r>
      <w:bookmarkEnd w:id="13"/>
    </w:p>
    <w:p w14:paraId="7A53711C" w14:textId="77777777" w:rsidR="00204DBB" w:rsidRDefault="00204DBB" w:rsidP="00204DBB">
      <w:r w:rsidRPr="004F1979">
        <w:t>Content</w:t>
      </w:r>
      <w:r>
        <w:t>:</w:t>
      </w:r>
    </w:p>
    <w:p w14:paraId="6E27418B" w14:textId="77777777" w:rsidR="00204DBB" w:rsidRDefault="00204DBB" w:rsidP="00204DBB">
      <w:pPr>
        <w:pStyle w:val="ListBullet"/>
      </w:pPr>
      <w:r>
        <w:t>The Second Indochina War, including:</w:t>
      </w:r>
    </w:p>
    <w:p w14:paraId="730A73CB" w14:textId="77777777" w:rsidR="00204DBB" w:rsidRDefault="00204DBB" w:rsidP="00204DBB">
      <w:pPr>
        <w:pStyle w:val="ListBullet2"/>
      </w:pPr>
      <w:r>
        <w:t>US foreign policy towards Vietnam from 1964</w:t>
      </w:r>
    </w:p>
    <w:p w14:paraId="73092E26" w14:textId="0AA38D90" w:rsidR="00204DBB" w:rsidRDefault="00204DBB" w:rsidP="00204DBB">
      <w:pPr>
        <w:pStyle w:val="ListBullet2"/>
      </w:pPr>
      <w:r>
        <w:t>the nature and effectiveness of the strategy and tactics employed by the North Vietnamese Army, the National Liberation Front, the Army of the Republic of Vietnam</w:t>
      </w:r>
      <w:r w:rsidR="00E873D6">
        <w:t>,</w:t>
      </w:r>
      <w:r>
        <w:t xml:space="preserve"> and the USA</w:t>
      </w:r>
    </w:p>
    <w:p w14:paraId="423C6E4D" w14:textId="77777777" w:rsidR="00204DBB" w:rsidRDefault="00204DBB" w:rsidP="00204DBB">
      <w:pPr>
        <w:pStyle w:val="ListBullet2"/>
      </w:pPr>
      <w:r>
        <w:t>impact of the 1968 Tet Offensive</w:t>
      </w:r>
    </w:p>
    <w:p w14:paraId="23605B9D" w14:textId="77777777" w:rsidR="00204DBB" w:rsidRDefault="00204DBB" w:rsidP="00204DBB">
      <w:pPr>
        <w:pStyle w:val="ListBullet2"/>
      </w:pPr>
      <w:r>
        <w:t>impact of the war on civilians in Vietnam</w:t>
      </w:r>
    </w:p>
    <w:p w14:paraId="42A74F21" w14:textId="77777777" w:rsidR="00204DBB" w:rsidRDefault="00204DBB" w:rsidP="00204DBB">
      <w:pPr>
        <w:pStyle w:val="ListBullet2"/>
      </w:pPr>
      <w:r>
        <w:t>the nature and significance of anti-war movements in the USA and Australia</w:t>
      </w:r>
    </w:p>
    <w:p w14:paraId="27938E90" w14:textId="77777777" w:rsidR="00204DBB" w:rsidRDefault="00204DBB" w:rsidP="00204DBB">
      <w:pPr>
        <w:pStyle w:val="ListBullet2"/>
      </w:pPr>
      <w:r>
        <w:t>the reasons for and the nature of the US withdrawal</w:t>
      </w:r>
    </w:p>
    <w:p w14:paraId="0734825F" w14:textId="3F7A7806" w:rsidR="00204DBB" w:rsidRDefault="00204DBB" w:rsidP="005D72A5">
      <w:pPr>
        <w:pStyle w:val="ListBullet2"/>
      </w:pPr>
      <w:r>
        <w:t>the reasons for the Communist victory in Vietnam</w:t>
      </w:r>
      <w:r w:rsidR="00E873D6">
        <w:t>.</w:t>
      </w:r>
    </w:p>
    <w:p w14:paraId="047A2053" w14:textId="216546DE" w:rsidR="00204DBB" w:rsidRDefault="00204DBB" w:rsidP="00204DBB">
      <w:pPr>
        <w:pStyle w:val="Heading3"/>
      </w:pPr>
      <w:bookmarkStart w:id="14" w:name="_Toc143783996"/>
      <w:r>
        <w:t>US foreign policy towards Vietnam from 1964</w:t>
      </w:r>
      <w:bookmarkEnd w:id="14"/>
    </w:p>
    <w:p w14:paraId="6BC9AD9F" w14:textId="4F6AE021" w:rsidR="005120E2" w:rsidRPr="005120E2" w:rsidRDefault="001A303B" w:rsidP="001A303B">
      <w:pPr>
        <w:pStyle w:val="ListBullet"/>
        <w:rPr>
          <w:lang w:eastAsia="zh-CN"/>
        </w:rPr>
      </w:pPr>
      <w:r>
        <w:rPr>
          <w:lang w:eastAsia="zh-CN"/>
        </w:rPr>
        <w:t>Read</w:t>
      </w:r>
      <w:r w:rsidR="00356EA7">
        <w:rPr>
          <w:lang w:eastAsia="zh-CN"/>
        </w:rPr>
        <w:t xml:space="preserve"> </w:t>
      </w:r>
      <w:hyperlink r:id="rId40" w:history="1">
        <w:r w:rsidR="00356EA7" w:rsidRPr="00356EA7">
          <w:rPr>
            <w:rStyle w:val="Hyperlink"/>
            <w:lang w:eastAsia="zh-CN"/>
          </w:rPr>
          <w:t>The Vietnam War</w:t>
        </w:r>
      </w:hyperlink>
      <w:r w:rsidR="00356EA7">
        <w:rPr>
          <w:lang w:eastAsia="zh-CN"/>
        </w:rPr>
        <w:t xml:space="preserve"> and </w:t>
      </w:r>
      <w:hyperlink r:id="rId41" w:history="1">
        <w:r w:rsidR="00AD0165" w:rsidRPr="00AD0165">
          <w:rPr>
            <w:rStyle w:val="Hyperlink"/>
            <w:lang w:eastAsia="zh-CN"/>
          </w:rPr>
          <w:t>Foreign Policy Research Institute</w:t>
        </w:r>
      </w:hyperlink>
      <w:r w:rsidR="005120E2">
        <w:rPr>
          <w:lang w:eastAsia="zh-CN"/>
        </w:rPr>
        <w:t xml:space="preserve"> </w:t>
      </w:r>
      <w:r w:rsidR="00494512">
        <w:rPr>
          <w:lang w:eastAsia="zh-CN"/>
        </w:rPr>
        <w:t>and</w:t>
      </w:r>
      <w:r w:rsidR="005120E2">
        <w:rPr>
          <w:lang w:eastAsia="zh-CN"/>
        </w:rPr>
        <w:t xml:space="preserve"> a</w:t>
      </w:r>
      <w:r w:rsidR="005120E2">
        <w:rPr>
          <w:color w:val="000000"/>
          <w:shd w:val="clear" w:color="auto" w:fill="FFFFFF"/>
        </w:rPr>
        <w:t>nswer</w:t>
      </w:r>
      <w:r w:rsidR="008B47B0">
        <w:rPr>
          <w:color w:val="000000"/>
          <w:shd w:val="clear" w:color="auto" w:fill="FFFFFF"/>
        </w:rPr>
        <w:t xml:space="preserve"> the following questions</w:t>
      </w:r>
      <w:r w:rsidR="005120E2">
        <w:rPr>
          <w:color w:val="000000"/>
          <w:shd w:val="clear" w:color="auto" w:fill="FFFFFF"/>
        </w:rPr>
        <w:t>:</w:t>
      </w:r>
    </w:p>
    <w:p w14:paraId="15A705B3" w14:textId="3CD571FE" w:rsidR="005120E2" w:rsidRPr="005120E2" w:rsidRDefault="00441D75" w:rsidP="005120E2">
      <w:pPr>
        <w:pStyle w:val="ListBullet2"/>
        <w:rPr>
          <w:lang w:eastAsia="zh-CN"/>
        </w:rPr>
      </w:pPr>
      <w:r>
        <w:rPr>
          <w:color w:val="000000"/>
          <w:shd w:val="clear" w:color="auto" w:fill="FFFFFF"/>
        </w:rPr>
        <w:t>W</w:t>
      </w:r>
      <w:r w:rsidR="005120E2">
        <w:rPr>
          <w:color w:val="000000"/>
          <w:shd w:val="clear" w:color="auto" w:fill="FFFFFF"/>
        </w:rPr>
        <w:t>hy did the United States become involved in Vietnam?</w:t>
      </w:r>
    </w:p>
    <w:p w14:paraId="2A5E05F9" w14:textId="345A0DAC" w:rsidR="00187B6A" w:rsidRDefault="00441D75" w:rsidP="005120E2">
      <w:pPr>
        <w:pStyle w:val="ListBullet2"/>
        <w:rPr>
          <w:lang w:eastAsia="zh-CN"/>
        </w:rPr>
      </w:pPr>
      <w:r>
        <w:rPr>
          <w:lang w:eastAsia="zh-CN"/>
        </w:rPr>
        <w:t>W</w:t>
      </w:r>
      <w:r w:rsidR="005120E2">
        <w:rPr>
          <w:lang w:eastAsia="zh-CN"/>
        </w:rPr>
        <w:t>hat</w:t>
      </w:r>
      <w:r w:rsidR="00187B6A">
        <w:rPr>
          <w:lang w:eastAsia="zh-CN"/>
        </w:rPr>
        <w:t xml:space="preserve"> were the assumptions underlying the United States involvement in Southeast Asia?</w:t>
      </w:r>
    </w:p>
    <w:p w14:paraId="604C2ACF" w14:textId="0DAD85DA" w:rsidR="005120E2" w:rsidRPr="005120E2" w:rsidRDefault="00441D75" w:rsidP="005120E2">
      <w:pPr>
        <w:pStyle w:val="ListBullet2"/>
        <w:rPr>
          <w:lang w:eastAsia="zh-CN"/>
        </w:rPr>
      </w:pPr>
      <w:r>
        <w:rPr>
          <w:lang w:eastAsia="zh-CN"/>
        </w:rPr>
        <w:t>W</w:t>
      </w:r>
      <w:r w:rsidR="00187B6A">
        <w:rPr>
          <w:lang w:eastAsia="zh-CN"/>
        </w:rPr>
        <w:t>as the war in Vietnam a civil war or a global Cold War confrontation?</w:t>
      </w:r>
    </w:p>
    <w:p w14:paraId="3A24B9A0" w14:textId="5E95125F" w:rsidR="00DE017E" w:rsidRPr="00DE017E" w:rsidRDefault="00DE017E" w:rsidP="00DE017E">
      <w:pPr>
        <w:pStyle w:val="ListBullet"/>
        <w:rPr>
          <w:caps/>
          <w:color w:val="000000"/>
        </w:rPr>
      </w:pPr>
      <w:r>
        <w:t xml:space="preserve">Read </w:t>
      </w:r>
      <w:hyperlink r:id="rId42" w:history="1">
        <w:r w:rsidRPr="00DE017E">
          <w:rPr>
            <w:rStyle w:val="Hyperlink"/>
          </w:rPr>
          <w:t>JFK sends 400 Green Beret “Special Advisors” in May 1961 to begin Vietnam involvement</w:t>
        </w:r>
      </w:hyperlink>
      <w:r>
        <w:t xml:space="preserve"> and answer the following questions:</w:t>
      </w:r>
    </w:p>
    <w:p w14:paraId="17EEB662" w14:textId="36C93CDD" w:rsidR="00DE017E" w:rsidRDefault="00DE017E" w:rsidP="00DE017E">
      <w:pPr>
        <w:pStyle w:val="ListBullet2"/>
      </w:pPr>
      <w:r>
        <w:t>When were the Special Advisors deployed to Vietnam?</w:t>
      </w:r>
    </w:p>
    <w:p w14:paraId="0F956F01" w14:textId="397509AE" w:rsidR="00DE017E" w:rsidRDefault="00DE017E" w:rsidP="00DE017E">
      <w:pPr>
        <w:pStyle w:val="ListBullet2"/>
      </w:pPr>
      <w:r>
        <w:t>What were the roles and responsibilities of the Special Advisors?</w:t>
      </w:r>
    </w:p>
    <w:p w14:paraId="5A011D85" w14:textId="5908A8A3" w:rsidR="00DE017E" w:rsidRDefault="00DE017E" w:rsidP="00DE017E">
      <w:pPr>
        <w:pStyle w:val="ListBullet2"/>
      </w:pPr>
      <w:r>
        <w:t xml:space="preserve">What advantage did the </w:t>
      </w:r>
      <w:r w:rsidR="007122EB">
        <w:t>Special Advisors provide South Vietnamese civilian soldiers?</w:t>
      </w:r>
    </w:p>
    <w:p w14:paraId="20F4DD80" w14:textId="3C3A4E15" w:rsidR="007122EB" w:rsidRDefault="007122EB" w:rsidP="00DE017E">
      <w:pPr>
        <w:pStyle w:val="ListBullet2"/>
      </w:pPr>
      <w:r>
        <w:lastRenderedPageBreak/>
        <w:t>How did President Kennedy’s choice to send in Special Advisors escalate United States involvement in Vietnam</w:t>
      </w:r>
      <w:r w:rsidR="006E4132">
        <w:t xml:space="preserve"> and illustrate the support for Diem Regime in South Vietnam</w:t>
      </w:r>
      <w:r>
        <w:t>?</w:t>
      </w:r>
    </w:p>
    <w:p w14:paraId="65048B2A" w14:textId="3DD24539" w:rsidR="007122EB" w:rsidRDefault="007122EB" w:rsidP="007122EB">
      <w:pPr>
        <w:pStyle w:val="ListBullet"/>
      </w:pPr>
      <w:r>
        <w:t xml:space="preserve">Access </w:t>
      </w:r>
      <w:hyperlink r:id="rId43" w:history="1">
        <w:r w:rsidRPr="00187B6A">
          <w:rPr>
            <w:rStyle w:val="Hyperlink"/>
          </w:rPr>
          <w:t>John F. Kennedy presidential Library and Museum</w:t>
        </w:r>
      </w:hyperlink>
      <w:r>
        <w:t xml:space="preserve"> </w:t>
      </w:r>
      <w:r w:rsidR="00C11E1D">
        <w:t xml:space="preserve">and </w:t>
      </w:r>
      <w:r>
        <w:t>read the February 18, 1963 letter from Bobbie Lou Pendergrass to President Kennedy and his March 6, 1963 reply</w:t>
      </w:r>
      <w:r w:rsidR="00441D75">
        <w:t xml:space="preserve"> and answer </w:t>
      </w:r>
      <w:r>
        <w:rPr>
          <w:lang w:eastAsia="zh-CN"/>
        </w:rPr>
        <w:t>the following questions:</w:t>
      </w:r>
    </w:p>
    <w:p w14:paraId="7A5BB195" w14:textId="768357A3" w:rsidR="007122EB" w:rsidRPr="007122EB" w:rsidRDefault="00441D75" w:rsidP="007122EB">
      <w:pPr>
        <w:pStyle w:val="ListBullet2"/>
      </w:pPr>
      <w:r>
        <w:t>W</w:t>
      </w:r>
      <w:r w:rsidR="007122EB" w:rsidRPr="007122EB">
        <w:t>hat are Pendergrass’s main concerns about troop involvement in Vietnam?</w:t>
      </w:r>
    </w:p>
    <w:p w14:paraId="2AB88D7A" w14:textId="780CABC8" w:rsidR="007122EB" w:rsidRPr="007122EB" w:rsidRDefault="00441D75" w:rsidP="007122EB">
      <w:pPr>
        <w:pStyle w:val="ListBullet2"/>
      </w:pPr>
      <w:r>
        <w:t>H</w:t>
      </w:r>
      <w:r w:rsidR="007122EB" w:rsidRPr="007122EB">
        <w:t>ow does JFK respond to these concerns?</w:t>
      </w:r>
    </w:p>
    <w:p w14:paraId="43D9FBE9" w14:textId="7FBB2CC2" w:rsidR="00EE2199" w:rsidRPr="00EE2199" w:rsidRDefault="00EE2199" w:rsidP="00EE2199">
      <w:pPr>
        <w:pStyle w:val="FeatureBox2"/>
      </w:pPr>
      <w:r w:rsidRPr="00EE2199">
        <w:rPr>
          <w:b/>
        </w:rPr>
        <w:t>Teacher note</w:t>
      </w:r>
      <w:r w:rsidR="008D5CF2">
        <w:rPr>
          <w:b/>
        </w:rPr>
        <w:t>:</w:t>
      </w:r>
      <w:r>
        <w:rPr>
          <w:b/>
        </w:rPr>
        <w:t xml:space="preserve"> </w:t>
      </w:r>
      <w:r>
        <w:t>be careful not to spend too much time on the Gulf of Tonkin. It should</w:t>
      </w:r>
      <w:r w:rsidR="00A6362D">
        <w:t xml:space="preserve"> simply</w:t>
      </w:r>
      <w:r>
        <w:t xml:space="preserve"> be used as an indicator of the shift in US policy towards greater involvement in the region</w:t>
      </w:r>
      <w:r w:rsidR="00A6362D">
        <w:t xml:space="preserve"> and as a discussion point for the importance of public opinion in the USA towards the conflict.</w:t>
      </w:r>
    </w:p>
    <w:p w14:paraId="09CDFAED" w14:textId="00EC3939" w:rsidR="00FE3A12" w:rsidRDefault="00441D75" w:rsidP="00FE3A12">
      <w:pPr>
        <w:pStyle w:val="ListBullet"/>
      </w:pPr>
      <w:r>
        <w:t>Use the suggested resources to c</w:t>
      </w:r>
      <w:r w:rsidR="00192BAD">
        <w:t>reate a</w:t>
      </w:r>
      <w:r w:rsidR="00105C03">
        <w:t xml:space="preserve"> class </w:t>
      </w:r>
      <w:hyperlink r:id="rId44" w:anchor=".YHTh9f-jVZE.link">
        <w:r w:rsidR="00105C03" w:rsidRPr="1B0689C4">
          <w:rPr>
            <w:rStyle w:val="Hyperlink"/>
          </w:rPr>
          <w:t>Google Jamboard</w:t>
        </w:r>
      </w:hyperlink>
      <w:r w:rsidR="00FE3A12">
        <w:t xml:space="preserve"> that summarises the key events and implications of the Gulf of Tonkin Incident and Resolution 1964.</w:t>
      </w:r>
    </w:p>
    <w:p w14:paraId="196E99C3" w14:textId="3D8F1F55" w:rsidR="00FE3A12" w:rsidRDefault="0027589B" w:rsidP="00FE3A12">
      <w:pPr>
        <w:pStyle w:val="ListBullet2"/>
      </w:pPr>
      <w:hyperlink r:id="rId45" w:history="1">
        <w:r w:rsidR="005B5F7D">
          <w:rPr>
            <w:rStyle w:val="Hyperlink"/>
          </w:rPr>
          <w:t>The Truth about Tonkin</w:t>
        </w:r>
      </w:hyperlink>
    </w:p>
    <w:p w14:paraId="51FEF4F5" w14:textId="503220B4" w:rsidR="00FE3A12" w:rsidRDefault="0027589B" w:rsidP="00FE3A12">
      <w:pPr>
        <w:pStyle w:val="ListBullet2"/>
      </w:pPr>
      <w:hyperlink r:id="rId46" w:history="1">
        <w:r w:rsidR="005B5F7D">
          <w:rPr>
            <w:rStyle w:val="Hyperlink"/>
          </w:rPr>
          <w:t>Gulf of Tonkin Incident</w:t>
        </w:r>
      </w:hyperlink>
    </w:p>
    <w:p w14:paraId="1C5B7C5D" w14:textId="5F3DCA27" w:rsidR="00FE3A12" w:rsidRDefault="0027589B" w:rsidP="00FE3A12">
      <w:pPr>
        <w:pStyle w:val="ListBullet2"/>
      </w:pPr>
      <w:hyperlink r:id="rId47" w:history="1">
        <w:r w:rsidR="00FE3A12" w:rsidRPr="00FE3A12">
          <w:rPr>
            <w:rStyle w:val="Hyperlink"/>
          </w:rPr>
          <w:t>The Tonkin Gulf</w:t>
        </w:r>
      </w:hyperlink>
    </w:p>
    <w:p w14:paraId="303A69C5" w14:textId="233575F6" w:rsidR="00FE3A12" w:rsidRDefault="00B40CAD" w:rsidP="007122EB">
      <w:pPr>
        <w:pStyle w:val="ListBullet"/>
      </w:pPr>
      <w:r>
        <w:t>Use</w:t>
      </w:r>
      <w:r w:rsidR="00DB0C13">
        <w:t xml:space="preserve"> </w:t>
      </w:r>
      <w:hyperlink r:id="rId48" w:history="1">
        <w:r w:rsidR="00DB0C13" w:rsidRPr="00DB0C13">
          <w:rPr>
            <w:rStyle w:val="Hyperlink"/>
          </w:rPr>
          <w:t>Early Meanings of ‘Bamboo Curtain’</w:t>
        </w:r>
      </w:hyperlink>
      <w:r>
        <w:t xml:space="preserve"> to answer the question</w:t>
      </w:r>
      <w:r w:rsidR="00621C60">
        <w:t>:</w:t>
      </w:r>
      <w:r>
        <w:t xml:space="preserve"> </w:t>
      </w:r>
      <w:r w:rsidR="00DB0C13">
        <w:t>What is the Bamboo Curtain?</w:t>
      </w:r>
    </w:p>
    <w:p w14:paraId="3269D164" w14:textId="2B9BEDEE" w:rsidR="00B1371A" w:rsidRPr="00B1371A" w:rsidRDefault="00F000C4" w:rsidP="00D01B2E">
      <w:pPr>
        <w:pStyle w:val="ListBullet"/>
      </w:pPr>
      <w:r>
        <w:rPr>
          <w:lang w:eastAsia="en-AU"/>
        </w:rPr>
        <w:t xml:space="preserve">Complete a </w:t>
      </w:r>
      <w:hyperlink r:id="rId49" w:anchor=".YGPlwxsPmxM.link" w:history="1">
        <w:r w:rsidRPr="00D01B2E">
          <w:rPr>
            <w:rStyle w:val="Hyperlink"/>
            <w:lang w:eastAsia="en-AU"/>
          </w:rPr>
          <w:t xml:space="preserve">Parking </w:t>
        </w:r>
        <w:r w:rsidR="00D01B2E" w:rsidRPr="00D01B2E">
          <w:rPr>
            <w:rStyle w:val="Hyperlink"/>
            <w:lang w:eastAsia="en-AU"/>
          </w:rPr>
          <w:t>l</w:t>
        </w:r>
        <w:r w:rsidRPr="00D01B2E">
          <w:rPr>
            <w:rStyle w:val="Hyperlink"/>
            <w:lang w:eastAsia="en-AU"/>
          </w:rPr>
          <w:t>ot</w:t>
        </w:r>
      </w:hyperlink>
      <w:r>
        <w:rPr>
          <w:lang w:eastAsia="en-AU"/>
        </w:rPr>
        <w:t xml:space="preserve"> </w:t>
      </w:r>
      <w:r w:rsidR="00D01B2E">
        <w:rPr>
          <w:lang w:eastAsia="en-AU"/>
        </w:rPr>
        <w:t>while watching</w:t>
      </w:r>
      <w:r w:rsidR="00B1371A">
        <w:rPr>
          <w:lang w:eastAsia="en-AU"/>
        </w:rPr>
        <w:t xml:space="preserve"> </w:t>
      </w:r>
      <w:r w:rsidR="00DE5216">
        <w:rPr>
          <w:color w:val="000000"/>
          <w:shd w:val="clear" w:color="auto" w:fill="FFFFFF"/>
        </w:rPr>
        <w:t>P</w:t>
      </w:r>
      <w:r w:rsidR="00B1371A" w:rsidRPr="00B1371A">
        <w:rPr>
          <w:color w:val="000000"/>
          <w:shd w:val="clear" w:color="auto" w:fill="FFFFFF"/>
        </w:rPr>
        <w:t xml:space="preserve">BS documentary, </w:t>
      </w:r>
      <w:r w:rsidR="00B1371A" w:rsidRPr="00FE7C42">
        <w:rPr>
          <w:color w:val="000000"/>
          <w:shd w:val="clear" w:color="auto" w:fill="FFFFFF"/>
        </w:rPr>
        <w:t xml:space="preserve">Ken Burns </w:t>
      </w:r>
      <w:hyperlink r:id="rId50" w:history="1">
        <w:r w:rsidR="005933D6">
          <w:rPr>
            <w:rStyle w:val="Hyperlink"/>
            <w:shd w:val="clear" w:color="auto" w:fill="FFFFFF"/>
          </w:rPr>
          <w:t>Vietnam Episode 2 Riding the Tiger (54:00)</w:t>
        </w:r>
      </w:hyperlink>
      <w:r w:rsidR="00D01B2E">
        <w:rPr>
          <w:color w:val="000000"/>
          <w:shd w:val="clear" w:color="auto" w:fill="FFFFFF"/>
        </w:rPr>
        <w:t xml:space="preserve">. At the conclusion of the film address the points and questions raised throughout the activity. Discuss what the </w:t>
      </w:r>
      <w:r w:rsidR="00621C60">
        <w:rPr>
          <w:color w:val="000000"/>
          <w:shd w:val="clear" w:color="auto" w:fill="FFFFFF"/>
        </w:rPr>
        <w:t>documentary</w:t>
      </w:r>
      <w:r w:rsidR="00D01B2E">
        <w:rPr>
          <w:color w:val="000000"/>
          <w:shd w:val="clear" w:color="auto" w:fill="FFFFFF"/>
        </w:rPr>
        <w:t xml:space="preserve"> tells the audience about USA policy position on Communism and the resulting impact on Vietnam and </w:t>
      </w:r>
      <w:r w:rsidR="00621C60">
        <w:rPr>
          <w:color w:val="000000"/>
          <w:shd w:val="clear" w:color="auto" w:fill="FFFFFF"/>
        </w:rPr>
        <w:t xml:space="preserve">the </w:t>
      </w:r>
      <w:r w:rsidR="00D01B2E">
        <w:rPr>
          <w:color w:val="000000"/>
          <w:shd w:val="clear" w:color="auto" w:fill="FFFFFF"/>
        </w:rPr>
        <w:t>U</w:t>
      </w:r>
      <w:r w:rsidR="00621C60">
        <w:rPr>
          <w:color w:val="000000"/>
          <w:shd w:val="clear" w:color="auto" w:fill="FFFFFF"/>
        </w:rPr>
        <w:t xml:space="preserve">nited </w:t>
      </w:r>
      <w:r w:rsidR="00D01B2E">
        <w:rPr>
          <w:color w:val="000000"/>
          <w:shd w:val="clear" w:color="auto" w:fill="FFFFFF"/>
        </w:rPr>
        <w:t>S</w:t>
      </w:r>
      <w:r w:rsidR="00621C60">
        <w:rPr>
          <w:color w:val="000000"/>
          <w:shd w:val="clear" w:color="auto" w:fill="FFFFFF"/>
        </w:rPr>
        <w:t>tates</w:t>
      </w:r>
      <w:r w:rsidR="00B1371A" w:rsidRPr="00D01B2E">
        <w:rPr>
          <w:color w:val="000000"/>
          <w:shd w:val="clear" w:color="auto" w:fill="FFFFFF"/>
        </w:rPr>
        <w:t>.</w:t>
      </w:r>
    </w:p>
    <w:p w14:paraId="5C36D143" w14:textId="789BD5CE" w:rsidR="00204DBB" w:rsidRDefault="00204DBB" w:rsidP="00B1371A">
      <w:pPr>
        <w:pStyle w:val="Heading3"/>
      </w:pPr>
      <w:bookmarkStart w:id="15" w:name="_Toc143783997"/>
      <w:r>
        <w:lastRenderedPageBreak/>
        <w:t>The nature and effectiveness of the strategy and tactics</w:t>
      </w:r>
      <w:bookmarkEnd w:id="15"/>
    </w:p>
    <w:p w14:paraId="762C8FB0" w14:textId="19918822" w:rsidR="00A42CA4" w:rsidRDefault="00A42CA4" w:rsidP="00A42CA4">
      <w:pPr>
        <w:pStyle w:val="FeatureBox2"/>
      </w:pPr>
      <w:r w:rsidRPr="00A42CA4">
        <w:rPr>
          <w:b/>
        </w:rPr>
        <w:t xml:space="preserve">Teacher </w:t>
      </w:r>
      <w:r w:rsidR="00BD6EB3">
        <w:rPr>
          <w:b/>
        </w:rPr>
        <w:t>n</w:t>
      </w:r>
      <w:r w:rsidRPr="00A42CA4">
        <w:rPr>
          <w:b/>
        </w:rPr>
        <w:t>ote</w:t>
      </w:r>
      <w:r w:rsidR="008D5CF2">
        <w:rPr>
          <w:b/>
        </w:rPr>
        <w:t>:</w:t>
      </w:r>
      <w:r>
        <w:t xml:space="preserve"> explicit teaching about the strategy and tactics employed by the North Vietnamese Army and the National Liberation Front during the war. </w:t>
      </w:r>
      <w:r w:rsidR="009A7737">
        <w:t>Draw on</w:t>
      </w:r>
      <w:r>
        <w:t xml:space="preserve"> student prior knowledge about guerrilla tactics in Vietnam with an emphasis on knowledge of environment </w:t>
      </w:r>
      <w:r w:rsidR="00C74B81">
        <w:t>and use of peasants in the strategy.</w:t>
      </w:r>
    </w:p>
    <w:p w14:paraId="7E7FE1F2" w14:textId="4A3A0284" w:rsidR="003C085B" w:rsidRPr="00775C65" w:rsidRDefault="003C085B" w:rsidP="003C085B">
      <w:pPr>
        <w:pStyle w:val="ListBullet"/>
        <w:rPr>
          <w:b/>
          <w:bCs/>
        </w:rPr>
      </w:pPr>
      <w:r w:rsidRPr="1B0689C4">
        <w:t xml:space="preserve">Read </w:t>
      </w:r>
      <w:hyperlink r:id="rId51">
        <w:r w:rsidR="00B46DCD">
          <w:rPr>
            <w:rStyle w:val="Hyperlink"/>
          </w:rPr>
          <w:t>Viet Minh Tactics 1945–54</w:t>
        </w:r>
      </w:hyperlink>
      <w:r w:rsidRPr="1B0689C4">
        <w:t xml:space="preserve"> which describes the origins of the Viet Minh’s guerrilla </w:t>
      </w:r>
      <w:r w:rsidR="00D74992" w:rsidRPr="1B0689C4">
        <w:t>tactics used</w:t>
      </w:r>
      <w:r w:rsidRPr="1B0689C4">
        <w:t xml:space="preserve"> by both the Viet Minh and Viet Cong throughout the conflict. Summarise the key points.</w:t>
      </w:r>
    </w:p>
    <w:p w14:paraId="56326273" w14:textId="0FE62D42" w:rsidR="00A42CA4" w:rsidRDefault="00A42CA4" w:rsidP="00A42CA4">
      <w:pPr>
        <w:pStyle w:val="ListBullet"/>
      </w:pPr>
      <w:r>
        <w:t>Examine th</w:t>
      </w:r>
      <w:r w:rsidR="006C51BA">
        <w:t>e</w:t>
      </w:r>
      <w:r>
        <w:t xml:space="preserve"> </w:t>
      </w:r>
      <w:r w:rsidR="00131233">
        <w:t xml:space="preserve">photographs </w:t>
      </w:r>
      <w:hyperlink r:id="rId52">
        <w:r w:rsidR="00131233" w:rsidRPr="1B0689C4">
          <w:rPr>
            <w:rStyle w:val="Hyperlink"/>
          </w:rPr>
          <w:t>Inside the tunnels of Cu Chi, Ho Chi Minh City, Vietnam</w:t>
        </w:r>
      </w:hyperlink>
      <w:r w:rsidR="00131233">
        <w:t xml:space="preserve"> and </w:t>
      </w:r>
      <w:hyperlink r:id="rId53">
        <w:r w:rsidR="00131233" w:rsidRPr="1B0689C4">
          <w:rPr>
            <w:rStyle w:val="Hyperlink"/>
          </w:rPr>
          <w:t>Cu Chi Tunnels, Ho Chi Minh City, Vietnam</w:t>
        </w:r>
      </w:hyperlink>
      <w:r w:rsidR="00131233">
        <w:t xml:space="preserve"> </w:t>
      </w:r>
      <w:r w:rsidR="00BD4452">
        <w:t>and answer</w:t>
      </w:r>
      <w:r w:rsidR="00131233">
        <w:t xml:space="preserve"> the following:</w:t>
      </w:r>
    </w:p>
    <w:p w14:paraId="333A43BF" w14:textId="0581A947" w:rsidR="00131233" w:rsidRDefault="00C71985" w:rsidP="00131233">
      <w:pPr>
        <w:pStyle w:val="ListBullet2"/>
      </w:pPr>
      <w:r>
        <w:t>How would you describe the Cu Chi tunnels?</w:t>
      </w:r>
    </w:p>
    <w:p w14:paraId="5A47CD80" w14:textId="1083EB0B" w:rsidR="00C71985" w:rsidRDefault="00C71985" w:rsidP="00131233">
      <w:pPr>
        <w:pStyle w:val="ListBullet2"/>
      </w:pPr>
      <w:r>
        <w:t>Suggest how the Cu Chi tunnels were constructed?</w:t>
      </w:r>
    </w:p>
    <w:p w14:paraId="2FDCC044" w14:textId="0AE66B4F" w:rsidR="00C71985" w:rsidRDefault="00C71985" w:rsidP="00131233">
      <w:pPr>
        <w:pStyle w:val="ListBullet2"/>
      </w:pPr>
      <w:r>
        <w:t xml:space="preserve">What purpose would </w:t>
      </w:r>
      <w:r w:rsidR="0036504E">
        <w:t xml:space="preserve">the </w:t>
      </w:r>
      <w:r>
        <w:t>Cu Chi tunnels serve the Viet Cong?</w:t>
      </w:r>
    </w:p>
    <w:p w14:paraId="7B190B8A" w14:textId="1F62129A" w:rsidR="00C71985" w:rsidRDefault="00C71985" w:rsidP="00131233">
      <w:pPr>
        <w:pStyle w:val="ListBullet2"/>
      </w:pPr>
      <w:r>
        <w:t xml:space="preserve">How effective would </w:t>
      </w:r>
      <w:r w:rsidR="0036504E">
        <w:t xml:space="preserve">the </w:t>
      </w:r>
      <w:r>
        <w:t>Cu Chi tunnels be in regards to guerrilla warfare tactics used by the Viet Cong?</w:t>
      </w:r>
    </w:p>
    <w:p w14:paraId="1202681A" w14:textId="6A86ABCF" w:rsidR="00C71985" w:rsidRDefault="0001636E" w:rsidP="0001636E">
      <w:pPr>
        <w:pStyle w:val="ListBullet"/>
      </w:pPr>
      <w:r>
        <w:t xml:space="preserve">Read </w:t>
      </w:r>
      <w:hyperlink r:id="rId54" w:history="1">
        <w:r w:rsidR="001C5F92">
          <w:rPr>
            <w:rStyle w:val="Hyperlink"/>
          </w:rPr>
          <w:t>The Cu Chi Tunnels</w:t>
        </w:r>
      </w:hyperlink>
      <w:r>
        <w:t xml:space="preserve"> and</w:t>
      </w:r>
      <w:r w:rsidR="00B648EE">
        <w:t xml:space="preserve"> view </w:t>
      </w:r>
      <w:hyperlink r:id="rId55" w:history="1">
        <w:r w:rsidR="005933D6">
          <w:rPr>
            <w:rStyle w:val="Hyperlink"/>
          </w:rPr>
          <w:t>Inside the Secret Communist Tunnels of Vietnam (3:46)</w:t>
        </w:r>
      </w:hyperlink>
      <w:r w:rsidR="00B648EE">
        <w:t xml:space="preserve">. </w:t>
      </w:r>
      <w:r w:rsidR="00085FF9">
        <w:t>With a partner, discuss</w:t>
      </w:r>
      <w:r>
        <w:t xml:space="preserve"> the following questions:</w:t>
      </w:r>
    </w:p>
    <w:p w14:paraId="28042223" w14:textId="4355B255" w:rsidR="0001636E" w:rsidRDefault="0001636E" w:rsidP="0001636E">
      <w:pPr>
        <w:pStyle w:val="ListBullet2"/>
      </w:pPr>
      <w:r>
        <w:t>When did Vietnamese communist forces begin constructing the tunnel system under Saigon (now Ho Chi Minh City)?</w:t>
      </w:r>
    </w:p>
    <w:p w14:paraId="49A73D92" w14:textId="6C1B1E7D" w:rsidR="0001636E" w:rsidRDefault="0001636E" w:rsidP="0001636E">
      <w:pPr>
        <w:pStyle w:val="ListBullet2"/>
      </w:pPr>
      <w:r>
        <w:t xml:space="preserve">How did the Viet Cong use the complex 250 </w:t>
      </w:r>
      <w:r w:rsidR="00890E0C">
        <w:t xml:space="preserve">km </w:t>
      </w:r>
      <w:r>
        <w:t>tunnel system?</w:t>
      </w:r>
    </w:p>
    <w:p w14:paraId="008A7A1D" w14:textId="19398343" w:rsidR="0001636E" w:rsidRDefault="0001636E" w:rsidP="0001636E">
      <w:pPr>
        <w:pStyle w:val="ListBullet2"/>
      </w:pPr>
      <w:r>
        <w:t>How effective were the Viet Cong tunnels in guerrilla warfare and protecting civilians?</w:t>
      </w:r>
    </w:p>
    <w:p w14:paraId="73A830C4" w14:textId="3D669FB7" w:rsidR="0001636E" w:rsidRDefault="00136FA6" w:rsidP="00B1371A">
      <w:pPr>
        <w:pStyle w:val="ListBullet"/>
      </w:pPr>
      <w:r>
        <w:t>Examine t</w:t>
      </w:r>
      <w:r w:rsidR="006C51BA">
        <w:t xml:space="preserve">he photographs </w:t>
      </w:r>
      <w:hyperlink r:id="rId56" w:history="1">
        <w:r w:rsidR="001C5F92">
          <w:rPr>
            <w:rStyle w:val="Hyperlink"/>
          </w:rPr>
          <w:t>Human trap, Cu Chi Tunnels</w:t>
        </w:r>
      </w:hyperlink>
      <w:r w:rsidR="006C51BA">
        <w:t xml:space="preserve">, </w:t>
      </w:r>
      <w:hyperlink r:id="rId57" w:history="1">
        <w:r w:rsidR="006C51BA" w:rsidRPr="006C51BA">
          <w:rPr>
            <w:rStyle w:val="Hyperlink"/>
          </w:rPr>
          <w:t>Improvised Viet Cong Death Traps</w:t>
        </w:r>
      </w:hyperlink>
      <w:r w:rsidR="006C51BA">
        <w:t xml:space="preserve"> and </w:t>
      </w:r>
      <w:hyperlink r:id="rId58" w:history="1">
        <w:r w:rsidR="006C51BA" w:rsidRPr="00847596">
          <w:rPr>
            <w:rStyle w:val="Hyperlink"/>
          </w:rPr>
          <w:t>Traps of the Cu Chi Jungle</w:t>
        </w:r>
      </w:hyperlink>
      <w:r w:rsidR="00847596">
        <w:t xml:space="preserve"> </w:t>
      </w:r>
      <w:r w:rsidR="00BD4452">
        <w:t>and answer</w:t>
      </w:r>
      <w:r w:rsidR="00847596">
        <w:t xml:space="preserve"> the following:</w:t>
      </w:r>
    </w:p>
    <w:p w14:paraId="1E1ACB33" w14:textId="1393EF54" w:rsidR="0056467D" w:rsidRDefault="00847596" w:rsidP="00847596">
      <w:pPr>
        <w:pStyle w:val="ListBullet2"/>
      </w:pPr>
      <w:r w:rsidRPr="1B0689C4">
        <w:t>Describe</w:t>
      </w:r>
      <w:r w:rsidR="009D74E6" w:rsidRPr="1B0689C4">
        <w:t xml:space="preserve"> the traps used by Viet Cong.</w:t>
      </w:r>
    </w:p>
    <w:p w14:paraId="6DCA95B5" w14:textId="28609E01" w:rsidR="009D74E6" w:rsidRDefault="009D74E6" w:rsidP="00847596">
      <w:pPr>
        <w:pStyle w:val="ListBullet2"/>
      </w:pPr>
      <w:r>
        <w:t>Suggest how the traps were constructed</w:t>
      </w:r>
      <w:r w:rsidR="00BD4452">
        <w:t>.</w:t>
      </w:r>
    </w:p>
    <w:p w14:paraId="4FD0EC14" w14:textId="7D9BDE08" w:rsidR="009D74E6" w:rsidRDefault="009D74E6" w:rsidP="00847596">
      <w:pPr>
        <w:pStyle w:val="ListBullet2"/>
      </w:pPr>
      <w:r>
        <w:t>What resources were required to construct the traps?</w:t>
      </w:r>
    </w:p>
    <w:p w14:paraId="5FA1CFE4" w14:textId="70378B1F" w:rsidR="009D74E6" w:rsidRDefault="009D74E6" w:rsidP="00847596">
      <w:pPr>
        <w:pStyle w:val="ListBullet2"/>
      </w:pPr>
      <w:r w:rsidRPr="1B0689C4">
        <w:lastRenderedPageBreak/>
        <w:t xml:space="preserve">How </w:t>
      </w:r>
      <w:r w:rsidR="00BD4452">
        <w:t xml:space="preserve">do the </w:t>
      </w:r>
      <w:r w:rsidRPr="1B0689C4">
        <w:t xml:space="preserve">traps </w:t>
      </w:r>
      <w:r w:rsidR="00BD4452">
        <w:t xml:space="preserve">indicate the effectiveness of the </w:t>
      </w:r>
      <w:r w:rsidRPr="1B0689C4">
        <w:t>guerrilla warfare tactics used by the Viet Cong?</w:t>
      </w:r>
    </w:p>
    <w:p w14:paraId="1FAEF0B7" w14:textId="6FAF8D7D" w:rsidR="001D4D52" w:rsidRPr="00A47B2C" w:rsidRDefault="00A47B2C" w:rsidP="001D4D52">
      <w:pPr>
        <w:pStyle w:val="ListBullet"/>
      </w:pPr>
      <w:r w:rsidRPr="00A47B2C">
        <w:t xml:space="preserve">Read </w:t>
      </w:r>
      <w:hyperlink r:id="rId59" w:history="1">
        <w:r w:rsidRPr="00A47B2C">
          <w:rPr>
            <w:rStyle w:val="Hyperlink"/>
          </w:rPr>
          <w:t>Office of the Historian</w:t>
        </w:r>
      </w:hyperlink>
      <w:r>
        <w:t xml:space="preserve"> research memorandum</w:t>
      </w:r>
      <w:r w:rsidR="00F84416" w:rsidRPr="00A47B2C">
        <w:t xml:space="preserve"> </w:t>
      </w:r>
      <w:r w:rsidRPr="00A47B2C">
        <w:t>Strategic Hamlets, 1962</w:t>
      </w:r>
      <w:r w:rsidR="006946CA">
        <w:t xml:space="preserve">. With a partner discuss possible issues that may arise from such a strategy. With your partner read the </w:t>
      </w:r>
      <w:hyperlink r:id="rId60" w:history="1">
        <w:r w:rsidR="006946CA" w:rsidRPr="00591A07">
          <w:rPr>
            <w:rStyle w:val="Hyperlink"/>
          </w:rPr>
          <w:t>Strategic Hamlets Program</w:t>
        </w:r>
      </w:hyperlink>
      <w:r w:rsidR="006946CA">
        <w:t xml:space="preserve"> and create a list summarising the key failures of the program. Answer the following question: Why did the South Vietnamese peasants support the Viet Cong and how did this participation from peasants contribute to Viet Cong guerrilla tactics?</w:t>
      </w:r>
    </w:p>
    <w:p w14:paraId="21ACFB09" w14:textId="090F6DED" w:rsidR="00A549AD" w:rsidRDefault="00A549AD" w:rsidP="00B1371A">
      <w:pPr>
        <w:pStyle w:val="ListBullet"/>
      </w:pPr>
      <w:r>
        <w:t xml:space="preserve">Use </w:t>
      </w:r>
      <w:hyperlink r:id="rId61" w:history="1">
        <w:r w:rsidRPr="008F5507">
          <w:rPr>
            <w:rStyle w:val="Hyperlink"/>
          </w:rPr>
          <w:t>Strategy vs Tactics</w:t>
        </w:r>
      </w:hyperlink>
      <w:r>
        <w:t xml:space="preserve"> to</w:t>
      </w:r>
      <w:r w:rsidR="008F5507">
        <w:t xml:space="preserve"> define strategy and tactics (from a military perspective).</w:t>
      </w:r>
    </w:p>
    <w:p w14:paraId="0812B4C3" w14:textId="32B46213" w:rsidR="00107658" w:rsidRDefault="00B54810" w:rsidP="00B1371A">
      <w:pPr>
        <w:pStyle w:val="ListBullet"/>
      </w:pPr>
      <w:r w:rsidRPr="1B0689C4">
        <w:t xml:space="preserve">Conduct a class </w:t>
      </w:r>
      <w:hyperlink r:id="rId62" w:anchor=".YHOriTxCa-A.link">
        <w:r w:rsidRPr="1B0689C4">
          <w:rPr>
            <w:rStyle w:val="Hyperlink"/>
          </w:rPr>
          <w:t>Jigsaw</w:t>
        </w:r>
      </w:hyperlink>
      <w:r w:rsidRPr="1B0689C4">
        <w:t xml:space="preserve"> to develop a detailed summary of South Vietnam Government and US tactics used in the Vietnam War. Include the following:</w:t>
      </w:r>
    </w:p>
    <w:p w14:paraId="78B4B2AD" w14:textId="2D9DCECF" w:rsidR="00B54810" w:rsidRDefault="00B54810" w:rsidP="00B54810">
      <w:pPr>
        <w:pStyle w:val="ListBullet2"/>
      </w:pPr>
      <w:r>
        <w:t>targeted bombing</w:t>
      </w:r>
    </w:p>
    <w:p w14:paraId="57A03A6E" w14:textId="64EAE75F" w:rsidR="00B54810" w:rsidRDefault="00B54810" w:rsidP="00B54810">
      <w:pPr>
        <w:pStyle w:val="ListBullet2"/>
      </w:pPr>
      <w:r>
        <w:t>saturation bombing</w:t>
      </w:r>
    </w:p>
    <w:p w14:paraId="22BB02DA" w14:textId="45EE30B3" w:rsidR="00B54810" w:rsidRDefault="00B54810" w:rsidP="00B54810">
      <w:pPr>
        <w:pStyle w:val="ListBullet2"/>
      </w:pPr>
      <w:r>
        <w:t>search and destroy</w:t>
      </w:r>
    </w:p>
    <w:p w14:paraId="5DCF1346" w14:textId="4413B09F" w:rsidR="00B54810" w:rsidRDefault="00B54810" w:rsidP="00B54810">
      <w:pPr>
        <w:pStyle w:val="ListBullet2"/>
      </w:pPr>
      <w:r>
        <w:t>tunnel rats</w:t>
      </w:r>
    </w:p>
    <w:p w14:paraId="426B8C11" w14:textId="1D5C1891" w:rsidR="00B54810" w:rsidRDefault="00B54810" w:rsidP="00B54810">
      <w:pPr>
        <w:pStyle w:val="ListBullet2"/>
      </w:pPr>
      <w:r>
        <w:t>chemical weapons</w:t>
      </w:r>
      <w:r w:rsidR="00905084">
        <w:t>.</w:t>
      </w:r>
    </w:p>
    <w:p w14:paraId="0D0B039A" w14:textId="764BB224" w:rsidR="00EF79F4" w:rsidRPr="009D4F1A" w:rsidRDefault="00EF79F4" w:rsidP="009D4F1A">
      <w:pPr>
        <w:pStyle w:val="ListBullet"/>
      </w:pPr>
      <w:r w:rsidRPr="009D4F1A">
        <w:t xml:space="preserve">Record the different strategies and </w:t>
      </w:r>
      <w:r w:rsidR="004839B9">
        <w:t>t</w:t>
      </w:r>
      <w:r w:rsidRPr="009D4F1A">
        <w:t>actics used by both sides in the table below:</w:t>
      </w:r>
    </w:p>
    <w:p w14:paraId="3D1641AE" w14:textId="74C95A15" w:rsidR="00D60A45" w:rsidRDefault="00D60A45" w:rsidP="00D60A45">
      <w:pPr>
        <w:pStyle w:val="Caption"/>
      </w:pPr>
      <w:r>
        <w:t xml:space="preserve">Table </w:t>
      </w:r>
      <w:r>
        <w:fldChar w:fldCharType="begin"/>
      </w:r>
      <w:r>
        <w:instrText xml:space="preserve"> SEQ Table \* ARABIC </w:instrText>
      </w:r>
      <w:r>
        <w:fldChar w:fldCharType="separate"/>
      </w:r>
      <w:r w:rsidR="00CA346F">
        <w:rPr>
          <w:noProof/>
        </w:rPr>
        <w:t>2</w:t>
      </w:r>
      <w:r>
        <w:fldChar w:fldCharType="end"/>
      </w:r>
      <w:r>
        <w:t xml:space="preserve"> </w:t>
      </w:r>
      <w:r w:rsidR="00F1776D">
        <w:t>–</w:t>
      </w:r>
      <w:r>
        <w:t xml:space="preserve"> NVA and ARVN tactics and strategies</w:t>
      </w:r>
    </w:p>
    <w:tbl>
      <w:tblPr>
        <w:tblStyle w:val="Tableheader"/>
        <w:tblW w:w="5000" w:type="pct"/>
        <w:tblLook w:val="0420" w:firstRow="1" w:lastRow="0" w:firstColumn="0" w:lastColumn="0" w:noHBand="0" w:noVBand="1"/>
        <w:tblDescription w:val="Table to input NVA and ARVN tactics and strategies."/>
      </w:tblPr>
      <w:tblGrid>
        <w:gridCol w:w="3208"/>
        <w:gridCol w:w="3207"/>
        <w:gridCol w:w="3209"/>
      </w:tblGrid>
      <w:tr w:rsidR="008F5507" w:rsidRPr="00BA1D48" w14:paraId="44AD5BF2" w14:textId="77777777" w:rsidTr="00F1776D">
        <w:trPr>
          <w:cnfStyle w:val="100000000000" w:firstRow="1" w:lastRow="0" w:firstColumn="0" w:lastColumn="0" w:oddVBand="0" w:evenVBand="0" w:oddHBand="0" w:evenHBand="0" w:firstRowFirstColumn="0" w:firstRowLastColumn="0" w:lastRowFirstColumn="0" w:lastRowLastColumn="0"/>
        </w:trPr>
        <w:tc>
          <w:tcPr>
            <w:tcW w:w="1666" w:type="pct"/>
          </w:tcPr>
          <w:p w14:paraId="636CB9E7" w14:textId="5E3AA4F6" w:rsidR="008F5507" w:rsidRPr="00BA1D48" w:rsidRDefault="00890E0C" w:rsidP="00BA1D48">
            <w:r>
              <w:t>Category</w:t>
            </w:r>
          </w:p>
        </w:tc>
        <w:tc>
          <w:tcPr>
            <w:tcW w:w="1666" w:type="pct"/>
          </w:tcPr>
          <w:p w14:paraId="720774D7" w14:textId="4D2352E3" w:rsidR="008F5507" w:rsidRPr="00BA1D48" w:rsidRDefault="008F5507" w:rsidP="00BA1D48">
            <w:r w:rsidRPr="00BA1D48">
              <w:t>NVA</w:t>
            </w:r>
          </w:p>
        </w:tc>
        <w:tc>
          <w:tcPr>
            <w:tcW w:w="1667" w:type="pct"/>
          </w:tcPr>
          <w:p w14:paraId="231A57F7" w14:textId="5F2F9C17" w:rsidR="008F5507" w:rsidRPr="00BA1D48" w:rsidRDefault="008F5507" w:rsidP="00BA1D48">
            <w:r w:rsidRPr="00BA1D48">
              <w:t>ARVN</w:t>
            </w:r>
          </w:p>
        </w:tc>
      </w:tr>
      <w:tr w:rsidR="008F5507" w14:paraId="0038F900" w14:textId="77777777" w:rsidTr="00F1776D">
        <w:trPr>
          <w:cnfStyle w:val="000000100000" w:firstRow="0" w:lastRow="0" w:firstColumn="0" w:lastColumn="0" w:oddVBand="0" w:evenVBand="0" w:oddHBand="1" w:evenHBand="0" w:firstRowFirstColumn="0" w:firstRowLastColumn="0" w:lastRowFirstColumn="0" w:lastRowLastColumn="0"/>
        </w:trPr>
        <w:tc>
          <w:tcPr>
            <w:tcW w:w="1666" w:type="pct"/>
          </w:tcPr>
          <w:p w14:paraId="1FE218C1" w14:textId="1384B262" w:rsidR="008F5507" w:rsidRPr="008F5507" w:rsidRDefault="008F5507" w:rsidP="00B1371A">
            <w:pPr>
              <w:rPr>
                <w:b/>
                <w:bCs/>
              </w:rPr>
            </w:pPr>
            <w:r w:rsidRPr="008F5507">
              <w:rPr>
                <w:b/>
                <w:bCs/>
              </w:rPr>
              <w:t>Strategies</w:t>
            </w:r>
          </w:p>
        </w:tc>
        <w:tc>
          <w:tcPr>
            <w:tcW w:w="1666" w:type="pct"/>
          </w:tcPr>
          <w:p w14:paraId="49AD3C1D" w14:textId="20560A9E" w:rsidR="008F5507" w:rsidRDefault="008F5507" w:rsidP="00B1371A">
            <w:pPr>
              <w:rPr>
                <w:b/>
                <w:bCs/>
              </w:rPr>
            </w:pPr>
          </w:p>
        </w:tc>
        <w:tc>
          <w:tcPr>
            <w:tcW w:w="1667" w:type="pct"/>
          </w:tcPr>
          <w:p w14:paraId="15E7FF47" w14:textId="77777777" w:rsidR="008F5507" w:rsidRDefault="008F5507" w:rsidP="00B1371A">
            <w:pPr>
              <w:spacing w:before="192" w:after="192"/>
              <w:rPr>
                <w:b/>
                <w:bCs/>
              </w:rPr>
            </w:pPr>
          </w:p>
        </w:tc>
      </w:tr>
      <w:tr w:rsidR="008F5507" w14:paraId="259DC1E4" w14:textId="77777777" w:rsidTr="00F1776D">
        <w:trPr>
          <w:cnfStyle w:val="000000010000" w:firstRow="0" w:lastRow="0" w:firstColumn="0" w:lastColumn="0" w:oddVBand="0" w:evenVBand="0" w:oddHBand="0" w:evenHBand="1" w:firstRowFirstColumn="0" w:firstRowLastColumn="0" w:lastRowFirstColumn="0" w:lastRowLastColumn="0"/>
        </w:trPr>
        <w:tc>
          <w:tcPr>
            <w:tcW w:w="1666" w:type="pct"/>
          </w:tcPr>
          <w:p w14:paraId="72766F51" w14:textId="15BBF9A0" w:rsidR="008F5507" w:rsidRPr="008F5507" w:rsidRDefault="008F5507" w:rsidP="00B1371A">
            <w:pPr>
              <w:rPr>
                <w:b/>
                <w:bCs/>
              </w:rPr>
            </w:pPr>
            <w:r w:rsidRPr="008F5507">
              <w:rPr>
                <w:b/>
                <w:bCs/>
              </w:rPr>
              <w:t>Tactics</w:t>
            </w:r>
          </w:p>
        </w:tc>
        <w:tc>
          <w:tcPr>
            <w:tcW w:w="1666" w:type="pct"/>
          </w:tcPr>
          <w:p w14:paraId="24B51CF0" w14:textId="2981C52F" w:rsidR="008F5507" w:rsidRDefault="008F5507" w:rsidP="00B1371A">
            <w:pPr>
              <w:rPr>
                <w:b/>
                <w:bCs/>
              </w:rPr>
            </w:pPr>
          </w:p>
        </w:tc>
        <w:tc>
          <w:tcPr>
            <w:tcW w:w="1667" w:type="pct"/>
          </w:tcPr>
          <w:p w14:paraId="5323F5E9" w14:textId="77777777" w:rsidR="008F5507" w:rsidRDefault="008F5507" w:rsidP="00B1371A">
            <w:pPr>
              <w:spacing w:before="192" w:after="192"/>
              <w:rPr>
                <w:b/>
                <w:bCs/>
              </w:rPr>
            </w:pPr>
          </w:p>
        </w:tc>
      </w:tr>
    </w:tbl>
    <w:p w14:paraId="0D6646C9" w14:textId="496225A1" w:rsidR="00524050" w:rsidRDefault="004E4663" w:rsidP="00EF79F4">
      <w:pPr>
        <w:pStyle w:val="ListBullet"/>
        <w:rPr>
          <w:lang w:eastAsia="zh-CN"/>
        </w:rPr>
      </w:pPr>
      <w:r>
        <w:rPr>
          <w:lang w:eastAsia="zh-CN"/>
        </w:rPr>
        <w:t>Using the summary of strategies and tactics in the previous task</w:t>
      </w:r>
      <w:r w:rsidR="008F5507">
        <w:rPr>
          <w:lang w:eastAsia="zh-CN"/>
        </w:rPr>
        <w:t>,</w:t>
      </w:r>
      <w:r>
        <w:rPr>
          <w:lang w:eastAsia="zh-CN"/>
        </w:rPr>
        <w:t xml:space="preserve"> c</w:t>
      </w:r>
      <w:r w:rsidR="00EF79F4">
        <w:rPr>
          <w:lang w:eastAsia="zh-CN"/>
        </w:rPr>
        <w:t>omplete a</w:t>
      </w:r>
      <w:r>
        <w:rPr>
          <w:lang w:eastAsia="zh-CN"/>
        </w:rPr>
        <w:t xml:space="preserve"> </w:t>
      </w:r>
      <w:hyperlink r:id="rId63" w:history="1">
        <w:r w:rsidRPr="004E4663">
          <w:rPr>
            <w:rStyle w:val="Hyperlink"/>
            <w:lang w:eastAsia="zh-CN"/>
          </w:rPr>
          <w:t>SWOT</w:t>
        </w:r>
      </w:hyperlink>
      <w:r w:rsidR="00EF79F4">
        <w:rPr>
          <w:lang w:eastAsia="zh-CN"/>
        </w:rPr>
        <w:t xml:space="preserve"> analysis of </w:t>
      </w:r>
      <w:r w:rsidR="008F5507">
        <w:rPr>
          <w:lang w:eastAsia="zh-CN"/>
        </w:rPr>
        <w:t>2</w:t>
      </w:r>
      <w:r>
        <w:rPr>
          <w:lang w:eastAsia="zh-CN"/>
        </w:rPr>
        <w:t xml:space="preserve"> NVA and ARVN</w:t>
      </w:r>
      <w:r w:rsidR="00EF79F4">
        <w:rPr>
          <w:lang w:eastAsia="zh-CN"/>
        </w:rPr>
        <w:t xml:space="preserve"> tactics or strate</w:t>
      </w:r>
      <w:r>
        <w:rPr>
          <w:lang w:eastAsia="zh-CN"/>
        </w:rPr>
        <w:t>gies</w:t>
      </w:r>
      <w:r w:rsidR="00EF79F4">
        <w:rPr>
          <w:lang w:eastAsia="zh-CN"/>
        </w:rPr>
        <w:t xml:space="preserve"> to determine their effectiveness.</w:t>
      </w:r>
    </w:p>
    <w:p w14:paraId="554A67A8" w14:textId="77777777" w:rsidR="00524050" w:rsidRDefault="00524050">
      <w:pPr>
        <w:spacing w:line="276" w:lineRule="auto"/>
        <w:rPr>
          <w:lang w:eastAsia="zh-CN"/>
        </w:rPr>
      </w:pPr>
      <w:r>
        <w:rPr>
          <w:lang w:eastAsia="zh-CN"/>
        </w:rPr>
        <w:br w:type="page"/>
      </w:r>
    </w:p>
    <w:p w14:paraId="219A4795" w14:textId="30CAC9DD" w:rsidR="00EF79F4" w:rsidRPr="00EF79F4" w:rsidRDefault="00EF79F4" w:rsidP="006C5838">
      <w:pPr>
        <w:pStyle w:val="FeatureBox4"/>
        <w:rPr>
          <w:rStyle w:val="Strong"/>
        </w:rPr>
      </w:pPr>
      <w:r w:rsidRPr="00EF79F4">
        <w:rPr>
          <w:rStyle w:val="Strong"/>
        </w:rPr>
        <w:lastRenderedPageBreak/>
        <w:t xml:space="preserve">Modern History </w:t>
      </w:r>
      <w:r w:rsidR="00CE0C36">
        <w:rPr>
          <w:rStyle w:val="Strong"/>
        </w:rPr>
        <w:t>HSC style question sample</w:t>
      </w:r>
    </w:p>
    <w:p w14:paraId="0D1744C7" w14:textId="1C2BC8FA" w:rsidR="00EF79F4" w:rsidRPr="006C5838" w:rsidRDefault="00EF79F4" w:rsidP="006C5838">
      <w:pPr>
        <w:pStyle w:val="FeatureBox4"/>
      </w:pPr>
      <w:r w:rsidRPr="006C5838">
        <w:t>Evaluate the effectiveness of strategies and tactics used by the opposing sides during the Second Indochina war</w:t>
      </w:r>
      <w:r w:rsidR="00182CFA" w:rsidRPr="006C5838">
        <w:t xml:space="preserve"> </w:t>
      </w:r>
      <w:r w:rsidRPr="006C5838">
        <w:t>(25 marks)</w:t>
      </w:r>
      <w:r w:rsidR="00182CFA" w:rsidRPr="006C5838">
        <w:t>.</w:t>
      </w:r>
    </w:p>
    <w:p w14:paraId="3E06F1A0" w14:textId="7F63DC3A" w:rsidR="00204DBB" w:rsidRDefault="001F5456" w:rsidP="00204DBB">
      <w:pPr>
        <w:pStyle w:val="Heading3"/>
      </w:pPr>
      <w:bookmarkStart w:id="16" w:name="_Toc143783998"/>
      <w:r>
        <w:t>I</w:t>
      </w:r>
      <w:r w:rsidR="00204DBB">
        <w:t>mpact of the 1968 Tet Offensive</w:t>
      </w:r>
      <w:bookmarkEnd w:id="16"/>
    </w:p>
    <w:p w14:paraId="2D60B5AB" w14:textId="21BD427C" w:rsidR="00EF79F4" w:rsidRPr="009D4F1A" w:rsidRDefault="00EF79F4" w:rsidP="00D8556E">
      <w:pPr>
        <w:pStyle w:val="ListBullet"/>
      </w:pPr>
      <w:r w:rsidRPr="1B0689C4">
        <w:t xml:space="preserve">View the clip </w:t>
      </w:r>
      <w:hyperlink r:id="rId64">
        <w:r w:rsidR="008E2C3F">
          <w:rPr>
            <w:rStyle w:val="Hyperlink"/>
          </w:rPr>
          <w:t>The Tet Offensive (4:25)</w:t>
        </w:r>
      </w:hyperlink>
      <w:r w:rsidR="004511A0" w:rsidRPr="1B0689C4">
        <w:t xml:space="preserve"> and read </w:t>
      </w:r>
      <w:hyperlink r:id="rId65">
        <w:r w:rsidR="004511A0" w:rsidRPr="1B0689C4">
          <w:rPr>
            <w:rStyle w:val="Hyperlink"/>
          </w:rPr>
          <w:t>Tet Offensive</w:t>
        </w:r>
      </w:hyperlink>
      <w:r w:rsidR="008F5507">
        <w:t>. Working with a partner</w:t>
      </w:r>
      <w:r w:rsidR="00524050">
        <w:t>,</w:t>
      </w:r>
      <w:r w:rsidR="008F5507">
        <w:t xml:space="preserve"> make notes and determine to what extent the Tet Offensive was a tactical disaster for North </w:t>
      </w:r>
      <w:r w:rsidR="008F5507" w:rsidRPr="1B0689C4">
        <w:t>Vietnam</w:t>
      </w:r>
      <w:r w:rsidR="008F5507">
        <w:t>, but a moral and political victory.</w:t>
      </w:r>
    </w:p>
    <w:p w14:paraId="3D92DFF5" w14:textId="7ACB90A8" w:rsidR="00EF79F4" w:rsidRPr="009D4F1A" w:rsidRDefault="008F5507" w:rsidP="009D4F1A">
      <w:pPr>
        <w:pStyle w:val="ListBullet"/>
      </w:pPr>
      <w:r>
        <w:t xml:space="preserve">Construct 2 separate </w:t>
      </w:r>
      <w:r w:rsidR="00EF79F4" w:rsidRPr="009D4F1A">
        <w:t>news repor</w:t>
      </w:r>
      <w:r w:rsidR="009D4F1A" w:rsidRPr="009D4F1A">
        <w:t>t</w:t>
      </w:r>
      <w:r>
        <w:t>s</w:t>
      </w:r>
      <w:r w:rsidR="00EF79F4" w:rsidRPr="009D4F1A">
        <w:t xml:space="preserve"> on the Tet Offensive</w:t>
      </w:r>
      <w:r>
        <w:t>, one</w:t>
      </w:r>
      <w:r w:rsidR="00EF79F4" w:rsidRPr="009D4F1A">
        <w:t xml:space="preserve"> from the perspective of the United States and </w:t>
      </w:r>
      <w:r>
        <w:t xml:space="preserve">one </w:t>
      </w:r>
      <w:r w:rsidR="00EF79F4" w:rsidRPr="009D4F1A">
        <w:t>the perspective of the North Vietnamese.</w:t>
      </w:r>
    </w:p>
    <w:p w14:paraId="2B704B63" w14:textId="170025EA" w:rsidR="00204DBB" w:rsidRDefault="001F5456" w:rsidP="00204DBB">
      <w:pPr>
        <w:pStyle w:val="Heading3"/>
      </w:pPr>
      <w:bookmarkStart w:id="17" w:name="_Toc143783999"/>
      <w:r>
        <w:t>I</w:t>
      </w:r>
      <w:r w:rsidR="00204DBB">
        <w:t>mpact of the war on civilians in Vietnam</w:t>
      </w:r>
      <w:bookmarkEnd w:id="17"/>
    </w:p>
    <w:p w14:paraId="7BBB50E7" w14:textId="67491F08" w:rsidR="009D4F1A" w:rsidRDefault="009D4F1A" w:rsidP="009D4F1A">
      <w:pPr>
        <w:pStyle w:val="FeatureBox2"/>
      </w:pPr>
      <w:r w:rsidRPr="009D4F1A">
        <w:rPr>
          <w:b/>
        </w:rPr>
        <w:t>Teacher note</w:t>
      </w:r>
      <w:r w:rsidR="00CE2D05">
        <w:t>:</w:t>
      </w:r>
      <w:r>
        <w:t xml:space="preserve"> </w:t>
      </w:r>
      <w:r w:rsidR="009D0F98">
        <w:t xml:space="preserve">some </w:t>
      </w:r>
      <w:r>
        <w:t>of the images included in the resources may be confronting for students</w:t>
      </w:r>
      <w:r w:rsidR="00A4079B">
        <w:t>.</w:t>
      </w:r>
      <w:r>
        <w:t xml:space="preserve"> </w:t>
      </w:r>
      <w:r w:rsidR="00A4079B">
        <w:t>T</w:t>
      </w:r>
      <w:r>
        <w:t>eacher</w:t>
      </w:r>
      <w:r w:rsidR="00A4079B">
        <w:t>s</w:t>
      </w:r>
      <w:r>
        <w:t xml:space="preserve"> should </w:t>
      </w:r>
      <w:r w:rsidR="00A4079B">
        <w:t>consider</w:t>
      </w:r>
      <w:r>
        <w:t xml:space="preserve"> their own context and ensure they are suitable.</w:t>
      </w:r>
    </w:p>
    <w:p w14:paraId="14C32892" w14:textId="58109321" w:rsidR="009E32C7" w:rsidRDefault="00204035" w:rsidP="009D4F1A">
      <w:pPr>
        <w:pStyle w:val="ListBullet"/>
      </w:pPr>
      <w:r>
        <w:t>Using</w:t>
      </w:r>
      <w:r w:rsidR="001B6757">
        <w:t xml:space="preserve"> the</w:t>
      </w:r>
      <w:r>
        <w:t xml:space="preserve"> statistics provided in </w:t>
      </w:r>
      <w:hyperlink r:id="rId66" w:history="1">
        <w:r w:rsidRPr="00204035">
          <w:rPr>
            <w:rStyle w:val="Hyperlink"/>
          </w:rPr>
          <w:t>Vietnam Embassy in Pyongyang</w:t>
        </w:r>
      </w:hyperlink>
      <w:r w:rsidR="001E768D">
        <w:rPr>
          <w:rStyle w:val="Hyperlink"/>
        </w:rPr>
        <w:t>,</w:t>
      </w:r>
      <w:r>
        <w:t xml:space="preserve"> copy and complete the following table to provide a summative break down of the death toll.</w:t>
      </w:r>
    </w:p>
    <w:p w14:paraId="594D1727" w14:textId="7C23C9C1" w:rsidR="00C440AF" w:rsidRDefault="00C440AF" w:rsidP="00C440AF">
      <w:pPr>
        <w:pStyle w:val="Caption"/>
      </w:pPr>
      <w:r>
        <w:t xml:space="preserve">Table </w:t>
      </w:r>
      <w:r>
        <w:fldChar w:fldCharType="begin"/>
      </w:r>
      <w:r>
        <w:instrText xml:space="preserve"> SEQ Table \* ARABIC </w:instrText>
      </w:r>
      <w:r>
        <w:fldChar w:fldCharType="separate"/>
      </w:r>
      <w:r w:rsidR="00CA346F">
        <w:rPr>
          <w:noProof/>
        </w:rPr>
        <w:t>3</w:t>
      </w:r>
      <w:r>
        <w:fldChar w:fldCharType="end"/>
      </w:r>
      <w:r>
        <w:t xml:space="preserve"> </w:t>
      </w:r>
      <w:r w:rsidR="001E768D">
        <w:t>–</w:t>
      </w:r>
      <w:r>
        <w:t xml:space="preserve"> casualties of the Vietnam War</w:t>
      </w:r>
    </w:p>
    <w:tbl>
      <w:tblPr>
        <w:tblStyle w:val="Tableheader"/>
        <w:tblW w:w="0" w:type="auto"/>
        <w:tblInd w:w="30" w:type="dxa"/>
        <w:tblLook w:val="0420" w:firstRow="1" w:lastRow="0" w:firstColumn="0" w:lastColumn="0" w:noHBand="0" w:noVBand="1"/>
        <w:tblDescription w:val="Claim Support Question scaffold."/>
      </w:tblPr>
      <w:tblGrid>
        <w:gridCol w:w="4618"/>
        <w:gridCol w:w="4924"/>
      </w:tblGrid>
      <w:tr w:rsidR="00204035" w:rsidRPr="003D6E48" w14:paraId="604E80AF" w14:textId="77777777" w:rsidTr="00204035">
        <w:trPr>
          <w:cnfStyle w:val="100000000000" w:firstRow="1" w:lastRow="0" w:firstColumn="0" w:lastColumn="0" w:oddVBand="0" w:evenVBand="0" w:oddHBand="0" w:evenHBand="0" w:firstRowFirstColumn="0" w:firstRowLastColumn="0" w:lastRowFirstColumn="0" w:lastRowLastColumn="0"/>
        </w:trPr>
        <w:tc>
          <w:tcPr>
            <w:tcW w:w="4618" w:type="dxa"/>
          </w:tcPr>
          <w:p w14:paraId="66AD2F98" w14:textId="6B65D576" w:rsidR="00204035" w:rsidRPr="003D6E48" w:rsidRDefault="00204035" w:rsidP="003D6E48">
            <w:r w:rsidRPr="003D6E48">
              <w:t>Group</w:t>
            </w:r>
          </w:p>
        </w:tc>
        <w:tc>
          <w:tcPr>
            <w:tcW w:w="4924" w:type="dxa"/>
          </w:tcPr>
          <w:p w14:paraId="516D11BE" w14:textId="504A8EEF" w:rsidR="00204035" w:rsidRPr="003D6E48" w:rsidRDefault="00204035" w:rsidP="003D6E48">
            <w:r w:rsidRPr="003D6E48">
              <w:t>Death toll</w:t>
            </w:r>
          </w:p>
        </w:tc>
      </w:tr>
      <w:tr w:rsidR="00204035" w14:paraId="40E5DE2F" w14:textId="77777777" w:rsidTr="00204035">
        <w:trPr>
          <w:cnfStyle w:val="000000100000" w:firstRow="0" w:lastRow="0" w:firstColumn="0" w:lastColumn="0" w:oddVBand="0" w:evenVBand="0" w:oddHBand="1" w:evenHBand="0" w:firstRowFirstColumn="0" w:firstRowLastColumn="0" w:lastRowFirstColumn="0" w:lastRowLastColumn="0"/>
          <w:trHeight w:val="850"/>
        </w:trPr>
        <w:tc>
          <w:tcPr>
            <w:tcW w:w="4618" w:type="dxa"/>
          </w:tcPr>
          <w:p w14:paraId="3EABB189" w14:textId="76867260" w:rsidR="00204035" w:rsidRDefault="00204035" w:rsidP="00205453">
            <w:pPr>
              <w:pStyle w:val="List"/>
            </w:pPr>
            <w:r>
              <w:t>Civilians from both sides</w:t>
            </w:r>
          </w:p>
        </w:tc>
        <w:tc>
          <w:tcPr>
            <w:tcW w:w="4924" w:type="dxa"/>
          </w:tcPr>
          <w:p w14:paraId="6F08D525" w14:textId="77777777" w:rsidR="00204035" w:rsidRDefault="00204035" w:rsidP="00205453">
            <w:pPr>
              <w:pStyle w:val="List"/>
            </w:pPr>
          </w:p>
        </w:tc>
      </w:tr>
      <w:tr w:rsidR="00204035" w14:paraId="4B622DCD" w14:textId="77777777" w:rsidTr="00204035">
        <w:trPr>
          <w:cnfStyle w:val="000000010000" w:firstRow="0" w:lastRow="0" w:firstColumn="0" w:lastColumn="0" w:oddVBand="0" w:evenVBand="0" w:oddHBand="0" w:evenHBand="1" w:firstRowFirstColumn="0" w:firstRowLastColumn="0" w:lastRowFirstColumn="0" w:lastRowLastColumn="0"/>
          <w:trHeight w:val="850"/>
        </w:trPr>
        <w:tc>
          <w:tcPr>
            <w:tcW w:w="4618" w:type="dxa"/>
          </w:tcPr>
          <w:p w14:paraId="7397B6F0" w14:textId="6C712EEB" w:rsidR="00204035" w:rsidRDefault="00204035" w:rsidP="00205453">
            <w:pPr>
              <w:pStyle w:val="List"/>
            </w:pPr>
            <w:r>
              <w:t>North Vietnamese soldiers and Viet Cong</w:t>
            </w:r>
          </w:p>
        </w:tc>
        <w:tc>
          <w:tcPr>
            <w:tcW w:w="4924" w:type="dxa"/>
          </w:tcPr>
          <w:p w14:paraId="1E5203A2" w14:textId="77777777" w:rsidR="00204035" w:rsidRDefault="00204035" w:rsidP="00205453">
            <w:pPr>
              <w:pStyle w:val="List"/>
            </w:pPr>
          </w:p>
        </w:tc>
      </w:tr>
      <w:tr w:rsidR="00204035" w14:paraId="04B72699" w14:textId="77777777" w:rsidTr="00204035">
        <w:trPr>
          <w:cnfStyle w:val="000000100000" w:firstRow="0" w:lastRow="0" w:firstColumn="0" w:lastColumn="0" w:oddVBand="0" w:evenVBand="0" w:oddHBand="1" w:evenHBand="0" w:firstRowFirstColumn="0" w:firstRowLastColumn="0" w:lastRowFirstColumn="0" w:lastRowLastColumn="0"/>
          <w:trHeight w:val="850"/>
        </w:trPr>
        <w:tc>
          <w:tcPr>
            <w:tcW w:w="4618" w:type="dxa"/>
          </w:tcPr>
          <w:p w14:paraId="4D8980B9" w14:textId="6607B7F6" w:rsidR="00204035" w:rsidRDefault="00204035" w:rsidP="00205453">
            <w:pPr>
              <w:pStyle w:val="List"/>
            </w:pPr>
            <w:r>
              <w:t>South Vietnamese soldiers</w:t>
            </w:r>
          </w:p>
        </w:tc>
        <w:tc>
          <w:tcPr>
            <w:tcW w:w="4924" w:type="dxa"/>
          </w:tcPr>
          <w:p w14:paraId="638F1F78" w14:textId="77777777" w:rsidR="00204035" w:rsidRDefault="00204035" w:rsidP="00205453">
            <w:pPr>
              <w:pStyle w:val="List"/>
            </w:pPr>
          </w:p>
        </w:tc>
      </w:tr>
      <w:tr w:rsidR="00204035" w14:paraId="05B059B0" w14:textId="77777777" w:rsidTr="00204035">
        <w:trPr>
          <w:cnfStyle w:val="000000010000" w:firstRow="0" w:lastRow="0" w:firstColumn="0" w:lastColumn="0" w:oddVBand="0" w:evenVBand="0" w:oddHBand="0" w:evenHBand="1" w:firstRowFirstColumn="0" w:firstRowLastColumn="0" w:lastRowFirstColumn="0" w:lastRowLastColumn="0"/>
          <w:trHeight w:val="850"/>
        </w:trPr>
        <w:tc>
          <w:tcPr>
            <w:tcW w:w="4618" w:type="dxa"/>
          </w:tcPr>
          <w:p w14:paraId="4B54F901" w14:textId="480FE8C4" w:rsidR="00204035" w:rsidRDefault="00204035" w:rsidP="00205453">
            <w:pPr>
              <w:pStyle w:val="List"/>
            </w:pPr>
            <w:r>
              <w:t>U.S Armed Forces</w:t>
            </w:r>
          </w:p>
        </w:tc>
        <w:tc>
          <w:tcPr>
            <w:tcW w:w="4924" w:type="dxa"/>
          </w:tcPr>
          <w:p w14:paraId="15E17774" w14:textId="77777777" w:rsidR="00204035" w:rsidRDefault="00204035" w:rsidP="00205453">
            <w:pPr>
              <w:pStyle w:val="List"/>
            </w:pPr>
          </w:p>
        </w:tc>
      </w:tr>
    </w:tbl>
    <w:p w14:paraId="2ABAADFB" w14:textId="6F21ED57" w:rsidR="001B6757" w:rsidRDefault="001B6757" w:rsidP="001B6757">
      <w:pPr>
        <w:pStyle w:val="ListBullet2"/>
      </w:pPr>
      <w:r>
        <w:lastRenderedPageBreak/>
        <w:t>As a class discuss the reliability and usefulness of this information given the origin of the source.</w:t>
      </w:r>
    </w:p>
    <w:p w14:paraId="74755D4D" w14:textId="065EF525" w:rsidR="00105C03" w:rsidRDefault="00105C03" w:rsidP="009D4F1A">
      <w:pPr>
        <w:pStyle w:val="ListBullet"/>
      </w:pPr>
      <w:r>
        <w:t>Using the following resources</w:t>
      </w:r>
      <w:r w:rsidR="00E21EDF">
        <w:t>,</w:t>
      </w:r>
      <w:r>
        <w:t xml:space="preserve"> create a </w:t>
      </w:r>
      <w:hyperlink r:id="rId67" w:anchor=".YHTkWLMFxo4.link">
        <w:r w:rsidRPr="1B0689C4">
          <w:rPr>
            <w:rStyle w:val="Hyperlink"/>
          </w:rPr>
          <w:t>Concept map</w:t>
        </w:r>
      </w:hyperlink>
      <w:r>
        <w:t xml:space="preserve"> that summarises the impact of the war on civilians in Vietnam. </w:t>
      </w:r>
      <w:r w:rsidR="00CB5018">
        <w:t>Ensure you include impact</w:t>
      </w:r>
      <w:r w:rsidR="00511A81">
        <w:t>s</w:t>
      </w:r>
      <w:r w:rsidR="00CB5018">
        <w:t xml:space="preserve"> on economy, agriculture, business, population health, psychological, environmental and cultural.</w:t>
      </w:r>
    </w:p>
    <w:p w14:paraId="05815F03" w14:textId="78BFDF87" w:rsidR="00105C03" w:rsidRPr="00183AC8" w:rsidRDefault="0027589B" w:rsidP="00105C03">
      <w:pPr>
        <w:pStyle w:val="ListBullet2"/>
      </w:pPr>
      <w:hyperlink r:id="rId68" w:history="1">
        <w:r w:rsidR="00105C03" w:rsidRPr="00183AC8">
          <w:rPr>
            <w:rStyle w:val="Hyperlink"/>
          </w:rPr>
          <w:t>The War’s Effect on the Vietnamese land and people</w:t>
        </w:r>
      </w:hyperlink>
    </w:p>
    <w:p w14:paraId="453B4FCF" w14:textId="21D90EFE" w:rsidR="00105C03" w:rsidRPr="00183AC8" w:rsidRDefault="0027589B" w:rsidP="00105C03">
      <w:pPr>
        <w:pStyle w:val="ListBullet2"/>
      </w:pPr>
      <w:hyperlink r:id="rId69" w:history="1">
        <w:r w:rsidR="001B6757" w:rsidRPr="00183AC8">
          <w:rPr>
            <w:rStyle w:val="Hyperlink"/>
          </w:rPr>
          <w:t>The Vietnam War</w:t>
        </w:r>
      </w:hyperlink>
    </w:p>
    <w:p w14:paraId="66DFAC1E" w14:textId="029B6A5A" w:rsidR="000246B6" w:rsidRPr="00183AC8" w:rsidRDefault="0027589B" w:rsidP="00105C03">
      <w:pPr>
        <w:pStyle w:val="ListBullet2"/>
      </w:pPr>
      <w:hyperlink r:id="rId70" w:history="1">
        <w:r w:rsidR="000246B6" w:rsidRPr="00183AC8">
          <w:rPr>
            <w:rStyle w:val="Hyperlink"/>
          </w:rPr>
          <w:t>The Vietnam War and it’s Lasting Effects on Vietnam and the United States</w:t>
        </w:r>
      </w:hyperlink>
    </w:p>
    <w:p w14:paraId="1F4BC38F" w14:textId="4A0753E5" w:rsidR="000246B6" w:rsidRPr="00183AC8" w:rsidRDefault="0027589B" w:rsidP="00105C03">
      <w:pPr>
        <w:pStyle w:val="ListBullet2"/>
      </w:pPr>
      <w:hyperlink r:id="rId71" w:history="1">
        <w:r w:rsidR="00511A81" w:rsidRPr="00183AC8">
          <w:rPr>
            <w:rStyle w:val="Hyperlink"/>
          </w:rPr>
          <w:t>Vietnam 40 Years on</w:t>
        </w:r>
      </w:hyperlink>
    </w:p>
    <w:p w14:paraId="3AEDBDA8" w14:textId="578409AD" w:rsidR="000246B6" w:rsidRPr="00183AC8" w:rsidRDefault="0027589B" w:rsidP="00105C03">
      <w:pPr>
        <w:pStyle w:val="ListBullet2"/>
      </w:pPr>
      <w:hyperlink r:id="rId72" w:history="1">
        <w:r w:rsidR="00511A81" w:rsidRPr="00183AC8">
          <w:rPr>
            <w:rStyle w:val="Hyperlink"/>
          </w:rPr>
          <w:t>Aftermath</w:t>
        </w:r>
      </w:hyperlink>
    </w:p>
    <w:p w14:paraId="4BD56026" w14:textId="22F42FA4" w:rsidR="00D64E22" w:rsidRPr="00183AC8" w:rsidRDefault="0027589B" w:rsidP="00105C03">
      <w:pPr>
        <w:pStyle w:val="ListBullet2"/>
      </w:pPr>
      <w:hyperlink r:id="rId73" w:history="1">
        <w:r w:rsidR="00D64E22" w:rsidRPr="00183AC8">
          <w:rPr>
            <w:rStyle w:val="Hyperlink"/>
          </w:rPr>
          <w:t>The Shocking Health Effects of Agent Orange Now a Legacy of Military Death</w:t>
        </w:r>
      </w:hyperlink>
    </w:p>
    <w:p w14:paraId="0CD47DB9" w14:textId="3C0EDC81" w:rsidR="00D64E22" w:rsidRPr="00183AC8" w:rsidRDefault="0027589B" w:rsidP="00105C03">
      <w:pPr>
        <w:pStyle w:val="ListBullet2"/>
      </w:pPr>
      <w:hyperlink r:id="rId74" w:history="1">
        <w:r w:rsidR="00D64E22" w:rsidRPr="00183AC8">
          <w:rPr>
            <w:rStyle w:val="Hyperlink"/>
          </w:rPr>
          <w:t>The Use and Effects of Agent Orange in Vietnam</w:t>
        </w:r>
      </w:hyperlink>
    </w:p>
    <w:p w14:paraId="212E15C2" w14:textId="0849B9A3" w:rsidR="00ED30AE" w:rsidRPr="00183AC8" w:rsidRDefault="0027589B" w:rsidP="00105C03">
      <w:pPr>
        <w:pStyle w:val="ListBullet2"/>
      </w:pPr>
      <w:hyperlink r:id="rId75" w:history="1">
        <w:r w:rsidR="00511A81" w:rsidRPr="00183AC8">
          <w:rPr>
            <w:rStyle w:val="Hyperlink"/>
          </w:rPr>
          <w:t>We would like permission to stay in Australia</w:t>
        </w:r>
      </w:hyperlink>
    </w:p>
    <w:p w14:paraId="4DACECA2" w14:textId="33485D86" w:rsidR="00ED30AE" w:rsidRPr="00183AC8" w:rsidRDefault="0027589B" w:rsidP="00105C03">
      <w:pPr>
        <w:pStyle w:val="ListBullet2"/>
      </w:pPr>
      <w:hyperlink r:id="rId76" w:history="1">
        <w:r w:rsidR="00ED30AE" w:rsidRPr="00183AC8">
          <w:rPr>
            <w:rStyle w:val="Hyperlink"/>
          </w:rPr>
          <w:t>Vietnamese boat people: living to tell the tale</w:t>
        </w:r>
      </w:hyperlink>
    </w:p>
    <w:p w14:paraId="7A38AB74" w14:textId="19612264" w:rsidR="00ED30AE" w:rsidRPr="00183AC8" w:rsidRDefault="0027589B" w:rsidP="00105C03">
      <w:pPr>
        <w:pStyle w:val="ListBullet2"/>
      </w:pPr>
      <w:hyperlink r:id="rId77" w:history="1">
        <w:r w:rsidR="00ED30AE" w:rsidRPr="00183AC8">
          <w:rPr>
            <w:rStyle w:val="Hyperlink"/>
          </w:rPr>
          <w:t>How U.S. chemical warfare in Vietnam unleashed an enduring disaster</w:t>
        </w:r>
      </w:hyperlink>
    </w:p>
    <w:p w14:paraId="7085EDEF" w14:textId="39478F2F" w:rsidR="009D4F1A" w:rsidRPr="009D4F1A" w:rsidRDefault="009D4F1A" w:rsidP="009D4F1A">
      <w:pPr>
        <w:pStyle w:val="ListBullet"/>
      </w:pPr>
      <w:r>
        <w:t>View the short fil</w:t>
      </w:r>
      <w:r w:rsidR="00AB1037">
        <w:t>ms</w:t>
      </w:r>
      <w:r>
        <w:t xml:space="preserve"> </w:t>
      </w:r>
      <w:hyperlink r:id="rId78">
        <w:r w:rsidR="00252FB3">
          <w:rPr>
            <w:rStyle w:val="Hyperlink"/>
          </w:rPr>
          <w:t>Photographer remembers My Lai massacre (9:42)</w:t>
        </w:r>
      </w:hyperlink>
      <w:r w:rsidR="00AB1037">
        <w:t xml:space="preserve"> and </w:t>
      </w:r>
      <w:hyperlink r:id="rId79">
        <w:r w:rsidR="00252FB3">
          <w:rPr>
            <w:rStyle w:val="Hyperlink"/>
          </w:rPr>
          <w:t>My Lai Massacre (5:20)</w:t>
        </w:r>
      </w:hyperlink>
      <w:r>
        <w:t>. In pairs, conduct further research to assess the impact</w:t>
      </w:r>
      <w:r w:rsidR="00252FB3">
        <w:t xml:space="preserve"> </w:t>
      </w:r>
      <w:r>
        <w:t>of the My Lai massacre</w:t>
      </w:r>
      <w:r w:rsidR="009F5C4A">
        <w:t xml:space="preserve"> on the shifting US attitude</w:t>
      </w:r>
      <w:r w:rsidR="00D5266C">
        <w:t>s</w:t>
      </w:r>
      <w:r w:rsidR="009F5C4A">
        <w:t xml:space="preserve"> towards the war</w:t>
      </w:r>
      <w:r>
        <w:t>.</w:t>
      </w:r>
    </w:p>
    <w:p w14:paraId="0E08DAA7" w14:textId="74DE925F" w:rsidR="00204DBB" w:rsidRDefault="001F5456" w:rsidP="00204DBB">
      <w:pPr>
        <w:pStyle w:val="Heading3"/>
      </w:pPr>
      <w:bookmarkStart w:id="18" w:name="_Toc143784000"/>
      <w:r>
        <w:t>A</w:t>
      </w:r>
      <w:r w:rsidR="00204DBB">
        <w:t>nti-war movements in the USA and Australia</w:t>
      </w:r>
      <w:bookmarkEnd w:id="18"/>
    </w:p>
    <w:p w14:paraId="19A23389" w14:textId="44622669" w:rsidR="00183A81" w:rsidRPr="00183A81" w:rsidRDefault="00183A81" w:rsidP="00183A81">
      <w:pPr>
        <w:pStyle w:val="FeatureBox2"/>
      </w:pPr>
      <w:r w:rsidRPr="1B0689C4">
        <w:rPr>
          <w:b/>
          <w:bCs/>
        </w:rPr>
        <w:t>Teacher note</w:t>
      </w:r>
      <w:r w:rsidR="002C0E91">
        <w:rPr>
          <w:b/>
          <w:bCs/>
        </w:rPr>
        <w:t>:</w:t>
      </w:r>
      <w:r>
        <w:t xml:space="preserve"> </w:t>
      </w:r>
      <w:r w:rsidR="004A0E93">
        <w:t xml:space="preserve">CBS-TV Interview with President Joh Fitzgerald Kennedy on Sept.2, 1963 video contains a useful segment on the President’s perspective of social views in 1963 towards the War in Vietnam. Start </w:t>
      </w:r>
      <w:r w:rsidR="007631FC">
        <w:t xml:space="preserve">the </w:t>
      </w:r>
      <w:r w:rsidR="004A0E93">
        <w:t>film at 12:51 to avoid irrelevant content.</w:t>
      </w:r>
    </w:p>
    <w:p w14:paraId="01A6DF88" w14:textId="2224FF7D" w:rsidR="00183A81" w:rsidRDefault="00183A81" w:rsidP="008D182F">
      <w:pPr>
        <w:pStyle w:val="ListBullet"/>
      </w:pPr>
      <w:r>
        <w:t xml:space="preserve">Watch </w:t>
      </w:r>
      <w:hyperlink r:id="rId80" w:history="1">
        <w:r w:rsidR="00382238">
          <w:rPr>
            <w:rStyle w:val="Hyperlink"/>
          </w:rPr>
          <w:t>Interview with President John Fitzgerald Kennedy (21:46)</w:t>
        </w:r>
      </w:hyperlink>
      <w:r w:rsidR="0081270E">
        <w:t xml:space="preserve"> and read </w:t>
      </w:r>
      <w:hyperlink r:id="rId81" w:history="1">
        <w:r w:rsidR="005C6359">
          <w:rPr>
            <w:rStyle w:val="Hyperlink"/>
          </w:rPr>
          <w:t>JFK and Vietnam: The September 1963 TV Interviews</w:t>
        </w:r>
      </w:hyperlink>
      <w:r w:rsidR="004A0E93">
        <w:t xml:space="preserve"> </w:t>
      </w:r>
      <w:r w:rsidR="00486F45">
        <w:t xml:space="preserve">for </w:t>
      </w:r>
      <w:r w:rsidR="004A0E93">
        <w:t>historical background and context</w:t>
      </w:r>
      <w:r w:rsidR="00486F45">
        <w:t>. W</w:t>
      </w:r>
      <w:r w:rsidR="00D24AAE">
        <w:t xml:space="preserve">ith a partner </w:t>
      </w:r>
      <w:r w:rsidR="004A0E93">
        <w:t xml:space="preserve">complete a </w:t>
      </w:r>
      <w:hyperlink r:id="rId82" w:anchor=".YGFKU_0Xcbs.link" w:history="1">
        <w:r w:rsidR="00382238">
          <w:rPr>
            <w:rStyle w:val="Hyperlink"/>
            <w:lang w:eastAsia="zh-CN"/>
          </w:rPr>
          <w:t>Think-Pair-Share</w:t>
        </w:r>
      </w:hyperlink>
      <w:r w:rsidR="004A0E93">
        <w:rPr>
          <w:lang w:eastAsia="zh-CN"/>
        </w:rPr>
        <w:t xml:space="preserve"> </w:t>
      </w:r>
      <w:r w:rsidR="004A0E93">
        <w:t>answering the following questions:</w:t>
      </w:r>
    </w:p>
    <w:p w14:paraId="44030934" w14:textId="15D7345E" w:rsidR="004A0E93" w:rsidRDefault="00905084" w:rsidP="004A0E93">
      <w:pPr>
        <w:pStyle w:val="ListBullet2"/>
      </w:pPr>
      <w:r>
        <w:t>W</w:t>
      </w:r>
      <w:r w:rsidR="004A0E93">
        <w:t>hat was the ‘Buddhist Crisis’ of 1963?</w:t>
      </w:r>
    </w:p>
    <w:p w14:paraId="6150186E" w14:textId="7C00B88F" w:rsidR="004A0E93" w:rsidRDefault="00905084" w:rsidP="004A0E93">
      <w:pPr>
        <w:pStyle w:val="ListBullet2"/>
      </w:pPr>
      <w:r>
        <w:t>H</w:t>
      </w:r>
      <w:r w:rsidR="004A0E93">
        <w:t>ow might the ‘Buddhist Crisis’ contribute to Anti-war sentiments in the USA and Australia?</w:t>
      </w:r>
    </w:p>
    <w:p w14:paraId="5F06B0EC" w14:textId="1A5CF9CC" w:rsidR="00D2647D" w:rsidRDefault="003A5A43" w:rsidP="00012193">
      <w:pPr>
        <w:pStyle w:val="FeatureBox2"/>
      </w:pPr>
      <w:r w:rsidRPr="00D2647D">
        <w:rPr>
          <w:b/>
        </w:rPr>
        <w:lastRenderedPageBreak/>
        <w:t>Teacher note</w:t>
      </w:r>
      <w:r w:rsidR="007B5EB0">
        <w:rPr>
          <w:b/>
        </w:rPr>
        <w:t>:</w:t>
      </w:r>
      <w:r>
        <w:t xml:space="preserve"> </w:t>
      </w:r>
      <w:r w:rsidR="00D2647D">
        <w:t>explicit teaching about the anti-war movement in U.S. and Australia</w:t>
      </w:r>
      <w:r w:rsidR="00C45F4D">
        <w:t xml:space="preserve"> would be a useful way to introduce this section</w:t>
      </w:r>
      <w:r w:rsidR="00D2647D">
        <w:t>. Teacher to draw student prior knowledge about the Vietnam protest era and moratoriums.</w:t>
      </w:r>
    </w:p>
    <w:p w14:paraId="0ADD1CF9" w14:textId="69960481" w:rsidR="00E1255E" w:rsidRDefault="00E1255E" w:rsidP="008D182F">
      <w:pPr>
        <w:pStyle w:val="ListBullet"/>
      </w:pPr>
      <w:r>
        <w:t xml:space="preserve">View </w:t>
      </w:r>
      <w:hyperlink r:id="rId83" w:history="1">
        <w:r w:rsidR="00882766">
          <w:rPr>
            <w:rStyle w:val="Hyperlink"/>
          </w:rPr>
          <w:t>Sound Smart Vietnam War Protests (2:19)</w:t>
        </w:r>
      </w:hyperlink>
      <w:r>
        <w:t xml:space="preserve"> and construct an annotated timeline to identify the various events involved in the Vietnam protest era.</w:t>
      </w:r>
    </w:p>
    <w:p w14:paraId="4DB8C8CD" w14:textId="0EF12628" w:rsidR="00012193" w:rsidRDefault="00012193" w:rsidP="008D182F">
      <w:pPr>
        <w:pStyle w:val="ListBullet"/>
      </w:pPr>
      <w:r w:rsidRPr="1B0689C4">
        <w:t xml:space="preserve">Examine the </w:t>
      </w:r>
      <w:r w:rsidR="00531B87" w:rsidRPr="1B0689C4">
        <w:t>photograph</w:t>
      </w:r>
      <w:r w:rsidRPr="1B0689C4">
        <w:t xml:space="preserve"> </w:t>
      </w:r>
      <w:hyperlink r:id="rId84">
        <w:r w:rsidR="00A5408E">
          <w:rPr>
            <w:rStyle w:val="Hyperlink"/>
          </w:rPr>
          <w:t>Protesting the Vietnam War</w:t>
        </w:r>
      </w:hyperlink>
      <w:r w:rsidR="00531B87" w:rsidRPr="1B0689C4">
        <w:t xml:space="preserve">. </w:t>
      </w:r>
      <w:r w:rsidR="009F5C4A">
        <w:t>Discuss</w:t>
      </w:r>
      <w:r w:rsidR="00531B87" w:rsidRPr="1B0689C4">
        <w:t xml:space="preserve"> the following questions </w:t>
      </w:r>
      <w:r w:rsidR="009F5C4A">
        <w:t>as</w:t>
      </w:r>
      <w:r w:rsidR="00C45F4D">
        <w:t xml:space="preserve"> a</w:t>
      </w:r>
      <w:r w:rsidR="009F5C4A">
        <w:t xml:space="preserve"> class</w:t>
      </w:r>
      <w:r w:rsidR="00531B87" w:rsidRPr="1B0689C4">
        <w:t>:</w:t>
      </w:r>
    </w:p>
    <w:p w14:paraId="486C15D9" w14:textId="11BACF70" w:rsidR="00012193" w:rsidRDefault="008F0101" w:rsidP="00531B87">
      <w:pPr>
        <w:pStyle w:val="ListBullet2"/>
      </w:pPr>
      <w:r>
        <w:t>What particular issue is being addressed by demonstrators in this photograph?</w:t>
      </w:r>
    </w:p>
    <w:p w14:paraId="2639C9BB" w14:textId="40477FC3" w:rsidR="00531B87" w:rsidRDefault="008F0101" w:rsidP="00531B87">
      <w:pPr>
        <w:pStyle w:val="ListBullet2"/>
      </w:pPr>
      <w:r>
        <w:t>What social implication would arise for a person refusing ‘</w:t>
      </w:r>
      <w:r w:rsidR="00847ACF">
        <w:t>U</w:t>
      </w:r>
      <w:r>
        <w:t xml:space="preserve">ncle </w:t>
      </w:r>
      <w:r w:rsidR="00847ACF">
        <w:t>S</w:t>
      </w:r>
      <w:r>
        <w:t xml:space="preserve">am’ at this time in history? What does this </w:t>
      </w:r>
      <w:r w:rsidR="004858D5">
        <w:t>say</w:t>
      </w:r>
      <w:r>
        <w:t xml:space="preserve"> about the level of commitment </w:t>
      </w:r>
      <w:r w:rsidR="004858D5">
        <w:t xml:space="preserve">of </w:t>
      </w:r>
      <w:r>
        <w:t>protestors</w:t>
      </w:r>
      <w:r w:rsidR="004858D5">
        <w:t xml:space="preserve">? </w:t>
      </w:r>
    </w:p>
    <w:p w14:paraId="068DCFE1" w14:textId="1884A530" w:rsidR="00531B87" w:rsidRPr="009F5C4A" w:rsidRDefault="00531B87" w:rsidP="00531B87">
      <w:pPr>
        <w:pStyle w:val="ListBullet"/>
      </w:pPr>
      <w:r>
        <w:t xml:space="preserve">Examine the photograph </w:t>
      </w:r>
      <w:hyperlink r:id="rId85" w:history="1">
        <w:r w:rsidR="0011055F" w:rsidRPr="0011055F">
          <w:rPr>
            <w:rStyle w:val="Hyperlink"/>
          </w:rPr>
          <w:t>Dow Chemical Demonstration</w:t>
        </w:r>
      </w:hyperlink>
      <w:r>
        <w:t xml:space="preserve"> </w:t>
      </w:r>
      <w:r w:rsidR="00D7197C">
        <w:t xml:space="preserve">and </w:t>
      </w:r>
      <w:hyperlink r:id="rId86">
        <w:r w:rsidR="00D7197C" w:rsidRPr="1B0689C4">
          <w:rPr>
            <w:rStyle w:val="Hyperlink"/>
          </w:rPr>
          <w:t>Bread and puppet theatre: Greenwich Village (New York, N.Y.): Anti-war protest (1965)</w:t>
        </w:r>
      </w:hyperlink>
      <w:r>
        <w:t xml:space="preserve">. </w:t>
      </w:r>
      <w:r w:rsidR="009F5C4A" w:rsidRPr="009F5C4A">
        <w:t>Answer</w:t>
      </w:r>
      <w:r w:rsidRPr="009F5C4A">
        <w:t xml:space="preserve"> the following:</w:t>
      </w:r>
    </w:p>
    <w:p w14:paraId="4BE8A527" w14:textId="687225F2" w:rsidR="00531B87" w:rsidRDefault="008F0101" w:rsidP="00531B87">
      <w:pPr>
        <w:pStyle w:val="ListBullet2"/>
      </w:pPr>
      <w:r>
        <w:t>What issues are the demonstrations addressing in regard to the War in Vietnam?</w:t>
      </w:r>
    </w:p>
    <w:p w14:paraId="736FA89C" w14:textId="67CAAC73" w:rsidR="00531B87" w:rsidRDefault="008F0101" w:rsidP="00531B87">
      <w:pPr>
        <w:pStyle w:val="ListBullet2"/>
      </w:pPr>
      <w:r>
        <w:t>How are participants drawing attention to the issues they are demonstrating? Would the strategies used be successful? Justify your response.</w:t>
      </w:r>
    </w:p>
    <w:p w14:paraId="2231512E" w14:textId="7531305C" w:rsidR="00847ACF" w:rsidRDefault="00847ACF" w:rsidP="00847ACF">
      <w:pPr>
        <w:pStyle w:val="ListBullet"/>
      </w:pPr>
      <w:r>
        <w:t>Construct a class mind map that considers the origins and impacts of the anti-war movement</w:t>
      </w:r>
      <w:r w:rsidR="002040D0">
        <w:t>, linking them to changes in US policies</w:t>
      </w:r>
      <w:r>
        <w:t>, including:</w:t>
      </w:r>
    </w:p>
    <w:p w14:paraId="59040842" w14:textId="77777777" w:rsidR="00847ACF" w:rsidRDefault="0027589B" w:rsidP="00847ACF">
      <w:pPr>
        <w:pStyle w:val="ListBullet2"/>
      </w:pPr>
      <w:hyperlink r:id="rId87" w:history="1">
        <w:r w:rsidR="00847ACF" w:rsidRPr="00847ACF">
          <w:rPr>
            <w:rStyle w:val="Hyperlink"/>
          </w:rPr>
          <w:t>Anti-War and Peace Movements</w:t>
        </w:r>
      </w:hyperlink>
    </w:p>
    <w:p w14:paraId="5B4C5126" w14:textId="405B0118" w:rsidR="00FE0AFE" w:rsidRDefault="0027589B" w:rsidP="00FE0AFE">
      <w:pPr>
        <w:pStyle w:val="ListBullet2"/>
      </w:pPr>
      <w:hyperlink r:id="rId88" w:history="1">
        <w:r w:rsidR="0038796E" w:rsidRPr="0038796E">
          <w:rPr>
            <w:rStyle w:val="Hyperlink"/>
          </w:rPr>
          <w:t>Protest music of the Vietnam War</w:t>
        </w:r>
      </w:hyperlink>
    </w:p>
    <w:p w14:paraId="5A046458" w14:textId="77777777" w:rsidR="00F872D2" w:rsidRDefault="0027589B" w:rsidP="00A109DA">
      <w:pPr>
        <w:pStyle w:val="ListBullet2"/>
      </w:pPr>
      <w:hyperlink r:id="rId89" w:history="1">
        <w:r w:rsidR="00E15574" w:rsidRPr="00F872D2">
          <w:rPr>
            <w:rStyle w:val="Hyperlink"/>
          </w:rPr>
          <w:t>The May 4 shootings at Kent State University</w:t>
        </w:r>
      </w:hyperlink>
    </w:p>
    <w:p w14:paraId="0ABDAED0" w14:textId="758A6E84" w:rsidR="00847ACF" w:rsidRDefault="0027589B" w:rsidP="00A109DA">
      <w:pPr>
        <w:pStyle w:val="ListBullet2"/>
      </w:pPr>
      <w:hyperlink r:id="rId90" w:history="1">
        <w:r w:rsidR="009E5D76" w:rsidRPr="009E5D76">
          <w:rPr>
            <w:rStyle w:val="Hyperlink"/>
          </w:rPr>
          <w:t>Vietnam moratoriums</w:t>
        </w:r>
      </w:hyperlink>
    </w:p>
    <w:p w14:paraId="04B8E94D" w14:textId="0A5D4C3A" w:rsidR="00204DBB" w:rsidRDefault="001F5456" w:rsidP="00847ACF">
      <w:pPr>
        <w:pStyle w:val="Heading3"/>
      </w:pPr>
      <w:bookmarkStart w:id="19" w:name="_Toc143784001"/>
      <w:r>
        <w:t>R</w:t>
      </w:r>
      <w:r w:rsidR="00204DBB">
        <w:t>easons for and the nature of the US withdrawal</w:t>
      </w:r>
      <w:bookmarkEnd w:id="19"/>
    </w:p>
    <w:p w14:paraId="01F16BF4" w14:textId="101DF3D0" w:rsidR="00F6183B" w:rsidRDefault="00F6183B" w:rsidP="00CE6005">
      <w:pPr>
        <w:pStyle w:val="ListBullet"/>
        <w:rPr>
          <w:shd w:val="clear" w:color="auto" w:fill="FFFFFF"/>
        </w:rPr>
      </w:pPr>
      <w:r>
        <w:rPr>
          <w:shd w:val="clear" w:color="auto" w:fill="FFFFFF"/>
        </w:rPr>
        <w:t>Read</w:t>
      </w:r>
      <w:r w:rsidR="00581407">
        <w:rPr>
          <w:shd w:val="clear" w:color="auto" w:fill="FFFFFF"/>
        </w:rPr>
        <w:t xml:space="preserve"> </w:t>
      </w:r>
      <w:hyperlink r:id="rId91" w:history="1">
        <w:r w:rsidR="00581407" w:rsidRPr="00581407">
          <w:rPr>
            <w:rStyle w:val="Hyperlink"/>
            <w:shd w:val="clear" w:color="auto" w:fill="FFFFFF"/>
          </w:rPr>
          <w:t>America Withdraws from Vietnam</w:t>
        </w:r>
      </w:hyperlink>
      <w:r w:rsidR="00581407">
        <w:rPr>
          <w:shd w:val="clear" w:color="auto" w:fill="FFFFFF"/>
        </w:rPr>
        <w:t xml:space="preserve"> </w:t>
      </w:r>
      <w:r>
        <w:rPr>
          <w:shd w:val="clear" w:color="auto" w:fill="FFFFFF"/>
        </w:rPr>
        <w:t xml:space="preserve">and </w:t>
      </w:r>
      <w:hyperlink r:id="rId92" w:history="1">
        <w:r w:rsidRPr="00F6183B">
          <w:rPr>
            <w:rStyle w:val="Hyperlink"/>
            <w:shd w:val="clear" w:color="auto" w:fill="FFFFFF"/>
          </w:rPr>
          <w:t>This Day in History: Last US Combat Troops Withdraw from Vietnam</w:t>
        </w:r>
      </w:hyperlink>
      <w:r>
        <w:rPr>
          <w:shd w:val="clear" w:color="auto" w:fill="FFFFFF"/>
        </w:rPr>
        <w:t xml:space="preserve"> and </w:t>
      </w:r>
      <w:r w:rsidR="00905084">
        <w:rPr>
          <w:shd w:val="clear" w:color="auto" w:fill="FFFFFF"/>
        </w:rPr>
        <w:t>write responses to the following</w:t>
      </w:r>
      <w:r>
        <w:rPr>
          <w:shd w:val="clear" w:color="auto" w:fill="FFFFFF"/>
        </w:rPr>
        <w:t>:</w:t>
      </w:r>
    </w:p>
    <w:p w14:paraId="62D7905D" w14:textId="740D4BA3" w:rsidR="00F6183B" w:rsidRDefault="00905084" w:rsidP="00F6183B">
      <w:pPr>
        <w:pStyle w:val="ListBullet2"/>
        <w:rPr>
          <w:shd w:val="clear" w:color="auto" w:fill="FFFFFF"/>
        </w:rPr>
      </w:pPr>
      <w:r>
        <w:rPr>
          <w:shd w:val="clear" w:color="auto" w:fill="FFFFFF"/>
        </w:rPr>
        <w:lastRenderedPageBreak/>
        <w:t>l</w:t>
      </w:r>
      <w:r w:rsidR="00581407">
        <w:rPr>
          <w:shd w:val="clear" w:color="auto" w:fill="FFFFFF"/>
        </w:rPr>
        <w:t>ist the main reasons America withdrew troops from Vietnam</w:t>
      </w:r>
    </w:p>
    <w:p w14:paraId="262410DB" w14:textId="20E21760" w:rsidR="00581407" w:rsidRDefault="00905084" w:rsidP="00F6183B">
      <w:pPr>
        <w:pStyle w:val="ListBullet2"/>
        <w:rPr>
          <w:shd w:val="clear" w:color="auto" w:fill="FFFFFF"/>
        </w:rPr>
      </w:pPr>
      <w:r>
        <w:rPr>
          <w:shd w:val="clear" w:color="auto" w:fill="FFFFFF"/>
        </w:rPr>
        <w:t>s</w:t>
      </w:r>
      <w:r w:rsidR="00581407">
        <w:rPr>
          <w:shd w:val="clear" w:color="auto" w:fill="FFFFFF"/>
        </w:rPr>
        <w:t xml:space="preserve">ummarise the key purpose of </w:t>
      </w:r>
      <w:r w:rsidR="00BD3249">
        <w:rPr>
          <w:shd w:val="clear" w:color="auto" w:fill="FFFFFF"/>
        </w:rPr>
        <w:t>’</w:t>
      </w:r>
      <w:r w:rsidR="00581407">
        <w:rPr>
          <w:shd w:val="clear" w:color="auto" w:fill="FFFFFF"/>
        </w:rPr>
        <w:t>Vietnamization</w:t>
      </w:r>
      <w:r w:rsidR="00BD3249">
        <w:rPr>
          <w:shd w:val="clear" w:color="auto" w:fill="FFFFFF"/>
        </w:rPr>
        <w:t>’</w:t>
      </w:r>
    </w:p>
    <w:p w14:paraId="1EB227C0" w14:textId="39CA037C" w:rsidR="00581407" w:rsidRDefault="001D2A23" w:rsidP="00F6183B">
      <w:pPr>
        <w:pStyle w:val="ListBullet2"/>
        <w:rPr>
          <w:shd w:val="clear" w:color="auto" w:fill="FFFFFF"/>
        </w:rPr>
      </w:pPr>
      <w:r>
        <w:rPr>
          <w:shd w:val="clear" w:color="auto" w:fill="FFFFFF"/>
        </w:rPr>
        <w:t>the implications of US on South Vietnamese</w:t>
      </w:r>
      <w:r w:rsidR="00B011B1">
        <w:rPr>
          <w:shd w:val="clear" w:color="auto" w:fill="FFFFFF"/>
        </w:rPr>
        <w:t xml:space="preserve"> government and population</w:t>
      </w:r>
      <w:r w:rsidR="00905084">
        <w:rPr>
          <w:shd w:val="clear" w:color="auto" w:fill="FFFFFF"/>
        </w:rPr>
        <w:t>.</w:t>
      </w:r>
    </w:p>
    <w:p w14:paraId="756FAF21" w14:textId="1DACF1EA" w:rsidR="008D182F" w:rsidRPr="00A43B4E" w:rsidRDefault="00CE4FF4" w:rsidP="00CE6005">
      <w:pPr>
        <w:pStyle w:val="ListBullet"/>
      </w:pPr>
      <w:r>
        <w:t>I</w:t>
      </w:r>
      <w:r w:rsidR="008D182F">
        <w:t>n groups</w:t>
      </w:r>
      <w:r w:rsidR="00D413BB">
        <w:t>,</w:t>
      </w:r>
      <w:r w:rsidR="008D182F">
        <w:t xml:space="preserve"> collect </w:t>
      </w:r>
      <w:r w:rsidR="002040D0">
        <w:t xml:space="preserve">primary </w:t>
      </w:r>
      <w:r w:rsidR="008D182F">
        <w:t xml:space="preserve">sources which explore the reasons for US withdrawal. </w:t>
      </w:r>
      <w:r>
        <w:t>I</w:t>
      </w:r>
      <w:r w:rsidR="008D182F">
        <w:t>nclude the role of the Anti-war movement and the Paris Peace Talks.</w:t>
      </w:r>
      <w:r w:rsidR="002040D0">
        <w:t xml:space="preserve"> Sort the sources by theme such as changing public opinion, military, propaganda.</w:t>
      </w:r>
    </w:p>
    <w:p w14:paraId="38A842F0" w14:textId="2A362E62" w:rsidR="00CE4FF4" w:rsidRDefault="003E01E9" w:rsidP="00CE6005">
      <w:pPr>
        <w:pStyle w:val="ListBullet"/>
      </w:pPr>
      <w:r>
        <w:t xml:space="preserve">Watch </w:t>
      </w:r>
      <w:r w:rsidR="008D182F" w:rsidRPr="00015DF0">
        <w:t xml:space="preserve">Richard Nixon’s </w:t>
      </w:r>
      <w:hyperlink r:id="rId93" w:history="1">
        <w:r w:rsidR="00F872D2">
          <w:rPr>
            <w:rStyle w:val="Hyperlink"/>
          </w:rPr>
          <w:t>Address to the Nation (32:03)</w:t>
        </w:r>
      </w:hyperlink>
      <w:r w:rsidR="008D182F" w:rsidRPr="00015DF0">
        <w:t xml:space="preserve"> </w:t>
      </w:r>
      <w:r w:rsidR="00213DE7">
        <w:t xml:space="preserve">from </w:t>
      </w:r>
      <w:r w:rsidR="008D182F" w:rsidRPr="00015DF0">
        <w:t>November 3, 1969</w:t>
      </w:r>
      <w:r w:rsidR="00CE4FF4" w:rsidRPr="00015DF0">
        <w:t>.</w:t>
      </w:r>
      <w:r>
        <w:t xml:space="preserve"> Summarise key points under the following headings:</w:t>
      </w:r>
    </w:p>
    <w:p w14:paraId="24515173" w14:textId="4AF18464" w:rsidR="003E01E9" w:rsidRDefault="00905084" w:rsidP="003E01E9">
      <w:pPr>
        <w:pStyle w:val="ListBullet2"/>
      </w:pPr>
      <w:r>
        <w:t>r</w:t>
      </w:r>
      <w:r w:rsidR="003E01E9">
        <w:t>easons for US involvement in the Vietnam War</w:t>
      </w:r>
    </w:p>
    <w:p w14:paraId="12DF5779" w14:textId="2E70C91F" w:rsidR="003E01E9" w:rsidRDefault="00905084" w:rsidP="003E01E9">
      <w:pPr>
        <w:pStyle w:val="ListBullet2"/>
      </w:pPr>
      <w:r>
        <w:t>p</w:t>
      </w:r>
      <w:r w:rsidR="003E01E9">
        <w:t>residential support for continued involvement in the Vietnam War</w:t>
      </w:r>
    </w:p>
    <w:p w14:paraId="0E49E9C6" w14:textId="37E0671B" w:rsidR="003E01E9" w:rsidRDefault="00905084" w:rsidP="003E01E9">
      <w:pPr>
        <w:pStyle w:val="ListBullet2"/>
      </w:pPr>
      <w:r>
        <w:t>c</w:t>
      </w:r>
      <w:r w:rsidR="003E01E9">
        <w:t>omplications associated with immediate withdrawal from Vietnam</w:t>
      </w:r>
    </w:p>
    <w:p w14:paraId="3794B228" w14:textId="75300001" w:rsidR="003E01E9" w:rsidRDefault="004A00F0" w:rsidP="003E01E9">
      <w:pPr>
        <w:pStyle w:val="ListBullet2"/>
      </w:pPr>
      <w:r>
        <w:t>Vietnamization</w:t>
      </w:r>
    </w:p>
    <w:p w14:paraId="36363BDC" w14:textId="653144E2" w:rsidR="008D182F" w:rsidRPr="00573FC0" w:rsidRDefault="004A00F0" w:rsidP="00CE6005">
      <w:pPr>
        <w:pStyle w:val="ListBullet"/>
      </w:pPr>
      <w:r>
        <w:t>In pairs d</w:t>
      </w:r>
      <w:r w:rsidR="008D182F">
        <w:t>iscuss the</w:t>
      </w:r>
      <w:r w:rsidR="00CE4FF4">
        <w:t xml:space="preserve"> </w:t>
      </w:r>
      <w:r w:rsidR="008D182F">
        <w:t>arguments put forward in the speech. What reasons</w:t>
      </w:r>
      <w:r w:rsidR="00CE4FF4">
        <w:t xml:space="preserve"> or </w:t>
      </w:r>
      <w:r w:rsidR="008D182F">
        <w:t>justification does Nixon give in his speech for US withdrawal?</w:t>
      </w:r>
      <w:r w:rsidR="002040D0">
        <w:t xml:space="preserve"> Compare and discuss your summary notes and amend or adjust as needed.</w:t>
      </w:r>
    </w:p>
    <w:p w14:paraId="066A489D" w14:textId="624BB904" w:rsidR="002040D0" w:rsidRPr="002040D0" w:rsidRDefault="002040D0" w:rsidP="002040D0">
      <w:pPr>
        <w:pStyle w:val="FeatureBox2"/>
      </w:pPr>
      <w:r w:rsidRPr="002040D0">
        <w:rPr>
          <w:b/>
        </w:rPr>
        <w:t>Teacher note</w:t>
      </w:r>
      <w:r w:rsidR="00771F0E">
        <w:t>:</w:t>
      </w:r>
      <w:r>
        <w:t xml:space="preserve"> the following activity could be used as an exit ticket</w:t>
      </w:r>
      <w:r w:rsidR="00A803A7">
        <w:t xml:space="preserve"> </w:t>
      </w:r>
      <w:r>
        <w:t>or class discussion.</w:t>
      </w:r>
    </w:p>
    <w:p w14:paraId="59A32ACE" w14:textId="1EB79929" w:rsidR="008D182F" w:rsidRPr="004D2096" w:rsidRDefault="002040D0" w:rsidP="00015DF0">
      <w:pPr>
        <w:pStyle w:val="ListBullet"/>
      </w:pPr>
      <w:r>
        <w:t xml:space="preserve">What was the most significant reason for the US </w:t>
      </w:r>
      <w:r w:rsidR="008D182F">
        <w:t>withdrawal</w:t>
      </w:r>
      <w:r>
        <w:t xml:space="preserve"> from Vietnam? Write 2 paragraphs justifying your answer</w:t>
      </w:r>
      <w:r w:rsidR="008D182F">
        <w:t>.</w:t>
      </w:r>
    </w:p>
    <w:p w14:paraId="44DADE07" w14:textId="77777777" w:rsidR="00204DBB" w:rsidRDefault="001F5456" w:rsidP="001F5456">
      <w:pPr>
        <w:pStyle w:val="Heading3"/>
      </w:pPr>
      <w:bookmarkStart w:id="20" w:name="_Toc143784002"/>
      <w:r>
        <w:t>R</w:t>
      </w:r>
      <w:r w:rsidR="00204DBB">
        <w:t>easons for the Communist victory in Vietnam</w:t>
      </w:r>
      <w:bookmarkEnd w:id="20"/>
    </w:p>
    <w:p w14:paraId="010B97B0" w14:textId="21679B25" w:rsidR="008D182F" w:rsidRDefault="00CE6005" w:rsidP="00CE6005">
      <w:pPr>
        <w:pStyle w:val="ListBullet"/>
      </w:pPr>
      <w:r>
        <w:t>Con</w:t>
      </w:r>
      <w:r w:rsidR="004179CD">
        <w:t>duct</w:t>
      </w:r>
      <w:r>
        <w:t xml:space="preserve"> a</w:t>
      </w:r>
      <w:r w:rsidR="004179CD">
        <w:t xml:space="preserve"> </w:t>
      </w:r>
      <w:r w:rsidR="00CD2E4D">
        <w:t xml:space="preserve">class discussion </w:t>
      </w:r>
      <w:r w:rsidR="002040D0">
        <w:t>that</w:t>
      </w:r>
      <w:r>
        <w:t xml:space="preserve"> </w:t>
      </w:r>
      <w:r w:rsidR="004179CD">
        <w:t>summarises the key reasons for the Communist victory</w:t>
      </w:r>
      <w:r w:rsidR="002040D0">
        <w:t>. During the discussion make a list of the factors, then work in pairs</w:t>
      </w:r>
      <w:r w:rsidR="00CF6C82">
        <w:t xml:space="preserve"> to</w:t>
      </w:r>
      <w:r w:rsidR="002040D0">
        <w:t xml:space="preserve"> rank their significance. P</w:t>
      </w:r>
      <w:r w:rsidR="00CD2E4D">
        <w:t xml:space="preserve">resent </w:t>
      </w:r>
      <w:r w:rsidR="002040D0">
        <w:t xml:space="preserve">and justify your top 2 reasons to the class. </w:t>
      </w:r>
      <w:r w:rsidR="004179CD">
        <w:t>Suggest</w:t>
      </w:r>
      <w:r w:rsidR="00CD2E4D">
        <w:t>ed</w:t>
      </w:r>
      <w:r w:rsidR="004179CD">
        <w:t xml:space="preserve"> inclusions</w:t>
      </w:r>
      <w:r w:rsidR="008D182F">
        <w:t>:</w:t>
      </w:r>
    </w:p>
    <w:p w14:paraId="34C6F921" w14:textId="6FD87455" w:rsidR="008D182F" w:rsidRDefault="00CE6005" w:rsidP="00CE6005">
      <w:pPr>
        <w:pStyle w:val="ListBullet2"/>
      </w:pPr>
      <w:r>
        <w:t>i</w:t>
      </w:r>
      <w:r w:rsidR="008D182F">
        <w:t>neffective tactics of the South Vietnamese and US forces</w:t>
      </w:r>
    </w:p>
    <w:p w14:paraId="505037B0" w14:textId="35F0884B" w:rsidR="008D182F" w:rsidRDefault="00CE6005" w:rsidP="00CE6005">
      <w:pPr>
        <w:pStyle w:val="ListBullet2"/>
      </w:pPr>
      <w:r>
        <w:t>t</w:t>
      </w:r>
      <w:r w:rsidR="008D182F">
        <w:t>he power of propaganda and poetical indoctrination of the masses</w:t>
      </w:r>
    </w:p>
    <w:p w14:paraId="307531F8" w14:textId="63D44CCD" w:rsidR="008D182F" w:rsidRDefault="00CE6005" w:rsidP="00CE6005">
      <w:pPr>
        <w:pStyle w:val="ListBullet2"/>
      </w:pPr>
      <w:r>
        <w:t>e</w:t>
      </w:r>
      <w:r w:rsidR="008D182F">
        <w:t>ffectiveness of the Viet Cong and Guerrilla warfare</w:t>
      </w:r>
    </w:p>
    <w:p w14:paraId="1B0ABCC8" w14:textId="53232EA8" w:rsidR="008D182F" w:rsidRDefault="00CE6005" w:rsidP="00CE6005">
      <w:pPr>
        <w:pStyle w:val="ListBullet2"/>
      </w:pPr>
      <w:r>
        <w:t>i</w:t>
      </w:r>
      <w:r w:rsidR="008D182F">
        <w:t xml:space="preserve">mpact of Tet Offensive and </w:t>
      </w:r>
      <w:r w:rsidR="008B344A">
        <w:t>a</w:t>
      </w:r>
      <w:r w:rsidR="008D182F">
        <w:t>nt</w:t>
      </w:r>
      <w:r w:rsidR="008B344A">
        <w:t>i</w:t>
      </w:r>
      <w:r w:rsidR="008D182F">
        <w:t>-war movement in the US</w:t>
      </w:r>
    </w:p>
    <w:p w14:paraId="05F8F54A" w14:textId="3C5B4E4A" w:rsidR="008D182F" w:rsidRDefault="00CE6005" w:rsidP="00CE6005">
      <w:pPr>
        <w:pStyle w:val="ListBullet2"/>
      </w:pPr>
      <w:r>
        <w:t>d</w:t>
      </w:r>
      <w:r w:rsidR="008D182F">
        <w:t>eclining morale of US forces in Vietnam</w:t>
      </w:r>
      <w:r w:rsidR="008F6FE4">
        <w:t>.</w:t>
      </w:r>
    </w:p>
    <w:p w14:paraId="27AE82AE" w14:textId="22FC1332" w:rsidR="00CE6005" w:rsidRPr="00CE6005" w:rsidRDefault="00CE6005" w:rsidP="002E5872">
      <w:pPr>
        <w:pStyle w:val="FeatureBox4"/>
        <w:rPr>
          <w:rStyle w:val="Strong"/>
        </w:rPr>
      </w:pPr>
      <w:r w:rsidRPr="00CE6005">
        <w:rPr>
          <w:rStyle w:val="Strong"/>
        </w:rPr>
        <w:lastRenderedPageBreak/>
        <w:t xml:space="preserve">Modern History </w:t>
      </w:r>
      <w:r w:rsidR="00FE0CEA">
        <w:rPr>
          <w:rStyle w:val="Strong"/>
        </w:rPr>
        <w:t>HSC style sample question</w:t>
      </w:r>
    </w:p>
    <w:p w14:paraId="1B848F15" w14:textId="7F15E57A" w:rsidR="001F5456" w:rsidRPr="008B344A" w:rsidRDefault="008D182F" w:rsidP="002E5872">
      <w:pPr>
        <w:pStyle w:val="FeatureBox4"/>
      </w:pPr>
      <w:r w:rsidRPr="004D2096">
        <w:t>Account for the Communist victory in the Second Indochina War</w:t>
      </w:r>
      <w:r w:rsidR="00FE0CEA">
        <w:t xml:space="preserve"> (25 marks)</w:t>
      </w:r>
      <w:r w:rsidR="000E3540">
        <w:t>.</w:t>
      </w:r>
      <w:r w:rsidR="001F5456">
        <w:br w:type="page"/>
      </w:r>
    </w:p>
    <w:p w14:paraId="4771D89E" w14:textId="019C1FED" w:rsidR="00204DBB" w:rsidRDefault="00204DBB" w:rsidP="00204DBB">
      <w:pPr>
        <w:pStyle w:val="Heading2"/>
      </w:pPr>
      <w:bookmarkStart w:id="21" w:name="_Toc143784003"/>
      <w:r>
        <w:lastRenderedPageBreak/>
        <w:t>Learning Sequence 4</w:t>
      </w:r>
      <w:r w:rsidR="002E5872">
        <w:t xml:space="preserve"> –</w:t>
      </w:r>
      <w:r>
        <w:t xml:space="preserve"> </w:t>
      </w:r>
      <w:r w:rsidR="002E5872">
        <w:t>s</w:t>
      </w:r>
      <w:r>
        <w:t>pread of conflict</w:t>
      </w:r>
      <w:bookmarkEnd w:id="21"/>
    </w:p>
    <w:p w14:paraId="759003E1" w14:textId="77777777" w:rsidR="00204DBB" w:rsidRDefault="00204DBB" w:rsidP="00204DBB">
      <w:r w:rsidRPr="004F1979">
        <w:t>Content</w:t>
      </w:r>
      <w:r>
        <w:t>:</w:t>
      </w:r>
    </w:p>
    <w:p w14:paraId="30F1D0D1" w14:textId="77777777" w:rsidR="00204DBB" w:rsidRDefault="00204DBB" w:rsidP="00204DBB">
      <w:pPr>
        <w:pStyle w:val="ListBullet"/>
      </w:pPr>
      <w:r>
        <w:t>The spread of the conflict to Cambodia and Laos, including:</w:t>
      </w:r>
    </w:p>
    <w:p w14:paraId="47E4A1FD" w14:textId="77777777" w:rsidR="00204DBB" w:rsidRDefault="00204DBB" w:rsidP="00204DBB">
      <w:pPr>
        <w:pStyle w:val="ListBullet2"/>
      </w:pPr>
      <w:r>
        <w:t>impact of conflict on civilians in Cambodia and Laos</w:t>
      </w:r>
    </w:p>
    <w:p w14:paraId="29274C5D" w14:textId="77777777" w:rsidR="00204DBB" w:rsidRDefault="00204DBB" w:rsidP="00204DBB">
      <w:pPr>
        <w:pStyle w:val="ListBullet2"/>
      </w:pPr>
      <w:r>
        <w:t>the reasons for the Communist victories in Cambodia and Laos</w:t>
      </w:r>
    </w:p>
    <w:p w14:paraId="63A96360" w14:textId="77777777" w:rsidR="00204DBB" w:rsidRDefault="00204DBB" w:rsidP="00204DBB">
      <w:pPr>
        <w:pStyle w:val="ListBullet2"/>
      </w:pPr>
      <w:r>
        <w:t>Democratic Kampuchea under Pol Pot and the Khmer Rouge: aims and impact of the regime, foreign policy</w:t>
      </w:r>
    </w:p>
    <w:p w14:paraId="745640AC" w14:textId="796BF757" w:rsidR="001F5456" w:rsidRDefault="001F5456" w:rsidP="001F5456">
      <w:pPr>
        <w:pStyle w:val="Heading3"/>
      </w:pPr>
      <w:bookmarkStart w:id="22" w:name="_Toc143784004"/>
      <w:r>
        <w:t>Impact of conflict on civilians in Cambodia and Laos</w:t>
      </w:r>
      <w:bookmarkEnd w:id="22"/>
    </w:p>
    <w:p w14:paraId="23B29AFC" w14:textId="659B9F9D" w:rsidR="008D182F" w:rsidRPr="001E65DF" w:rsidRDefault="006F37A8" w:rsidP="001E65DF">
      <w:pPr>
        <w:pStyle w:val="ListBullet"/>
        <w:rPr>
          <w:lang w:val="en-US"/>
        </w:rPr>
      </w:pPr>
      <w:r>
        <w:rPr>
          <w:lang w:val="en-US"/>
        </w:rPr>
        <w:t xml:space="preserve">Read </w:t>
      </w:r>
      <w:hyperlink r:id="rId94" w:history="1">
        <w:r w:rsidR="00213DE7">
          <w:rPr>
            <w:rStyle w:val="Hyperlink"/>
            <w:lang w:val="en-US"/>
          </w:rPr>
          <w:t>France and Indochina</w:t>
        </w:r>
      </w:hyperlink>
      <w:r w:rsidR="0044110F" w:rsidRPr="0044110F">
        <w:t xml:space="preserve">, </w:t>
      </w:r>
      <w:hyperlink r:id="rId95" w:history="1">
        <w:r w:rsidR="00213DE7">
          <w:rPr>
            <w:rStyle w:val="Hyperlink"/>
          </w:rPr>
          <w:t>Hitting Sanctuaries: Cambodia</w:t>
        </w:r>
      </w:hyperlink>
      <w:r w:rsidR="0044110F">
        <w:t xml:space="preserve"> and </w:t>
      </w:r>
      <w:hyperlink r:id="rId96" w:history="1">
        <w:r w:rsidR="0044110F" w:rsidRPr="0044110F">
          <w:rPr>
            <w:rStyle w:val="Hyperlink"/>
          </w:rPr>
          <w:t>Cambodia and Laos</w:t>
        </w:r>
      </w:hyperlink>
      <w:r w:rsidR="001E65DF">
        <w:rPr>
          <w:lang w:val="en-US"/>
        </w:rPr>
        <w:t xml:space="preserve">, </w:t>
      </w:r>
      <w:r w:rsidR="0044110F">
        <w:rPr>
          <w:lang w:val="en-US"/>
        </w:rPr>
        <w:t xml:space="preserve">and </w:t>
      </w:r>
      <w:r w:rsidR="001E65DF">
        <w:rPr>
          <w:lang w:val="en-US"/>
        </w:rPr>
        <w:t>outline how Cambodia and Laos were involved in the conflict in Indochina.</w:t>
      </w:r>
    </w:p>
    <w:p w14:paraId="15F07BD5" w14:textId="6C9DA699" w:rsidR="008D182F" w:rsidRPr="008337AD" w:rsidRDefault="008D182F" w:rsidP="002165E4">
      <w:pPr>
        <w:pStyle w:val="ListBullet"/>
        <w:spacing w:after="240"/>
      </w:pPr>
      <w:r w:rsidRPr="1B0689C4">
        <w:rPr>
          <w:lang w:val="en-US"/>
        </w:rPr>
        <w:t xml:space="preserve">In pairs, </w:t>
      </w:r>
      <w:r w:rsidR="00CE6005" w:rsidRPr="1B0689C4">
        <w:rPr>
          <w:lang w:val="en-US"/>
        </w:rPr>
        <w:t xml:space="preserve">construct a presentation on the </w:t>
      </w:r>
      <w:r w:rsidR="0044110F">
        <w:rPr>
          <w:lang w:val="en-US"/>
        </w:rPr>
        <w:t>impact o</w:t>
      </w:r>
      <w:r w:rsidR="00D5266C">
        <w:rPr>
          <w:lang w:val="en-US"/>
        </w:rPr>
        <w:t>n</w:t>
      </w:r>
      <w:r w:rsidR="0044110F">
        <w:rPr>
          <w:lang w:val="en-US"/>
        </w:rPr>
        <w:t xml:space="preserve"> civilians in </w:t>
      </w:r>
      <w:r w:rsidRPr="1B0689C4">
        <w:rPr>
          <w:lang w:val="en-US"/>
        </w:rPr>
        <w:t>either Cambodia or Laos</w:t>
      </w:r>
      <w:r w:rsidR="0044110F">
        <w:rPr>
          <w:lang w:val="en-US"/>
        </w:rPr>
        <w:t>.</w:t>
      </w:r>
      <w:r w:rsidRPr="1B0689C4">
        <w:rPr>
          <w:lang w:val="en-US"/>
        </w:rPr>
        <w:t xml:space="preserve"> </w:t>
      </w:r>
      <w:r w:rsidR="0044110F">
        <w:rPr>
          <w:lang w:val="en-US"/>
        </w:rPr>
        <w:t>Use the following sources as a starting point</w:t>
      </w:r>
      <w:r w:rsidR="00CE6005" w:rsidRPr="1B0689C4">
        <w:rPr>
          <w:lang w:val="en-US"/>
        </w:rPr>
        <w:t>:</w:t>
      </w:r>
    </w:p>
    <w:tbl>
      <w:tblPr>
        <w:tblStyle w:val="Tableheader"/>
        <w:tblW w:w="0" w:type="auto"/>
        <w:tblLook w:val="0420" w:firstRow="1" w:lastRow="0" w:firstColumn="0" w:lastColumn="0" w:noHBand="0" w:noVBand="1"/>
        <w:tblDescription w:val="Sources on Cambodia and Laos."/>
      </w:tblPr>
      <w:tblGrid>
        <w:gridCol w:w="4786"/>
        <w:gridCol w:w="4786"/>
      </w:tblGrid>
      <w:tr w:rsidR="00CE6005" w:rsidRPr="002165E4" w14:paraId="77162063" w14:textId="77777777" w:rsidTr="1B0689C4">
        <w:trPr>
          <w:cnfStyle w:val="100000000000" w:firstRow="1" w:lastRow="0" w:firstColumn="0" w:lastColumn="0" w:oddVBand="0" w:evenVBand="0" w:oddHBand="0" w:evenHBand="0" w:firstRowFirstColumn="0" w:firstRowLastColumn="0" w:lastRowFirstColumn="0" w:lastRowLastColumn="0"/>
        </w:trPr>
        <w:tc>
          <w:tcPr>
            <w:tcW w:w="4786" w:type="dxa"/>
          </w:tcPr>
          <w:p w14:paraId="141CBEC3" w14:textId="37FAEC34" w:rsidR="00CE6005" w:rsidRPr="002165E4" w:rsidRDefault="00CE6005" w:rsidP="002165E4">
            <w:r w:rsidRPr="002165E4">
              <w:t>Cambodia</w:t>
            </w:r>
          </w:p>
        </w:tc>
        <w:tc>
          <w:tcPr>
            <w:tcW w:w="4786" w:type="dxa"/>
          </w:tcPr>
          <w:p w14:paraId="2DCEF191" w14:textId="714BD395" w:rsidR="00CE6005" w:rsidRPr="002165E4" w:rsidRDefault="00CE6005" w:rsidP="002165E4">
            <w:r w:rsidRPr="002165E4">
              <w:t>Laos</w:t>
            </w:r>
          </w:p>
        </w:tc>
      </w:tr>
      <w:tr w:rsidR="00CE6005" w14:paraId="12213003" w14:textId="77777777" w:rsidTr="1B0689C4">
        <w:trPr>
          <w:cnfStyle w:val="000000100000" w:firstRow="0" w:lastRow="0" w:firstColumn="0" w:lastColumn="0" w:oddVBand="0" w:evenVBand="0" w:oddHBand="1" w:evenHBand="0" w:firstRowFirstColumn="0" w:firstRowLastColumn="0" w:lastRowFirstColumn="0" w:lastRowLastColumn="0"/>
        </w:trPr>
        <w:tc>
          <w:tcPr>
            <w:tcW w:w="4786" w:type="dxa"/>
          </w:tcPr>
          <w:p w14:paraId="26E57891" w14:textId="36A089D7" w:rsidR="00CE6005" w:rsidRDefault="0027589B" w:rsidP="00CE6005">
            <w:pPr>
              <w:rPr>
                <w:lang w:val="en-US"/>
              </w:rPr>
            </w:pPr>
            <w:hyperlink r:id="rId97" w:history="1">
              <w:r w:rsidR="00CE6005" w:rsidRPr="0044110F">
                <w:rPr>
                  <w:rStyle w:val="Hyperlink"/>
                  <w:sz w:val="22"/>
                  <w:lang w:val="en-US"/>
                </w:rPr>
                <w:t>The Ho Chi Minh trail</w:t>
              </w:r>
            </w:hyperlink>
          </w:p>
        </w:tc>
        <w:tc>
          <w:tcPr>
            <w:tcW w:w="4786" w:type="dxa"/>
          </w:tcPr>
          <w:p w14:paraId="4C4F1D3B" w14:textId="28351437" w:rsidR="00CE6005" w:rsidRDefault="0027589B" w:rsidP="00CE6005">
            <w:pPr>
              <w:rPr>
                <w:lang w:val="en-US"/>
              </w:rPr>
            </w:pPr>
            <w:hyperlink r:id="rId98" w:history="1">
              <w:r w:rsidR="00A50C53" w:rsidRPr="00A50C53">
                <w:rPr>
                  <w:rStyle w:val="Hyperlink"/>
                  <w:sz w:val="22"/>
                  <w:lang w:val="en-US"/>
                </w:rPr>
                <w:t>Lao Nationalism</w:t>
              </w:r>
            </w:hyperlink>
          </w:p>
        </w:tc>
      </w:tr>
      <w:tr w:rsidR="00CE6005" w14:paraId="32352331" w14:textId="77777777" w:rsidTr="1B0689C4">
        <w:trPr>
          <w:cnfStyle w:val="000000010000" w:firstRow="0" w:lastRow="0" w:firstColumn="0" w:lastColumn="0" w:oddVBand="0" w:evenVBand="0" w:oddHBand="0" w:evenHBand="1" w:firstRowFirstColumn="0" w:firstRowLastColumn="0" w:lastRowFirstColumn="0" w:lastRowLastColumn="0"/>
        </w:trPr>
        <w:tc>
          <w:tcPr>
            <w:tcW w:w="4786" w:type="dxa"/>
          </w:tcPr>
          <w:p w14:paraId="1E3B92D2" w14:textId="2B5AB627" w:rsidR="00CE6005" w:rsidRDefault="0027589B" w:rsidP="00CE6005">
            <w:pPr>
              <w:rPr>
                <w:lang w:val="en-US"/>
              </w:rPr>
            </w:pPr>
            <w:hyperlink r:id="rId99" w:history="1">
              <w:r w:rsidR="00D67907">
                <w:rPr>
                  <w:rStyle w:val="Hyperlink"/>
                  <w:sz w:val="22"/>
                  <w:lang w:val="en-US"/>
                </w:rPr>
                <w:t>Lon Nol</w:t>
              </w:r>
            </w:hyperlink>
          </w:p>
        </w:tc>
        <w:tc>
          <w:tcPr>
            <w:tcW w:w="4786" w:type="dxa"/>
          </w:tcPr>
          <w:p w14:paraId="6E7C50D0" w14:textId="269FEB05" w:rsidR="00CE6005" w:rsidRDefault="0027589B" w:rsidP="00CE6005">
            <w:pPr>
              <w:rPr>
                <w:lang w:val="en-US"/>
              </w:rPr>
            </w:pPr>
            <w:hyperlink r:id="rId100" w:history="1">
              <w:r w:rsidR="00D67907">
                <w:rPr>
                  <w:rStyle w:val="Hyperlink"/>
                  <w:sz w:val="22"/>
                  <w:lang w:val="en-US"/>
                </w:rPr>
                <w:t>The secret war that transformed the CIA</w:t>
              </w:r>
            </w:hyperlink>
          </w:p>
        </w:tc>
      </w:tr>
      <w:tr w:rsidR="00CE6005" w14:paraId="0EF42DD1" w14:textId="77777777" w:rsidTr="1B0689C4">
        <w:trPr>
          <w:cnfStyle w:val="000000100000" w:firstRow="0" w:lastRow="0" w:firstColumn="0" w:lastColumn="0" w:oddVBand="0" w:evenVBand="0" w:oddHBand="1" w:evenHBand="0" w:firstRowFirstColumn="0" w:firstRowLastColumn="0" w:lastRowFirstColumn="0" w:lastRowLastColumn="0"/>
        </w:trPr>
        <w:tc>
          <w:tcPr>
            <w:tcW w:w="4786" w:type="dxa"/>
          </w:tcPr>
          <w:p w14:paraId="3B93CA5F" w14:textId="4E76034A" w:rsidR="00CE6005" w:rsidRDefault="0027589B" w:rsidP="00CE6005">
            <w:pPr>
              <w:rPr>
                <w:lang w:val="en-US"/>
              </w:rPr>
            </w:pPr>
            <w:hyperlink r:id="rId101" w:history="1">
              <w:r w:rsidR="00D67907">
                <w:rPr>
                  <w:rStyle w:val="Hyperlink"/>
                  <w:sz w:val="22"/>
                  <w:lang w:val="en-US"/>
                </w:rPr>
                <w:t>Bombing of Cambodia</w:t>
              </w:r>
            </w:hyperlink>
          </w:p>
        </w:tc>
        <w:tc>
          <w:tcPr>
            <w:tcW w:w="4786" w:type="dxa"/>
          </w:tcPr>
          <w:p w14:paraId="2FC76180" w14:textId="0C01B312" w:rsidR="00CE6005" w:rsidRDefault="0027589B" w:rsidP="00CE6005">
            <w:pPr>
              <w:rPr>
                <w:lang w:val="en-US"/>
              </w:rPr>
            </w:pPr>
            <w:hyperlink r:id="rId102" w:anchor=":~:text=The%20Vietnam%20War%20spills%20into%20Laos,-A%20map%20showing&amp;text=The%20Central%20Intelligence%20Agency%20(CIA,financial%20aid%20and%20military%20supplies.&amp;text=The%20first%20American%20bombs%20were,an%20American%20plane%20by%20insurgents." w:history="1">
              <w:r w:rsidR="00CE6005" w:rsidRPr="0044110F">
                <w:rPr>
                  <w:rStyle w:val="Hyperlink"/>
                  <w:sz w:val="22"/>
                  <w:lang w:val="en-US"/>
                </w:rPr>
                <w:t>The Vietnam war spills into Laos</w:t>
              </w:r>
            </w:hyperlink>
          </w:p>
        </w:tc>
      </w:tr>
      <w:tr w:rsidR="00CE6005" w14:paraId="26392EA2" w14:textId="77777777" w:rsidTr="1B0689C4">
        <w:trPr>
          <w:cnfStyle w:val="000000010000" w:firstRow="0" w:lastRow="0" w:firstColumn="0" w:lastColumn="0" w:oddVBand="0" w:evenVBand="0" w:oddHBand="0" w:evenHBand="1" w:firstRowFirstColumn="0" w:firstRowLastColumn="0" w:lastRowFirstColumn="0" w:lastRowLastColumn="0"/>
        </w:trPr>
        <w:tc>
          <w:tcPr>
            <w:tcW w:w="4786" w:type="dxa"/>
          </w:tcPr>
          <w:p w14:paraId="488E54E3" w14:textId="6301E040" w:rsidR="00CE6005" w:rsidRDefault="0027589B" w:rsidP="00CE6005">
            <w:pPr>
              <w:rPr>
                <w:lang w:val="en-US"/>
              </w:rPr>
            </w:pPr>
            <w:hyperlink r:id="rId103" w:history="1">
              <w:r w:rsidR="00CE6005" w:rsidRPr="0044110F">
                <w:rPr>
                  <w:rStyle w:val="Hyperlink"/>
                  <w:sz w:val="22"/>
                  <w:lang w:val="en-US"/>
                </w:rPr>
                <w:t>Nixon’s invasion of Cambodia</w:t>
              </w:r>
            </w:hyperlink>
            <w:r w:rsidR="52AD55D8" w:rsidRPr="1B0689C4">
              <w:rPr>
                <w:lang w:val="en-US"/>
              </w:rPr>
              <w:t xml:space="preserve"> </w:t>
            </w:r>
          </w:p>
        </w:tc>
        <w:tc>
          <w:tcPr>
            <w:tcW w:w="4786" w:type="dxa"/>
          </w:tcPr>
          <w:p w14:paraId="175B5784" w14:textId="038A9F24" w:rsidR="00CE6005" w:rsidRDefault="0027589B" w:rsidP="00CE6005">
            <w:pPr>
              <w:rPr>
                <w:lang w:val="en-US"/>
              </w:rPr>
            </w:pPr>
            <w:hyperlink r:id="rId104" w:history="1">
              <w:r w:rsidR="00E836BE" w:rsidRPr="00E836BE">
                <w:rPr>
                  <w:rStyle w:val="Hyperlink"/>
                  <w:sz w:val="22"/>
                  <w:lang w:val="en-US"/>
                </w:rPr>
                <w:t>Pathet Lao Uprising in Laos</w:t>
              </w:r>
            </w:hyperlink>
          </w:p>
        </w:tc>
      </w:tr>
    </w:tbl>
    <w:p w14:paraId="3C44D0D6" w14:textId="5D4F9214" w:rsidR="008D182F" w:rsidRPr="002753CA" w:rsidRDefault="00F42E1B" w:rsidP="002753CA">
      <w:pPr>
        <w:pStyle w:val="ListBullet"/>
      </w:pPr>
      <w:r>
        <w:rPr>
          <w:lang w:eastAsia="en-AU"/>
        </w:rPr>
        <w:t xml:space="preserve">Complete a </w:t>
      </w:r>
      <w:hyperlink r:id="rId105" w:anchor=".YGPlwxsPmxM.link" w:history="1">
        <w:r w:rsidRPr="00D01B2E">
          <w:rPr>
            <w:rStyle w:val="Hyperlink"/>
            <w:lang w:eastAsia="en-AU"/>
          </w:rPr>
          <w:t>Parking lot</w:t>
        </w:r>
      </w:hyperlink>
      <w:r>
        <w:rPr>
          <w:lang w:eastAsia="en-AU"/>
        </w:rPr>
        <w:t xml:space="preserve"> while watching </w:t>
      </w:r>
      <w:r w:rsidR="008D182F" w:rsidRPr="00201610">
        <w:t xml:space="preserve">the documentary </w:t>
      </w:r>
      <w:hyperlink r:id="rId106" w:history="1">
        <w:r w:rsidR="0060066D">
          <w:rPr>
            <w:rStyle w:val="Hyperlink"/>
          </w:rPr>
          <w:t>Year Zero: The Silent Death of Cambodia (52:13)</w:t>
        </w:r>
      </w:hyperlink>
      <w:r w:rsidR="002753CA">
        <w:t>.</w:t>
      </w:r>
      <w:r w:rsidR="00CE6005" w:rsidRPr="00CE6005">
        <w:t xml:space="preserve"> </w:t>
      </w:r>
      <w:r w:rsidR="002753CA">
        <w:rPr>
          <w:color w:val="000000"/>
          <w:shd w:val="clear" w:color="auto" w:fill="FFFFFF"/>
        </w:rPr>
        <w:t>At the conclusion of the film address the points and questions raised throughout the activity.</w:t>
      </w:r>
    </w:p>
    <w:p w14:paraId="2BFC0EC8" w14:textId="5B35EF62" w:rsidR="001F5456" w:rsidRDefault="001F5456" w:rsidP="001F5456">
      <w:pPr>
        <w:pStyle w:val="Heading3"/>
      </w:pPr>
      <w:bookmarkStart w:id="23" w:name="_Toc143784005"/>
      <w:r>
        <w:lastRenderedPageBreak/>
        <w:t>Reasons for the Communist victories in Cambodia and Laos</w:t>
      </w:r>
      <w:bookmarkEnd w:id="23"/>
    </w:p>
    <w:p w14:paraId="3F2D7C83" w14:textId="111E0637" w:rsidR="005E786C" w:rsidRPr="005E786C" w:rsidRDefault="005E786C" w:rsidP="005E786C">
      <w:pPr>
        <w:pStyle w:val="FeatureBox2"/>
      </w:pPr>
      <w:r w:rsidRPr="005E786C">
        <w:rPr>
          <w:rStyle w:val="Strong"/>
        </w:rPr>
        <w:t>Teacher note</w:t>
      </w:r>
      <w:r w:rsidR="00CB735A">
        <w:rPr>
          <w:rStyle w:val="Strong"/>
        </w:rPr>
        <w:t>:</w:t>
      </w:r>
      <w:r w:rsidR="00CD14FE">
        <w:rPr>
          <w:rStyle w:val="Strong"/>
        </w:rPr>
        <w:t xml:space="preserve"> </w:t>
      </w:r>
      <w:r>
        <w:t xml:space="preserve">the movie ‘The </w:t>
      </w:r>
      <w:r w:rsidR="007E07C0">
        <w:t>K</w:t>
      </w:r>
      <w:r>
        <w:t xml:space="preserve">illing Fields’ has been given a M rating. Current departmental </w:t>
      </w:r>
      <w:hyperlink r:id="rId107" w:history="1">
        <w:r w:rsidRPr="005E786C">
          <w:rPr>
            <w:rStyle w:val="Hyperlink"/>
          </w:rPr>
          <w:t>procedures for use of audiovisual materials in schools</w:t>
        </w:r>
      </w:hyperlink>
      <w:r>
        <w:t xml:space="preserve"> should be consulted and appropriate permission</w:t>
      </w:r>
      <w:r w:rsidR="00DC14D7">
        <w:t>s</w:t>
      </w:r>
      <w:r>
        <w:t xml:space="preserve"> obtained prior to viewing. </w:t>
      </w:r>
      <w:r w:rsidR="00B63C69">
        <w:t>In the interests of time, this task might be best suited for students to complete at home.</w:t>
      </w:r>
    </w:p>
    <w:p w14:paraId="1A516ECA" w14:textId="2CE23513" w:rsidR="008D182F" w:rsidRPr="00C86306" w:rsidRDefault="00CE6005" w:rsidP="00CE6005">
      <w:pPr>
        <w:pStyle w:val="ListBullet"/>
      </w:pPr>
      <w:r>
        <w:t>Conduct a c</w:t>
      </w:r>
      <w:r w:rsidR="008D182F">
        <w:t>lass</w:t>
      </w:r>
      <w:r w:rsidR="008D182F" w:rsidRPr="00C86306">
        <w:t xml:space="preserve"> </w:t>
      </w:r>
      <w:r>
        <w:t>d</w:t>
      </w:r>
      <w:r w:rsidR="008D182F" w:rsidRPr="00C86306">
        <w:t>iscussion</w:t>
      </w:r>
      <w:r>
        <w:t xml:space="preserve"> using the following questions:</w:t>
      </w:r>
    </w:p>
    <w:p w14:paraId="411406FC" w14:textId="11FF7425" w:rsidR="008D182F" w:rsidRDefault="008D182F" w:rsidP="00CE6005">
      <w:pPr>
        <w:pStyle w:val="ListBullet2"/>
      </w:pPr>
      <w:r>
        <w:t>How did the events in neighbouring Vietnam aid the rise to power of the Khmer Rouge in Cambodia?</w:t>
      </w:r>
    </w:p>
    <w:p w14:paraId="385CD5F4" w14:textId="2D343ECF" w:rsidR="008D182F" w:rsidRDefault="008D182F" w:rsidP="00CE6005">
      <w:pPr>
        <w:pStyle w:val="ListBullet2"/>
      </w:pPr>
      <w:r>
        <w:t>What were the aims, methods and impact of the Khmer Rouge?</w:t>
      </w:r>
    </w:p>
    <w:p w14:paraId="037DA731" w14:textId="48CC8538" w:rsidR="008D182F" w:rsidRPr="005E786C" w:rsidRDefault="008D182F" w:rsidP="005E786C">
      <w:pPr>
        <w:pStyle w:val="ListBullet2"/>
      </w:pPr>
      <w:r>
        <w:t>What was the impact on civilians in both Cambodia and Laos during the conflict, and after (consider refugees and psychological trauma)</w:t>
      </w:r>
      <w:r w:rsidR="005E786C">
        <w:t>.</w:t>
      </w:r>
    </w:p>
    <w:p w14:paraId="0683B921" w14:textId="1D52C59F" w:rsidR="008D182F" w:rsidRPr="0086537B" w:rsidRDefault="005E786C" w:rsidP="0086537B">
      <w:pPr>
        <w:pStyle w:val="ListBullet"/>
      </w:pPr>
      <w:r w:rsidRPr="0086537B">
        <w:t>V</w:t>
      </w:r>
      <w:r w:rsidR="008D182F" w:rsidRPr="0086537B">
        <w:t>iew the mov</w:t>
      </w:r>
      <w:r w:rsidR="004952C5">
        <w:t>i</w:t>
      </w:r>
      <w:r w:rsidR="008D182F" w:rsidRPr="0086537B">
        <w:t xml:space="preserve">e </w:t>
      </w:r>
      <w:hyperlink r:id="rId108" w:history="1">
        <w:r w:rsidR="008D182F" w:rsidRPr="0086537B">
          <w:rPr>
            <w:rStyle w:val="Hyperlink"/>
          </w:rPr>
          <w:t>The Killing Fields</w:t>
        </w:r>
      </w:hyperlink>
      <w:r w:rsidR="008D182F" w:rsidRPr="0086537B">
        <w:t xml:space="preserve"> </w:t>
      </w:r>
      <w:r w:rsidR="003329FD">
        <w:t>–</w:t>
      </w:r>
      <w:r w:rsidR="008D182F" w:rsidRPr="0086537B">
        <w:t xml:space="preserve"> a 1984 British biographical drama film about the Khmer Rouge regime in Cambodia, which is based on the experiences of </w:t>
      </w:r>
      <w:r w:rsidR="003329FD">
        <w:t>2</w:t>
      </w:r>
      <w:r w:rsidR="003329FD" w:rsidRPr="0086537B">
        <w:t xml:space="preserve"> </w:t>
      </w:r>
      <w:r w:rsidR="008D182F" w:rsidRPr="0086537B">
        <w:t>journalists: Cambodian Dith Pran and American Sydney Schanberg.</w:t>
      </w:r>
    </w:p>
    <w:p w14:paraId="0661CE8E" w14:textId="62CD36E8" w:rsidR="008D182F" w:rsidRPr="00E3559A" w:rsidRDefault="008D182F" w:rsidP="005E786C">
      <w:pPr>
        <w:pStyle w:val="ListBullet"/>
        <w:rPr>
          <w:b/>
          <w:u w:val="single"/>
        </w:rPr>
      </w:pPr>
      <w:r>
        <w:t xml:space="preserve">While watching the movie </w:t>
      </w:r>
      <w:r w:rsidR="005E786C">
        <w:t xml:space="preserve">keep a record of </w:t>
      </w:r>
      <w:r>
        <w:t>critical historical information</w:t>
      </w:r>
      <w:r w:rsidR="005E786C">
        <w:t xml:space="preserve">, </w:t>
      </w:r>
      <w:r>
        <w:t>events and personalities encountered in the Killing Fields.</w:t>
      </w:r>
    </w:p>
    <w:p w14:paraId="7FCFD1B7" w14:textId="77777777" w:rsidR="001F5456" w:rsidRDefault="001F5456" w:rsidP="00CE4FF4">
      <w:pPr>
        <w:pStyle w:val="Heading3"/>
      </w:pPr>
      <w:bookmarkStart w:id="24" w:name="_Toc143784006"/>
      <w:r>
        <w:t>Democratic Kampuchea under Pol Pot and the Khmer Rouge</w:t>
      </w:r>
      <w:bookmarkEnd w:id="24"/>
    </w:p>
    <w:p w14:paraId="3DBF620F" w14:textId="2184A660" w:rsidR="00897729" w:rsidRDefault="00897729" w:rsidP="00897729">
      <w:pPr>
        <w:pStyle w:val="ListBullet"/>
      </w:pPr>
      <w:bookmarkStart w:id="25" w:name="_Toc59098143"/>
      <w:r>
        <w:t xml:space="preserve">Read </w:t>
      </w:r>
      <w:hyperlink r:id="rId109" w:history="1">
        <w:r w:rsidR="003329FD">
          <w:rPr>
            <w:rStyle w:val="Hyperlink"/>
          </w:rPr>
          <w:t>"Killing Fields" Lure Tourists in Cambodia</w:t>
        </w:r>
      </w:hyperlink>
      <w:r w:rsidR="003329FD" w:rsidRPr="003329FD">
        <w:t>.</w:t>
      </w:r>
      <w:r>
        <w:t xml:space="preserve"> Use the article to consider and discuss the brutal methods of the Khmer Rouge in using a reign of terror on the population of a Democratic Kampuchea.</w:t>
      </w:r>
    </w:p>
    <w:p w14:paraId="3A2F8816" w14:textId="472F0BB4" w:rsidR="008D182F" w:rsidRPr="00201610" w:rsidRDefault="007346C9" w:rsidP="001C020B">
      <w:pPr>
        <w:pStyle w:val="ListBullet"/>
      </w:pPr>
      <w:r>
        <w:t xml:space="preserve">Use </w:t>
      </w:r>
      <w:hyperlink r:id="rId110" w:history="1">
        <w:r w:rsidRPr="007346C9">
          <w:rPr>
            <w:rStyle w:val="Hyperlink"/>
          </w:rPr>
          <w:t>Chronology of Cambodian Events</w:t>
        </w:r>
      </w:hyperlink>
      <w:r>
        <w:t xml:space="preserve">, </w:t>
      </w:r>
      <w:hyperlink r:id="rId111" w:history="1">
        <w:r w:rsidRPr="007346C9">
          <w:rPr>
            <w:rStyle w:val="Hyperlink"/>
          </w:rPr>
          <w:t>The Khmer Rouge</w:t>
        </w:r>
      </w:hyperlink>
      <w:r>
        <w:t xml:space="preserve">, </w:t>
      </w:r>
      <w:hyperlink r:id="rId112" w:history="1">
        <w:r w:rsidRPr="007346C9">
          <w:rPr>
            <w:rStyle w:val="Hyperlink"/>
          </w:rPr>
          <w:t>Vietnam’s Forgotten Cambodian War</w:t>
        </w:r>
      </w:hyperlink>
      <w:r>
        <w:t xml:space="preserve"> and </w:t>
      </w:r>
      <w:hyperlink r:id="rId113" w:history="1">
        <w:r w:rsidRPr="007346C9">
          <w:rPr>
            <w:rStyle w:val="Hyperlink"/>
          </w:rPr>
          <w:t>the Rise and Fall of the Khmer Rouge Regime</w:t>
        </w:r>
      </w:hyperlink>
      <w:r>
        <w:t xml:space="preserve"> to write a Wikipedia-style article explaining the aims and impact of the Khmer Rouge and their foreign policy.</w:t>
      </w:r>
    </w:p>
    <w:p w14:paraId="28D3384A" w14:textId="02BCAB8B" w:rsidR="008D182F" w:rsidRPr="008D182F" w:rsidRDefault="008D182F" w:rsidP="008D182F">
      <w:pPr>
        <w:pStyle w:val="FeatureBox"/>
        <w:rPr>
          <w:rStyle w:val="Strong"/>
        </w:rPr>
      </w:pPr>
      <w:r w:rsidRPr="008D182F">
        <w:rPr>
          <w:rStyle w:val="Strong"/>
        </w:rPr>
        <w:lastRenderedPageBreak/>
        <w:t xml:space="preserve">Modern History </w:t>
      </w:r>
      <w:r w:rsidR="00F713D3">
        <w:rPr>
          <w:rStyle w:val="Strong"/>
        </w:rPr>
        <w:t>HSC style sample question</w:t>
      </w:r>
    </w:p>
    <w:p w14:paraId="4248A551" w14:textId="7B72B19E" w:rsidR="008D182F" w:rsidRDefault="008D182F" w:rsidP="008D182F">
      <w:pPr>
        <w:pStyle w:val="FeatureBox"/>
      </w:pPr>
      <w:r w:rsidRPr="00E3559A">
        <w:t>Account for the rise to power of the Khmer Rouge in Cambodia.</w:t>
      </w:r>
    </w:p>
    <w:p w14:paraId="4632DD7A" w14:textId="43950945" w:rsidR="00B46CE8" w:rsidRPr="004952C5" w:rsidRDefault="008D182F" w:rsidP="004952C5">
      <w:pPr>
        <w:pStyle w:val="FeatureBox"/>
      </w:pPr>
      <w:r w:rsidRPr="00E3559A">
        <w:t>To what extent was the rise to power of Pol Pot’s regime a consequence of the spread of the Vietnam War to Cambodia?</w:t>
      </w:r>
      <w:r w:rsidR="00F713D3">
        <w:t xml:space="preserve"> (25 marks)</w:t>
      </w:r>
      <w:r w:rsidR="00B46CE8">
        <w:br w:type="page"/>
      </w:r>
    </w:p>
    <w:p w14:paraId="2CDB1CFA" w14:textId="47C75C75" w:rsidR="001F5456" w:rsidRPr="00C33633" w:rsidRDefault="001F5456" w:rsidP="00125ABB">
      <w:pPr>
        <w:pStyle w:val="Heading2"/>
        <w:numPr>
          <w:ilvl w:val="1"/>
          <w:numId w:val="1"/>
        </w:numPr>
        <w:ind w:left="0"/>
      </w:pPr>
      <w:bookmarkStart w:id="26" w:name="_Toc143784007"/>
      <w:r>
        <w:lastRenderedPageBreak/>
        <w:t>Assessment and marking criteria</w:t>
      </w:r>
      <w:bookmarkEnd w:id="25"/>
      <w:bookmarkEnd w:id="26"/>
    </w:p>
    <w:p w14:paraId="6CF3802E" w14:textId="01DCC02D" w:rsidR="001F5456" w:rsidRDefault="001F5456" w:rsidP="001F5456">
      <w:pPr>
        <w:pStyle w:val="FeatureBox2"/>
      </w:pPr>
      <w:r>
        <w:rPr>
          <w:b/>
        </w:rPr>
        <w:t>Teacher note</w:t>
      </w:r>
      <w:r w:rsidR="009E56C3">
        <w:rPr>
          <w:b/>
        </w:rPr>
        <w:t xml:space="preserve">: </w:t>
      </w:r>
      <w:r>
        <w:t>when using this task, ensure it is placed on the school template and follows all assessment requirements.</w:t>
      </w:r>
    </w:p>
    <w:p w14:paraId="54894AFD" w14:textId="077124B9" w:rsidR="001F5456" w:rsidRDefault="001F5456" w:rsidP="001F5456">
      <w:pPr>
        <w:pStyle w:val="FeatureBox2"/>
      </w:pPr>
      <w:r>
        <w:t xml:space="preserve">The marking criteria uses the </w:t>
      </w:r>
      <w:hyperlink r:id="rId114" w:history="1">
        <w:r w:rsidRPr="005C0BB3">
          <w:rPr>
            <w:rStyle w:val="Hyperlink"/>
          </w:rPr>
          <w:t>Performance band descript</w:t>
        </w:r>
        <w:r w:rsidR="000121FF">
          <w:rPr>
            <w:rStyle w:val="Hyperlink"/>
          </w:rPr>
          <w:t>ions</w:t>
        </w:r>
        <w:r w:rsidRPr="005C0BB3">
          <w:rPr>
            <w:rStyle w:val="Hyperlink"/>
          </w:rPr>
          <w:t xml:space="preserve"> for </w:t>
        </w:r>
        <w:r>
          <w:rPr>
            <w:rStyle w:val="Hyperlink"/>
          </w:rPr>
          <w:t xml:space="preserve">Modern </w:t>
        </w:r>
        <w:r w:rsidRPr="005C0BB3">
          <w:rPr>
            <w:rStyle w:val="Hyperlink"/>
          </w:rPr>
          <w:t>History</w:t>
        </w:r>
      </w:hyperlink>
      <w:r>
        <w:t xml:space="preserve"> as its basis.</w:t>
      </w:r>
    </w:p>
    <w:p w14:paraId="320EA381" w14:textId="57352874" w:rsidR="001F5456" w:rsidRPr="00DA06F6" w:rsidRDefault="001F5456" w:rsidP="00DA06F6">
      <w:pPr>
        <w:pStyle w:val="Heading3"/>
      </w:pPr>
      <w:bookmarkStart w:id="27" w:name="_Toc59093069"/>
      <w:bookmarkStart w:id="28" w:name="_Toc59098144"/>
      <w:bookmarkStart w:id="29" w:name="_Toc143784008"/>
      <w:r>
        <w:t>Outcomes</w:t>
      </w:r>
      <w:bookmarkEnd w:id="27"/>
      <w:bookmarkEnd w:id="28"/>
      <w:bookmarkEnd w:id="29"/>
    </w:p>
    <w:p w14:paraId="068A6108" w14:textId="7365ED1C" w:rsidR="00216E3C" w:rsidRPr="008525C1" w:rsidRDefault="00216E3C" w:rsidP="008525C1">
      <w:pPr>
        <w:pStyle w:val="ListBullet"/>
      </w:pPr>
      <w:r w:rsidRPr="008525C1">
        <w:rPr>
          <w:b/>
          <w:bCs/>
        </w:rPr>
        <w:t>MH12-2</w:t>
      </w:r>
      <w:r w:rsidRPr="008525C1">
        <w:t xml:space="preserve"> proposes arguments about the varying causes and effects of events and developments</w:t>
      </w:r>
    </w:p>
    <w:p w14:paraId="297EEDCD" w14:textId="5DB02866" w:rsidR="008854CF" w:rsidRPr="008525C1" w:rsidRDefault="008854CF" w:rsidP="008525C1">
      <w:pPr>
        <w:pStyle w:val="ListBullet"/>
      </w:pPr>
      <w:r w:rsidRPr="008525C1">
        <w:rPr>
          <w:b/>
          <w:bCs/>
        </w:rPr>
        <w:t>MH12-4</w:t>
      </w:r>
      <w:r w:rsidRPr="008525C1">
        <w:t xml:space="preserve"> analyses the different perspectives of individuals and groups in their historical context</w:t>
      </w:r>
    </w:p>
    <w:p w14:paraId="2F7F0E2D" w14:textId="1AEBC129" w:rsidR="00216E3C" w:rsidRPr="008525C1" w:rsidRDefault="00216E3C" w:rsidP="008525C1">
      <w:pPr>
        <w:pStyle w:val="ListBullet"/>
      </w:pPr>
      <w:r w:rsidRPr="008525C1">
        <w:rPr>
          <w:b/>
          <w:bCs/>
        </w:rPr>
        <w:t>MH12-9</w:t>
      </w:r>
      <w:r w:rsidRPr="008525C1">
        <w:t xml:space="preserve"> communicates historical understanding, using historical knowledge, concepts and terms, in appropriate and well-structured forms</w:t>
      </w:r>
    </w:p>
    <w:p w14:paraId="47875229" w14:textId="77777777" w:rsidR="00216E3C" w:rsidRDefault="00216E3C" w:rsidP="00125ABB">
      <w:pPr>
        <w:pStyle w:val="Heading3"/>
        <w:numPr>
          <w:ilvl w:val="2"/>
          <w:numId w:val="1"/>
        </w:numPr>
        <w:ind w:left="0"/>
      </w:pPr>
      <w:bookmarkStart w:id="30" w:name="_Toc71879686"/>
      <w:bookmarkStart w:id="31" w:name="_Toc143784009"/>
      <w:r>
        <w:t>Syllabus content</w:t>
      </w:r>
      <w:bookmarkEnd w:id="30"/>
      <w:bookmarkEnd w:id="31"/>
    </w:p>
    <w:p w14:paraId="2D5DD24B" w14:textId="4BE5EA19" w:rsidR="00216E3C" w:rsidRPr="00F713D3" w:rsidRDefault="00216E3C" w:rsidP="00F713D3">
      <w:pPr>
        <w:pStyle w:val="ListBullet"/>
      </w:pPr>
      <w:r w:rsidRPr="00F713D3">
        <w:t>the reasons for and the nature of the US withdrawal</w:t>
      </w:r>
    </w:p>
    <w:p w14:paraId="4E52A689" w14:textId="26F405C7" w:rsidR="00216E3C" w:rsidRPr="00F713D3" w:rsidRDefault="00216E3C" w:rsidP="00F713D3">
      <w:pPr>
        <w:pStyle w:val="ListBullet"/>
      </w:pPr>
      <w:r w:rsidRPr="00F713D3">
        <w:t>the reasons for the Communist victory in Vietnam.</w:t>
      </w:r>
    </w:p>
    <w:p w14:paraId="76A34C4C" w14:textId="7560C903" w:rsidR="001F5456" w:rsidRPr="00DA06F6" w:rsidRDefault="001F5456" w:rsidP="00DA06F6">
      <w:pPr>
        <w:pStyle w:val="Heading3"/>
      </w:pPr>
      <w:bookmarkStart w:id="32" w:name="_Toc59093070"/>
      <w:bookmarkStart w:id="33" w:name="_Toc59098145"/>
      <w:bookmarkStart w:id="34" w:name="_Toc143784010"/>
      <w:r>
        <w:t>Task</w:t>
      </w:r>
      <w:bookmarkEnd w:id="32"/>
      <w:bookmarkEnd w:id="33"/>
      <w:bookmarkEnd w:id="34"/>
    </w:p>
    <w:p w14:paraId="21140827" w14:textId="00D782D4" w:rsidR="00ED5DAA" w:rsidRDefault="002C22C1" w:rsidP="00216E3C">
      <w:pPr>
        <w:rPr>
          <w:lang w:eastAsia="zh-CN"/>
        </w:rPr>
      </w:pPr>
      <w:r>
        <w:rPr>
          <w:lang w:eastAsia="zh-CN"/>
        </w:rPr>
        <w:t>E</w:t>
      </w:r>
      <w:r w:rsidR="00285366">
        <w:rPr>
          <w:lang w:eastAsia="zh-CN"/>
        </w:rPr>
        <w:t>valuat</w:t>
      </w:r>
      <w:r w:rsidR="00ED5DAA" w:rsidRPr="1B0689C4">
        <w:rPr>
          <w:lang w:eastAsia="zh-CN"/>
        </w:rPr>
        <w:t>e</w:t>
      </w:r>
      <w:r w:rsidR="00285366">
        <w:rPr>
          <w:lang w:eastAsia="zh-CN"/>
        </w:rPr>
        <w:t xml:space="preserve"> </w:t>
      </w:r>
      <w:r w:rsidR="00ED5DAA" w:rsidRPr="1B0689C4">
        <w:rPr>
          <w:lang w:eastAsia="zh-CN"/>
        </w:rPr>
        <w:t>the problems faced by the USA and its allies in the Vietnam War</w:t>
      </w:r>
      <w:r w:rsidR="00FD0A47">
        <w:rPr>
          <w:lang w:eastAsia="zh-CN"/>
        </w:rPr>
        <w:t>, and the reasons for Communist victory</w:t>
      </w:r>
      <w:r w:rsidR="00ED5DAA" w:rsidRPr="1B0689C4">
        <w:rPr>
          <w:lang w:eastAsia="zh-CN"/>
        </w:rPr>
        <w:t>.</w:t>
      </w:r>
      <w:r w:rsidR="00FD0A47">
        <w:rPr>
          <w:lang w:eastAsia="zh-CN"/>
        </w:rPr>
        <w:t xml:space="preserve"> Your response should be no more than 1200 words.</w:t>
      </w:r>
    </w:p>
    <w:p w14:paraId="71B307E7" w14:textId="3B68CE28" w:rsidR="001F5456" w:rsidRDefault="001F5456" w:rsidP="00125ABB">
      <w:pPr>
        <w:pStyle w:val="Heading3"/>
        <w:numPr>
          <w:ilvl w:val="2"/>
          <w:numId w:val="1"/>
        </w:numPr>
        <w:ind w:left="0"/>
      </w:pPr>
      <w:bookmarkStart w:id="35" w:name="_Toc59093071"/>
      <w:bookmarkStart w:id="36" w:name="_Toc59098146"/>
      <w:bookmarkStart w:id="37" w:name="_Toc143784011"/>
      <w:r>
        <w:t>Marking criteria</w:t>
      </w:r>
      <w:bookmarkEnd w:id="35"/>
      <w:bookmarkEnd w:id="36"/>
      <w:bookmarkEnd w:id="37"/>
    </w:p>
    <w:p w14:paraId="6D375E3F" w14:textId="5FF03B56" w:rsidR="00CA346F" w:rsidRPr="00CA346F" w:rsidRDefault="00CA346F" w:rsidP="00CA346F">
      <w:pPr>
        <w:pStyle w:val="Caption"/>
        <w:rPr>
          <w:lang w:eastAsia="zh-CN"/>
        </w:rPr>
      </w:pPr>
      <w:r>
        <w:t xml:space="preserve">Table </w:t>
      </w:r>
      <w:r>
        <w:fldChar w:fldCharType="begin"/>
      </w:r>
      <w:r>
        <w:instrText xml:space="preserve"> SEQ Table \* ARABIC </w:instrText>
      </w:r>
      <w:r>
        <w:fldChar w:fldCharType="separate"/>
      </w:r>
      <w:r>
        <w:rPr>
          <w:noProof/>
        </w:rPr>
        <w:t>4</w:t>
      </w:r>
      <w:r>
        <w:fldChar w:fldCharType="end"/>
      </w:r>
      <w:r>
        <w:t xml:space="preserve"> –</w:t>
      </w:r>
      <w:r w:rsidR="009E56C3">
        <w:t xml:space="preserve"> </w:t>
      </w:r>
      <w:r>
        <w:t>marking criteria</w:t>
      </w:r>
    </w:p>
    <w:tbl>
      <w:tblPr>
        <w:tblStyle w:val="Tableheader"/>
        <w:tblW w:w="0" w:type="auto"/>
        <w:tblLook w:val="04A0" w:firstRow="1" w:lastRow="0" w:firstColumn="1" w:lastColumn="0" w:noHBand="0" w:noVBand="1"/>
        <w:tblDescription w:val="Marking criteria."/>
      </w:tblPr>
      <w:tblGrid>
        <w:gridCol w:w="1129"/>
        <w:gridCol w:w="8493"/>
      </w:tblGrid>
      <w:tr w:rsidR="00531C9F" w14:paraId="55BA65C1" w14:textId="77777777" w:rsidTr="00531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7D029B1" w14:textId="0484C200" w:rsidR="00531C9F" w:rsidRDefault="00531C9F" w:rsidP="00531C9F">
            <w:pPr>
              <w:rPr>
                <w:lang w:eastAsia="zh-CN"/>
              </w:rPr>
            </w:pPr>
            <w:r w:rsidRPr="00A57899">
              <w:t>Grade</w:t>
            </w:r>
          </w:p>
        </w:tc>
        <w:tc>
          <w:tcPr>
            <w:tcW w:w="8493" w:type="dxa"/>
          </w:tcPr>
          <w:p w14:paraId="77DC33C1" w14:textId="419C4132" w:rsidR="00531C9F" w:rsidRDefault="00531C9F" w:rsidP="00531C9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Grade</w:t>
            </w:r>
          </w:p>
        </w:tc>
      </w:tr>
      <w:tr w:rsidR="00531C9F" w14:paraId="0C43E36B" w14:textId="77777777" w:rsidTr="0053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ADE73A7" w14:textId="74132C93" w:rsidR="00531C9F" w:rsidRDefault="00531C9F" w:rsidP="00531C9F">
            <w:pPr>
              <w:rPr>
                <w:lang w:eastAsia="zh-CN"/>
              </w:rPr>
            </w:pPr>
            <w:r w:rsidRPr="00A57899">
              <w:t>A</w:t>
            </w:r>
          </w:p>
        </w:tc>
        <w:tc>
          <w:tcPr>
            <w:tcW w:w="8493" w:type="dxa"/>
          </w:tcPr>
          <w:p w14:paraId="2F419C8F" w14:textId="5BBFB98A" w:rsidR="00531C9F" w:rsidRPr="0064645C" w:rsidRDefault="00531C9F" w:rsidP="00CA346F">
            <w:pPr>
              <w:pStyle w:val="ListBullet"/>
              <w:cnfStyle w:val="000000100000" w:firstRow="0" w:lastRow="0" w:firstColumn="0" w:lastColumn="0" w:oddVBand="0" w:evenVBand="0" w:oddHBand="1" w:evenHBand="0" w:firstRowFirstColumn="0" w:firstRowLastColumn="0" w:lastRowFirstColumn="0" w:lastRowLastColumn="0"/>
            </w:pPr>
            <w:r w:rsidRPr="0064645C">
              <w:t xml:space="preserve">Addresses the question asked providing a clear explanation or </w:t>
            </w:r>
            <w:r w:rsidRPr="0064645C">
              <w:lastRenderedPageBreak/>
              <w:t>judgement based on a sophisticated and sustained argument which demonstrates a comprehensive understanding of the issues raised in the question</w:t>
            </w:r>
          </w:p>
          <w:p w14:paraId="031FD632" w14:textId="653DB939" w:rsidR="00531C9F" w:rsidRPr="0064645C" w:rsidRDefault="00531C9F" w:rsidP="00CA346F">
            <w:pPr>
              <w:pStyle w:val="ListBullet"/>
              <w:cnfStyle w:val="000000100000" w:firstRow="0" w:lastRow="0" w:firstColumn="0" w:lastColumn="0" w:oddVBand="0" w:evenVBand="0" w:oddHBand="1" w:evenHBand="0" w:firstRowFirstColumn="0" w:firstRowLastColumn="0" w:lastRowFirstColumn="0" w:lastRowLastColumn="0"/>
            </w:pPr>
            <w:r w:rsidRPr="0064645C">
              <w:t>Supports the argument with extensive and accurate historical knowledge and understanding including relevant evidence and interpretation</w:t>
            </w:r>
          </w:p>
          <w:p w14:paraId="7307C600" w14:textId="0BF7B499" w:rsidR="00531C9F" w:rsidRDefault="00531C9F" w:rsidP="00CA346F">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4645C">
              <w:t>Presents a well-structured, logical and cohesive response using appropriate historical terms and concepts</w:t>
            </w:r>
          </w:p>
        </w:tc>
      </w:tr>
      <w:tr w:rsidR="00531C9F" w14:paraId="7DCECF4E" w14:textId="77777777" w:rsidTr="00531C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3782543" w14:textId="1EA1F48C" w:rsidR="00531C9F" w:rsidRDefault="00531C9F" w:rsidP="00531C9F">
            <w:pPr>
              <w:rPr>
                <w:lang w:eastAsia="zh-CN"/>
              </w:rPr>
            </w:pPr>
            <w:r w:rsidRPr="00A57899">
              <w:lastRenderedPageBreak/>
              <w:t>B</w:t>
            </w:r>
          </w:p>
        </w:tc>
        <w:tc>
          <w:tcPr>
            <w:tcW w:w="8493" w:type="dxa"/>
          </w:tcPr>
          <w:p w14:paraId="0FF7B5AB" w14:textId="56B26A87" w:rsidR="00531C9F" w:rsidRPr="0064645C" w:rsidRDefault="00531C9F" w:rsidP="00CA346F">
            <w:pPr>
              <w:pStyle w:val="ListBullet"/>
              <w:cnfStyle w:val="000000010000" w:firstRow="0" w:lastRow="0" w:firstColumn="0" w:lastColumn="0" w:oddVBand="0" w:evenVBand="0" w:oddHBand="0" w:evenHBand="1" w:firstRowFirstColumn="0" w:firstRowLastColumn="0" w:lastRowFirstColumn="0" w:lastRowLastColumn="0"/>
            </w:pPr>
            <w:r w:rsidRPr="0064645C">
              <w:t>Addresses the question asked providing an explanation or judgement based on a coherent argument which demonstrates a sound understanding of the issues raised in the question</w:t>
            </w:r>
          </w:p>
          <w:p w14:paraId="2D012588" w14:textId="15ADA63F" w:rsidR="00531C9F" w:rsidRPr="0064645C" w:rsidRDefault="00531C9F" w:rsidP="00CA346F">
            <w:pPr>
              <w:pStyle w:val="ListBullet"/>
              <w:cnfStyle w:val="000000010000" w:firstRow="0" w:lastRow="0" w:firstColumn="0" w:lastColumn="0" w:oddVBand="0" w:evenVBand="0" w:oddHBand="0" w:evenHBand="1" w:firstRowFirstColumn="0" w:firstRowLastColumn="0" w:lastRowFirstColumn="0" w:lastRowLastColumn="0"/>
            </w:pPr>
            <w:r w:rsidRPr="0064645C">
              <w:t>Provides detailed and accurate historical knowledge and understanding including relevant evidence and interpretation</w:t>
            </w:r>
          </w:p>
          <w:p w14:paraId="533A4751" w14:textId="41CF7343" w:rsidR="00531C9F" w:rsidRDefault="00531C9F" w:rsidP="00CA346F">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4645C">
              <w:t>Presents a well-structured response using appropriate historical terms and concepts</w:t>
            </w:r>
          </w:p>
        </w:tc>
      </w:tr>
      <w:tr w:rsidR="00531C9F" w14:paraId="4DBDB7FD" w14:textId="77777777" w:rsidTr="0053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1F3DE39" w14:textId="462F5D20" w:rsidR="00531C9F" w:rsidRDefault="00531C9F" w:rsidP="00531C9F">
            <w:pPr>
              <w:rPr>
                <w:lang w:eastAsia="zh-CN"/>
              </w:rPr>
            </w:pPr>
            <w:r w:rsidRPr="00A57899">
              <w:t>C</w:t>
            </w:r>
          </w:p>
        </w:tc>
        <w:tc>
          <w:tcPr>
            <w:tcW w:w="8493" w:type="dxa"/>
          </w:tcPr>
          <w:p w14:paraId="2D33294B" w14:textId="1E7D3470" w:rsidR="00531C9F" w:rsidRPr="0064645C" w:rsidRDefault="00531C9F" w:rsidP="009E56C3">
            <w:pPr>
              <w:pStyle w:val="ListBullet"/>
              <w:cnfStyle w:val="000000100000" w:firstRow="0" w:lastRow="0" w:firstColumn="0" w:lastColumn="0" w:oddVBand="0" w:evenVBand="0" w:oddHBand="1" w:evenHBand="0" w:firstRowFirstColumn="0" w:firstRowLastColumn="0" w:lastRowFirstColumn="0" w:lastRowLastColumn="0"/>
            </w:pPr>
            <w:r w:rsidRPr="0064645C">
              <w:t>Addresses the question asked with a relevant but largely narrative or descriptive response which may contain an implied understanding of the issue raised in the question</w:t>
            </w:r>
          </w:p>
          <w:p w14:paraId="1EC3F86A" w14:textId="44517CDC" w:rsidR="00531C9F" w:rsidRPr="0064645C" w:rsidRDefault="00531C9F" w:rsidP="009E56C3">
            <w:pPr>
              <w:pStyle w:val="ListBullet"/>
              <w:cnfStyle w:val="000000100000" w:firstRow="0" w:lastRow="0" w:firstColumn="0" w:lastColumn="0" w:oddVBand="0" w:evenVBand="0" w:oddHBand="1" w:evenHBand="0" w:firstRowFirstColumn="0" w:firstRowLastColumn="0" w:lastRowFirstColumn="0" w:lastRowLastColumn="0"/>
            </w:pPr>
            <w:r w:rsidRPr="0064645C">
              <w:t>Provides relevant and accurate historical knowledge and understanding</w:t>
            </w:r>
          </w:p>
          <w:p w14:paraId="03A0DFFE" w14:textId="052FEB67" w:rsidR="00531C9F" w:rsidRDefault="00531C9F" w:rsidP="009E56C3">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4645C">
              <w:t>Presents a structured response using some appropriate historical terms and concepts</w:t>
            </w:r>
          </w:p>
        </w:tc>
      </w:tr>
      <w:tr w:rsidR="00531C9F" w14:paraId="155580A8" w14:textId="77777777" w:rsidTr="00531C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24855E6" w14:textId="22146C4B" w:rsidR="00531C9F" w:rsidRDefault="00531C9F" w:rsidP="00531C9F">
            <w:pPr>
              <w:rPr>
                <w:lang w:eastAsia="zh-CN"/>
              </w:rPr>
            </w:pPr>
            <w:r w:rsidRPr="00A57899">
              <w:t>D</w:t>
            </w:r>
          </w:p>
        </w:tc>
        <w:tc>
          <w:tcPr>
            <w:tcW w:w="8493" w:type="dxa"/>
          </w:tcPr>
          <w:p w14:paraId="15C17382" w14:textId="628201D5" w:rsidR="00531C9F" w:rsidRPr="0064645C" w:rsidRDefault="00531C9F" w:rsidP="00CA346F">
            <w:pPr>
              <w:pStyle w:val="ListBullet"/>
              <w:cnfStyle w:val="000000010000" w:firstRow="0" w:lastRow="0" w:firstColumn="0" w:lastColumn="0" w:oddVBand="0" w:evenVBand="0" w:oddHBand="0" w:evenHBand="1" w:firstRowFirstColumn="0" w:firstRowLastColumn="0" w:lastRowFirstColumn="0" w:lastRowLastColumn="0"/>
            </w:pPr>
            <w:r w:rsidRPr="0064645C">
              <w:t>Presents a generalised, mostly relevant narrative or descriptive response</w:t>
            </w:r>
          </w:p>
          <w:p w14:paraId="3978FE18" w14:textId="308D430A" w:rsidR="00531C9F" w:rsidRPr="0064645C" w:rsidRDefault="00531C9F" w:rsidP="00CA346F">
            <w:pPr>
              <w:pStyle w:val="ListBullet"/>
              <w:cnfStyle w:val="000000010000" w:firstRow="0" w:lastRow="0" w:firstColumn="0" w:lastColumn="0" w:oddVBand="0" w:evenVBand="0" w:oddHBand="0" w:evenHBand="1" w:firstRowFirstColumn="0" w:firstRowLastColumn="0" w:lastRowFirstColumn="0" w:lastRowLastColumn="0"/>
            </w:pPr>
            <w:r w:rsidRPr="0064645C">
              <w:t>Provides some historical knowledge and understanding</w:t>
            </w:r>
          </w:p>
          <w:p w14:paraId="2C13F973" w14:textId="3651975F" w:rsidR="00531C9F" w:rsidRDefault="00531C9F" w:rsidP="00CA346F">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64645C">
              <w:t>Communicates using some appropriate historical terms and/or concepts</w:t>
            </w:r>
          </w:p>
        </w:tc>
      </w:tr>
      <w:tr w:rsidR="00531C9F" w14:paraId="4529B227" w14:textId="77777777" w:rsidTr="0053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C356947" w14:textId="048B40A8" w:rsidR="00531C9F" w:rsidRDefault="00531C9F" w:rsidP="00531C9F">
            <w:pPr>
              <w:rPr>
                <w:lang w:eastAsia="zh-CN"/>
              </w:rPr>
            </w:pPr>
            <w:r w:rsidRPr="00A57899">
              <w:t>E</w:t>
            </w:r>
          </w:p>
        </w:tc>
        <w:tc>
          <w:tcPr>
            <w:tcW w:w="8493" w:type="dxa"/>
          </w:tcPr>
          <w:p w14:paraId="574DAEF5" w14:textId="0C3B33E3" w:rsidR="00531C9F" w:rsidRPr="0064645C" w:rsidRDefault="00531C9F" w:rsidP="00CA346F">
            <w:pPr>
              <w:pStyle w:val="ListBullet"/>
              <w:cnfStyle w:val="000000100000" w:firstRow="0" w:lastRow="0" w:firstColumn="0" w:lastColumn="0" w:oddVBand="0" w:evenVBand="0" w:oddHBand="1" w:evenHBand="0" w:firstRowFirstColumn="0" w:firstRowLastColumn="0" w:lastRowFirstColumn="0" w:lastRowLastColumn="0"/>
            </w:pPr>
            <w:r w:rsidRPr="0064645C">
              <w:t>Makes general statement in relation to the question</w:t>
            </w:r>
          </w:p>
          <w:p w14:paraId="78147DC4" w14:textId="3A601030" w:rsidR="00531C9F" w:rsidRDefault="00531C9F" w:rsidP="00CA346F">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64645C">
              <w:t>May use some historical terms and/or concepts</w:t>
            </w:r>
          </w:p>
        </w:tc>
      </w:tr>
    </w:tbl>
    <w:p w14:paraId="74FBC7F4" w14:textId="2CDE833E" w:rsidR="00DC5726" w:rsidRPr="00DC5726" w:rsidRDefault="00DC5726" w:rsidP="00DC5726">
      <w:pPr>
        <w:spacing w:line="276" w:lineRule="auto"/>
      </w:pPr>
      <w:r>
        <w:br w:type="page"/>
      </w:r>
    </w:p>
    <w:p w14:paraId="4C6DB0BA" w14:textId="160BDF62" w:rsidR="001A7143" w:rsidRDefault="001A7143" w:rsidP="000F5D69">
      <w:pPr>
        <w:pStyle w:val="Heading2"/>
      </w:pPr>
      <w:bookmarkStart w:id="38" w:name="_Toc143784012"/>
      <w:r>
        <w:lastRenderedPageBreak/>
        <w:t>References</w:t>
      </w:r>
      <w:bookmarkEnd w:id="38"/>
    </w:p>
    <w:p w14:paraId="46782423" w14:textId="77777777" w:rsidR="00C83953" w:rsidRDefault="00C83953" w:rsidP="00C83953">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A0F2AE9" w14:textId="77777777" w:rsidR="00C83953" w:rsidRDefault="00C83953" w:rsidP="00C83953">
      <w:pPr>
        <w:pStyle w:val="FeatureBox2"/>
      </w:pPr>
      <w:r>
        <w:t xml:space="preserve">Please refer to the NESA Copyright Disclaimer for more information </w:t>
      </w:r>
      <w:hyperlink r:id="rId115" w:history="1">
        <w:r w:rsidRPr="007769A7">
          <w:rPr>
            <w:rStyle w:val="Hyperlink"/>
          </w:rPr>
          <w:t>https://educationstandards.nsw.edu.au/wps/portal/nesa/mini-footer/copyright</w:t>
        </w:r>
      </w:hyperlink>
      <w:r>
        <w:t>.</w:t>
      </w:r>
    </w:p>
    <w:p w14:paraId="02EDD81B" w14:textId="77777777" w:rsidR="00C83953" w:rsidRDefault="00C83953" w:rsidP="00C83953">
      <w:pPr>
        <w:pStyle w:val="FeatureBox2"/>
      </w:pPr>
      <w:r>
        <w:t xml:space="preserve">NESA holds the only official and up-to-date versions of the NSW Curriculum and syllabus documents. Please visit the NSW Education Standards Authority (NESA) website </w:t>
      </w:r>
      <w:hyperlink r:id="rId116" w:history="1">
        <w:r w:rsidRPr="007769A7">
          <w:rPr>
            <w:rStyle w:val="Hyperlink"/>
          </w:rPr>
          <w:t>https://educationstandards.nsw.edu.au/</w:t>
        </w:r>
      </w:hyperlink>
      <w:r>
        <w:t xml:space="preserve"> and the NSW Curriculum website </w:t>
      </w:r>
      <w:hyperlink r:id="rId117" w:history="1">
        <w:r w:rsidRPr="007769A7">
          <w:rPr>
            <w:rStyle w:val="Hyperlink"/>
          </w:rPr>
          <w:t>https://curriculum.nsw.edu.au/home</w:t>
        </w:r>
      </w:hyperlink>
      <w:r>
        <w:t>.</w:t>
      </w:r>
    </w:p>
    <w:p w14:paraId="5CBC9728" w14:textId="0D78551D" w:rsidR="0086589C" w:rsidRDefault="0086589C" w:rsidP="005B5F7D">
      <w:r>
        <w:t xml:space="preserve">Alpha History (2022) </w:t>
      </w:r>
      <w:hyperlink r:id="rId118" w:history="1">
        <w:r w:rsidRPr="0074119D">
          <w:rPr>
            <w:rStyle w:val="Hyperlink"/>
            <w:i/>
            <w:iCs/>
          </w:rPr>
          <w:t>Gulf of Tonkin Incident</w:t>
        </w:r>
      </w:hyperlink>
      <w:r>
        <w:t>, Alpha History website, accessed on 23 May 2022.</w:t>
      </w:r>
    </w:p>
    <w:p w14:paraId="49FFC5BA" w14:textId="5C65E7B1" w:rsidR="0086589C" w:rsidRDefault="0086589C" w:rsidP="002C0C05">
      <w:r>
        <w:t xml:space="preserve">Alpha History (2022) </w:t>
      </w:r>
      <w:hyperlink r:id="rId119" w:history="1">
        <w:r w:rsidRPr="0074119D">
          <w:rPr>
            <w:rStyle w:val="Hyperlink"/>
            <w:i/>
            <w:iCs/>
          </w:rPr>
          <w:t>North Vietnam</w:t>
        </w:r>
      </w:hyperlink>
      <w:r>
        <w:t>, Alpha History website, accessed on 23 May 2022.</w:t>
      </w:r>
    </w:p>
    <w:p w14:paraId="7451557F" w14:textId="4C7646F2" w:rsidR="0086589C" w:rsidRDefault="0086589C" w:rsidP="002C0C05">
      <w:r>
        <w:t xml:space="preserve">Alpha History (2022) </w:t>
      </w:r>
      <w:hyperlink r:id="rId120" w:history="1">
        <w:r w:rsidRPr="0074119D">
          <w:rPr>
            <w:rStyle w:val="Hyperlink"/>
            <w:i/>
            <w:iCs/>
          </w:rPr>
          <w:t>South Vietnam</w:t>
        </w:r>
      </w:hyperlink>
      <w:r>
        <w:t>, Alpha History website, accessed on 23 May 2022.</w:t>
      </w:r>
    </w:p>
    <w:p w14:paraId="6F49DCAC" w14:textId="708C7CFD" w:rsidR="0086589C" w:rsidRPr="004A3222" w:rsidRDefault="0086589C" w:rsidP="002C0C05">
      <w:r>
        <w:t xml:space="preserve">Alpha History (2022) </w:t>
      </w:r>
      <w:hyperlink r:id="rId121" w:history="1">
        <w:r w:rsidRPr="0074119D">
          <w:rPr>
            <w:rStyle w:val="Hyperlink"/>
            <w:i/>
            <w:iCs/>
          </w:rPr>
          <w:t>The Domino Theory</w:t>
        </w:r>
      </w:hyperlink>
      <w:r>
        <w:t>, Alpha History website,</w:t>
      </w:r>
      <w:r w:rsidRPr="004A3222">
        <w:t xml:space="preserve"> </w:t>
      </w:r>
      <w:r>
        <w:t>accessed on 23 May 2022.</w:t>
      </w:r>
    </w:p>
    <w:p w14:paraId="7FA3B648" w14:textId="58A3F643" w:rsidR="0086589C" w:rsidRDefault="0086589C" w:rsidP="009D59DD">
      <w:r>
        <w:t xml:space="preserve">Alpha History (2022) </w:t>
      </w:r>
      <w:hyperlink r:id="rId122" w:history="1">
        <w:r w:rsidRPr="0074119D">
          <w:rPr>
            <w:rStyle w:val="Hyperlink"/>
            <w:i/>
            <w:iCs/>
          </w:rPr>
          <w:t>The Geneva Accords of 1954</w:t>
        </w:r>
      </w:hyperlink>
      <w:r>
        <w:t>, Alpha History website, accessed on 23 May 2022.</w:t>
      </w:r>
    </w:p>
    <w:p w14:paraId="4694D57A" w14:textId="252B4806" w:rsidR="0086589C" w:rsidRDefault="0086589C" w:rsidP="002C0C05">
      <w:r>
        <w:t xml:space="preserve">Alpha History (2022) </w:t>
      </w:r>
      <w:hyperlink r:id="rId123" w:history="1">
        <w:r w:rsidRPr="0074119D">
          <w:rPr>
            <w:rStyle w:val="Hyperlink"/>
            <w:i/>
            <w:iCs/>
          </w:rPr>
          <w:t>US Involvement in Vietnam</w:t>
        </w:r>
      </w:hyperlink>
      <w:r>
        <w:t>, Alpha History website, accessed on 23 May 2022.</w:t>
      </w:r>
    </w:p>
    <w:p w14:paraId="56CE83C2" w14:textId="5659E1D3" w:rsidR="0086589C" w:rsidRDefault="0086589C" w:rsidP="007A0AEC">
      <w:r>
        <w:t xml:space="preserve">ArcGIS (n.d.) </w:t>
      </w:r>
      <w:hyperlink r:id="rId124" w:history="1">
        <w:r w:rsidR="00BA7CE7" w:rsidRPr="000301AE">
          <w:rPr>
            <w:rStyle w:val="Emphasis"/>
          </w:rPr>
          <w:t>The Vietnam War and its Lasting Effects on Vietnam and the United States</w:t>
        </w:r>
      </w:hyperlink>
      <w:r>
        <w:t>, ArcGIS, accessed on 23 May 2022.</w:t>
      </w:r>
    </w:p>
    <w:p w14:paraId="4BA18C88" w14:textId="77777777" w:rsidR="0086589C" w:rsidRDefault="0086589C" w:rsidP="009E5D76">
      <w:r>
        <w:t xml:space="preserve">Asia Pacific Curriculum (n.d.) </w:t>
      </w:r>
      <w:hyperlink r:id="rId125" w:history="1">
        <w:r w:rsidRPr="00E3059E">
          <w:rPr>
            <w:rStyle w:val="Hyperlink"/>
            <w:i/>
            <w:iCs/>
          </w:rPr>
          <w:t>The Rise and Fall of the Khmer Rouge Regime</w:t>
        </w:r>
      </w:hyperlink>
      <w:r>
        <w:t>, Asia Pacific Foundation of Canada, accessed on 23 May 2022.</w:t>
      </w:r>
    </w:p>
    <w:p w14:paraId="0F991C32" w14:textId="77777777" w:rsidR="0086589C" w:rsidRDefault="0086589C" w:rsidP="00591A07">
      <w:r>
        <w:lastRenderedPageBreak/>
        <w:t xml:space="preserve">Australia’s Defining Movements, Digital Classroom (n.d.) </w:t>
      </w:r>
      <w:hyperlink r:id="rId126" w:history="1">
        <w:r w:rsidRPr="00EF2F31">
          <w:rPr>
            <w:rStyle w:val="Hyperlink"/>
            <w:i/>
            <w:iCs/>
          </w:rPr>
          <w:t>We would like permission to stay in Australia</w:t>
        </w:r>
      </w:hyperlink>
      <w:r>
        <w:t>, National Museum of Australia, accessed on 23 May 2022.</w:t>
      </w:r>
    </w:p>
    <w:p w14:paraId="7FDB5505" w14:textId="709C0D65" w:rsidR="0086589C" w:rsidRDefault="0086589C" w:rsidP="002C0C05">
      <w:r>
        <w:t>Balestrieri S (2017) ‘</w:t>
      </w:r>
      <w:hyperlink r:id="rId127" w:history="1">
        <w:r w:rsidRPr="00A57E71">
          <w:rPr>
            <w:rStyle w:val="Hyperlink"/>
          </w:rPr>
          <w:t>JFK Sends 400 Green Beret “Special Advisors” in May 1961 to Begin Vietnam Involvement</w:t>
        </w:r>
      </w:hyperlink>
      <w:r w:rsidRPr="00A57E71">
        <w:t>’</w:t>
      </w:r>
      <w:r>
        <w:t xml:space="preserve">, </w:t>
      </w:r>
      <w:r w:rsidRPr="00A57E71">
        <w:rPr>
          <w:i/>
          <w:iCs/>
        </w:rPr>
        <w:t>SOFREP</w:t>
      </w:r>
      <w:r>
        <w:t xml:space="preserve">: </w:t>
      </w:r>
      <w:r>
        <w:rPr>
          <w:i/>
          <w:iCs/>
        </w:rPr>
        <w:t>Military Grade Content</w:t>
      </w:r>
      <w:r>
        <w:t>, accessed on 23 May 2022.</w:t>
      </w:r>
    </w:p>
    <w:p w14:paraId="1C599D20" w14:textId="77777777" w:rsidR="0086589C" w:rsidRDefault="0086589C" w:rsidP="009D59DD">
      <w:r>
        <w:t xml:space="preserve">BBC (2014) </w:t>
      </w:r>
      <w:hyperlink r:id="rId128" w:history="1">
        <w:r w:rsidRPr="00EF2F31">
          <w:rPr>
            <w:rStyle w:val="Hyperlink"/>
            <w:i/>
            <w:iCs/>
          </w:rPr>
          <w:t>Ho Chi Minh</w:t>
        </w:r>
      </w:hyperlink>
      <w:r>
        <w:t>, BBC, accessed on 23 May 2022.</w:t>
      </w:r>
    </w:p>
    <w:p w14:paraId="34ED954A" w14:textId="77777777" w:rsidR="0086589C" w:rsidRPr="004A3222" w:rsidRDefault="0086589C" w:rsidP="002C0C05">
      <w:r>
        <w:t xml:space="preserve">BBC (n.d.) </w:t>
      </w:r>
      <w:hyperlink r:id="rId129" w:history="1">
        <w:r w:rsidRPr="00EF2F31">
          <w:rPr>
            <w:rStyle w:val="Hyperlink"/>
            <w:i/>
            <w:iCs/>
          </w:rPr>
          <w:t>The Vietnam War</w:t>
        </w:r>
      </w:hyperlink>
      <w:r>
        <w:t>, BBC Bitesize,</w:t>
      </w:r>
      <w:r w:rsidRPr="004A3222">
        <w:t xml:space="preserve"> </w:t>
      </w:r>
      <w:r>
        <w:t>accessed on 23 May 2022.</w:t>
      </w:r>
    </w:p>
    <w:p w14:paraId="1985085C" w14:textId="77777777" w:rsidR="0086589C" w:rsidRDefault="0086589C" w:rsidP="009E5D76">
      <w:r>
        <w:t xml:space="preserve">Boundless World History (n.d.) </w:t>
      </w:r>
      <w:hyperlink r:id="rId130" w:history="1">
        <w:r w:rsidRPr="000A6E55">
          <w:rPr>
            <w:rStyle w:val="Hyperlink"/>
            <w:i/>
            <w:iCs/>
            <w:lang w:val="en-US"/>
          </w:rPr>
          <w:t>France and Indochina</w:t>
        </w:r>
      </w:hyperlink>
      <w:r>
        <w:t>, Boundless.com, accessed on 23 May 2022.</w:t>
      </w:r>
    </w:p>
    <w:p w14:paraId="1F9E680C" w14:textId="17CCA92F" w:rsidR="0086589C" w:rsidRDefault="0086589C" w:rsidP="002C0C05">
      <w:r>
        <w:t xml:space="preserve">Browne M (2021) </w:t>
      </w:r>
      <w:hyperlink r:id="rId131" w:history="1">
        <w:r w:rsidRPr="000A6E55">
          <w:rPr>
            <w:rStyle w:val="Hyperlink"/>
            <w:i/>
            <w:iCs/>
          </w:rPr>
          <w:t>the burning monk, 1963</w:t>
        </w:r>
      </w:hyperlink>
      <w:r>
        <w:t>, Rare Historical Photos website, accessed on 23 May 2022.</w:t>
      </w:r>
    </w:p>
    <w:p w14:paraId="1B0A57CC" w14:textId="5C455E9C" w:rsidR="0086589C" w:rsidRPr="004A3222" w:rsidRDefault="0086589C" w:rsidP="002C0C05">
      <w:r>
        <w:t xml:space="preserve">Burns K (2017) </w:t>
      </w:r>
      <w:hyperlink r:id="rId132" w:history="1">
        <w:r w:rsidRPr="002C0C05">
          <w:rPr>
            <w:rStyle w:val="Hyperlink"/>
          </w:rPr>
          <w:t>The Vietnam War: Season 1 Episode 1 – D</w:t>
        </w:r>
        <w:r>
          <w:rPr>
            <w:rStyle w:val="Hyperlink"/>
          </w:rPr>
          <w:t>eja V</w:t>
        </w:r>
        <w:r w:rsidRPr="002C0C05">
          <w:rPr>
            <w:rStyle w:val="Hyperlink"/>
          </w:rPr>
          <w:t>u</w:t>
        </w:r>
      </w:hyperlink>
      <w:r>
        <w:t xml:space="preserve">, </w:t>
      </w:r>
      <w:r w:rsidR="00A26C67">
        <w:t>Daily Motion</w:t>
      </w:r>
      <w:r>
        <w:t>,</w:t>
      </w:r>
      <w:r w:rsidRPr="004A3222">
        <w:t xml:space="preserve"> </w:t>
      </w:r>
      <w:r>
        <w:t>accessed on 23</w:t>
      </w:r>
      <w:r w:rsidR="00A26C67">
        <w:t xml:space="preserve"> August</w:t>
      </w:r>
      <w:r>
        <w:t xml:space="preserve"> 202</w:t>
      </w:r>
      <w:r w:rsidR="00A26C67">
        <w:t>3</w:t>
      </w:r>
      <w:r>
        <w:t>.</w:t>
      </w:r>
    </w:p>
    <w:p w14:paraId="76D6F2DD" w14:textId="18BD76CD" w:rsidR="0086589C" w:rsidRDefault="0086589C" w:rsidP="00E90069">
      <w:r>
        <w:t xml:space="preserve">Burns K (2017) </w:t>
      </w:r>
      <w:hyperlink r:id="rId133" w:history="1">
        <w:r>
          <w:rPr>
            <w:rStyle w:val="Hyperlink"/>
          </w:rPr>
          <w:t>The Vietnam War: Season 1 Episode 2 – Riding the Tiger</w:t>
        </w:r>
      </w:hyperlink>
      <w:r>
        <w:t xml:space="preserve">, </w:t>
      </w:r>
      <w:r w:rsidR="00CE071A">
        <w:t>Daily Motion</w:t>
      </w:r>
      <w:r>
        <w:t xml:space="preserve">, accessed on 23 </w:t>
      </w:r>
      <w:r w:rsidR="00CE071A">
        <w:t>August</w:t>
      </w:r>
      <w:r>
        <w:t xml:space="preserve"> 202</w:t>
      </w:r>
      <w:r w:rsidR="00CE071A">
        <w:t>3</w:t>
      </w:r>
      <w:r>
        <w:t>.</w:t>
      </w:r>
    </w:p>
    <w:p w14:paraId="2F300C9C" w14:textId="77777777" w:rsidR="0086589C" w:rsidRDefault="0086589C" w:rsidP="009D59DD">
      <w:r>
        <w:t xml:space="preserve">Burns K (n.d) </w:t>
      </w:r>
      <w:hyperlink r:id="rId134" w:history="1">
        <w:r w:rsidRPr="00E56CEA">
          <w:rPr>
            <w:rStyle w:val="Hyperlink"/>
            <w:i/>
            <w:iCs/>
          </w:rPr>
          <w:t>Eisenhower and Dien Bien Phu</w:t>
        </w:r>
      </w:hyperlink>
      <w:r>
        <w:t>, PBS Learning Media website, accessed on 23 May 2022.</w:t>
      </w:r>
    </w:p>
    <w:p w14:paraId="61608E1E" w14:textId="77777777" w:rsidR="0086589C" w:rsidRDefault="0086589C" w:rsidP="007A0AEC">
      <w:r>
        <w:t xml:space="preserve">Burns K (n.d.) </w:t>
      </w:r>
      <w:hyperlink r:id="rId135" w:history="1">
        <w:r w:rsidRPr="008571B2">
          <w:rPr>
            <w:rStyle w:val="Hyperlink"/>
            <w:i/>
            <w:iCs/>
          </w:rPr>
          <w:t>Battle of Dien Bien Phu</w:t>
        </w:r>
      </w:hyperlink>
      <w:r>
        <w:t>, PBS Learning Media website, accessed on 23 May 2022.</w:t>
      </w:r>
    </w:p>
    <w:p w14:paraId="5038FFBF" w14:textId="50791A94" w:rsidR="0086589C" w:rsidRDefault="0086589C" w:rsidP="00591A07">
      <w:r>
        <w:t xml:space="preserve">CBS-TV (10 March 2013) </w:t>
      </w:r>
      <w:hyperlink r:id="rId136" w:history="1">
        <w:r>
          <w:rPr>
            <w:rStyle w:val="Hyperlink"/>
          </w:rPr>
          <w:t>'Interview with President John Fitzgerald Kennedy' [video]</w:t>
        </w:r>
      </w:hyperlink>
      <w:r>
        <w:t xml:space="preserve">, </w:t>
      </w:r>
      <w:r w:rsidRPr="009E56C3">
        <w:rPr>
          <w:i/>
          <w:iCs/>
        </w:rPr>
        <w:t>President John Fitzgerald Kennedy</w:t>
      </w:r>
      <w:r w:rsidRPr="00445FCC">
        <w:t>,</w:t>
      </w:r>
      <w:r>
        <w:t xml:space="preserve"> YouTube, accessed on 23 May 2022.</w:t>
      </w:r>
    </w:p>
    <w:p w14:paraId="35B81CFA" w14:textId="265A4A8D" w:rsidR="0086589C" w:rsidRDefault="0086589C" w:rsidP="00591A07">
      <w:r>
        <w:t xml:space="preserve">Cleveland.com (17 December 2016) </w:t>
      </w:r>
      <w:hyperlink r:id="rId137">
        <w:r>
          <w:rPr>
            <w:rStyle w:val="Hyperlink"/>
          </w:rPr>
          <w:t>'Photographer remembers My Lai massacre' [video]</w:t>
        </w:r>
      </w:hyperlink>
      <w:r>
        <w:t xml:space="preserve">, </w:t>
      </w:r>
      <w:r w:rsidRPr="009E56C3">
        <w:rPr>
          <w:i/>
          <w:iCs/>
        </w:rPr>
        <w:t>Cleveland.com</w:t>
      </w:r>
      <w:r w:rsidRPr="00334F62">
        <w:t>,</w:t>
      </w:r>
      <w:r>
        <w:t xml:space="preserve"> YouTube, accessed on 23 May 2022.</w:t>
      </w:r>
    </w:p>
    <w:p w14:paraId="733C6D72" w14:textId="77777777" w:rsidR="0086589C" w:rsidRDefault="0086589C" w:rsidP="005B5F7D">
      <w:r>
        <w:t xml:space="preserve">Coleman D and Selverstone M (n.d.) </w:t>
      </w:r>
      <w:hyperlink r:id="rId138" w:history="1">
        <w:r w:rsidRPr="00E2211A">
          <w:rPr>
            <w:rStyle w:val="Hyperlink"/>
            <w:i/>
            <w:iCs/>
          </w:rPr>
          <w:t>The Tonkin Gulf</w:t>
        </w:r>
      </w:hyperlink>
      <w:r>
        <w:t>, UVA Miller Centre website, accessed on 23 May 2022.</w:t>
      </w:r>
    </w:p>
    <w:p w14:paraId="703FAB51" w14:textId="6E513279" w:rsidR="0086589C" w:rsidRDefault="0086589C" w:rsidP="00591A07">
      <w:r w:rsidRPr="001625D9">
        <w:t xml:space="preserve">Crouse C (n.d.) </w:t>
      </w:r>
      <w:hyperlink r:id="rId139" w:history="1">
        <w:r w:rsidRPr="001625D9">
          <w:rPr>
            <w:rStyle w:val="Hyperlink"/>
            <w:i/>
            <w:iCs/>
          </w:rPr>
          <w:t>The Use and Effects of Agent Orange in Vietnam</w:t>
        </w:r>
      </w:hyperlink>
      <w:r w:rsidRPr="001625D9">
        <w:t xml:space="preserve">, Pressbooks website, accessed </w:t>
      </w:r>
      <w:r w:rsidR="00125ABB">
        <w:t>23 May 2022.</w:t>
      </w:r>
    </w:p>
    <w:p w14:paraId="559C3AD6" w14:textId="77777777" w:rsidR="0086589C" w:rsidRPr="006A52FF" w:rsidRDefault="0086589C" w:rsidP="006A52FF">
      <w:r w:rsidRPr="006A52FF">
        <w:lastRenderedPageBreak/>
        <w:t xml:space="preserve">Daddis G (30 April 2020) </w:t>
      </w:r>
      <w:r>
        <w:t>‘</w:t>
      </w:r>
      <w:hyperlink r:id="rId140" w:history="1">
        <w:r>
          <w:rPr>
            <w:rStyle w:val="Hyperlink"/>
          </w:rPr>
          <w:t>President Nixon’s invasion of Cambodia 50 years ago spurred Congress to act</w:t>
        </w:r>
      </w:hyperlink>
      <w:r>
        <w:rPr>
          <w:lang w:val="en-US"/>
        </w:rPr>
        <w:t>’</w:t>
      </w:r>
      <w:r w:rsidRPr="006A52FF">
        <w:t xml:space="preserve">, </w:t>
      </w:r>
      <w:r w:rsidRPr="00983E39">
        <w:rPr>
          <w:i/>
          <w:iCs/>
        </w:rPr>
        <w:t>The Washington Post</w:t>
      </w:r>
      <w:r w:rsidRPr="006A52FF">
        <w:t>, accessed on 23 May 2022.</w:t>
      </w:r>
    </w:p>
    <w:p w14:paraId="6589F9AF" w14:textId="77777777" w:rsidR="0086589C" w:rsidRDefault="0086589C" w:rsidP="00511A81">
      <w:r>
        <w:t>Davies N (22 April 2015) ‘</w:t>
      </w:r>
      <w:hyperlink r:id="rId141" w:history="1">
        <w:r>
          <w:rPr>
            <w:rStyle w:val="Hyperlink"/>
          </w:rPr>
          <w:t>Vietnam 40 years on: how a communist victory gave way to capitalist corruption</w:t>
        </w:r>
      </w:hyperlink>
      <w:r w:rsidRPr="00BB2117">
        <w:t>’</w:t>
      </w:r>
      <w:r w:rsidRPr="00511A81">
        <w:t xml:space="preserve">, </w:t>
      </w:r>
      <w:r w:rsidRPr="009E56C3">
        <w:rPr>
          <w:i/>
          <w:iCs/>
        </w:rPr>
        <w:t>The Guardian</w:t>
      </w:r>
      <w:r>
        <w:t>, accessed on 23 May 2022.</w:t>
      </w:r>
    </w:p>
    <w:p w14:paraId="793C9586" w14:textId="77777777" w:rsidR="0086589C" w:rsidRDefault="0086589C" w:rsidP="001C5F92">
      <w:r>
        <w:t xml:space="preserve">Denney GC (1 July 1963) </w:t>
      </w:r>
      <w:hyperlink r:id="rId142" w:history="1">
        <w:r w:rsidRPr="00DC252C">
          <w:rPr>
            <w:rStyle w:val="Hyperlink"/>
            <w:i/>
            <w:iCs/>
          </w:rPr>
          <w:t>Strategic Hamlets</w:t>
        </w:r>
      </w:hyperlink>
      <w:r>
        <w:t>, Office of the Historian website, accessed on 23 May 2022.</w:t>
      </w:r>
    </w:p>
    <w:p w14:paraId="2441258D" w14:textId="77777777" w:rsidR="0086589C" w:rsidRDefault="0086589C" w:rsidP="00591A07">
      <w:r>
        <w:t xml:space="preserve">Department of Veterans’ Affairs (2020) </w:t>
      </w:r>
      <w:hyperlink r:id="rId143" w:history="1">
        <w:r w:rsidRPr="008452B4">
          <w:rPr>
            <w:rStyle w:val="Hyperlink"/>
            <w:i/>
            <w:iCs/>
          </w:rPr>
          <w:t>Aftermath</w:t>
        </w:r>
      </w:hyperlink>
      <w:r>
        <w:t>, DVA website, accessed on 23 May 2022.</w:t>
      </w:r>
    </w:p>
    <w:p w14:paraId="724A4D0A" w14:textId="77777777" w:rsidR="0086589C" w:rsidRDefault="0086589C" w:rsidP="00591A07">
      <w:r>
        <w:t xml:space="preserve">Diffen (n.d.) </w:t>
      </w:r>
      <w:hyperlink r:id="rId144" w:history="1">
        <w:r w:rsidRPr="00490342">
          <w:rPr>
            <w:rStyle w:val="Hyperlink"/>
            <w:i/>
            <w:iCs/>
          </w:rPr>
          <w:t>Strategy vs. Tactic</w:t>
        </w:r>
      </w:hyperlink>
      <w:r>
        <w:t>, Diffen website, accessed on 23 May 2022.</w:t>
      </w:r>
    </w:p>
    <w:p w14:paraId="277A6907" w14:textId="77777777" w:rsidR="0086589C" w:rsidRDefault="0086589C" w:rsidP="009E5D76">
      <w:r>
        <w:t xml:space="preserve">Doyle K (14 September 2014) </w:t>
      </w:r>
      <w:hyperlink r:id="rId145" w:history="1">
        <w:r w:rsidRPr="007346C9">
          <w:rPr>
            <w:rStyle w:val="Hyperlink"/>
          </w:rPr>
          <w:t>Vietnam’s Forgotten Cambodian War</w:t>
        </w:r>
      </w:hyperlink>
      <w:r>
        <w:t>, BBC News, accessed on 23 May 2022.</w:t>
      </w:r>
    </w:p>
    <w:p w14:paraId="1E1BF6B4" w14:textId="77777777" w:rsidR="0086589C" w:rsidRDefault="0086589C" w:rsidP="0011055F">
      <w:r w:rsidRPr="009E56C3">
        <w:t xml:space="preserve">Duke University Archives (5 February 1968) </w:t>
      </w:r>
      <w:hyperlink r:id="rId146" w:history="1">
        <w:r w:rsidRPr="009E56C3">
          <w:rPr>
            <w:rStyle w:val="Hyperlink"/>
            <w:i/>
            <w:iCs/>
          </w:rPr>
          <w:t>Dow Chemical Demonstration</w:t>
        </w:r>
        <w:r w:rsidRPr="009E56C3">
          <w:rPr>
            <w:rStyle w:val="Hyperlink"/>
          </w:rPr>
          <w:t xml:space="preserve"> [photograph]</w:t>
        </w:r>
      </w:hyperlink>
      <w:r w:rsidRPr="009E56C3">
        <w:t xml:space="preserve">, </w:t>
      </w:r>
      <w:r w:rsidRPr="009E56C3">
        <w:rPr>
          <w:i/>
          <w:iCs/>
        </w:rPr>
        <w:t>Duke University Archives,</w:t>
      </w:r>
      <w:r w:rsidRPr="009E56C3">
        <w:t xml:space="preserve"> Flickr website, accessed on 23 May 2022.</w:t>
      </w:r>
    </w:p>
    <w:p w14:paraId="31D423F8" w14:textId="77777777" w:rsidR="0086589C" w:rsidRDefault="0086589C" w:rsidP="009E5D76">
      <w:r>
        <w:t xml:space="preserve">Encyclopedia.com (n.d.) </w:t>
      </w:r>
      <w:hyperlink r:id="rId147" w:history="1">
        <w:r w:rsidRPr="00124E37">
          <w:rPr>
            <w:rStyle w:val="Hyperlink"/>
            <w:i/>
            <w:iCs/>
            <w:shd w:val="clear" w:color="auto" w:fill="FFFFFF"/>
          </w:rPr>
          <w:t>America Withdraws from Vietnam</w:t>
        </w:r>
      </w:hyperlink>
      <w:r>
        <w:t>, Encyclopedia.com, accessed on 23 May 2022.</w:t>
      </w:r>
    </w:p>
    <w:p w14:paraId="3274ACFF" w14:textId="77777777" w:rsidR="0086589C" w:rsidRDefault="0086589C" w:rsidP="002C0C05">
      <w:r>
        <w:t xml:space="preserve">Getchell M (n.d.) </w:t>
      </w:r>
      <w:hyperlink r:id="rId148" w:history="1">
        <w:r w:rsidRPr="007570B3">
          <w:rPr>
            <w:rStyle w:val="Hyperlink"/>
            <w:i/>
            <w:iCs/>
          </w:rPr>
          <w:t>The Vietnam War</w:t>
        </w:r>
      </w:hyperlink>
      <w:r>
        <w:t>, Khan Academy, accessed on 23 May 2022.</w:t>
      </w:r>
    </w:p>
    <w:p w14:paraId="411D8C8D" w14:textId="58C7DDB4" w:rsidR="0086589C" w:rsidRDefault="0086589C" w:rsidP="009E5D76">
      <w:r>
        <w:t xml:space="preserve">GlobalSecurity.org (2000-2023) </w:t>
      </w:r>
      <w:hyperlink r:id="rId149" w:history="1">
        <w:r w:rsidRPr="00636E55">
          <w:rPr>
            <w:rStyle w:val="Hyperlink"/>
            <w:i/>
            <w:iCs/>
            <w:sz w:val="22"/>
            <w:lang w:val="en-US"/>
          </w:rPr>
          <w:t>Pathet Lao Uprising in Laos</w:t>
        </w:r>
      </w:hyperlink>
      <w:r>
        <w:t>, Globalsecurity.org, accessed on 23 May 2022.</w:t>
      </w:r>
    </w:p>
    <w:p w14:paraId="25A5D5DD" w14:textId="77777777" w:rsidR="0086589C" w:rsidRDefault="0086589C" w:rsidP="007A0AEC">
      <w:r>
        <w:t xml:space="preserve">Hays J (May 2014) </w:t>
      </w:r>
      <w:hyperlink r:id="rId150" w:history="1">
        <w:r w:rsidRPr="00CC0119">
          <w:rPr>
            <w:rStyle w:val="Hyperlink"/>
            <w:i/>
            <w:iCs/>
          </w:rPr>
          <w:t>French Occupation of Vietnam</w:t>
        </w:r>
      </w:hyperlink>
      <w:r>
        <w:t>, Facts and Details website, accessed on 23 May 2022.</w:t>
      </w:r>
    </w:p>
    <w:p w14:paraId="660A548D" w14:textId="77777777" w:rsidR="0086589C" w:rsidRDefault="0086589C" w:rsidP="00591A07">
      <w:r>
        <w:t xml:space="preserve">Hays J (May 2014) </w:t>
      </w:r>
      <w:hyperlink r:id="rId151" w:history="1">
        <w:r w:rsidRPr="00CC0119">
          <w:rPr>
            <w:rStyle w:val="Hyperlink"/>
            <w:i/>
            <w:iCs/>
          </w:rPr>
          <w:t>Strategic Hamlets Program</w:t>
        </w:r>
      </w:hyperlink>
      <w:r>
        <w:t>, Facts and Details website, accessed on 23 May 2022.</w:t>
      </w:r>
    </w:p>
    <w:p w14:paraId="355A9A30" w14:textId="77777777" w:rsidR="0086589C" w:rsidRDefault="0086589C" w:rsidP="007A0AEC">
      <w:r>
        <w:t>Hazari R (8 May 2020) ‘</w:t>
      </w:r>
      <w:hyperlink r:id="rId152" w:history="1">
        <w:r w:rsidRPr="009D59DD">
          <w:rPr>
            <w:rStyle w:val="Hyperlink"/>
          </w:rPr>
          <w:t>Dien Bien Phu Falls</w:t>
        </w:r>
      </w:hyperlink>
      <w:r w:rsidRPr="001C21FE">
        <w:t>’</w:t>
      </w:r>
      <w:r>
        <w:t xml:space="preserve">, </w:t>
      </w:r>
      <w:r w:rsidRPr="001C21FE">
        <w:rPr>
          <w:i/>
          <w:iCs/>
        </w:rPr>
        <w:t>The Wire</w:t>
      </w:r>
      <w:r>
        <w:t>, accessed on 23 May 2022.</w:t>
      </w:r>
    </w:p>
    <w:p w14:paraId="6FD9EBAA" w14:textId="06913077" w:rsidR="0086589C" w:rsidRDefault="0086589C" w:rsidP="00591A07">
      <w:r>
        <w:t xml:space="preserve">History (14 October 2017) </w:t>
      </w:r>
      <w:hyperlink r:id="rId153">
        <w:r>
          <w:rPr>
            <w:rStyle w:val="Hyperlink"/>
          </w:rPr>
          <w:t>'The My Lai Massacre | History' [video]</w:t>
        </w:r>
      </w:hyperlink>
      <w:r>
        <w:t>, YouTube, accessed on 23 May 2022.</w:t>
      </w:r>
    </w:p>
    <w:p w14:paraId="1632DCDC" w14:textId="24E3F4AE" w:rsidR="0086589C" w:rsidRDefault="0086589C" w:rsidP="0011055F">
      <w:r>
        <w:lastRenderedPageBreak/>
        <w:t xml:space="preserve">History (24 February 2017) </w:t>
      </w:r>
      <w:hyperlink r:id="rId154" w:history="1">
        <w:r>
          <w:rPr>
            <w:rStyle w:val="Hyperlink"/>
          </w:rPr>
          <w:t>'Sound Smart: Vietnam War Protests | History' [video]</w:t>
        </w:r>
      </w:hyperlink>
      <w:r>
        <w:t>, YouTube, accessed on 23 May 2022.</w:t>
      </w:r>
    </w:p>
    <w:p w14:paraId="384FA064" w14:textId="09AB3D80" w:rsidR="0086589C" w:rsidRDefault="0086589C" w:rsidP="001C5F92">
      <w:r>
        <w:t xml:space="preserve">Insider (25 October 2018) </w:t>
      </w:r>
      <w:hyperlink r:id="rId155" w:history="1">
        <w:r>
          <w:rPr>
            <w:rStyle w:val="Hyperlink"/>
          </w:rPr>
          <w:t>'Inside the Secret Communist Tunnels of Vietnam' [video]</w:t>
        </w:r>
      </w:hyperlink>
      <w:r>
        <w:t>, YouTube, accessed on 23 May 2022.</w:t>
      </w:r>
    </w:p>
    <w:p w14:paraId="61C8E635" w14:textId="77777777" w:rsidR="0086589C" w:rsidRDefault="0086589C" w:rsidP="009E5D76">
      <w:r>
        <w:t xml:space="preserve">Isaacs A (1 February 2017) </w:t>
      </w:r>
      <w:hyperlink r:id="rId156" w:history="1">
        <w:r>
          <w:t>‘</w:t>
        </w:r>
        <w:r>
          <w:rPr>
            <w:rStyle w:val="Hyperlink"/>
            <w:sz w:val="22"/>
            <w:lang w:val="en-US"/>
          </w:rPr>
          <w:t>The secret war that transformed the CIA</w:t>
        </w:r>
      </w:hyperlink>
      <w:r w:rsidRPr="00760569">
        <w:t>’</w:t>
      </w:r>
      <w:r>
        <w:t xml:space="preserve">, </w:t>
      </w:r>
      <w:r w:rsidRPr="00760569">
        <w:rPr>
          <w:i/>
          <w:iCs/>
        </w:rPr>
        <w:t>War on the Rocks</w:t>
      </w:r>
      <w:r>
        <w:t>, accessed on 23 May 2022.</w:t>
      </w:r>
    </w:p>
    <w:p w14:paraId="73345CD6" w14:textId="77777777" w:rsidR="0086589C" w:rsidRDefault="0086589C" w:rsidP="009E5D76">
      <w:r>
        <w:t>Istvan Z (10 January 2003) ‘</w:t>
      </w:r>
      <w:hyperlink r:id="rId157" w:history="1">
        <w:r>
          <w:rPr>
            <w:rStyle w:val="Hyperlink"/>
          </w:rPr>
          <w:t>"Killing Fields" Lure Tourists in Cambodia</w:t>
        </w:r>
      </w:hyperlink>
      <w:r w:rsidRPr="00DA74BB">
        <w:t>’</w:t>
      </w:r>
      <w:r>
        <w:t xml:space="preserve">, </w:t>
      </w:r>
      <w:r w:rsidRPr="00DA74BB">
        <w:rPr>
          <w:i/>
          <w:iCs/>
        </w:rPr>
        <w:t>National Geographic</w:t>
      </w:r>
      <w:r>
        <w:t>, accessed on 23 May 2022.</w:t>
      </w:r>
    </w:p>
    <w:p w14:paraId="3ADA78ED" w14:textId="77777777" w:rsidR="0086589C" w:rsidRDefault="0086589C" w:rsidP="005C6359">
      <w:r>
        <w:t xml:space="preserve">JFK Presidential Library and Museum (n.d.) </w:t>
      </w:r>
      <w:hyperlink r:id="rId158" w:history="1">
        <w:r w:rsidRPr="005B4193">
          <w:rPr>
            <w:rStyle w:val="Hyperlink"/>
            <w:i/>
            <w:iCs/>
          </w:rPr>
          <w:t>JFK and Vietnam: The September 1963 TV Interviews</w:t>
        </w:r>
      </w:hyperlink>
      <w:r>
        <w:t>, JFK Presidential Library and Museum, accessed on 23 May 2022.</w:t>
      </w:r>
    </w:p>
    <w:p w14:paraId="6A5DE740" w14:textId="77777777" w:rsidR="0086589C" w:rsidRDefault="0086589C" w:rsidP="00A20765">
      <w:r>
        <w:t xml:space="preserve">JFK Presidential Library and Museum (n.d.) </w:t>
      </w:r>
      <w:hyperlink r:id="rId159" w:history="1">
        <w:r w:rsidRPr="00D13DEA">
          <w:rPr>
            <w:rStyle w:val="Hyperlink"/>
            <w:i/>
            <w:iCs/>
          </w:rPr>
          <w:t>Military Advisors in Vietnam: 1963</w:t>
        </w:r>
      </w:hyperlink>
      <w:r>
        <w:t>, JFK Presidential Library and Museum website, accessed on 23 May 2022.</w:t>
      </w:r>
    </w:p>
    <w:p w14:paraId="2F7D6335" w14:textId="77777777" w:rsidR="0086589C" w:rsidRDefault="0086589C" w:rsidP="002C0C05">
      <w:r>
        <w:t xml:space="preserve">JFK Presidential Library and Museum (n.d.) </w:t>
      </w:r>
      <w:hyperlink r:id="rId160" w:history="1">
        <w:r w:rsidRPr="00582BFE">
          <w:rPr>
            <w:rStyle w:val="Hyperlink"/>
            <w:i/>
            <w:iCs/>
          </w:rPr>
          <w:t>Vietnam</w:t>
        </w:r>
      </w:hyperlink>
      <w:r>
        <w:t>, JFK Presidential Library and Museum website,</w:t>
      </w:r>
      <w:r w:rsidRPr="004A3222">
        <w:t xml:space="preserve"> </w:t>
      </w:r>
      <w:r>
        <w:t>accessed on 23 May 2022.</w:t>
      </w:r>
    </w:p>
    <w:p w14:paraId="7853C3BD" w14:textId="52068F3D" w:rsidR="0086589C" w:rsidRPr="00754C38" w:rsidRDefault="0086589C" w:rsidP="002A5805">
      <w:r w:rsidRPr="00CF1C59">
        <w:t xml:space="preserve">Joyce R (1965) </w:t>
      </w:r>
      <w:hyperlink r:id="rId161" w:history="1">
        <w:r w:rsidRPr="00CF1C59">
          <w:rPr>
            <w:rStyle w:val="Hyperlink"/>
            <w:i/>
            <w:iCs/>
          </w:rPr>
          <w:t>Bread and puppet theatre</w:t>
        </w:r>
        <w:r w:rsidRPr="00CF1C59">
          <w:rPr>
            <w:rStyle w:val="Hyperlink"/>
          </w:rPr>
          <w:t xml:space="preserve"> [photograph]</w:t>
        </w:r>
      </w:hyperlink>
      <w:r w:rsidRPr="00CF1C59">
        <w:t xml:space="preserve">, </w:t>
      </w:r>
      <w:r w:rsidRPr="009E56C3">
        <w:rPr>
          <w:i/>
          <w:iCs/>
        </w:rPr>
        <w:t>Penn State Special Collection</w:t>
      </w:r>
      <w:r w:rsidRPr="00CF1C59">
        <w:rPr>
          <w:i/>
          <w:iCs/>
        </w:rPr>
        <w:t>,</w:t>
      </w:r>
      <w:r w:rsidRPr="00CF1C59">
        <w:t xml:space="preserve"> Flickr website, accessed </w:t>
      </w:r>
      <w:r w:rsidR="009E56C3">
        <w:t>23 May 2022.</w:t>
      </w:r>
    </w:p>
    <w:p w14:paraId="4089218C" w14:textId="77777777" w:rsidR="0086589C" w:rsidRDefault="0086589C" w:rsidP="001C5F92">
      <w:r w:rsidRPr="00FA1F49">
        <w:t xml:space="preserve">-JvL- (18 February 2008) </w:t>
      </w:r>
      <w:hyperlink r:id="rId162" w:history="1">
        <w:r w:rsidRPr="00FA1F49">
          <w:rPr>
            <w:rStyle w:val="Hyperlink"/>
            <w:i/>
            <w:iCs/>
          </w:rPr>
          <w:t>Traps of the Củ Chi jungle</w:t>
        </w:r>
        <w:r w:rsidRPr="00FA1F49">
          <w:rPr>
            <w:rStyle w:val="Hyperlink"/>
          </w:rPr>
          <w:t xml:space="preserve"> [photograph]</w:t>
        </w:r>
      </w:hyperlink>
      <w:r w:rsidRPr="00FA1F49">
        <w:t>, Flickr website, accessed on 23 May 2022.</w:t>
      </w:r>
    </w:p>
    <w:p w14:paraId="67D8C34F" w14:textId="68497D57" w:rsidR="0086589C" w:rsidRDefault="0086589C" w:rsidP="002C0C05">
      <w:r>
        <w:t xml:space="preserve">Karnow S (13 April 1998) </w:t>
      </w:r>
      <w:r w:rsidRPr="00A445CD">
        <w:t>‘</w:t>
      </w:r>
      <w:hyperlink r:id="rId163" w:history="1">
        <w:r w:rsidRPr="004A3222">
          <w:rPr>
            <w:rStyle w:val="Hyperlink"/>
          </w:rPr>
          <w:t>Ho Chi Minh</w:t>
        </w:r>
      </w:hyperlink>
      <w:r>
        <w:rPr>
          <w:rStyle w:val="Hyperlink"/>
        </w:rPr>
        <w:t>’</w:t>
      </w:r>
      <w:r>
        <w:t xml:space="preserve">, </w:t>
      </w:r>
      <w:r w:rsidRPr="00A445CD">
        <w:rPr>
          <w:i/>
          <w:iCs/>
        </w:rPr>
        <w:t>Time</w:t>
      </w:r>
      <w:r>
        <w:t>, accessed on 23 May 2022.</w:t>
      </w:r>
    </w:p>
    <w:p w14:paraId="01C9AA89" w14:textId="77777777" w:rsidR="0086589C" w:rsidRDefault="0086589C" w:rsidP="00E90069">
      <w:r>
        <w:t>Leulliot N and O’Hara D (n.d.) ‘</w:t>
      </w:r>
      <w:hyperlink r:id="rId164" w:history="1">
        <w:r w:rsidRPr="001C5F92">
          <w:rPr>
            <w:rStyle w:val="Hyperlink"/>
          </w:rPr>
          <w:t>The Tiger and The Elephant</w:t>
        </w:r>
      </w:hyperlink>
      <w:r w:rsidRPr="00530C8E">
        <w:t>’</w:t>
      </w:r>
      <w:r>
        <w:t>, Indo 1945-1954, accessed on 23 May 2022.</w:t>
      </w:r>
    </w:p>
    <w:p w14:paraId="309FEE69" w14:textId="77777777" w:rsidR="0086589C" w:rsidRDefault="0086589C" w:rsidP="009E5D76">
      <w:r>
        <w:t>Lewis J and Hensley T (1998) ‘</w:t>
      </w:r>
      <w:hyperlink r:id="rId165" w:history="1">
        <w:r w:rsidRPr="00E15574">
          <w:rPr>
            <w:rStyle w:val="Hyperlink"/>
          </w:rPr>
          <w:t>The May 4 shootings at Kent State University</w:t>
        </w:r>
      </w:hyperlink>
      <w:r w:rsidRPr="00575BD4">
        <w:t>’</w:t>
      </w:r>
      <w:r w:rsidRPr="00E15574">
        <w:t xml:space="preserve">, </w:t>
      </w:r>
      <w:r>
        <w:t>Kent State University website,</w:t>
      </w:r>
      <w:r w:rsidRPr="00E15574">
        <w:t xml:space="preserve"> </w:t>
      </w:r>
      <w:r>
        <w:t>accessed on 23 May 2022.</w:t>
      </w:r>
    </w:p>
    <w:p w14:paraId="028A052C" w14:textId="665A6398" w:rsidR="0086589C" w:rsidRDefault="0086589C" w:rsidP="007A0AEC">
      <w:r>
        <w:t xml:space="preserve">MapChart (2003) </w:t>
      </w:r>
      <w:hyperlink r:id="rId166" w:history="1">
        <w:r w:rsidRPr="00974A0B">
          <w:rPr>
            <w:rStyle w:val="Hyperlink"/>
            <w:i/>
            <w:iCs/>
          </w:rPr>
          <w:t>World Map: Simple</w:t>
        </w:r>
      </w:hyperlink>
      <w:r>
        <w:t>, MapChart website, accessed on 23 May 2022.</w:t>
      </w:r>
    </w:p>
    <w:p w14:paraId="03F516FF" w14:textId="77777777" w:rsidR="0086589C" w:rsidRDefault="0086589C" w:rsidP="00591A07">
      <w:r w:rsidRPr="0086589C">
        <w:t>McGreal C (20 March 2016) ‘</w:t>
      </w:r>
      <w:hyperlink r:id="rId167" w:history="1">
        <w:r w:rsidRPr="0086589C">
          <w:rPr>
            <w:rStyle w:val="Hyperlink"/>
          </w:rPr>
          <w:t>Vietnamese boat people: living to tell the tale</w:t>
        </w:r>
      </w:hyperlink>
      <w:r w:rsidRPr="0086589C">
        <w:rPr>
          <w:rStyle w:val="Hyperlink"/>
        </w:rPr>
        <w:t>’</w:t>
      </w:r>
      <w:r w:rsidRPr="0086589C">
        <w:t xml:space="preserve">, </w:t>
      </w:r>
      <w:r w:rsidRPr="009E56C3">
        <w:rPr>
          <w:i/>
          <w:iCs/>
        </w:rPr>
        <w:t>The Guardian</w:t>
      </w:r>
      <w:r w:rsidRPr="0086589C">
        <w:t>, accessed on 23 May 2022.</w:t>
      </w:r>
    </w:p>
    <w:p w14:paraId="6C7FD5FB" w14:textId="77777777" w:rsidR="0086589C" w:rsidRPr="00AC3937" w:rsidRDefault="0086589C" w:rsidP="001C5F92">
      <w:r w:rsidRPr="00AC3937">
        <w:lastRenderedPageBreak/>
        <w:t xml:space="preserve">McKelvey D (5 September 2010) </w:t>
      </w:r>
      <w:hyperlink r:id="rId168" w:history="1">
        <w:r w:rsidRPr="00AC3937">
          <w:rPr>
            <w:rStyle w:val="Hyperlink"/>
            <w:i/>
            <w:iCs/>
          </w:rPr>
          <w:t xml:space="preserve">Củ Chi Tunnels </w:t>
        </w:r>
        <w:r w:rsidRPr="00AC3937">
          <w:rPr>
            <w:rStyle w:val="Hyperlink"/>
          </w:rPr>
          <w:t>[photograph]</w:t>
        </w:r>
      </w:hyperlink>
      <w:r w:rsidRPr="00AC3937">
        <w:t>, Flickr website, accessed on 23 May 2022.</w:t>
      </w:r>
    </w:p>
    <w:p w14:paraId="7F40E87E" w14:textId="77777777" w:rsidR="0086589C" w:rsidRPr="00AC3937" w:rsidRDefault="0086589C" w:rsidP="001C5F92">
      <w:r w:rsidRPr="00AC3937">
        <w:t xml:space="preserve">McKelvey D (5 September 2010) </w:t>
      </w:r>
      <w:hyperlink r:id="rId169" w:history="1">
        <w:r w:rsidRPr="00AC3937">
          <w:rPr>
            <w:rStyle w:val="Hyperlink"/>
            <w:i/>
            <w:iCs/>
          </w:rPr>
          <w:t>Human trap, Củ Chi Tunnels</w:t>
        </w:r>
        <w:r w:rsidRPr="00AC3937">
          <w:rPr>
            <w:rStyle w:val="Hyperlink"/>
          </w:rPr>
          <w:t xml:space="preserve"> [photograph]</w:t>
        </w:r>
      </w:hyperlink>
      <w:r w:rsidRPr="00AC3937">
        <w:t>, Flickr website, accessed on 23 May 2022.</w:t>
      </w:r>
    </w:p>
    <w:p w14:paraId="78243776" w14:textId="77777777" w:rsidR="0086589C" w:rsidRPr="004A3222" w:rsidRDefault="0086589C" w:rsidP="00E90069">
      <w:r w:rsidRPr="00AC3937">
        <w:t xml:space="preserve">McKelvey D (5 September 2010) </w:t>
      </w:r>
      <w:hyperlink r:id="rId170" w:history="1">
        <w:r w:rsidRPr="00AC3937">
          <w:rPr>
            <w:rStyle w:val="Hyperlink"/>
            <w:i/>
            <w:iCs/>
          </w:rPr>
          <w:t xml:space="preserve">Inside the tunnels of Củ Chi </w:t>
        </w:r>
        <w:r w:rsidRPr="00AC3937">
          <w:rPr>
            <w:rStyle w:val="Hyperlink"/>
          </w:rPr>
          <w:t>[photograph]</w:t>
        </w:r>
      </w:hyperlink>
      <w:r w:rsidRPr="00AC3937">
        <w:t>, Flickr website, accessed on 23 May 2022.</w:t>
      </w:r>
    </w:p>
    <w:p w14:paraId="2070964A" w14:textId="77777777" w:rsidR="0086589C" w:rsidRDefault="0086589C" w:rsidP="002A5805">
      <w:r>
        <w:t xml:space="preserve">Meisenzahl A and Peace R (2017) </w:t>
      </w:r>
      <w:hyperlink r:id="rId171" w:history="1">
        <w:r w:rsidRPr="00B037D1">
          <w:rPr>
            <w:rStyle w:val="Hyperlink"/>
            <w:i/>
            <w:iCs/>
          </w:rPr>
          <w:t>Protest Music of the Vietnam War</w:t>
        </w:r>
      </w:hyperlink>
      <w:r>
        <w:t>, United State Foreign Policy History and Resource Guide website, accessed on 23 May 2022.</w:t>
      </w:r>
    </w:p>
    <w:p w14:paraId="1A42686E" w14:textId="77777777" w:rsidR="0086589C" w:rsidRDefault="0086589C" w:rsidP="009E5D76">
      <w:r>
        <w:t xml:space="preserve">National Museum of the USAF (n.d.) </w:t>
      </w:r>
      <w:hyperlink r:id="rId172" w:history="1">
        <w:r w:rsidRPr="00001869">
          <w:rPr>
            <w:rStyle w:val="Hyperlink"/>
            <w:i/>
            <w:iCs/>
          </w:rPr>
          <w:t>Hitting Sanctuaries: Cambodia</w:t>
        </w:r>
      </w:hyperlink>
      <w:r>
        <w:t>, National Museum of the USAF website, accessed on 23 May 2022.</w:t>
      </w:r>
    </w:p>
    <w:p w14:paraId="00AD0BBF" w14:textId="77777777" w:rsidR="0086589C" w:rsidRPr="00162D64" w:rsidRDefault="0086589C" w:rsidP="007A0AEC">
      <w:r w:rsidRPr="00162D64">
        <w:t xml:space="preserve">OER Project (24 November 2019) </w:t>
      </w:r>
      <w:hyperlink r:id="rId173" w:history="1">
        <w:r w:rsidRPr="00162D64">
          <w:rPr>
            <w:rStyle w:val="Hyperlink"/>
          </w:rPr>
          <w:t>'Decolonization and the Cold War: Through an Asian Lens | World History Project' [video]</w:t>
        </w:r>
      </w:hyperlink>
      <w:r w:rsidRPr="00162D64">
        <w:t xml:space="preserve">, </w:t>
      </w:r>
      <w:r w:rsidRPr="00162D64">
        <w:rPr>
          <w:i/>
          <w:iCs/>
        </w:rPr>
        <w:t>OER Project</w:t>
      </w:r>
      <w:r w:rsidRPr="00162D64">
        <w:t>, YouTube, accessed on 23 May 2022.</w:t>
      </w:r>
    </w:p>
    <w:p w14:paraId="09A85251" w14:textId="77777777" w:rsidR="0086589C" w:rsidRPr="00FD649B" w:rsidRDefault="0086589C" w:rsidP="007A0AEC">
      <w:r w:rsidRPr="00FD649B">
        <w:t xml:space="preserve">Office Timeline (n.d.) </w:t>
      </w:r>
      <w:hyperlink r:id="rId174" w:history="1">
        <w:r w:rsidRPr="00FD649B">
          <w:rPr>
            <w:rStyle w:val="Hyperlink"/>
            <w:i/>
            <w:iCs/>
          </w:rPr>
          <w:t>Free Timeline Template Collection for Professionals</w:t>
        </w:r>
      </w:hyperlink>
      <w:r w:rsidRPr="00FD649B">
        <w:t>, Office Timeline website, accessed on 23 May 2022.</w:t>
      </w:r>
    </w:p>
    <w:p w14:paraId="196A9C2F" w14:textId="77777777" w:rsidR="0086589C" w:rsidRPr="00971AA8" w:rsidRDefault="0086589C" w:rsidP="00B133CF">
      <w:r w:rsidRPr="00971AA8">
        <w:t xml:space="preserve">Ohio History Connection (n.d.) </w:t>
      </w:r>
      <w:hyperlink r:id="rId175" w:history="1">
        <w:r w:rsidRPr="00971AA8">
          <w:rPr>
            <w:rStyle w:val="Hyperlink"/>
            <w:i/>
            <w:iCs/>
          </w:rPr>
          <w:t>Bombing of Cambodia</w:t>
        </w:r>
      </w:hyperlink>
      <w:r w:rsidRPr="00971AA8">
        <w:t>, Ohio History Connection website, accessed on 23 May 2022.</w:t>
      </w:r>
    </w:p>
    <w:p w14:paraId="29F6833E" w14:textId="77777777" w:rsidR="0086589C" w:rsidRPr="00971AA8" w:rsidRDefault="0086589C" w:rsidP="002C0C05">
      <w:r w:rsidRPr="00971AA8">
        <w:t>Paterson P (February 2008) ‘</w:t>
      </w:r>
      <w:hyperlink r:id="rId176" w:history="1">
        <w:r w:rsidRPr="00971AA8">
          <w:rPr>
            <w:rStyle w:val="Hyperlink"/>
          </w:rPr>
          <w:t>The Truth about Tonkin</w:t>
        </w:r>
      </w:hyperlink>
      <w:r w:rsidRPr="00971AA8">
        <w:t xml:space="preserve">’, </w:t>
      </w:r>
      <w:r w:rsidRPr="00971AA8">
        <w:rPr>
          <w:i/>
          <w:iCs/>
        </w:rPr>
        <w:t>US Naval Institute</w:t>
      </w:r>
      <w:r w:rsidRPr="00971AA8">
        <w:t>, accessed on 23 May 2022.</w:t>
      </w:r>
    </w:p>
    <w:p w14:paraId="71159A47" w14:textId="77777777" w:rsidR="0086589C" w:rsidRPr="00FA641F" w:rsidRDefault="0086589C" w:rsidP="009E5D76">
      <w:r w:rsidRPr="00FA641F">
        <w:t xml:space="preserve">Pilger J (1979) </w:t>
      </w:r>
      <w:hyperlink r:id="rId177" w:history="1">
        <w:r w:rsidRPr="00FA641F">
          <w:rPr>
            <w:rStyle w:val="Hyperlink"/>
          </w:rPr>
          <w:t>'Year Zero: The Silent Death of Cambodia' [video]</w:t>
        </w:r>
      </w:hyperlink>
      <w:r w:rsidRPr="00FA641F">
        <w:t xml:space="preserve">, </w:t>
      </w:r>
      <w:r w:rsidRPr="00FA641F">
        <w:rPr>
          <w:i/>
          <w:iCs/>
        </w:rPr>
        <w:t>John Pilger</w:t>
      </w:r>
      <w:r w:rsidRPr="00FA641F">
        <w:t>, johnpilger.com, accessed on 23 May 2022.</w:t>
      </w:r>
    </w:p>
    <w:p w14:paraId="64CC998D" w14:textId="77777777" w:rsidR="0086589C" w:rsidRPr="00FA641F" w:rsidRDefault="0086589C" w:rsidP="002C0C05">
      <w:r w:rsidRPr="00FA641F">
        <w:t xml:space="preserve">Ray M (n.d.) </w:t>
      </w:r>
      <w:hyperlink r:id="rId178" w:history="1">
        <w:r w:rsidRPr="00FA641F">
          <w:rPr>
            <w:rStyle w:val="Hyperlink"/>
            <w:i/>
            <w:iCs/>
          </w:rPr>
          <w:t>Vietnam War Timeline</w:t>
        </w:r>
      </w:hyperlink>
      <w:r w:rsidRPr="00FA641F">
        <w:t>, Britannica website, accessed on 23 May 2022.</w:t>
      </w:r>
    </w:p>
    <w:p w14:paraId="182BB348" w14:textId="77777777" w:rsidR="0086589C" w:rsidRPr="00660BE5" w:rsidRDefault="0086589C" w:rsidP="009E5D76">
      <w:r w:rsidRPr="00660BE5">
        <w:t xml:space="preserve">Richard Nixon Presidential Library (3 November 1969) </w:t>
      </w:r>
      <w:hyperlink r:id="rId179" w:history="1">
        <w:r w:rsidRPr="00660BE5">
          <w:rPr>
            <w:rStyle w:val="Hyperlink"/>
          </w:rPr>
          <w:t>'President Richard Nixon Address to the Nation on the War in Vietnam, November 3, 1969' [video]</w:t>
        </w:r>
      </w:hyperlink>
      <w:r w:rsidRPr="00660BE5">
        <w:t xml:space="preserve">, </w:t>
      </w:r>
      <w:r w:rsidRPr="00660BE5">
        <w:rPr>
          <w:i/>
          <w:iCs/>
        </w:rPr>
        <w:t>Richard Nixon Presidential Library</w:t>
      </w:r>
      <w:r w:rsidRPr="00660BE5">
        <w:t>, YouTube, accessed on 23 May 2022.</w:t>
      </w:r>
    </w:p>
    <w:p w14:paraId="5F898AB3" w14:textId="77777777" w:rsidR="0086589C" w:rsidRPr="0097364D" w:rsidRDefault="0086589C" w:rsidP="00591A07">
      <w:r w:rsidRPr="0097364D">
        <w:t>Roberts N (28 May 2018) ‘</w:t>
      </w:r>
      <w:hyperlink r:id="rId180" w:history="1">
        <w:r w:rsidRPr="0097364D">
          <w:rPr>
            <w:rStyle w:val="Hyperlink"/>
          </w:rPr>
          <w:t>The Shocking Health Effects of Agent Orange Now a Legacy of Military Death</w:t>
        </w:r>
      </w:hyperlink>
      <w:r w:rsidRPr="0097364D">
        <w:t xml:space="preserve">’, </w:t>
      </w:r>
      <w:r w:rsidRPr="0097364D">
        <w:rPr>
          <w:i/>
          <w:iCs/>
        </w:rPr>
        <w:t>Forbes</w:t>
      </w:r>
      <w:r w:rsidRPr="0097364D">
        <w:t>, accessed on 23 May 2022.</w:t>
      </w:r>
    </w:p>
    <w:p w14:paraId="3A9AE20C" w14:textId="77777777" w:rsidR="0086589C" w:rsidRPr="00214265" w:rsidRDefault="0086589C" w:rsidP="009E5D76">
      <w:r w:rsidRPr="00214265">
        <w:lastRenderedPageBreak/>
        <w:t xml:space="preserve">School History (n.d.) </w:t>
      </w:r>
      <w:hyperlink r:id="rId181" w:history="1">
        <w:r w:rsidRPr="00214265">
          <w:rPr>
            <w:rStyle w:val="Hyperlink"/>
            <w:sz w:val="22"/>
            <w:lang w:val="en-US"/>
          </w:rPr>
          <w:t>The Ho Chi Minh trail</w:t>
        </w:r>
      </w:hyperlink>
      <w:r w:rsidRPr="00214265">
        <w:t>, School History website, accessed on 23 May 2022.</w:t>
      </w:r>
    </w:p>
    <w:p w14:paraId="62DECB36" w14:textId="77777777" w:rsidR="0086589C" w:rsidRPr="00EA09FB" w:rsidRDefault="0086589C" w:rsidP="00EA09FB">
      <w:r w:rsidRPr="00EA09FB">
        <w:t xml:space="preserve">Silavong C (n.d.) </w:t>
      </w:r>
      <w:hyperlink r:id="rId182" w:history="1">
        <w:r w:rsidRPr="00EA09FB">
          <w:rPr>
            <w:rStyle w:val="Hyperlink"/>
            <w:i/>
            <w:iCs/>
          </w:rPr>
          <w:t>Lao Nationalism</w:t>
        </w:r>
      </w:hyperlink>
      <w:r w:rsidRPr="00EA09FB">
        <w:t>, Voices of the past, voice of the future website, accessed on 23 May 2022.</w:t>
      </w:r>
    </w:p>
    <w:p w14:paraId="1826C331" w14:textId="77777777" w:rsidR="0086589C" w:rsidRPr="00C051B3" w:rsidRDefault="0086589C" w:rsidP="009D59DD">
      <w:r w:rsidRPr="00C051B3">
        <w:t>Sim D (7 May 2014) ‘</w:t>
      </w:r>
      <w:hyperlink r:id="rId183" w:history="1">
        <w:r w:rsidRPr="00C051B3">
          <w:rPr>
            <w:rStyle w:val="Hyperlink"/>
          </w:rPr>
          <w:t>Vietnam Celebrates 60</w:t>
        </w:r>
        <w:r w:rsidRPr="00C051B3">
          <w:rPr>
            <w:rStyle w:val="Hyperlink"/>
            <w:vertAlign w:val="superscript"/>
          </w:rPr>
          <w:t>th</w:t>
        </w:r>
        <w:r w:rsidRPr="00C051B3">
          <w:rPr>
            <w:rStyle w:val="Hyperlink"/>
          </w:rPr>
          <w:t xml:space="preserve"> Anniversary of Battle of Dien Bien Phu Victory</w:t>
        </w:r>
      </w:hyperlink>
      <w:r w:rsidRPr="00C051B3">
        <w:t xml:space="preserve">’, </w:t>
      </w:r>
      <w:r w:rsidRPr="00C051B3">
        <w:rPr>
          <w:i/>
          <w:iCs/>
        </w:rPr>
        <w:t>International Business Times UK</w:t>
      </w:r>
      <w:r w:rsidRPr="00C051B3">
        <w:t>, accessed on 23 May 2022.</w:t>
      </w:r>
    </w:p>
    <w:p w14:paraId="221AE9D9" w14:textId="34ABBB20" w:rsidR="0086589C" w:rsidRPr="008E06AB" w:rsidRDefault="0086589C" w:rsidP="00591A07">
      <w:r w:rsidRPr="008E06AB">
        <w:t xml:space="preserve">Simple History (9 December 2017) </w:t>
      </w:r>
      <w:hyperlink r:id="rId184" w:history="1">
        <w:r w:rsidRPr="008E06AB">
          <w:rPr>
            <w:rStyle w:val="Hyperlink"/>
          </w:rPr>
          <w:t>'The Tet Offensive (1968)' [video]</w:t>
        </w:r>
      </w:hyperlink>
      <w:r w:rsidRPr="008E06AB">
        <w:t xml:space="preserve">, </w:t>
      </w:r>
      <w:r w:rsidRPr="008E06AB">
        <w:rPr>
          <w:i/>
          <w:iCs/>
        </w:rPr>
        <w:t>Simple History</w:t>
      </w:r>
      <w:r w:rsidRPr="008E06AB">
        <w:t>, YouTube, accessed on 23 May 2022.</w:t>
      </w:r>
    </w:p>
    <w:p w14:paraId="7D89E266" w14:textId="77777777" w:rsidR="0086589C" w:rsidRPr="001A715C" w:rsidRDefault="0086589C" w:rsidP="002A5805">
      <w:r w:rsidRPr="001A715C">
        <w:t xml:space="preserve">South Portland School Department (28 April 2022) </w:t>
      </w:r>
      <w:hyperlink r:id="rId185" w:history="1">
        <w:r w:rsidRPr="001A715C">
          <w:rPr>
            <w:rStyle w:val="Hyperlink"/>
            <w:i/>
            <w:iCs/>
          </w:rPr>
          <w:t>Anti-War and Peace Movements</w:t>
        </w:r>
      </w:hyperlink>
      <w:r w:rsidRPr="001A715C">
        <w:t>, South Portland School Department website, accessed on 23 May 2022.</w:t>
      </w:r>
    </w:p>
    <w:p w14:paraId="2DBF6894" w14:textId="77777777" w:rsidR="0086589C" w:rsidRPr="001A715C" w:rsidRDefault="0086589C" w:rsidP="009E5D76">
      <w:r w:rsidRPr="001A715C">
        <w:t xml:space="preserve">Spartacus Educational (n.d.) </w:t>
      </w:r>
      <w:hyperlink r:id="rId186" w:history="1">
        <w:r w:rsidRPr="001A715C">
          <w:rPr>
            <w:rStyle w:val="Hyperlink"/>
            <w:i/>
            <w:iCs/>
          </w:rPr>
          <w:t>Cambodia and Laos</w:t>
        </w:r>
      </w:hyperlink>
      <w:r w:rsidRPr="001A715C">
        <w:t>, Spartacus Educational website, accessed on 23 May 2022.</w:t>
      </w:r>
    </w:p>
    <w:p w14:paraId="231BC39E" w14:textId="77777777" w:rsidR="0086589C" w:rsidRPr="00CF2311" w:rsidRDefault="0086589C" w:rsidP="002C0C05">
      <w:r w:rsidRPr="00CF2311">
        <w:t>Stur H (28 April 2017) ‘</w:t>
      </w:r>
      <w:hyperlink r:id="rId187" w:history="1">
        <w:r w:rsidRPr="00CF2311">
          <w:rPr>
            <w:rStyle w:val="Hyperlink"/>
          </w:rPr>
          <w:t>Why the United States Went to War in Vietnam</w:t>
        </w:r>
      </w:hyperlink>
      <w:r w:rsidRPr="00CF2311">
        <w:t xml:space="preserve">’, </w:t>
      </w:r>
      <w:r w:rsidRPr="00CF2311">
        <w:rPr>
          <w:i/>
          <w:iCs/>
        </w:rPr>
        <w:t>Foreign Policy Research Institute</w:t>
      </w:r>
      <w:r w:rsidRPr="00CF2311">
        <w:t>, accessed on 23 May 2022.</w:t>
      </w:r>
    </w:p>
    <w:p w14:paraId="7B2C53AB" w14:textId="77777777" w:rsidR="0086589C" w:rsidRPr="00A93335" w:rsidRDefault="0086589C" w:rsidP="009E5D76">
      <w:r w:rsidRPr="00A93335">
        <w:t xml:space="preserve">Ten S (n.d.) </w:t>
      </w:r>
      <w:hyperlink r:id="rId188" w:history="1">
        <w:r w:rsidRPr="00A93335">
          <w:rPr>
            <w:rStyle w:val="Hyperlink"/>
            <w:sz w:val="22"/>
            <w:lang w:val="en-US"/>
          </w:rPr>
          <w:t>Lon Nol</w:t>
        </w:r>
      </w:hyperlink>
      <w:r w:rsidRPr="00A93335">
        <w:t>, VOA Cambodia Adrift website, accessed on 23 May 2022.</w:t>
      </w:r>
    </w:p>
    <w:p w14:paraId="6E92CE10" w14:textId="77777777" w:rsidR="0086589C" w:rsidRPr="004A3222" w:rsidRDefault="0086589C" w:rsidP="009E5D76">
      <w:r>
        <w:t xml:space="preserve">The National Museum Australia (11 May 2021) </w:t>
      </w:r>
      <w:hyperlink r:id="rId189" w:history="1">
        <w:r w:rsidRPr="009E5D76">
          <w:rPr>
            <w:rStyle w:val="Hyperlink"/>
          </w:rPr>
          <w:t>Vietnam moratoriums</w:t>
        </w:r>
      </w:hyperlink>
      <w:r>
        <w:t>, National Museum Australia,</w:t>
      </w:r>
      <w:r w:rsidRPr="004A3222">
        <w:t xml:space="preserve"> </w:t>
      </w:r>
      <w:r>
        <w:t>accessed on 23 May 2022.</w:t>
      </w:r>
    </w:p>
    <w:p w14:paraId="10F84143" w14:textId="77777777" w:rsidR="0086589C" w:rsidRPr="00357D68" w:rsidRDefault="0086589C" w:rsidP="005B5F7D">
      <w:r w:rsidRPr="00357D68">
        <w:t xml:space="preserve">Tréguer P (n.d.) </w:t>
      </w:r>
      <w:hyperlink r:id="rId190" w:history="1">
        <w:r w:rsidRPr="00D07E35">
          <w:rPr>
            <w:rStyle w:val="Hyperlink"/>
            <w:i/>
            <w:iCs/>
          </w:rPr>
          <w:t>Early Meanings of ‘Bamboo Curtain</w:t>
        </w:r>
      </w:hyperlink>
      <w:r w:rsidRPr="00357D68">
        <w:t>, Word Histories</w:t>
      </w:r>
      <w:r>
        <w:t xml:space="preserve"> website</w:t>
      </w:r>
      <w:r w:rsidRPr="00357D68">
        <w:t>, accessed on 23 May 2022.</w:t>
      </w:r>
    </w:p>
    <w:p w14:paraId="1EEC6E26" w14:textId="77777777" w:rsidR="0086589C" w:rsidRPr="00A821FA" w:rsidRDefault="0086589C" w:rsidP="00591A07">
      <w:r w:rsidRPr="00A821FA">
        <w:t xml:space="preserve">US History (n.d.) </w:t>
      </w:r>
      <w:hyperlink r:id="rId191" w:history="1">
        <w:r w:rsidRPr="00A821FA">
          <w:rPr>
            <w:rStyle w:val="Hyperlink"/>
            <w:i/>
            <w:iCs/>
          </w:rPr>
          <w:t>Tet Offensive</w:t>
        </w:r>
      </w:hyperlink>
      <w:r w:rsidRPr="00A821FA">
        <w:t>, US History website, accessed on 23 May 2022.</w:t>
      </w:r>
    </w:p>
    <w:p w14:paraId="6F4A743B" w14:textId="77777777" w:rsidR="0086589C" w:rsidRPr="00FC2F14" w:rsidRDefault="0086589C" w:rsidP="001C5F92">
      <w:r w:rsidRPr="00FC2F14">
        <w:t xml:space="preserve">Uy J (18 February 2008) </w:t>
      </w:r>
      <w:hyperlink r:id="rId192" w:history="1">
        <w:r w:rsidRPr="009E56C3">
          <w:rPr>
            <w:rStyle w:val="Hyperlink"/>
            <w:i/>
            <w:iCs/>
          </w:rPr>
          <w:t>Improvised Viet Cong Death Traps</w:t>
        </w:r>
        <w:r w:rsidRPr="00FC2F14">
          <w:rPr>
            <w:rStyle w:val="Hyperlink"/>
          </w:rPr>
          <w:t xml:space="preserve"> [photograph]</w:t>
        </w:r>
      </w:hyperlink>
      <w:r w:rsidRPr="00FC2F14">
        <w:t>, Flickr website, accessed on 23 May 2022.</w:t>
      </w:r>
    </w:p>
    <w:p w14:paraId="1659DFC4" w14:textId="77777777" w:rsidR="0086589C" w:rsidRPr="00882F07" w:rsidRDefault="0086589C" w:rsidP="00591A07">
      <w:r w:rsidRPr="00882F07">
        <w:t>Vietnam Embassy (24 April 2019) ‘</w:t>
      </w:r>
      <w:hyperlink r:id="rId193" w:history="1">
        <w:r w:rsidRPr="00882F07">
          <w:rPr>
            <w:rStyle w:val="Hyperlink"/>
          </w:rPr>
          <w:t>How many Vietnamese people died in the Vietnam War?</w:t>
        </w:r>
      </w:hyperlink>
      <w:r w:rsidRPr="00882F07">
        <w:t xml:space="preserve">’, </w:t>
      </w:r>
      <w:r w:rsidRPr="00882F07">
        <w:rPr>
          <w:i/>
          <w:iCs/>
        </w:rPr>
        <w:t>Vietnam Embassy Pyongyang</w:t>
      </w:r>
      <w:r w:rsidRPr="00882F07">
        <w:t>, accessed on 23 May 2022.</w:t>
      </w:r>
    </w:p>
    <w:p w14:paraId="10EA1E13" w14:textId="77777777" w:rsidR="0086589C" w:rsidRPr="00A30969" w:rsidRDefault="0086589C" w:rsidP="00511A81">
      <w:pPr>
        <w:rPr>
          <w:highlight w:val="yellow"/>
        </w:rPr>
      </w:pPr>
      <w:r w:rsidRPr="000301AE">
        <w:t xml:space="preserve">Vietnam War Reference Library (25 April 2022) </w:t>
      </w:r>
      <w:hyperlink r:id="rId194" w:history="1">
        <w:r w:rsidRPr="000301AE">
          <w:rPr>
            <w:rStyle w:val="Hyperlink"/>
          </w:rPr>
          <w:t>The War’s Effect on the Vietnamese Land and People</w:t>
        </w:r>
      </w:hyperlink>
      <w:r w:rsidRPr="000301AE">
        <w:t>, Encyclopedia.com, accessed on 23 May 2022.</w:t>
      </w:r>
    </w:p>
    <w:p w14:paraId="00907767" w14:textId="77777777" w:rsidR="0086589C" w:rsidRPr="00E60195" w:rsidRDefault="0086589C" w:rsidP="009E5D76">
      <w:r w:rsidRPr="00E60195">
        <w:lastRenderedPageBreak/>
        <w:t>VOA News (29 March 2017) ‘</w:t>
      </w:r>
      <w:hyperlink r:id="rId195" w:history="1">
        <w:r w:rsidRPr="00E60195">
          <w:rPr>
            <w:rStyle w:val="Hyperlink"/>
            <w:shd w:val="clear" w:color="auto" w:fill="FFFFFF"/>
          </w:rPr>
          <w:t>This Day in History: Last US Combat Troops Withdraw from Vietnam</w:t>
        </w:r>
      </w:hyperlink>
      <w:r w:rsidRPr="00E60195">
        <w:t xml:space="preserve">’, </w:t>
      </w:r>
      <w:r w:rsidRPr="00E60195">
        <w:rPr>
          <w:i/>
          <w:iCs/>
        </w:rPr>
        <w:t>VOA News</w:t>
      </w:r>
      <w:r w:rsidRPr="00E60195">
        <w:t>, accessed on 23 May 2022.</w:t>
      </w:r>
    </w:p>
    <w:p w14:paraId="41415C3F" w14:textId="77777777" w:rsidR="0086589C" w:rsidRPr="00436621" w:rsidRDefault="0086589C" w:rsidP="00591A07">
      <w:r w:rsidRPr="00436621">
        <w:t>Von Meding J and Thai H (4 October 2017) ‘</w:t>
      </w:r>
      <w:hyperlink r:id="rId196" w:history="1">
        <w:r w:rsidRPr="00436621">
          <w:rPr>
            <w:rStyle w:val="Hyperlink"/>
          </w:rPr>
          <w:t>How U.S. chemical warfare in Vietnam unleashed an enduring disaster</w:t>
        </w:r>
      </w:hyperlink>
      <w:r w:rsidRPr="00436621">
        <w:t xml:space="preserve">’, </w:t>
      </w:r>
      <w:r w:rsidRPr="00436621">
        <w:rPr>
          <w:i/>
          <w:iCs/>
        </w:rPr>
        <w:t>Phys.org</w:t>
      </w:r>
      <w:r w:rsidRPr="00436621">
        <w:t>, accessed on 23 May 2022.</w:t>
      </w:r>
    </w:p>
    <w:p w14:paraId="037CAEB7" w14:textId="77777777" w:rsidR="0086589C" w:rsidRPr="00473327" w:rsidRDefault="0086589C" w:rsidP="001C5F92">
      <w:r w:rsidRPr="00473327">
        <w:t xml:space="preserve">Weapons and Warfare (15 July 2020) </w:t>
      </w:r>
      <w:hyperlink r:id="rId197" w:history="1">
        <w:r w:rsidRPr="00473327">
          <w:rPr>
            <w:rStyle w:val="Hyperlink"/>
            <w:i/>
            <w:iCs/>
          </w:rPr>
          <w:t>The Cu Chi Tunnels</w:t>
        </w:r>
      </w:hyperlink>
      <w:r w:rsidRPr="00473327">
        <w:t>, Weapons and Warfare website, accessed on 23 May 2022.</w:t>
      </w:r>
    </w:p>
    <w:p w14:paraId="6147488B" w14:textId="77777777" w:rsidR="0086589C" w:rsidRPr="00696A12" w:rsidRDefault="0086589C" w:rsidP="0011055F">
      <w:r w:rsidRPr="00696A12">
        <w:t xml:space="preserve">Wolfe F (21 October 1967) </w:t>
      </w:r>
      <w:hyperlink r:id="rId198" w:history="1">
        <w:r w:rsidRPr="00696A12">
          <w:rPr>
            <w:rStyle w:val="Hyperlink"/>
            <w:i/>
            <w:iCs/>
          </w:rPr>
          <w:t>Protesting the Vietnam War</w:t>
        </w:r>
        <w:r w:rsidRPr="00696A12">
          <w:rPr>
            <w:rStyle w:val="Hyperlink"/>
          </w:rPr>
          <w:t xml:space="preserve"> [photograph]</w:t>
        </w:r>
      </w:hyperlink>
      <w:r w:rsidRPr="00696A12">
        <w:t>,</w:t>
      </w:r>
      <w:r w:rsidRPr="009E56C3">
        <w:rPr>
          <w:i/>
          <w:iCs/>
        </w:rPr>
        <w:t xml:space="preserve"> pingnews.com</w:t>
      </w:r>
      <w:r w:rsidRPr="00696A12">
        <w:t>, Flickr website, accessed on 23 May 2022.</w:t>
      </w:r>
    </w:p>
    <w:p w14:paraId="6134358B" w14:textId="77777777" w:rsidR="006D2FCE" w:rsidRDefault="0086589C" w:rsidP="007A0AEC">
      <w:pPr>
        <w:sectPr w:rsidR="006D2FCE" w:rsidSect="00A57D3A">
          <w:headerReference w:type="default" r:id="rId199"/>
          <w:footerReference w:type="even" r:id="rId200"/>
          <w:footerReference w:type="default" r:id="rId201"/>
          <w:headerReference w:type="first" r:id="rId202"/>
          <w:footerReference w:type="first" r:id="rId203"/>
          <w:pgSz w:w="11900" w:h="16840"/>
          <w:pgMar w:top="1134" w:right="1134" w:bottom="1134" w:left="1134" w:header="709" w:footer="709" w:gutter="0"/>
          <w:cols w:space="708"/>
          <w:titlePg/>
          <w:docGrid w:linePitch="360"/>
        </w:sectPr>
      </w:pPr>
      <w:r w:rsidRPr="00576ED1">
        <w:t xml:space="preserve">Yale University (n.d.) </w:t>
      </w:r>
      <w:hyperlink r:id="rId204" w:history="1">
        <w:r w:rsidRPr="00576ED1">
          <w:rPr>
            <w:rStyle w:val="Hyperlink"/>
            <w:i/>
            <w:iCs/>
          </w:rPr>
          <w:t>Chronology of Cambodian Events</w:t>
        </w:r>
      </w:hyperlink>
      <w:r w:rsidRPr="00576ED1">
        <w:t>, Yale University website, accessed on 23 May 2022.</w:t>
      </w:r>
    </w:p>
    <w:p w14:paraId="6D1FCAA1" w14:textId="77777777" w:rsidR="00611473" w:rsidRPr="00E21D4B" w:rsidRDefault="00611473" w:rsidP="00611473">
      <w:pPr>
        <w:spacing w:before="0"/>
        <w:rPr>
          <w:rStyle w:val="Strong"/>
        </w:rPr>
      </w:pPr>
      <w:r w:rsidRPr="00E21D4B">
        <w:rPr>
          <w:rStyle w:val="Strong"/>
        </w:rPr>
        <w:lastRenderedPageBreak/>
        <w:t>© State of New South Wales (Department of Education), 2023</w:t>
      </w:r>
    </w:p>
    <w:p w14:paraId="77AD7B7F" w14:textId="77777777" w:rsidR="00611473" w:rsidRDefault="00611473" w:rsidP="00611473">
      <w:r>
        <w:t xml:space="preserve">The copyright material published in this resource is subject to the </w:t>
      </w:r>
      <w:r w:rsidRPr="00611473">
        <w:rPr>
          <w:i/>
          <w:iCs/>
        </w:rPr>
        <w:t>Copyright Act 1968</w:t>
      </w:r>
      <w:r>
        <w:t xml:space="preserve"> (Cth) and is owned by the NSW Department of Education or, where indicated, by a party other than the NSW Department of Education (third-party material).</w:t>
      </w:r>
    </w:p>
    <w:p w14:paraId="55679E76" w14:textId="77777777" w:rsidR="00611473" w:rsidRDefault="00611473" w:rsidP="00611473">
      <w:r>
        <w:t xml:space="preserve">Copyright material available in this resource and owned by the NSW Department of Education is licensed under a </w:t>
      </w:r>
      <w:hyperlink r:id="rId205" w:history="1">
        <w:r>
          <w:rPr>
            <w:rStyle w:val="Hyperlink"/>
          </w:rPr>
          <w:t>Creative Commons Attribution 4.0 International (CC BY 4.0) license</w:t>
        </w:r>
      </w:hyperlink>
      <w:r>
        <w:t>.</w:t>
      </w:r>
    </w:p>
    <w:p w14:paraId="0337014B" w14:textId="77777777" w:rsidR="00611473" w:rsidRDefault="00611473" w:rsidP="00611473">
      <w:r>
        <w:rPr>
          <w:noProof/>
        </w:rPr>
        <w:drawing>
          <wp:inline distT="0" distB="0" distL="0" distR="0" wp14:anchorId="4E503094" wp14:editId="7564725B">
            <wp:extent cx="1228725" cy="428625"/>
            <wp:effectExtent l="0" t="0" r="9525" b="9525"/>
            <wp:docPr id="32" name="Picture 32" descr="Creative Commons Attribution license log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5"/>
                    </pic:cNvPr>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039475A" w14:textId="77777777" w:rsidR="00611473" w:rsidRDefault="00611473" w:rsidP="00611473">
      <w:r>
        <w:t>This license allows you to share and adapt the material for any purpose, even commercially.</w:t>
      </w:r>
    </w:p>
    <w:p w14:paraId="60732EDF" w14:textId="77777777" w:rsidR="00611473" w:rsidRDefault="00611473" w:rsidP="00611473">
      <w:r>
        <w:t>Attribution should be given to © State of New South Wales (Department of Education), 2023.</w:t>
      </w:r>
    </w:p>
    <w:p w14:paraId="3DDA166D" w14:textId="77777777" w:rsidR="00611473" w:rsidRDefault="00611473" w:rsidP="00611473">
      <w:r>
        <w:t>Material in this resource not available under a Creative Commons license:</w:t>
      </w:r>
    </w:p>
    <w:p w14:paraId="729B1F46" w14:textId="77777777" w:rsidR="00611473" w:rsidRDefault="00611473" w:rsidP="00125ABB">
      <w:pPr>
        <w:pStyle w:val="ListBullet"/>
        <w:numPr>
          <w:ilvl w:val="0"/>
          <w:numId w:val="3"/>
        </w:numPr>
      </w:pPr>
      <w:r>
        <w:t>the NSW Department of Education logo, other logos and trademark-protected material</w:t>
      </w:r>
    </w:p>
    <w:p w14:paraId="440BABCD" w14:textId="77777777" w:rsidR="00611473" w:rsidRDefault="00611473" w:rsidP="00125ABB">
      <w:pPr>
        <w:pStyle w:val="ListBullet"/>
        <w:numPr>
          <w:ilvl w:val="0"/>
          <w:numId w:val="3"/>
        </w:numPr>
      </w:pPr>
      <w:r>
        <w:t>material owned by a third party that has been reproduced with permission. You will need to obtain permission from the third party to reuse its material.</w:t>
      </w:r>
    </w:p>
    <w:p w14:paraId="0ECABC8E" w14:textId="77777777" w:rsidR="00611473" w:rsidRPr="00002AF1" w:rsidRDefault="00611473" w:rsidP="00611473">
      <w:pPr>
        <w:pStyle w:val="FeatureBox2"/>
        <w:spacing w:line="300" w:lineRule="auto"/>
        <w:rPr>
          <w:rStyle w:val="Strong"/>
        </w:rPr>
      </w:pPr>
      <w:r w:rsidRPr="00002AF1">
        <w:rPr>
          <w:rStyle w:val="Strong"/>
        </w:rPr>
        <w:t>Links to third-party material and websites</w:t>
      </w:r>
    </w:p>
    <w:p w14:paraId="12B04857" w14:textId="77777777" w:rsidR="00611473" w:rsidRDefault="00611473" w:rsidP="00611473">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6B6E0D4" w14:textId="72A514B7" w:rsidR="0086589C" w:rsidRPr="007A0AEC" w:rsidRDefault="00611473" w:rsidP="00611473">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86589C" w:rsidRPr="007A0AEC" w:rsidSect="007769A7">
      <w:headerReference w:type="first" r:id="rId207"/>
      <w:footerReference w:type="first" r:id="rId20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99F1" w14:textId="77777777" w:rsidR="002E0FF3" w:rsidRDefault="002E0FF3">
      <w:r>
        <w:separator/>
      </w:r>
    </w:p>
    <w:p w14:paraId="5D50699F" w14:textId="77777777" w:rsidR="002E0FF3" w:rsidRDefault="002E0FF3"/>
  </w:endnote>
  <w:endnote w:type="continuationSeparator" w:id="0">
    <w:p w14:paraId="64B4B995" w14:textId="77777777" w:rsidR="002E0FF3" w:rsidRDefault="002E0FF3">
      <w:r>
        <w:continuationSeparator/>
      </w:r>
    </w:p>
    <w:p w14:paraId="044087D6" w14:textId="77777777" w:rsidR="002E0FF3" w:rsidRDefault="002E0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C7C5" w14:textId="77777777" w:rsidR="009E5D76" w:rsidRPr="004D333E" w:rsidRDefault="009E5D76"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204DBB">
      <w:t>Modern History Peace and Conflict: Option A - Conflict in Indochina 1954–1979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3F10" w14:textId="5D823491" w:rsidR="009E5D76" w:rsidRPr="00DC5726" w:rsidRDefault="00DC5726" w:rsidP="00DC5726">
    <w:pPr>
      <w:pStyle w:val="Footer"/>
    </w:pPr>
    <w:r>
      <w:t xml:space="preserve">© NSW Department of Education, </w:t>
    </w:r>
    <w:r>
      <w:fldChar w:fldCharType="begin"/>
    </w:r>
    <w:r>
      <w:instrText xml:space="preserve"> DATE  \@ "MMM-yy"  \* MERGEFORMAT </w:instrText>
    </w:r>
    <w:r>
      <w:fldChar w:fldCharType="separate"/>
    </w:r>
    <w:r w:rsidR="0027589B">
      <w:rPr>
        <w:noProof/>
      </w:rPr>
      <w:t>Aug-23</w:t>
    </w:r>
    <w:r>
      <w:fldChar w:fldCharType="end"/>
    </w:r>
    <w:r>
      <w:ptab w:relativeTo="margin" w:alignment="right" w:leader="none"/>
    </w:r>
    <w:r>
      <w:rPr>
        <w:b/>
        <w:noProof/>
        <w:sz w:val="28"/>
        <w:szCs w:val="28"/>
      </w:rPr>
      <w:drawing>
        <wp:inline distT="0" distB="0" distL="0" distR="0" wp14:anchorId="77B8D4CB" wp14:editId="08C871FA">
          <wp:extent cx="571500" cy="190500"/>
          <wp:effectExtent l="0" t="0" r="0" b="0"/>
          <wp:docPr id="7" name="Picture 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7D1D" w14:textId="4651A031" w:rsidR="009E5D76" w:rsidRPr="000F04F9" w:rsidRDefault="000F04F9" w:rsidP="000F04F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F454D0A" wp14:editId="20A9747E">
          <wp:extent cx="507600" cy="540000"/>
          <wp:effectExtent l="0" t="0" r="635" b="6350"/>
          <wp:docPr id="10" name="Picture 1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BB70" w14:textId="77777777" w:rsidR="00002AF1" w:rsidRPr="00002AF1" w:rsidRDefault="0027589B"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4DA7" w14:textId="77777777" w:rsidR="002E0FF3" w:rsidRDefault="002E0FF3">
      <w:r>
        <w:separator/>
      </w:r>
    </w:p>
    <w:p w14:paraId="2E46BC36" w14:textId="77777777" w:rsidR="002E0FF3" w:rsidRDefault="002E0FF3"/>
  </w:footnote>
  <w:footnote w:type="continuationSeparator" w:id="0">
    <w:p w14:paraId="5E7C92B1" w14:textId="77777777" w:rsidR="002E0FF3" w:rsidRDefault="002E0FF3">
      <w:r>
        <w:continuationSeparator/>
      </w:r>
    </w:p>
    <w:p w14:paraId="6C148BDB" w14:textId="77777777" w:rsidR="002E0FF3" w:rsidRDefault="002E0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C09C" w14:textId="3D19FAA8" w:rsidR="00707EB9" w:rsidRDefault="00A57D3A" w:rsidP="00A57D3A">
    <w:pPr>
      <w:pStyle w:val="Documentname"/>
      <w:tabs>
        <w:tab w:val="right" w:pos="9632"/>
      </w:tabs>
    </w:pPr>
    <w:r w:rsidRPr="00A57D3A">
      <w:t>Modern History Peace and Conflict: Option A – Conflict in Indochina 1954–1979</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6979" w14:textId="008D7F3F" w:rsidR="009E5D76" w:rsidRPr="00436FF4" w:rsidRDefault="00436FF4" w:rsidP="00436FF4">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1009" w14:textId="77777777" w:rsidR="00E21D4B" w:rsidRPr="00E21D4B" w:rsidRDefault="0027589B"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6BA2F35"/>
    <w:multiLevelType w:val="hybridMultilevel"/>
    <w:tmpl w:val="77A6A82C"/>
    <w:lvl w:ilvl="0" w:tplc="52BEB4A2">
      <w:start w:val="1"/>
      <w:numFmt w:val="bullet"/>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2082991">
    <w:abstractNumId w:val="3"/>
  </w:num>
  <w:num w:numId="2" w16cid:durableId="1854420853">
    <w:abstractNumId w:val="2"/>
  </w:num>
  <w:num w:numId="3" w16cid:durableId="1293289500">
    <w:abstractNumId w:val="0"/>
  </w:num>
  <w:num w:numId="4" w16cid:durableId="111247149">
    <w:abstractNumId w:val="3"/>
  </w:num>
  <w:num w:numId="5" w16cid:durableId="716315796">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547689484">
    <w:abstractNumId w:val="0"/>
  </w:num>
  <w:num w:numId="7" w16cid:durableId="839806341">
    <w:abstractNumId w:val="5"/>
  </w:num>
  <w:num w:numId="8" w16cid:durableId="14631841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gutterAtTop/>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BB"/>
    <w:rsid w:val="0000031A"/>
    <w:rsid w:val="00000D59"/>
    <w:rsid w:val="00001869"/>
    <w:rsid w:val="00001C08"/>
    <w:rsid w:val="00002BF1"/>
    <w:rsid w:val="00006220"/>
    <w:rsid w:val="00006CD7"/>
    <w:rsid w:val="000103FC"/>
    <w:rsid w:val="00010746"/>
    <w:rsid w:val="000115AA"/>
    <w:rsid w:val="00012193"/>
    <w:rsid w:val="000121FF"/>
    <w:rsid w:val="000128D5"/>
    <w:rsid w:val="000143DF"/>
    <w:rsid w:val="000144EF"/>
    <w:rsid w:val="000151F8"/>
    <w:rsid w:val="00015D43"/>
    <w:rsid w:val="00015DF0"/>
    <w:rsid w:val="0001636E"/>
    <w:rsid w:val="00016669"/>
    <w:rsid w:val="00016801"/>
    <w:rsid w:val="00021171"/>
    <w:rsid w:val="00023790"/>
    <w:rsid w:val="00024602"/>
    <w:rsid w:val="000246B6"/>
    <w:rsid w:val="000252FF"/>
    <w:rsid w:val="000253AE"/>
    <w:rsid w:val="000301AE"/>
    <w:rsid w:val="00030EBC"/>
    <w:rsid w:val="000331B6"/>
    <w:rsid w:val="00034F5E"/>
    <w:rsid w:val="0003541F"/>
    <w:rsid w:val="00035F54"/>
    <w:rsid w:val="00036ECE"/>
    <w:rsid w:val="00040BF3"/>
    <w:rsid w:val="000418BC"/>
    <w:rsid w:val="000423E3"/>
    <w:rsid w:val="0004292D"/>
    <w:rsid w:val="00042D30"/>
    <w:rsid w:val="00043FA0"/>
    <w:rsid w:val="00044C5D"/>
    <w:rsid w:val="00044D23"/>
    <w:rsid w:val="00046473"/>
    <w:rsid w:val="00046E02"/>
    <w:rsid w:val="000507E6"/>
    <w:rsid w:val="00051325"/>
    <w:rsid w:val="0005163D"/>
    <w:rsid w:val="000534F4"/>
    <w:rsid w:val="000535B7"/>
    <w:rsid w:val="00053726"/>
    <w:rsid w:val="00054492"/>
    <w:rsid w:val="000562A7"/>
    <w:rsid w:val="00056339"/>
    <w:rsid w:val="000564F8"/>
    <w:rsid w:val="00057BC8"/>
    <w:rsid w:val="000604B9"/>
    <w:rsid w:val="00061232"/>
    <w:rsid w:val="000613C4"/>
    <w:rsid w:val="000620E8"/>
    <w:rsid w:val="00062708"/>
    <w:rsid w:val="00065A16"/>
    <w:rsid w:val="00071D06"/>
    <w:rsid w:val="0007214A"/>
    <w:rsid w:val="000726F6"/>
    <w:rsid w:val="00072B6E"/>
    <w:rsid w:val="00072DFB"/>
    <w:rsid w:val="00073322"/>
    <w:rsid w:val="00074330"/>
    <w:rsid w:val="00075B4E"/>
    <w:rsid w:val="00077A7C"/>
    <w:rsid w:val="00077F10"/>
    <w:rsid w:val="0008006E"/>
    <w:rsid w:val="00081CDC"/>
    <w:rsid w:val="00082E53"/>
    <w:rsid w:val="000844F9"/>
    <w:rsid w:val="00084830"/>
    <w:rsid w:val="00085FF9"/>
    <w:rsid w:val="0008606A"/>
    <w:rsid w:val="00086656"/>
    <w:rsid w:val="00086D87"/>
    <w:rsid w:val="000872D6"/>
    <w:rsid w:val="00090628"/>
    <w:rsid w:val="0009452F"/>
    <w:rsid w:val="00096701"/>
    <w:rsid w:val="000A0759"/>
    <w:rsid w:val="000A0C05"/>
    <w:rsid w:val="000A3009"/>
    <w:rsid w:val="000A33D4"/>
    <w:rsid w:val="000A3D5E"/>
    <w:rsid w:val="000A41E7"/>
    <w:rsid w:val="000A451E"/>
    <w:rsid w:val="000A5D7F"/>
    <w:rsid w:val="000A6E55"/>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D658E"/>
    <w:rsid w:val="000E3540"/>
    <w:rsid w:val="000E3C1C"/>
    <w:rsid w:val="000E41B7"/>
    <w:rsid w:val="000E6BA0"/>
    <w:rsid w:val="000F04F9"/>
    <w:rsid w:val="000F0E5B"/>
    <w:rsid w:val="000F174A"/>
    <w:rsid w:val="000F2643"/>
    <w:rsid w:val="000F2E61"/>
    <w:rsid w:val="000F5D69"/>
    <w:rsid w:val="000F7960"/>
    <w:rsid w:val="00100B59"/>
    <w:rsid w:val="00100DC5"/>
    <w:rsid w:val="00100E27"/>
    <w:rsid w:val="00100E5A"/>
    <w:rsid w:val="00101135"/>
    <w:rsid w:val="00101866"/>
    <w:rsid w:val="0010259B"/>
    <w:rsid w:val="00103D80"/>
    <w:rsid w:val="00104A05"/>
    <w:rsid w:val="00105C03"/>
    <w:rsid w:val="00106009"/>
    <w:rsid w:val="001061F9"/>
    <w:rsid w:val="001068B3"/>
    <w:rsid w:val="00106A3B"/>
    <w:rsid w:val="00107658"/>
    <w:rsid w:val="0011055F"/>
    <w:rsid w:val="001113CC"/>
    <w:rsid w:val="00111860"/>
    <w:rsid w:val="00113763"/>
    <w:rsid w:val="00113DD4"/>
    <w:rsid w:val="00114B7D"/>
    <w:rsid w:val="00116F2F"/>
    <w:rsid w:val="00117296"/>
    <w:rsid w:val="001177C4"/>
    <w:rsid w:val="00117B7D"/>
    <w:rsid w:val="00117FF3"/>
    <w:rsid w:val="0012093E"/>
    <w:rsid w:val="00124E37"/>
    <w:rsid w:val="00125ABB"/>
    <w:rsid w:val="00125C6C"/>
    <w:rsid w:val="00125DE5"/>
    <w:rsid w:val="001264F8"/>
    <w:rsid w:val="00127648"/>
    <w:rsid w:val="0013032B"/>
    <w:rsid w:val="001305EA"/>
    <w:rsid w:val="00130FB7"/>
    <w:rsid w:val="00131233"/>
    <w:rsid w:val="00131A08"/>
    <w:rsid w:val="0013276A"/>
    <w:rsid w:val="001328FA"/>
    <w:rsid w:val="0013419A"/>
    <w:rsid w:val="00134700"/>
    <w:rsid w:val="00134E23"/>
    <w:rsid w:val="0013528D"/>
    <w:rsid w:val="00135E80"/>
    <w:rsid w:val="00136B0F"/>
    <w:rsid w:val="00136FA6"/>
    <w:rsid w:val="00137CDB"/>
    <w:rsid w:val="00140753"/>
    <w:rsid w:val="0014239C"/>
    <w:rsid w:val="00143921"/>
    <w:rsid w:val="00146547"/>
    <w:rsid w:val="00146F04"/>
    <w:rsid w:val="00150EB4"/>
    <w:rsid w:val="00150EBC"/>
    <w:rsid w:val="001520B0"/>
    <w:rsid w:val="0015446A"/>
    <w:rsid w:val="0015487C"/>
    <w:rsid w:val="00155144"/>
    <w:rsid w:val="0015712E"/>
    <w:rsid w:val="00157F16"/>
    <w:rsid w:val="001625D9"/>
    <w:rsid w:val="00162C3A"/>
    <w:rsid w:val="00162D64"/>
    <w:rsid w:val="00165FF0"/>
    <w:rsid w:val="0017075C"/>
    <w:rsid w:val="00170CB5"/>
    <w:rsid w:val="00171601"/>
    <w:rsid w:val="00174020"/>
    <w:rsid w:val="00174183"/>
    <w:rsid w:val="001752F1"/>
    <w:rsid w:val="00176C65"/>
    <w:rsid w:val="00180A15"/>
    <w:rsid w:val="001810F4"/>
    <w:rsid w:val="00181128"/>
    <w:rsid w:val="0018179E"/>
    <w:rsid w:val="00182A76"/>
    <w:rsid w:val="00182B46"/>
    <w:rsid w:val="00182CFA"/>
    <w:rsid w:val="001839C3"/>
    <w:rsid w:val="00183A81"/>
    <w:rsid w:val="00183AC8"/>
    <w:rsid w:val="00183B80"/>
    <w:rsid w:val="00183DB2"/>
    <w:rsid w:val="00183E9C"/>
    <w:rsid w:val="001841F1"/>
    <w:rsid w:val="0018571A"/>
    <w:rsid w:val="001859B6"/>
    <w:rsid w:val="00187B6A"/>
    <w:rsid w:val="00187FFC"/>
    <w:rsid w:val="00191D2F"/>
    <w:rsid w:val="00191F45"/>
    <w:rsid w:val="001922C2"/>
    <w:rsid w:val="00192BAD"/>
    <w:rsid w:val="00193503"/>
    <w:rsid w:val="001939CA"/>
    <w:rsid w:val="00193B82"/>
    <w:rsid w:val="001940FD"/>
    <w:rsid w:val="00195617"/>
    <w:rsid w:val="0019600C"/>
    <w:rsid w:val="00196CF1"/>
    <w:rsid w:val="00197B41"/>
    <w:rsid w:val="001A03EA"/>
    <w:rsid w:val="001A303B"/>
    <w:rsid w:val="001A3627"/>
    <w:rsid w:val="001A6F64"/>
    <w:rsid w:val="001A7143"/>
    <w:rsid w:val="001A715C"/>
    <w:rsid w:val="001A79D6"/>
    <w:rsid w:val="001B3065"/>
    <w:rsid w:val="001B33C0"/>
    <w:rsid w:val="001B4A46"/>
    <w:rsid w:val="001B5E34"/>
    <w:rsid w:val="001B6757"/>
    <w:rsid w:val="001C020B"/>
    <w:rsid w:val="001C1E42"/>
    <w:rsid w:val="001C21FE"/>
    <w:rsid w:val="001C2997"/>
    <w:rsid w:val="001C4DB7"/>
    <w:rsid w:val="001C51F1"/>
    <w:rsid w:val="001C5EB7"/>
    <w:rsid w:val="001C5F92"/>
    <w:rsid w:val="001C6C9B"/>
    <w:rsid w:val="001C7338"/>
    <w:rsid w:val="001D02C7"/>
    <w:rsid w:val="001D10B2"/>
    <w:rsid w:val="001D2A23"/>
    <w:rsid w:val="001D3092"/>
    <w:rsid w:val="001D4CD1"/>
    <w:rsid w:val="001D4D52"/>
    <w:rsid w:val="001D66C2"/>
    <w:rsid w:val="001E0FFC"/>
    <w:rsid w:val="001E1180"/>
    <w:rsid w:val="001E13B1"/>
    <w:rsid w:val="001E1F93"/>
    <w:rsid w:val="001E24CF"/>
    <w:rsid w:val="001E3097"/>
    <w:rsid w:val="001E4B06"/>
    <w:rsid w:val="001E52BD"/>
    <w:rsid w:val="001E5F98"/>
    <w:rsid w:val="001E65DF"/>
    <w:rsid w:val="001E6DD2"/>
    <w:rsid w:val="001E768D"/>
    <w:rsid w:val="001F01F4"/>
    <w:rsid w:val="001F0F26"/>
    <w:rsid w:val="001F2232"/>
    <w:rsid w:val="001F3033"/>
    <w:rsid w:val="001F5456"/>
    <w:rsid w:val="001F6047"/>
    <w:rsid w:val="001F64BE"/>
    <w:rsid w:val="001F6D7B"/>
    <w:rsid w:val="001F7070"/>
    <w:rsid w:val="001F764A"/>
    <w:rsid w:val="001F7807"/>
    <w:rsid w:val="0020013F"/>
    <w:rsid w:val="002007C8"/>
    <w:rsid w:val="00200AD3"/>
    <w:rsid w:val="00200EF2"/>
    <w:rsid w:val="002016B9"/>
    <w:rsid w:val="00201825"/>
    <w:rsid w:val="00201CB2"/>
    <w:rsid w:val="00202266"/>
    <w:rsid w:val="00204035"/>
    <w:rsid w:val="002040D0"/>
    <w:rsid w:val="002046F7"/>
    <w:rsid w:val="0020478D"/>
    <w:rsid w:val="00204DBB"/>
    <w:rsid w:val="00205453"/>
    <w:rsid w:val="002054D0"/>
    <w:rsid w:val="00206EFD"/>
    <w:rsid w:val="0020756A"/>
    <w:rsid w:val="00207CBF"/>
    <w:rsid w:val="00210525"/>
    <w:rsid w:val="00210A95"/>
    <w:rsid w:val="00210D95"/>
    <w:rsid w:val="002136B3"/>
    <w:rsid w:val="00213DE7"/>
    <w:rsid w:val="00214265"/>
    <w:rsid w:val="002165E4"/>
    <w:rsid w:val="00216957"/>
    <w:rsid w:val="00216E3C"/>
    <w:rsid w:val="00217731"/>
    <w:rsid w:val="00217AE6"/>
    <w:rsid w:val="00221777"/>
    <w:rsid w:val="00221998"/>
    <w:rsid w:val="00221E1A"/>
    <w:rsid w:val="002228E3"/>
    <w:rsid w:val="00222AD8"/>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11A"/>
    <w:rsid w:val="002458D0"/>
    <w:rsid w:val="00245EC0"/>
    <w:rsid w:val="002462B7"/>
    <w:rsid w:val="00247C52"/>
    <w:rsid w:val="00247FF0"/>
    <w:rsid w:val="00250C2E"/>
    <w:rsid w:val="00250F4A"/>
    <w:rsid w:val="00251349"/>
    <w:rsid w:val="00252FB3"/>
    <w:rsid w:val="00253532"/>
    <w:rsid w:val="002540D3"/>
    <w:rsid w:val="00254A87"/>
    <w:rsid w:val="00254B2A"/>
    <w:rsid w:val="002556DB"/>
    <w:rsid w:val="00256D4F"/>
    <w:rsid w:val="00260EE8"/>
    <w:rsid w:val="00260F28"/>
    <w:rsid w:val="0026131D"/>
    <w:rsid w:val="00263542"/>
    <w:rsid w:val="00266738"/>
    <w:rsid w:val="00266D0C"/>
    <w:rsid w:val="002711C7"/>
    <w:rsid w:val="002724A8"/>
    <w:rsid w:val="00273F94"/>
    <w:rsid w:val="002753CA"/>
    <w:rsid w:val="0027589B"/>
    <w:rsid w:val="002760B7"/>
    <w:rsid w:val="00276D35"/>
    <w:rsid w:val="00280CF9"/>
    <w:rsid w:val="002810D3"/>
    <w:rsid w:val="002847AE"/>
    <w:rsid w:val="00285366"/>
    <w:rsid w:val="002870F2"/>
    <w:rsid w:val="00287650"/>
    <w:rsid w:val="0029008E"/>
    <w:rsid w:val="00290154"/>
    <w:rsid w:val="00294F88"/>
    <w:rsid w:val="00294FCC"/>
    <w:rsid w:val="00295516"/>
    <w:rsid w:val="00296951"/>
    <w:rsid w:val="002A10A1"/>
    <w:rsid w:val="002A20E1"/>
    <w:rsid w:val="002A3161"/>
    <w:rsid w:val="002A3410"/>
    <w:rsid w:val="002A44D1"/>
    <w:rsid w:val="002A4631"/>
    <w:rsid w:val="002A5805"/>
    <w:rsid w:val="002A5BA6"/>
    <w:rsid w:val="002A6EA6"/>
    <w:rsid w:val="002B108B"/>
    <w:rsid w:val="002B12DE"/>
    <w:rsid w:val="002B2392"/>
    <w:rsid w:val="002B270D"/>
    <w:rsid w:val="002B3375"/>
    <w:rsid w:val="002B4745"/>
    <w:rsid w:val="002B480D"/>
    <w:rsid w:val="002B4845"/>
    <w:rsid w:val="002B4AC3"/>
    <w:rsid w:val="002B7744"/>
    <w:rsid w:val="002C05AC"/>
    <w:rsid w:val="002C0C05"/>
    <w:rsid w:val="002C0E91"/>
    <w:rsid w:val="002C1FF6"/>
    <w:rsid w:val="002C22C1"/>
    <w:rsid w:val="002C3953"/>
    <w:rsid w:val="002C56A0"/>
    <w:rsid w:val="002C7496"/>
    <w:rsid w:val="002D12FF"/>
    <w:rsid w:val="002D21A5"/>
    <w:rsid w:val="002D4413"/>
    <w:rsid w:val="002D7247"/>
    <w:rsid w:val="002E0FF3"/>
    <w:rsid w:val="002E12D1"/>
    <w:rsid w:val="002E23E3"/>
    <w:rsid w:val="002E26F3"/>
    <w:rsid w:val="002E34CB"/>
    <w:rsid w:val="002E4059"/>
    <w:rsid w:val="002E4D5B"/>
    <w:rsid w:val="002E5474"/>
    <w:rsid w:val="002E5699"/>
    <w:rsid w:val="002E5832"/>
    <w:rsid w:val="002E5872"/>
    <w:rsid w:val="002E633F"/>
    <w:rsid w:val="002F0BF7"/>
    <w:rsid w:val="002F0D60"/>
    <w:rsid w:val="002F104E"/>
    <w:rsid w:val="002F1979"/>
    <w:rsid w:val="002F1BD9"/>
    <w:rsid w:val="002F3A6D"/>
    <w:rsid w:val="002F749C"/>
    <w:rsid w:val="002F7D94"/>
    <w:rsid w:val="00303813"/>
    <w:rsid w:val="00310348"/>
    <w:rsid w:val="00310EE6"/>
    <w:rsid w:val="00311628"/>
    <w:rsid w:val="00311E73"/>
    <w:rsid w:val="00312219"/>
    <w:rsid w:val="0031221D"/>
    <w:rsid w:val="003123F7"/>
    <w:rsid w:val="00314A01"/>
    <w:rsid w:val="00314B9D"/>
    <w:rsid w:val="00314DD8"/>
    <w:rsid w:val="003155A3"/>
    <w:rsid w:val="00315B35"/>
    <w:rsid w:val="00316A7F"/>
    <w:rsid w:val="00317846"/>
    <w:rsid w:val="00317B24"/>
    <w:rsid w:val="00317D8E"/>
    <w:rsid w:val="00317E8F"/>
    <w:rsid w:val="00320752"/>
    <w:rsid w:val="003209E8"/>
    <w:rsid w:val="003211F4"/>
    <w:rsid w:val="0032193F"/>
    <w:rsid w:val="00322186"/>
    <w:rsid w:val="00322962"/>
    <w:rsid w:val="00323553"/>
    <w:rsid w:val="0032403E"/>
    <w:rsid w:val="00324A98"/>
    <w:rsid w:val="00324D73"/>
    <w:rsid w:val="00325B7B"/>
    <w:rsid w:val="003267EB"/>
    <w:rsid w:val="0032765C"/>
    <w:rsid w:val="0033193C"/>
    <w:rsid w:val="003329FD"/>
    <w:rsid w:val="00332B30"/>
    <w:rsid w:val="00334F62"/>
    <w:rsid w:val="0033532B"/>
    <w:rsid w:val="00336799"/>
    <w:rsid w:val="00337929"/>
    <w:rsid w:val="00340003"/>
    <w:rsid w:val="003429B7"/>
    <w:rsid w:val="00342B92"/>
    <w:rsid w:val="00343B23"/>
    <w:rsid w:val="003444A9"/>
    <w:rsid w:val="003445F2"/>
    <w:rsid w:val="00345EB0"/>
    <w:rsid w:val="00347596"/>
    <w:rsid w:val="0034764B"/>
    <w:rsid w:val="0034780A"/>
    <w:rsid w:val="00347CBE"/>
    <w:rsid w:val="003503AC"/>
    <w:rsid w:val="00352686"/>
    <w:rsid w:val="003534AD"/>
    <w:rsid w:val="00356DC5"/>
    <w:rsid w:val="00356EA7"/>
    <w:rsid w:val="00357136"/>
    <w:rsid w:val="003576EB"/>
    <w:rsid w:val="00357D68"/>
    <w:rsid w:val="00360C67"/>
    <w:rsid w:val="00360E65"/>
    <w:rsid w:val="00362DCB"/>
    <w:rsid w:val="0036308C"/>
    <w:rsid w:val="00363E8F"/>
    <w:rsid w:val="00363EB4"/>
    <w:rsid w:val="0036504E"/>
    <w:rsid w:val="00365118"/>
    <w:rsid w:val="00366467"/>
    <w:rsid w:val="00367331"/>
    <w:rsid w:val="00370563"/>
    <w:rsid w:val="003713D2"/>
    <w:rsid w:val="00371AF4"/>
    <w:rsid w:val="00372A4F"/>
    <w:rsid w:val="00372B9F"/>
    <w:rsid w:val="00373265"/>
    <w:rsid w:val="0037384B"/>
    <w:rsid w:val="00373892"/>
    <w:rsid w:val="003743CE"/>
    <w:rsid w:val="00376CBF"/>
    <w:rsid w:val="003807AF"/>
    <w:rsid w:val="00380856"/>
    <w:rsid w:val="00380E60"/>
    <w:rsid w:val="00380EAE"/>
    <w:rsid w:val="00382238"/>
    <w:rsid w:val="00382A6F"/>
    <w:rsid w:val="00382C57"/>
    <w:rsid w:val="00383B5F"/>
    <w:rsid w:val="00384483"/>
    <w:rsid w:val="0038499A"/>
    <w:rsid w:val="00384F53"/>
    <w:rsid w:val="00386D58"/>
    <w:rsid w:val="00387053"/>
    <w:rsid w:val="00387694"/>
    <w:rsid w:val="0038796E"/>
    <w:rsid w:val="00395451"/>
    <w:rsid w:val="00395716"/>
    <w:rsid w:val="00396B0E"/>
    <w:rsid w:val="0039766F"/>
    <w:rsid w:val="003A01C8"/>
    <w:rsid w:val="003A1238"/>
    <w:rsid w:val="003A1582"/>
    <w:rsid w:val="003A1937"/>
    <w:rsid w:val="003A43B0"/>
    <w:rsid w:val="003A4F65"/>
    <w:rsid w:val="003A540C"/>
    <w:rsid w:val="003A5964"/>
    <w:rsid w:val="003A5A43"/>
    <w:rsid w:val="003A5E30"/>
    <w:rsid w:val="003A5F3C"/>
    <w:rsid w:val="003A6344"/>
    <w:rsid w:val="003A6624"/>
    <w:rsid w:val="003A695D"/>
    <w:rsid w:val="003A6A25"/>
    <w:rsid w:val="003A6E77"/>
    <w:rsid w:val="003A6F6B"/>
    <w:rsid w:val="003B225F"/>
    <w:rsid w:val="003B3CB0"/>
    <w:rsid w:val="003B7196"/>
    <w:rsid w:val="003B7BBB"/>
    <w:rsid w:val="003C085B"/>
    <w:rsid w:val="003C0FB3"/>
    <w:rsid w:val="003C3990"/>
    <w:rsid w:val="003C434B"/>
    <w:rsid w:val="003C489D"/>
    <w:rsid w:val="003C4B1D"/>
    <w:rsid w:val="003C54B8"/>
    <w:rsid w:val="003C687F"/>
    <w:rsid w:val="003C71C8"/>
    <w:rsid w:val="003C723C"/>
    <w:rsid w:val="003D0F7F"/>
    <w:rsid w:val="003D3CF0"/>
    <w:rsid w:val="003D53BF"/>
    <w:rsid w:val="003D5DA3"/>
    <w:rsid w:val="003D6797"/>
    <w:rsid w:val="003D6E48"/>
    <w:rsid w:val="003D779D"/>
    <w:rsid w:val="003D7846"/>
    <w:rsid w:val="003D78A2"/>
    <w:rsid w:val="003E01E9"/>
    <w:rsid w:val="003E03FD"/>
    <w:rsid w:val="003E15EE"/>
    <w:rsid w:val="003E32AB"/>
    <w:rsid w:val="003E4888"/>
    <w:rsid w:val="003E6AE0"/>
    <w:rsid w:val="003F0971"/>
    <w:rsid w:val="003F15D3"/>
    <w:rsid w:val="003F28DA"/>
    <w:rsid w:val="003F2C2F"/>
    <w:rsid w:val="003F35B8"/>
    <w:rsid w:val="003F3F97"/>
    <w:rsid w:val="003F42CF"/>
    <w:rsid w:val="003F4B96"/>
    <w:rsid w:val="003F4EA0"/>
    <w:rsid w:val="003F5859"/>
    <w:rsid w:val="003F69BE"/>
    <w:rsid w:val="003F7D20"/>
    <w:rsid w:val="00400EB0"/>
    <w:rsid w:val="004013F6"/>
    <w:rsid w:val="00405801"/>
    <w:rsid w:val="00407112"/>
    <w:rsid w:val="00407474"/>
    <w:rsid w:val="00407ED4"/>
    <w:rsid w:val="00412682"/>
    <w:rsid w:val="004128F0"/>
    <w:rsid w:val="00414D5B"/>
    <w:rsid w:val="004163AD"/>
    <w:rsid w:val="0041645A"/>
    <w:rsid w:val="004179CD"/>
    <w:rsid w:val="00417BB8"/>
    <w:rsid w:val="00420300"/>
    <w:rsid w:val="00421C31"/>
    <w:rsid w:val="00421CC4"/>
    <w:rsid w:val="0042354D"/>
    <w:rsid w:val="004259A6"/>
    <w:rsid w:val="00425CCF"/>
    <w:rsid w:val="00426B24"/>
    <w:rsid w:val="00430A85"/>
    <w:rsid w:val="00430D80"/>
    <w:rsid w:val="004317B5"/>
    <w:rsid w:val="0043185D"/>
    <w:rsid w:val="00431E3D"/>
    <w:rsid w:val="00433031"/>
    <w:rsid w:val="00435259"/>
    <w:rsid w:val="00436621"/>
    <w:rsid w:val="00436B23"/>
    <w:rsid w:val="00436E88"/>
    <w:rsid w:val="00436FF4"/>
    <w:rsid w:val="004373C3"/>
    <w:rsid w:val="00440977"/>
    <w:rsid w:val="004409FA"/>
    <w:rsid w:val="0044110F"/>
    <w:rsid w:val="0044175B"/>
    <w:rsid w:val="00441C88"/>
    <w:rsid w:val="00441D75"/>
    <w:rsid w:val="00442026"/>
    <w:rsid w:val="00442448"/>
    <w:rsid w:val="00443CD4"/>
    <w:rsid w:val="004440BB"/>
    <w:rsid w:val="004450B6"/>
    <w:rsid w:val="00445541"/>
    <w:rsid w:val="00445612"/>
    <w:rsid w:val="0044598C"/>
    <w:rsid w:val="00445FCC"/>
    <w:rsid w:val="00447429"/>
    <w:rsid w:val="004479D8"/>
    <w:rsid w:val="00447C97"/>
    <w:rsid w:val="00451168"/>
    <w:rsid w:val="004511A0"/>
    <w:rsid w:val="00451506"/>
    <w:rsid w:val="00452D84"/>
    <w:rsid w:val="00453739"/>
    <w:rsid w:val="00456044"/>
    <w:rsid w:val="0045627B"/>
    <w:rsid w:val="004566CD"/>
    <w:rsid w:val="00456723"/>
    <w:rsid w:val="00456C90"/>
    <w:rsid w:val="00457160"/>
    <w:rsid w:val="004578CC"/>
    <w:rsid w:val="00463BFC"/>
    <w:rsid w:val="004657D6"/>
    <w:rsid w:val="004728AA"/>
    <w:rsid w:val="00472A07"/>
    <w:rsid w:val="00473327"/>
    <w:rsid w:val="00473346"/>
    <w:rsid w:val="00476168"/>
    <w:rsid w:val="00476284"/>
    <w:rsid w:val="0048084F"/>
    <w:rsid w:val="004810BD"/>
    <w:rsid w:val="0048175E"/>
    <w:rsid w:val="004839B9"/>
    <w:rsid w:val="00483B44"/>
    <w:rsid w:val="00483CA9"/>
    <w:rsid w:val="004850B9"/>
    <w:rsid w:val="0048525B"/>
    <w:rsid w:val="004858D5"/>
    <w:rsid w:val="00485CCD"/>
    <w:rsid w:val="00485DB5"/>
    <w:rsid w:val="004860C5"/>
    <w:rsid w:val="00486D2B"/>
    <w:rsid w:val="00486F45"/>
    <w:rsid w:val="00486F9D"/>
    <w:rsid w:val="00490342"/>
    <w:rsid w:val="00490D60"/>
    <w:rsid w:val="00493120"/>
    <w:rsid w:val="00494512"/>
    <w:rsid w:val="004949C7"/>
    <w:rsid w:val="00494FDC"/>
    <w:rsid w:val="004952C5"/>
    <w:rsid w:val="0049652B"/>
    <w:rsid w:val="004A00F0"/>
    <w:rsid w:val="004A0489"/>
    <w:rsid w:val="004A07D6"/>
    <w:rsid w:val="004A0E93"/>
    <w:rsid w:val="004A0F96"/>
    <w:rsid w:val="004A161B"/>
    <w:rsid w:val="004A3222"/>
    <w:rsid w:val="004A4146"/>
    <w:rsid w:val="004A47DB"/>
    <w:rsid w:val="004A480B"/>
    <w:rsid w:val="004A5AAE"/>
    <w:rsid w:val="004A6AB7"/>
    <w:rsid w:val="004A7284"/>
    <w:rsid w:val="004A7E1A"/>
    <w:rsid w:val="004B0073"/>
    <w:rsid w:val="004B1541"/>
    <w:rsid w:val="004B240E"/>
    <w:rsid w:val="004B29F4"/>
    <w:rsid w:val="004B3C31"/>
    <w:rsid w:val="004B4C27"/>
    <w:rsid w:val="004B6407"/>
    <w:rsid w:val="004B6923"/>
    <w:rsid w:val="004B7240"/>
    <w:rsid w:val="004B7495"/>
    <w:rsid w:val="004B780F"/>
    <w:rsid w:val="004B7B56"/>
    <w:rsid w:val="004C098E"/>
    <w:rsid w:val="004C1F2A"/>
    <w:rsid w:val="004C20CF"/>
    <w:rsid w:val="004C299C"/>
    <w:rsid w:val="004C2E2E"/>
    <w:rsid w:val="004C3201"/>
    <w:rsid w:val="004C4D54"/>
    <w:rsid w:val="004C6A62"/>
    <w:rsid w:val="004C7023"/>
    <w:rsid w:val="004C7513"/>
    <w:rsid w:val="004D02AC"/>
    <w:rsid w:val="004D0383"/>
    <w:rsid w:val="004D1F3F"/>
    <w:rsid w:val="004D333E"/>
    <w:rsid w:val="004D35FE"/>
    <w:rsid w:val="004D3A72"/>
    <w:rsid w:val="004D3EE2"/>
    <w:rsid w:val="004D5BBA"/>
    <w:rsid w:val="004D6540"/>
    <w:rsid w:val="004D768F"/>
    <w:rsid w:val="004D7732"/>
    <w:rsid w:val="004E1C2A"/>
    <w:rsid w:val="004E2ACB"/>
    <w:rsid w:val="004E38B0"/>
    <w:rsid w:val="004E3C28"/>
    <w:rsid w:val="004E4332"/>
    <w:rsid w:val="004E4663"/>
    <w:rsid w:val="004E4E0B"/>
    <w:rsid w:val="004E6856"/>
    <w:rsid w:val="004E6FB4"/>
    <w:rsid w:val="004F0977"/>
    <w:rsid w:val="004F1408"/>
    <w:rsid w:val="004F4E1D"/>
    <w:rsid w:val="004F6257"/>
    <w:rsid w:val="004F6A25"/>
    <w:rsid w:val="004F6AB0"/>
    <w:rsid w:val="004F6B4D"/>
    <w:rsid w:val="004F6F40"/>
    <w:rsid w:val="005000BD"/>
    <w:rsid w:val="005000DD"/>
    <w:rsid w:val="00502D22"/>
    <w:rsid w:val="00503948"/>
    <w:rsid w:val="00503B09"/>
    <w:rsid w:val="00504F5C"/>
    <w:rsid w:val="00505262"/>
    <w:rsid w:val="0050597B"/>
    <w:rsid w:val="00506DF8"/>
    <w:rsid w:val="00507451"/>
    <w:rsid w:val="00511A81"/>
    <w:rsid w:val="00511F4D"/>
    <w:rsid w:val="0051208D"/>
    <w:rsid w:val="005120E2"/>
    <w:rsid w:val="005147DF"/>
    <w:rsid w:val="00514D6B"/>
    <w:rsid w:val="0051574E"/>
    <w:rsid w:val="0051725F"/>
    <w:rsid w:val="00520095"/>
    <w:rsid w:val="00520645"/>
    <w:rsid w:val="00520669"/>
    <w:rsid w:val="0052168D"/>
    <w:rsid w:val="0052396A"/>
    <w:rsid w:val="00524050"/>
    <w:rsid w:val="00524DD2"/>
    <w:rsid w:val="00525FE7"/>
    <w:rsid w:val="0052771F"/>
    <w:rsid w:val="0052782C"/>
    <w:rsid w:val="00527A41"/>
    <w:rsid w:val="00530C8E"/>
    <w:rsid w:val="00530E46"/>
    <w:rsid w:val="00531B87"/>
    <w:rsid w:val="00531C9F"/>
    <w:rsid w:val="005324EF"/>
    <w:rsid w:val="0053286B"/>
    <w:rsid w:val="00535F29"/>
    <w:rsid w:val="00536369"/>
    <w:rsid w:val="005400EE"/>
    <w:rsid w:val="005400FF"/>
    <w:rsid w:val="00540E99"/>
    <w:rsid w:val="00541130"/>
    <w:rsid w:val="00541C5B"/>
    <w:rsid w:val="00543F8B"/>
    <w:rsid w:val="00546A8B"/>
    <w:rsid w:val="00546D5E"/>
    <w:rsid w:val="00546F02"/>
    <w:rsid w:val="0054770B"/>
    <w:rsid w:val="00547EA9"/>
    <w:rsid w:val="00551073"/>
    <w:rsid w:val="00551DA4"/>
    <w:rsid w:val="00552118"/>
    <w:rsid w:val="0055213A"/>
    <w:rsid w:val="00553065"/>
    <w:rsid w:val="00553722"/>
    <w:rsid w:val="00554956"/>
    <w:rsid w:val="00556008"/>
    <w:rsid w:val="00557BE6"/>
    <w:rsid w:val="00560012"/>
    <w:rsid w:val="005600BC"/>
    <w:rsid w:val="00561CDC"/>
    <w:rsid w:val="00563104"/>
    <w:rsid w:val="0056467D"/>
    <w:rsid w:val="005646C1"/>
    <w:rsid w:val="005646CC"/>
    <w:rsid w:val="00564898"/>
    <w:rsid w:val="005652E4"/>
    <w:rsid w:val="00565730"/>
    <w:rsid w:val="00566671"/>
    <w:rsid w:val="00567B22"/>
    <w:rsid w:val="0057134C"/>
    <w:rsid w:val="00572FED"/>
    <w:rsid w:val="0057331C"/>
    <w:rsid w:val="00573328"/>
    <w:rsid w:val="00573F07"/>
    <w:rsid w:val="005747FF"/>
    <w:rsid w:val="00575BD4"/>
    <w:rsid w:val="00576415"/>
    <w:rsid w:val="00576ED1"/>
    <w:rsid w:val="00580D0F"/>
    <w:rsid w:val="00581407"/>
    <w:rsid w:val="005824C0"/>
    <w:rsid w:val="00582560"/>
    <w:rsid w:val="00582BFE"/>
    <w:rsid w:val="00582F51"/>
    <w:rsid w:val="00582FD7"/>
    <w:rsid w:val="005832ED"/>
    <w:rsid w:val="00583524"/>
    <w:rsid w:val="005835A2"/>
    <w:rsid w:val="00583853"/>
    <w:rsid w:val="005857A8"/>
    <w:rsid w:val="00585E31"/>
    <w:rsid w:val="0058713B"/>
    <w:rsid w:val="005876D2"/>
    <w:rsid w:val="00587F7F"/>
    <w:rsid w:val="0059056C"/>
    <w:rsid w:val="0059130B"/>
    <w:rsid w:val="00591A07"/>
    <w:rsid w:val="00593282"/>
    <w:rsid w:val="005933D6"/>
    <w:rsid w:val="0059351B"/>
    <w:rsid w:val="00594F68"/>
    <w:rsid w:val="00596689"/>
    <w:rsid w:val="005A16FB"/>
    <w:rsid w:val="005A1A68"/>
    <w:rsid w:val="005A2A5A"/>
    <w:rsid w:val="005A3076"/>
    <w:rsid w:val="005A39FC"/>
    <w:rsid w:val="005A3B66"/>
    <w:rsid w:val="005A42E3"/>
    <w:rsid w:val="005A5C7B"/>
    <w:rsid w:val="005A5F04"/>
    <w:rsid w:val="005A6DC2"/>
    <w:rsid w:val="005B0870"/>
    <w:rsid w:val="005B1762"/>
    <w:rsid w:val="005B196C"/>
    <w:rsid w:val="005B2FDD"/>
    <w:rsid w:val="005B4193"/>
    <w:rsid w:val="005B4B88"/>
    <w:rsid w:val="005B5605"/>
    <w:rsid w:val="005B5D60"/>
    <w:rsid w:val="005B5E31"/>
    <w:rsid w:val="005B5F7D"/>
    <w:rsid w:val="005B64AE"/>
    <w:rsid w:val="005B6E3D"/>
    <w:rsid w:val="005B6F47"/>
    <w:rsid w:val="005B7298"/>
    <w:rsid w:val="005C1BFC"/>
    <w:rsid w:val="005C6359"/>
    <w:rsid w:val="005C7B55"/>
    <w:rsid w:val="005D0175"/>
    <w:rsid w:val="005D1CC4"/>
    <w:rsid w:val="005D2D62"/>
    <w:rsid w:val="005D5A78"/>
    <w:rsid w:val="005D5DB0"/>
    <w:rsid w:val="005D72A5"/>
    <w:rsid w:val="005E0B43"/>
    <w:rsid w:val="005E206C"/>
    <w:rsid w:val="005E2DEC"/>
    <w:rsid w:val="005E4742"/>
    <w:rsid w:val="005E6829"/>
    <w:rsid w:val="005E786C"/>
    <w:rsid w:val="005F10D4"/>
    <w:rsid w:val="005F26E8"/>
    <w:rsid w:val="005F275A"/>
    <w:rsid w:val="005F2E08"/>
    <w:rsid w:val="005F3879"/>
    <w:rsid w:val="005F78DD"/>
    <w:rsid w:val="005F7A4D"/>
    <w:rsid w:val="005F7E59"/>
    <w:rsid w:val="0060066D"/>
    <w:rsid w:val="00601B68"/>
    <w:rsid w:val="0060359B"/>
    <w:rsid w:val="00603F69"/>
    <w:rsid w:val="006040DA"/>
    <w:rsid w:val="006047BD"/>
    <w:rsid w:val="0060587B"/>
    <w:rsid w:val="00607675"/>
    <w:rsid w:val="00610F53"/>
    <w:rsid w:val="00611473"/>
    <w:rsid w:val="0061196F"/>
    <w:rsid w:val="00612E3F"/>
    <w:rsid w:val="00613208"/>
    <w:rsid w:val="00615BCB"/>
    <w:rsid w:val="00616767"/>
    <w:rsid w:val="0061698B"/>
    <w:rsid w:val="00616F61"/>
    <w:rsid w:val="00620917"/>
    <w:rsid w:val="0062163D"/>
    <w:rsid w:val="00621C60"/>
    <w:rsid w:val="00623A9E"/>
    <w:rsid w:val="00624A20"/>
    <w:rsid w:val="00624C9B"/>
    <w:rsid w:val="00630BB3"/>
    <w:rsid w:val="00632182"/>
    <w:rsid w:val="006335DF"/>
    <w:rsid w:val="00634717"/>
    <w:rsid w:val="0063670E"/>
    <w:rsid w:val="00636E55"/>
    <w:rsid w:val="00637181"/>
    <w:rsid w:val="00637AF8"/>
    <w:rsid w:val="006412BE"/>
    <w:rsid w:val="0064144D"/>
    <w:rsid w:val="00641609"/>
    <w:rsid w:val="0064160E"/>
    <w:rsid w:val="00642389"/>
    <w:rsid w:val="006439ED"/>
    <w:rsid w:val="00644306"/>
    <w:rsid w:val="006450E2"/>
    <w:rsid w:val="006453D8"/>
    <w:rsid w:val="0064645C"/>
    <w:rsid w:val="00650503"/>
    <w:rsid w:val="00651A1C"/>
    <w:rsid w:val="00651E73"/>
    <w:rsid w:val="006522FD"/>
    <w:rsid w:val="00652800"/>
    <w:rsid w:val="00653AB0"/>
    <w:rsid w:val="00653C5D"/>
    <w:rsid w:val="006544A7"/>
    <w:rsid w:val="0065475C"/>
    <w:rsid w:val="006552BE"/>
    <w:rsid w:val="00660BE5"/>
    <w:rsid w:val="006618E3"/>
    <w:rsid w:val="00661D06"/>
    <w:rsid w:val="006638B4"/>
    <w:rsid w:val="0066400D"/>
    <w:rsid w:val="006644C4"/>
    <w:rsid w:val="0066665B"/>
    <w:rsid w:val="006678BA"/>
    <w:rsid w:val="0067051A"/>
    <w:rsid w:val="00670EE3"/>
    <w:rsid w:val="0067161A"/>
    <w:rsid w:val="00672364"/>
    <w:rsid w:val="0067331F"/>
    <w:rsid w:val="006742E8"/>
    <w:rsid w:val="0067482E"/>
    <w:rsid w:val="00675260"/>
    <w:rsid w:val="00677DDB"/>
    <w:rsid w:val="00677EF0"/>
    <w:rsid w:val="00680671"/>
    <w:rsid w:val="006814BF"/>
    <w:rsid w:val="00681F32"/>
    <w:rsid w:val="00683AEC"/>
    <w:rsid w:val="00684672"/>
    <w:rsid w:val="0068481E"/>
    <w:rsid w:val="0068666F"/>
    <w:rsid w:val="0068780A"/>
    <w:rsid w:val="00690267"/>
    <w:rsid w:val="006906E7"/>
    <w:rsid w:val="00693777"/>
    <w:rsid w:val="006946CA"/>
    <w:rsid w:val="006954D4"/>
    <w:rsid w:val="0069598B"/>
    <w:rsid w:val="00695AF0"/>
    <w:rsid w:val="00696A12"/>
    <w:rsid w:val="006A1A8E"/>
    <w:rsid w:val="006A1CF6"/>
    <w:rsid w:val="006A2D9E"/>
    <w:rsid w:val="006A36DB"/>
    <w:rsid w:val="006A3EF2"/>
    <w:rsid w:val="006A44D0"/>
    <w:rsid w:val="006A48C1"/>
    <w:rsid w:val="006A4C0E"/>
    <w:rsid w:val="006A510D"/>
    <w:rsid w:val="006A51A4"/>
    <w:rsid w:val="006A52FF"/>
    <w:rsid w:val="006A7F2C"/>
    <w:rsid w:val="006B06B2"/>
    <w:rsid w:val="006B1FFA"/>
    <w:rsid w:val="006B3564"/>
    <w:rsid w:val="006B37E6"/>
    <w:rsid w:val="006B3D8F"/>
    <w:rsid w:val="006B42E3"/>
    <w:rsid w:val="006B44E9"/>
    <w:rsid w:val="006B5388"/>
    <w:rsid w:val="006B5A72"/>
    <w:rsid w:val="006B6630"/>
    <w:rsid w:val="006B7092"/>
    <w:rsid w:val="006B73E5"/>
    <w:rsid w:val="006C00A3"/>
    <w:rsid w:val="006C51BA"/>
    <w:rsid w:val="006C5838"/>
    <w:rsid w:val="006C7AB5"/>
    <w:rsid w:val="006D062E"/>
    <w:rsid w:val="006D0817"/>
    <w:rsid w:val="006D0996"/>
    <w:rsid w:val="006D2405"/>
    <w:rsid w:val="006D2FCE"/>
    <w:rsid w:val="006D3A0E"/>
    <w:rsid w:val="006D4A39"/>
    <w:rsid w:val="006D53A4"/>
    <w:rsid w:val="006D574E"/>
    <w:rsid w:val="006D6748"/>
    <w:rsid w:val="006E0853"/>
    <w:rsid w:val="006E08A7"/>
    <w:rsid w:val="006E08C4"/>
    <w:rsid w:val="006E091B"/>
    <w:rsid w:val="006E1357"/>
    <w:rsid w:val="006E2552"/>
    <w:rsid w:val="006E4132"/>
    <w:rsid w:val="006E42C8"/>
    <w:rsid w:val="006E4800"/>
    <w:rsid w:val="006E560F"/>
    <w:rsid w:val="006E582D"/>
    <w:rsid w:val="006E5B90"/>
    <w:rsid w:val="006E60D3"/>
    <w:rsid w:val="006E79B6"/>
    <w:rsid w:val="006F054E"/>
    <w:rsid w:val="006F15D8"/>
    <w:rsid w:val="006F1B19"/>
    <w:rsid w:val="006F3613"/>
    <w:rsid w:val="006F37A8"/>
    <w:rsid w:val="006F3839"/>
    <w:rsid w:val="006F3A8B"/>
    <w:rsid w:val="006F3E03"/>
    <w:rsid w:val="006F4503"/>
    <w:rsid w:val="006F76C3"/>
    <w:rsid w:val="0070094A"/>
    <w:rsid w:val="0070095B"/>
    <w:rsid w:val="00701DAC"/>
    <w:rsid w:val="007031F8"/>
    <w:rsid w:val="00704694"/>
    <w:rsid w:val="007058CD"/>
    <w:rsid w:val="00705D75"/>
    <w:rsid w:val="0070723B"/>
    <w:rsid w:val="00707EB9"/>
    <w:rsid w:val="007122EB"/>
    <w:rsid w:val="0071264C"/>
    <w:rsid w:val="0071270D"/>
    <w:rsid w:val="00712DA7"/>
    <w:rsid w:val="00712EC7"/>
    <w:rsid w:val="00714956"/>
    <w:rsid w:val="00715F89"/>
    <w:rsid w:val="0071615F"/>
    <w:rsid w:val="00716FB7"/>
    <w:rsid w:val="00717C66"/>
    <w:rsid w:val="0072144B"/>
    <w:rsid w:val="00722C3F"/>
    <w:rsid w:val="00722D6B"/>
    <w:rsid w:val="00723956"/>
    <w:rsid w:val="00724203"/>
    <w:rsid w:val="00725C3B"/>
    <w:rsid w:val="00725D14"/>
    <w:rsid w:val="007266FB"/>
    <w:rsid w:val="0073212B"/>
    <w:rsid w:val="00733D6A"/>
    <w:rsid w:val="00734065"/>
    <w:rsid w:val="007346C9"/>
    <w:rsid w:val="00734894"/>
    <w:rsid w:val="00734C56"/>
    <w:rsid w:val="00735327"/>
    <w:rsid w:val="00735451"/>
    <w:rsid w:val="00740573"/>
    <w:rsid w:val="0074119D"/>
    <w:rsid w:val="00741479"/>
    <w:rsid w:val="007414DA"/>
    <w:rsid w:val="007448D2"/>
    <w:rsid w:val="00744A73"/>
    <w:rsid w:val="00744DB8"/>
    <w:rsid w:val="00745C28"/>
    <w:rsid w:val="007460FF"/>
    <w:rsid w:val="007474D4"/>
    <w:rsid w:val="0075322D"/>
    <w:rsid w:val="00753D56"/>
    <w:rsid w:val="00754C38"/>
    <w:rsid w:val="007564AE"/>
    <w:rsid w:val="007570B3"/>
    <w:rsid w:val="00757591"/>
    <w:rsid w:val="00757633"/>
    <w:rsid w:val="00757A59"/>
    <w:rsid w:val="00757DD5"/>
    <w:rsid w:val="00760569"/>
    <w:rsid w:val="007617A7"/>
    <w:rsid w:val="00762125"/>
    <w:rsid w:val="00762E9F"/>
    <w:rsid w:val="007631FC"/>
    <w:rsid w:val="007635C3"/>
    <w:rsid w:val="00765E06"/>
    <w:rsid w:val="00765F79"/>
    <w:rsid w:val="007706FF"/>
    <w:rsid w:val="007707FA"/>
    <w:rsid w:val="00770891"/>
    <w:rsid w:val="00770C61"/>
    <w:rsid w:val="00771F0E"/>
    <w:rsid w:val="007720E1"/>
    <w:rsid w:val="00772B1D"/>
    <w:rsid w:val="00772BA3"/>
    <w:rsid w:val="00774184"/>
    <w:rsid w:val="007763FE"/>
    <w:rsid w:val="00776998"/>
    <w:rsid w:val="007776A2"/>
    <w:rsid w:val="00777849"/>
    <w:rsid w:val="00780A99"/>
    <w:rsid w:val="00781C4F"/>
    <w:rsid w:val="00782487"/>
    <w:rsid w:val="00782A2E"/>
    <w:rsid w:val="00782B11"/>
    <w:rsid w:val="007836C0"/>
    <w:rsid w:val="00785E8D"/>
    <w:rsid w:val="00785FDC"/>
    <w:rsid w:val="0078667E"/>
    <w:rsid w:val="007919DC"/>
    <w:rsid w:val="00791B72"/>
    <w:rsid w:val="00791C7F"/>
    <w:rsid w:val="00792F21"/>
    <w:rsid w:val="0079573A"/>
    <w:rsid w:val="00796888"/>
    <w:rsid w:val="007A0AEC"/>
    <w:rsid w:val="007A1326"/>
    <w:rsid w:val="007A2B7B"/>
    <w:rsid w:val="007A3356"/>
    <w:rsid w:val="007A36F3"/>
    <w:rsid w:val="007A4CEF"/>
    <w:rsid w:val="007A55A8"/>
    <w:rsid w:val="007B24C4"/>
    <w:rsid w:val="007B439E"/>
    <w:rsid w:val="007B50E4"/>
    <w:rsid w:val="007B5236"/>
    <w:rsid w:val="007B5EB0"/>
    <w:rsid w:val="007B6B2F"/>
    <w:rsid w:val="007C03BE"/>
    <w:rsid w:val="007C057B"/>
    <w:rsid w:val="007C1661"/>
    <w:rsid w:val="007C1A9E"/>
    <w:rsid w:val="007C3B32"/>
    <w:rsid w:val="007C4690"/>
    <w:rsid w:val="007C6E38"/>
    <w:rsid w:val="007D0844"/>
    <w:rsid w:val="007D212E"/>
    <w:rsid w:val="007D458F"/>
    <w:rsid w:val="007D5655"/>
    <w:rsid w:val="007D5A52"/>
    <w:rsid w:val="007D7CF5"/>
    <w:rsid w:val="007D7E58"/>
    <w:rsid w:val="007E07C0"/>
    <w:rsid w:val="007E40BA"/>
    <w:rsid w:val="007E41AD"/>
    <w:rsid w:val="007E5CA3"/>
    <w:rsid w:val="007E5E9E"/>
    <w:rsid w:val="007E737B"/>
    <w:rsid w:val="007F1493"/>
    <w:rsid w:val="007F15BC"/>
    <w:rsid w:val="007F29E0"/>
    <w:rsid w:val="007F3524"/>
    <w:rsid w:val="007F552D"/>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70E"/>
    <w:rsid w:val="00812DCB"/>
    <w:rsid w:val="00813FA5"/>
    <w:rsid w:val="0081523F"/>
    <w:rsid w:val="00816151"/>
    <w:rsid w:val="00817268"/>
    <w:rsid w:val="00817717"/>
    <w:rsid w:val="008203B7"/>
    <w:rsid w:val="00820BB7"/>
    <w:rsid w:val="008212BE"/>
    <w:rsid w:val="0082136C"/>
    <w:rsid w:val="008218CF"/>
    <w:rsid w:val="008248E7"/>
    <w:rsid w:val="00824F02"/>
    <w:rsid w:val="00825595"/>
    <w:rsid w:val="00826BD1"/>
    <w:rsid w:val="00826C4F"/>
    <w:rsid w:val="00830A48"/>
    <w:rsid w:val="00831C89"/>
    <w:rsid w:val="00832DA5"/>
    <w:rsid w:val="00832F4B"/>
    <w:rsid w:val="008337AD"/>
    <w:rsid w:val="00833A2E"/>
    <w:rsid w:val="00833EDF"/>
    <w:rsid w:val="00834038"/>
    <w:rsid w:val="008377AF"/>
    <w:rsid w:val="00837F46"/>
    <w:rsid w:val="008404C4"/>
    <w:rsid w:val="0084056D"/>
    <w:rsid w:val="00841080"/>
    <w:rsid w:val="008412F7"/>
    <w:rsid w:val="008414BB"/>
    <w:rsid w:val="00841B54"/>
    <w:rsid w:val="008434A7"/>
    <w:rsid w:val="0084375D"/>
    <w:rsid w:val="00843ED1"/>
    <w:rsid w:val="008452B4"/>
    <w:rsid w:val="008455DA"/>
    <w:rsid w:val="008467D0"/>
    <w:rsid w:val="008470D0"/>
    <w:rsid w:val="00847596"/>
    <w:rsid w:val="00847ACF"/>
    <w:rsid w:val="008504F3"/>
    <w:rsid w:val="008505DC"/>
    <w:rsid w:val="008509F0"/>
    <w:rsid w:val="00851875"/>
    <w:rsid w:val="00852357"/>
    <w:rsid w:val="008525C1"/>
    <w:rsid w:val="00852B7B"/>
    <w:rsid w:val="0085448C"/>
    <w:rsid w:val="00855048"/>
    <w:rsid w:val="008563D3"/>
    <w:rsid w:val="00856E64"/>
    <w:rsid w:val="008571B2"/>
    <w:rsid w:val="00860574"/>
    <w:rsid w:val="00860A52"/>
    <w:rsid w:val="00862960"/>
    <w:rsid w:val="00863532"/>
    <w:rsid w:val="008641E8"/>
    <w:rsid w:val="0086537B"/>
    <w:rsid w:val="0086589C"/>
    <w:rsid w:val="00865EC3"/>
    <w:rsid w:val="0086629C"/>
    <w:rsid w:val="00866415"/>
    <w:rsid w:val="0086672A"/>
    <w:rsid w:val="00867469"/>
    <w:rsid w:val="00870838"/>
    <w:rsid w:val="00870A3D"/>
    <w:rsid w:val="008736AC"/>
    <w:rsid w:val="00874C1F"/>
    <w:rsid w:val="00880A08"/>
    <w:rsid w:val="00880FF8"/>
    <w:rsid w:val="008813A0"/>
    <w:rsid w:val="00882766"/>
    <w:rsid w:val="00882E98"/>
    <w:rsid w:val="00882F07"/>
    <w:rsid w:val="00883242"/>
    <w:rsid w:val="00883A53"/>
    <w:rsid w:val="008854CF"/>
    <w:rsid w:val="00885C59"/>
    <w:rsid w:val="00890C47"/>
    <w:rsid w:val="00890E0C"/>
    <w:rsid w:val="00891EDD"/>
    <w:rsid w:val="0089256F"/>
    <w:rsid w:val="00893CDB"/>
    <w:rsid w:val="00893D12"/>
    <w:rsid w:val="0089468F"/>
    <w:rsid w:val="00895105"/>
    <w:rsid w:val="00895316"/>
    <w:rsid w:val="00895861"/>
    <w:rsid w:val="00897729"/>
    <w:rsid w:val="00897B91"/>
    <w:rsid w:val="008A00A0"/>
    <w:rsid w:val="008A0836"/>
    <w:rsid w:val="008A21F0"/>
    <w:rsid w:val="008A273A"/>
    <w:rsid w:val="008A318C"/>
    <w:rsid w:val="008A526B"/>
    <w:rsid w:val="008A5DE5"/>
    <w:rsid w:val="008B1FDB"/>
    <w:rsid w:val="008B2A5B"/>
    <w:rsid w:val="008B344A"/>
    <w:rsid w:val="008B367A"/>
    <w:rsid w:val="008B430F"/>
    <w:rsid w:val="008B44C9"/>
    <w:rsid w:val="008B47B0"/>
    <w:rsid w:val="008B4D31"/>
    <w:rsid w:val="008B4DA3"/>
    <w:rsid w:val="008B4FF4"/>
    <w:rsid w:val="008B6729"/>
    <w:rsid w:val="008B7F83"/>
    <w:rsid w:val="008C085A"/>
    <w:rsid w:val="008C1A20"/>
    <w:rsid w:val="008C2FB5"/>
    <w:rsid w:val="008C302C"/>
    <w:rsid w:val="008C4952"/>
    <w:rsid w:val="008C4CAB"/>
    <w:rsid w:val="008C4EF7"/>
    <w:rsid w:val="008C5B22"/>
    <w:rsid w:val="008C6461"/>
    <w:rsid w:val="008C6BA4"/>
    <w:rsid w:val="008C6F82"/>
    <w:rsid w:val="008C71B2"/>
    <w:rsid w:val="008C7CBC"/>
    <w:rsid w:val="008D0067"/>
    <w:rsid w:val="008D125E"/>
    <w:rsid w:val="008D182F"/>
    <w:rsid w:val="008D5308"/>
    <w:rsid w:val="008D55BF"/>
    <w:rsid w:val="008D5CF2"/>
    <w:rsid w:val="008D61E0"/>
    <w:rsid w:val="008D6722"/>
    <w:rsid w:val="008D6E1D"/>
    <w:rsid w:val="008D7AB2"/>
    <w:rsid w:val="008E0259"/>
    <w:rsid w:val="008E06AB"/>
    <w:rsid w:val="008E2C3F"/>
    <w:rsid w:val="008E43E0"/>
    <w:rsid w:val="008E4A0E"/>
    <w:rsid w:val="008E4E59"/>
    <w:rsid w:val="008F0101"/>
    <w:rsid w:val="008F0115"/>
    <w:rsid w:val="008F0383"/>
    <w:rsid w:val="008F1F6A"/>
    <w:rsid w:val="008F28E7"/>
    <w:rsid w:val="008F2C3B"/>
    <w:rsid w:val="008F3EDF"/>
    <w:rsid w:val="008F5507"/>
    <w:rsid w:val="008F56DB"/>
    <w:rsid w:val="008F5F99"/>
    <w:rsid w:val="008F6FE4"/>
    <w:rsid w:val="0090053B"/>
    <w:rsid w:val="00900E59"/>
    <w:rsid w:val="00900FCF"/>
    <w:rsid w:val="00900FEE"/>
    <w:rsid w:val="00901298"/>
    <w:rsid w:val="009019BB"/>
    <w:rsid w:val="00902919"/>
    <w:rsid w:val="0090315B"/>
    <w:rsid w:val="009033B0"/>
    <w:rsid w:val="00904350"/>
    <w:rsid w:val="00905084"/>
    <w:rsid w:val="00905926"/>
    <w:rsid w:val="0090604A"/>
    <w:rsid w:val="009078AB"/>
    <w:rsid w:val="0091055E"/>
    <w:rsid w:val="00910FD5"/>
    <w:rsid w:val="00912C5D"/>
    <w:rsid w:val="00912EC7"/>
    <w:rsid w:val="00913B3B"/>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3A9F"/>
    <w:rsid w:val="00934012"/>
    <w:rsid w:val="0093530F"/>
    <w:rsid w:val="0093592F"/>
    <w:rsid w:val="009363F0"/>
    <w:rsid w:val="0093688D"/>
    <w:rsid w:val="0094165A"/>
    <w:rsid w:val="00942056"/>
    <w:rsid w:val="009426E0"/>
    <w:rsid w:val="009429D1"/>
    <w:rsid w:val="00942E67"/>
    <w:rsid w:val="00943299"/>
    <w:rsid w:val="009438A7"/>
    <w:rsid w:val="00944664"/>
    <w:rsid w:val="009458AF"/>
    <w:rsid w:val="00946555"/>
    <w:rsid w:val="00947600"/>
    <w:rsid w:val="009478F4"/>
    <w:rsid w:val="009520A1"/>
    <w:rsid w:val="009522E2"/>
    <w:rsid w:val="0095259D"/>
    <w:rsid w:val="009528C1"/>
    <w:rsid w:val="009532C7"/>
    <w:rsid w:val="00953891"/>
    <w:rsid w:val="00953E82"/>
    <w:rsid w:val="00954AA8"/>
    <w:rsid w:val="00955D6C"/>
    <w:rsid w:val="00957206"/>
    <w:rsid w:val="00960547"/>
    <w:rsid w:val="00960CCA"/>
    <w:rsid w:val="00960E03"/>
    <w:rsid w:val="00961DCB"/>
    <w:rsid w:val="009624AB"/>
    <w:rsid w:val="009634F6"/>
    <w:rsid w:val="00963579"/>
    <w:rsid w:val="00963FEC"/>
    <w:rsid w:val="0096422F"/>
    <w:rsid w:val="00964AE3"/>
    <w:rsid w:val="00965F05"/>
    <w:rsid w:val="0096702E"/>
    <w:rsid w:val="0096720F"/>
    <w:rsid w:val="0097036E"/>
    <w:rsid w:val="00970968"/>
    <w:rsid w:val="009718BF"/>
    <w:rsid w:val="00971AA8"/>
    <w:rsid w:val="00973037"/>
    <w:rsid w:val="0097364D"/>
    <w:rsid w:val="00973DB2"/>
    <w:rsid w:val="00974A0B"/>
    <w:rsid w:val="00974A8E"/>
    <w:rsid w:val="00977FD9"/>
    <w:rsid w:val="00981475"/>
    <w:rsid w:val="00981668"/>
    <w:rsid w:val="00983E39"/>
    <w:rsid w:val="00984331"/>
    <w:rsid w:val="00984C07"/>
    <w:rsid w:val="00985F69"/>
    <w:rsid w:val="00986A02"/>
    <w:rsid w:val="00987813"/>
    <w:rsid w:val="009901CC"/>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A4A"/>
    <w:rsid w:val="009A3EAC"/>
    <w:rsid w:val="009A40D9"/>
    <w:rsid w:val="009A480A"/>
    <w:rsid w:val="009A5DAB"/>
    <w:rsid w:val="009A7737"/>
    <w:rsid w:val="009B08F7"/>
    <w:rsid w:val="009B165F"/>
    <w:rsid w:val="009B2E67"/>
    <w:rsid w:val="009B313B"/>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0F98"/>
    <w:rsid w:val="009D1EBE"/>
    <w:rsid w:val="009D2409"/>
    <w:rsid w:val="009D2983"/>
    <w:rsid w:val="009D2C38"/>
    <w:rsid w:val="009D36ED"/>
    <w:rsid w:val="009D452E"/>
    <w:rsid w:val="009D4F1A"/>
    <w:rsid w:val="009D4F4A"/>
    <w:rsid w:val="009D572A"/>
    <w:rsid w:val="009D59DD"/>
    <w:rsid w:val="009D67D9"/>
    <w:rsid w:val="009D74E6"/>
    <w:rsid w:val="009D7742"/>
    <w:rsid w:val="009D7D50"/>
    <w:rsid w:val="009E037B"/>
    <w:rsid w:val="009E05EC"/>
    <w:rsid w:val="009E0CF8"/>
    <w:rsid w:val="009E16BB"/>
    <w:rsid w:val="009E32C7"/>
    <w:rsid w:val="009E56C3"/>
    <w:rsid w:val="009E56EB"/>
    <w:rsid w:val="009E5D76"/>
    <w:rsid w:val="009E6AB6"/>
    <w:rsid w:val="009E6B21"/>
    <w:rsid w:val="009E7F27"/>
    <w:rsid w:val="009F04C1"/>
    <w:rsid w:val="009F1888"/>
    <w:rsid w:val="009F1A7D"/>
    <w:rsid w:val="009F281A"/>
    <w:rsid w:val="009F3431"/>
    <w:rsid w:val="009F3838"/>
    <w:rsid w:val="009F3ECD"/>
    <w:rsid w:val="009F4B19"/>
    <w:rsid w:val="009F5C4A"/>
    <w:rsid w:val="009F5F05"/>
    <w:rsid w:val="009F6108"/>
    <w:rsid w:val="009F7315"/>
    <w:rsid w:val="009F73D1"/>
    <w:rsid w:val="00A00D40"/>
    <w:rsid w:val="00A04A93"/>
    <w:rsid w:val="00A051FA"/>
    <w:rsid w:val="00A07569"/>
    <w:rsid w:val="00A07749"/>
    <w:rsid w:val="00A078FB"/>
    <w:rsid w:val="00A10CE1"/>
    <w:rsid w:val="00A10CED"/>
    <w:rsid w:val="00A11282"/>
    <w:rsid w:val="00A128C6"/>
    <w:rsid w:val="00A143CE"/>
    <w:rsid w:val="00A16D9B"/>
    <w:rsid w:val="00A20765"/>
    <w:rsid w:val="00A21A49"/>
    <w:rsid w:val="00A231E9"/>
    <w:rsid w:val="00A24B1B"/>
    <w:rsid w:val="00A24CB9"/>
    <w:rsid w:val="00A25B65"/>
    <w:rsid w:val="00A26C67"/>
    <w:rsid w:val="00A307AE"/>
    <w:rsid w:val="00A30969"/>
    <w:rsid w:val="00A30E49"/>
    <w:rsid w:val="00A35184"/>
    <w:rsid w:val="00A35E8B"/>
    <w:rsid w:val="00A3669F"/>
    <w:rsid w:val="00A4079B"/>
    <w:rsid w:val="00A410B2"/>
    <w:rsid w:val="00A41A01"/>
    <w:rsid w:val="00A429A9"/>
    <w:rsid w:val="00A42CA4"/>
    <w:rsid w:val="00A43660"/>
    <w:rsid w:val="00A43AF9"/>
    <w:rsid w:val="00A43CFF"/>
    <w:rsid w:val="00A445CD"/>
    <w:rsid w:val="00A469D0"/>
    <w:rsid w:val="00A47719"/>
    <w:rsid w:val="00A47B2C"/>
    <w:rsid w:val="00A47EAB"/>
    <w:rsid w:val="00A5068D"/>
    <w:rsid w:val="00A509B4"/>
    <w:rsid w:val="00A50C53"/>
    <w:rsid w:val="00A52876"/>
    <w:rsid w:val="00A5408E"/>
    <w:rsid w:val="00A5427A"/>
    <w:rsid w:val="00A549AD"/>
    <w:rsid w:val="00A54C7B"/>
    <w:rsid w:val="00A54CFD"/>
    <w:rsid w:val="00A55C2E"/>
    <w:rsid w:val="00A5639F"/>
    <w:rsid w:val="00A57040"/>
    <w:rsid w:val="00A57D3A"/>
    <w:rsid w:val="00A57E71"/>
    <w:rsid w:val="00A60064"/>
    <w:rsid w:val="00A6186B"/>
    <w:rsid w:val="00A61B56"/>
    <w:rsid w:val="00A6362D"/>
    <w:rsid w:val="00A64F90"/>
    <w:rsid w:val="00A65A2B"/>
    <w:rsid w:val="00A70170"/>
    <w:rsid w:val="00A726C7"/>
    <w:rsid w:val="00A7409C"/>
    <w:rsid w:val="00A752B5"/>
    <w:rsid w:val="00A774B4"/>
    <w:rsid w:val="00A77927"/>
    <w:rsid w:val="00A803A7"/>
    <w:rsid w:val="00A81734"/>
    <w:rsid w:val="00A81791"/>
    <w:rsid w:val="00A8195D"/>
    <w:rsid w:val="00A81DC9"/>
    <w:rsid w:val="00A81F13"/>
    <w:rsid w:val="00A821FA"/>
    <w:rsid w:val="00A82923"/>
    <w:rsid w:val="00A83203"/>
    <w:rsid w:val="00A8372C"/>
    <w:rsid w:val="00A855FA"/>
    <w:rsid w:val="00A9044F"/>
    <w:rsid w:val="00A905C6"/>
    <w:rsid w:val="00A90A0B"/>
    <w:rsid w:val="00A91418"/>
    <w:rsid w:val="00A91A18"/>
    <w:rsid w:val="00A9244B"/>
    <w:rsid w:val="00A932DF"/>
    <w:rsid w:val="00A93335"/>
    <w:rsid w:val="00A947CF"/>
    <w:rsid w:val="00A95F5B"/>
    <w:rsid w:val="00A963DD"/>
    <w:rsid w:val="00A96C81"/>
    <w:rsid w:val="00A96D9C"/>
    <w:rsid w:val="00A97222"/>
    <w:rsid w:val="00A9772A"/>
    <w:rsid w:val="00AA18E2"/>
    <w:rsid w:val="00AA1949"/>
    <w:rsid w:val="00AA22B0"/>
    <w:rsid w:val="00AA2B19"/>
    <w:rsid w:val="00AA3B89"/>
    <w:rsid w:val="00AA5E50"/>
    <w:rsid w:val="00AA642B"/>
    <w:rsid w:val="00AB0677"/>
    <w:rsid w:val="00AB1037"/>
    <w:rsid w:val="00AB1983"/>
    <w:rsid w:val="00AB23C3"/>
    <w:rsid w:val="00AB24DB"/>
    <w:rsid w:val="00AB2689"/>
    <w:rsid w:val="00AB35D0"/>
    <w:rsid w:val="00AB4D14"/>
    <w:rsid w:val="00AB77E7"/>
    <w:rsid w:val="00AC1DCF"/>
    <w:rsid w:val="00AC2120"/>
    <w:rsid w:val="00AC23B1"/>
    <w:rsid w:val="00AC260E"/>
    <w:rsid w:val="00AC2AF9"/>
    <w:rsid w:val="00AC2F71"/>
    <w:rsid w:val="00AC3223"/>
    <w:rsid w:val="00AC3937"/>
    <w:rsid w:val="00AC47A6"/>
    <w:rsid w:val="00AC60C5"/>
    <w:rsid w:val="00AC78ED"/>
    <w:rsid w:val="00AD0165"/>
    <w:rsid w:val="00AD02D3"/>
    <w:rsid w:val="00AD0F12"/>
    <w:rsid w:val="00AD3675"/>
    <w:rsid w:val="00AD56A9"/>
    <w:rsid w:val="00AD69C4"/>
    <w:rsid w:val="00AD6F0C"/>
    <w:rsid w:val="00AE1C5F"/>
    <w:rsid w:val="00AE23DD"/>
    <w:rsid w:val="00AE30F7"/>
    <w:rsid w:val="00AE3899"/>
    <w:rsid w:val="00AE5715"/>
    <w:rsid w:val="00AE6CD2"/>
    <w:rsid w:val="00AE6E74"/>
    <w:rsid w:val="00AE776A"/>
    <w:rsid w:val="00AF167C"/>
    <w:rsid w:val="00AF19A6"/>
    <w:rsid w:val="00AF1F68"/>
    <w:rsid w:val="00AF27B7"/>
    <w:rsid w:val="00AF2BB2"/>
    <w:rsid w:val="00AF3673"/>
    <w:rsid w:val="00AF3C5D"/>
    <w:rsid w:val="00AF4553"/>
    <w:rsid w:val="00AF4D37"/>
    <w:rsid w:val="00AF68B2"/>
    <w:rsid w:val="00AF726A"/>
    <w:rsid w:val="00AF7AB4"/>
    <w:rsid w:val="00AF7B91"/>
    <w:rsid w:val="00B00015"/>
    <w:rsid w:val="00B011B1"/>
    <w:rsid w:val="00B037D1"/>
    <w:rsid w:val="00B042EC"/>
    <w:rsid w:val="00B043A6"/>
    <w:rsid w:val="00B066B1"/>
    <w:rsid w:val="00B06DE8"/>
    <w:rsid w:val="00B07AE1"/>
    <w:rsid w:val="00B07D23"/>
    <w:rsid w:val="00B10606"/>
    <w:rsid w:val="00B10981"/>
    <w:rsid w:val="00B11446"/>
    <w:rsid w:val="00B12968"/>
    <w:rsid w:val="00B131FF"/>
    <w:rsid w:val="00B133CF"/>
    <w:rsid w:val="00B13498"/>
    <w:rsid w:val="00B1371A"/>
    <w:rsid w:val="00B13DA2"/>
    <w:rsid w:val="00B1672A"/>
    <w:rsid w:val="00B16E71"/>
    <w:rsid w:val="00B174BD"/>
    <w:rsid w:val="00B20690"/>
    <w:rsid w:val="00B20B2A"/>
    <w:rsid w:val="00B2129B"/>
    <w:rsid w:val="00B2171F"/>
    <w:rsid w:val="00B22FA7"/>
    <w:rsid w:val="00B23D62"/>
    <w:rsid w:val="00B24845"/>
    <w:rsid w:val="00B26370"/>
    <w:rsid w:val="00B27039"/>
    <w:rsid w:val="00B27D18"/>
    <w:rsid w:val="00B300B4"/>
    <w:rsid w:val="00B300DB"/>
    <w:rsid w:val="00B32BEC"/>
    <w:rsid w:val="00B35B87"/>
    <w:rsid w:val="00B40556"/>
    <w:rsid w:val="00B40CAD"/>
    <w:rsid w:val="00B43107"/>
    <w:rsid w:val="00B45AC4"/>
    <w:rsid w:val="00B45E0A"/>
    <w:rsid w:val="00B46CE8"/>
    <w:rsid w:val="00B46DCD"/>
    <w:rsid w:val="00B47A18"/>
    <w:rsid w:val="00B51CD5"/>
    <w:rsid w:val="00B52508"/>
    <w:rsid w:val="00B53824"/>
    <w:rsid w:val="00B53857"/>
    <w:rsid w:val="00B54009"/>
    <w:rsid w:val="00B54810"/>
    <w:rsid w:val="00B54B6C"/>
    <w:rsid w:val="00B565F1"/>
    <w:rsid w:val="00B56FB1"/>
    <w:rsid w:val="00B6083F"/>
    <w:rsid w:val="00B61504"/>
    <w:rsid w:val="00B62E95"/>
    <w:rsid w:val="00B63ABC"/>
    <w:rsid w:val="00B63C69"/>
    <w:rsid w:val="00B648EE"/>
    <w:rsid w:val="00B64D3D"/>
    <w:rsid w:val="00B64F0A"/>
    <w:rsid w:val="00B6562C"/>
    <w:rsid w:val="00B669F7"/>
    <w:rsid w:val="00B6729E"/>
    <w:rsid w:val="00B71524"/>
    <w:rsid w:val="00B720C9"/>
    <w:rsid w:val="00B7391B"/>
    <w:rsid w:val="00B73ACC"/>
    <w:rsid w:val="00B743E7"/>
    <w:rsid w:val="00B74B80"/>
    <w:rsid w:val="00B75F6E"/>
    <w:rsid w:val="00B768A9"/>
    <w:rsid w:val="00B76E90"/>
    <w:rsid w:val="00B8005C"/>
    <w:rsid w:val="00B82E5F"/>
    <w:rsid w:val="00B84FD3"/>
    <w:rsid w:val="00B859DE"/>
    <w:rsid w:val="00B8666B"/>
    <w:rsid w:val="00B904F4"/>
    <w:rsid w:val="00B90BD1"/>
    <w:rsid w:val="00B92536"/>
    <w:rsid w:val="00B9274D"/>
    <w:rsid w:val="00B93486"/>
    <w:rsid w:val="00B94207"/>
    <w:rsid w:val="00B945D4"/>
    <w:rsid w:val="00B9506C"/>
    <w:rsid w:val="00B97B50"/>
    <w:rsid w:val="00B97CE5"/>
    <w:rsid w:val="00BA1D48"/>
    <w:rsid w:val="00BA2607"/>
    <w:rsid w:val="00BA3959"/>
    <w:rsid w:val="00BA563D"/>
    <w:rsid w:val="00BA7CE7"/>
    <w:rsid w:val="00BB1855"/>
    <w:rsid w:val="00BB2117"/>
    <w:rsid w:val="00BB2332"/>
    <w:rsid w:val="00BB239F"/>
    <w:rsid w:val="00BB2494"/>
    <w:rsid w:val="00BB2522"/>
    <w:rsid w:val="00BB28A3"/>
    <w:rsid w:val="00BB473F"/>
    <w:rsid w:val="00BB5218"/>
    <w:rsid w:val="00BB69E8"/>
    <w:rsid w:val="00BB72C0"/>
    <w:rsid w:val="00BB7FF3"/>
    <w:rsid w:val="00BC0AF1"/>
    <w:rsid w:val="00BC27BE"/>
    <w:rsid w:val="00BC3779"/>
    <w:rsid w:val="00BC41A0"/>
    <w:rsid w:val="00BC43D8"/>
    <w:rsid w:val="00BC55D8"/>
    <w:rsid w:val="00BC6B22"/>
    <w:rsid w:val="00BD0186"/>
    <w:rsid w:val="00BD1661"/>
    <w:rsid w:val="00BD1E9A"/>
    <w:rsid w:val="00BD3249"/>
    <w:rsid w:val="00BD4452"/>
    <w:rsid w:val="00BD4488"/>
    <w:rsid w:val="00BD6178"/>
    <w:rsid w:val="00BD6348"/>
    <w:rsid w:val="00BD6EB3"/>
    <w:rsid w:val="00BE0605"/>
    <w:rsid w:val="00BE147F"/>
    <w:rsid w:val="00BE1BBC"/>
    <w:rsid w:val="00BE46B5"/>
    <w:rsid w:val="00BE6663"/>
    <w:rsid w:val="00BE6E4A"/>
    <w:rsid w:val="00BF0917"/>
    <w:rsid w:val="00BF0CD7"/>
    <w:rsid w:val="00BF143E"/>
    <w:rsid w:val="00BF15CE"/>
    <w:rsid w:val="00BF1AA9"/>
    <w:rsid w:val="00BF2157"/>
    <w:rsid w:val="00BF2FC3"/>
    <w:rsid w:val="00BF3551"/>
    <w:rsid w:val="00BF37C3"/>
    <w:rsid w:val="00BF4F07"/>
    <w:rsid w:val="00BF695B"/>
    <w:rsid w:val="00BF6A14"/>
    <w:rsid w:val="00BF7014"/>
    <w:rsid w:val="00BF71B0"/>
    <w:rsid w:val="00C0161F"/>
    <w:rsid w:val="00C030BD"/>
    <w:rsid w:val="00C036C3"/>
    <w:rsid w:val="00C03CCA"/>
    <w:rsid w:val="00C040E8"/>
    <w:rsid w:val="00C0499E"/>
    <w:rsid w:val="00C04F4A"/>
    <w:rsid w:val="00C051B3"/>
    <w:rsid w:val="00C06484"/>
    <w:rsid w:val="00C07776"/>
    <w:rsid w:val="00C07C0D"/>
    <w:rsid w:val="00C10210"/>
    <w:rsid w:val="00C1035C"/>
    <w:rsid w:val="00C1140E"/>
    <w:rsid w:val="00C11E1D"/>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052E"/>
    <w:rsid w:val="00C3183E"/>
    <w:rsid w:val="00C33531"/>
    <w:rsid w:val="00C33B9E"/>
    <w:rsid w:val="00C34194"/>
    <w:rsid w:val="00C35EF7"/>
    <w:rsid w:val="00C37BAE"/>
    <w:rsid w:val="00C4043D"/>
    <w:rsid w:val="00C40A48"/>
    <w:rsid w:val="00C40DAA"/>
    <w:rsid w:val="00C41F7E"/>
    <w:rsid w:val="00C42A1B"/>
    <w:rsid w:val="00C42B41"/>
    <w:rsid w:val="00C42C1F"/>
    <w:rsid w:val="00C440AF"/>
    <w:rsid w:val="00C44A8D"/>
    <w:rsid w:val="00C44CF8"/>
    <w:rsid w:val="00C45B91"/>
    <w:rsid w:val="00C45F4D"/>
    <w:rsid w:val="00C460A1"/>
    <w:rsid w:val="00C4789C"/>
    <w:rsid w:val="00C52C02"/>
    <w:rsid w:val="00C52DCB"/>
    <w:rsid w:val="00C553E5"/>
    <w:rsid w:val="00C577BF"/>
    <w:rsid w:val="00C57EE8"/>
    <w:rsid w:val="00C57F41"/>
    <w:rsid w:val="00C61072"/>
    <w:rsid w:val="00C6243C"/>
    <w:rsid w:val="00C62F54"/>
    <w:rsid w:val="00C63AEA"/>
    <w:rsid w:val="00C6421E"/>
    <w:rsid w:val="00C656CD"/>
    <w:rsid w:val="00C662D8"/>
    <w:rsid w:val="00C67BBF"/>
    <w:rsid w:val="00C70168"/>
    <w:rsid w:val="00C718DD"/>
    <w:rsid w:val="00C71985"/>
    <w:rsid w:val="00C71AFB"/>
    <w:rsid w:val="00C74707"/>
    <w:rsid w:val="00C74B81"/>
    <w:rsid w:val="00C7586F"/>
    <w:rsid w:val="00C767C7"/>
    <w:rsid w:val="00C77483"/>
    <w:rsid w:val="00C779FD"/>
    <w:rsid w:val="00C77D84"/>
    <w:rsid w:val="00C80B9E"/>
    <w:rsid w:val="00C83953"/>
    <w:rsid w:val="00C841B7"/>
    <w:rsid w:val="00C84A6C"/>
    <w:rsid w:val="00C8667D"/>
    <w:rsid w:val="00C86967"/>
    <w:rsid w:val="00C9252F"/>
    <w:rsid w:val="00C928A8"/>
    <w:rsid w:val="00C929D2"/>
    <w:rsid w:val="00C93044"/>
    <w:rsid w:val="00C93448"/>
    <w:rsid w:val="00C95246"/>
    <w:rsid w:val="00CA103E"/>
    <w:rsid w:val="00CA346F"/>
    <w:rsid w:val="00CA6C45"/>
    <w:rsid w:val="00CA74F6"/>
    <w:rsid w:val="00CA7603"/>
    <w:rsid w:val="00CB19C0"/>
    <w:rsid w:val="00CB1E63"/>
    <w:rsid w:val="00CB364E"/>
    <w:rsid w:val="00CB37B8"/>
    <w:rsid w:val="00CB4F1A"/>
    <w:rsid w:val="00CB5018"/>
    <w:rsid w:val="00CB58B4"/>
    <w:rsid w:val="00CB6577"/>
    <w:rsid w:val="00CB6768"/>
    <w:rsid w:val="00CB735A"/>
    <w:rsid w:val="00CB74C7"/>
    <w:rsid w:val="00CC0119"/>
    <w:rsid w:val="00CC1FE9"/>
    <w:rsid w:val="00CC23E6"/>
    <w:rsid w:val="00CC3B49"/>
    <w:rsid w:val="00CC3D04"/>
    <w:rsid w:val="00CC4AF7"/>
    <w:rsid w:val="00CC54E5"/>
    <w:rsid w:val="00CC56EE"/>
    <w:rsid w:val="00CC6B96"/>
    <w:rsid w:val="00CC6F04"/>
    <w:rsid w:val="00CC7B94"/>
    <w:rsid w:val="00CC7FD7"/>
    <w:rsid w:val="00CD14FE"/>
    <w:rsid w:val="00CD2E4D"/>
    <w:rsid w:val="00CD429F"/>
    <w:rsid w:val="00CD6E8E"/>
    <w:rsid w:val="00CD7F21"/>
    <w:rsid w:val="00CE071A"/>
    <w:rsid w:val="00CE0C36"/>
    <w:rsid w:val="00CE161F"/>
    <w:rsid w:val="00CE2CC6"/>
    <w:rsid w:val="00CE2D05"/>
    <w:rsid w:val="00CE3529"/>
    <w:rsid w:val="00CE4043"/>
    <w:rsid w:val="00CE4320"/>
    <w:rsid w:val="00CE4FF4"/>
    <w:rsid w:val="00CE59EB"/>
    <w:rsid w:val="00CE5D9A"/>
    <w:rsid w:val="00CE6005"/>
    <w:rsid w:val="00CE76CD"/>
    <w:rsid w:val="00CF0B65"/>
    <w:rsid w:val="00CF1C1F"/>
    <w:rsid w:val="00CF1C59"/>
    <w:rsid w:val="00CF2311"/>
    <w:rsid w:val="00CF3B5E"/>
    <w:rsid w:val="00CF3BA6"/>
    <w:rsid w:val="00CF4E8C"/>
    <w:rsid w:val="00CF5E90"/>
    <w:rsid w:val="00CF6913"/>
    <w:rsid w:val="00CF6C82"/>
    <w:rsid w:val="00CF7AA7"/>
    <w:rsid w:val="00D00561"/>
    <w:rsid w:val="00D006CF"/>
    <w:rsid w:val="00D007DF"/>
    <w:rsid w:val="00D008A6"/>
    <w:rsid w:val="00D00960"/>
    <w:rsid w:val="00D00B74"/>
    <w:rsid w:val="00D015F0"/>
    <w:rsid w:val="00D01B2E"/>
    <w:rsid w:val="00D02AF0"/>
    <w:rsid w:val="00D0447B"/>
    <w:rsid w:val="00D04894"/>
    <w:rsid w:val="00D048A2"/>
    <w:rsid w:val="00D053CE"/>
    <w:rsid w:val="00D055EB"/>
    <w:rsid w:val="00D056FE"/>
    <w:rsid w:val="00D05B56"/>
    <w:rsid w:val="00D05D60"/>
    <w:rsid w:val="00D07E35"/>
    <w:rsid w:val="00D114B2"/>
    <w:rsid w:val="00D121C4"/>
    <w:rsid w:val="00D13DEA"/>
    <w:rsid w:val="00D140BF"/>
    <w:rsid w:val="00D14274"/>
    <w:rsid w:val="00D15E5B"/>
    <w:rsid w:val="00D17C62"/>
    <w:rsid w:val="00D21586"/>
    <w:rsid w:val="00D21653"/>
    <w:rsid w:val="00D21EA5"/>
    <w:rsid w:val="00D2204D"/>
    <w:rsid w:val="00D23A38"/>
    <w:rsid w:val="00D24AAE"/>
    <w:rsid w:val="00D252C4"/>
    <w:rsid w:val="00D2574C"/>
    <w:rsid w:val="00D2647D"/>
    <w:rsid w:val="00D26D79"/>
    <w:rsid w:val="00D27C2B"/>
    <w:rsid w:val="00D3318D"/>
    <w:rsid w:val="00D33363"/>
    <w:rsid w:val="00D34529"/>
    <w:rsid w:val="00D34943"/>
    <w:rsid w:val="00D34A2B"/>
    <w:rsid w:val="00D35409"/>
    <w:rsid w:val="00D359D4"/>
    <w:rsid w:val="00D413BB"/>
    <w:rsid w:val="00D41B88"/>
    <w:rsid w:val="00D41E23"/>
    <w:rsid w:val="00D429EC"/>
    <w:rsid w:val="00D43D44"/>
    <w:rsid w:val="00D43EBB"/>
    <w:rsid w:val="00D4434C"/>
    <w:rsid w:val="00D44E4E"/>
    <w:rsid w:val="00D46D26"/>
    <w:rsid w:val="00D51254"/>
    <w:rsid w:val="00D51627"/>
    <w:rsid w:val="00D517B8"/>
    <w:rsid w:val="00D51E1A"/>
    <w:rsid w:val="00D52344"/>
    <w:rsid w:val="00D5266C"/>
    <w:rsid w:val="00D532DA"/>
    <w:rsid w:val="00D54AAC"/>
    <w:rsid w:val="00D54B32"/>
    <w:rsid w:val="00D55DF0"/>
    <w:rsid w:val="00D563E1"/>
    <w:rsid w:val="00D56BB6"/>
    <w:rsid w:val="00D57F34"/>
    <w:rsid w:val="00D6022B"/>
    <w:rsid w:val="00D60A45"/>
    <w:rsid w:val="00D60C40"/>
    <w:rsid w:val="00D6138D"/>
    <w:rsid w:val="00D6166E"/>
    <w:rsid w:val="00D63126"/>
    <w:rsid w:val="00D63A67"/>
    <w:rsid w:val="00D646C9"/>
    <w:rsid w:val="00D6492E"/>
    <w:rsid w:val="00D64E22"/>
    <w:rsid w:val="00D65845"/>
    <w:rsid w:val="00D67907"/>
    <w:rsid w:val="00D70087"/>
    <w:rsid w:val="00D7079E"/>
    <w:rsid w:val="00D70823"/>
    <w:rsid w:val="00D70AB1"/>
    <w:rsid w:val="00D70F23"/>
    <w:rsid w:val="00D7197C"/>
    <w:rsid w:val="00D73DD6"/>
    <w:rsid w:val="00D745F5"/>
    <w:rsid w:val="00D74992"/>
    <w:rsid w:val="00D75392"/>
    <w:rsid w:val="00D7585E"/>
    <w:rsid w:val="00D759A3"/>
    <w:rsid w:val="00D82E32"/>
    <w:rsid w:val="00D83974"/>
    <w:rsid w:val="00D84133"/>
    <w:rsid w:val="00D8431C"/>
    <w:rsid w:val="00D85133"/>
    <w:rsid w:val="00D8556E"/>
    <w:rsid w:val="00D91607"/>
    <w:rsid w:val="00D92C82"/>
    <w:rsid w:val="00D93336"/>
    <w:rsid w:val="00D94314"/>
    <w:rsid w:val="00D95BC7"/>
    <w:rsid w:val="00D95C17"/>
    <w:rsid w:val="00D96043"/>
    <w:rsid w:val="00D97779"/>
    <w:rsid w:val="00DA06F6"/>
    <w:rsid w:val="00DA0EF8"/>
    <w:rsid w:val="00DA2A29"/>
    <w:rsid w:val="00DA2F9C"/>
    <w:rsid w:val="00DA52F5"/>
    <w:rsid w:val="00DA73A3"/>
    <w:rsid w:val="00DA74BB"/>
    <w:rsid w:val="00DB0C13"/>
    <w:rsid w:val="00DB3080"/>
    <w:rsid w:val="00DB4E12"/>
    <w:rsid w:val="00DB5771"/>
    <w:rsid w:val="00DC0AB6"/>
    <w:rsid w:val="00DC14D7"/>
    <w:rsid w:val="00DC21CF"/>
    <w:rsid w:val="00DC252C"/>
    <w:rsid w:val="00DC3395"/>
    <w:rsid w:val="00DC3664"/>
    <w:rsid w:val="00DC4B9B"/>
    <w:rsid w:val="00DC5726"/>
    <w:rsid w:val="00DC6EFC"/>
    <w:rsid w:val="00DC7A5B"/>
    <w:rsid w:val="00DC7CDE"/>
    <w:rsid w:val="00DD195B"/>
    <w:rsid w:val="00DD243F"/>
    <w:rsid w:val="00DD46E9"/>
    <w:rsid w:val="00DD4711"/>
    <w:rsid w:val="00DD4812"/>
    <w:rsid w:val="00DD4CA7"/>
    <w:rsid w:val="00DD5710"/>
    <w:rsid w:val="00DE0097"/>
    <w:rsid w:val="00DE017E"/>
    <w:rsid w:val="00DE05AE"/>
    <w:rsid w:val="00DE0979"/>
    <w:rsid w:val="00DE12E9"/>
    <w:rsid w:val="00DE301D"/>
    <w:rsid w:val="00DE33EC"/>
    <w:rsid w:val="00DE43F4"/>
    <w:rsid w:val="00DE5216"/>
    <w:rsid w:val="00DE53F8"/>
    <w:rsid w:val="00DE60E6"/>
    <w:rsid w:val="00DE6C9B"/>
    <w:rsid w:val="00DE74DC"/>
    <w:rsid w:val="00DE7D5A"/>
    <w:rsid w:val="00DF0154"/>
    <w:rsid w:val="00DF16C5"/>
    <w:rsid w:val="00DF1EC4"/>
    <w:rsid w:val="00DF247C"/>
    <w:rsid w:val="00DF272C"/>
    <w:rsid w:val="00DF3F4F"/>
    <w:rsid w:val="00DF4BDC"/>
    <w:rsid w:val="00DF707E"/>
    <w:rsid w:val="00DF70A1"/>
    <w:rsid w:val="00DF759D"/>
    <w:rsid w:val="00DF796B"/>
    <w:rsid w:val="00E003AF"/>
    <w:rsid w:val="00E00482"/>
    <w:rsid w:val="00E018C3"/>
    <w:rsid w:val="00E01C15"/>
    <w:rsid w:val="00E0226C"/>
    <w:rsid w:val="00E032BD"/>
    <w:rsid w:val="00E052B1"/>
    <w:rsid w:val="00E05886"/>
    <w:rsid w:val="00E104C6"/>
    <w:rsid w:val="00E10C02"/>
    <w:rsid w:val="00E11F62"/>
    <w:rsid w:val="00E1255E"/>
    <w:rsid w:val="00E137F4"/>
    <w:rsid w:val="00E13F2F"/>
    <w:rsid w:val="00E15574"/>
    <w:rsid w:val="00E15955"/>
    <w:rsid w:val="00E164F2"/>
    <w:rsid w:val="00E16F61"/>
    <w:rsid w:val="00E178A7"/>
    <w:rsid w:val="00E20F6A"/>
    <w:rsid w:val="00E21A25"/>
    <w:rsid w:val="00E21EDF"/>
    <w:rsid w:val="00E2211A"/>
    <w:rsid w:val="00E232F9"/>
    <w:rsid w:val="00E23303"/>
    <w:rsid w:val="00E239E0"/>
    <w:rsid w:val="00E23D41"/>
    <w:rsid w:val="00E23D72"/>
    <w:rsid w:val="00E253CA"/>
    <w:rsid w:val="00E2771C"/>
    <w:rsid w:val="00E27E67"/>
    <w:rsid w:val="00E3059E"/>
    <w:rsid w:val="00E305F8"/>
    <w:rsid w:val="00E31D50"/>
    <w:rsid w:val="00E324D9"/>
    <w:rsid w:val="00E32EAC"/>
    <w:rsid w:val="00E331FB"/>
    <w:rsid w:val="00E33DF4"/>
    <w:rsid w:val="00E34EF1"/>
    <w:rsid w:val="00E34F22"/>
    <w:rsid w:val="00E3565D"/>
    <w:rsid w:val="00E35EDE"/>
    <w:rsid w:val="00E36528"/>
    <w:rsid w:val="00E377BB"/>
    <w:rsid w:val="00E409B4"/>
    <w:rsid w:val="00E40CF7"/>
    <w:rsid w:val="00E413B8"/>
    <w:rsid w:val="00E434EB"/>
    <w:rsid w:val="00E440C0"/>
    <w:rsid w:val="00E440E4"/>
    <w:rsid w:val="00E4683D"/>
    <w:rsid w:val="00E46CA0"/>
    <w:rsid w:val="00E504A1"/>
    <w:rsid w:val="00E51231"/>
    <w:rsid w:val="00E52A67"/>
    <w:rsid w:val="00E55AE0"/>
    <w:rsid w:val="00E56CEA"/>
    <w:rsid w:val="00E60195"/>
    <w:rsid w:val="00E602A7"/>
    <w:rsid w:val="00E619E1"/>
    <w:rsid w:val="00E62FBE"/>
    <w:rsid w:val="00E631B6"/>
    <w:rsid w:val="00E63389"/>
    <w:rsid w:val="00E64597"/>
    <w:rsid w:val="00E65780"/>
    <w:rsid w:val="00E66AA1"/>
    <w:rsid w:val="00E66B6A"/>
    <w:rsid w:val="00E71243"/>
    <w:rsid w:val="00E71362"/>
    <w:rsid w:val="00E714D8"/>
    <w:rsid w:val="00E7164A"/>
    <w:rsid w:val="00E7168A"/>
    <w:rsid w:val="00E71D25"/>
    <w:rsid w:val="00E7295C"/>
    <w:rsid w:val="00E732F1"/>
    <w:rsid w:val="00E73306"/>
    <w:rsid w:val="00E74817"/>
    <w:rsid w:val="00E74FE4"/>
    <w:rsid w:val="00E75043"/>
    <w:rsid w:val="00E7738D"/>
    <w:rsid w:val="00E81633"/>
    <w:rsid w:val="00E82AED"/>
    <w:rsid w:val="00E82FCC"/>
    <w:rsid w:val="00E831A3"/>
    <w:rsid w:val="00E836BE"/>
    <w:rsid w:val="00E862B5"/>
    <w:rsid w:val="00E86733"/>
    <w:rsid w:val="00E86927"/>
    <w:rsid w:val="00E8700D"/>
    <w:rsid w:val="00E87094"/>
    <w:rsid w:val="00E873D6"/>
    <w:rsid w:val="00E90069"/>
    <w:rsid w:val="00E9108A"/>
    <w:rsid w:val="00E94803"/>
    <w:rsid w:val="00E94B69"/>
    <w:rsid w:val="00E9588E"/>
    <w:rsid w:val="00E96813"/>
    <w:rsid w:val="00EA09FB"/>
    <w:rsid w:val="00EA17B9"/>
    <w:rsid w:val="00EA279E"/>
    <w:rsid w:val="00EA2BA6"/>
    <w:rsid w:val="00EA33B1"/>
    <w:rsid w:val="00EA6BA9"/>
    <w:rsid w:val="00EA74F2"/>
    <w:rsid w:val="00EA7552"/>
    <w:rsid w:val="00EA7F5C"/>
    <w:rsid w:val="00EB193D"/>
    <w:rsid w:val="00EB2A71"/>
    <w:rsid w:val="00EB32CF"/>
    <w:rsid w:val="00EB4DDA"/>
    <w:rsid w:val="00EB54F0"/>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30AE"/>
    <w:rsid w:val="00ED5CAB"/>
    <w:rsid w:val="00ED5DAA"/>
    <w:rsid w:val="00ED6D87"/>
    <w:rsid w:val="00ED6E5C"/>
    <w:rsid w:val="00EE1058"/>
    <w:rsid w:val="00EE1089"/>
    <w:rsid w:val="00EE2199"/>
    <w:rsid w:val="00EE3260"/>
    <w:rsid w:val="00EE3CF3"/>
    <w:rsid w:val="00EE50F0"/>
    <w:rsid w:val="00EE586E"/>
    <w:rsid w:val="00EE5BEB"/>
    <w:rsid w:val="00EE5D96"/>
    <w:rsid w:val="00EE64C9"/>
    <w:rsid w:val="00EE6524"/>
    <w:rsid w:val="00EE788B"/>
    <w:rsid w:val="00EF00ED"/>
    <w:rsid w:val="00EF0192"/>
    <w:rsid w:val="00EF0196"/>
    <w:rsid w:val="00EF01D5"/>
    <w:rsid w:val="00EF06A8"/>
    <w:rsid w:val="00EF0943"/>
    <w:rsid w:val="00EF0EAD"/>
    <w:rsid w:val="00EF1D67"/>
    <w:rsid w:val="00EF2F31"/>
    <w:rsid w:val="00EF4CB1"/>
    <w:rsid w:val="00EF519D"/>
    <w:rsid w:val="00EF5798"/>
    <w:rsid w:val="00EF60A5"/>
    <w:rsid w:val="00EF60E5"/>
    <w:rsid w:val="00EF6A0C"/>
    <w:rsid w:val="00EF6DEC"/>
    <w:rsid w:val="00EF6E7F"/>
    <w:rsid w:val="00EF79F4"/>
    <w:rsid w:val="00F000C4"/>
    <w:rsid w:val="00F0112A"/>
    <w:rsid w:val="00F01D8F"/>
    <w:rsid w:val="00F01D93"/>
    <w:rsid w:val="00F0316E"/>
    <w:rsid w:val="00F05A4D"/>
    <w:rsid w:val="00F0658C"/>
    <w:rsid w:val="00F06BB9"/>
    <w:rsid w:val="00F10FE2"/>
    <w:rsid w:val="00F121C4"/>
    <w:rsid w:val="00F153D8"/>
    <w:rsid w:val="00F17235"/>
    <w:rsid w:val="00F1776D"/>
    <w:rsid w:val="00F20B40"/>
    <w:rsid w:val="00F2269A"/>
    <w:rsid w:val="00F22775"/>
    <w:rsid w:val="00F228A5"/>
    <w:rsid w:val="00F246D4"/>
    <w:rsid w:val="00F269DC"/>
    <w:rsid w:val="00F26D22"/>
    <w:rsid w:val="00F2743B"/>
    <w:rsid w:val="00F309E2"/>
    <w:rsid w:val="00F30C2D"/>
    <w:rsid w:val="00F318BD"/>
    <w:rsid w:val="00F32557"/>
    <w:rsid w:val="00F32CE9"/>
    <w:rsid w:val="00F332EF"/>
    <w:rsid w:val="00F33A6A"/>
    <w:rsid w:val="00F34D10"/>
    <w:rsid w:val="00F34D8E"/>
    <w:rsid w:val="00F3515A"/>
    <w:rsid w:val="00F3674D"/>
    <w:rsid w:val="00F3675A"/>
    <w:rsid w:val="00F370A7"/>
    <w:rsid w:val="00F37587"/>
    <w:rsid w:val="00F4079E"/>
    <w:rsid w:val="00F40B14"/>
    <w:rsid w:val="00F42101"/>
    <w:rsid w:val="00F42E1B"/>
    <w:rsid w:val="00F42EAA"/>
    <w:rsid w:val="00F42EE0"/>
    <w:rsid w:val="00F434A9"/>
    <w:rsid w:val="00F437C4"/>
    <w:rsid w:val="00F446A0"/>
    <w:rsid w:val="00F47A0A"/>
    <w:rsid w:val="00F47A79"/>
    <w:rsid w:val="00F47F5C"/>
    <w:rsid w:val="00F50890"/>
    <w:rsid w:val="00F51928"/>
    <w:rsid w:val="00F52877"/>
    <w:rsid w:val="00F543B3"/>
    <w:rsid w:val="00F5467A"/>
    <w:rsid w:val="00F5643A"/>
    <w:rsid w:val="00F56596"/>
    <w:rsid w:val="00F6183B"/>
    <w:rsid w:val="00F62236"/>
    <w:rsid w:val="00F642AF"/>
    <w:rsid w:val="00F650B4"/>
    <w:rsid w:val="00F65901"/>
    <w:rsid w:val="00F66B95"/>
    <w:rsid w:val="00F6774C"/>
    <w:rsid w:val="00F706AA"/>
    <w:rsid w:val="00F713D3"/>
    <w:rsid w:val="00F715D0"/>
    <w:rsid w:val="00F717E7"/>
    <w:rsid w:val="00F724A1"/>
    <w:rsid w:val="00F7288E"/>
    <w:rsid w:val="00F72DCD"/>
    <w:rsid w:val="00F740FA"/>
    <w:rsid w:val="00F7632C"/>
    <w:rsid w:val="00F76FDC"/>
    <w:rsid w:val="00F771C6"/>
    <w:rsid w:val="00F7751B"/>
    <w:rsid w:val="00F77ED7"/>
    <w:rsid w:val="00F80F5D"/>
    <w:rsid w:val="00F83143"/>
    <w:rsid w:val="00F83188"/>
    <w:rsid w:val="00F84416"/>
    <w:rsid w:val="00F84564"/>
    <w:rsid w:val="00F853F3"/>
    <w:rsid w:val="00F8591B"/>
    <w:rsid w:val="00F8655C"/>
    <w:rsid w:val="00F872D2"/>
    <w:rsid w:val="00F90BCA"/>
    <w:rsid w:val="00F90E1A"/>
    <w:rsid w:val="00F91B79"/>
    <w:rsid w:val="00F94B27"/>
    <w:rsid w:val="00F96626"/>
    <w:rsid w:val="00F96946"/>
    <w:rsid w:val="00F97131"/>
    <w:rsid w:val="00F9720F"/>
    <w:rsid w:val="00F97B4B"/>
    <w:rsid w:val="00F97C84"/>
    <w:rsid w:val="00FA0156"/>
    <w:rsid w:val="00FA166A"/>
    <w:rsid w:val="00FA1D2C"/>
    <w:rsid w:val="00FA1F49"/>
    <w:rsid w:val="00FA2CF6"/>
    <w:rsid w:val="00FA3065"/>
    <w:rsid w:val="00FA3EBB"/>
    <w:rsid w:val="00FA52F9"/>
    <w:rsid w:val="00FA641F"/>
    <w:rsid w:val="00FB0346"/>
    <w:rsid w:val="00FB0E61"/>
    <w:rsid w:val="00FB10FF"/>
    <w:rsid w:val="00FB132C"/>
    <w:rsid w:val="00FB1561"/>
    <w:rsid w:val="00FB1AF9"/>
    <w:rsid w:val="00FB1D69"/>
    <w:rsid w:val="00FB2812"/>
    <w:rsid w:val="00FB3570"/>
    <w:rsid w:val="00FB7100"/>
    <w:rsid w:val="00FC0636"/>
    <w:rsid w:val="00FC0C6F"/>
    <w:rsid w:val="00FC0D1D"/>
    <w:rsid w:val="00FC14C7"/>
    <w:rsid w:val="00FC2758"/>
    <w:rsid w:val="00FC2F14"/>
    <w:rsid w:val="00FC3523"/>
    <w:rsid w:val="00FC3C3B"/>
    <w:rsid w:val="00FC43B4"/>
    <w:rsid w:val="00FC44C4"/>
    <w:rsid w:val="00FC4F7B"/>
    <w:rsid w:val="00FC755A"/>
    <w:rsid w:val="00FD046D"/>
    <w:rsid w:val="00FD05FD"/>
    <w:rsid w:val="00FD0A47"/>
    <w:rsid w:val="00FD1F94"/>
    <w:rsid w:val="00FD21A7"/>
    <w:rsid w:val="00FD3347"/>
    <w:rsid w:val="00FD40E9"/>
    <w:rsid w:val="00FD495B"/>
    <w:rsid w:val="00FD5F95"/>
    <w:rsid w:val="00FD649B"/>
    <w:rsid w:val="00FD6E6A"/>
    <w:rsid w:val="00FD75DE"/>
    <w:rsid w:val="00FD7EC3"/>
    <w:rsid w:val="00FE0AFE"/>
    <w:rsid w:val="00FE0C73"/>
    <w:rsid w:val="00FE0CEA"/>
    <w:rsid w:val="00FE0F38"/>
    <w:rsid w:val="00FE108E"/>
    <w:rsid w:val="00FE10F9"/>
    <w:rsid w:val="00FE126B"/>
    <w:rsid w:val="00FE12BA"/>
    <w:rsid w:val="00FE1E2D"/>
    <w:rsid w:val="00FE2356"/>
    <w:rsid w:val="00FE2629"/>
    <w:rsid w:val="00FE3A12"/>
    <w:rsid w:val="00FE40B5"/>
    <w:rsid w:val="00FE524E"/>
    <w:rsid w:val="00FE57A9"/>
    <w:rsid w:val="00FE660C"/>
    <w:rsid w:val="00FE7C42"/>
    <w:rsid w:val="00FF0F2A"/>
    <w:rsid w:val="00FF14AD"/>
    <w:rsid w:val="00FF1684"/>
    <w:rsid w:val="00FF492B"/>
    <w:rsid w:val="00FF5EC7"/>
    <w:rsid w:val="00FF7815"/>
    <w:rsid w:val="00FF7892"/>
    <w:rsid w:val="023E42C6"/>
    <w:rsid w:val="041A445D"/>
    <w:rsid w:val="04A82DAB"/>
    <w:rsid w:val="056866FB"/>
    <w:rsid w:val="05BE49A6"/>
    <w:rsid w:val="06B404D7"/>
    <w:rsid w:val="0B176F2F"/>
    <w:rsid w:val="0EA5EE5F"/>
    <w:rsid w:val="13F4FBF2"/>
    <w:rsid w:val="152C6002"/>
    <w:rsid w:val="1760FB38"/>
    <w:rsid w:val="1B0689C4"/>
    <w:rsid w:val="1BE08E07"/>
    <w:rsid w:val="1BFF1CAC"/>
    <w:rsid w:val="1C2583D1"/>
    <w:rsid w:val="1EC36837"/>
    <w:rsid w:val="219BD802"/>
    <w:rsid w:val="257B545C"/>
    <w:rsid w:val="2595E778"/>
    <w:rsid w:val="271724BD"/>
    <w:rsid w:val="2D6D3DE4"/>
    <w:rsid w:val="2DCD0653"/>
    <w:rsid w:val="2F090E45"/>
    <w:rsid w:val="30708C11"/>
    <w:rsid w:val="335F1C90"/>
    <w:rsid w:val="338583B5"/>
    <w:rsid w:val="33946C3F"/>
    <w:rsid w:val="3503FDD4"/>
    <w:rsid w:val="375D1E1C"/>
    <w:rsid w:val="38FBD7E6"/>
    <w:rsid w:val="3901FF04"/>
    <w:rsid w:val="395FF69D"/>
    <w:rsid w:val="48FB6404"/>
    <w:rsid w:val="504B996E"/>
    <w:rsid w:val="51194F4B"/>
    <w:rsid w:val="52AD55D8"/>
    <w:rsid w:val="53999FAA"/>
    <w:rsid w:val="539C628D"/>
    <w:rsid w:val="546F0F9D"/>
    <w:rsid w:val="608765A7"/>
    <w:rsid w:val="618F6266"/>
    <w:rsid w:val="65443EC2"/>
    <w:rsid w:val="67950C3E"/>
    <w:rsid w:val="698548F8"/>
    <w:rsid w:val="6EDB1426"/>
    <w:rsid w:val="6F30F6D1"/>
    <w:rsid w:val="714007D8"/>
    <w:rsid w:val="71527B98"/>
    <w:rsid w:val="72EE4BF9"/>
    <w:rsid w:val="781CB53A"/>
    <w:rsid w:val="79B8859B"/>
    <w:rsid w:val="7FD4B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AD1EB"/>
  <w14:defaultImageDpi w14:val="32767"/>
  <w15:chartTrackingRefBased/>
  <w15:docId w15:val="{BFAA9546-23C5-487A-B861-A377E8F5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6702E"/>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890E0C"/>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890E0C"/>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890E0C"/>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890E0C"/>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890E0C"/>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890E0C"/>
    <w:pPr>
      <w:keepNext/>
      <w:keepLines/>
      <w:numPr>
        <w:ilvl w:val="5"/>
        <w:numId w:val="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90E0C"/>
    <w:pPr>
      <w:tabs>
        <w:tab w:val="right" w:leader="dot" w:pos="14570"/>
      </w:tabs>
      <w:spacing w:before="0"/>
    </w:pPr>
    <w:rPr>
      <w:b/>
      <w:noProof/>
    </w:rPr>
  </w:style>
  <w:style w:type="paragraph" w:styleId="TOC2">
    <w:name w:val="toc 2"/>
    <w:aliases w:val="ŠTOC 2"/>
    <w:basedOn w:val="Normal"/>
    <w:next w:val="Normal"/>
    <w:uiPriority w:val="39"/>
    <w:unhideWhenUsed/>
    <w:rsid w:val="00890E0C"/>
    <w:pPr>
      <w:tabs>
        <w:tab w:val="right" w:leader="dot" w:pos="14570"/>
      </w:tabs>
      <w:spacing w:before="0"/>
    </w:pPr>
    <w:rPr>
      <w:noProof/>
    </w:rPr>
  </w:style>
  <w:style w:type="paragraph" w:styleId="Header">
    <w:name w:val="header"/>
    <w:aliases w:val="ŠHeader"/>
    <w:basedOn w:val="Normal"/>
    <w:link w:val="HeaderChar"/>
    <w:uiPriority w:val="16"/>
    <w:rsid w:val="00890E0C"/>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890E0C"/>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890E0C"/>
    <w:rPr>
      <w:rFonts w:ascii="Arial" w:hAnsi="Arial" w:cs="Arial"/>
      <w:b/>
      <w:bCs/>
      <w:color w:val="002664"/>
      <w:lang w:val="en-AU"/>
    </w:rPr>
  </w:style>
  <w:style w:type="paragraph" w:styleId="Footer">
    <w:name w:val="footer"/>
    <w:aliases w:val="ŠFooter"/>
    <w:basedOn w:val="Normal"/>
    <w:link w:val="FooterChar"/>
    <w:uiPriority w:val="19"/>
    <w:rsid w:val="00890E0C"/>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890E0C"/>
    <w:rPr>
      <w:rFonts w:ascii="Arial" w:hAnsi="Arial" w:cs="Arial"/>
      <w:sz w:val="18"/>
      <w:szCs w:val="18"/>
      <w:lang w:val="en-AU"/>
    </w:rPr>
  </w:style>
  <w:style w:type="paragraph" w:styleId="Caption">
    <w:name w:val="caption"/>
    <w:aliases w:val="ŠCaption"/>
    <w:basedOn w:val="Normal"/>
    <w:next w:val="Normal"/>
    <w:uiPriority w:val="20"/>
    <w:qFormat/>
    <w:rsid w:val="00890E0C"/>
    <w:pPr>
      <w:keepNext/>
      <w:spacing w:after="200" w:line="240" w:lineRule="auto"/>
    </w:pPr>
    <w:rPr>
      <w:b/>
      <w:iCs/>
      <w:szCs w:val="18"/>
    </w:rPr>
  </w:style>
  <w:style w:type="paragraph" w:customStyle="1" w:styleId="Logo">
    <w:name w:val="ŠLogo"/>
    <w:basedOn w:val="Normal"/>
    <w:uiPriority w:val="18"/>
    <w:qFormat/>
    <w:rsid w:val="00890E0C"/>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890E0C"/>
    <w:rPr>
      <w:rFonts w:ascii="Arial" w:eastAsiaTheme="majorEastAsia" w:hAnsi="Arial" w:cstheme="majorBidi"/>
      <w:sz w:val="28"/>
      <w:lang w:val="en-AU"/>
    </w:rPr>
  </w:style>
  <w:style w:type="paragraph" w:styleId="TOC3">
    <w:name w:val="toc 3"/>
    <w:aliases w:val="ŠTOC 3"/>
    <w:basedOn w:val="Normal"/>
    <w:next w:val="Normal"/>
    <w:uiPriority w:val="39"/>
    <w:unhideWhenUsed/>
    <w:rsid w:val="00890E0C"/>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890E0C"/>
    <w:rPr>
      <w:color w:val="2F5496" w:themeColor="accent1" w:themeShade="BF"/>
      <w:u w:val="single"/>
    </w:rPr>
  </w:style>
  <w:style w:type="character" w:styleId="SubtleReference">
    <w:name w:val="Subtle Reference"/>
    <w:aliases w:val="ŠSubtle Reference"/>
    <w:uiPriority w:val="31"/>
    <w:qFormat/>
    <w:rsid w:val="00890E0C"/>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890E0C"/>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890E0C"/>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890E0C"/>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890E0C"/>
    <w:rPr>
      <w:rFonts w:ascii="Arial" w:hAnsi="Arial" w:cs="Arial"/>
      <w:color w:val="002664"/>
      <w:sz w:val="36"/>
      <w:szCs w:val="36"/>
      <w:lang w:val="en-AU"/>
    </w:rPr>
  </w:style>
  <w:style w:type="table" w:customStyle="1" w:styleId="Tableheader">
    <w:name w:val="ŠTable header"/>
    <w:basedOn w:val="TableNormal"/>
    <w:uiPriority w:val="99"/>
    <w:rsid w:val="00890E0C"/>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890E0C"/>
    <w:pPr>
      <w:numPr>
        <w:numId w:val="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890E0C"/>
    <w:pPr>
      <w:keepNext/>
      <w:spacing w:before="200" w:after="200" w:line="240" w:lineRule="atLeast"/>
      <w:ind w:left="567" w:right="567"/>
    </w:pPr>
  </w:style>
  <w:style w:type="paragraph" w:styleId="ListBullet2">
    <w:name w:val="List Bullet 2"/>
    <w:aliases w:val="ŠList Bullet 2"/>
    <w:basedOn w:val="Normal"/>
    <w:uiPriority w:val="10"/>
    <w:qFormat/>
    <w:rsid w:val="00890E0C"/>
    <w:pPr>
      <w:numPr>
        <w:numId w:val="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890E0C"/>
    <w:pPr>
      <w:numPr>
        <w:numId w:val="8"/>
      </w:numPr>
      <w:contextualSpacing/>
    </w:pPr>
  </w:style>
  <w:style w:type="character" w:styleId="Strong">
    <w:name w:val="Strong"/>
    <w:aliases w:val="ŠStrong"/>
    <w:qFormat/>
    <w:rsid w:val="00890E0C"/>
    <w:rPr>
      <w:b/>
      <w:bCs/>
    </w:rPr>
  </w:style>
  <w:style w:type="paragraph" w:styleId="ListBullet">
    <w:name w:val="List Bullet"/>
    <w:aliases w:val="ŠList Bullet"/>
    <w:basedOn w:val="Normal"/>
    <w:uiPriority w:val="9"/>
    <w:qFormat/>
    <w:rsid w:val="00890E0C"/>
    <w:pPr>
      <w:numPr>
        <w:numId w:val="6"/>
      </w:numPr>
      <w:contextualSpacing/>
    </w:pPr>
  </w:style>
  <w:style w:type="character" w:customStyle="1" w:styleId="QuoteChar">
    <w:name w:val="Quote Char"/>
    <w:aliases w:val="ŠQuote Char"/>
    <w:basedOn w:val="DefaultParagraphFont"/>
    <w:link w:val="Quote"/>
    <w:uiPriority w:val="19"/>
    <w:rsid w:val="00890E0C"/>
    <w:rPr>
      <w:rFonts w:ascii="Arial" w:hAnsi="Arial" w:cs="Arial"/>
      <w:lang w:val="en-AU"/>
    </w:rPr>
  </w:style>
  <w:style w:type="character" w:styleId="Emphasis">
    <w:name w:val="Emphasis"/>
    <w:aliases w:val="ŠLanguage or scientific"/>
    <w:qFormat/>
    <w:rsid w:val="00890E0C"/>
    <w:rPr>
      <w:i/>
      <w:iCs/>
    </w:rPr>
  </w:style>
  <w:style w:type="paragraph" w:styleId="Title">
    <w:name w:val="Title"/>
    <w:aliases w:val="ŠTitle"/>
    <w:basedOn w:val="Normal"/>
    <w:next w:val="Normal"/>
    <w:link w:val="TitleChar"/>
    <w:uiPriority w:val="1"/>
    <w:qFormat/>
    <w:rsid w:val="00890E0C"/>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890E0C"/>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890E0C"/>
    <w:pPr>
      <w:spacing w:before="0" w:line="720" w:lineRule="atLeast"/>
    </w:pPr>
  </w:style>
  <w:style w:type="character" w:customStyle="1" w:styleId="DateChar">
    <w:name w:val="Date Char"/>
    <w:aliases w:val="ŠDate Char"/>
    <w:basedOn w:val="DefaultParagraphFont"/>
    <w:link w:val="Date"/>
    <w:uiPriority w:val="99"/>
    <w:rsid w:val="00890E0C"/>
    <w:rPr>
      <w:rFonts w:ascii="Arial" w:hAnsi="Arial" w:cs="Arial"/>
      <w:lang w:val="en-AU"/>
    </w:rPr>
  </w:style>
  <w:style w:type="paragraph" w:styleId="Signature">
    <w:name w:val="Signature"/>
    <w:aliases w:val="ŠSignature"/>
    <w:basedOn w:val="Normal"/>
    <w:link w:val="SignatureChar"/>
    <w:uiPriority w:val="99"/>
    <w:rsid w:val="00890E0C"/>
    <w:pPr>
      <w:spacing w:before="0" w:line="720" w:lineRule="atLeast"/>
    </w:pPr>
  </w:style>
  <w:style w:type="character" w:customStyle="1" w:styleId="SignatureChar">
    <w:name w:val="Signature Char"/>
    <w:aliases w:val="ŠSignature Char"/>
    <w:basedOn w:val="DefaultParagraphFont"/>
    <w:link w:val="Signature"/>
    <w:uiPriority w:val="99"/>
    <w:rsid w:val="00890E0C"/>
    <w:rPr>
      <w:rFonts w:ascii="Arial" w:hAnsi="Arial" w:cs="Arial"/>
      <w:lang w:val="en-AU"/>
    </w:rPr>
  </w:style>
  <w:style w:type="paragraph" w:styleId="TableofFigures">
    <w:name w:val="table of figures"/>
    <w:basedOn w:val="Normal"/>
    <w:next w:val="Normal"/>
    <w:uiPriority w:val="99"/>
    <w:unhideWhenUsed/>
    <w:rsid w:val="00672364"/>
  </w:style>
  <w:style w:type="table" w:styleId="TableGrid">
    <w:name w:val="Table Grid"/>
    <w:basedOn w:val="TableNormal"/>
    <w:uiPriority w:val="39"/>
    <w:rsid w:val="00890E0C"/>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672364"/>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890E0C"/>
    <w:rPr>
      <w:color w:val="605E5C"/>
      <w:shd w:val="clear" w:color="auto" w:fill="E1DFDD"/>
    </w:rPr>
  </w:style>
  <w:style w:type="paragraph" w:customStyle="1" w:styleId="FeatureBox">
    <w:name w:val="ŠFeature Box"/>
    <w:basedOn w:val="Normal"/>
    <w:next w:val="Normal"/>
    <w:uiPriority w:val="11"/>
    <w:qFormat/>
    <w:rsid w:val="00890E0C"/>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890E0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FollowedHyperlink">
    <w:name w:val="FollowedHyperlink"/>
    <w:basedOn w:val="DefaultParagraphFont"/>
    <w:uiPriority w:val="99"/>
    <w:semiHidden/>
    <w:unhideWhenUsed/>
    <w:rsid w:val="00890E0C"/>
    <w:rPr>
      <w:color w:val="954F72" w:themeColor="followedHyperlink"/>
      <w:u w:val="single"/>
    </w:rPr>
  </w:style>
  <w:style w:type="character" w:styleId="CommentReference">
    <w:name w:val="annotation reference"/>
    <w:basedOn w:val="DefaultParagraphFont"/>
    <w:uiPriority w:val="99"/>
    <w:semiHidden/>
    <w:unhideWhenUsed/>
    <w:rsid w:val="00890E0C"/>
    <w:rPr>
      <w:sz w:val="16"/>
      <w:szCs w:val="16"/>
    </w:rPr>
  </w:style>
  <w:style w:type="paragraph" w:styleId="CommentText">
    <w:name w:val="annotation text"/>
    <w:basedOn w:val="Normal"/>
    <w:link w:val="CommentTextChar"/>
    <w:uiPriority w:val="99"/>
    <w:unhideWhenUsed/>
    <w:rsid w:val="00672364"/>
    <w:pPr>
      <w:spacing w:line="240" w:lineRule="auto"/>
    </w:pPr>
    <w:rPr>
      <w:sz w:val="20"/>
      <w:szCs w:val="20"/>
    </w:rPr>
  </w:style>
  <w:style w:type="character" w:customStyle="1" w:styleId="CommentTextChar">
    <w:name w:val="Comment Text Char"/>
    <w:basedOn w:val="DefaultParagraphFont"/>
    <w:link w:val="CommentText"/>
    <w:uiPriority w:val="99"/>
    <w:rsid w:val="00672364"/>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890E0C"/>
    <w:rPr>
      <w:b/>
      <w:bCs/>
    </w:rPr>
  </w:style>
  <w:style w:type="character" w:customStyle="1" w:styleId="CommentSubjectChar">
    <w:name w:val="Comment Subject Char"/>
    <w:basedOn w:val="DefaultParagraphFont"/>
    <w:link w:val="CommentSubject"/>
    <w:uiPriority w:val="99"/>
    <w:semiHidden/>
    <w:rsid w:val="00890E0C"/>
    <w:rPr>
      <w:rFonts w:ascii="Arial" w:hAnsi="Arial" w:cs="Arial"/>
      <w:b/>
      <w:bCs/>
      <w:lang w:val="en-AU"/>
    </w:rPr>
  </w:style>
  <w:style w:type="paragraph" w:styleId="BalloonText">
    <w:name w:val="Balloon Text"/>
    <w:basedOn w:val="Normal"/>
    <w:link w:val="BalloonTextChar"/>
    <w:uiPriority w:val="99"/>
    <w:semiHidden/>
    <w:unhideWhenUsed/>
    <w:rsid w:val="00DF015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154"/>
    <w:rPr>
      <w:rFonts w:ascii="Segoe UI" w:hAnsi="Segoe UI" w:cs="Segoe UI"/>
      <w:sz w:val="18"/>
      <w:szCs w:val="18"/>
      <w:lang w:val="en-AU"/>
    </w:rPr>
  </w:style>
  <w:style w:type="paragraph" w:styleId="ListParagraph">
    <w:name w:val="List Paragraph"/>
    <w:basedOn w:val="Normal"/>
    <w:uiPriority w:val="34"/>
    <w:unhideWhenUsed/>
    <w:qFormat/>
    <w:rsid w:val="00672364"/>
    <w:pPr>
      <w:ind w:left="720"/>
      <w:contextualSpacing/>
    </w:pPr>
  </w:style>
  <w:style w:type="character" w:styleId="FootnoteReference">
    <w:name w:val="footnote reference"/>
    <w:basedOn w:val="DefaultParagraphFont"/>
    <w:uiPriority w:val="99"/>
    <w:semiHidden/>
    <w:unhideWhenUsed/>
    <w:rsid w:val="00890E0C"/>
    <w:rPr>
      <w:vertAlign w:val="superscript"/>
    </w:rPr>
  </w:style>
  <w:style w:type="paragraph" w:styleId="FootnoteText">
    <w:name w:val="footnote text"/>
    <w:basedOn w:val="Normal"/>
    <w:link w:val="FootnoteTextChar"/>
    <w:uiPriority w:val="99"/>
    <w:semiHidden/>
    <w:unhideWhenUsed/>
    <w:rsid w:val="00890E0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90E0C"/>
    <w:rPr>
      <w:rFonts w:ascii="Arial" w:hAnsi="Arial" w:cs="Arial"/>
      <w:sz w:val="20"/>
      <w:szCs w:val="20"/>
      <w:lang w:val="en-AU"/>
    </w:rPr>
  </w:style>
  <w:style w:type="paragraph" w:customStyle="1" w:styleId="Documentname">
    <w:name w:val="ŠDocument name"/>
    <w:basedOn w:val="Normal"/>
    <w:next w:val="Normal"/>
    <w:uiPriority w:val="17"/>
    <w:qFormat/>
    <w:rsid w:val="00890E0C"/>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890E0C"/>
    <w:rPr>
      <w:sz w:val="18"/>
      <w:szCs w:val="18"/>
    </w:rPr>
  </w:style>
  <w:style w:type="character" w:customStyle="1" w:styleId="ImageattributioncaptionChar">
    <w:name w:val="ŠImage attribution caption Char"/>
    <w:basedOn w:val="DefaultParagraphFont"/>
    <w:link w:val="Imageattributioncaption"/>
    <w:uiPriority w:val="15"/>
    <w:rsid w:val="00890E0C"/>
    <w:rPr>
      <w:rFonts w:ascii="Arial" w:hAnsi="Arial" w:cs="Arial"/>
      <w:sz w:val="18"/>
      <w:szCs w:val="18"/>
      <w:lang w:val="en-AU"/>
    </w:rPr>
  </w:style>
  <w:style w:type="paragraph" w:styleId="Subtitle">
    <w:name w:val="Subtitle"/>
    <w:basedOn w:val="Normal"/>
    <w:next w:val="Normal"/>
    <w:link w:val="SubtitleChar"/>
    <w:uiPriority w:val="11"/>
    <w:semiHidden/>
    <w:qFormat/>
    <w:rsid w:val="00890E0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90E0C"/>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890E0C"/>
    <w:rPr>
      <w:i/>
      <w:iCs/>
      <w:color w:val="404040" w:themeColor="text1" w:themeTint="BF"/>
    </w:rPr>
  </w:style>
  <w:style w:type="paragraph" w:styleId="TOC4">
    <w:name w:val="toc 4"/>
    <w:aliases w:val="ŠTOC 4"/>
    <w:basedOn w:val="Normal"/>
    <w:next w:val="Normal"/>
    <w:autoRedefine/>
    <w:uiPriority w:val="25"/>
    <w:unhideWhenUsed/>
    <w:rsid w:val="00890E0C"/>
    <w:pPr>
      <w:spacing w:before="0"/>
      <w:ind w:left="488"/>
    </w:pPr>
  </w:style>
  <w:style w:type="paragraph" w:styleId="TOCHeading">
    <w:name w:val="TOC Heading"/>
    <w:aliases w:val="ŠTOC Heading"/>
    <w:basedOn w:val="Heading1"/>
    <w:next w:val="Normal"/>
    <w:uiPriority w:val="21"/>
    <w:qFormat/>
    <w:rsid w:val="00890E0C"/>
    <w:pPr>
      <w:outlineLvl w:val="9"/>
    </w:pPr>
    <w:rPr>
      <w:sz w:val="40"/>
      <w:szCs w:val="40"/>
    </w:rPr>
  </w:style>
  <w:style w:type="paragraph" w:customStyle="1" w:styleId="FeatureBox3">
    <w:name w:val="ŠFeature Box 3"/>
    <w:basedOn w:val="Normal"/>
    <w:next w:val="Normal"/>
    <w:uiPriority w:val="13"/>
    <w:qFormat/>
    <w:rsid w:val="00890E0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890E0C"/>
    <w:pPr>
      <w:pBdr>
        <w:top w:val="single" w:sz="24" w:space="10" w:color="EBEBEB"/>
        <w:left w:val="single" w:sz="24" w:space="10" w:color="EBEBEB"/>
        <w:bottom w:val="single" w:sz="24" w:space="10" w:color="EBEBEB"/>
        <w:right w:val="single" w:sz="24" w:space="10" w:color="EBEBEB"/>
      </w:pBdr>
      <w:shd w:val="clear" w:color="auto" w:fill="EBEBEB"/>
    </w:pPr>
  </w:style>
  <w:style w:type="character" w:styleId="Mention">
    <w:name w:val="Mention"/>
    <w:basedOn w:val="DefaultParagraphFont"/>
    <w:uiPriority w:val="99"/>
    <w:unhideWhenUsed/>
    <w:rsid w:val="00E159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6705">
      <w:bodyDiv w:val="1"/>
      <w:marLeft w:val="0"/>
      <w:marRight w:val="0"/>
      <w:marTop w:val="0"/>
      <w:marBottom w:val="0"/>
      <w:divBdr>
        <w:top w:val="none" w:sz="0" w:space="0" w:color="auto"/>
        <w:left w:val="none" w:sz="0" w:space="0" w:color="auto"/>
        <w:bottom w:val="none" w:sz="0" w:space="0" w:color="auto"/>
        <w:right w:val="none" w:sz="0" w:space="0" w:color="auto"/>
      </w:divBdr>
    </w:div>
    <w:div w:id="223178941">
      <w:bodyDiv w:val="1"/>
      <w:marLeft w:val="0"/>
      <w:marRight w:val="0"/>
      <w:marTop w:val="0"/>
      <w:marBottom w:val="0"/>
      <w:divBdr>
        <w:top w:val="none" w:sz="0" w:space="0" w:color="auto"/>
        <w:left w:val="none" w:sz="0" w:space="0" w:color="auto"/>
        <w:bottom w:val="none" w:sz="0" w:space="0" w:color="auto"/>
        <w:right w:val="none" w:sz="0" w:space="0" w:color="auto"/>
      </w:divBdr>
    </w:div>
    <w:div w:id="315106207">
      <w:bodyDiv w:val="1"/>
      <w:marLeft w:val="0"/>
      <w:marRight w:val="0"/>
      <w:marTop w:val="0"/>
      <w:marBottom w:val="0"/>
      <w:divBdr>
        <w:top w:val="none" w:sz="0" w:space="0" w:color="auto"/>
        <w:left w:val="none" w:sz="0" w:space="0" w:color="auto"/>
        <w:bottom w:val="none" w:sz="0" w:space="0" w:color="auto"/>
        <w:right w:val="none" w:sz="0" w:space="0" w:color="auto"/>
      </w:divBdr>
      <w:divsChild>
        <w:div w:id="282225436">
          <w:marLeft w:val="0"/>
          <w:marRight w:val="0"/>
          <w:marTop w:val="0"/>
          <w:marBottom w:val="0"/>
          <w:divBdr>
            <w:top w:val="none" w:sz="0" w:space="0" w:color="auto"/>
            <w:left w:val="none" w:sz="0" w:space="0" w:color="auto"/>
            <w:bottom w:val="none" w:sz="0" w:space="0" w:color="auto"/>
            <w:right w:val="none" w:sz="0" w:space="0" w:color="auto"/>
          </w:divBdr>
        </w:div>
        <w:div w:id="1204639340">
          <w:marLeft w:val="0"/>
          <w:marRight w:val="0"/>
          <w:marTop w:val="0"/>
          <w:marBottom w:val="0"/>
          <w:divBdr>
            <w:top w:val="none" w:sz="0" w:space="0" w:color="auto"/>
            <w:left w:val="none" w:sz="0" w:space="0" w:color="auto"/>
            <w:bottom w:val="none" w:sz="0" w:space="0" w:color="auto"/>
            <w:right w:val="none" w:sz="0" w:space="0" w:color="auto"/>
          </w:divBdr>
        </w:div>
        <w:div w:id="23989768">
          <w:marLeft w:val="0"/>
          <w:marRight w:val="0"/>
          <w:marTop w:val="0"/>
          <w:marBottom w:val="0"/>
          <w:divBdr>
            <w:top w:val="none" w:sz="0" w:space="0" w:color="auto"/>
            <w:left w:val="none" w:sz="0" w:space="0" w:color="auto"/>
            <w:bottom w:val="none" w:sz="0" w:space="0" w:color="auto"/>
            <w:right w:val="none" w:sz="0" w:space="0" w:color="auto"/>
          </w:divBdr>
        </w:div>
        <w:div w:id="1637684067">
          <w:marLeft w:val="0"/>
          <w:marRight w:val="0"/>
          <w:marTop w:val="0"/>
          <w:marBottom w:val="0"/>
          <w:divBdr>
            <w:top w:val="none" w:sz="0" w:space="0" w:color="auto"/>
            <w:left w:val="none" w:sz="0" w:space="0" w:color="auto"/>
            <w:bottom w:val="none" w:sz="0" w:space="0" w:color="auto"/>
            <w:right w:val="none" w:sz="0" w:space="0" w:color="auto"/>
          </w:divBdr>
        </w:div>
        <w:div w:id="959339882">
          <w:marLeft w:val="0"/>
          <w:marRight w:val="0"/>
          <w:marTop w:val="0"/>
          <w:marBottom w:val="0"/>
          <w:divBdr>
            <w:top w:val="none" w:sz="0" w:space="0" w:color="auto"/>
            <w:left w:val="none" w:sz="0" w:space="0" w:color="auto"/>
            <w:bottom w:val="none" w:sz="0" w:space="0" w:color="auto"/>
            <w:right w:val="none" w:sz="0" w:space="0" w:color="auto"/>
          </w:divBdr>
        </w:div>
        <w:div w:id="1301838944">
          <w:marLeft w:val="0"/>
          <w:marRight w:val="0"/>
          <w:marTop w:val="0"/>
          <w:marBottom w:val="0"/>
          <w:divBdr>
            <w:top w:val="none" w:sz="0" w:space="0" w:color="auto"/>
            <w:left w:val="none" w:sz="0" w:space="0" w:color="auto"/>
            <w:bottom w:val="none" w:sz="0" w:space="0" w:color="auto"/>
            <w:right w:val="none" w:sz="0" w:space="0" w:color="auto"/>
          </w:divBdr>
        </w:div>
      </w:divsChild>
    </w:div>
    <w:div w:id="451020083">
      <w:bodyDiv w:val="1"/>
      <w:marLeft w:val="0"/>
      <w:marRight w:val="0"/>
      <w:marTop w:val="0"/>
      <w:marBottom w:val="0"/>
      <w:divBdr>
        <w:top w:val="none" w:sz="0" w:space="0" w:color="auto"/>
        <w:left w:val="none" w:sz="0" w:space="0" w:color="auto"/>
        <w:bottom w:val="none" w:sz="0" w:space="0" w:color="auto"/>
        <w:right w:val="none" w:sz="0" w:space="0" w:color="auto"/>
      </w:divBdr>
    </w:div>
    <w:div w:id="494303411">
      <w:bodyDiv w:val="1"/>
      <w:marLeft w:val="0"/>
      <w:marRight w:val="0"/>
      <w:marTop w:val="0"/>
      <w:marBottom w:val="0"/>
      <w:divBdr>
        <w:top w:val="none" w:sz="0" w:space="0" w:color="auto"/>
        <w:left w:val="none" w:sz="0" w:space="0" w:color="auto"/>
        <w:bottom w:val="none" w:sz="0" w:space="0" w:color="auto"/>
        <w:right w:val="none" w:sz="0" w:space="0" w:color="auto"/>
      </w:divBdr>
    </w:div>
    <w:div w:id="528756967">
      <w:bodyDiv w:val="1"/>
      <w:marLeft w:val="0"/>
      <w:marRight w:val="0"/>
      <w:marTop w:val="0"/>
      <w:marBottom w:val="0"/>
      <w:divBdr>
        <w:top w:val="none" w:sz="0" w:space="0" w:color="auto"/>
        <w:left w:val="none" w:sz="0" w:space="0" w:color="auto"/>
        <w:bottom w:val="none" w:sz="0" w:space="0" w:color="auto"/>
        <w:right w:val="none" w:sz="0" w:space="0" w:color="auto"/>
      </w:divBdr>
    </w:div>
    <w:div w:id="848325565">
      <w:bodyDiv w:val="1"/>
      <w:marLeft w:val="0"/>
      <w:marRight w:val="0"/>
      <w:marTop w:val="0"/>
      <w:marBottom w:val="0"/>
      <w:divBdr>
        <w:top w:val="none" w:sz="0" w:space="0" w:color="auto"/>
        <w:left w:val="none" w:sz="0" w:space="0" w:color="auto"/>
        <w:bottom w:val="none" w:sz="0" w:space="0" w:color="auto"/>
        <w:right w:val="none" w:sz="0" w:space="0" w:color="auto"/>
      </w:divBdr>
    </w:div>
    <w:div w:id="1042171137">
      <w:bodyDiv w:val="1"/>
      <w:marLeft w:val="0"/>
      <w:marRight w:val="0"/>
      <w:marTop w:val="0"/>
      <w:marBottom w:val="0"/>
      <w:divBdr>
        <w:top w:val="none" w:sz="0" w:space="0" w:color="auto"/>
        <w:left w:val="none" w:sz="0" w:space="0" w:color="auto"/>
        <w:bottom w:val="none" w:sz="0" w:space="0" w:color="auto"/>
        <w:right w:val="none" w:sz="0" w:space="0" w:color="auto"/>
      </w:divBdr>
      <w:divsChild>
        <w:div w:id="1936279956">
          <w:marLeft w:val="0"/>
          <w:marRight w:val="0"/>
          <w:marTop w:val="0"/>
          <w:marBottom w:val="0"/>
          <w:divBdr>
            <w:top w:val="none" w:sz="0" w:space="0" w:color="auto"/>
            <w:left w:val="none" w:sz="0" w:space="0" w:color="auto"/>
            <w:bottom w:val="none" w:sz="0" w:space="0" w:color="auto"/>
            <w:right w:val="none" w:sz="0" w:space="0" w:color="auto"/>
          </w:divBdr>
        </w:div>
        <w:div w:id="1313828985">
          <w:marLeft w:val="0"/>
          <w:marRight w:val="0"/>
          <w:marTop w:val="0"/>
          <w:marBottom w:val="0"/>
          <w:divBdr>
            <w:top w:val="none" w:sz="0" w:space="0" w:color="auto"/>
            <w:left w:val="none" w:sz="0" w:space="0" w:color="auto"/>
            <w:bottom w:val="none" w:sz="0" w:space="0" w:color="auto"/>
            <w:right w:val="none" w:sz="0" w:space="0" w:color="auto"/>
          </w:divBdr>
        </w:div>
        <w:div w:id="199560124">
          <w:marLeft w:val="0"/>
          <w:marRight w:val="0"/>
          <w:marTop w:val="0"/>
          <w:marBottom w:val="0"/>
          <w:divBdr>
            <w:top w:val="none" w:sz="0" w:space="0" w:color="auto"/>
            <w:left w:val="none" w:sz="0" w:space="0" w:color="auto"/>
            <w:bottom w:val="none" w:sz="0" w:space="0" w:color="auto"/>
            <w:right w:val="none" w:sz="0" w:space="0" w:color="auto"/>
          </w:divBdr>
        </w:div>
        <w:div w:id="1152134376">
          <w:marLeft w:val="0"/>
          <w:marRight w:val="0"/>
          <w:marTop w:val="0"/>
          <w:marBottom w:val="0"/>
          <w:divBdr>
            <w:top w:val="none" w:sz="0" w:space="0" w:color="auto"/>
            <w:left w:val="none" w:sz="0" w:space="0" w:color="auto"/>
            <w:bottom w:val="none" w:sz="0" w:space="0" w:color="auto"/>
            <w:right w:val="none" w:sz="0" w:space="0" w:color="auto"/>
          </w:divBdr>
        </w:div>
        <w:div w:id="1138717111">
          <w:marLeft w:val="0"/>
          <w:marRight w:val="0"/>
          <w:marTop w:val="0"/>
          <w:marBottom w:val="0"/>
          <w:divBdr>
            <w:top w:val="none" w:sz="0" w:space="0" w:color="auto"/>
            <w:left w:val="none" w:sz="0" w:space="0" w:color="auto"/>
            <w:bottom w:val="none" w:sz="0" w:space="0" w:color="auto"/>
            <w:right w:val="none" w:sz="0" w:space="0" w:color="auto"/>
          </w:divBdr>
        </w:div>
        <w:div w:id="432357565">
          <w:marLeft w:val="0"/>
          <w:marRight w:val="0"/>
          <w:marTop w:val="0"/>
          <w:marBottom w:val="0"/>
          <w:divBdr>
            <w:top w:val="none" w:sz="0" w:space="0" w:color="auto"/>
            <w:left w:val="none" w:sz="0" w:space="0" w:color="auto"/>
            <w:bottom w:val="none" w:sz="0" w:space="0" w:color="auto"/>
            <w:right w:val="none" w:sz="0" w:space="0" w:color="auto"/>
          </w:divBdr>
        </w:div>
      </w:divsChild>
    </w:div>
    <w:div w:id="1124422151">
      <w:bodyDiv w:val="1"/>
      <w:marLeft w:val="0"/>
      <w:marRight w:val="0"/>
      <w:marTop w:val="0"/>
      <w:marBottom w:val="0"/>
      <w:divBdr>
        <w:top w:val="none" w:sz="0" w:space="0" w:color="auto"/>
        <w:left w:val="none" w:sz="0" w:space="0" w:color="auto"/>
        <w:bottom w:val="none" w:sz="0" w:space="0" w:color="auto"/>
        <w:right w:val="none" w:sz="0" w:space="0" w:color="auto"/>
      </w:divBdr>
    </w:div>
    <w:div w:id="1222522611">
      <w:bodyDiv w:val="1"/>
      <w:marLeft w:val="0"/>
      <w:marRight w:val="0"/>
      <w:marTop w:val="0"/>
      <w:marBottom w:val="0"/>
      <w:divBdr>
        <w:top w:val="none" w:sz="0" w:space="0" w:color="auto"/>
        <w:left w:val="none" w:sz="0" w:space="0" w:color="auto"/>
        <w:bottom w:val="none" w:sz="0" w:space="0" w:color="auto"/>
        <w:right w:val="none" w:sz="0" w:space="0" w:color="auto"/>
      </w:divBdr>
    </w:div>
    <w:div w:id="1409155464">
      <w:bodyDiv w:val="1"/>
      <w:marLeft w:val="0"/>
      <w:marRight w:val="0"/>
      <w:marTop w:val="0"/>
      <w:marBottom w:val="0"/>
      <w:divBdr>
        <w:top w:val="none" w:sz="0" w:space="0" w:color="auto"/>
        <w:left w:val="none" w:sz="0" w:space="0" w:color="auto"/>
        <w:bottom w:val="none" w:sz="0" w:space="0" w:color="auto"/>
        <w:right w:val="none" w:sz="0" w:space="0" w:color="auto"/>
      </w:divBdr>
      <w:divsChild>
        <w:div w:id="1187408825">
          <w:marLeft w:val="0"/>
          <w:marRight w:val="0"/>
          <w:marTop w:val="0"/>
          <w:marBottom w:val="0"/>
          <w:divBdr>
            <w:top w:val="none" w:sz="0" w:space="0" w:color="auto"/>
            <w:left w:val="none" w:sz="0" w:space="0" w:color="auto"/>
            <w:bottom w:val="none" w:sz="0" w:space="0" w:color="auto"/>
            <w:right w:val="none" w:sz="0" w:space="0" w:color="auto"/>
          </w:divBdr>
        </w:div>
        <w:div w:id="831142698">
          <w:marLeft w:val="0"/>
          <w:marRight w:val="0"/>
          <w:marTop w:val="0"/>
          <w:marBottom w:val="0"/>
          <w:divBdr>
            <w:top w:val="none" w:sz="0" w:space="0" w:color="auto"/>
            <w:left w:val="none" w:sz="0" w:space="0" w:color="auto"/>
            <w:bottom w:val="none" w:sz="0" w:space="0" w:color="auto"/>
            <w:right w:val="none" w:sz="0" w:space="0" w:color="auto"/>
          </w:divBdr>
        </w:div>
      </w:divsChild>
    </w:div>
    <w:div w:id="1474641016">
      <w:bodyDiv w:val="1"/>
      <w:marLeft w:val="0"/>
      <w:marRight w:val="0"/>
      <w:marTop w:val="0"/>
      <w:marBottom w:val="0"/>
      <w:divBdr>
        <w:top w:val="none" w:sz="0" w:space="0" w:color="auto"/>
        <w:left w:val="none" w:sz="0" w:space="0" w:color="auto"/>
        <w:bottom w:val="none" w:sz="0" w:space="0" w:color="auto"/>
        <w:right w:val="none" w:sz="0" w:space="0" w:color="auto"/>
      </w:divBdr>
    </w:div>
    <w:div w:id="1512378305">
      <w:bodyDiv w:val="1"/>
      <w:marLeft w:val="0"/>
      <w:marRight w:val="0"/>
      <w:marTop w:val="0"/>
      <w:marBottom w:val="0"/>
      <w:divBdr>
        <w:top w:val="none" w:sz="0" w:space="0" w:color="auto"/>
        <w:left w:val="none" w:sz="0" w:space="0" w:color="auto"/>
        <w:bottom w:val="none" w:sz="0" w:space="0" w:color="auto"/>
        <w:right w:val="none" w:sz="0" w:space="0" w:color="auto"/>
      </w:divBdr>
    </w:div>
    <w:div w:id="1524974353">
      <w:bodyDiv w:val="1"/>
      <w:marLeft w:val="0"/>
      <w:marRight w:val="0"/>
      <w:marTop w:val="0"/>
      <w:marBottom w:val="0"/>
      <w:divBdr>
        <w:top w:val="none" w:sz="0" w:space="0" w:color="auto"/>
        <w:left w:val="none" w:sz="0" w:space="0" w:color="auto"/>
        <w:bottom w:val="none" w:sz="0" w:space="0" w:color="auto"/>
        <w:right w:val="none" w:sz="0" w:space="0" w:color="auto"/>
      </w:divBdr>
      <w:divsChild>
        <w:div w:id="1038313733">
          <w:marLeft w:val="0"/>
          <w:marRight w:val="0"/>
          <w:marTop w:val="0"/>
          <w:marBottom w:val="0"/>
          <w:divBdr>
            <w:top w:val="none" w:sz="0" w:space="0" w:color="auto"/>
            <w:left w:val="none" w:sz="0" w:space="0" w:color="auto"/>
            <w:bottom w:val="none" w:sz="0" w:space="0" w:color="auto"/>
            <w:right w:val="none" w:sz="0" w:space="0" w:color="auto"/>
          </w:divBdr>
        </w:div>
        <w:div w:id="485704072">
          <w:marLeft w:val="0"/>
          <w:marRight w:val="0"/>
          <w:marTop w:val="0"/>
          <w:marBottom w:val="0"/>
          <w:divBdr>
            <w:top w:val="none" w:sz="0" w:space="0" w:color="auto"/>
            <w:left w:val="none" w:sz="0" w:space="0" w:color="auto"/>
            <w:bottom w:val="none" w:sz="0" w:space="0" w:color="auto"/>
            <w:right w:val="none" w:sz="0" w:space="0" w:color="auto"/>
          </w:divBdr>
        </w:div>
        <w:div w:id="490606765">
          <w:marLeft w:val="0"/>
          <w:marRight w:val="0"/>
          <w:marTop w:val="0"/>
          <w:marBottom w:val="0"/>
          <w:divBdr>
            <w:top w:val="none" w:sz="0" w:space="0" w:color="auto"/>
            <w:left w:val="none" w:sz="0" w:space="0" w:color="auto"/>
            <w:bottom w:val="none" w:sz="0" w:space="0" w:color="auto"/>
            <w:right w:val="none" w:sz="0" w:space="0" w:color="auto"/>
          </w:divBdr>
        </w:div>
        <w:div w:id="1210263661">
          <w:marLeft w:val="0"/>
          <w:marRight w:val="0"/>
          <w:marTop w:val="0"/>
          <w:marBottom w:val="0"/>
          <w:divBdr>
            <w:top w:val="none" w:sz="0" w:space="0" w:color="auto"/>
            <w:left w:val="none" w:sz="0" w:space="0" w:color="auto"/>
            <w:bottom w:val="none" w:sz="0" w:space="0" w:color="auto"/>
            <w:right w:val="none" w:sz="0" w:space="0" w:color="auto"/>
          </w:divBdr>
        </w:div>
        <w:div w:id="2033459071">
          <w:marLeft w:val="0"/>
          <w:marRight w:val="0"/>
          <w:marTop w:val="0"/>
          <w:marBottom w:val="0"/>
          <w:divBdr>
            <w:top w:val="none" w:sz="0" w:space="0" w:color="auto"/>
            <w:left w:val="none" w:sz="0" w:space="0" w:color="auto"/>
            <w:bottom w:val="none" w:sz="0" w:space="0" w:color="auto"/>
            <w:right w:val="none" w:sz="0" w:space="0" w:color="auto"/>
          </w:divBdr>
        </w:div>
        <w:div w:id="1673952377">
          <w:marLeft w:val="0"/>
          <w:marRight w:val="0"/>
          <w:marTop w:val="0"/>
          <w:marBottom w:val="0"/>
          <w:divBdr>
            <w:top w:val="none" w:sz="0" w:space="0" w:color="auto"/>
            <w:left w:val="none" w:sz="0" w:space="0" w:color="auto"/>
            <w:bottom w:val="none" w:sz="0" w:space="0" w:color="auto"/>
            <w:right w:val="none" w:sz="0" w:space="0" w:color="auto"/>
          </w:divBdr>
        </w:div>
      </w:divsChild>
    </w:div>
    <w:div w:id="1642953395">
      <w:bodyDiv w:val="1"/>
      <w:marLeft w:val="0"/>
      <w:marRight w:val="0"/>
      <w:marTop w:val="0"/>
      <w:marBottom w:val="0"/>
      <w:divBdr>
        <w:top w:val="none" w:sz="0" w:space="0" w:color="auto"/>
        <w:left w:val="none" w:sz="0" w:space="0" w:color="auto"/>
        <w:bottom w:val="none" w:sz="0" w:space="0" w:color="auto"/>
        <w:right w:val="none" w:sz="0" w:space="0" w:color="auto"/>
      </w:divBdr>
    </w:div>
    <w:div w:id="1644772936">
      <w:bodyDiv w:val="1"/>
      <w:marLeft w:val="0"/>
      <w:marRight w:val="0"/>
      <w:marTop w:val="0"/>
      <w:marBottom w:val="0"/>
      <w:divBdr>
        <w:top w:val="none" w:sz="0" w:space="0" w:color="auto"/>
        <w:left w:val="none" w:sz="0" w:space="0" w:color="auto"/>
        <w:bottom w:val="none" w:sz="0" w:space="0" w:color="auto"/>
        <w:right w:val="none" w:sz="0" w:space="0" w:color="auto"/>
      </w:divBdr>
    </w:div>
    <w:div w:id="1707369466">
      <w:bodyDiv w:val="1"/>
      <w:marLeft w:val="0"/>
      <w:marRight w:val="0"/>
      <w:marTop w:val="0"/>
      <w:marBottom w:val="0"/>
      <w:divBdr>
        <w:top w:val="none" w:sz="0" w:space="0" w:color="auto"/>
        <w:left w:val="none" w:sz="0" w:space="0" w:color="auto"/>
        <w:bottom w:val="none" w:sz="0" w:space="0" w:color="auto"/>
        <w:right w:val="none" w:sz="0" w:space="0" w:color="auto"/>
      </w:divBdr>
      <w:divsChild>
        <w:div w:id="1384907435">
          <w:marLeft w:val="0"/>
          <w:marRight w:val="0"/>
          <w:marTop w:val="0"/>
          <w:marBottom w:val="0"/>
          <w:divBdr>
            <w:top w:val="none" w:sz="0" w:space="0" w:color="auto"/>
            <w:left w:val="none" w:sz="0" w:space="0" w:color="auto"/>
            <w:bottom w:val="none" w:sz="0" w:space="0" w:color="auto"/>
            <w:right w:val="none" w:sz="0" w:space="0" w:color="auto"/>
          </w:divBdr>
        </w:div>
        <w:div w:id="1735154107">
          <w:marLeft w:val="0"/>
          <w:marRight w:val="0"/>
          <w:marTop w:val="0"/>
          <w:marBottom w:val="0"/>
          <w:divBdr>
            <w:top w:val="none" w:sz="0" w:space="0" w:color="auto"/>
            <w:left w:val="none" w:sz="0" w:space="0" w:color="auto"/>
            <w:bottom w:val="none" w:sz="0" w:space="0" w:color="auto"/>
            <w:right w:val="none" w:sz="0" w:space="0" w:color="auto"/>
          </w:divBdr>
        </w:div>
        <w:div w:id="2125298182">
          <w:marLeft w:val="0"/>
          <w:marRight w:val="0"/>
          <w:marTop w:val="0"/>
          <w:marBottom w:val="0"/>
          <w:divBdr>
            <w:top w:val="none" w:sz="0" w:space="0" w:color="auto"/>
            <w:left w:val="none" w:sz="0" w:space="0" w:color="auto"/>
            <w:bottom w:val="none" w:sz="0" w:space="0" w:color="auto"/>
            <w:right w:val="none" w:sz="0" w:space="0" w:color="auto"/>
          </w:divBdr>
        </w:div>
        <w:div w:id="1662154429">
          <w:marLeft w:val="0"/>
          <w:marRight w:val="0"/>
          <w:marTop w:val="0"/>
          <w:marBottom w:val="0"/>
          <w:divBdr>
            <w:top w:val="none" w:sz="0" w:space="0" w:color="auto"/>
            <w:left w:val="none" w:sz="0" w:space="0" w:color="auto"/>
            <w:bottom w:val="none" w:sz="0" w:space="0" w:color="auto"/>
            <w:right w:val="none" w:sz="0" w:space="0" w:color="auto"/>
          </w:divBdr>
        </w:div>
        <w:div w:id="1396275884">
          <w:marLeft w:val="0"/>
          <w:marRight w:val="0"/>
          <w:marTop w:val="0"/>
          <w:marBottom w:val="0"/>
          <w:divBdr>
            <w:top w:val="none" w:sz="0" w:space="0" w:color="auto"/>
            <w:left w:val="none" w:sz="0" w:space="0" w:color="auto"/>
            <w:bottom w:val="none" w:sz="0" w:space="0" w:color="auto"/>
            <w:right w:val="none" w:sz="0" w:space="0" w:color="auto"/>
          </w:divBdr>
        </w:div>
        <w:div w:id="1079014027">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83721617">
      <w:bodyDiv w:val="1"/>
      <w:marLeft w:val="0"/>
      <w:marRight w:val="0"/>
      <w:marTop w:val="0"/>
      <w:marBottom w:val="0"/>
      <w:divBdr>
        <w:top w:val="none" w:sz="0" w:space="0" w:color="auto"/>
        <w:left w:val="none" w:sz="0" w:space="0" w:color="auto"/>
        <w:bottom w:val="none" w:sz="0" w:space="0" w:color="auto"/>
        <w:right w:val="none" w:sz="0" w:space="0" w:color="auto"/>
      </w:divBdr>
      <w:divsChild>
        <w:div w:id="1306355951">
          <w:marLeft w:val="0"/>
          <w:marRight w:val="0"/>
          <w:marTop w:val="0"/>
          <w:marBottom w:val="0"/>
          <w:divBdr>
            <w:top w:val="none" w:sz="0" w:space="0" w:color="auto"/>
            <w:left w:val="none" w:sz="0" w:space="0" w:color="auto"/>
            <w:bottom w:val="none" w:sz="0" w:space="0" w:color="auto"/>
            <w:right w:val="none" w:sz="0" w:space="0" w:color="auto"/>
          </w:divBdr>
          <w:divsChild>
            <w:div w:id="1911039221">
              <w:marLeft w:val="0"/>
              <w:marRight w:val="0"/>
              <w:marTop w:val="0"/>
              <w:marBottom w:val="0"/>
              <w:divBdr>
                <w:top w:val="none" w:sz="0" w:space="0" w:color="auto"/>
                <w:left w:val="none" w:sz="0" w:space="0" w:color="auto"/>
                <w:bottom w:val="none" w:sz="0" w:space="0" w:color="auto"/>
                <w:right w:val="none" w:sz="0" w:space="0" w:color="auto"/>
              </w:divBdr>
              <w:divsChild>
                <w:div w:id="1571841488">
                  <w:marLeft w:val="0"/>
                  <w:marRight w:val="0"/>
                  <w:marTop w:val="0"/>
                  <w:marBottom w:val="0"/>
                  <w:divBdr>
                    <w:top w:val="none" w:sz="0" w:space="0" w:color="auto"/>
                    <w:left w:val="none" w:sz="0" w:space="0" w:color="auto"/>
                    <w:bottom w:val="none" w:sz="0" w:space="0" w:color="auto"/>
                    <w:right w:val="none" w:sz="0" w:space="0" w:color="auto"/>
                  </w:divBdr>
                  <w:divsChild>
                    <w:div w:id="40593608">
                      <w:marLeft w:val="0"/>
                      <w:marRight w:val="0"/>
                      <w:marTop w:val="0"/>
                      <w:marBottom w:val="0"/>
                      <w:divBdr>
                        <w:top w:val="none" w:sz="0" w:space="0" w:color="auto"/>
                        <w:left w:val="none" w:sz="0" w:space="0" w:color="auto"/>
                        <w:bottom w:val="none" w:sz="0" w:space="0" w:color="auto"/>
                        <w:right w:val="none" w:sz="0" w:space="0" w:color="auto"/>
                      </w:divBdr>
                      <w:divsChild>
                        <w:div w:id="1323586029">
                          <w:marLeft w:val="0"/>
                          <w:marRight w:val="0"/>
                          <w:marTop w:val="0"/>
                          <w:marBottom w:val="0"/>
                          <w:divBdr>
                            <w:top w:val="none" w:sz="0" w:space="0" w:color="auto"/>
                            <w:left w:val="none" w:sz="0" w:space="0" w:color="auto"/>
                            <w:bottom w:val="none" w:sz="0" w:space="0" w:color="auto"/>
                            <w:right w:val="none" w:sz="0" w:space="0" w:color="auto"/>
                          </w:divBdr>
                          <w:divsChild>
                            <w:div w:id="1502426828">
                              <w:marLeft w:val="0"/>
                              <w:marRight w:val="0"/>
                              <w:marTop w:val="0"/>
                              <w:marBottom w:val="480"/>
                              <w:divBdr>
                                <w:top w:val="none" w:sz="0" w:space="0" w:color="auto"/>
                                <w:left w:val="none" w:sz="0" w:space="0" w:color="auto"/>
                                <w:bottom w:val="none" w:sz="0" w:space="0" w:color="auto"/>
                                <w:right w:val="none" w:sz="0" w:space="0" w:color="auto"/>
                              </w:divBdr>
                            </w:div>
                          </w:divsChild>
                        </w:div>
                        <w:div w:id="13579694">
                          <w:marLeft w:val="0"/>
                          <w:marRight w:val="0"/>
                          <w:marTop w:val="0"/>
                          <w:marBottom w:val="0"/>
                          <w:divBdr>
                            <w:top w:val="none" w:sz="0" w:space="0" w:color="auto"/>
                            <w:left w:val="none" w:sz="0" w:space="0" w:color="auto"/>
                            <w:bottom w:val="none" w:sz="0" w:space="0" w:color="auto"/>
                            <w:right w:val="none" w:sz="0" w:space="0" w:color="auto"/>
                          </w:divBdr>
                          <w:divsChild>
                            <w:div w:id="110978996">
                              <w:marLeft w:val="0"/>
                              <w:marRight w:val="0"/>
                              <w:marTop w:val="0"/>
                              <w:marBottom w:val="480"/>
                              <w:divBdr>
                                <w:top w:val="none" w:sz="0" w:space="0" w:color="auto"/>
                                <w:left w:val="none" w:sz="0" w:space="0" w:color="auto"/>
                                <w:bottom w:val="none" w:sz="0" w:space="0" w:color="auto"/>
                                <w:right w:val="none" w:sz="0" w:space="0" w:color="auto"/>
                              </w:divBdr>
                            </w:div>
                          </w:divsChild>
                        </w:div>
                        <w:div w:id="426121803">
                          <w:marLeft w:val="0"/>
                          <w:marRight w:val="0"/>
                          <w:marTop w:val="0"/>
                          <w:marBottom w:val="0"/>
                          <w:divBdr>
                            <w:top w:val="none" w:sz="0" w:space="0" w:color="auto"/>
                            <w:left w:val="none" w:sz="0" w:space="0" w:color="auto"/>
                            <w:bottom w:val="none" w:sz="0" w:space="0" w:color="auto"/>
                            <w:right w:val="none" w:sz="0" w:space="0" w:color="auto"/>
                          </w:divBdr>
                          <w:divsChild>
                            <w:div w:id="1898979354">
                              <w:marLeft w:val="0"/>
                              <w:marRight w:val="0"/>
                              <w:marTop w:val="0"/>
                              <w:marBottom w:val="480"/>
                              <w:divBdr>
                                <w:top w:val="none" w:sz="0" w:space="0" w:color="auto"/>
                                <w:left w:val="none" w:sz="0" w:space="0" w:color="auto"/>
                                <w:bottom w:val="none" w:sz="0" w:space="0" w:color="auto"/>
                                <w:right w:val="none" w:sz="0" w:space="0" w:color="auto"/>
                              </w:divBdr>
                            </w:div>
                          </w:divsChild>
                        </w:div>
                        <w:div w:id="468866511">
                          <w:marLeft w:val="0"/>
                          <w:marRight w:val="0"/>
                          <w:marTop w:val="0"/>
                          <w:marBottom w:val="0"/>
                          <w:divBdr>
                            <w:top w:val="none" w:sz="0" w:space="0" w:color="auto"/>
                            <w:left w:val="none" w:sz="0" w:space="0" w:color="auto"/>
                            <w:bottom w:val="none" w:sz="0" w:space="0" w:color="auto"/>
                            <w:right w:val="none" w:sz="0" w:space="0" w:color="auto"/>
                          </w:divBdr>
                          <w:divsChild>
                            <w:div w:id="344211982">
                              <w:marLeft w:val="0"/>
                              <w:marRight w:val="0"/>
                              <w:marTop w:val="0"/>
                              <w:marBottom w:val="480"/>
                              <w:divBdr>
                                <w:top w:val="none" w:sz="0" w:space="0" w:color="auto"/>
                                <w:left w:val="none" w:sz="0" w:space="0" w:color="auto"/>
                                <w:bottom w:val="none" w:sz="0" w:space="0" w:color="auto"/>
                                <w:right w:val="none" w:sz="0" w:space="0" w:color="auto"/>
                              </w:divBdr>
                              <w:divsChild>
                                <w:div w:id="2107924574">
                                  <w:marLeft w:val="0"/>
                                  <w:marRight w:val="0"/>
                                  <w:marTop w:val="0"/>
                                  <w:marBottom w:val="0"/>
                                  <w:divBdr>
                                    <w:top w:val="none" w:sz="0" w:space="0" w:color="auto"/>
                                    <w:left w:val="none" w:sz="0" w:space="0" w:color="auto"/>
                                    <w:bottom w:val="none" w:sz="0" w:space="0" w:color="auto"/>
                                    <w:right w:val="none" w:sz="0" w:space="0" w:color="auto"/>
                                  </w:divBdr>
                                  <w:divsChild>
                                    <w:div w:id="989940478">
                                      <w:marLeft w:val="0"/>
                                      <w:marRight w:val="0"/>
                                      <w:marTop w:val="0"/>
                                      <w:marBottom w:val="0"/>
                                      <w:divBdr>
                                        <w:top w:val="none" w:sz="0" w:space="0" w:color="auto"/>
                                        <w:left w:val="none" w:sz="0" w:space="0" w:color="auto"/>
                                        <w:bottom w:val="none" w:sz="0" w:space="0" w:color="auto"/>
                                        <w:right w:val="none" w:sz="0" w:space="0" w:color="auto"/>
                                      </w:divBdr>
                                      <w:divsChild>
                                        <w:div w:id="9267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104803">
          <w:marLeft w:val="0"/>
          <w:marRight w:val="0"/>
          <w:marTop w:val="0"/>
          <w:marBottom w:val="0"/>
          <w:divBdr>
            <w:top w:val="none" w:sz="0" w:space="0" w:color="auto"/>
            <w:left w:val="none" w:sz="0" w:space="0" w:color="auto"/>
            <w:bottom w:val="none" w:sz="0" w:space="0" w:color="auto"/>
            <w:right w:val="none" w:sz="0" w:space="0" w:color="auto"/>
          </w:divBdr>
          <w:divsChild>
            <w:div w:id="1557810755">
              <w:marLeft w:val="0"/>
              <w:marRight w:val="0"/>
              <w:marTop w:val="0"/>
              <w:marBottom w:val="0"/>
              <w:divBdr>
                <w:top w:val="none" w:sz="0" w:space="0" w:color="auto"/>
                <w:left w:val="none" w:sz="0" w:space="0" w:color="auto"/>
                <w:bottom w:val="none" w:sz="0" w:space="0" w:color="auto"/>
                <w:right w:val="none" w:sz="0" w:space="0" w:color="auto"/>
              </w:divBdr>
              <w:divsChild>
                <w:div w:id="11891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2484">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9353459">
      <w:bodyDiv w:val="1"/>
      <w:marLeft w:val="0"/>
      <w:marRight w:val="0"/>
      <w:marTop w:val="0"/>
      <w:marBottom w:val="0"/>
      <w:divBdr>
        <w:top w:val="none" w:sz="0" w:space="0" w:color="auto"/>
        <w:left w:val="none" w:sz="0" w:space="0" w:color="auto"/>
        <w:bottom w:val="none" w:sz="0" w:space="0" w:color="auto"/>
        <w:right w:val="none" w:sz="0" w:space="0" w:color="auto"/>
      </w:divBdr>
      <w:divsChild>
        <w:div w:id="1489175141">
          <w:marLeft w:val="0"/>
          <w:marRight w:val="0"/>
          <w:marTop w:val="0"/>
          <w:marBottom w:val="0"/>
          <w:divBdr>
            <w:top w:val="none" w:sz="0" w:space="0" w:color="auto"/>
            <w:left w:val="none" w:sz="0" w:space="0" w:color="auto"/>
            <w:bottom w:val="none" w:sz="0" w:space="0" w:color="auto"/>
            <w:right w:val="none" w:sz="0" w:space="0" w:color="auto"/>
          </w:divBdr>
        </w:div>
        <w:div w:id="1704792337">
          <w:marLeft w:val="0"/>
          <w:marRight w:val="0"/>
          <w:marTop w:val="0"/>
          <w:marBottom w:val="0"/>
          <w:divBdr>
            <w:top w:val="none" w:sz="0" w:space="0" w:color="auto"/>
            <w:left w:val="none" w:sz="0" w:space="0" w:color="auto"/>
            <w:bottom w:val="none" w:sz="0" w:space="0" w:color="auto"/>
            <w:right w:val="none" w:sz="0" w:space="0" w:color="auto"/>
          </w:divBdr>
        </w:div>
        <w:div w:id="1280188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urriculum.nsw.edu.au/home" TargetMode="External"/><Relationship Id="rId21" Type="http://schemas.openxmlformats.org/officeDocument/2006/relationships/hyperlink" Target="https://www.pbslearningmedia.org/resource/407ba592-0615-4738-b902-065da578c08f/eisenhower-and-dien-bien-phu-video-ken-burns-lynn-novick-the-vietnam-war/" TargetMode="External"/><Relationship Id="rId42" Type="http://schemas.openxmlformats.org/officeDocument/2006/relationships/hyperlink" Target="https://sofrep.com/specialoperations/jfk-sends-400-green-beret-special-advisors-may-1961-begin-vietnam-involvement/" TargetMode="External"/><Relationship Id="rId63" Type="http://schemas.openxmlformats.org/officeDocument/2006/relationships/hyperlink" Target="https://schoolsnsw.sharepoint.com/:p:/s/DLS/EWdr__I9foxOkCt9_3KU8vIBEqh7vddAqM2klVgG2gmaJw?e=QvXO7w&amp;clearCache=d74553c2-5340-39cb-8c25-39981102b173" TargetMode="External"/><Relationship Id="rId84" Type="http://schemas.openxmlformats.org/officeDocument/2006/relationships/hyperlink" Target="https://www.flickr.com/photos/39735679@N00/272805153" TargetMode="External"/><Relationship Id="rId138" Type="http://schemas.openxmlformats.org/officeDocument/2006/relationships/hyperlink" Target="https://millercenter.org/the-presidency/educational-resources/tonkin-gulf" TargetMode="External"/><Relationship Id="rId159" Type="http://schemas.openxmlformats.org/officeDocument/2006/relationships/hyperlink" Target="https://www.jfklibrary.org/learn/education/teachers/curricular-resources/high-school-curricular-resources/military-advisors-in-vietnam-1963" TargetMode="External"/><Relationship Id="rId170" Type="http://schemas.openxmlformats.org/officeDocument/2006/relationships/hyperlink" Target="https://www.flickr.com/photos/94735786@N00/28750223230" TargetMode="External"/><Relationship Id="rId191" Type="http://schemas.openxmlformats.org/officeDocument/2006/relationships/hyperlink" Target="http://www.u-s-history.com/pages/h1862.html" TargetMode="External"/><Relationship Id="rId205" Type="http://schemas.openxmlformats.org/officeDocument/2006/relationships/hyperlink" Target="https://creativecommons.org/licenses/by/4.0/" TargetMode="External"/><Relationship Id="rId107" Type="http://schemas.openxmlformats.org/officeDocument/2006/relationships/hyperlink" Target="https://policies.education.nsw.gov.au/policy-library/policies/controversial-issues-in-schools" TargetMode="External"/><Relationship Id="rId11" Type="http://schemas.openxmlformats.org/officeDocument/2006/relationships/image" Target="media/image1.png"/><Relationship Id="rId32" Type="http://schemas.openxmlformats.org/officeDocument/2006/relationships/hyperlink" Target="https://app.education.nsw.gov.au/digital-learning-selector/LearningActivity/Card/548" TargetMode="External"/><Relationship Id="rId53" Type="http://schemas.openxmlformats.org/officeDocument/2006/relationships/hyperlink" Target="https://search.creativecommons.org/photos/1bf23eb4-8673-459f-8fc1-d250605c6271" TargetMode="External"/><Relationship Id="rId74" Type="http://schemas.openxmlformats.org/officeDocument/2006/relationships/hyperlink" Target="https://ohiostate.pressbooks.pub/sciencebites/chapter/the-use-and-effects-of-agent-orange-in-vietnam/" TargetMode="External"/><Relationship Id="rId128" Type="http://schemas.openxmlformats.org/officeDocument/2006/relationships/hyperlink" Target="https://www.bbc.co.uk/history/historic_figures/ho_chi_minh.shtml" TargetMode="External"/><Relationship Id="rId149" Type="http://schemas.openxmlformats.org/officeDocument/2006/relationships/hyperlink" Target="https://www.globalsecurity.org/military/world/war/laos.htm" TargetMode="External"/><Relationship Id="rId5" Type="http://schemas.openxmlformats.org/officeDocument/2006/relationships/numbering" Target="numbering.xml"/><Relationship Id="rId95" Type="http://schemas.openxmlformats.org/officeDocument/2006/relationships/hyperlink" Target="https://www.nationalmuseum.af.mil/Visit/Museum-Exhibits/Fact-Sheets/Display/Article/196023/hitting-sanctuaries-cambodia/" TargetMode="External"/><Relationship Id="rId160" Type="http://schemas.openxmlformats.org/officeDocument/2006/relationships/hyperlink" Target="https://www.jfklibrary.org/learn/about-jfk/jfk-in-history/vietnam" TargetMode="External"/><Relationship Id="rId181" Type="http://schemas.openxmlformats.org/officeDocument/2006/relationships/hyperlink" Target="https://schoolhistory.co.uk/notes/what-was-the-ho-chi-minh-trail/" TargetMode="External"/><Relationship Id="rId22" Type="http://schemas.openxmlformats.org/officeDocument/2006/relationships/hyperlink" Target="https://www.ibtimes.co.uk/vietnam-celebrates-60th-anniversary-battle-dien-bien-phu-victory-1447556" TargetMode="External"/><Relationship Id="rId43" Type="http://schemas.openxmlformats.org/officeDocument/2006/relationships/hyperlink" Target="https://www.jfklibrary.org/learn/education/teachers/curricular-resources/high-school-curricular-resources/military-advisors-in-vietnam-1963" TargetMode="External"/><Relationship Id="rId64" Type="http://schemas.openxmlformats.org/officeDocument/2006/relationships/hyperlink" Target="https://www.youtube.com/watch?v=ezuFR5OwHU8" TargetMode="External"/><Relationship Id="rId118" Type="http://schemas.openxmlformats.org/officeDocument/2006/relationships/hyperlink" Target="https://alphahistory.com/vietnamwar/gulf-of-tonkin-incident/" TargetMode="External"/><Relationship Id="rId139" Type="http://schemas.openxmlformats.org/officeDocument/2006/relationships/hyperlink" Target="https://ohiostate.pressbooks.pub/sciencebites/chapter/the-use-and-effects-of-agent-orange-in-vietnam/" TargetMode="External"/><Relationship Id="rId85" Type="http://schemas.openxmlformats.org/officeDocument/2006/relationships/hyperlink" Target="https://www.flickr.com/photos/19219926@N04/2108402003" TargetMode="External"/><Relationship Id="rId150" Type="http://schemas.openxmlformats.org/officeDocument/2006/relationships/hyperlink" Target="https://factsanddetails.com/southeast-asia/Vietnam/sub5_9a/entry-3337.html" TargetMode="External"/><Relationship Id="rId171" Type="http://schemas.openxmlformats.org/officeDocument/2006/relationships/hyperlink" Target="http://peacehistory-usfp.org/protest-music-vietnam-war/" TargetMode="External"/><Relationship Id="rId192" Type="http://schemas.openxmlformats.org/officeDocument/2006/relationships/hyperlink" Target="https://www.flickr.com/photos/81989974@N00/2303540021" TargetMode="External"/><Relationship Id="rId206" Type="http://schemas.openxmlformats.org/officeDocument/2006/relationships/image" Target="media/image2.png"/><Relationship Id="rId12" Type="http://schemas.openxmlformats.org/officeDocument/2006/relationships/hyperlink" Target="https://www.educationstandards.nsw.edu.au/wps/portal/nesa/11-12/stage-6-learning-areas/hsie/modern-history-2017" TargetMode="External"/><Relationship Id="rId33" Type="http://schemas.openxmlformats.org/officeDocument/2006/relationships/hyperlink" Target="https://rarehistoricalphotos.com/the-burning-monk-1963/" TargetMode="External"/><Relationship Id="rId108" Type="http://schemas.openxmlformats.org/officeDocument/2006/relationships/hyperlink" Target="https://www.imdb.com/title/tt0087553/" TargetMode="External"/><Relationship Id="rId129" Type="http://schemas.openxmlformats.org/officeDocument/2006/relationships/hyperlink" Target="https://www.bbc.co.uk/bitesize/guides/zv7bkqt/revision/2" TargetMode="External"/><Relationship Id="rId54" Type="http://schemas.openxmlformats.org/officeDocument/2006/relationships/hyperlink" Target="https://weaponsandwarfare.com/2020/07/15/the-cu-chi-tunnels/" TargetMode="External"/><Relationship Id="rId75" Type="http://schemas.openxmlformats.org/officeDocument/2006/relationships/hyperlink" Target="https://digital-classroom.nma.gov.au/defining-moments/first-arrival-vietnamese-refugees-boat" TargetMode="External"/><Relationship Id="rId96" Type="http://schemas.openxmlformats.org/officeDocument/2006/relationships/hyperlink" Target="https://spartacus-educational.com/VNcambodia.htm" TargetMode="External"/><Relationship Id="rId140" Type="http://schemas.openxmlformats.org/officeDocument/2006/relationships/hyperlink" Target="https://www.washingtonpost.com/outlook/2020/04/30/president-nixons-invasion-cambodia-50-years-ago-spurred-congress-act/" TargetMode="External"/><Relationship Id="rId161" Type="http://schemas.openxmlformats.org/officeDocument/2006/relationships/hyperlink" Target="https://www.flickr.com/photos/64445403@N03/7210596862" TargetMode="External"/><Relationship Id="rId182" Type="http://schemas.openxmlformats.org/officeDocument/2006/relationships/hyperlink" Target="https://www.voicepf.com/lao-nationalism" TargetMode="External"/><Relationship Id="rId6" Type="http://schemas.openxmlformats.org/officeDocument/2006/relationships/styles" Target="styles.xml"/><Relationship Id="rId23" Type="http://schemas.openxmlformats.org/officeDocument/2006/relationships/hyperlink" Target="http://www.bbc.co.uk/history/historic_figures/ho_chi_minh.shtml" TargetMode="External"/><Relationship Id="rId119" Type="http://schemas.openxmlformats.org/officeDocument/2006/relationships/hyperlink" Target="https://alphahistory.com/vietnamwar/north-vietnam/" TargetMode="External"/><Relationship Id="rId44" Type="http://schemas.openxmlformats.org/officeDocument/2006/relationships/hyperlink" Target="https://app.education.nsw.gov.au/digital-learning-selector/LearningTool/Card/593" TargetMode="External"/><Relationship Id="rId65" Type="http://schemas.openxmlformats.org/officeDocument/2006/relationships/hyperlink" Target="http://www.u-s-history.com/pages/h1862.html" TargetMode="External"/><Relationship Id="rId86" Type="http://schemas.openxmlformats.org/officeDocument/2006/relationships/hyperlink" Target="https://www.flickr.com/photos/pennstatespecial/7210596862" TargetMode="External"/><Relationship Id="rId130" Type="http://schemas.openxmlformats.org/officeDocument/2006/relationships/hyperlink" Target="https://courses.lumenlearning.com/boundless-worldhistory/chapter/indochina/" TargetMode="External"/><Relationship Id="rId151" Type="http://schemas.openxmlformats.org/officeDocument/2006/relationships/hyperlink" Target="https://factsanddetails.com/southeast-asia/Vietnam/sub5_9b/entry-3357.html" TargetMode="External"/><Relationship Id="rId172" Type="http://schemas.openxmlformats.org/officeDocument/2006/relationships/hyperlink" Target="https://www.nationalmuseum.af.mil/Visit/Museum-Exhibits/Fact-Sheets/Display/Article/196023/hitting-sanctuaries-cambodia/" TargetMode="External"/><Relationship Id="rId193" Type="http://schemas.openxmlformats.org/officeDocument/2006/relationships/hyperlink" Target="https://vietnamembassy-pyongyang.org/how-many-vietnamese-died-in-the-vietnam-war/" TargetMode="External"/><Relationship Id="rId207" Type="http://schemas.openxmlformats.org/officeDocument/2006/relationships/header" Target="header3.xml"/><Relationship Id="rId13" Type="http://schemas.openxmlformats.org/officeDocument/2006/relationships/hyperlink" Target="https://www.officetimeline.com/timeline-template" TargetMode="External"/><Relationship Id="rId109" Type="http://schemas.openxmlformats.org/officeDocument/2006/relationships/hyperlink" Target="https://www.nationalgeographic.com/culture/2003/01/news-killing-fields-cambodia-tourist/" TargetMode="External"/><Relationship Id="rId34" Type="http://schemas.openxmlformats.org/officeDocument/2006/relationships/hyperlink" Target="https://app.education.nsw.gov.au/digital-learning-selector/LearningActivity/Card/645?clearCache=7636750b-d1b2-e4d6-292b-1264700bee4c" TargetMode="External"/><Relationship Id="rId55" Type="http://schemas.openxmlformats.org/officeDocument/2006/relationships/hyperlink" Target="https://www.youtube.com/watch?v=tJ3tsK_jCDs" TargetMode="External"/><Relationship Id="rId76" Type="http://schemas.openxmlformats.org/officeDocument/2006/relationships/hyperlink" Target="https://www.theguardian.com/global/2016/mar/20/vietnamese-boat-people-survivors-families" TargetMode="External"/><Relationship Id="rId97" Type="http://schemas.openxmlformats.org/officeDocument/2006/relationships/hyperlink" Target="https://schoolhistory.co.uk/notes/what-was-the-ho-chi-minh-trail/" TargetMode="External"/><Relationship Id="rId120" Type="http://schemas.openxmlformats.org/officeDocument/2006/relationships/hyperlink" Target="https://alphahistory.com/vietnamwar/south-vietnam/" TargetMode="External"/><Relationship Id="rId141" Type="http://schemas.openxmlformats.org/officeDocument/2006/relationships/hyperlink" Target="https://www.theguardian.com/news/2015/apr/22/vietnam-40-years-on-how-communist-victory-gave-way-to-capitalist-corruption" TargetMode="External"/><Relationship Id="rId7" Type="http://schemas.openxmlformats.org/officeDocument/2006/relationships/settings" Target="settings.xml"/><Relationship Id="rId162" Type="http://schemas.openxmlformats.org/officeDocument/2006/relationships/hyperlink" Target="https://www.flickr.com/photos/32051524@N08/10277745956" TargetMode="External"/><Relationship Id="rId183" Type="http://schemas.openxmlformats.org/officeDocument/2006/relationships/hyperlink" Target="https://www.ibtimes.co.uk/vietnam-celebrates-60th-anniversary-battle-dien-bien-phu-victory-1447556" TargetMode="External"/><Relationship Id="rId24" Type="http://schemas.openxmlformats.org/officeDocument/2006/relationships/hyperlink" Target="https://alphahistory.com/vietnamwar/geneva-accords-of-1954/" TargetMode="External"/><Relationship Id="rId45" Type="http://schemas.openxmlformats.org/officeDocument/2006/relationships/hyperlink" Target="https://www.usni.org/magazines/naval-history-magazine/2008/february/truth-about-tonkin" TargetMode="External"/><Relationship Id="rId66" Type="http://schemas.openxmlformats.org/officeDocument/2006/relationships/hyperlink" Target="https://vietnamembassy-pyongyang.org/how-many-vietnamese-died-in-the-vietnam-war/" TargetMode="External"/><Relationship Id="rId87" Type="http://schemas.openxmlformats.org/officeDocument/2006/relationships/hyperlink" Target="https://libguides.spsd.org/antiwar/vietnam" TargetMode="External"/><Relationship Id="rId110" Type="http://schemas.openxmlformats.org/officeDocument/2006/relationships/hyperlink" Target="https://gsp.yale.edu/case-studies/cambodian-genocide-program/publications/chronology-cambodian-events-1950" TargetMode="External"/><Relationship Id="rId131" Type="http://schemas.openxmlformats.org/officeDocument/2006/relationships/hyperlink" Target="https://rarehistoricalphotos.com/the-burning-monk-1963/" TargetMode="External"/><Relationship Id="rId61" Type="http://schemas.openxmlformats.org/officeDocument/2006/relationships/hyperlink" Target="https://www.diffen.com/difference/Strategy_vs_Tactic" TargetMode="External"/><Relationship Id="rId82" Type="http://schemas.openxmlformats.org/officeDocument/2006/relationships/hyperlink" Target="https://app.education.nsw.gov.au/digital-learning-selector/LearningActivity/Card/645?clearCache=7636750b-d1b2-e4d6-292b-1264700bee4c" TargetMode="External"/><Relationship Id="rId152" Type="http://schemas.openxmlformats.org/officeDocument/2006/relationships/hyperlink" Target="https://thewire.in/history/dien-bien-phu-indochina-war" TargetMode="External"/><Relationship Id="rId173" Type="http://schemas.openxmlformats.org/officeDocument/2006/relationships/hyperlink" Target="https://www.youtube.com/watch?v=LoA0lxAmsew" TargetMode="External"/><Relationship Id="rId194" Type="http://schemas.openxmlformats.org/officeDocument/2006/relationships/hyperlink" Target="https://www.encyclopedia.com/history/encyclopedias-almanacs-transcripts-and-maps/wars-effect-vietnamese-land-and-people" TargetMode="External"/><Relationship Id="rId199" Type="http://schemas.openxmlformats.org/officeDocument/2006/relationships/header" Target="header1.xml"/><Relationship Id="rId203" Type="http://schemas.openxmlformats.org/officeDocument/2006/relationships/footer" Target="footer3.xml"/><Relationship Id="rId208" Type="http://schemas.openxmlformats.org/officeDocument/2006/relationships/footer" Target="footer4.xml"/><Relationship Id="rId19" Type="http://schemas.openxmlformats.org/officeDocument/2006/relationships/hyperlink" Target="https://thewire.in/history/dien-bien-phu-indochina-war" TargetMode="External"/><Relationship Id="rId14" Type="http://schemas.openxmlformats.org/officeDocument/2006/relationships/hyperlink" Target="https://app.education.nsw.gov.au/digital-learning-selector/LearningActivity/Card/562" TargetMode="External"/><Relationship Id="rId30" Type="http://schemas.openxmlformats.org/officeDocument/2006/relationships/hyperlink" Target="https://alphahistory.com/vietnamwar/north-vietnam/" TargetMode="External"/><Relationship Id="rId35" Type="http://schemas.openxmlformats.org/officeDocument/2006/relationships/hyperlink" Target="https://www.britannica.com/list/vietnam-war-timeline" TargetMode="External"/><Relationship Id="rId56" Type="http://schemas.openxmlformats.org/officeDocument/2006/relationships/hyperlink" Target="https://www.flickr.com/photos/94735786@N00/33542304313" TargetMode="External"/><Relationship Id="rId77" Type="http://schemas.openxmlformats.org/officeDocument/2006/relationships/hyperlink" Target="https://phys.org/news/2017-10-chemical-warfare-vietnam-unleashed-disaster.html" TargetMode="External"/><Relationship Id="rId100" Type="http://schemas.openxmlformats.org/officeDocument/2006/relationships/hyperlink" Target="https://warontherocks.com/2017/02/the-secret-war-that-transformed-the-cia/" TargetMode="External"/><Relationship Id="rId105" Type="http://schemas.openxmlformats.org/officeDocument/2006/relationships/hyperlink" Target="https://app.education.nsw.gov.au/digital-learning-selector/LearningActivity/Card/570" TargetMode="External"/><Relationship Id="rId126" Type="http://schemas.openxmlformats.org/officeDocument/2006/relationships/hyperlink" Target="https://digital-classroom.nma.gov.au/defining-moments/first-arrival-vietnamese-refugees-boat" TargetMode="External"/><Relationship Id="rId147" Type="http://schemas.openxmlformats.org/officeDocument/2006/relationships/hyperlink" Target="https://www.encyclopedia.com/history/encyclopedias-almanacs-transcripts-and-maps/america-withdraws-vietnam-1971-73" TargetMode="External"/><Relationship Id="rId168" Type="http://schemas.openxmlformats.org/officeDocument/2006/relationships/hyperlink" Target="https://www.flickr.com/photos/94735786@N00/28750218460" TargetMode="External"/><Relationship Id="rId8" Type="http://schemas.openxmlformats.org/officeDocument/2006/relationships/webSettings" Target="webSettings.xml"/><Relationship Id="rId51" Type="http://schemas.openxmlformats.org/officeDocument/2006/relationships/hyperlink" Target="http://indochine54.free.fr/vm/tiger.html" TargetMode="External"/><Relationship Id="rId72" Type="http://schemas.openxmlformats.org/officeDocument/2006/relationships/hyperlink" Target="https://anzacportal.dva.gov.au/wars-and-missions/vietnam-war-1962-1975/events/aftermath" TargetMode="External"/><Relationship Id="rId93" Type="http://schemas.openxmlformats.org/officeDocument/2006/relationships/hyperlink" Target="https://www.youtube.com/watch?v=RPpOBu2LNCo" TargetMode="External"/><Relationship Id="rId98" Type="http://schemas.openxmlformats.org/officeDocument/2006/relationships/hyperlink" Target="https://www.voicepf.com/lao-nationalism" TargetMode="External"/><Relationship Id="rId121" Type="http://schemas.openxmlformats.org/officeDocument/2006/relationships/hyperlink" Target="https://alphahistory.com/coldwar/domino-theory/" TargetMode="External"/><Relationship Id="rId142" Type="http://schemas.openxmlformats.org/officeDocument/2006/relationships/hyperlink" Target="https://history.state.gov/historicaldocuments/frus1961-63v03/d197" TargetMode="External"/><Relationship Id="rId163" Type="http://schemas.openxmlformats.org/officeDocument/2006/relationships/hyperlink" Target="http://content.time.com/time/magazine/article/0,9171,988162,00.html" TargetMode="External"/><Relationship Id="rId184" Type="http://schemas.openxmlformats.org/officeDocument/2006/relationships/hyperlink" Target="https://www.youtube.com/watch?v=ezuFR5OwHU8" TargetMode="External"/><Relationship Id="rId189" Type="http://schemas.openxmlformats.org/officeDocument/2006/relationships/hyperlink" Target="https://www.nma.gov.au/defining-moments/resources/vietnam-moratoriums" TargetMode="External"/><Relationship Id="rId3" Type="http://schemas.openxmlformats.org/officeDocument/2006/relationships/customXml" Target="../customXml/item3.xml"/><Relationship Id="rId25" Type="http://schemas.openxmlformats.org/officeDocument/2006/relationships/hyperlink" Target="https://www.youtube.com/watch?v=LoA0lxAmsew" TargetMode="External"/><Relationship Id="rId46" Type="http://schemas.openxmlformats.org/officeDocument/2006/relationships/hyperlink" Target="https://alphahistory.com/vietnamwar/gulf-of-tonkin-incident/" TargetMode="External"/><Relationship Id="rId67" Type="http://schemas.openxmlformats.org/officeDocument/2006/relationships/hyperlink" Target="https://app.education.nsw.gov.au/digital-learning-selector/LearningActivity/Card/577" TargetMode="External"/><Relationship Id="rId116" Type="http://schemas.openxmlformats.org/officeDocument/2006/relationships/hyperlink" Target="https://educationstandards.nsw.edu.au/" TargetMode="External"/><Relationship Id="rId137" Type="http://schemas.openxmlformats.org/officeDocument/2006/relationships/hyperlink" Target="https://www.youtube.com/watch?v=w4-Qer9zDAs" TargetMode="External"/><Relationship Id="rId158" Type="http://schemas.openxmlformats.org/officeDocument/2006/relationships/hyperlink" Target="https://www.jfklibrary.org/learn/education/teachers/curricular-resources/high-school-curricular-resources/jfk-and-vietnam-the-september-1963-tv-interviews" TargetMode="External"/><Relationship Id="rId20" Type="http://schemas.openxmlformats.org/officeDocument/2006/relationships/hyperlink" Target="https://www.pbslearningmedia.org/resource/c287c135-efd2-4e32-b22a-866be12814bb/battle-at-dien-bien-phu-clip-the-vietnam-war/" TargetMode="External"/><Relationship Id="rId41" Type="http://schemas.openxmlformats.org/officeDocument/2006/relationships/hyperlink" Target="https://www.fpri.org/article/2017/04/united-states-went-war-vietnam/" TargetMode="External"/><Relationship Id="rId62" Type="http://schemas.openxmlformats.org/officeDocument/2006/relationships/hyperlink" Target="https://app.education.nsw.gov.au/digital-learning-selector/LearningActivity/Card/546" TargetMode="External"/><Relationship Id="rId83" Type="http://schemas.openxmlformats.org/officeDocument/2006/relationships/hyperlink" Target="https://www.youtube.com/watch?v=G3slnPIh_oU&amp;t=68s" TargetMode="External"/><Relationship Id="rId88" Type="http://schemas.openxmlformats.org/officeDocument/2006/relationships/hyperlink" Target="http://peacehistory-usfp.org/protest-music-vietnam-war/" TargetMode="External"/><Relationship Id="rId111" Type="http://schemas.openxmlformats.org/officeDocument/2006/relationships/hyperlink" Target="https://alphahistory.com/vietnamwar/khmer-rouge/" TargetMode="External"/><Relationship Id="rId132" Type="http://schemas.openxmlformats.org/officeDocument/2006/relationships/hyperlink" Target="https://www.dailymotion.com/video/x6yjy69" TargetMode="External"/><Relationship Id="rId153" Type="http://schemas.openxmlformats.org/officeDocument/2006/relationships/hyperlink" Target="https://www.youtube.com/watch?v=OnvTyMptOt8" TargetMode="External"/><Relationship Id="rId174" Type="http://schemas.openxmlformats.org/officeDocument/2006/relationships/hyperlink" Target="https://www.officetimeline.com/timeline/templates" TargetMode="External"/><Relationship Id="rId179" Type="http://schemas.openxmlformats.org/officeDocument/2006/relationships/hyperlink" Target="https://www.youtube.com/watch?v=RPpOBu2LNCo" TargetMode="External"/><Relationship Id="rId195" Type="http://schemas.openxmlformats.org/officeDocument/2006/relationships/hyperlink" Target="https://www.voanews.com/usa/day-history-last-us-combat-troops-withdraw-vietnam" TargetMode="External"/><Relationship Id="rId209" Type="http://schemas.openxmlformats.org/officeDocument/2006/relationships/fontTable" Target="fontTable.xml"/><Relationship Id="rId190" Type="http://schemas.openxmlformats.org/officeDocument/2006/relationships/hyperlink" Target="https://wordhistories.net/2019/04/13/bamboo-curtain/" TargetMode="External"/><Relationship Id="rId204" Type="http://schemas.openxmlformats.org/officeDocument/2006/relationships/hyperlink" Target="https://gsp.yale.edu/case-studies/cambodian-genocide-program/publications/chronology-cambodian-events-1950" TargetMode="External"/><Relationship Id="rId15" Type="http://schemas.openxmlformats.org/officeDocument/2006/relationships/hyperlink" Target="https://www.mapchart.net/world.html" TargetMode="External"/><Relationship Id="rId36" Type="http://schemas.openxmlformats.org/officeDocument/2006/relationships/hyperlink" Target="https://alphahistory.com/vietnamwar/us-involvement-in-vietnam/" TargetMode="External"/><Relationship Id="rId57" Type="http://schemas.openxmlformats.org/officeDocument/2006/relationships/hyperlink" Target="https://www.flickr.com/photos/81989974@N00/2303540021" TargetMode="External"/><Relationship Id="rId106" Type="http://schemas.openxmlformats.org/officeDocument/2006/relationships/hyperlink" Target="http://johnpilger.com/videos/year-zero-the-silent-death-of-cambodia" TargetMode="External"/><Relationship Id="rId127" Type="http://schemas.openxmlformats.org/officeDocument/2006/relationships/hyperlink" Target="https://sofrep.com/specialoperations/jfk-sends-400-green-beret-special-advisors-may-1961-begin-vietnam-involvement/" TargetMode="External"/><Relationship Id="rId10" Type="http://schemas.openxmlformats.org/officeDocument/2006/relationships/endnotes" Target="endnotes.xml"/><Relationship Id="rId31" Type="http://schemas.openxmlformats.org/officeDocument/2006/relationships/hyperlink" Target="https://alphahistory.com/vietnamwar/south-vietnam/" TargetMode="External"/><Relationship Id="rId52" Type="http://schemas.openxmlformats.org/officeDocument/2006/relationships/hyperlink" Target="https://www.flickr.com/photos/94735786@N00/28750223230" TargetMode="External"/><Relationship Id="rId73" Type="http://schemas.openxmlformats.org/officeDocument/2006/relationships/hyperlink" Target="https://www.forbes.com/sites/nicolefisher/2018/05/28/the-shocking-health-effects-of-agent-orange-now-a-legacy-of-military-death/?sh=6319557e21c6" TargetMode="External"/><Relationship Id="rId78" Type="http://schemas.openxmlformats.org/officeDocument/2006/relationships/hyperlink" Target="https://www.youtube.com/watch?v=w4-Qer9zDAs" TargetMode="External"/><Relationship Id="rId94" Type="http://schemas.openxmlformats.org/officeDocument/2006/relationships/hyperlink" Target="https://courses.lumenlearning.com/boundless-worldhistory/chapter/indochina/" TargetMode="External"/><Relationship Id="rId99" Type="http://schemas.openxmlformats.org/officeDocument/2006/relationships/hyperlink" Target="https://projects.voanews.com/cambodia-election-2018/english/biography/lon-nol.html" TargetMode="External"/><Relationship Id="rId101" Type="http://schemas.openxmlformats.org/officeDocument/2006/relationships/hyperlink" Target="https://ohiohistorycentral.org/w/Bombing_of_Cambodia" TargetMode="External"/><Relationship Id="rId122" Type="http://schemas.openxmlformats.org/officeDocument/2006/relationships/hyperlink" Target="https://alphahistory.com/vietnamwar/geneva-accords-of-1954/" TargetMode="External"/><Relationship Id="rId143" Type="http://schemas.openxmlformats.org/officeDocument/2006/relationships/hyperlink" Target="https://anzacportal.dva.gov.au/wars-and-missions/vietnam-war-1962-1975/events/aftermath" TargetMode="External"/><Relationship Id="rId148" Type="http://schemas.openxmlformats.org/officeDocument/2006/relationships/hyperlink" Target="https://www.khanacademy.org/humanities/us-history/postwarera/1960s-america/a/the-vietnam-war" TargetMode="External"/><Relationship Id="rId164" Type="http://schemas.openxmlformats.org/officeDocument/2006/relationships/hyperlink" Target="http://indochine54.free.fr/vm/tiger.html" TargetMode="External"/><Relationship Id="rId169" Type="http://schemas.openxmlformats.org/officeDocument/2006/relationships/hyperlink" Target="https://www.flickr.com/photos/94735786@N00/33542304313" TargetMode="External"/><Relationship Id="rId185" Type="http://schemas.openxmlformats.org/officeDocument/2006/relationships/hyperlink" Target="https://libguides.spsd.org/antiwar/vietna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forbes.com/sites/nicolefisher/2018/05/28/the-shocking-health-effects-of-agent-orange-now-a-legacy-of-military-death/?sh=6319557e21c6" TargetMode="External"/><Relationship Id="rId210" Type="http://schemas.openxmlformats.org/officeDocument/2006/relationships/theme" Target="theme/theme1.xml"/><Relationship Id="rId26" Type="http://schemas.openxmlformats.org/officeDocument/2006/relationships/hyperlink" Target="https://app.education.nsw.gov.au/digital-learning-selector/LearningActivity/Card/577" TargetMode="External"/><Relationship Id="rId47" Type="http://schemas.openxmlformats.org/officeDocument/2006/relationships/hyperlink" Target="https://millercenter.org/the-presidency/educational-resources/tonkin-gulf" TargetMode="External"/><Relationship Id="rId68" Type="http://schemas.openxmlformats.org/officeDocument/2006/relationships/hyperlink" Target="https://www.encyclopedia.com/history/encyclopedias-almanacs-transcripts-and-maps/wars-effect-vietnamese-land-and-people" TargetMode="External"/><Relationship Id="rId89" Type="http://schemas.openxmlformats.org/officeDocument/2006/relationships/hyperlink" Target="https://www.kent.edu/may-4-historical-accuracy" TargetMode="External"/><Relationship Id="rId112" Type="http://schemas.openxmlformats.org/officeDocument/2006/relationships/hyperlink" Target="https://www.bbc.com/news/world-asia-29106034" TargetMode="External"/><Relationship Id="rId133" Type="http://schemas.openxmlformats.org/officeDocument/2006/relationships/hyperlink" Target="https://www.dailymotion.com/video/x8f62ql" TargetMode="External"/><Relationship Id="rId154" Type="http://schemas.openxmlformats.org/officeDocument/2006/relationships/hyperlink" Target="https://www.youtube.com/watch?v=G3slnPIh_oU&amp;t=68s" TargetMode="External"/><Relationship Id="rId175" Type="http://schemas.openxmlformats.org/officeDocument/2006/relationships/hyperlink" Target="https://ohiohistorycentral.org/w/Bombing_of_Cambodia" TargetMode="External"/><Relationship Id="rId196" Type="http://schemas.openxmlformats.org/officeDocument/2006/relationships/hyperlink" Target="https://phys.org/news/2017-10-chemical-warfare-vietnam-unleashed-disaster.html" TargetMode="External"/><Relationship Id="rId200" Type="http://schemas.openxmlformats.org/officeDocument/2006/relationships/footer" Target="footer1.xml"/><Relationship Id="rId16" Type="http://schemas.openxmlformats.org/officeDocument/2006/relationships/hyperlink" Target="https://app.education.nsw.gov.au/digital-learning-selector/LearningTool/Card/620" TargetMode="External"/><Relationship Id="rId37" Type="http://schemas.openxmlformats.org/officeDocument/2006/relationships/hyperlink" Target="https://www.bbc.co.uk/bitesize/guides/zv7bkqt/revision/2" TargetMode="External"/><Relationship Id="rId58" Type="http://schemas.openxmlformats.org/officeDocument/2006/relationships/hyperlink" Target="https://www.flickr.com/photos/32051524@N08/10277745956" TargetMode="External"/><Relationship Id="rId79" Type="http://schemas.openxmlformats.org/officeDocument/2006/relationships/hyperlink" Target="https://www.youtube.com/watch?v=OnvTyMptOt8" TargetMode="External"/><Relationship Id="rId102" Type="http://schemas.openxmlformats.org/officeDocument/2006/relationships/hyperlink" Target="https://alphahistory.com/vietnamwar/laos-during-vietnam-war/" TargetMode="External"/><Relationship Id="rId123" Type="http://schemas.openxmlformats.org/officeDocument/2006/relationships/hyperlink" Target="https://alphahistory.com/vietnamwar/us-involvement-in-vietnam/" TargetMode="External"/><Relationship Id="rId144" Type="http://schemas.openxmlformats.org/officeDocument/2006/relationships/hyperlink" Target="https://www.diffen.com/difference/Strategy_vs_Tactic" TargetMode="External"/><Relationship Id="rId90" Type="http://schemas.openxmlformats.org/officeDocument/2006/relationships/hyperlink" Target="https://www.nma.gov.au/defining-moments/resources/vietnam-moratoriums" TargetMode="External"/><Relationship Id="rId165" Type="http://schemas.openxmlformats.org/officeDocument/2006/relationships/hyperlink" Target="https://www.kent.edu/may-4-historical-accuracy" TargetMode="External"/><Relationship Id="rId186" Type="http://schemas.openxmlformats.org/officeDocument/2006/relationships/hyperlink" Target="https://spartacus-educational.com/VNcambodia.htm" TargetMode="External"/><Relationship Id="rId27" Type="http://schemas.openxmlformats.org/officeDocument/2006/relationships/hyperlink" Target="https://alphahistory.com/coldwar/domino-theory/" TargetMode="External"/><Relationship Id="rId48" Type="http://schemas.openxmlformats.org/officeDocument/2006/relationships/hyperlink" Target="https://wordhistories.net/2019/04/13/bamboo-curtain/" TargetMode="External"/><Relationship Id="rId69" Type="http://schemas.openxmlformats.org/officeDocument/2006/relationships/hyperlink" Target="https://www.bbc.co.uk/bitesize/guides/zv7bkqt/revision/6" TargetMode="External"/><Relationship Id="rId113" Type="http://schemas.openxmlformats.org/officeDocument/2006/relationships/hyperlink" Target="https://asiapacificcurriculum.ca/learning-module/rise-and-fall-khmer-rouge-regime" TargetMode="External"/><Relationship Id="rId134" Type="http://schemas.openxmlformats.org/officeDocument/2006/relationships/hyperlink" Target="https://www.pbslearningmedia.org/resource/407ba592-0615-4738-b902-065da578c08f/eisenhower-and-dien-bien-phu-video-ken-burns-lynn-novick-the-vietnam-war/" TargetMode="External"/><Relationship Id="rId80" Type="http://schemas.openxmlformats.org/officeDocument/2006/relationships/hyperlink" Target="https://www.youtube.com/watch?v=bOGWTEgta_w" TargetMode="External"/><Relationship Id="rId155" Type="http://schemas.openxmlformats.org/officeDocument/2006/relationships/hyperlink" Target="https://www.youtube.com/watch?v=tJ3tsK_jCDs" TargetMode="External"/><Relationship Id="rId176" Type="http://schemas.openxmlformats.org/officeDocument/2006/relationships/hyperlink" Target="https://www.usni.org/magazines/naval-history-magazine/2008/february/truth-about-tonkin" TargetMode="External"/><Relationship Id="rId197" Type="http://schemas.openxmlformats.org/officeDocument/2006/relationships/hyperlink" Target="https://weaponsandwarfare.com/2020/07/15/the-cu-chi-tunnels/" TargetMode="External"/><Relationship Id="rId201" Type="http://schemas.openxmlformats.org/officeDocument/2006/relationships/footer" Target="footer2.xml"/><Relationship Id="rId17" Type="http://schemas.openxmlformats.org/officeDocument/2006/relationships/hyperlink" Target="https://www.arcgis.com/apps/MapJournal/index.html?appid=eb3d6c6d447c4179bd3cc2b9db944a1f" TargetMode="External"/><Relationship Id="rId38" Type="http://schemas.openxmlformats.org/officeDocument/2006/relationships/hyperlink" Target="https://www.jfklibrary.org/learn/about-jfk/jfk-in-history/vietnam" TargetMode="External"/><Relationship Id="rId59" Type="http://schemas.openxmlformats.org/officeDocument/2006/relationships/hyperlink" Target="https://history.state.gov/historicaldocuments/frus1961-63v03/d197" TargetMode="External"/><Relationship Id="rId103" Type="http://schemas.openxmlformats.org/officeDocument/2006/relationships/hyperlink" Target="https://www.washingtonpost.com/outlook/2020/04/30/president-nixons-invasion-cambodia-50-years-ago-spurred-congress-act/" TargetMode="External"/><Relationship Id="rId124" Type="http://schemas.openxmlformats.org/officeDocument/2006/relationships/hyperlink" Target="https://www.arcgis.com/apps/MapJournal/index.html?appid=7237d4c67dee44048553185dbbae8bad" TargetMode="External"/><Relationship Id="rId70" Type="http://schemas.openxmlformats.org/officeDocument/2006/relationships/hyperlink" Target="https://www.arcgis.com/apps/MapJournal/index.html?appid=7237d4c67dee44048553185dbbae8bad" TargetMode="External"/><Relationship Id="rId91" Type="http://schemas.openxmlformats.org/officeDocument/2006/relationships/hyperlink" Target="https://www.encyclopedia.com/history/encyclopedias-almanacs-transcripts-and-maps/america-withdraws-vietnam-1971-73" TargetMode="External"/><Relationship Id="rId145" Type="http://schemas.openxmlformats.org/officeDocument/2006/relationships/hyperlink" Target="https://www.bbc.com/news/world-asia-29106034" TargetMode="External"/><Relationship Id="rId166" Type="http://schemas.openxmlformats.org/officeDocument/2006/relationships/hyperlink" Target="https://www.mapchart.net/world.html" TargetMode="External"/><Relationship Id="rId187" Type="http://schemas.openxmlformats.org/officeDocument/2006/relationships/hyperlink" Target="https://www.fpri.org/article/2017/04/united-states-went-war-vietnam/" TargetMode="External"/><Relationship Id="rId1" Type="http://schemas.openxmlformats.org/officeDocument/2006/relationships/customXml" Target="../customXml/item1.xml"/><Relationship Id="rId28" Type="http://schemas.openxmlformats.org/officeDocument/2006/relationships/hyperlink" Target="https://education.nsw.gov.au/policy-library/policies/pd-2002-0045" TargetMode="External"/><Relationship Id="rId49" Type="http://schemas.openxmlformats.org/officeDocument/2006/relationships/hyperlink" Target="https://app.education.nsw.gov.au/digital-learning-selector/LearningActivity/Card/570" TargetMode="External"/><Relationship Id="rId114" Type="http://schemas.openxmlformats.org/officeDocument/2006/relationships/hyperlink" Target="https://www.educationstandards.nsw.edu.au/wps/portal/nesa/11-12/stage-6-learning-areas/hsie/modern-history-2017/performance-band-descriptions" TargetMode="External"/><Relationship Id="rId60" Type="http://schemas.openxmlformats.org/officeDocument/2006/relationships/hyperlink" Target="https://factsanddetails.com/southeast-asia/Vietnam/sub5_9b/entry-3357.html" TargetMode="External"/><Relationship Id="rId81" Type="http://schemas.openxmlformats.org/officeDocument/2006/relationships/hyperlink" Target="https://www.jfklibrary.org/learn/education/teachers/curricular-resources/high-school-curricular-resources/jfk-and-vietnam-the-september-1963-tv-interviews" TargetMode="External"/><Relationship Id="rId135" Type="http://schemas.openxmlformats.org/officeDocument/2006/relationships/hyperlink" Target="https://www.pbslearningmedia.org/resource/c287c135-efd2-4e32-b22a-866be12814bb/battle-at-dien-bien-phu-clip-the-vietnam-war/" TargetMode="External"/><Relationship Id="rId156" Type="http://schemas.openxmlformats.org/officeDocument/2006/relationships/hyperlink" Target="https://warontherocks.com/2017/02/the-secret-war-that-transformed-the-cia/" TargetMode="External"/><Relationship Id="rId177" Type="http://schemas.openxmlformats.org/officeDocument/2006/relationships/hyperlink" Target="http://johnpilger.com/videos/year-zero-the-silent-death-of-cambodia" TargetMode="External"/><Relationship Id="rId198" Type="http://schemas.openxmlformats.org/officeDocument/2006/relationships/hyperlink" Target="https://www.flickr.com/photos/39735679@N00/272805153" TargetMode="External"/><Relationship Id="rId202" Type="http://schemas.openxmlformats.org/officeDocument/2006/relationships/header" Target="header2.xml"/><Relationship Id="rId18" Type="http://schemas.openxmlformats.org/officeDocument/2006/relationships/hyperlink" Target="http://factsanddetails.com/southeast-asia/Vietnam/sub5_9a/entry-3337.html" TargetMode="External"/><Relationship Id="rId39" Type="http://schemas.openxmlformats.org/officeDocument/2006/relationships/hyperlink" Target="https://app.education.nsw.gov.au/digital-learning-selector/LearningActivity/Card/551" TargetMode="External"/><Relationship Id="rId50" Type="http://schemas.openxmlformats.org/officeDocument/2006/relationships/hyperlink" Target="https://www.dailymotion.com/video/x8f62ql" TargetMode="External"/><Relationship Id="rId104" Type="http://schemas.openxmlformats.org/officeDocument/2006/relationships/hyperlink" Target="https://www.globalsecurity.org/military/world/war/laos.htm" TargetMode="External"/><Relationship Id="rId125" Type="http://schemas.openxmlformats.org/officeDocument/2006/relationships/hyperlink" Target="https://asiapacificcurriculum.ca/learning-module/rise-and-fall-khmer-rouge-regime" TargetMode="External"/><Relationship Id="rId146" Type="http://schemas.openxmlformats.org/officeDocument/2006/relationships/hyperlink" Target="https://www.flickr.com/photos/19219926@N04/2108402003" TargetMode="External"/><Relationship Id="rId167" Type="http://schemas.openxmlformats.org/officeDocument/2006/relationships/hyperlink" Target="https://www.theguardian.com/global/2016/mar/20/vietnamese-boat-people-survivors-families" TargetMode="External"/><Relationship Id="rId188" Type="http://schemas.openxmlformats.org/officeDocument/2006/relationships/hyperlink" Target="https://projects.voanews.com/cambodia-election-2018/english/biography/lon-nol.html" TargetMode="External"/><Relationship Id="rId71" Type="http://schemas.openxmlformats.org/officeDocument/2006/relationships/hyperlink" Target="https://www.theguardian.com/news/2015/apr/22/vietnam-40-years-on-how-communist-victory-gave-way-to-capitalist-corruption" TargetMode="External"/><Relationship Id="rId92" Type="http://schemas.openxmlformats.org/officeDocument/2006/relationships/hyperlink" Target="https://www.voanews.com/usa/day-history-last-us-combat-troops-withdraw-vietnam" TargetMode="External"/><Relationship Id="rId2" Type="http://schemas.openxmlformats.org/officeDocument/2006/relationships/customXml" Target="../customXml/item2.xml"/><Relationship Id="rId29" Type="http://schemas.openxmlformats.org/officeDocument/2006/relationships/hyperlink" Target="https://www.dailymotion.com/video/x6yjy69" TargetMode="External"/><Relationship Id="rId40" Type="http://schemas.openxmlformats.org/officeDocument/2006/relationships/hyperlink" Target="https://www.khanacademy.org/humanities/us-history/postwarera/1960s-america/a/the-vietnam-war" TargetMode="External"/><Relationship Id="rId115" Type="http://schemas.openxmlformats.org/officeDocument/2006/relationships/hyperlink" Target="https://educationstandards.nsw.edu.au/wps/portal/nesa/mini-footer/copyright" TargetMode="External"/><Relationship Id="rId136" Type="http://schemas.openxmlformats.org/officeDocument/2006/relationships/hyperlink" Target="https://www.youtube.com/watch?v=bOGWTEgta_w" TargetMode="External"/><Relationship Id="rId157" Type="http://schemas.openxmlformats.org/officeDocument/2006/relationships/hyperlink" Target="https://www.nationalgeographic.com/culture/2003/01/news-killing-fields-cambodia-tourist/" TargetMode="External"/><Relationship Id="rId178" Type="http://schemas.openxmlformats.org/officeDocument/2006/relationships/hyperlink" Target="https://www.britannica.com/list/vietnam-war-timelin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llis27\NSW%20Department%20of%20Education\HSIE%20Team%20Workspace%20-%20Documents\Lyndal\1.%20Current%20projects\Writing%20Project\Troy%20-%20senior%20history\DoE%20Report%20Template\DoE%20Report%20Template%20-%20Option%201\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7E2EDB87-66EA-46D0-9971-921552A0B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1F13D-8AA8-42E1-B674-7843CA21BF8A}">
  <ds:schemaRefs>
    <ds:schemaRef ds:uri="http://schemas.openxmlformats.org/officeDocument/2006/bibliography"/>
  </ds:schemaRefs>
</ds:datastoreItem>
</file>

<file path=customXml/itemProps4.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docProps/app.xml><?xml version="1.0" encoding="utf-8"?>
<Properties xmlns="http://schemas.openxmlformats.org/officeDocument/2006/extended-properties" xmlns:vt="http://schemas.openxmlformats.org/officeDocument/2006/docPropsVTypes">
  <Template>20191104-DOE-report-template-cover1</Template>
  <TotalTime>660</TotalTime>
  <Pages>33</Pages>
  <Words>8607</Words>
  <Characters>49066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modern-history-year-12-peace-and-conflict-conflict-in-indoochina6</vt:lpstr>
    </vt:vector>
  </TitlesOfParts>
  <Manager/>
  <Company>NSW Department of Education</Company>
  <LinksUpToDate>false</LinksUpToDate>
  <CharactersWithSpaces>57558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History Peace and Conflict – Option A – Conflict in Indochina 1954–1979</dc:title>
  <dc:subject/>
  <dc:creator>NSW Department of Education HSIE</dc:creator>
  <cp:keywords/>
  <dc:description/>
  <cp:revision>2</cp:revision>
  <cp:lastPrinted>2019-10-02T00:17:00Z</cp:lastPrinted>
  <dcterms:created xsi:type="dcterms:W3CDTF">2023-07-13T00:21:00Z</dcterms:created>
  <dcterms:modified xsi:type="dcterms:W3CDTF">2023-08-24T05:49:00Z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2023-07-12T23:36:31Z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c6a36054-6200-494a-955a-87d69fbd3e84</vt:lpwstr>
  </property>
  <property fmtid="{D5CDD505-2E9C-101B-9397-08002B2CF9AE}" pid="10" name="MSIP_Label_b603dfd7-d93a-4381-a340-2995d8282205_ContentBits">
    <vt:lpwstr>0</vt:lpwstr>
  </property>
</Properties>
</file>