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A1907" w14:textId="2CAF1153" w:rsidR="00087D95" w:rsidRDefault="00FB391E" w:rsidP="00734023">
      <w:pPr>
        <w:pStyle w:val="Title"/>
      </w:pPr>
      <w:r>
        <w:t>Enterprise Computing</w:t>
      </w:r>
      <w:r w:rsidR="00602782">
        <w:t xml:space="preserve"> </w:t>
      </w:r>
      <w:r w:rsidR="00087D95">
        <w:t>Stage</w:t>
      </w:r>
      <w:r w:rsidR="00602782">
        <w:t xml:space="preserve"> </w:t>
      </w:r>
      <w:r>
        <w:t>6</w:t>
      </w:r>
      <w:r w:rsidR="00087D95">
        <w:t xml:space="preserve"> </w:t>
      </w:r>
      <w:r w:rsidR="00A75306">
        <w:t>(</w:t>
      </w:r>
      <w:r w:rsidR="00087D95">
        <w:t>Year</w:t>
      </w:r>
      <w:r w:rsidR="00602782">
        <w:t xml:space="preserve"> </w:t>
      </w:r>
      <w:r>
        <w:t>12</w:t>
      </w:r>
      <w:r w:rsidR="00A75306">
        <w:t>)</w:t>
      </w:r>
      <w:r w:rsidR="00602782">
        <w:t xml:space="preserve"> </w:t>
      </w:r>
      <w:r w:rsidR="00087D95">
        <w:t xml:space="preserve">– sample assessment task </w:t>
      </w:r>
      <w:r w:rsidR="00296ECA">
        <w:t>3</w:t>
      </w:r>
      <w:r w:rsidR="00602782">
        <w:t xml:space="preserve"> </w:t>
      </w:r>
      <w:r w:rsidR="00087D95">
        <w:t>notification</w:t>
      </w:r>
    </w:p>
    <w:p w14:paraId="584EF2C4" w14:textId="4FBA5F88" w:rsidR="0008611F" w:rsidRPr="00FD6D6A" w:rsidRDefault="00296ECA" w:rsidP="00FD6D6A">
      <w:pPr>
        <w:pStyle w:val="Subtitle0"/>
      </w:pPr>
      <w:r>
        <w:t>Enterprise project</w:t>
      </w:r>
      <w:r w:rsidR="0008611F">
        <w:br w:type="page"/>
      </w:r>
    </w:p>
    <w:sdt>
      <w:sdtPr>
        <w:rPr>
          <w:rFonts w:eastAsiaTheme="minorHAnsi"/>
          <w:b/>
          <w:bCs w:val="0"/>
          <w:color w:val="auto"/>
          <w:sz w:val="24"/>
          <w:szCs w:val="24"/>
        </w:rPr>
        <w:id w:val="-269702453"/>
        <w:docPartObj>
          <w:docPartGallery w:val="Table of Contents"/>
          <w:docPartUnique/>
        </w:docPartObj>
      </w:sdtPr>
      <w:sdtEndPr>
        <w:rPr>
          <w:b w:val="0"/>
          <w:noProof/>
          <w:sz w:val="22"/>
        </w:rPr>
      </w:sdtEndPr>
      <w:sdtContent>
        <w:p w14:paraId="67C41F25" w14:textId="3E753BFB" w:rsidR="00FD44CF" w:rsidRDefault="00FD44CF" w:rsidP="006F1A55">
          <w:pPr>
            <w:pStyle w:val="TOCHeading"/>
          </w:pPr>
          <w:r>
            <w:t>Contents</w:t>
          </w:r>
        </w:p>
        <w:p w14:paraId="633D1972" w14:textId="67F84A90" w:rsidR="00460AF7" w:rsidRDefault="004C1DED">
          <w:pPr>
            <w:pStyle w:val="TOC1"/>
            <w:rPr>
              <w:rFonts w:asciiTheme="minorHAnsi" w:eastAsiaTheme="minorEastAsia" w:hAnsiTheme="minorHAnsi" w:cstheme="minorBidi"/>
              <w:b w:val="0"/>
              <w:kern w:val="2"/>
              <w:szCs w:val="22"/>
              <w:lang w:eastAsia="en-AU"/>
              <w14:ligatures w14:val="standardContextual"/>
            </w:rPr>
          </w:pPr>
          <w:r>
            <w:rPr>
              <w:b w:val="0"/>
            </w:rPr>
            <w:fldChar w:fldCharType="begin"/>
          </w:r>
          <w:r>
            <w:rPr>
              <w:b w:val="0"/>
            </w:rPr>
            <w:instrText xml:space="preserve"> TOC \o "1-3" \h \z \u </w:instrText>
          </w:r>
          <w:r>
            <w:rPr>
              <w:b w:val="0"/>
            </w:rPr>
            <w:fldChar w:fldCharType="separate"/>
          </w:r>
          <w:hyperlink w:anchor="_Toc164757737" w:history="1">
            <w:r w:rsidR="00460AF7" w:rsidRPr="00B42B32">
              <w:rPr>
                <w:rStyle w:val="Hyperlink"/>
              </w:rPr>
              <w:t>About this resource</w:t>
            </w:r>
            <w:r w:rsidR="00460AF7">
              <w:rPr>
                <w:webHidden/>
              </w:rPr>
              <w:tab/>
            </w:r>
            <w:r w:rsidR="00460AF7">
              <w:rPr>
                <w:webHidden/>
              </w:rPr>
              <w:fldChar w:fldCharType="begin"/>
            </w:r>
            <w:r w:rsidR="00460AF7">
              <w:rPr>
                <w:webHidden/>
              </w:rPr>
              <w:instrText xml:space="preserve"> PAGEREF _Toc164757737 \h </w:instrText>
            </w:r>
            <w:r w:rsidR="00460AF7">
              <w:rPr>
                <w:webHidden/>
              </w:rPr>
            </w:r>
            <w:r w:rsidR="00460AF7">
              <w:rPr>
                <w:webHidden/>
              </w:rPr>
              <w:fldChar w:fldCharType="separate"/>
            </w:r>
            <w:r w:rsidR="00460AF7">
              <w:rPr>
                <w:webHidden/>
              </w:rPr>
              <w:t>2</w:t>
            </w:r>
            <w:r w:rsidR="00460AF7">
              <w:rPr>
                <w:webHidden/>
              </w:rPr>
              <w:fldChar w:fldCharType="end"/>
            </w:r>
          </w:hyperlink>
        </w:p>
        <w:p w14:paraId="3A06285F" w14:textId="1BB1DC80" w:rsidR="00460AF7" w:rsidRDefault="00635203">
          <w:pPr>
            <w:pStyle w:val="TOC2"/>
            <w:rPr>
              <w:rFonts w:asciiTheme="minorHAnsi" w:eastAsiaTheme="minorEastAsia" w:hAnsiTheme="minorHAnsi" w:cstheme="minorBidi"/>
              <w:kern w:val="2"/>
              <w:szCs w:val="22"/>
              <w:lang w:eastAsia="en-AU"/>
              <w14:ligatures w14:val="standardContextual"/>
            </w:rPr>
          </w:pPr>
          <w:hyperlink w:anchor="_Toc164757738" w:history="1">
            <w:r w:rsidR="00460AF7" w:rsidRPr="00B42B32">
              <w:rPr>
                <w:rStyle w:val="Hyperlink"/>
              </w:rPr>
              <w:t>Purpose of resource</w:t>
            </w:r>
            <w:r w:rsidR="00460AF7">
              <w:rPr>
                <w:webHidden/>
              </w:rPr>
              <w:tab/>
            </w:r>
            <w:r w:rsidR="00460AF7">
              <w:rPr>
                <w:webHidden/>
              </w:rPr>
              <w:fldChar w:fldCharType="begin"/>
            </w:r>
            <w:r w:rsidR="00460AF7">
              <w:rPr>
                <w:webHidden/>
              </w:rPr>
              <w:instrText xml:space="preserve"> PAGEREF _Toc164757738 \h </w:instrText>
            </w:r>
            <w:r w:rsidR="00460AF7">
              <w:rPr>
                <w:webHidden/>
              </w:rPr>
            </w:r>
            <w:r w:rsidR="00460AF7">
              <w:rPr>
                <w:webHidden/>
              </w:rPr>
              <w:fldChar w:fldCharType="separate"/>
            </w:r>
            <w:r w:rsidR="00460AF7">
              <w:rPr>
                <w:webHidden/>
              </w:rPr>
              <w:t>2</w:t>
            </w:r>
            <w:r w:rsidR="00460AF7">
              <w:rPr>
                <w:webHidden/>
              </w:rPr>
              <w:fldChar w:fldCharType="end"/>
            </w:r>
          </w:hyperlink>
        </w:p>
        <w:p w14:paraId="194784F4" w14:textId="075E890B" w:rsidR="00460AF7" w:rsidRDefault="00635203">
          <w:pPr>
            <w:pStyle w:val="TOC2"/>
            <w:rPr>
              <w:rFonts w:asciiTheme="minorHAnsi" w:eastAsiaTheme="minorEastAsia" w:hAnsiTheme="minorHAnsi" w:cstheme="minorBidi"/>
              <w:kern w:val="2"/>
              <w:szCs w:val="22"/>
              <w:lang w:eastAsia="en-AU"/>
              <w14:ligatures w14:val="standardContextual"/>
            </w:rPr>
          </w:pPr>
          <w:hyperlink w:anchor="_Toc164757739" w:history="1">
            <w:r w:rsidR="00460AF7" w:rsidRPr="00B42B32">
              <w:rPr>
                <w:rStyle w:val="Hyperlink"/>
              </w:rPr>
              <w:t>Target audience</w:t>
            </w:r>
            <w:r w:rsidR="00460AF7">
              <w:rPr>
                <w:webHidden/>
              </w:rPr>
              <w:tab/>
            </w:r>
            <w:r w:rsidR="00460AF7">
              <w:rPr>
                <w:webHidden/>
              </w:rPr>
              <w:fldChar w:fldCharType="begin"/>
            </w:r>
            <w:r w:rsidR="00460AF7">
              <w:rPr>
                <w:webHidden/>
              </w:rPr>
              <w:instrText xml:space="preserve"> PAGEREF _Toc164757739 \h </w:instrText>
            </w:r>
            <w:r w:rsidR="00460AF7">
              <w:rPr>
                <w:webHidden/>
              </w:rPr>
            </w:r>
            <w:r w:rsidR="00460AF7">
              <w:rPr>
                <w:webHidden/>
              </w:rPr>
              <w:fldChar w:fldCharType="separate"/>
            </w:r>
            <w:r w:rsidR="00460AF7">
              <w:rPr>
                <w:webHidden/>
              </w:rPr>
              <w:t>2</w:t>
            </w:r>
            <w:r w:rsidR="00460AF7">
              <w:rPr>
                <w:webHidden/>
              </w:rPr>
              <w:fldChar w:fldCharType="end"/>
            </w:r>
          </w:hyperlink>
        </w:p>
        <w:p w14:paraId="67C44035" w14:textId="35AC2633" w:rsidR="00460AF7" w:rsidRDefault="00635203">
          <w:pPr>
            <w:pStyle w:val="TOC2"/>
            <w:rPr>
              <w:rFonts w:asciiTheme="minorHAnsi" w:eastAsiaTheme="minorEastAsia" w:hAnsiTheme="minorHAnsi" w:cstheme="minorBidi"/>
              <w:kern w:val="2"/>
              <w:szCs w:val="22"/>
              <w:lang w:eastAsia="en-AU"/>
              <w14:ligatures w14:val="standardContextual"/>
            </w:rPr>
          </w:pPr>
          <w:hyperlink w:anchor="_Toc164757740" w:history="1">
            <w:r w:rsidR="00460AF7" w:rsidRPr="00B42B32">
              <w:rPr>
                <w:rStyle w:val="Hyperlink"/>
              </w:rPr>
              <w:t>When and how to use</w:t>
            </w:r>
            <w:r w:rsidR="00460AF7">
              <w:rPr>
                <w:webHidden/>
              </w:rPr>
              <w:tab/>
            </w:r>
            <w:r w:rsidR="00460AF7">
              <w:rPr>
                <w:webHidden/>
              </w:rPr>
              <w:fldChar w:fldCharType="begin"/>
            </w:r>
            <w:r w:rsidR="00460AF7">
              <w:rPr>
                <w:webHidden/>
              </w:rPr>
              <w:instrText xml:space="preserve"> PAGEREF _Toc164757740 \h </w:instrText>
            </w:r>
            <w:r w:rsidR="00460AF7">
              <w:rPr>
                <w:webHidden/>
              </w:rPr>
            </w:r>
            <w:r w:rsidR="00460AF7">
              <w:rPr>
                <w:webHidden/>
              </w:rPr>
              <w:fldChar w:fldCharType="separate"/>
            </w:r>
            <w:r w:rsidR="00460AF7">
              <w:rPr>
                <w:webHidden/>
              </w:rPr>
              <w:t>2</w:t>
            </w:r>
            <w:r w:rsidR="00460AF7">
              <w:rPr>
                <w:webHidden/>
              </w:rPr>
              <w:fldChar w:fldCharType="end"/>
            </w:r>
          </w:hyperlink>
        </w:p>
        <w:p w14:paraId="6EE01A9A" w14:textId="0B3E1046" w:rsidR="00460AF7" w:rsidRDefault="00635203">
          <w:pPr>
            <w:pStyle w:val="TOC1"/>
            <w:rPr>
              <w:rFonts w:asciiTheme="minorHAnsi" w:eastAsiaTheme="minorEastAsia" w:hAnsiTheme="minorHAnsi" w:cstheme="minorBidi"/>
              <w:b w:val="0"/>
              <w:kern w:val="2"/>
              <w:szCs w:val="22"/>
              <w:lang w:eastAsia="en-AU"/>
              <w14:ligatures w14:val="standardContextual"/>
            </w:rPr>
          </w:pPr>
          <w:hyperlink w:anchor="_Toc164757741" w:history="1">
            <w:r w:rsidR="00460AF7" w:rsidRPr="00B42B32">
              <w:rPr>
                <w:rStyle w:val="Hyperlink"/>
              </w:rPr>
              <w:t>Task description</w:t>
            </w:r>
            <w:r w:rsidR="00460AF7">
              <w:rPr>
                <w:webHidden/>
              </w:rPr>
              <w:tab/>
            </w:r>
            <w:r w:rsidR="00460AF7">
              <w:rPr>
                <w:webHidden/>
              </w:rPr>
              <w:fldChar w:fldCharType="begin"/>
            </w:r>
            <w:r w:rsidR="00460AF7">
              <w:rPr>
                <w:webHidden/>
              </w:rPr>
              <w:instrText xml:space="preserve"> PAGEREF _Toc164757741 \h </w:instrText>
            </w:r>
            <w:r w:rsidR="00460AF7">
              <w:rPr>
                <w:webHidden/>
              </w:rPr>
            </w:r>
            <w:r w:rsidR="00460AF7">
              <w:rPr>
                <w:webHidden/>
              </w:rPr>
              <w:fldChar w:fldCharType="separate"/>
            </w:r>
            <w:r w:rsidR="00460AF7">
              <w:rPr>
                <w:webHidden/>
              </w:rPr>
              <w:t>3</w:t>
            </w:r>
            <w:r w:rsidR="00460AF7">
              <w:rPr>
                <w:webHidden/>
              </w:rPr>
              <w:fldChar w:fldCharType="end"/>
            </w:r>
          </w:hyperlink>
        </w:p>
        <w:p w14:paraId="26696E9F" w14:textId="1E5DFBF3" w:rsidR="00460AF7" w:rsidRDefault="00635203">
          <w:pPr>
            <w:pStyle w:val="TOC1"/>
            <w:rPr>
              <w:rFonts w:asciiTheme="minorHAnsi" w:eastAsiaTheme="minorEastAsia" w:hAnsiTheme="minorHAnsi" w:cstheme="minorBidi"/>
              <w:b w:val="0"/>
              <w:kern w:val="2"/>
              <w:szCs w:val="22"/>
              <w:lang w:eastAsia="en-AU"/>
              <w14:ligatures w14:val="standardContextual"/>
            </w:rPr>
          </w:pPr>
          <w:hyperlink w:anchor="_Toc164757742" w:history="1">
            <w:r w:rsidR="00460AF7" w:rsidRPr="00B42B32">
              <w:rPr>
                <w:rStyle w:val="Hyperlink"/>
              </w:rPr>
              <w:t>Submission details</w:t>
            </w:r>
            <w:r w:rsidR="00460AF7">
              <w:rPr>
                <w:webHidden/>
              </w:rPr>
              <w:tab/>
            </w:r>
            <w:r w:rsidR="00460AF7">
              <w:rPr>
                <w:webHidden/>
              </w:rPr>
              <w:fldChar w:fldCharType="begin"/>
            </w:r>
            <w:r w:rsidR="00460AF7">
              <w:rPr>
                <w:webHidden/>
              </w:rPr>
              <w:instrText xml:space="preserve"> PAGEREF _Toc164757742 \h </w:instrText>
            </w:r>
            <w:r w:rsidR="00460AF7">
              <w:rPr>
                <w:webHidden/>
              </w:rPr>
            </w:r>
            <w:r w:rsidR="00460AF7">
              <w:rPr>
                <w:webHidden/>
              </w:rPr>
              <w:fldChar w:fldCharType="separate"/>
            </w:r>
            <w:r w:rsidR="00460AF7">
              <w:rPr>
                <w:webHidden/>
              </w:rPr>
              <w:t>4</w:t>
            </w:r>
            <w:r w:rsidR="00460AF7">
              <w:rPr>
                <w:webHidden/>
              </w:rPr>
              <w:fldChar w:fldCharType="end"/>
            </w:r>
          </w:hyperlink>
        </w:p>
        <w:p w14:paraId="35C59A29" w14:textId="0862F4FA" w:rsidR="00460AF7" w:rsidRDefault="00635203">
          <w:pPr>
            <w:pStyle w:val="TOC1"/>
            <w:rPr>
              <w:rFonts w:asciiTheme="minorHAnsi" w:eastAsiaTheme="minorEastAsia" w:hAnsiTheme="minorHAnsi" w:cstheme="minorBidi"/>
              <w:b w:val="0"/>
              <w:kern w:val="2"/>
              <w:szCs w:val="22"/>
              <w:lang w:eastAsia="en-AU"/>
              <w14:ligatures w14:val="standardContextual"/>
            </w:rPr>
          </w:pPr>
          <w:hyperlink w:anchor="_Toc164757743" w:history="1">
            <w:r w:rsidR="00460AF7" w:rsidRPr="00B42B32">
              <w:rPr>
                <w:rStyle w:val="Hyperlink"/>
              </w:rPr>
              <w:t>Steps to success</w:t>
            </w:r>
            <w:r w:rsidR="00460AF7">
              <w:rPr>
                <w:webHidden/>
              </w:rPr>
              <w:tab/>
            </w:r>
            <w:r w:rsidR="00460AF7">
              <w:rPr>
                <w:webHidden/>
              </w:rPr>
              <w:fldChar w:fldCharType="begin"/>
            </w:r>
            <w:r w:rsidR="00460AF7">
              <w:rPr>
                <w:webHidden/>
              </w:rPr>
              <w:instrText xml:space="preserve"> PAGEREF _Toc164757743 \h </w:instrText>
            </w:r>
            <w:r w:rsidR="00460AF7">
              <w:rPr>
                <w:webHidden/>
              </w:rPr>
            </w:r>
            <w:r w:rsidR="00460AF7">
              <w:rPr>
                <w:webHidden/>
              </w:rPr>
              <w:fldChar w:fldCharType="separate"/>
            </w:r>
            <w:r w:rsidR="00460AF7">
              <w:rPr>
                <w:webHidden/>
              </w:rPr>
              <w:t>5</w:t>
            </w:r>
            <w:r w:rsidR="00460AF7">
              <w:rPr>
                <w:webHidden/>
              </w:rPr>
              <w:fldChar w:fldCharType="end"/>
            </w:r>
          </w:hyperlink>
        </w:p>
        <w:p w14:paraId="78B7ECE9" w14:textId="3192CB4F" w:rsidR="00460AF7" w:rsidRDefault="00635203">
          <w:pPr>
            <w:pStyle w:val="TOC1"/>
            <w:rPr>
              <w:rFonts w:asciiTheme="minorHAnsi" w:eastAsiaTheme="minorEastAsia" w:hAnsiTheme="minorHAnsi" w:cstheme="minorBidi"/>
              <w:b w:val="0"/>
              <w:kern w:val="2"/>
              <w:szCs w:val="22"/>
              <w:lang w:eastAsia="en-AU"/>
              <w14:ligatures w14:val="standardContextual"/>
            </w:rPr>
          </w:pPr>
          <w:hyperlink w:anchor="_Toc164757744" w:history="1">
            <w:r w:rsidR="00460AF7" w:rsidRPr="00B42B32">
              <w:rPr>
                <w:rStyle w:val="Hyperlink"/>
              </w:rPr>
              <w:t>What is the teacher looking for?</w:t>
            </w:r>
            <w:r w:rsidR="00460AF7">
              <w:rPr>
                <w:webHidden/>
              </w:rPr>
              <w:tab/>
            </w:r>
            <w:r w:rsidR="00460AF7">
              <w:rPr>
                <w:webHidden/>
              </w:rPr>
              <w:fldChar w:fldCharType="begin"/>
            </w:r>
            <w:r w:rsidR="00460AF7">
              <w:rPr>
                <w:webHidden/>
              </w:rPr>
              <w:instrText xml:space="preserve"> PAGEREF _Toc164757744 \h </w:instrText>
            </w:r>
            <w:r w:rsidR="00460AF7">
              <w:rPr>
                <w:webHidden/>
              </w:rPr>
            </w:r>
            <w:r w:rsidR="00460AF7">
              <w:rPr>
                <w:webHidden/>
              </w:rPr>
              <w:fldChar w:fldCharType="separate"/>
            </w:r>
            <w:r w:rsidR="00460AF7">
              <w:rPr>
                <w:webHidden/>
              </w:rPr>
              <w:t>10</w:t>
            </w:r>
            <w:r w:rsidR="00460AF7">
              <w:rPr>
                <w:webHidden/>
              </w:rPr>
              <w:fldChar w:fldCharType="end"/>
            </w:r>
          </w:hyperlink>
        </w:p>
        <w:p w14:paraId="43089491" w14:textId="3B8178FF" w:rsidR="00460AF7" w:rsidRDefault="00635203">
          <w:pPr>
            <w:pStyle w:val="TOC1"/>
            <w:rPr>
              <w:rFonts w:asciiTheme="minorHAnsi" w:eastAsiaTheme="minorEastAsia" w:hAnsiTheme="minorHAnsi" w:cstheme="minorBidi"/>
              <w:b w:val="0"/>
              <w:kern w:val="2"/>
              <w:szCs w:val="22"/>
              <w:lang w:eastAsia="en-AU"/>
              <w14:ligatures w14:val="standardContextual"/>
            </w:rPr>
          </w:pPr>
          <w:hyperlink w:anchor="_Toc164757745" w:history="1">
            <w:r w:rsidR="00460AF7" w:rsidRPr="00B42B32">
              <w:rPr>
                <w:rStyle w:val="Hyperlink"/>
              </w:rPr>
              <w:t>Marking guidelines</w:t>
            </w:r>
            <w:r w:rsidR="00460AF7">
              <w:rPr>
                <w:webHidden/>
              </w:rPr>
              <w:tab/>
            </w:r>
            <w:r w:rsidR="00460AF7">
              <w:rPr>
                <w:webHidden/>
              </w:rPr>
              <w:fldChar w:fldCharType="begin"/>
            </w:r>
            <w:r w:rsidR="00460AF7">
              <w:rPr>
                <w:webHidden/>
              </w:rPr>
              <w:instrText xml:space="preserve"> PAGEREF _Toc164757745 \h </w:instrText>
            </w:r>
            <w:r w:rsidR="00460AF7">
              <w:rPr>
                <w:webHidden/>
              </w:rPr>
            </w:r>
            <w:r w:rsidR="00460AF7">
              <w:rPr>
                <w:webHidden/>
              </w:rPr>
              <w:fldChar w:fldCharType="separate"/>
            </w:r>
            <w:r w:rsidR="00460AF7">
              <w:rPr>
                <w:webHidden/>
              </w:rPr>
              <w:t>12</w:t>
            </w:r>
            <w:r w:rsidR="00460AF7">
              <w:rPr>
                <w:webHidden/>
              </w:rPr>
              <w:fldChar w:fldCharType="end"/>
            </w:r>
          </w:hyperlink>
        </w:p>
        <w:p w14:paraId="3B384423" w14:textId="40E77397" w:rsidR="00460AF7" w:rsidRDefault="00635203">
          <w:pPr>
            <w:pStyle w:val="TOC1"/>
            <w:rPr>
              <w:rFonts w:asciiTheme="minorHAnsi" w:eastAsiaTheme="minorEastAsia" w:hAnsiTheme="minorHAnsi" w:cstheme="minorBidi"/>
              <w:b w:val="0"/>
              <w:kern w:val="2"/>
              <w:szCs w:val="22"/>
              <w:lang w:eastAsia="en-AU"/>
              <w14:ligatures w14:val="standardContextual"/>
            </w:rPr>
          </w:pPr>
          <w:hyperlink w:anchor="_Toc164757746" w:history="1">
            <w:r w:rsidR="00460AF7" w:rsidRPr="00B42B32">
              <w:rPr>
                <w:rStyle w:val="Hyperlink"/>
              </w:rPr>
              <w:t>Student-facing rubric</w:t>
            </w:r>
            <w:r w:rsidR="00460AF7">
              <w:rPr>
                <w:webHidden/>
              </w:rPr>
              <w:tab/>
            </w:r>
            <w:r w:rsidR="00460AF7">
              <w:rPr>
                <w:webHidden/>
              </w:rPr>
              <w:fldChar w:fldCharType="begin"/>
            </w:r>
            <w:r w:rsidR="00460AF7">
              <w:rPr>
                <w:webHidden/>
              </w:rPr>
              <w:instrText xml:space="preserve"> PAGEREF _Toc164757746 \h </w:instrText>
            </w:r>
            <w:r w:rsidR="00460AF7">
              <w:rPr>
                <w:webHidden/>
              </w:rPr>
            </w:r>
            <w:r w:rsidR="00460AF7">
              <w:rPr>
                <w:webHidden/>
              </w:rPr>
              <w:fldChar w:fldCharType="separate"/>
            </w:r>
            <w:r w:rsidR="00460AF7">
              <w:rPr>
                <w:webHidden/>
              </w:rPr>
              <w:t>14</w:t>
            </w:r>
            <w:r w:rsidR="00460AF7">
              <w:rPr>
                <w:webHidden/>
              </w:rPr>
              <w:fldChar w:fldCharType="end"/>
            </w:r>
          </w:hyperlink>
        </w:p>
        <w:p w14:paraId="789AB4CC" w14:textId="799C36B4" w:rsidR="00460AF7" w:rsidRDefault="00635203">
          <w:pPr>
            <w:pStyle w:val="TOC1"/>
            <w:rPr>
              <w:rFonts w:asciiTheme="minorHAnsi" w:eastAsiaTheme="minorEastAsia" w:hAnsiTheme="minorHAnsi" w:cstheme="minorBidi"/>
              <w:b w:val="0"/>
              <w:kern w:val="2"/>
              <w:szCs w:val="22"/>
              <w:lang w:eastAsia="en-AU"/>
              <w14:ligatures w14:val="standardContextual"/>
            </w:rPr>
          </w:pPr>
          <w:hyperlink w:anchor="_Toc164757747" w:history="1">
            <w:r w:rsidR="00460AF7" w:rsidRPr="00B42B32">
              <w:rPr>
                <w:rStyle w:val="Hyperlink"/>
              </w:rPr>
              <w:t>Student support material</w:t>
            </w:r>
            <w:r w:rsidR="00460AF7">
              <w:rPr>
                <w:webHidden/>
              </w:rPr>
              <w:tab/>
            </w:r>
            <w:r w:rsidR="00460AF7">
              <w:rPr>
                <w:webHidden/>
              </w:rPr>
              <w:fldChar w:fldCharType="begin"/>
            </w:r>
            <w:r w:rsidR="00460AF7">
              <w:rPr>
                <w:webHidden/>
              </w:rPr>
              <w:instrText xml:space="preserve"> PAGEREF _Toc164757747 \h </w:instrText>
            </w:r>
            <w:r w:rsidR="00460AF7">
              <w:rPr>
                <w:webHidden/>
              </w:rPr>
            </w:r>
            <w:r w:rsidR="00460AF7">
              <w:rPr>
                <w:webHidden/>
              </w:rPr>
              <w:fldChar w:fldCharType="separate"/>
            </w:r>
            <w:r w:rsidR="00460AF7">
              <w:rPr>
                <w:webHidden/>
              </w:rPr>
              <w:t>18</w:t>
            </w:r>
            <w:r w:rsidR="00460AF7">
              <w:rPr>
                <w:webHidden/>
              </w:rPr>
              <w:fldChar w:fldCharType="end"/>
            </w:r>
          </w:hyperlink>
        </w:p>
        <w:p w14:paraId="6216FE41" w14:textId="4C30AD81" w:rsidR="00460AF7" w:rsidRDefault="00635203">
          <w:pPr>
            <w:pStyle w:val="TOC2"/>
            <w:rPr>
              <w:rFonts w:asciiTheme="minorHAnsi" w:eastAsiaTheme="minorEastAsia" w:hAnsiTheme="minorHAnsi" w:cstheme="minorBidi"/>
              <w:kern w:val="2"/>
              <w:szCs w:val="22"/>
              <w:lang w:eastAsia="en-AU"/>
              <w14:ligatures w14:val="standardContextual"/>
            </w:rPr>
          </w:pPr>
          <w:hyperlink w:anchor="_Toc164757748" w:history="1">
            <w:r w:rsidR="00460AF7" w:rsidRPr="00B42B32">
              <w:rPr>
                <w:rStyle w:val="Hyperlink"/>
              </w:rPr>
              <w:t>Part A – concepts to apply throughout this project</w:t>
            </w:r>
            <w:r w:rsidR="00460AF7">
              <w:rPr>
                <w:webHidden/>
              </w:rPr>
              <w:tab/>
            </w:r>
            <w:r w:rsidR="00460AF7">
              <w:rPr>
                <w:webHidden/>
              </w:rPr>
              <w:fldChar w:fldCharType="begin"/>
            </w:r>
            <w:r w:rsidR="00460AF7">
              <w:rPr>
                <w:webHidden/>
              </w:rPr>
              <w:instrText xml:space="preserve"> PAGEREF _Toc164757748 \h </w:instrText>
            </w:r>
            <w:r w:rsidR="00460AF7">
              <w:rPr>
                <w:webHidden/>
              </w:rPr>
            </w:r>
            <w:r w:rsidR="00460AF7">
              <w:rPr>
                <w:webHidden/>
              </w:rPr>
              <w:fldChar w:fldCharType="separate"/>
            </w:r>
            <w:r w:rsidR="00460AF7">
              <w:rPr>
                <w:webHidden/>
              </w:rPr>
              <w:t>18</w:t>
            </w:r>
            <w:r w:rsidR="00460AF7">
              <w:rPr>
                <w:webHidden/>
              </w:rPr>
              <w:fldChar w:fldCharType="end"/>
            </w:r>
          </w:hyperlink>
        </w:p>
        <w:p w14:paraId="2724DF1A" w14:textId="1894B7F1" w:rsidR="00460AF7" w:rsidRDefault="00635203">
          <w:pPr>
            <w:pStyle w:val="TOC2"/>
            <w:rPr>
              <w:rFonts w:asciiTheme="minorHAnsi" w:eastAsiaTheme="minorEastAsia" w:hAnsiTheme="minorHAnsi" w:cstheme="minorBidi"/>
              <w:kern w:val="2"/>
              <w:szCs w:val="22"/>
              <w:lang w:eastAsia="en-AU"/>
              <w14:ligatures w14:val="standardContextual"/>
            </w:rPr>
          </w:pPr>
          <w:hyperlink w:anchor="_Toc164757749" w:history="1">
            <w:r w:rsidR="00460AF7" w:rsidRPr="00B42B32">
              <w:rPr>
                <w:rStyle w:val="Hyperlink"/>
              </w:rPr>
              <w:t>Part B – examples of enterprise systems that could be developed for this project</w:t>
            </w:r>
            <w:r w:rsidR="00460AF7">
              <w:rPr>
                <w:webHidden/>
              </w:rPr>
              <w:tab/>
            </w:r>
            <w:r w:rsidR="00460AF7">
              <w:rPr>
                <w:webHidden/>
              </w:rPr>
              <w:fldChar w:fldCharType="begin"/>
            </w:r>
            <w:r w:rsidR="00460AF7">
              <w:rPr>
                <w:webHidden/>
              </w:rPr>
              <w:instrText xml:space="preserve"> PAGEREF _Toc164757749 \h </w:instrText>
            </w:r>
            <w:r w:rsidR="00460AF7">
              <w:rPr>
                <w:webHidden/>
              </w:rPr>
            </w:r>
            <w:r w:rsidR="00460AF7">
              <w:rPr>
                <w:webHidden/>
              </w:rPr>
              <w:fldChar w:fldCharType="separate"/>
            </w:r>
            <w:r w:rsidR="00460AF7">
              <w:rPr>
                <w:webHidden/>
              </w:rPr>
              <w:t>19</w:t>
            </w:r>
            <w:r w:rsidR="00460AF7">
              <w:rPr>
                <w:webHidden/>
              </w:rPr>
              <w:fldChar w:fldCharType="end"/>
            </w:r>
          </w:hyperlink>
        </w:p>
        <w:p w14:paraId="4C8FB9F8" w14:textId="539F6BB6" w:rsidR="00460AF7" w:rsidRDefault="00635203">
          <w:pPr>
            <w:pStyle w:val="TOC2"/>
            <w:rPr>
              <w:rFonts w:asciiTheme="minorHAnsi" w:eastAsiaTheme="minorEastAsia" w:hAnsiTheme="minorHAnsi" w:cstheme="minorBidi"/>
              <w:kern w:val="2"/>
              <w:szCs w:val="22"/>
              <w:lang w:eastAsia="en-AU"/>
              <w14:ligatures w14:val="standardContextual"/>
            </w:rPr>
          </w:pPr>
          <w:hyperlink w:anchor="_Toc164757750" w:history="1">
            <w:r w:rsidR="00460AF7" w:rsidRPr="00B42B32">
              <w:rPr>
                <w:rStyle w:val="Hyperlink"/>
              </w:rPr>
              <w:t>Part C – course-specific software and tools</w:t>
            </w:r>
            <w:r w:rsidR="00460AF7">
              <w:rPr>
                <w:webHidden/>
              </w:rPr>
              <w:tab/>
            </w:r>
            <w:r w:rsidR="00460AF7">
              <w:rPr>
                <w:webHidden/>
              </w:rPr>
              <w:fldChar w:fldCharType="begin"/>
            </w:r>
            <w:r w:rsidR="00460AF7">
              <w:rPr>
                <w:webHidden/>
              </w:rPr>
              <w:instrText xml:space="preserve"> PAGEREF _Toc164757750 \h </w:instrText>
            </w:r>
            <w:r w:rsidR="00460AF7">
              <w:rPr>
                <w:webHidden/>
              </w:rPr>
            </w:r>
            <w:r w:rsidR="00460AF7">
              <w:rPr>
                <w:webHidden/>
              </w:rPr>
              <w:fldChar w:fldCharType="separate"/>
            </w:r>
            <w:r w:rsidR="00460AF7">
              <w:rPr>
                <w:webHidden/>
              </w:rPr>
              <w:t>21</w:t>
            </w:r>
            <w:r w:rsidR="00460AF7">
              <w:rPr>
                <w:webHidden/>
              </w:rPr>
              <w:fldChar w:fldCharType="end"/>
            </w:r>
          </w:hyperlink>
        </w:p>
        <w:p w14:paraId="40DE2A8C" w14:textId="23DB52EA" w:rsidR="00460AF7" w:rsidRDefault="00635203">
          <w:pPr>
            <w:pStyle w:val="TOC2"/>
            <w:rPr>
              <w:rFonts w:asciiTheme="minorHAnsi" w:eastAsiaTheme="minorEastAsia" w:hAnsiTheme="minorHAnsi" w:cstheme="minorBidi"/>
              <w:kern w:val="2"/>
              <w:szCs w:val="22"/>
              <w:lang w:eastAsia="en-AU"/>
              <w14:ligatures w14:val="standardContextual"/>
            </w:rPr>
          </w:pPr>
          <w:hyperlink w:anchor="_Toc164757751" w:history="1">
            <w:r w:rsidR="00460AF7" w:rsidRPr="00B42B32">
              <w:rPr>
                <w:rStyle w:val="Hyperlink"/>
              </w:rPr>
              <w:t>Part D – NESA key terms</w:t>
            </w:r>
            <w:r w:rsidR="00460AF7">
              <w:rPr>
                <w:webHidden/>
              </w:rPr>
              <w:tab/>
            </w:r>
            <w:r w:rsidR="00460AF7">
              <w:rPr>
                <w:webHidden/>
              </w:rPr>
              <w:fldChar w:fldCharType="begin"/>
            </w:r>
            <w:r w:rsidR="00460AF7">
              <w:rPr>
                <w:webHidden/>
              </w:rPr>
              <w:instrText xml:space="preserve"> PAGEREF _Toc164757751 \h </w:instrText>
            </w:r>
            <w:r w:rsidR="00460AF7">
              <w:rPr>
                <w:webHidden/>
              </w:rPr>
            </w:r>
            <w:r w:rsidR="00460AF7">
              <w:rPr>
                <w:webHidden/>
              </w:rPr>
              <w:fldChar w:fldCharType="separate"/>
            </w:r>
            <w:r w:rsidR="00460AF7">
              <w:rPr>
                <w:webHidden/>
              </w:rPr>
              <w:t>23</w:t>
            </w:r>
            <w:r w:rsidR="00460AF7">
              <w:rPr>
                <w:webHidden/>
              </w:rPr>
              <w:fldChar w:fldCharType="end"/>
            </w:r>
          </w:hyperlink>
        </w:p>
        <w:p w14:paraId="26131354" w14:textId="21C46C8E" w:rsidR="00460AF7" w:rsidRDefault="00635203">
          <w:pPr>
            <w:pStyle w:val="TOC1"/>
            <w:rPr>
              <w:rFonts w:asciiTheme="minorHAnsi" w:eastAsiaTheme="minorEastAsia" w:hAnsiTheme="minorHAnsi" w:cstheme="minorBidi"/>
              <w:b w:val="0"/>
              <w:kern w:val="2"/>
              <w:szCs w:val="22"/>
              <w:lang w:eastAsia="en-AU"/>
              <w14:ligatures w14:val="standardContextual"/>
            </w:rPr>
          </w:pPr>
          <w:hyperlink w:anchor="_Toc164757752" w:history="1">
            <w:r w:rsidR="00460AF7" w:rsidRPr="00B42B32">
              <w:rPr>
                <w:rStyle w:val="Hyperlink"/>
              </w:rPr>
              <w:t>Support and alignment</w:t>
            </w:r>
            <w:r w:rsidR="00460AF7">
              <w:rPr>
                <w:webHidden/>
              </w:rPr>
              <w:tab/>
            </w:r>
            <w:r w:rsidR="00460AF7">
              <w:rPr>
                <w:webHidden/>
              </w:rPr>
              <w:fldChar w:fldCharType="begin"/>
            </w:r>
            <w:r w:rsidR="00460AF7">
              <w:rPr>
                <w:webHidden/>
              </w:rPr>
              <w:instrText xml:space="preserve"> PAGEREF _Toc164757752 \h </w:instrText>
            </w:r>
            <w:r w:rsidR="00460AF7">
              <w:rPr>
                <w:webHidden/>
              </w:rPr>
            </w:r>
            <w:r w:rsidR="00460AF7">
              <w:rPr>
                <w:webHidden/>
              </w:rPr>
              <w:fldChar w:fldCharType="separate"/>
            </w:r>
            <w:r w:rsidR="00460AF7">
              <w:rPr>
                <w:webHidden/>
              </w:rPr>
              <w:t>26</w:t>
            </w:r>
            <w:r w:rsidR="00460AF7">
              <w:rPr>
                <w:webHidden/>
              </w:rPr>
              <w:fldChar w:fldCharType="end"/>
            </w:r>
          </w:hyperlink>
        </w:p>
        <w:p w14:paraId="44D94885" w14:textId="5A19F8F6" w:rsidR="00460AF7" w:rsidRDefault="00635203">
          <w:pPr>
            <w:pStyle w:val="TOC1"/>
            <w:rPr>
              <w:rFonts w:asciiTheme="minorHAnsi" w:eastAsiaTheme="minorEastAsia" w:hAnsiTheme="minorHAnsi" w:cstheme="minorBidi"/>
              <w:b w:val="0"/>
              <w:kern w:val="2"/>
              <w:szCs w:val="22"/>
              <w:lang w:eastAsia="en-AU"/>
              <w14:ligatures w14:val="standardContextual"/>
            </w:rPr>
          </w:pPr>
          <w:hyperlink w:anchor="_Toc164757753" w:history="1">
            <w:r w:rsidR="00460AF7" w:rsidRPr="00B42B32">
              <w:rPr>
                <w:rStyle w:val="Hyperlink"/>
              </w:rPr>
              <w:t>Evidence base</w:t>
            </w:r>
            <w:r w:rsidR="00460AF7">
              <w:rPr>
                <w:webHidden/>
              </w:rPr>
              <w:tab/>
            </w:r>
            <w:r w:rsidR="00460AF7">
              <w:rPr>
                <w:webHidden/>
              </w:rPr>
              <w:fldChar w:fldCharType="begin"/>
            </w:r>
            <w:r w:rsidR="00460AF7">
              <w:rPr>
                <w:webHidden/>
              </w:rPr>
              <w:instrText xml:space="preserve"> PAGEREF _Toc164757753 \h </w:instrText>
            </w:r>
            <w:r w:rsidR="00460AF7">
              <w:rPr>
                <w:webHidden/>
              </w:rPr>
            </w:r>
            <w:r w:rsidR="00460AF7">
              <w:rPr>
                <w:webHidden/>
              </w:rPr>
              <w:fldChar w:fldCharType="separate"/>
            </w:r>
            <w:r w:rsidR="00460AF7">
              <w:rPr>
                <w:webHidden/>
              </w:rPr>
              <w:t>28</w:t>
            </w:r>
            <w:r w:rsidR="00460AF7">
              <w:rPr>
                <w:webHidden/>
              </w:rPr>
              <w:fldChar w:fldCharType="end"/>
            </w:r>
          </w:hyperlink>
        </w:p>
        <w:p w14:paraId="47403E2D" w14:textId="5EBFE956" w:rsidR="00FD44CF" w:rsidRDefault="004C1DED">
          <w:r>
            <w:rPr>
              <w:b/>
              <w:noProof/>
            </w:rPr>
            <w:fldChar w:fldCharType="end"/>
          </w:r>
        </w:p>
      </w:sdtContent>
    </w:sdt>
    <w:p w14:paraId="069E2708" w14:textId="77777777" w:rsidR="009F17E2" w:rsidRDefault="009F17E2" w:rsidP="00CF0AB3">
      <w:pPr>
        <w:spacing w:before="100" w:after="100"/>
      </w:pPr>
      <w:r>
        <w:br w:type="page"/>
      </w:r>
    </w:p>
    <w:p w14:paraId="7C4C19D8" w14:textId="05E49418" w:rsidR="00EA4101" w:rsidRPr="00DE2E91" w:rsidRDefault="00EA4101" w:rsidP="00DE2E91">
      <w:pPr>
        <w:pStyle w:val="Heading1"/>
      </w:pPr>
      <w:bookmarkStart w:id="0" w:name="_Toc164757737"/>
      <w:r w:rsidRPr="00DE2E91">
        <w:lastRenderedPageBreak/>
        <w:t>About this resource</w:t>
      </w:r>
      <w:bookmarkEnd w:id="0"/>
    </w:p>
    <w:p w14:paraId="0E887FAA" w14:textId="77777777" w:rsidR="00EA4101" w:rsidRPr="00DE2E91" w:rsidRDefault="00EA4101" w:rsidP="00DE2E91">
      <w:pPr>
        <w:pStyle w:val="Heading2"/>
      </w:pPr>
      <w:bookmarkStart w:id="1" w:name="_Toc164757738"/>
      <w:r w:rsidRPr="00DE2E91">
        <w:t>Purpose of resource</w:t>
      </w:r>
      <w:bookmarkEnd w:id="1"/>
    </w:p>
    <w:p w14:paraId="25964A8A" w14:textId="209B0AAC" w:rsidR="00DC50B1" w:rsidRPr="000061D4" w:rsidRDefault="00DC50B1" w:rsidP="00DC50B1">
      <w:r w:rsidRPr="000061D4">
        <w:t xml:space="preserve">This sample assessment task unpacks how teachers can assess students </w:t>
      </w:r>
      <w:proofErr w:type="gramStart"/>
      <w:r w:rsidRPr="000061D4">
        <w:t xml:space="preserve">in </w:t>
      </w:r>
      <w:r>
        <w:t>the area of</w:t>
      </w:r>
      <w:proofErr w:type="gramEnd"/>
      <w:r>
        <w:t xml:space="preserve"> </w:t>
      </w:r>
      <w:r w:rsidR="00296ECA">
        <w:t>the Enterprise project</w:t>
      </w:r>
      <w:r w:rsidRPr="000061D4">
        <w:t xml:space="preserve"> for </w:t>
      </w:r>
      <w:r>
        <w:t>Year 12</w:t>
      </w:r>
      <w:r w:rsidRPr="000061D4">
        <w:t xml:space="preserve"> Enterprise Computing.</w:t>
      </w:r>
    </w:p>
    <w:p w14:paraId="11B6694D" w14:textId="77777777" w:rsidR="00EA4101" w:rsidRDefault="00EA4101" w:rsidP="00EA4101">
      <w:pPr>
        <w:pStyle w:val="Heading2"/>
      </w:pPr>
      <w:bookmarkStart w:id="2" w:name="_Toc164757739"/>
      <w:r w:rsidRPr="009F36CD">
        <w:t>Target audience</w:t>
      </w:r>
      <w:bookmarkEnd w:id="2"/>
    </w:p>
    <w:p w14:paraId="1DF2684C" w14:textId="73EF42F2" w:rsidR="00DC50B1" w:rsidRDefault="00DC50B1" w:rsidP="00DC50B1">
      <w:r w:rsidRPr="009F36CD">
        <w:t>This resource can be used to support teachers with effective syllabus implementation</w:t>
      </w:r>
      <w:r w:rsidR="009D02F4">
        <w:t xml:space="preserve"> of Enterprise Computing 11–12</w:t>
      </w:r>
      <w:r w:rsidRPr="009F36CD">
        <w:t xml:space="preserve">. </w:t>
      </w:r>
    </w:p>
    <w:p w14:paraId="7797DD5C" w14:textId="77777777" w:rsidR="00EA4101" w:rsidRDefault="00EA4101" w:rsidP="00EA4101">
      <w:pPr>
        <w:pStyle w:val="Heading2"/>
      </w:pPr>
      <w:bookmarkStart w:id="3" w:name="_Toc164757740"/>
      <w:r w:rsidRPr="009F36CD">
        <w:t>When and how to use</w:t>
      </w:r>
      <w:bookmarkEnd w:id="3"/>
    </w:p>
    <w:p w14:paraId="181403A4" w14:textId="0D55166B" w:rsidR="00EA4101" w:rsidRPr="008141E4" w:rsidRDefault="00DC50B1" w:rsidP="008141E4">
      <w:r w:rsidRPr="009F36CD">
        <w:t>This resource is designed for a</w:t>
      </w:r>
      <w:r>
        <w:t xml:space="preserve">ssessing students </w:t>
      </w:r>
      <w:proofErr w:type="gramStart"/>
      <w:r>
        <w:t>in the area of</w:t>
      </w:r>
      <w:proofErr w:type="gramEnd"/>
      <w:r>
        <w:t xml:space="preserve"> </w:t>
      </w:r>
      <w:r w:rsidR="006D46C7">
        <w:t>the</w:t>
      </w:r>
      <w:r w:rsidR="005C3890">
        <w:t>ir</w:t>
      </w:r>
      <w:r w:rsidR="006D46C7">
        <w:t xml:space="preserve"> </w:t>
      </w:r>
      <w:r w:rsidR="00296ECA">
        <w:t>Enterprise project</w:t>
      </w:r>
      <w:r>
        <w:t xml:space="preserve">. The resource can be adapted to suit the context of the school. This is sample assessment </w:t>
      </w:r>
      <w:r w:rsidR="00296ECA">
        <w:t>3</w:t>
      </w:r>
      <w:r>
        <w:t xml:space="preserve"> of 4. Teachers can also refer to the sample scope and sequence and assessment schedule. The task is weighted at </w:t>
      </w:r>
      <w:r w:rsidR="00296ECA">
        <w:t>30</w:t>
      </w:r>
      <w:r>
        <w:t>% and requires students to create documentation</w:t>
      </w:r>
      <w:r w:rsidR="00F17CE4">
        <w:t xml:space="preserve">, a system and </w:t>
      </w:r>
      <w:r w:rsidR="00C62D78">
        <w:t xml:space="preserve">a </w:t>
      </w:r>
      <w:r w:rsidR="00F17CE4">
        <w:t>presentation</w:t>
      </w:r>
      <w:r w:rsidR="00EA4101" w:rsidRPr="009F36CD">
        <w:t>.</w:t>
      </w:r>
      <w:r w:rsidR="00EA4101">
        <w:br w:type="page"/>
      </w:r>
    </w:p>
    <w:p w14:paraId="52DC6FBC" w14:textId="77777777" w:rsidR="00F12D5C" w:rsidRDefault="00F12D5C" w:rsidP="006F1A55">
      <w:pPr>
        <w:pStyle w:val="Heading1"/>
      </w:pPr>
      <w:bookmarkStart w:id="4" w:name="_Toc164757741"/>
      <w:r>
        <w:lastRenderedPageBreak/>
        <w:t xml:space="preserve">Task </w:t>
      </w:r>
      <w:r w:rsidR="0064780D" w:rsidRPr="006F1A55">
        <w:t>description</w:t>
      </w:r>
      <w:bookmarkEnd w:id="4"/>
    </w:p>
    <w:p w14:paraId="6DB7723C" w14:textId="1804DA35" w:rsidR="0008611F" w:rsidRDefault="0008611F" w:rsidP="0008611F">
      <w:pPr>
        <w:rPr>
          <w:b/>
          <w:bCs/>
        </w:rPr>
      </w:pPr>
      <w:r w:rsidRPr="008C0C29">
        <w:rPr>
          <w:rStyle w:val="Strong"/>
        </w:rPr>
        <w:t>Type of task</w:t>
      </w:r>
      <w:r w:rsidRPr="008C0C29">
        <w:t>:</w:t>
      </w:r>
      <w:r w:rsidR="00FB391E" w:rsidRPr="00FB391E">
        <w:t xml:space="preserve"> </w:t>
      </w:r>
      <w:r w:rsidR="00FB391E" w:rsidRPr="0023066D">
        <w:t xml:space="preserve">develop </w:t>
      </w:r>
      <w:r w:rsidR="00FB391E">
        <w:t>a</w:t>
      </w:r>
      <w:r w:rsidR="00296ECA">
        <w:t xml:space="preserve">n </w:t>
      </w:r>
      <w:r w:rsidR="005C3890">
        <w:t xml:space="preserve">enterprise </w:t>
      </w:r>
      <w:r w:rsidR="00296ECA">
        <w:t>project containing a solution</w:t>
      </w:r>
      <w:r w:rsidR="00E70BDF">
        <w:t xml:space="preserve">, </w:t>
      </w:r>
      <w:r w:rsidR="00977513">
        <w:t>p</w:t>
      </w:r>
      <w:r w:rsidR="00E70BDF">
        <w:t>roject documentation and a presentation</w:t>
      </w:r>
      <w:r w:rsidR="00296ECA">
        <w:t>.</w:t>
      </w:r>
    </w:p>
    <w:p w14:paraId="31A65A10" w14:textId="77777777" w:rsidR="0008611F" w:rsidRDefault="0008611F" w:rsidP="0008611F">
      <w:r w:rsidRPr="008C0C29">
        <w:rPr>
          <w:rStyle w:val="Strong"/>
        </w:rPr>
        <w:t>Outcomes being assessed</w:t>
      </w:r>
      <w:r w:rsidRPr="008C0C29">
        <w:t>:</w:t>
      </w:r>
    </w:p>
    <w:p w14:paraId="55D9F1CD" w14:textId="77777777" w:rsidR="00EA4101" w:rsidRPr="00CE69F8" w:rsidRDefault="00EA4101" w:rsidP="0008611F">
      <w:r w:rsidRPr="00CE69F8">
        <w:t>A student:</w:t>
      </w:r>
    </w:p>
    <w:p w14:paraId="70F9CC2D" w14:textId="75B8CC04" w:rsidR="003C6DD0" w:rsidRPr="00454DFF" w:rsidRDefault="00F50647" w:rsidP="00454DFF">
      <w:pPr>
        <w:pStyle w:val="ListBullet"/>
      </w:pPr>
      <w:r w:rsidRPr="00454DFF">
        <w:t>analyses how innovative technologies have influenced enterprise computing systems</w:t>
      </w:r>
      <w:r w:rsidR="00454DFF" w:rsidRPr="00454DFF">
        <w:br/>
      </w:r>
      <w:r w:rsidRPr="00454DFF">
        <w:rPr>
          <w:rStyle w:val="Strong"/>
        </w:rPr>
        <w:t>EC-12-06</w:t>
      </w:r>
    </w:p>
    <w:p w14:paraId="30C94178" w14:textId="5509E7D3" w:rsidR="00F50647" w:rsidRPr="00454DFF" w:rsidRDefault="00F50647" w:rsidP="00454DFF">
      <w:pPr>
        <w:pStyle w:val="ListBullet"/>
      </w:pPr>
      <w:r w:rsidRPr="00454DFF">
        <w:t xml:space="preserve">explains the social, ethical and legal implications of the application of enterprise computing systems on the individual, society and the environment </w:t>
      </w:r>
      <w:r w:rsidRPr="00454DFF">
        <w:rPr>
          <w:rStyle w:val="Strong"/>
        </w:rPr>
        <w:t>EC-12-07</w:t>
      </w:r>
    </w:p>
    <w:p w14:paraId="5858F171" w14:textId="77777777" w:rsidR="00977513" w:rsidRPr="00454DFF" w:rsidRDefault="00977513" w:rsidP="00454DFF">
      <w:pPr>
        <w:pStyle w:val="ListBullet"/>
      </w:pPr>
      <w:r w:rsidRPr="00454DFF">
        <w:t xml:space="preserve">justifies the selection and use of tools and resources to design and develop an enterprise computing system </w:t>
      </w:r>
      <w:r w:rsidRPr="00454DFF">
        <w:rPr>
          <w:rStyle w:val="Strong"/>
        </w:rPr>
        <w:t>EC-12-08</w:t>
      </w:r>
    </w:p>
    <w:p w14:paraId="3BB72C5B" w14:textId="43065A3F" w:rsidR="00977513" w:rsidRPr="00454DFF" w:rsidRDefault="00977513" w:rsidP="00454DFF">
      <w:pPr>
        <w:pStyle w:val="ListBullet"/>
      </w:pPr>
      <w:r w:rsidRPr="00454DFF">
        <w:t xml:space="preserve">selects and applies methods to record the management and evaluate the development of an enterprise computing system </w:t>
      </w:r>
      <w:r w:rsidRPr="00454DFF">
        <w:rPr>
          <w:rStyle w:val="Strong"/>
        </w:rPr>
        <w:t>EC-12-09</w:t>
      </w:r>
    </w:p>
    <w:p w14:paraId="384E9AB9" w14:textId="2C3331B3" w:rsidR="00977513" w:rsidRPr="00454DFF" w:rsidRDefault="00977513" w:rsidP="00454DFF">
      <w:pPr>
        <w:pStyle w:val="ListBullet"/>
      </w:pPr>
      <w:r w:rsidRPr="00454DFF">
        <w:t xml:space="preserve">evaluates the effectiveness of an enterprise computing system </w:t>
      </w:r>
      <w:r w:rsidRPr="00454DFF">
        <w:rPr>
          <w:rStyle w:val="Strong"/>
        </w:rPr>
        <w:t>EC-12-10</w:t>
      </w:r>
    </w:p>
    <w:p w14:paraId="4F770C44" w14:textId="4471788B" w:rsidR="00FB391E" w:rsidRPr="00454DFF" w:rsidRDefault="00BE4016" w:rsidP="00454DFF">
      <w:pPr>
        <w:pStyle w:val="ListBullet"/>
      </w:pPr>
      <w:r w:rsidRPr="00454DFF">
        <w:t xml:space="preserve">communicates an enterprise computing solution to a specific audience </w:t>
      </w:r>
      <w:r w:rsidRPr="00454DFF">
        <w:rPr>
          <w:rStyle w:val="Strong"/>
        </w:rPr>
        <w:t>EC-12-11</w:t>
      </w:r>
    </w:p>
    <w:p w14:paraId="251E77C7" w14:textId="6A1463F1" w:rsidR="008F5BBD" w:rsidRDefault="00635203" w:rsidP="008F5BBD">
      <w:pPr>
        <w:pStyle w:val="Imageattributioncaption"/>
      </w:pPr>
      <w:hyperlink r:id="rId7" w:history="1">
        <w:r w:rsidR="00FB391E" w:rsidRPr="00AD1A01">
          <w:rPr>
            <w:rStyle w:val="Hyperlink"/>
          </w:rPr>
          <w:t>Enterprise Computing 11</w:t>
        </w:r>
        <w:r w:rsidR="00454DFF">
          <w:rPr>
            <w:rStyle w:val="Hyperlink"/>
          </w:rPr>
          <w:t>–</w:t>
        </w:r>
        <w:r w:rsidR="00FB391E" w:rsidRPr="00AD1A01">
          <w:rPr>
            <w:rStyle w:val="Hyperlink"/>
          </w:rPr>
          <w:t>12 Syllabus</w:t>
        </w:r>
      </w:hyperlink>
      <w:r w:rsidR="00FB391E" w:rsidRPr="00E258F6">
        <w:t xml:space="preserve"> </w:t>
      </w:r>
      <w:r w:rsidR="008F5BBD" w:rsidRPr="00915F7E">
        <w:t>©</w:t>
      </w:r>
      <w:r w:rsidR="008F5BBD" w:rsidRPr="00C63EA7">
        <w:t xml:space="preserve"> NSW Education Standards Authority (NESA) for and on behalf of the Crown in right of the State of New South Wales, </w:t>
      </w:r>
      <w:r w:rsidR="00FB391E">
        <w:t>2022.</w:t>
      </w:r>
    </w:p>
    <w:p w14:paraId="1CE5D66D" w14:textId="4224A34A" w:rsidR="0008611F" w:rsidRPr="0008611F" w:rsidRDefault="0008611F" w:rsidP="0008611F">
      <w:pPr>
        <w:rPr>
          <w:b/>
          <w:bCs/>
        </w:rPr>
      </w:pPr>
      <w:r w:rsidRPr="008C0C29">
        <w:rPr>
          <w:rStyle w:val="Strong"/>
        </w:rPr>
        <w:t>Suggested weighting</w:t>
      </w:r>
      <w:r w:rsidRPr="008C0C29">
        <w:t>:</w:t>
      </w:r>
      <w:r w:rsidR="00FB391E">
        <w:t xml:space="preserve"> </w:t>
      </w:r>
      <w:r w:rsidR="00296ECA">
        <w:t>30</w:t>
      </w:r>
      <w:r w:rsidR="00FB391E">
        <w:t>%</w:t>
      </w:r>
    </w:p>
    <w:p w14:paraId="0591C0DF" w14:textId="0D33EAD0" w:rsidR="00836956" w:rsidRDefault="004B6DCE" w:rsidP="00737250">
      <w:pPr>
        <w:pStyle w:val="FeatureBox"/>
      </w:pPr>
      <w:r w:rsidRPr="004F529F">
        <w:t xml:space="preserve">Students identify </w:t>
      </w:r>
      <w:r>
        <w:t>a</w:t>
      </w:r>
      <w:r w:rsidRPr="004F529F">
        <w:t xml:space="preserve"> real-world problem or opportunity</w:t>
      </w:r>
      <w:r>
        <w:t xml:space="preserve"> that can be addressed through developing an </w:t>
      </w:r>
      <w:r w:rsidR="0069320E">
        <w:t xml:space="preserve">enterprise </w:t>
      </w:r>
      <w:r>
        <w:t xml:space="preserve">project. </w:t>
      </w:r>
      <w:r w:rsidR="00836956">
        <w:t>Students</w:t>
      </w:r>
      <w:r>
        <w:t xml:space="preserve"> create </w:t>
      </w:r>
      <w:r w:rsidR="00836956">
        <w:t>an innovative and user-friendly system that uses appropriate technologies and tools.</w:t>
      </w:r>
      <w:r w:rsidR="00836956" w:rsidRPr="00836956">
        <w:t xml:space="preserve"> </w:t>
      </w:r>
      <w:r w:rsidR="00836956">
        <w:t>Students test and evaluate the system, document the project process</w:t>
      </w:r>
      <w:r w:rsidR="0083423B">
        <w:t>,</w:t>
      </w:r>
      <w:r w:rsidR="00836956">
        <w:t xml:space="preserve"> and present the system and project documentation to an audience simulating </w:t>
      </w:r>
      <w:r w:rsidR="0083423B">
        <w:t>a client handover</w:t>
      </w:r>
      <w:r w:rsidR="00836956">
        <w:t>. The project</w:t>
      </w:r>
      <w:r w:rsidR="00836956" w:rsidRPr="004F529F">
        <w:t xml:space="preserve"> adhere</w:t>
      </w:r>
      <w:r w:rsidR="00836956">
        <w:t>s</w:t>
      </w:r>
      <w:r w:rsidR="00836956" w:rsidRPr="004F529F">
        <w:t xml:space="preserve"> to the ethical and legal standards of enterprise computing practice.</w:t>
      </w:r>
    </w:p>
    <w:p w14:paraId="5ED01FC6" w14:textId="77777777" w:rsidR="00454DFF" w:rsidRDefault="00454DFF">
      <w:pPr>
        <w:suppressAutoHyphens w:val="0"/>
        <w:spacing w:before="0" w:after="160" w:line="259" w:lineRule="auto"/>
      </w:pPr>
      <w:r>
        <w:br w:type="page"/>
      </w:r>
    </w:p>
    <w:p w14:paraId="7235EA5D" w14:textId="6C283D9A" w:rsidR="00977513" w:rsidRDefault="00977513" w:rsidP="00977513">
      <w:r w:rsidRPr="00464C2F">
        <w:lastRenderedPageBreak/>
        <w:t>Students:</w:t>
      </w:r>
    </w:p>
    <w:p w14:paraId="2360CE7F" w14:textId="474C0F65" w:rsidR="00977513" w:rsidRPr="00454DFF" w:rsidRDefault="003F0B27" w:rsidP="00454DFF">
      <w:pPr>
        <w:pStyle w:val="ListBullet"/>
      </w:pPr>
      <w:r>
        <w:t>demonstrate</w:t>
      </w:r>
      <w:r w:rsidRPr="00454DFF">
        <w:t xml:space="preserve"> </w:t>
      </w:r>
      <w:r w:rsidR="00977513" w:rsidRPr="00454DFF">
        <w:t>skills and knowledge in Enterprise Computing by applying the principles of design thinking, data science, artificial intelligence and user experience</w:t>
      </w:r>
    </w:p>
    <w:p w14:paraId="50C7486B" w14:textId="704D5141" w:rsidR="00977513" w:rsidRPr="00454DFF" w:rsidRDefault="003F0B27" w:rsidP="00454DFF">
      <w:pPr>
        <w:pStyle w:val="ListBullet"/>
      </w:pPr>
      <w:r>
        <w:t xml:space="preserve">document </w:t>
      </w:r>
      <w:r w:rsidR="00977513" w:rsidRPr="00454DFF">
        <w:t>and report the project process and outcomes using industry standard formats and styles</w:t>
      </w:r>
    </w:p>
    <w:p w14:paraId="196CED6B" w14:textId="013B1A0E" w:rsidR="00977513" w:rsidRPr="00454DFF" w:rsidRDefault="003F0B27" w:rsidP="00454DFF">
      <w:pPr>
        <w:pStyle w:val="ListBullet"/>
      </w:pPr>
      <w:r>
        <w:t xml:space="preserve">use </w:t>
      </w:r>
      <w:r w:rsidR="00977513" w:rsidRPr="00454DFF">
        <w:t>appropriate tools and resources from enterprise computing to create a functional and user-friendly system</w:t>
      </w:r>
    </w:p>
    <w:p w14:paraId="02DCF0A0" w14:textId="22A2FDA2" w:rsidR="00977513" w:rsidRPr="00454DFF" w:rsidRDefault="003F0B27" w:rsidP="00454DFF">
      <w:pPr>
        <w:pStyle w:val="ListBullet"/>
      </w:pPr>
      <w:r>
        <w:t xml:space="preserve">test </w:t>
      </w:r>
      <w:r w:rsidR="00977513" w:rsidRPr="00454DFF">
        <w:t>and evaluate the system according to criteria and present the system to a specific audience using appropriate visual aids</w:t>
      </w:r>
    </w:p>
    <w:p w14:paraId="20080F27" w14:textId="61E8F143" w:rsidR="00977513" w:rsidRPr="00454DFF" w:rsidRDefault="003F0B27" w:rsidP="00454DFF">
      <w:pPr>
        <w:pStyle w:val="ListBullet"/>
      </w:pPr>
      <w:r>
        <w:t xml:space="preserve">consider </w:t>
      </w:r>
      <w:r w:rsidR="00977513" w:rsidRPr="00454DFF">
        <w:t>the social, ethical, and legal implications of enterprise computing for the project.</w:t>
      </w:r>
    </w:p>
    <w:p w14:paraId="1729142C" w14:textId="2E6CD982" w:rsidR="00F12D5C" w:rsidRDefault="00F12D5C" w:rsidP="00DE2E91">
      <w:pPr>
        <w:pStyle w:val="Heading1"/>
      </w:pPr>
      <w:bookmarkStart w:id="5" w:name="_Toc164757742"/>
      <w:r>
        <w:t xml:space="preserve">Submission </w:t>
      </w:r>
      <w:r w:rsidRPr="006F1A55">
        <w:t>details</w:t>
      </w:r>
      <w:bookmarkEnd w:id="5"/>
    </w:p>
    <w:p w14:paraId="480B7980" w14:textId="77777777" w:rsidR="00597B30" w:rsidRPr="00464C2F" w:rsidRDefault="00597B30" w:rsidP="00597B30">
      <w:r>
        <w:t>Students submit:</w:t>
      </w:r>
    </w:p>
    <w:p w14:paraId="74851D4E" w14:textId="407C8722" w:rsidR="00597B30" w:rsidRPr="00597B30" w:rsidRDefault="00597B30" w:rsidP="00007844">
      <w:pPr>
        <w:suppressAutoHyphens w:val="0"/>
        <w:spacing w:before="200" w:after="200" w:line="276" w:lineRule="auto"/>
        <w:rPr>
          <w:b/>
        </w:rPr>
      </w:pPr>
      <w:r w:rsidRPr="00007844">
        <w:rPr>
          <w:b/>
          <w:bCs/>
        </w:rPr>
        <w:t>Component A</w:t>
      </w:r>
      <w:r w:rsidR="00007844" w:rsidRPr="00007844">
        <w:rPr>
          <w:b/>
          <w:bCs/>
        </w:rPr>
        <w:t xml:space="preserve"> </w:t>
      </w:r>
      <w:r w:rsidR="00007844" w:rsidRPr="00C051B7">
        <w:t>–</w:t>
      </w:r>
      <w:r w:rsidR="00007844" w:rsidRPr="00E72DFE">
        <w:rPr>
          <w:b/>
          <w:bCs/>
        </w:rPr>
        <w:t xml:space="preserve"> </w:t>
      </w:r>
      <w:r w:rsidR="005D723F">
        <w:rPr>
          <w:b/>
          <w:bCs/>
        </w:rPr>
        <w:t xml:space="preserve">project </w:t>
      </w:r>
      <w:r w:rsidR="00007844">
        <w:rPr>
          <w:b/>
          <w:bCs/>
        </w:rPr>
        <w:t>documentation</w:t>
      </w:r>
    </w:p>
    <w:p w14:paraId="7B40F8D7" w14:textId="749E915C" w:rsidR="00597B30" w:rsidRPr="00B05E03" w:rsidRDefault="004A3CFC" w:rsidP="00B05E03">
      <w:r w:rsidRPr="00B05E03">
        <w:t>Project documentation</w:t>
      </w:r>
      <w:r w:rsidR="00597B30" w:rsidRPr="00B05E03">
        <w:t xml:space="preserve"> that describes the project </w:t>
      </w:r>
      <w:r w:rsidR="00A557D0">
        <w:t>development</w:t>
      </w:r>
      <w:r w:rsidR="00597B30" w:rsidRPr="00B05E03">
        <w:t xml:space="preserve"> in detail using clear, concise language, appropriate structure and format.</w:t>
      </w:r>
    </w:p>
    <w:p w14:paraId="1D01F907" w14:textId="79B53D5D" w:rsidR="006C2A88" w:rsidRPr="00E72DFE" w:rsidRDefault="006C2A88" w:rsidP="006C2A88">
      <w:pPr>
        <w:rPr>
          <w:b/>
          <w:bCs/>
        </w:rPr>
      </w:pPr>
      <w:r w:rsidRPr="00E72DFE">
        <w:rPr>
          <w:b/>
          <w:bCs/>
        </w:rPr>
        <w:t>Component B</w:t>
      </w:r>
      <w:r>
        <w:rPr>
          <w:b/>
          <w:bCs/>
        </w:rPr>
        <w:t xml:space="preserve"> </w:t>
      </w:r>
      <w:r w:rsidRPr="00C051B7">
        <w:rPr>
          <w:b/>
          <w:bCs/>
        </w:rPr>
        <w:t>–</w:t>
      </w:r>
      <w:r w:rsidRPr="00E72DFE">
        <w:rPr>
          <w:b/>
          <w:bCs/>
        </w:rPr>
        <w:t xml:space="preserve"> </w:t>
      </w:r>
      <w:r w:rsidR="0069320E">
        <w:rPr>
          <w:b/>
          <w:bCs/>
        </w:rPr>
        <w:t xml:space="preserve">enterprise </w:t>
      </w:r>
      <w:r>
        <w:rPr>
          <w:b/>
          <w:bCs/>
        </w:rPr>
        <w:t>system</w:t>
      </w:r>
    </w:p>
    <w:p w14:paraId="06974C0A" w14:textId="08492CEA" w:rsidR="00597B30" w:rsidRPr="00B05E03" w:rsidRDefault="00597B30" w:rsidP="00B05E03">
      <w:r w:rsidRPr="00B05E03">
        <w:t xml:space="preserve">A system that allows users to interact with the </w:t>
      </w:r>
      <w:r w:rsidR="0069320E">
        <w:t xml:space="preserve">enterprise </w:t>
      </w:r>
      <w:r w:rsidR="0085080A">
        <w:t>project</w:t>
      </w:r>
      <w:r w:rsidR="0085080A" w:rsidRPr="00B05E03">
        <w:t xml:space="preserve"> </w:t>
      </w:r>
      <w:r w:rsidR="004A3CFC" w:rsidRPr="00B05E03">
        <w:t>that includes</w:t>
      </w:r>
      <w:r w:rsidRPr="00B05E03">
        <w:t xml:space="preserve"> data, visualisations and feedback.</w:t>
      </w:r>
    </w:p>
    <w:p w14:paraId="6E45B772" w14:textId="7A4CB65D" w:rsidR="006C2A88" w:rsidRPr="00E72DFE" w:rsidRDefault="006C2A88" w:rsidP="006C2A88">
      <w:pPr>
        <w:rPr>
          <w:b/>
          <w:bCs/>
        </w:rPr>
      </w:pPr>
      <w:r w:rsidRPr="00E72DFE">
        <w:rPr>
          <w:b/>
          <w:bCs/>
        </w:rPr>
        <w:t>Component C</w:t>
      </w:r>
      <w:r>
        <w:rPr>
          <w:b/>
          <w:bCs/>
        </w:rPr>
        <w:t xml:space="preserve"> </w:t>
      </w:r>
      <w:r w:rsidRPr="00C051B7">
        <w:rPr>
          <w:b/>
          <w:bCs/>
        </w:rPr>
        <w:t>–</w:t>
      </w:r>
      <w:r w:rsidRPr="00E72DFE">
        <w:rPr>
          <w:b/>
          <w:bCs/>
        </w:rPr>
        <w:t xml:space="preserve"> </w:t>
      </w:r>
      <w:r w:rsidR="005D723F">
        <w:rPr>
          <w:b/>
          <w:bCs/>
        </w:rPr>
        <w:t>presentation</w:t>
      </w:r>
    </w:p>
    <w:p w14:paraId="754CDFE4" w14:textId="6BFD182D" w:rsidR="00597B30" w:rsidRPr="00B05E03" w:rsidRDefault="00597B30" w:rsidP="00B05E03">
      <w:r w:rsidRPr="00B05E03">
        <w:t>A presentation that showcases the system features, benefits</w:t>
      </w:r>
      <w:r w:rsidR="0004790D">
        <w:t xml:space="preserve"> and</w:t>
      </w:r>
      <w:r w:rsidRPr="00B05E03">
        <w:t xml:space="preserve"> challenges using appropriate visual aids such as video, slides, diagrams, screenshots</w:t>
      </w:r>
      <w:r w:rsidR="00505A35">
        <w:t xml:space="preserve"> and</w:t>
      </w:r>
      <w:r w:rsidR="00505A35" w:rsidRPr="00B05E03">
        <w:t xml:space="preserve"> </w:t>
      </w:r>
      <w:r w:rsidRPr="00B05E03">
        <w:t>demonstrations.</w:t>
      </w:r>
    </w:p>
    <w:p w14:paraId="22F2B97C" w14:textId="77777777" w:rsidR="003F5381" w:rsidRDefault="003F5381">
      <w:pPr>
        <w:suppressAutoHyphens w:val="0"/>
        <w:spacing w:before="0" w:after="160" w:line="259" w:lineRule="auto"/>
      </w:pPr>
      <w:r>
        <w:br w:type="page"/>
      </w:r>
    </w:p>
    <w:p w14:paraId="54C2926D" w14:textId="77777777" w:rsidR="00F12D5C" w:rsidRPr="005D723F" w:rsidRDefault="00F12D5C" w:rsidP="005D723F">
      <w:pPr>
        <w:pStyle w:val="Heading1"/>
      </w:pPr>
      <w:bookmarkStart w:id="6" w:name="_Toc164757743"/>
      <w:r w:rsidRPr="005D723F">
        <w:lastRenderedPageBreak/>
        <w:t>Steps to success</w:t>
      </w:r>
      <w:bookmarkEnd w:id="6"/>
    </w:p>
    <w:p w14:paraId="4BD32E72" w14:textId="5C3A0C6C" w:rsidR="009A4B26" w:rsidRDefault="009A4B26" w:rsidP="009A4B26">
      <w:pPr>
        <w:pStyle w:val="Caption"/>
      </w:pPr>
      <w:r>
        <w:t xml:space="preserve">Table </w:t>
      </w:r>
      <w:r>
        <w:fldChar w:fldCharType="begin"/>
      </w:r>
      <w:r>
        <w:instrText xml:space="preserve"> SEQ Table \* ARABIC </w:instrText>
      </w:r>
      <w:r>
        <w:fldChar w:fldCharType="separate"/>
      </w:r>
      <w:r w:rsidR="0018775F">
        <w:rPr>
          <w:noProof/>
        </w:rPr>
        <w:t>1</w:t>
      </w:r>
      <w:r>
        <w:fldChar w:fldCharType="end"/>
      </w:r>
      <w:r>
        <w:t xml:space="preserve"> – assessment preparation sch</w:t>
      </w:r>
      <w:r w:rsidR="00337419">
        <w:t>e</w:t>
      </w:r>
      <w:r>
        <w:t>dule</w:t>
      </w:r>
    </w:p>
    <w:tbl>
      <w:tblPr>
        <w:tblStyle w:val="Tableheader"/>
        <w:tblW w:w="5000" w:type="pct"/>
        <w:tblLayout w:type="fixed"/>
        <w:tblLook w:val="04A0" w:firstRow="1" w:lastRow="0" w:firstColumn="1" w:lastColumn="0" w:noHBand="0" w:noVBand="1"/>
        <w:tblDescription w:val="Table outlining steps to success and what needs to be done."/>
      </w:tblPr>
      <w:tblGrid>
        <w:gridCol w:w="2689"/>
        <w:gridCol w:w="6941"/>
      </w:tblGrid>
      <w:tr w:rsidR="001C1EF6" w:rsidRPr="009A4B26" w14:paraId="50A86B1F" w14:textId="77777777" w:rsidTr="00A97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6CEC7094" w14:textId="77777777" w:rsidR="00F12D5C" w:rsidRPr="009A4B26" w:rsidRDefault="00F12D5C" w:rsidP="009A4B26">
            <w:r w:rsidRPr="009A4B26">
              <w:t>Steps</w:t>
            </w:r>
          </w:p>
        </w:tc>
        <w:tc>
          <w:tcPr>
            <w:tcW w:w="3604" w:type="pct"/>
          </w:tcPr>
          <w:p w14:paraId="45A7C7CA" w14:textId="0E6E45E4" w:rsidR="00F12D5C" w:rsidRPr="009A4B26" w:rsidRDefault="00F12D5C" w:rsidP="009A4B26">
            <w:pPr>
              <w:cnfStyle w:val="100000000000" w:firstRow="1" w:lastRow="0" w:firstColumn="0" w:lastColumn="0" w:oddVBand="0" w:evenVBand="0" w:oddHBand="0" w:evenHBand="0" w:firstRowFirstColumn="0" w:firstRowLastColumn="0" w:lastRowFirstColumn="0" w:lastRowLastColumn="0"/>
            </w:pPr>
            <w:r w:rsidRPr="009A4B26">
              <w:t>What I need to do</w:t>
            </w:r>
          </w:p>
        </w:tc>
      </w:tr>
      <w:tr w:rsidR="001C1EF6" w14:paraId="47D14AA7" w14:textId="77777777" w:rsidTr="008D6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shd w:val="clear" w:color="auto" w:fill="E7E6E6" w:themeFill="background2"/>
          </w:tcPr>
          <w:p w14:paraId="28735790" w14:textId="234E0CF3" w:rsidR="00597B30" w:rsidRDefault="00597B30" w:rsidP="00597B30">
            <w:pPr>
              <w:rPr>
                <w:b w:val="0"/>
              </w:rPr>
            </w:pPr>
            <w:r>
              <w:t>Component A:</w:t>
            </w:r>
          </w:p>
          <w:p w14:paraId="094FFF52" w14:textId="04539A80" w:rsidR="00F12D5C" w:rsidRDefault="00597B30" w:rsidP="00597B30">
            <w:r>
              <w:t>Project documentation</w:t>
            </w:r>
          </w:p>
        </w:tc>
        <w:tc>
          <w:tcPr>
            <w:tcW w:w="3604" w:type="pct"/>
            <w:shd w:val="clear" w:color="auto" w:fill="E7E6E6" w:themeFill="background2"/>
          </w:tcPr>
          <w:p w14:paraId="1B329538" w14:textId="67956311" w:rsidR="00527421" w:rsidRPr="00E36BBA" w:rsidRDefault="00527421" w:rsidP="00E36BBA">
            <w:pPr>
              <w:pStyle w:val="ListBullet"/>
              <w:cnfStyle w:val="000000100000" w:firstRow="0" w:lastRow="0" w:firstColumn="0" w:lastColumn="0" w:oddVBand="0" w:evenVBand="0" w:oddHBand="1" w:evenHBand="0" w:firstRowFirstColumn="0" w:firstRowLastColumn="0" w:lastRowFirstColumn="0" w:lastRowLastColumn="0"/>
            </w:pPr>
            <w:r w:rsidRPr="00E36BBA">
              <w:t xml:space="preserve">Brainstorm and investigate several ideas and select one </w:t>
            </w:r>
            <w:r w:rsidR="0069320E">
              <w:t xml:space="preserve">enterprise </w:t>
            </w:r>
            <w:r w:rsidRPr="00E36BBA">
              <w:t>project to complete.</w:t>
            </w:r>
          </w:p>
          <w:p w14:paraId="7E7AB648" w14:textId="37670EE1" w:rsidR="003944B9" w:rsidRPr="00E36BBA" w:rsidRDefault="003944B9" w:rsidP="00E36BBA">
            <w:pPr>
              <w:pStyle w:val="ListBullet"/>
              <w:cnfStyle w:val="000000100000" w:firstRow="0" w:lastRow="0" w:firstColumn="0" w:lastColumn="0" w:oddVBand="0" w:evenVBand="0" w:oddHBand="1" w:evenHBand="0" w:firstRowFirstColumn="0" w:firstRowLastColumn="0" w:lastRowFirstColumn="0" w:lastRowLastColumn="0"/>
            </w:pPr>
            <w:r w:rsidRPr="00E36BBA">
              <w:t xml:space="preserve">Complete the project documentation using the </w:t>
            </w:r>
            <w:r w:rsidR="0069320E">
              <w:t xml:space="preserve">enterprise </w:t>
            </w:r>
            <w:r w:rsidRPr="00E36BBA">
              <w:t xml:space="preserve">project documentation template provided that involves </w:t>
            </w:r>
            <w:r w:rsidR="00A91542">
              <w:t>4</w:t>
            </w:r>
            <w:r w:rsidR="00A91542" w:rsidRPr="00E36BBA">
              <w:t xml:space="preserve"> </w:t>
            </w:r>
            <w:r w:rsidRPr="00E36BBA">
              <w:t>key stages.</w:t>
            </w:r>
          </w:p>
          <w:p w14:paraId="44AFEBBB" w14:textId="0C56CB64" w:rsidR="003944B9" w:rsidRDefault="003944B9" w:rsidP="00C60C41">
            <w:pPr>
              <w:pStyle w:val="ListNumber"/>
              <w:ind w:left="1167"/>
              <w:cnfStyle w:val="000000100000" w:firstRow="0" w:lastRow="0" w:firstColumn="0" w:lastColumn="0" w:oddVBand="0" w:evenVBand="0" w:oddHBand="1" w:evenHBand="0" w:firstRowFirstColumn="0" w:firstRowLastColumn="0" w:lastRowFirstColumn="0" w:lastRowLastColumn="0"/>
            </w:pPr>
            <w:r>
              <w:t>Identifying and defining</w:t>
            </w:r>
          </w:p>
          <w:p w14:paraId="2BF33D47" w14:textId="78C577F1" w:rsidR="003944B9" w:rsidRDefault="003944B9" w:rsidP="00C60C41">
            <w:pPr>
              <w:pStyle w:val="ListNumber"/>
              <w:ind w:left="1167"/>
              <w:cnfStyle w:val="000000100000" w:firstRow="0" w:lastRow="0" w:firstColumn="0" w:lastColumn="0" w:oddVBand="0" w:evenVBand="0" w:oddHBand="1" w:evenHBand="0" w:firstRowFirstColumn="0" w:firstRowLastColumn="0" w:lastRowFirstColumn="0" w:lastRowLastColumn="0"/>
            </w:pPr>
            <w:r>
              <w:t>Research and planning</w:t>
            </w:r>
          </w:p>
          <w:p w14:paraId="2D828631" w14:textId="4A9756BB" w:rsidR="003944B9" w:rsidRDefault="003944B9" w:rsidP="00C60C41">
            <w:pPr>
              <w:pStyle w:val="ListNumber"/>
              <w:ind w:left="1167"/>
              <w:cnfStyle w:val="000000100000" w:firstRow="0" w:lastRow="0" w:firstColumn="0" w:lastColumn="0" w:oddVBand="0" w:evenVBand="0" w:oddHBand="1" w:evenHBand="0" w:firstRowFirstColumn="0" w:firstRowLastColumn="0" w:lastRowFirstColumn="0" w:lastRowLastColumn="0"/>
            </w:pPr>
            <w:r>
              <w:t xml:space="preserve">Producing and implementing </w:t>
            </w:r>
          </w:p>
          <w:p w14:paraId="47BA0EA9" w14:textId="2AE71947" w:rsidR="003C3827" w:rsidRDefault="003944B9" w:rsidP="00C60C41">
            <w:pPr>
              <w:pStyle w:val="ListNumber"/>
              <w:ind w:left="1167"/>
              <w:cnfStyle w:val="000000100000" w:firstRow="0" w:lastRow="0" w:firstColumn="0" w:lastColumn="0" w:oddVBand="0" w:evenVBand="0" w:oddHBand="1" w:evenHBand="0" w:firstRowFirstColumn="0" w:firstRowLastColumn="0" w:lastRowFirstColumn="0" w:lastRowLastColumn="0"/>
            </w:pPr>
            <w:r>
              <w:t>Testing and evaluating</w:t>
            </w:r>
          </w:p>
        </w:tc>
      </w:tr>
      <w:tr w:rsidR="001C1EF6" w14:paraId="6CC53E0D" w14:textId="77777777" w:rsidTr="008D6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shd w:val="clear" w:color="auto" w:fill="FFFFFF" w:themeFill="background1"/>
          </w:tcPr>
          <w:p w14:paraId="44B66954" w14:textId="1054E2E7" w:rsidR="00597B30" w:rsidRPr="00F2389A" w:rsidRDefault="00F2389A" w:rsidP="00F2389A">
            <w:r>
              <w:t xml:space="preserve">1. </w:t>
            </w:r>
            <w:r w:rsidR="00597B30" w:rsidRPr="00F2389A">
              <w:t>Identifying and defining</w:t>
            </w:r>
          </w:p>
          <w:p w14:paraId="175EC847" w14:textId="32F7D3B7" w:rsidR="00A42F2B" w:rsidRDefault="00597B30" w:rsidP="00597B30">
            <w:pPr>
              <w:rPr>
                <w:bCs/>
              </w:rPr>
            </w:pPr>
            <w:r w:rsidRPr="00A80A66">
              <w:rPr>
                <w:b w:val="0"/>
                <w:bCs/>
              </w:rPr>
              <w:t xml:space="preserve">1.1. </w:t>
            </w:r>
            <w:r>
              <w:rPr>
                <w:b w:val="0"/>
                <w:bCs/>
              </w:rPr>
              <w:t>Tools and processes for enterprise systems</w:t>
            </w:r>
          </w:p>
          <w:p w14:paraId="24F38912" w14:textId="3A4813F8" w:rsidR="00597B30" w:rsidRPr="00A80A66" w:rsidRDefault="00A42F2B" w:rsidP="00597B30">
            <w:pPr>
              <w:rPr>
                <w:b w:val="0"/>
                <w:bCs/>
              </w:rPr>
            </w:pPr>
            <w:r>
              <w:rPr>
                <w:b w:val="0"/>
                <w:bCs/>
              </w:rPr>
              <w:t>These</w:t>
            </w:r>
            <w:r w:rsidR="00597B30">
              <w:rPr>
                <w:b w:val="0"/>
                <w:bCs/>
              </w:rPr>
              <w:t xml:space="preserve"> includ</w:t>
            </w:r>
            <w:r>
              <w:rPr>
                <w:b w:val="0"/>
                <w:bCs/>
              </w:rPr>
              <w:t>e</w:t>
            </w:r>
            <w:r w:rsidR="00597B30">
              <w:rPr>
                <w:b w:val="0"/>
                <w:bCs/>
              </w:rPr>
              <w:t>:</w:t>
            </w:r>
          </w:p>
          <w:p w14:paraId="2DDE2AF1" w14:textId="07B2A987" w:rsidR="00597B30" w:rsidRPr="00352F2A" w:rsidRDefault="00A91542" w:rsidP="00352F2A">
            <w:pPr>
              <w:pStyle w:val="ListBullet"/>
              <w:rPr>
                <w:b w:val="0"/>
                <w:bCs/>
              </w:rPr>
            </w:pPr>
            <w:r>
              <w:rPr>
                <w:b w:val="0"/>
                <w:bCs/>
              </w:rPr>
              <w:t>problem</w:t>
            </w:r>
            <w:r w:rsidRPr="00352F2A">
              <w:rPr>
                <w:b w:val="0"/>
                <w:bCs/>
              </w:rPr>
              <w:t xml:space="preserve"> </w:t>
            </w:r>
            <w:r w:rsidR="00597B30" w:rsidRPr="00352F2A">
              <w:rPr>
                <w:b w:val="0"/>
                <w:bCs/>
              </w:rPr>
              <w:t>definition</w:t>
            </w:r>
          </w:p>
          <w:p w14:paraId="4D5CBA86" w14:textId="6C1E6713" w:rsidR="00597B30" w:rsidRPr="00352F2A" w:rsidRDefault="00A91542" w:rsidP="00352F2A">
            <w:pPr>
              <w:pStyle w:val="ListBullet"/>
              <w:rPr>
                <w:b w:val="0"/>
                <w:bCs/>
              </w:rPr>
            </w:pPr>
            <w:r>
              <w:rPr>
                <w:b w:val="0"/>
                <w:bCs/>
              </w:rPr>
              <w:t xml:space="preserve">requirements </w:t>
            </w:r>
            <w:r w:rsidR="00597B30" w:rsidRPr="00352F2A">
              <w:rPr>
                <w:b w:val="0"/>
                <w:bCs/>
              </w:rPr>
              <w:t>and limitations</w:t>
            </w:r>
          </w:p>
          <w:p w14:paraId="32C49629" w14:textId="6565253B" w:rsidR="00F12D5C" w:rsidRPr="00597B30" w:rsidRDefault="00A91542" w:rsidP="00352F2A">
            <w:pPr>
              <w:pStyle w:val="ListBullet"/>
            </w:pPr>
            <w:r>
              <w:rPr>
                <w:b w:val="0"/>
                <w:bCs/>
              </w:rPr>
              <w:t xml:space="preserve">tools </w:t>
            </w:r>
            <w:r w:rsidR="00597B30" w:rsidRPr="00352F2A">
              <w:rPr>
                <w:b w:val="0"/>
                <w:bCs/>
              </w:rPr>
              <w:t>and processes.</w:t>
            </w:r>
          </w:p>
        </w:tc>
        <w:tc>
          <w:tcPr>
            <w:tcW w:w="3604" w:type="pct"/>
            <w:shd w:val="clear" w:color="auto" w:fill="FFFFFF" w:themeFill="background1"/>
          </w:tcPr>
          <w:p w14:paraId="3AC16FD9" w14:textId="745246D6" w:rsidR="003918CB" w:rsidRPr="00E36BBA" w:rsidRDefault="003918CB" w:rsidP="00C60C41">
            <w:pPr>
              <w:cnfStyle w:val="000000010000" w:firstRow="0" w:lastRow="0" w:firstColumn="0" w:lastColumn="0" w:oddVBand="0" w:evenVBand="0" w:oddHBand="0" w:evenHBand="1" w:firstRowFirstColumn="0" w:firstRowLastColumn="0" w:lastRowFirstColumn="0" w:lastRowLastColumn="0"/>
            </w:pPr>
            <w:r w:rsidRPr="00E36BBA">
              <w:t xml:space="preserve">For your </w:t>
            </w:r>
            <w:r w:rsidR="0069320E">
              <w:t xml:space="preserve">enterprise </w:t>
            </w:r>
            <w:r w:rsidR="00597B30" w:rsidRPr="00E36BBA">
              <w:t>project</w:t>
            </w:r>
            <w:r w:rsidRPr="00E36BBA">
              <w:t>:</w:t>
            </w:r>
          </w:p>
          <w:p w14:paraId="5232E0A8" w14:textId="7412FEA0" w:rsidR="00597B30" w:rsidRPr="00E36BBA" w:rsidRDefault="00A91542" w:rsidP="00E36BBA">
            <w:pPr>
              <w:pStyle w:val="ListBullet"/>
              <w:cnfStyle w:val="000000010000" w:firstRow="0" w:lastRow="0" w:firstColumn="0" w:lastColumn="0" w:oddVBand="0" w:evenVBand="0" w:oddHBand="0" w:evenHBand="1" w:firstRowFirstColumn="0" w:firstRowLastColumn="0" w:lastRowFirstColumn="0" w:lastRowLastColumn="0"/>
            </w:pPr>
            <w:r>
              <w:t>describe</w:t>
            </w:r>
            <w:r w:rsidRPr="00E36BBA">
              <w:t xml:space="preserve"> </w:t>
            </w:r>
            <w:r w:rsidR="00597B30" w:rsidRPr="00E36BBA">
              <w:t xml:space="preserve">the problem </w:t>
            </w:r>
            <w:r w:rsidR="00FC06AC">
              <w:t>(</w:t>
            </w:r>
            <w:r w:rsidR="00597B30" w:rsidRPr="00E36BBA">
              <w:t>or opportunity</w:t>
            </w:r>
            <w:r w:rsidR="00FC06AC">
              <w:t>)</w:t>
            </w:r>
            <w:r w:rsidR="00597B30" w:rsidRPr="00E36BBA">
              <w:t xml:space="preserve"> and why you have selected it for this project</w:t>
            </w:r>
          </w:p>
          <w:p w14:paraId="04E1653A" w14:textId="1E13D3DA" w:rsidR="00597B30" w:rsidRPr="00E36BBA" w:rsidRDefault="00A91542" w:rsidP="00E36BBA">
            <w:pPr>
              <w:pStyle w:val="ListBullet"/>
              <w:cnfStyle w:val="000000010000" w:firstRow="0" w:lastRow="0" w:firstColumn="0" w:lastColumn="0" w:oddVBand="0" w:evenVBand="0" w:oddHBand="0" w:evenHBand="1" w:firstRowFirstColumn="0" w:firstRowLastColumn="0" w:lastRowFirstColumn="0" w:lastRowLastColumn="0"/>
            </w:pPr>
            <w:r>
              <w:t xml:space="preserve">analyse </w:t>
            </w:r>
            <w:r w:rsidR="00597B30" w:rsidRPr="00E36BBA">
              <w:t>the problem (or opportunity) to determine the system requirements including the scale and scope</w:t>
            </w:r>
          </w:p>
          <w:p w14:paraId="55F50D87" w14:textId="636C0EF9" w:rsidR="00597B30" w:rsidRPr="00E36BBA" w:rsidRDefault="00A91542" w:rsidP="00E36BBA">
            <w:pPr>
              <w:pStyle w:val="ListBullet"/>
              <w:cnfStyle w:val="000000010000" w:firstRow="0" w:lastRow="0" w:firstColumn="0" w:lastColumn="0" w:oddVBand="0" w:evenVBand="0" w:oddHBand="0" w:evenHBand="1" w:firstRowFirstColumn="0" w:firstRowLastColumn="0" w:lastRowFirstColumn="0" w:lastRowLastColumn="0"/>
            </w:pPr>
            <w:r>
              <w:t xml:space="preserve">establish </w:t>
            </w:r>
            <w:r w:rsidR="00597B30" w:rsidRPr="00E36BBA">
              <w:t>criteria to evaluate the success of this project</w:t>
            </w:r>
          </w:p>
          <w:p w14:paraId="3514DB5F" w14:textId="3B777EB5" w:rsidR="00597B30" w:rsidRPr="00E36BBA" w:rsidRDefault="00A91542" w:rsidP="00E36BBA">
            <w:pPr>
              <w:pStyle w:val="ListBullet"/>
              <w:cnfStyle w:val="000000010000" w:firstRow="0" w:lastRow="0" w:firstColumn="0" w:lastColumn="0" w:oddVBand="0" w:evenVBand="0" w:oddHBand="0" w:evenHBand="1" w:firstRowFirstColumn="0" w:firstRowLastColumn="0" w:lastRowFirstColumn="0" w:lastRowLastColumn="0"/>
            </w:pPr>
            <w:r>
              <w:t xml:space="preserve">explain </w:t>
            </w:r>
            <w:r w:rsidR="00597B30" w:rsidRPr="00E36BBA">
              <w:t>how these requirements were determined including the use of research, discussion and feedback</w:t>
            </w:r>
          </w:p>
          <w:p w14:paraId="09CBDC0B" w14:textId="7244B267" w:rsidR="00F12D5C" w:rsidRDefault="00A91542" w:rsidP="00E36BBA">
            <w:pPr>
              <w:pStyle w:val="ListBullet"/>
              <w:cnfStyle w:val="000000010000" w:firstRow="0" w:lastRow="0" w:firstColumn="0" w:lastColumn="0" w:oddVBand="0" w:evenVBand="0" w:oddHBand="0" w:evenHBand="1" w:firstRowFirstColumn="0" w:firstRowLastColumn="0" w:lastRowFirstColumn="0" w:lastRowLastColumn="0"/>
            </w:pPr>
            <w:r>
              <w:t xml:space="preserve">outline </w:t>
            </w:r>
            <w:r w:rsidR="00597B30" w:rsidRPr="00E36BBA">
              <w:t>the tools and processes required for the development of this new system.</w:t>
            </w:r>
          </w:p>
        </w:tc>
      </w:tr>
      <w:tr w:rsidR="001C1EF6" w14:paraId="6406523B" w14:textId="77777777" w:rsidTr="00A9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3C88FAC3" w14:textId="7CBB27EE" w:rsidR="001C1EF6" w:rsidRPr="00597B30" w:rsidRDefault="00597B30" w:rsidP="003918CB">
            <w:pPr>
              <w:rPr>
                <w:b w:val="0"/>
                <w:bCs/>
              </w:rPr>
            </w:pPr>
            <w:r w:rsidRPr="00A80A66">
              <w:rPr>
                <w:b w:val="0"/>
                <w:bCs/>
              </w:rPr>
              <w:t xml:space="preserve">1.2. </w:t>
            </w:r>
            <w:r>
              <w:rPr>
                <w:b w:val="0"/>
                <w:bCs/>
              </w:rPr>
              <w:t>Justify tools and resources</w:t>
            </w:r>
          </w:p>
        </w:tc>
        <w:tc>
          <w:tcPr>
            <w:tcW w:w="3604" w:type="pct"/>
          </w:tcPr>
          <w:p w14:paraId="7AD4AE38" w14:textId="5228C19A" w:rsidR="006970C2" w:rsidRDefault="00597B30" w:rsidP="00352F2A">
            <w:pPr>
              <w:pStyle w:val="ListBullet"/>
              <w:cnfStyle w:val="000000100000" w:firstRow="0" w:lastRow="0" w:firstColumn="0" w:lastColumn="0" w:oddVBand="0" w:evenVBand="0" w:oddHBand="1" w:evenHBand="0" w:firstRowFirstColumn="0" w:firstRowLastColumn="0" w:lastRowFirstColumn="0" w:lastRowLastColumn="0"/>
            </w:pPr>
            <w:r>
              <w:t>Identify and predict the skills required to use these tools and processes and training needed.</w:t>
            </w:r>
          </w:p>
          <w:p w14:paraId="6E08D5FE" w14:textId="1FB06EBD" w:rsidR="00F12D5C" w:rsidRDefault="006970C2" w:rsidP="00352F2A">
            <w:pPr>
              <w:pStyle w:val="ListBullet"/>
              <w:cnfStyle w:val="000000100000" w:firstRow="0" w:lastRow="0" w:firstColumn="0" w:lastColumn="0" w:oddVBand="0" w:evenVBand="0" w:oddHBand="1" w:evenHBand="0" w:firstRowFirstColumn="0" w:firstRowLastColumn="0" w:lastRowFirstColumn="0" w:lastRowLastColumn="0"/>
            </w:pPr>
            <w:r>
              <w:rPr>
                <w:bCs/>
              </w:rPr>
              <w:lastRenderedPageBreak/>
              <w:t>J</w:t>
            </w:r>
            <w:r w:rsidRPr="00597B30">
              <w:rPr>
                <w:bCs/>
              </w:rPr>
              <w:t>ustify the selection and use of tools and resources to design and develop an enterprise computing system</w:t>
            </w:r>
            <w:r>
              <w:rPr>
                <w:bCs/>
              </w:rPr>
              <w:t>.</w:t>
            </w:r>
          </w:p>
        </w:tc>
      </w:tr>
      <w:tr w:rsidR="001C1EF6" w14:paraId="7818D8D5" w14:textId="77777777" w:rsidTr="008D6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shd w:val="clear" w:color="auto" w:fill="FFFFFF" w:themeFill="background1"/>
          </w:tcPr>
          <w:p w14:paraId="7910422A" w14:textId="6DB28107" w:rsidR="00597B30" w:rsidRPr="00597B30" w:rsidRDefault="00FA786C" w:rsidP="00597B30">
            <w:r>
              <w:lastRenderedPageBreak/>
              <w:t xml:space="preserve">2. </w:t>
            </w:r>
            <w:r w:rsidR="00597B30" w:rsidRPr="00597B30">
              <w:t>Research and planning</w:t>
            </w:r>
          </w:p>
          <w:p w14:paraId="0C03FB00" w14:textId="507D12A7" w:rsidR="003918CB" w:rsidRPr="000F4F8F" w:rsidRDefault="00597B30" w:rsidP="00196FDE">
            <w:pPr>
              <w:rPr>
                <w:b w:val="0"/>
              </w:rPr>
            </w:pPr>
            <w:r w:rsidRPr="000F4F8F">
              <w:rPr>
                <w:b w:val="0"/>
              </w:rPr>
              <w:t xml:space="preserve">2.1. Development of </w:t>
            </w:r>
            <w:r w:rsidR="006057A3" w:rsidRPr="000F4F8F">
              <w:rPr>
                <w:b w:val="0"/>
              </w:rPr>
              <w:t xml:space="preserve">online collaboration tools for an </w:t>
            </w:r>
            <w:r w:rsidRPr="000F4F8F">
              <w:rPr>
                <w:b w:val="0"/>
              </w:rPr>
              <w:t>enterprise system</w:t>
            </w:r>
          </w:p>
        </w:tc>
        <w:tc>
          <w:tcPr>
            <w:tcW w:w="3604" w:type="pct"/>
            <w:shd w:val="clear" w:color="auto" w:fill="FFFFFF" w:themeFill="background1"/>
          </w:tcPr>
          <w:p w14:paraId="65C291B0" w14:textId="77777777" w:rsidR="00B30399" w:rsidRPr="004418FF" w:rsidRDefault="00B30399" w:rsidP="00352F2A">
            <w:pPr>
              <w:pStyle w:val="ListBullet"/>
              <w:cnfStyle w:val="000000010000" w:firstRow="0" w:lastRow="0" w:firstColumn="0" w:lastColumn="0" w:oddVBand="0" w:evenVBand="0" w:oddHBand="0" w:evenHBand="1" w:firstRowFirstColumn="0" w:firstRowLastColumn="0" w:lastRowFirstColumn="0" w:lastRowLastColumn="0"/>
              <w:rPr>
                <w:b/>
              </w:rPr>
            </w:pPr>
            <w:r>
              <w:rPr>
                <w:bCs/>
              </w:rPr>
              <w:t>Explain the role of online collaboration tools as relevant to this project.</w:t>
            </w:r>
          </w:p>
          <w:p w14:paraId="467B2D7E" w14:textId="0F5E15E4" w:rsidR="00597B30" w:rsidRPr="00597B30" w:rsidRDefault="00597B30" w:rsidP="00352F2A">
            <w:pPr>
              <w:pStyle w:val="ListBullet"/>
              <w:cnfStyle w:val="000000010000" w:firstRow="0" w:lastRow="0" w:firstColumn="0" w:lastColumn="0" w:oddVBand="0" w:evenVBand="0" w:oddHBand="0" w:evenHBand="1" w:firstRowFirstColumn="0" w:firstRowLastColumn="0" w:lastRowFirstColumn="0" w:lastRowLastColumn="0"/>
              <w:rPr>
                <w:b/>
              </w:rPr>
            </w:pPr>
            <w:r>
              <w:rPr>
                <w:bCs/>
              </w:rPr>
              <w:t>Develop a Gantt chart</w:t>
            </w:r>
            <w:r w:rsidR="00634099">
              <w:rPr>
                <w:bCs/>
              </w:rPr>
              <w:t xml:space="preserve"> to see tasks and the plan on when to compl</w:t>
            </w:r>
            <w:r w:rsidR="00080F75">
              <w:rPr>
                <w:bCs/>
              </w:rPr>
              <w:t>ete these tasks</w:t>
            </w:r>
            <w:r>
              <w:rPr>
                <w:bCs/>
              </w:rPr>
              <w:t>.</w:t>
            </w:r>
          </w:p>
          <w:p w14:paraId="0FC0F237" w14:textId="0074B00E" w:rsidR="003918CB" w:rsidRPr="00597B30" w:rsidRDefault="00597B30" w:rsidP="00352F2A">
            <w:pPr>
              <w:pStyle w:val="ListBullet"/>
              <w:cnfStyle w:val="000000010000" w:firstRow="0" w:lastRow="0" w:firstColumn="0" w:lastColumn="0" w:oddVBand="0" w:evenVBand="0" w:oddHBand="0" w:evenHBand="1" w:firstRowFirstColumn="0" w:firstRowLastColumn="0" w:lastRowFirstColumn="0" w:lastRowLastColumn="0"/>
              <w:rPr>
                <w:b/>
              </w:rPr>
            </w:pPr>
            <w:r w:rsidRPr="00597B30">
              <w:rPr>
                <w:bCs/>
              </w:rPr>
              <w:t>Develop a budget</w:t>
            </w:r>
            <w:r w:rsidR="00080F75">
              <w:rPr>
                <w:bCs/>
              </w:rPr>
              <w:t xml:space="preserve"> to understand and demonstrate the cost of the system creation</w:t>
            </w:r>
            <w:r>
              <w:rPr>
                <w:bCs/>
              </w:rPr>
              <w:t>.</w:t>
            </w:r>
          </w:p>
        </w:tc>
      </w:tr>
      <w:tr w:rsidR="00597B30" w14:paraId="15951C4E" w14:textId="77777777" w:rsidTr="00A9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5B14F3F3" w14:textId="6941669C" w:rsidR="00597B30" w:rsidRPr="000F4F8F" w:rsidRDefault="00597B30" w:rsidP="00597B30">
            <w:pPr>
              <w:rPr>
                <w:b w:val="0"/>
                <w:bCs/>
              </w:rPr>
            </w:pPr>
            <w:r w:rsidRPr="000F4F8F">
              <w:rPr>
                <w:b w:val="0"/>
                <w:bCs/>
              </w:rPr>
              <w:t xml:space="preserve">2.2. Collaboration and management </w:t>
            </w:r>
            <w:r w:rsidR="004A3CFC" w:rsidRPr="000F4F8F">
              <w:rPr>
                <w:b w:val="0"/>
                <w:bCs/>
              </w:rPr>
              <w:t xml:space="preserve">of the </w:t>
            </w:r>
            <w:r w:rsidR="0069320E" w:rsidRPr="000F4F8F">
              <w:rPr>
                <w:b w:val="0"/>
                <w:bCs/>
              </w:rPr>
              <w:t xml:space="preserve">enterprise </w:t>
            </w:r>
            <w:r w:rsidR="004A3CFC" w:rsidRPr="000F4F8F">
              <w:rPr>
                <w:b w:val="0"/>
                <w:bCs/>
              </w:rPr>
              <w:t>project</w:t>
            </w:r>
          </w:p>
        </w:tc>
        <w:tc>
          <w:tcPr>
            <w:tcW w:w="3604" w:type="pct"/>
          </w:tcPr>
          <w:p w14:paraId="3CE90688" w14:textId="7F71C342" w:rsidR="00597B30" w:rsidRPr="00C33739" w:rsidRDefault="00597B30" w:rsidP="00597B30">
            <w:pPr>
              <w:cnfStyle w:val="000000100000" w:firstRow="0" w:lastRow="0" w:firstColumn="0" w:lastColumn="0" w:oddVBand="0" w:evenVBand="0" w:oddHBand="1" w:evenHBand="0" w:firstRowFirstColumn="0" w:firstRowLastColumn="0" w:lastRowFirstColumn="0" w:lastRowLastColumn="0"/>
              <w:rPr>
                <w:bCs/>
              </w:rPr>
            </w:pPr>
            <w:r w:rsidRPr="00C33739">
              <w:rPr>
                <w:bCs/>
              </w:rPr>
              <w:t xml:space="preserve">Investigate </w:t>
            </w:r>
            <w:r>
              <w:rPr>
                <w:bCs/>
              </w:rPr>
              <w:t>how key criteria could positively or adversely affect this project</w:t>
            </w:r>
            <w:r w:rsidR="007A6686">
              <w:rPr>
                <w:bCs/>
              </w:rPr>
              <w:t>.</w:t>
            </w:r>
            <w:r w:rsidR="00A97AA1">
              <w:rPr>
                <w:bCs/>
              </w:rPr>
              <w:t xml:space="preserve"> </w:t>
            </w:r>
            <w:r w:rsidRPr="00C33739">
              <w:rPr>
                <w:bCs/>
              </w:rPr>
              <w:t>Including:</w:t>
            </w:r>
          </w:p>
          <w:p w14:paraId="52AC6C64" w14:textId="6083A4A1" w:rsidR="00597B30" w:rsidRPr="00BA01BD" w:rsidRDefault="00526740" w:rsidP="00BA01BD">
            <w:pPr>
              <w:pStyle w:val="ListBullet"/>
              <w:cnfStyle w:val="000000100000" w:firstRow="0" w:lastRow="0" w:firstColumn="0" w:lastColumn="0" w:oddVBand="0" w:evenVBand="0" w:oddHBand="1" w:evenHBand="0" w:firstRowFirstColumn="0" w:firstRowLastColumn="0" w:lastRowFirstColumn="0" w:lastRowLastColumn="0"/>
            </w:pPr>
            <w:r>
              <w:t>designing</w:t>
            </w:r>
            <w:r w:rsidRPr="00BA01BD">
              <w:t xml:space="preserve"> </w:t>
            </w:r>
            <w:r w:rsidR="00597B30" w:rsidRPr="00BA01BD">
              <w:t>for ease of operation and maintenance</w:t>
            </w:r>
          </w:p>
          <w:p w14:paraId="3BC72221" w14:textId="492AD1A5" w:rsidR="00597B30" w:rsidRPr="00BA01BD" w:rsidRDefault="00526740" w:rsidP="00BA01BD">
            <w:pPr>
              <w:pStyle w:val="ListBullet"/>
              <w:cnfStyle w:val="000000100000" w:firstRow="0" w:lastRow="0" w:firstColumn="0" w:lastColumn="0" w:oddVBand="0" w:evenVBand="0" w:oddHBand="1" w:evenHBand="0" w:firstRowFirstColumn="0" w:firstRowLastColumn="0" w:lastRowFirstColumn="0" w:lastRowLastColumn="0"/>
            </w:pPr>
            <w:r>
              <w:t xml:space="preserve">designing </w:t>
            </w:r>
            <w:r w:rsidR="00597B30" w:rsidRPr="00BA01BD">
              <w:t>for working collaboratively</w:t>
            </w:r>
          </w:p>
          <w:p w14:paraId="617511BF" w14:textId="071306EA" w:rsidR="00597B30" w:rsidRPr="00BA01BD" w:rsidRDefault="00526740" w:rsidP="00BA01BD">
            <w:pPr>
              <w:pStyle w:val="ListBullet"/>
              <w:cnfStyle w:val="000000100000" w:firstRow="0" w:lastRow="0" w:firstColumn="0" w:lastColumn="0" w:oddVBand="0" w:evenVBand="0" w:oddHBand="1" w:evenHBand="0" w:firstRowFirstColumn="0" w:firstRowLastColumn="0" w:lastRowFirstColumn="0" w:lastRowLastColumn="0"/>
            </w:pPr>
            <w:r>
              <w:t xml:space="preserve">allowing </w:t>
            </w:r>
            <w:r w:rsidR="00597B30" w:rsidRPr="00BA01BD">
              <w:t>for negotiation of user/client needs and wants</w:t>
            </w:r>
          </w:p>
          <w:p w14:paraId="6336AA58" w14:textId="245FC2B2" w:rsidR="00597B30" w:rsidRPr="00BA01BD" w:rsidRDefault="00526740" w:rsidP="00BA01BD">
            <w:pPr>
              <w:pStyle w:val="ListBullet"/>
              <w:cnfStyle w:val="000000100000" w:firstRow="0" w:lastRow="0" w:firstColumn="0" w:lastColumn="0" w:oddVBand="0" w:evenVBand="0" w:oddHBand="1" w:evenHBand="0" w:firstRowFirstColumn="0" w:firstRowLastColumn="0" w:lastRowFirstColumn="0" w:lastRowLastColumn="0"/>
            </w:pPr>
            <w:r>
              <w:t xml:space="preserve">role </w:t>
            </w:r>
            <w:r w:rsidR="00597B30" w:rsidRPr="00BA01BD">
              <w:t xml:space="preserve">of informatics </w:t>
            </w:r>
            <w:r w:rsidR="004A3CFC" w:rsidRPr="00BA01BD">
              <w:t>for example</w:t>
            </w:r>
            <w:r w:rsidR="00597B30" w:rsidRPr="00BA01BD">
              <w:t xml:space="preserve"> IT used in the project</w:t>
            </w:r>
          </w:p>
          <w:p w14:paraId="4DDF9648" w14:textId="08BCFD82" w:rsidR="00597B30" w:rsidRDefault="00526740" w:rsidP="00BA01BD">
            <w:pPr>
              <w:pStyle w:val="ListBullet"/>
              <w:cnfStyle w:val="000000100000" w:firstRow="0" w:lastRow="0" w:firstColumn="0" w:lastColumn="0" w:oddVBand="0" w:evenVBand="0" w:oddHBand="1" w:evenHBand="0" w:firstRowFirstColumn="0" w:firstRowLastColumn="0" w:lastRowFirstColumn="0" w:lastRowLastColumn="0"/>
              <w:rPr>
                <w:bCs/>
              </w:rPr>
            </w:pPr>
            <w:r>
              <w:t xml:space="preserve">role </w:t>
            </w:r>
            <w:r w:rsidR="00597B30" w:rsidRPr="00BA01BD">
              <w:t>of participants, data and components in the new system</w:t>
            </w:r>
            <w:r w:rsidR="004A3CFC" w:rsidRPr="00BA01BD">
              <w:t>.</w:t>
            </w:r>
          </w:p>
        </w:tc>
      </w:tr>
      <w:tr w:rsidR="00597B30" w14:paraId="3959D531" w14:textId="77777777" w:rsidTr="008D6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shd w:val="clear" w:color="auto" w:fill="FFFFFF" w:themeFill="background1"/>
          </w:tcPr>
          <w:p w14:paraId="432B4E2C" w14:textId="1D5B72A7" w:rsidR="00597B30" w:rsidRPr="000F4F8F" w:rsidRDefault="00696F33" w:rsidP="00597B30">
            <w:pPr>
              <w:rPr>
                <w:b w:val="0"/>
                <w:bCs/>
              </w:rPr>
            </w:pPr>
            <w:r w:rsidRPr="000F4F8F">
              <w:rPr>
                <w:b w:val="0"/>
                <w:bCs/>
              </w:rPr>
              <w:t xml:space="preserve">2.3. </w:t>
            </w:r>
            <w:r w:rsidR="00597B30" w:rsidRPr="000F4F8F">
              <w:rPr>
                <w:b w:val="0"/>
                <w:bCs/>
              </w:rPr>
              <w:t>Systems modelling</w:t>
            </w:r>
          </w:p>
        </w:tc>
        <w:tc>
          <w:tcPr>
            <w:tcW w:w="3604" w:type="pct"/>
            <w:shd w:val="clear" w:color="auto" w:fill="FFFFFF" w:themeFill="background1"/>
          </w:tcPr>
          <w:p w14:paraId="6F62B8D6" w14:textId="0D533D6C" w:rsidR="00597B30" w:rsidRPr="00386136" w:rsidRDefault="00597B30" w:rsidP="00386136">
            <w:pPr>
              <w:pStyle w:val="ListBullet"/>
              <w:cnfStyle w:val="000000010000" w:firstRow="0" w:lastRow="0" w:firstColumn="0" w:lastColumn="0" w:oddVBand="0" w:evenVBand="0" w:oddHBand="0" w:evenHBand="1" w:firstRowFirstColumn="0" w:firstRowLastColumn="0" w:lastRowFirstColumn="0" w:lastRowLastColumn="0"/>
            </w:pPr>
            <w:r w:rsidRPr="00386136">
              <w:t xml:space="preserve">Demonstrate the use of modelling tools such as Level 0 and 1 </w:t>
            </w:r>
            <w:r w:rsidR="006D0D18">
              <w:t>data flow diagrams</w:t>
            </w:r>
            <w:r w:rsidRPr="00386136">
              <w:t>, schemas, storyboards, decision trees and system flowcharts</w:t>
            </w:r>
            <w:r w:rsidR="00517321" w:rsidRPr="00386136">
              <w:t>.</w:t>
            </w:r>
          </w:p>
        </w:tc>
      </w:tr>
      <w:tr w:rsidR="00597B30" w14:paraId="287E8BB3" w14:textId="77777777" w:rsidTr="00A9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1C6DB06D" w14:textId="0BD24756" w:rsidR="00597B30" w:rsidRPr="004A3CFC" w:rsidRDefault="00696F33" w:rsidP="00597B30">
            <w:r>
              <w:t xml:space="preserve">3. </w:t>
            </w:r>
            <w:r w:rsidR="00597B30" w:rsidRPr="004A3CFC">
              <w:t>Producing and implementing</w:t>
            </w:r>
          </w:p>
          <w:p w14:paraId="3716164C" w14:textId="49B41A22" w:rsidR="00597B30" w:rsidRDefault="00597B30" w:rsidP="00597B30">
            <w:pPr>
              <w:rPr>
                <w:bCs/>
              </w:rPr>
            </w:pPr>
            <w:r>
              <w:rPr>
                <w:b w:val="0"/>
                <w:bCs/>
              </w:rPr>
              <w:t>3.1. Implementation plan</w:t>
            </w:r>
          </w:p>
          <w:p w14:paraId="65622D23" w14:textId="77777777" w:rsidR="00597B30" w:rsidRPr="007426A6" w:rsidRDefault="00597B30" w:rsidP="007426A6">
            <w:pPr>
              <w:pStyle w:val="ListBullet"/>
              <w:rPr>
                <w:b w:val="0"/>
                <w:bCs/>
              </w:rPr>
            </w:pPr>
            <w:r w:rsidRPr="007426A6">
              <w:rPr>
                <w:b w:val="0"/>
                <w:bCs/>
              </w:rPr>
              <w:t>Hardware and software integration</w:t>
            </w:r>
          </w:p>
          <w:p w14:paraId="026A7528" w14:textId="77777777" w:rsidR="00597B30" w:rsidRPr="007426A6" w:rsidRDefault="00597B30" w:rsidP="007426A6">
            <w:pPr>
              <w:pStyle w:val="ListBullet"/>
              <w:rPr>
                <w:b w:val="0"/>
                <w:bCs/>
              </w:rPr>
            </w:pPr>
            <w:r w:rsidRPr="007426A6">
              <w:rPr>
                <w:b w:val="0"/>
                <w:bCs/>
              </w:rPr>
              <w:lastRenderedPageBreak/>
              <w:t>Training</w:t>
            </w:r>
          </w:p>
          <w:p w14:paraId="491D200D" w14:textId="77777777" w:rsidR="00597B30" w:rsidRPr="007426A6" w:rsidRDefault="00597B30" w:rsidP="007426A6">
            <w:pPr>
              <w:pStyle w:val="ListBullet"/>
              <w:rPr>
                <w:b w:val="0"/>
                <w:bCs/>
              </w:rPr>
            </w:pPr>
            <w:r w:rsidRPr="007426A6">
              <w:rPr>
                <w:b w:val="0"/>
                <w:bCs/>
              </w:rPr>
              <w:t>Systems implementation method</w:t>
            </w:r>
          </w:p>
          <w:p w14:paraId="67FD50A4" w14:textId="77777777" w:rsidR="008E3B02" w:rsidRPr="007426A6" w:rsidRDefault="00597B30" w:rsidP="007426A6">
            <w:pPr>
              <w:pStyle w:val="ListBullet"/>
              <w:rPr>
                <w:b w:val="0"/>
                <w:bCs/>
              </w:rPr>
            </w:pPr>
            <w:r w:rsidRPr="007426A6">
              <w:rPr>
                <w:b w:val="0"/>
                <w:bCs/>
              </w:rPr>
              <w:t>Testing methodology</w:t>
            </w:r>
          </w:p>
          <w:p w14:paraId="2923E8F2" w14:textId="3F778A31" w:rsidR="00597B30" w:rsidRPr="008E3B02" w:rsidRDefault="00597B30" w:rsidP="007426A6">
            <w:pPr>
              <w:pStyle w:val="ListBullet"/>
            </w:pPr>
            <w:r w:rsidRPr="007426A6">
              <w:rPr>
                <w:b w:val="0"/>
                <w:bCs/>
              </w:rPr>
              <w:t>Risk analysis</w:t>
            </w:r>
          </w:p>
        </w:tc>
        <w:tc>
          <w:tcPr>
            <w:tcW w:w="3604" w:type="pct"/>
          </w:tcPr>
          <w:p w14:paraId="536FC547" w14:textId="3E4EDE85" w:rsidR="00597B30" w:rsidRPr="00386136" w:rsidRDefault="00597B30" w:rsidP="00386136">
            <w:pPr>
              <w:pStyle w:val="ListBullet"/>
              <w:cnfStyle w:val="000000100000" w:firstRow="0" w:lastRow="0" w:firstColumn="0" w:lastColumn="0" w:oddVBand="0" w:evenVBand="0" w:oddHBand="1" w:evenHBand="0" w:firstRowFirstColumn="0" w:firstRowLastColumn="0" w:lastRowFirstColumn="0" w:lastRowLastColumn="0"/>
            </w:pPr>
            <w:r w:rsidRPr="00386136">
              <w:lastRenderedPageBreak/>
              <w:t>Explain how the hardware and software needed for this new enterprise system will be integrated into existing hardware and software</w:t>
            </w:r>
            <w:r w:rsidR="004A3CFC" w:rsidRPr="00386136">
              <w:t>.</w:t>
            </w:r>
          </w:p>
          <w:p w14:paraId="01F01ED2" w14:textId="65D7A388" w:rsidR="00597B30" w:rsidRPr="00386136" w:rsidRDefault="00597B30" w:rsidP="00386136">
            <w:pPr>
              <w:pStyle w:val="ListBullet"/>
              <w:cnfStyle w:val="000000100000" w:firstRow="0" w:lastRow="0" w:firstColumn="0" w:lastColumn="0" w:oddVBand="0" w:evenVBand="0" w:oddHBand="1" w:evenHBand="0" w:firstRowFirstColumn="0" w:firstRowLastColumn="0" w:lastRowFirstColumn="0" w:lastRowLastColumn="0"/>
            </w:pPr>
            <w:r w:rsidRPr="00386136">
              <w:t>Select and explain the type of training most appropriate for the staff</w:t>
            </w:r>
            <w:r w:rsidR="004A3CFC" w:rsidRPr="00386136">
              <w:t xml:space="preserve"> for example</w:t>
            </w:r>
            <w:r w:rsidR="00250C30">
              <w:t>,</w:t>
            </w:r>
            <w:r w:rsidRPr="00386136">
              <w:t xml:space="preserve"> in-built software tutorials and help files, videos, in-person workshops, online tutorials and a hybrid model of training.</w:t>
            </w:r>
          </w:p>
          <w:p w14:paraId="73DB1296" w14:textId="77777777" w:rsidR="00597B30" w:rsidRPr="00386136" w:rsidRDefault="00597B30" w:rsidP="00386136">
            <w:pPr>
              <w:pStyle w:val="ListBullet"/>
              <w:cnfStyle w:val="000000100000" w:firstRow="0" w:lastRow="0" w:firstColumn="0" w:lastColumn="0" w:oddVBand="0" w:evenVBand="0" w:oddHBand="1" w:evenHBand="0" w:firstRowFirstColumn="0" w:firstRowLastColumn="0" w:lastRowFirstColumn="0" w:lastRowLastColumn="0"/>
            </w:pPr>
            <w:r w:rsidRPr="00386136">
              <w:lastRenderedPageBreak/>
              <w:t>Select and describe how either direct, phased, parallel or pilot implementation are used in this new enterprise system.</w:t>
            </w:r>
          </w:p>
          <w:p w14:paraId="5B35D790" w14:textId="35D34D00" w:rsidR="00597B30" w:rsidRPr="00386136" w:rsidRDefault="00597B30" w:rsidP="00386136">
            <w:pPr>
              <w:pStyle w:val="ListBullet"/>
              <w:cnfStyle w:val="000000100000" w:firstRow="0" w:lastRow="0" w:firstColumn="0" w:lastColumn="0" w:oddVBand="0" w:evenVBand="0" w:oddHBand="1" w:evenHBand="0" w:firstRowFirstColumn="0" w:firstRowLastColumn="0" w:lastRowFirstColumn="0" w:lastRowLastColumn="0"/>
            </w:pPr>
            <w:r w:rsidRPr="00386136">
              <w:t xml:space="preserve">Select and describe the role </w:t>
            </w:r>
            <w:r w:rsidR="00F833A1" w:rsidRPr="00386136">
              <w:t xml:space="preserve">of </w:t>
            </w:r>
            <w:r w:rsidR="005A29A8" w:rsidRPr="00386136">
              <w:t xml:space="preserve">how either </w:t>
            </w:r>
            <w:r w:rsidR="00F833A1" w:rsidRPr="00386136">
              <w:t>functional testing, acceptance testing, live data, simulated data, beta testing and volume testing</w:t>
            </w:r>
            <w:r w:rsidRPr="00386136">
              <w:t xml:space="preserve"> </w:t>
            </w:r>
            <w:r w:rsidR="005A29A8" w:rsidRPr="00386136">
              <w:t xml:space="preserve">are used </w:t>
            </w:r>
            <w:r w:rsidRPr="00386136">
              <w:t xml:space="preserve">in the new </w:t>
            </w:r>
            <w:r w:rsidR="005A29A8" w:rsidRPr="00386136">
              <w:t xml:space="preserve">enterprise </w:t>
            </w:r>
            <w:r w:rsidRPr="00386136">
              <w:t>system</w:t>
            </w:r>
            <w:r w:rsidR="004A3CFC" w:rsidRPr="00386136">
              <w:t>.</w:t>
            </w:r>
          </w:p>
          <w:p w14:paraId="61AC4276" w14:textId="57815487" w:rsidR="00597B30" w:rsidRPr="00386136" w:rsidRDefault="00597B30" w:rsidP="00386136">
            <w:pPr>
              <w:pStyle w:val="ListBullet"/>
              <w:cnfStyle w:val="000000100000" w:firstRow="0" w:lastRow="0" w:firstColumn="0" w:lastColumn="0" w:oddVBand="0" w:evenVBand="0" w:oddHBand="1" w:evenHBand="0" w:firstRowFirstColumn="0" w:firstRowLastColumn="0" w:lastRowFirstColumn="0" w:lastRowLastColumn="0"/>
            </w:pPr>
            <w:r w:rsidRPr="00386136">
              <w:t>Explain the impact of cyber risks and cybersecurity breaches on the new enterprise system</w:t>
            </w:r>
            <w:r w:rsidR="004A3CFC" w:rsidRPr="00386136">
              <w:t>.</w:t>
            </w:r>
          </w:p>
        </w:tc>
      </w:tr>
      <w:tr w:rsidR="00597B30" w14:paraId="7E6D3F57" w14:textId="77777777" w:rsidTr="008D6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shd w:val="clear" w:color="auto" w:fill="FFFFFF" w:themeFill="background1"/>
          </w:tcPr>
          <w:p w14:paraId="39B7C978" w14:textId="56F680B2" w:rsidR="00597B30" w:rsidRPr="00597B30" w:rsidRDefault="00597B30" w:rsidP="00597B30">
            <w:r>
              <w:rPr>
                <w:b w:val="0"/>
              </w:rPr>
              <w:lastRenderedPageBreak/>
              <w:t xml:space="preserve">3.2. Enterprise </w:t>
            </w:r>
            <w:r w:rsidR="004A3CFC">
              <w:rPr>
                <w:b w:val="0"/>
              </w:rPr>
              <w:t>project</w:t>
            </w:r>
          </w:p>
        </w:tc>
        <w:tc>
          <w:tcPr>
            <w:tcW w:w="3604" w:type="pct"/>
            <w:shd w:val="clear" w:color="auto" w:fill="FFFFFF" w:themeFill="background1"/>
          </w:tcPr>
          <w:p w14:paraId="1A1C98D0" w14:textId="1CA97E03" w:rsidR="00597B30" w:rsidRPr="00386136" w:rsidRDefault="00597B30" w:rsidP="00386136">
            <w:pPr>
              <w:pStyle w:val="ListBullet"/>
              <w:cnfStyle w:val="000000010000" w:firstRow="0" w:lastRow="0" w:firstColumn="0" w:lastColumn="0" w:oddVBand="0" w:evenVBand="0" w:oddHBand="0" w:evenHBand="1" w:firstRowFirstColumn="0" w:firstRowLastColumn="0" w:lastRowFirstColumn="0" w:lastRowLastColumn="0"/>
            </w:pPr>
            <w:r w:rsidRPr="00386136">
              <w:t xml:space="preserve">Develop the </w:t>
            </w:r>
            <w:r w:rsidR="0069320E">
              <w:t>enterprise</w:t>
            </w:r>
            <w:r w:rsidR="0069320E" w:rsidRPr="00386136">
              <w:t xml:space="preserve"> </w:t>
            </w:r>
            <w:r w:rsidR="004A3CFC" w:rsidRPr="00386136">
              <w:t>project</w:t>
            </w:r>
            <w:r w:rsidRPr="00386136">
              <w:t xml:space="preserve"> solution. </w:t>
            </w:r>
          </w:p>
          <w:p w14:paraId="78A769EB" w14:textId="2D53F842" w:rsidR="00A22B0C" w:rsidRPr="00386136" w:rsidRDefault="00FC414A" w:rsidP="00386136">
            <w:pPr>
              <w:pStyle w:val="ListBullet"/>
              <w:cnfStyle w:val="000000010000" w:firstRow="0" w:lastRow="0" w:firstColumn="0" w:lastColumn="0" w:oddVBand="0" w:evenVBand="0" w:oddHBand="0" w:evenHBand="1" w:firstRowFirstColumn="0" w:firstRowLastColumn="0" w:lastRowFirstColumn="0" w:lastRowLastColumn="0"/>
            </w:pPr>
            <w:r w:rsidRPr="00386136">
              <w:t xml:space="preserve">Create a </w:t>
            </w:r>
            <w:r w:rsidR="00E37A0A" w:rsidRPr="00386136">
              <w:t>process diary</w:t>
            </w:r>
            <w:r w:rsidRPr="00386136">
              <w:t xml:space="preserve"> of the </w:t>
            </w:r>
            <w:r w:rsidR="0069320E">
              <w:t xml:space="preserve">enterprise </w:t>
            </w:r>
            <w:r w:rsidRPr="00386136">
              <w:t>project development.</w:t>
            </w:r>
          </w:p>
          <w:p w14:paraId="6A70C550" w14:textId="0967B42D" w:rsidR="006E02F6" w:rsidRPr="00386136" w:rsidRDefault="006E02F6" w:rsidP="00386136">
            <w:pPr>
              <w:pStyle w:val="ListBullet"/>
              <w:cnfStyle w:val="000000010000" w:firstRow="0" w:lastRow="0" w:firstColumn="0" w:lastColumn="0" w:oddVBand="0" w:evenVBand="0" w:oddHBand="0" w:evenHBand="1" w:firstRowFirstColumn="0" w:firstRowLastColumn="0" w:lastRowFirstColumn="0" w:lastRowLastColumn="0"/>
            </w:pPr>
            <w:r w:rsidRPr="00386136">
              <w:t xml:space="preserve">Collect screenshots of the </w:t>
            </w:r>
            <w:r w:rsidR="00F22B59" w:rsidRPr="00386136">
              <w:t>final developed solution</w:t>
            </w:r>
            <w:r w:rsidRPr="00386136">
              <w:t xml:space="preserve"> to annotate for the </w:t>
            </w:r>
            <w:r w:rsidR="0069320E">
              <w:t>project</w:t>
            </w:r>
            <w:r w:rsidR="0069320E" w:rsidRPr="00386136">
              <w:t xml:space="preserve"> </w:t>
            </w:r>
            <w:r w:rsidR="002E6EE2" w:rsidRPr="00386136">
              <w:t>documentation</w:t>
            </w:r>
            <w:r w:rsidR="00A22B0C" w:rsidRPr="00386136">
              <w:t>.</w:t>
            </w:r>
          </w:p>
          <w:p w14:paraId="39C9223E" w14:textId="62AA05A3" w:rsidR="00AC0759" w:rsidRPr="00386136" w:rsidRDefault="002E6EE2" w:rsidP="00386136">
            <w:pPr>
              <w:pStyle w:val="ListBullet"/>
              <w:cnfStyle w:val="000000010000" w:firstRow="0" w:lastRow="0" w:firstColumn="0" w:lastColumn="0" w:oddVBand="0" w:evenVBand="0" w:oddHBand="0" w:evenHBand="1" w:firstRowFirstColumn="0" w:firstRowLastColumn="0" w:lastRowFirstColumn="0" w:lastRowLastColumn="0"/>
            </w:pPr>
            <w:r w:rsidRPr="00386136">
              <w:t>Consider the a</w:t>
            </w:r>
            <w:r w:rsidR="00531035" w:rsidRPr="00386136">
              <w:t xml:space="preserve">lignment of </w:t>
            </w:r>
            <w:r w:rsidR="00AC4558" w:rsidRPr="00386136">
              <w:t>the s</w:t>
            </w:r>
            <w:r w:rsidR="00531035" w:rsidRPr="00386136">
              <w:t xml:space="preserve">ystem to </w:t>
            </w:r>
            <w:r w:rsidRPr="00386136">
              <w:t xml:space="preserve">the </w:t>
            </w:r>
            <w:r w:rsidR="00EB3F8D">
              <w:t xml:space="preserve">problem definition </w:t>
            </w:r>
            <w:r w:rsidR="00531035" w:rsidRPr="00386136">
              <w:t xml:space="preserve">and </w:t>
            </w:r>
            <w:r w:rsidR="00EB3F8D">
              <w:t xml:space="preserve">tools/resources </w:t>
            </w:r>
            <w:r w:rsidRPr="00386136">
              <w:t xml:space="preserve">established in </w:t>
            </w:r>
            <w:r w:rsidR="00690632" w:rsidRPr="00386136">
              <w:t xml:space="preserve">previous steps. </w:t>
            </w:r>
          </w:p>
          <w:p w14:paraId="77F72478" w14:textId="1177BE38" w:rsidR="00690632" w:rsidRPr="00386136" w:rsidRDefault="00A22B0C" w:rsidP="00386136">
            <w:pPr>
              <w:pStyle w:val="ListBullet"/>
              <w:cnfStyle w:val="000000010000" w:firstRow="0" w:lastRow="0" w:firstColumn="0" w:lastColumn="0" w:oddVBand="0" w:evenVBand="0" w:oddHBand="0" w:evenHBand="1" w:firstRowFirstColumn="0" w:firstRowLastColumn="0" w:lastRowFirstColumn="0" w:lastRowLastColumn="0"/>
            </w:pPr>
            <w:r w:rsidRPr="00386136">
              <w:t>Questions to guide you include:</w:t>
            </w:r>
          </w:p>
          <w:p w14:paraId="6BFD2970" w14:textId="77777777" w:rsidR="00AD3ACB" w:rsidRPr="00386136" w:rsidRDefault="00AD3ACB" w:rsidP="00DC5F68">
            <w:pPr>
              <w:pStyle w:val="ListBullet2"/>
              <w:ind w:left="1167" w:hanging="600"/>
              <w:cnfStyle w:val="000000010000" w:firstRow="0" w:lastRow="0" w:firstColumn="0" w:lastColumn="0" w:oddVBand="0" w:evenVBand="0" w:oddHBand="0" w:evenHBand="1" w:firstRowFirstColumn="0" w:firstRowLastColumn="0" w:lastRowFirstColumn="0" w:lastRowLastColumn="0"/>
            </w:pPr>
            <w:r w:rsidRPr="00386136">
              <w:t>How well does your project align with the identified problem?</w:t>
            </w:r>
          </w:p>
          <w:p w14:paraId="7A064B43" w14:textId="31985F86" w:rsidR="00F93DB4" w:rsidRPr="00386136" w:rsidRDefault="00AD3ACB" w:rsidP="00DC5F68">
            <w:pPr>
              <w:pStyle w:val="ListBullet2"/>
              <w:ind w:left="1167" w:hanging="600"/>
              <w:cnfStyle w:val="000000010000" w:firstRow="0" w:lastRow="0" w:firstColumn="0" w:lastColumn="0" w:oddVBand="0" w:evenVBand="0" w:oddHBand="0" w:evenHBand="1" w:firstRowFirstColumn="0" w:firstRowLastColumn="0" w:lastRowFirstColumn="0" w:lastRowLastColumn="0"/>
            </w:pPr>
            <w:r w:rsidRPr="00386136">
              <w:t xml:space="preserve">Did you select and use tools and resources effectively to develop your </w:t>
            </w:r>
            <w:r w:rsidR="0003168E" w:rsidRPr="00386136">
              <w:t>system</w:t>
            </w:r>
            <w:r w:rsidRPr="00386136">
              <w:t>?</w:t>
            </w:r>
            <w:r w:rsidR="00F93DB4" w:rsidRPr="00386136">
              <w:t xml:space="preserve"> </w:t>
            </w:r>
          </w:p>
          <w:p w14:paraId="73A9684E" w14:textId="3D350A80" w:rsidR="00AC0759" w:rsidRPr="00386136" w:rsidRDefault="00A22B0C" w:rsidP="008E0472">
            <w:pPr>
              <w:pStyle w:val="ListBullet"/>
              <w:cnfStyle w:val="000000010000" w:firstRow="0" w:lastRow="0" w:firstColumn="0" w:lastColumn="0" w:oddVBand="0" w:evenVBand="0" w:oddHBand="0" w:evenHBand="1" w:firstRowFirstColumn="0" w:firstRowLastColumn="0" w:lastRowFirstColumn="0" w:lastRowLastColumn="0"/>
            </w:pPr>
            <w:r w:rsidRPr="00386136">
              <w:t>Consider the f</w:t>
            </w:r>
            <w:r w:rsidR="00F93DB4" w:rsidRPr="00386136">
              <w:t xml:space="preserve">unctionality and </w:t>
            </w:r>
            <w:r w:rsidR="00690632" w:rsidRPr="00386136">
              <w:t>u</w:t>
            </w:r>
            <w:r w:rsidR="00F93DB4" w:rsidRPr="00386136">
              <w:t xml:space="preserve">ser </w:t>
            </w:r>
            <w:r w:rsidR="00690632" w:rsidRPr="00386136">
              <w:t>e</w:t>
            </w:r>
            <w:r w:rsidR="00F93DB4" w:rsidRPr="00386136">
              <w:t xml:space="preserve">xperience of the </w:t>
            </w:r>
            <w:r w:rsidR="00F2389A">
              <w:t>e</w:t>
            </w:r>
            <w:r w:rsidR="00F2389A" w:rsidRPr="00386136">
              <w:t xml:space="preserve">nterprise </w:t>
            </w:r>
            <w:r w:rsidR="00690632" w:rsidRPr="00386136">
              <w:t>s</w:t>
            </w:r>
            <w:r w:rsidR="00F93DB4" w:rsidRPr="00386136">
              <w:t>ystem</w:t>
            </w:r>
            <w:r w:rsidR="007F0EB2" w:rsidRPr="00386136">
              <w:t xml:space="preserve">. </w:t>
            </w:r>
          </w:p>
          <w:p w14:paraId="13343F01" w14:textId="5BBC6355" w:rsidR="00690632" w:rsidRPr="00386136" w:rsidRDefault="00A22B0C" w:rsidP="00386136">
            <w:pPr>
              <w:pStyle w:val="ListBullet"/>
              <w:cnfStyle w:val="000000010000" w:firstRow="0" w:lastRow="0" w:firstColumn="0" w:lastColumn="0" w:oddVBand="0" w:evenVBand="0" w:oddHBand="0" w:evenHBand="1" w:firstRowFirstColumn="0" w:firstRowLastColumn="0" w:lastRowFirstColumn="0" w:lastRowLastColumn="0"/>
            </w:pPr>
            <w:r w:rsidRPr="00386136">
              <w:t>Questions to guide you include:</w:t>
            </w:r>
          </w:p>
          <w:p w14:paraId="751EF6BC" w14:textId="3F033B4A" w:rsidR="00F93DB4" w:rsidRPr="00386136" w:rsidRDefault="00F93DB4" w:rsidP="00DC5F68">
            <w:pPr>
              <w:pStyle w:val="ListBullet2"/>
              <w:ind w:left="1167" w:hanging="600"/>
              <w:cnfStyle w:val="000000010000" w:firstRow="0" w:lastRow="0" w:firstColumn="0" w:lastColumn="0" w:oddVBand="0" w:evenVBand="0" w:oddHBand="0" w:evenHBand="1" w:firstRowFirstColumn="0" w:firstRowLastColumn="0" w:lastRowFirstColumn="0" w:lastRowLastColumn="0"/>
            </w:pPr>
            <w:r w:rsidRPr="00386136">
              <w:t>Does the system function as intended?</w:t>
            </w:r>
          </w:p>
          <w:p w14:paraId="5AB8CBBF" w14:textId="3FEC7692" w:rsidR="00AD3ACB" w:rsidRPr="00386136" w:rsidRDefault="00F93DB4" w:rsidP="00DC5F68">
            <w:pPr>
              <w:pStyle w:val="ListBullet2"/>
              <w:ind w:left="1167" w:hanging="600"/>
              <w:cnfStyle w:val="000000010000" w:firstRow="0" w:lastRow="0" w:firstColumn="0" w:lastColumn="0" w:oddVBand="0" w:evenVBand="0" w:oddHBand="0" w:evenHBand="1" w:firstRowFirstColumn="0" w:firstRowLastColumn="0" w:lastRowFirstColumn="0" w:lastRowLastColumn="0"/>
            </w:pPr>
            <w:r w:rsidRPr="00386136">
              <w:t>How is the user experience when interacting with the system?</w:t>
            </w:r>
          </w:p>
        </w:tc>
      </w:tr>
      <w:tr w:rsidR="00597B30" w14:paraId="706EBF16" w14:textId="77777777" w:rsidTr="00A9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47B2C8EA" w14:textId="3CDEB7F8" w:rsidR="00597B30" w:rsidRPr="004A3CFC" w:rsidRDefault="00696F33" w:rsidP="00597B30">
            <w:r>
              <w:lastRenderedPageBreak/>
              <w:t xml:space="preserve">4. </w:t>
            </w:r>
            <w:r w:rsidR="00597B30" w:rsidRPr="004A3CFC">
              <w:t xml:space="preserve">Testing and evaluating </w:t>
            </w:r>
          </w:p>
          <w:p w14:paraId="30D29FE3" w14:textId="7B6CA051" w:rsidR="00597B30" w:rsidRPr="00A80A66" w:rsidRDefault="00597B30" w:rsidP="00597B30">
            <w:pPr>
              <w:rPr>
                <w:b w:val="0"/>
                <w:bCs/>
              </w:rPr>
            </w:pPr>
            <w:r w:rsidRPr="00A80A66">
              <w:rPr>
                <w:b w:val="0"/>
                <w:bCs/>
              </w:rPr>
              <w:t xml:space="preserve">4.1. </w:t>
            </w:r>
            <w:r>
              <w:rPr>
                <w:b w:val="0"/>
                <w:bCs/>
              </w:rPr>
              <w:t>Verification and validation</w:t>
            </w:r>
          </w:p>
          <w:p w14:paraId="1B4C8A01" w14:textId="114F43DB" w:rsidR="00597B30" w:rsidRPr="007426A6" w:rsidRDefault="00597B30" w:rsidP="007426A6">
            <w:pPr>
              <w:pStyle w:val="ListBullet"/>
              <w:rPr>
                <w:b w:val="0"/>
                <w:bCs/>
              </w:rPr>
            </w:pPr>
            <w:r w:rsidRPr="007426A6">
              <w:rPr>
                <w:b w:val="0"/>
                <w:bCs/>
              </w:rPr>
              <w:t>Evaluating test data</w:t>
            </w:r>
          </w:p>
          <w:p w14:paraId="6B5F47DD" w14:textId="28EAE8EC" w:rsidR="00597B30" w:rsidRPr="00597B30" w:rsidRDefault="00597B30" w:rsidP="007426A6">
            <w:pPr>
              <w:pStyle w:val="ListBullet"/>
            </w:pPr>
            <w:r w:rsidRPr="007426A6">
              <w:rPr>
                <w:b w:val="0"/>
                <w:bCs/>
              </w:rPr>
              <w:t>Training, operation and maintenance documentation</w:t>
            </w:r>
          </w:p>
        </w:tc>
        <w:tc>
          <w:tcPr>
            <w:tcW w:w="3604" w:type="pct"/>
          </w:tcPr>
          <w:p w14:paraId="3FBD251F" w14:textId="77777777" w:rsidR="00597B30" w:rsidRPr="00386136" w:rsidRDefault="00597B30" w:rsidP="00386136">
            <w:pPr>
              <w:pStyle w:val="ListBullet"/>
              <w:cnfStyle w:val="000000100000" w:firstRow="0" w:lastRow="0" w:firstColumn="0" w:lastColumn="0" w:oddVBand="0" w:evenVBand="0" w:oddHBand="1" w:evenHBand="0" w:firstRowFirstColumn="0" w:firstRowLastColumn="0" w:lastRowFirstColumn="0" w:lastRowLastColumn="0"/>
            </w:pPr>
            <w:r w:rsidRPr="00386136">
              <w:t xml:space="preserve">Place the results of testing using the method identified in Section 3.1. </w:t>
            </w:r>
          </w:p>
          <w:p w14:paraId="5645E310" w14:textId="36E0B44E" w:rsidR="00597B30" w:rsidRPr="00386136" w:rsidRDefault="00597B30" w:rsidP="00386136">
            <w:pPr>
              <w:pStyle w:val="ListBullet"/>
              <w:cnfStyle w:val="000000100000" w:firstRow="0" w:lastRow="0" w:firstColumn="0" w:lastColumn="0" w:oddVBand="0" w:evenVBand="0" w:oddHBand="1" w:evenHBand="0" w:firstRowFirstColumn="0" w:firstRowLastColumn="0" w:lastRowFirstColumn="0" w:lastRowLastColumn="0"/>
            </w:pPr>
            <w:r w:rsidRPr="00386136">
              <w:t xml:space="preserve">Evaluate the performance of the new enterprise system against the problem definition and needs of Section 1.1 and the data generated </w:t>
            </w:r>
            <w:proofErr w:type="gramStart"/>
            <w:r w:rsidRPr="00386136">
              <w:t>as a result of</w:t>
            </w:r>
            <w:proofErr w:type="gramEnd"/>
            <w:r w:rsidRPr="00386136">
              <w:t xml:space="preserve"> the chosen testing method</w:t>
            </w:r>
            <w:r w:rsidR="007D7B61" w:rsidRPr="00386136">
              <w:t>.</w:t>
            </w:r>
          </w:p>
          <w:p w14:paraId="4154E1FF" w14:textId="5224BD9E" w:rsidR="00597B30" w:rsidRPr="00386136" w:rsidRDefault="00597B30" w:rsidP="00386136">
            <w:pPr>
              <w:pStyle w:val="ListBullet"/>
              <w:cnfStyle w:val="000000100000" w:firstRow="0" w:lastRow="0" w:firstColumn="0" w:lastColumn="0" w:oddVBand="0" w:evenVBand="0" w:oddHBand="1" w:evenHBand="0" w:firstRowFirstColumn="0" w:firstRowLastColumn="0" w:lastRowFirstColumn="0" w:lastRowLastColumn="0"/>
            </w:pPr>
            <w:r w:rsidRPr="00386136">
              <w:t>Explain how well the training, operation and maintenance documentation (where applicable) affected the take-up of the system and alignment with the problem definition and needs of Section 1.1.</w:t>
            </w:r>
          </w:p>
        </w:tc>
      </w:tr>
      <w:tr w:rsidR="00597B30" w14:paraId="2FA83952" w14:textId="77777777" w:rsidTr="008D6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shd w:val="clear" w:color="auto" w:fill="FFFFFF" w:themeFill="background1"/>
          </w:tcPr>
          <w:p w14:paraId="333627CB" w14:textId="1F758B45" w:rsidR="00597B30" w:rsidRPr="004A3CFC" w:rsidRDefault="00597B30" w:rsidP="00597B30">
            <w:pPr>
              <w:rPr>
                <w:b w:val="0"/>
                <w:bCs/>
              </w:rPr>
            </w:pPr>
            <w:r w:rsidRPr="00A80A66">
              <w:rPr>
                <w:b w:val="0"/>
                <w:bCs/>
              </w:rPr>
              <w:t xml:space="preserve">4.2. </w:t>
            </w:r>
            <w:r>
              <w:rPr>
                <w:b w:val="0"/>
                <w:bCs/>
              </w:rPr>
              <w:t>Maintenance</w:t>
            </w:r>
          </w:p>
        </w:tc>
        <w:tc>
          <w:tcPr>
            <w:tcW w:w="3604" w:type="pct"/>
            <w:shd w:val="clear" w:color="auto" w:fill="FFFFFF" w:themeFill="background1"/>
          </w:tcPr>
          <w:p w14:paraId="3FA1723C" w14:textId="3D1D0A8A" w:rsidR="00597B30" w:rsidRPr="00386136" w:rsidRDefault="00597B30" w:rsidP="00386136">
            <w:pPr>
              <w:pStyle w:val="ListBullet"/>
              <w:cnfStyle w:val="000000010000" w:firstRow="0" w:lastRow="0" w:firstColumn="0" w:lastColumn="0" w:oddVBand="0" w:evenVBand="0" w:oddHBand="0" w:evenHBand="1" w:firstRowFirstColumn="0" w:firstRowLastColumn="0" w:lastRowFirstColumn="0" w:lastRowLastColumn="0"/>
            </w:pPr>
            <w:r w:rsidRPr="00386136">
              <w:t xml:space="preserve">Explain any modifications needed based on feedback from Section 4.1. </w:t>
            </w:r>
          </w:p>
        </w:tc>
      </w:tr>
      <w:tr w:rsidR="00597B30" w14:paraId="4DEB3589" w14:textId="77777777" w:rsidTr="008D63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shd w:val="clear" w:color="auto" w:fill="E7E6E6" w:themeFill="background2"/>
          </w:tcPr>
          <w:p w14:paraId="428283F4" w14:textId="77777777" w:rsidR="00597B30" w:rsidRDefault="00597B30" w:rsidP="00597B30">
            <w:pPr>
              <w:rPr>
                <w:b w:val="0"/>
              </w:rPr>
            </w:pPr>
            <w:r>
              <w:t>Component B:</w:t>
            </w:r>
          </w:p>
          <w:p w14:paraId="66E86390" w14:textId="6571EC13" w:rsidR="00597B30" w:rsidRPr="00597B30" w:rsidRDefault="00597B30" w:rsidP="00597B30">
            <w:r>
              <w:t xml:space="preserve">Enterprise </w:t>
            </w:r>
            <w:r w:rsidR="0093462A">
              <w:t>project</w:t>
            </w:r>
          </w:p>
        </w:tc>
        <w:tc>
          <w:tcPr>
            <w:tcW w:w="3604" w:type="pct"/>
            <w:shd w:val="clear" w:color="auto" w:fill="E7E6E6" w:themeFill="background2"/>
          </w:tcPr>
          <w:p w14:paraId="7BFC8F8C" w14:textId="1451AF69" w:rsidR="00A8705B" w:rsidRPr="00386136" w:rsidRDefault="00A74BD9" w:rsidP="00386136">
            <w:pPr>
              <w:pStyle w:val="ListBullet"/>
              <w:cnfStyle w:val="000000100000" w:firstRow="0" w:lastRow="0" w:firstColumn="0" w:lastColumn="0" w:oddVBand="0" w:evenVBand="0" w:oddHBand="1" w:evenHBand="0" w:firstRowFirstColumn="0" w:firstRowLastColumn="0" w:lastRowFirstColumn="0" w:lastRowLastColumn="0"/>
            </w:pPr>
            <w:r w:rsidRPr="00386136">
              <w:t>Design</w:t>
            </w:r>
            <w:r w:rsidR="006503C9">
              <w:t>,</w:t>
            </w:r>
            <w:r w:rsidR="00504CC2">
              <w:t xml:space="preserve"> </w:t>
            </w:r>
            <w:r w:rsidR="00A86B84">
              <w:t>where relevant</w:t>
            </w:r>
            <w:r w:rsidR="006503C9">
              <w:t>,</w:t>
            </w:r>
            <w:r w:rsidR="00A86B84">
              <w:t xml:space="preserve"> </w:t>
            </w:r>
            <w:r w:rsidR="00504CC2">
              <w:t>a</w:t>
            </w:r>
            <w:r w:rsidRPr="00386136">
              <w:t xml:space="preserve"> front end and back end for the enterprise project</w:t>
            </w:r>
            <w:r w:rsidR="00A8705B" w:rsidRPr="00386136">
              <w:t>.</w:t>
            </w:r>
          </w:p>
          <w:p w14:paraId="5C2F0F0E" w14:textId="77777777" w:rsidR="00A8705B" w:rsidRPr="00386136" w:rsidRDefault="00A74BD9" w:rsidP="00386136">
            <w:pPr>
              <w:pStyle w:val="ListBullet"/>
              <w:cnfStyle w:val="000000100000" w:firstRow="0" w:lastRow="0" w:firstColumn="0" w:lastColumn="0" w:oddVBand="0" w:evenVBand="0" w:oddHBand="1" w:evenHBand="0" w:firstRowFirstColumn="0" w:firstRowLastColumn="0" w:lastRowFirstColumn="0" w:lastRowLastColumn="0"/>
            </w:pPr>
            <w:r w:rsidRPr="00386136">
              <w:t>Design, develop and test interface elements</w:t>
            </w:r>
            <w:r w:rsidR="00A8705B" w:rsidRPr="00386136">
              <w:t>.</w:t>
            </w:r>
          </w:p>
          <w:p w14:paraId="771D0BF1" w14:textId="39F7506A" w:rsidR="00A8705B" w:rsidRPr="00386136" w:rsidRDefault="00A74BD9" w:rsidP="00386136">
            <w:pPr>
              <w:pStyle w:val="ListBullet"/>
              <w:cnfStyle w:val="000000100000" w:firstRow="0" w:lastRow="0" w:firstColumn="0" w:lastColumn="0" w:oddVBand="0" w:evenVBand="0" w:oddHBand="1" w:evenHBand="0" w:firstRowFirstColumn="0" w:firstRowLastColumn="0" w:lastRowFirstColumn="0" w:lastRowLastColumn="0"/>
            </w:pPr>
            <w:r w:rsidRPr="00386136">
              <w:t>Refine the system</w:t>
            </w:r>
            <w:r w:rsidR="00A8705B" w:rsidRPr="00386136">
              <w:t>.</w:t>
            </w:r>
          </w:p>
          <w:p w14:paraId="7C406838" w14:textId="3900085B" w:rsidR="00A74BD9" w:rsidRPr="00386136" w:rsidRDefault="00A8705B" w:rsidP="00386136">
            <w:pPr>
              <w:pStyle w:val="ListBullet"/>
              <w:cnfStyle w:val="000000100000" w:firstRow="0" w:lastRow="0" w:firstColumn="0" w:lastColumn="0" w:oddVBand="0" w:evenVBand="0" w:oddHBand="1" w:evenHBand="0" w:firstRowFirstColumn="0" w:firstRowLastColumn="0" w:lastRowFirstColumn="0" w:lastRowLastColumn="0"/>
            </w:pPr>
            <w:r w:rsidRPr="00386136">
              <w:t xml:space="preserve">Develop a working </w:t>
            </w:r>
            <w:r w:rsidR="0069320E">
              <w:t>enterprise</w:t>
            </w:r>
            <w:r w:rsidR="0069320E" w:rsidRPr="00386136">
              <w:t xml:space="preserve"> </w:t>
            </w:r>
            <w:r w:rsidR="008D67F7" w:rsidRPr="00386136">
              <w:t>system</w:t>
            </w:r>
            <w:r w:rsidRPr="00386136">
              <w:t>.</w:t>
            </w:r>
          </w:p>
        </w:tc>
      </w:tr>
      <w:tr w:rsidR="00597B30" w14:paraId="7E8336C1" w14:textId="77777777" w:rsidTr="00A97AA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78E20FE7" w14:textId="53D95CFA" w:rsidR="00597B30" w:rsidRDefault="00597B30" w:rsidP="00597B30">
            <w:pPr>
              <w:rPr>
                <w:b w:val="0"/>
              </w:rPr>
            </w:pPr>
            <w:r>
              <w:t>Component C:</w:t>
            </w:r>
          </w:p>
          <w:p w14:paraId="58027C8E" w14:textId="1388F8FF" w:rsidR="00597B30" w:rsidRPr="00597B30" w:rsidRDefault="00597B30" w:rsidP="00597B30">
            <w:r>
              <w:t>Presentation</w:t>
            </w:r>
          </w:p>
        </w:tc>
        <w:tc>
          <w:tcPr>
            <w:tcW w:w="3604" w:type="pct"/>
          </w:tcPr>
          <w:p w14:paraId="72714579" w14:textId="1DFF3245" w:rsidR="00597B30" w:rsidRPr="00386136" w:rsidRDefault="00597B30" w:rsidP="00386136">
            <w:pPr>
              <w:pStyle w:val="ListBullet"/>
              <w:cnfStyle w:val="000000010000" w:firstRow="0" w:lastRow="0" w:firstColumn="0" w:lastColumn="0" w:oddVBand="0" w:evenVBand="0" w:oddHBand="0" w:evenHBand="1" w:firstRowFirstColumn="0" w:firstRowLastColumn="0" w:lastRowFirstColumn="0" w:lastRowLastColumn="0"/>
            </w:pPr>
            <w:r w:rsidRPr="00386136">
              <w:t xml:space="preserve">Develop a presentation which demonstrates the functionality of the </w:t>
            </w:r>
            <w:r w:rsidR="0003168E" w:rsidRPr="00386136">
              <w:t>system</w:t>
            </w:r>
            <w:r w:rsidRPr="00386136">
              <w:t xml:space="preserve"> </w:t>
            </w:r>
            <w:r w:rsidR="003F73F0">
              <w:t xml:space="preserve">and its </w:t>
            </w:r>
            <w:r w:rsidR="00420FF3">
              <w:t xml:space="preserve">alignment with the </w:t>
            </w:r>
            <w:r w:rsidRPr="00386136">
              <w:t xml:space="preserve">requirements as listed in Section 1 of the </w:t>
            </w:r>
            <w:r w:rsidR="004150E5">
              <w:t>project</w:t>
            </w:r>
            <w:r w:rsidR="004150E5" w:rsidRPr="00386136">
              <w:t xml:space="preserve"> </w:t>
            </w:r>
            <w:r w:rsidR="004A3CFC" w:rsidRPr="00386136">
              <w:t>documentation</w:t>
            </w:r>
            <w:r w:rsidRPr="00386136">
              <w:t xml:space="preserve">. </w:t>
            </w:r>
          </w:p>
        </w:tc>
      </w:tr>
      <w:tr w:rsidR="00597B30" w14:paraId="225C211F" w14:textId="77777777" w:rsidTr="00A97AA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6" w:type="pct"/>
          </w:tcPr>
          <w:p w14:paraId="24106AD8" w14:textId="77777777" w:rsidR="007471BE" w:rsidRPr="007471BE" w:rsidRDefault="000F6BD3" w:rsidP="007471BE">
            <w:pPr>
              <w:pStyle w:val="ListBullet"/>
              <w:rPr>
                <w:b w:val="0"/>
                <w:bCs/>
              </w:rPr>
            </w:pPr>
            <w:r w:rsidRPr="007471BE">
              <w:rPr>
                <w:b w:val="0"/>
                <w:bCs/>
              </w:rPr>
              <w:t>Explain h</w:t>
            </w:r>
            <w:r w:rsidR="00597B30" w:rsidRPr="007471BE">
              <w:rPr>
                <w:b w:val="0"/>
                <w:bCs/>
              </w:rPr>
              <w:t>ow the system meets the project requirements and the user needs</w:t>
            </w:r>
            <w:r w:rsidRPr="007471BE">
              <w:rPr>
                <w:b w:val="0"/>
                <w:bCs/>
              </w:rPr>
              <w:t>.</w:t>
            </w:r>
            <w:r w:rsidR="007471BE" w:rsidRPr="007471BE">
              <w:rPr>
                <w:b w:val="0"/>
                <w:bCs/>
              </w:rPr>
              <w:t xml:space="preserve"> </w:t>
            </w:r>
          </w:p>
          <w:p w14:paraId="41D38375" w14:textId="1CB19330" w:rsidR="007471BE" w:rsidRPr="007471BE" w:rsidRDefault="007471BE" w:rsidP="007471BE">
            <w:pPr>
              <w:pStyle w:val="ListBullet"/>
            </w:pPr>
            <w:r w:rsidRPr="007471BE">
              <w:rPr>
                <w:b w:val="0"/>
                <w:bCs/>
              </w:rPr>
              <w:t xml:space="preserve">System features, </w:t>
            </w:r>
            <w:r w:rsidRPr="007471BE">
              <w:rPr>
                <w:b w:val="0"/>
                <w:bCs/>
              </w:rPr>
              <w:lastRenderedPageBreak/>
              <w:t>benefits, and challenges</w:t>
            </w:r>
            <w:r>
              <w:rPr>
                <w:b w:val="0"/>
                <w:bCs/>
              </w:rPr>
              <w:t>.</w:t>
            </w:r>
          </w:p>
          <w:p w14:paraId="721896E4" w14:textId="472A6E3A" w:rsidR="00597B30" w:rsidRPr="00597B30" w:rsidRDefault="007471BE" w:rsidP="007471BE">
            <w:pPr>
              <w:pStyle w:val="ListBullet"/>
            </w:pPr>
            <w:r w:rsidRPr="007471BE">
              <w:rPr>
                <w:b w:val="0"/>
                <w:bCs/>
              </w:rPr>
              <w:t>System functionality.</w:t>
            </w:r>
          </w:p>
        </w:tc>
        <w:tc>
          <w:tcPr>
            <w:tcW w:w="3604" w:type="pct"/>
          </w:tcPr>
          <w:p w14:paraId="22F3D7AB" w14:textId="6A91B040" w:rsidR="007471BE" w:rsidRPr="00386136" w:rsidRDefault="00597B30" w:rsidP="00386136">
            <w:pPr>
              <w:pStyle w:val="ListBullet"/>
              <w:cnfStyle w:val="000000100000" w:firstRow="0" w:lastRow="0" w:firstColumn="0" w:lastColumn="0" w:oddVBand="0" w:evenVBand="0" w:oddHBand="1" w:evenHBand="0" w:firstRowFirstColumn="0" w:firstRowLastColumn="0" w:lastRowFirstColumn="0" w:lastRowLastColumn="0"/>
            </w:pPr>
            <w:r w:rsidRPr="00386136">
              <w:lastRenderedPageBreak/>
              <w:t xml:space="preserve">Develop presentation slides with screenshots of the main components of the </w:t>
            </w:r>
            <w:r w:rsidR="0069320E">
              <w:t xml:space="preserve">enterprise project </w:t>
            </w:r>
            <w:r w:rsidRPr="00386136">
              <w:t xml:space="preserve">that directly correlate with project requirements and user needs from Section 1.1 of the </w:t>
            </w:r>
            <w:r w:rsidR="004150E5">
              <w:t>project</w:t>
            </w:r>
            <w:r w:rsidR="004150E5" w:rsidRPr="00386136">
              <w:t xml:space="preserve"> </w:t>
            </w:r>
            <w:r w:rsidR="004A3CFC" w:rsidRPr="00386136">
              <w:t>documentation</w:t>
            </w:r>
            <w:r w:rsidRPr="00386136">
              <w:t xml:space="preserve">. </w:t>
            </w:r>
          </w:p>
          <w:p w14:paraId="7E32E062" w14:textId="37CCF183" w:rsidR="007471BE" w:rsidRPr="00386136" w:rsidRDefault="007471BE" w:rsidP="00386136">
            <w:pPr>
              <w:pStyle w:val="ListBullet"/>
              <w:cnfStyle w:val="000000100000" w:firstRow="0" w:lastRow="0" w:firstColumn="0" w:lastColumn="0" w:oddVBand="0" w:evenVBand="0" w:oddHBand="1" w:evenHBand="0" w:firstRowFirstColumn="0" w:firstRowLastColumn="0" w:lastRowFirstColumn="0" w:lastRowLastColumn="0"/>
            </w:pPr>
            <w:r w:rsidRPr="00386136">
              <w:t xml:space="preserve">Develop presentation slides which link the evaluation from Section 4 directly to both the system and improvements to be </w:t>
            </w:r>
            <w:r w:rsidRPr="00386136">
              <w:lastRenderedPageBreak/>
              <w:t>made in the future.</w:t>
            </w:r>
          </w:p>
          <w:p w14:paraId="547EC228" w14:textId="6010C3C2" w:rsidR="007471BE" w:rsidRPr="00386136" w:rsidRDefault="007471BE" w:rsidP="00386136">
            <w:pPr>
              <w:pStyle w:val="ListBullet"/>
              <w:cnfStyle w:val="000000100000" w:firstRow="0" w:lastRow="0" w:firstColumn="0" w:lastColumn="0" w:oddVBand="0" w:evenVBand="0" w:oddHBand="1" w:evenHBand="0" w:firstRowFirstColumn="0" w:firstRowLastColumn="0" w:lastRowFirstColumn="0" w:lastRowLastColumn="0"/>
            </w:pPr>
            <w:r w:rsidRPr="00386136">
              <w:t>Demonstrate the system running in real-time to a live audience.</w:t>
            </w:r>
          </w:p>
          <w:p w14:paraId="3461ADFA" w14:textId="1DEB5D3D" w:rsidR="00597B30" w:rsidRPr="00386136" w:rsidRDefault="007471BE" w:rsidP="00386136">
            <w:pPr>
              <w:pStyle w:val="ListBullet"/>
              <w:cnfStyle w:val="000000100000" w:firstRow="0" w:lastRow="0" w:firstColumn="0" w:lastColumn="0" w:oddVBand="0" w:evenVBand="0" w:oddHBand="1" w:evenHBand="0" w:firstRowFirstColumn="0" w:firstRowLastColumn="0" w:lastRowFirstColumn="0" w:lastRowLastColumn="0"/>
            </w:pPr>
            <w:r w:rsidRPr="00386136">
              <w:t>Respond to questions and comments as required.</w:t>
            </w:r>
          </w:p>
        </w:tc>
      </w:tr>
    </w:tbl>
    <w:p w14:paraId="6C434DB3" w14:textId="77777777" w:rsidR="003147C2" w:rsidRDefault="003147C2" w:rsidP="003147C2">
      <w:r>
        <w:lastRenderedPageBreak/>
        <w:br w:type="page"/>
      </w:r>
    </w:p>
    <w:p w14:paraId="6D08C2A3" w14:textId="77777777" w:rsidR="00F12D5C" w:rsidRDefault="00F12D5C" w:rsidP="006F1A55">
      <w:pPr>
        <w:pStyle w:val="Heading1"/>
      </w:pPr>
      <w:bookmarkStart w:id="7" w:name="_Toc164757744"/>
      <w:r>
        <w:t>What is the teacher looking for?</w:t>
      </w:r>
      <w:bookmarkEnd w:id="7"/>
    </w:p>
    <w:p w14:paraId="340089E4" w14:textId="52CEFB56" w:rsidR="004A3CFC" w:rsidRPr="00D06EF4" w:rsidRDefault="004A3CFC" w:rsidP="004A3CFC">
      <w:r>
        <w:t>Students are required to submit 3 components by the end of this project:</w:t>
      </w:r>
    </w:p>
    <w:p w14:paraId="13B6B9A3" w14:textId="698CF645" w:rsidR="004A3CFC" w:rsidRPr="00E72DFE" w:rsidRDefault="004A3CFC" w:rsidP="004A3CFC">
      <w:pPr>
        <w:rPr>
          <w:b/>
          <w:bCs/>
        </w:rPr>
      </w:pPr>
      <w:r w:rsidRPr="00E72DFE">
        <w:rPr>
          <w:b/>
          <w:bCs/>
        </w:rPr>
        <w:t>Component A</w:t>
      </w:r>
      <w:r w:rsidR="00FF6CB5" w:rsidRPr="00FF6CB5">
        <w:t xml:space="preserve"> </w:t>
      </w:r>
      <w:r w:rsidR="00FF6CB5">
        <w:t>–</w:t>
      </w:r>
      <w:r w:rsidRPr="00E72DFE">
        <w:rPr>
          <w:b/>
          <w:bCs/>
        </w:rPr>
        <w:t xml:space="preserve"> </w:t>
      </w:r>
      <w:r w:rsidR="00105DC9">
        <w:rPr>
          <w:b/>
          <w:bCs/>
        </w:rPr>
        <w:t xml:space="preserve">project </w:t>
      </w:r>
      <w:r>
        <w:rPr>
          <w:b/>
          <w:bCs/>
        </w:rPr>
        <w:t>documentation</w:t>
      </w:r>
    </w:p>
    <w:p w14:paraId="63FC5278" w14:textId="61D8AB7E" w:rsidR="004A3CFC" w:rsidRDefault="004A3CFC" w:rsidP="004A3CFC">
      <w:r>
        <w:t xml:space="preserve">The </w:t>
      </w:r>
      <w:r w:rsidR="00105DC9">
        <w:t xml:space="preserve">project </w:t>
      </w:r>
      <w:r>
        <w:t xml:space="preserve">documentation comprises of the </w:t>
      </w:r>
      <w:r w:rsidR="00105DC9">
        <w:t xml:space="preserve">4 </w:t>
      </w:r>
      <w:r>
        <w:t>sections</w:t>
      </w:r>
      <w:r w:rsidR="00C23F94">
        <w:t xml:space="preserve"> listed below</w:t>
      </w:r>
      <w:r>
        <w:t>, based on the Enterprise Computing syllabus:</w:t>
      </w:r>
    </w:p>
    <w:p w14:paraId="61F49E88" w14:textId="5037DB96" w:rsidR="004A3CFC" w:rsidRPr="006A7D59" w:rsidRDefault="004A3CFC" w:rsidP="00D0305D">
      <w:pPr>
        <w:pStyle w:val="ListNumber"/>
        <w:numPr>
          <w:ilvl w:val="0"/>
          <w:numId w:val="33"/>
        </w:numPr>
      </w:pPr>
      <w:r w:rsidRPr="006A7D59">
        <w:t xml:space="preserve">Identifying and </w:t>
      </w:r>
      <w:r w:rsidR="00AB1E64">
        <w:t>defining</w:t>
      </w:r>
    </w:p>
    <w:p w14:paraId="0072B88D" w14:textId="09EFE908" w:rsidR="004A3CFC" w:rsidRPr="006A7D59" w:rsidRDefault="004A3CFC" w:rsidP="00D0305D">
      <w:pPr>
        <w:pStyle w:val="ListNumber"/>
      </w:pPr>
      <w:r w:rsidRPr="006A7D59">
        <w:t xml:space="preserve">Research and </w:t>
      </w:r>
      <w:r w:rsidR="00AB1E64">
        <w:t>planning</w:t>
      </w:r>
    </w:p>
    <w:p w14:paraId="4C1EB756" w14:textId="53CB7BB9" w:rsidR="004A3CFC" w:rsidRPr="006A7D59" w:rsidRDefault="004A3CFC" w:rsidP="00D0305D">
      <w:pPr>
        <w:pStyle w:val="ListNumber"/>
      </w:pPr>
      <w:r w:rsidRPr="006A7D59">
        <w:t xml:space="preserve">Producing and </w:t>
      </w:r>
      <w:r w:rsidR="00AB1E64">
        <w:t>implementing</w:t>
      </w:r>
    </w:p>
    <w:p w14:paraId="516C4E56" w14:textId="472DE3AC" w:rsidR="004A3CFC" w:rsidRPr="006A7D59" w:rsidRDefault="004A3CFC" w:rsidP="00D0305D">
      <w:pPr>
        <w:pStyle w:val="ListNumber"/>
      </w:pPr>
      <w:r w:rsidRPr="006A7D59">
        <w:t xml:space="preserve">Testing and </w:t>
      </w:r>
      <w:r w:rsidR="00AB1E64">
        <w:t>evaluating</w:t>
      </w:r>
    </w:p>
    <w:p w14:paraId="4306145B" w14:textId="46840A23" w:rsidR="004A3CFC" w:rsidRDefault="004A3CFC" w:rsidP="004A3CFC">
      <w:r>
        <w:t xml:space="preserve">The content of the </w:t>
      </w:r>
      <w:r w:rsidR="004150E5">
        <w:t xml:space="preserve">project </w:t>
      </w:r>
      <w:r>
        <w:t>documentation should follow the template provided.</w:t>
      </w:r>
    </w:p>
    <w:p w14:paraId="5B47BC1A" w14:textId="514D505E" w:rsidR="004A3CFC" w:rsidRPr="00E72DFE" w:rsidRDefault="004A3CFC" w:rsidP="004A3CFC">
      <w:pPr>
        <w:rPr>
          <w:b/>
          <w:bCs/>
        </w:rPr>
      </w:pPr>
      <w:r w:rsidRPr="00E72DFE">
        <w:rPr>
          <w:b/>
          <w:bCs/>
        </w:rPr>
        <w:t>Component B</w:t>
      </w:r>
      <w:r w:rsidR="00FF6CB5">
        <w:rPr>
          <w:b/>
          <w:bCs/>
        </w:rPr>
        <w:t xml:space="preserve"> </w:t>
      </w:r>
      <w:r w:rsidR="00FF6CB5">
        <w:t>–</w:t>
      </w:r>
      <w:r w:rsidRPr="00E72DFE">
        <w:rPr>
          <w:b/>
          <w:bCs/>
        </w:rPr>
        <w:t xml:space="preserve"> </w:t>
      </w:r>
      <w:r w:rsidR="0069320E">
        <w:rPr>
          <w:b/>
          <w:bCs/>
        </w:rPr>
        <w:t xml:space="preserve">enterprise </w:t>
      </w:r>
      <w:r>
        <w:rPr>
          <w:b/>
          <w:bCs/>
        </w:rPr>
        <w:t>system</w:t>
      </w:r>
    </w:p>
    <w:p w14:paraId="1989C63E" w14:textId="77777777" w:rsidR="00B638EA" w:rsidRDefault="004A3CFC" w:rsidP="004A3CFC">
      <w:r>
        <w:t xml:space="preserve">Students can choose the tool or tools with which their </w:t>
      </w:r>
      <w:r w:rsidR="00B638EA">
        <w:t>system</w:t>
      </w:r>
      <w:r>
        <w:t xml:space="preserve"> is developed.</w:t>
      </w:r>
    </w:p>
    <w:p w14:paraId="1505938F" w14:textId="77777777" w:rsidR="00B638EA" w:rsidRDefault="004A3CFC" w:rsidP="004A3CFC">
      <w:r>
        <w:t>Examples of tools could include databases, spreadsheets or web page creation tools.</w:t>
      </w:r>
    </w:p>
    <w:p w14:paraId="6A081180" w14:textId="6E475748" w:rsidR="004A3CFC" w:rsidRDefault="004A3CFC" w:rsidP="004A3CFC">
      <w:r>
        <w:t>The</w:t>
      </w:r>
      <w:r w:rsidRPr="006D3C29">
        <w:t xml:space="preserve"> </w:t>
      </w:r>
      <w:r w:rsidR="0069320E">
        <w:t xml:space="preserve">enterprise </w:t>
      </w:r>
      <w:r>
        <w:t>project</w:t>
      </w:r>
      <w:r w:rsidRPr="006D3C29">
        <w:t xml:space="preserve"> </w:t>
      </w:r>
      <w:r>
        <w:t>should</w:t>
      </w:r>
      <w:r w:rsidRPr="006D3C29">
        <w:t xml:space="preserve"> solve a real-world problem or meet a real-world opportunity </w:t>
      </w:r>
      <w:r w:rsidR="00763CC2">
        <w:t xml:space="preserve">that could be </w:t>
      </w:r>
      <w:r w:rsidRPr="006D3C29">
        <w:t xml:space="preserve">related to one of the following </w:t>
      </w:r>
      <w:r>
        <w:t>domains:</w:t>
      </w:r>
      <w:r w:rsidRPr="006D3C29">
        <w:t xml:space="preserve"> health, education, business, entertainment or social</w:t>
      </w:r>
      <w:r>
        <w:t>. Note that this list is not exhaustive.</w:t>
      </w:r>
    </w:p>
    <w:p w14:paraId="52945675" w14:textId="41EC6489" w:rsidR="004A3CFC" w:rsidRPr="00E72DFE" w:rsidRDefault="004A3CFC" w:rsidP="004A3CFC">
      <w:pPr>
        <w:rPr>
          <w:b/>
          <w:bCs/>
        </w:rPr>
      </w:pPr>
      <w:r w:rsidRPr="00E72DFE">
        <w:rPr>
          <w:b/>
          <w:bCs/>
        </w:rPr>
        <w:t>Component C</w:t>
      </w:r>
      <w:r w:rsidR="00FF6CB5">
        <w:rPr>
          <w:b/>
          <w:bCs/>
        </w:rPr>
        <w:t xml:space="preserve"> </w:t>
      </w:r>
      <w:r w:rsidR="00FF6CB5">
        <w:t>–</w:t>
      </w:r>
      <w:r w:rsidRPr="00E72DFE">
        <w:rPr>
          <w:b/>
          <w:bCs/>
        </w:rPr>
        <w:t xml:space="preserve"> </w:t>
      </w:r>
      <w:r w:rsidR="00D0305D">
        <w:rPr>
          <w:b/>
          <w:bCs/>
        </w:rPr>
        <w:t>presentation</w:t>
      </w:r>
    </w:p>
    <w:p w14:paraId="007E3531" w14:textId="24D9AD85" w:rsidR="00B638EA" w:rsidRDefault="004A3CFC" w:rsidP="004A3CFC">
      <w:pPr>
        <w:spacing w:after="200"/>
      </w:pPr>
      <w:bookmarkStart w:id="8" w:name="_ydfdi7r5m5ej" w:colFirst="0" w:colLast="0"/>
      <w:bookmarkEnd w:id="8"/>
      <w:r w:rsidRPr="00752B6B">
        <w:t>S</w:t>
      </w:r>
      <w:r>
        <w:t xml:space="preserve">tudents are to develop a </w:t>
      </w:r>
      <w:r w:rsidR="00720F4F">
        <w:t>4</w:t>
      </w:r>
      <w:r>
        <w:t xml:space="preserve">-minute presentation in the appropriate format (for example PowerPoint) that demonstrates </w:t>
      </w:r>
      <w:r w:rsidR="0080784A">
        <w:t xml:space="preserve">their </w:t>
      </w:r>
      <w:r>
        <w:t>system to a specific audience using appropriate language, style, format</w:t>
      </w:r>
      <w:r w:rsidR="00B638EA">
        <w:t xml:space="preserve"> and </w:t>
      </w:r>
      <w:r w:rsidR="00CF125D">
        <w:t>receive</w:t>
      </w:r>
      <w:r>
        <w:t xml:space="preserve"> feedback from your audience.</w:t>
      </w:r>
    </w:p>
    <w:p w14:paraId="1FC5A31E" w14:textId="6DF8E536" w:rsidR="004A3CFC" w:rsidRPr="00752B6B" w:rsidRDefault="004A3CFC" w:rsidP="004A3CFC">
      <w:pPr>
        <w:spacing w:after="200"/>
      </w:pPr>
      <w:r>
        <w:t xml:space="preserve">The presentation </w:t>
      </w:r>
      <w:r w:rsidRPr="00FC2DA1">
        <w:rPr>
          <w:b/>
          <w:bCs/>
        </w:rPr>
        <w:t>must</w:t>
      </w:r>
      <w:r>
        <w:t xml:space="preserve"> have:</w:t>
      </w:r>
    </w:p>
    <w:p w14:paraId="7C0F7CDA" w14:textId="3FB1D1C0" w:rsidR="004A3CFC" w:rsidRDefault="004A3CFC" w:rsidP="000D31C5">
      <w:pPr>
        <w:pStyle w:val="ListBullet"/>
      </w:pPr>
      <w:r>
        <w:rPr>
          <w:b/>
        </w:rPr>
        <w:t xml:space="preserve">Presentation </w:t>
      </w:r>
      <w:r w:rsidR="000D31C5">
        <w:rPr>
          <w:b/>
        </w:rPr>
        <w:t xml:space="preserve">slides </w:t>
      </w:r>
      <w:r w:rsidR="000D31C5" w:rsidRPr="0093462A">
        <w:t>–</w:t>
      </w:r>
      <w:r>
        <w:rPr>
          <w:b/>
        </w:rPr>
        <w:t xml:space="preserve"> </w:t>
      </w:r>
      <w:r w:rsidR="000D31C5">
        <w:t xml:space="preserve">a </w:t>
      </w:r>
      <w:r>
        <w:t>set of slides in the appropriate format (for example PowerPoint) that showcases your system features, benefits</w:t>
      </w:r>
      <w:r w:rsidR="004B3C6D">
        <w:t xml:space="preserve"> and</w:t>
      </w:r>
      <w:r>
        <w:t xml:space="preserve"> challenges using appropriate visual aids such as slides, diagrams or screenshots. </w:t>
      </w:r>
    </w:p>
    <w:p w14:paraId="7935B7EB" w14:textId="65EF73CC" w:rsidR="004A3CFC" w:rsidRDefault="004A3CFC" w:rsidP="000D31C5">
      <w:pPr>
        <w:pStyle w:val="ListBullet"/>
      </w:pPr>
      <w:r>
        <w:rPr>
          <w:b/>
        </w:rPr>
        <w:t xml:space="preserve">System </w:t>
      </w:r>
      <w:r w:rsidR="000D31C5">
        <w:rPr>
          <w:b/>
        </w:rPr>
        <w:t xml:space="preserve">demonstration </w:t>
      </w:r>
      <w:r w:rsidR="000D31C5" w:rsidRPr="0093462A">
        <w:t>–</w:t>
      </w:r>
      <w:r w:rsidRPr="0093462A">
        <w:t xml:space="preserve"> </w:t>
      </w:r>
      <w:r w:rsidR="000D31C5">
        <w:t>a</w:t>
      </w:r>
      <w:r>
        <w:t xml:space="preserve"> live demonstration of your system that allows your teacher and peers to</w:t>
      </w:r>
      <w:r w:rsidR="00416ECA">
        <w:t xml:space="preserve"> see how you</w:t>
      </w:r>
      <w:r>
        <w:t xml:space="preserve"> interact with the system and provide feedback.</w:t>
      </w:r>
    </w:p>
    <w:p w14:paraId="66620F2C" w14:textId="77777777" w:rsidR="00F70212" w:rsidRDefault="00F70212" w:rsidP="00F70212">
      <w:r>
        <w:br w:type="page"/>
      </w:r>
    </w:p>
    <w:p w14:paraId="5AECF083" w14:textId="77777777" w:rsidR="00F12D5C" w:rsidRDefault="00F12D5C" w:rsidP="006F1A55">
      <w:pPr>
        <w:pStyle w:val="Heading1"/>
      </w:pPr>
      <w:bookmarkStart w:id="9" w:name="_Toc164757745"/>
      <w:r w:rsidRPr="00BE5303">
        <w:t>Marking</w:t>
      </w:r>
      <w:r>
        <w:t xml:space="preserve"> guidelines</w:t>
      </w:r>
      <w:bookmarkEnd w:id="9"/>
    </w:p>
    <w:p w14:paraId="033190DB" w14:textId="37DE2700" w:rsidR="008A1F61" w:rsidRDefault="008A1F61" w:rsidP="008A1F61">
      <w:pPr>
        <w:pStyle w:val="Caption"/>
      </w:pPr>
      <w:r>
        <w:t xml:space="preserve">Table </w:t>
      </w:r>
      <w:r>
        <w:fldChar w:fldCharType="begin"/>
      </w:r>
      <w:r>
        <w:instrText xml:space="preserve"> SEQ Table \* ARABIC </w:instrText>
      </w:r>
      <w:r>
        <w:fldChar w:fldCharType="separate"/>
      </w:r>
      <w:r w:rsidR="0018775F">
        <w:rPr>
          <w:noProof/>
        </w:rPr>
        <w:t>2</w:t>
      </w:r>
      <w:r>
        <w:fldChar w:fldCharType="end"/>
      </w:r>
      <w:r>
        <w:t xml:space="preserve"> – 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01AF4187" w14:textId="77777777" w:rsidTr="004A3C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A19847D" w14:textId="77777777" w:rsidR="00F12D5C" w:rsidRDefault="00F12D5C" w:rsidP="00F12D5C">
            <w:r w:rsidRPr="00417683">
              <w:t>Grade</w:t>
            </w:r>
          </w:p>
        </w:tc>
        <w:tc>
          <w:tcPr>
            <w:tcW w:w="7952" w:type="dxa"/>
          </w:tcPr>
          <w:p w14:paraId="2FFC6B5B" w14:textId="77777777" w:rsidR="00F12D5C" w:rsidRDefault="00F12D5C" w:rsidP="00F12D5C">
            <w:pPr>
              <w:cnfStyle w:val="100000000000" w:firstRow="1" w:lastRow="0" w:firstColumn="0" w:lastColumn="0" w:oddVBand="0" w:evenVBand="0" w:oddHBand="0" w:evenHBand="0" w:firstRowFirstColumn="0" w:firstRowLastColumn="0" w:lastRowFirstColumn="0" w:lastRowLastColumn="0"/>
            </w:pPr>
            <w:r w:rsidRPr="00417683">
              <w:t>Marking guideline descriptors</w:t>
            </w:r>
          </w:p>
        </w:tc>
      </w:tr>
      <w:tr w:rsidR="00F12D5C" w14:paraId="0F17D9AA" w14:textId="77777777" w:rsidTr="004A3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B7185C0" w14:textId="77777777" w:rsidR="00F12D5C" w:rsidRDefault="003918CB" w:rsidP="00F12D5C">
            <w:r>
              <w:t>A</w:t>
            </w:r>
          </w:p>
        </w:tc>
        <w:tc>
          <w:tcPr>
            <w:tcW w:w="7952" w:type="dxa"/>
          </w:tcPr>
          <w:p w14:paraId="665165C0" w14:textId="654FF947" w:rsidR="004A3CFC" w:rsidRPr="004A3CFC" w:rsidRDefault="004A3CFC" w:rsidP="004A3CFC">
            <w:pPr>
              <w:pStyle w:val="ListBullet"/>
              <w:cnfStyle w:val="000000100000" w:firstRow="0" w:lastRow="0" w:firstColumn="0" w:lastColumn="0" w:oddVBand="0" w:evenVBand="0" w:oddHBand="1" w:evenHBand="0" w:firstRowFirstColumn="0" w:firstRowLastColumn="0" w:lastRowFirstColumn="0" w:lastRowLastColumn="0"/>
            </w:pPr>
            <w:r w:rsidRPr="004A3CFC">
              <w:t>A student demonstrates extensive knowledge and understanding of the application of data, tools and resources in developing enterprise computing solutions</w:t>
            </w:r>
            <w:r w:rsidR="00F257FA">
              <w:t>.</w:t>
            </w:r>
          </w:p>
          <w:p w14:paraId="7304581B" w14:textId="481B007E" w:rsidR="004A3CFC" w:rsidRPr="004A3CFC" w:rsidRDefault="004A3CFC" w:rsidP="004A3CFC">
            <w:pPr>
              <w:pStyle w:val="ListBullet"/>
              <w:cnfStyle w:val="000000100000" w:firstRow="0" w:lastRow="0" w:firstColumn="0" w:lastColumn="0" w:oddVBand="0" w:evenVBand="0" w:oddHBand="1" w:evenHBand="0" w:firstRowFirstColumn="0" w:firstRowLastColumn="0" w:lastRowFirstColumn="0" w:lastRowLastColumn="0"/>
            </w:pPr>
            <w:r w:rsidRPr="004A3CFC">
              <w:t>A student demonstrates extensive knowledge and understanding of the social, ethical and legal implications of the application of enterprise computing solutions on the individual, society and the environment</w:t>
            </w:r>
            <w:r w:rsidR="00F257FA">
              <w:t>.</w:t>
            </w:r>
          </w:p>
          <w:p w14:paraId="1682ABE1" w14:textId="4EEECA99" w:rsidR="004A3CFC" w:rsidRPr="004A3CFC" w:rsidRDefault="004A3CFC" w:rsidP="004A3CFC">
            <w:pPr>
              <w:pStyle w:val="ListBullet"/>
              <w:cnfStyle w:val="000000100000" w:firstRow="0" w:lastRow="0" w:firstColumn="0" w:lastColumn="0" w:oddVBand="0" w:evenVBand="0" w:oddHBand="1" w:evenHBand="0" w:firstRowFirstColumn="0" w:firstRowLastColumn="0" w:lastRowFirstColumn="0" w:lastRowLastColumn="0"/>
            </w:pPr>
            <w:r w:rsidRPr="004A3CFC">
              <w:t>A student applies comprehensive skills in developing, managing and documenting enterprise computing projects</w:t>
            </w:r>
            <w:r w:rsidR="00F257FA">
              <w:t>.</w:t>
            </w:r>
          </w:p>
          <w:p w14:paraId="4259EE4D" w14:textId="39DF2DD8" w:rsidR="00F12D5C" w:rsidRDefault="004A3CFC" w:rsidP="004A3CFC">
            <w:pPr>
              <w:pStyle w:val="ListBullet"/>
              <w:cnfStyle w:val="000000100000" w:firstRow="0" w:lastRow="0" w:firstColumn="0" w:lastColumn="0" w:oddVBand="0" w:evenVBand="0" w:oddHBand="1" w:evenHBand="0" w:firstRowFirstColumn="0" w:firstRowLastColumn="0" w:lastRowFirstColumn="0" w:lastRowLastColumn="0"/>
            </w:pPr>
            <w:r w:rsidRPr="004A3CFC">
              <w:t>A student communicates logically and effectively using a range of terms, conventions and methods</w:t>
            </w:r>
            <w:r w:rsidR="00F257FA">
              <w:t>.</w:t>
            </w:r>
          </w:p>
        </w:tc>
      </w:tr>
      <w:tr w:rsidR="004A3CFC" w14:paraId="7ABFDB63" w14:textId="77777777" w:rsidTr="004A3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106127F" w14:textId="77777777" w:rsidR="004A3CFC" w:rsidRDefault="004A3CFC" w:rsidP="004A3CFC">
            <w:r>
              <w:t>B</w:t>
            </w:r>
          </w:p>
        </w:tc>
        <w:tc>
          <w:tcPr>
            <w:tcW w:w="7952" w:type="dxa"/>
          </w:tcPr>
          <w:p w14:paraId="0CE28FF6" w14:textId="41EE7E47" w:rsidR="004A3CFC" w:rsidRPr="004A3CFC" w:rsidRDefault="004A3CFC" w:rsidP="004A3CFC">
            <w:pPr>
              <w:pStyle w:val="ListBullet"/>
              <w:cnfStyle w:val="000000010000" w:firstRow="0" w:lastRow="0" w:firstColumn="0" w:lastColumn="0" w:oddVBand="0" w:evenVBand="0" w:oddHBand="0" w:evenHBand="1" w:firstRowFirstColumn="0" w:firstRowLastColumn="0" w:lastRowFirstColumn="0" w:lastRowLastColumn="0"/>
            </w:pPr>
            <w:r w:rsidRPr="004A3CFC">
              <w:t>A student demonstrates thorough knowledge and understanding of the application of data, tools and resources in developing enterprise computing solutions</w:t>
            </w:r>
            <w:r w:rsidR="00F257FA">
              <w:t>.</w:t>
            </w:r>
          </w:p>
          <w:p w14:paraId="69F57EC7" w14:textId="756F3638" w:rsidR="004A3CFC" w:rsidRPr="004A3CFC" w:rsidRDefault="004A3CFC" w:rsidP="004A3CFC">
            <w:pPr>
              <w:pStyle w:val="ListBullet"/>
              <w:cnfStyle w:val="000000010000" w:firstRow="0" w:lastRow="0" w:firstColumn="0" w:lastColumn="0" w:oddVBand="0" w:evenVBand="0" w:oddHBand="0" w:evenHBand="1" w:firstRowFirstColumn="0" w:firstRowLastColumn="0" w:lastRowFirstColumn="0" w:lastRowLastColumn="0"/>
            </w:pPr>
            <w:r w:rsidRPr="004A3CFC">
              <w:t>A student demonstrates thorough knowledge and understanding of the social, ethical and legal implications of the application of enterprise computing solutions on the individual, society and the environment</w:t>
            </w:r>
            <w:r w:rsidR="00F257FA">
              <w:t>.</w:t>
            </w:r>
          </w:p>
          <w:p w14:paraId="6670E1B6" w14:textId="467FE6AC" w:rsidR="004A3CFC" w:rsidRPr="004A3CFC" w:rsidRDefault="004A3CFC" w:rsidP="004A3CFC">
            <w:pPr>
              <w:pStyle w:val="ListBullet"/>
              <w:cnfStyle w:val="000000010000" w:firstRow="0" w:lastRow="0" w:firstColumn="0" w:lastColumn="0" w:oddVBand="0" w:evenVBand="0" w:oddHBand="0" w:evenHBand="1" w:firstRowFirstColumn="0" w:firstRowLastColumn="0" w:lastRowFirstColumn="0" w:lastRowLastColumn="0"/>
            </w:pPr>
            <w:r w:rsidRPr="004A3CFC">
              <w:t>A student demonstrates high-level skills in developing, managing and documenting enterprise computing projects</w:t>
            </w:r>
            <w:r w:rsidR="00F257FA">
              <w:t>.</w:t>
            </w:r>
          </w:p>
          <w:p w14:paraId="24F8E041" w14:textId="33C136B7" w:rsidR="004A3CFC" w:rsidRPr="004A3CFC" w:rsidRDefault="004A3CFC" w:rsidP="004A3CFC">
            <w:pPr>
              <w:pStyle w:val="ListBullet"/>
              <w:cnfStyle w:val="000000010000" w:firstRow="0" w:lastRow="0" w:firstColumn="0" w:lastColumn="0" w:oddVBand="0" w:evenVBand="0" w:oddHBand="0" w:evenHBand="1" w:firstRowFirstColumn="0" w:firstRowLastColumn="0" w:lastRowFirstColumn="0" w:lastRowLastColumn="0"/>
            </w:pPr>
            <w:r w:rsidRPr="004A3CFC">
              <w:t>A student communicates logically using appropriate terms, conventions and methods</w:t>
            </w:r>
            <w:r w:rsidR="00F257FA">
              <w:t>.</w:t>
            </w:r>
          </w:p>
        </w:tc>
      </w:tr>
      <w:tr w:rsidR="004A3CFC" w14:paraId="19CBE0BD" w14:textId="77777777" w:rsidTr="004A3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D506F3F" w14:textId="77777777" w:rsidR="004A3CFC" w:rsidRDefault="004A3CFC" w:rsidP="004A3CFC">
            <w:r>
              <w:t>C</w:t>
            </w:r>
          </w:p>
        </w:tc>
        <w:tc>
          <w:tcPr>
            <w:tcW w:w="7952" w:type="dxa"/>
          </w:tcPr>
          <w:p w14:paraId="36E2C3D2" w14:textId="6710C763" w:rsidR="004A3CFC" w:rsidRPr="004A3CFC" w:rsidRDefault="004A3CFC" w:rsidP="004A3CFC">
            <w:pPr>
              <w:pStyle w:val="ListBullet"/>
              <w:cnfStyle w:val="000000100000" w:firstRow="0" w:lastRow="0" w:firstColumn="0" w:lastColumn="0" w:oddVBand="0" w:evenVBand="0" w:oddHBand="1" w:evenHBand="0" w:firstRowFirstColumn="0" w:firstRowLastColumn="0" w:lastRowFirstColumn="0" w:lastRowLastColumn="0"/>
            </w:pPr>
            <w:r w:rsidRPr="004A3CFC">
              <w:t xml:space="preserve">A student demonstrates </w:t>
            </w:r>
            <w:r w:rsidR="00071148">
              <w:t>sound</w:t>
            </w:r>
            <w:r w:rsidR="00071148" w:rsidRPr="004A3CFC">
              <w:t xml:space="preserve"> </w:t>
            </w:r>
            <w:r w:rsidRPr="004A3CFC">
              <w:t>knowledge and understanding of the application of data, tools and resources</w:t>
            </w:r>
            <w:r w:rsidR="008107BF">
              <w:t>.</w:t>
            </w:r>
          </w:p>
          <w:p w14:paraId="347F1400" w14:textId="195FABD3" w:rsidR="004A3CFC" w:rsidRPr="004A3CFC" w:rsidRDefault="004A3CFC" w:rsidP="004A3CFC">
            <w:pPr>
              <w:pStyle w:val="ListBullet"/>
              <w:cnfStyle w:val="000000100000" w:firstRow="0" w:lastRow="0" w:firstColumn="0" w:lastColumn="0" w:oddVBand="0" w:evenVBand="0" w:oddHBand="1" w:evenHBand="0" w:firstRowFirstColumn="0" w:firstRowLastColumn="0" w:lastRowFirstColumn="0" w:lastRowLastColumn="0"/>
            </w:pPr>
            <w:r w:rsidRPr="004A3CFC">
              <w:t xml:space="preserve">A student </w:t>
            </w:r>
            <w:r w:rsidR="007D5058" w:rsidRPr="007D5058">
              <w:t>demonstrates sound understanding of the influence of technologies on the development of enterprise computing solutions</w:t>
            </w:r>
            <w:r w:rsidR="007D5058">
              <w:t>.</w:t>
            </w:r>
          </w:p>
          <w:p w14:paraId="0A2F0D22" w14:textId="49732391" w:rsidR="004A3CFC" w:rsidRPr="004A3CFC" w:rsidRDefault="004A3CFC" w:rsidP="004A3CFC">
            <w:pPr>
              <w:pStyle w:val="ListBullet"/>
              <w:cnfStyle w:val="000000100000" w:firstRow="0" w:lastRow="0" w:firstColumn="0" w:lastColumn="0" w:oddVBand="0" w:evenVBand="0" w:oddHBand="1" w:evenHBand="0" w:firstRowFirstColumn="0" w:firstRowLastColumn="0" w:lastRowFirstColumn="0" w:lastRowLastColumn="0"/>
            </w:pPr>
            <w:r w:rsidRPr="004A3CFC">
              <w:t xml:space="preserve">A student </w:t>
            </w:r>
            <w:r w:rsidR="008C1CFE" w:rsidRPr="008C1CFE">
              <w:t>demonstrates sound knowledge and understanding of the social, ethical and legal implications of the application of enterprise computing solutions</w:t>
            </w:r>
            <w:r w:rsidR="008C1CFE">
              <w:t>.</w:t>
            </w:r>
          </w:p>
          <w:p w14:paraId="04ED7812" w14:textId="631C3B0E" w:rsidR="004A3CFC" w:rsidRPr="004A3CFC" w:rsidRDefault="004A3CFC" w:rsidP="004A3CFC">
            <w:pPr>
              <w:pStyle w:val="ListBullet"/>
              <w:cnfStyle w:val="000000100000" w:firstRow="0" w:lastRow="0" w:firstColumn="0" w:lastColumn="0" w:oddVBand="0" w:evenVBand="0" w:oddHBand="1" w:evenHBand="0" w:firstRowFirstColumn="0" w:firstRowLastColumn="0" w:lastRowFirstColumn="0" w:lastRowLastColumn="0"/>
            </w:pPr>
            <w:r w:rsidRPr="004A3CFC">
              <w:t xml:space="preserve">A student </w:t>
            </w:r>
            <w:r w:rsidR="005C6AC4" w:rsidRPr="005C6AC4">
              <w:t>demonstrates sound skills in developing, managing and documenting enterprise computing projects</w:t>
            </w:r>
            <w:r w:rsidR="00802779">
              <w:t>.</w:t>
            </w:r>
          </w:p>
          <w:p w14:paraId="77B29A06" w14:textId="529DB865" w:rsidR="004A3CFC" w:rsidRPr="004A3CFC" w:rsidRDefault="004A3CFC" w:rsidP="00802779">
            <w:pPr>
              <w:pStyle w:val="ListBullet"/>
              <w:widowControl/>
              <w:mirrorIndents w:val="0"/>
              <w:cnfStyle w:val="000000100000" w:firstRow="0" w:lastRow="0" w:firstColumn="0" w:lastColumn="0" w:oddVBand="0" w:evenVBand="0" w:oddHBand="1" w:evenHBand="0" w:firstRowFirstColumn="0" w:firstRowLastColumn="0" w:lastRowFirstColumn="0" w:lastRowLastColumn="0"/>
            </w:pPr>
            <w:r w:rsidRPr="004A3CFC">
              <w:t xml:space="preserve">A student </w:t>
            </w:r>
            <w:r w:rsidR="00802779" w:rsidRPr="00802779">
              <w:t>communicates using relevant terms, conventions and methods</w:t>
            </w:r>
            <w:r w:rsidR="00802779">
              <w:t>.</w:t>
            </w:r>
          </w:p>
        </w:tc>
      </w:tr>
      <w:tr w:rsidR="004A3CFC" w14:paraId="49DE494A" w14:textId="77777777" w:rsidTr="004A3C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D797AF7" w14:textId="77777777" w:rsidR="004A3CFC" w:rsidRDefault="004A3CFC" w:rsidP="004A3CFC">
            <w:r>
              <w:t>D</w:t>
            </w:r>
          </w:p>
        </w:tc>
        <w:tc>
          <w:tcPr>
            <w:tcW w:w="7952" w:type="dxa"/>
          </w:tcPr>
          <w:p w14:paraId="52D428A3" w14:textId="5BF30308" w:rsidR="00BE2EDC" w:rsidRDefault="004A3CFC" w:rsidP="0073472B">
            <w:pPr>
              <w:pStyle w:val="ListBullet"/>
              <w:widowControl/>
              <w:mirrorIndents w:val="0"/>
              <w:cnfStyle w:val="000000010000" w:firstRow="0" w:lastRow="0" w:firstColumn="0" w:lastColumn="0" w:oddVBand="0" w:evenVBand="0" w:oddHBand="0" w:evenHBand="1" w:firstRowFirstColumn="0" w:firstRowLastColumn="0" w:lastRowFirstColumn="0" w:lastRowLastColumn="0"/>
            </w:pPr>
            <w:r w:rsidRPr="004A3CFC">
              <w:t>A student demonstrates</w:t>
            </w:r>
            <w:r w:rsidR="00EE6551" w:rsidRPr="00EE6551">
              <w:t xml:space="preserve"> basic knowledge and understanding of the application of data, tools and resources</w:t>
            </w:r>
            <w:r w:rsidR="00EE6551">
              <w:t>.</w:t>
            </w:r>
          </w:p>
          <w:p w14:paraId="7D22AFE1" w14:textId="4D4B0A3A" w:rsidR="0073472B" w:rsidRPr="0073472B" w:rsidRDefault="004A3CFC" w:rsidP="0073472B">
            <w:pPr>
              <w:pStyle w:val="ListBullet"/>
              <w:cnfStyle w:val="000000010000" w:firstRow="0" w:lastRow="0" w:firstColumn="0" w:lastColumn="0" w:oddVBand="0" w:evenVBand="0" w:oddHBand="0" w:evenHBand="1" w:firstRowFirstColumn="0" w:firstRowLastColumn="0" w:lastRowFirstColumn="0" w:lastRowLastColumn="0"/>
            </w:pPr>
            <w:r w:rsidRPr="004A3CFC">
              <w:t xml:space="preserve">A student </w:t>
            </w:r>
            <w:r w:rsidR="0073472B" w:rsidRPr="0073472B">
              <w:t>demonstrates basic knowledge and understanding of the application of data, tools and resources</w:t>
            </w:r>
            <w:r w:rsidR="0073472B">
              <w:t>.</w:t>
            </w:r>
          </w:p>
          <w:p w14:paraId="31DE3710" w14:textId="4B560E20" w:rsidR="004A3CFC" w:rsidRPr="004A3CFC" w:rsidRDefault="004A3CFC" w:rsidP="004A3CFC">
            <w:pPr>
              <w:pStyle w:val="ListBullet"/>
              <w:cnfStyle w:val="000000010000" w:firstRow="0" w:lastRow="0" w:firstColumn="0" w:lastColumn="0" w:oddVBand="0" w:evenVBand="0" w:oddHBand="0" w:evenHBand="1" w:firstRowFirstColumn="0" w:firstRowLastColumn="0" w:lastRowFirstColumn="0" w:lastRowLastColumn="0"/>
            </w:pPr>
            <w:r w:rsidRPr="004A3CFC">
              <w:t xml:space="preserve">A student displays </w:t>
            </w:r>
            <w:r w:rsidR="00CB21A8">
              <w:t xml:space="preserve">basic </w:t>
            </w:r>
            <w:r w:rsidRPr="004A3CFC">
              <w:t>skills in developing enterprise computing projects</w:t>
            </w:r>
            <w:r w:rsidR="008107BF">
              <w:t>.</w:t>
            </w:r>
          </w:p>
          <w:p w14:paraId="791586B8" w14:textId="4471F0FE" w:rsidR="004A3CFC" w:rsidRPr="004A3CFC" w:rsidRDefault="004A3CFC" w:rsidP="004A3CFC">
            <w:pPr>
              <w:pStyle w:val="ListBullet"/>
              <w:cnfStyle w:val="000000010000" w:firstRow="0" w:lastRow="0" w:firstColumn="0" w:lastColumn="0" w:oddVBand="0" w:evenVBand="0" w:oddHBand="0" w:evenHBand="1" w:firstRowFirstColumn="0" w:firstRowLastColumn="0" w:lastRowFirstColumn="0" w:lastRowLastColumn="0"/>
            </w:pPr>
            <w:r w:rsidRPr="004A3CFC">
              <w:t>A student communicates with limited use of terms</w:t>
            </w:r>
            <w:r w:rsidR="008107BF">
              <w:t>.</w:t>
            </w:r>
          </w:p>
        </w:tc>
      </w:tr>
      <w:tr w:rsidR="004A3CFC" w14:paraId="7EDC1849" w14:textId="77777777" w:rsidTr="004A3C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FAE6CE1" w14:textId="77777777" w:rsidR="004A3CFC" w:rsidRDefault="004A3CFC" w:rsidP="004A3CFC">
            <w:r>
              <w:t>E</w:t>
            </w:r>
          </w:p>
        </w:tc>
        <w:tc>
          <w:tcPr>
            <w:tcW w:w="7952" w:type="dxa"/>
          </w:tcPr>
          <w:p w14:paraId="0CD7EC06" w14:textId="62371F22" w:rsidR="004A3CFC" w:rsidRPr="004A3CFC" w:rsidRDefault="004A3CFC" w:rsidP="004A3CFC">
            <w:pPr>
              <w:pStyle w:val="ListBullet"/>
              <w:cnfStyle w:val="000000100000" w:firstRow="0" w:lastRow="0" w:firstColumn="0" w:lastColumn="0" w:oddVBand="0" w:evenVBand="0" w:oddHBand="1" w:evenHBand="0" w:firstRowFirstColumn="0" w:firstRowLastColumn="0" w:lastRowFirstColumn="0" w:lastRowLastColumn="0"/>
            </w:pPr>
            <w:r w:rsidRPr="004A3CFC">
              <w:t>A student displays limited skills in developing enterprise computing projects</w:t>
            </w:r>
            <w:r w:rsidR="008107BF">
              <w:t>.</w:t>
            </w:r>
          </w:p>
          <w:p w14:paraId="704AC107" w14:textId="77B2338A" w:rsidR="004A3CFC" w:rsidRPr="004A3CFC" w:rsidRDefault="004A3CFC" w:rsidP="004A3CFC">
            <w:pPr>
              <w:pStyle w:val="ListBullet"/>
              <w:cnfStyle w:val="000000100000" w:firstRow="0" w:lastRow="0" w:firstColumn="0" w:lastColumn="0" w:oddVBand="0" w:evenVBand="0" w:oddHBand="1" w:evenHBand="0" w:firstRowFirstColumn="0" w:firstRowLastColumn="0" w:lastRowFirstColumn="0" w:lastRowLastColumn="0"/>
            </w:pPr>
            <w:r w:rsidRPr="004A3CFC">
              <w:t>A student communicates with limited use of terms</w:t>
            </w:r>
            <w:r w:rsidR="008107BF">
              <w:t>.</w:t>
            </w:r>
          </w:p>
        </w:tc>
      </w:tr>
    </w:tbl>
    <w:p w14:paraId="5C9C9457" w14:textId="4EC832E7" w:rsidR="00055A10" w:rsidRDefault="00055A10" w:rsidP="00F12D5C">
      <w:pPr>
        <w:sectPr w:rsidR="00055A10" w:rsidSect="00F81206">
          <w:headerReference w:type="default" r:id="rId8"/>
          <w:footerReference w:type="even" r:id="rId9"/>
          <w:footerReference w:type="default" r:id="rId10"/>
          <w:headerReference w:type="first" r:id="rId11"/>
          <w:footerReference w:type="first" r:id="rId12"/>
          <w:pgSz w:w="11906" w:h="16838"/>
          <w:pgMar w:top="1134" w:right="1134" w:bottom="1134" w:left="1134" w:header="709" w:footer="709" w:gutter="0"/>
          <w:pgNumType w:start="0"/>
          <w:cols w:space="708"/>
          <w:titlePg/>
          <w:docGrid w:linePitch="360"/>
        </w:sectPr>
      </w:pPr>
    </w:p>
    <w:p w14:paraId="7DF3B621" w14:textId="77777777" w:rsidR="00F12D5C" w:rsidRDefault="00F12D5C" w:rsidP="000664D1">
      <w:pPr>
        <w:pStyle w:val="Heading1"/>
        <w:spacing w:before="480" w:after="120"/>
      </w:pPr>
      <w:bookmarkStart w:id="10" w:name="_Toc164757746"/>
      <w:r>
        <w:t>Student</w:t>
      </w:r>
      <w:r w:rsidR="00D2033E">
        <w:t>-</w:t>
      </w:r>
      <w:r>
        <w:t>facing rubric</w:t>
      </w:r>
      <w:bookmarkEnd w:id="10"/>
    </w:p>
    <w:p w14:paraId="22136B88" w14:textId="3B19564B" w:rsidR="002219A1" w:rsidRDefault="002219A1" w:rsidP="002219A1">
      <w:pPr>
        <w:pStyle w:val="Caption"/>
      </w:pPr>
      <w:r>
        <w:t xml:space="preserve">Table </w:t>
      </w:r>
      <w:r>
        <w:fldChar w:fldCharType="begin"/>
      </w:r>
      <w:r>
        <w:instrText>SEQ Table \* ARABIC</w:instrText>
      </w:r>
      <w:r>
        <w:fldChar w:fldCharType="separate"/>
      </w:r>
      <w:r w:rsidR="0018775F">
        <w:rPr>
          <w:noProof/>
        </w:rPr>
        <w:t>3</w:t>
      </w:r>
      <w:r>
        <w:fldChar w:fldCharType="end"/>
      </w:r>
      <w:r>
        <w:t xml:space="preserve"> – </w:t>
      </w:r>
      <w:r w:rsidR="006C5E44">
        <w:t>rubric</w:t>
      </w:r>
      <w:r>
        <w:t xml:space="preserve"> for Component A</w:t>
      </w:r>
      <w:r w:rsidR="006920B3">
        <w:t xml:space="preserve"> –</w:t>
      </w:r>
      <w:r>
        <w:t xml:space="preserve"> </w:t>
      </w:r>
      <w:r w:rsidR="006F0BCC">
        <w:t>project documentation</w:t>
      </w:r>
    </w:p>
    <w:tbl>
      <w:tblPr>
        <w:tblStyle w:val="Tableheader"/>
        <w:tblW w:w="5000" w:type="pct"/>
        <w:tblLayout w:type="fixed"/>
        <w:tblLook w:val="04A0" w:firstRow="1" w:lastRow="0" w:firstColumn="1" w:lastColumn="0" w:noHBand="0" w:noVBand="1"/>
        <w:tblDescription w:val="A student-facing rubric for Component A – project documentation."/>
      </w:tblPr>
      <w:tblGrid>
        <w:gridCol w:w="1981"/>
        <w:gridCol w:w="2267"/>
        <w:gridCol w:w="2552"/>
        <w:gridCol w:w="2552"/>
        <w:gridCol w:w="2551"/>
        <w:gridCol w:w="2659"/>
      </w:tblGrid>
      <w:tr w:rsidR="00357331" w:rsidRPr="00C031B5" w14:paraId="5559EE0F" w14:textId="77777777" w:rsidTr="00554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450033F9" w14:textId="77777777" w:rsidR="00AE666D" w:rsidRDefault="00AE666D">
            <w:r>
              <w:t>Section</w:t>
            </w:r>
          </w:p>
        </w:tc>
        <w:tc>
          <w:tcPr>
            <w:tcW w:w="778" w:type="pct"/>
          </w:tcPr>
          <w:p w14:paraId="33D6B4BE"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Limited</w:t>
            </w:r>
          </w:p>
        </w:tc>
        <w:tc>
          <w:tcPr>
            <w:tcW w:w="876" w:type="pct"/>
          </w:tcPr>
          <w:p w14:paraId="4EE0BC55"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Basic</w:t>
            </w:r>
          </w:p>
        </w:tc>
        <w:tc>
          <w:tcPr>
            <w:tcW w:w="876" w:type="pct"/>
          </w:tcPr>
          <w:p w14:paraId="1EA5E485"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Sound</w:t>
            </w:r>
          </w:p>
        </w:tc>
        <w:tc>
          <w:tcPr>
            <w:tcW w:w="876" w:type="pct"/>
          </w:tcPr>
          <w:p w14:paraId="5D3C7B69"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High</w:t>
            </w:r>
          </w:p>
        </w:tc>
        <w:tc>
          <w:tcPr>
            <w:tcW w:w="913" w:type="pct"/>
          </w:tcPr>
          <w:p w14:paraId="745754B7" w14:textId="77777777" w:rsidR="00AE666D" w:rsidRPr="00C031B5" w:rsidRDefault="00AE666D">
            <w:pPr>
              <w:cnfStyle w:val="100000000000" w:firstRow="1" w:lastRow="0" w:firstColumn="0" w:lastColumn="0" w:oddVBand="0" w:evenVBand="0" w:oddHBand="0" w:evenHBand="0" w:firstRowFirstColumn="0" w:firstRowLastColumn="0" w:lastRowFirstColumn="0" w:lastRowLastColumn="0"/>
            </w:pPr>
            <w:r>
              <w:t>Outstanding</w:t>
            </w:r>
          </w:p>
        </w:tc>
      </w:tr>
      <w:tr w:rsidR="00357331" w:rsidRPr="00A25360" w14:paraId="06E82F23" w14:textId="77777777" w:rsidTr="00554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760E9FC5" w14:textId="4E3FFBAE" w:rsidR="00AE666D" w:rsidRPr="002D5741" w:rsidRDefault="00AE666D" w:rsidP="0093462A">
            <w:pPr>
              <w:rPr>
                <w:rStyle w:val="Strong"/>
                <w:b/>
              </w:rPr>
            </w:pPr>
            <w:r w:rsidRPr="006920B3">
              <w:t>1. Identifying and defining</w:t>
            </w:r>
          </w:p>
          <w:p w14:paraId="2A143F1B" w14:textId="77777777" w:rsidR="00AE666D" w:rsidRPr="00D9235C" w:rsidRDefault="00AE666D" w:rsidP="0093462A">
            <w:pPr>
              <w:rPr>
                <w:b w:val="0"/>
              </w:rPr>
            </w:pPr>
            <w:r>
              <w:t>EC-12-11</w:t>
            </w:r>
          </w:p>
        </w:tc>
        <w:tc>
          <w:tcPr>
            <w:tcW w:w="778" w:type="pct"/>
          </w:tcPr>
          <w:p w14:paraId="65C5B012" w14:textId="6F4BB4A8" w:rsidR="00AE666D" w:rsidRDefault="00AE666D">
            <w:pPr>
              <w:cnfStyle w:val="000000100000" w:firstRow="0" w:lastRow="0" w:firstColumn="0" w:lastColumn="0" w:oddVBand="0" w:evenVBand="0" w:oddHBand="1" w:evenHBand="0" w:firstRowFirstColumn="0" w:firstRowLastColumn="0" w:lastRowFirstColumn="0" w:lastRowLastColumn="0"/>
            </w:pPr>
            <w:r w:rsidRPr="005C440B">
              <w:t>Minimal identification of the project</w:t>
            </w:r>
            <w:r w:rsidR="001C7BF9">
              <w:t>’</w:t>
            </w:r>
            <w:r w:rsidRPr="005C440B">
              <w:t>s problem and needs</w:t>
            </w:r>
            <w:r>
              <w:t>, requirements and limitations and applicable tools and processes.</w:t>
            </w:r>
          </w:p>
        </w:tc>
        <w:tc>
          <w:tcPr>
            <w:tcW w:w="876" w:type="pct"/>
          </w:tcPr>
          <w:p w14:paraId="6C008465" w14:textId="5610541C" w:rsidR="00AE666D" w:rsidRDefault="00AE666D">
            <w:pPr>
              <w:cnfStyle w:val="000000100000" w:firstRow="0" w:lastRow="0" w:firstColumn="0" w:lastColumn="0" w:oddVBand="0" w:evenVBand="0" w:oddHBand="1" w:evenHBand="0" w:firstRowFirstColumn="0" w:firstRowLastColumn="0" w:lastRowFirstColumn="0" w:lastRowLastColumn="0"/>
            </w:pPr>
            <w:r w:rsidRPr="005C440B">
              <w:t>Basic definition and understanding of the project</w:t>
            </w:r>
            <w:r w:rsidR="001C7BF9">
              <w:t>’</w:t>
            </w:r>
            <w:r w:rsidRPr="005C440B">
              <w:t>s scope</w:t>
            </w:r>
            <w:r>
              <w:t xml:space="preserve"> including </w:t>
            </w:r>
            <w:r w:rsidRPr="005C440B">
              <w:t>problem and needs</w:t>
            </w:r>
            <w:r>
              <w:t>, requirements and limitations and applicable tools and processes.</w:t>
            </w:r>
          </w:p>
        </w:tc>
        <w:tc>
          <w:tcPr>
            <w:tcW w:w="876" w:type="pct"/>
          </w:tcPr>
          <w:p w14:paraId="6AE3F912" w14:textId="0D13EF7E" w:rsidR="00AE666D" w:rsidRDefault="00951CA7">
            <w:pPr>
              <w:cnfStyle w:val="000000100000" w:firstRow="0" w:lastRow="0" w:firstColumn="0" w:lastColumn="0" w:oddVBand="0" w:evenVBand="0" w:oddHBand="1" w:evenHBand="0" w:firstRowFirstColumn="0" w:firstRowLastColumn="0" w:lastRowFirstColumn="0" w:lastRowLastColumn="0"/>
            </w:pPr>
            <w:r>
              <w:t>Sound</w:t>
            </w:r>
            <w:r w:rsidRPr="005C440B">
              <w:t xml:space="preserve"> </w:t>
            </w:r>
            <w:r w:rsidR="00AE666D" w:rsidRPr="005C440B">
              <w:t>description of the project</w:t>
            </w:r>
            <w:r w:rsidR="001C7BF9">
              <w:t>’</w:t>
            </w:r>
            <w:r w:rsidR="00AE666D" w:rsidRPr="005C440B">
              <w:t>s requirements and chosen opportunity</w:t>
            </w:r>
            <w:r w:rsidR="00AE666D">
              <w:t xml:space="preserve"> including </w:t>
            </w:r>
            <w:r w:rsidR="00AE666D" w:rsidRPr="005C440B">
              <w:t>problem and needs</w:t>
            </w:r>
            <w:r w:rsidR="00AE666D">
              <w:t>, requirements and limitations and applicable tools and processes.</w:t>
            </w:r>
          </w:p>
        </w:tc>
        <w:tc>
          <w:tcPr>
            <w:tcW w:w="876" w:type="pct"/>
          </w:tcPr>
          <w:p w14:paraId="46D71469" w14:textId="474F3892" w:rsidR="00AE666D" w:rsidRDefault="00AE666D">
            <w:pPr>
              <w:cnfStyle w:val="000000100000" w:firstRow="0" w:lastRow="0" w:firstColumn="0" w:lastColumn="0" w:oddVBand="0" w:evenVBand="0" w:oddHBand="1" w:evenHBand="0" w:firstRowFirstColumn="0" w:firstRowLastColumn="0" w:lastRowFirstColumn="0" w:lastRowLastColumn="0"/>
            </w:pPr>
            <w:r w:rsidRPr="005C440B">
              <w:t>Clear explanation and rationale behind the project</w:t>
            </w:r>
            <w:r w:rsidR="001C7BF9">
              <w:t>’</w:t>
            </w:r>
            <w:r w:rsidRPr="005C440B">
              <w:t>s selection</w:t>
            </w:r>
            <w:r>
              <w:t xml:space="preserve"> including </w:t>
            </w:r>
            <w:r w:rsidRPr="005C440B">
              <w:t>problem and needs</w:t>
            </w:r>
            <w:r>
              <w:t>, requirements and limitations and applicable tools and processes.</w:t>
            </w:r>
          </w:p>
        </w:tc>
        <w:tc>
          <w:tcPr>
            <w:tcW w:w="913" w:type="pct"/>
          </w:tcPr>
          <w:p w14:paraId="4436D723" w14:textId="721947A7" w:rsidR="00AE666D" w:rsidRPr="00A25360" w:rsidRDefault="00AE666D">
            <w:pPr>
              <w:cnfStyle w:val="000000100000" w:firstRow="0" w:lastRow="0" w:firstColumn="0" w:lastColumn="0" w:oddVBand="0" w:evenVBand="0" w:oddHBand="1" w:evenHBand="0" w:firstRowFirstColumn="0" w:firstRowLastColumn="0" w:lastRowFirstColumn="0" w:lastRowLastColumn="0"/>
            </w:pPr>
            <w:r w:rsidRPr="005C440B">
              <w:t>Comprehensive analysis of the problem and insightful detail of the project</w:t>
            </w:r>
            <w:r w:rsidR="001C7BF9">
              <w:t>’</w:t>
            </w:r>
            <w:r w:rsidRPr="005C440B">
              <w:t>s needs</w:t>
            </w:r>
            <w:r w:rsidR="005B7188">
              <w:t>,</w:t>
            </w:r>
            <w:r>
              <w:t xml:space="preserve"> requirements and limitations</w:t>
            </w:r>
            <w:r w:rsidR="005B7188">
              <w:t>,</w:t>
            </w:r>
            <w:r>
              <w:t xml:space="preserve"> and applicable tools and processes.</w:t>
            </w:r>
          </w:p>
        </w:tc>
      </w:tr>
      <w:tr w:rsidR="00AE666D" w:rsidRPr="00A25360" w14:paraId="02ECF2FF" w14:textId="77777777" w:rsidTr="00554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146507E4" w14:textId="3B53FA97" w:rsidR="00AE666D" w:rsidRDefault="00326016" w:rsidP="00326016">
            <w:pPr>
              <w:rPr>
                <w:b w:val="0"/>
              </w:rPr>
            </w:pPr>
            <w:r>
              <w:t xml:space="preserve">2. </w:t>
            </w:r>
            <w:r w:rsidR="00AE666D">
              <w:t>Researching and planning</w:t>
            </w:r>
          </w:p>
          <w:p w14:paraId="47A33D9A" w14:textId="088C5362" w:rsidR="00A26154" w:rsidRDefault="00AE666D" w:rsidP="00326016">
            <w:pPr>
              <w:ind w:left="22"/>
              <w:rPr>
                <w:b w:val="0"/>
              </w:rPr>
            </w:pPr>
            <w:r>
              <w:t>EC-12-09</w:t>
            </w:r>
          </w:p>
          <w:p w14:paraId="02EC75D2" w14:textId="5C7F25EB" w:rsidR="00AE666D" w:rsidRDefault="00AE666D" w:rsidP="00326016">
            <w:pPr>
              <w:ind w:left="22"/>
            </w:pPr>
            <w:r>
              <w:t>EC-12-11</w:t>
            </w:r>
          </w:p>
        </w:tc>
        <w:tc>
          <w:tcPr>
            <w:tcW w:w="778" w:type="pct"/>
          </w:tcPr>
          <w:p w14:paraId="4470B169" w14:textId="77777777" w:rsidR="00AE666D" w:rsidRPr="005C440B" w:rsidRDefault="00AE666D">
            <w:pPr>
              <w:cnfStyle w:val="000000010000" w:firstRow="0" w:lastRow="0" w:firstColumn="0" w:lastColumn="0" w:oddVBand="0" w:evenVBand="0" w:oddHBand="0" w:evenHBand="1" w:firstRowFirstColumn="0" w:firstRowLastColumn="0" w:lastRowFirstColumn="0" w:lastRowLastColumn="0"/>
            </w:pPr>
            <w:r>
              <w:t xml:space="preserve">Minimal </w:t>
            </w:r>
            <w:r w:rsidRPr="001B0D75">
              <w:t>understanding of the role of collaboration tools and planning in project development.</w:t>
            </w:r>
          </w:p>
        </w:tc>
        <w:tc>
          <w:tcPr>
            <w:tcW w:w="876" w:type="pct"/>
          </w:tcPr>
          <w:p w14:paraId="3252E4DC" w14:textId="77777777" w:rsidR="00AE666D" w:rsidRPr="005C440B" w:rsidRDefault="00AE666D">
            <w:pPr>
              <w:cnfStyle w:val="000000010000" w:firstRow="0" w:lastRow="0" w:firstColumn="0" w:lastColumn="0" w:oddVBand="0" w:evenVBand="0" w:oddHBand="0" w:evenHBand="1" w:firstRowFirstColumn="0" w:firstRowLastColumn="0" w:lastRowFirstColumn="0" w:lastRowLastColumn="0"/>
            </w:pPr>
            <w:r w:rsidRPr="001B0D75">
              <w:t>Basic creation of a project plan and understanding of collaboration tools.</w:t>
            </w:r>
          </w:p>
        </w:tc>
        <w:tc>
          <w:tcPr>
            <w:tcW w:w="876" w:type="pct"/>
          </w:tcPr>
          <w:p w14:paraId="18D3A04D" w14:textId="5D7AAFDC" w:rsidR="00AE666D" w:rsidRPr="005C440B" w:rsidRDefault="00951CA7" w:rsidP="00AE666D">
            <w:pPr>
              <w:cnfStyle w:val="000000010000" w:firstRow="0" w:lastRow="0" w:firstColumn="0" w:lastColumn="0" w:oddVBand="0" w:evenVBand="0" w:oddHBand="0" w:evenHBand="1" w:firstRowFirstColumn="0" w:firstRowLastColumn="0" w:lastRowFirstColumn="0" w:lastRowLastColumn="0"/>
            </w:pPr>
            <w:r>
              <w:t>Sound</w:t>
            </w:r>
            <w:r w:rsidRPr="001B0D75">
              <w:t xml:space="preserve"> </w:t>
            </w:r>
            <w:r w:rsidR="00AE666D" w:rsidRPr="001B0D75">
              <w:t>planning using Gantt charts and budgets with a defined role for collaboration tools.</w:t>
            </w:r>
            <w:r w:rsidR="00AE666D">
              <w:t xml:space="preserve"> </w:t>
            </w:r>
            <w:r w:rsidR="00FA4568">
              <w:t>A</w:t>
            </w:r>
            <w:r w:rsidR="00AE666D" w:rsidRPr="001B0D75">
              <w:t xml:space="preserve"> d</w:t>
            </w:r>
            <w:r w:rsidR="00AE666D">
              <w:t>ata flow diagram, database schema, storyboards</w:t>
            </w:r>
            <w:r w:rsidR="006E358B">
              <w:t xml:space="preserve"> </w:t>
            </w:r>
            <w:r w:rsidR="00AE666D">
              <w:t>and decision tree</w:t>
            </w:r>
            <w:r w:rsidR="00FA4568">
              <w:t xml:space="preserve"> </w:t>
            </w:r>
            <w:r w:rsidR="007D009E">
              <w:t>are</w:t>
            </w:r>
            <w:r w:rsidR="00FA4568">
              <w:t xml:space="preserve"> provided </w:t>
            </w:r>
            <w:r w:rsidR="00AE666D">
              <w:t>where necessary.</w:t>
            </w:r>
          </w:p>
        </w:tc>
        <w:tc>
          <w:tcPr>
            <w:tcW w:w="876" w:type="pct"/>
          </w:tcPr>
          <w:p w14:paraId="270C38E9" w14:textId="46B97C97" w:rsidR="00AE666D" w:rsidRPr="005C440B" w:rsidRDefault="00AE666D">
            <w:pPr>
              <w:cnfStyle w:val="000000010000" w:firstRow="0" w:lastRow="0" w:firstColumn="0" w:lastColumn="0" w:oddVBand="0" w:evenVBand="0" w:oddHBand="0" w:evenHBand="1" w:firstRowFirstColumn="0" w:firstRowLastColumn="0" w:lastRowFirstColumn="0" w:lastRowLastColumn="0"/>
            </w:pPr>
            <w:r w:rsidRPr="001B0D75">
              <w:t>Detailed project planning with well-designed Gantt charts and budgets.</w:t>
            </w:r>
            <w:r w:rsidR="00357331">
              <w:t xml:space="preserve"> </w:t>
            </w:r>
            <w:r w:rsidR="00FA4568">
              <w:t>A</w:t>
            </w:r>
            <w:r w:rsidRPr="001B0D75">
              <w:t xml:space="preserve"> d</w:t>
            </w:r>
            <w:r>
              <w:t>ata flow diagram, database schema, storyboards</w:t>
            </w:r>
            <w:r w:rsidR="006E358B">
              <w:t xml:space="preserve"> </w:t>
            </w:r>
            <w:r>
              <w:t xml:space="preserve">and decision trees </w:t>
            </w:r>
            <w:r w:rsidR="007D009E">
              <w:t>are</w:t>
            </w:r>
            <w:r w:rsidR="00667537">
              <w:t xml:space="preserve"> provided in detail and </w:t>
            </w:r>
            <w:r w:rsidR="00010D04">
              <w:t xml:space="preserve">accurately </w:t>
            </w:r>
            <w:r>
              <w:t xml:space="preserve">where necessary. </w:t>
            </w:r>
          </w:p>
        </w:tc>
        <w:tc>
          <w:tcPr>
            <w:tcW w:w="913" w:type="pct"/>
          </w:tcPr>
          <w:p w14:paraId="1AEFF73F" w14:textId="54ED7563" w:rsidR="00AE666D" w:rsidRPr="005C440B" w:rsidRDefault="00AE666D">
            <w:pPr>
              <w:cnfStyle w:val="000000010000" w:firstRow="0" w:lastRow="0" w:firstColumn="0" w:lastColumn="0" w:oddVBand="0" w:evenVBand="0" w:oddHBand="0" w:evenHBand="1" w:firstRowFirstColumn="0" w:firstRowLastColumn="0" w:lastRowFirstColumn="0" w:lastRowLastColumn="0"/>
            </w:pPr>
            <w:r w:rsidRPr="001B0D75">
              <w:t>Advanced development of project plans, demonstrating excellent use of all planning tools.</w:t>
            </w:r>
            <w:r>
              <w:t xml:space="preserve"> Gantt char</w:t>
            </w:r>
            <w:r w:rsidR="0011032C">
              <w:t>t</w:t>
            </w:r>
            <w:r>
              <w:t>s, budget, key criteria, a data flow diagram, database schema, storyboards and decision trees</w:t>
            </w:r>
            <w:r w:rsidR="00C97FD1">
              <w:t xml:space="preserve"> have been included</w:t>
            </w:r>
            <w:r>
              <w:t>.</w:t>
            </w:r>
          </w:p>
        </w:tc>
      </w:tr>
      <w:tr w:rsidR="00AE666D" w:rsidRPr="00A25360" w14:paraId="4871059E" w14:textId="77777777" w:rsidTr="00554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5732E293" w14:textId="5DE41568" w:rsidR="00AE666D" w:rsidRPr="001B0D75" w:rsidRDefault="00326016" w:rsidP="00326016">
            <w:r>
              <w:t xml:space="preserve">3. </w:t>
            </w:r>
            <w:r w:rsidR="00AE666D" w:rsidRPr="001B0D75">
              <w:t>Producing and implementing</w:t>
            </w:r>
          </w:p>
          <w:p w14:paraId="562AF540" w14:textId="77777777" w:rsidR="00AE666D" w:rsidRDefault="00AE666D" w:rsidP="00326016">
            <w:pPr>
              <w:ind w:left="22"/>
              <w:rPr>
                <w:b w:val="0"/>
              </w:rPr>
            </w:pPr>
            <w:r w:rsidRPr="001B0D75">
              <w:t>EC-12-08</w:t>
            </w:r>
          </w:p>
          <w:p w14:paraId="490F6C8B" w14:textId="77777777" w:rsidR="00AE666D" w:rsidRDefault="00AE666D" w:rsidP="00326016">
            <w:pPr>
              <w:ind w:left="22"/>
            </w:pPr>
            <w:r w:rsidRPr="001B0D75">
              <w:t>EC-12-0</w:t>
            </w:r>
            <w:r>
              <w:t>9</w:t>
            </w:r>
          </w:p>
        </w:tc>
        <w:tc>
          <w:tcPr>
            <w:tcW w:w="778" w:type="pct"/>
          </w:tcPr>
          <w:p w14:paraId="6FC3F798" w14:textId="77777777" w:rsidR="00AE666D" w:rsidRDefault="00AE666D">
            <w:pPr>
              <w:cnfStyle w:val="000000100000" w:firstRow="0" w:lastRow="0" w:firstColumn="0" w:lastColumn="0" w:oddVBand="0" w:evenVBand="0" w:oddHBand="1" w:evenHBand="0" w:firstRowFirstColumn="0" w:firstRowLastColumn="0" w:lastRowFirstColumn="0" w:lastRowLastColumn="0"/>
            </w:pPr>
            <w:r w:rsidRPr="0004676B">
              <w:t>Minimal inclusion of hardware/software integration and system implementation methods.</w:t>
            </w:r>
          </w:p>
        </w:tc>
        <w:tc>
          <w:tcPr>
            <w:tcW w:w="876" w:type="pct"/>
          </w:tcPr>
          <w:p w14:paraId="4BFE8006" w14:textId="359C7F9F" w:rsidR="00AE666D" w:rsidRPr="001B0D75" w:rsidRDefault="00AE666D">
            <w:pPr>
              <w:cnfStyle w:val="000000100000" w:firstRow="0" w:lastRow="0" w:firstColumn="0" w:lastColumn="0" w:oddVBand="0" w:evenVBand="0" w:oddHBand="1" w:evenHBand="0" w:firstRowFirstColumn="0" w:firstRowLastColumn="0" w:lastRowFirstColumn="0" w:lastRowLastColumn="0"/>
            </w:pPr>
            <w:r w:rsidRPr="0004676B">
              <w:t>Identifies aspects of implementation, including basic hardware/software integration.</w:t>
            </w:r>
          </w:p>
        </w:tc>
        <w:tc>
          <w:tcPr>
            <w:tcW w:w="876" w:type="pct"/>
          </w:tcPr>
          <w:p w14:paraId="7D823F1E" w14:textId="05F93387" w:rsidR="00AE666D" w:rsidRDefault="00AE666D">
            <w:pPr>
              <w:cnfStyle w:val="000000100000" w:firstRow="0" w:lastRow="0" w:firstColumn="0" w:lastColumn="0" w:oddVBand="0" w:evenVBand="0" w:oddHBand="1" w:evenHBand="0" w:firstRowFirstColumn="0" w:firstRowLastColumn="0" w:lastRowFirstColumn="0" w:lastRowLastColumn="0"/>
            </w:pPr>
            <w:r w:rsidRPr="0004676B">
              <w:t xml:space="preserve">Outlines </w:t>
            </w:r>
            <w:r w:rsidR="00D64E23">
              <w:t>key</w:t>
            </w:r>
            <w:r w:rsidR="00D64E23" w:rsidRPr="0004676B">
              <w:t xml:space="preserve"> </w:t>
            </w:r>
            <w:r w:rsidRPr="0004676B">
              <w:t>implementation strategies and training methodologies.</w:t>
            </w:r>
          </w:p>
          <w:p w14:paraId="08BC530B" w14:textId="752A7D84" w:rsidR="00AE666D" w:rsidRPr="001B0D75" w:rsidRDefault="00AE666D">
            <w:pPr>
              <w:cnfStyle w:val="000000100000" w:firstRow="0" w:lastRow="0" w:firstColumn="0" w:lastColumn="0" w:oddVBand="0" w:evenVBand="0" w:oddHBand="1" w:evenHBand="0" w:firstRowFirstColumn="0" w:firstRowLastColumn="0" w:lastRowFirstColumn="0" w:lastRowLastColumn="0"/>
            </w:pPr>
            <w:r>
              <w:t>Students include reference to their system development</w:t>
            </w:r>
            <w:r w:rsidR="006865C0">
              <w:t xml:space="preserve"> using screenshots</w:t>
            </w:r>
            <w:r>
              <w:t>.</w:t>
            </w:r>
          </w:p>
        </w:tc>
        <w:tc>
          <w:tcPr>
            <w:tcW w:w="876" w:type="pct"/>
          </w:tcPr>
          <w:p w14:paraId="3BCA8B43" w14:textId="77777777" w:rsidR="00AE666D" w:rsidRDefault="00AE666D">
            <w:pPr>
              <w:cnfStyle w:val="000000100000" w:firstRow="0" w:lastRow="0" w:firstColumn="0" w:lastColumn="0" w:oddVBand="0" w:evenVBand="0" w:oddHBand="1" w:evenHBand="0" w:firstRowFirstColumn="0" w:firstRowLastColumn="0" w:lastRowFirstColumn="0" w:lastRowLastColumn="0"/>
            </w:pPr>
            <w:r w:rsidRPr="0004676B">
              <w:t>Defines comprehensive training and implementation methods for the system.</w:t>
            </w:r>
          </w:p>
          <w:p w14:paraId="644D6101" w14:textId="37896B25" w:rsidR="00AE666D" w:rsidRPr="001B0D75" w:rsidRDefault="00AE666D">
            <w:pPr>
              <w:cnfStyle w:val="000000100000" w:firstRow="0" w:lastRow="0" w:firstColumn="0" w:lastColumn="0" w:oddVBand="0" w:evenVBand="0" w:oddHBand="1" w:evenHBand="0" w:firstRowFirstColumn="0" w:firstRowLastColumn="0" w:lastRowFirstColumn="0" w:lastRowLastColumn="0"/>
            </w:pPr>
            <w:r>
              <w:t xml:space="preserve">Students </w:t>
            </w:r>
            <w:r w:rsidR="00D406F6">
              <w:t xml:space="preserve">use </w:t>
            </w:r>
            <w:r>
              <w:t xml:space="preserve">screenshots </w:t>
            </w:r>
            <w:r w:rsidR="001E1622">
              <w:t xml:space="preserve">with descriptive </w:t>
            </w:r>
            <w:r>
              <w:t>annotation</w:t>
            </w:r>
            <w:r w:rsidR="006865C0">
              <w:t>s</w:t>
            </w:r>
            <w:r>
              <w:t>.</w:t>
            </w:r>
          </w:p>
        </w:tc>
        <w:tc>
          <w:tcPr>
            <w:tcW w:w="913" w:type="pct"/>
          </w:tcPr>
          <w:p w14:paraId="078F5123" w14:textId="77777777" w:rsidR="00AE666D" w:rsidRDefault="00AE666D">
            <w:pPr>
              <w:cnfStyle w:val="000000100000" w:firstRow="0" w:lastRow="0" w:firstColumn="0" w:lastColumn="0" w:oddVBand="0" w:evenVBand="0" w:oddHBand="1" w:evenHBand="0" w:firstRowFirstColumn="0" w:firstRowLastColumn="0" w:lastRowFirstColumn="0" w:lastRowLastColumn="0"/>
            </w:pPr>
            <w:r w:rsidRPr="0004676B">
              <w:t>Describes in detail the integration and implementation process, including risk analysis and system testing methods.</w:t>
            </w:r>
          </w:p>
          <w:p w14:paraId="2028632A" w14:textId="7E9231E6" w:rsidR="00AE666D" w:rsidRPr="001B0D75" w:rsidRDefault="00AE666D">
            <w:pPr>
              <w:cnfStyle w:val="000000100000" w:firstRow="0" w:lastRow="0" w:firstColumn="0" w:lastColumn="0" w:oddVBand="0" w:evenVBand="0" w:oddHBand="1" w:evenHBand="0" w:firstRowFirstColumn="0" w:firstRowLastColumn="0" w:lastRowFirstColumn="0" w:lastRowLastColumn="0"/>
            </w:pPr>
            <w:r>
              <w:t xml:space="preserve">Students </w:t>
            </w:r>
            <w:r w:rsidR="001E1622">
              <w:t xml:space="preserve">clearly </w:t>
            </w:r>
            <w:r>
              <w:t>explain</w:t>
            </w:r>
            <w:r w:rsidR="00C97FD1">
              <w:t>,</w:t>
            </w:r>
            <w:r>
              <w:t xml:space="preserve"> </w:t>
            </w:r>
            <w:proofErr w:type="gramStart"/>
            <w:r>
              <w:t xml:space="preserve">through </w:t>
            </w:r>
            <w:r w:rsidR="00C97FD1">
              <w:t xml:space="preserve">the </w:t>
            </w:r>
            <w:r>
              <w:t>use of</w:t>
            </w:r>
            <w:proofErr w:type="gramEnd"/>
            <w:r>
              <w:t xml:space="preserve"> screenshots</w:t>
            </w:r>
            <w:r w:rsidR="00C97FD1">
              <w:t>,</w:t>
            </w:r>
            <w:r>
              <w:t xml:space="preserve"> their system development.</w:t>
            </w:r>
          </w:p>
        </w:tc>
      </w:tr>
      <w:tr w:rsidR="00AE666D" w:rsidRPr="00A25360" w14:paraId="09474643" w14:textId="77777777" w:rsidTr="005549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Pr>
          <w:p w14:paraId="32F1638E" w14:textId="6D041849" w:rsidR="00AE666D" w:rsidRPr="0004676B" w:rsidRDefault="00326016" w:rsidP="00326016">
            <w:pPr>
              <w:pStyle w:val="ListNumber"/>
              <w:numPr>
                <w:ilvl w:val="0"/>
                <w:numId w:val="0"/>
              </w:numPr>
            </w:pPr>
            <w:r w:rsidRPr="00326016">
              <w:rPr>
                <w:bCs/>
              </w:rPr>
              <w:t xml:space="preserve">4. </w:t>
            </w:r>
            <w:r w:rsidR="00AE666D" w:rsidRPr="00326016">
              <w:rPr>
                <w:bCs/>
              </w:rPr>
              <w:t>Testing</w:t>
            </w:r>
            <w:r w:rsidR="00AE666D" w:rsidRPr="0004676B">
              <w:t xml:space="preserve"> and evaluating</w:t>
            </w:r>
          </w:p>
          <w:p w14:paraId="7184FA4D" w14:textId="0B9433AF" w:rsidR="00AE666D" w:rsidRPr="0004676B" w:rsidRDefault="00AE666D" w:rsidP="00326016">
            <w:pPr>
              <w:ind w:left="22"/>
            </w:pPr>
            <w:r w:rsidRPr="0004676B">
              <w:t>EC-12-10</w:t>
            </w:r>
          </w:p>
          <w:p w14:paraId="15835343" w14:textId="77777777" w:rsidR="00AE666D" w:rsidRPr="001B0D75" w:rsidRDefault="00AE666D" w:rsidP="00326016">
            <w:pPr>
              <w:ind w:left="22"/>
              <w:rPr>
                <w:b w:val="0"/>
              </w:rPr>
            </w:pPr>
            <w:r>
              <w:t>EC-12-11</w:t>
            </w:r>
          </w:p>
        </w:tc>
        <w:tc>
          <w:tcPr>
            <w:tcW w:w="778" w:type="pct"/>
          </w:tcPr>
          <w:p w14:paraId="6A1DEB68" w14:textId="22B530CE" w:rsidR="00AE666D" w:rsidRDefault="0077713A">
            <w:pPr>
              <w:cnfStyle w:val="000000010000" w:firstRow="0" w:lastRow="0" w:firstColumn="0" w:lastColumn="0" w:oddVBand="0" w:evenVBand="0" w:oddHBand="0" w:evenHBand="1" w:firstRowFirstColumn="0" w:firstRowLastColumn="0" w:lastRowFirstColumn="0" w:lastRowLastColumn="0"/>
            </w:pPr>
            <w:r w:rsidRPr="0004676B">
              <w:t>Identifies</w:t>
            </w:r>
            <w:r w:rsidR="00AE666D" w:rsidRPr="0004676B">
              <w:t xml:space="preserve"> </w:t>
            </w:r>
            <w:r w:rsidR="00D406F6">
              <w:t xml:space="preserve">limited </w:t>
            </w:r>
            <w:r w:rsidR="00AE666D" w:rsidRPr="0004676B">
              <w:t>testing outcomes with</w:t>
            </w:r>
            <w:r w:rsidR="00F67F05">
              <w:t xml:space="preserve"> little </w:t>
            </w:r>
            <w:r w:rsidR="00AE666D" w:rsidRPr="0004676B">
              <w:t>insight.</w:t>
            </w:r>
          </w:p>
        </w:tc>
        <w:tc>
          <w:tcPr>
            <w:tcW w:w="876" w:type="pct"/>
          </w:tcPr>
          <w:p w14:paraId="18DCEC38" w14:textId="400A9C29" w:rsidR="00AE666D" w:rsidRPr="001B0D75" w:rsidRDefault="00AE666D">
            <w:pPr>
              <w:cnfStyle w:val="000000010000" w:firstRow="0" w:lastRow="0" w:firstColumn="0" w:lastColumn="0" w:oddVBand="0" w:evenVBand="0" w:oddHBand="0" w:evenHBand="1" w:firstRowFirstColumn="0" w:firstRowLastColumn="0" w:lastRowFirstColumn="0" w:lastRowLastColumn="0"/>
            </w:pPr>
            <w:r w:rsidRPr="0004676B">
              <w:t>De</w:t>
            </w:r>
            <w:r w:rsidR="006C11C4">
              <w:t>scribes</w:t>
            </w:r>
            <w:r w:rsidRPr="0004676B">
              <w:t xml:space="preserve"> effectiveness of the system with some evaluation.</w:t>
            </w:r>
          </w:p>
        </w:tc>
        <w:tc>
          <w:tcPr>
            <w:tcW w:w="876" w:type="pct"/>
          </w:tcPr>
          <w:p w14:paraId="6E5EE859" w14:textId="34BD2A36" w:rsidR="00AE666D" w:rsidRPr="001B0D75" w:rsidRDefault="00AE666D">
            <w:pPr>
              <w:cnfStyle w:val="000000010000" w:firstRow="0" w:lastRow="0" w:firstColumn="0" w:lastColumn="0" w:oddVBand="0" w:evenVBand="0" w:oddHBand="0" w:evenHBand="1" w:firstRowFirstColumn="0" w:firstRowLastColumn="0" w:lastRowFirstColumn="0" w:lastRowLastColumn="0"/>
            </w:pPr>
            <w:r w:rsidRPr="0004676B">
              <w:t>Describes the system</w:t>
            </w:r>
            <w:r w:rsidR="001C7BF9">
              <w:t>’</w:t>
            </w:r>
            <w:r w:rsidRPr="0004676B">
              <w:t xml:space="preserve">s </w:t>
            </w:r>
            <w:r w:rsidR="00C734DD">
              <w:t>effectiveness</w:t>
            </w:r>
            <w:r w:rsidR="00C734DD" w:rsidRPr="0004676B">
              <w:t xml:space="preserve"> </w:t>
            </w:r>
            <w:r w:rsidRPr="0004676B">
              <w:t xml:space="preserve">with reference to </w:t>
            </w:r>
            <w:r>
              <w:t>problem definition and needs</w:t>
            </w:r>
            <w:r w:rsidRPr="0004676B">
              <w:t>.</w:t>
            </w:r>
          </w:p>
        </w:tc>
        <w:tc>
          <w:tcPr>
            <w:tcW w:w="876" w:type="pct"/>
          </w:tcPr>
          <w:p w14:paraId="4A048D86" w14:textId="58092BE3" w:rsidR="00AE666D" w:rsidRPr="001B0D75" w:rsidRDefault="00AE666D">
            <w:pPr>
              <w:cnfStyle w:val="000000010000" w:firstRow="0" w:lastRow="0" w:firstColumn="0" w:lastColumn="0" w:oddVBand="0" w:evenVBand="0" w:oddHBand="0" w:evenHBand="1" w:firstRowFirstColumn="0" w:firstRowLastColumn="0" w:lastRowFirstColumn="0" w:lastRowLastColumn="0"/>
            </w:pPr>
            <w:r w:rsidRPr="0004676B">
              <w:t>Explains the system</w:t>
            </w:r>
            <w:r w:rsidR="001C7BF9">
              <w:t>’</w:t>
            </w:r>
            <w:r w:rsidRPr="0004676B">
              <w:t>s effectiveness and necessary improvements based on testing.</w:t>
            </w:r>
          </w:p>
        </w:tc>
        <w:tc>
          <w:tcPr>
            <w:tcW w:w="913" w:type="pct"/>
          </w:tcPr>
          <w:p w14:paraId="2BB63CCD" w14:textId="77777777" w:rsidR="00AE666D" w:rsidRPr="001B0D75" w:rsidRDefault="00AE666D">
            <w:pPr>
              <w:cnfStyle w:val="000000010000" w:firstRow="0" w:lastRow="0" w:firstColumn="0" w:lastColumn="0" w:oddVBand="0" w:evenVBand="0" w:oddHBand="0" w:evenHBand="1" w:firstRowFirstColumn="0" w:firstRowLastColumn="0" w:lastRowFirstColumn="0" w:lastRowLastColumn="0"/>
            </w:pPr>
            <w:r w:rsidRPr="0004676B">
              <w:t>Evaluates system performance thoroughly, providing detailed feedback for future modifications.</w:t>
            </w:r>
          </w:p>
        </w:tc>
      </w:tr>
    </w:tbl>
    <w:p w14:paraId="5C8EF363" w14:textId="1E1100AA" w:rsidR="006F0BCC" w:rsidRDefault="006F0BCC" w:rsidP="006F0BCC">
      <w:pPr>
        <w:pStyle w:val="Caption"/>
      </w:pPr>
      <w:r>
        <w:t xml:space="preserve">Table </w:t>
      </w:r>
      <w:r>
        <w:fldChar w:fldCharType="begin"/>
      </w:r>
      <w:r>
        <w:instrText xml:space="preserve"> SEQ Table \* ARABIC </w:instrText>
      </w:r>
      <w:r>
        <w:fldChar w:fldCharType="separate"/>
      </w:r>
      <w:r w:rsidR="0018775F">
        <w:rPr>
          <w:noProof/>
        </w:rPr>
        <w:t>4</w:t>
      </w:r>
      <w:r>
        <w:fldChar w:fldCharType="end"/>
      </w:r>
      <w:r>
        <w:t xml:space="preserve"> – rubric for Component B – </w:t>
      </w:r>
      <w:r w:rsidR="001C7BF9">
        <w:t xml:space="preserve">enterprise </w:t>
      </w:r>
      <w:r>
        <w:t>system</w:t>
      </w:r>
    </w:p>
    <w:tbl>
      <w:tblPr>
        <w:tblStyle w:val="Tableheader"/>
        <w:tblW w:w="5061" w:type="pct"/>
        <w:tblLayout w:type="fixed"/>
        <w:tblLook w:val="04A0" w:firstRow="1" w:lastRow="0" w:firstColumn="1" w:lastColumn="0" w:noHBand="0" w:noVBand="1"/>
        <w:tblDescription w:val="A student-facing rubric for Component B – enterprise system."/>
      </w:tblPr>
      <w:tblGrid>
        <w:gridCol w:w="2430"/>
        <w:gridCol w:w="2427"/>
        <w:gridCol w:w="2427"/>
        <w:gridCol w:w="2427"/>
        <w:gridCol w:w="2426"/>
        <w:gridCol w:w="2603"/>
      </w:tblGrid>
      <w:tr w:rsidR="00AE666D" w14:paraId="6F7826DF" w14:textId="77777777" w:rsidTr="00E172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76E3E2C8" w14:textId="77777777" w:rsidR="00AE666D" w:rsidRDefault="00AE666D">
            <w:r>
              <w:t>Item</w:t>
            </w:r>
          </w:p>
        </w:tc>
        <w:tc>
          <w:tcPr>
            <w:tcW w:w="823" w:type="pct"/>
          </w:tcPr>
          <w:p w14:paraId="1F800214"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Limited</w:t>
            </w:r>
          </w:p>
        </w:tc>
        <w:tc>
          <w:tcPr>
            <w:tcW w:w="823" w:type="pct"/>
          </w:tcPr>
          <w:p w14:paraId="0CDC70A4"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Basic</w:t>
            </w:r>
          </w:p>
        </w:tc>
        <w:tc>
          <w:tcPr>
            <w:tcW w:w="823" w:type="pct"/>
          </w:tcPr>
          <w:p w14:paraId="7FD9FFF7"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Sound</w:t>
            </w:r>
          </w:p>
        </w:tc>
        <w:tc>
          <w:tcPr>
            <w:tcW w:w="823" w:type="pct"/>
          </w:tcPr>
          <w:p w14:paraId="693DB65E"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High</w:t>
            </w:r>
          </w:p>
        </w:tc>
        <w:tc>
          <w:tcPr>
            <w:tcW w:w="883" w:type="pct"/>
          </w:tcPr>
          <w:p w14:paraId="7F8A15ED" w14:textId="77777777" w:rsidR="00AE666D" w:rsidRPr="00C031B5" w:rsidRDefault="00AE666D">
            <w:pPr>
              <w:cnfStyle w:val="100000000000" w:firstRow="1" w:lastRow="0" w:firstColumn="0" w:lastColumn="0" w:oddVBand="0" w:evenVBand="0" w:oddHBand="0" w:evenHBand="0" w:firstRowFirstColumn="0" w:firstRowLastColumn="0" w:lastRowFirstColumn="0" w:lastRowLastColumn="0"/>
            </w:pPr>
            <w:r>
              <w:t>Outstanding</w:t>
            </w:r>
          </w:p>
        </w:tc>
      </w:tr>
      <w:tr w:rsidR="00AE666D" w14:paraId="3162510B" w14:textId="77777777" w:rsidTr="00E172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6F7829ED" w14:textId="1054A737" w:rsidR="00AE666D" w:rsidRDefault="00AE666D">
            <w:pPr>
              <w:rPr>
                <w:b w:val="0"/>
              </w:rPr>
            </w:pPr>
            <w:r>
              <w:t>Alignment of enterprise system to problem definition and appropriate tools and resources</w:t>
            </w:r>
          </w:p>
          <w:p w14:paraId="6FED5F1B" w14:textId="77777777" w:rsidR="00AE666D" w:rsidRPr="00D9235C" w:rsidRDefault="00AE666D">
            <w:pPr>
              <w:rPr>
                <w:b w:val="0"/>
              </w:rPr>
            </w:pPr>
            <w:r>
              <w:t>EC-12-08</w:t>
            </w:r>
          </w:p>
        </w:tc>
        <w:tc>
          <w:tcPr>
            <w:tcW w:w="823" w:type="pct"/>
          </w:tcPr>
          <w:p w14:paraId="00669250" w14:textId="77777777" w:rsidR="00AE666D" w:rsidRDefault="00AE666D">
            <w:pPr>
              <w:cnfStyle w:val="000000100000" w:firstRow="0" w:lastRow="0" w:firstColumn="0" w:lastColumn="0" w:oddVBand="0" w:evenVBand="0" w:oddHBand="1" w:evenHBand="0" w:firstRowFirstColumn="0" w:firstRowLastColumn="0" w:lastRowFirstColumn="0" w:lastRowLastColumn="0"/>
            </w:pPr>
            <w:r w:rsidRPr="009F7FF5">
              <w:t>The project shows minimal alignment with the problem; tools and resources are hardly used.</w:t>
            </w:r>
          </w:p>
        </w:tc>
        <w:tc>
          <w:tcPr>
            <w:tcW w:w="823" w:type="pct"/>
          </w:tcPr>
          <w:p w14:paraId="7A07B225" w14:textId="77777777" w:rsidR="00AE666D" w:rsidRDefault="00AE666D">
            <w:pPr>
              <w:cnfStyle w:val="000000100000" w:firstRow="0" w:lastRow="0" w:firstColumn="0" w:lastColumn="0" w:oddVBand="0" w:evenVBand="0" w:oddHBand="1" w:evenHBand="0" w:firstRowFirstColumn="0" w:firstRowLastColumn="0" w:lastRowFirstColumn="0" w:lastRowLastColumn="0"/>
            </w:pPr>
            <w:r w:rsidRPr="009F7FF5">
              <w:t>Some alignment is evident, but the integration of needs and tools is superficial.</w:t>
            </w:r>
          </w:p>
        </w:tc>
        <w:tc>
          <w:tcPr>
            <w:tcW w:w="823" w:type="pct"/>
          </w:tcPr>
          <w:p w14:paraId="144A204B" w14:textId="2EA9592F" w:rsidR="00AE666D" w:rsidRDefault="00F03941">
            <w:pPr>
              <w:cnfStyle w:val="000000100000" w:firstRow="0" w:lastRow="0" w:firstColumn="0" w:lastColumn="0" w:oddVBand="0" w:evenVBand="0" w:oddHBand="1" w:evenHBand="0" w:firstRowFirstColumn="0" w:firstRowLastColumn="0" w:lastRowFirstColumn="0" w:lastRowLastColumn="0"/>
            </w:pPr>
            <w:r>
              <w:t xml:space="preserve">Sound </w:t>
            </w:r>
            <w:r w:rsidR="00AE666D" w:rsidRPr="009F7FF5">
              <w:t>alignment with the problem; tools and resources are used appropriately.</w:t>
            </w:r>
          </w:p>
        </w:tc>
        <w:tc>
          <w:tcPr>
            <w:tcW w:w="823" w:type="pct"/>
          </w:tcPr>
          <w:p w14:paraId="7AC59FDB" w14:textId="77777777" w:rsidR="00AE666D" w:rsidRDefault="00AE666D">
            <w:pPr>
              <w:cnfStyle w:val="000000100000" w:firstRow="0" w:lastRow="0" w:firstColumn="0" w:lastColumn="0" w:oddVBand="0" w:evenVBand="0" w:oddHBand="1" w:evenHBand="0" w:firstRowFirstColumn="0" w:firstRowLastColumn="0" w:lastRowFirstColumn="0" w:lastRowLastColumn="0"/>
            </w:pPr>
            <w:r w:rsidRPr="009F7FF5">
              <w:t>Strong alignment and integration of project needs; effective use of tools and resources.</w:t>
            </w:r>
          </w:p>
        </w:tc>
        <w:tc>
          <w:tcPr>
            <w:tcW w:w="883" w:type="pct"/>
          </w:tcPr>
          <w:p w14:paraId="0A9280C2" w14:textId="77777777" w:rsidR="00AE666D" w:rsidRPr="00A25360" w:rsidRDefault="00AE666D">
            <w:pPr>
              <w:cnfStyle w:val="000000100000" w:firstRow="0" w:lastRow="0" w:firstColumn="0" w:lastColumn="0" w:oddVBand="0" w:evenVBand="0" w:oddHBand="1" w:evenHBand="0" w:firstRowFirstColumn="0" w:firstRowLastColumn="0" w:lastRowFirstColumn="0" w:lastRowLastColumn="0"/>
            </w:pPr>
            <w:r w:rsidRPr="009F7FF5">
              <w:t>Excellent alignment with the problem; tools and resources are used innovatively and effectively.</w:t>
            </w:r>
          </w:p>
        </w:tc>
      </w:tr>
      <w:tr w:rsidR="00AE666D" w14:paraId="5B677CF4" w14:textId="77777777" w:rsidTr="00E1723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4" w:type="pct"/>
          </w:tcPr>
          <w:p w14:paraId="23CBE02D" w14:textId="77777777" w:rsidR="00AE666D" w:rsidRDefault="00AE666D">
            <w:pPr>
              <w:rPr>
                <w:b w:val="0"/>
              </w:rPr>
            </w:pPr>
            <w:r w:rsidRPr="0036117B">
              <w:t xml:space="preserve">Functionality and </w:t>
            </w:r>
            <w:r>
              <w:t>u</w:t>
            </w:r>
            <w:r w:rsidRPr="0036117B">
              <w:t xml:space="preserve">ser </w:t>
            </w:r>
            <w:r>
              <w:t>e</w:t>
            </w:r>
            <w:r w:rsidRPr="0036117B">
              <w:t xml:space="preserve">xperience of the </w:t>
            </w:r>
            <w:r>
              <w:t>d</w:t>
            </w:r>
            <w:r w:rsidRPr="0036117B">
              <w:t xml:space="preserve">eveloped </w:t>
            </w:r>
            <w:r>
              <w:t>s</w:t>
            </w:r>
            <w:r w:rsidRPr="0036117B">
              <w:t>ystem</w:t>
            </w:r>
          </w:p>
          <w:p w14:paraId="5F63D545" w14:textId="77777777" w:rsidR="00AE666D" w:rsidRDefault="00AE666D">
            <w:r>
              <w:t>EC-12-11</w:t>
            </w:r>
          </w:p>
        </w:tc>
        <w:tc>
          <w:tcPr>
            <w:tcW w:w="823" w:type="pct"/>
          </w:tcPr>
          <w:p w14:paraId="13F99761" w14:textId="77777777" w:rsidR="00AE666D" w:rsidRPr="009F7FF5" w:rsidRDefault="00AE666D">
            <w:pPr>
              <w:cnfStyle w:val="000000010000" w:firstRow="0" w:lastRow="0" w:firstColumn="0" w:lastColumn="0" w:oddVBand="0" w:evenVBand="0" w:oddHBand="0" w:evenHBand="1" w:firstRowFirstColumn="0" w:firstRowLastColumn="0" w:lastRowFirstColumn="0" w:lastRowLastColumn="0"/>
            </w:pPr>
            <w:r w:rsidRPr="0036117B">
              <w:t>The system is non-functional or barely operational</w:t>
            </w:r>
            <w:r>
              <w:t xml:space="preserve"> and has</w:t>
            </w:r>
            <w:r w:rsidRPr="0036117B">
              <w:t xml:space="preserve"> poor user experience.</w:t>
            </w:r>
          </w:p>
        </w:tc>
        <w:tc>
          <w:tcPr>
            <w:tcW w:w="823" w:type="pct"/>
          </w:tcPr>
          <w:p w14:paraId="69311983" w14:textId="324E5647" w:rsidR="00AE666D" w:rsidRPr="009F7FF5" w:rsidRDefault="00AE666D">
            <w:pPr>
              <w:cnfStyle w:val="000000010000" w:firstRow="0" w:lastRow="0" w:firstColumn="0" w:lastColumn="0" w:oddVBand="0" w:evenVBand="0" w:oddHBand="0" w:evenHBand="1" w:firstRowFirstColumn="0" w:firstRowLastColumn="0" w:lastRowFirstColumn="0" w:lastRowLastColumn="0"/>
            </w:pPr>
            <w:r w:rsidRPr="0036117B">
              <w:t xml:space="preserve">The system </w:t>
            </w:r>
            <w:r w:rsidR="004474AF">
              <w:t xml:space="preserve">partially </w:t>
            </w:r>
            <w:r w:rsidRPr="0036117B">
              <w:t>functions with significant issues</w:t>
            </w:r>
            <w:r>
              <w:t xml:space="preserve"> and </w:t>
            </w:r>
            <w:r w:rsidRPr="0036117B">
              <w:t xml:space="preserve">user experience is </w:t>
            </w:r>
            <w:r w:rsidR="00BB0C62">
              <w:t>poor</w:t>
            </w:r>
            <w:r w:rsidRPr="0036117B">
              <w:t>.</w:t>
            </w:r>
          </w:p>
        </w:tc>
        <w:tc>
          <w:tcPr>
            <w:tcW w:w="823" w:type="pct"/>
          </w:tcPr>
          <w:p w14:paraId="1BAC960D" w14:textId="46739DC2" w:rsidR="00AE666D" w:rsidRPr="009F7FF5" w:rsidRDefault="00AE666D">
            <w:pPr>
              <w:cnfStyle w:val="000000010000" w:firstRow="0" w:lastRow="0" w:firstColumn="0" w:lastColumn="0" w:oddVBand="0" w:evenVBand="0" w:oddHBand="0" w:evenHBand="1" w:firstRowFirstColumn="0" w:firstRowLastColumn="0" w:lastRowFirstColumn="0" w:lastRowLastColumn="0"/>
            </w:pPr>
            <w:r w:rsidRPr="0036117B">
              <w:t>The system is mostly functional with some minor issues</w:t>
            </w:r>
            <w:r>
              <w:t xml:space="preserve"> and has</w:t>
            </w:r>
            <w:r w:rsidRPr="0036117B">
              <w:t xml:space="preserve"> </w:t>
            </w:r>
            <w:r w:rsidR="00BB0C62">
              <w:t>a sound</w:t>
            </w:r>
            <w:r w:rsidRPr="0036117B">
              <w:t xml:space="preserve"> user experience.</w:t>
            </w:r>
          </w:p>
        </w:tc>
        <w:tc>
          <w:tcPr>
            <w:tcW w:w="823" w:type="pct"/>
          </w:tcPr>
          <w:p w14:paraId="470533EF" w14:textId="3200CE00" w:rsidR="00AE666D" w:rsidRPr="009F7FF5" w:rsidRDefault="00AE666D">
            <w:pPr>
              <w:cnfStyle w:val="000000010000" w:firstRow="0" w:lastRow="0" w:firstColumn="0" w:lastColumn="0" w:oddVBand="0" w:evenVBand="0" w:oddHBand="0" w:evenHBand="1" w:firstRowFirstColumn="0" w:firstRowLastColumn="0" w:lastRowFirstColumn="0" w:lastRowLastColumn="0"/>
            </w:pPr>
            <w:r w:rsidRPr="0036117B">
              <w:t>The system functions well</w:t>
            </w:r>
            <w:r>
              <w:t xml:space="preserve"> and has</w:t>
            </w:r>
            <w:r w:rsidRPr="0036117B">
              <w:t xml:space="preserve"> </w:t>
            </w:r>
            <w:r w:rsidR="0082455E">
              <w:t xml:space="preserve">a </w:t>
            </w:r>
            <w:r w:rsidRPr="0036117B">
              <w:t>good user experience with minor room for improvement.</w:t>
            </w:r>
          </w:p>
        </w:tc>
        <w:tc>
          <w:tcPr>
            <w:tcW w:w="883" w:type="pct"/>
          </w:tcPr>
          <w:p w14:paraId="2DA62F0B" w14:textId="24FD3BA5" w:rsidR="00AE666D" w:rsidRPr="009F7FF5" w:rsidRDefault="00AE666D">
            <w:pPr>
              <w:cnfStyle w:val="000000010000" w:firstRow="0" w:lastRow="0" w:firstColumn="0" w:lastColumn="0" w:oddVBand="0" w:evenVBand="0" w:oddHBand="0" w:evenHBand="1" w:firstRowFirstColumn="0" w:firstRowLastColumn="0" w:lastRowFirstColumn="0" w:lastRowLastColumn="0"/>
            </w:pPr>
            <w:r w:rsidRPr="0036117B">
              <w:t>The system is fully functional and exceeds expectations</w:t>
            </w:r>
            <w:r>
              <w:t xml:space="preserve"> with</w:t>
            </w:r>
            <w:r w:rsidRPr="0036117B">
              <w:t xml:space="preserve"> </w:t>
            </w:r>
            <w:r w:rsidR="0082455E">
              <w:t xml:space="preserve">an </w:t>
            </w:r>
            <w:r w:rsidRPr="0036117B">
              <w:t>excellent user experience.</w:t>
            </w:r>
          </w:p>
        </w:tc>
      </w:tr>
    </w:tbl>
    <w:p w14:paraId="0FEB0557" w14:textId="77777777" w:rsidR="006865C0" w:rsidRDefault="006865C0">
      <w:pPr>
        <w:suppressAutoHyphens w:val="0"/>
        <w:spacing w:before="0" w:after="160" w:line="259" w:lineRule="auto"/>
        <w:rPr>
          <w:iCs/>
          <w:color w:val="002664"/>
          <w:sz w:val="18"/>
          <w:szCs w:val="18"/>
        </w:rPr>
      </w:pPr>
      <w:r>
        <w:br w:type="page"/>
      </w:r>
    </w:p>
    <w:p w14:paraId="1F6E38F7" w14:textId="14AEC6E6" w:rsidR="006F0BCC" w:rsidRDefault="006F0BCC" w:rsidP="006F0BCC">
      <w:pPr>
        <w:pStyle w:val="Caption"/>
      </w:pPr>
      <w:r>
        <w:t xml:space="preserve">Table </w:t>
      </w:r>
      <w:r>
        <w:fldChar w:fldCharType="begin"/>
      </w:r>
      <w:r>
        <w:instrText xml:space="preserve"> SEQ Table \* ARABIC </w:instrText>
      </w:r>
      <w:r>
        <w:fldChar w:fldCharType="separate"/>
      </w:r>
      <w:r w:rsidR="0018775F">
        <w:rPr>
          <w:noProof/>
        </w:rPr>
        <w:t>5</w:t>
      </w:r>
      <w:r>
        <w:fldChar w:fldCharType="end"/>
      </w:r>
      <w:r>
        <w:t xml:space="preserve"> – rubric for Component C – presentation</w:t>
      </w:r>
    </w:p>
    <w:tbl>
      <w:tblPr>
        <w:tblStyle w:val="Tableheader"/>
        <w:tblW w:w="5000" w:type="pct"/>
        <w:tblLayout w:type="fixed"/>
        <w:tblLook w:val="04A0" w:firstRow="1" w:lastRow="0" w:firstColumn="1" w:lastColumn="0" w:noHBand="0" w:noVBand="1"/>
        <w:tblDescription w:val="A student facing rubric for Component C – presentation"/>
      </w:tblPr>
      <w:tblGrid>
        <w:gridCol w:w="2429"/>
        <w:gridCol w:w="2429"/>
        <w:gridCol w:w="2426"/>
        <w:gridCol w:w="2426"/>
        <w:gridCol w:w="2426"/>
        <w:gridCol w:w="2426"/>
      </w:tblGrid>
      <w:tr w:rsidR="00AE666D" w14:paraId="7A82900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04E80CD4" w14:textId="77777777" w:rsidR="00AE666D" w:rsidRDefault="00AE666D">
            <w:r>
              <w:t>Item</w:t>
            </w:r>
          </w:p>
        </w:tc>
        <w:tc>
          <w:tcPr>
            <w:tcW w:w="834" w:type="pct"/>
          </w:tcPr>
          <w:p w14:paraId="5540CE92"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Limited</w:t>
            </w:r>
          </w:p>
        </w:tc>
        <w:tc>
          <w:tcPr>
            <w:tcW w:w="833" w:type="pct"/>
          </w:tcPr>
          <w:p w14:paraId="3241A1AA"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Basic</w:t>
            </w:r>
          </w:p>
        </w:tc>
        <w:tc>
          <w:tcPr>
            <w:tcW w:w="833" w:type="pct"/>
          </w:tcPr>
          <w:p w14:paraId="1AE3BC72"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Sound</w:t>
            </w:r>
          </w:p>
        </w:tc>
        <w:tc>
          <w:tcPr>
            <w:tcW w:w="833" w:type="pct"/>
          </w:tcPr>
          <w:p w14:paraId="2DC1120B" w14:textId="77777777" w:rsidR="00AE666D" w:rsidRDefault="00AE666D">
            <w:pPr>
              <w:cnfStyle w:val="100000000000" w:firstRow="1" w:lastRow="0" w:firstColumn="0" w:lastColumn="0" w:oddVBand="0" w:evenVBand="0" w:oddHBand="0" w:evenHBand="0" w:firstRowFirstColumn="0" w:firstRowLastColumn="0" w:lastRowFirstColumn="0" w:lastRowLastColumn="0"/>
            </w:pPr>
            <w:r w:rsidRPr="00C031B5">
              <w:t>High</w:t>
            </w:r>
          </w:p>
        </w:tc>
        <w:tc>
          <w:tcPr>
            <w:tcW w:w="833" w:type="pct"/>
          </w:tcPr>
          <w:p w14:paraId="62DE056A" w14:textId="77777777" w:rsidR="00AE666D" w:rsidRPr="00C031B5" w:rsidRDefault="00AE666D">
            <w:pPr>
              <w:cnfStyle w:val="100000000000" w:firstRow="1" w:lastRow="0" w:firstColumn="0" w:lastColumn="0" w:oddVBand="0" w:evenVBand="0" w:oddHBand="0" w:evenHBand="0" w:firstRowFirstColumn="0" w:firstRowLastColumn="0" w:lastRowFirstColumn="0" w:lastRowLastColumn="0"/>
            </w:pPr>
            <w:r>
              <w:t>Outstanding</w:t>
            </w:r>
          </w:p>
        </w:tc>
      </w:tr>
      <w:tr w:rsidR="00AE666D" w14:paraId="067CEC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7DDCDC58" w14:textId="4F8F6CC8" w:rsidR="00AE666D" w:rsidRDefault="00AE666D">
            <w:pPr>
              <w:rPr>
                <w:b w:val="0"/>
              </w:rPr>
            </w:pPr>
            <w:r w:rsidRPr="00D9235C">
              <w:t>System features, benefits</w:t>
            </w:r>
            <w:r w:rsidR="00BF6224">
              <w:t xml:space="preserve"> and</w:t>
            </w:r>
            <w:r w:rsidRPr="00D9235C">
              <w:t xml:space="preserve"> challenges</w:t>
            </w:r>
          </w:p>
          <w:p w14:paraId="1CFE20F8" w14:textId="77777777" w:rsidR="00AE666D" w:rsidRPr="00D9235C" w:rsidRDefault="00AE666D">
            <w:pPr>
              <w:rPr>
                <w:bCs/>
              </w:rPr>
            </w:pPr>
            <w:r w:rsidRPr="00D9235C">
              <w:rPr>
                <w:bCs/>
              </w:rPr>
              <w:t>EC-12-10</w:t>
            </w:r>
          </w:p>
          <w:p w14:paraId="5C438D74" w14:textId="77777777" w:rsidR="00AE666D" w:rsidRPr="00D9235C" w:rsidRDefault="00AE666D">
            <w:r>
              <w:t>EC-12-11</w:t>
            </w:r>
          </w:p>
        </w:tc>
        <w:tc>
          <w:tcPr>
            <w:tcW w:w="834" w:type="pct"/>
          </w:tcPr>
          <w:p w14:paraId="2696804C" w14:textId="6EE9968A" w:rsidR="00AE666D" w:rsidRPr="0036117B" w:rsidRDefault="00AE666D">
            <w:pPr>
              <w:cnfStyle w:val="000000100000" w:firstRow="0" w:lastRow="0" w:firstColumn="0" w:lastColumn="0" w:oddVBand="0" w:evenVBand="0" w:oddHBand="1" w:evenHBand="0" w:firstRowFirstColumn="0" w:firstRowLastColumn="0" w:lastRowFirstColumn="0" w:lastRowLastColumn="0"/>
            </w:pPr>
            <w:r w:rsidRPr="0036117B">
              <w:t>Minimal</w:t>
            </w:r>
            <w:r w:rsidR="00867B29">
              <w:t xml:space="preserve"> to no</w:t>
            </w:r>
            <w:r w:rsidRPr="0036117B">
              <w:t xml:space="preserve"> description of the system's features, benefits</w:t>
            </w:r>
            <w:r w:rsidR="00BF6224">
              <w:t xml:space="preserve"> or</w:t>
            </w:r>
            <w:r w:rsidRPr="0036117B">
              <w:t xml:space="preserve"> challenges.</w:t>
            </w:r>
          </w:p>
        </w:tc>
        <w:tc>
          <w:tcPr>
            <w:tcW w:w="833" w:type="pct"/>
          </w:tcPr>
          <w:p w14:paraId="76C49F53" w14:textId="2D8B7567" w:rsidR="00AE666D" w:rsidRPr="0036117B" w:rsidRDefault="00867B29">
            <w:pPr>
              <w:cnfStyle w:val="000000100000" w:firstRow="0" w:lastRow="0" w:firstColumn="0" w:lastColumn="0" w:oddVBand="0" w:evenVBand="0" w:oddHBand="1" w:evenHBand="0" w:firstRowFirstColumn="0" w:firstRowLastColumn="0" w:lastRowFirstColumn="0" w:lastRowLastColumn="0"/>
            </w:pPr>
            <w:r>
              <w:t>Basic</w:t>
            </w:r>
            <w:r w:rsidRPr="0036117B">
              <w:t xml:space="preserve"> </w:t>
            </w:r>
            <w:r w:rsidR="00AE666D" w:rsidRPr="0036117B">
              <w:t>description of features, benefits</w:t>
            </w:r>
            <w:r w:rsidR="00BF6224">
              <w:t xml:space="preserve"> and</w:t>
            </w:r>
            <w:r w:rsidR="00AE666D" w:rsidRPr="0036117B">
              <w:t xml:space="preserve"> challenges.</w:t>
            </w:r>
          </w:p>
        </w:tc>
        <w:tc>
          <w:tcPr>
            <w:tcW w:w="833" w:type="pct"/>
          </w:tcPr>
          <w:p w14:paraId="70212A70" w14:textId="3E909A91" w:rsidR="00AE666D" w:rsidRPr="0036117B" w:rsidRDefault="001C216A">
            <w:pPr>
              <w:cnfStyle w:val="000000100000" w:firstRow="0" w:lastRow="0" w:firstColumn="0" w:lastColumn="0" w:oddVBand="0" w:evenVBand="0" w:oddHBand="1" w:evenHBand="0" w:firstRowFirstColumn="0" w:firstRowLastColumn="0" w:lastRowFirstColumn="0" w:lastRowLastColumn="0"/>
            </w:pPr>
            <w:r>
              <w:t>Sound</w:t>
            </w:r>
            <w:r w:rsidRPr="0036117B">
              <w:t xml:space="preserve"> </w:t>
            </w:r>
            <w:r w:rsidR="00AE666D" w:rsidRPr="0036117B">
              <w:t>overview of the system</w:t>
            </w:r>
            <w:r w:rsidR="009C316B">
              <w:t>’</w:t>
            </w:r>
            <w:r w:rsidR="00AE666D" w:rsidRPr="0036117B">
              <w:t>s features, benefits</w:t>
            </w:r>
            <w:r w:rsidR="00BF6224">
              <w:t xml:space="preserve"> and</w:t>
            </w:r>
            <w:r w:rsidR="00AE666D" w:rsidRPr="0036117B">
              <w:t xml:space="preserve"> challenges with examples.</w:t>
            </w:r>
          </w:p>
        </w:tc>
        <w:tc>
          <w:tcPr>
            <w:tcW w:w="833" w:type="pct"/>
          </w:tcPr>
          <w:p w14:paraId="4365EB1F" w14:textId="56E20068" w:rsidR="00AE666D" w:rsidRPr="0036117B" w:rsidRDefault="00AE666D">
            <w:pPr>
              <w:cnfStyle w:val="000000100000" w:firstRow="0" w:lastRow="0" w:firstColumn="0" w:lastColumn="0" w:oddVBand="0" w:evenVBand="0" w:oddHBand="1" w:evenHBand="0" w:firstRowFirstColumn="0" w:firstRowLastColumn="0" w:lastRowFirstColumn="0" w:lastRowLastColumn="0"/>
            </w:pPr>
            <w:r w:rsidRPr="0036117B">
              <w:t>Detailed presentation of the system</w:t>
            </w:r>
            <w:r w:rsidR="009C316B">
              <w:t>’</w:t>
            </w:r>
            <w:r w:rsidRPr="0036117B">
              <w:t>s features, benefits</w:t>
            </w:r>
            <w:r w:rsidR="00BF6224">
              <w:t xml:space="preserve"> and </w:t>
            </w:r>
            <w:r w:rsidRPr="0036117B">
              <w:t>challenges.</w:t>
            </w:r>
          </w:p>
        </w:tc>
        <w:tc>
          <w:tcPr>
            <w:tcW w:w="833" w:type="pct"/>
          </w:tcPr>
          <w:p w14:paraId="37F9D569" w14:textId="37366C06" w:rsidR="00AE666D" w:rsidRPr="0036117B" w:rsidRDefault="00AE666D">
            <w:pPr>
              <w:cnfStyle w:val="000000100000" w:firstRow="0" w:lastRow="0" w:firstColumn="0" w:lastColumn="0" w:oddVBand="0" w:evenVBand="0" w:oddHBand="1" w:evenHBand="0" w:firstRowFirstColumn="0" w:firstRowLastColumn="0" w:lastRowFirstColumn="0" w:lastRowLastColumn="0"/>
            </w:pPr>
            <w:r w:rsidRPr="0036117B">
              <w:t xml:space="preserve">Comprehensive and insightful presentation on features, benefits </w:t>
            </w:r>
            <w:r w:rsidR="00BF6224">
              <w:t xml:space="preserve">and </w:t>
            </w:r>
            <w:r w:rsidRPr="0036117B">
              <w:t>challenges, with clear links to improvement and future development.</w:t>
            </w:r>
          </w:p>
        </w:tc>
      </w:tr>
      <w:tr w:rsidR="00AE666D" w14:paraId="0B69D64B"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4" w:type="pct"/>
          </w:tcPr>
          <w:p w14:paraId="017B25FA" w14:textId="216A2649" w:rsidR="00AE666D" w:rsidRDefault="00AE666D">
            <w:pPr>
              <w:rPr>
                <w:b w:val="0"/>
              </w:rPr>
            </w:pPr>
            <w:r w:rsidRPr="00D9235C">
              <w:t>How the system meets the project requirements and the user needs</w:t>
            </w:r>
          </w:p>
          <w:p w14:paraId="6C6C8A96" w14:textId="77777777" w:rsidR="00AE666D" w:rsidRPr="00D9235C" w:rsidRDefault="00AE666D">
            <w:r>
              <w:t>EC-12-11</w:t>
            </w:r>
          </w:p>
        </w:tc>
        <w:tc>
          <w:tcPr>
            <w:tcW w:w="834" w:type="pct"/>
          </w:tcPr>
          <w:p w14:paraId="1B0D8120" w14:textId="1D5F2249" w:rsidR="00AE666D" w:rsidRDefault="001D7680">
            <w:pPr>
              <w:cnfStyle w:val="000000010000" w:firstRow="0" w:lastRow="0" w:firstColumn="0" w:lastColumn="0" w:oddVBand="0" w:evenVBand="0" w:oddHBand="0" w:evenHBand="1" w:firstRowFirstColumn="0" w:firstRowLastColumn="0" w:lastRowFirstColumn="0" w:lastRowLastColumn="0"/>
            </w:pPr>
            <w:r>
              <w:t>P</w:t>
            </w:r>
            <w:r w:rsidR="001C216A">
              <w:t xml:space="preserve">rovides limited </w:t>
            </w:r>
            <w:r w:rsidR="00AF424A">
              <w:t xml:space="preserve">to no </w:t>
            </w:r>
            <w:r w:rsidR="001C216A">
              <w:t xml:space="preserve">information on </w:t>
            </w:r>
            <w:r w:rsidR="00AE666D" w:rsidRPr="0036117B">
              <w:t>how the system meets requirements or user needs.</w:t>
            </w:r>
          </w:p>
        </w:tc>
        <w:tc>
          <w:tcPr>
            <w:tcW w:w="833" w:type="pct"/>
          </w:tcPr>
          <w:p w14:paraId="701F658A" w14:textId="12C48EB5" w:rsidR="00AE666D" w:rsidRPr="0036117B" w:rsidRDefault="001D7680">
            <w:pPr>
              <w:cnfStyle w:val="000000010000" w:firstRow="0" w:lastRow="0" w:firstColumn="0" w:lastColumn="0" w:oddVBand="0" w:evenVBand="0" w:oddHBand="0" w:evenHBand="1" w:firstRowFirstColumn="0" w:firstRowLastColumn="0" w:lastRowFirstColumn="0" w:lastRowLastColumn="0"/>
            </w:pPr>
            <w:r>
              <w:t>P</w:t>
            </w:r>
            <w:r w:rsidR="009C4603">
              <w:t xml:space="preserve">rovides </w:t>
            </w:r>
            <w:r w:rsidR="00AE666D" w:rsidRPr="0036117B">
              <w:t>a basic connection between the system and project/user needs with minimal evidence.</w:t>
            </w:r>
          </w:p>
        </w:tc>
        <w:tc>
          <w:tcPr>
            <w:tcW w:w="833" w:type="pct"/>
          </w:tcPr>
          <w:p w14:paraId="7F8752D2" w14:textId="23B09047" w:rsidR="00AE666D" w:rsidRPr="0036117B" w:rsidRDefault="001D7680">
            <w:pPr>
              <w:cnfStyle w:val="000000010000" w:firstRow="0" w:lastRow="0" w:firstColumn="0" w:lastColumn="0" w:oddVBand="0" w:evenVBand="0" w:oddHBand="0" w:evenHBand="1" w:firstRowFirstColumn="0" w:firstRowLastColumn="0" w:lastRowFirstColumn="0" w:lastRowLastColumn="0"/>
            </w:pPr>
            <w:r>
              <w:t>Provides a c</w:t>
            </w:r>
            <w:r w:rsidR="00AE666D" w:rsidRPr="0036117B">
              <w:t>lear</w:t>
            </w:r>
            <w:r>
              <w:t xml:space="preserve"> </w:t>
            </w:r>
            <w:r w:rsidR="00AE666D" w:rsidRPr="0036117B">
              <w:t xml:space="preserve">outline </w:t>
            </w:r>
            <w:r w:rsidR="00B679F7">
              <w:t xml:space="preserve">addressing </w:t>
            </w:r>
            <w:r w:rsidR="00AE666D" w:rsidRPr="0036117B">
              <w:t xml:space="preserve">how the system </w:t>
            </w:r>
            <w:r w:rsidR="00B679F7">
              <w:t xml:space="preserve">meets </w:t>
            </w:r>
            <w:r w:rsidR="00AE666D" w:rsidRPr="0036117B">
              <w:t>project requirements and user needs, with some examples.</w:t>
            </w:r>
          </w:p>
        </w:tc>
        <w:tc>
          <w:tcPr>
            <w:tcW w:w="833" w:type="pct"/>
          </w:tcPr>
          <w:p w14:paraId="05812D84" w14:textId="0B767E58" w:rsidR="00AE666D" w:rsidRPr="0036117B" w:rsidRDefault="00AE666D">
            <w:pPr>
              <w:cnfStyle w:val="000000010000" w:firstRow="0" w:lastRow="0" w:firstColumn="0" w:lastColumn="0" w:oddVBand="0" w:evenVBand="0" w:oddHBand="0" w:evenHBand="1" w:firstRowFirstColumn="0" w:firstRowLastColumn="0" w:lastRowFirstColumn="0" w:lastRowLastColumn="0"/>
            </w:pPr>
            <w:r w:rsidRPr="0036117B">
              <w:t>Effectively demonstrates the system</w:t>
            </w:r>
            <w:r w:rsidR="009C316B">
              <w:t>’</w:t>
            </w:r>
            <w:r w:rsidRPr="0036117B">
              <w:t>s alignment with project requirements and user needs, supported by specific examples.</w:t>
            </w:r>
          </w:p>
        </w:tc>
        <w:tc>
          <w:tcPr>
            <w:tcW w:w="833" w:type="pct"/>
          </w:tcPr>
          <w:p w14:paraId="47BBD1BB" w14:textId="4F4F1FFB" w:rsidR="00AE666D" w:rsidRPr="0036117B" w:rsidRDefault="00AE666D">
            <w:pPr>
              <w:cnfStyle w:val="000000010000" w:firstRow="0" w:lastRow="0" w:firstColumn="0" w:lastColumn="0" w:oddVBand="0" w:evenVBand="0" w:oddHBand="0" w:evenHBand="1" w:firstRowFirstColumn="0" w:firstRowLastColumn="0" w:lastRowFirstColumn="0" w:lastRowLastColumn="0"/>
            </w:pPr>
            <w:r w:rsidRPr="0036117B">
              <w:t xml:space="preserve">Excellent </w:t>
            </w:r>
            <w:r w:rsidR="00661852">
              <w:t xml:space="preserve">justification </w:t>
            </w:r>
            <w:r w:rsidR="0052780C">
              <w:t>of</w:t>
            </w:r>
            <w:r w:rsidRPr="0036117B">
              <w:t xml:space="preserve"> a comprehensive match between the system and project requirements</w:t>
            </w:r>
            <w:r w:rsidR="004368E3">
              <w:t>,</w:t>
            </w:r>
            <w:r w:rsidRPr="0036117B">
              <w:t xml:space="preserve"> and user needs</w:t>
            </w:r>
            <w:r w:rsidR="00BB0A2B">
              <w:t>,</w:t>
            </w:r>
            <w:r w:rsidRPr="0036117B">
              <w:t xml:space="preserve"> with detailed evidence.</w:t>
            </w:r>
          </w:p>
        </w:tc>
      </w:tr>
    </w:tbl>
    <w:p w14:paraId="73873B99" w14:textId="77777777" w:rsidR="00AE666D" w:rsidRDefault="00AE666D" w:rsidP="00F12D5C">
      <w:pPr>
        <w:sectPr w:rsidR="00AE666D" w:rsidSect="00F81206">
          <w:headerReference w:type="first" r:id="rId13"/>
          <w:footerReference w:type="first" r:id="rId14"/>
          <w:pgSz w:w="16838" w:h="11906" w:orient="landscape"/>
          <w:pgMar w:top="1134" w:right="1134" w:bottom="1134" w:left="1134" w:header="709" w:footer="709" w:gutter="0"/>
          <w:cols w:space="708"/>
          <w:titlePg/>
          <w:docGrid w:linePitch="360"/>
        </w:sectPr>
      </w:pPr>
    </w:p>
    <w:p w14:paraId="26065884" w14:textId="77777777" w:rsidR="00F12D5C" w:rsidRDefault="00F12D5C" w:rsidP="006F1A55">
      <w:pPr>
        <w:pStyle w:val="Heading1"/>
      </w:pPr>
      <w:bookmarkStart w:id="11" w:name="_Toc164757747"/>
      <w:r>
        <w:t>Student support material</w:t>
      </w:r>
      <w:bookmarkEnd w:id="11"/>
    </w:p>
    <w:p w14:paraId="6FD50ECD" w14:textId="3DDAFEA4" w:rsidR="00FF6CB5" w:rsidRDefault="00FF6CB5" w:rsidP="005549D6">
      <w:pPr>
        <w:pStyle w:val="Heading2"/>
      </w:pPr>
      <w:bookmarkStart w:id="12" w:name="_Toc145602351"/>
      <w:bookmarkStart w:id="13" w:name="_Toc164757748"/>
      <w:bookmarkStart w:id="14" w:name="_Hlk115937726"/>
      <w:r w:rsidRPr="0023544C">
        <w:t>Part A</w:t>
      </w:r>
      <w:r>
        <w:t xml:space="preserve"> – </w:t>
      </w:r>
      <w:r w:rsidR="009727F4">
        <w:t xml:space="preserve">concepts </w:t>
      </w:r>
      <w:r>
        <w:t xml:space="preserve">to apply </w:t>
      </w:r>
      <w:r w:rsidRPr="00D9235C">
        <w:t>throughout</w:t>
      </w:r>
      <w:r>
        <w:t xml:space="preserve"> this project</w:t>
      </w:r>
      <w:bookmarkEnd w:id="12"/>
      <w:bookmarkEnd w:id="13"/>
    </w:p>
    <w:p w14:paraId="5BA5C190" w14:textId="1567B8F7" w:rsidR="00FF6CB5" w:rsidRPr="009727F4" w:rsidRDefault="00FF6CB5" w:rsidP="009727F4">
      <w:r w:rsidRPr="009727F4">
        <w:t>Enterprise computing systems are powerful tools that can help organisations to improve their performance and achieve their goals. They are used in a wide variety of industries and sectors such as finance, healthcare, education, manufacturing, retail and government. These systems help organisations to improve their productivity, efficiency, quality, customer satisfaction, competitiveness and innovation.</w:t>
      </w:r>
    </w:p>
    <w:p w14:paraId="00FF8B28" w14:textId="07E606CC" w:rsidR="00FF6CB5" w:rsidRDefault="00FF6CB5" w:rsidP="006A7C8A">
      <w:pPr>
        <w:pStyle w:val="ListBullet"/>
      </w:pPr>
      <w:r>
        <w:rPr>
          <w:b/>
        </w:rPr>
        <w:t xml:space="preserve">Data science </w:t>
      </w:r>
      <w:r>
        <w:t>is the use of statistical, mathematical and computational techniques to extract knowledge from data. Enterprise systems use data science to store, process and analyse large amounts of data from various sources. This data can be used to improve decision-making, identify opportunities and predict future trends.</w:t>
      </w:r>
    </w:p>
    <w:p w14:paraId="668A28D6" w14:textId="1E9F83B2" w:rsidR="00FF6CB5" w:rsidRDefault="00FF6CB5" w:rsidP="006A7C8A">
      <w:pPr>
        <w:pStyle w:val="ListBullet"/>
      </w:pPr>
      <w:r>
        <w:rPr>
          <w:b/>
        </w:rPr>
        <w:t>Data visualisation</w:t>
      </w:r>
      <w:r>
        <w:t xml:space="preserve"> is the use of graphical representations of data to help people understand and interpret it. Enterprise systems use data visualisation to create dashboards, reports and other visual representations of data that can be used to make informed decisions.</w:t>
      </w:r>
    </w:p>
    <w:p w14:paraId="5D4D997F" w14:textId="688C175B" w:rsidR="00FF6CB5" w:rsidRDefault="00FF6CB5" w:rsidP="006A7C8A">
      <w:pPr>
        <w:pStyle w:val="ListBullet"/>
      </w:pPr>
      <w:r>
        <w:rPr>
          <w:b/>
        </w:rPr>
        <w:t xml:space="preserve">Intelligent systems </w:t>
      </w:r>
      <w:r>
        <w:t>use artificial intelligence (AI) techniques to automate tasks, augment human capabilities and create new value. Enterprise systems use intelligent systems to learn from data, understand natural language, recogni</w:t>
      </w:r>
      <w:r w:rsidR="003B14FF">
        <w:t>s</w:t>
      </w:r>
      <w:r>
        <w:t>e images and sounds and interact with users.</w:t>
      </w:r>
    </w:p>
    <w:p w14:paraId="050676D4" w14:textId="407083AA" w:rsidR="00FF6CB5" w:rsidRDefault="00FF6CB5" w:rsidP="006A7C8A">
      <w:pPr>
        <w:pStyle w:val="ListBullet"/>
      </w:pPr>
      <w:r>
        <w:rPr>
          <w:b/>
        </w:rPr>
        <w:t xml:space="preserve">Networking systems </w:t>
      </w:r>
      <w:r w:rsidRPr="00FF6CB5">
        <w:rPr>
          <w:b/>
          <w:bCs/>
        </w:rPr>
        <w:t>and social computing</w:t>
      </w:r>
      <w:r>
        <w:t xml:space="preserve"> are the technologies that enable the communication and collaboration of people and devices within and across organisations. Enterprise systems use networking systems and social computing to connect people, share information and collaborate on projects.</w:t>
      </w:r>
    </w:p>
    <w:p w14:paraId="640966C0" w14:textId="13510921" w:rsidR="00FF6CB5" w:rsidRDefault="00FF6CB5" w:rsidP="006A7C8A">
      <w:pPr>
        <w:pStyle w:val="ListBullet"/>
      </w:pPr>
      <w:r>
        <w:rPr>
          <w:b/>
        </w:rPr>
        <w:t xml:space="preserve">Principles of cybersecurity </w:t>
      </w:r>
      <w:r>
        <w:t>are the practices and technologies that are used to protect data, systems and users from unauthorised access, use, disclosure, disruption, modification or destruction. Enterprise systems use principles of cybersecurity to protect sensitive data and ensure the confidentiality, integrity and availability of systems and services.</w:t>
      </w:r>
    </w:p>
    <w:p w14:paraId="57B7B561" w14:textId="6792B9E9" w:rsidR="00FF6CB5" w:rsidRDefault="00FF6CB5" w:rsidP="006A7C8A">
      <w:pPr>
        <w:pStyle w:val="ListBullet"/>
      </w:pPr>
      <w:r>
        <w:rPr>
          <w:b/>
        </w:rPr>
        <w:t xml:space="preserve">Interactive media and the user experience </w:t>
      </w:r>
      <w:r>
        <w:t>are the technologies and techniques that are used to create engaging and user-friendly experiences. Enterprise systems use interactive media to create web pages, mobile apps, games, virtual reality and augmented reality experiences that can influence user behaviour, emotions and preferences.</w:t>
      </w:r>
    </w:p>
    <w:p w14:paraId="13785810" w14:textId="26D7E67F" w:rsidR="00FF6CB5" w:rsidRDefault="00FF6CB5" w:rsidP="005549D6">
      <w:pPr>
        <w:pStyle w:val="Heading2"/>
      </w:pPr>
      <w:bookmarkStart w:id="15" w:name="_Toc143615161"/>
      <w:bookmarkStart w:id="16" w:name="_Toc145602352"/>
      <w:bookmarkStart w:id="17" w:name="_Toc164757749"/>
      <w:r>
        <w:t xml:space="preserve">Part B – </w:t>
      </w:r>
      <w:r w:rsidR="00645C86">
        <w:t xml:space="preserve">examples </w:t>
      </w:r>
      <w:r>
        <w:t xml:space="preserve">of enterprise systems that </w:t>
      </w:r>
      <w:r w:rsidRPr="006679FB">
        <w:t>could</w:t>
      </w:r>
      <w:r>
        <w:t xml:space="preserve"> be developed for this project</w:t>
      </w:r>
      <w:bookmarkEnd w:id="15"/>
      <w:bookmarkEnd w:id="16"/>
      <w:bookmarkEnd w:id="17"/>
    </w:p>
    <w:p w14:paraId="0AD72CA4" w14:textId="77777777" w:rsidR="00FF6CB5" w:rsidRDefault="00FF6CB5" w:rsidP="00FF6CB5">
      <w:pPr>
        <w:spacing w:after="200"/>
      </w:pPr>
      <w:r>
        <w:t>The following are some examples of enterprise systems that you could make for this project:</w:t>
      </w:r>
    </w:p>
    <w:p w14:paraId="7BD84659" w14:textId="2AAA931B" w:rsidR="00FF6CB5" w:rsidRDefault="00FF6CB5" w:rsidP="004168B9">
      <w:pPr>
        <w:pStyle w:val="ListBullet"/>
      </w:pPr>
      <w:r>
        <w:t xml:space="preserve">A </w:t>
      </w:r>
      <w:r>
        <w:rPr>
          <w:b/>
        </w:rPr>
        <w:t>web-based interactive media system</w:t>
      </w:r>
      <w:r>
        <w:t xml:space="preserve"> that uses data driven journalism to inform the public about a social or environmental issue, such as climate change, homelessness or mental health. This system will use data and stories to show the facts and impacts of the issue and to engage the audience. To </w:t>
      </w:r>
      <w:r w:rsidR="00E05ED1">
        <w:t xml:space="preserve">develop </w:t>
      </w:r>
      <w:r>
        <w:t>this system, you will need graphic design tools to create a web page or an app that looks nice and easy to use, spreadsheet analysis features to work with data from different sources and formats, presentation software to show your stories in a clear and attractive way and business analytics services to measure how well your system reaches and influences your audience.</w:t>
      </w:r>
    </w:p>
    <w:p w14:paraId="330FBC12" w14:textId="7A258F47" w:rsidR="00FF6CB5" w:rsidRDefault="00FF6CB5" w:rsidP="00645C86">
      <w:pPr>
        <w:pStyle w:val="ListBullet"/>
      </w:pPr>
      <w:r>
        <w:t xml:space="preserve">A </w:t>
      </w:r>
      <w:r>
        <w:rPr>
          <w:b/>
        </w:rPr>
        <w:t>network of interconnected devices</w:t>
      </w:r>
      <w:r>
        <w:t xml:space="preserve"> that uses IoT </w:t>
      </w:r>
      <w:r w:rsidR="00E5477E">
        <w:t xml:space="preserve">(Internet of Things) </w:t>
      </w:r>
      <w:r>
        <w:t xml:space="preserve">and ML </w:t>
      </w:r>
      <w:r w:rsidR="005C2D3B">
        <w:t>(Machine Learning)</w:t>
      </w:r>
      <w:r w:rsidR="00E5477E">
        <w:t xml:space="preserve"> </w:t>
      </w:r>
      <w:r>
        <w:t xml:space="preserve">to monitor and optimise the energy consumption and environmental impact of a smart home or a smart building. This </w:t>
      </w:r>
      <w:r w:rsidR="000C7042">
        <w:t xml:space="preserve">type of </w:t>
      </w:r>
      <w:r>
        <w:t xml:space="preserve">system will use sensors and actuators to collect and control data from different devices and appliances, such as lights, heaters or cameras. It will also use ML algorithms to analyse the data and find ways to improve the efficiency and sustainability of the home or building. To </w:t>
      </w:r>
      <w:r w:rsidR="000C7042">
        <w:t>develop</w:t>
      </w:r>
      <w:r>
        <w:t xml:space="preserve"> this system, you will need biometrics to identify people who live or work in the home or building, haptics to give feedback to the users or devices, touch and gesture to control the devices or settings, VR/AR to create immersive experiences for the users or devices, voice and sound to communicate with the users or devices, microcontrollers to program the devices or appliances, sensors to measure things like temperature, humidity or motion, actuators and motors to move things like switches, valves or fans.</w:t>
      </w:r>
    </w:p>
    <w:p w14:paraId="7DAEBC34" w14:textId="47CF292D" w:rsidR="00FF6CB5" w:rsidRDefault="00FF6CB5" w:rsidP="00645C86">
      <w:pPr>
        <w:pStyle w:val="ListBullet"/>
      </w:pPr>
      <w:r>
        <w:t xml:space="preserve">A </w:t>
      </w:r>
      <w:r>
        <w:rPr>
          <w:b/>
        </w:rPr>
        <w:t xml:space="preserve">data visualisation </w:t>
      </w:r>
      <w:r>
        <w:t xml:space="preserve">that uses big data and predictive analytics to identify and communicate trends, patterns and relationships in a specific domain, such as health, education or sports. This system will use large amounts of data from various sources and apply statistical techniques to find and show meaningful insights. It will also use predictive analytics to forecast future outcomes or scenarios based on the data. To </w:t>
      </w:r>
      <w:r w:rsidR="00056377">
        <w:t>develop</w:t>
      </w:r>
      <w:r>
        <w:t xml:space="preserve"> this system, you will need graphs to show numbers in different ways like bars, lines or pies, infographics to show facts in a visual way like icons, dashboards to show summaries of key metrics or indicators, reports to show details of specific findings or recommendations, network diagrams to show connections or interactions between different entities or variables, maps to show locations or spatial distributions.</w:t>
      </w:r>
    </w:p>
    <w:p w14:paraId="3377038A" w14:textId="716B6E20" w:rsidR="00FF6CB5" w:rsidRDefault="00FF6CB5" w:rsidP="00645C86">
      <w:pPr>
        <w:pStyle w:val="ListBullet"/>
      </w:pPr>
      <w:r>
        <w:t xml:space="preserve">An </w:t>
      </w:r>
      <w:r>
        <w:rPr>
          <w:b/>
        </w:rPr>
        <w:t>intelligent system</w:t>
      </w:r>
      <w:r>
        <w:t xml:space="preserve"> that uses expert systems and AI to provide decision support or automation for a specific purpose, such as diagnosis, scheduling, gaming or surveillance. This system will use expert systems to store and apply knowledge from human experts in a specific domain or problem. It will also use AI techniques to learn from data and perform tasks that normally require human intelligence or judgement. To </w:t>
      </w:r>
      <w:r w:rsidR="002D7E3D">
        <w:t>develop</w:t>
      </w:r>
      <w:r>
        <w:t xml:space="preserve"> this system, you will need flowcharts to show logic or rules of the system or process, data flow diagrams to show data movement or transformation in the system or process, infographics to show information or results of the system or process, decision trees to show choices or outcomes of the system or process, SQL to work with databases or queries in the system or process.</w:t>
      </w:r>
    </w:p>
    <w:p w14:paraId="77CF874B" w14:textId="77777777" w:rsidR="00FF6CB5" w:rsidRPr="00645C86" w:rsidRDefault="00FF6CB5" w:rsidP="00645C86">
      <w:bookmarkStart w:id="18" w:name="_lgh1aggendz" w:colFirst="0" w:colLast="0"/>
      <w:bookmarkStart w:id="19" w:name="_71b94rnrlrut" w:colFirst="0" w:colLast="0"/>
      <w:bookmarkStart w:id="20" w:name="_Toc143615164"/>
      <w:bookmarkEnd w:id="18"/>
      <w:bookmarkEnd w:id="19"/>
      <w:r w:rsidRPr="00645C86">
        <w:br w:type="page"/>
      </w:r>
    </w:p>
    <w:p w14:paraId="6F8630FE" w14:textId="416CA61B" w:rsidR="00FF6CB5" w:rsidRDefault="00FF6CB5" w:rsidP="005549D6">
      <w:pPr>
        <w:pStyle w:val="Heading2"/>
      </w:pPr>
      <w:bookmarkStart w:id="21" w:name="_Toc145602353"/>
      <w:bookmarkStart w:id="22" w:name="_Toc164757750"/>
      <w:r>
        <w:t xml:space="preserve">Part C – </w:t>
      </w:r>
      <w:r w:rsidR="004D75AB">
        <w:t>course</w:t>
      </w:r>
      <w:r w:rsidR="00B0497A">
        <w:t>-</w:t>
      </w:r>
      <w:r>
        <w:t>specific software and tools</w:t>
      </w:r>
      <w:bookmarkEnd w:id="20"/>
      <w:bookmarkEnd w:id="21"/>
      <w:bookmarkEnd w:id="22"/>
    </w:p>
    <w:p w14:paraId="397659AB" w14:textId="138F904D" w:rsidR="00FF6CB5" w:rsidRDefault="00FF6CB5" w:rsidP="00FF6CB5">
      <w:r>
        <w:t>The following table outlines tools that help to design and document the structure and behaviour of a system and its data.</w:t>
      </w:r>
    </w:p>
    <w:p w14:paraId="6FECD4A0" w14:textId="634E0EC9" w:rsidR="004D75AB" w:rsidRDefault="004D75AB" w:rsidP="004D75AB">
      <w:pPr>
        <w:pStyle w:val="Caption"/>
      </w:pPr>
      <w:r>
        <w:t xml:space="preserve">Table </w:t>
      </w:r>
      <w:r>
        <w:fldChar w:fldCharType="begin"/>
      </w:r>
      <w:r>
        <w:instrText xml:space="preserve"> SEQ Table \* ARABIC </w:instrText>
      </w:r>
      <w:r>
        <w:fldChar w:fldCharType="separate"/>
      </w:r>
      <w:r w:rsidR="0018775F">
        <w:rPr>
          <w:noProof/>
        </w:rPr>
        <w:t>6</w:t>
      </w:r>
      <w:r>
        <w:fldChar w:fldCharType="end"/>
      </w:r>
      <w:r>
        <w:t xml:space="preserve"> – course</w:t>
      </w:r>
      <w:r w:rsidR="00B0497A">
        <w:t>-</w:t>
      </w:r>
      <w:r>
        <w:t>specific software and tools</w:t>
      </w:r>
    </w:p>
    <w:tbl>
      <w:tblPr>
        <w:tblStyle w:val="Tableheader"/>
        <w:tblW w:w="10060" w:type="dxa"/>
        <w:tblLayout w:type="fixed"/>
        <w:tblLook w:val="04A0" w:firstRow="1" w:lastRow="0" w:firstColumn="1" w:lastColumn="0" w:noHBand="0" w:noVBand="1"/>
        <w:tblDescription w:val="A table showing course-specific software and tools with a description of each."/>
      </w:tblPr>
      <w:tblGrid>
        <w:gridCol w:w="2430"/>
        <w:gridCol w:w="7630"/>
      </w:tblGrid>
      <w:tr w:rsidR="00984946" w14:paraId="2ED30E04"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F0231C8" w14:textId="622EAE7F" w:rsidR="00984946" w:rsidRPr="005D653C" w:rsidRDefault="00984946" w:rsidP="005D653C">
            <w:r>
              <w:t>Software and tools</w:t>
            </w:r>
          </w:p>
        </w:tc>
        <w:tc>
          <w:tcPr>
            <w:tcW w:w="7630" w:type="dxa"/>
          </w:tcPr>
          <w:p w14:paraId="423CBAB2" w14:textId="223E966F" w:rsidR="00984946" w:rsidRPr="005D653C" w:rsidRDefault="00984946" w:rsidP="005D653C">
            <w:pPr>
              <w:cnfStyle w:val="100000000000" w:firstRow="1" w:lastRow="0" w:firstColumn="0" w:lastColumn="0" w:oddVBand="0" w:evenVBand="0" w:oddHBand="0" w:evenHBand="0" w:firstRowFirstColumn="0" w:firstRowLastColumn="0" w:lastRowFirstColumn="0" w:lastRowLastColumn="0"/>
            </w:pPr>
            <w:r>
              <w:t>Description</w:t>
            </w:r>
          </w:p>
        </w:tc>
      </w:tr>
      <w:tr w:rsidR="009B66D9" w14:paraId="413460A7"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B043D37" w14:textId="77777777" w:rsidR="009B66D9" w:rsidRPr="005D653C" w:rsidRDefault="009B66D9" w:rsidP="005D653C">
            <w:r w:rsidRPr="005D653C">
              <w:t>Data dictionary</w:t>
            </w:r>
          </w:p>
        </w:tc>
        <w:tc>
          <w:tcPr>
            <w:tcW w:w="7630" w:type="dxa"/>
          </w:tcPr>
          <w:p w14:paraId="1CAD58CD" w14:textId="002D239E" w:rsidR="009B66D9" w:rsidRPr="005D653C" w:rsidRDefault="009B66D9" w:rsidP="005D653C">
            <w:pPr>
              <w:cnfStyle w:val="000000100000" w:firstRow="0" w:lastRow="0" w:firstColumn="0" w:lastColumn="0" w:oddVBand="0" w:evenVBand="0" w:oddHBand="1" w:evenHBand="0" w:firstRowFirstColumn="0" w:firstRowLastColumn="0" w:lastRowFirstColumn="0" w:lastRowLastColumn="0"/>
            </w:pPr>
            <w:r w:rsidRPr="005D653C">
              <w:t>A document that defines the data elements, attributes and relationships of a system or database</w:t>
            </w:r>
            <w:r>
              <w:t>.</w:t>
            </w:r>
          </w:p>
        </w:tc>
      </w:tr>
      <w:tr w:rsidR="009B66D9" w14:paraId="04D4342F"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C8BA8DA" w14:textId="77777777" w:rsidR="009B66D9" w:rsidRPr="005D653C" w:rsidRDefault="009B66D9" w:rsidP="005D653C">
            <w:r w:rsidRPr="005D653C">
              <w:t>Data flow diagrams</w:t>
            </w:r>
          </w:p>
        </w:tc>
        <w:tc>
          <w:tcPr>
            <w:tcW w:w="7630" w:type="dxa"/>
          </w:tcPr>
          <w:p w14:paraId="64D97116" w14:textId="77777777" w:rsidR="009B66D9" w:rsidRPr="005D653C" w:rsidRDefault="009B66D9" w:rsidP="005D653C">
            <w:pPr>
              <w:cnfStyle w:val="000000010000" w:firstRow="0" w:lastRow="0" w:firstColumn="0" w:lastColumn="0" w:oddVBand="0" w:evenVBand="0" w:oddHBand="0" w:evenHBand="1" w:firstRowFirstColumn="0" w:firstRowLastColumn="0" w:lastRowFirstColumn="0" w:lastRowLastColumn="0"/>
            </w:pPr>
            <w:r w:rsidRPr="005D653C">
              <w:t>Diagrams that show how data flows through a system or process</w:t>
            </w:r>
            <w:r>
              <w:t>.</w:t>
            </w:r>
          </w:p>
        </w:tc>
      </w:tr>
      <w:tr w:rsidR="009B66D9" w14:paraId="52F5456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BE2A4B9" w14:textId="77777777" w:rsidR="009B66D9" w:rsidRPr="005D653C" w:rsidRDefault="009B66D9" w:rsidP="005D653C">
            <w:r w:rsidRPr="005D653C">
              <w:t>Database software</w:t>
            </w:r>
          </w:p>
        </w:tc>
        <w:tc>
          <w:tcPr>
            <w:tcW w:w="7630" w:type="dxa"/>
          </w:tcPr>
          <w:p w14:paraId="20D62925" w14:textId="5EBC14A7" w:rsidR="009B66D9" w:rsidRPr="005D653C" w:rsidRDefault="009B66D9" w:rsidP="005D653C">
            <w:pPr>
              <w:cnfStyle w:val="000000100000" w:firstRow="0" w:lastRow="0" w:firstColumn="0" w:lastColumn="0" w:oddVBand="0" w:evenVBand="0" w:oddHBand="1" w:evenHBand="0" w:firstRowFirstColumn="0" w:firstRowLastColumn="0" w:lastRowFirstColumn="0" w:lastRowLastColumn="0"/>
            </w:pPr>
            <w:r w:rsidRPr="005D653C">
              <w:t>Software that allows users to create, manage and manipulate databases</w:t>
            </w:r>
            <w:r>
              <w:t>.</w:t>
            </w:r>
          </w:p>
        </w:tc>
      </w:tr>
      <w:tr w:rsidR="009B66D9" w14:paraId="59F791D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674A63C" w14:textId="77777777" w:rsidR="009B66D9" w:rsidRPr="005D653C" w:rsidRDefault="009B66D9" w:rsidP="005D653C">
            <w:r w:rsidRPr="005D653C">
              <w:t>Decision trees</w:t>
            </w:r>
          </w:p>
        </w:tc>
        <w:tc>
          <w:tcPr>
            <w:tcW w:w="7630" w:type="dxa"/>
          </w:tcPr>
          <w:p w14:paraId="641A2483" w14:textId="77777777" w:rsidR="009B66D9" w:rsidRPr="005D653C" w:rsidRDefault="009B66D9" w:rsidP="005D653C">
            <w:pPr>
              <w:cnfStyle w:val="000000010000" w:firstRow="0" w:lastRow="0" w:firstColumn="0" w:lastColumn="0" w:oddVBand="0" w:evenVBand="0" w:oddHBand="0" w:evenHBand="1" w:firstRowFirstColumn="0" w:firstRowLastColumn="0" w:lastRowFirstColumn="0" w:lastRowLastColumn="0"/>
            </w:pPr>
            <w:r w:rsidRPr="005D653C">
              <w:t>Diagrams that show the possible outcomes and decisions of a system or process</w:t>
            </w:r>
            <w:r>
              <w:t>.</w:t>
            </w:r>
          </w:p>
        </w:tc>
      </w:tr>
      <w:tr w:rsidR="009B66D9" w14:paraId="4944FF3D"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9A23C7F" w14:textId="77777777" w:rsidR="009B66D9" w:rsidRPr="005D653C" w:rsidRDefault="009B66D9" w:rsidP="005D653C">
            <w:r w:rsidRPr="005D653C">
              <w:t>Expert system software</w:t>
            </w:r>
          </w:p>
        </w:tc>
        <w:tc>
          <w:tcPr>
            <w:tcW w:w="7630" w:type="dxa"/>
          </w:tcPr>
          <w:p w14:paraId="2FF79CBE" w14:textId="77777777" w:rsidR="009B66D9" w:rsidRPr="005D653C" w:rsidRDefault="009B66D9" w:rsidP="005D653C">
            <w:pPr>
              <w:cnfStyle w:val="000000100000" w:firstRow="0" w:lastRow="0" w:firstColumn="0" w:lastColumn="0" w:oddVBand="0" w:evenVBand="0" w:oddHBand="1" w:evenHBand="0" w:firstRowFirstColumn="0" w:firstRowLastColumn="0" w:lastRowFirstColumn="0" w:lastRowLastColumn="0"/>
            </w:pPr>
            <w:r w:rsidRPr="005D653C">
              <w:t>Software that uses artificial intelligence to provide solutions or advice for specific domains or problems</w:t>
            </w:r>
            <w:r>
              <w:t>.</w:t>
            </w:r>
          </w:p>
        </w:tc>
      </w:tr>
      <w:tr w:rsidR="009B66D9" w14:paraId="28476F1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700954F" w14:textId="77777777" w:rsidR="009B66D9" w:rsidRPr="005D653C" w:rsidRDefault="009B66D9" w:rsidP="005D653C">
            <w:r w:rsidRPr="005D653C">
              <w:t>Flowcharts</w:t>
            </w:r>
          </w:p>
        </w:tc>
        <w:tc>
          <w:tcPr>
            <w:tcW w:w="7630" w:type="dxa"/>
          </w:tcPr>
          <w:p w14:paraId="6C6CE2D8" w14:textId="77777777" w:rsidR="009B66D9" w:rsidRPr="005D653C" w:rsidRDefault="009B66D9" w:rsidP="005D653C">
            <w:pPr>
              <w:cnfStyle w:val="000000010000" w:firstRow="0" w:lastRow="0" w:firstColumn="0" w:lastColumn="0" w:oddVBand="0" w:evenVBand="0" w:oddHBand="0" w:evenHBand="1" w:firstRowFirstColumn="0" w:firstRowLastColumn="0" w:lastRowFirstColumn="0" w:lastRowLastColumn="0"/>
            </w:pPr>
            <w:r w:rsidRPr="005D653C">
              <w:t>Diagrams that show the sequence of steps or actions in a system or process</w:t>
            </w:r>
            <w:r>
              <w:t>.</w:t>
            </w:r>
          </w:p>
        </w:tc>
      </w:tr>
      <w:tr w:rsidR="009B66D9" w14:paraId="43BB46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77D40C9" w14:textId="77777777" w:rsidR="009B66D9" w:rsidRPr="005D653C" w:rsidRDefault="009B66D9" w:rsidP="005D653C">
            <w:r w:rsidRPr="005D653C">
              <w:t>Gantt charts</w:t>
            </w:r>
          </w:p>
        </w:tc>
        <w:tc>
          <w:tcPr>
            <w:tcW w:w="7630" w:type="dxa"/>
          </w:tcPr>
          <w:p w14:paraId="7B2B35C9" w14:textId="77777777" w:rsidR="009B66D9" w:rsidRPr="005D653C" w:rsidRDefault="009B66D9" w:rsidP="005D653C">
            <w:pPr>
              <w:cnfStyle w:val="000000100000" w:firstRow="0" w:lastRow="0" w:firstColumn="0" w:lastColumn="0" w:oddVBand="0" w:evenVBand="0" w:oddHBand="1" w:evenHBand="0" w:firstRowFirstColumn="0" w:firstRowLastColumn="0" w:lastRowFirstColumn="0" w:lastRowLastColumn="0"/>
            </w:pPr>
            <w:r w:rsidRPr="005D653C">
              <w:t>Charts that show the tasks, durations, dependencies and milestones of a project</w:t>
            </w:r>
            <w:r>
              <w:t>.</w:t>
            </w:r>
          </w:p>
        </w:tc>
      </w:tr>
      <w:tr w:rsidR="009B66D9" w14:paraId="1A822A13"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29BA82C" w14:textId="77777777" w:rsidR="009B66D9" w:rsidRPr="005D653C" w:rsidRDefault="009B66D9" w:rsidP="005D653C">
            <w:r w:rsidRPr="005D653C">
              <w:t>Graph and network theory</w:t>
            </w:r>
          </w:p>
        </w:tc>
        <w:tc>
          <w:tcPr>
            <w:tcW w:w="7630" w:type="dxa"/>
          </w:tcPr>
          <w:p w14:paraId="288F3F75" w14:textId="77777777" w:rsidR="009B66D9" w:rsidRPr="005D653C" w:rsidRDefault="009B66D9" w:rsidP="005D653C">
            <w:pPr>
              <w:cnfStyle w:val="000000010000" w:firstRow="0" w:lastRow="0" w:firstColumn="0" w:lastColumn="0" w:oddVBand="0" w:evenVBand="0" w:oddHBand="0" w:evenHBand="1" w:firstRowFirstColumn="0" w:firstRowLastColumn="0" w:lastRowFirstColumn="0" w:lastRowLastColumn="0"/>
            </w:pPr>
            <w:r w:rsidRPr="005D653C">
              <w:t>A branch of mathematics that studies the properties and applications of graphs and networks</w:t>
            </w:r>
            <w:r>
              <w:t>.</w:t>
            </w:r>
          </w:p>
        </w:tc>
      </w:tr>
      <w:tr w:rsidR="009B66D9" w14:paraId="01059BA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D67478D" w14:textId="77777777" w:rsidR="009B66D9" w:rsidRPr="005D653C" w:rsidRDefault="009B66D9" w:rsidP="005D653C">
            <w:r w:rsidRPr="005D653C">
              <w:t>Graphics software</w:t>
            </w:r>
          </w:p>
        </w:tc>
        <w:tc>
          <w:tcPr>
            <w:tcW w:w="7630" w:type="dxa"/>
          </w:tcPr>
          <w:p w14:paraId="0E30CBC2" w14:textId="7071239B" w:rsidR="009B66D9" w:rsidRPr="005D653C" w:rsidRDefault="009B66D9" w:rsidP="005D653C">
            <w:pPr>
              <w:cnfStyle w:val="000000100000" w:firstRow="0" w:lastRow="0" w:firstColumn="0" w:lastColumn="0" w:oddVBand="0" w:evenVBand="0" w:oddHBand="1" w:evenHBand="0" w:firstRowFirstColumn="0" w:firstRowLastColumn="0" w:lastRowFirstColumn="0" w:lastRowLastColumn="0"/>
            </w:pPr>
            <w:r w:rsidRPr="005D653C">
              <w:t>Software that allows users to create, edit and manipulate images or graphics</w:t>
            </w:r>
            <w:r>
              <w:t>.</w:t>
            </w:r>
          </w:p>
        </w:tc>
      </w:tr>
      <w:tr w:rsidR="009B66D9" w14:paraId="17966D4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F314F20" w14:textId="44772193" w:rsidR="009B66D9" w:rsidRPr="005D653C" w:rsidRDefault="009B66D9" w:rsidP="005D653C">
            <w:r w:rsidRPr="005D653C">
              <w:t xml:space="preserve">Machine Learning and </w:t>
            </w:r>
            <w:r w:rsidR="00CC021E">
              <w:t>s</w:t>
            </w:r>
            <w:r w:rsidR="00CC021E" w:rsidRPr="005D653C">
              <w:t xml:space="preserve">tatistical </w:t>
            </w:r>
            <w:r w:rsidR="00CC021E">
              <w:t>m</w:t>
            </w:r>
            <w:r w:rsidR="00CC021E" w:rsidRPr="005D653C">
              <w:t>odelling</w:t>
            </w:r>
          </w:p>
        </w:tc>
        <w:tc>
          <w:tcPr>
            <w:tcW w:w="7630" w:type="dxa"/>
          </w:tcPr>
          <w:p w14:paraId="31B56953" w14:textId="77777777" w:rsidR="009B66D9" w:rsidRPr="005D653C" w:rsidRDefault="009B66D9" w:rsidP="005D653C">
            <w:pPr>
              <w:cnfStyle w:val="000000010000" w:firstRow="0" w:lastRow="0" w:firstColumn="0" w:lastColumn="0" w:oddVBand="0" w:evenVBand="0" w:oddHBand="0" w:evenHBand="1" w:firstRowFirstColumn="0" w:firstRowLastColumn="0" w:lastRowFirstColumn="0" w:lastRowLastColumn="0"/>
            </w:pPr>
            <w:r w:rsidRPr="005D653C">
              <w:t>Techniques that use data and algorithms to learn from patterns and make predictions</w:t>
            </w:r>
            <w:r>
              <w:t>.</w:t>
            </w:r>
          </w:p>
        </w:tc>
      </w:tr>
      <w:tr w:rsidR="009B66D9" w14:paraId="6A52A1E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0EABAED" w14:textId="79E24D1D" w:rsidR="009B66D9" w:rsidRPr="005D653C" w:rsidRDefault="009B66D9" w:rsidP="005D653C">
            <w:r w:rsidRPr="005D653C">
              <w:t xml:space="preserve">Methods for </w:t>
            </w:r>
            <w:r w:rsidR="000A0FF3">
              <w:t>testing</w:t>
            </w:r>
            <w:r w:rsidR="000A0FF3" w:rsidRPr="005D653C">
              <w:t xml:space="preserve"> </w:t>
            </w:r>
            <w:r w:rsidRPr="005D653C">
              <w:t xml:space="preserve">a </w:t>
            </w:r>
            <w:r w:rsidR="000A0FF3">
              <w:t>system</w:t>
            </w:r>
          </w:p>
        </w:tc>
        <w:tc>
          <w:tcPr>
            <w:tcW w:w="7630" w:type="dxa"/>
          </w:tcPr>
          <w:p w14:paraId="4811B4D1" w14:textId="77777777" w:rsidR="009B66D9" w:rsidRPr="005D653C" w:rsidRDefault="009B66D9" w:rsidP="005D653C">
            <w:pPr>
              <w:cnfStyle w:val="000000100000" w:firstRow="0" w:lastRow="0" w:firstColumn="0" w:lastColumn="0" w:oddVBand="0" w:evenVBand="0" w:oddHBand="1" w:evenHBand="0" w:firstRowFirstColumn="0" w:firstRowLastColumn="0" w:lastRowFirstColumn="0" w:lastRowLastColumn="0"/>
            </w:pPr>
            <w:r w:rsidRPr="005D653C">
              <w:t>Methods that verify and validate the functionality, performance, security, and usability of a system</w:t>
            </w:r>
            <w:r>
              <w:t>.</w:t>
            </w:r>
          </w:p>
        </w:tc>
      </w:tr>
      <w:tr w:rsidR="009B66D9" w14:paraId="1EE044C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7F19D00A" w14:textId="77777777" w:rsidR="009B66D9" w:rsidRPr="005D653C" w:rsidRDefault="009B66D9" w:rsidP="005D653C">
            <w:r w:rsidRPr="005D653C">
              <w:t>Network diagram</w:t>
            </w:r>
          </w:p>
        </w:tc>
        <w:tc>
          <w:tcPr>
            <w:tcW w:w="7630" w:type="dxa"/>
          </w:tcPr>
          <w:p w14:paraId="1C4F0785" w14:textId="77777777" w:rsidR="009B66D9" w:rsidRPr="005D653C" w:rsidRDefault="009B66D9" w:rsidP="005D653C">
            <w:pPr>
              <w:cnfStyle w:val="000000010000" w:firstRow="0" w:lastRow="0" w:firstColumn="0" w:lastColumn="0" w:oddVBand="0" w:evenVBand="0" w:oddHBand="0" w:evenHBand="1" w:firstRowFirstColumn="0" w:firstRowLastColumn="0" w:lastRowFirstColumn="0" w:lastRowLastColumn="0"/>
            </w:pPr>
            <w:r w:rsidRPr="005D653C">
              <w:t>A diagram that shows the nodes and links of a network</w:t>
            </w:r>
            <w:r>
              <w:t>.</w:t>
            </w:r>
          </w:p>
        </w:tc>
      </w:tr>
      <w:tr w:rsidR="009B66D9" w14:paraId="3783897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74BC381" w14:textId="77777777" w:rsidR="009B66D9" w:rsidRPr="005D653C" w:rsidRDefault="009B66D9" w:rsidP="005D653C">
            <w:r w:rsidRPr="005D653C">
              <w:t>Normalisation</w:t>
            </w:r>
          </w:p>
        </w:tc>
        <w:tc>
          <w:tcPr>
            <w:tcW w:w="7630" w:type="dxa"/>
          </w:tcPr>
          <w:p w14:paraId="10982301" w14:textId="77777777" w:rsidR="009B66D9" w:rsidRPr="005D653C" w:rsidRDefault="009B66D9" w:rsidP="005D653C">
            <w:pPr>
              <w:cnfStyle w:val="000000100000" w:firstRow="0" w:lastRow="0" w:firstColumn="0" w:lastColumn="0" w:oddVBand="0" w:evenVBand="0" w:oddHBand="1" w:evenHBand="0" w:firstRowFirstColumn="0" w:firstRowLastColumn="0" w:lastRowFirstColumn="0" w:lastRowLastColumn="0"/>
            </w:pPr>
            <w:r w:rsidRPr="005D653C">
              <w:t>A process of organising data in a relational database to reduce redundancy and improve integrity</w:t>
            </w:r>
            <w:r>
              <w:t>.</w:t>
            </w:r>
          </w:p>
        </w:tc>
      </w:tr>
      <w:tr w:rsidR="009B66D9" w14:paraId="66E553ED"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4C3EA673" w14:textId="77777777" w:rsidR="009B66D9" w:rsidRPr="005D653C" w:rsidRDefault="009B66D9" w:rsidP="005D653C">
            <w:r w:rsidRPr="005D653C">
              <w:t>Presentation software</w:t>
            </w:r>
          </w:p>
        </w:tc>
        <w:tc>
          <w:tcPr>
            <w:tcW w:w="7630" w:type="dxa"/>
          </w:tcPr>
          <w:p w14:paraId="1A847766" w14:textId="79B53DBA" w:rsidR="009B66D9" w:rsidRPr="005D653C" w:rsidRDefault="009B66D9" w:rsidP="005D653C">
            <w:pPr>
              <w:cnfStyle w:val="000000010000" w:firstRow="0" w:lastRow="0" w:firstColumn="0" w:lastColumn="0" w:oddVBand="0" w:evenVBand="0" w:oddHBand="0" w:evenHBand="1" w:firstRowFirstColumn="0" w:firstRowLastColumn="0" w:lastRowFirstColumn="0" w:lastRowLastColumn="0"/>
            </w:pPr>
            <w:r w:rsidRPr="005D653C">
              <w:t>Software that allows users to create, display and share slideshows or multimedia presentations</w:t>
            </w:r>
            <w:r>
              <w:t>.</w:t>
            </w:r>
          </w:p>
        </w:tc>
      </w:tr>
      <w:tr w:rsidR="009B66D9" w14:paraId="731C4E1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6D19D11" w14:textId="77777777" w:rsidR="009B66D9" w:rsidRPr="005D653C" w:rsidRDefault="009B66D9" w:rsidP="005D653C">
            <w:r w:rsidRPr="005D653C">
              <w:t>Process diaries/logbooks</w:t>
            </w:r>
          </w:p>
        </w:tc>
        <w:tc>
          <w:tcPr>
            <w:tcW w:w="7630" w:type="dxa"/>
          </w:tcPr>
          <w:p w14:paraId="32835338" w14:textId="390E13DD" w:rsidR="009B66D9" w:rsidRPr="005D653C" w:rsidRDefault="009B66D9" w:rsidP="005D653C">
            <w:pPr>
              <w:cnfStyle w:val="000000100000" w:firstRow="0" w:lastRow="0" w:firstColumn="0" w:lastColumn="0" w:oddVBand="0" w:evenVBand="0" w:oddHBand="1" w:evenHBand="0" w:firstRowFirstColumn="0" w:firstRowLastColumn="0" w:lastRowFirstColumn="0" w:lastRowLastColumn="0"/>
            </w:pPr>
            <w:r w:rsidRPr="005D653C">
              <w:t>Documents that record the progress, challenges and reflections of a project</w:t>
            </w:r>
            <w:r>
              <w:t>.</w:t>
            </w:r>
          </w:p>
        </w:tc>
      </w:tr>
      <w:tr w:rsidR="009B66D9" w14:paraId="66BA2ECE"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1FED3595" w14:textId="77777777" w:rsidR="009B66D9" w:rsidRPr="005D653C" w:rsidRDefault="009B66D9" w:rsidP="005D653C">
            <w:r w:rsidRPr="005D653C">
              <w:t>Schemas</w:t>
            </w:r>
          </w:p>
        </w:tc>
        <w:tc>
          <w:tcPr>
            <w:tcW w:w="7630" w:type="dxa"/>
          </w:tcPr>
          <w:p w14:paraId="6A2D4B99" w14:textId="77777777" w:rsidR="009B66D9" w:rsidRPr="005D653C" w:rsidRDefault="009B66D9" w:rsidP="005D653C">
            <w:pPr>
              <w:cnfStyle w:val="000000010000" w:firstRow="0" w:lastRow="0" w:firstColumn="0" w:lastColumn="0" w:oddVBand="0" w:evenVBand="0" w:oddHBand="0" w:evenHBand="1" w:firstRowFirstColumn="0" w:firstRowLastColumn="0" w:lastRowFirstColumn="0" w:lastRowLastColumn="0"/>
            </w:pPr>
            <w:r w:rsidRPr="005D653C">
              <w:t>Diagrams or documents that show the structure and relationships of a database</w:t>
            </w:r>
            <w:r>
              <w:t>.</w:t>
            </w:r>
          </w:p>
        </w:tc>
      </w:tr>
      <w:tr w:rsidR="009B66D9" w14:paraId="798498F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0FA28934" w14:textId="77777777" w:rsidR="009B66D9" w:rsidRPr="005D653C" w:rsidRDefault="009B66D9" w:rsidP="005D653C">
            <w:r w:rsidRPr="005D653C">
              <w:t>Spreadsheet software</w:t>
            </w:r>
          </w:p>
        </w:tc>
        <w:tc>
          <w:tcPr>
            <w:tcW w:w="7630" w:type="dxa"/>
          </w:tcPr>
          <w:p w14:paraId="697646BC" w14:textId="6C1CD289" w:rsidR="009B66D9" w:rsidRPr="005D653C" w:rsidRDefault="009B66D9" w:rsidP="005D653C">
            <w:pPr>
              <w:cnfStyle w:val="000000100000" w:firstRow="0" w:lastRow="0" w:firstColumn="0" w:lastColumn="0" w:oddVBand="0" w:evenVBand="0" w:oddHBand="1" w:evenHBand="0" w:firstRowFirstColumn="0" w:firstRowLastColumn="0" w:lastRowFirstColumn="0" w:lastRowLastColumn="0"/>
            </w:pPr>
            <w:r w:rsidRPr="005D653C">
              <w:t>Software that allows users to organise, analyse and visualise data in rows and columns</w:t>
            </w:r>
            <w:r>
              <w:t>.</w:t>
            </w:r>
          </w:p>
        </w:tc>
      </w:tr>
      <w:tr w:rsidR="009B66D9" w14:paraId="6407BBDC"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6EEE74C1" w14:textId="77777777" w:rsidR="009B66D9" w:rsidRPr="005D653C" w:rsidRDefault="009B66D9" w:rsidP="005D653C">
            <w:r w:rsidRPr="005D653C">
              <w:t>SQL Syntax</w:t>
            </w:r>
          </w:p>
        </w:tc>
        <w:tc>
          <w:tcPr>
            <w:tcW w:w="7630" w:type="dxa"/>
          </w:tcPr>
          <w:p w14:paraId="4D0215B6" w14:textId="77777777" w:rsidR="009B66D9" w:rsidRPr="005D653C" w:rsidRDefault="009B66D9" w:rsidP="005D653C">
            <w:pPr>
              <w:cnfStyle w:val="000000010000" w:firstRow="0" w:lastRow="0" w:firstColumn="0" w:lastColumn="0" w:oddVBand="0" w:evenVBand="0" w:oddHBand="0" w:evenHBand="1" w:firstRowFirstColumn="0" w:firstRowLastColumn="0" w:lastRowFirstColumn="0" w:lastRowLastColumn="0"/>
            </w:pPr>
            <w:r w:rsidRPr="005D653C">
              <w:t>A standard language for querying and manipulating data in a relational database</w:t>
            </w:r>
            <w:r>
              <w:t>.</w:t>
            </w:r>
          </w:p>
        </w:tc>
      </w:tr>
      <w:tr w:rsidR="009B66D9" w14:paraId="7EBD1A9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17BED179" w14:textId="77777777" w:rsidR="009B66D9" w:rsidRPr="005D653C" w:rsidRDefault="009B66D9" w:rsidP="005D653C">
            <w:r w:rsidRPr="005D653C">
              <w:t>Storyboards</w:t>
            </w:r>
          </w:p>
        </w:tc>
        <w:tc>
          <w:tcPr>
            <w:tcW w:w="7630" w:type="dxa"/>
          </w:tcPr>
          <w:p w14:paraId="0E76CDAD" w14:textId="77777777" w:rsidR="009B66D9" w:rsidRPr="005D653C" w:rsidRDefault="009B66D9" w:rsidP="005D653C">
            <w:pPr>
              <w:cnfStyle w:val="000000100000" w:firstRow="0" w:lastRow="0" w:firstColumn="0" w:lastColumn="0" w:oddVBand="0" w:evenVBand="0" w:oddHBand="1" w:evenHBand="0" w:firstRowFirstColumn="0" w:firstRowLastColumn="0" w:lastRowFirstColumn="0" w:lastRowLastColumn="0"/>
            </w:pPr>
            <w:r w:rsidRPr="005D653C">
              <w:t>Visual representations of the layout and flow of a user interface or multimedia product</w:t>
            </w:r>
            <w:r>
              <w:t>.</w:t>
            </w:r>
          </w:p>
        </w:tc>
      </w:tr>
      <w:tr w:rsidR="009B66D9" w14:paraId="2FFE8B59"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28BB17A0" w14:textId="77777777" w:rsidR="009B66D9" w:rsidRPr="005D653C" w:rsidRDefault="009B66D9" w:rsidP="005D653C">
            <w:r w:rsidRPr="005D653C">
              <w:t>System flowcharts</w:t>
            </w:r>
          </w:p>
        </w:tc>
        <w:tc>
          <w:tcPr>
            <w:tcW w:w="7630" w:type="dxa"/>
          </w:tcPr>
          <w:p w14:paraId="2C861C75" w14:textId="77777777" w:rsidR="009B66D9" w:rsidRPr="005D653C" w:rsidRDefault="009B66D9" w:rsidP="005D653C">
            <w:pPr>
              <w:cnfStyle w:val="000000010000" w:firstRow="0" w:lastRow="0" w:firstColumn="0" w:lastColumn="0" w:oddVBand="0" w:evenVBand="0" w:oddHBand="0" w:evenHBand="1" w:firstRowFirstColumn="0" w:firstRowLastColumn="0" w:lastRowFirstColumn="0" w:lastRowLastColumn="0"/>
            </w:pPr>
            <w:r w:rsidRPr="005D653C">
              <w:t>Flowcharts that show the components and interactions of a system</w:t>
            </w:r>
            <w:r>
              <w:t>.</w:t>
            </w:r>
          </w:p>
        </w:tc>
      </w:tr>
      <w:tr w:rsidR="009B66D9" w14:paraId="13F63B3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0" w:type="dxa"/>
          </w:tcPr>
          <w:p w14:paraId="53349CD0" w14:textId="28C5B606" w:rsidR="009B66D9" w:rsidRPr="005D653C" w:rsidRDefault="009B66D9" w:rsidP="005D653C">
            <w:r w:rsidRPr="005D653C">
              <w:t xml:space="preserve">System </w:t>
            </w:r>
            <w:r w:rsidR="00CC021E">
              <w:t>i</w:t>
            </w:r>
            <w:r w:rsidR="00CC021E" w:rsidRPr="005D653C">
              <w:t xml:space="preserve">mplementation </w:t>
            </w:r>
            <w:r w:rsidRPr="005D653C">
              <w:t>Methods</w:t>
            </w:r>
          </w:p>
        </w:tc>
        <w:tc>
          <w:tcPr>
            <w:tcW w:w="7630" w:type="dxa"/>
          </w:tcPr>
          <w:p w14:paraId="2470BC58" w14:textId="43E4DF84" w:rsidR="009B66D9" w:rsidRPr="005D653C" w:rsidRDefault="009B66D9" w:rsidP="005D653C">
            <w:pPr>
              <w:cnfStyle w:val="000000100000" w:firstRow="0" w:lastRow="0" w:firstColumn="0" w:lastColumn="0" w:oddVBand="0" w:evenVBand="0" w:oddHBand="1" w:evenHBand="0" w:firstRowFirstColumn="0" w:firstRowLastColumn="0" w:lastRowFirstColumn="0" w:lastRowLastColumn="0"/>
            </w:pPr>
            <w:r w:rsidRPr="005D653C">
              <w:t>Methods that describe how to install, test and deploy a system</w:t>
            </w:r>
            <w:r>
              <w:t>.</w:t>
            </w:r>
          </w:p>
        </w:tc>
      </w:tr>
    </w:tbl>
    <w:p w14:paraId="73B7253E" w14:textId="16E2B8D3" w:rsidR="00FF6CB5" w:rsidRDefault="00FF6CB5" w:rsidP="005549D6">
      <w:pPr>
        <w:pStyle w:val="Heading2"/>
      </w:pPr>
      <w:bookmarkStart w:id="23" w:name="_Toc143615165"/>
      <w:bookmarkStart w:id="24" w:name="_Toc145602354"/>
      <w:bookmarkStart w:id="25" w:name="_Toc164757751"/>
      <w:r>
        <w:t>Part D</w:t>
      </w:r>
      <w:r w:rsidR="0018775F">
        <w:t xml:space="preserve"> –</w:t>
      </w:r>
      <w:r>
        <w:t xml:space="preserve"> NESA </w:t>
      </w:r>
      <w:bookmarkEnd w:id="23"/>
      <w:bookmarkEnd w:id="24"/>
      <w:r w:rsidR="0018775F">
        <w:t>key terms</w:t>
      </w:r>
      <w:bookmarkEnd w:id="25"/>
    </w:p>
    <w:p w14:paraId="541CC2FE" w14:textId="31403981" w:rsidR="00FF6CB5" w:rsidRDefault="00FF6CB5" w:rsidP="00FF6CB5">
      <w:pPr>
        <w:pStyle w:val="FeatureBox2"/>
      </w:pPr>
      <w:r w:rsidRPr="0CF11DAA">
        <w:rPr>
          <w:rStyle w:val="Strong"/>
        </w:rPr>
        <w:t>Note</w:t>
      </w:r>
      <w:r w:rsidRPr="0023544C">
        <w:t>:</w:t>
      </w:r>
      <w:r>
        <w:t xml:space="preserve"> </w:t>
      </w:r>
      <w:r w:rsidR="0018775F">
        <w:t xml:space="preserve">the </w:t>
      </w:r>
      <w:r>
        <w:t>exemplars given here for each key term are a guide for students upon which to model their responses.</w:t>
      </w:r>
    </w:p>
    <w:p w14:paraId="0CA307ED" w14:textId="4C18F892" w:rsidR="0018775F" w:rsidRDefault="0018775F" w:rsidP="0018775F">
      <w:pPr>
        <w:pStyle w:val="Caption"/>
      </w:pPr>
      <w:r>
        <w:t xml:space="preserve">Table </w:t>
      </w:r>
      <w:r>
        <w:fldChar w:fldCharType="begin"/>
      </w:r>
      <w:r>
        <w:instrText xml:space="preserve"> SEQ Table \* ARABIC </w:instrText>
      </w:r>
      <w:r>
        <w:fldChar w:fldCharType="separate"/>
      </w:r>
      <w:r>
        <w:rPr>
          <w:noProof/>
        </w:rPr>
        <w:t>7</w:t>
      </w:r>
      <w:r>
        <w:fldChar w:fldCharType="end"/>
      </w:r>
      <w:r>
        <w:t xml:space="preserve"> – NESA key terms</w:t>
      </w:r>
    </w:p>
    <w:tbl>
      <w:tblPr>
        <w:tblStyle w:val="Tableheader"/>
        <w:tblW w:w="5000" w:type="pct"/>
        <w:tblLayout w:type="fixed"/>
        <w:tblLook w:val="04A0" w:firstRow="1" w:lastRow="0" w:firstColumn="1" w:lastColumn="0" w:noHBand="0" w:noVBand="1"/>
        <w:tblDescription w:val="A table showing NESA key terms with a definition and example."/>
      </w:tblPr>
      <w:tblGrid>
        <w:gridCol w:w="2123"/>
        <w:gridCol w:w="3118"/>
        <w:gridCol w:w="4389"/>
      </w:tblGrid>
      <w:tr w:rsidR="00FF6CB5" w:rsidRPr="00C031B5" w14:paraId="2288C21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E7173B2" w14:textId="07EADF83" w:rsidR="00FF6CB5" w:rsidRDefault="00FF6CB5">
            <w:r>
              <w:t xml:space="preserve">NESA </w:t>
            </w:r>
            <w:r w:rsidR="0018775F">
              <w:t>key term</w:t>
            </w:r>
          </w:p>
        </w:tc>
        <w:tc>
          <w:tcPr>
            <w:tcW w:w="1619" w:type="pct"/>
          </w:tcPr>
          <w:p w14:paraId="1170634F" w14:textId="77777777" w:rsidR="00FF6CB5" w:rsidRDefault="00FF6CB5">
            <w:pPr>
              <w:cnfStyle w:val="100000000000" w:firstRow="1" w:lastRow="0" w:firstColumn="0" w:lastColumn="0" w:oddVBand="0" w:evenVBand="0" w:oddHBand="0" w:evenHBand="0" w:firstRowFirstColumn="0" w:firstRowLastColumn="0" w:lastRowFirstColumn="0" w:lastRowLastColumn="0"/>
            </w:pPr>
            <w:r>
              <w:t>Definition</w:t>
            </w:r>
          </w:p>
        </w:tc>
        <w:tc>
          <w:tcPr>
            <w:tcW w:w="2279" w:type="pct"/>
          </w:tcPr>
          <w:p w14:paraId="1F9E9A0E" w14:textId="77777777" w:rsidR="00FF6CB5" w:rsidRPr="00C031B5" w:rsidRDefault="00FF6CB5">
            <w:pPr>
              <w:cnfStyle w:val="100000000000" w:firstRow="1" w:lastRow="0" w:firstColumn="0" w:lastColumn="0" w:oddVBand="0" w:evenVBand="0" w:oddHBand="0" w:evenHBand="0" w:firstRowFirstColumn="0" w:firstRowLastColumn="0" w:lastRowFirstColumn="0" w:lastRowLastColumn="0"/>
            </w:pPr>
            <w:r>
              <w:t>Example</w:t>
            </w:r>
          </w:p>
        </w:tc>
      </w:tr>
      <w:tr w:rsidR="00FF6CB5" w14:paraId="282B5C9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38A85E7" w14:textId="77777777" w:rsidR="00FF6CB5" w:rsidRPr="005D653C" w:rsidRDefault="00FF6CB5" w:rsidP="005D653C">
            <w:r w:rsidRPr="005D653C">
              <w:t>Identify</w:t>
            </w:r>
          </w:p>
        </w:tc>
        <w:tc>
          <w:tcPr>
            <w:tcW w:w="1619" w:type="pct"/>
          </w:tcPr>
          <w:p w14:paraId="243FECCD" w14:textId="5F9F18D9" w:rsidR="00FF6CB5" w:rsidRPr="005D653C" w:rsidRDefault="00FF6CB5" w:rsidP="005D653C">
            <w:pPr>
              <w:cnfStyle w:val="000000100000" w:firstRow="0" w:lastRow="0" w:firstColumn="0" w:lastColumn="0" w:oddVBand="0" w:evenVBand="0" w:oddHBand="1" w:evenHBand="0" w:firstRowFirstColumn="0" w:firstRowLastColumn="0" w:lastRowFirstColumn="0" w:lastRowLastColumn="0"/>
            </w:pPr>
            <w:r w:rsidRPr="005D653C">
              <w:t>Recognise and name.</w:t>
            </w:r>
          </w:p>
        </w:tc>
        <w:tc>
          <w:tcPr>
            <w:tcW w:w="2279" w:type="pct"/>
          </w:tcPr>
          <w:p w14:paraId="436C2DF1" w14:textId="0BE854FE" w:rsidR="00FF6CB5" w:rsidRPr="005D653C" w:rsidRDefault="00FF6CB5" w:rsidP="005D653C">
            <w:pPr>
              <w:cnfStyle w:val="000000100000" w:firstRow="0" w:lastRow="0" w:firstColumn="0" w:lastColumn="0" w:oddVBand="0" w:evenVBand="0" w:oddHBand="1" w:evenHBand="0" w:firstRowFirstColumn="0" w:firstRowLastColumn="0" w:lastRowFirstColumn="0" w:lastRowLastColumn="0"/>
            </w:pPr>
            <w:r w:rsidRPr="005D653C">
              <w:t>The computer has Microsoft Office 365, Chrome</w:t>
            </w:r>
            <w:r w:rsidR="003129AC">
              <w:t xml:space="preserve"> and</w:t>
            </w:r>
            <w:r w:rsidR="003D04F1">
              <w:t xml:space="preserve"> </w:t>
            </w:r>
            <w:r w:rsidRPr="005D653C">
              <w:t>Internet Explorer.</w:t>
            </w:r>
          </w:p>
        </w:tc>
      </w:tr>
      <w:tr w:rsidR="00FF6CB5" w14:paraId="2FF24D90"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228C68EC" w14:textId="77777777" w:rsidR="00FF6CB5" w:rsidRPr="005D653C" w:rsidRDefault="00FF6CB5" w:rsidP="005D653C">
            <w:r w:rsidRPr="005D653C">
              <w:t>Define</w:t>
            </w:r>
          </w:p>
        </w:tc>
        <w:tc>
          <w:tcPr>
            <w:tcW w:w="1619" w:type="pct"/>
          </w:tcPr>
          <w:p w14:paraId="7FA1EB90" w14:textId="758928E0" w:rsidR="00FF6CB5" w:rsidRPr="005D653C" w:rsidRDefault="00FF6CB5" w:rsidP="005D653C">
            <w:pPr>
              <w:cnfStyle w:val="000000010000" w:firstRow="0" w:lastRow="0" w:firstColumn="0" w:lastColumn="0" w:oddVBand="0" w:evenVBand="0" w:oddHBand="0" w:evenHBand="1" w:firstRowFirstColumn="0" w:firstRowLastColumn="0" w:lastRowFirstColumn="0" w:lastRowLastColumn="0"/>
            </w:pPr>
            <w:r w:rsidRPr="005D653C">
              <w:t>State meaning and identify essential qualities.</w:t>
            </w:r>
          </w:p>
        </w:tc>
        <w:tc>
          <w:tcPr>
            <w:tcW w:w="2279" w:type="pct"/>
          </w:tcPr>
          <w:p w14:paraId="01D6FE9C" w14:textId="6CE675C8" w:rsidR="00FF6CB5" w:rsidRPr="005D653C" w:rsidRDefault="00FF6CB5" w:rsidP="005D653C">
            <w:pPr>
              <w:cnfStyle w:val="000000010000" w:firstRow="0" w:lastRow="0" w:firstColumn="0" w:lastColumn="0" w:oddVBand="0" w:evenVBand="0" w:oddHBand="0" w:evenHBand="1" w:firstRowFirstColumn="0" w:firstRowLastColumn="0" w:lastRowFirstColumn="0" w:lastRowLastColumn="0"/>
            </w:pPr>
            <w:r w:rsidRPr="005D653C">
              <w:t xml:space="preserve">The computer has Microsoft Office 365, which has programmes such as Word, Excel, Access and PowerPoint. Internet Explorer and Chrome are also there, which serve as </w:t>
            </w:r>
            <w:r w:rsidR="002C7882">
              <w:t>the</w:t>
            </w:r>
            <w:r w:rsidRPr="005D653C">
              <w:t xml:space="preserve"> main web browsers.</w:t>
            </w:r>
          </w:p>
        </w:tc>
      </w:tr>
      <w:tr w:rsidR="00FF6CB5" w14:paraId="1418D82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7D964B34" w14:textId="77777777" w:rsidR="00FF6CB5" w:rsidRPr="005D653C" w:rsidRDefault="00FF6CB5" w:rsidP="005D653C">
            <w:r w:rsidRPr="005D653C">
              <w:t>Describe</w:t>
            </w:r>
          </w:p>
        </w:tc>
        <w:tc>
          <w:tcPr>
            <w:tcW w:w="1619" w:type="pct"/>
          </w:tcPr>
          <w:p w14:paraId="09CFFC16" w14:textId="29F216BB" w:rsidR="00FF6CB5" w:rsidRPr="005D653C" w:rsidRDefault="00FF6CB5" w:rsidP="005D653C">
            <w:pPr>
              <w:cnfStyle w:val="000000100000" w:firstRow="0" w:lastRow="0" w:firstColumn="0" w:lastColumn="0" w:oddVBand="0" w:evenVBand="0" w:oddHBand="1" w:evenHBand="0" w:firstRowFirstColumn="0" w:firstRowLastColumn="0" w:lastRowFirstColumn="0" w:lastRowLastColumn="0"/>
            </w:pPr>
            <w:r w:rsidRPr="005D653C">
              <w:t>Provide characteristics and features.</w:t>
            </w:r>
          </w:p>
        </w:tc>
        <w:tc>
          <w:tcPr>
            <w:tcW w:w="2279" w:type="pct"/>
          </w:tcPr>
          <w:p w14:paraId="0B068494" w14:textId="3E5FB4E7" w:rsidR="00FF6CB5" w:rsidRPr="005D653C" w:rsidRDefault="00FF6CB5" w:rsidP="005D653C">
            <w:pPr>
              <w:cnfStyle w:val="000000100000" w:firstRow="0" w:lastRow="0" w:firstColumn="0" w:lastColumn="0" w:oddVBand="0" w:evenVBand="0" w:oddHBand="1" w:evenHBand="0" w:firstRowFirstColumn="0" w:firstRowLastColumn="0" w:lastRowFirstColumn="0" w:lastRowLastColumn="0"/>
            </w:pPr>
            <w:r w:rsidRPr="005D653C">
              <w:t xml:space="preserve">The computer runs Office 365, Chrome, Internet Explorer and so on. They are all applications which are pre-installed on the computer. Chrome and Internet Explorer are web browsers that allow access to Office 365, e-mail, ManageBac and so on. Office 365 is on the computer, though it can also run through a web browser, meaning you can access it at </w:t>
            </w:r>
            <w:r w:rsidR="00554752" w:rsidRPr="005D653C">
              <w:t>anytime</w:t>
            </w:r>
            <w:r w:rsidRPr="005D653C">
              <w:t>, anywhere.</w:t>
            </w:r>
          </w:p>
        </w:tc>
      </w:tr>
      <w:tr w:rsidR="00FF6CB5" w14:paraId="1FA727B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8299828" w14:textId="77777777" w:rsidR="00FF6CB5" w:rsidRPr="005D653C" w:rsidRDefault="00FF6CB5" w:rsidP="005D653C">
            <w:r w:rsidRPr="005D653C">
              <w:t>Explain</w:t>
            </w:r>
          </w:p>
        </w:tc>
        <w:tc>
          <w:tcPr>
            <w:tcW w:w="1619" w:type="pct"/>
          </w:tcPr>
          <w:p w14:paraId="0EBEE24B" w14:textId="475ED96D" w:rsidR="00FF6CB5" w:rsidRPr="005D653C" w:rsidRDefault="00FF6CB5" w:rsidP="005D653C">
            <w:pPr>
              <w:cnfStyle w:val="000000010000" w:firstRow="0" w:lastRow="0" w:firstColumn="0" w:lastColumn="0" w:oddVBand="0" w:evenVBand="0" w:oddHBand="0" w:evenHBand="1" w:firstRowFirstColumn="0" w:firstRowLastColumn="0" w:lastRowFirstColumn="0" w:lastRowLastColumn="0"/>
            </w:pPr>
            <w:r w:rsidRPr="005D653C">
              <w:t>Relate cause and effect; make the relationships between things evident; provide why and/or how.</w:t>
            </w:r>
          </w:p>
        </w:tc>
        <w:tc>
          <w:tcPr>
            <w:tcW w:w="2279" w:type="pct"/>
          </w:tcPr>
          <w:p w14:paraId="4BFC0DB8" w14:textId="77777777" w:rsidR="00FF6CB5" w:rsidRPr="005D653C" w:rsidRDefault="00FF6CB5" w:rsidP="005D653C">
            <w:pPr>
              <w:cnfStyle w:val="000000010000" w:firstRow="0" w:lastRow="0" w:firstColumn="0" w:lastColumn="0" w:oddVBand="0" w:evenVBand="0" w:oddHBand="0" w:evenHBand="1" w:firstRowFirstColumn="0" w:firstRowLastColumn="0" w:lastRowFirstColumn="0" w:lastRowLastColumn="0"/>
            </w:pPr>
            <w:r w:rsidRPr="005D653C">
              <w:t>The applications Office 365, Internet Explorer and Chrome are on the computers. Office 365 contains applications such as Word, Excel and Access which are available both at school and online through Internet Explorer and Chrome. Internet Explorer and Chrome are both web browsers, which are not only used to provide access to Office 365, but also to information and YouTube videos to help with assessments from anywhere, at any time.</w:t>
            </w:r>
          </w:p>
        </w:tc>
      </w:tr>
      <w:tr w:rsidR="00FF6CB5" w14:paraId="19816A7E"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6AAB18C1" w14:textId="77777777" w:rsidR="00FF6CB5" w:rsidRPr="005D653C" w:rsidRDefault="00FF6CB5" w:rsidP="005D653C">
            <w:r w:rsidRPr="005D653C">
              <w:t>Analyse</w:t>
            </w:r>
          </w:p>
        </w:tc>
        <w:tc>
          <w:tcPr>
            <w:tcW w:w="1619" w:type="pct"/>
          </w:tcPr>
          <w:p w14:paraId="40E18153" w14:textId="1CC80E1B" w:rsidR="00FF6CB5" w:rsidRPr="005D653C" w:rsidRDefault="00FF6CB5" w:rsidP="005D653C">
            <w:pPr>
              <w:cnfStyle w:val="000000100000" w:firstRow="0" w:lastRow="0" w:firstColumn="0" w:lastColumn="0" w:oddVBand="0" w:evenVBand="0" w:oddHBand="1" w:evenHBand="0" w:firstRowFirstColumn="0" w:firstRowLastColumn="0" w:lastRowFirstColumn="0" w:lastRowLastColumn="0"/>
            </w:pPr>
            <w:r w:rsidRPr="005D653C">
              <w:t>Identify components and the relationship between them; draw out and relate implications.</w:t>
            </w:r>
          </w:p>
        </w:tc>
        <w:tc>
          <w:tcPr>
            <w:tcW w:w="2279" w:type="pct"/>
          </w:tcPr>
          <w:p w14:paraId="604A3288" w14:textId="732EBDC0" w:rsidR="00FF6CB5" w:rsidRPr="005D653C" w:rsidRDefault="00FF6CB5" w:rsidP="005D653C">
            <w:pPr>
              <w:cnfStyle w:val="000000100000" w:firstRow="0" w:lastRow="0" w:firstColumn="0" w:lastColumn="0" w:oddVBand="0" w:evenVBand="0" w:oddHBand="1" w:evenHBand="0" w:firstRowFirstColumn="0" w:firstRowLastColumn="0" w:lastRowFirstColumn="0" w:lastRowLastColumn="0"/>
            </w:pPr>
            <w:r w:rsidRPr="005D653C">
              <w:t>Office 365, Internet Explorer and Chrome are on the computers. Internet Explorer and Chrome are both web browsers, which provide a graphical interface to the information and content available online. Some of that content includes</w:t>
            </w:r>
            <w:r w:rsidR="005D746D">
              <w:t>,</w:t>
            </w:r>
            <w:r w:rsidRPr="005D653C">
              <w:t xml:space="preserve"> but is not limited to</w:t>
            </w:r>
            <w:r w:rsidR="005D746D">
              <w:t>,</w:t>
            </w:r>
            <w:r w:rsidRPr="005D653C">
              <w:t xml:space="preserve"> the Office 365 application suite allowing students to access Word, Excel, PowerPoint </w:t>
            </w:r>
            <w:r w:rsidR="005D746D">
              <w:t xml:space="preserve">and so on </w:t>
            </w:r>
            <w:r w:rsidRPr="005D653C">
              <w:t xml:space="preserve">anywhere, </w:t>
            </w:r>
            <w:r w:rsidR="005D746D">
              <w:t xml:space="preserve">at </w:t>
            </w:r>
            <w:r w:rsidRPr="005D653C">
              <w:t>any</w:t>
            </w:r>
            <w:r w:rsidR="005D746D">
              <w:t xml:space="preserve"> </w:t>
            </w:r>
            <w:r w:rsidRPr="005D653C">
              <w:t xml:space="preserve">time. These are accessible inside the Office 365 interface through </w:t>
            </w:r>
            <w:r w:rsidR="00554752" w:rsidRPr="005D653C">
              <w:t>easily identifiable</w:t>
            </w:r>
            <w:r w:rsidRPr="005D653C">
              <w:t xml:space="preserve"> web-based versions of these applications; the computer-based versions of these applications are more powerful.</w:t>
            </w:r>
          </w:p>
        </w:tc>
      </w:tr>
      <w:tr w:rsidR="00FF6CB5" w14:paraId="020F33F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4DF2A82" w14:textId="77777777" w:rsidR="00FF6CB5" w:rsidRPr="005D653C" w:rsidRDefault="00FF6CB5" w:rsidP="005D653C">
            <w:r w:rsidRPr="005D653C">
              <w:t>Justify</w:t>
            </w:r>
          </w:p>
        </w:tc>
        <w:tc>
          <w:tcPr>
            <w:tcW w:w="1619" w:type="pct"/>
          </w:tcPr>
          <w:p w14:paraId="506E82AF" w14:textId="41D1DDAD" w:rsidR="00FF6CB5" w:rsidRPr="005D653C" w:rsidRDefault="00FF6CB5" w:rsidP="005D653C">
            <w:pPr>
              <w:cnfStyle w:val="000000010000" w:firstRow="0" w:lastRow="0" w:firstColumn="0" w:lastColumn="0" w:oddVBand="0" w:evenVBand="0" w:oddHBand="0" w:evenHBand="1" w:firstRowFirstColumn="0" w:firstRowLastColumn="0" w:lastRowFirstColumn="0" w:lastRowLastColumn="0"/>
            </w:pPr>
            <w:r w:rsidRPr="005D653C">
              <w:t>Support an argument or conclusion.</w:t>
            </w:r>
          </w:p>
        </w:tc>
        <w:tc>
          <w:tcPr>
            <w:tcW w:w="2279" w:type="pct"/>
          </w:tcPr>
          <w:p w14:paraId="3A985C06" w14:textId="1FAC65D7" w:rsidR="00FF6CB5" w:rsidRPr="005D653C" w:rsidRDefault="00FF6CB5" w:rsidP="005D653C">
            <w:pPr>
              <w:cnfStyle w:val="000000010000" w:firstRow="0" w:lastRow="0" w:firstColumn="0" w:lastColumn="0" w:oddVBand="0" w:evenVBand="0" w:oddHBand="0" w:evenHBand="1" w:firstRowFirstColumn="0" w:firstRowLastColumn="0" w:lastRowFirstColumn="0" w:lastRowLastColumn="0"/>
            </w:pPr>
            <w:r w:rsidRPr="005D653C">
              <w:t>Office 365, Internet Explorer and Chrome are on the computers. Internet Explorer and Chrome are both web browsers, which provide a graphical interface to the information and content available online. Some of that content includes</w:t>
            </w:r>
            <w:r w:rsidR="005D746D">
              <w:t>,</w:t>
            </w:r>
            <w:r w:rsidRPr="005D653C">
              <w:t xml:space="preserve"> but is not limited to</w:t>
            </w:r>
            <w:r w:rsidR="005D746D">
              <w:t>,</w:t>
            </w:r>
            <w:r w:rsidRPr="005D653C">
              <w:t xml:space="preserve"> the Office 365 application suite allowing students to access Word, Excel, PowerPoint </w:t>
            </w:r>
            <w:r w:rsidR="005D746D">
              <w:t xml:space="preserve">and so on </w:t>
            </w:r>
            <w:r w:rsidRPr="005D653C">
              <w:t xml:space="preserve">anywhere, </w:t>
            </w:r>
            <w:r w:rsidR="005D746D">
              <w:t xml:space="preserve">at </w:t>
            </w:r>
            <w:r w:rsidRPr="005D653C">
              <w:t>any</w:t>
            </w:r>
            <w:r w:rsidR="005D746D">
              <w:t xml:space="preserve"> </w:t>
            </w:r>
            <w:r w:rsidRPr="005D653C">
              <w:t>time. This easy access allows students to complete school assessments and tasks without being</w:t>
            </w:r>
            <w:r w:rsidR="00D81CE2">
              <w:t>,</w:t>
            </w:r>
            <w:r w:rsidRPr="005D653C">
              <w:t xml:space="preserve"> in any way, shape or form</w:t>
            </w:r>
            <w:r w:rsidR="00D81CE2">
              <w:t>,</w:t>
            </w:r>
            <w:r w:rsidRPr="005D653C">
              <w:t xml:space="preserve"> disadvantaged by needing to have the Office suite installed on their own computers, behaving much like the applications on the desktop machines at school.</w:t>
            </w:r>
          </w:p>
        </w:tc>
      </w:tr>
      <w:tr w:rsidR="00FF6CB5" w14:paraId="2698E73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1C493FC8" w14:textId="77777777" w:rsidR="00FF6CB5" w:rsidRPr="005D653C" w:rsidRDefault="00FF6CB5" w:rsidP="005D653C">
            <w:r w:rsidRPr="005D653C">
              <w:t>Evaluate</w:t>
            </w:r>
          </w:p>
        </w:tc>
        <w:tc>
          <w:tcPr>
            <w:tcW w:w="1619" w:type="pct"/>
          </w:tcPr>
          <w:p w14:paraId="4120A636" w14:textId="0AD5A284" w:rsidR="00FF6CB5" w:rsidRPr="005D653C" w:rsidRDefault="00FF6CB5" w:rsidP="005D653C">
            <w:pPr>
              <w:cnfStyle w:val="000000100000" w:firstRow="0" w:lastRow="0" w:firstColumn="0" w:lastColumn="0" w:oddVBand="0" w:evenVBand="0" w:oddHBand="1" w:evenHBand="0" w:firstRowFirstColumn="0" w:firstRowLastColumn="0" w:lastRowFirstColumn="0" w:lastRowLastColumn="0"/>
            </w:pPr>
            <w:r w:rsidRPr="005D653C">
              <w:t>Make a judgement based on criteria; determine the value of.</w:t>
            </w:r>
          </w:p>
        </w:tc>
        <w:tc>
          <w:tcPr>
            <w:tcW w:w="2279" w:type="pct"/>
          </w:tcPr>
          <w:p w14:paraId="1C954C32" w14:textId="2739DB2C" w:rsidR="00FF6CB5" w:rsidRPr="005D653C" w:rsidRDefault="00FF6CB5" w:rsidP="005D653C">
            <w:pPr>
              <w:cnfStyle w:val="000000100000" w:firstRow="0" w:lastRow="0" w:firstColumn="0" w:lastColumn="0" w:oddVBand="0" w:evenVBand="0" w:oddHBand="1" w:evenHBand="0" w:firstRowFirstColumn="0" w:firstRowLastColumn="0" w:lastRowFirstColumn="0" w:lastRowLastColumn="0"/>
            </w:pPr>
            <w:r w:rsidRPr="005D653C">
              <w:t>Office 365, Internet Explorer and Chrome are on the computers. Internet Explorer and Chrome are both web browsers, which provide a graphical interface to the information and content available online. Some of that content includes</w:t>
            </w:r>
            <w:r w:rsidR="00D81CE2">
              <w:t>,</w:t>
            </w:r>
            <w:r w:rsidRPr="005D653C">
              <w:t xml:space="preserve"> but is not limited to</w:t>
            </w:r>
            <w:r w:rsidR="00D81CE2">
              <w:t>,</w:t>
            </w:r>
            <w:r w:rsidRPr="005D653C">
              <w:t xml:space="preserve"> the Office 365 application suite allowing students to access Word, Excel, PowerPoint </w:t>
            </w:r>
            <w:r w:rsidR="00D81CE2">
              <w:t xml:space="preserve">and so on </w:t>
            </w:r>
            <w:r w:rsidRPr="005D653C">
              <w:t xml:space="preserve">anywhere, </w:t>
            </w:r>
            <w:r w:rsidR="00D81CE2">
              <w:t xml:space="preserve">at </w:t>
            </w:r>
            <w:r w:rsidRPr="005D653C">
              <w:t>any</w:t>
            </w:r>
            <w:r w:rsidR="00D81CE2">
              <w:t xml:space="preserve"> </w:t>
            </w:r>
            <w:r w:rsidRPr="005D653C">
              <w:t>time. This easy access allows students to complete school assessments and tasks without being</w:t>
            </w:r>
            <w:r w:rsidR="00D81CE2">
              <w:t>,</w:t>
            </w:r>
            <w:r w:rsidRPr="005D653C">
              <w:t xml:space="preserve"> in any way, shape or form</w:t>
            </w:r>
            <w:r w:rsidR="00D81CE2">
              <w:t>,</w:t>
            </w:r>
            <w:r w:rsidRPr="005D653C">
              <w:t xml:space="preserve"> disadvantaged by needing to have the Office suite installed on their own computers, behaving much like the applications on the desktop machines at school. The main advantage of this open access is the reduction in gaps between those who have access to the Office suite and those who do not, meaning less excuses for those who may have used this lack of access in the past. However, this also may reduce skill sets or exposure to other application suites such as OpenOffice which some may perceive as a failing of being homogenous.</w:t>
            </w:r>
          </w:p>
        </w:tc>
      </w:tr>
    </w:tbl>
    <w:bookmarkStart w:id="26" w:name="_Hlk164076231"/>
    <w:bookmarkEnd w:id="14"/>
    <w:p w14:paraId="45812007" w14:textId="14AD9DB6" w:rsidR="00A8296F" w:rsidRDefault="00EA2C7E" w:rsidP="00EA2C7E">
      <w:pPr>
        <w:pStyle w:val="Imageattributioncaption"/>
      </w:pPr>
      <w:r>
        <w:rPr>
          <w:rStyle w:val="ui-provider"/>
        </w:rPr>
        <w:fldChar w:fldCharType="begin"/>
      </w:r>
      <w:r>
        <w:rPr>
          <w:rStyle w:val="ui-provider"/>
        </w:rPr>
        <w:instrText>HYPERLINK "https://www.nsw.gov.au/education-and-training/nesa/hsc/student-guide/glossary" \o "https://www.nsw.gov.au/education-and-training/nesa/hsc/student-guide/glossary" \t "_blank"</w:instrText>
      </w:r>
      <w:r>
        <w:rPr>
          <w:rStyle w:val="ui-provider"/>
        </w:rPr>
      </w:r>
      <w:r>
        <w:rPr>
          <w:rStyle w:val="ui-provider"/>
        </w:rPr>
        <w:fldChar w:fldCharType="separate"/>
      </w:r>
      <w:r>
        <w:rPr>
          <w:rStyle w:val="Hyperlink"/>
        </w:rPr>
        <w:t>Glossary of key words</w:t>
      </w:r>
      <w:r>
        <w:rPr>
          <w:rStyle w:val="ui-provider"/>
        </w:rPr>
        <w:fldChar w:fldCharType="end"/>
      </w:r>
      <w:r>
        <w:rPr>
          <w:rStyle w:val="ui-provider"/>
        </w:rPr>
        <w:t xml:space="preserve"> © NSW Education Standards Authority (NESA) for and on behalf of the Crown in right of the State of New South Wales, 2024.</w:t>
      </w:r>
      <w:bookmarkEnd w:id="26"/>
      <w:r w:rsidR="00A8296F">
        <w:br w:type="page"/>
      </w:r>
    </w:p>
    <w:p w14:paraId="05B68EC7" w14:textId="77777777" w:rsidR="00EA4101" w:rsidRPr="004775EA" w:rsidRDefault="00EA4101" w:rsidP="005B4A7F">
      <w:pPr>
        <w:pStyle w:val="Heading1"/>
      </w:pPr>
      <w:bookmarkStart w:id="27" w:name="_Toc147840979"/>
      <w:bookmarkStart w:id="28" w:name="_Toc164757752"/>
      <w:r w:rsidRPr="004775EA">
        <w:t>Support and alignment</w:t>
      </w:r>
      <w:bookmarkEnd w:id="27"/>
      <w:bookmarkEnd w:id="28"/>
    </w:p>
    <w:p w14:paraId="479020CA" w14:textId="77777777" w:rsidR="00EA4101" w:rsidRDefault="00EA4101" w:rsidP="00EA4101">
      <w:bookmarkStart w:id="29" w:name="_Hlk164073230"/>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w:t>
      </w:r>
      <w:r w:rsidR="007F21CA" w:rsidRPr="0023066D">
        <w:t xml:space="preserve">For additional support or advice contact the TAS curriculum team by emailing </w:t>
      </w:r>
      <w:hyperlink r:id="rId15" w:history="1">
        <w:r w:rsidR="007F21CA" w:rsidRPr="0023066D">
          <w:rPr>
            <w:rStyle w:val="Hyperlink"/>
          </w:rPr>
          <w:t>TAS@det.nsw.edu.au</w:t>
        </w:r>
      </w:hyperlink>
      <w:r w:rsidR="007F21CA" w:rsidRPr="0023066D">
        <w:t>.</w:t>
      </w:r>
    </w:p>
    <w:p w14:paraId="7F46BD92" w14:textId="7C54DE66" w:rsidR="00EA4101" w:rsidRPr="00C82E19" w:rsidRDefault="00EA4101" w:rsidP="00EA4101">
      <w:pPr>
        <w:rPr>
          <w:rFonts w:eastAsia="Arial"/>
        </w:rPr>
      </w:pPr>
      <w:r w:rsidRPr="19B962B9">
        <w:rPr>
          <w:b/>
          <w:bCs/>
        </w:rPr>
        <w:t xml:space="preserve">Differentiation: </w:t>
      </w:r>
      <w:r w:rsidR="00D81CE2" w:rsidRPr="00D81CE2">
        <w:t>f</w:t>
      </w:r>
      <w:r w:rsidRPr="00D81CE2">
        <w:rPr>
          <w:rFonts w:eastAsia="Arial"/>
        </w:rPr>
        <w:t>urther</w:t>
      </w:r>
      <w:r w:rsidRPr="19B962B9">
        <w:rPr>
          <w:rFonts w:eastAsia="Arial"/>
        </w:rPr>
        <w:t xml:space="preserve"> advice to support Aboriginal and Torres Strait Islander students, EALD students, students with a disability and/or additional needs and High Potential and gifted students can be found on the </w:t>
      </w:r>
      <w:hyperlink r:id="rId16">
        <w:r w:rsidRPr="19B962B9">
          <w:rPr>
            <w:rStyle w:val="Hyperlink"/>
            <w:rFonts w:eastAsia="Arial"/>
          </w:rPr>
          <w:t>Planning</w:t>
        </w:r>
        <w:r w:rsidR="00D81CE2">
          <w:rPr>
            <w:rStyle w:val="Hyperlink"/>
            <w:rFonts w:eastAsia="Arial"/>
          </w:rPr>
          <w:t>,</w:t>
        </w:r>
        <w:r w:rsidRPr="19B962B9">
          <w:rPr>
            <w:rStyle w:val="Hyperlink"/>
            <w:rFonts w:eastAsia="Arial"/>
          </w:rPr>
          <w:t xml:space="preserve"> programming and assessing 7</w:t>
        </w:r>
        <w:r w:rsidR="00D81CE2">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7" w:history="1">
        <w:r w:rsidR="004D7F22">
          <w:rPr>
            <w:rStyle w:val="Hyperlink"/>
          </w:rPr>
          <w:t>Inclusion and differentiation advice 7–10</w:t>
        </w:r>
      </w:hyperlink>
      <w:r>
        <w:t xml:space="preserve"> webpage.</w:t>
      </w:r>
    </w:p>
    <w:p w14:paraId="57E38239" w14:textId="50CD27B7" w:rsidR="00EA4101" w:rsidRDefault="00EA4101" w:rsidP="00EA4101">
      <w:r w:rsidRPr="19B962B9">
        <w:rPr>
          <w:b/>
          <w:bCs/>
        </w:rPr>
        <w:t>Assessment</w:t>
      </w:r>
      <w:r>
        <w:t xml:space="preserve">: </w:t>
      </w:r>
      <w:r w:rsidRPr="19B962B9">
        <w:rPr>
          <w:rFonts w:eastAsia="Arial"/>
        </w:rPr>
        <w:t xml:space="preserve">further advice to support formative assessment is available on the </w:t>
      </w:r>
      <w:hyperlink r:id="rId18">
        <w:r w:rsidRPr="19B962B9">
          <w:rPr>
            <w:rStyle w:val="Hyperlink"/>
            <w:rFonts w:eastAsia="Arial"/>
          </w:rPr>
          <w:t>Planning</w:t>
        </w:r>
        <w:r w:rsidR="004D7F22">
          <w:rPr>
            <w:rStyle w:val="Hyperlink"/>
            <w:rFonts w:eastAsia="Arial"/>
          </w:rPr>
          <w:t>,</w:t>
        </w:r>
        <w:r w:rsidRPr="19B962B9">
          <w:rPr>
            <w:rStyle w:val="Hyperlink"/>
            <w:rFonts w:eastAsia="Arial"/>
          </w:rPr>
          <w:t xml:space="preserve"> programming and assessing 7</w:t>
        </w:r>
        <w:r w:rsidR="004D7F22">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9" w:history="1">
        <w:r w:rsidRPr="00D15E22">
          <w:rPr>
            <w:rStyle w:val="Hyperlink"/>
          </w:rPr>
          <w:t>Classroom assessment advice 7</w:t>
        </w:r>
        <w:r w:rsidR="004D7F22">
          <w:rPr>
            <w:rStyle w:val="Hyperlink"/>
          </w:rPr>
          <w:t>–</w:t>
        </w:r>
        <w:r w:rsidRPr="00D15E22">
          <w:rPr>
            <w:rStyle w:val="Hyperlink"/>
          </w:rPr>
          <w:t>10</w:t>
        </w:r>
      </w:hyperlink>
      <w:r>
        <w:t xml:space="preserve">. For summative assessment tasks, the </w:t>
      </w:r>
      <w:hyperlink r:id="rId20" w:history="1">
        <w:r w:rsidR="004D7F22">
          <w:rPr>
            <w:rStyle w:val="Hyperlink"/>
          </w:rPr>
          <w:t>A</w:t>
        </w:r>
        <w:r w:rsidRPr="00E95D83">
          <w:rPr>
            <w:rStyle w:val="Hyperlink"/>
          </w:rPr>
          <w:t>ssessment task advice 7</w:t>
        </w:r>
        <w:r w:rsidR="004D7F22">
          <w:rPr>
            <w:rStyle w:val="Hyperlink"/>
          </w:rPr>
          <w:t>–</w:t>
        </w:r>
        <w:r w:rsidRPr="00E95D83">
          <w:rPr>
            <w:rStyle w:val="Hyperlink"/>
          </w:rPr>
          <w:t>10</w:t>
        </w:r>
      </w:hyperlink>
      <w:r>
        <w:t xml:space="preserve"> webpage is available.</w:t>
      </w:r>
    </w:p>
    <w:p w14:paraId="4E07AC08" w14:textId="77777777" w:rsidR="00EA4101" w:rsidRDefault="00EA4101" w:rsidP="007F21CA">
      <w:r w:rsidRPr="002E7C6F">
        <w:rPr>
          <w:b/>
          <w:bCs/>
        </w:rPr>
        <w:t>Consulted with</w:t>
      </w:r>
      <w:r>
        <w:t>: Curriculum and Reform and subject matter experts.</w:t>
      </w:r>
    </w:p>
    <w:bookmarkEnd w:id="29"/>
    <w:p w14:paraId="175F9B41" w14:textId="5E8A68CB" w:rsidR="00EA4101" w:rsidRDefault="00EA4101" w:rsidP="00EA4101">
      <w:r w:rsidRPr="002E7C6F">
        <w:rPr>
          <w:b/>
          <w:bCs/>
        </w:rPr>
        <w:t>Alignment to system priorities and/or needs</w:t>
      </w:r>
      <w:r>
        <w:t xml:space="preserve">: </w:t>
      </w:r>
      <w:hyperlink r:id="rId21" w:history="1">
        <w:r w:rsidRPr="00D336ED">
          <w:rPr>
            <w:rStyle w:val="Hyperlink"/>
          </w:rPr>
          <w:t>School Excellence Policy</w:t>
        </w:r>
      </w:hyperlink>
      <w:r>
        <w:t>.</w:t>
      </w:r>
    </w:p>
    <w:p w14:paraId="49D3D91D" w14:textId="77777777" w:rsidR="00EA4101" w:rsidRDefault="00EA4101" w:rsidP="00EA4101">
      <w:r w:rsidRPr="002E7C6F">
        <w:rPr>
          <w:b/>
          <w:bCs/>
        </w:rPr>
        <w:t>Alignment to the School Excellence Framework</w:t>
      </w:r>
      <w:r>
        <w:t xml:space="preserve">: this resource supports the </w:t>
      </w:r>
      <w:hyperlink r:id="rId22" w:history="1">
        <w:r w:rsidRPr="00D336ED">
          <w:rPr>
            <w:rStyle w:val="Hyperlink"/>
          </w:rPr>
          <w:t>School Excellence Framework</w:t>
        </w:r>
      </w:hyperlink>
      <w:r>
        <w:t xml:space="preserve"> elements of curriculum (curriculum provision) and effective classroom practice (lesson planning, explicit teaching).</w:t>
      </w:r>
    </w:p>
    <w:p w14:paraId="5F3D18D5" w14:textId="3904200A" w:rsidR="00EA4101" w:rsidRDefault="00EA4101" w:rsidP="00EA4101">
      <w:r w:rsidRPr="708AD2A7">
        <w:rPr>
          <w:b/>
          <w:bCs/>
        </w:rPr>
        <w:t>Alignment to Australian Professional Standards</w:t>
      </w:r>
      <w:r w:rsidR="004168B9">
        <w:rPr>
          <w:b/>
          <w:bCs/>
        </w:rPr>
        <w:t xml:space="preserve"> for Teachers</w:t>
      </w:r>
      <w:r>
        <w:t xml:space="preserve">: this resource supports teachers to address </w:t>
      </w:r>
      <w:hyperlink r:id="rId23">
        <w:r w:rsidR="004D7F22">
          <w:rPr>
            <w:rStyle w:val="Hyperlink"/>
          </w:rPr>
          <w:t>Australian Professional Standards for Teachers</w:t>
        </w:r>
      </w:hyperlink>
      <w:r>
        <w:t xml:space="preserve"> </w:t>
      </w:r>
      <w:r w:rsidR="007F21CA" w:rsidRPr="007F21CA">
        <w:rPr>
          <w:rStyle w:val="Strong"/>
          <w:b w:val="0"/>
          <w:bCs w:val="0"/>
          <w:color w:val="22272B"/>
          <w:shd w:val="clear" w:color="auto" w:fill="FFFFFF"/>
        </w:rPr>
        <w:t>3.1.2,</w:t>
      </w:r>
      <w:r w:rsidR="007F21CA" w:rsidRPr="007F21CA">
        <w:rPr>
          <w:rStyle w:val="Strong"/>
        </w:rPr>
        <w:t xml:space="preserve"> </w:t>
      </w:r>
      <w:r w:rsidR="007F21CA" w:rsidRPr="007F21CA">
        <w:rPr>
          <w:rStyle w:val="Strong"/>
          <w:b w:val="0"/>
          <w:bCs w:val="0"/>
          <w:color w:val="22272B"/>
          <w:shd w:val="clear" w:color="auto" w:fill="FFFFFF"/>
        </w:rPr>
        <w:t>3.3.2, 3.4.2, 5.1.2</w:t>
      </w:r>
      <w:r w:rsidR="007F21CA">
        <w:rPr>
          <w:rStyle w:val="Strong"/>
          <w:b w:val="0"/>
          <w:bCs w:val="0"/>
          <w:color w:val="22272B"/>
          <w:shd w:val="clear" w:color="auto" w:fill="FFFFFF"/>
        </w:rPr>
        <w:t>.</w:t>
      </w:r>
    </w:p>
    <w:p w14:paraId="0DB16E04" w14:textId="77777777" w:rsidR="008C220C" w:rsidRDefault="008C220C" w:rsidP="008C220C">
      <w:r w:rsidRPr="00A8296F">
        <w:rPr>
          <w:b/>
          <w:bCs/>
        </w:rPr>
        <w:t>NSW Syllabus</w:t>
      </w:r>
      <w:r>
        <w:t>: Enterprise Computing 11–12</w:t>
      </w:r>
    </w:p>
    <w:p w14:paraId="6AD64B65" w14:textId="77777777" w:rsidR="008C220C" w:rsidRDefault="008C220C" w:rsidP="008C220C">
      <w:r w:rsidRPr="005040E9">
        <w:rPr>
          <w:rStyle w:val="Strong"/>
        </w:rPr>
        <w:t>Syllabus outcomes</w:t>
      </w:r>
      <w:r>
        <w:t xml:space="preserve">: </w:t>
      </w:r>
      <w:r w:rsidRPr="00C873E3">
        <w:t>EC-1</w:t>
      </w:r>
      <w:r>
        <w:t>2</w:t>
      </w:r>
      <w:r w:rsidRPr="00C873E3">
        <w:t>-0</w:t>
      </w:r>
      <w:r>
        <w:t>6</w:t>
      </w:r>
      <w:r w:rsidRPr="00C873E3">
        <w:t>, EC-1</w:t>
      </w:r>
      <w:r>
        <w:t>2</w:t>
      </w:r>
      <w:r w:rsidRPr="00C873E3">
        <w:t>-0</w:t>
      </w:r>
      <w:r>
        <w:t>7</w:t>
      </w:r>
      <w:r w:rsidRPr="00C873E3">
        <w:t>, EC-1</w:t>
      </w:r>
      <w:r>
        <w:t>2</w:t>
      </w:r>
      <w:r w:rsidRPr="00C873E3">
        <w:t>-0</w:t>
      </w:r>
      <w:r>
        <w:t>8</w:t>
      </w:r>
      <w:r w:rsidRPr="00C873E3">
        <w:t>, EC-1</w:t>
      </w:r>
      <w:r>
        <w:t>2</w:t>
      </w:r>
      <w:r w:rsidRPr="00C873E3">
        <w:t>-0</w:t>
      </w:r>
      <w:r>
        <w:t>9</w:t>
      </w:r>
      <w:r w:rsidRPr="00C873E3">
        <w:t>, EC-1</w:t>
      </w:r>
      <w:r>
        <w:t>2</w:t>
      </w:r>
      <w:r w:rsidRPr="00C873E3">
        <w:t>-</w:t>
      </w:r>
      <w:r>
        <w:t>10</w:t>
      </w:r>
      <w:r w:rsidRPr="00C873E3">
        <w:t>, EC-1</w:t>
      </w:r>
      <w:r>
        <w:t>2</w:t>
      </w:r>
      <w:r w:rsidRPr="00C873E3">
        <w:t>-</w:t>
      </w:r>
      <w:r>
        <w:t>11</w:t>
      </w:r>
    </w:p>
    <w:p w14:paraId="18F2A711" w14:textId="77777777" w:rsidR="008C220C" w:rsidRDefault="008C220C" w:rsidP="008C220C">
      <w:pPr>
        <w:rPr>
          <w:b/>
          <w:bCs/>
        </w:rPr>
      </w:pPr>
      <w:bookmarkStart w:id="30" w:name="_Hlk164668135"/>
      <w:r w:rsidRPr="005040E9">
        <w:rPr>
          <w:rStyle w:val="Strong"/>
        </w:rPr>
        <w:t>Author</w:t>
      </w:r>
      <w:r>
        <w:t>: TAS, Curriculum Secondary Learners, Curriculum Reform</w:t>
      </w:r>
    </w:p>
    <w:p w14:paraId="2FFFEF4C" w14:textId="77777777" w:rsidR="008C220C" w:rsidRDefault="008C220C" w:rsidP="008C220C">
      <w:r w:rsidRPr="005040E9">
        <w:rPr>
          <w:rStyle w:val="Strong"/>
        </w:rPr>
        <w:t>Publisher</w:t>
      </w:r>
      <w:r>
        <w:t>: State of NSW, Department of Education</w:t>
      </w:r>
    </w:p>
    <w:p w14:paraId="088C1253" w14:textId="56359835" w:rsidR="008C220C" w:rsidRDefault="008C220C" w:rsidP="008C220C">
      <w:r w:rsidRPr="005040E9">
        <w:rPr>
          <w:rStyle w:val="Strong"/>
        </w:rPr>
        <w:t>Resource</w:t>
      </w:r>
      <w:bookmarkEnd w:id="30"/>
      <w:r>
        <w:t>: Assessment task notification</w:t>
      </w:r>
    </w:p>
    <w:p w14:paraId="00A7BA38" w14:textId="77777777" w:rsidR="008C220C" w:rsidRDefault="008C220C" w:rsidP="008C220C">
      <w:r w:rsidRPr="005040E9">
        <w:rPr>
          <w:rStyle w:val="Strong"/>
        </w:rPr>
        <w:t>Related resources</w:t>
      </w:r>
      <w:r>
        <w:t xml:space="preserve">: further resources to support Enterprise Computing 11–12 can be found on </w:t>
      </w:r>
      <w:r>
        <w:rPr>
          <w:rFonts w:cs="Times New Roman"/>
        </w:rPr>
        <w:t>t</w:t>
      </w:r>
      <w:r w:rsidRPr="127B10CA">
        <w:rPr>
          <w:rFonts w:cs="Times New Roman"/>
        </w:rPr>
        <w:t xml:space="preserve">he </w:t>
      </w:r>
      <w:hyperlink r:id="rId24" w:history="1">
        <w:r w:rsidRPr="002E3D00">
          <w:rPr>
            <w:rStyle w:val="Hyperlink"/>
          </w:rPr>
          <w:t>TAS curriculum page</w:t>
        </w:r>
      </w:hyperlink>
      <w:r>
        <w:t>.</w:t>
      </w:r>
    </w:p>
    <w:p w14:paraId="3D9FB56F" w14:textId="77777777" w:rsidR="008C220C" w:rsidRDefault="008C220C" w:rsidP="008C220C">
      <w:r w:rsidRPr="005040E9">
        <w:rPr>
          <w:rStyle w:val="Strong"/>
        </w:rPr>
        <w:t>Professional learning</w:t>
      </w:r>
      <w:r>
        <w:t xml:space="preserve">: relevant professional learning is available through </w:t>
      </w:r>
      <w:hyperlink r:id="rId25" w:history="1">
        <w:r w:rsidRPr="00A23FDD">
          <w:rPr>
            <w:rStyle w:val="Hyperlink"/>
          </w:rPr>
          <w:t>HSC Professional Learning</w:t>
        </w:r>
      </w:hyperlink>
      <w:r>
        <w:t xml:space="preserve"> or on </w:t>
      </w:r>
      <w:r>
        <w:rPr>
          <w:rFonts w:cs="Times New Roman"/>
        </w:rPr>
        <w:t>t</w:t>
      </w:r>
      <w:r w:rsidRPr="127B10CA">
        <w:rPr>
          <w:rFonts w:cs="Times New Roman"/>
        </w:rPr>
        <w:t xml:space="preserve">he </w:t>
      </w:r>
      <w:hyperlink r:id="rId26" w:history="1">
        <w:r w:rsidRPr="002E3D00">
          <w:rPr>
            <w:rStyle w:val="Hyperlink"/>
          </w:rPr>
          <w:t>TAS curriculum page</w:t>
        </w:r>
      </w:hyperlink>
      <w:r>
        <w:t>.</w:t>
      </w:r>
    </w:p>
    <w:p w14:paraId="45EE816A" w14:textId="77777777" w:rsidR="006C5739" w:rsidRPr="006C5739" w:rsidRDefault="006C5739" w:rsidP="00EA4101">
      <w:pPr>
        <w:rPr>
          <w:rStyle w:val="Strong"/>
        </w:rPr>
      </w:pPr>
      <w:r w:rsidRPr="006C5739">
        <w:rPr>
          <w:rStyle w:val="Strong"/>
        </w:rPr>
        <w:t>Creation date:</w:t>
      </w:r>
      <w:r w:rsidR="007F21CA">
        <w:rPr>
          <w:rStyle w:val="Strong"/>
        </w:rPr>
        <w:t xml:space="preserve"> </w:t>
      </w:r>
      <w:r w:rsidR="007F21CA" w:rsidRPr="007F21CA">
        <w:rPr>
          <w:rStyle w:val="Strong"/>
          <w:b w:val="0"/>
          <w:bCs w:val="0"/>
        </w:rPr>
        <w:t>2024</w:t>
      </w:r>
    </w:p>
    <w:p w14:paraId="69E797C5" w14:textId="77777777" w:rsidR="00D53913" w:rsidRDefault="00D53913">
      <w:pPr>
        <w:spacing w:before="0" w:after="160" w:line="259" w:lineRule="auto"/>
      </w:pPr>
      <w:r>
        <w:br w:type="page"/>
      </w:r>
    </w:p>
    <w:p w14:paraId="74B65FB8" w14:textId="77777777" w:rsidR="00A8296F" w:rsidRDefault="00A8296F" w:rsidP="006F1A55">
      <w:pPr>
        <w:pStyle w:val="Heading1"/>
      </w:pPr>
      <w:bookmarkStart w:id="31" w:name="_Toc164757753"/>
      <w:r>
        <w:t xml:space="preserve">Evidence </w:t>
      </w:r>
      <w:r w:rsidR="00D53913">
        <w:t>base</w:t>
      </w:r>
      <w:bookmarkEnd w:id="31"/>
    </w:p>
    <w:p w14:paraId="66D86803" w14:textId="77777777" w:rsidR="00927735" w:rsidRDefault="00927735" w:rsidP="00927735">
      <w:pPr>
        <w:pStyle w:val="FeatureBox2"/>
      </w:pPr>
      <w:r>
        <w:t>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71B24D1" w14:textId="77777777" w:rsidR="00927735" w:rsidRDefault="00927735" w:rsidP="00927735">
      <w:pPr>
        <w:pStyle w:val="FeatureBox2"/>
      </w:pPr>
      <w:r>
        <w:t xml:space="preserve">Please refer to the NESA Copyright Disclaimer for more information </w:t>
      </w:r>
      <w:hyperlink r:id="rId27" w:history="1">
        <w:r>
          <w:rPr>
            <w:rStyle w:val="Hyperlink"/>
          </w:rPr>
          <w:t>https://educationstandards.nsw.edu.au/wps/portal/nesa/mini-footer/copyright</w:t>
        </w:r>
      </w:hyperlink>
      <w:r>
        <w:t>.</w:t>
      </w:r>
    </w:p>
    <w:p w14:paraId="076024B8" w14:textId="77777777" w:rsidR="00927735" w:rsidRDefault="00927735" w:rsidP="00927735">
      <w:pPr>
        <w:pStyle w:val="FeatureBox2"/>
      </w:pPr>
      <w:r>
        <w:t xml:space="preserve">NESA holds the only official and up-to-date versions of the NSW Curriculum and syllabus documents. Please visit the NSW Education Standards Authority (NESA) website </w:t>
      </w:r>
      <w:hyperlink r:id="rId28" w:tgtFrame="_blank" w:tooltip="https://educationstandards.nsw.edu.au/" w:history="1">
        <w:r>
          <w:rPr>
            <w:rStyle w:val="Hyperlink"/>
          </w:rPr>
          <w:t>https://educationstandards.nsw.edu.au/</w:t>
        </w:r>
      </w:hyperlink>
      <w:r>
        <w:t xml:space="preserve"> and the NSW Curriculum website </w:t>
      </w:r>
      <w:hyperlink r:id="rId29" w:history="1">
        <w:r>
          <w:rPr>
            <w:rStyle w:val="Hyperlink"/>
          </w:rPr>
          <w:t>https://curriculum.nsw.edu.au</w:t>
        </w:r>
      </w:hyperlink>
      <w:r>
        <w:t>.</w:t>
      </w:r>
    </w:p>
    <w:bookmarkStart w:id="32" w:name="_Hlk163649600"/>
    <w:p w14:paraId="53966752" w14:textId="0F55E062" w:rsidR="00BE2463" w:rsidRDefault="00D9519A" w:rsidP="00927735">
      <w:r>
        <w:fldChar w:fldCharType="begin"/>
      </w:r>
      <w:r w:rsidR="00927735">
        <w:instrText>HYPERLINK "https://curriculum.nsw.edu.au/learning-areas/tas/enterprise-computing-11-12-2022/overview"</w:instrText>
      </w:r>
      <w:r>
        <w:fldChar w:fldCharType="separate"/>
      </w:r>
      <w:r w:rsidR="00BE2463" w:rsidRPr="00336620">
        <w:rPr>
          <w:rStyle w:val="Hyperlink"/>
        </w:rPr>
        <w:t>Enterprise Computing 11–12 Syllabus</w:t>
      </w:r>
      <w:r>
        <w:rPr>
          <w:rStyle w:val="Hyperlink"/>
        </w:rPr>
        <w:fldChar w:fldCharType="end"/>
      </w:r>
      <w:r w:rsidR="00BE2463">
        <w:t xml:space="preserve"> </w:t>
      </w:r>
      <w:r w:rsidR="00BE2463" w:rsidRPr="00915F7E">
        <w:t>©</w:t>
      </w:r>
      <w:r w:rsidR="00BE2463" w:rsidRPr="00C63EA7">
        <w:t xml:space="preserve"> NSW Education Standards Authority (NESA) for and on behalf of the Crown in right of the State of New South Wales, </w:t>
      </w:r>
      <w:r w:rsidR="00BE2463">
        <w:t>2022</w:t>
      </w:r>
      <w:r w:rsidR="00BE2463" w:rsidRPr="00C63EA7">
        <w:t>.</w:t>
      </w:r>
    </w:p>
    <w:p w14:paraId="3D55B3C5" w14:textId="77777777" w:rsidR="007918F4" w:rsidRDefault="00635203" w:rsidP="007918F4">
      <w:hyperlink r:id="rId30" w:history="1">
        <w:r w:rsidR="007918F4" w:rsidRPr="0000296D">
          <w:rPr>
            <w:rStyle w:val="Hyperlink"/>
          </w:rPr>
          <w:t>Higher School Certificate Course Specifications – Enterprise Computing (PDF 2.3 MB)</w:t>
        </w:r>
      </w:hyperlink>
      <w:r w:rsidR="007918F4">
        <w:t xml:space="preserve"> </w:t>
      </w:r>
      <w:r w:rsidR="007918F4" w:rsidRPr="00915F7E">
        <w:t>©</w:t>
      </w:r>
      <w:r w:rsidR="007918F4" w:rsidRPr="00C63EA7">
        <w:t xml:space="preserve"> NSW Education Standards Authority (NESA) for and on behalf of the Crown in right of the State of New South Wales, </w:t>
      </w:r>
      <w:r w:rsidR="007918F4">
        <w:t>2022</w:t>
      </w:r>
      <w:r w:rsidR="007918F4" w:rsidRPr="00C63EA7">
        <w:t>.</w:t>
      </w:r>
    </w:p>
    <w:p w14:paraId="60CC4726" w14:textId="47274FE5" w:rsidR="00A8296F" w:rsidRDefault="00A8296F" w:rsidP="00A8296F">
      <w:r>
        <w:t>Brookhart S (2018) ‘</w:t>
      </w:r>
      <w:hyperlink r:id="rId31" w:history="1">
        <w:r w:rsidRPr="00420460">
          <w:rPr>
            <w:rStyle w:val="Hyperlink"/>
          </w:rPr>
          <w:t xml:space="preserve">Appropriate Criteria: </w:t>
        </w:r>
        <w:r w:rsidR="00420460" w:rsidRPr="00420460">
          <w:rPr>
            <w:rStyle w:val="Hyperlink"/>
          </w:rPr>
          <w:t>K</w:t>
        </w:r>
        <w:r w:rsidRPr="00420460">
          <w:rPr>
            <w:rStyle w:val="Hyperlink"/>
          </w:rPr>
          <w:t xml:space="preserve">ey to </w:t>
        </w:r>
        <w:r w:rsidR="00420460" w:rsidRPr="00420460">
          <w:rPr>
            <w:rStyle w:val="Hyperlink"/>
          </w:rPr>
          <w:t>E</w:t>
        </w:r>
        <w:r w:rsidRPr="00420460">
          <w:rPr>
            <w:rStyle w:val="Hyperlink"/>
          </w:rPr>
          <w:t xml:space="preserve">ffective </w:t>
        </w:r>
        <w:r w:rsidR="00420460" w:rsidRPr="00420460">
          <w:rPr>
            <w:rStyle w:val="Hyperlink"/>
          </w:rPr>
          <w:t>R</w:t>
        </w:r>
        <w:r w:rsidRPr="00420460">
          <w:rPr>
            <w:rStyle w:val="Hyperlink"/>
          </w:rPr>
          <w:t>ubrics</w:t>
        </w:r>
      </w:hyperlink>
      <w:r>
        <w:t xml:space="preserve">’, </w:t>
      </w:r>
      <w:r w:rsidRPr="00ED1F2F">
        <w:rPr>
          <w:rStyle w:val="Emphasis"/>
        </w:rPr>
        <w:t>Frontiers in Education</w:t>
      </w:r>
      <w:r>
        <w:t>, volume 3(22):1</w:t>
      </w:r>
      <w:r w:rsidR="00662ED0">
        <w:t>–</w:t>
      </w:r>
      <w:r>
        <w:t xml:space="preserve">12, </w:t>
      </w:r>
      <w:r w:rsidR="00D15BEB" w:rsidRPr="00420460">
        <w:t>doi</w:t>
      </w:r>
      <w:r w:rsidR="00420460" w:rsidRPr="00420460">
        <w:t>:</w:t>
      </w:r>
      <w:r w:rsidR="00D15BEB" w:rsidRPr="00420460">
        <w:t>10.3389/feduc.2018.00022</w:t>
      </w:r>
      <w:r w:rsidR="00D15BEB">
        <w:t>,</w:t>
      </w:r>
      <w:r>
        <w:t xml:space="preserve"> accessed </w:t>
      </w:r>
      <w:r w:rsidR="006A4D67">
        <w:t>3 April 2024</w:t>
      </w:r>
      <w:r w:rsidR="00924D61">
        <w:t>.</w:t>
      </w:r>
    </w:p>
    <w:p w14:paraId="17D25E37" w14:textId="5D1A01C2" w:rsidR="001D01BA" w:rsidRDefault="001D01BA" w:rsidP="001D01BA">
      <w:r>
        <w:t xml:space="preserve">CESE </w:t>
      </w:r>
      <w:r w:rsidRPr="001D01BA">
        <w:t xml:space="preserve">(Centre for Education Statistics and Evaluation) </w:t>
      </w:r>
      <w:r>
        <w:t xml:space="preserve">(2020) </w:t>
      </w:r>
      <w:hyperlink r:id="rId32" w:history="1">
        <w:r w:rsidRPr="0038321C">
          <w:rPr>
            <w:rStyle w:val="Hyperlink"/>
            <w:i/>
            <w:iCs/>
          </w:rPr>
          <w:t>What works best: 2020 update</w:t>
        </w:r>
      </w:hyperlink>
      <w:r>
        <w:t xml:space="preserve">, NSW Department of Education, accessed </w:t>
      </w:r>
      <w:r w:rsidR="006A4D67">
        <w:t>3 April 2024</w:t>
      </w:r>
      <w:r w:rsidR="008A1634">
        <w:t>.</w:t>
      </w:r>
    </w:p>
    <w:p w14:paraId="7C751C8C" w14:textId="6109D9CE" w:rsidR="00A8296F" w:rsidRDefault="0032119F" w:rsidP="00A8296F">
      <w:r>
        <w:t xml:space="preserve">CESE </w:t>
      </w:r>
      <w:r w:rsidR="00A8296F">
        <w:t xml:space="preserve">(2020) </w:t>
      </w:r>
      <w:hyperlink r:id="rId33" w:history="1">
        <w:r w:rsidR="00A8296F" w:rsidRPr="0038321C">
          <w:rPr>
            <w:rStyle w:val="Hyperlink"/>
            <w:i/>
            <w:iCs/>
          </w:rPr>
          <w:t>What works best in practice</w:t>
        </w:r>
      </w:hyperlink>
      <w:r w:rsidR="00A8296F">
        <w:t>, NSW Department of Education</w:t>
      </w:r>
      <w:r w:rsidR="00722C1F">
        <w:t>,</w:t>
      </w:r>
      <w:r w:rsidR="00A8296F">
        <w:t xml:space="preserve"> accessed</w:t>
      </w:r>
      <w:r w:rsidR="006A4D67">
        <w:t xml:space="preserve"> 3 April 2024</w:t>
      </w:r>
      <w:r w:rsidR="008A1634">
        <w:t>.</w:t>
      </w:r>
    </w:p>
    <w:p w14:paraId="33D52C62" w14:textId="35B1BD70" w:rsidR="004B302E" w:rsidRDefault="0032119F" w:rsidP="004B302E">
      <w:r>
        <w:t>CESE</w:t>
      </w:r>
      <w:r w:rsidR="004B302E">
        <w:t xml:space="preserve"> (2021) </w:t>
      </w:r>
      <w:hyperlink r:id="rId34" w:history="1">
        <w:r w:rsidR="004B302E" w:rsidRPr="0038321C">
          <w:rPr>
            <w:rStyle w:val="Hyperlink"/>
            <w:i/>
            <w:iCs/>
          </w:rPr>
          <w:t>Growth goal setting – what works best in practice</w:t>
        </w:r>
      </w:hyperlink>
      <w:r w:rsidR="004B302E">
        <w:t xml:space="preserve">, NSW Department of Education, accessed </w:t>
      </w:r>
      <w:r w:rsidR="006A4D67">
        <w:t>3 April 2024</w:t>
      </w:r>
      <w:r w:rsidR="008A1634">
        <w:t>.</w:t>
      </w:r>
    </w:p>
    <w:p w14:paraId="14147974" w14:textId="50730935" w:rsidR="00A8296F" w:rsidRDefault="00A8296F" w:rsidP="00A8296F">
      <w:r>
        <w:t>Fisher D and Frey N (</w:t>
      </w:r>
      <w:r w:rsidR="00420460">
        <w:t xml:space="preserve">1 </w:t>
      </w:r>
      <w:r>
        <w:t>November 2009) ‘</w:t>
      </w:r>
      <w:hyperlink r:id="rId35" w:history="1">
        <w:r w:rsidRPr="00D15BEB">
          <w:rPr>
            <w:rStyle w:val="Hyperlink"/>
          </w:rPr>
          <w:t>Feed Up, Back, Forward</w:t>
        </w:r>
      </w:hyperlink>
      <w:r>
        <w:t xml:space="preserve">’, </w:t>
      </w:r>
      <w:r w:rsidRPr="000C00C7">
        <w:rPr>
          <w:rStyle w:val="Emphasis"/>
        </w:rPr>
        <w:t>ASCD</w:t>
      </w:r>
      <w:r w:rsidR="0014336C" w:rsidRPr="000C00C7">
        <w:rPr>
          <w:rStyle w:val="Emphasis"/>
        </w:rPr>
        <w:t xml:space="preserve"> (Association for Supervision and Curriculum Development): Educational Leadership magazine</w:t>
      </w:r>
      <w:r>
        <w:t>, 67(3)</w:t>
      </w:r>
      <w:r w:rsidR="00F33C95">
        <w:t xml:space="preserve">, accessed </w:t>
      </w:r>
      <w:r w:rsidR="006A4D67">
        <w:t>3 April 2024</w:t>
      </w:r>
      <w:r w:rsidR="008A1634">
        <w:t>.</w:t>
      </w:r>
    </w:p>
    <w:p w14:paraId="7084266A" w14:textId="77777777" w:rsidR="00A8296F" w:rsidRDefault="00A8296F" w:rsidP="00A8296F">
      <w:r>
        <w:t xml:space="preserve">Griffin P (2017) </w:t>
      </w:r>
      <w:r w:rsidRPr="000C00C7">
        <w:rPr>
          <w:rStyle w:val="Emphasis"/>
        </w:rPr>
        <w:t>Assessment for Teaching</w:t>
      </w:r>
      <w:r>
        <w:t>, Cambridge University Press, Port Melbourne, Victoria</w:t>
      </w:r>
      <w:r w:rsidR="00622A42">
        <w:t>.</w:t>
      </w:r>
    </w:p>
    <w:p w14:paraId="18C29118" w14:textId="77777777" w:rsidR="00A8296F" w:rsidRDefault="00A8296F" w:rsidP="00A8296F">
      <w:r>
        <w:t>Hattie J and Timperley H</w:t>
      </w:r>
      <w:r w:rsidR="00D15BEB">
        <w:t xml:space="preserve"> </w:t>
      </w:r>
      <w:r>
        <w:t xml:space="preserve">(2007) </w:t>
      </w:r>
      <w:r w:rsidR="000C00C7">
        <w:t>‘</w:t>
      </w:r>
      <w:r>
        <w:t xml:space="preserve">The </w:t>
      </w:r>
      <w:r w:rsidR="001A28D1">
        <w:t>P</w:t>
      </w:r>
      <w:r>
        <w:t xml:space="preserve">ower of </w:t>
      </w:r>
      <w:r w:rsidR="001A28D1">
        <w:t>F</w:t>
      </w:r>
      <w:r>
        <w:t>eedback</w:t>
      </w:r>
      <w:r w:rsidR="000C00C7">
        <w:t>’</w:t>
      </w:r>
      <w:r>
        <w:t xml:space="preserve">, </w:t>
      </w:r>
      <w:r w:rsidRPr="000C00C7">
        <w:rPr>
          <w:rStyle w:val="Emphasis"/>
        </w:rPr>
        <w:t xml:space="preserve">Review of </w:t>
      </w:r>
      <w:r w:rsidR="000C00C7" w:rsidRPr="000C00C7">
        <w:rPr>
          <w:rStyle w:val="Emphasis"/>
        </w:rPr>
        <w:t>Educational Research</w:t>
      </w:r>
      <w:r>
        <w:t>, 77(1): 81</w:t>
      </w:r>
      <w:r w:rsidR="00662ED0">
        <w:t>–</w:t>
      </w:r>
      <w:r>
        <w:t>112</w:t>
      </w:r>
      <w:r w:rsidR="007A00B8">
        <w:t xml:space="preserve">, </w:t>
      </w:r>
      <w:r w:rsidR="007A00B8" w:rsidRPr="007A00B8">
        <w:t>doi:10.3102/003465430298487</w:t>
      </w:r>
      <w:r w:rsidR="00622A42">
        <w:t>.</w:t>
      </w:r>
    </w:p>
    <w:p w14:paraId="1D051C40" w14:textId="77777777" w:rsidR="005314D7" w:rsidRDefault="005314D7" w:rsidP="00A8296F">
      <w:pPr>
        <w:rPr>
          <w:rStyle w:val="ui-provider"/>
        </w:rPr>
      </w:pPr>
      <w:r>
        <w:rPr>
          <w:rStyle w:val="ui-provider"/>
        </w:rPr>
        <w:t>NESA (NSW Education Standards Authority) (2021) ‘</w:t>
      </w:r>
      <w:hyperlink r:id="rId36" w:tgtFrame="_blank" w:tooltip="https://www.nsw.gov.au/education-and-training/nesa/hsc/student-guide/glossary" w:history="1">
        <w:r>
          <w:rPr>
            <w:rStyle w:val="Hyperlink"/>
          </w:rPr>
          <w:t>Glossary of key words</w:t>
        </w:r>
      </w:hyperlink>
      <w:r>
        <w:rPr>
          <w:rStyle w:val="ui-provider"/>
        </w:rPr>
        <w:t xml:space="preserve">’, </w:t>
      </w:r>
      <w:r>
        <w:rPr>
          <w:rStyle w:val="ui-provider"/>
          <w:i/>
          <w:iCs/>
        </w:rPr>
        <w:t>Student guide,</w:t>
      </w:r>
      <w:r>
        <w:rPr>
          <w:rStyle w:val="ui-provider"/>
        </w:rPr>
        <w:t xml:space="preserve"> NESA website, accessed 10 April 2024.</w:t>
      </w:r>
    </w:p>
    <w:p w14:paraId="7B44FE70" w14:textId="276D0928" w:rsidR="00903B33" w:rsidRDefault="00903B33" w:rsidP="00A8296F">
      <w:r w:rsidRPr="00903B33">
        <w:t>Panadero E and Jonsson A (2013) ‘</w:t>
      </w:r>
      <w:hyperlink r:id="rId37" w:history="1">
        <w:r w:rsidRPr="00903B33">
          <w:rPr>
            <w:rStyle w:val="Hyperlink"/>
          </w:rPr>
          <w:t>The use of scoring rubrics for formative assessment purposes revisited: A review</w:t>
        </w:r>
      </w:hyperlink>
      <w:r w:rsidRPr="00903B33">
        <w:t xml:space="preserve">’, </w:t>
      </w:r>
      <w:r w:rsidRPr="00C15BD1">
        <w:rPr>
          <w:rStyle w:val="Emphasis"/>
        </w:rPr>
        <w:t>Educational Research Review</w:t>
      </w:r>
      <w:r w:rsidRPr="00903B33">
        <w:t xml:space="preserve">, 9:129–144, doi:10.1016/j.edurev.2013.01.002, accessed </w:t>
      </w:r>
      <w:r w:rsidR="001712D2">
        <w:t xml:space="preserve">3 </w:t>
      </w:r>
      <w:r w:rsidR="006A4D67">
        <w:t>April 2024</w:t>
      </w:r>
      <w:r w:rsidRPr="00903B33">
        <w:t>.</w:t>
      </w:r>
    </w:p>
    <w:p w14:paraId="20E1FBC9" w14:textId="77777777" w:rsidR="00A8296F" w:rsidRDefault="00A8296F" w:rsidP="00A8296F">
      <w:r>
        <w:t xml:space="preserve">Sherrington T (2019) </w:t>
      </w:r>
      <w:r w:rsidRPr="00C15BD1">
        <w:rPr>
          <w:rStyle w:val="Emphasis"/>
        </w:rPr>
        <w:t>Rosenshine’s Principles in Action</w:t>
      </w:r>
      <w:r>
        <w:t>, John Catt Educational Limited</w:t>
      </w:r>
      <w:r w:rsidR="00C15BD1">
        <w:t>,</w:t>
      </w:r>
      <w:r>
        <w:t xml:space="preserve"> Melton, Woodbridge</w:t>
      </w:r>
      <w:r w:rsidR="00622A42">
        <w:t>.</w:t>
      </w:r>
    </w:p>
    <w:p w14:paraId="1885137B" w14:textId="77777777" w:rsidR="00A8296F" w:rsidRDefault="00A8296F" w:rsidP="00A8296F">
      <w:r>
        <w:t>Wiliam D (201</w:t>
      </w:r>
      <w:r w:rsidR="00B07A0B">
        <w:t>7</w:t>
      </w:r>
      <w:r>
        <w:t xml:space="preserve">) </w:t>
      </w:r>
      <w:r w:rsidRPr="00C15BD1">
        <w:rPr>
          <w:rStyle w:val="Emphasis"/>
        </w:rPr>
        <w:t>Embedded Formative Assessment</w:t>
      </w:r>
      <w:r w:rsidRPr="00722C1F">
        <w:t>,</w:t>
      </w:r>
      <w:r>
        <w:t xml:space="preserve"> 2nd ed</w:t>
      </w:r>
      <w:r w:rsidR="001D01BA">
        <w:t>n</w:t>
      </w:r>
      <w:r>
        <w:t>, Solution Tree Press, Bloomington, I</w:t>
      </w:r>
      <w:r w:rsidR="00622A42">
        <w:t>N.</w:t>
      </w:r>
    </w:p>
    <w:p w14:paraId="444917C5" w14:textId="77777777" w:rsidR="00075DDD" w:rsidRDefault="00075DDD" w:rsidP="00075DDD">
      <w:pPr>
        <w:sectPr w:rsidR="00075DDD" w:rsidSect="00F81206">
          <w:headerReference w:type="first" r:id="rId38"/>
          <w:footerReference w:type="first" r:id="rId39"/>
          <w:pgSz w:w="11906" w:h="16838"/>
          <w:pgMar w:top="1134" w:right="1134" w:bottom="1134" w:left="1134" w:header="709" w:footer="709" w:gutter="0"/>
          <w:cols w:space="708"/>
          <w:titlePg/>
          <w:docGrid w:linePitch="360"/>
        </w:sectPr>
      </w:pPr>
    </w:p>
    <w:bookmarkEnd w:id="32"/>
    <w:p w14:paraId="3E49A026" w14:textId="77777777" w:rsidR="005D14D6" w:rsidRPr="001748AB" w:rsidRDefault="005D14D6" w:rsidP="005D14D6">
      <w:pPr>
        <w:rPr>
          <w:rStyle w:val="Strong"/>
          <w:szCs w:val="22"/>
        </w:rPr>
      </w:pPr>
      <w:r w:rsidRPr="001748AB">
        <w:rPr>
          <w:rStyle w:val="Strong"/>
          <w:szCs w:val="22"/>
        </w:rPr>
        <w:t>© State of New South Wales (Department of Education), 202</w:t>
      </w:r>
      <w:r>
        <w:rPr>
          <w:rStyle w:val="Strong"/>
          <w:szCs w:val="22"/>
        </w:rPr>
        <w:t>4</w:t>
      </w:r>
    </w:p>
    <w:p w14:paraId="2991A32E" w14:textId="77777777" w:rsidR="005D14D6" w:rsidRDefault="005D14D6" w:rsidP="005D14D6">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532DD93A" w14:textId="77777777" w:rsidR="005D14D6" w:rsidRDefault="005D14D6" w:rsidP="005D14D6">
      <w:r>
        <w:t xml:space="preserve">Copyright material available in this resource and owned by the NSW Department of Education is licensed under a </w:t>
      </w:r>
      <w:hyperlink r:id="rId40" w:history="1">
        <w:r w:rsidRPr="003B3E41">
          <w:rPr>
            <w:rStyle w:val="Hyperlink"/>
          </w:rPr>
          <w:t>Creative Commons Attribution 4.0 International (CC BY 4.0) license</w:t>
        </w:r>
      </w:hyperlink>
      <w:r>
        <w:t>.</w:t>
      </w:r>
    </w:p>
    <w:p w14:paraId="20F364C8" w14:textId="77777777" w:rsidR="005D14D6" w:rsidRDefault="005D14D6" w:rsidP="005D14D6">
      <w:r>
        <w:rPr>
          <w:noProof/>
        </w:rPr>
        <w:drawing>
          <wp:inline distT="0" distB="0" distL="0" distR="0" wp14:anchorId="21CBD6E7" wp14:editId="2400201B">
            <wp:extent cx="1228725" cy="428625"/>
            <wp:effectExtent l="0" t="0" r="9525" b="9525"/>
            <wp:docPr id="32" name="Picture 32" descr="Creative Commons Attribution license logo.">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46E16E9" w14:textId="77777777" w:rsidR="005D14D6" w:rsidRDefault="005D14D6" w:rsidP="005D14D6">
      <w:r>
        <w:t>This license allows you to share and adapt the material for any purpose, even commercially.</w:t>
      </w:r>
    </w:p>
    <w:p w14:paraId="7E71C2B4" w14:textId="77777777" w:rsidR="005D14D6" w:rsidRDefault="005D14D6" w:rsidP="005D14D6">
      <w:r>
        <w:t>Attribution should be given to © State of New South Wales (Department of Education), 2024.</w:t>
      </w:r>
    </w:p>
    <w:p w14:paraId="6D478054" w14:textId="77777777" w:rsidR="005D14D6" w:rsidRDefault="005D14D6" w:rsidP="005D14D6">
      <w:r>
        <w:t>Material in this resource not available under a Creative Commons license:</w:t>
      </w:r>
    </w:p>
    <w:p w14:paraId="6B1309FA" w14:textId="77777777" w:rsidR="005D14D6" w:rsidRDefault="005D14D6" w:rsidP="005D14D6">
      <w:pPr>
        <w:pStyle w:val="ListBullet"/>
        <w:numPr>
          <w:ilvl w:val="0"/>
          <w:numId w:val="4"/>
        </w:numPr>
      </w:pPr>
      <w:r>
        <w:t>the NSW Department of Education logo, other logos and trademark-protected material</w:t>
      </w:r>
    </w:p>
    <w:p w14:paraId="5472B893" w14:textId="77777777" w:rsidR="005D14D6" w:rsidRDefault="005D14D6" w:rsidP="005D14D6">
      <w:pPr>
        <w:pStyle w:val="ListBullet"/>
        <w:numPr>
          <w:ilvl w:val="0"/>
          <w:numId w:val="4"/>
        </w:numPr>
      </w:pPr>
      <w:r>
        <w:t>material owned by a third party that has been reproduced with permission. You will need to obtain permission from the third party to reuse its material.</w:t>
      </w:r>
    </w:p>
    <w:p w14:paraId="501FC9E0" w14:textId="77777777" w:rsidR="005D14D6" w:rsidRPr="003B3E41" w:rsidRDefault="005D14D6" w:rsidP="005D14D6">
      <w:pPr>
        <w:pStyle w:val="FeatureBox2"/>
        <w:rPr>
          <w:rStyle w:val="Strong"/>
        </w:rPr>
      </w:pPr>
      <w:r w:rsidRPr="003B3E41">
        <w:rPr>
          <w:rStyle w:val="Strong"/>
        </w:rPr>
        <w:t>Links to third-party material and websites</w:t>
      </w:r>
    </w:p>
    <w:p w14:paraId="6E90747B" w14:textId="77777777" w:rsidR="005D14D6" w:rsidRDefault="005D14D6" w:rsidP="005D14D6">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6D19848" w14:textId="77777777" w:rsidR="005D14D6" w:rsidRPr="00EC22E4" w:rsidRDefault="005D14D6" w:rsidP="005D14D6">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DE5AC1">
        <w:rPr>
          <w:rStyle w:val="Emphasis"/>
        </w:rPr>
        <w:t>Copyright Act 1968</w:t>
      </w:r>
      <w:r>
        <w:t xml:space="preserve"> (Cth). The department accepts no responsibility for content on third-party websites.</w:t>
      </w:r>
    </w:p>
    <w:sectPr w:rsidR="005D14D6" w:rsidRPr="00EC22E4" w:rsidSect="00F81206">
      <w:headerReference w:type="first" r:id="rId42"/>
      <w:footerReference w:type="first" r:id="rId43"/>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F0C1D" w14:textId="77777777" w:rsidR="00F81206" w:rsidRDefault="00F81206" w:rsidP="00E51733">
      <w:r>
        <w:separator/>
      </w:r>
    </w:p>
  </w:endnote>
  <w:endnote w:type="continuationSeparator" w:id="0">
    <w:p w14:paraId="38B506DB" w14:textId="77777777" w:rsidR="00F81206" w:rsidRDefault="00F81206" w:rsidP="00E51733">
      <w:r>
        <w:continuationSeparator/>
      </w:r>
    </w:p>
  </w:endnote>
  <w:endnote w:type="continuationNotice" w:id="1">
    <w:p w14:paraId="66F5979D" w14:textId="77777777" w:rsidR="00F81206" w:rsidRDefault="00F8120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EA548EA4-7DA0-4CB3-83BF-FFF590BC23B0}"/>
  </w:font>
  <w:font w:name="Calibri">
    <w:panose1 w:val="020F0502020204030204"/>
    <w:charset w:val="00"/>
    <w:family w:val="swiss"/>
    <w:pitch w:val="variable"/>
    <w:sig w:usb0="E4002EFF" w:usb1="C200247B" w:usb2="00000009" w:usb3="00000000" w:csb0="000001FF" w:csb1="00000000"/>
    <w:embedRegular r:id="rId2" w:fontKey="{055B2043-E160-4F14-8E1D-BCC0FE69592E}"/>
    <w:embedBold r:id="rId3" w:fontKey="{40F07913-5D95-454F-AD3F-BEB9DF10E377}"/>
    <w:embedItalic r:id="rId4" w:fontKey="{33AD19C9-B94F-474A-B32E-E2C7CC3D68F1}"/>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BEB30375-37C4-4AFD-9E9B-F7E718A1C6CD}"/>
  </w:font>
  <w:font w:name="Calibri Light">
    <w:panose1 w:val="020F0302020204030204"/>
    <w:charset w:val="00"/>
    <w:family w:val="swiss"/>
    <w:pitch w:val="variable"/>
    <w:sig w:usb0="E4002EFF" w:usb1="C200247B" w:usb2="00000009" w:usb3="00000000" w:csb0="000001FF" w:csb1="00000000"/>
    <w:embedRegular r:id="rId6" w:fontKey="{5074E38B-BDE2-484C-85AB-6A8097AF8A3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60E1" w14:textId="00B554BD"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B5DC8">
      <w:rPr>
        <w:noProof/>
      </w:rPr>
      <w:t>Apr-24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99D74" w14:textId="020F3D91" w:rsidR="00F66145" w:rsidRPr="00CF0AB3" w:rsidRDefault="00CF0AB3" w:rsidP="00CF0AB3">
    <w:pPr>
      <w:pStyle w:val="Footer"/>
    </w:pPr>
    <w:r>
      <w:t xml:space="preserve">© NSW Department of Education, </w:t>
    </w:r>
    <w:r>
      <w:fldChar w:fldCharType="begin"/>
    </w:r>
    <w:r>
      <w:instrText xml:space="preserve"> DATE  \@ "MMM-yy"  \* MERGEFORMAT </w:instrText>
    </w:r>
    <w:r>
      <w:fldChar w:fldCharType="separate"/>
    </w:r>
    <w:r w:rsidR="00BB5DC8">
      <w:rPr>
        <w:noProof/>
      </w:rPr>
      <w:t>Apr-24</w:t>
    </w:r>
    <w:r>
      <w:fldChar w:fldCharType="end"/>
    </w:r>
    <w:r>
      <w:ptab w:relativeTo="margin" w:alignment="right" w:leader="none"/>
    </w:r>
    <w:r>
      <w:rPr>
        <w:b/>
        <w:noProof/>
        <w:sz w:val="28"/>
        <w:szCs w:val="28"/>
      </w:rPr>
      <w:drawing>
        <wp:inline distT="0" distB="0" distL="0" distR="0" wp14:anchorId="34C98168" wp14:editId="31764D39">
          <wp:extent cx="571500" cy="190500"/>
          <wp:effectExtent l="0" t="0" r="0" b="0"/>
          <wp:docPr id="243980717" name="Picture 24398071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60DAF" w14:textId="77777777" w:rsidR="00D5631E" w:rsidRPr="00734023" w:rsidRDefault="00734023" w:rsidP="00734023">
    <w:pPr>
      <w:pStyle w:val="Logo"/>
      <w:jc w:val="right"/>
    </w:pPr>
    <w:r w:rsidRPr="008426B6">
      <w:rPr>
        <w:noProof/>
      </w:rPr>
      <w:drawing>
        <wp:inline distT="0" distB="0" distL="0" distR="0" wp14:anchorId="6EC87453" wp14:editId="1B239076">
          <wp:extent cx="834442" cy="906218"/>
          <wp:effectExtent l="0" t="0" r="3810" b="8255"/>
          <wp:docPr id="1565932802" name="Graphic 156593280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29EB0" w14:textId="3E2A39E3" w:rsidR="00055A10" w:rsidRPr="00734023" w:rsidRDefault="00055A10" w:rsidP="00055A10">
    <w:pPr>
      <w:pStyle w:val="Footer"/>
    </w:pPr>
    <w:r>
      <w:t xml:space="preserve">© NSW Department of Education, </w:t>
    </w:r>
    <w:r>
      <w:fldChar w:fldCharType="begin"/>
    </w:r>
    <w:r>
      <w:instrText xml:space="preserve"> DATE  \@ "MMM-yy"  \* MERGEFORMAT </w:instrText>
    </w:r>
    <w:r>
      <w:fldChar w:fldCharType="separate"/>
    </w:r>
    <w:r w:rsidR="00BB5DC8">
      <w:rPr>
        <w:noProof/>
      </w:rPr>
      <w:t>Apr-24</w:t>
    </w:r>
    <w:r>
      <w:fldChar w:fldCharType="end"/>
    </w:r>
    <w:r>
      <w:ptab w:relativeTo="margin" w:alignment="right" w:leader="none"/>
    </w:r>
    <w:r>
      <w:rPr>
        <w:b/>
        <w:noProof/>
        <w:sz w:val="28"/>
        <w:szCs w:val="28"/>
      </w:rPr>
      <w:drawing>
        <wp:inline distT="0" distB="0" distL="0" distR="0" wp14:anchorId="3E69BF88" wp14:editId="79E594E0">
          <wp:extent cx="571500" cy="190500"/>
          <wp:effectExtent l="0" t="0" r="0" b="0"/>
          <wp:docPr id="90029046" name="Picture 90029046"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33424" w14:textId="0991A58B" w:rsidR="00055A10" w:rsidRPr="00055A10" w:rsidRDefault="00055A10" w:rsidP="00055A10">
    <w:pPr>
      <w:pStyle w:val="Footer"/>
    </w:pPr>
    <w:r>
      <w:t xml:space="preserve">© NSW Department of Education, </w:t>
    </w:r>
    <w:r>
      <w:fldChar w:fldCharType="begin"/>
    </w:r>
    <w:r>
      <w:instrText xml:space="preserve"> DATE  \@ "MMM-yy"  \* MERGEFORMAT </w:instrText>
    </w:r>
    <w:r>
      <w:fldChar w:fldCharType="separate"/>
    </w:r>
    <w:r w:rsidR="00BB5DC8">
      <w:rPr>
        <w:noProof/>
      </w:rPr>
      <w:t>Apr-24</w:t>
    </w:r>
    <w:r>
      <w:fldChar w:fldCharType="end"/>
    </w:r>
    <w:r>
      <w:ptab w:relativeTo="margin" w:alignment="right" w:leader="none"/>
    </w:r>
    <w:r>
      <w:rPr>
        <w:b/>
        <w:noProof/>
        <w:sz w:val="28"/>
        <w:szCs w:val="28"/>
      </w:rPr>
      <w:drawing>
        <wp:inline distT="0" distB="0" distL="0" distR="0" wp14:anchorId="778D58B9" wp14:editId="04919B16">
          <wp:extent cx="571500" cy="190500"/>
          <wp:effectExtent l="0" t="0" r="0" b="0"/>
          <wp:docPr id="1042212814" name="Picture 104221281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4CB4D" w14:textId="77777777" w:rsidR="00075DDD" w:rsidRPr="00B55F7A" w:rsidRDefault="00075DDD" w:rsidP="00B55F7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D5F70" w14:textId="77777777" w:rsidR="00F81206" w:rsidRDefault="00F81206" w:rsidP="00E51733">
      <w:r>
        <w:separator/>
      </w:r>
    </w:p>
  </w:footnote>
  <w:footnote w:type="continuationSeparator" w:id="0">
    <w:p w14:paraId="1B31E339" w14:textId="77777777" w:rsidR="00F81206" w:rsidRDefault="00F81206" w:rsidP="00E51733">
      <w:r>
        <w:continuationSeparator/>
      </w:r>
    </w:p>
  </w:footnote>
  <w:footnote w:type="continuationNotice" w:id="1">
    <w:p w14:paraId="25909470" w14:textId="77777777" w:rsidR="00F81206" w:rsidRDefault="00F8120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6814" w14:textId="4BF58573" w:rsidR="00734023" w:rsidRDefault="007F21CA" w:rsidP="00734023">
    <w:pPr>
      <w:pStyle w:val="Documentname"/>
    </w:pPr>
    <w:r>
      <w:t xml:space="preserve">Enterprise Computing </w:t>
    </w:r>
    <w:r w:rsidR="006F1A55" w:rsidRPr="006F1A55">
      <w:t xml:space="preserve">Stage </w:t>
    </w:r>
    <w:r>
      <w:t>6</w:t>
    </w:r>
    <w:r w:rsidR="006F1A55" w:rsidRPr="006F1A55">
      <w:t xml:space="preserve"> </w:t>
    </w:r>
    <w:r w:rsidR="003950A9">
      <w:t>(</w:t>
    </w:r>
    <w:r w:rsidR="006F1A55" w:rsidRPr="006F1A55">
      <w:t xml:space="preserve">Year </w:t>
    </w:r>
    <w:r>
      <w:t>12</w:t>
    </w:r>
    <w:r w:rsidR="003950A9">
      <w:t>)</w:t>
    </w:r>
    <w:r w:rsidR="006F1A55" w:rsidRPr="006F1A55">
      <w:t xml:space="preserve"> – sample assessment task </w:t>
    </w:r>
    <w:r w:rsidR="00B638EA">
      <w:t>3</w:t>
    </w:r>
    <w:r w:rsidR="006F1A55" w:rsidRPr="006F1A55">
      <w:t xml:space="preserve"> notification</w:t>
    </w:r>
    <w:r w:rsidR="006F1A55">
      <w:t xml:space="preserve"> </w:t>
    </w:r>
    <w:r w:rsidR="00924D61">
      <w:t xml:space="preserve">– Enterprise project </w:t>
    </w:r>
    <w:r w:rsidR="00734023" w:rsidRPr="00D2403C">
      <w:t xml:space="preserve">| </w:t>
    </w:r>
    <w:r w:rsidR="00734023">
      <w:fldChar w:fldCharType="begin"/>
    </w:r>
    <w:r w:rsidR="00734023">
      <w:instrText xml:space="preserve"> PAGE   \* MERGEFORMAT </w:instrText>
    </w:r>
    <w:r w:rsidR="00734023">
      <w:fldChar w:fldCharType="separate"/>
    </w:r>
    <w:r w:rsidR="00734023">
      <w:t>2</w:t>
    </w:r>
    <w:r w:rsidR="0073402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03683" w14:textId="77777777" w:rsidR="00734023" w:rsidRDefault="00635203" w:rsidP="00734023">
    <w:pPr>
      <w:pStyle w:val="Header"/>
      <w:spacing w:after="0"/>
    </w:pPr>
    <w:r>
      <w:pict w14:anchorId="3367F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wrap-edited:f;mso-position-horizontal-relative:margin;mso-position-vertical-relative:margin" o:allowincell="f">
          <v:imagedata r:id="rId1" o:title="Untitled design (4)" cropbottom="4005f"/>
          <w10:wrap anchorx="margin" anchory="margin"/>
        </v:shape>
      </w:pict>
    </w:r>
    <w:r w:rsidR="00734023" w:rsidRPr="009D43DD">
      <w:t>NSW Department of Education</w:t>
    </w:r>
    <w:r w:rsidR="0073402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86B98" w14:textId="52DD1108" w:rsidR="00055A10" w:rsidRPr="00055A10" w:rsidRDefault="0027714D" w:rsidP="00055A10">
    <w:pPr>
      <w:pStyle w:val="Documentname"/>
    </w:pPr>
    <w:r>
      <w:t xml:space="preserve">Enterprise Computing </w:t>
    </w:r>
    <w:r w:rsidRPr="006F1A55">
      <w:t xml:space="preserve">Stage </w:t>
    </w:r>
    <w:r>
      <w:t>6</w:t>
    </w:r>
    <w:r w:rsidRPr="006F1A55">
      <w:t xml:space="preserve"> </w:t>
    </w:r>
    <w:r>
      <w:t>(</w:t>
    </w:r>
    <w:r w:rsidRPr="006F1A55">
      <w:t xml:space="preserve">Year </w:t>
    </w:r>
    <w:r>
      <w:t>12)</w:t>
    </w:r>
    <w:r w:rsidRPr="006F1A55">
      <w:t xml:space="preserve"> – sample assessment task </w:t>
    </w:r>
    <w:r>
      <w:t>3</w:t>
    </w:r>
    <w:r w:rsidRPr="006F1A55">
      <w:t xml:space="preserve"> notification</w:t>
    </w:r>
    <w:r>
      <w:t xml:space="preserve"> – Enterprise project </w:t>
    </w:r>
    <w:r w:rsidR="00055A10" w:rsidRPr="00D2403C">
      <w:t xml:space="preserve">| </w:t>
    </w:r>
    <w:r w:rsidR="00055A10">
      <w:fldChar w:fldCharType="begin"/>
    </w:r>
    <w:r w:rsidR="00055A10">
      <w:instrText xml:space="preserve"> PAGE   \* MERGEFORMAT </w:instrText>
    </w:r>
    <w:r w:rsidR="00055A10">
      <w:fldChar w:fldCharType="separate"/>
    </w:r>
    <w:r w:rsidR="00055A10">
      <w:t>6</w:t>
    </w:r>
    <w:r w:rsidR="00055A10">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EA2FA" w14:textId="0969E20D" w:rsidR="00055A10" w:rsidRPr="00055A10" w:rsidRDefault="0027714D" w:rsidP="00055A10">
    <w:pPr>
      <w:pStyle w:val="Documentname"/>
    </w:pPr>
    <w:r>
      <w:t xml:space="preserve">Enterprise Computing </w:t>
    </w:r>
    <w:r w:rsidRPr="006F1A55">
      <w:t xml:space="preserve">Stage </w:t>
    </w:r>
    <w:r>
      <w:t>6</w:t>
    </w:r>
    <w:r w:rsidRPr="006F1A55">
      <w:t xml:space="preserve"> </w:t>
    </w:r>
    <w:r>
      <w:t>(</w:t>
    </w:r>
    <w:r w:rsidRPr="006F1A55">
      <w:t xml:space="preserve">Year </w:t>
    </w:r>
    <w:r>
      <w:t>12)</w:t>
    </w:r>
    <w:r w:rsidRPr="006F1A55">
      <w:t xml:space="preserve"> – sample assessment task </w:t>
    </w:r>
    <w:r>
      <w:t>3</w:t>
    </w:r>
    <w:r w:rsidRPr="006F1A55">
      <w:t xml:space="preserve"> notification</w:t>
    </w:r>
    <w:r>
      <w:t xml:space="preserve"> – Enterprise project </w:t>
    </w:r>
    <w:r w:rsidR="00055A10" w:rsidRPr="00D2403C">
      <w:t xml:space="preserve">| </w:t>
    </w:r>
    <w:r w:rsidR="00055A10">
      <w:fldChar w:fldCharType="begin"/>
    </w:r>
    <w:r w:rsidR="00055A10">
      <w:instrText xml:space="preserve"> PAGE   \* MERGEFORMAT </w:instrText>
    </w:r>
    <w:r w:rsidR="00055A10">
      <w:fldChar w:fldCharType="separate"/>
    </w:r>
    <w:r w:rsidR="00055A10">
      <w:t>8</w:t>
    </w:r>
    <w:r w:rsidR="00055A10">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D600C" w14:textId="77777777" w:rsidR="00075DDD" w:rsidRPr="00B55F7A" w:rsidRDefault="00075DDD" w:rsidP="00B55F7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96E40FE8"/>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B154FA9"/>
    <w:multiLevelType w:val="hybridMultilevel"/>
    <w:tmpl w:val="95F2D088"/>
    <w:lvl w:ilvl="0" w:tplc="728496AA">
      <w:start w:val="1"/>
      <w:numFmt w:val="bullet"/>
      <w:lvlText w:val=""/>
      <w:lvlJc w:val="left"/>
      <w:pPr>
        <w:ind w:left="720" w:hanging="360"/>
      </w:pPr>
      <w:rPr>
        <w:rFonts w:ascii="Symbol" w:hAnsi="Symbol"/>
      </w:rPr>
    </w:lvl>
    <w:lvl w:ilvl="1" w:tplc="605C145C">
      <w:start w:val="1"/>
      <w:numFmt w:val="bullet"/>
      <w:lvlText w:val=""/>
      <w:lvlJc w:val="left"/>
      <w:pPr>
        <w:ind w:left="720" w:hanging="360"/>
      </w:pPr>
      <w:rPr>
        <w:rFonts w:ascii="Symbol" w:hAnsi="Symbol"/>
      </w:rPr>
    </w:lvl>
    <w:lvl w:ilvl="2" w:tplc="7A6AA1F8">
      <w:start w:val="1"/>
      <w:numFmt w:val="bullet"/>
      <w:lvlText w:val=""/>
      <w:lvlJc w:val="left"/>
      <w:pPr>
        <w:ind w:left="720" w:hanging="360"/>
      </w:pPr>
      <w:rPr>
        <w:rFonts w:ascii="Symbol" w:hAnsi="Symbol"/>
      </w:rPr>
    </w:lvl>
    <w:lvl w:ilvl="3" w:tplc="488C95F4">
      <w:start w:val="1"/>
      <w:numFmt w:val="bullet"/>
      <w:lvlText w:val=""/>
      <w:lvlJc w:val="left"/>
      <w:pPr>
        <w:ind w:left="720" w:hanging="360"/>
      </w:pPr>
      <w:rPr>
        <w:rFonts w:ascii="Symbol" w:hAnsi="Symbol"/>
      </w:rPr>
    </w:lvl>
    <w:lvl w:ilvl="4" w:tplc="31B43DFA">
      <w:start w:val="1"/>
      <w:numFmt w:val="bullet"/>
      <w:lvlText w:val=""/>
      <w:lvlJc w:val="left"/>
      <w:pPr>
        <w:ind w:left="720" w:hanging="360"/>
      </w:pPr>
      <w:rPr>
        <w:rFonts w:ascii="Symbol" w:hAnsi="Symbol"/>
      </w:rPr>
    </w:lvl>
    <w:lvl w:ilvl="5" w:tplc="FD94E0C4">
      <w:start w:val="1"/>
      <w:numFmt w:val="bullet"/>
      <w:lvlText w:val=""/>
      <w:lvlJc w:val="left"/>
      <w:pPr>
        <w:ind w:left="720" w:hanging="360"/>
      </w:pPr>
      <w:rPr>
        <w:rFonts w:ascii="Symbol" w:hAnsi="Symbol"/>
      </w:rPr>
    </w:lvl>
    <w:lvl w:ilvl="6" w:tplc="55DA0556">
      <w:start w:val="1"/>
      <w:numFmt w:val="bullet"/>
      <w:lvlText w:val=""/>
      <w:lvlJc w:val="left"/>
      <w:pPr>
        <w:ind w:left="720" w:hanging="360"/>
      </w:pPr>
      <w:rPr>
        <w:rFonts w:ascii="Symbol" w:hAnsi="Symbol"/>
      </w:rPr>
    </w:lvl>
    <w:lvl w:ilvl="7" w:tplc="3770159E">
      <w:start w:val="1"/>
      <w:numFmt w:val="bullet"/>
      <w:lvlText w:val=""/>
      <w:lvlJc w:val="left"/>
      <w:pPr>
        <w:ind w:left="720" w:hanging="360"/>
      </w:pPr>
      <w:rPr>
        <w:rFonts w:ascii="Symbol" w:hAnsi="Symbol"/>
      </w:rPr>
    </w:lvl>
    <w:lvl w:ilvl="8" w:tplc="BD447D88">
      <w:start w:val="1"/>
      <w:numFmt w:val="bullet"/>
      <w:lvlText w:val=""/>
      <w:lvlJc w:val="left"/>
      <w:pPr>
        <w:ind w:left="720" w:hanging="360"/>
      </w:pPr>
      <w:rPr>
        <w:rFonts w:ascii="Symbol" w:hAnsi="Symbol"/>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F594BEF"/>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F7210EF"/>
    <w:multiLevelType w:val="multilevel"/>
    <w:tmpl w:val="AAD2DE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241422C"/>
    <w:multiLevelType w:val="hybridMultilevel"/>
    <w:tmpl w:val="8EB05F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2E15E1"/>
    <w:multiLevelType w:val="hybridMultilevel"/>
    <w:tmpl w:val="1FB83D16"/>
    <w:lvl w:ilvl="0" w:tplc="F830F212">
      <w:start w:val="1"/>
      <w:numFmt w:val="bullet"/>
      <w:lvlText w:val=""/>
      <w:lvlJc w:val="left"/>
      <w:pPr>
        <w:ind w:left="720" w:hanging="360"/>
      </w:pPr>
      <w:rPr>
        <w:rFonts w:ascii="Symbol" w:hAnsi="Symbol"/>
      </w:rPr>
    </w:lvl>
    <w:lvl w:ilvl="1" w:tplc="2BFCB64E">
      <w:start w:val="1"/>
      <w:numFmt w:val="bullet"/>
      <w:lvlText w:val=""/>
      <w:lvlJc w:val="left"/>
      <w:pPr>
        <w:ind w:left="720" w:hanging="360"/>
      </w:pPr>
      <w:rPr>
        <w:rFonts w:ascii="Symbol" w:hAnsi="Symbol"/>
      </w:rPr>
    </w:lvl>
    <w:lvl w:ilvl="2" w:tplc="74B6D69A">
      <w:start w:val="1"/>
      <w:numFmt w:val="bullet"/>
      <w:lvlText w:val=""/>
      <w:lvlJc w:val="left"/>
      <w:pPr>
        <w:ind w:left="720" w:hanging="360"/>
      </w:pPr>
      <w:rPr>
        <w:rFonts w:ascii="Symbol" w:hAnsi="Symbol"/>
      </w:rPr>
    </w:lvl>
    <w:lvl w:ilvl="3" w:tplc="66D8F52E">
      <w:start w:val="1"/>
      <w:numFmt w:val="bullet"/>
      <w:lvlText w:val=""/>
      <w:lvlJc w:val="left"/>
      <w:pPr>
        <w:ind w:left="720" w:hanging="360"/>
      </w:pPr>
      <w:rPr>
        <w:rFonts w:ascii="Symbol" w:hAnsi="Symbol"/>
      </w:rPr>
    </w:lvl>
    <w:lvl w:ilvl="4" w:tplc="87626530">
      <w:start w:val="1"/>
      <w:numFmt w:val="bullet"/>
      <w:lvlText w:val=""/>
      <w:lvlJc w:val="left"/>
      <w:pPr>
        <w:ind w:left="720" w:hanging="360"/>
      </w:pPr>
      <w:rPr>
        <w:rFonts w:ascii="Symbol" w:hAnsi="Symbol"/>
      </w:rPr>
    </w:lvl>
    <w:lvl w:ilvl="5" w:tplc="830E3C9C">
      <w:start w:val="1"/>
      <w:numFmt w:val="bullet"/>
      <w:lvlText w:val=""/>
      <w:lvlJc w:val="left"/>
      <w:pPr>
        <w:ind w:left="720" w:hanging="360"/>
      </w:pPr>
      <w:rPr>
        <w:rFonts w:ascii="Symbol" w:hAnsi="Symbol"/>
      </w:rPr>
    </w:lvl>
    <w:lvl w:ilvl="6" w:tplc="8EC6BE0E">
      <w:start w:val="1"/>
      <w:numFmt w:val="bullet"/>
      <w:lvlText w:val=""/>
      <w:lvlJc w:val="left"/>
      <w:pPr>
        <w:ind w:left="720" w:hanging="360"/>
      </w:pPr>
      <w:rPr>
        <w:rFonts w:ascii="Symbol" w:hAnsi="Symbol"/>
      </w:rPr>
    </w:lvl>
    <w:lvl w:ilvl="7" w:tplc="AA1A58CC">
      <w:start w:val="1"/>
      <w:numFmt w:val="bullet"/>
      <w:lvlText w:val=""/>
      <w:lvlJc w:val="left"/>
      <w:pPr>
        <w:ind w:left="720" w:hanging="360"/>
      </w:pPr>
      <w:rPr>
        <w:rFonts w:ascii="Symbol" w:hAnsi="Symbol"/>
      </w:rPr>
    </w:lvl>
    <w:lvl w:ilvl="8" w:tplc="EFF04C02">
      <w:start w:val="1"/>
      <w:numFmt w:val="bullet"/>
      <w:lvlText w:val=""/>
      <w:lvlJc w:val="left"/>
      <w:pPr>
        <w:ind w:left="720" w:hanging="360"/>
      </w:pPr>
      <w:rPr>
        <w:rFonts w:ascii="Symbol" w:hAnsi="Symbol"/>
      </w:rPr>
    </w:lvl>
  </w:abstractNum>
  <w:abstractNum w:abstractNumId="10" w15:restartNumberingAfterBreak="0">
    <w:nsid w:val="642955B9"/>
    <w:multiLevelType w:val="hybridMultilevel"/>
    <w:tmpl w:val="AE4413F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4520068"/>
    <w:multiLevelType w:val="hybridMultilevel"/>
    <w:tmpl w:val="CF0EF410"/>
    <w:lvl w:ilvl="0" w:tplc="A0C4F200">
      <w:start w:val="1"/>
      <w:numFmt w:val="bullet"/>
      <w:lvlText w:val="·"/>
      <w:lvlJc w:val="left"/>
      <w:pPr>
        <w:ind w:left="720" w:hanging="360"/>
      </w:pPr>
      <w:rPr>
        <w:rFonts w:ascii="Symbol" w:hAnsi="Symbol" w:hint="default"/>
      </w:rPr>
    </w:lvl>
    <w:lvl w:ilvl="1" w:tplc="7CDA4EA0">
      <w:start w:val="1"/>
      <w:numFmt w:val="bullet"/>
      <w:lvlText w:val="o"/>
      <w:lvlJc w:val="left"/>
      <w:pPr>
        <w:ind w:left="1440" w:hanging="360"/>
      </w:pPr>
      <w:rPr>
        <w:rFonts w:ascii="Courier New" w:hAnsi="Courier New" w:hint="default"/>
      </w:rPr>
    </w:lvl>
    <w:lvl w:ilvl="2" w:tplc="D570A364">
      <w:start w:val="1"/>
      <w:numFmt w:val="bullet"/>
      <w:lvlText w:val=""/>
      <w:lvlJc w:val="left"/>
      <w:pPr>
        <w:ind w:left="2160" w:hanging="360"/>
      </w:pPr>
      <w:rPr>
        <w:rFonts w:ascii="Wingdings" w:hAnsi="Wingdings" w:hint="default"/>
      </w:rPr>
    </w:lvl>
    <w:lvl w:ilvl="3" w:tplc="D108C8AC">
      <w:start w:val="1"/>
      <w:numFmt w:val="bullet"/>
      <w:lvlText w:val=""/>
      <w:lvlJc w:val="left"/>
      <w:pPr>
        <w:ind w:left="2880" w:hanging="360"/>
      </w:pPr>
      <w:rPr>
        <w:rFonts w:ascii="Symbol" w:hAnsi="Symbol" w:hint="default"/>
      </w:rPr>
    </w:lvl>
    <w:lvl w:ilvl="4" w:tplc="16785F14">
      <w:start w:val="1"/>
      <w:numFmt w:val="bullet"/>
      <w:lvlText w:val="o"/>
      <w:lvlJc w:val="left"/>
      <w:pPr>
        <w:ind w:left="3600" w:hanging="360"/>
      </w:pPr>
      <w:rPr>
        <w:rFonts w:ascii="Courier New" w:hAnsi="Courier New" w:hint="default"/>
      </w:rPr>
    </w:lvl>
    <w:lvl w:ilvl="5" w:tplc="1F06A3B4">
      <w:start w:val="1"/>
      <w:numFmt w:val="bullet"/>
      <w:lvlText w:val=""/>
      <w:lvlJc w:val="left"/>
      <w:pPr>
        <w:ind w:left="4320" w:hanging="360"/>
      </w:pPr>
      <w:rPr>
        <w:rFonts w:ascii="Wingdings" w:hAnsi="Wingdings" w:hint="default"/>
      </w:rPr>
    </w:lvl>
    <w:lvl w:ilvl="6" w:tplc="A93E4CC0">
      <w:start w:val="1"/>
      <w:numFmt w:val="bullet"/>
      <w:lvlText w:val=""/>
      <w:lvlJc w:val="left"/>
      <w:pPr>
        <w:ind w:left="5040" w:hanging="360"/>
      </w:pPr>
      <w:rPr>
        <w:rFonts w:ascii="Symbol" w:hAnsi="Symbol" w:hint="default"/>
      </w:rPr>
    </w:lvl>
    <w:lvl w:ilvl="7" w:tplc="BF48A384">
      <w:start w:val="1"/>
      <w:numFmt w:val="bullet"/>
      <w:lvlText w:val="o"/>
      <w:lvlJc w:val="left"/>
      <w:pPr>
        <w:ind w:left="5760" w:hanging="360"/>
      </w:pPr>
      <w:rPr>
        <w:rFonts w:ascii="Courier New" w:hAnsi="Courier New" w:hint="default"/>
      </w:rPr>
    </w:lvl>
    <w:lvl w:ilvl="8" w:tplc="7D78CE46">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9F80CCD"/>
    <w:multiLevelType w:val="hybridMultilevel"/>
    <w:tmpl w:val="2EF6FEF8"/>
    <w:lvl w:ilvl="0" w:tplc="586EF42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6C6A6DAB"/>
    <w:multiLevelType w:val="multilevel"/>
    <w:tmpl w:val="FF446A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17C6965"/>
    <w:multiLevelType w:val="multilevel"/>
    <w:tmpl w:val="22325A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32A672C"/>
    <w:multiLevelType w:val="multilevel"/>
    <w:tmpl w:val="9CB099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4182783">
    <w:abstractNumId w:val="8"/>
  </w:num>
  <w:num w:numId="2" w16cid:durableId="1541236239">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632711819">
    <w:abstractNumId w:val="0"/>
  </w:num>
  <w:num w:numId="4" w16cid:durableId="510147974">
    <w:abstractNumId w:val="3"/>
  </w:num>
  <w:num w:numId="5" w16cid:durableId="1839542397">
    <w:abstractNumId w:val="12"/>
  </w:num>
  <w:num w:numId="6" w16cid:durableId="1884361808">
    <w:abstractNumId w:val="6"/>
  </w:num>
  <w:num w:numId="7" w16cid:durableId="1846746497">
    <w:abstractNumId w:val="1"/>
  </w:num>
  <w:num w:numId="8" w16cid:durableId="1017386674">
    <w:abstractNumId w:val="9"/>
  </w:num>
  <w:num w:numId="9" w16cid:durableId="977301077">
    <w:abstractNumId w:val="11"/>
  </w:num>
  <w:num w:numId="10" w16cid:durableId="423040348">
    <w:abstractNumId w:val="3"/>
  </w:num>
  <w:num w:numId="11" w16cid:durableId="429787653">
    <w:abstractNumId w:val="3"/>
  </w:num>
  <w:num w:numId="12" w16cid:durableId="1417749059">
    <w:abstractNumId w:val="3"/>
  </w:num>
  <w:num w:numId="13" w16cid:durableId="206993825">
    <w:abstractNumId w:val="3"/>
  </w:num>
  <w:num w:numId="14" w16cid:durableId="2100252712">
    <w:abstractNumId w:val="3"/>
  </w:num>
  <w:num w:numId="15" w16cid:durableId="5794934">
    <w:abstractNumId w:val="16"/>
  </w:num>
  <w:num w:numId="16" w16cid:durableId="1022050240">
    <w:abstractNumId w:val="10"/>
  </w:num>
  <w:num w:numId="17" w16cid:durableId="327169917">
    <w:abstractNumId w:val="14"/>
  </w:num>
  <w:num w:numId="18" w16cid:durableId="693964355">
    <w:abstractNumId w:val="15"/>
  </w:num>
  <w:num w:numId="19" w16cid:durableId="1129392700">
    <w:abstractNumId w:val="5"/>
  </w:num>
  <w:num w:numId="20" w16cid:durableId="2027176224">
    <w:abstractNumId w:val="3"/>
  </w:num>
  <w:num w:numId="21" w16cid:durableId="1540556282">
    <w:abstractNumId w:val="3"/>
  </w:num>
  <w:num w:numId="22" w16cid:durableId="971180112">
    <w:abstractNumId w:val="3"/>
  </w:num>
  <w:num w:numId="23" w16cid:durableId="278297259">
    <w:abstractNumId w:val="1"/>
  </w:num>
  <w:num w:numId="24" w16cid:durableId="519008402">
    <w:abstractNumId w:val="1"/>
  </w:num>
  <w:num w:numId="25" w16cid:durableId="2046175470">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1784029933">
    <w:abstractNumId w:val="0"/>
  </w:num>
  <w:num w:numId="27" w16cid:durableId="486869065">
    <w:abstractNumId w:val="3"/>
  </w:num>
  <w:num w:numId="28" w16cid:durableId="376666576">
    <w:abstractNumId w:val="12"/>
  </w:num>
  <w:num w:numId="29" w16cid:durableId="1667245036">
    <w:abstractNumId w:val="12"/>
  </w:num>
  <w:num w:numId="30" w16cid:durableId="1343781824">
    <w:abstractNumId w:val="6"/>
  </w:num>
  <w:num w:numId="31" w16cid:durableId="3083621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6042240">
    <w:abstractNumId w:val="4"/>
  </w:num>
  <w:num w:numId="33" w16cid:durableId="7939804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60222310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848906844">
    <w:abstractNumId w:val="2"/>
  </w:num>
  <w:num w:numId="36" w16cid:durableId="1739278875">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BD8"/>
    <w:rsid w:val="00003B5A"/>
    <w:rsid w:val="00007844"/>
    <w:rsid w:val="00007D44"/>
    <w:rsid w:val="00010D04"/>
    <w:rsid w:val="000113E0"/>
    <w:rsid w:val="00013FF2"/>
    <w:rsid w:val="00014641"/>
    <w:rsid w:val="000153B9"/>
    <w:rsid w:val="0001660E"/>
    <w:rsid w:val="000236B9"/>
    <w:rsid w:val="000252CB"/>
    <w:rsid w:val="000257FC"/>
    <w:rsid w:val="0003168E"/>
    <w:rsid w:val="0004443D"/>
    <w:rsid w:val="00045F0D"/>
    <w:rsid w:val="0004750C"/>
    <w:rsid w:val="00047862"/>
    <w:rsid w:val="0004790D"/>
    <w:rsid w:val="00047A88"/>
    <w:rsid w:val="000537F9"/>
    <w:rsid w:val="0005413C"/>
    <w:rsid w:val="00055A10"/>
    <w:rsid w:val="00056377"/>
    <w:rsid w:val="0005639F"/>
    <w:rsid w:val="00061D5B"/>
    <w:rsid w:val="000664D1"/>
    <w:rsid w:val="00071148"/>
    <w:rsid w:val="00074F0F"/>
    <w:rsid w:val="00074FD5"/>
    <w:rsid w:val="00075DDD"/>
    <w:rsid w:val="00080F75"/>
    <w:rsid w:val="00085114"/>
    <w:rsid w:val="0008611F"/>
    <w:rsid w:val="00087D95"/>
    <w:rsid w:val="000902BB"/>
    <w:rsid w:val="00090F67"/>
    <w:rsid w:val="000A0737"/>
    <w:rsid w:val="000A0FF3"/>
    <w:rsid w:val="000A31CA"/>
    <w:rsid w:val="000A3973"/>
    <w:rsid w:val="000A649A"/>
    <w:rsid w:val="000B00BF"/>
    <w:rsid w:val="000B379C"/>
    <w:rsid w:val="000B3E35"/>
    <w:rsid w:val="000C00C7"/>
    <w:rsid w:val="000C1B93"/>
    <w:rsid w:val="000C24ED"/>
    <w:rsid w:val="000C31CD"/>
    <w:rsid w:val="000C4EB2"/>
    <w:rsid w:val="000C7042"/>
    <w:rsid w:val="000D31C5"/>
    <w:rsid w:val="000D3BBE"/>
    <w:rsid w:val="000D6A60"/>
    <w:rsid w:val="000D7466"/>
    <w:rsid w:val="000E2824"/>
    <w:rsid w:val="000E5857"/>
    <w:rsid w:val="000E70B1"/>
    <w:rsid w:val="000F1434"/>
    <w:rsid w:val="000F186F"/>
    <w:rsid w:val="000F4F8F"/>
    <w:rsid w:val="000F584C"/>
    <w:rsid w:val="000F6BD3"/>
    <w:rsid w:val="00102F39"/>
    <w:rsid w:val="00105DC9"/>
    <w:rsid w:val="00107056"/>
    <w:rsid w:val="0011032C"/>
    <w:rsid w:val="00112528"/>
    <w:rsid w:val="001346F8"/>
    <w:rsid w:val="0014077B"/>
    <w:rsid w:val="0014336C"/>
    <w:rsid w:val="00154CC6"/>
    <w:rsid w:val="00162D3C"/>
    <w:rsid w:val="00166BDA"/>
    <w:rsid w:val="001712D2"/>
    <w:rsid w:val="001728B5"/>
    <w:rsid w:val="0017405B"/>
    <w:rsid w:val="0018775F"/>
    <w:rsid w:val="00190C6F"/>
    <w:rsid w:val="00196FDE"/>
    <w:rsid w:val="001A28D1"/>
    <w:rsid w:val="001A2CB2"/>
    <w:rsid w:val="001A2D64"/>
    <w:rsid w:val="001A3009"/>
    <w:rsid w:val="001B7E7F"/>
    <w:rsid w:val="001C12F7"/>
    <w:rsid w:val="001C1EF6"/>
    <w:rsid w:val="001C216A"/>
    <w:rsid w:val="001C24B5"/>
    <w:rsid w:val="001C7BF9"/>
    <w:rsid w:val="001C7E97"/>
    <w:rsid w:val="001D01BA"/>
    <w:rsid w:val="001D15E3"/>
    <w:rsid w:val="001D5230"/>
    <w:rsid w:val="001D7680"/>
    <w:rsid w:val="001E1622"/>
    <w:rsid w:val="001E79EB"/>
    <w:rsid w:val="001F2876"/>
    <w:rsid w:val="001F6866"/>
    <w:rsid w:val="001F7091"/>
    <w:rsid w:val="0020322B"/>
    <w:rsid w:val="002105AD"/>
    <w:rsid w:val="00210FBB"/>
    <w:rsid w:val="00213E85"/>
    <w:rsid w:val="00217ACE"/>
    <w:rsid w:val="002219A1"/>
    <w:rsid w:val="00223E7A"/>
    <w:rsid w:val="00225BBE"/>
    <w:rsid w:val="00230515"/>
    <w:rsid w:val="002359D1"/>
    <w:rsid w:val="00236AD2"/>
    <w:rsid w:val="00245818"/>
    <w:rsid w:val="00250C30"/>
    <w:rsid w:val="0025513C"/>
    <w:rsid w:val="002556DD"/>
    <w:rsid w:val="0025592F"/>
    <w:rsid w:val="00265464"/>
    <w:rsid w:val="0026548C"/>
    <w:rsid w:val="00266207"/>
    <w:rsid w:val="00267521"/>
    <w:rsid w:val="0027370C"/>
    <w:rsid w:val="002749FE"/>
    <w:rsid w:val="0027714D"/>
    <w:rsid w:val="00283ECF"/>
    <w:rsid w:val="00296ECA"/>
    <w:rsid w:val="002A28B4"/>
    <w:rsid w:val="002A2B8C"/>
    <w:rsid w:val="002A30B5"/>
    <w:rsid w:val="002A35CF"/>
    <w:rsid w:val="002A475D"/>
    <w:rsid w:val="002B03BE"/>
    <w:rsid w:val="002B4D67"/>
    <w:rsid w:val="002B792F"/>
    <w:rsid w:val="002C7882"/>
    <w:rsid w:val="002D5741"/>
    <w:rsid w:val="002D5BB7"/>
    <w:rsid w:val="002D79F3"/>
    <w:rsid w:val="002D7E3D"/>
    <w:rsid w:val="002E6EE2"/>
    <w:rsid w:val="002F1EFB"/>
    <w:rsid w:val="002F1F8A"/>
    <w:rsid w:val="002F716A"/>
    <w:rsid w:val="002F7CFE"/>
    <w:rsid w:val="0030252A"/>
    <w:rsid w:val="00303085"/>
    <w:rsid w:val="003051C9"/>
    <w:rsid w:val="00306C23"/>
    <w:rsid w:val="00311AF4"/>
    <w:rsid w:val="00312917"/>
    <w:rsid w:val="003129AC"/>
    <w:rsid w:val="0031333A"/>
    <w:rsid w:val="003147C2"/>
    <w:rsid w:val="00316E4C"/>
    <w:rsid w:val="00317933"/>
    <w:rsid w:val="0032053F"/>
    <w:rsid w:val="0032119F"/>
    <w:rsid w:val="00326016"/>
    <w:rsid w:val="003307CD"/>
    <w:rsid w:val="00337419"/>
    <w:rsid w:val="00340DD9"/>
    <w:rsid w:val="00341BD7"/>
    <w:rsid w:val="003451B1"/>
    <w:rsid w:val="00352F2A"/>
    <w:rsid w:val="00355352"/>
    <w:rsid w:val="00357331"/>
    <w:rsid w:val="00360E17"/>
    <w:rsid w:val="00361AC5"/>
    <w:rsid w:val="0036209C"/>
    <w:rsid w:val="00375FB1"/>
    <w:rsid w:val="0038321C"/>
    <w:rsid w:val="00385DFB"/>
    <w:rsid w:val="00386136"/>
    <w:rsid w:val="0039003C"/>
    <w:rsid w:val="003912DD"/>
    <w:rsid w:val="003918CB"/>
    <w:rsid w:val="00392E16"/>
    <w:rsid w:val="003944B9"/>
    <w:rsid w:val="003950A9"/>
    <w:rsid w:val="00395518"/>
    <w:rsid w:val="0039671C"/>
    <w:rsid w:val="003A40D2"/>
    <w:rsid w:val="003A5190"/>
    <w:rsid w:val="003B14FF"/>
    <w:rsid w:val="003B240E"/>
    <w:rsid w:val="003C3827"/>
    <w:rsid w:val="003C6DD0"/>
    <w:rsid w:val="003D04F1"/>
    <w:rsid w:val="003D13EF"/>
    <w:rsid w:val="003D7789"/>
    <w:rsid w:val="003E1222"/>
    <w:rsid w:val="003E2280"/>
    <w:rsid w:val="003E2B58"/>
    <w:rsid w:val="003F0B27"/>
    <w:rsid w:val="003F5381"/>
    <w:rsid w:val="003F73F0"/>
    <w:rsid w:val="00401084"/>
    <w:rsid w:val="00407EF0"/>
    <w:rsid w:val="00410299"/>
    <w:rsid w:val="00412F2B"/>
    <w:rsid w:val="004150E5"/>
    <w:rsid w:val="004168B9"/>
    <w:rsid w:val="00416ECA"/>
    <w:rsid w:val="004174F4"/>
    <w:rsid w:val="004178B3"/>
    <w:rsid w:val="00420460"/>
    <w:rsid w:val="00420FF3"/>
    <w:rsid w:val="00430F12"/>
    <w:rsid w:val="00431BD3"/>
    <w:rsid w:val="00433644"/>
    <w:rsid w:val="004368E3"/>
    <w:rsid w:val="00440C43"/>
    <w:rsid w:val="00446707"/>
    <w:rsid w:val="004474AF"/>
    <w:rsid w:val="00454DFF"/>
    <w:rsid w:val="00456494"/>
    <w:rsid w:val="00456F47"/>
    <w:rsid w:val="00457382"/>
    <w:rsid w:val="00460AF7"/>
    <w:rsid w:val="004662AB"/>
    <w:rsid w:val="004670B7"/>
    <w:rsid w:val="004717A2"/>
    <w:rsid w:val="004721D7"/>
    <w:rsid w:val="00480185"/>
    <w:rsid w:val="00482BB2"/>
    <w:rsid w:val="00483161"/>
    <w:rsid w:val="0048642E"/>
    <w:rsid w:val="00491051"/>
    <w:rsid w:val="00492C86"/>
    <w:rsid w:val="00493F2E"/>
    <w:rsid w:val="004A3CFC"/>
    <w:rsid w:val="004B0F58"/>
    <w:rsid w:val="004B302E"/>
    <w:rsid w:val="004B3C6D"/>
    <w:rsid w:val="004B484F"/>
    <w:rsid w:val="004B6DCE"/>
    <w:rsid w:val="004C11A9"/>
    <w:rsid w:val="004C1DED"/>
    <w:rsid w:val="004C23FA"/>
    <w:rsid w:val="004C28DA"/>
    <w:rsid w:val="004C2E85"/>
    <w:rsid w:val="004C4B8E"/>
    <w:rsid w:val="004D613B"/>
    <w:rsid w:val="004D75AB"/>
    <w:rsid w:val="004D7F22"/>
    <w:rsid w:val="004E423C"/>
    <w:rsid w:val="004E5263"/>
    <w:rsid w:val="004F48DD"/>
    <w:rsid w:val="004F6AF2"/>
    <w:rsid w:val="00504CC2"/>
    <w:rsid w:val="00505A35"/>
    <w:rsid w:val="00506A85"/>
    <w:rsid w:val="00507847"/>
    <w:rsid w:val="00510BB5"/>
    <w:rsid w:val="00511863"/>
    <w:rsid w:val="00517321"/>
    <w:rsid w:val="00523C29"/>
    <w:rsid w:val="005253E0"/>
    <w:rsid w:val="00526740"/>
    <w:rsid w:val="00526795"/>
    <w:rsid w:val="00527421"/>
    <w:rsid w:val="0052780C"/>
    <w:rsid w:val="00531035"/>
    <w:rsid w:val="005314D7"/>
    <w:rsid w:val="005367D0"/>
    <w:rsid w:val="00541FBB"/>
    <w:rsid w:val="00543800"/>
    <w:rsid w:val="00554752"/>
    <w:rsid w:val="005549D6"/>
    <w:rsid w:val="00556F90"/>
    <w:rsid w:val="005649D2"/>
    <w:rsid w:val="0056642E"/>
    <w:rsid w:val="00575814"/>
    <w:rsid w:val="0058102D"/>
    <w:rsid w:val="00583731"/>
    <w:rsid w:val="00586FAC"/>
    <w:rsid w:val="005934B4"/>
    <w:rsid w:val="00594840"/>
    <w:rsid w:val="00597B30"/>
    <w:rsid w:val="005A29A8"/>
    <w:rsid w:val="005A2AFA"/>
    <w:rsid w:val="005A34D4"/>
    <w:rsid w:val="005A55A5"/>
    <w:rsid w:val="005A6557"/>
    <w:rsid w:val="005A67CA"/>
    <w:rsid w:val="005A6D2B"/>
    <w:rsid w:val="005B184F"/>
    <w:rsid w:val="005B4318"/>
    <w:rsid w:val="005B4A7F"/>
    <w:rsid w:val="005B7188"/>
    <w:rsid w:val="005B77E0"/>
    <w:rsid w:val="005C14A7"/>
    <w:rsid w:val="005C1610"/>
    <w:rsid w:val="005C2D3B"/>
    <w:rsid w:val="005C3890"/>
    <w:rsid w:val="005C6AC4"/>
    <w:rsid w:val="005C7F24"/>
    <w:rsid w:val="005D0140"/>
    <w:rsid w:val="005D14D6"/>
    <w:rsid w:val="005D3B18"/>
    <w:rsid w:val="005D49FE"/>
    <w:rsid w:val="005D4C68"/>
    <w:rsid w:val="005D653C"/>
    <w:rsid w:val="005D723F"/>
    <w:rsid w:val="005D746D"/>
    <w:rsid w:val="005D76EC"/>
    <w:rsid w:val="005E1500"/>
    <w:rsid w:val="005E1F63"/>
    <w:rsid w:val="005F1982"/>
    <w:rsid w:val="00601B33"/>
    <w:rsid w:val="006026C8"/>
    <w:rsid w:val="00602782"/>
    <w:rsid w:val="006057A3"/>
    <w:rsid w:val="006169FB"/>
    <w:rsid w:val="00622A42"/>
    <w:rsid w:val="00626BBF"/>
    <w:rsid w:val="006273FA"/>
    <w:rsid w:val="00634099"/>
    <w:rsid w:val="00635203"/>
    <w:rsid w:val="00637565"/>
    <w:rsid w:val="00637A95"/>
    <w:rsid w:val="00641141"/>
    <w:rsid w:val="0064273E"/>
    <w:rsid w:val="00643CC4"/>
    <w:rsid w:val="0064434E"/>
    <w:rsid w:val="00645C86"/>
    <w:rsid w:val="0064780D"/>
    <w:rsid w:val="006503C9"/>
    <w:rsid w:val="00661852"/>
    <w:rsid w:val="006625E1"/>
    <w:rsid w:val="00662ED0"/>
    <w:rsid w:val="00666EE0"/>
    <w:rsid w:val="00667537"/>
    <w:rsid w:val="006679FB"/>
    <w:rsid w:val="00670E54"/>
    <w:rsid w:val="00673277"/>
    <w:rsid w:val="00677835"/>
    <w:rsid w:val="00680388"/>
    <w:rsid w:val="0068169F"/>
    <w:rsid w:val="0068246E"/>
    <w:rsid w:val="006865C0"/>
    <w:rsid w:val="00690632"/>
    <w:rsid w:val="006920B3"/>
    <w:rsid w:val="0069320E"/>
    <w:rsid w:val="0069518C"/>
    <w:rsid w:val="006959CE"/>
    <w:rsid w:val="00696410"/>
    <w:rsid w:val="00696F33"/>
    <w:rsid w:val="006970C2"/>
    <w:rsid w:val="00697B45"/>
    <w:rsid w:val="006A0A81"/>
    <w:rsid w:val="006A384F"/>
    <w:rsid w:val="006A3884"/>
    <w:rsid w:val="006A4D67"/>
    <w:rsid w:val="006A7C8A"/>
    <w:rsid w:val="006A7EE5"/>
    <w:rsid w:val="006B3488"/>
    <w:rsid w:val="006B512C"/>
    <w:rsid w:val="006C0103"/>
    <w:rsid w:val="006C11C4"/>
    <w:rsid w:val="006C2A88"/>
    <w:rsid w:val="006C2F67"/>
    <w:rsid w:val="006C5739"/>
    <w:rsid w:val="006C5E44"/>
    <w:rsid w:val="006D00B0"/>
    <w:rsid w:val="006D0D18"/>
    <w:rsid w:val="006D1CF3"/>
    <w:rsid w:val="006D46C7"/>
    <w:rsid w:val="006D5BCD"/>
    <w:rsid w:val="006D7155"/>
    <w:rsid w:val="006E02F6"/>
    <w:rsid w:val="006E358B"/>
    <w:rsid w:val="006E54D3"/>
    <w:rsid w:val="006F0BCC"/>
    <w:rsid w:val="006F1A55"/>
    <w:rsid w:val="006F2143"/>
    <w:rsid w:val="006F47F9"/>
    <w:rsid w:val="00700BAB"/>
    <w:rsid w:val="00703061"/>
    <w:rsid w:val="00705211"/>
    <w:rsid w:val="00713EEE"/>
    <w:rsid w:val="00717237"/>
    <w:rsid w:val="00720F4F"/>
    <w:rsid w:val="00722C1F"/>
    <w:rsid w:val="00726A3F"/>
    <w:rsid w:val="00731949"/>
    <w:rsid w:val="00734023"/>
    <w:rsid w:val="0073472B"/>
    <w:rsid w:val="00737250"/>
    <w:rsid w:val="00741B30"/>
    <w:rsid w:val="007424B0"/>
    <w:rsid w:val="007426A6"/>
    <w:rsid w:val="0074465D"/>
    <w:rsid w:val="007471BE"/>
    <w:rsid w:val="0075082D"/>
    <w:rsid w:val="00762903"/>
    <w:rsid w:val="00763BC9"/>
    <w:rsid w:val="00763C54"/>
    <w:rsid w:val="00763CC2"/>
    <w:rsid w:val="00765634"/>
    <w:rsid w:val="00766D19"/>
    <w:rsid w:val="00774828"/>
    <w:rsid w:val="00775D1A"/>
    <w:rsid w:val="0077713A"/>
    <w:rsid w:val="00782462"/>
    <w:rsid w:val="00786613"/>
    <w:rsid w:val="007918F4"/>
    <w:rsid w:val="007A00B8"/>
    <w:rsid w:val="007A6686"/>
    <w:rsid w:val="007B020C"/>
    <w:rsid w:val="007B1E6F"/>
    <w:rsid w:val="007B523A"/>
    <w:rsid w:val="007B6898"/>
    <w:rsid w:val="007C0AA9"/>
    <w:rsid w:val="007C61E6"/>
    <w:rsid w:val="007C753A"/>
    <w:rsid w:val="007D009E"/>
    <w:rsid w:val="007D42EF"/>
    <w:rsid w:val="007D5058"/>
    <w:rsid w:val="007D7B61"/>
    <w:rsid w:val="007E4401"/>
    <w:rsid w:val="007F066A"/>
    <w:rsid w:val="007F0BD8"/>
    <w:rsid w:val="007F0EB2"/>
    <w:rsid w:val="007F21CA"/>
    <w:rsid w:val="007F25C9"/>
    <w:rsid w:val="007F6BE6"/>
    <w:rsid w:val="0080248A"/>
    <w:rsid w:val="00802779"/>
    <w:rsid w:val="00804F58"/>
    <w:rsid w:val="008073B1"/>
    <w:rsid w:val="0080784A"/>
    <w:rsid w:val="008107BF"/>
    <w:rsid w:val="00810D7F"/>
    <w:rsid w:val="008141E4"/>
    <w:rsid w:val="008156DE"/>
    <w:rsid w:val="00816916"/>
    <w:rsid w:val="00822F0F"/>
    <w:rsid w:val="0082455E"/>
    <w:rsid w:val="00825198"/>
    <w:rsid w:val="00833B36"/>
    <w:rsid w:val="00833F2C"/>
    <w:rsid w:val="0083423B"/>
    <w:rsid w:val="00836956"/>
    <w:rsid w:val="0085080A"/>
    <w:rsid w:val="008559F3"/>
    <w:rsid w:val="00856CA3"/>
    <w:rsid w:val="00856E2C"/>
    <w:rsid w:val="00861A39"/>
    <w:rsid w:val="00865BC1"/>
    <w:rsid w:val="00867B29"/>
    <w:rsid w:val="00867DC1"/>
    <w:rsid w:val="0087496A"/>
    <w:rsid w:val="0087650D"/>
    <w:rsid w:val="00884A97"/>
    <w:rsid w:val="0089017A"/>
    <w:rsid w:val="00890EEE"/>
    <w:rsid w:val="0089316E"/>
    <w:rsid w:val="008A1634"/>
    <w:rsid w:val="008A1F61"/>
    <w:rsid w:val="008A2B78"/>
    <w:rsid w:val="008A4CF6"/>
    <w:rsid w:val="008B5D95"/>
    <w:rsid w:val="008B7406"/>
    <w:rsid w:val="008C0C29"/>
    <w:rsid w:val="008C1CFE"/>
    <w:rsid w:val="008C220C"/>
    <w:rsid w:val="008C602E"/>
    <w:rsid w:val="008D63C2"/>
    <w:rsid w:val="008D644A"/>
    <w:rsid w:val="008D67F7"/>
    <w:rsid w:val="008E0472"/>
    <w:rsid w:val="008E3B02"/>
    <w:rsid w:val="008E3DE9"/>
    <w:rsid w:val="008F5BBD"/>
    <w:rsid w:val="00903B33"/>
    <w:rsid w:val="00903B69"/>
    <w:rsid w:val="00904D98"/>
    <w:rsid w:val="009076C2"/>
    <w:rsid w:val="009107ED"/>
    <w:rsid w:val="009138BF"/>
    <w:rsid w:val="00921A6A"/>
    <w:rsid w:val="00924291"/>
    <w:rsid w:val="00924D61"/>
    <w:rsid w:val="00927735"/>
    <w:rsid w:val="0093462A"/>
    <w:rsid w:val="0093679E"/>
    <w:rsid w:val="00944DF9"/>
    <w:rsid w:val="009474A4"/>
    <w:rsid w:val="00947569"/>
    <w:rsid w:val="00951CA7"/>
    <w:rsid w:val="00967C89"/>
    <w:rsid w:val="009727F4"/>
    <w:rsid w:val="009739C8"/>
    <w:rsid w:val="00973D90"/>
    <w:rsid w:val="00977513"/>
    <w:rsid w:val="00982157"/>
    <w:rsid w:val="00984946"/>
    <w:rsid w:val="00992B07"/>
    <w:rsid w:val="0099700F"/>
    <w:rsid w:val="009A0767"/>
    <w:rsid w:val="009A2793"/>
    <w:rsid w:val="009A3902"/>
    <w:rsid w:val="009A4B26"/>
    <w:rsid w:val="009B1280"/>
    <w:rsid w:val="009B3BBC"/>
    <w:rsid w:val="009B66D9"/>
    <w:rsid w:val="009C0088"/>
    <w:rsid w:val="009C2DB5"/>
    <w:rsid w:val="009C316B"/>
    <w:rsid w:val="009C4603"/>
    <w:rsid w:val="009C5B0E"/>
    <w:rsid w:val="009D02F4"/>
    <w:rsid w:val="009D1DC7"/>
    <w:rsid w:val="009E411B"/>
    <w:rsid w:val="009E6D7C"/>
    <w:rsid w:val="009E6FBE"/>
    <w:rsid w:val="009F17E2"/>
    <w:rsid w:val="009F5A7E"/>
    <w:rsid w:val="009F70B1"/>
    <w:rsid w:val="00A0020B"/>
    <w:rsid w:val="00A00F35"/>
    <w:rsid w:val="00A119B4"/>
    <w:rsid w:val="00A13F23"/>
    <w:rsid w:val="00A13FC1"/>
    <w:rsid w:val="00A146EC"/>
    <w:rsid w:val="00A149C1"/>
    <w:rsid w:val="00A170A2"/>
    <w:rsid w:val="00A21925"/>
    <w:rsid w:val="00A22B0C"/>
    <w:rsid w:val="00A238DF"/>
    <w:rsid w:val="00A26154"/>
    <w:rsid w:val="00A27E95"/>
    <w:rsid w:val="00A3571E"/>
    <w:rsid w:val="00A36E35"/>
    <w:rsid w:val="00A42F2B"/>
    <w:rsid w:val="00A435AB"/>
    <w:rsid w:val="00A45E4A"/>
    <w:rsid w:val="00A46F6E"/>
    <w:rsid w:val="00A534B8"/>
    <w:rsid w:val="00A54063"/>
    <w:rsid w:val="00A5409F"/>
    <w:rsid w:val="00A557D0"/>
    <w:rsid w:val="00A57460"/>
    <w:rsid w:val="00A57909"/>
    <w:rsid w:val="00A63054"/>
    <w:rsid w:val="00A70B7E"/>
    <w:rsid w:val="00A74BD9"/>
    <w:rsid w:val="00A75306"/>
    <w:rsid w:val="00A80E01"/>
    <w:rsid w:val="00A8296F"/>
    <w:rsid w:val="00A85CD1"/>
    <w:rsid w:val="00A85D3F"/>
    <w:rsid w:val="00A86B84"/>
    <w:rsid w:val="00A8705B"/>
    <w:rsid w:val="00A90FF5"/>
    <w:rsid w:val="00A91542"/>
    <w:rsid w:val="00A91B96"/>
    <w:rsid w:val="00A97AA1"/>
    <w:rsid w:val="00AA3ED0"/>
    <w:rsid w:val="00AA5E85"/>
    <w:rsid w:val="00AA5FB4"/>
    <w:rsid w:val="00AA7E88"/>
    <w:rsid w:val="00AB099B"/>
    <w:rsid w:val="00AB1E64"/>
    <w:rsid w:val="00AC0759"/>
    <w:rsid w:val="00AC4558"/>
    <w:rsid w:val="00AC5BE1"/>
    <w:rsid w:val="00AD02C1"/>
    <w:rsid w:val="00AD3ACB"/>
    <w:rsid w:val="00AD785C"/>
    <w:rsid w:val="00AE666D"/>
    <w:rsid w:val="00AE6F35"/>
    <w:rsid w:val="00AF28C6"/>
    <w:rsid w:val="00AF424A"/>
    <w:rsid w:val="00AF670D"/>
    <w:rsid w:val="00B043A1"/>
    <w:rsid w:val="00B0497A"/>
    <w:rsid w:val="00B05E03"/>
    <w:rsid w:val="00B07A0B"/>
    <w:rsid w:val="00B2036D"/>
    <w:rsid w:val="00B21B40"/>
    <w:rsid w:val="00B24EE4"/>
    <w:rsid w:val="00B26C50"/>
    <w:rsid w:val="00B30036"/>
    <w:rsid w:val="00B30399"/>
    <w:rsid w:val="00B41B3A"/>
    <w:rsid w:val="00B4466C"/>
    <w:rsid w:val="00B44CD6"/>
    <w:rsid w:val="00B46033"/>
    <w:rsid w:val="00B53183"/>
    <w:rsid w:val="00B53FC7"/>
    <w:rsid w:val="00B53FCE"/>
    <w:rsid w:val="00B54F6D"/>
    <w:rsid w:val="00B55F7A"/>
    <w:rsid w:val="00B638EA"/>
    <w:rsid w:val="00B65452"/>
    <w:rsid w:val="00B6770F"/>
    <w:rsid w:val="00B679F7"/>
    <w:rsid w:val="00B71D47"/>
    <w:rsid w:val="00B72931"/>
    <w:rsid w:val="00B80AAD"/>
    <w:rsid w:val="00B917E0"/>
    <w:rsid w:val="00B93BD4"/>
    <w:rsid w:val="00BA01BD"/>
    <w:rsid w:val="00BA7230"/>
    <w:rsid w:val="00BA7AAB"/>
    <w:rsid w:val="00BB035B"/>
    <w:rsid w:val="00BB0A2B"/>
    <w:rsid w:val="00BB0C62"/>
    <w:rsid w:val="00BB5DC8"/>
    <w:rsid w:val="00BB6158"/>
    <w:rsid w:val="00BC4289"/>
    <w:rsid w:val="00BD0A3E"/>
    <w:rsid w:val="00BD5A62"/>
    <w:rsid w:val="00BE13F4"/>
    <w:rsid w:val="00BE2463"/>
    <w:rsid w:val="00BE2E02"/>
    <w:rsid w:val="00BE2EDC"/>
    <w:rsid w:val="00BE4016"/>
    <w:rsid w:val="00BE5303"/>
    <w:rsid w:val="00BF35D4"/>
    <w:rsid w:val="00BF6224"/>
    <w:rsid w:val="00BF6D69"/>
    <w:rsid w:val="00BF732E"/>
    <w:rsid w:val="00C0044E"/>
    <w:rsid w:val="00C051B7"/>
    <w:rsid w:val="00C0536F"/>
    <w:rsid w:val="00C15BD1"/>
    <w:rsid w:val="00C202C5"/>
    <w:rsid w:val="00C23F94"/>
    <w:rsid w:val="00C27A73"/>
    <w:rsid w:val="00C361B7"/>
    <w:rsid w:val="00C436AB"/>
    <w:rsid w:val="00C455FC"/>
    <w:rsid w:val="00C51DE3"/>
    <w:rsid w:val="00C54E68"/>
    <w:rsid w:val="00C56335"/>
    <w:rsid w:val="00C60C41"/>
    <w:rsid w:val="00C62B29"/>
    <w:rsid w:val="00C62D78"/>
    <w:rsid w:val="00C63D34"/>
    <w:rsid w:val="00C65ED6"/>
    <w:rsid w:val="00C664FC"/>
    <w:rsid w:val="00C70C44"/>
    <w:rsid w:val="00C7303D"/>
    <w:rsid w:val="00C734DD"/>
    <w:rsid w:val="00C84909"/>
    <w:rsid w:val="00C94717"/>
    <w:rsid w:val="00C94F2B"/>
    <w:rsid w:val="00C97FD1"/>
    <w:rsid w:val="00CA0226"/>
    <w:rsid w:val="00CA07BF"/>
    <w:rsid w:val="00CA0C56"/>
    <w:rsid w:val="00CA21B8"/>
    <w:rsid w:val="00CA344F"/>
    <w:rsid w:val="00CA5151"/>
    <w:rsid w:val="00CB2145"/>
    <w:rsid w:val="00CB21A8"/>
    <w:rsid w:val="00CB4B4E"/>
    <w:rsid w:val="00CB66B0"/>
    <w:rsid w:val="00CC021E"/>
    <w:rsid w:val="00CD62F7"/>
    <w:rsid w:val="00CD6723"/>
    <w:rsid w:val="00CE3571"/>
    <w:rsid w:val="00CE5951"/>
    <w:rsid w:val="00CE69F8"/>
    <w:rsid w:val="00CF0AB3"/>
    <w:rsid w:val="00CF125D"/>
    <w:rsid w:val="00CF73E9"/>
    <w:rsid w:val="00D0305D"/>
    <w:rsid w:val="00D10130"/>
    <w:rsid w:val="00D136E3"/>
    <w:rsid w:val="00D15A52"/>
    <w:rsid w:val="00D15BEB"/>
    <w:rsid w:val="00D2033E"/>
    <w:rsid w:val="00D21439"/>
    <w:rsid w:val="00D265A6"/>
    <w:rsid w:val="00D31E35"/>
    <w:rsid w:val="00D406F6"/>
    <w:rsid w:val="00D461A9"/>
    <w:rsid w:val="00D507E2"/>
    <w:rsid w:val="00D51439"/>
    <w:rsid w:val="00D534B3"/>
    <w:rsid w:val="00D53913"/>
    <w:rsid w:val="00D5631E"/>
    <w:rsid w:val="00D61CE0"/>
    <w:rsid w:val="00D64E23"/>
    <w:rsid w:val="00D678DB"/>
    <w:rsid w:val="00D72236"/>
    <w:rsid w:val="00D81CE2"/>
    <w:rsid w:val="00D82A86"/>
    <w:rsid w:val="00D84874"/>
    <w:rsid w:val="00D9100B"/>
    <w:rsid w:val="00D93471"/>
    <w:rsid w:val="00D9519A"/>
    <w:rsid w:val="00DC4B5D"/>
    <w:rsid w:val="00DC50B1"/>
    <w:rsid w:val="00DC5F68"/>
    <w:rsid w:val="00DC74E1"/>
    <w:rsid w:val="00DD2F4E"/>
    <w:rsid w:val="00DE07A5"/>
    <w:rsid w:val="00DE1BA6"/>
    <w:rsid w:val="00DE2CE3"/>
    <w:rsid w:val="00DE2E91"/>
    <w:rsid w:val="00DF0CCE"/>
    <w:rsid w:val="00DF5EEC"/>
    <w:rsid w:val="00E04DAF"/>
    <w:rsid w:val="00E05ED1"/>
    <w:rsid w:val="00E06A71"/>
    <w:rsid w:val="00E112C7"/>
    <w:rsid w:val="00E1723F"/>
    <w:rsid w:val="00E20DC3"/>
    <w:rsid w:val="00E23B4B"/>
    <w:rsid w:val="00E33B22"/>
    <w:rsid w:val="00E36BBA"/>
    <w:rsid w:val="00E37A0A"/>
    <w:rsid w:val="00E40A53"/>
    <w:rsid w:val="00E4272D"/>
    <w:rsid w:val="00E446FC"/>
    <w:rsid w:val="00E50548"/>
    <w:rsid w:val="00E5058E"/>
    <w:rsid w:val="00E51733"/>
    <w:rsid w:val="00E52262"/>
    <w:rsid w:val="00E540F6"/>
    <w:rsid w:val="00E5477E"/>
    <w:rsid w:val="00E56264"/>
    <w:rsid w:val="00E604B6"/>
    <w:rsid w:val="00E66CA0"/>
    <w:rsid w:val="00E70BDF"/>
    <w:rsid w:val="00E74484"/>
    <w:rsid w:val="00E836F5"/>
    <w:rsid w:val="00E8501D"/>
    <w:rsid w:val="00EA2C7E"/>
    <w:rsid w:val="00EA3BF0"/>
    <w:rsid w:val="00EA4101"/>
    <w:rsid w:val="00EA7023"/>
    <w:rsid w:val="00EB3F8D"/>
    <w:rsid w:val="00ED1F2F"/>
    <w:rsid w:val="00EE2A85"/>
    <w:rsid w:val="00EE344A"/>
    <w:rsid w:val="00EE59DC"/>
    <w:rsid w:val="00EE602A"/>
    <w:rsid w:val="00EE6551"/>
    <w:rsid w:val="00EF3B00"/>
    <w:rsid w:val="00EF47BA"/>
    <w:rsid w:val="00EF6F2C"/>
    <w:rsid w:val="00F03941"/>
    <w:rsid w:val="00F12D5C"/>
    <w:rsid w:val="00F14D7F"/>
    <w:rsid w:val="00F14E68"/>
    <w:rsid w:val="00F17CE4"/>
    <w:rsid w:val="00F20AC8"/>
    <w:rsid w:val="00F22B59"/>
    <w:rsid w:val="00F2389A"/>
    <w:rsid w:val="00F257FA"/>
    <w:rsid w:val="00F27083"/>
    <w:rsid w:val="00F33C95"/>
    <w:rsid w:val="00F3454B"/>
    <w:rsid w:val="00F4115F"/>
    <w:rsid w:val="00F4460E"/>
    <w:rsid w:val="00F50647"/>
    <w:rsid w:val="00F522E3"/>
    <w:rsid w:val="00F53EB8"/>
    <w:rsid w:val="00F54C73"/>
    <w:rsid w:val="00F55E4C"/>
    <w:rsid w:val="00F57AC0"/>
    <w:rsid w:val="00F63BF0"/>
    <w:rsid w:val="00F66145"/>
    <w:rsid w:val="00F67719"/>
    <w:rsid w:val="00F67F05"/>
    <w:rsid w:val="00F70212"/>
    <w:rsid w:val="00F81206"/>
    <w:rsid w:val="00F81980"/>
    <w:rsid w:val="00F833A1"/>
    <w:rsid w:val="00F865B8"/>
    <w:rsid w:val="00F8674B"/>
    <w:rsid w:val="00F86EF0"/>
    <w:rsid w:val="00F93DB4"/>
    <w:rsid w:val="00FA3555"/>
    <w:rsid w:val="00FA3F7C"/>
    <w:rsid w:val="00FA4568"/>
    <w:rsid w:val="00FA786C"/>
    <w:rsid w:val="00FB391E"/>
    <w:rsid w:val="00FB5608"/>
    <w:rsid w:val="00FC06AC"/>
    <w:rsid w:val="00FC2DA1"/>
    <w:rsid w:val="00FC414A"/>
    <w:rsid w:val="00FD0A93"/>
    <w:rsid w:val="00FD277E"/>
    <w:rsid w:val="00FD3335"/>
    <w:rsid w:val="00FD44CF"/>
    <w:rsid w:val="00FD5E4E"/>
    <w:rsid w:val="00FD6D6A"/>
    <w:rsid w:val="00FE3A62"/>
    <w:rsid w:val="00FE4349"/>
    <w:rsid w:val="00FE5E0D"/>
    <w:rsid w:val="00FF6CB5"/>
    <w:rsid w:val="00FF6D5A"/>
    <w:rsid w:val="00FF7DF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C9BC81D"/>
  <w15:chartTrackingRefBased/>
  <w15:docId w15:val="{8CCCF8E5-0725-4912-859F-63E049FD28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54DF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454DF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54DF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54DF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54DF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54DF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454DFF"/>
    <w:pPr>
      <w:keepNext/>
      <w:spacing w:after="200" w:line="240" w:lineRule="auto"/>
    </w:pPr>
    <w:rPr>
      <w:iCs/>
      <w:color w:val="002664"/>
      <w:sz w:val="18"/>
      <w:szCs w:val="18"/>
    </w:rPr>
  </w:style>
  <w:style w:type="table" w:customStyle="1" w:styleId="Tableheader">
    <w:name w:val="ŠTable header"/>
    <w:basedOn w:val="TableNormal"/>
    <w:uiPriority w:val="99"/>
    <w:rsid w:val="00454DF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454D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454DFF"/>
    <w:pPr>
      <w:numPr>
        <w:numId w:val="30"/>
      </w:numPr>
    </w:pPr>
  </w:style>
  <w:style w:type="paragraph" w:styleId="ListNumber2">
    <w:name w:val="List Number 2"/>
    <w:aliases w:val="ŠList Number 2"/>
    <w:basedOn w:val="Normal"/>
    <w:uiPriority w:val="8"/>
    <w:qFormat/>
    <w:rsid w:val="00454DFF"/>
    <w:pPr>
      <w:numPr>
        <w:numId w:val="29"/>
      </w:numPr>
    </w:pPr>
  </w:style>
  <w:style w:type="paragraph" w:styleId="ListBullet">
    <w:name w:val="List Bullet"/>
    <w:aliases w:val="ŠList Bullet"/>
    <w:basedOn w:val="Normal"/>
    <w:uiPriority w:val="9"/>
    <w:qFormat/>
    <w:rsid w:val="00454DFF"/>
    <w:pPr>
      <w:numPr>
        <w:numId w:val="27"/>
      </w:numPr>
    </w:pPr>
  </w:style>
  <w:style w:type="paragraph" w:styleId="ListBullet2">
    <w:name w:val="List Bullet 2"/>
    <w:aliases w:val="ŠList Bullet 2"/>
    <w:basedOn w:val="Normal"/>
    <w:uiPriority w:val="10"/>
    <w:qFormat/>
    <w:rsid w:val="00454DFF"/>
    <w:pPr>
      <w:numPr>
        <w:numId w:val="25"/>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454DFF"/>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link w:val="FeatureBox2Char"/>
    <w:uiPriority w:val="12"/>
    <w:qFormat/>
    <w:rsid w:val="00454DF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454DF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454DF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54DF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454DFF"/>
    <w:rPr>
      <w:color w:val="2F5496" w:themeColor="accent1" w:themeShade="BF"/>
      <w:u w:val="single"/>
    </w:rPr>
  </w:style>
  <w:style w:type="paragraph" w:customStyle="1" w:styleId="Logo">
    <w:name w:val="ŠLogo"/>
    <w:basedOn w:val="Normal"/>
    <w:uiPriority w:val="18"/>
    <w:qFormat/>
    <w:rsid w:val="00454DF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454DFF"/>
    <w:pPr>
      <w:tabs>
        <w:tab w:val="right" w:leader="dot" w:pos="14570"/>
      </w:tabs>
      <w:spacing w:before="0"/>
    </w:pPr>
    <w:rPr>
      <w:b/>
      <w:noProof/>
    </w:rPr>
  </w:style>
  <w:style w:type="paragraph" w:styleId="TOC2">
    <w:name w:val="toc 2"/>
    <w:aliases w:val="ŠTOC 2"/>
    <w:basedOn w:val="Normal"/>
    <w:next w:val="Normal"/>
    <w:uiPriority w:val="39"/>
    <w:unhideWhenUsed/>
    <w:rsid w:val="00454DFF"/>
    <w:pPr>
      <w:tabs>
        <w:tab w:val="right" w:leader="dot" w:pos="14570"/>
      </w:tabs>
      <w:spacing w:before="0"/>
    </w:pPr>
    <w:rPr>
      <w:noProof/>
    </w:rPr>
  </w:style>
  <w:style w:type="paragraph" w:styleId="TOC3">
    <w:name w:val="toc 3"/>
    <w:aliases w:val="ŠTOC 3"/>
    <w:basedOn w:val="Normal"/>
    <w:next w:val="Normal"/>
    <w:uiPriority w:val="39"/>
    <w:unhideWhenUsed/>
    <w:rsid w:val="00454DFF"/>
    <w:pPr>
      <w:spacing w:before="0"/>
      <w:ind w:left="244"/>
    </w:pPr>
  </w:style>
  <w:style w:type="paragraph" w:styleId="Title">
    <w:name w:val="Title"/>
    <w:aliases w:val="ŠTitle"/>
    <w:basedOn w:val="Normal"/>
    <w:next w:val="Normal"/>
    <w:link w:val="TitleChar"/>
    <w:uiPriority w:val="1"/>
    <w:rsid w:val="00454DF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54DF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454DF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454DF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454DFF"/>
    <w:pPr>
      <w:spacing w:after="240"/>
      <w:outlineLvl w:val="9"/>
    </w:pPr>
    <w:rPr>
      <w:szCs w:val="40"/>
    </w:rPr>
  </w:style>
  <w:style w:type="paragraph" w:styleId="Footer">
    <w:name w:val="footer"/>
    <w:aliases w:val="ŠFooter"/>
    <w:basedOn w:val="Normal"/>
    <w:link w:val="FooterChar"/>
    <w:uiPriority w:val="19"/>
    <w:rsid w:val="00454DF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54DFF"/>
    <w:rPr>
      <w:rFonts w:ascii="Arial" w:hAnsi="Arial" w:cs="Arial"/>
      <w:sz w:val="18"/>
      <w:szCs w:val="18"/>
    </w:rPr>
  </w:style>
  <w:style w:type="paragraph" w:styleId="Header">
    <w:name w:val="header"/>
    <w:aliases w:val="ŠHeader"/>
    <w:basedOn w:val="Normal"/>
    <w:link w:val="HeaderChar"/>
    <w:uiPriority w:val="16"/>
    <w:rsid w:val="00454DFF"/>
    <w:rPr>
      <w:noProof/>
      <w:color w:val="002664"/>
      <w:sz w:val="28"/>
      <w:szCs w:val="28"/>
    </w:rPr>
  </w:style>
  <w:style w:type="character" w:customStyle="1" w:styleId="HeaderChar">
    <w:name w:val="Header Char"/>
    <w:aliases w:val="ŠHeader Char"/>
    <w:basedOn w:val="DefaultParagraphFont"/>
    <w:link w:val="Header"/>
    <w:uiPriority w:val="16"/>
    <w:rsid w:val="00454DF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454DF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454DF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454DFF"/>
    <w:rPr>
      <w:rFonts w:ascii="Arial" w:hAnsi="Arial" w:cs="Arial"/>
      <w:b/>
      <w:szCs w:val="32"/>
    </w:rPr>
  </w:style>
  <w:style w:type="character" w:styleId="UnresolvedMention">
    <w:name w:val="Unresolved Mention"/>
    <w:basedOn w:val="DefaultParagraphFont"/>
    <w:uiPriority w:val="99"/>
    <w:semiHidden/>
    <w:unhideWhenUsed/>
    <w:rsid w:val="00454DFF"/>
    <w:rPr>
      <w:color w:val="605E5C"/>
      <w:shd w:val="clear" w:color="auto" w:fill="E1DFDD"/>
    </w:rPr>
  </w:style>
  <w:style w:type="character" w:styleId="Emphasis">
    <w:name w:val="Emphasis"/>
    <w:aliases w:val="ŠEmphasis,Italic"/>
    <w:qFormat/>
    <w:rsid w:val="00454DFF"/>
    <w:rPr>
      <w:i/>
      <w:iCs/>
    </w:rPr>
  </w:style>
  <w:style w:type="character" w:styleId="SubtleEmphasis">
    <w:name w:val="Subtle Emphasis"/>
    <w:basedOn w:val="DefaultParagraphFont"/>
    <w:uiPriority w:val="19"/>
    <w:semiHidden/>
    <w:qFormat/>
    <w:rsid w:val="00454DFF"/>
    <w:rPr>
      <w:i/>
      <w:iCs/>
      <w:color w:val="404040" w:themeColor="text1" w:themeTint="BF"/>
    </w:rPr>
  </w:style>
  <w:style w:type="paragraph" w:styleId="TOC4">
    <w:name w:val="toc 4"/>
    <w:aliases w:val="ŠTOC 4"/>
    <w:basedOn w:val="Normal"/>
    <w:next w:val="Normal"/>
    <w:autoRedefine/>
    <w:uiPriority w:val="39"/>
    <w:unhideWhenUsed/>
    <w:rsid w:val="00454DFF"/>
    <w:pPr>
      <w:spacing w:before="0"/>
      <w:ind w:left="488"/>
    </w:pPr>
  </w:style>
  <w:style w:type="character" w:styleId="CommentReference">
    <w:name w:val="annotation reference"/>
    <w:basedOn w:val="DefaultParagraphFont"/>
    <w:uiPriority w:val="99"/>
    <w:semiHidden/>
    <w:unhideWhenUsed/>
    <w:rsid w:val="00454DFF"/>
    <w:rPr>
      <w:sz w:val="16"/>
      <w:szCs w:val="16"/>
    </w:rPr>
  </w:style>
  <w:style w:type="paragraph" w:styleId="CommentText">
    <w:name w:val="annotation text"/>
    <w:basedOn w:val="Normal"/>
    <w:link w:val="CommentTextChar"/>
    <w:uiPriority w:val="99"/>
    <w:unhideWhenUsed/>
    <w:rsid w:val="00454DFF"/>
    <w:pPr>
      <w:spacing w:line="240" w:lineRule="auto"/>
    </w:pPr>
    <w:rPr>
      <w:sz w:val="20"/>
      <w:szCs w:val="20"/>
    </w:rPr>
  </w:style>
  <w:style w:type="character" w:customStyle="1" w:styleId="CommentTextChar">
    <w:name w:val="Comment Text Char"/>
    <w:basedOn w:val="DefaultParagraphFont"/>
    <w:link w:val="CommentText"/>
    <w:uiPriority w:val="99"/>
    <w:rsid w:val="00454DF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4DFF"/>
    <w:rPr>
      <w:b/>
      <w:bCs/>
    </w:rPr>
  </w:style>
  <w:style w:type="character" w:customStyle="1" w:styleId="CommentSubjectChar">
    <w:name w:val="Comment Subject Char"/>
    <w:basedOn w:val="CommentTextChar"/>
    <w:link w:val="CommentSubject"/>
    <w:uiPriority w:val="99"/>
    <w:semiHidden/>
    <w:rsid w:val="00454DFF"/>
    <w:rPr>
      <w:rFonts w:ascii="Arial" w:hAnsi="Arial" w:cs="Arial"/>
      <w:b/>
      <w:bCs/>
      <w:sz w:val="20"/>
      <w:szCs w:val="20"/>
    </w:rPr>
  </w:style>
  <w:style w:type="paragraph" w:styleId="ListParagraph">
    <w:name w:val="List Paragraph"/>
    <w:aliases w:val="ŠList Paragraph"/>
    <w:basedOn w:val="Normal"/>
    <w:uiPriority w:val="34"/>
    <w:unhideWhenUsed/>
    <w:qFormat/>
    <w:rsid w:val="00454DFF"/>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454DFF"/>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paragraph" w:styleId="ListBullet3">
    <w:name w:val="List Bullet 3"/>
    <w:aliases w:val="ŠList Bullet 3"/>
    <w:basedOn w:val="Normal"/>
    <w:uiPriority w:val="10"/>
    <w:rsid w:val="00454DFF"/>
    <w:pPr>
      <w:numPr>
        <w:numId w:val="26"/>
      </w:numPr>
    </w:pPr>
  </w:style>
  <w:style w:type="paragraph" w:styleId="ListNumber3">
    <w:name w:val="List Number 3"/>
    <w:aliases w:val="ŠList Number 3"/>
    <w:basedOn w:val="ListBullet3"/>
    <w:uiPriority w:val="8"/>
    <w:rsid w:val="00454DFF"/>
    <w:pPr>
      <w:numPr>
        <w:ilvl w:val="2"/>
        <w:numId w:val="29"/>
      </w:numPr>
    </w:pPr>
  </w:style>
  <w:style w:type="character" w:styleId="PlaceholderText">
    <w:name w:val="Placeholder Text"/>
    <w:basedOn w:val="DefaultParagraphFont"/>
    <w:uiPriority w:val="99"/>
    <w:semiHidden/>
    <w:rsid w:val="00454DFF"/>
    <w:rPr>
      <w:color w:val="808080"/>
    </w:rPr>
  </w:style>
  <w:style w:type="character" w:customStyle="1" w:styleId="BoldItalic">
    <w:name w:val="ŠBold Italic"/>
    <w:basedOn w:val="DefaultParagraphFont"/>
    <w:uiPriority w:val="1"/>
    <w:qFormat/>
    <w:rsid w:val="00454DFF"/>
    <w:rPr>
      <w:b/>
      <w:i/>
      <w:iCs/>
    </w:rPr>
  </w:style>
  <w:style w:type="paragraph" w:customStyle="1" w:styleId="Documentname">
    <w:name w:val="ŠDocument name"/>
    <w:basedOn w:val="Normal"/>
    <w:next w:val="Normal"/>
    <w:uiPriority w:val="17"/>
    <w:qFormat/>
    <w:rsid w:val="00454DF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454DF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54DF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454DFF"/>
    <w:pPr>
      <w:spacing w:after="0"/>
    </w:pPr>
    <w:rPr>
      <w:sz w:val="18"/>
      <w:szCs w:val="18"/>
    </w:rPr>
  </w:style>
  <w:style w:type="paragraph" w:customStyle="1" w:styleId="Pulloutquote">
    <w:name w:val="ŠPull out quote"/>
    <w:basedOn w:val="Normal"/>
    <w:next w:val="Normal"/>
    <w:uiPriority w:val="20"/>
    <w:qFormat/>
    <w:rsid w:val="00454DFF"/>
    <w:pPr>
      <w:keepNext/>
      <w:ind w:left="567" w:right="57"/>
    </w:pPr>
    <w:rPr>
      <w:szCs w:val="22"/>
    </w:rPr>
  </w:style>
  <w:style w:type="paragraph" w:customStyle="1" w:styleId="Subtitle0">
    <w:name w:val="ŠSubtitle"/>
    <w:basedOn w:val="Normal"/>
    <w:link w:val="SubtitleChar0"/>
    <w:uiPriority w:val="2"/>
    <w:qFormat/>
    <w:rsid w:val="00454DFF"/>
    <w:pPr>
      <w:spacing w:before="360"/>
    </w:pPr>
    <w:rPr>
      <w:color w:val="002664"/>
      <w:sz w:val="44"/>
      <w:szCs w:val="48"/>
    </w:rPr>
  </w:style>
  <w:style w:type="character" w:customStyle="1" w:styleId="SubtitleChar0">
    <w:name w:val="ŠSubtitle Char"/>
    <w:basedOn w:val="DefaultParagraphFont"/>
    <w:link w:val="Subtitle0"/>
    <w:uiPriority w:val="2"/>
    <w:rsid w:val="00454DFF"/>
    <w:rPr>
      <w:rFonts w:ascii="Arial" w:hAnsi="Arial" w:cs="Arial"/>
      <w:color w:val="002664"/>
      <w:sz w:val="44"/>
      <w:szCs w:val="48"/>
    </w:rPr>
  </w:style>
  <w:style w:type="paragraph" w:styleId="NormalWeb">
    <w:name w:val="Normal (Web)"/>
    <w:basedOn w:val="Normal"/>
    <w:uiPriority w:val="99"/>
    <w:semiHidden/>
    <w:unhideWhenUsed/>
    <w:rsid w:val="00977513"/>
    <w:pPr>
      <w:suppressAutoHyphens w:val="0"/>
      <w:spacing w:before="100" w:beforeAutospacing="1" w:after="100" w:afterAutospacing="1" w:line="240" w:lineRule="auto"/>
    </w:pPr>
    <w:rPr>
      <w:rFonts w:ascii="Times New Roman" w:eastAsia="Times New Roman" w:hAnsi="Times New Roman" w:cs="Times New Roman"/>
      <w:sz w:val="24"/>
      <w:lang w:eastAsia="en-GB"/>
    </w:rPr>
  </w:style>
  <w:style w:type="character" w:customStyle="1" w:styleId="FeatureBox2Char">
    <w:name w:val="Feature Box 2 Char"/>
    <w:aliases w:val="ŠFeature Box 2 Char"/>
    <w:basedOn w:val="DefaultParagraphFont"/>
    <w:link w:val="FeatureBox2"/>
    <w:uiPriority w:val="12"/>
    <w:rsid w:val="00FF6CB5"/>
    <w:rPr>
      <w:rFonts w:ascii="Arial" w:hAnsi="Arial" w:cs="Arial"/>
      <w:szCs w:val="24"/>
      <w:shd w:val="clear" w:color="auto" w:fill="CCEDFC"/>
    </w:rPr>
  </w:style>
  <w:style w:type="character" w:customStyle="1" w:styleId="ui-provider">
    <w:name w:val="ui-provider"/>
    <w:basedOn w:val="DefaultParagraphFont"/>
    <w:rsid w:val="00EA2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6015161">
      <w:bodyDiv w:val="1"/>
      <w:marLeft w:val="0"/>
      <w:marRight w:val="0"/>
      <w:marTop w:val="0"/>
      <w:marBottom w:val="0"/>
      <w:divBdr>
        <w:top w:val="none" w:sz="0" w:space="0" w:color="auto"/>
        <w:left w:val="none" w:sz="0" w:space="0" w:color="auto"/>
        <w:bottom w:val="none" w:sz="0" w:space="0" w:color="auto"/>
        <w:right w:val="none" w:sz="0" w:space="0" w:color="auto"/>
      </w:divBdr>
      <w:divsChild>
        <w:div w:id="1487279583">
          <w:marLeft w:val="0"/>
          <w:marRight w:val="0"/>
          <w:marTop w:val="0"/>
          <w:marBottom w:val="0"/>
          <w:divBdr>
            <w:top w:val="single" w:sz="2" w:space="0" w:color="auto"/>
            <w:left w:val="single" w:sz="2" w:space="0" w:color="auto"/>
            <w:bottom w:val="single" w:sz="2" w:space="0" w:color="auto"/>
            <w:right w:val="single" w:sz="2" w:space="0" w:color="auto"/>
          </w:divBdr>
        </w:div>
      </w:divsChild>
    </w:div>
    <w:div w:id="899823550">
      <w:bodyDiv w:val="1"/>
      <w:marLeft w:val="0"/>
      <w:marRight w:val="0"/>
      <w:marTop w:val="0"/>
      <w:marBottom w:val="0"/>
      <w:divBdr>
        <w:top w:val="none" w:sz="0" w:space="0" w:color="auto"/>
        <w:left w:val="none" w:sz="0" w:space="0" w:color="auto"/>
        <w:bottom w:val="none" w:sz="0" w:space="0" w:color="auto"/>
        <w:right w:val="none" w:sz="0" w:space="0" w:color="auto"/>
      </w:divBdr>
      <w:divsChild>
        <w:div w:id="947006363">
          <w:marLeft w:val="0"/>
          <w:marRight w:val="0"/>
          <w:marTop w:val="0"/>
          <w:marBottom w:val="0"/>
          <w:divBdr>
            <w:top w:val="single" w:sz="2" w:space="0" w:color="auto"/>
            <w:left w:val="single" w:sz="2" w:space="0" w:color="auto"/>
            <w:bottom w:val="single" w:sz="2" w:space="0" w:color="auto"/>
            <w:right w:val="single" w:sz="2" w:space="0" w:color="auto"/>
          </w:divBdr>
        </w:div>
        <w:div w:id="2085452837">
          <w:marLeft w:val="0"/>
          <w:marRight w:val="0"/>
          <w:marTop w:val="0"/>
          <w:marBottom w:val="0"/>
          <w:divBdr>
            <w:top w:val="single" w:sz="2" w:space="0" w:color="auto"/>
            <w:left w:val="single" w:sz="2" w:space="0" w:color="auto"/>
            <w:bottom w:val="single" w:sz="2" w:space="0" w:color="auto"/>
            <w:right w:val="single" w:sz="2" w:space="0" w:color="auto"/>
          </w:divBdr>
          <w:divsChild>
            <w:div w:id="714824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37636230">
      <w:bodyDiv w:val="1"/>
      <w:marLeft w:val="0"/>
      <w:marRight w:val="0"/>
      <w:marTop w:val="0"/>
      <w:marBottom w:val="0"/>
      <w:divBdr>
        <w:top w:val="none" w:sz="0" w:space="0" w:color="auto"/>
        <w:left w:val="none" w:sz="0" w:space="0" w:color="auto"/>
        <w:bottom w:val="none" w:sz="0" w:space="0" w:color="auto"/>
        <w:right w:val="none" w:sz="0" w:space="0" w:color="auto"/>
      </w:divBdr>
      <w:divsChild>
        <w:div w:id="654576235">
          <w:marLeft w:val="0"/>
          <w:marRight w:val="0"/>
          <w:marTop w:val="0"/>
          <w:marBottom w:val="0"/>
          <w:divBdr>
            <w:top w:val="single" w:sz="2" w:space="0" w:color="auto"/>
            <w:left w:val="single" w:sz="2" w:space="0" w:color="auto"/>
            <w:bottom w:val="single" w:sz="2" w:space="0" w:color="auto"/>
            <w:right w:val="single" w:sz="2" w:space="0" w:color="auto"/>
          </w:divBdr>
        </w:div>
        <w:div w:id="1174371538">
          <w:marLeft w:val="0"/>
          <w:marRight w:val="0"/>
          <w:marTop w:val="0"/>
          <w:marBottom w:val="0"/>
          <w:divBdr>
            <w:top w:val="single" w:sz="2" w:space="0" w:color="auto"/>
            <w:left w:val="single" w:sz="2" w:space="0" w:color="auto"/>
            <w:bottom w:val="single" w:sz="2" w:space="0" w:color="auto"/>
            <w:right w:val="single" w:sz="2" w:space="0" w:color="auto"/>
          </w:divBdr>
          <w:divsChild>
            <w:div w:id="82670206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92293487">
      <w:bodyDiv w:val="1"/>
      <w:marLeft w:val="0"/>
      <w:marRight w:val="0"/>
      <w:marTop w:val="0"/>
      <w:marBottom w:val="0"/>
      <w:divBdr>
        <w:top w:val="none" w:sz="0" w:space="0" w:color="auto"/>
        <w:left w:val="none" w:sz="0" w:space="0" w:color="auto"/>
        <w:bottom w:val="none" w:sz="0" w:space="0" w:color="auto"/>
        <w:right w:val="none" w:sz="0" w:space="0" w:color="auto"/>
      </w:divBdr>
    </w:div>
    <w:div w:id="1076436133">
      <w:bodyDiv w:val="1"/>
      <w:marLeft w:val="0"/>
      <w:marRight w:val="0"/>
      <w:marTop w:val="0"/>
      <w:marBottom w:val="0"/>
      <w:divBdr>
        <w:top w:val="none" w:sz="0" w:space="0" w:color="auto"/>
        <w:left w:val="none" w:sz="0" w:space="0" w:color="auto"/>
        <w:bottom w:val="none" w:sz="0" w:space="0" w:color="auto"/>
        <w:right w:val="none" w:sz="0" w:space="0" w:color="auto"/>
      </w:divBdr>
      <w:divsChild>
        <w:div w:id="510223949">
          <w:marLeft w:val="0"/>
          <w:marRight w:val="0"/>
          <w:marTop w:val="0"/>
          <w:marBottom w:val="0"/>
          <w:divBdr>
            <w:top w:val="single" w:sz="2" w:space="0" w:color="auto"/>
            <w:left w:val="single" w:sz="2" w:space="0" w:color="auto"/>
            <w:bottom w:val="single" w:sz="2" w:space="0" w:color="auto"/>
            <w:right w:val="single" w:sz="2" w:space="0" w:color="auto"/>
          </w:divBdr>
        </w:div>
      </w:divsChild>
    </w:div>
    <w:div w:id="1556358061">
      <w:bodyDiv w:val="1"/>
      <w:marLeft w:val="0"/>
      <w:marRight w:val="0"/>
      <w:marTop w:val="0"/>
      <w:marBottom w:val="0"/>
      <w:divBdr>
        <w:top w:val="none" w:sz="0" w:space="0" w:color="auto"/>
        <w:left w:val="none" w:sz="0" w:space="0" w:color="auto"/>
        <w:bottom w:val="none" w:sz="0" w:space="0" w:color="auto"/>
        <w:right w:val="none" w:sz="0" w:space="0" w:color="auto"/>
      </w:divBdr>
    </w:div>
    <w:div w:id="1924727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education.nsw.gov.au/teaching-and-learning/curriculum/planning-programming-and-assessing-k-12/planning-programming-and-assessing-7-12" TargetMode="External"/><Relationship Id="rId26" Type="http://schemas.openxmlformats.org/officeDocument/2006/relationships/hyperlink" Target="https://education.nsw.gov.au/teaching-and-learning/curriculum/tas" TargetMode="External"/><Relationship Id="rId39" Type="http://schemas.openxmlformats.org/officeDocument/2006/relationships/footer" Target="footer5.xml"/><Relationship Id="rId21" Type="http://schemas.openxmlformats.org/officeDocument/2006/relationships/hyperlink" Target="https://education.nsw.gov.au/policy-library/policies/pd-2016-0468" TargetMode="External"/><Relationship Id="rId34" Type="http://schemas.openxmlformats.org/officeDocument/2006/relationships/hyperlink" Target="https://education.nsw.gov.au/about-us/educational-data/cese/publications/practical-guides-for-educators/growth-goal-setting" TargetMode="External"/><Relationship Id="rId42" Type="http://schemas.openxmlformats.org/officeDocument/2006/relationships/header" Target="header5.xml"/><Relationship Id="rId7" Type="http://schemas.openxmlformats.org/officeDocument/2006/relationships/hyperlink" Target="https://curriculum.nsw.edu.au/learning-areas/tas/enterprise-computing-11-12-2022/overview" TargetMode="External"/><Relationship Id="rId2" Type="http://schemas.openxmlformats.org/officeDocument/2006/relationships/styles" Target="styles.xml"/><Relationship Id="rId16" Type="http://schemas.openxmlformats.org/officeDocument/2006/relationships/hyperlink" Target="https://education.nsw.gov.au/teaching-and-learning/curriculum/planning-programming-and-assessing-k-12/planning-programming-and-assessing-7-12" TargetMode="External"/><Relationship Id="rId29" Type="http://schemas.openxmlformats.org/officeDocument/2006/relationships/hyperlink" Target="https://curriculum.nsw.edu.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yperlink" Target="https://education.nsw.gov.au/teaching-and-learning/curriculum/tas" TargetMode="External"/><Relationship Id="rId32" Type="http://schemas.openxmlformats.org/officeDocument/2006/relationships/hyperlink" Target="https://education.nsw.gov.au/about-us/educational-data/cese/publications/research-reports/what-works-best-2020-update" TargetMode="External"/><Relationship Id="rId37" Type="http://schemas.openxmlformats.org/officeDocument/2006/relationships/hyperlink" Target="https://www.sciencedirect.com/science/article/abs/pii/S1747938X13000109?via%3Dihub" TargetMode="Externa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TAS@det.nsw.edu.au" TargetMode="External"/><Relationship Id="rId23" Type="http://schemas.openxmlformats.org/officeDocument/2006/relationships/hyperlink" Target="https://educationstandards.nsw.edu.au/wps/portal/nesa/teacher-accreditation/meeting-requirements/the-standards/proficient-teacher" TargetMode="External"/><Relationship Id="rId28" Type="http://schemas.openxmlformats.org/officeDocument/2006/relationships/hyperlink" Target="https://educationstandards.nsw.edu.au/wps/portal/nesa/home" TargetMode="External"/><Relationship Id="rId36" Type="http://schemas.openxmlformats.org/officeDocument/2006/relationships/hyperlink" Target="https://www.nsw.gov.au/education-and-training/nesa/hsc/student-guide/glossary" TargetMode="External"/><Relationship Id="rId10" Type="http://schemas.openxmlformats.org/officeDocument/2006/relationships/footer" Target="footer2.xml"/><Relationship Id="rId19" Type="http://schemas.openxmlformats.org/officeDocument/2006/relationships/hyperlink" Target="https://education.nsw.gov.au/teaching-and-learning/curriculum/planning-programming-and-assessing-k-12/planning-programming-and-assessing-7-12/classroom-assessment-advice-7-10-" TargetMode="External"/><Relationship Id="rId31" Type="http://schemas.openxmlformats.org/officeDocument/2006/relationships/hyperlink" Target="https://www.frontiersin.org/articles/10.3389/feduc.2018.00022/full"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education.nsw.gov.au/policy-library/policies/pd-2016-0468" TargetMode="External"/><Relationship Id="rId27" Type="http://schemas.openxmlformats.org/officeDocument/2006/relationships/hyperlink" Target="https://educationstandards.nsw.edu.au/wps/portal/nesa/mini-footer/copyright" TargetMode="External"/><Relationship Id="rId30" Type="http://schemas.openxmlformats.org/officeDocument/2006/relationships/hyperlink" Target="https://library.curriculum.nsw.edu.au/341419dc-8ec2-0289-7225-6db7f2d751ef/1299d565-a98e-4578-a5c6-53262a5ecc08/enterprise-computing-11-12-higher-school-certificate-course-specifications.PDF" TargetMode="External"/><Relationship Id="rId35" Type="http://schemas.openxmlformats.org/officeDocument/2006/relationships/hyperlink" Target="https://www.ascd.org/el/articles/feed-up-back-forward" TargetMode="External"/><Relationship Id="rId43" Type="http://schemas.openxmlformats.org/officeDocument/2006/relationships/footer" Target="footer6.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education.nsw.gov.au/teaching-and-learning/curriculum/planning-programming-and-assessing-k-12/planning-programming-and-assessing-7-12/inclusion-and-differentiation-advice-7-10" TargetMode="External"/><Relationship Id="rId25" Type="http://schemas.openxmlformats.org/officeDocument/2006/relationships/hyperlink" Target="https://education.nsw.gov.au/teaching-and-learning/professional-learning/hsc-pl" TargetMode="External"/><Relationship Id="rId33" Type="http://schemas.openxmlformats.org/officeDocument/2006/relationships/hyperlink" Target="https://education.nsw.gov.au/about-us/educational-data/cese/publications/practical-guides-for-educators-/what-works-best-in-practice" TargetMode="External"/><Relationship Id="rId38" Type="http://schemas.openxmlformats.org/officeDocument/2006/relationships/header" Target="header4.xml"/><Relationship Id="rId20" Type="http://schemas.openxmlformats.org/officeDocument/2006/relationships/hyperlink" Target="https://education.nsw.gov.au/teaching-and-learning/curriculum/planning-programming-and-assessing-k-12/planning-programming-and-assessing-7-12/assessment-task-advice-7-10" TargetMode="External"/><Relationship Id="rId41"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31</Pages>
  <Words>5411</Words>
  <Characters>31686</Characters>
  <Application>Microsoft Office Word</Application>
  <DocSecurity>0</DocSecurity>
  <Lines>981</Lines>
  <Paragraphs>409</Paragraphs>
  <ScaleCrop>false</ScaleCrop>
  <HeadingPairs>
    <vt:vector size="2" baseType="variant">
      <vt:variant>
        <vt:lpstr>Title</vt:lpstr>
      </vt:variant>
      <vt:variant>
        <vt:i4>1</vt:i4>
      </vt:variant>
    </vt:vector>
  </HeadingPairs>
  <TitlesOfParts>
    <vt:vector size="1" baseType="lpstr">
      <vt:lpstr>Sample assessment task 3  – Enterprise computing</vt:lpstr>
    </vt:vector>
  </TitlesOfParts>
  <Company/>
  <LinksUpToDate>false</LinksUpToDate>
  <CharactersWithSpaces>36819</CharactersWithSpaces>
  <SharedDoc>false</SharedDoc>
  <HLinks>
    <vt:vector size="240" baseType="variant">
      <vt:variant>
        <vt:i4>5308424</vt:i4>
      </vt:variant>
      <vt:variant>
        <vt:i4>174</vt:i4>
      </vt:variant>
      <vt:variant>
        <vt:i4>0</vt:i4>
      </vt:variant>
      <vt:variant>
        <vt:i4>5</vt:i4>
      </vt:variant>
      <vt:variant>
        <vt:lpwstr>https://creativecommons.org/licenses/by/4.0/</vt:lpwstr>
      </vt:variant>
      <vt:variant>
        <vt:lpwstr/>
      </vt:variant>
      <vt:variant>
        <vt:i4>3604517</vt:i4>
      </vt:variant>
      <vt:variant>
        <vt:i4>171</vt:i4>
      </vt:variant>
      <vt:variant>
        <vt:i4>0</vt:i4>
      </vt:variant>
      <vt:variant>
        <vt:i4>5</vt:i4>
      </vt:variant>
      <vt:variant>
        <vt:lpwstr>https://www.sciencedirect.com/science/article/abs/pii/S1747938X13000109?via%3Dihub</vt:lpwstr>
      </vt:variant>
      <vt:variant>
        <vt:lpwstr/>
      </vt:variant>
      <vt:variant>
        <vt:i4>65607</vt:i4>
      </vt:variant>
      <vt:variant>
        <vt:i4>168</vt:i4>
      </vt:variant>
      <vt:variant>
        <vt:i4>0</vt:i4>
      </vt:variant>
      <vt:variant>
        <vt:i4>5</vt:i4>
      </vt:variant>
      <vt:variant>
        <vt:lpwstr>https://www.ascd.org/el/articles/feed-up-back-forward</vt:lpwstr>
      </vt:variant>
      <vt:variant>
        <vt:lpwstr/>
      </vt:variant>
      <vt:variant>
        <vt:i4>7209021</vt:i4>
      </vt:variant>
      <vt:variant>
        <vt:i4>165</vt:i4>
      </vt:variant>
      <vt:variant>
        <vt:i4>0</vt:i4>
      </vt:variant>
      <vt:variant>
        <vt:i4>5</vt:i4>
      </vt:variant>
      <vt:variant>
        <vt:lpwstr>https://education.nsw.gov.au/about-us/educational-data/cese/publications/practical-guides-for-educators/growth-goal-setting</vt:lpwstr>
      </vt:variant>
      <vt:variant>
        <vt:lpwstr/>
      </vt:variant>
      <vt:variant>
        <vt:i4>983056</vt:i4>
      </vt:variant>
      <vt:variant>
        <vt:i4>162</vt:i4>
      </vt:variant>
      <vt:variant>
        <vt:i4>0</vt:i4>
      </vt:variant>
      <vt:variant>
        <vt:i4>5</vt:i4>
      </vt:variant>
      <vt:variant>
        <vt:lpwstr>https://education.nsw.gov.au/about-us/educational-data/cese/publications/practical-guides-for-educators-/what-works-best-in-practice</vt:lpwstr>
      </vt:variant>
      <vt:variant>
        <vt:lpwstr/>
      </vt:variant>
      <vt:variant>
        <vt:i4>5963784</vt:i4>
      </vt:variant>
      <vt:variant>
        <vt:i4>159</vt:i4>
      </vt:variant>
      <vt:variant>
        <vt:i4>0</vt:i4>
      </vt:variant>
      <vt:variant>
        <vt:i4>5</vt:i4>
      </vt:variant>
      <vt:variant>
        <vt:lpwstr>https://education.nsw.gov.au/about-us/educational-data/cese/publications/research-reports/what-works-best-2020-update</vt:lpwstr>
      </vt:variant>
      <vt:variant>
        <vt:lpwstr/>
      </vt:variant>
      <vt:variant>
        <vt:i4>3932267</vt:i4>
      </vt:variant>
      <vt:variant>
        <vt:i4>156</vt:i4>
      </vt:variant>
      <vt:variant>
        <vt:i4>0</vt:i4>
      </vt:variant>
      <vt:variant>
        <vt:i4>5</vt:i4>
      </vt:variant>
      <vt:variant>
        <vt:lpwstr>https://www.frontiersin.org/articles/10.3389/feduc.2018.00022/full</vt:lpwstr>
      </vt:variant>
      <vt:variant>
        <vt:lpwstr/>
      </vt:variant>
      <vt:variant>
        <vt:i4>4063276</vt:i4>
      </vt:variant>
      <vt:variant>
        <vt:i4>153</vt:i4>
      </vt:variant>
      <vt:variant>
        <vt:i4>0</vt:i4>
      </vt:variant>
      <vt:variant>
        <vt:i4>5</vt:i4>
      </vt:variant>
      <vt:variant>
        <vt:lpwstr>https://library.curriculum.nsw.edu.au/341419dc-8ec2-0289-7225-6db7f2d751ef/1299d565-a98e-4578-a5c6-53262a5ecc08/enterprise-computing-11-12-higher-school-certificate-course-specifications.PDF</vt:lpwstr>
      </vt:variant>
      <vt:variant>
        <vt:lpwstr/>
      </vt:variant>
      <vt:variant>
        <vt:i4>786457</vt:i4>
      </vt:variant>
      <vt:variant>
        <vt:i4>150</vt:i4>
      </vt:variant>
      <vt:variant>
        <vt:i4>0</vt:i4>
      </vt:variant>
      <vt:variant>
        <vt:i4>5</vt:i4>
      </vt:variant>
      <vt:variant>
        <vt:lpwstr>https://curriculum.nsw.edu.au/syllabuses/enterprise-computing-11-12-2022</vt:lpwstr>
      </vt:variant>
      <vt:variant>
        <vt:lpwstr/>
      </vt:variant>
      <vt:variant>
        <vt:i4>3342452</vt:i4>
      </vt:variant>
      <vt:variant>
        <vt:i4>147</vt:i4>
      </vt:variant>
      <vt:variant>
        <vt:i4>0</vt:i4>
      </vt:variant>
      <vt:variant>
        <vt:i4>5</vt:i4>
      </vt:variant>
      <vt:variant>
        <vt:lpwstr>https://curriculum.nsw.edu.au/</vt:lpwstr>
      </vt:variant>
      <vt:variant>
        <vt:lpwstr/>
      </vt:variant>
      <vt:variant>
        <vt:i4>3997797</vt:i4>
      </vt:variant>
      <vt:variant>
        <vt:i4>144</vt:i4>
      </vt:variant>
      <vt:variant>
        <vt:i4>0</vt:i4>
      </vt:variant>
      <vt:variant>
        <vt:i4>5</vt:i4>
      </vt:variant>
      <vt:variant>
        <vt:lpwstr>https://educationstandards.nsw.edu.au/</vt:lpwstr>
      </vt:variant>
      <vt:variant>
        <vt:lpwstr/>
      </vt:variant>
      <vt:variant>
        <vt:i4>2162720</vt:i4>
      </vt:variant>
      <vt:variant>
        <vt:i4>141</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4522007</vt:i4>
      </vt:variant>
      <vt:variant>
        <vt:i4>138</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135</vt:i4>
      </vt:variant>
      <vt:variant>
        <vt:i4>0</vt:i4>
      </vt:variant>
      <vt:variant>
        <vt:i4>5</vt:i4>
      </vt:variant>
      <vt:variant>
        <vt:lpwstr>https://education.nsw.gov.au/policy-library/policies/pd-2016-0468</vt:lpwstr>
      </vt:variant>
      <vt:variant>
        <vt:lpwstr/>
      </vt:variant>
      <vt:variant>
        <vt:i4>8257568</vt:i4>
      </vt:variant>
      <vt:variant>
        <vt:i4>132</vt:i4>
      </vt:variant>
      <vt:variant>
        <vt:i4>0</vt:i4>
      </vt:variant>
      <vt:variant>
        <vt:i4>5</vt:i4>
      </vt:variant>
      <vt:variant>
        <vt:lpwstr>https://education.nsw.gov.au/public-schools/school-success-model/school-success-model-explained</vt:lpwstr>
      </vt:variant>
      <vt:variant>
        <vt:lpwstr/>
      </vt:variant>
      <vt:variant>
        <vt:i4>2031698</vt:i4>
      </vt:variant>
      <vt:variant>
        <vt:i4>129</vt:i4>
      </vt:variant>
      <vt:variant>
        <vt:i4>0</vt:i4>
      </vt:variant>
      <vt:variant>
        <vt:i4>5</vt:i4>
      </vt:variant>
      <vt:variant>
        <vt:lpwstr>https://education.nsw.gov.au/policy-library/policies/pd-2016-0468</vt:lpwstr>
      </vt:variant>
      <vt:variant>
        <vt:lpwstr/>
      </vt:variant>
      <vt:variant>
        <vt:i4>1376267</vt:i4>
      </vt:variant>
      <vt:variant>
        <vt:i4>126</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123</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120</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117</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114</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111</vt:i4>
      </vt:variant>
      <vt:variant>
        <vt:i4>0</vt:i4>
      </vt:variant>
      <vt:variant>
        <vt:i4>5</vt:i4>
      </vt:variant>
      <vt:variant>
        <vt:lpwstr>mailto:TAS@det.nsw.edu.au</vt:lpwstr>
      </vt:variant>
      <vt:variant>
        <vt:lpwstr/>
      </vt:variant>
      <vt:variant>
        <vt:i4>786457</vt:i4>
      </vt:variant>
      <vt:variant>
        <vt:i4>105</vt:i4>
      </vt:variant>
      <vt:variant>
        <vt:i4>0</vt:i4>
      </vt:variant>
      <vt:variant>
        <vt:i4>5</vt:i4>
      </vt:variant>
      <vt:variant>
        <vt:lpwstr>https://curriculum.nsw.edu.au/syllabuses/enterprise-computing-11-12-2022</vt:lpwstr>
      </vt:variant>
      <vt:variant>
        <vt:lpwstr/>
      </vt:variant>
      <vt:variant>
        <vt:i4>1900602</vt:i4>
      </vt:variant>
      <vt:variant>
        <vt:i4>98</vt:i4>
      </vt:variant>
      <vt:variant>
        <vt:i4>0</vt:i4>
      </vt:variant>
      <vt:variant>
        <vt:i4>5</vt:i4>
      </vt:variant>
      <vt:variant>
        <vt:lpwstr/>
      </vt:variant>
      <vt:variant>
        <vt:lpwstr>_Toc158976401</vt:lpwstr>
      </vt:variant>
      <vt:variant>
        <vt:i4>1900602</vt:i4>
      </vt:variant>
      <vt:variant>
        <vt:i4>92</vt:i4>
      </vt:variant>
      <vt:variant>
        <vt:i4>0</vt:i4>
      </vt:variant>
      <vt:variant>
        <vt:i4>5</vt:i4>
      </vt:variant>
      <vt:variant>
        <vt:lpwstr/>
      </vt:variant>
      <vt:variant>
        <vt:lpwstr>_Toc158976400</vt:lpwstr>
      </vt:variant>
      <vt:variant>
        <vt:i4>1310781</vt:i4>
      </vt:variant>
      <vt:variant>
        <vt:i4>86</vt:i4>
      </vt:variant>
      <vt:variant>
        <vt:i4>0</vt:i4>
      </vt:variant>
      <vt:variant>
        <vt:i4>5</vt:i4>
      </vt:variant>
      <vt:variant>
        <vt:lpwstr/>
      </vt:variant>
      <vt:variant>
        <vt:lpwstr>_Toc158976399</vt:lpwstr>
      </vt:variant>
      <vt:variant>
        <vt:i4>1310781</vt:i4>
      </vt:variant>
      <vt:variant>
        <vt:i4>80</vt:i4>
      </vt:variant>
      <vt:variant>
        <vt:i4>0</vt:i4>
      </vt:variant>
      <vt:variant>
        <vt:i4>5</vt:i4>
      </vt:variant>
      <vt:variant>
        <vt:lpwstr/>
      </vt:variant>
      <vt:variant>
        <vt:lpwstr>_Toc158976398</vt:lpwstr>
      </vt:variant>
      <vt:variant>
        <vt:i4>1310781</vt:i4>
      </vt:variant>
      <vt:variant>
        <vt:i4>74</vt:i4>
      </vt:variant>
      <vt:variant>
        <vt:i4>0</vt:i4>
      </vt:variant>
      <vt:variant>
        <vt:i4>5</vt:i4>
      </vt:variant>
      <vt:variant>
        <vt:lpwstr/>
      </vt:variant>
      <vt:variant>
        <vt:lpwstr>_Toc158976397</vt:lpwstr>
      </vt:variant>
      <vt:variant>
        <vt:i4>1310781</vt:i4>
      </vt:variant>
      <vt:variant>
        <vt:i4>68</vt:i4>
      </vt:variant>
      <vt:variant>
        <vt:i4>0</vt:i4>
      </vt:variant>
      <vt:variant>
        <vt:i4>5</vt:i4>
      </vt:variant>
      <vt:variant>
        <vt:lpwstr/>
      </vt:variant>
      <vt:variant>
        <vt:lpwstr>_Toc158976396</vt:lpwstr>
      </vt:variant>
      <vt:variant>
        <vt:i4>1310781</vt:i4>
      </vt:variant>
      <vt:variant>
        <vt:i4>62</vt:i4>
      </vt:variant>
      <vt:variant>
        <vt:i4>0</vt:i4>
      </vt:variant>
      <vt:variant>
        <vt:i4>5</vt:i4>
      </vt:variant>
      <vt:variant>
        <vt:lpwstr/>
      </vt:variant>
      <vt:variant>
        <vt:lpwstr>_Toc158976395</vt:lpwstr>
      </vt:variant>
      <vt:variant>
        <vt:i4>1310781</vt:i4>
      </vt:variant>
      <vt:variant>
        <vt:i4>56</vt:i4>
      </vt:variant>
      <vt:variant>
        <vt:i4>0</vt:i4>
      </vt:variant>
      <vt:variant>
        <vt:i4>5</vt:i4>
      </vt:variant>
      <vt:variant>
        <vt:lpwstr/>
      </vt:variant>
      <vt:variant>
        <vt:lpwstr>_Toc158976394</vt:lpwstr>
      </vt:variant>
      <vt:variant>
        <vt:i4>1310781</vt:i4>
      </vt:variant>
      <vt:variant>
        <vt:i4>50</vt:i4>
      </vt:variant>
      <vt:variant>
        <vt:i4>0</vt:i4>
      </vt:variant>
      <vt:variant>
        <vt:i4>5</vt:i4>
      </vt:variant>
      <vt:variant>
        <vt:lpwstr/>
      </vt:variant>
      <vt:variant>
        <vt:lpwstr>_Toc158976393</vt:lpwstr>
      </vt:variant>
      <vt:variant>
        <vt:i4>1310781</vt:i4>
      </vt:variant>
      <vt:variant>
        <vt:i4>44</vt:i4>
      </vt:variant>
      <vt:variant>
        <vt:i4>0</vt:i4>
      </vt:variant>
      <vt:variant>
        <vt:i4>5</vt:i4>
      </vt:variant>
      <vt:variant>
        <vt:lpwstr/>
      </vt:variant>
      <vt:variant>
        <vt:lpwstr>_Toc158976392</vt:lpwstr>
      </vt:variant>
      <vt:variant>
        <vt:i4>1310781</vt:i4>
      </vt:variant>
      <vt:variant>
        <vt:i4>38</vt:i4>
      </vt:variant>
      <vt:variant>
        <vt:i4>0</vt:i4>
      </vt:variant>
      <vt:variant>
        <vt:i4>5</vt:i4>
      </vt:variant>
      <vt:variant>
        <vt:lpwstr/>
      </vt:variant>
      <vt:variant>
        <vt:lpwstr>_Toc158976391</vt:lpwstr>
      </vt:variant>
      <vt:variant>
        <vt:i4>1310781</vt:i4>
      </vt:variant>
      <vt:variant>
        <vt:i4>32</vt:i4>
      </vt:variant>
      <vt:variant>
        <vt:i4>0</vt:i4>
      </vt:variant>
      <vt:variant>
        <vt:i4>5</vt:i4>
      </vt:variant>
      <vt:variant>
        <vt:lpwstr/>
      </vt:variant>
      <vt:variant>
        <vt:lpwstr>_Toc158976390</vt:lpwstr>
      </vt:variant>
      <vt:variant>
        <vt:i4>1376317</vt:i4>
      </vt:variant>
      <vt:variant>
        <vt:i4>26</vt:i4>
      </vt:variant>
      <vt:variant>
        <vt:i4>0</vt:i4>
      </vt:variant>
      <vt:variant>
        <vt:i4>5</vt:i4>
      </vt:variant>
      <vt:variant>
        <vt:lpwstr/>
      </vt:variant>
      <vt:variant>
        <vt:lpwstr>_Toc158976389</vt:lpwstr>
      </vt:variant>
      <vt:variant>
        <vt:i4>1376317</vt:i4>
      </vt:variant>
      <vt:variant>
        <vt:i4>20</vt:i4>
      </vt:variant>
      <vt:variant>
        <vt:i4>0</vt:i4>
      </vt:variant>
      <vt:variant>
        <vt:i4>5</vt:i4>
      </vt:variant>
      <vt:variant>
        <vt:lpwstr/>
      </vt:variant>
      <vt:variant>
        <vt:lpwstr>_Toc158976388</vt:lpwstr>
      </vt:variant>
      <vt:variant>
        <vt:i4>1376317</vt:i4>
      </vt:variant>
      <vt:variant>
        <vt:i4>14</vt:i4>
      </vt:variant>
      <vt:variant>
        <vt:i4>0</vt:i4>
      </vt:variant>
      <vt:variant>
        <vt:i4>5</vt:i4>
      </vt:variant>
      <vt:variant>
        <vt:lpwstr/>
      </vt:variant>
      <vt:variant>
        <vt:lpwstr>_Toc158976387</vt:lpwstr>
      </vt:variant>
      <vt:variant>
        <vt:i4>1376317</vt:i4>
      </vt:variant>
      <vt:variant>
        <vt:i4>8</vt:i4>
      </vt:variant>
      <vt:variant>
        <vt:i4>0</vt:i4>
      </vt:variant>
      <vt:variant>
        <vt:i4>5</vt:i4>
      </vt:variant>
      <vt:variant>
        <vt:lpwstr/>
      </vt:variant>
      <vt:variant>
        <vt:lpwstr>_Toc158976386</vt:lpwstr>
      </vt:variant>
      <vt:variant>
        <vt:i4>1376317</vt:i4>
      </vt:variant>
      <vt:variant>
        <vt:i4>2</vt:i4>
      </vt:variant>
      <vt:variant>
        <vt:i4>0</vt:i4>
      </vt:variant>
      <vt:variant>
        <vt:i4>5</vt:i4>
      </vt:variant>
      <vt:variant>
        <vt:lpwstr/>
      </vt:variant>
      <vt:variant>
        <vt:lpwstr>_Toc158976385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Enterprise project – sample assessment task 3</dc:title>
  <dc:subject/>
  <dc:creator>NSW Department of Education</dc:creator>
  <cp:keywords/>
  <dc:description/>
  <dcterms:created xsi:type="dcterms:W3CDTF">2024-04-29T02:08:00Z</dcterms:created>
  <dcterms:modified xsi:type="dcterms:W3CDTF">2024-04-29T02:08:00Z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5b9514cb754b68dd46c79d4f1eaa42538df8f0aa92e157ca7a09f64f168539df</vt:lpwstr>
  </property>
  <property fmtid="{D5CDD505-2E9C-101B-9397-08002B2CF9AE}" pid="3" name="MSIP_Label_b603dfd7-d93a-4381-a340-2995d8282205_Enabled">
    <vt:lpwstr>true</vt:lpwstr>
  </property>
  <property fmtid="{D5CDD505-2E9C-101B-9397-08002B2CF9AE}" pid="4" name="MSIP_Label_b603dfd7-d93a-4381-a340-2995d8282205_SetDate">
    <vt:lpwstr>2024-04-29T02:06:54Z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9ce4e8e0-3e82-4751-bbaa-fcb9ebd80515</vt:lpwstr>
  </property>
  <property fmtid="{D5CDD505-2E9C-101B-9397-08002B2CF9AE}" pid="9" name="MSIP_Label_b603dfd7-d93a-4381-a340-2995d8282205_ContentBits">
    <vt:lpwstr>0</vt:lpwstr>
  </property>
</Properties>
</file>