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CBC309" w14:textId="58CF2BBA" w:rsidR="00B53FCE" w:rsidRDefault="005E4D9B" w:rsidP="00322EB3">
      <w:pPr>
        <w:pStyle w:val="Title"/>
      </w:pPr>
      <w:bookmarkStart w:id="0" w:name="_Hlk148085229"/>
      <w:r>
        <w:t>Software Engineering</w:t>
      </w:r>
      <w:r w:rsidR="00761E15">
        <w:t xml:space="preserve"> </w:t>
      </w:r>
      <w:r w:rsidR="00C02B6A">
        <w:t>Stage 6 (</w:t>
      </w:r>
      <w:r w:rsidR="007137E8">
        <w:t>Year</w:t>
      </w:r>
      <w:r w:rsidR="00761E15">
        <w:t xml:space="preserve"> </w:t>
      </w:r>
      <w:r w:rsidR="00690709">
        <w:t>12</w:t>
      </w:r>
      <w:r w:rsidR="00C02B6A">
        <w:t>)</w:t>
      </w:r>
      <w:r w:rsidR="00761E15">
        <w:t xml:space="preserve"> </w:t>
      </w:r>
      <w:r w:rsidR="00226A8D">
        <w:t xml:space="preserve">– </w:t>
      </w:r>
      <w:r w:rsidR="00763E9E">
        <w:t>s</w:t>
      </w:r>
      <w:r w:rsidR="00226A8D">
        <w:t xml:space="preserve">ample </w:t>
      </w:r>
      <w:r w:rsidR="00817D48" w:rsidRPr="00817D48">
        <w:t>program of learning</w:t>
      </w:r>
    </w:p>
    <w:bookmarkEnd w:id="0"/>
    <w:p w14:paraId="3F060BFB" w14:textId="1F91A711" w:rsidR="00747918" w:rsidRPr="002506EE" w:rsidRDefault="002D3802" w:rsidP="00747918">
      <w:pPr>
        <w:pStyle w:val="TOCHeading"/>
      </w:pPr>
      <w:r>
        <w:rPr>
          <w:rStyle w:val="SubtitleChar0"/>
        </w:rPr>
        <w:t>Programming for the web</w:t>
      </w:r>
      <w:r w:rsidR="001B2513">
        <w:br w:type="page"/>
      </w:r>
      <w:r w:rsidR="00747918">
        <w:lastRenderedPageBreak/>
        <w:t>Contents</w:t>
      </w:r>
    </w:p>
    <w:p w14:paraId="45882C8A" w14:textId="2ADBBA94" w:rsidR="00C015FF" w:rsidRDefault="00747918">
      <w:pPr>
        <w:pStyle w:val="TOC1"/>
        <w:rPr>
          <w:rFonts w:asciiTheme="minorHAnsi" w:eastAsiaTheme="minorEastAsia" w:hAnsiTheme="minorHAnsi" w:cstheme="minorBidi"/>
          <w:b w:val="0"/>
          <w:kern w:val="2"/>
          <w:sz w:val="24"/>
          <w:lang w:eastAsia="en-AU"/>
          <w14:ligatures w14:val="standardContextual"/>
        </w:rPr>
      </w:pPr>
      <w:r>
        <w:rPr>
          <w:rFonts w:eastAsia="Calibri"/>
        </w:rPr>
        <w:fldChar w:fldCharType="begin"/>
      </w:r>
      <w:r>
        <w:instrText xml:space="preserve"> TOC \o "1-3" \h \z \u </w:instrText>
      </w:r>
      <w:r>
        <w:rPr>
          <w:rFonts w:eastAsia="Calibri"/>
        </w:rPr>
        <w:fldChar w:fldCharType="separate"/>
      </w:r>
      <w:hyperlink w:anchor="_Toc175913675" w:history="1">
        <w:r w:rsidR="00C015FF" w:rsidRPr="008F7A02">
          <w:rPr>
            <w:rStyle w:val="Hyperlink"/>
          </w:rPr>
          <w:t>About this resource</w:t>
        </w:r>
        <w:r w:rsidR="00C015FF">
          <w:rPr>
            <w:webHidden/>
          </w:rPr>
          <w:tab/>
        </w:r>
        <w:r w:rsidR="00C015FF">
          <w:rPr>
            <w:webHidden/>
          </w:rPr>
          <w:fldChar w:fldCharType="begin"/>
        </w:r>
        <w:r w:rsidR="00C015FF">
          <w:rPr>
            <w:webHidden/>
          </w:rPr>
          <w:instrText xml:space="preserve"> PAGEREF _Toc175913675 \h </w:instrText>
        </w:r>
        <w:r w:rsidR="00C015FF">
          <w:rPr>
            <w:webHidden/>
          </w:rPr>
        </w:r>
        <w:r w:rsidR="00C015FF">
          <w:rPr>
            <w:webHidden/>
          </w:rPr>
          <w:fldChar w:fldCharType="separate"/>
        </w:r>
        <w:r w:rsidR="00C015FF">
          <w:rPr>
            <w:webHidden/>
          </w:rPr>
          <w:t>3</w:t>
        </w:r>
        <w:r w:rsidR="00C015FF">
          <w:rPr>
            <w:webHidden/>
          </w:rPr>
          <w:fldChar w:fldCharType="end"/>
        </w:r>
      </w:hyperlink>
    </w:p>
    <w:p w14:paraId="14219116" w14:textId="4F692CBC"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76" w:history="1">
        <w:r w:rsidRPr="008F7A02">
          <w:rPr>
            <w:rStyle w:val="Hyperlink"/>
          </w:rPr>
          <w:t>Purpose of resource</w:t>
        </w:r>
        <w:r>
          <w:rPr>
            <w:webHidden/>
          </w:rPr>
          <w:tab/>
        </w:r>
        <w:r>
          <w:rPr>
            <w:webHidden/>
          </w:rPr>
          <w:fldChar w:fldCharType="begin"/>
        </w:r>
        <w:r>
          <w:rPr>
            <w:webHidden/>
          </w:rPr>
          <w:instrText xml:space="preserve"> PAGEREF _Toc175913676 \h </w:instrText>
        </w:r>
        <w:r>
          <w:rPr>
            <w:webHidden/>
          </w:rPr>
        </w:r>
        <w:r>
          <w:rPr>
            <w:webHidden/>
          </w:rPr>
          <w:fldChar w:fldCharType="separate"/>
        </w:r>
        <w:r>
          <w:rPr>
            <w:webHidden/>
          </w:rPr>
          <w:t>3</w:t>
        </w:r>
        <w:r>
          <w:rPr>
            <w:webHidden/>
          </w:rPr>
          <w:fldChar w:fldCharType="end"/>
        </w:r>
      </w:hyperlink>
    </w:p>
    <w:p w14:paraId="66C7C27F" w14:textId="15073B2E"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77" w:history="1">
        <w:r w:rsidRPr="008F7A02">
          <w:rPr>
            <w:rStyle w:val="Hyperlink"/>
          </w:rPr>
          <w:t>Target audience</w:t>
        </w:r>
        <w:r>
          <w:rPr>
            <w:webHidden/>
          </w:rPr>
          <w:tab/>
        </w:r>
        <w:r>
          <w:rPr>
            <w:webHidden/>
          </w:rPr>
          <w:fldChar w:fldCharType="begin"/>
        </w:r>
        <w:r>
          <w:rPr>
            <w:webHidden/>
          </w:rPr>
          <w:instrText xml:space="preserve"> PAGEREF _Toc175913677 \h </w:instrText>
        </w:r>
        <w:r>
          <w:rPr>
            <w:webHidden/>
          </w:rPr>
        </w:r>
        <w:r>
          <w:rPr>
            <w:webHidden/>
          </w:rPr>
          <w:fldChar w:fldCharType="separate"/>
        </w:r>
        <w:r>
          <w:rPr>
            <w:webHidden/>
          </w:rPr>
          <w:t>3</w:t>
        </w:r>
        <w:r>
          <w:rPr>
            <w:webHidden/>
          </w:rPr>
          <w:fldChar w:fldCharType="end"/>
        </w:r>
      </w:hyperlink>
    </w:p>
    <w:p w14:paraId="187D633F" w14:textId="50E7C595"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78" w:history="1">
        <w:r w:rsidRPr="008F7A02">
          <w:rPr>
            <w:rStyle w:val="Hyperlink"/>
          </w:rPr>
          <w:t>When and how to use</w:t>
        </w:r>
        <w:r>
          <w:rPr>
            <w:webHidden/>
          </w:rPr>
          <w:tab/>
        </w:r>
        <w:r>
          <w:rPr>
            <w:webHidden/>
          </w:rPr>
          <w:fldChar w:fldCharType="begin"/>
        </w:r>
        <w:r>
          <w:rPr>
            <w:webHidden/>
          </w:rPr>
          <w:instrText xml:space="preserve"> PAGEREF _Toc175913678 \h </w:instrText>
        </w:r>
        <w:r>
          <w:rPr>
            <w:webHidden/>
          </w:rPr>
        </w:r>
        <w:r>
          <w:rPr>
            <w:webHidden/>
          </w:rPr>
          <w:fldChar w:fldCharType="separate"/>
        </w:r>
        <w:r>
          <w:rPr>
            <w:webHidden/>
          </w:rPr>
          <w:t>3</w:t>
        </w:r>
        <w:r>
          <w:rPr>
            <w:webHidden/>
          </w:rPr>
          <w:fldChar w:fldCharType="end"/>
        </w:r>
      </w:hyperlink>
    </w:p>
    <w:p w14:paraId="1D552AF3" w14:textId="5FD264A3"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79" w:history="1">
        <w:r w:rsidRPr="008F7A02">
          <w:rPr>
            <w:rStyle w:val="Hyperlink"/>
          </w:rPr>
          <w:t>Rationale</w:t>
        </w:r>
        <w:r>
          <w:rPr>
            <w:webHidden/>
          </w:rPr>
          <w:tab/>
        </w:r>
        <w:r>
          <w:rPr>
            <w:webHidden/>
          </w:rPr>
          <w:fldChar w:fldCharType="begin"/>
        </w:r>
        <w:r>
          <w:rPr>
            <w:webHidden/>
          </w:rPr>
          <w:instrText xml:space="preserve"> PAGEREF _Toc175913679 \h </w:instrText>
        </w:r>
        <w:r>
          <w:rPr>
            <w:webHidden/>
          </w:rPr>
        </w:r>
        <w:r>
          <w:rPr>
            <w:webHidden/>
          </w:rPr>
          <w:fldChar w:fldCharType="separate"/>
        </w:r>
        <w:r>
          <w:rPr>
            <w:webHidden/>
          </w:rPr>
          <w:t>4</w:t>
        </w:r>
        <w:r>
          <w:rPr>
            <w:webHidden/>
          </w:rPr>
          <w:fldChar w:fldCharType="end"/>
        </w:r>
      </w:hyperlink>
    </w:p>
    <w:p w14:paraId="675D758E" w14:textId="2FF636FA"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80" w:history="1">
        <w:r w:rsidRPr="008F7A02">
          <w:rPr>
            <w:rStyle w:val="Hyperlink"/>
          </w:rPr>
          <w:t>Overview</w:t>
        </w:r>
        <w:r>
          <w:rPr>
            <w:webHidden/>
          </w:rPr>
          <w:tab/>
        </w:r>
        <w:r>
          <w:rPr>
            <w:webHidden/>
          </w:rPr>
          <w:fldChar w:fldCharType="begin"/>
        </w:r>
        <w:r>
          <w:rPr>
            <w:webHidden/>
          </w:rPr>
          <w:instrText xml:space="preserve"> PAGEREF _Toc175913680 \h </w:instrText>
        </w:r>
        <w:r>
          <w:rPr>
            <w:webHidden/>
          </w:rPr>
        </w:r>
        <w:r>
          <w:rPr>
            <w:webHidden/>
          </w:rPr>
          <w:fldChar w:fldCharType="separate"/>
        </w:r>
        <w:r>
          <w:rPr>
            <w:webHidden/>
          </w:rPr>
          <w:t>5</w:t>
        </w:r>
        <w:r>
          <w:rPr>
            <w:webHidden/>
          </w:rPr>
          <w:fldChar w:fldCharType="end"/>
        </w:r>
      </w:hyperlink>
    </w:p>
    <w:p w14:paraId="0773BB28" w14:textId="30F6860F"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81" w:history="1">
        <w:r w:rsidRPr="008F7A02">
          <w:rPr>
            <w:rStyle w:val="Hyperlink"/>
          </w:rPr>
          <w:t>Outcomes</w:t>
        </w:r>
        <w:r>
          <w:rPr>
            <w:webHidden/>
          </w:rPr>
          <w:tab/>
        </w:r>
        <w:r>
          <w:rPr>
            <w:webHidden/>
          </w:rPr>
          <w:fldChar w:fldCharType="begin"/>
        </w:r>
        <w:r>
          <w:rPr>
            <w:webHidden/>
          </w:rPr>
          <w:instrText xml:space="preserve"> PAGEREF _Toc175913681 \h </w:instrText>
        </w:r>
        <w:r>
          <w:rPr>
            <w:webHidden/>
          </w:rPr>
        </w:r>
        <w:r>
          <w:rPr>
            <w:webHidden/>
          </w:rPr>
          <w:fldChar w:fldCharType="separate"/>
        </w:r>
        <w:r>
          <w:rPr>
            <w:webHidden/>
          </w:rPr>
          <w:t>7</w:t>
        </w:r>
        <w:r>
          <w:rPr>
            <w:webHidden/>
          </w:rPr>
          <w:fldChar w:fldCharType="end"/>
        </w:r>
      </w:hyperlink>
    </w:p>
    <w:p w14:paraId="7DDF9697" w14:textId="430C3282"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82" w:history="1">
        <w:r w:rsidRPr="008F7A02">
          <w:rPr>
            <w:rStyle w:val="Hyperlink"/>
          </w:rPr>
          <w:t>Lesson sequence and details</w:t>
        </w:r>
        <w:r>
          <w:rPr>
            <w:webHidden/>
          </w:rPr>
          <w:tab/>
        </w:r>
        <w:r>
          <w:rPr>
            <w:webHidden/>
          </w:rPr>
          <w:fldChar w:fldCharType="begin"/>
        </w:r>
        <w:r>
          <w:rPr>
            <w:webHidden/>
          </w:rPr>
          <w:instrText xml:space="preserve"> PAGEREF _Toc175913682 \h </w:instrText>
        </w:r>
        <w:r>
          <w:rPr>
            <w:webHidden/>
          </w:rPr>
        </w:r>
        <w:r>
          <w:rPr>
            <w:webHidden/>
          </w:rPr>
          <w:fldChar w:fldCharType="separate"/>
        </w:r>
        <w:r>
          <w:rPr>
            <w:webHidden/>
          </w:rPr>
          <w:t>9</w:t>
        </w:r>
        <w:r>
          <w:rPr>
            <w:webHidden/>
          </w:rPr>
          <w:fldChar w:fldCharType="end"/>
        </w:r>
      </w:hyperlink>
    </w:p>
    <w:p w14:paraId="05A10D61" w14:textId="35042543"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3" w:history="1">
        <w:r w:rsidRPr="008F7A02">
          <w:rPr>
            <w:rStyle w:val="Hyperlink"/>
          </w:rPr>
          <w:t>Weeks 1 and 2</w:t>
        </w:r>
        <w:r>
          <w:rPr>
            <w:webHidden/>
          </w:rPr>
          <w:tab/>
        </w:r>
        <w:r>
          <w:rPr>
            <w:webHidden/>
          </w:rPr>
          <w:fldChar w:fldCharType="begin"/>
        </w:r>
        <w:r>
          <w:rPr>
            <w:webHidden/>
          </w:rPr>
          <w:instrText xml:space="preserve"> PAGEREF _Toc175913683 \h </w:instrText>
        </w:r>
        <w:r>
          <w:rPr>
            <w:webHidden/>
          </w:rPr>
        </w:r>
        <w:r>
          <w:rPr>
            <w:webHidden/>
          </w:rPr>
          <w:fldChar w:fldCharType="separate"/>
        </w:r>
        <w:r>
          <w:rPr>
            <w:webHidden/>
          </w:rPr>
          <w:t>9</w:t>
        </w:r>
        <w:r>
          <w:rPr>
            <w:webHidden/>
          </w:rPr>
          <w:fldChar w:fldCharType="end"/>
        </w:r>
      </w:hyperlink>
    </w:p>
    <w:p w14:paraId="0E8AF2B8" w14:textId="06A83A52"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4" w:history="1">
        <w:r w:rsidRPr="008F7A02">
          <w:rPr>
            <w:rStyle w:val="Hyperlink"/>
          </w:rPr>
          <w:t>Weeks 3 and 4</w:t>
        </w:r>
        <w:r>
          <w:rPr>
            <w:webHidden/>
          </w:rPr>
          <w:tab/>
        </w:r>
        <w:r>
          <w:rPr>
            <w:webHidden/>
          </w:rPr>
          <w:fldChar w:fldCharType="begin"/>
        </w:r>
        <w:r>
          <w:rPr>
            <w:webHidden/>
          </w:rPr>
          <w:instrText xml:space="preserve"> PAGEREF _Toc175913684 \h </w:instrText>
        </w:r>
        <w:r>
          <w:rPr>
            <w:webHidden/>
          </w:rPr>
        </w:r>
        <w:r>
          <w:rPr>
            <w:webHidden/>
          </w:rPr>
          <w:fldChar w:fldCharType="separate"/>
        </w:r>
        <w:r>
          <w:rPr>
            <w:webHidden/>
          </w:rPr>
          <w:t>14</w:t>
        </w:r>
        <w:r>
          <w:rPr>
            <w:webHidden/>
          </w:rPr>
          <w:fldChar w:fldCharType="end"/>
        </w:r>
      </w:hyperlink>
    </w:p>
    <w:p w14:paraId="038E4454" w14:textId="433316E5"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5" w:history="1">
        <w:r w:rsidRPr="008F7A02">
          <w:rPr>
            <w:rStyle w:val="Hyperlink"/>
          </w:rPr>
          <w:t>Weeks 5 and 6</w:t>
        </w:r>
        <w:r>
          <w:rPr>
            <w:webHidden/>
          </w:rPr>
          <w:tab/>
        </w:r>
        <w:r>
          <w:rPr>
            <w:webHidden/>
          </w:rPr>
          <w:fldChar w:fldCharType="begin"/>
        </w:r>
        <w:r>
          <w:rPr>
            <w:webHidden/>
          </w:rPr>
          <w:instrText xml:space="preserve"> PAGEREF _Toc175913685 \h </w:instrText>
        </w:r>
        <w:r>
          <w:rPr>
            <w:webHidden/>
          </w:rPr>
        </w:r>
        <w:r>
          <w:rPr>
            <w:webHidden/>
          </w:rPr>
          <w:fldChar w:fldCharType="separate"/>
        </w:r>
        <w:r>
          <w:rPr>
            <w:webHidden/>
          </w:rPr>
          <w:t>17</w:t>
        </w:r>
        <w:r>
          <w:rPr>
            <w:webHidden/>
          </w:rPr>
          <w:fldChar w:fldCharType="end"/>
        </w:r>
      </w:hyperlink>
    </w:p>
    <w:p w14:paraId="03E008EF" w14:textId="134136AB"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6" w:history="1">
        <w:r w:rsidRPr="008F7A02">
          <w:rPr>
            <w:rStyle w:val="Hyperlink"/>
          </w:rPr>
          <w:t>Weeks 7 to 9</w:t>
        </w:r>
        <w:r>
          <w:rPr>
            <w:webHidden/>
          </w:rPr>
          <w:tab/>
        </w:r>
        <w:r>
          <w:rPr>
            <w:webHidden/>
          </w:rPr>
          <w:fldChar w:fldCharType="begin"/>
        </w:r>
        <w:r>
          <w:rPr>
            <w:webHidden/>
          </w:rPr>
          <w:instrText xml:space="preserve"> PAGEREF _Toc175913686 \h </w:instrText>
        </w:r>
        <w:r>
          <w:rPr>
            <w:webHidden/>
          </w:rPr>
        </w:r>
        <w:r>
          <w:rPr>
            <w:webHidden/>
          </w:rPr>
          <w:fldChar w:fldCharType="separate"/>
        </w:r>
        <w:r>
          <w:rPr>
            <w:webHidden/>
          </w:rPr>
          <w:t>20</w:t>
        </w:r>
        <w:r>
          <w:rPr>
            <w:webHidden/>
          </w:rPr>
          <w:fldChar w:fldCharType="end"/>
        </w:r>
      </w:hyperlink>
    </w:p>
    <w:p w14:paraId="44C37810" w14:textId="3E9C5A8A"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7" w:history="1">
        <w:r w:rsidRPr="008F7A02">
          <w:rPr>
            <w:rStyle w:val="Hyperlink"/>
          </w:rPr>
          <w:t>Week 10</w:t>
        </w:r>
        <w:r>
          <w:rPr>
            <w:webHidden/>
          </w:rPr>
          <w:tab/>
        </w:r>
        <w:r>
          <w:rPr>
            <w:webHidden/>
          </w:rPr>
          <w:fldChar w:fldCharType="begin"/>
        </w:r>
        <w:r>
          <w:rPr>
            <w:webHidden/>
          </w:rPr>
          <w:instrText xml:space="preserve"> PAGEREF _Toc175913687 \h </w:instrText>
        </w:r>
        <w:r>
          <w:rPr>
            <w:webHidden/>
          </w:rPr>
        </w:r>
        <w:r>
          <w:rPr>
            <w:webHidden/>
          </w:rPr>
          <w:fldChar w:fldCharType="separate"/>
        </w:r>
        <w:r>
          <w:rPr>
            <w:webHidden/>
          </w:rPr>
          <w:t>22</w:t>
        </w:r>
        <w:r>
          <w:rPr>
            <w:webHidden/>
          </w:rPr>
          <w:fldChar w:fldCharType="end"/>
        </w:r>
      </w:hyperlink>
    </w:p>
    <w:p w14:paraId="19E1E358" w14:textId="7901C6FB"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88" w:history="1">
        <w:r w:rsidRPr="008F7A02">
          <w:rPr>
            <w:rStyle w:val="Hyperlink"/>
          </w:rPr>
          <w:t>Overall program evaluation</w:t>
        </w:r>
        <w:r>
          <w:rPr>
            <w:webHidden/>
          </w:rPr>
          <w:tab/>
        </w:r>
        <w:r>
          <w:rPr>
            <w:webHidden/>
          </w:rPr>
          <w:fldChar w:fldCharType="begin"/>
        </w:r>
        <w:r>
          <w:rPr>
            <w:webHidden/>
          </w:rPr>
          <w:instrText xml:space="preserve"> PAGEREF _Toc175913688 \h </w:instrText>
        </w:r>
        <w:r>
          <w:rPr>
            <w:webHidden/>
          </w:rPr>
        </w:r>
        <w:r>
          <w:rPr>
            <w:webHidden/>
          </w:rPr>
          <w:fldChar w:fldCharType="separate"/>
        </w:r>
        <w:r>
          <w:rPr>
            <w:webHidden/>
          </w:rPr>
          <w:t>24</w:t>
        </w:r>
        <w:r>
          <w:rPr>
            <w:webHidden/>
          </w:rPr>
          <w:fldChar w:fldCharType="end"/>
        </w:r>
      </w:hyperlink>
    </w:p>
    <w:p w14:paraId="09DB5F2B" w14:textId="39280279"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89" w:history="1">
        <w:r w:rsidRPr="008F7A02">
          <w:rPr>
            <w:rStyle w:val="Hyperlink"/>
          </w:rPr>
          <w:t>Capturing student voice when evaluating a program</w:t>
        </w:r>
        <w:r>
          <w:rPr>
            <w:webHidden/>
          </w:rPr>
          <w:tab/>
        </w:r>
        <w:r>
          <w:rPr>
            <w:webHidden/>
          </w:rPr>
          <w:fldChar w:fldCharType="begin"/>
        </w:r>
        <w:r>
          <w:rPr>
            <w:webHidden/>
          </w:rPr>
          <w:instrText xml:space="preserve"> PAGEREF _Toc175913689 \h </w:instrText>
        </w:r>
        <w:r>
          <w:rPr>
            <w:webHidden/>
          </w:rPr>
        </w:r>
        <w:r>
          <w:rPr>
            <w:webHidden/>
          </w:rPr>
          <w:fldChar w:fldCharType="separate"/>
        </w:r>
        <w:r>
          <w:rPr>
            <w:webHidden/>
          </w:rPr>
          <w:t>24</w:t>
        </w:r>
        <w:r>
          <w:rPr>
            <w:webHidden/>
          </w:rPr>
          <w:fldChar w:fldCharType="end"/>
        </w:r>
      </w:hyperlink>
    </w:p>
    <w:p w14:paraId="3FDEB0F0" w14:textId="46A21700"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90" w:history="1">
        <w:r w:rsidRPr="008F7A02">
          <w:rPr>
            <w:rStyle w:val="Hyperlink"/>
          </w:rPr>
          <w:t>Additional information</w:t>
        </w:r>
        <w:r>
          <w:rPr>
            <w:webHidden/>
          </w:rPr>
          <w:tab/>
        </w:r>
        <w:r>
          <w:rPr>
            <w:webHidden/>
          </w:rPr>
          <w:fldChar w:fldCharType="begin"/>
        </w:r>
        <w:r>
          <w:rPr>
            <w:webHidden/>
          </w:rPr>
          <w:instrText xml:space="preserve"> PAGEREF _Toc175913690 \h </w:instrText>
        </w:r>
        <w:r>
          <w:rPr>
            <w:webHidden/>
          </w:rPr>
        </w:r>
        <w:r>
          <w:rPr>
            <w:webHidden/>
          </w:rPr>
          <w:fldChar w:fldCharType="separate"/>
        </w:r>
        <w:r>
          <w:rPr>
            <w:webHidden/>
          </w:rPr>
          <w:t>26</w:t>
        </w:r>
        <w:r>
          <w:rPr>
            <w:webHidden/>
          </w:rPr>
          <w:fldChar w:fldCharType="end"/>
        </w:r>
      </w:hyperlink>
    </w:p>
    <w:p w14:paraId="5D36C97E" w14:textId="22672661"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91" w:history="1">
        <w:r w:rsidRPr="008F7A02">
          <w:rPr>
            <w:rStyle w:val="Hyperlink"/>
          </w:rPr>
          <w:t>Further implementation support</w:t>
        </w:r>
        <w:r>
          <w:rPr>
            <w:webHidden/>
          </w:rPr>
          <w:tab/>
        </w:r>
        <w:r>
          <w:rPr>
            <w:webHidden/>
          </w:rPr>
          <w:fldChar w:fldCharType="begin"/>
        </w:r>
        <w:r>
          <w:rPr>
            <w:webHidden/>
          </w:rPr>
          <w:instrText xml:space="preserve"> PAGEREF _Toc175913691 \h </w:instrText>
        </w:r>
        <w:r>
          <w:rPr>
            <w:webHidden/>
          </w:rPr>
        </w:r>
        <w:r>
          <w:rPr>
            <w:webHidden/>
          </w:rPr>
          <w:fldChar w:fldCharType="separate"/>
        </w:r>
        <w:r>
          <w:rPr>
            <w:webHidden/>
          </w:rPr>
          <w:t>26</w:t>
        </w:r>
        <w:r>
          <w:rPr>
            <w:webHidden/>
          </w:rPr>
          <w:fldChar w:fldCharType="end"/>
        </w:r>
      </w:hyperlink>
    </w:p>
    <w:p w14:paraId="19DCCC9B" w14:textId="3C5F14F6"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92" w:history="1">
        <w:r w:rsidRPr="008F7A02">
          <w:rPr>
            <w:rStyle w:val="Hyperlink"/>
          </w:rPr>
          <w:t>Assessment for learning</w:t>
        </w:r>
        <w:r>
          <w:rPr>
            <w:webHidden/>
          </w:rPr>
          <w:tab/>
        </w:r>
        <w:r>
          <w:rPr>
            <w:webHidden/>
          </w:rPr>
          <w:fldChar w:fldCharType="begin"/>
        </w:r>
        <w:r>
          <w:rPr>
            <w:webHidden/>
          </w:rPr>
          <w:instrText xml:space="preserve"> PAGEREF _Toc175913692 \h </w:instrText>
        </w:r>
        <w:r>
          <w:rPr>
            <w:webHidden/>
          </w:rPr>
        </w:r>
        <w:r>
          <w:rPr>
            <w:webHidden/>
          </w:rPr>
          <w:fldChar w:fldCharType="separate"/>
        </w:r>
        <w:r>
          <w:rPr>
            <w:webHidden/>
          </w:rPr>
          <w:t>26</w:t>
        </w:r>
        <w:r>
          <w:rPr>
            <w:webHidden/>
          </w:rPr>
          <w:fldChar w:fldCharType="end"/>
        </w:r>
      </w:hyperlink>
    </w:p>
    <w:p w14:paraId="46A20404" w14:textId="6F808665"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93" w:history="1">
        <w:r w:rsidRPr="008F7A02">
          <w:rPr>
            <w:rStyle w:val="Hyperlink"/>
          </w:rPr>
          <w:t>Differentiation</w:t>
        </w:r>
        <w:r>
          <w:rPr>
            <w:webHidden/>
          </w:rPr>
          <w:tab/>
        </w:r>
        <w:r>
          <w:rPr>
            <w:webHidden/>
          </w:rPr>
          <w:fldChar w:fldCharType="begin"/>
        </w:r>
        <w:r>
          <w:rPr>
            <w:webHidden/>
          </w:rPr>
          <w:instrText xml:space="preserve"> PAGEREF _Toc175913693 \h </w:instrText>
        </w:r>
        <w:r>
          <w:rPr>
            <w:webHidden/>
          </w:rPr>
        </w:r>
        <w:r>
          <w:rPr>
            <w:webHidden/>
          </w:rPr>
          <w:fldChar w:fldCharType="separate"/>
        </w:r>
        <w:r>
          <w:rPr>
            <w:webHidden/>
          </w:rPr>
          <w:t>27</w:t>
        </w:r>
        <w:r>
          <w:rPr>
            <w:webHidden/>
          </w:rPr>
          <w:fldChar w:fldCharType="end"/>
        </w:r>
      </w:hyperlink>
    </w:p>
    <w:p w14:paraId="5080DFA6" w14:textId="7F1187E3" w:rsidR="00C015FF" w:rsidRDefault="00C015FF">
      <w:pPr>
        <w:pStyle w:val="TOC2"/>
        <w:rPr>
          <w:rFonts w:asciiTheme="minorHAnsi" w:eastAsiaTheme="minorEastAsia" w:hAnsiTheme="minorHAnsi" w:cstheme="minorBidi"/>
          <w:kern w:val="2"/>
          <w:sz w:val="24"/>
          <w:lang w:eastAsia="en-AU"/>
          <w14:ligatures w14:val="standardContextual"/>
        </w:rPr>
      </w:pPr>
      <w:hyperlink w:anchor="_Toc175913694" w:history="1">
        <w:r w:rsidRPr="008F7A02">
          <w:rPr>
            <w:rStyle w:val="Hyperlink"/>
            <w:rFonts w:eastAsia="Times New Roman"/>
          </w:rPr>
          <w:t>Support and alignment</w:t>
        </w:r>
        <w:r>
          <w:rPr>
            <w:webHidden/>
          </w:rPr>
          <w:tab/>
        </w:r>
        <w:r>
          <w:rPr>
            <w:webHidden/>
          </w:rPr>
          <w:fldChar w:fldCharType="begin"/>
        </w:r>
        <w:r>
          <w:rPr>
            <w:webHidden/>
          </w:rPr>
          <w:instrText xml:space="preserve"> PAGEREF _Toc175913694 \h </w:instrText>
        </w:r>
        <w:r>
          <w:rPr>
            <w:webHidden/>
          </w:rPr>
        </w:r>
        <w:r>
          <w:rPr>
            <w:webHidden/>
          </w:rPr>
          <w:fldChar w:fldCharType="separate"/>
        </w:r>
        <w:r>
          <w:rPr>
            <w:webHidden/>
          </w:rPr>
          <w:t>28</w:t>
        </w:r>
        <w:r>
          <w:rPr>
            <w:webHidden/>
          </w:rPr>
          <w:fldChar w:fldCharType="end"/>
        </w:r>
      </w:hyperlink>
    </w:p>
    <w:p w14:paraId="7B10C71B" w14:textId="79BC7467"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95" w:history="1">
        <w:r w:rsidRPr="008F7A02">
          <w:rPr>
            <w:rStyle w:val="Hyperlink"/>
          </w:rPr>
          <w:t>Evidence base</w:t>
        </w:r>
        <w:r>
          <w:rPr>
            <w:webHidden/>
          </w:rPr>
          <w:tab/>
        </w:r>
        <w:r>
          <w:rPr>
            <w:webHidden/>
          </w:rPr>
          <w:fldChar w:fldCharType="begin"/>
        </w:r>
        <w:r>
          <w:rPr>
            <w:webHidden/>
          </w:rPr>
          <w:instrText xml:space="preserve"> PAGEREF _Toc175913695 \h </w:instrText>
        </w:r>
        <w:r>
          <w:rPr>
            <w:webHidden/>
          </w:rPr>
        </w:r>
        <w:r>
          <w:rPr>
            <w:webHidden/>
          </w:rPr>
          <w:fldChar w:fldCharType="separate"/>
        </w:r>
        <w:r>
          <w:rPr>
            <w:webHidden/>
          </w:rPr>
          <w:t>31</w:t>
        </w:r>
        <w:r>
          <w:rPr>
            <w:webHidden/>
          </w:rPr>
          <w:fldChar w:fldCharType="end"/>
        </w:r>
      </w:hyperlink>
    </w:p>
    <w:p w14:paraId="4DB354EA" w14:textId="7118D392" w:rsidR="00C015FF" w:rsidRDefault="00C015FF">
      <w:pPr>
        <w:pStyle w:val="TOC1"/>
        <w:rPr>
          <w:rFonts w:asciiTheme="minorHAnsi" w:eastAsiaTheme="minorEastAsia" w:hAnsiTheme="minorHAnsi" w:cstheme="minorBidi"/>
          <w:b w:val="0"/>
          <w:kern w:val="2"/>
          <w:sz w:val="24"/>
          <w:lang w:eastAsia="en-AU"/>
          <w14:ligatures w14:val="standardContextual"/>
        </w:rPr>
      </w:pPr>
      <w:hyperlink w:anchor="_Toc175913696" w:history="1">
        <w:r w:rsidRPr="008F7A02">
          <w:rPr>
            <w:rStyle w:val="Hyperlink"/>
          </w:rPr>
          <w:t>References</w:t>
        </w:r>
        <w:r>
          <w:rPr>
            <w:webHidden/>
          </w:rPr>
          <w:tab/>
        </w:r>
        <w:r>
          <w:rPr>
            <w:webHidden/>
          </w:rPr>
          <w:fldChar w:fldCharType="begin"/>
        </w:r>
        <w:r>
          <w:rPr>
            <w:webHidden/>
          </w:rPr>
          <w:instrText xml:space="preserve"> PAGEREF _Toc175913696 \h </w:instrText>
        </w:r>
        <w:r>
          <w:rPr>
            <w:webHidden/>
          </w:rPr>
        </w:r>
        <w:r>
          <w:rPr>
            <w:webHidden/>
          </w:rPr>
          <w:fldChar w:fldCharType="separate"/>
        </w:r>
        <w:r>
          <w:rPr>
            <w:webHidden/>
          </w:rPr>
          <w:t>33</w:t>
        </w:r>
        <w:r>
          <w:rPr>
            <w:webHidden/>
          </w:rPr>
          <w:fldChar w:fldCharType="end"/>
        </w:r>
      </w:hyperlink>
    </w:p>
    <w:p w14:paraId="42F8AEC4" w14:textId="73CD6374" w:rsidR="00E71BA2" w:rsidRPr="00E71BA2" w:rsidRDefault="00747918" w:rsidP="00E71BA2">
      <w:r>
        <w:rPr>
          <w:noProof/>
        </w:rPr>
        <w:fldChar w:fldCharType="end"/>
      </w:r>
      <w:bookmarkStart w:id="1" w:name="_Toc148102519"/>
      <w:bookmarkStart w:id="2" w:name="_Hlk174950844"/>
      <w:r w:rsidR="00E71BA2" w:rsidRPr="00E71BA2">
        <w:br w:type="page"/>
      </w:r>
    </w:p>
    <w:p w14:paraId="3D190E63" w14:textId="6DF3F486" w:rsidR="00747918" w:rsidRDefault="00747918" w:rsidP="00747918">
      <w:pPr>
        <w:pStyle w:val="Heading1"/>
      </w:pPr>
      <w:bookmarkStart w:id="3" w:name="_Toc175913675"/>
      <w:r w:rsidRPr="009F36CD">
        <w:lastRenderedPageBreak/>
        <w:t>About this resource</w:t>
      </w:r>
      <w:bookmarkEnd w:id="1"/>
      <w:bookmarkEnd w:id="3"/>
    </w:p>
    <w:p w14:paraId="0549C655" w14:textId="77777777" w:rsidR="00CE6228" w:rsidRPr="00BD40DD" w:rsidRDefault="00CE6228" w:rsidP="00BD40DD">
      <w:pPr>
        <w:pStyle w:val="Heading2"/>
      </w:pPr>
      <w:bookmarkStart w:id="4" w:name="_Toc148102520"/>
      <w:bookmarkStart w:id="5" w:name="_Hlk148102359"/>
      <w:bookmarkStart w:id="6" w:name="_Toc112681287"/>
      <w:bookmarkStart w:id="7" w:name="_Toc175913676"/>
      <w:r w:rsidRPr="00BD40DD">
        <w:t>Purpose of resource</w:t>
      </w:r>
      <w:bookmarkEnd w:id="4"/>
      <w:bookmarkEnd w:id="7"/>
    </w:p>
    <w:p w14:paraId="7A4A6099" w14:textId="4EECB443" w:rsidR="00D75954" w:rsidRPr="00F301C5" w:rsidRDefault="00D75954" w:rsidP="00D75954">
      <w:bookmarkStart w:id="8" w:name="_Toc148102521"/>
      <w:r w:rsidRPr="00F301C5">
        <w:t xml:space="preserve">The </w:t>
      </w:r>
      <w:r>
        <w:t xml:space="preserve">resource is a </w:t>
      </w:r>
      <w:r w:rsidRPr="00F301C5">
        <w:t>sample program</w:t>
      </w:r>
      <w:r>
        <w:t xml:space="preserve"> of learning for teaching </w:t>
      </w:r>
      <w:r w:rsidR="009A0166">
        <w:t>Programming for the web</w:t>
      </w:r>
      <w:r>
        <w:t xml:space="preserve"> in Year 12 during the </w:t>
      </w:r>
      <w:r w:rsidR="005E4D9B">
        <w:t>Software Engineering</w:t>
      </w:r>
      <w:r>
        <w:t xml:space="preserve"> 11</w:t>
      </w:r>
      <w:r w:rsidR="002151F2">
        <w:t>–</w:t>
      </w:r>
      <w:r>
        <w:t>12 course.</w:t>
      </w:r>
    </w:p>
    <w:p w14:paraId="1268D6DB" w14:textId="77777777" w:rsidR="00CE6228" w:rsidRPr="00BD40DD" w:rsidRDefault="00CE6228" w:rsidP="00BD40DD">
      <w:pPr>
        <w:pStyle w:val="Heading2"/>
      </w:pPr>
      <w:bookmarkStart w:id="9" w:name="_Toc175913677"/>
      <w:r w:rsidRPr="00BD40DD">
        <w:t>Target audience</w:t>
      </w:r>
      <w:bookmarkEnd w:id="8"/>
      <w:bookmarkEnd w:id="9"/>
    </w:p>
    <w:p w14:paraId="5B073A0B" w14:textId="6BB2BC2F" w:rsidR="00D75954" w:rsidRDefault="00D75954" w:rsidP="00D75954">
      <w:r w:rsidRPr="009F36CD">
        <w:t xml:space="preserve">This resource can be used by </w:t>
      </w:r>
      <w:r w:rsidR="2F73864C" w:rsidRPr="004A73B4">
        <w:t>teachers</w:t>
      </w:r>
      <w:r w:rsidRPr="009F36CD">
        <w:t xml:space="preserve"> to support effective syllabus implementation</w:t>
      </w:r>
      <w:r>
        <w:t xml:space="preserve"> of </w:t>
      </w:r>
      <w:r w:rsidR="005E4D9B">
        <w:t>Software Engineering</w:t>
      </w:r>
      <w:r>
        <w:t xml:space="preserve"> 11</w:t>
      </w:r>
      <w:r w:rsidR="002151F2">
        <w:t>–</w:t>
      </w:r>
      <w:r>
        <w:t>12</w:t>
      </w:r>
      <w:r w:rsidRPr="009F36CD">
        <w:t>.</w:t>
      </w:r>
    </w:p>
    <w:p w14:paraId="3F4A9176" w14:textId="77777777" w:rsidR="00CE6228" w:rsidRPr="00BD40DD" w:rsidRDefault="00CE6228" w:rsidP="00BD40DD">
      <w:pPr>
        <w:pStyle w:val="Heading2"/>
      </w:pPr>
      <w:bookmarkStart w:id="10" w:name="_Toc148102522"/>
      <w:bookmarkStart w:id="11" w:name="_Toc175913678"/>
      <w:r w:rsidRPr="00BD40DD">
        <w:t>When and how to use</w:t>
      </w:r>
      <w:bookmarkEnd w:id="10"/>
      <w:bookmarkEnd w:id="11"/>
    </w:p>
    <w:bookmarkEnd w:id="5"/>
    <w:p w14:paraId="2ABB3110" w14:textId="0869A6D4" w:rsidR="00D75954" w:rsidRDefault="00D75954" w:rsidP="00D75954">
      <w:r w:rsidRPr="009F36CD">
        <w:t xml:space="preserve">This resource is designed for </w:t>
      </w:r>
      <w:r>
        <w:t xml:space="preserve">implementing </w:t>
      </w:r>
      <w:r w:rsidR="00757A8E" w:rsidRPr="004A73B4">
        <w:t xml:space="preserve">over </w:t>
      </w:r>
      <w:r>
        <w:t xml:space="preserve">10 weeks or a term of learning on </w:t>
      </w:r>
      <w:r w:rsidR="006607DE">
        <w:t>Programming for the web</w:t>
      </w:r>
      <w:r w:rsidRPr="009F36CD">
        <w:t xml:space="preserve">. The </w:t>
      </w:r>
      <w:r>
        <w:t>resource can be adapted and contextualised to the school setting. Adjustments can be made to the program of learning to suit students in the teaching and learning cycle.</w:t>
      </w:r>
    </w:p>
    <w:p w14:paraId="32811CA4" w14:textId="77777777" w:rsidR="00E71BA2" w:rsidRPr="00E71BA2" w:rsidRDefault="00E71BA2" w:rsidP="00E71BA2">
      <w:r w:rsidRPr="00E71BA2">
        <w:br w:type="page"/>
      </w:r>
    </w:p>
    <w:p w14:paraId="6A55FA71" w14:textId="1E349A65" w:rsidR="00817D48" w:rsidRDefault="00817D48" w:rsidP="000E14D8">
      <w:pPr>
        <w:pStyle w:val="Heading1"/>
      </w:pPr>
      <w:bookmarkStart w:id="12" w:name="_Toc175913679"/>
      <w:bookmarkEnd w:id="2"/>
      <w:r w:rsidRPr="00503B2F">
        <w:lastRenderedPageBreak/>
        <w:t>Rationale</w:t>
      </w:r>
      <w:bookmarkEnd w:id="6"/>
      <w:bookmarkEnd w:id="12"/>
    </w:p>
    <w:p w14:paraId="7F75B3C3" w14:textId="77777777" w:rsidR="009E412F" w:rsidRPr="00F8255C" w:rsidRDefault="009E412F" w:rsidP="009E412F">
      <w:bookmarkStart w:id="13" w:name="_Toc112681289"/>
      <w:r w:rsidRPr="00F8255C">
        <w:t>The</w:t>
      </w:r>
      <w:r>
        <w:t xml:space="preserve"> </w:t>
      </w:r>
      <w:bookmarkStart w:id="14" w:name="_Int_kQnSSipc"/>
      <w:r w:rsidRPr="00F8255C">
        <w:t>NSW</w:t>
      </w:r>
      <w:bookmarkEnd w:id="14"/>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and implementation is a dynamic and </w:t>
      </w:r>
      <w:bookmarkStart w:id="15" w:name="_Int_3ji7pWm3"/>
      <w:r w:rsidRPr="00F8255C">
        <w:t>contextually</w:t>
      </w:r>
      <w:r>
        <w:t>-</w:t>
      </w:r>
      <w:r w:rsidRPr="00F8255C">
        <w:t>specific</w:t>
      </w:r>
      <w:bookmarkEnd w:id="15"/>
      <w:r w:rsidRPr="00F8255C">
        <w:t xml:space="preserve">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617E4390" w14:textId="290E04F0" w:rsidR="009E412F" w:rsidRPr="009E0921" w:rsidRDefault="009E412F" w:rsidP="009E412F">
      <w:bookmarkStart w:id="16" w:name="_Hlk112402278"/>
      <w:bookmarkStart w:id="17" w:name="_Hlk112408500"/>
      <w:r>
        <w:t xml:space="preserve">NESA defines </w:t>
      </w:r>
      <w:hyperlink r:id="rId7">
        <w:r w:rsidRPr="03E32891">
          <w:rPr>
            <w:rStyle w:val="Hyperlink"/>
          </w:rPr>
          <w:t>programming</w:t>
        </w:r>
      </w:hyperlink>
      <w:r>
        <w:t xml:space="preserve"> as the process of ‘selecting and sequencing learning experiences which enable students to engage with syllabus outcomes and develop subject specific skills and knowledge’ (NESA 2022). </w:t>
      </w:r>
      <w:bookmarkStart w:id="18" w:name="_Hlk112408586"/>
      <w:bookmarkStart w:id="19" w:name="_Hlk112408794"/>
      <w:r>
        <w:t xml:space="preserve">A program is developed collaboratively within a faculty. It differs from a unit in important ways, as outlined by NESA on their </w:t>
      </w:r>
      <w:hyperlink r:id="rId8">
        <w:r w:rsidR="002F0D67" w:rsidRPr="03E32891">
          <w:rPr>
            <w:rStyle w:val="Hyperlink"/>
          </w:rPr>
          <w:t>Advice on units</w:t>
        </w:r>
      </w:hyperlink>
      <w:r>
        <w:t xml:space="preserve"> page. A unit is a </w:t>
      </w:r>
      <w:bookmarkStart w:id="20" w:name="_Int_dwB6HUaW"/>
      <w:r>
        <w:t>contextually</w:t>
      </w:r>
      <w:r w:rsidR="00DB0B4E">
        <w:t>-</w:t>
      </w:r>
      <w:r>
        <w:t>specific</w:t>
      </w:r>
      <w:bookmarkEnd w:id="20"/>
      <w:r>
        <w:t xml:space="preserve"> plan for the intended teaching and learning for a particular class for a particular period. </w:t>
      </w:r>
      <w:bookmarkEnd w:id="18"/>
      <w:r>
        <w:t xml:space="preserve">The organisation of the content in a unit is flexible and it may vary according to the school, the teacher, the class and the learning space. </w:t>
      </w:r>
      <w:bookmarkEnd w:id="19"/>
      <w:r>
        <w:t xml:space="preserve">They should be working documents that reflect the thoughtful planning and reflection that takes place during the teaching and learning cycle. There are mandatory components of programming and unit </w:t>
      </w:r>
      <w:bookmarkStart w:id="21" w:name="_Int_anGjlDR6"/>
      <w:r w:rsidR="0D0E239E">
        <w:t>development,</w:t>
      </w:r>
      <w:bookmarkEnd w:id="21"/>
      <w:r>
        <w:t xml:space="preserve"> and this template provides one option for the delivery of these requirements. The NESA and department guidelines that have influenced this template are elaborated upon at the end of the document.</w:t>
      </w:r>
    </w:p>
    <w:bookmarkEnd w:id="16"/>
    <w:bookmarkEnd w:id="17"/>
    <w:p w14:paraId="7D507274" w14:textId="140836D2" w:rsidR="001711E5" w:rsidRDefault="009E412F" w:rsidP="009E412F">
      <w:r>
        <w:t>This resource has been developed to assist teachers in NSW Department of Education schools to create learning that is contextualised to their classroom. It can be used as a basis for the teacher’s own program, assessment</w:t>
      </w:r>
      <w:r w:rsidR="001800CB">
        <w:t>,</w:t>
      </w:r>
      <w:r>
        <w:t xml:space="preserve"> or scope and sequence</w:t>
      </w:r>
      <w:r w:rsidR="001800CB">
        <w:t>,</w:t>
      </w:r>
      <w:r>
        <w:t xml:space="preserve"> or be used as an example of how the new curriculum could be implemented. The resource has suggested timeframes that may need to be adjusted by the teacher to meet the needs of their </w:t>
      </w:r>
      <w:r w:rsidR="27EE29E0">
        <w:t>students.</w:t>
      </w:r>
    </w:p>
    <w:p w14:paraId="1A2BC0A0" w14:textId="77777777" w:rsidR="001711E5" w:rsidRDefault="001711E5">
      <w:pPr>
        <w:suppressAutoHyphens w:val="0"/>
        <w:spacing w:before="0" w:after="0" w:line="240" w:lineRule="auto"/>
      </w:pPr>
      <w:r>
        <w:br w:type="page"/>
      </w:r>
    </w:p>
    <w:p w14:paraId="5565251D" w14:textId="77777777" w:rsidR="00817D48" w:rsidRPr="003247D5" w:rsidRDefault="00817D48" w:rsidP="000E14D8">
      <w:pPr>
        <w:pStyle w:val="Heading1"/>
        <w:rPr>
          <w:lang w:val="en-US"/>
        </w:rPr>
      </w:pPr>
      <w:bookmarkStart w:id="22" w:name="_Toc175913680"/>
      <w:r>
        <w:lastRenderedPageBreak/>
        <w:t>Overview</w:t>
      </w:r>
      <w:bookmarkEnd w:id="13"/>
      <w:bookmarkEnd w:id="22"/>
    </w:p>
    <w:p w14:paraId="364A3310" w14:textId="28862A1C" w:rsidR="008E45B6" w:rsidRDefault="009E412F" w:rsidP="00747918">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w:t>
      </w:r>
      <w:r w:rsidR="00747918">
        <w:t xml:space="preserve">addresses the focus area of </w:t>
      </w:r>
      <w:r w:rsidR="006607DE">
        <w:t>Programming for the web</w:t>
      </w:r>
      <w:r w:rsidR="00747918">
        <w:t xml:space="preserve">. The lessons and sequences in this program of learning are designed to </w:t>
      </w:r>
      <w:r w:rsidR="005E4D9B" w:rsidRPr="005E4D9B">
        <w:t xml:space="preserve">guide students through the development of </w:t>
      </w:r>
      <w:r w:rsidR="002D1CA1">
        <w:t xml:space="preserve">a </w:t>
      </w:r>
      <w:r w:rsidR="00F87E57">
        <w:t>p</w:t>
      </w:r>
      <w:r w:rsidR="002D1CA1">
        <w:t xml:space="preserve">rogressive </w:t>
      </w:r>
      <w:r w:rsidR="00F87E57">
        <w:t>w</w:t>
      </w:r>
      <w:r w:rsidR="002D1CA1">
        <w:t xml:space="preserve">eb </w:t>
      </w:r>
      <w:r w:rsidR="00F87E57">
        <w:t>a</w:t>
      </w:r>
      <w:r w:rsidR="002D1CA1">
        <w:t>pp</w:t>
      </w:r>
      <w:r w:rsidR="00F87E57">
        <w:t>.</w:t>
      </w:r>
      <w:r w:rsidR="002D1CA1">
        <w:t xml:space="preserve"> </w:t>
      </w:r>
      <w:r w:rsidR="005E4D9B">
        <w:t>This project</w:t>
      </w:r>
      <w:r w:rsidR="002D3EF8">
        <w:t xml:space="preserve"> </w:t>
      </w:r>
      <w:r w:rsidR="005E4D9B">
        <w:t>is</w:t>
      </w:r>
      <w:r w:rsidR="002D3EF8">
        <w:t xml:space="preserve"> </w:t>
      </w:r>
      <w:r w:rsidR="00856841">
        <w:t xml:space="preserve">ideally </w:t>
      </w:r>
      <w:r w:rsidR="00747918">
        <w:t xml:space="preserve">built to a client’s specifications, using one of the </w:t>
      </w:r>
      <w:r w:rsidR="00AD35D7">
        <w:t>software development approaches</w:t>
      </w:r>
      <w:r w:rsidR="00747918">
        <w:t xml:space="preserve"> and implementation methods </w:t>
      </w:r>
      <w:r w:rsidR="00AD35D7">
        <w:t>outlined in</w:t>
      </w:r>
      <w:r w:rsidR="00747918">
        <w:t xml:space="preserve"> the syllabus.</w:t>
      </w:r>
    </w:p>
    <w:p w14:paraId="55DACE38" w14:textId="0A9E1A88" w:rsidR="002D1CA1" w:rsidRDefault="002D1CA1" w:rsidP="005E4D9B">
      <w:bookmarkStart w:id="23" w:name="_Hlk165274060"/>
      <w:r w:rsidRPr="002D1CA1">
        <w:t>The Programming for the Web focus area encourages students to extend their knowledge and understanding of how algorithms support the development of computer programs. Students learn about the software engineering principles that guide the development of software used to control hardware responsible for the transmission of data in web environments. This focus area provides opportunities to develop computational and systems thinking as students apply software engineering principles to design and develop web-based applications.</w:t>
      </w:r>
      <w:r w:rsidR="008D4893">
        <w:t xml:space="preserve"> Students may choose to use this focus area as the basis for their project. Teachers and students should consider combining Programming for the web with the Secure </w:t>
      </w:r>
      <w:r w:rsidR="00F87E57">
        <w:t>s</w:t>
      </w:r>
      <w:r w:rsidR="008D4893">
        <w:t xml:space="preserve">oftware </w:t>
      </w:r>
      <w:r w:rsidR="00F87E57">
        <w:t>a</w:t>
      </w:r>
      <w:r w:rsidR="008D4893">
        <w:t xml:space="preserve">rchitecture focus area </w:t>
      </w:r>
      <w:r w:rsidR="008D4893" w:rsidRPr="008D4893">
        <w:t>to consolidate and practise key concepts experienced by software development engineers.</w:t>
      </w:r>
    </w:p>
    <w:p w14:paraId="7E63591B" w14:textId="67CA58C3" w:rsidR="005E4D9B" w:rsidRPr="005E4D9B" w:rsidRDefault="002D1CA1" w:rsidP="005E4D9B">
      <w:r w:rsidRPr="002D1CA1">
        <w:rPr>
          <w:b/>
          <w:bCs/>
          <w:szCs w:val="32"/>
        </w:rPr>
        <w:t>Data transmission using the web</w:t>
      </w:r>
      <w:r w:rsidR="00F87E57">
        <w:rPr>
          <w:b/>
          <w:bCs/>
          <w:szCs w:val="32"/>
        </w:rPr>
        <w:t>:</w:t>
      </w:r>
      <w:r>
        <w:rPr>
          <w:b/>
          <w:bCs/>
          <w:szCs w:val="32"/>
        </w:rPr>
        <w:t xml:space="preserve"> </w:t>
      </w:r>
      <w:r w:rsidR="009D18D5" w:rsidRPr="03E32891">
        <w:rPr>
          <w:rStyle w:val="Heading5Char"/>
          <w:b w:val="0"/>
        </w:rPr>
        <w:t>s</w:t>
      </w:r>
      <w:r w:rsidR="005E4D9B">
        <w:t xml:space="preserve">tudents </w:t>
      </w:r>
      <w:r>
        <w:t>e</w:t>
      </w:r>
      <w:r w:rsidRPr="002D1CA1">
        <w:t>xplore the applications of web programming</w:t>
      </w:r>
      <w:r>
        <w:t>. They i</w:t>
      </w:r>
      <w:r w:rsidRPr="002D1CA1">
        <w:t>nvestigate and practise how data is transferred on the internet</w:t>
      </w:r>
      <w:r>
        <w:t>. Students i</w:t>
      </w:r>
      <w:r w:rsidRPr="002D1CA1">
        <w:t>nvestigate and describe the function of web protocols and their ports</w:t>
      </w:r>
      <w:r>
        <w:t>. They e</w:t>
      </w:r>
      <w:r w:rsidRPr="002D1CA1">
        <w:t>xplain the processes for securing the web</w:t>
      </w:r>
      <w:r>
        <w:t xml:space="preserve"> and i</w:t>
      </w:r>
      <w:r w:rsidRPr="002D1CA1">
        <w:t>nvestigate the effect of big data on web architecture</w:t>
      </w:r>
      <w:r>
        <w:t>.</w:t>
      </w:r>
    </w:p>
    <w:p w14:paraId="23E5C069" w14:textId="0BB591BD" w:rsidR="002D1CA1" w:rsidRPr="008D4893" w:rsidRDefault="002D1CA1" w:rsidP="002D1CA1">
      <w:pPr>
        <w:rPr>
          <w:szCs w:val="32"/>
        </w:rPr>
      </w:pPr>
      <w:r w:rsidRPr="002D1CA1">
        <w:rPr>
          <w:b/>
          <w:bCs/>
          <w:szCs w:val="32"/>
        </w:rPr>
        <w:t>Designing web applications</w:t>
      </w:r>
      <w:r w:rsidR="009D18D5" w:rsidRPr="00DD4ED8">
        <w:rPr>
          <w:b/>
          <w:bCs/>
          <w:szCs w:val="32"/>
        </w:rPr>
        <w:t xml:space="preserve">: </w:t>
      </w:r>
      <w:r w:rsidR="00F87E57" w:rsidRPr="00F87E57">
        <w:rPr>
          <w:szCs w:val="32"/>
        </w:rPr>
        <w:t>s</w:t>
      </w:r>
      <w:r w:rsidR="00856841" w:rsidRPr="00856841">
        <w:rPr>
          <w:szCs w:val="32"/>
        </w:rPr>
        <w:t>tudents in this project start by understanding the role of the World Wide Web Consortium (W3C) in web application development. They learn about the key elements of a web development system and how the W3C influences web standards</w:t>
      </w:r>
      <w:r w:rsidR="00856841">
        <w:rPr>
          <w:szCs w:val="32"/>
        </w:rPr>
        <w:t xml:space="preserve"> </w:t>
      </w:r>
      <w:r w:rsidR="00856841" w:rsidRPr="00856841">
        <w:rPr>
          <w:szCs w:val="32"/>
        </w:rPr>
        <w:t>.</w:t>
      </w:r>
      <w:r w:rsidR="00856841">
        <w:rPr>
          <w:szCs w:val="32"/>
        </w:rPr>
        <w:t>S</w:t>
      </w:r>
      <w:r w:rsidR="00856841" w:rsidRPr="00856841">
        <w:rPr>
          <w:szCs w:val="32"/>
        </w:rPr>
        <w:t xml:space="preserve">tudents </w:t>
      </w:r>
      <w:r w:rsidR="00856841">
        <w:rPr>
          <w:szCs w:val="32"/>
        </w:rPr>
        <w:t>then</w:t>
      </w:r>
      <w:r w:rsidR="00856841" w:rsidRPr="00856841">
        <w:rPr>
          <w:szCs w:val="32"/>
        </w:rPr>
        <w:t xml:space="preserve"> explore the impact of web browsers on web development, including using developer tools to inspect and modify web pages. They delve into cascading style sheets (CSS) and its importance in designing web applications for a visually appealing user experience. Version control </w:t>
      </w:r>
      <w:r w:rsidR="00856841">
        <w:rPr>
          <w:szCs w:val="32"/>
        </w:rPr>
        <w:t>is</w:t>
      </w:r>
      <w:r w:rsidR="00856841" w:rsidRPr="00856841">
        <w:rPr>
          <w:szCs w:val="32"/>
        </w:rPr>
        <w:t xml:space="preserve"> introduced to students </w:t>
      </w:r>
      <w:proofErr w:type="gramStart"/>
      <w:r w:rsidR="00856841" w:rsidRPr="00856841">
        <w:rPr>
          <w:szCs w:val="32"/>
        </w:rPr>
        <w:t>as a way to</w:t>
      </w:r>
      <w:proofErr w:type="gramEnd"/>
      <w:r w:rsidR="00856841" w:rsidRPr="00856841">
        <w:rPr>
          <w:szCs w:val="32"/>
        </w:rPr>
        <w:t xml:space="preserve"> track changes and collaborate effectively on web application development. They learn about code libraries that enhance front-end web development and the significance of using open-source software in web projects. To optimise web performance, students investigate methods to reduce load times of webpages and applications. They research web content management systems (CMS) and assess the role of back-end web development in the success of a web application.</w:t>
      </w:r>
      <w:r w:rsidR="00856841">
        <w:rPr>
          <w:szCs w:val="32"/>
        </w:rPr>
        <w:t xml:space="preserve"> During</w:t>
      </w:r>
      <w:r w:rsidR="00856841" w:rsidRPr="00856841">
        <w:rPr>
          <w:szCs w:val="32"/>
        </w:rPr>
        <w:t xml:space="preserve"> practical </w:t>
      </w:r>
      <w:r w:rsidR="00856841">
        <w:rPr>
          <w:szCs w:val="32"/>
        </w:rPr>
        <w:t>activities</w:t>
      </w:r>
      <w:r w:rsidR="00856841" w:rsidRPr="00856841">
        <w:rPr>
          <w:szCs w:val="32"/>
        </w:rPr>
        <w:t>, students observe and describe the back-end process involved in</w:t>
      </w:r>
      <w:r w:rsidR="008D4893">
        <w:rPr>
          <w:szCs w:val="32"/>
        </w:rPr>
        <w:t xml:space="preserve"> </w:t>
      </w:r>
      <w:r w:rsidR="00856841" w:rsidRPr="00856841">
        <w:rPr>
          <w:szCs w:val="32"/>
        </w:rPr>
        <w:lastRenderedPageBreak/>
        <w:t>managing web requests. They develop a web application using a scripting language, creating shell scripts for file and directory operations, as well as searching for text in files. Students work with a web-based database and write scripts to execute SQL queries.</w:t>
      </w:r>
      <w:r w:rsidR="00856841">
        <w:rPr>
          <w:szCs w:val="32"/>
        </w:rPr>
        <w:t xml:space="preserve"> Students c</w:t>
      </w:r>
      <w:r w:rsidR="00856841" w:rsidRPr="00856841">
        <w:rPr>
          <w:szCs w:val="32"/>
        </w:rPr>
        <w:t>ompar</w:t>
      </w:r>
      <w:r w:rsidR="00856841">
        <w:rPr>
          <w:szCs w:val="32"/>
        </w:rPr>
        <w:t>e</w:t>
      </w:r>
      <w:r w:rsidR="00856841" w:rsidRPr="00856841">
        <w:rPr>
          <w:szCs w:val="32"/>
        </w:rPr>
        <w:t xml:space="preserve"> Object-Relational Mapping (ORM) to </w:t>
      </w:r>
      <w:r w:rsidR="008D4893" w:rsidRPr="00856841">
        <w:rPr>
          <w:szCs w:val="32"/>
        </w:rPr>
        <w:t>SQL and</w:t>
      </w:r>
      <w:r w:rsidR="00856841">
        <w:rPr>
          <w:szCs w:val="32"/>
        </w:rPr>
        <w:t xml:space="preserve"> develop an appreciation of</w:t>
      </w:r>
      <w:r w:rsidR="00856841" w:rsidRPr="00856841">
        <w:rPr>
          <w:szCs w:val="32"/>
        </w:rPr>
        <w:t xml:space="preserve"> how collaboration between front-end and back-end developers can enhance the development of a web solution. </w:t>
      </w:r>
      <w:r w:rsidR="00856841">
        <w:rPr>
          <w:szCs w:val="32"/>
        </w:rPr>
        <w:t>Students</w:t>
      </w:r>
      <w:r w:rsidR="00856841" w:rsidRPr="00856841">
        <w:rPr>
          <w:szCs w:val="32"/>
        </w:rPr>
        <w:t xml:space="preserve"> combin</w:t>
      </w:r>
      <w:r w:rsidR="00856841">
        <w:rPr>
          <w:szCs w:val="32"/>
        </w:rPr>
        <w:t>e</w:t>
      </w:r>
      <w:r w:rsidR="00856841" w:rsidRPr="00856841">
        <w:rPr>
          <w:szCs w:val="32"/>
        </w:rPr>
        <w:t xml:space="preserve"> their practical experiences and theoretical knowledge, </w:t>
      </w:r>
      <w:r w:rsidR="00856841">
        <w:rPr>
          <w:szCs w:val="32"/>
        </w:rPr>
        <w:t xml:space="preserve">to </w:t>
      </w:r>
      <w:r w:rsidR="00856841" w:rsidRPr="00856841">
        <w:rPr>
          <w:szCs w:val="32"/>
        </w:rPr>
        <w:t xml:space="preserve">design, develop, and implement a </w:t>
      </w:r>
      <w:r w:rsidR="00F87E57">
        <w:rPr>
          <w:szCs w:val="32"/>
        </w:rPr>
        <w:t>p</w:t>
      </w:r>
      <w:r w:rsidR="00856841" w:rsidRPr="00856841">
        <w:rPr>
          <w:szCs w:val="32"/>
        </w:rPr>
        <w:t xml:space="preserve">rogressive </w:t>
      </w:r>
      <w:r w:rsidR="00F87E57">
        <w:rPr>
          <w:szCs w:val="32"/>
        </w:rPr>
        <w:t>w</w:t>
      </w:r>
      <w:r w:rsidR="00856841" w:rsidRPr="00856841">
        <w:rPr>
          <w:szCs w:val="32"/>
        </w:rPr>
        <w:t xml:space="preserve">eb </w:t>
      </w:r>
      <w:r w:rsidR="00F87E57">
        <w:rPr>
          <w:szCs w:val="32"/>
        </w:rPr>
        <w:t>a</w:t>
      </w:r>
      <w:r w:rsidR="00856841" w:rsidRPr="00856841">
        <w:rPr>
          <w:szCs w:val="32"/>
        </w:rPr>
        <w:t xml:space="preserve">pp (PWA) that </w:t>
      </w:r>
      <w:r w:rsidR="00856841">
        <w:rPr>
          <w:szCs w:val="32"/>
        </w:rPr>
        <w:t>demonstrates</w:t>
      </w:r>
      <w:r w:rsidR="00856841" w:rsidRPr="00856841">
        <w:rPr>
          <w:szCs w:val="32"/>
        </w:rPr>
        <w:t xml:space="preserve"> their skills in web development.</w:t>
      </w:r>
    </w:p>
    <w:bookmarkEnd w:id="23"/>
    <w:p w14:paraId="6C7AE94C" w14:textId="199A836A" w:rsidR="009E412F" w:rsidRDefault="009E412F" w:rsidP="009E412F">
      <w:pPr>
        <w:rPr>
          <w:noProof/>
        </w:rPr>
      </w:pPr>
      <w:r w:rsidRPr="00390B29">
        <w:rPr>
          <w:rStyle w:val="Strong"/>
        </w:rPr>
        <w:t>Duration</w:t>
      </w:r>
      <w:r w:rsidRPr="00503B2F">
        <w:t>:</w:t>
      </w:r>
      <w:r>
        <w:rPr>
          <w:noProof/>
        </w:rPr>
        <w:t xml:space="preserve"> </w:t>
      </w:r>
      <w:r w:rsidR="00785F61">
        <w:t>t</w:t>
      </w:r>
      <w:r w:rsidR="00785F61" w:rsidRPr="00562F67">
        <w:t xml:space="preserve">he </w:t>
      </w:r>
      <w:r w:rsidR="005E4D9B" w:rsidRPr="00562F67">
        <w:t>content</w:t>
      </w:r>
      <w:r w:rsidR="005E4D9B">
        <w:t xml:space="preserve"> for this focus area</w:t>
      </w:r>
      <w:r w:rsidR="005E4D9B" w:rsidRPr="00562F67">
        <w:t xml:space="preserve"> should be delivered </w:t>
      </w:r>
      <w:r w:rsidR="005E4D9B">
        <w:t xml:space="preserve">over 30 hours. </w:t>
      </w:r>
      <w:r w:rsidR="005E4D9B" w:rsidRPr="005E4D9B">
        <w:t xml:space="preserve">It </w:t>
      </w:r>
      <w:r w:rsidR="008D4893">
        <w:t>c</w:t>
      </w:r>
      <w:r w:rsidR="005E4D9B" w:rsidRPr="005E4D9B">
        <w:t xml:space="preserve">ould be integrated with </w:t>
      </w:r>
      <w:r w:rsidR="008D4893">
        <w:t xml:space="preserve">the Secure software </w:t>
      </w:r>
      <w:r w:rsidR="00F87E57">
        <w:t>a</w:t>
      </w:r>
      <w:r w:rsidR="008D4893">
        <w:t>rchitecture</w:t>
      </w:r>
      <w:r w:rsidR="005E4D9B" w:rsidRPr="005E4D9B">
        <w:t xml:space="preserve"> focus area</w:t>
      </w:r>
      <w:r w:rsidR="008D4893">
        <w:t xml:space="preserve"> </w:t>
      </w:r>
      <w:r w:rsidR="005E4D9B" w:rsidRPr="005E4D9B">
        <w:t>to support students to apply deeper knowledge, understanding and skills</w:t>
      </w:r>
      <w:r w:rsidR="00AD35D7">
        <w:t>.</w:t>
      </w:r>
    </w:p>
    <w:p w14:paraId="425503F1" w14:textId="77777777"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09CD6178" w14:textId="77777777" w:rsidR="00E71BA2" w:rsidRPr="00E71BA2" w:rsidRDefault="00E71BA2" w:rsidP="00E71BA2">
      <w:r w:rsidRPr="00E71BA2">
        <w:br w:type="page"/>
      </w:r>
    </w:p>
    <w:p w14:paraId="52850DCA" w14:textId="2720E554" w:rsidR="00747918" w:rsidRDefault="00747918" w:rsidP="00747918">
      <w:pPr>
        <w:pStyle w:val="Heading1"/>
      </w:pPr>
      <w:bookmarkStart w:id="24" w:name="_Toc112681290"/>
      <w:bookmarkStart w:id="25" w:name="_Toc175913681"/>
      <w:r w:rsidRPr="000E14D8">
        <w:lastRenderedPageBreak/>
        <w:t>Outcomes</w:t>
      </w:r>
      <w:bookmarkEnd w:id="24"/>
      <w:bookmarkEnd w:id="25"/>
    </w:p>
    <w:p w14:paraId="556EE509" w14:textId="77777777" w:rsidR="00322EB3" w:rsidRDefault="00322EB3" w:rsidP="00322EB3">
      <w:pPr>
        <w:rPr>
          <w:noProof/>
        </w:rPr>
      </w:pPr>
      <w:r>
        <w:rPr>
          <w:noProof/>
        </w:rPr>
        <w:t>A student:</w:t>
      </w:r>
    </w:p>
    <w:p w14:paraId="78681DDE" w14:textId="1FCBA915" w:rsidR="005E4D9B" w:rsidRDefault="005E4D9B" w:rsidP="000D7C6B">
      <w:pPr>
        <w:pStyle w:val="ListBullet"/>
      </w:pPr>
      <w:bookmarkStart w:id="26" w:name="_Hlk165274266"/>
      <w:r>
        <w:t>justifies methods used to plan, develop and engineer software solutions</w:t>
      </w:r>
      <w:r w:rsidR="000D7C6B">
        <w:t xml:space="preserve"> </w:t>
      </w:r>
      <w:r w:rsidR="000D7C6B" w:rsidRPr="000D7C6B">
        <w:rPr>
          <w:b/>
          <w:bCs/>
        </w:rPr>
        <w:t>SE-12-01</w:t>
      </w:r>
    </w:p>
    <w:p w14:paraId="4D4EBC51" w14:textId="75B2466D" w:rsidR="005E4D9B" w:rsidRDefault="005E4D9B" w:rsidP="000D7C6B">
      <w:pPr>
        <w:pStyle w:val="ListBullet"/>
      </w:pPr>
      <w:r>
        <w:t>applies structural elements to develop programming code</w:t>
      </w:r>
      <w:r w:rsidR="000D7C6B">
        <w:t xml:space="preserve"> </w:t>
      </w:r>
      <w:r w:rsidR="000D7C6B" w:rsidRPr="000D7C6B">
        <w:rPr>
          <w:b/>
          <w:bCs/>
        </w:rPr>
        <w:t>SE-12-02</w:t>
      </w:r>
    </w:p>
    <w:p w14:paraId="609B5434" w14:textId="0CAF71A8" w:rsidR="005E4D9B" w:rsidRDefault="005E4D9B" w:rsidP="000D7C6B">
      <w:pPr>
        <w:pStyle w:val="ListBullet"/>
      </w:pPr>
      <w:r>
        <w:t>analyses how current hardware, software and emerging technologies influence the development of software engineering solutions</w:t>
      </w:r>
      <w:r w:rsidR="000D7C6B" w:rsidRPr="000D7C6B">
        <w:t xml:space="preserve"> </w:t>
      </w:r>
      <w:r w:rsidR="000D7C6B" w:rsidRPr="000D7C6B">
        <w:rPr>
          <w:b/>
          <w:bCs/>
        </w:rPr>
        <w:t>SE-12-03</w:t>
      </w:r>
    </w:p>
    <w:p w14:paraId="41FA347E" w14:textId="70CD5735" w:rsidR="005E4D9B" w:rsidRDefault="005E4D9B" w:rsidP="000D7C6B">
      <w:pPr>
        <w:pStyle w:val="ListBullet"/>
      </w:pPr>
      <w:r>
        <w:t>evaluates practices to safely and securely collect, use and store data</w:t>
      </w:r>
      <w:r w:rsidR="000D7C6B" w:rsidRPr="000D7C6B">
        <w:t xml:space="preserve"> </w:t>
      </w:r>
      <w:r w:rsidR="000D7C6B" w:rsidRPr="000D7C6B">
        <w:rPr>
          <w:b/>
          <w:bCs/>
        </w:rPr>
        <w:t>SE-12-04</w:t>
      </w:r>
    </w:p>
    <w:p w14:paraId="36BCAB4D" w14:textId="11519E4F" w:rsidR="005E4D9B" w:rsidRDefault="005E4D9B" w:rsidP="000D7C6B">
      <w:pPr>
        <w:pStyle w:val="ListBullet"/>
      </w:pPr>
      <w:r>
        <w:t>explains the social, ethical and legal implications of software engineering on the individual, society and the environment</w:t>
      </w:r>
      <w:r w:rsidR="000D7C6B" w:rsidRPr="000D7C6B">
        <w:t xml:space="preserve"> </w:t>
      </w:r>
      <w:r w:rsidR="000D7C6B" w:rsidRPr="0080469F">
        <w:rPr>
          <w:b/>
          <w:bCs/>
        </w:rPr>
        <w:t>SE-12-05</w:t>
      </w:r>
    </w:p>
    <w:p w14:paraId="7F048787" w14:textId="4CDA7A16" w:rsidR="005E4D9B" w:rsidRDefault="005E4D9B" w:rsidP="000D7C6B">
      <w:pPr>
        <w:pStyle w:val="ListBullet"/>
      </w:pPr>
      <w:r>
        <w:t>justifies the selection and use of tools and resources to design, develop, manage and evaluate software</w:t>
      </w:r>
      <w:r w:rsidR="000D7C6B" w:rsidRPr="000D7C6B">
        <w:t xml:space="preserve"> </w:t>
      </w:r>
      <w:r w:rsidR="000D7C6B" w:rsidRPr="0080469F">
        <w:rPr>
          <w:b/>
          <w:bCs/>
        </w:rPr>
        <w:t>SE-12-06</w:t>
      </w:r>
    </w:p>
    <w:p w14:paraId="6BD04F16" w14:textId="31CB380B" w:rsidR="005E4D9B" w:rsidRDefault="005E4D9B" w:rsidP="000D7C6B">
      <w:pPr>
        <w:pStyle w:val="ListBullet"/>
      </w:pPr>
      <w:r>
        <w:t>designs, develops and implements safe and secure programming solutions</w:t>
      </w:r>
      <w:r w:rsidR="000D7C6B" w:rsidRPr="000D7C6B">
        <w:t xml:space="preserve"> </w:t>
      </w:r>
      <w:r w:rsidR="000D7C6B" w:rsidRPr="0080469F">
        <w:rPr>
          <w:b/>
          <w:bCs/>
        </w:rPr>
        <w:t>SE-12-07</w:t>
      </w:r>
    </w:p>
    <w:p w14:paraId="3176E160" w14:textId="3AF73C7B" w:rsidR="005E4D9B" w:rsidRDefault="005E4D9B" w:rsidP="000D7C6B">
      <w:pPr>
        <w:pStyle w:val="ListBullet"/>
      </w:pPr>
      <w:r>
        <w:t>tests and evaluates language structures to refine code</w:t>
      </w:r>
      <w:r w:rsidR="000D7C6B" w:rsidRPr="000D7C6B">
        <w:t xml:space="preserve"> </w:t>
      </w:r>
      <w:r w:rsidR="000D7C6B" w:rsidRPr="0080469F">
        <w:rPr>
          <w:b/>
          <w:bCs/>
        </w:rPr>
        <w:t>SE-12-08</w:t>
      </w:r>
    </w:p>
    <w:p w14:paraId="40B700C4" w14:textId="0EAAC93E" w:rsidR="005E4D9B" w:rsidRDefault="005E4D9B" w:rsidP="000D7C6B">
      <w:pPr>
        <w:pStyle w:val="ListBullet"/>
      </w:pPr>
      <w:r>
        <w:t>applies methods to manage and document the development of a software project</w:t>
      </w:r>
      <w:r w:rsidR="000D7C6B" w:rsidRPr="000D7C6B">
        <w:t xml:space="preserve"> </w:t>
      </w:r>
      <w:r w:rsidR="000D7C6B" w:rsidRPr="0080469F">
        <w:rPr>
          <w:b/>
          <w:bCs/>
        </w:rPr>
        <w:t>SE-12-09</w:t>
      </w:r>
    </w:p>
    <w:bookmarkEnd w:id="26"/>
    <w:p w14:paraId="71BA02EE" w14:textId="0D039C6F" w:rsidR="00690709" w:rsidRDefault="00977F40" w:rsidP="005E4D9B">
      <w:pPr>
        <w:pStyle w:val="Imageattributioncaption"/>
      </w:pPr>
      <w:r>
        <w:fldChar w:fldCharType="begin"/>
      </w:r>
      <w:r>
        <w:instrText>HYPERLINK "https://curriculum.nsw.edu.au/learning-areas/tas/software-engineering-11-12-2022/overview"</w:instrText>
      </w:r>
      <w:r>
        <w:fldChar w:fldCharType="separate"/>
      </w:r>
      <w:r w:rsidR="005E4D9B">
        <w:rPr>
          <w:rStyle w:val="Hyperlink"/>
        </w:rPr>
        <w:t xml:space="preserve">Software </w:t>
      </w:r>
      <w:r w:rsidR="005E4D9B">
        <w:rPr>
          <w:rStyle w:val="Hyperlink"/>
        </w:rPr>
        <w:t>E</w:t>
      </w:r>
      <w:r w:rsidR="005E4D9B">
        <w:rPr>
          <w:rStyle w:val="Hyperlink"/>
        </w:rPr>
        <w:t>ngineering</w:t>
      </w:r>
      <w:r w:rsidR="00690709" w:rsidRPr="005A7AED">
        <w:rPr>
          <w:rStyle w:val="Hyperlink"/>
        </w:rPr>
        <w:t xml:space="preserve"> 11–12 Syllabus</w:t>
      </w:r>
      <w:r>
        <w:rPr>
          <w:rStyle w:val="Hyperlink"/>
        </w:rPr>
        <w:fldChar w:fldCharType="end"/>
      </w:r>
      <w:r w:rsidR="00690709">
        <w:t xml:space="preserve"> © NSW Education Standards Authority (NESA) for and on behalf of the Crown in right of the State of New South Wales, 2022.</w:t>
      </w:r>
    </w:p>
    <w:p w14:paraId="77573EA0" w14:textId="77777777" w:rsidR="00E71BA2" w:rsidRDefault="00E71BA2">
      <w:pPr>
        <w:suppressAutoHyphens w:val="0"/>
        <w:spacing w:before="0" w:after="0" w:line="240" w:lineRule="auto"/>
      </w:pPr>
      <w:r>
        <w:br w:type="page"/>
      </w:r>
    </w:p>
    <w:p w14:paraId="080F57B4" w14:textId="690A7709" w:rsidR="00817D48" w:rsidRPr="00690709" w:rsidRDefault="00690709" w:rsidP="00322EB3">
      <w:pPr>
        <w:rPr>
          <w:b/>
          <w:bCs/>
        </w:rPr>
      </w:pPr>
      <w:r w:rsidRPr="00817D48">
        <w:rPr>
          <w:rStyle w:val="Strong"/>
        </w:rPr>
        <w:lastRenderedPageBreak/>
        <w:t>Prior to planning for teaching and learning</w:t>
      </w:r>
      <w:r>
        <w:rPr>
          <w:rStyle w:val="Strong"/>
        </w:rPr>
        <w:t>,</w:t>
      </w:r>
      <w:r w:rsidRPr="00817D48">
        <w:rPr>
          <w:rStyle w:val="Strong"/>
        </w:rPr>
        <w:t xml:space="preserve"> please </w:t>
      </w:r>
      <w:r>
        <w:rPr>
          <w:rStyle w:val="Strong"/>
        </w:rPr>
        <w:t>consider the following</w:t>
      </w:r>
      <w:r w:rsidRPr="00175539">
        <w:t>:</w:t>
      </w:r>
    </w:p>
    <w:p w14:paraId="4FA455F4" w14:textId="77777777" w:rsidR="00817D48" w:rsidRPr="00175539" w:rsidRDefault="003F0C89" w:rsidP="00175539">
      <w:pPr>
        <w:pStyle w:val="FeatureBox2"/>
        <w:rPr>
          <w:rStyle w:val="Strong"/>
        </w:rPr>
      </w:pPr>
      <w:r w:rsidRPr="00175539">
        <w:rPr>
          <w:rStyle w:val="Strong"/>
        </w:rPr>
        <w:t>Engagement</w:t>
      </w:r>
    </w:p>
    <w:p w14:paraId="6E824901" w14:textId="77777777" w:rsidR="00817D48" w:rsidRDefault="00817D48" w:rsidP="004B0BA8">
      <w:pPr>
        <w:pStyle w:val="FeatureBox2"/>
        <w:numPr>
          <w:ilvl w:val="0"/>
          <w:numId w:val="2"/>
        </w:numPr>
        <w:spacing w:before="120"/>
        <w:ind w:left="567" w:hanging="567"/>
      </w:pPr>
      <w:r>
        <w:t>How will I provide authentic, relevant learning opportunities for students to personally connect with lesson content?</w:t>
      </w:r>
    </w:p>
    <w:p w14:paraId="1737A3A0" w14:textId="77777777" w:rsidR="00817D48" w:rsidRDefault="00817D48" w:rsidP="004B0BA8">
      <w:pPr>
        <w:pStyle w:val="FeatureBox2"/>
        <w:numPr>
          <w:ilvl w:val="0"/>
          <w:numId w:val="2"/>
        </w:numPr>
        <w:spacing w:before="120"/>
        <w:ind w:left="567" w:hanging="567"/>
      </w:pPr>
      <w:r>
        <w:t>How will I support every student to grow in independence, confidence and self-regulation?</w:t>
      </w:r>
    </w:p>
    <w:p w14:paraId="4C8CF921" w14:textId="77777777" w:rsidR="00817D48" w:rsidRDefault="00817D48" w:rsidP="004B0BA8">
      <w:pPr>
        <w:pStyle w:val="FeatureBox2"/>
        <w:numPr>
          <w:ilvl w:val="0"/>
          <w:numId w:val="2"/>
        </w:numPr>
        <w:spacing w:before="120"/>
        <w:ind w:left="567" w:hanging="567"/>
      </w:pPr>
      <w:r>
        <w:t xml:space="preserve">How will I facilitate every student to have </w:t>
      </w:r>
      <w:bookmarkStart w:id="27" w:name="_Int_hW3hNEQs"/>
      <w:r>
        <w:t>high expectations</w:t>
      </w:r>
      <w:bookmarkEnd w:id="27"/>
      <w:r>
        <w:t xml:space="preserve"> for themselves?</w:t>
      </w:r>
    </w:p>
    <w:p w14:paraId="573E562E" w14:textId="77777777" w:rsidR="00817D48" w:rsidRDefault="00817D48" w:rsidP="004B0BA8">
      <w:pPr>
        <w:pStyle w:val="FeatureBox2"/>
        <w:numPr>
          <w:ilvl w:val="0"/>
          <w:numId w:val="2"/>
        </w:numPr>
        <w:spacing w:before="120"/>
        <w:ind w:left="567" w:hanging="567"/>
      </w:pPr>
      <w:r>
        <w:t>How will I identify and provide the support each student needs to sustain their learning efforts?</w:t>
      </w:r>
    </w:p>
    <w:p w14:paraId="0D7D11D5" w14:textId="77777777" w:rsidR="00817D48" w:rsidRPr="00175539" w:rsidRDefault="00694DCF" w:rsidP="00817D48">
      <w:pPr>
        <w:pStyle w:val="FeatureBox2"/>
        <w:rPr>
          <w:rStyle w:val="Strong"/>
        </w:rPr>
      </w:pPr>
      <w:r w:rsidRPr="00175539">
        <w:rPr>
          <w:rStyle w:val="Strong"/>
        </w:rPr>
        <w:t>Representation</w:t>
      </w:r>
    </w:p>
    <w:p w14:paraId="1221DA2B" w14:textId="77777777" w:rsidR="0098611F" w:rsidRDefault="00817D48" w:rsidP="004B0BA8">
      <w:pPr>
        <w:pStyle w:val="FeatureBox2"/>
        <w:numPr>
          <w:ilvl w:val="0"/>
          <w:numId w:val="2"/>
        </w:numPr>
        <w:spacing w:before="120"/>
        <w:ind w:left="567" w:hanging="567"/>
      </w:pPr>
      <w:r>
        <w:t xml:space="preserve">What are some </w:t>
      </w:r>
      <w:bookmarkStart w:id="28" w:name="_Int_DSzBBo3i"/>
      <w:r>
        <w:t>different ways</w:t>
      </w:r>
      <w:bookmarkEnd w:id="28"/>
      <w:r>
        <w:t xml:space="preserve"> I can present content to enable every student to access and understand it?</w:t>
      </w:r>
    </w:p>
    <w:p w14:paraId="37BB6988" w14:textId="77777777" w:rsidR="0098611F" w:rsidRDefault="00817D48" w:rsidP="004B0BA8">
      <w:pPr>
        <w:pStyle w:val="FeatureBox2"/>
        <w:numPr>
          <w:ilvl w:val="0"/>
          <w:numId w:val="2"/>
        </w:numPr>
        <w:spacing w:before="120"/>
        <w:ind w:left="567" w:hanging="567"/>
      </w:pPr>
      <w:r>
        <w:t>How will I identify and address language and/or cultural considerations that may limit access to content for students?</w:t>
      </w:r>
    </w:p>
    <w:p w14:paraId="2BCC4BF1" w14:textId="77777777" w:rsidR="0098611F" w:rsidRDefault="00817D48" w:rsidP="004B0BA8">
      <w:pPr>
        <w:pStyle w:val="FeatureBox2"/>
        <w:numPr>
          <w:ilvl w:val="0"/>
          <w:numId w:val="2"/>
        </w:numPr>
        <w:spacing w:before="120"/>
        <w:ind w:left="567" w:hanging="567"/>
      </w:pPr>
      <w:r>
        <w:t>How will I make lesson content and learning materials more accessible?</w:t>
      </w:r>
    </w:p>
    <w:p w14:paraId="578A259B" w14:textId="77777777" w:rsidR="0098611F" w:rsidRDefault="00817D48" w:rsidP="004B0BA8">
      <w:pPr>
        <w:pStyle w:val="FeatureBox2"/>
        <w:numPr>
          <w:ilvl w:val="0"/>
          <w:numId w:val="2"/>
        </w:numPr>
        <w:spacing w:before="120"/>
        <w:ind w:left="567" w:hanging="567"/>
      </w:pPr>
      <w:r>
        <w:t>How will I plan learning experiences that are relevant and challenging for the full range of students in the classroom?</w:t>
      </w:r>
    </w:p>
    <w:p w14:paraId="69D188F7" w14:textId="77777777" w:rsidR="00817D48" w:rsidRPr="00175539" w:rsidRDefault="00694DCF" w:rsidP="0098611F">
      <w:pPr>
        <w:pStyle w:val="FeatureBox2"/>
        <w:rPr>
          <w:rStyle w:val="Strong"/>
        </w:rPr>
      </w:pPr>
      <w:r w:rsidRPr="00175539">
        <w:rPr>
          <w:rStyle w:val="Strong"/>
        </w:rPr>
        <w:t>Expression</w:t>
      </w:r>
    </w:p>
    <w:p w14:paraId="26806DE2" w14:textId="77777777" w:rsidR="0098611F" w:rsidRDefault="00817D48" w:rsidP="004B0BA8">
      <w:pPr>
        <w:pStyle w:val="FeatureBox2"/>
        <w:numPr>
          <w:ilvl w:val="0"/>
          <w:numId w:val="2"/>
        </w:numPr>
        <w:spacing w:before="120"/>
        <w:ind w:left="567" w:hanging="567"/>
      </w:pPr>
      <w:r>
        <w:t>How will I provide multiple ways for students to respond and express what they know?</w:t>
      </w:r>
    </w:p>
    <w:p w14:paraId="28043E23" w14:textId="77777777" w:rsidR="0098611F" w:rsidRDefault="00817D48" w:rsidP="004B0BA8">
      <w:pPr>
        <w:pStyle w:val="FeatureBox2"/>
        <w:numPr>
          <w:ilvl w:val="0"/>
          <w:numId w:val="2"/>
        </w:numPr>
        <w:spacing w:before="120"/>
        <w:ind w:left="567" w:hanging="567"/>
      </w:pPr>
      <w:r>
        <w:t>What tools and resources can students use to demonstrate their understanding?</w:t>
      </w:r>
    </w:p>
    <w:p w14:paraId="45D07FAF" w14:textId="77777777" w:rsidR="0098611F" w:rsidRDefault="00817D48" w:rsidP="004B0BA8">
      <w:pPr>
        <w:pStyle w:val="FeatureBox2"/>
        <w:numPr>
          <w:ilvl w:val="0"/>
          <w:numId w:val="2"/>
        </w:numPr>
        <w:spacing w:before="120"/>
        <w:ind w:left="567" w:hanging="567"/>
      </w:pPr>
      <w:r>
        <w:t>How will I know every student has understood the concepts and language presented in each lesson?</w:t>
      </w:r>
    </w:p>
    <w:p w14:paraId="6ABF348A" w14:textId="77777777" w:rsidR="0098611F" w:rsidRDefault="00817D48" w:rsidP="004B0BA8">
      <w:pPr>
        <w:pStyle w:val="FeatureBox2"/>
        <w:numPr>
          <w:ilvl w:val="0"/>
          <w:numId w:val="2"/>
        </w:numPr>
        <w:spacing w:before="120"/>
        <w:ind w:left="567" w:hanging="567"/>
      </w:pPr>
      <w:r>
        <w:t>How will I monitor if every student has achieved the learning outcomes and learning growth?</w:t>
      </w:r>
    </w:p>
    <w:p w14:paraId="0864E842" w14:textId="77777777" w:rsidR="00E71BA2" w:rsidRPr="00E71BA2" w:rsidRDefault="00E71BA2" w:rsidP="00E71BA2">
      <w:r w:rsidRPr="00E71BA2">
        <w:br w:type="page"/>
      </w:r>
    </w:p>
    <w:p w14:paraId="444F756A" w14:textId="222EEDFE" w:rsidR="00332DCA" w:rsidRDefault="008C4D9A" w:rsidP="000E14D8">
      <w:pPr>
        <w:pStyle w:val="Heading1"/>
      </w:pPr>
      <w:bookmarkStart w:id="29" w:name="_Toc175913682"/>
      <w:r>
        <w:lastRenderedPageBreak/>
        <w:t>Lesson sequence</w:t>
      </w:r>
      <w:r w:rsidR="002506EE">
        <w:t xml:space="preserve"> and details</w:t>
      </w:r>
      <w:bookmarkEnd w:id="29"/>
    </w:p>
    <w:p w14:paraId="717CF924" w14:textId="4AEA17D6" w:rsidR="008E20B2" w:rsidRPr="006D690E" w:rsidRDefault="008E20B2" w:rsidP="008E20B2">
      <w:pPr>
        <w:widowControl w:val="0"/>
        <w:mirrorIndents/>
        <w:rPr>
          <w:rStyle w:val="Strong"/>
          <w:b w:val="0"/>
          <w:bCs w:val="0"/>
        </w:rPr>
      </w:pPr>
      <w:r w:rsidRPr="006D690E">
        <w:rPr>
          <w:rStyle w:val="Strong"/>
          <w:b w:val="0"/>
          <w:bCs w:val="0"/>
        </w:rPr>
        <w:t>Teachers provide specific, actionable feedback throughout the learning process, not just at the end of a project. This could involve real-time feedback during practical tasks</w:t>
      </w:r>
      <w:r>
        <w:rPr>
          <w:rStyle w:val="Strong"/>
          <w:b w:val="0"/>
          <w:bCs w:val="0"/>
        </w:rPr>
        <w:t>,</w:t>
      </w:r>
      <w:r w:rsidRPr="006D690E">
        <w:rPr>
          <w:rStyle w:val="Strong"/>
          <w:b w:val="0"/>
          <w:bCs w:val="0"/>
        </w:rPr>
        <w:t xml:space="preserve"> or reflective discussions post-completion of stages in</w:t>
      </w:r>
      <w:r w:rsidR="008D4893" w:rsidRPr="008D4893">
        <w:t xml:space="preserve"> </w:t>
      </w:r>
      <w:r w:rsidR="008D4893" w:rsidRPr="008D4893">
        <w:rPr>
          <w:rStyle w:val="Strong"/>
          <w:b w:val="0"/>
          <w:bCs w:val="0"/>
        </w:rPr>
        <w:t>development of their progressive web app (PWA) solution.</w:t>
      </w:r>
    </w:p>
    <w:p w14:paraId="375830D6" w14:textId="4309F75C" w:rsidR="000E14D8" w:rsidRPr="009D18D5" w:rsidRDefault="000E14D8" w:rsidP="009D18D5">
      <w:pPr>
        <w:pStyle w:val="Heading2"/>
      </w:pPr>
      <w:bookmarkStart w:id="30" w:name="_Toc175913683"/>
      <w:r w:rsidRPr="009D18D5">
        <w:t>Week</w:t>
      </w:r>
      <w:r w:rsidR="0080469F" w:rsidRPr="009D18D5">
        <w:t>s</w:t>
      </w:r>
      <w:r w:rsidR="00690709" w:rsidRPr="009D18D5">
        <w:t xml:space="preserve"> 1</w:t>
      </w:r>
      <w:r w:rsidR="0080469F" w:rsidRPr="009D18D5">
        <w:t xml:space="preserve"> and </w:t>
      </w:r>
      <w:r w:rsidR="00DA148D" w:rsidRPr="009D18D5">
        <w:t>2</w:t>
      </w:r>
      <w:bookmarkEnd w:id="30"/>
    </w:p>
    <w:p w14:paraId="4D56469A" w14:textId="2991FF0C" w:rsidR="006E4E89" w:rsidRDefault="006E4E89" w:rsidP="00FE728A">
      <w:pPr>
        <w:pStyle w:val="Caption"/>
        <w:rPr>
          <w:noProof/>
        </w:rPr>
      </w:pPr>
      <w:r>
        <w:t xml:space="preserve">Table </w:t>
      </w:r>
      <w:r w:rsidR="00983F30">
        <w:t>1</w:t>
      </w:r>
      <w:r w:rsidR="005E3043">
        <w:rPr>
          <w:noProof/>
        </w:rPr>
        <w:t xml:space="preserve"> </w:t>
      </w:r>
      <w:r w:rsidR="0024483C">
        <w:rPr>
          <w:noProof/>
        </w:rPr>
        <w:t>–</w:t>
      </w:r>
      <w:r w:rsidR="00A93F2F">
        <w:rPr>
          <w:noProof/>
        </w:rPr>
        <w:t xml:space="preserve"> </w:t>
      </w:r>
      <w:r w:rsidR="005F4148">
        <w:rPr>
          <w:noProof/>
        </w:rPr>
        <w:t>i</w:t>
      </w:r>
      <w:r w:rsidR="00747918">
        <w:rPr>
          <w:noProof/>
        </w:rPr>
        <w:t>dentifying and defining</w:t>
      </w:r>
      <w:r w:rsidR="003D4BC5">
        <w:rPr>
          <w:noProof/>
        </w:rPr>
        <w:t xml:space="preserve"> </w:t>
      </w:r>
      <w:r w:rsidR="00322EB3">
        <w:rPr>
          <w:noProof/>
        </w:rPr>
        <w:t>l</w:t>
      </w:r>
      <w:r w:rsidR="00AA01EC">
        <w:rPr>
          <w:noProof/>
        </w:rPr>
        <w:t>esson se</w:t>
      </w:r>
      <w:r w:rsidR="008C4D9A">
        <w:rPr>
          <w:noProof/>
        </w:rPr>
        <w:t>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3"/>
        <w:gridCol w:w="3754"/>
        <w:gridCol w:w="3110"/>
        <w:gridCol w:w="2615"/>
        <w:gridCol w:w="2170"/>
      </w:tblGrid>
      <w:tr w:rsidR="00690709" w:rsidRPr="000727E5" w14:paraId="42194506" w14:textId="77777777" w:rsidTr="006B0704">
        <w:trPr>
          <w:cnfStyle w:val="100000000000" w:firstRow="1" w:lastRow="0" w:firstColumn="0" w:lastColumn="0" w:oddVBand="0" w:evenVBand="0" w:oddHBand="0" w:evenHBand="0" w:firstRowFirstColumn="0" w:firstRowLastColumn="0" w:lastRowFirstColumn="0" w:lastRowLastColumn="0"/>
        </w:trPr>
        <w:tc>
          <w:tcPr>
            <w:tcW w:w="1000" w:type="pct"/>
          </w:tcPr>
          <w:p w14:paraId="01DF5904" w14:textId="77777777" w:rsidR="006E4E89" w:rsidRPr="000727E5" w:rsidRDefault="006E4E89" w:rsidP="000727E5">
            <w:pPr>
              <w:rPr>
                <w:b w:val="0"/>
              </w:rPr>
            </w:pPr>
            <w:r w:rsidRPr="000727E5">
              <w:t xml:space="preserve">Outcomes </w:t>
            </w:r>
            <w:r w:rsidR="006A5620" w:rsidRPr="000727E5">
              <w:t xml:space="preserve">and </w:t>
            </w:r>
            <w:r w:rsidRPr="000727E5">
              <w:t>content</w:t>
            </w:r>
          </w:p>
        </w:tc>
        <w:tc>
          <w:tcPr>
            <w:tcW w:w="1289" w:type="pct"/>
          </w:tcPr>
          <w:p w14:paraId="7066A479" w14:textId="77777777" w:rsidR="006E4E89" w:rsidRPr="000727E5" w:rsidRDefault="006E4E89" w:rsidP="000727E5">
            <w:pPr>
              <w:rPr>
                <w:b w:val="0"/>
              </w:rPr>
            </w:pPr>
            <w:r w:rsidRPr="000727E5">
              <w:t>Teaching and learning activities</w:t>
            </w:r>
          </w:p>
        </w:tc>
        <w:tc>
          <w:tcPr>
            <w:tcW w:w="1068" w:type="pct"/>
          </w:tcPr>
          <w:p w14:paraId="2CC0B4BD" w14:textId="77777777" w:rsidR="006E4E89" w:rsidRPr="000727E5" w:rsidRDefault="004E6AC0" w:rsidP="000727E5">
            <w:pPr>
              <w:rPr>
                <w:b w:val="0"/>
              </w:rPr>
            </w:pPr>
            <w:r w:rsidRPr="000727E5">
              <w:t>Evidence of learning</w:t>
            </w:r>
          </w:p>
        </w:tc>
        <w:tc>
          <w:tcPr>
            <w:tcW w:w="898" w:type="pct"/>
          </w:tcPr>
          <w:p w14:paraId="77E28E19" w14:textId="77777777" w:rsidR="006E4E89" w:rsidRPr="000727E5" w:rsidRDefault="004E6AC0" w:rsidP="000727E5">
            <w:pPr>
              <w:rPr>
                <w:b w:val="0"/>
              </w:rPr>
            </w:pPr>
            <w:r w:rsidRPr="000727E5">
              <w:t>Differentiation</w:t>
            </w:r>
            <w:r w:rsidR="006A5620" w:rsidRPr="000727E5">
              <w:t xml:space="preserve"> and </w:t>
            </w:r>
            <w:r w:rsidRPr="000727E5">
              <w:t>adjustments</w:t>
            </w:r>
          </w:p>
        </w:tc>
        <w:tc>
          <w:tcPr>
            <w:tcW w:w="745" w:type="pct"/>
          </w:tcPr>
          <w:p w14:paraId="4972544F" w14:textId="77777777" w:rsidR="006E4E89" w:rsidRPr="000727E5" w:rsidRDefault="000A3B4F" w:rsidP="000727E5">
            <w:pPr>
              <w:rPr>
                <w:b w:val="0"/>
              </w:rPr>
            </w:pPr>
            <w:r w:rsidRPr="000727E5">
              <w:t>Registration and evaluation notes</w:t>
            </w:r>
          </w:p>
        </w:tc>
      </w:tr>
      <w:tr w:rsidR="00690709" w:rsidRPr="000727E5" w14:paraId="1C3886E8" w14:textId="77777777" w:rsidTr="006B0704">
        <w:trPr>
          <w:cnfStyle w:val="000000100000" w:firstRow="0" w:lastRow="0" w:firstColumn="0" w:lastColumn="0" w:oddVBand="0" w:evenVBand="0" w:oddHBand="1" w:evenHBand="0" w:firstRowFirstColumn="0" w:firstRowLastColumn="0" w:lastRowFirstColumn="0" w:lastRowLastColumn="0"/>
        </w:trPr>
        <w:tc>
          <w:tcPr>
            <w:tcW w:w="1000" w:type="pct"/>
          </w:tcPr>
          <w:p w14:paraId="4ECBC36F" w14:textId="0E0C9171" w:rsidR="005F4148" w:rsidRPr="005F4148" w:rsidRDefault="005F4148" w:rsidP="00DF0175">
            <w:pPr>
              <w:rPr>
                <w:b/>
                <w:bCs/>
              </w:rPr>
            </w:pPr>
            <w:r w:rsidRPr="005F4148">
              <w:rPr>
                <w:b/>
                <w:bCs/>
              </w:rPr>
              <w:t>Outcome</w:t>
            </w:r>
            <w:r w:rsidR="00F20DD9">
              <w:rPr>
                <w:b/>
                <w:bCs/>
              </w:rPr>
              <w:t>s</w:t>
            </w:r>
          </w:p>
          <w:p w14:paraId="70FAE52F" w14:textId="2CE2FC32" w:rsidR="00DF0175" w:rsidRDefault="00DF0175" w:rsidP="00DF0175">
            <w:r w:rsidRPr="00187E9A">
              <w:rPr>
                <w:b/>
                <w:bCs/>
              </w:rPr>
              <w:t>SE-12-01</w:t>
            </w:r>
          </w:p>
          <w:p w14:paraId="3E87CF41" w14:textId="02D9FA23" w:rsidR="0034532E" w:rsidRPr="00DF0175" w:rsidRDefault="0034532E" w:rsidP="00DF0175">
            <w:r w:rsidRPr="0034532E">
              <w:rPr>
                <w:b/>
                <w:bCs/>
              </w:rPr>
              <w:t>SE-12-03</w:t>
            </w:r>
          </w:p>
          <w:p w14:paraId="52CFECC1" w14:textId="6801F2C2" w:rsidR="00DF0175" w:rsidRDefault="00DF0175" w:rsidP="00DF0175">
            <w:r w:rsidRPr="00187E9A">
              <w:rPr>
                <w:b/>
                <w:bCs/>
              </w:rPr>
              <w:t>SE-12-09</w:t>
            </w:r>
            <w:r w:rsidRPr="00DF0175">
              <w:t xml:space="preserve"> </w:t>
            </w:r>
          </w:p>
          <w:p w14:paraId="6CB6C5FE" w14:textId="77777777" w:rsidR="00C62723" w:rsidRPr="002F6928" w:rsidRDefault="00C62723" w:rsidP="00C07F0F">
            <w:pPr>
              <w:rPr>
                <w:b/>
                <w:bCs/>
              </w:rPr>
            </w:pPr>
            <w:r w:rsidRPr="002F6928">
              <w:rPr>
                <w:b/>
                <w:bCs/>
              </w:rPr>
              <w:t>Data transmission using the web</w:t>
            </w:r>
          </w:p>
          <w:p w14:paraId="579D341D" w14:textId="45D54C2B" w:rsidR="00C62723" w:rsidRDefault="00C62723" w:rsidP="00C62723">
            <w:pPr>
              <w:pStyle w:val="ListBullet"/>
              <w:numPr>
                <w:ilvl w:val="0"/>
                <w:numId w:val="0"/>
              </w:numPr>
              <w:ind w:left="567" w:hanging="567"/>
              <w:rPr>
                <w:rFonts w:ascii="Public Sans" w:hAnsi="Public Sans"/>
                <w:shd w:val="clear" w:color="auto" w:fill="FFFFFF"/>
              </w:rPr>
            </w:pPr>
            <w:r>
              <w:t>Students:</w:t>
            </w:r>
          </w:p>
          <w:p w14:paraId="505C55B0" w14:textId="201365F6" w:rsidR="00ED215C" w:rsidRPr="00DB5513" w:rsidRDefault="007B01D8" w:rsidP="00C07F0F">
            <w:pPr>
              <w:pStyle w:val="ListBullet"/>
            </w:pPr>
            <w:r>
              <w:t>e</w:t>
            </w:r>
            <w:r w:rsidR="00C62723" w:rsidRPr="00DB5513">
              <w:t xml:space="preserve">xplore the </w:t>
            </w:r>
            <w:r w:rsidR="00C62723" w:rsidRPr="00DB5513">
              <w:lastRenderedPageBreak/>
              <w:t>applications of web programming</w:t>
            </w:r>
          </w:p>
          <w:p w14:paraId="41ADCD7A" w14:textId="77777777" w:rsidR="00C62723" w:rsidRDefault="00C62723" w:rsidP="00C07F0F">
            <w:pPr>
              <w:pStyle w:val="ListBullet"/>
            </w:pPr>
            <w:r>
              <w:t>i</w:t>
            </w:r>
            <w:r w:rsidRPr="00840F69">
              <w:t>nvestigate and practise how data is transferred on the internet</w:t>
            </w:r>
          </w:p>
          <w:p w14:paraId="08F47BCC" w14:textId="5EEDD424" w:rsidR="00C62723" w:rsidRPr="000727E5" w:rsidRDefault="0092789A" w:rsidP="00C07F0F">
            <w:pPr>
              <w:pStyle w:val="ListBullet"/>
            </w:pPr>
            <w:r>
              <w:t xml:space="preserve">investigate and </w:t>
            </w:r>
            <w:r w:rsidR="00C62723" w:rsidRPr="00AC2765">
              <w:t>describe the function of web protocols and their ports</w:t>
            </w:r>
            <w:r w:rsidR="00091B90">
              <w:t>.</w:t>
            </w:r>
          </w:p>
        </w:tc>
        <w:tc>
          <w:tcPr>
            <w:tcW w:w="1289" w:type="pct"/>
          </w:tcPr>
          <w:p w14:paraId="4AACC1C2" w14:textId="234A0CA3" w:rsidR="0040787E" w:rsidRDefault="00610B40" w:rsidP="00610B40">
            <w:pPr>
              <w:rPr>
                <w:rStyle w:val="Strong"/>
                <w:b w:val="0"/>
                <w:bCs w:val="0"/>
              </w:rPr>
            </w:pPr>
            <w:r>
              <w:lastRenderedPageBreak/>
              <w:t xml:space="preserve">Students complete a pre- test of foundational concepts used in web development. </w:t>
            </w:r>
            <w:r w:rsidR="00676763">
              <w:t>They</w:t>
            </w:r>
            <w:r w:rsidR="00676763" w:rsidRPr="00676763">
              <w:rPr>
                <w:rStyle w:val="Strong"/>
                <w:b w:val="0"/>
                <w:bCs w:val="0"/>
              </w:rPr>
              <w:t xml:space="preserve"> complete </w:t>
            </w:r>
            <w:r w:rsidR="00EE59D9">
              <w:t>Teacher Support Resource (</w:t>
            </w:r>
            <w:r w:rsidR="00676763">
              <w:rPr>
                <w:rStyle w:val="Strong"/>
                <w:b w:val="0"/>
                <w:bCs w:val="0"/>
              </w:rPr>
              <w:t>TSR</w:t>
            </w:r>
            <w:r w:rsidR="00EE59D9">
              <w:rPr>
                <w:rStyle w:val="Strong"/>
                <w:b w:val="0"/>
                <w:bCs w:val="0"/>
              </w:rPr>
              <w:t>)</w:t>
            </w:r>
            <w:r w:rsidR="00676763">
              <w:rPr>
                <w:rStyle w:val="Strong"/>
                <w:b w:val="0"/>
                <w:bCs w:val="0"/>
              </w:rPr>
              <w:t xml:space="preserve"> </w:t>
            </w:r>
            <w:r w:rsidR="00676763" w:rsidRPr="00676763">
              <w:rPr>
                <w:rStyle w:val="Strong"/>
                <w:b w:val="0"/>
                <w:bCs w:val="0"/>
              </w:rPr>
              <w:t xml:space="preserve">activities that explore the applications of web programming. </w:t>
            </w:r>
            <w:r w:rsidR="00676763">
              <w:rPr>
                <w:rStyle w:val="Strong"/>
                <w:b w:val="0"/>
                <w:bCs w:val="0"/>
              </w:rPr>
              <w:t>Students</w:t>
            </w:r>
            <w:r w:rsidR="00676763" w:rsidRPr="00676763">
              <w:rPr>
                <w:rStyle w:val="Strong"/>
                <w:b w:val="0"/>
                <w:bCs w:val="0"/>
              </w:rPr>
              <w:t xml:space="preserve"> investigate and practise how data is transferred on the internet. They describe the function of web protocols and their ports</w:t>
            </w:r>
            <w:r w:rsidR="0040787E">
              <w:rPr>
                <w:rStyle w:val="Strong"/>
                <w:b w:val="0"/>
                <w:bCs w:val="0"/>
              </w:rPr>
              <w:t>.</w:t>
            </w:r>
          </w:p>
          <w:p w14:paraId="4FB694B6" w14:textId="30352551" w:rsidR="0040787E" w:rsidRPr="0040787E" w:rsidRDefault="0040787E" w:rsidP="00610B40">
            <w:pPr>
              <w:rPr>
                <w:rStyle w:val="Strong"/>
              </w:rPr>
            </w:pPr>
            <w:r>
              <w:rPr>
                <w:rStyle w:val="Strong"/>
                <w:b w:val="0"/>
                <w:bCs w:val="0"/>
              </w:rPr>
              <w:t xml:space="preserve">Learning Intentions and success </w:t>
            </w:r>
            <w:r>
              <w:rPr>
                <w:rStyle w:val="Strong"/>
                <w:b w:val="0"/>
                <w:bCs w:val="0"/>
              </w:rPr>
              <w:lastRenderedPageBreak/>
              <w:t xml:space="preserve">criteria can be delivered via the student facing </w:t>
            </w:r>
            <w:r w:rsidR="00321210">
              <w:rPr>
                <w:rStyle w:val="Strong"/>
                <w:b w:val="0"/>
                <w:bCs w:val="0"/>
              </w:rPr>
              <w:t>P</w:t>
            </w:r>
            <w:r>
              <w:rPr>
                <w:rStyle w:val="Strong"/>
                <w:b w:val="0"/>
                <w:bCs w:val="0"/>
              </w:rPr>
              <w:t>ower</w:t>
            </w:r>
            <w:r w:rsidR="00321210">
              <w:rPr>
                <w:rStyle w:val="Strong"/>
                <w:b w:val="0"/>
                <w:bCs w:val="0"/>
              </w:rPr>
              <w:t>P</w:t>
            </w:r>
            <w:r>
              <w:rPr>
                <w:rStyle w:val="Strong"/>
                <w:b w:val="0"/>
                <w:bCs w:val="0"/>
              </w:rPr>
              <w:t>oint that accompanies this suite of resources.</w:t>
            </w:r>
          </w:p>
          <w:p w14:paraId="6038708A" w14:textId="1452A27B" w:rsidR="00FC05FA" w:rsidRDefault="006E4E89" w:rsidP="00FC05FA">
            <w:pPr>
              <w:rPr>
                <w:rStyle w:val="Strong"/>
              </w:rPr>
            </w:pPr>
            <w:r w:rsidRPr="000727E5">
              <w:rPr>
                <w:rStyle w:val="Strong"/>
              </w:rPr>
              <w:t>Learning intention</w:t>
            </w:r>
            <w:r w:rsidR="00387442">
              <w:rPr>
                <w:rStyle w:val="Strong"/>
              </w:rPr>
              <w:t>s</w:t>
            </w:r>
          </w:p>
          <w:p w14:paraId="520D05BC" w14:textId="32FB900E" w:rsidR="00FC05FA" w:rsidRPr="00FC05FA" w:rsidRDefault="00FC05FA" w:rsidP="00FC05FA">
            <w:pPr>
              <w:rPr>
                <w:rStyle w:val="Strong"/>
              </w:rPr>
            </w:pPr>
            <w:r w:rsidRPr="00FC05FA">
              <w:rPr>
                <w:rStyle w:val="Strong"/>
                <w:b w:val="0"/>
                <w:bCs w:val="0"/>
              </w:rPr>
              <w:t>By the end of this pre-test</w:t>
            </w:r>
            <w:r>
              <w:rPr>
                <w:rStyle w:val="Strong"/>
                <w:b w:val="0"/>
                <w:bCs w:val="0"/>
              </w:rPr>
              <w:t>, review and corrections</w:t>
            </w:r>
            <w:r w:rsidRPr="00FC05FA">
              <w:rPr>
                <w:rStyle w:val="Strong"/>
                <w:b w:val="0"/>
                <w:bCs w:val="0"/>
              </w:rPr>
              <w:t xml:space="preserve"> students will be able to:</w:t>
            </w:r>
          </w:p>
          <w:p w14:paraId="54B0C41D" w14:textId="57AB93BF" w:rsidR="00FC05FA" w:rsidRPr="000E2135" w:rsidRDefault="00FF3EAC" w:rsidP="000E2135">
            <w:pPr>
              <w:pStyle w:val="ListBullet"/>
              <w:rPr>
                <w:rStyle w:val="Strong"/>
                <w:b w:val="0"/>
                <w:bCs w:val="0"/>
              </w:rPr>
            </w:pPr>
            <w:r>
              <w:rPr>
                <w:rStyle w:val="Strong"/>
                <w:b w:val="0"/>
                <w:bCs w:val="0"/>
              </w:rPr>
              <w:t>d</w:t>
            </w:r>
            <w:r w:rsidR="00FC05FA" w:rsidRPr="00FC05FA">
              <w:rPr>
                <w:rStyle w:val="Strong"/>
                <w:b w:val="0"/>
                <w:bCs w:val="0"/>
              </w:rPr>
              <w:t xml:space="preserve">ifferentiate between the internet and the web </w:t>
            </w:r>
            <w:r w:rsidR="000E2135">
              <w:rPr>
                <w:rStyle w:val="Strong"/>
                <w:b w:val="0"/>
                <w:bCs w:val="0"/>
              </w:rPr>
              <w:t xml:space="preserve">and </w:t>
            </w:r>
            <w:r w:rsidRPr="000E2135">
              <w:rPr>
                <w:rStyle w:val="Strong"/>
                <w:b w:val="0"/>
                <w:bCs w:val="0"/>
              </w:rPr>
              <w:t>d</w:t>
            </w:r>
            <w:r w:rsidR="00FC05FA" w:rsidRPr="000E2135">
              <w:rPr>
                <w:rStyle w:val="Strong"/>
                <w:b w:val="0"/>
                <w:bCs w:val="0"/>
              </w:rPr>
              <w:t>efine</w:t>
            </w:r>
            <w:r w:rsidR="0040787E">
              <w:rPr>
                <w:rStyle w:val="Strong"/>
                <w:b w:val="0"/>
                <w:bCs w:val="0"/>
              </w:rPr>
              <w:t xml:space="preserve"> </w:t>
            </w:r>
            <w:r w:rsidR="00F35AC5">
              <w:rPr>
                <w:rStyle w:val="Strong"/>
                <w:b w:val="0"/>
                <w:bCs w:val="0"/>
              </w:rPr>
              <w:t>h</w:t>
            </w:r>
            <w:r w:rsidR="0040787E" w:rsidRPr="0040787E">
              <w:rPr>
                <w:rStyle w:val="Strong"/>
                <w:b w:val="0"/>
                <w:bCs w:val="0"/>
              </w:rPr>
              <w:t>ypertext markup language</w:t>
            </w:r>
            <w:r w:rsidR="0040787E">
              <w:rPr>
                <w:rStyle w:val="Strong"/>
                <w:b w:val="0"/>
                <w:bCs w:val="0"/>
              </w:rPr>
              <w:t xml:space="preserve"> (</w:t>
            </w:r>
            <w:r w:rsidR="00FC05FA" w:rsidRPr="000E2135">
              <w:rPr>
                <w:rStyle w:val="Strong"/>
                <w:b w:val="0"/>
                <w:bCs w:val="0"/>
              </w:rPr>
              <w:t>HTML</w:t>
            </w:r>
            <w:r w:rsidR="0040787E">
              <w:rPr>
                <w:rStyle w:val="Strong"/>
                <w:b w:val="0"/>
                <w:bCs w:val="0"/>
              </w:rPr>
              <w:t>)</w:t>
            </w:r>
            <w:r w:rsidR="00676763" w:rsidRPr="000E2135">
              <w:rPr>
                <w:rStyle w:val="Strong"/>
                <w:b w:val="0"/>
                <w:bCs w:val="0"/>
              </w:rPr>
              <w:t>,</w:t>
            </w:r>
            <w:r w:rsidR="0040787E">
              <w:t xml:space="preserve"> </w:t>
            </w:r>
            <w:r w:rsidR="00F35AC5">
              <w:t>c</w:t>
            </w:r>
            <w:r w:rsidR="0040787E" w:rsidRPr="0040787E">
              <w:rPr>
                <w:rStyle w:val="Strong"/>
                <w:b w:val="0"/>
                <w:bCs w:val="0"/>
              </w:rPr>
              <w:t xml:space="preserve">ascading Style Sheets </w:t>
            </w:r>
            <w:r w:rsidR="0040787E">
              <w:rPr>
                <w:rStyle w:val="Strong"/>
                <w:b w:val="0"/>
                <w:bCs w:val="0"/>
              </w:rPr>
              <w:t>(</w:t>
            </w:r>
            <w:r w:rsidR="00FC05FA" w:rsidRPr="000E2135">
              <w:rPr>
                <w:rStyle w:val="Strong"/>
                <w:b w:val="0"/>
                <w:bCs w:val="0"/>
              </w:rPr>
              <w:t>CSS</w:t>
            </w:r>
            <w:r w:rsidR="0040787E">
              <w:rPr>
                <w:rStyle w:val="Strong"/>
                <w:b w:val="0"/>
                <w:bCs w:val="0"/>
              </w:rPr>
              <w:t xml:space="preserve">) </w:t>
            </w:r>
            <w:r w:rsidR="00676763" w:rsidRPr="000E2135">
              <w:rPr>
                <w:rStyle w:val="Strong"/>
                <w:b w:val="0"/>
                <w:bCs w:val="0"/>
              </w:rPr>
              <w:t>and</w:t>
            </w:r>
            <w:r w:rsidR="00FC05FA" w:rsidRPr="000E2135">
              <w:rPr>
                <w:rStyle w:val="Strong"/>
                <w:b w:val="0"/>
                <w:bCs w:val="0"/>
              </w:rPr>
              <w:t xml:space="preserve"> JavaScript </w:t>
            </w:r>
          </w:p>
          <w:p w14:paraId="33794536" w14:textId="4BAA1D07" w:rsidR="00FC05FA" w:rsidRPr="000E2135" w:rsidRDefault="00FF3EAC" w:rsidP="000E2135">
            <w:pPr>
              <w:pStyle w:val="ListBullet"/>
              <w:rPr>
                <w:rStyle w:val="Strong"/>
                <w:b w:val="0"/>
                <w:bCs w:val="0"/>
              </w:rPr>
            </w:pPr>
            <w:r>
              <w:rPr>
                <w:rStyle w:val="Strong"/>
                <w:b w:val="0"/>
                <w:bCs w:val="0"/>
              </w:rPr>
              <w:t>d</w:t>
            </w:r>
            <w:r w:rsidR="00FC05FA" w:rsidRPr="00FC05FA">
              <w:rPr>
                <w:rStyle w:val="Strong"/>
                <w:b w:val="0"/>
                <w:bCs w:val="0"/>
              </w:rPr>
              <w:t>efine a web server</w:t>
            </w:r>
            <w:r w:rsidR="000E2135">
              <w:rPr>
                <w:rStyle w:val="Strong"/>
                <w:b w:val="0"/>
                <w:bCs w:val="0"/>
              </w:rPr>
              <w:t xml:space="preserve"> and </w:t>
            </w:r>
            <w:r w:rsidRPr="000E2135">
              <w:rPr>
                <w:rStyle w:val="Strong"/>
                <w:b w:val="0"/>
                <w:bCs w:val="0"/>
              </w:rPr>
              <w:t>d</w:t>
            </w:r>
            <w:r w:rsidR="00FC05FA" w:rsidRPr="000E2135">
              <w:rPr>
                <w:rStyle w:val="Strong"/>
                <w:b w:val="0"/>
                <w:bCs w:val="0"/>
              </w:rPr>
              <w:t xml:space="preserve">escribe the concept of </w:t>
            </w:r>
            <w:r w:rsidR="003377A2" w:rsidRPr="000E2135">
              <w:rPr>
                <w:rStyle w:val="Strong"/>
                <w:b w:val="0"/>
                <w:bCs w:val="0"/>
              </w:rPr>
              <w:t>cookies</w:t>
            </w:r>
            <w:r w:rsidR="003377A2">
              <w:rPr>
                <w:rStyle w:val="Strong"/>
                <w:b w:val="0"/>
                <w:bCs w:val="0"/>
              </w:rPr>
              <w:t>.</w:t>
            </w:r>
          </w:p>
          <w:p w14:paraId="23530AD8" w14:textId="77777777" w:rsidR="006E4E89" w:rsidRDefault="006E4E89" w:rsidP="000727E5">
            <w:pPr>
              <w:rPr>
                <w:rStyle w:val="Strong"/>
              </w:rPr>
            </w:pPr>
            <w:r w:rsidRPr="000727E5">
              <w:rPr>
                <w:rStyle w:val="Strong"/>
              </w:rPr>
              <w:t>Success criteria</w:t>
            </w:r>
          </w:p>
          <w:p w14:paraId="0F03E5EE" w14:textId="6BCB60AB" w:rsidR="00FF3EAC" w:rsidRDefault="00E11344" w:rsidP="00FC05FA">
            <w:pPr>
              <w:rPr>
                <w:rStyle w:val="Strong"/>
                <w:b w:val="0"/>
                <w:bCs w:val="0"/>
              </w:rPr>
            </w:pPr>
            <w:r>
              <w:rPr>
                <w:rStyle w:val="Strong"/>
                <w:b w:val="0"/>
                <w:bCs w:val="0"/>
              </w:rPr>
              <w:lastRenderedPageBreak/>
              <w:t>I</w:t>
            </w:r>
            <w:r w:rsidR="00FC05FA" w:rsidRPr="00FF3EAC">
              <w:rPr>
                <w:rStyle w:val="Strong"/>
                <w:b w:val="0"/>
                <w:bCs w:val="0"/>
              </w:rPr>
              <w:t xml:space="preserve"> can</w:t>
            </w:r>
            <w:r w:rsidR="00FF3EAC">
              <w:rPr>
                <w:rStyle w:val="Strong"/>
                <w:b w:val="0"/>
                <w:bCs w:val="0"/>
              </w:rPr>
              <w:t xml:space="preserve">: </w:t>
            </w:r>
          </w:p>
          <w:p w14:paraId="2D68141F" w14:textId="5828748D" w:rsidR="00FC05FA" w:rsidRPr="00FF3EAC" w:rsidRDefault="00FC05FA" w:rsidP="00676763">
            <w:pPr>
              <w:pStyle w:val="ListBullet"/>
              <w:rPr>
                <w:rStyle w:val="Strong"/>
                <w:b w:val="0"/>
                <w:bCs w:val="0"/>
              </w:rPr>
            </w:pPr>
            <w:r w:rsidRPr="00FF3EAC">
              <w:rPr>
                <w:rStyle w:val="Strong"/>
                <w:b w:val="0"/>
                <w:bCs w:val="0"/>
              </w:rPr>
              <w:t xml:space="preserve">explain the fundamental differences between the internet and the </w:t>
            </w:r>
            <w:r w:rsidR="00CB5250" w:rsidRPr="00FF3EAC">
              <w:rPr>
                <w:rStyle w:val="Strong"/>
                <w:b w:val="0"/>
                <w:bCs w:val="0"/>
              </w:rPr>
              <w:t>web</w:t>
            </w:r>
          </w:p>
          <w:p w14:paraId="2739CEDB" w14:textId="44C7538C" w:rsidR="00FC05FA" w:rsidRPr="00676763" w:rsidRDefault="00CB5250" w:rsidP="00676763">
            <w:pPr>
              <w:pStyle w:val="ListBullet"/>
              <w:rPr>
                <w:rStyle w:val="Strong"/>
                <w:b w:val="0"/>
                <w:bCs w:val="0"/>
              </w:rPr>
            </w:pPr>
            <w:r>
              <w:rPr>
                <w:rStyle w:val="Strong"/>
                <w:b w:val="0"/>
                <w:bCs w:val="0"/>
              </w:rPr>
              <w:t>d</w:t>
            </w:r>
            <w:r w:rsidR="00FC05FA" w:rsidRPr="00FF3EAC">
              <w:rPr>
                <w:rStyle w:val="Strong"/>
                <w:b w:val="0"/>
                <w:bCs w:val="0"/>
              </w:rPr>
              <w:t>escribe</w:t>
            </w:r>
            <w:r w:rsidR="00744315">
              <w:rPr>
                <w:rStyle w:val="Strong"/>
                <w:b w:val="0"/>
                <w:bCs w:val="0"/>
              </w:rPr>
              <w:t xml:space="preserve"> </w:t>
            </w:r>
            <w:r w:rsidR="004F0B9A" w:rsidRPr="004F0B9A">
              <w:rPr>
                <w:rStyle w:val="Strong"/>
                <w:b w:val="0"/>
                <w:bCs w:val="0"/>
              </w:rPr>
              <w:t>t</w:t>
            </w:r>
            <w:r w:rsidR="004F0B9A" w:rsidRPr="0040787E">
              <w:rPr>
                <w:rStyle w:val="Strong"/>
                <w:b w:val="0"/>
                <w:bCs w:val="0"/>
              </w:rPr>
              <w:t>he</w:t>
            </w:r>
            <w:r w:rsidR="004F0B9A">
              <w:rPr>
                <w:rStyle w:val="Strong"/>
              </w:rPr>
              <w:t xml:space="preserve"> </w:t>
            </w:r>
            <w:r w:rsidR="003377A2" w:rsidRPr="003377A2">
              <w:rPr>
                <w:rStyle w:val="Strong"/>
                <w:b w:val="0"/>
                <w:bCs w:val="0"/>
              </w:rPr>
              <w:t xml:space="preserve">role of </w:t>
            </w:r>
            <w:r w:rsidR="00744315" w:rsidRPr="00744315">
              <w:rPr>
                <w:rStyle w:val="Strong"/>
                <w:b w:val="0"/>
                <w:bCs w:val="0"/>
              </w:rPr>
              <w:t>HTML</w:t>
            </w:r>
            <w:r w:rsidR="00FC05FA" w:rsidRPr="00FF3EAC">
              <w:rPr>
                <w:rStyle w:val="Strong"/>
                <w:b w:val="0"/>
                <w:bCs w:val="0"/>
              </w:rPr>
              <w:t xml:space="preserve"> in structuring web content</w:t>
            </w:r>
            <w:r w:rsidR="008F1F53">
              <w:rPr>
                <w:rStyle w:val="Strong"/>
                <w:b w:val="0"/>
                <w:bCs w:val="0"/>
              </w:rPr>
              <w:t xml:space="preserve"> and </w:t>
            </w:r>
            <w:r w:rsidR="00FC05FA" w:rsidRPr="00676763">
              <w:rPr>
                <w:rStyle w:val="Strong"/>
                <w:b w:val="0"/>
                <w:bCs w:val="0"/>
              </w:rPr>
              <w:t xml:space="preserve">how </w:t>
            </w:r>
            <w:r w:rsidR="00744315" w:rsidRPr="00676763">
              <w:rPr>
                <w:rStyle w:val="Strong"/>
                <w:b w:val="0"/>
                <w:bCs w:val="0"/>
              </w:rPr>
              <w:t xml:space="preserve">CSS </w:t>
            </w:r>
            <w:r w:rsidR="00FC05FA" w:rsidRPr="00676763">
              <w:rPr>
                <w:rStyle w:val="Strong"/>
                <w:b w:val="0"/>
                <w:bCs w:val="0"/>
              </w:rPr>
              <w:t>enhances the visual presentation of webpages</w:t>
            </w:r>
            <w:r w:rsidR="008F1F53">
              <w:rPr>
                <w:rStyle w:val="Strong"/>
                <w:b w:val="0"/>
                <w:bCs w:val="0"/>
              </w:rPr>
              <w:t>,</w:t>
            </w:r>
            <w:r w:rsidR="00FC05FA" w:rsidRPr="00676763">
              <w:rPr>
                <w:rStyle w:val="Strong"/>
                <w:b w:val="0"/>
                <w:bCs w:val="0"/>
              </w:rPr>
              <w:t xml:space="preserve"> </w:t>
            </w:r>
            <w:r w:rsidR="00676763">
              <w:rPr>
                <w:rStyle w:val="Strong"/>
                <w:b w:val="0"/>
                <w:bCs w:val="0"/>
              </w:rPr>
              <w:t xml:space="preserve">and </w:t>
            </w:r>
            <w:r w:rsidR="00FC05FA" w:rsidRPr="00676763">
              <w:rPr>
                <w:rStyle w:val="Strong"/>
                <w:b w:val="0"/>
                <w:bCs w:val="0"/>
              </w:rPr>
              <w:t>identify JavaScript as a programming language for creating interactive and dynamic web experiences</w:t>
            </w:r>
          </w:p>
          <w:p w14:paraId="6CB6616C" w14:textId="13D5DB00" w:rsidR="00FC05FA" w:rsidRPr="000E2135" w:rsidRDefault="00FC05FA" w:rsidP="000E2135">
            <w:pPr>
              <w:pStyle w:val="ListBullet"/>
              <w:rPr>
                <w:rStyle w:val="Strong"/>
              </w:rPr>
            </w:pPr>
            <w:proofErr w:type="gramStart"/>
            <w:r w:rsidRPr="00FF3EAC">
              <w:rPr>
                <w:rStyle w:val="Strong"/>
                <w:b w:val="0"/>
                <w:bCs w:val="0"/>
              </w:rPr>
              <w:t>compare and contrast</w:t>
            </w:r>
            <w:proofErr w:type="gramEnd"/>
            <w:r w:rsidRPr="00FF3EAC">
              <w:rPr>
                <w:rStyle w:val="Strong"/>
                <w:b w:val="0"/>
                <w:bCs w:val="0"/>
              </w:rPr>
              <w:t xml:space="preserve"> client-side and server-side programming</w:t>
            </w:r>
            <w:r w:rsidR="000E2135">
              <w:rPr>
                <w:rStyle w:val="Strong"/>
                <w:b w:val="0"/>
                <w:bCs w:val="0"/>
              </w:rPr>
              <w:t xml:space="preserve"> and </w:t>
            </w:r>
            <w:r w:rsidR="000E2135" w:rsidRPr="00FF3EAC">
              <w:rPr>
                <w:rStyle w:val="Strong"/>
                <w:b w:val="0"/>
                <w:bCs w:val="0"/>
              </w:rPr>
              <w:t xml:space="preserve">define a web server </w:t>
            </w:r>
            <w:r w:rsidR="000E2135">
              <w:rPr>
                <w:rStyle w:val="Strong"/>
                <w:b w:val="0"/>
                <w:bCs w:val="0"/>
              </w:rPr>
              <w:t xml:space="preserve">as </w:t>
            </w:r>
            <w:r w:rsidR="000E2135" w:rsidRPr="00FF3EAC">
              <w:rPr>
                <w:rStyle w:val="Strong"/>
                <w:b w:val="0"/>
                <w:bCs w:val="0"/>
              </w:rPr>
              <w:t>hosting and serving webpages to users across the internet</w:t>
            </w:r>
          </w:p>
          <w:p w14:paraId="162DB5D2" w14:textId="0E3F5489" w:rsidR="00FC05FA" w:rsidRPr="00EB6832" w:rsidRDefault="00FC05FA" w:rsidP="00EB6832">
            <w:pPr>
              <w:pStyle w:val="ListBullet"/>
              <w:rPr>
                <w:rStyle w:val="Strong"/>
                <w:b w:val="0"/>
                <w:bCs w:val="0"/>
              </w:rPr>
            </w:pPr>
            <w:r w:rsidRPr="00FF3EAC">
              <w:rPr>
                <w:rStyle w:val="Strong"/>
                <w:b w:val="0"/>
                <w:bCs w:val="0"/>
              </w:rPr>
              <w:lastRenderedPageBreak/>
              <w:t>recognise the u</w:t>
            </w:r>
            <w:r w:rsidR="00055C86">
              <w:rPr>
                <w:rStyle w:val="Strong"/>
                <w:b w:val="0"/>
                <w:bCs w:val="0"/>
              </w:rPr>
              <w:t>sefulness</w:t>
            </w:r>
            <w:r w:rsidRPr="00FF3EAC">
              <w:rPr>
                <w:rStyle w:val="Strong"/>
                <w:b w:val="0"/>
                <w:bCs w:val="0"/>
              </w:rPr>
              <w:t xml:space="preserve"> of web browser developer tools</w:t>
            </w:r>
            <w:r w:rsidR="00EB6832">
              <w:rPr>
                <w:rStyle w:val="Strong"/>
                <w:b w:val="0"/>
                <w:bCs w:val="0"/>
              </w:rPr>
              <w:t xml:space="preserve"> and </w:t>
            </w:r>
            <w:r w:rsidRPr="00EB6832">
              <w:rPr>
                <w:rStyle w:val="Strong"/>
                <w:b w:val="0"/>
                <w:bCs w:val="0"/>
              </w:rPr>
              <w:t xml:space="preserve">describe how </w:t>
            </w:r>
            <w:r w:rsidR="00CB5250" w:rsidRPr="00EB6832">
              <w:rPr>
                <w:rStyle w:val="Strong"/>
                <w:b w:val="0"/>
                <w:bCs w:val="0"/>
              </w:rPr>
              <w:t>cookies</w:t>
            </w:r>
            <w:r w:rsidRPr="00EB6832">
              <w:rPr>
                <w:rStyle w:val="Strong"/>
                <w:b w:val="0"/>
                <w:bCs w:val="0"/>
              </w:rPr>
              <w:t xml:space="preserve"> are u</w:t>
            </w:r>
            <w:r w:rsidR="00CB5250" w:rsidRPr="00EB6832">
              <w:rPr>
                <w:rStyle w:val="Strong"/>
                <w:b w:val="0"/>
                <w:bCs w:val="0"/>
              </w:rPr>
              <w:t>sed</w:t>
            </w:r>
            <w:r w:rsidRPr="00EB6832">
              <w:rPr>
                <w:rStyle w:val="Strong"/>
                <w:b w:val="0"/>
                <w:bCs w:val="0"/>
              </w:rPr>
              <w:t xml:space="preserve"> to store user data and enhance website functionality</w:t>
            </w:r>
          </w:p>
          <w:p w14:paraId="3B1098E7" w14:textId="04E38051" w:rsidR="00FC05FA" w:rsidRPr="00FF3EAC" w:rsidRDefault="00FC05FA" w:rsidP="00676763">
            <w:pPr>
              <w:pStyle w:val="ListBullet"/>
              <w:rPr>
                <w:rStyle w:val="Strong"/>
                <w:b w:val="0"/>
                <w:bCs w:val="0"/>
              </w:rPr>
            </w:pPr>
            <w:r w:rsidRPr="00FF3EAC">
              <w:rPr>
                <w:rStyle w:val="Strong"/>
                <w:b w:val="0"/>
                <w:bCs w:val="0"/>
              </w:rPr>
              <w:t xml:space="preserve">identify security </w:t>
            </w:r>
            <w:r w:rsidR="00CB5250">
              <w:rPr>
                <w:rStyle w:val="Strong"/>
                <w:b w:val="0"/>
                <w:bCs w:val="0"/>
              </w:rPr>
              <w:t>issues</w:t>
            </w:r>
            <w:r w:rsidRPr="00FF3EAC">
              <w:rPr>
                <w:rStyle w:val="Strong"/>
                <w:b w:val="0"/>
                <w:bCs w:val="0"/>
              </w:rPr>
              <w:t>, such as data privacy, authentication and protection against cyber threats</w:t>
            </w:r>
          </w:p>
          <w:p w14:paraId="0ACE099C" w14:textId="662135CE" w:rsidR="00FF3EAC" w:rsidRPr="00CB5250" w:rsidRDefault="003377A2" w:rsidP="00676763">
            <w:pPr>
              <w:pStyle w:val="ListBullet"/>
              <w:rPr>
                <w:rStyle w:val="Strong"/>
                <w:b w:val="0"/>
                <w:bCs w:val="0"/>
              </w:rPr>
            </w:pPr>
            <w:r>
              <w:rPr>
                <w:rStyle w:val="Strong"/>
                <w:b w:val="0"/>
                <w:bCs w:val="0"/>
              </w:rPr>
              <w:t>i</w:t>
            </w:r>
            <w:r w:rsidRPr="0096478D">
              <w:rPr>
                <w:rStyle w:val="Strong"/>
                <w:b w:val="0"/>
                <w:bCs w:val="0"/>
              </w:rPr>
              <w:t xml:space="preserve">nteract </w:t>
            </w:r>
            <w:r w:rsidR="00FF3EAC" w:rsidRPr="0096478D">
              <w:rPr>
                <w:rStyle w:val="Strong"/>
                <w:b w:val="0"/>
                <w:bCs w:val="0"/>
              </w:rPr>
              <w:t>with websites to understand their use in e-commerce</w:t>
            </w:r>
            <w:r>
              <w:rPr>
                <w:rStyle w:val="Strong"/>
                <w:b w:val="0"/>
                <w:bCs w:val="0"/>
              </w:rPr>
              <w:t>.</w:t>
            </w:r>
          </w:p>
          <w:p w14:paraId="0EDA913B" w14:textId="1CC69EFD" w:rsidR="006E4E89" w:rsidRPr="000727E5" w:rsidRDefault="006E4E89" w:rsidP="000727E5">
            <w:pPr>
              <w:rPr>
                <w:rStyle w:val="Strong"/>
              </w:rPr>
            </w:pPr>
            <w:r w:rsidRPr="000727E5">
              <w:rPr>
                <w:rStyle w:val="Strong"/>
              </w:rPr>
              <w:t xml:space="preserve">Teaching and learning </w:t>
            </w:r>
            <w:r w:rsidR="00387442" w:rsidRPr="000727E5">
              <w:rPr>
                <w:rStyle w:val="Strong"/>
              </w:rPr>
              <w:t>activit</w:t>
            </w:r>
            <w:r w:rsidR="00387442">
              <w:rPr>
                <w:rStyle w:val="Strong"/>
              </w:rPr>
              <w:t>ies</w:t>
            </w:r>
          </w:p>
          <w:p w14:paraId="6375A90B" w14:textId="60FB9CD0" w:rsidR="00055C86" w:rsidRDefault="00055C86" w:rsidP="00055C86">
            <w:r>
              <w:rPr>
                <w:rStyle w:val="Strong"/>
                <w:b w:val="0"/>
                <w:bCs w:val="0"/>
              </w:rPr>
              <w:t xml:space="preserve">Follow instructions of </w:t>
            </w:r>
            <w:r w:rsidRPr="00E2182F">
              <w:rPr>
                <w:rStyle w:val="Strong"/>
                <w:b w:val="0"/>
                <w:bCs w:val="0"/>
              </w:rPr>
              <w:t xml:space="preserve">Appendix 1 of the </w:t>
            </w:r>
            <w:r w:rsidR="00FF3A6C" w:rsidRPr="00E2182F">
              <w:rPr>
                <w:rStyle w:val="Strong"/>
                <w:b w:val="0"/>
                <w:bCs w:val="0"/>
              </w:rPr>
              <w:t>TSR</w:t>
            </w:r>
            <w:r w:rsidR="00FF3A6C">
              <w:rPr>
                <w:rStyle w:val="Strong"/>
                <w:b w:val="0"/>
                <w:bCs w:val="0"/>
              </w:rPr>
              <w:t>.</w:t>
            </w:r>
          </w:p>
          <w:p w14:paraId="212C1DC2" w14:textId="41864D39" w:rsidR="00CB5250" w:rsidRDefault="00CB5250" w:rsidP="00A4441C">
            <w:pPr>
              <w:pStyle w:val="ListBullet"/>
              <w:numPr>
                <w:ilvl w:val="0"/>
                <w:numId w:val="0"/>
              </w:numPr>
            </w:pPr>
            <w:r>
              <w:t>Students work through Activities 1</w:t>
            </w:r>
            <w:r w:rsidR="00FF3A6C">
              <w:t>–</w:t>
            </w:r>
            <w:r>
              <w:t>14 of the TSR</w:t>
            </w:r>
            <w:r w:rsidR="00FF3A6C">
              <w:t>.</w:t>
            </w:r>
          </w:p>
          <w:p w14:paraId="5A66F478" w14:textId="53EF1467" w:rsidR="00207393" w:rsidRPr="000727E5" w:rsidRDefault="00207393" w:rsidP="00A4441C">
            <w:pPr>
              <w:pStyle w:val="ListBullet"/>
              <w:numPr>
                <w:ilvl w:val="0"/>
                <w:numId w:val="0"/>
              </w:numPr>
            </w:pPr>
            <w:r w:rsidRPr="00207393">
              <w:lastRenderedPageBreak/>
              <w:t>Students identify a project of personal interest or client for their</w:t>
            </w:r>
            <w:r w:rsidR="00FF3A6C">
              <w:t xml:space="preserve"> progressive web app</w:t>
            </w:r>
            <w:r w:rsidRPr="00207393">
              <w:t xml:space="preserve"> </w:t>
            </w:r>
            <w:r w:rsidR="00E879ED">
              <w:t>(</w:t>
            </w:r>
            <w:r w:rsidRPr="00207393">
              <w:t>PWA</w:t>
            </w:r>
            <w:r w:rsidR="00E879ED">
              <w:t>).</w:t>
            </w:r>
            <w:r w:rsidRPr="00207393">
              <w:t xml:space="preserve"> (Suggested topics to catalogue: music, movies, videos</w:t>
            </w:r>
            <w:r w:rsidR="000A2828">
              <w:t>,</w:t>
            </w:r>
            <w:r w:rsidRPr="00207393">
              <w:t xml:space="preserve"> songs, websites, actors, games, restaurants, food, recipes, art, pop culture, quotes, canteen items, clothes, </w:t>
            </w:r>
            <w:r w:rsidR="00FF3A6C">
              <w:t>and so on.</w:t>
            </w:r>
            <w:r w:rsidRPr="00207393">
              <w:t>)</w:t>
            </w:r>
          </w:p>
        </w:tc>
        <w:tc>
          <w:tcPr>
            <w:tcW w:w="1068" w:type="pct"/>
          </w:tcPr>
          <w:p w14:paraId="6726B5F1" w14:textId="77777777" w:rsidR="00BB23EC" w:rsidRDefault="00610B40" w:rsidP="00610B40">
            <w:r>
              <w:lastRenderedPageBreak/>
              <w:t>Students:</w:t>
            </w:r>
            <w:r w:rsidR="00BB23EC">
              <w:t xml:space="preserve"> </w:t>
            </w:r>
          </w:p>
          <w:p w14:paraId="757135F1" w14:textId="7E7D83AC" w:rsidR="00610B40" w:rsidRDefault="007B01D8" w:rsidP="00676763">
            <w:pPr>
              <w:pStyle w:val="ListBullet"/>
            </w:pPr>
            <w:r>
              <w:t>discuss their written responses and</w:t>
            </w:r>
            <w:r w:rsidR="00610B40">
              <w:t xml:space="preserve"> highli</w:t>
            </w:r>
            <w:r>
              <w:t>ght</w:t>
            </w:r>
            <w:r w:rsidR="00610B40">
              <w:t xml:space="preserve"> the differences between the </w:t>
            </w:r>
            <w:r w:rsidR="00CB5250">
              <w:t>internet and the web</w:t>
            </w:r>
          </w:p>
          <w:p w14:paraId="78902990" w14:textId="15EE8B76" w:rsidR="00610B40" w:rsidRDefault="180E7F2E" w:rsidP="00676763">
            <w:pPr>
              <w:pStyle w:val="ListBullet"/>
            </w:pPr>
            <w:r>
              <w:t>experiment with</w:t>
            </w:r>
            <w:r w:rsidR="67F4F83C">
              <w:t xml:space="preserve"> HTML as a markup language for creating web </w:t>
            </w:r>
            <w:r w:rsidR="7EB69AB7">
              <w:t>content,</w:t>
            </w:r>
            <w:r>
              <w:t xml:space="preserve"> </w:t>
            </w:r>
            <w:r w:rsidR="67F4F83C">
              <w:t xml:space="preserve">CSS as a </w:t>
            </w:r>
            <w:r w:rsidR="67F4F83C">
              <w:lastRenderedPageBreak/>
              <w:t>styling language for web design</w:t>
            </w:r>
            <w:r w:rsidR="58FA1A00">
              <w:t xml:space="preserve"> and </w:t>
            </w:r>
            <w:r w:rsidR="22C5A543">
              <w:t>JavaScript</w:t>
            </w:r>
            <w:r w:rsidR="67F4F83C">
              <w:t xml:space="preserve"> functions </w:t>
            </w:r>
            <w:r>
              <w:t>to</w:t>
            </w:r>
            <w:r w:rsidR="67F4F83C">
              <w:t xml:space="preserve"> enhanc</w:t>
            </w:r>
            <w:r>
              <w:t>e</w:t>
            </w:r>
            <w:r w:rsidR="67F4F83C">
              <w:t xml:space="preserve"> interactivity</w:t>
            </w:r>
          </w:p>
          <w:p w14:paraId="7226D086" w14:textId="50A8D769" w:rsidR="00610B40" w:rsidRDefault="00744315" w:rsidP="00E11344">
            <w:pPr>
              <w:pStyle w:val="ListBullet"/>
            </w:pPr>
            <w:r>
              <w:t>discuss</w:t>
            </w:r>
            <w:r w:rsidR="00610B40">
              <w:t xml:space="preserve"> </w:t>
            </w:r>
            <w:r w:rsidR="00BA3F10">
              <w:t xml:space="preserve">programming </w:t>
            </w:r>
            <w:r w:rsidR="00610B40">
              <w:t>executed on the user's device and</w:t>
            </w:r>
            <w:r w:rsidR="00BA3F10">
              <w:t xml:space="preserve"> programming on the</w:t>
            </w:r>
            <w:r w:rsidR="00610B40">
              <w:t xml:space="preserve"> server-side </w:t>
            </w:r>
            <w:r w:rsidR="00E11344">
              <w:t xml:space="preserve">and </w:t>
            </w:r>
            <w:r w:rsidR="00610B40">
              <w:t>identify the functions</w:t>
            </w:r>
            <w:r>
              <w:t xml:space="preserve"> of web dev tools </w:t>
            </w:r>
          </w:p>
          <w:p w14:paraId="2D00B227" w14:textId="040F4252" w:rsidR="00610B40" w:rsidRDefault="00610B40" w:rsidP="000E2135">
            <w:pPr>
              <w:pStyle w:val="ListBullet"/>
            </w:pPr>
            <w:r>
              <w:t>define a web server as software</w:t>
            </w:r>
            <w:r w:rsidR="00F32C7B">
              <w:t xml:space="preserve"> and</w:t>
            </w:r>
            <w:r>
              <w:t xml:space="preserve"> explain its function in processing HTTP requests</w:t>
            </w:r>
            <w:r w:rsidR="000E2135">
              <w:t xml:space="preserve"> and </w:t>
            </w:r>
            <w:r>
              <w:t>describe cookies as small text files stored on a user's device to track user interactions</w:t>
            </w:r>
            <w:r w:rsidR="00F32C7B">
              <w:t xml:space="preserve"> </w:t>
            </w:r>
            <w:r w:rsidR="009E0CE1">
              <w:t>and so on</w:t>
            </w:r>
          </w:p>
          <w:p w14:paraId="5E02ECDB" w14:textId="0CCED19B" w:rsidR="00610B40" w:rsidRDefault="00610B40" w:rsidP="00E11344">
            <w:pPr>
              <w:pStyle w:val="ListBullet"/>
            </w:pPr>
            <w:r>
              <w:lastRenderedPageBreak/>
              <w:t>identify data encryption, secure authentication methods, protection against SQL injection,</w:t>
            </w:r>
            <w:r w:rsidR="004C33C2">
              <w:t xml:space="preserve"> and</w:t>
            </w:r>
            <w:r>
              <w:t xml:space="preserve"> cross-site scripting (XSS), </w:t>
            </w:r>
            <w:r w:rsidR="00E11344">
              <w:t xml:space="preserve">and </w:t>
            </w:r>
            <w:r w:rsidR="00F32C7B">
              <w:t>discuss</w:t>
            </w:r>
            <w:r>
              <w:t xml:space="preserve"> strategies to mitigate these risks </w:t>
            </w:r>
          </w:p>
          <w:p w14:paraId="31197078" w14:textId="34C8B732" w:rsidR="00DC1DEE" w:rsidRDefault="0096478D" w:rsidP="00676763">
            <w:pPr>
              <w:pStyle w:val="ListBullet"/>
            </w:pPr>
            <w:r>
              <w:t>navigate websites and identify applications of web programming</w:t>
            </w:r>
            <w:r w:rsidR="00DC1DEE">
              <w:t xml:space="preserve"> </w:t>
            </w:r>
          </w:p>
          <w:p w14:paraId="152A2F0C" w14:textId="5D19DE98" w:rsidR="006D690E" w:rsidRDefault="00947423" w:rsidP="000E2135">
            <w:pPr>
              <w:pStyle w:val="ListBullet"/>
            </w:pPr>
            <w:r>
              <w:t>contribute to class discussion</w:t>
            </w:r>
            <w:r w:rsidR="009D53A8">
              <w:t>s</w:t>
            </w:r>
            <w:r>
              <w:t xml:space="preserve"> and respond to </w:t>
            </w:r>
            <w:r w:rsidR="00974AE9">
              <w:t xml:space="preserve">a </w:t>
            </w:r>
            <w:r>
              <w:t>revision quiz at the beginning</w:t>
            </w:r>
            <w:r w:rsidR="000E2135">
              <w:t xml:space="preserve"> of each lesson and </w:t>
            </w:r>
            <w:r w:rsidR="00F32C7B">
              <w:t>Activities 1</w:t>
            </w:r>
            <w:r w:rsidR="00085D17">
              <w:t>–</w:t>
            </w:r>
            <w:r w:rsidR="00F32C7B">
              <w:t>14 of the TSR</w:t>
            </w:r>
            <w:r w:rsidR="00085D17">
              <w:t>.</w:t>
            </w:r>
          </w:p>
          <w:p w14:paraId="51024122" w14:textId="53D4D2D3" w:rsidR="00207393" w:rsidRDefault="00207393" w:rsidP="00207393">
            <w:pPr>
              <w:pStyle w:val="ListBullet"/>
              <w:numPr>
                <w:ilvl w:val="0"/>
                <w:numId w:val="0"/>
              </w:numPr>
            </w:pPr>
            <w:r>
              <w:t>For their PWA project</w:t>
            </w:r>
            <w:r w:rsidR="00085D17">
              <w:t>,</w:t>
            </w:r>
            <w:r>
              <w:t xml:space="preserve"> </w:t>
            </w:r>
            <w:r>
              <w:lastRenderedPageBreak/>
              <w:t>student’s set</w:t>
            </w:r>
            <w:r w:rsidR="00085D17">
              <w:t xml:space="preserve"> </w:t>
            </w:r>
            <w:r>
              <w:t xml:space="preserve">up their development environment, install the required VSCode extensions, install Node.Js, </w:t>
            </w:r>
            <w:r w:rsidR="004709CA">
              <w:t xml:space="preserve">and </w:t>
            </w:r>
            <w:r>
              <w:t xml:space="preserve">install </w:t>
            </w:r>
            <w:r w:rsidR="5AB4CECA">
              <w:t>SQLite They</w:t>
            </w:r>
            <w:r>
              <w:t xml:space="preserve"> create a text file listing the core folders for the task</w:t>
            </w:r>
            <w:r w:rsidR="004709CA">
              <w:t>.</w:t>
            </w:r>
            <w:r>
              <w:t xml:space="preserve"> Students write and execute BASH scripts to routinely generate </w:t>
            </w:r>
            <w:r w:rsidR="77FD1F3F">
              <w:t>all files</w:t>
            </w:r>
            <w:r>
              <w:t xml:space="preserve"> and folders. </w:t>
            </w:r>
          </w:p>
          <w:p w14:paraId="15803F9D" w14:textId="63F852B8" w:rsidR="00207393" w:rsidRPr="000727E5" w:rsidRDefault="00207393" w:rsidP="00207393">
            <w:pPr>
              <w:pStyle w:val="ListBullet"/>
              <w:numPr>
                <w:ilvl w:val="0"/>
                <w:numId w:val="0"/>
              </w:numPr>
            </w:pPr>
            <w:r>
              <w:t xml:space="preserve">Students record the files being </w:t>
            </w:r>
            <w:r w:rsidR="73225FAC">
              <w:t>generated routinely</w:t>
            </w:r>
            <w:r>
              <w:t xml:space="preserve"> in a video using OBS or similar</w:t>
            </w:r>
            <w:r w:rsidR="004709CA">
              <w:t>.</w:t>
            </w:r>
          </w:p>
        </w:tc>
        <w:tc>
          <w:tcPr>
            <w:tcW w:w="898" w:type="pct"/>
          </w:tcPr>
          <w:p w14:paraId="7B1FED0F" w14:textId="008FF3BC" w:rsidR="00341DB6" w:rsidRPr="00341DB6" w:rsidRDefault="7BBB5F13" w:rsidP="00341DB6">
            <w:r>
              <w:lastRenderedPageBreak/>
              <w:t>I</w:t>
            </w:r>
            <w:r w:rsidR="017B6190">
              <w:t xml:space="preserve">nexperienced </w:t>
            </w:r>
            <w:r w:rsidR="62D69C50">
              <w:t>students are</w:t>
            </w:r>
            <w:r w:rsidR="180E7F2E">
              <w:t xml:space="preserve"> </w:t>
            </w:r>
            <w:r w:rsidR="017B6190">
              <w:t>assigned the following video homework:</w:t>
            </w:r>
          </w:p>
          <w:p w14:paraId="12D647CC" w14:textId="77777777" w:rsidR="00341DB6" w:rsidRPr="00341DB6" w:rsidRDefault="00000000" w:rsidP="00341DB6">
            <w:hyperlink r:id="rId9" w:history="1">
              <w:r w:rsidR="00341DB6" w:rsidRPr="00341DB6">
                <w:rPr>
                  <w:rStyle w:val="Hyperlink"/>
                </w:rPr>
                <w:t>Learn HTML - Your First Web Page (For Absolute Beginners)</w:t>
              </w:r>
            </w:hyperlink>
          </w:p>
          <w:p w14:paraId="74153509" w14:textId="61CA895A" w:rsidR="006E4E89" w:rsidRDefault="00000000" w:rsidP="000727E5">
            <w:hyperlink r:id="rId10" w:history="1">
              <w:r w:rsidR="00341DB6" w:rsidRPr="00341DB6">
                <w:rPr>
                  <w:rStyle w:val="Hyperlink"/>
                </w:rPr>
                <w:t>Learn CSS (Tutorial) - Basics + Selectors (For Absolute Beginners)</w:t>
              </w:r>
            </w:hyperlink>
            <w:r w:rsidR="00240E5D" w:rsidRPr="000727E5">
              <w:t>.</w:t>
            </w:r>
          </w:p>
          <w:p w14:paraId="3E523719" w14:textId="243970B5" w:rsidR="00747918" w:rsidRDefault="00747918" w:rsidP="000727E5">
            <w:r>
              <w:lastRenderedPageBreak/>
              <w:t xml:space="preserve">Students </w:t>
            </w:r>
            <w:r w:rsidR="00AD35D7">
              <w:t>are</w:t>
            </w:r>
            <w:r>
              <w:t xml:space="preserve"> </w:t>
            </w:r>
            <w:r w:rsidR="00F32C7B">
              <w:t xml:space="preserve">provided </w:t>
            </w:r>
            <w:r w:rsidR="00C20EFD">
              <w:t xml:space="preserve">course </w:t>
            </w:r>
            <w:r w:rsidR="00947423">
              <w:t>specifications, glossaries</w:t>
            </w:r>
            <w:r>
              <w:t xml:space="preserve">, writing scaffolds, first-language dictionaries and exemplar answers or responses so that they know what and how to write for each </w:t>
            </w:r>
            <w:r w:rsidR="005173F2">
              <w:t xml:space="preserve">section </w:t>
            </w:r>
            <w:r>
              <w:t xml:space="preserve">of the </w:t>
            </w:r>
            <w:r w:rsidR="004A73B4" w:rsidRPr="004A73B4">
              <w:t>p</w:t>
            </w:r>
            <w:r w:rsidRPr="004A73B4">
              <w:t>roject</w:t>
            </w:r>
            <w:r>
              <w:t xml:space="preserve"> documentation.</w:t>
            </w:r>
          </w:p>
          <w:p w14:paraId="1259EEE3" w14:textId="4FAF272A" w:rsidR="00947423" w:rsidRDefault="75C8122F" w:rsidP="00947423">
            <w:pPr>
              <w:pStyle w:val="ListBullet2"/>
              <w:numPr>
                <w:ilvl w:val="0"/>
                <w:numId w:val="0"/>
              </w:numPr>
            </w:pPr>
            <w:r>
              <w:t>S</w:t>
            </w:r>
            <w:r w:rsidR="008C508A">
              <w:t xml:space="preserve">tudents </w:t>
            </w:r>
            <w:r>
              <w:t xml:space="preserve">are engaged and motivated </w:t>
            </w:r>
            <w:r w:rsidR="008C508A">
              <w:t xml:space="preserve">by negotiating a task </w:t>
            </w:r>
            <w:r w:rsidR="001D41F0">
              <w:t>with a r</w:t>
            </w:r>
            <w:r w:rsidR="008C508A">
              <w:t>eal</w:t>
            </w:r>
            <w:r w:rsidR="07738716">
              <w:t>-</w:t>
            </w:r>
            <w:r w:rsidR="008C508A">
              <w:t xml:space="preserve">world client that has personal </w:t>
            </w:r>
            <w:r w:rsidR="0463BF67">
              <w:t>interest and</w:t>
            </w:r>
            <w:r w:rsidR="008C508A">
              <w:t xml:space="preserve"> demands knowledge and skills commensurate with </w:t>
            </w:r>
            <w:r>
              <w:t xml:space="preserve">their </w:t>
            </w:r>
            <w:r w:rsidR="008C508A">
              <w:t xml:space="preserve">experience and capacity </w:t>
            </w:r>
            <w:r w:rsidR="008C508A">
              <w:lastRenderedPageBreak/>
              <w:t>to develop</w:t>
            </w:r>
            <w:r w:rsidR="2D140E88">
              <w:t>.</w:t>
            </w:r>
          </w:p>
          <w:p w14:paraId="6CA093A7" w14:textId="2F7AAD82" w:rsidR="00BA3F10" w:rsidRPr="000727E5" w:rsidRDefault="00BA3F10" w:rsidP="00947423">
            <w:pPr>
              <w:pStyle w:val="ListBullet2"/>
              <w:numPr>
                <w:ilvl w:val="0"/>
                <w:numId w:val="0"/>
              </w:numPr>
            </w:pPr>
            <w:r>
              <w:t>Advanced students may preview aspects of the Secure Software Architecture focus area</w:t>
            </w:r>
            <w:r w:rsidR="005474B7">
              <w:t>.</w:t>
            </w:r>
          </w:p>
        </w:tc>
        <w:tc>
          <w:tcPr>
            <w:tcW w:w="745" w:type="pct"/>
          </w:tcPr>
          <w:p w14:paraId="674D5165" w14:textId="77777777" w:rsidR="006E4E89" w:rsidRPr="000727E5" w:rsidRDefault="006E4E89" w:rsidP="000727E5"/>
        </w:tc>
      </w:tr>
    </w:tbl>
    <w:p w14:paraId="224D8408" w14:textId="77777777" w:rsidR="00E71BA2" w:rsidRPr="00E71BA2" w:rsidRDefault="00E71BA2" w:rsidP="00E71BA2">
      <w:bookmarkStart w:id="31" w:name="_Toc112681291"/>
      <w:r w:rsidRPr="00E71BA2">
        <w:lastRenderedPageBreak/>
        <w:br w:type="page"/>
      </w:r>
    </w:p>
    <w:p w14:paraId="3F9C2562" w14:textId="447D573E" w:rsidR="00690709" w:rsidRPr="009D18D5" w:rsidRDefault="00690709" w:rsidP="009D18D5">
      <w:pPr>
        <w:pStyle w:val="Heading2"/>
      </w:pPr>
      <w:bookmarkStart w:id="32" w:name="_Toc175913684"/>
      <w:r w:rsidRPr="009D18D5">
        <w:lastRenderedPageBreak/>
        <w:t>Week</w:t>
      </w:r>
      <w:r w:rsidR="00767C13" w:rsidRPr="009D18D5">
        <w:t>s</w:t>
      </w:r>
      <w:r w:rsidRPr="009D18D5">
        <w:t xml:space="preserve"> </w:t>
      </w:r>
      <w:r w:rsidR="001A188E" w:rsidRPr="009D18D5">
        <w:t>3</w:t>
      </w:r>
      <w:r w:rsidR="00767C13" w:rsidRPr="009D18D5">
        <w:t xml:space="preserve"> </w:t>
      </w:r>
      <w:r w:rsidR="006B0704">
        <w:t>and</w:t>
      </w:r>
      <w:r w:rsidR="006B0704" w:rsidRPr="009D18D5">
        <w:t xml:space="preserve"> </w:t>
      </w:r>
      <w:r w:rsidR="00C62723">
        <w:t>4</w:t>
      </w:r>
      <w:bookmarkEnd w:id="32"/>
    </w:p>
    <w:p w14:paraId="6452F5CB" w14:textId="4A453752" w:rsidR="00690709" w:rsidRDefault="00690709" w:rsidP="00690709">
      <w:pPr>
        <w:pStyle w:val="Caption"/>
      </w:pPr>
      <w:r>
        <w:t xml:space="preserve">Table </w:t>
      </w:r>
      <w:r w:rsidR="004A1AB6">
        <w:t>2</w:t>
      </w:r>
      <w:r>
        <w:rPr>
          <w:noProof/>
        </w:rPr>
        <w:t xml:space="preserve"> – </w:t>
      </w:r>
      <w:r w:rsidR="005F4148">
        <w:rPr>
          <w:noProof/>
        </w:rPr>
        <w:t>r</w:t>
      </w:r>
      <w:r w:rsidR="00D84AF9">
        <w:rPr>
          <w:noProof/>
        </w:rPr>
        <w:t>esearching and planning</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690709" w:rsidRPr="000727E5" w14:paraId="3D17C3B4" w14:textId="77777777" w:rsidTr="009642B7">
        <w:trPr>
          <w:cnfStyle w:val="100000000000" w:firstRow="1" w:lastRow="0" w:firstColumn="0" w:lastColumn="0" w:oddVBand="0" w:evenVBand="0" w:oddHBand="0" w:evenHBand="0" w:firstRowFirstColumn="0" w:firstRowLastColumn="0" w:lastRowFirstColumn="0" w:lastRowLastColumn="0"/>
        </w:trPr>
        <w:tc>
          <w:tcPr>
            <w:tcW w:w="1000" w:type="pct"/>
          </w:tcPr>
          <w:p w14:paraId="5DAC5ABD" w14:textId="77777777" w:rsidR="00690709" w:rsidRPr="000727E5" w:rsidRDefault="00690709" w:rsidP="00571B46">
            <w:pPr>
              <w:rPr>
                <w:b w:val="0"/>
              </w:rPr>
            </w:pPr>
            <w:r w:rsidRPr="000727E5">
              <w:t>Outcomes and content</w:t>
            </w:r>
          </w:p>
        </w:tc>
        <w:tc>
          <w:tcPr>
            <w:tcW w:w="1337" w:type="pct"/>
          </w:tcPr>
          <w:p w14:paraId="3821F760" w14:textId="77777777" w:rsidR="00690709" w:rsidRPr="000727E5" w:rsidRDefault="00690709" w:rsidP="00571B46">
            <w:pPr>
              <w:rPr>
                <w:b w:val="0"/>
              </w:rPr>
            </w:pPr>
            <w:r w:rsidRPr="000727E5">
              <w:t>Teaching and learning activities</w:t>
            </w:r>
          </w:p>
        </w:tc>
        <w:tc>
          <w:tcPr>
            <w:tcW w:w="1151" w:type="pct"/>
          </w:tcPr>
          <w:p w14:paraId="0A1BFB3D" w14:textId="77777777" w:rsidR="00690709" w:rsidRPr="000727E5" w:rsidRDefault="00690709" w:rsidP="00571B46">
            <w:pPr>
              <w:rPr>
                <w:b w:val="0"/>
              </w:rPr>
            </w:pPr>
            <w:r w:rsidRPr="000727E5">
              <w:t>Evidence of learning</w:t>
            </w:r>
          </w:p>
        </w:tc>
        <w:tc>
          <w:tcPr>
            <w:tcW w:w="767" w:type="pct"/>
          </w:tcPr>
          <w:p w14:paraId="6E821312" w14:textId="77777777" w:rsidR="00690709" w:rsidRPr="000727E5" w:rsidRDefault="00690709" w:rsidP="00571B46">
            <w:pPr>
              <w:rPr>
                <w:b w:val="0"/>
              </w:rPr>
            </w:pPr>
            <w:r w:rsidRPr="000727E5">
              <w:t>Differentiation and adjustments</w:t>
            </w:r>
          </w:p>
        </w:tc>
        <w:tc>
          <w:tcPr>
            <w:tcW w:w="745" w:type="pct"/>
          </w:tcPr>
          <w:p w14:paraId="0F22976C" w14:textId="77777777" w:rsidR="00690709" w:rsidRPr="000727E5" w:rsidRDefault="00690709" w:rsidP="00571B46">
            <w:pPr>
              <w:rPr>
                <w:b w:val="0"/>
              </w:rPr>
            </w:pPr>
            <w:r w:rsidRPr="000727E5">
              <w:t>Registration and evaluation notes</w:t>
            </w:r>
          </w:p>
        </w:tc>
      </w:tr>
      <w:tr w:rsidR="00690709" w:rsidRPr="000727E5" w14:paraId="2FF4A53C" w14:textId="77777777" w:rsidTr="009642B7">
        <w:trPr>
          <w:cnfStyle w:val="000000100000" w:firstRow="0" w:lastRow="0" w:firstColumn="0" w:lastColumn="0" w:oddVBand="0" w:evenVBand="0" w:oddHBand="1" w:evenHBand="0" w:firstRowFirstColumn="0" w:firstRowLastColumn="0" w:lastRowFirstColumn="0" w:lastRowLastColumn="0"/>
        </w:trPr>
        <w:tc>
          <w:tcPr>
            <w:tcW w:w="1000" w:type="pct"/>
          </w:tcPr>
          <w:p w14:paraId="7EE1CB03" w14:textId="6D135C98" w:rsidR="00C67259" w:rsidRPr="00E71BA2" w:rsidRDefault="00C67259" w:rsidP="00091B90">
            <w:pPr>
              <w:rPr>
                <w:b/>
                <w:bCs/>
                <w:lang w:val="fr-FR"/>
              </w:rPr>
            </w:pPr>
            <w:r w:rsidRPr="00E71BA2">
              <w:rPr>
                <w:b/>
                <w:bCs/>
                <w:lang w:val="fr-FR"/>
              </w:rPr>
              <w:t>Outcome</w:t>
            </w:r>
            <w:r w:rsidR="00E71BA2">
              <w:rPr>
                <w:b/>
                <w:bCs/>
                <w:lang w:val="fr-FR"/>
              </w:rPr>
              <w:t>s</w:t>
            </w:r>
          </w:p>
          <w:p w14:paraId="7C164273" w14:textId="48EF7B13" w:rsidR="0059757D" w:rsidRPr="00E71BA2" w:rsidRDefault="00DF0175" w:rsidP="00091B90">
            <w:pPr>
              <w:rPr>
                <w:b/>
                <w:bCs/>
                <w:lang w:val="fr-FR"/>
              </w:rPr>
            </w:pPr>
            <w:r w:rsidRPr="00E71BA2">
              <w:rPr>
                <w:b/>
                <w:bCs/>
                <w:lang w:val="fr-FR"/>
              </w:rPr>
              <w:t xml:space="preserve">SE-12-06 </w:t>
            </w:r>
          </w:p>
          <w:p w14:paraId="7D001E39" w14:textId="19311DF1" w:rsidR="00DF0175" w:rsidRPr="00E71BA2" w:rsidRDefault="00DF0175" w:rsidP="00091B90">
            <w:pPr>
              <w:rPr>
                <w:b/>
                <w:bCs/>
                <w:lang w:val="fr-FR"/>
              </w:rPr>
            </w:pPr>
            <w:r w:rsidRPr="00E71BA2">
              <w:rPr>
                <w:b/>
                <w:bCs/>
                <w:lang w:val="fr-FR"/>
              </w:rPr>
              <w:t xml:space="preserve">SE-12-05 </w:t>
            </w:r>
          </w:p>
          <w:p w14:paraId="3261C0E7" w14:textId="0C566BDD" w:rsidR="00DF0175" w:rsidRPr="00E71BA2" w:rsidRDefault="00DF0175" w:rsidP="00091B90">
            <w:pPr>
              <w:rPr>
                <w:b/>
                <w:bCs/>
                <w:lang w:val="fr-FR"/>
              </w:rPr>
            </w:pPr>
            <w:r w:rsidRPr="00E71BA2">
              <w:rPr>
                <w:b/>
                <w:bCs/>
                <w:lang w:val="fr-FR"/>
              </w:rPr>
              <w:t xml:space="preserve">SE-12-03 </w:t>
            </w:r>
          </w:p>
          <w:p w14:paraId="7A65CD8C" w14:textId="6A74B16F" w:rsidR="00DF0175" w:rsidRDefault="00DF0175" w:rsidP="00091B90">
            <w:pPr>
              <w:rPr>
                <w:b/>
                <w:bCs/>
                <w:lang w:val="fr-FR"/>
              </w:rPr>
            </w:pPr>
            <w:r w:rsidRPr="00E71BA2">
              <w:rPr>
                <w:b/>
                <w:bCs/>
                <w:lang w:val="fr-FR"/>
              </w:rPr>
              <w:t xml:space="preserve">SE-12-04 </w:t>
            </w:r>
          </w:p>
          <w:p w14:paraId="3C5588B1" w14:textId="5A528F98" w:rsidR="0079348A" w:rsidRPr="0040787E" w:rsidRDefault="0079348A" w:rsidP="00091B90">
            <w:pPr>
              <w:rPr>
                <w:b/>
                <w:bCs/>
              </w:rPr>
            </w:pPr>
            <w:r w:rsidRPr="0040787E">
              <w:rPr>
                <w:b/>
                <w:bCs/>
              </w:rPr>
              <w:t xml:space="preserve">Data transmission using the </w:t>
            </w:r>
            <w:r>
              <w:rPr>
                <w:b/>
                <w:bCs/>
              </w:rPr>
              <w:t>web</w:t>
            </w:r>
          </w:p>
          <w:p w14:paraId="12763038" w14:textId="2843F974" w:rsidR="003C7C66" w:rsidRDefault="003C7C66" w:rsidP="00091B90">
            <w:r>
              <w:t>Students:</w:t>
            </w:r>
          </w:p>
          <w:p w14:paraId="646FC2A0" w14:textId="1788C031" w:rsidR="00C62723" w:rsidRDefault="00C62723" w:rsidP="00C07F0F">
            <w:pPr>
              <w:pStyle w:val="ListBullet"/>
            </w:pPr>
            <w:r w:rsidRPr="00C62723">
              <w:t>explain the processes for securing the web</w:t>
            </w:r>
          </w:p>
          <w:p w14:paraId="4291A226" w14:textId="7441C308" w:rsidR="0079348A" w:rsidRDefault="00D817B8" w:rsidP="0079348A">
            <w:pPr>
              <w:pStyle w:val="ListBullet"/>
            </w:pPr>
            <w:r>
              <w:t>i</w:t>
            </w:r>
            <w:r w:rsidRPr="00A1085A">
              <w:t xml:space="preserve">nvestigate the effect of big data on web </w:t>
            </w:r>
            <w:r w:rsidRPr="00A1085A">
              <w:lastRenderedPageBreak/>
              <w:t>architecture</w:t>
            </w:r>
          </w:p>
          <w:p w14:paraId="6F547CAF" w14:textId="6E15F968" w:rsidR="0079348A" w:rsidRDefault="0079348A" w:rsidP="0079348A">
            <w:pPr>
              <w:pStyle w:val="ListBullet"/>
              <w:numPr>
                <w:ilvl w:val="0"/>
                <w:numId w:val="0"/>
              </w:numPr>
              <w:rPr>
                <w:b/>
                <w:bCs/>
              </w:rPr>
            </w:pPr>
            <w:r w:rsidRPr="0040787E">
              <w:rPr>
                <w:b/>
                <w:bCs/>
              </w:rPr>
              <w:t>Designing web applications</w:t>
            </w:r>
          </w:p>
          <w:p w14:paraId="42A11BCA" w14:textId="3E138646" w:rsidR="0079348A" w:rsidRPr="0079348A" w:rsidRDefault="0079348A" w:rsidP="0079348A">
            <w:pPr>
              <w:pStyle w:val="ListBullet"/>
              <w:numPr>
                <w:ilvl w:val="0"/>
                <w:numId w:val="0"/>
              </w:numPr>
            </w:pPr>
            <w:r>
              <w:t>Students:</w:t>
            </w:r>
          </w:p>
          <w:p w14:paraId="565E0DCC" w14:textId="77777777" w:rsidR="001F7E13" w:rsidRDefault="00D817B8" w:rsidP="00C07F0F">
            <w:pPr>
              <w:pStyle w:val="ListBullet"/>
            </w:pPr>
            <w:r>
              <w:t>i</w:t>
            </w:r>
            <w:r w:rsidRPr="002F26EE">
              <w:t>nvestigate and explain the role of the World</w:t>
            </w:r>
            <w:r>
              <w:t xml:space="preserve"> </w:t>
            </w:r>
            <w:r w:rsidRPr="002F26EE">
              <w:t>Wide Web Consortium (W3C) in the development of applications for the web</w:t>
            </w:r>
          </w:p>
          <w:p w14:paraId="53B66BB8" w14:textId="19E402B1" w:rsidR="00D817B8" w:rsidRDefault="00D817B8" w:rsidP="00C07F0F">
            <w:pPr>
              <w:pStyle w:val="ListBullet"/>
            </w:pPr>
            <w:r w:rsidRPr="00D817B8">
              <w:t>model elements that form a web development system</w:t>
            </w:r>
          </w:p>
          <w:p w14:paraId="3DC25813" w14:textId="1F2FA26F" w:rsidR="00EB6BCC" w:rsidRPr="00EB6BCC" w:rsidRDefault="00EB6BCC" w:rsidP="00C07F0F">
            <w:pPr>
              <w:pStyle w:val="ListBullet"/>
            </w:pPr>
            <w:r>
              <w:t>e</w:t>
            </w:r>
            <w:r w:rsidRPr="00EB6BCC">
              <w:t xml:space="preserve">xplore and explain the influence of a web browser on web development, </w:t>
            </w:r>
            <w:r w:rsidRPr="00EB6BCC">
              <w:lastRenderedPageBreak/>
              <w:t>including the use of developer (dev) tools</w:t>
            </w:r>
          </w:p>
          <w:p w14:paraId="7B5286D6" w14:textId="44EAAE4C" w:rsidR="00EB6BCC" w:rsidRPr="000727E5" w:rsidRDefault="00EB6BCC" w:rsidP="00C07F0F">
            <w:pPr>
              <w:pStyle w:val="ListBullet"/>
            </w:pPr>
            <w:r>
              <w:t>i</w:t>
            </w:r>
            <w:r w:rsidRPr="00EB6BCC">
              <w:t>nvestigate cascading style sheets (CSS) and its impact on the design of a web application</w:t>
            </w:r>
            <w:r w:rsidR="00091B90">
              <w:t>.</w:t>
            </w:r>
          </w:p>
        </w:tc>
        <w:tc>
          <w:tcPr>
            <w:tcW w:w="1337" w:type="pct"/>
          </w:tcPr>
          <w:p w14:paraId="7E7364C2" w14:textId="20FC35F6" w:rsidR="00F32AB6" w:rsidRPr="008C4A95" w:rsidRDefault="00F32AB6" w:rsidP="00F32AB6">
            <w:pPr>
              <w:pStyle w:val="ListBullet"/>
              <w:numPr>
                <w:ilvl w:val="0"/>
                <w:numId w:val="0"/>
              </w:numPr>
              <w:rPr>
                <w:rStyle w:val="Strong"/>
                <w:b w:val="0"/>
                <w:bCs w:val="0"/>
              </w:rPr>
            </w:pPr>
            <w:r>
              <w:lastRenderedPageBreak/>
              <w:t xml:space="preserve">As a class students </w:t>
            </w:r>
            <w:r w:rsidR="44E6210B">
              <w:t>read</w:t>
            </w:r>
            <w:r>
              <w:t xml:space="preserve"> the </w:t>
            </w:r>
            <w:hyperlink r:id="rId11">
              <w:r w:rsidRPr="03E32891">
                <w:rPr>
                  <w:rStyle w:val="Hyperlink"/>
                </w:rPr>
                <w:t>course specifications and NESA teaching advice</w:t>
              </w:r>
            </w:hyperlink>
            <w:r>
              <w:t xml:space="preserve"> and the syllabus Year 12 focus area</w:t>
            </w:r>
            <w:r w:rsidR="00F87E57">
              <w:t xml:space="preserve">: </w:t>
            </w:r>
            <w:r>
              <w:t>Programming for the web</w:t>
            </w:r>
            <w:r w:rsidR="004813F3">
              <w:t xml:space="preserve">. </w:t>
            </w:r>
            <w:r>
              <w:t>Students work through Activities 14</w:t>
            </w:r>
            <w:r w:rsidR="00FE3A14">
              <w:t>–</w:t>
            </w:r>
            <w:r>
              <w:t>36 of the TSR</w:t>
            </w:r>
            <w:r w:rsidR="004813F3">
              <w:t>.</w:t>
            </w:r>
          </w:p>
          <w:p w14:paraId="280BBD66" w14:textId="0DD70125" w:rsidR="00690709" w:rsidRDefault="00690709" w:rsidP="00571B46">
            <w:pPr>
              <w:rPr>
                <w:rStyle w:val="Strong"/>
              </w:rPr>
            </w:pPr>
            <w:r w:rsidRPr="000727E5">
              <w:rPr>
                <w:rStyle w:val="Strong"/>
              </w:rPr>
              <w:t>Learning intention</w:t>
            </w:r>
            <w:r w:rsidR="00CB1783">
              <w:rPr>
                <w:rStyle w:val="Strong"/>
              </w:rPr>
              <w:t>s</w:t>
            </w:r>
          </w:p>
          <w:p w14:paraId="6C2886B6" w14:textId="64DE8A1A" w:rsidR="00733236" w:rsidRDefault="008C4A95" w:rsidP="00571B46">
            <w:pPr>
              <w:rPr>
                <w:rStyle w:val="Strong"/>
                <w:b w:val="0"/>
                <w:bCs w:val="0"/>
              </w:rPr>
            </w:pPr>
            <w:r w:rsidRPr="008C4A95">
              <w:rPr>
                <w:rStyle w:val="Strong"/>
                <w:b w:val="0"/>
                <w:bCs w:val="0"/>
              </w:rPr>
              <w:t xml:space="preserve">By the end of these </w:t>
            </w:r>
            <w:r w:rsidR="0085119E" w:rsidRPr="008C4A95">
              <w:rPr>
                <w:rStyle w:val="Strong"/>
                <w:b w:val="0"/>
                <w:bCs w:val="0"/>
              </w:rPr>
              <w:t>activities</w:t>
            </w:r>
            <w:r w:rsidR="0085119E">
              <w:rPr>
                <w:rStyle w:val="Strong"/>
                <w:b w:val="0"/>
                <w:bCs w:val="0"/>
              </w:rPr>
              <w:t>,</w:t>
            </w:r>
            <w:r w:rsidR="0085119E" w:rsidRPr="008C4A95">
              <w:rPr>
                <w:rStyle w:val="Strong"/>
                <w:b w:val="0"/>
                <w:bCs w:val="0"/>
              </w:rPr>
              <w:t xml:space="preserve"> </w:t>
            </w:r>
            <w:r w:rsidRPr="008C4A95">
              <w:rPr>
                <w:rStyle w:val="Strong"/>
                <w:b w:val="0"/>
                <w:bCs w:val="0"/>
              </w:rPr>
              <w:t>students will be able to</w:t>
            </w:r>
            <w:r w:rsidR="00C75CE2">
              <w:rPr>
                <w:rStyle w:val="Strong"/>
                <w:b w:val="0"/>
                <w:bCs w:val="0"/>
              </w:rPr>
              <w:t>:</w:t>
            </w:r>
          </w:p>
          <w:p w14:paraId="49355F30" w14:textId="5CEAD013" w:rsidR="00733236" w:rsidRDefault="008C4A95" w:rsidP="00733236">
            <w:pPr>
              <w:pStyle w:val="ListBullet"/>
            </w:pPr>
            <w:r w:rsidRPr="008C4A95">
              <w:rPr>
                <w:rStyle w:val="Strong"/>
                <w:b w:val="0"/>
                <w:bCs w:val="0"/>
              </w:rPr>
              <w:t>explain the processes for securing the web including</w:t>
            </w:r>
            <w:r>
              <w:rPr>
                <w:rStyle w:val="Strong"/>
              </w:rPr>
              <w:t xml:space="preserve"> </w:t>
            </w:r>
            <w:r>
              <w:t>technologies and practices to protect data transmission</w:t>
            </w:r>
          </w:p>
          <w:p w14:paraId="27060218" w14:textId="481E97B1" w:rsidR="00733236" w:rsidRDefault="008C4A95" w:rsidP="00733236">
            <w:pPr>
              <w:pStyle w:val="ListBullet"/>
            </w:pPr>
            <w:r>
              <w:t>authenticate users and servers</w:t>
            </w:r>
          </w:p>
          <w:p w14:paraId="293C5A9B" w14:textId="1115DBA8" w:rsidR="008C4A95" w:rsidRDefault="008C4A95" w:rsidP="00491695">
            <w:pPr>
              <w:pStyle w:val="ListBullet"/>
            </w:pPr>
            <w:r>
              <w:lastRenderedPageBreak/>
              <w:t>ensure privacy and integrity of information</w:t>
            </w:r>
          </w:p>
          <w:p w14:paraId="46E2B92A" w14:textId="77777777" w:rsidR="00ED7729" w:rsidRDefault="00ED7729" w:rsidP="00ED7729">
            <w:pPr>
              <w:pStyle w:val="ListBullet"/>
              <w:mirrorIndents w:val="0"/>
            </w:pPr>
            <w:r w:rsidRPr="00207393">
              <w:rPr>
                <w:rStyle w:val="Strong"/>
                <w:b w:val="0"/>
                <w:bCs w:val="0"/>
              </w:rPr>
              <w:t xml:space="preserve">describe </w:t>
            </w:r>
            <w:r w:rsidRPr="00A1085A">
              <w:t>the effect of big data on web architecture</w:t>
            </w:r>
          </w:p>
          <w:p w14:paraId="09ACD7E2" w14:textId="02E665B7" w:rsidR="00ED7729" w:rsidRDefault="00ED7729" w:rsidP="00ED7729">
            <w:pPr>
              <w:pStyle w:val="ListBullet"/>
            </w:pPr>
            <w:r w:rsidRPr="002F26EE">
              <w:t>explain the role of the W</w:t>
            </w:r>
            <w:r>
              <w:t>3C in app development.</w:t>
            </w:r>
          </w:p>
          <w:p w14:paraId="56F6CE52" w14:textId="77777777" w:rsidR="00690709" w:rsidRDefault="00690709" w:rsidP="00571B46">
            <w:pPr>
              <w:rPr>
                <w:rStyle w:val="Strong"/>
              </w:rPr>
            </w:pPr>
            <w:r w:rsidRPr="000727E5">
              <w:rPr>
                <w:rStyle w:val="Strong"/>
              </w:rPr>
              <w:t>Success criteria</w:t>
            </w:r>
          </w:p>
          <w:p w14:paraId="61AE8DDC" w14:textId="28E86613" w:rsidR="008C4A95" w:rsidRPr="008C4A95" w:rsidRDefault="008C4A95" w:rsidP="00571B46">
            <w:pPr>
              <w:rPr>
                <w:rStyle w:val="Strong"/>
                <w:b w:val="0"/>
                <w:bCs w:val="0"/>
              </w:rPr>
            </w:pPr>
            <w:r w:rsidRPr="008C4A95">
              <w:rPr>
                <w:rStyle w:val="Strong"/>
                <w:b w:val="0"/>
                <w:bCs w:val="0"/>
              </w:rPr>
              <w:t>Students describe and explain each of the following processes:</w:t>
            </w:r>
          </w:p>
          <w:p w14:paraId="3B4D0AA3" w14:textId="2CDAFFE0" w:rsidR="007E0EEC" w:rsidRPr="00491695" w:rsidRDefault="008C4A95" w:rsidP="007E0EEC">
            <w:pPr>
              <w:pStyle w:val="ListBullet"/>
              <w:rPr>
                <w:rStyle w:val="Strong"/>
              </w:rPr>
            </w:pPr>
            <w:r w:rsidRPr="008C4A95">
              <w:rPr>
                <w:rStyle w:val="Strong"/>
                <w:b w:val="0"/>
                <w:bCs w:val="0"/>
              </w:rPr>
              <w:t>Secure Sockets Layer (SSL)</w:t>
            </w:r>
            <w:r w:rsidRPr="008C4A95">
              <w:rPr>
                <w:rStyle w:val="Strong"/>
              </w:rPr>
              <w:t xml:space="preserve"> </w:t>
            </w:r>
            <w:r w:rsidRPr="008C4A95">
              <w:rPr>
                <w:rStyle w:val="Strong"/>
                <w:b w:val="0"/>
                <w:bCs w:val="0"/>
              </w:rPr>
              <w:t>certificates, encryption algorithms, encryption keys, plain text and cipher text, authentication</w:t>
            </w:r>
          </w:p>
          <w:p w14:paraId="64EE0F27" w14:textId="77B84E3A" w:rsidR="008C4A95" w:rsidRPr="000727E5" w:rsidRDefault="008C4A95" w:rsidP="00491695">
            <w:pPr>
              <w:pStyle w:val="ListBullet"/>
              <w:rPr>
                <w:rStyle w:val="Strong"/>
              </w:rPr>
            </w:pPr>
            <w:r w:rsidRPr="008C4A95">
              <w:rPr>
                <w:rStyle w:val="Strong"/>
                <w:b w:val="0"/>
                <w:bCs w:val="0"/>
              </w:rPr>
              <w:t>authorisation, hash values, digital signatures</w:t>
            </w:r>
            <w:r w:rsidR="000A2828">
              <w:rPr>
                <w:rStyle w:val="Strong"/>
                <w:b w:val="0"/>
                <w:bCs w:val="0"/>
              </w:rPr>
              <w:t>.</w:t>
            </w:r>
          </w:p>
          <w:p w14:paraId="4F2C9009" w14:textId="0DA51D7D" w:rsidR="00055C86" w:rsidRPr="00055C86" w:rsidRDefault="00690709" w:rsidP="00571B46">
            <w:pPr>
              <w:rPr>
                <w:rStyle w:val="Strong"/>
              </w:rPr>
            </w:pPr>
            <w:r w:rsidRPr="000727E5">
              <w:rPr>
                <w:rStyle w:val="Strong"/>
              </w:rPr>
              <w:lastRenderedPageBreak/>
              <w:t xml:space="preserve">Teaching and learning </w:t>
            </w:r>
            <w:r w:rsidR="008460CC" w:rsidRPr="000727E5">
              <w:rPr>
                <w:rStyle w:val="Strong"/>
              </w:rPr>
              <w:t>activit</w:t>
            </w:r>
            <w:r w:rsidR="008460CC">
              <w:rPr>
                <w:rStyle w:val="Strong"/>
              </w:rPr>
              <w:t>ies</w:t>
            </w:r>
          </w:p>
          <w:p w14:paraId="7B9E941D" w14:textId="68970239" w:rsidR="00055C86" w:rsidRPr="00E2182F" w:rsidRDefault="00055C86" w:rsidP="00055C86">
            <w:pPr>
              <w:rPr>
                <w:rStyle w:val="Strong"/>
                <w:b w:val="0"/>
                <w:bCs w:val="0"/>
              </w:rPr>
            </w:pPr>
            <w:r>
              <w:rPr>
                <w:rStyle w:val="Strong"/>
                <w:b w:val="0"/>
                <w:bCs w:val="0"/>
              </w:rPr>
              <w:t xml:space="preserve">Follow instructions of </w:t>
            </w:r>
            <w:r w:rsidRPr="00E2182F">
              <w:rPr>
                <w:rStyle w:val="Strong"/>
                <w:b w:val="0"/>
                <w:bCs w:val="0"/>
              </w:rPr>
              <w:t>Appendix 1 of the TSR</w:t>
            </w:r>
            <w:r w:rsidR="00C75CE2">
              <w:rPr>
                <w:rStyle w:val="Strong"/>
                <w:b w:val="0"/>
                <w:bCs w:val="0"/>
              </w:rPr>
              <w:t>.</w:t>
            </w:r>
          </w:p>
          <w:p w14:paraId="01226308" w14:textId="3DF23CDE" w:rsidR="00751A53" w:rsidRPr="000727E5" w:rsidRDefault="00397DE4" w:rsidP="00ED7729">
            <w:r w:rsidRPr="00397DE4">
              <w:rPr>
                <w:rStyle w:val="Strong"/>
                <w:b w:val="0"/>
                <w:bCs w:val="0"/>
              </w:rPr>
              <w:t xml:space="preserve">Students complete the jigsaw </w:t>
            </w:r>
            <w:r>
              <w:rPr>
                <w:rStyle w:val="Strong"/>
                <w:b w:val="0"/>
                <w:bCs w:val="0"/>
              </w:rPr>
              <w:t>r</w:t>
            </w:r>
            <w:r w:rsidRPr="00397DE4">
              <w:rPr>
                <w:rStyle w:val="Strong"/>
                <w:b w:val="0"/>
                <w:bCs w:val="0"/>
              </w:rPr>
              <w:t>esearch</w:t>
            </w:r>
            <w:r>
              <w:rPr>
                <w:rStyle w:val="Strong"/>
              </w:rPr>
              <w:t xml:space="preserve"> </w:t>
            </w:r>
            <w:r w:rsidRPr="00397DE4">
              <w:rPr>
                <w:rStyle w:val="Strong"/>
                <w:b w:val="0"/>
                <w:bCs w:val="0"/>
              </w:rPr>
              <w:t>activities on securing the web</w:t>
            </w:r>
            <w:r w:rsidR="00C75CE2">
              <w:rPr>
                <w:rStyle w:val="Strong"/>
                <w:b w:val="0"/>
                <w:bCs w:val="0"/>
              </w:rPr>
              <w:t>.</w:t>
            </w:r>
          </w:p>
        </w:tc>
        <w:tc>
          <w:tcPr>
            <w:tcW w:w="1151" w:type="pct"/>
          </w:tcPr>
          <w:p w14:paraId="21FFCC05" w14:textId="77777777" w:rsidR="008C4A95" w:rsidRDefault="00404EE5" w:rsidP="00404EE5">
            <w:r>
              <w:lastRenderedPageBreak/>
              <w:t>Students</w:t>
            </w:r>
            <w:r w:rsidR="008C4A95">
              <w:t>:</w:t>
            </w:r>
          </w:p>
          <w:p w14:paraId="1A68B593" w14:textId="216CB96B" w:rsidR="007B2B42" w:rsidRDefault="00404EE5" w:rsidP="000173B8">
            <w:pPr>
              <w:pStyle w:val="ListBullet"/>
            </w:pPr>
            <w:r>
              <w:t xml:space="preserve">complete </w:t>
            </w:r>
            <w:r w:rsidR="008C4A95">
              <w:t xml:space="preserve">the jigsaw activity </w:t>
            </w:r>
            <w:r w:rsidR="0067252C">
              <w:t xml:space="preserve">in the </w:t>
            </w:r>
            <w:r w:rsidR="0067252C" w:rsidRPr="004A73B4">
              <w:t>TSR</w:t>
            </w:r>
            <w:r w:rsidR="00C228F4">
              <w:t xml:space="preserve"> </w:t>
            </w:r>
            <w:r w:rsidR="008C4A95">
              <w:t>and are quizzed upon each of these processes at the commencement of each lesson</w:t>
            </w:r>
          </w:p>
          <w:p w14:paraId="13D900FA" w14:textId="77777777" w:rsidR="00C228F4" w:rsidRDefault="00EB6832" w:rsidP="000173B8">
            <w:pPr>
              <w:pStyle w:val="ListBullet"/>
            </w:pPr>
            <w:r>
              <w:t>make positive contributions to the jigsaw process</w:t>
            </w:r>
          </w:p>
          <w:p w14:paraId="13D06B5F" w14:textId="651C2593" w:rsidR="00514BE5" w:rsidRDefault="003822E5" w:rsidP="000173B8">
            <w:pPr>
              <w:pStyle w:val="ListBullet"/>
            </w:pPr>
            <w:r>
              <w:t xml:space="preserve">describe a </w:t>
            </w:r>
            <w:r w:rsidR="00514BE5">
              <w:t>personal interest catalogue</w:t>
            </w:r>
            <w:r w:rsidR="00386431">
              <w:t>.</w:t>
            </w:r>
          </w:p>
          <w:p w14:paraId="724BF72A" w14:textId="77777777" w:rsidR="00514BE5" w:rsidRDefault="00514BE5" w:rsidP="00514BE5">
            <w:pPr>
              <w:pStyle w:val="ListBullet"/>
              <w:numPr>
                <w:ilvl w:val="0"/>
                <w:numId w:val="0"/>
              </w:numPr>
              <w:ind w:left="567" w:hanging="567"/>
            </w:pPr>
            <w:r>
              <w:t>Students:</w:t>
            </w:r>
          </w:p>
          <w:p w14:paraId="369C72DC" w14:textId="5AD6B9F2" w:rsidR="00514BE5" w:rsidRPr="00514BE5" w:rsidRDefault="00514BE5" w:rsidP="00514BE5">
            <w:pPr>
              <w:pStyle w:val="ListBullet"/>
            </w:pPr>
            <w:r w:rsidRPr="00514BE5">
              <w:t>draw a</w:t>
            </w:r>
            <w:r w:rsidR="00F32AB6">
              <w:t>n accurate</w:t>
            </w:r>
            <w:r w:rsidRPr="00514BE5">
              <w:t xml:space="preserve"> model </w:t>
            </w:r>
            <w:r w:rsidRPr="00514BE5">
              <w:lastRenderedPageBreak/>
              <w:t>of a web system</w:t>
            </w:r>
          </w:p>
          <w:p w14:paraId="6BC345C0" w14:textId="2DA1152C" w:rsidR="00514BE5" w:rsidRPr="00514BE5" w:rsidRDefault="00514BE5" w:rsidP="00514BE5">
            <w:pPr>
              <w:pStyle w:val="ListBullet"/>
            </w:pPr>
            <w:r>
              <w:t xml:space="preserve">experiment with </w:t>
            </w:r>
            <w:r w:rsidR="2264DF94">
              <w:t>CSS,</w:t>
            </w:r>
            <w:r>
              <w:t xml:space="preserve"> HTML and JavaScript on their PWA</w:t>
            </w:r>
          </w:p>
          <w:p w14:paraId="575C9831" w14:textId="61A6DD90" w:rsidR="00514BE5" w:rsidRDefault="00514BE5" w:rsidP="00514BE5">
            <w:pPr>
              <w:pStyle w:val="ListBullet"/>
            </w:pPr>
            <w:r w:rsidRPr="00514BE5">
              <w:t>code the look of the front end</w:t>
            </w:r>
            <w:r w:rsidR="00F32AB6">
              <w:t xml:space="preserve"> of their PWA</w:t>
            </w:r>
          </w:p>
          <w:p w14:paraId="1465B0EC" w14:textId="63121430" w:rsidR="00514BE5" w:rsidRDefault="00514BE5" w:rsidP="00C51D57">
            <w:pPr>
              <w:pStyle w:val="ListBullet"/>
            </w:pPr>
            <w:r w:rsidRPr="00514BE5">
              <w:t xml:space="preserve">create a wireframe or storyboard for the pages </w:t>
            </w:r>
            <w:r w:rsidRPr="00C51D57">
              <w:t>that</w:t>
            </w:r>
            <w:r w:rsidRPr="00514BE5">
              <w:t xml:space="preserve"> will be present in the system</w:t>
            </w:r>
          </w:p>
          <w:p w14:paraId="5E5E06EE" w14:textId="77777777" w:rsidR="00514BE5" w:rsidRDefault="00514BE5" w:rsidP="00514BE5">
            <w:pPr>
              <w:pStyle w:val="ListBullet"/>
            </w:pPr>
            <w:r w:rsidRPr="00514BE5">
              <w:t>create HTML and CSS files</w:t>
            </w:r>
          </w:p>
          <w:p w14:paraId="4CBFBC03" w14:textId="3EBB6BEF" w:rsidR="00F32AB6" w:rsidRDefault="00F32AB6" w:rsidP="00514BE5">
            <w:pPr>
              <w:pStyle w:val="ListBullet"/>
            </w:pPr>
            <w:r>
              <w:t>experiment with WebDev tools</w:t>
            </w:r>
          </w:p>
          <w:p w14:paraId="21E47B7A" w14:textId="6880CF41" w:rsidR="00514BE5" w:rsidRPr="00514BE5" w:rsidRDefault="00514BE5" w:rsidP="00514BE5">
            <w:pPr>
              <w:pStyle w:val="ListBullet"/>
            </w:pPr>
            <w:r>
              <w:t>complete Activities 1</w:t>
            </w:r>
            <w:r w:rsidR="001D41F0">
              <w:t>5</w:t>
            </w:r>
            <w:r w:rsidR="009D2E7D">
              <w:t>–</w:t>
            </w:r>
            <w:r>
              <w:t>36 of the TSR</w:t>
            </w:r>
            <w:r w:rsidR="009D2E7D">
              <w:t>.</w:t>
            </w:r>
          </w:p>
        </w:tc>
        <w:tc>
          <w:tcPr>
            <w:tcW w:w="767" w:type="pct"/>
          </w:tcPr>
          <w:p w14:paraId="2DD7DA8A" w14:textId="105F2288" w:rsidR="001D41F0" w:rsidRPr="00341DB6" w:rsidRDefault="001D41F0" w:rsidP="001D41F0">
            <w:r>
              <w:lastRenderedPageBreak/>
              <w:t>Inexperienced students continue to work through the following</w:t>
            </w:r>
            <w:r w:rsidR="005474B7">
              <w:t>:</w:t>
            </w:r>
          </w:p>
          <w:p w14:paraId="4CE79B07" w14:textId="77777777" w:rsidR="001D41F0" w:rsidRPr="00341DB6" w:rsidRDefault="00000000" w:rsidP="001D41F0">
            <w:hyperlink r:id="rId12" w:history="1">
              <w:r w:rsidR="001D41F0" w:rsidRPr="00341DB6">
                <w:rPr>
                  <w:rStyle w:val="Hyperlink"/>
                </w:rPr>
                <w:t>Learn HTML - Your First Web Page (For Absolute Beginners)</w:t>
              </w:r>
            </w:hyperlink>
          </w:p>
          <w:p w14:paraId="2230AFB2" w14:textId="6C332C8A" w:rsidR="00B8332D" w:rsidRPr="000727E5" w:rsidRDefault="00000000" w:rsidP="001D41F0">
            <w:hyperlink r:id="rId13" w:history="1">
              <w:r w:rsidR="001D41F0" w:rsidRPr="00341DB6">
                <w:rPr>
                  <w:rStyle w:val="Hyperlink"/>
                </w:rPr>
                <w:t>Learn CSS (Tutorial) - Basics + Selectors (For Absolute Beginners)</w:t>
              </w:r>
            </w:hyperlink>
          </w:p>
        </w:tc>
        <w:tc>
          <w:tcPr>
            <w:tcW w:w="745" w:type="pct"/>
          </w:tcPr>
          <w:p w14:paraId="40D113E2" w14:textId="77777777" w:rsidR="00690709" w:rsidRPr="000727E5" w:rsidRDefault="00690709" w:rsidP="00571B46"/>
        </w:tc>
      </w:tr>
    </w:tbl>
    <w:p w14:paraId="4602F383" w14:textId="77777777" w:rsidR="0079348A" w:rsidRPr="0079348A" w:rsidRDefault="0079348A" w:rsidP="0079348A">
      <w:r w:rsidRPr="0079348A">
        <w:lastRenderedPageBreak/>
        <w:br w:type="page"/>
      </w:r>
    </w:p>
    <w:p w14:paraId="5773CA5C" w14:textId="479D58DE" w:rsidR="008E6750" w:rsidRPr="006B0704" w:rsidRDefault="008E6750" w:rsidP="006B0704">
      <w:pPr>
        <w:pStyle w:val="Heading2"/>
      </w:pPr>
      <w:bookmarkStart w:id="33" w:name="_Toc175913685"/>
      <w:r w:rsidRPr="006B0704">
        <w:lastRenderedPageBreak/>
        <w:t>Week</w:t>
      </w:r>
      <w:r w:rsidR="00767C13" w:rsidRPr="006B0704">
        <w:t>s</w:t>
      </w:r>
      <w:r w:rsidRPr="006B0704">
        <w:t xml:space="preserve"> </w:t>
      </w:r>
      <w:r w:rsidR="00EB6BCC" w:rsidRPr="006B0704">
        <w:t>5</w:t>
      </w:r>
      <w:r w:rsidR="00521C27" w:rsidRPr="006B0704">
        <w:t xml:space="preserve"> </w:t>
      </w:r>
      <w:r w:rsidR="006B0704" w:rsidRPr="006B0704">
        <w:t xml:space="preserve">and </w:t>
      </w:r>
      <w:r w:rsidR="00EB6BCC" w:rsidRPr="006B0704">
        <w:t>6</w:t>
      </w:r>
      <w:bookmarkEnd w:id="33"/>
    </w:p>
    <w:p w14:paraId="102703EA" w14:textId="2012E7AE" w:rsidR="008E6750" w:rsidRDefault="008E6750" w:rsidP="008E6750">
      <w:pPr>
        <w:pStyle w:val="Caption"/>
        <w:rPr>
          <w:noProof/>
        </w:rPr>
      </w:pPr>
      <w:r>
        <w:t xml:space="preserve">Table </w:t>
      </w:r>
      <w:r w:rsidR="004A1AB6">
        <w:t>3</w:t>
      </w:r>
      <w:r>
        <w:rPr>
          <w:noProof/>
        </w:rPr>
        <w:t xml:space="preserve"> – </w:t>
      </w:r>
      <w:r w:rsidR="005F4148">
        <w:rPr>
          <w:noProof/>
        </w:rPr>
        <w:t>p</w:t>
      </w:r>
      <w:r w:rsidR="00767C13">
        <w:rPr>
          <w:noProof/>
        </w:rPr>
        <w:t>roducing and implementing</w:t>
      </w:r>
      <w:r>
        <w:rPr>
          <w:noProof/>
        </w:rPr>
        <w:t xml:space="preserve">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8E6750" w:rsidRPr="000727E5" w14:paraId="6C427902" w14:textId="77777777" w:rsidTr="009642B7">
        <w:trPr>
          <w:cnfStyle w:val="100000000000" w:firstRow="1" w:lastRow="0" w:firstColumn="0" w:lastColumn="0" w:oddVBand="0" w:evenVBand="0" w:oddHBand="0" w:evenHBand="0" w:firstRowFirstColumn="0" w:firstRowLastColumn="0" w:lastRowFirstColumn="0" w:lastRowLastColumn="0"/>
        </w:trPr>
        <w:tc>
          <w:tcPr>
            <w:tcW w:w="1000" w:type="pct"/>
          </w:tcPr>
          <w:p w14:paraId="43CDEF57" w14:textId="77777777" w:rsidR="008E6750" w:rsidRPr="000727E5" w:rsidRDefault="008E6750" w:rsidP="00571B46">
            <w:pPr>
              <w:rPr>
                <w:b w:val="0"/>
              </w:rPr>
            </w:pPr>
            <w:r w:rsidRPr="000727E5">
              <w:t>Outcomes and content</w:t>
            </w:r>
          </w:p>
        </w:tc>
        <w:tc>
          <w:tcPr>
            <w:tcW w:w="1337" w:type="pct"/>
          </w:tcPr>
          <w:p w14:paraId="4E63B372" w14:textId="77777777" w:rsidR="008E6750" w:rsidRPr="000727E5" w:rsidRDefault="008E6750" w:rsidP="00571B46">
            <w:pPr>
              <w:rPr>
                <w:b w:val="0"/>
              </w:rPr>
            </w:pPr>
            <w:r w:rsidRPr="000727E5">
              <w:t>Teaching and learning activities</w:t>
            </w:r>
          </w:p>
        </w:tc>
        <w:tc>
          <w:tcPr>
            <w:tcW w:w="1151" w:type="pct"/>
          </w:tcPr>
          <w:p w14:paraId="61E80A42" w14:textId="77777777" w:rsidR="008E6750" w:rsidRPr="000727E5" w:rsidRDefault="008E6750" w:rsidP="00571B46">
            <w:pPr>
              <w:rPr>
                <w:b w:val="0"/>
              </w:rPr>
            </w:pPr>
            <w:r w:rsidRPr="000727E5">
              <w:t>Evidence of learning</w:t>
            </w:r>
          </w:p>
        </w:tc>
        <w:tc>
          <w:tcPr>
            <w:tcW w:w="767" w:type="pct"/>
          </w:tcPr>
          <w:p w14:paraId="1DDE6AC2" w14:textId="77777777" w:rsidR="008E6750" w:rsidRPr="000727E5" w:rsidRDefault="008E6750" w:rsidP="00571B46">
            <w:pPr>
              <w:rPr>
                <w:b w:val="0"/>
              </w:rPr>
            </w:pPr>
            <w:r w:rsidRPr="000727E5">
              <w:t>Differentiation and adjustments</w:t>
            </w:r>
          </w:p>
        </w:tc>
        <w:tc>
          <w:tcPr>
            <w:tcW w:w="745" w:type="pct"/>
          </w:tcPr>
          <w:p w14:paraId="78B253B7" w14:textId="77777777" w:rsidR="008E6750" w:rsidRPr="000727E5" w:rsidRDefault="008E6750" w:rsidP="00571B46">
            <w:pPr>
              <w:rPr>
                <w:b w:val="0"/>
              </w:rPr>
            </w:pPr>
            <w:r w:rsidRPr="000727E5">
              <w:t>Registration and evaluation notes</w:t>
            </w:r>
          </w:p>
        </w:tc>
      </w:tr>
      <w:tr w:rsidR="008E6750" w:rsidRPr="000727E5" w14:paraId="291189F6" w14:textId="77777777" w:rsidTr="009642B7">
        <w:trPr>
          <w:cnfStyle w:val="000000100000" w:firstRow="0" w:lastRow="0" w:firstColumn="0" w:lastColumn="0" w:oddVBand="0" w:evenVBand="0" w:oddHBand="1" w:evenHBand="0" w:firstRowFirstColumn="0" w:firstRowLastColumn="0" w:lastRowFirstColumn="0" w:lastRowLastColumn="0"/>
        </w:trPr>
        <w:tc>
          <w:tcPr>
            <w:tcW w:w="1000" w:type="pct"/>
          </w:tcPr>
          <w:p w14:paraId="41A0A881" w14:textId="41DBB28F" w:rsidR="00E62F6B" w:rsidRPr="00514FB5" w:rsidRDefault="00E62F6B" w:rsidP="00DB5513">
            <w:pPr>
              <w:rPr>
                <w:b/>
                <w:bCs/>
              </w:rPr>
            </w:pPr>
            <w:r w:rsidRPr="00514FB5">
              <w:rPr>
                <w:b/>
                <w:bCs/>
              </w:rPr>
              <w:t>Outcome</w:t>
            </w:r>
            <w:r w:rsidR="00C07F0F" w:rsidRPr="00514FB5">
              <w:rPr>
                <w:b/>
                <w:bCs/>
              </w:rPr>
              <w:t>s</w:t>
            </w:r>
          </w:p>
          <w:p w14:paraId="2201F05B" w14:textId="442907D1" w:rsidR="00EC027B" w:rsidRPr="00E71BA2" w:rsidRDefault="00DF0175" w:rsidP="00DB5513">
            <w:pPr>
              <w:rPr>
                <w:lang w:val="fr-FR"/>
              </w:rPr>
            </w:pPr>
            <w:r w:rsidRPr="00E71BA2">
              <w:rPr>
                <w:b/>
                <w:bCs/>
                <w:lang w:val="fr-FR"/>
              </w:rPr>
              <w:t xml:space="preserve">SE-12-02 </w:t>
            </w:r>
          </w:p>
          <w:p w14:paraId="1D747C66" w14:textId="435FD474" w:rsidR="00DF0175" w:rsidRPr="00833D48" w:rsidRDefault="00DF0175" w:rsidP="00DB5513">
            <w:pPr>
              <w:rPr>
                <w:b/>
                <w:bCs/>
                <w:lang w:val="fr-FR"/>
              </w:rPr>
            </w:pPr>
            <w:r w:rsidRPr="00833D48">
              <w:rPr>
                <w:b/>
                <w:bCs/>
                <w:lang w:val="fr-FR"/>
              </w:rPr>
              <w:t>SE-12-07</w:t>
            </w:r>
          </w:p>
          <w:p w14:paraId="256FFB46" w14:textId="12594633" w:rsidR="00DF0175" w:rsidRPr="00833D48" w:rsidRDefault="00DF0175" w:rsidP="00DB5513">
            <w:pPr>
              <w:rPr>
                <w:b/>
                <w:bCs/>
                <w:lang w:val="fr-FR"/>
              </w:rPr>
            </w:pPr>
            <w:r w:rsidRPr="00833D48">
              <w:rPr>
                <w:b/>
                <w:bCs/>
                <w:lang w:val="fr-FR"/>
              </w:rPr>
              <w:t>SE-12-08</w:t>
            </w:r>
          </w:p>
          <w:p w14:paraId="0F6EC180" w14:textId="2493692E" w:rsidR="0079348A" w:rsidRPr="005474B7" w:rsidRDefault="0079348A" w:rsidP="00DB5513">
            <w:pPr>
              <w:rPr>
                <w:lang w:val="fr-FR"/>
              </w:rPr>
            </w:pPr>
            <w:r>
              <w:rPr>
                <w:b/>
                <w:bCs/>
                <w:lang w:val="fr-FR"/>
              </w:rPr>
              <w:t>Designing web applications</w:t>
            </w:r>
          </w:p>
          <w:p w14:paraId="7C2BE928" w14:textId="0E3EA935" w:rsidR="003C7C66" w:rsidRPr="00E71BA2" w:rsidRDefault="003C7C66" w:rsidP="00DB5513">
            <w:pPr>
              <w:rPr>
                <w:lang w:val="fr-FR"/>
              </w:rPr>
            </w:pPr>
            <w:r w:rsidRPr="00E71BA2">
              <w:rPr>
                <w:lang w:val="fr-FR"/>
              </w:rPr>
              <w:t>Students:</w:t>
            </w:r>
          </w:p>
          <w:p w14:paraId="3FB0B580" w14:textId="1BF733C9" w:rsidR="00EB6BCC" w:rsidRDefault="00EB6BCC" w:rsidP="00C07F0F">
            <w:pPr>
              <w:pStyle w:val="ListBullet"/>
            </w:pPr>
            <w:r>
              <w:t>i</w:t>
            </w:r>
            <w:r w:rsidRPr="00EB6BCC">
              <w:t>nvestigate the reasons for</w:t>
            </w:r>
            <w:r>
              <w:t xml:space="preserve"> </w:t>
            </w:r>
            <w:r w:rsidRPr="00EB6BCC">
              <w:t>version control and apply it when developing web application</w:t>
            </w:r>
          </w:p>
          <w:p w14:paraId="2D360CCC" w14:textId="08035B24" w:rsidR="00EB6BCC" w:rsidRPr="00EB6BCC" w:rsidRDefault="00EB6BCC" w:rsidP="00C07F0F">
            <w:pPr>
              <w:pStyle w:val="ListBullet"/>
            </w:pPr>
            <w:r>
              <w:t>e</w:t>
            </w:r>
            <w:r w:rsidRPr="00EB6BCC">
              <w:t xml:space="preserve">xplore the types and </w:t>
            </w:r>
            <w:r w:rsidRPr="00EB6BCC">
              <w:lastRenderedPageBreak/>
              <w:t>significance of code</w:t>
            </w:r>
            <w:r w:rsidR="00F32AB6">
              <w:t xml:space="preserve"> </w:t>
            </w:r>
            <w:r w:rsidRPr="00EB6BCC">
              <w:t>libraries for front-end web development</w:t>
            </w:r>
          </w:p>
          <w:p w14:paraId="1BD4E801" w14:textId="4233F5C0" w:rsidR="00EB6BCC" w:rsidRPr="00EB6BCC" w:rsidRDefault="00EB6BCC" w:rsidP="00C07F0F">
            <w:pPr>
              <w:pStyle w:val="ListBullet"/>
            </w:pPr>
            <w:r>
              <w:t>i</w:t>
            </w:r>
            <w:r w:rsidRPr="00EB6BCC">
              <w:t>nvestigate methods to support and manage the load times of web pages/applications</w:t>
            </w:r>
          </w:p>
          <w:p w14:paraId="785AA875" w14:textId="27E837C5" w:rsidR="00EB6BCC" w:rsidRPr="00C07F0F" w:rsidRDefault="00EB6BCC" w:rsidP="00C07F0F">
            <w:pPr>
              <w:pStyle w:val="ListBullet"/>
            </w:pPr>
            <w:r w:rsidRPr="00C07F0F">
              <w:t>assess the contribution of back-end web development to the success of a web application</w:t>
            </w:r>
          </w:p>
          <w:p w14:paraId="48FD791B" w14:textId="23D53A58" w:rsidR="00EB6BCC" w:rsidRPr="00C07F0F" w:rsidRDefault="00EB6BCC" w:rsidP="00C07F0F">
            <w:pPr>
              <w:pStyle w:val="ListBullet"/>
            </w:pPr>
            <w:r w:rsidRPr="00C07F0F">
              <w:t>observe and describe the back-end process used to manage a web request</w:t>
            </w:r>
          </w:p>
          <w:p w14:paraId="4931519E" w14:textId="21E68BE5" w:rsidR="00EB6BCC" w:rsidRDefault="00EB6BCC" w:rsidP="00C07F0F">
            <w:pPr>
              <w:pStyle w:val="ListBullet"/>
            </w:pPr>
            <w:r w:rsidRPr="00C07F0F">
              <w:t xml:space="preserve">develop a web </w:t>
            </w:r>
            <w:r w:rsidRPr="00C07F0F">
              <w:lastRenderedPageBreak/>
              <w:t>application using an appropriate scripting language with shell scripts to make files and directories, and searching for text in a text</w:t>
            </w:r>
            <w:r>
              <w:t xml:space="preserve"> file</w:t>
            </w:r>
          </w:p>
          <w:p w14:paraId="2AD9929A" w14:textId="27469BD7" w:rsidR="001F7E13" w:rsidRPr="000727E5" w:rsidRDefault="00EB6BCC" w:rsidP="00B30829">
            <w:pPr>
              <w:pStyle w:val="ListBullet"/>
            </w:pPr>
            <w:r>
              <w:t>apply a web-based database and construct script that executes SQL</w:t>
            </w:r>
            <w:r w:rsidR="00B01FB9">
              <w:t>.</w:t>
            </w:r>
          </w:p>
        </w:tc>
        <w:tc>
          <w:tcPr>
            <w:tcW w:w="1337" w:type="pct"/>
          </w:tcPr>
          <w:p w14:paraId="77D9E6B3" w14:textId="7A6717E8" w:rsidR="008E6750" w:rsidRDefault="008E6750" w:rsidP="00571B46">
            <w:pPr>
              <w:rPr>
                <w:rStyle w:val="Strong"/>
              </w:rPr>
            </w:pPr>
            <w:r w:rsidRPr="000727E5">
              <w:rPr>
                <w:rStyle w:val="Strong"/>
              </w:rPr>
              <w:lastRenderedPageBreak/>
              <w:t>Learning intention</w:t>
            </w:r>
          </w:p>
          <w:p w14:paraId="64CC7BA4" w14:textId="77777777" w:rsidR="009F4A62" w:rsidRDefault="009F4A62" w:rsidP="00571B46">
            <w:pPr>
              <w:rPr>
                <w:rStyle w:val="Strong"/>
              </w:rPr>
            </w:pPr>
            <w:r w:rsidRPr="00497545">
              <w:rPr>
                <w:rStyle w:val="Strong"/>
              </w:rPr>
              <w:t>S</w:t>
            </w:r>
            <w:r>
              <w:rPr>
                <w:rStyle w:val="Strong"/>
              </w:rPr>
              <w:t>tudents:</w:t>
            </w:r>
          </w:p>
          <w:p w14:paraId="48A06C73" w14:textId="77777777" w:rsidR="003B5F41" w:rsidRDefault="009F4A62" w:rsidP="009F4A62">
            <w:pPr>
              <w:pStyle w:val="ListBullet"/>
              <w:rPr>
                <w:rStyle w:val="Strong"/>
                <w:b w:val="0"/>
                <w:bCs w:val="0"/>
              </w:rPr>
            </w:pPr>
            <w:r w:rsidRPr="009F4A62">
              <w:rPr>
                <w:rStyle w:val="Strong"/>
                <w:b w:val="0"/>
                <w:bCs w:val="0"/>
              </w:rPr>
              <w:t xml:space="preserve">develop their web application using an appropriate scripting language </w:t>
            </w:r>
          </w:p>
          <w:p w14:paraId="1EA2EF3E" w14:textId="685F8FA9" w:rsidR="00F32AB6" w:rsidRPr="009F4A62" w:rsidRDefault="003B5F41" w:rsidP="009F4A62">
            <w:pPr>
              <w:pStyle w:val="ListBullet"/>
              <w:rPr>
                <w:rStyle w:val="Strong"/>
                <w:b w:val="0"/>
                <w:bCs w:val="0"/>
              </w:rPr>
            </w:pPr>
            <w:r>
              <w:rPr>
                <w:rStyle w:val="Strong"/>
                <w:b w:val="0"/>
                <w:bCs w:val="0"/>
              </w:rPr>
              <w:t xml:space="preserve">use </w:t>
            </w:r>
            <w:r w:rsidR="009F4A62" w:rsidRPr="009F4A62">
              <w:rPr>
                <w:rStyle w:val="Strong"/>
                <w:b w:val="0"/>
                <w:bCs w:val="0"/>
              </w:rPr>
              <w:t>shell scripts to make files and directories, and search for text in a text file</w:t>
            </w:r>
            <w:r w:rsidR="00497545">
              <w:rPr>
                <w:rStyle w:val="Strong"/>
                <w:b w:val="0"/>
                <w:bCs w:val="0"/>
              </w:rPr>
              <w:t>.</w:t>
            </w:r>
          </w:p>
          <w:p w14:paraId="2DBD6C1D" w14:textId="77777777" w:rsidR="008E6750" w:rsidRPr="000727E5" w:rsidRDefault="008E6750" w:rsidP="00571B46">
            <w:pPr>
              <w:rPr>
                <w:rStyle w:val="Strong"/>
              </w:rPr>
            </w:pPr>
            <w:r w:rsidRPr="000727E5">
              <w:rPr>
                <w:rStyle w:val="Strong"/>
              </w:rPr>
              <w:t>Success criteria</w:t>
            </w:r>
          </w:p>
          <w:p w14:paraId="74D7D1D3" w14:textId="77777777" w:rsidR="003B750B" w:rsidRDefault="008E6750" w:rsidP="003B750B">
            <w:pPr>
              <w:pStyle w:val="ListBullet"/>
              <w:numPr>
                <w:ilvl w:val="0"/>
                <w:numId w:val="0"/>
              </w:numPr>
              <w:ind w:left="567" w:hanging="567"/>
            </w:pPr>
            <w:r>
              <w:t>I can</w:t>
            </w:r>
            <w:r w:rsidR="003B750B">
              <w:t>:</w:t>
            </w:r>
          </w:p>
          <w:p w14:paraId="0D3EC3AA" w14:textId="0783AA3D" w:rsidR="00F32AB6" w:rsidRDefault="00F32AB6" w:rsidP="00F32AB6">
            <w:pPr>
              <w:pStyle w:val="ListBullet"/>
            </w:pPr>
            <w:r w:rsidRPr="00EB6BCC">
              <w:t xml:space="preserve">apply </w:t>
            </w:r>
            <w:r>
              <w:t>version control</w:t>
            </w:r>
            <w:r w:rsidRPr="00EB6BCC">
              <w:t xml:space="preserve"> when</w:t>
            </w:r>
            <w:r>
              <w:t xml:space="preserve"> </w:t>
            </w:r>
            <w:r w:rsidRPr="00EB6BCC">
              <w:t xml:space="preserve">developing </w:t>
            </w:r>
            <w:r w:rsidR="00497545">
              <w:t xml:space="preserve">a </w:t>
            </w:r>
            <w:r w:rsidRPr="00EB6BCC">
              <w:t>web application</w:t>
            </w:r>
          </w:p>
          <w:p w14:paraId="13CB32DA" w14:textId="600D28A0" w:rsidR="00F32AB6" w:rsidRDefault="00F32AB6" w:rsidP="00F32AB6">
            <w:pPr>
              <w:pStyle w:val="ListBullet"/>
            </w:pPr>
            <w:r>
              <w:t xml:space="preserve">recognise the use of code </w:t>
            </w:r>
            <w:r>
              <w:lastRenderedPageBreak/>
              <w:t xml:space="preserve">libraries for </w:t>
            </w:r>
            <w:r w:rsidR="004638BD">
              <w:t>front-</w:t>
            </w:r>
            <w:r>
              <w:t>end web development</w:t>
            </w:r>
          </w:p>
          <w:p w14:paraId="0DDE4ECA" w14:textId="73DC5A03" w:rsidR="00F32AB6" w:rsidRDefault="009F4A62" w:rsidP="00F32AB6">
            <w:pPr>
              <w:pStyle w:val="ListBullet"/>
            </w:pPr>
            <w:r w:rsidRPr="00EB6BCC">
              <w:t>manage the load times of webpages/applications</w:t>
            </w:r>
          </w:p>
          <w:p w14:paraId="079BD169" w14:textId="3AE05BA7" w:rsidR="009F4A62" w:rsidRDefault="009F4A62" w:rsidP="00F32AB6">
            <w:pPr>
              <w:pStyle w:val="ListBullet"/>
            </w:pPr>
            <w:r>
              <w:t>make files and directories and search for text in a text file</w:t>
            </w:r>
            <w:r w:rsidR="00497545">
              <w:t>.</w:t>
            </w:r>
          </w:p>
          <w:p w14:paraId="25CCC7F4" w14:textId="4C28DA27" w:rsidR="002E74F4" w:rsidRPr="002E74F4" w:rsidRDefault="002E74F4" w:rsidP="002E74F4">
            <w:pPr>
              <w:rPr>
                <w:rStyle w:val="Strong"/>
              </w:rPr>
            </w:pPr>
            <w:r w:rsidRPr="002E74F4">
              <w:rPr>
                <w:rStyle w:val="Strong"/>
              </w:rPr>
              <w:t>Learning intention</w:t>
            </w:r>
          </w:p>
          <w:p w14:paraId="3C99A96B" w14:textId="3C1F908A" w:rsidR="002E74F4" w:rsidRDefault="002E74F4" w:rsidP="002E74F4">
            <w:pPr>
              <w:rPr>
                <w:rStyle w:val="Strong"/>
              </w:rPr>
            </w:pPr>
            <w:r w:rsidRPr="002E74F4">
              <w:rPr>
                <w:rStyle w:val="Strong"/>
              </w:rPr>
              <w:t>Students:</w:t>
            </w:r>
          </w:p>
          <w:p w14:paraId="0B028C03" w14:textId="5645E4C1" w:rsidR="00D566CA" w:rsidRPr="00223293" w:rsidRDefault="00D566CA" w:rsidP="00C55AB0">
            <w:pPr>
              <w:pStyle w:val="ListBullet"/>
              <w:rPr>
                <w:rStyle w:val="Strong"/>
                <w:b w:val="0"/>
                <w:bCs w:val="0"/>
              </w:rPr>
            </w:pPr>
            <w:r>
              <w:t>research, experiment with and evaluate the prevalence and use of web content management systems (CMS)</w:t>
            </w:r>
            <w:r w:rsidR="00C55AB0">
              <w:t>.</w:t>
            </w:r>
          </w:p>
          <w:p w14:paraId="71070D97" w14:textId="77777777" w:rsidR="00FD0B92" w:rsidRPr="000727E5" w:rsidRDefault="00FD0B92" w:rsidP="00FD0B92">
            <w:pPr>
              <w:rPr>
                <w:rStyle w:val="Strong"/>
              </w:rPr>
            </w:pPr>
            <w:r w:rsidRPr="000727E5">
              <w:rPr>
                <w:rStyle w:val="Strong"/>
              </w:rPr>
              <w:t>Success criteria</w:t>
            </w:r>
          </w:p>
          <w:p w14:paraId="36A153C4" w14:textId="77777777" w:rsidR="00FD0B92" w:rsidRDefault="00FD0B92" w:rsidP="00FD0B92">
            <w:pPr>
              <w:pStyle w:val="ListBullet"/>
              <w:numPr>
                <w:ilvl w:val="0"/>
                <w:numId w:val="0"/>
              </w:numPr>
              <w:ind w:left="567" w:hanging="567"/>
            </w:pPr>
            <w:r>
              <w:t>I can:</w:t>
            </w:r>
          </w:p>
          <w:p w14:paraId="4C9E8B29" w14:textId="77777777" w:rsidR="008D354F" w:rsidRDefault="008D354F" w:rsidP="008D354F">
            <w:pPr>
              <w:pStyle w:val="ListBullet"/>
            </w:pPr>
            <w:r>
              <w:t>e</w:t>
            </w:r>
            <w:r w:rsidRPr="00EB6BCC">
              <w:t xml:space="preserve">xplain the use and development of open-source </w:t>
            </w:r>
            <w:r w:rsidRPr="00EB6BCC">
              <w:lastRenderedPageBreak/>
              <w:t>software in relation to web development</w:t>
            </w:r>
          </w:p>
          <w:p w14:paraId="4845A574" w14:textId="01834DBC" w:rsidR="008D354F" w:rsidRDefault="008D354F" w:rsidP="008D354F">
            <w:pPr>
              <w:pStyle w:val="ListBullet"/>
            </w:pPr>
            <w:r w:rsidRPr="00EB6BCC">
              <w:t>evaluate the prevalence and use of web content management systems (CMS)</w:t>
            </w:r>
            <w:r w:rsidR="00C55AB0">
              <w:t>.</w:t>
            </w:r>
          </w:p>
          <w:p w14:paraId="41EE5A71" w14:textId="23CB0D88" w:rsidR="00055C86" w:rsidRPr="00223293" w:rsidRDefault="008E6750" w:rsidP="00223293">
            <w:pPr>
              <w:rPr>
                <w:b/>
              </w:rPr>
            </w:pPr>
            <w:r w:rsidRPr="000727E5">
              <w:rPr>
                <w:rStyle w:val="Strong"/>
              </w:rPr>
              <w:t xml:space="preserve">Teaching and learning </w:t>
            </w:r>
            <w:r w:rsidR="008460CC" w:rsidRPr="000727E5">
              <w:rPr>
                <w:rStyle w:val="Strong"/>
              </w:rPr>
              <w:t>activit</w:t>
            </w:r>
            <w:r w:rsidR="008460CC">
              <w:rPr>
                <w:rStyle w:val="Strong"/>
              </w:rPr>
              <w:t>ies</w:t>
            </w:r>
          </w:p>
          <w:p w14:paraId="70106FDF" w14:textId="3BF4228D" w:rsidR="00055C86" w:rsidRPr="00E2182F" w:rsidRDefault="00055C86" w:rsidP="00055C86">
            <w:pPr>
              <w:rPr>
                <w:rStyle w:val="Strong"/>
                <w:b w:val="0"/>
                <w:bCs w:val="0"/>
              </w:rPr>
            </w:pPr>
            <w:r>
              <w:rPr>
                <w:rStyle w:val="Strong"/>
                <w:b w:val="0"/>
                <w:bCs w:val="0"/>
              </w:rPr>
              <w:t xml:space="preserve">Follow instructions of </w:t>
            </w:r>
            <w:r w:rsidRPr="00E2182F">
              <w:rPr>
                <w:rStyle w:val="Strong"/>
                <w:b w:val="0"/>
                <w:bCs w:val="0"/>
              </w:rPr>
              <w:t>Appendix 1 of the TSR</w:t>
            </w:r>
            <w:r w:rsidR="00772CCC">
              <w:rPr>
                <w:rStyle w:val="Strong"/>
                <w:b w:val="0"/>
                <w:bCs w:val="0"/>
              </w:rPr>
              <w:t>.</w:t>
            </w:r>
          </w:p>
          <w:p w14:paraId="45E6EA55" w14:textId="4C2AD4C5" w:rsidR="00927E55" w:rsidRPr="000727E5" w:rsidRDefault="00386431" w:rsidP="006D690E">
            <w:r>
              <w:t xml:space="preserve">Students work through </w:t>
            </w:r>
            <w:r w:rsidR="009F4A62">
              <w:t>Activities 37</w:t>
            </w:r>
            <w:r w:rsidR="00C55AB0">
              <w:t>–</w:t>
            </w:r>
            <w:r w:rsidR="009F4A62">
              <w:t>64 of the TSR</w:t>
            </w:r>
            <w:r w:rsidR="00772CCC">
              <w:t>.</w:t>
            </w:r>
          </w:p>
        </w:tc>
        <w:tc>
          <w:tcPr>
            <w:tcW w:w="1151" w:type="pct"/>
          </w:tcPr>
          <w:p w14:paraId="0C10289F" w14:textId="2D80D1F6" w:rsidR="006D690E" w:rsidRDefault="00E957A7" w:rsidP="00F32AB6">
            <w:pPr>
              <w:pStyle w:val="ListBullet"/>
              <w:numPr>
                <w:ilvl w:val="0"/>
                <w:numId w:val="0"/>
              </w:numPr>
            </w:pPr>
            <w:r>
              <w:lastRenderedPageBreak/>
              <w:t>Students</w:t>
            </w:r>
            <w:r w:rsidR="003B750B">
              <w:t>:</w:t>
            </w:r>
          </w:p>
          <w:p w14:paraId="4BF683D0" w14:textId="1390A3D0" w:rsidR="00514BE5" w:rsidRDefault="00514BE5" w:rsidP="00F32AB6">
            <w:pPr>
              <w:pStyle w:val="ListBullet"/>
            </w:pPr>
            <w:r>
              <w:t xml:space="preserve">use </w:t>
            </w:r>
            <w:hyperlink r:id="rId14">
              <w:r w:rsidRPr="03E32891">
                <w:rPr>
                  <w:rStyle w:val="Hyperlink"/>
                </w:rPr>
                <w:t>W3 schools</w:t>
              </w:r>
            </w:hyperlink>
            <w:r>
              <w:t xml:space="preserve"> to ensure consistency of appearance and flexibility with browsers or display</w:t>
            </w:r>
            <w:r w:rsidR="007E3EB9">
              <w:t xml:space="preserve"> the browsers on</w:t>
            </w:r>
            <w:r>
              <w:t xml:space="preserve"> devices </w:t>
            </w:r>
          </w:p>
          <w:p w14:paraId="2CE7E7A6" w14:textId="22482F5A" w:rsidR="00F32AB6" w:rsidRPr="00F32AB6" w:rsidRDefault="00F32AB6" w:rsidP="00F32AB6">
            <w:pPr>
              <w:pStyle w:val="ListBullet"/>
            </w:pPr>
            <w:r w:rsidRPr="00F32AB6">
              <w:t xml:space="preserve">build and test query their database for their PWA project </w:t>
            </w:r>
          </w:p>
          <w:p w14:paraId="340A9239" w14:textId="464D61AB" w:rsidR="009F4A62" w:rsidRDefault="00F32AB6" w:rsidP="00D15AA4">
            <w:pPr>
              <w:pStyle w:val="ListBullet"/>
            </w:pPr>
            <w:r w:rsidRPr="00F32AB6">
              <w:t>code initial functionality by inserting data into their database and querying it to ensu</w:t>
            </w:r>
            <w:r w:rsidR="003F0A34">
              <w:t>r</w:t>
            </w:r>
            <w:r w:rsidRPr="00F32AB6">
              <w:t>e data is present</w:t>
            </w:r>
          </w:p>
          <w:p w14:paraId="19E59297" w14:textId="60B7B49E" w:rsidR="009F4A62" w:rsidRDefault="009F4A62" w:rsidP="009F4A62">
            <w:pPr>
              <w:pStyle w:val="ListBullet"/>
            </w:pPr>
            <w:r w:rsidRPr="009F4A62">
              <w:t>complete Activities 37</w:t>
            </w:r>
            <w:r w:rsidR="003F0A34">
              <w:t>–</w:t>
            </w:r>
            <w:r w:rsidRPr="009F4A62">
              <w:t xml:space="preserve">64 </w:t>
            </w:r>
            <w:r w:rsidRPr="009F4A62">
              <w:lastRenderedPageBreak/>
              <w:t>of the TSR</w:t>
            </w:r>
          </w:p>
          <w:p w14:paraId="1F4D4870" w14:textId="5EDC1FEB" w:rsidR="00D15AA4" w:rsidRPr="00D15AA4" w:rsidRDefault="003F0A34" w:rsidP="00D15AA4">
            <w:pPr>
              <w:pStyle w:val="ListBullet"/>
            </w:pPr>
            <w:r>
              <w:t>f</w:t>
            </w:r>
            <w:r w:rsidRPr="00D15AA4">
              <w:t xml:space="preserve">ollow </w:t>
            </w:r>
            <w:r w:rsidR="00A27812">
              <w:t>the procedures</w:t>
            </w:r>
            <w:r w:rsidR="00F26570">
              <w:t xml:space="preserve"> and </w:t>
            </w:r>
            <w:r w:rsidR="00D15AA4" w:rsidRPr="00D15AA4">
              <w:t>instructions of Appendix 1 of the TSR</w:t>
            </w:r>
            <w:r w:rsidR="00F26570">
              <w:t xml:space="preserve"> and </w:t>
            </w:r>
            <w:r w:rsidR="000F0CAA">
              <w:t>experiment with</w:t>
            </w:r>
            <w:r w:rsidR="000C2A5C">
              <w:t xml:space="preserve"> work around</w:t>
            </w:r>
            <w:r w:rsidR="00327011">
              <w:t xml:space="preserve"> solutions</w:t>
            </w:r>
            <w:r w:rsidR="00062096">
              <w:t xml:space="preserve"> if required</w:t>
            </w:r>
          </w:p>
          <w:p w14:paraId="7FB28773" w14:textId="2CBC67C4" w:rsidR="009F4A62" w:rsidRPr="009F4A62" w:rsidRDefault="003F0A34" w:rsidP="0040787E">
            <w:pPr>
              <w:pStyle w:val="ListBullet"/>
            </w:pPr>
            <w:r>
              <w:t xml:space="preserve">respond </w:t>
            </w:r>
            <w:r w:rsidR="003C73D9">
              <w:t>to quiz questions</w:t>
            </w:r>
            <w:r w:rsidR="001D41F0">
              <w:t xml:space="preserve"> generated from the debate</w:t>
            </w:r>
            <w:r w:rsidR="003C73D9">
              <w:t xml:space="preserve"> on </w:t>
            </w:r>
            <w:r w:rsidR="006864BA">
              <w:t>open-source</w:t>
            </w:r>
            <w:r w:rsidR="005570A1">
              <w:t xml:space="preserve"> software</w:t>
            </w:r>
            <w:r w:rsidR="00E63D1A">
              <w:t xml:space="preserve"> and the </w:t>
            </w:r>
            <w:r w:rsidR="00B3161A">
              <w:t xml:space="preserve">use of </w:t>
            </w:r>
            <w:r w:rsidR="00374690">
              <w:t>CMS</w:t>
            </w:r>
            <w:r>
              <w:t>.</w:t>
            </w:r>
          </w:p>
        </w:tc>
        <w:tc>
          <w:tcPr>
            <w:tcW w:w="767" w:type="pct"/>
          </w:tcPr>
          <w:p w14:paraId="763DFD74" w14:textId="533F1B42" w:rsidR="008C508A" w:rsidRDefault="008C508A" w:rsidP="005F1FD2">
            <w:pPr>
              <w:pStyle w:val="ListBullet"/>
              <w:numPr>
                <w:ilvl w:val="0"/>
                <w:numId w:val="0"/>
              </w:numPr>
            </w:pPr>
            <w:r>
              <w:lastRenderedPageBreak/>
              <w:t>Students engage in paired programming to peer mentor and discuss problems and solutions.</w:t>
            </w:r>
          </w:p>
          <w:p w14:paraId="347E89E2" w14:textId="2BFFC249" w:rsidR="004031E4" w:rsidRDefault="008C508A" w:rsidP="00571B46">
            <w:r>
              <w:t xml:space="preserve">Students are given </w:t>
            </w:r>
            <w:r w:rsidR="004031E4">
              <w:t xml:space="preserve">glossaries, first-language dictionaries and access to previous worksheets which </w:t>
            </w:r>
            <w:r w:rsidR="00002798">
              <w:t>up</w:t>
            </w:r>
            <w:r w:rsidR="004031E4">
              <w:t xml:space="preserve">skilled them in </w:t>
            </w:r>
            <w:r w:rsidR="00002798">
              <w:t xml:space="preserve">software engineering </w:t>
            </w:r>
            <w:r w:rsidR="004031E4">
              <w:t>applications.</w:t>
            </w:r>
          </w:p>
          <w:p w14:paraId="757C7020" w14:textId="77777777" w:rsidR="00F206AA" w:rsidRDefault="00F206AA" w:rsidP="00F206AA">
            <w:pPr>
              <w:rPr>
                <w:rFonts w:eastAsia="Arial"/>
                <w:color w:val="000000" w:themeColor="text1"/>
              </w:rPr>
            </w:pPr>
            <w:r w:rsidRPr="4D78A00D">
              <w:rPr>
                <w:rFonts w:eastAsia="Arial"/>
                <w:color w:val="000000" w:themeColor="text1"/>
              </w:rPr>
              <w:t xml:space="preserve">Provide visual </w:t>
            </w:r>
            <w:r w:rsidRPr="4D78A00D">
              <w:rPr>
                <w:rFonts w:eastAsia="Arial"/>
                <w:color w:val="000000" w:themeColor="text1"/>
              </w:rPr>
              <w:lastRenderedPageBreak/>
              <w:t>and/or multimedia examples and check understanding of concepts.</w:t>
            </w:r>
          </w:p>
          <w:p w14:paraId="41E67156" w14:textId="3DB4EA39" w:rsidR="008C508A" w:rsidRDefault="00F206AA" w:rsidP="008C508A">
            <w:pPr>
              <w:rPr>
                <w:rFonts w:eastAsia="Arial"/>
                <w:color w:val="000000" w:themeColor="text1"/>
              </w:rPr>
            </w:pPr>
            <w:r w:rsidRPr="4D78A00D">
              <w:rPr>
                <w:rFonts w:eastAsia="Arial"/>
                <w:color w:val="000000" w:themeColor="text1"/>
              </w:rPr>
              <w:t xml:space="preserve">Prompt student discussion with </w:t>
            </w:r>
            <w:r w:rsidR="008C508A">
              <w:rPr>
                <w:rFonts w:eastAsia="Arial"/>
                <w:color w:val="000000" w:themeColor="text1"/>
              </w:rPr>
              <w:t>metaphors and analogies.</w:t>
            </w:r>
          </w:p>
          <w:p w14:paraId="3F312F4B" w14:textId="77777777" w:rsidR="00F206AA" w:rsidRDefault="00002798" w:rsidP="004E457D">
            <w:pPr>
              <w:rPr>
                <w:rFonts w:eastAsia="Arial"/>
                <w:color w:val="000000" w:themeColor="text1"/>
              </w:rPr>
            </w:pPr>
            <w:r>
              <w:rPr>
                <w:rFonts w:eastAsia="Arial"/>
                <w:color w:val="000000" w:themeColor="text1"/>
              </w:rPr>
              <w:t>Include u</w:t>
            </w:r>
            <w:r w:rsidRPr="004A73B4">
              <w:rPr>
                <w:rFonts w:eastAsia="Arial"/>
                <w:color w:val="000000" w:themeColor="text1"/>
              </w:rPr>
              <w:t>nplugged</w:t>
            </w:r>
            <w:r>
              <w:rPr>
                <w:rFonts w:eastAsia="Arial"/>
                <w:color w:val="000000" w:themeColor="text1"/>
              </w:rPr>
              <w:t xml:space="preserve"> </w:t>
            </w:r>
            <w:r w:rsidR="008C508A">
              <w:rPr>
                <w:rFonts w:eastAsia="Arial"/>
                <w:color w:val="000000" w:themeColor="text1"/>
              </w:rPr>
              <w:t>activity and use of semantic waves to introduce and reinforce concepts.</w:t>
            </w:r>
          </w:p>
          <w:p w14:paraId="3A8AAB28" w14:textId="138EDA7F" w:rsidR="00F206AA" w:rsidRPr="000727E5" w:rsidRDefault="00F2756F" w:rsidP="004E457D">
            <w:r>
              <w:rPr>
                <w:rFonts w:eastAsia="Arial"/>
                <w:color w:val="000000" w:themeColor="text1"/>
              </w:rPr>
              <w:t>Students</w:t>
            </w:r>
            <w:r w:rsidR="002F00A3">
              <w:rPr>
                <w:rFonts w:eastAsia="Arial"/>
                <w:color w:val="000000" w:themeColor="text1"/>
              </w:rPr>
              <w:t>’</w:t>
            </w:r>
            <w:r>
              <w:rPr>
                <w:rFonts w:eastAsia="Arial"/>
                <w:color w:val="000000" w:themeColor="text1"/>
              </w:rPr>
              <w:t xml:space="preserve"> evaluations of both open source and </w:t>
            </w:r>
            <w:r w:rsidR="0055151C">
              <w:rPr>
                <w:rFonts w:eastAsia="Arial"/>
                <w:color w:val="000000" w:themeColor="text1"/>
              </w:rPr>
              <w:t xml:space="preserve">CMS could be </w:t>
            </w:r>
            <w:r w:rsidR="00212A5B">
              <w:rPr>
                <w:rFonts w:eastAsia="Arial"/>
                <w:color w:val="000000" w:themeColor="text1"/>
              </w:rPr>
              <w:t>delivered by a class debate</w:t>
            </w:r>
            <w:r w:rsidR="008A6C69">
              <w:rPr>
                <w:rFonts w:eastAsia="Arial"/>
                <w:color w:val="000000" w:themeColor="text1"/>
              </w:rPr>
              <w:t xml:space="preserve"> or research </w:t>
            </w:r>
            <w:r w:rsidR="008A6C69">
              <w:rPr>
                <w:rFonts w:eastAsia="Arial"/>
                <w:color w:val="000000" w:themeColor="text1"/>
              </w:rPr>
              <w:lastRenderedPageBreak/>
              <w:t>assignment.</w:t>
            </w:r>
          </w:p>
        </w:tc>
        <w:tc>
          <w:tcPr>
            <w:tcW w:w="745" w:type="pct"/>
          </w:tcPr>
          <w:p w14:paraId="74D4F6EB" w14:textId="77777777" w:rsidR="008E6750" w:rsidRPr="000727E5" w:rsidRDefault="008E6750" w:rsidP="00571B46"/>
        </w:tc>
      </w:tr>
    </w:tbl>
    <w:p w14:paraId="66FECD88" w14:textId="77777777" w:rsidR="0079348A" w:rsidRPr="0079348A" w:rsidRDefault="0079348A" w:rsidP="0079348A">
      <w:r w:rsidRPr="0079348A">
        <w:lastRenderedPageBreak/>
        <w:br w:type="page"/>
      </w:r>
    </w:p>
    <w:p w14:paraId="20E66E1F" w14:textId="04589EDC" w:rsidR="0001741E" w:rsidRPr="006B0704" w:rsidRDefault="0001741E" w:rsidP="006B0704">
      <w:pPr>
        <w:pStyle w:val="Heading2"/>
      </w:pPr>
      <w:bookmarkStart w:id="34" w:name="_Toc175913686"/>
      <w:r w:rsidRPr="006B0704">
        <w:lastRenderedPageBreak/>
        <w:t>Week</w:t>
      </w:r>
      <w:r w:rsidR="00DB5513" w:rsidRPr="006B0704">
        <w:t>s 7 to 9</w:t>
      </w:r>
      <w:bookmarkEnd w:id="34"/>
    </w:p>
    <w:p w14:paraId="431B673D" w14:textId="3B11046A" w:rsidR="0001741E" w:rsidRDefault="0001741E" w:rsidP="0001741E">
      <w:pPr>
        <w:pStyle w:val="Caption"/>
      </w:pPr>
      <w:r>
        <w:t xml:space="preserve">Table </w:t>
      </w:r>
      <w:r w:rsidR="004A1AB6">
        <w:t>4</w:t>
      </w:r>
      <w:r>
        <w:rPr>
          <w:noProof/>
        </w:rPr>
        <w:t xml:space="preserve"> – </w:t>
      </w:r>
      <w:r w:rsidR="005F4148">
        <w:rPr>
          <w:noProof/>
        </w:rPr>
        <w:t>t</w:t>
      </w:r>
      <w:r w:rsidR="00356163">
        <w:rPr>
          <w:noProof/>
        </w:rPr>
        <w:t>esting and evaluating</w:t>
      </w:r>
      <w:r>
        <w:rPr>
          <w:noProof/>
        </w:rPr>
        <w:t xml:space="preserve"> </w:t>
      </w:r>
      <w:r w:rsidR="00356163">
        <w:rPr>
          <w:noProof/>
        </w:rPr>
        <w:t xml:space="preserve">lesson </w:t>
      </w:r>
      <w:r>
        <w:rPr>
          <w:noProof/>
        </w:rPr>
        <w:t>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137304F9" w14:textId="77777777" w:rsidTr="009642B7">
        <w:trPr>
          <w:cnfStyle w:val="100000000000" w:firstRow="1" w:lastRow="0" w:firstColumn="0" w:lastColumn="0" w:oddVBand="0" w:evenVBand="0" w:oddHBand="0" w:evenHBand="0" w:firstRowFirstColumn="0" w:firstRowLastColumn="0" w:lastRowFirstColumn="0" w:lastRowLastColumn="0"/>
        </w:trPr>
        <w:tc>
          <w:tcPr>
            <w:tcW w:w="1000" w:type="pct"/>
          </w:tcPr>
          <w:p w14:paraId="0D54700C" w14:textId="77777777" w:rsidR="0001741E" w:rsidRPr="000727E5" w:rsidRDefault="0001741E" w:rsidP="00571B46">
            <w:pPr>
              <w:rPr>
                <w:b w:val="0"/>
              </w:rPr>
            </w:pPr>
            <w:r w:rsidRPr="000727E5">
              <w:t>Outcomes and content</w:t>
            </w:r>
          </w:p>
        </w:tc>
        <w:tc>
          <w:tcPr>
            <w:tcW w:w="1337" w:type="pct"/>
          </w:tcPr>
          <w:p w14:paraId="7B5B2A83" w14:textId="77777777" w:rsidR="0001741E" w:rsidRPr="000727E5" w:rsidRDefault="0001741E" w:rsidP="00571B46">
            <w:pPr>
              <w:rPr>
                <w:b w:val="0"/>
              </w:rPr>
            </w:pPr>
            <w:r w:rsidRPr="000727E5">
              <w:t>Teaching and learning activities</w:t>
            </w:r>
          </w:p>
        </w:tc>
        <w:tc>
          <w:tcPr>
            <w:tcW w:w="1151" w:type="pct"/>
          </w:tcPr>
          <w:p w14:paraId="737ADF98" w14:textId="77777777" w:rsidR="0001741E" w:rsidRPr="000727E5" w:rsidRDefault="0001741E" w:rsidP="00571B46">
            <w:pPr>
              <w:rPr>
                <w:b w:val="0"/>
              </w:rPr>
            </w:pPr>
            <w:r w:rsidRPr="000727E5">
              <w:t>Evidence of learning</w:t>
            </w:r>
          </w:p>
        </w:tc>
        <w:tc>
          <w:tcPr>
            <w:tcW w:w="767" w:type="pct"/>
          </w:tcPr>
          <w:p w14:paraId="4BE0BBBC" w14:textId="77777777" w:rsidR="0001741E" w:rsidRPr="000727E5" w:rsidRDefault="0001741E" w:rsidP="00571B46">
            <w:pPr>
              <w:rPr>
                <w:b w:val="0"/>
              </w:rPr>
            </w:pPr>
            <w:r w:rsidRPr="000727E5">
              <w:t>Differentiation and adjustments</w:t>
            </w:r>
          </w:p>
        </w:tc>
        <w:tc>
          <w:tcPr>
            <w:tcW w:w="745" w:type="pct"/>
          </w:tcPr>
          <w:p w14:paraId="078EFC55" w14:textId="77777777" w:rsidR="0001741E" w:rsidRPr="000727E5" w:rsidRDefault="0001741E" w:rsidP="00571B46">
            <w:pPr>
              <w:rPr>
                <w:b w:val="0"/>
              </w:rPr>
            </w:pPr>
            <w:r w:rsidRPr="000727E5">
              <w:t>Registration and evaluation notes</w:t>
            </w:r>
          </w:p>
        </w:tc>
      </w:tr>
      <w:tr w:rsidR="0001741E" w:rsidRPr="000727E5" w14:paraId="7A7CEE42" w14:textId="77777777" w:rsidTr="009642B7">
        <w:trPr>
          <w:cnfStyle w:val="000000100000" w:firstRow="0" w:lastRow="0" w:firstColumn="0" w:lastColumn="0" w:oddVBand="0" w:evenVBand="0" w:oddHBand="1" w:evenHBand="0" w:firstRowFirstColumn="0" w:firstRowLastColumn="0" w:lastRowFirstColumn="0" w:lastRowLastColumn="0"/>
        </w:trPr>
        <w:tc>
          <w:tcPr>
            <w:tcW w:w="1000" w:type="pct"/>
          </w:tcPr>
          <w:p w14:paraId="3AA4BB1C" w14:textId="5CAAFD08" w:rsidR="00E62F6B" w:rsidRDefault="00E62F6B" w:rsidP="001F7E13">
            <w:pPr>
              <w:rPr>
                <w:b/>
                <w:bCs/>
              </w:rPr>
            </w:pPr>
            <w:r w:rsidRPr="005F4148">
              <w:rPr>
                <w:b/>
                <w:bCs/>
              </w:rPr>
              <w:t>Outcome</w:t>
            </w:r>
          </w:p>
          <w:p w14:paraId="00A564D4" w14:textId="6419CD04" w:rsidR="007975B9" w:rsidRDefault="007975B9" w:rsidP="001F7E13">
            <w:pPr>
              <w:rPr>
                <w:b/>
                <w:bCs/>
              </w:rPr>
            </w:pPr>
            <w:r w:rsidRPr="0080469F">
              <w:rPr>
                <w:b/>
                <w:bCs/>
              </w:rPr>
              <w:t>SE-12-08</w:t>
            </w:r>
          </w:p>
          <w:p w14:paraId="46549402" w14:textId="00943730" w:rsidR="0079348A" w:rsidRDefault="0079348A" w:rsidP="001F7E13">
            <w:pPr>
              <w:rPr>
                <w:b/>
              </w:rPr>
            </w:pPr>
            <w:r>
              <w:rPr>
                <w:b/>
              </w:rPr>
              <w:t>Designing web applications</w:t>
            </w:r>
          </w:p>
          <w:p w14:paraId="01F12BAC" w14:textId="77777777" w:rsidR="00A833FD" w:rsidRPr="001F7E13" w:rsidRDefault="00A833FD" w:rsidP="00B30829">
            <w:r w:rsidRPr="00B30829">
              <w:t>Students</w:t>
            </w:r>
            <w:r>
              <w:t>:</w:t>
            </w:r>
          </w:p>
          <w:p w14:paraId="3E512A7C" w14:textId="3A519E19" w:rsidR="00DB5513" w:rsidRPr="00B30829" w:rsidRDefault="00DB5513" w:rsidP="00B30829">
            <w:pPr>
              <w:pStyle w:val="ListBullet"/>
            </w:pPr>
            <w:r w:rsidRPr="00B30829">
              <w:t>compare Object-Relational Mapping (ORM) to SQL</w:t>
            </w:r>
          </w:p>
          <w:p w14:paraId="4AD7B05C" w14:textId="54F8501A" w:rsidR="00DB5513" w:rsidRPr="00B30829" w:rsidRDefault="00DB5513" w:rsidP="00B30829">
            <w:pPr>
              <w:pStyle w:val="ListBullet"/>
            </w:pPr>
            <w:r w:rsidRPr="00B30829">
              <w:t xml:space="preserve">describe how collaborative work practices between front-end and back-end developers improve the </w:t>
            </w:r>
            <w:r w:rsidRPr="00B30829">
              <w:lastRenderedPageBreak/>
              <w:t>development of a web solution</w:t>
            </w:r>
          </w:p>
          <w:p w14:paraId="66CC83F9" w14:textId="77441BC5" w:rsidR="004031E4" w:rsidRPr="001F7E13" w:rsidRDefault="00DB5513" w:rsidP="00B30829">
            <w:pPr>
              <w:pStyle w:val="ListBullet"/>
            </w:pPr>
            <w:r w:rsidRPr="00B30829">
              <w:t>design, develop and implement a progressive web app (PWA)</w:t>
            </w:r>
            <w:r w:rsidR="00B01FB9">
              <w:t>.</w:t>
            </w:r>
          </w:p>
        </w:tc>
        <w:tc>
          <w:tcPr>
            <w:tcW w:w="1337" w:type="pct"/>
          </w:tcPr>
          <w:p w14:paraId="4EEFC62A" w14:textId="40BAB354" w:rsidR="0001741E" w:rsidRDefault="0001741E" w:rsidP="00571B46">
            <w:pPr>
              <w:rPr>
                <w:rStyle w:val="Strong"/>
              </w:rPr>
            </w:pPr>
            <w:r w:rsidRPr="000727E5">
              <w:rPr>
                <w:rStyle w:val="Strong"/>
              </w:rPr>
              <w:lastRenderedPageBreak/>
              <w:t>Learning intention</w:t>
            </w:r>
            <w:r w:rsidR="00CB1783">
              <w:rPr>
                <w:rStyle w:val="Strong"/>
              </w:rPr>
              <w:t>s</w:t>
            </w:r>
          </w:p>
          <w:p w14:paraId="23BEE756" w14:textId="77777777" w:rsidR="00E2182F" w:rsidRDefault="009F4A62" w:rsidP="00571B46">
            <w:pPr>
              <w:rPr>
                <w:rStyle w:val="Strong"/>
                <w:b w:val="0"/>
                <w:bCs w:val="0"/>
              </w:rPr>
            </w:pPr>
            <w:r w:rsidRPr="009F4A62">
              <w:rPr>
                <w:rStyle w:val="Strong"/>
                <w:b w:val="0"/>
                <w:bCs w:val="0"/>
              </w:rPr>
              <w:t>Students:</w:t>
            </w:r>
            <w:r w:rsidR="00E2182F">
              <w:rPr>
                <w:rStyle w:val="Strong"/>
                <w:b w:val="0"/>
                <w:bCs w:val="0"/>
              </w:rPr>
              <w:t xml:space="preserve"> </w:t>
            </w:r>
          </w:p>
          <w:p w14:paraId="38915550" w14:textId="7FC78178" w:rsidR="009F4A62" w:rsidRPr="009F4A62" w:rsidRDefault="00E2182F" w:rsidP="00E2182F">
            <w:pPr>
              <w:pStyle w:val="ListBullet"/>
              <w:rPr>
                <w:rStyle w:val="Strong"/>
                <w:b w:val="0"/>
                <w:bCs w:val="0"/>
              </w:rPr>
            </w:pPr>
            <w:r w:rsidRPr="00E2182F">
              <w:rPr>
                <w:rStyle w:val="Strong"/>
                <w:b w:val="0"/>
                <w:bCs w:val="0"/>
              </w:rPr>
              <w:t>recognise and can explain the difference between</w:t>
            </w:r>
            <w:r>
              <w:rPr>
                <w:rStyle w:val="Strong"/>
              </w:rPr>
              <w:t xml:space="preserve"> </w:t>
            </w:r>
            <w:r w:rsidRPr="00DB5513">
              <w:t>Object-Relational Mapping (ORM) to SQL</w:t>
            </w:r>
          </w:p>
          <w:p w14:paraId="7AE2A329" w14:textId="782221E5" w:rsidR="009F4A62" w:rsidRPr="00E2182F" w:rsidRDefault="00E2182F" w:rsidP="00E2182F">
            <w:pPr>
              <w:pStyle w:val="ListBullet"/>
              <w:rPr>
                <w:rStyle w:val="Strong"/>
                <w:b w:val="0"/>
                <w:bCs w:val="0"/>
              </w:rPr>
            </w:pPr>
            <w:r w:rsidRPr="00E2182F">
              <w:rPr>
                <w:rStyle w:val="Strong"/>
                <w:b w:val="0"/>
                <w:bCs w:val="0"/>
              </w:rPr>
              <w:t>recognise the benefits of collaboration during web development</w:t>
            </w:r>
            <w:r w:rsidR="000725B1">
              <w:rPr>
                <w:rStyle w:val="Strong"/>
                <w:b w:val="0"/>
                <w:bCs w:val="0"/>
              </w:rPr>
              <w:t>.</w:t>
            </w:r>
          </w:p>
          <w:p w14:paraId="67E3BF43" w14:textId="77777777" w:rsidR="0001741E" w:rsidRPr="000727E5" w:rsidRDefault="0001741E" w:rsidP="00571B46">
            <w:pPr>
              <w:rPr>
                <w:rStyle w:val="Strong"/>
              </w:rPr>
            </w:pPr>
            <w:r w:rsidRPr="000727E5">
              <w:rPr>
                <w:rStyle w:val="Strong"/>
              </w:rPr>
              <w:t>Success criteria</w:t>
            </w:r>
          </w:p>
          <w:p w14:paraId="53B2C1EF" w14:textId="3765B2B0" w:rsidR="001619F9" w:rsidRDefault="0001741E" w:rsidP="001619F9">
            <w:pPr>
              <w:pStyle w:val="ListBullet"/>
              <w:numPr>
                <w:ilvl w:val="0"/>
                <w:numId w:val="0"/>
              </w:numPr>
              <w:ind w:left="567" w:hanging="567"/>
            </w:pPr>
            <w:r w:rsidRPr="004031E4">
              <w:t>I can</w:t>
            </w:r>
            <w:r w:rsidR="006404E4">
              <w:t xml:space="preserve"> work collaboratively</w:t>
            </w:r>
            <w:r w:rsidR="003E7F78">
              <w:t xml:space="preserve"> to</w:t>
            </w:r>
            <w:r w:rsidR="001619F9">
              <w:t>:</w:t>
            </w:r>
          </w:p>
          <w:p w14:paraId="1AFFDF17" w14:textId="1FDE5A3C" w:rsidR="00E2182F" w:rsidRPr="000725B1" w:rsidRDefault="003E7F78" w:rsidP="000725B1">
            <w:pPr>
              <w:pStyle w:val="ListBullet"/>
            </w:pPr>
            <w:r w:rsidRPr="000725B1">
              <w:t>i</w:t>
            </w:r>
            <w:r w:rsidR="00E2182F" w:rsidRPr="000725B1">
              <w:t>dentify and apply ORM</w:t>
            </w:r>
          </w:p>
          <w:p w14:paraId="74AB59CA" w14:textId="0C6B3D3A" w:rsidR="00E2182F" w:rsidRPr="000725B1" w:rsidRDefault="003E7F78" w:rsidP="000725B1">
            <w:pPr>
              <w:pStyle w:val="ListBullet"/>
            </w:pPr>
            <w:r w:rsidRPr="000725B1">
              <w:t>i</w:t>
            </w:r>
            <w:r w:rsidR="00E2182F" w:rsidRPr="000725B1">
              <w:t xml:space="preserve">dentify and describe a web </w:t>
            </w:r>
            <w:r w:rsidR="00E2182F" w:rsidRPr="000725B1">
              <w:lastRenderedPageBreak/>
              <w:t>server request</w:t>
            </w:r>
          </w:p>
          <w:p w14:paraId="2153495C" w14:textId="3FDEB666" w:rsidR="00E2182F" w:rsidRPr="000725B1" w:rsidRDefault="00E2182F" w:rsidP="000725B1">
            <w:pPr>
              <w:pStyle w:val="ListBullet"/>
            </w:pPr>
            <w:r w:rsidRPr="000725B1">
              <w:t>apply design and user interface (UI) and user experience (UX) principles of font, colour, audio, video and navigation</w:t>
            </w:r>
          </w:p>
          <w:p w14:paraId="7E551B5C" w14:textId="21A51D46" w:rsidR="00E2182F" w:rsidRPr="00E2182F" w:rsidRDefault="00E2182F" w:rsidP="000725B1">
            <w:pPr>
              <w:pStyle w:val="ListBullet"/>
            </w:pPr>
            <w:r w:rsidRPr="000725B1">
              <w:t xml:space="preserve">develop a UI </w:t>
            </w:r>
            <w:r w:rsidR="00055C86" w:rsidRPr="000725B1">
              <w:t>that considers accessibility and inclus</w:t>
            </w:r>
            <w:r w:rsidR="00055C86" w:rsidRPr="00055C86">
              <w:t>ivity</w:t>
            </w:r>
            <w:r w:rsidR="000725B1">
              <w:t>.</w:t>
            </w:r>
          </w:p>
          <w:p w14:paraId="313C64A5" w14:textId="3F851968" w:rsidR="0001741E" w:rsidRDefault="0001741E" w:rsidP="00571B46">
            <w:pPr>
              <w:rPr>
                <w:rStyle w:val="Strong"/>
              </w:rPr>
            </w:pPr>
            <w:r w:rsidRPr="000727E5">
              <w:rPr>
                <w:rStyle w:val="Strong"/>
              </w:rPr>
              <w:t xml:space="preserve">Teaching and learning </w:t>
            </w:r>
            <w:r w:rsidR="008460CC" w:rsidRPr="000727E5">
              <w:rPr>
                <w:rStyle w:val="Strong"/>
              </w:rPr>
              <w:t>activit</w:t>
            </w:r>
            <w:r w:rsidR="008460CC">
              <w:rPr>
                <w:rStyle w:val="Strong"/>
              </w:rPr>
              <w:t>ies</w:t>
            </w:r>
          </w:p>
          <w:p w14:paraId="2FBCD895" w14:textId="18076547" w:rsidR="00E2182F" w:rsidRPr="00E2182F" w:rsidRDefault="00E2182F" w:rsidP="00571B46">
            <w:pPr>
              <w:rPr>
                <w:rStyle w:val="Strong"/>
                <w:b w:val="0"/>
                <w:bCs w:val="0"/>
              </w:rPr>
            </w:pPr>
            <w:r>
              <w:rPr>
                <w:rStyle w:val="Strong"/>
                <w:b w:val="0"/>
                <w:bCs w:val="0"/>
              </w:rPr>
              <w:t xml:space="preserve">Follow instructions of </w:t>
            </w:r>
            <w:r w:rsidRPr="00E2182F">
              <w:rPr>
                <w:rStyle w:val="Strong"/>
                <w:b w:val="0"/>
                <w:bCs w:val="0"/>
              </w:rPr>
              <w:t>Appendix 1 of the TSR</w:t>
            </w:r>
            <w:r w:rsidR="00F2716A">
              <w:rPr>
                <w:rStyle w:val="Strong"/>
                <w:b w:val="0"/>
                <w:bCs w:val="0"/>
              </w:rPr>
              <w:t>.</w:t>
            </w:r>
          </w:p>
          <w:p w14:paraId="620AA18E" w14:textId="74133698" w:rsidR="0001741E" w:rsidRPr="000727E5" w:rsidRDefault="00942FAA" w:rsidP="004031E4">
            <w:r>
              <w:t xml:space="preserve">Students work through </w:t>
            </w:r>
            <w:r w:rsidR="005337FF">
              <w:t xml:space="preserve">Activities </w:t>
            </w:r>
            <w:r w:rsidR="00E2182F">
              <w:t>65</w:t>
            </w:r>
            <w:r w:rsidR="000725B1">
              <w:t>–</w:t>
            </w:r>
            <w:r w:rsidR="00E2182F">
              <w:t>68 of the TSR</w:t>
            </w:r>
            <w:r w:rsidR="000725B1">
              <w:t>.</w:t>
            </w:r>
            <w:r w:rsidR="00E2182F" w:rsidRPr="000727E5">
              <w:t xml:space="preserve"> </w:t>
            </w:r>
          </w:p>
        </w:tc>
        <w:tc>
          <w:tcPr>
            <w:tcW w:w="1151" w:type="pct"/>
          </w:tcPr>
          <w:p w14:paraId="4ABE21BF" w14:textId="2F90D085" w:rsidR="00176CE1" w:rsidRDefault="00176CE1" w:rsidP="00EF702E">
            <w:pPr>
              <w:rPr>
                <w:bCs/>
              </w:rPr>
            </w:pPr>
            <w:r>
              <w:rPr>
                <w:bCs/>
              </w:rPr>
              <w:lastRenderedPageBreak/>
              <w:t>Students:</w:t>
            </w:r>
          </w:p>
          <w:p w14:paraId="410CE708" w14:textId="62DBCF14" w:rsidR="00E2182F" w:rsidRDefault="00E2182F" w:rsidP="00E2182F">
            <w:pPr>
              <w:pStyle w:val="ListBullet"/>
            </w:pPr>
            <w:r>
              <w:t xml:space="preserve">experiment with </w:t>
            </w:r>
            <w:r w:rsidRPr="00DB5513">
              <w:t>ORM</w:t>
            </w:r>
          </w:p>
          <w:p w14:paraId="1401089D" w14:textId="7ADBDD45" w:rsidR="00E2182F" w:rsidRDefault="00E2182F" w:rsidP="00E2182F">
            <w:pPr>
              <w:pStyle w:val="ListBullet"/>
              <w:rPr>
                <w:bCs/>
              </w:rPr>
            </w:pPr>
            <w:r>
              <w:rPr>
                <w:bCs/>
              </w:rPr>
              <w:t>write SQL queries</w:t>
            </w:r>
          </w:p>
          <w:p w14:paraId="04DCC41E" w14:textId="2AEFABCC" w:rsidR="00EC35B9" w:rsidRDefault="005337FF" w:rsidP="00E2182F">
            <w:pPr>
              <w:pStyle w:val="ListBullet"/>
              <w:rPr>
                <w:bCs/>
              </w:rPr>
            </w:pPr>
            <w:r>
              <w:rPr>
                <w:bCs/>
              </w:rPr>
              <w:t xml:space="preserve">develop </w:t>
            </w:r>
            <w:r w:rsidR="00EC35B9">
              <w:rPr>
                <w:bCs/>
              </w:rPr>
              <w:t>a well-designed UI and UX that accounts for accessibility and inclusivity</w:t>
            </w:r>
          </w:p>
          <w:p w14:paraId="10F048C9" w14:textId="4F4E1859" w:rsidR="00176CE1" w:rsidRPr="000727E5" w:rsidRDefault="005337FF" w:rsidP="005337FF">
            <w:pPr>
              <w:pStyle w:val="ListBullet"/>
            </w:pPr>
            <w:r>
              <w:t xml:space="preserve">complete Activities </w:t>
            </w:r>
            <w:r w:rsidR="009F4A62">
              <w:t>65</w:t>
            </w:r>
            <w:r w:rsidR="000725B1">
              <w:t>–</w:t>
            </w:r>
            <w:r w:rsidR="009F4A62">
              <w:t>68 of the TSR</w:t>
            </w:r>
            <w:r>
              <w:t>.</w:t>
            </w:r>
          </w:p>
        </w:tc>
        <w:tc>
          <w:tcPr>
            <w:tcW w:w="767" w:type="pct"/>
          </w:tcPr>
          <w:p w14:paraId="409355D3" w14:textId="15790DD0" w:rsidR="00EF702E" w:rsidRDefault="00EF702E" w:rsidP="00EF702E">
            <w:r>
              <w:t xml:space="preserve">Students </w:t>
            </w:r>
            <w:r w:rsidR="008C508A">
              <w:t xml:space="preserve">are </w:t>
            </w:r>
            <w:r>
              <w:t xml:space="preserve">given </w:t>
            </w:r>
            <w:r w:rsidR="008C508A">
              <w:t xml:space="preserve">templates to aid </w:t>
            </w:r>
            <w:r>
              <w:t>complet</w:t>
            </w:r>
            <w:r w:rsidR="008C508A">
              <w:t>ion of</w:t>
            </w:r>
            <w:r>
              <w:t xml:space="preserve"> the project documentation.</w:t>
            </w:r>
          </w:p>
          <w:p w14:paraId="04025BEF" w14:textId="77777777" w:rsidR="00EF702E" w:rsidRDefault="00EF702E" w:rsidP="00EF702E">
            <w:r>
              <w:t>Writing scaffolds can also be used to write the scripted part of their presentation to their clients/peers.</w:t>
            </w:r>
          </w:p>
          <w:p w14:paraId="698D849D" w14:textId="77777777" w:rsidR="00F206AA" w:rsidRDefault="00F206AA" w:rsidP="00F206AA">
            <w:pPr>
              <w:rPr>
                <w:rFonts w:eastAsia="Arial"/>
                <w:color w:val="000000" w:themeColor="text1"/>
              </w:rPr>
            </w:pPr>
            <w:r w:rsidRPr="4D78A00D">
              <w:rPr>
                <w:rFonts w:eastAsia="Arial"/>
                <w:color w:val="000000" w:themeColor="text1"/>
              </w:rPr>
              <w:t>Provide visual and/or multimedia examples and check understanding of concepts.</w:t>
            </w:r>
          </w:p>
          <w:p w14:paraId="6F504F00" w14:textId="2B2E49BA" w:rsidR="00F206AA" w:rsidRPr="000727E5" w:rsidRDefault="00197F68" w:rsidP="0080469F">
            <w:r>
              <w:rPr>
                <w:rFonts w:eastAsia="Arial"/>
                <w:color w:val="000000" w:themeColor="text1"/>
              </w:rPr>
              <w:lastRenderedPageBreak/>
              <w:t>S</w:t>
            </w:r>
            <w:r w:rsidR="00F206AA" w:rsidRPr="004A73B4">
              <w:rPr>
                <w:rFonts w:eastAsia="Arial"/>
                <w:color w:val="000000" w:themeColor="text1"/>
              </w:rPr>
              <w:t>tudent</w:t>
            </w:r>
            <w:r w:rsidR="00A833FD">
              <w:rPr>
                <w:rFonts w:eastAsia="Arial"/>
                <w:color w:val="000000" w:themeColor="text1"/>
              </w:rPr>
              <w:t>s</w:t>
            </w:r>
            <w:r w:rsidR="00F206AA" w:rsidRPr="4D78A00D">
              <w:rPr>
                <w:rFonts w:eastAsia="Arial"/>
                <w:color w:val="000000" w:themeColor="text1"/>
              </w:rPr>
              <w:t xml:space="preserve"> discus</w:t>
            </w:r>
            <w:r w:rsidR="00A833FD">
              <w:rPr>
                <w:rFonts w:eastAsia="Arial"/>
                <w:color w:val="000000" w:themeColor="text1"/>
              </w:rPr>
              <w:t>s</w:t>
            </w:r>
            <w:r w:rsidR="00F206AA" w:rsidRPr="4D78A00D">
              <w:rPr>
                <w:rFonts w:eastAsia="Arial"/>
                <w:color w:val="000000" w:themeColor="text1"/>
              </w:rPr>
              <w:t xml:space="preserve"> real-world scenarios and examples</w:t>
            </w:r>
            <w:r w:rsidR="00F206AA">
              <w:rPr>
                <w:rFonts w:eastAsia="Arial"/>
                <w:color w:val="000000" w:themeColor="text1"/>
              </w:rPr>
              <w:t>.</w:t>
            </w:r>
          </w:p>
        </w:tc>
        <w:tc>
          <w:tcPr>
            <w:tcW w:w="745" w:type="pct"/>
          </w:tcPr>
          <w:p w14:paraId="76F39A8C" w14:textId="77777777" w:rsidR="0001741E" w:rsidRPr="000727E5" w:rsidRDefault="0001741E" w:rsidP="00571B46"/>
        </w:tc>
      </w:tr>
    </w:tbl>
    <w:p w14:paraId="38F81664" w14:textId="4A3DA7F6" w:rsidR="00DB5513" w:rsidRPr="009D18D5" w:rsidRDefault="00DB5513" w:rsidP="00DB5513">
      <w:pPr>
        <w:pStyle w:val="Heading2"/>
      </w:pPr>
      <w:bookmarkStart w:id="35" w:name="_Toc175913687"/>
      <w:r w:rsidRPr="009D18D5">
        <w:lastRenderedPageBreak/>
        <w:t>Week</w:t>
      </w:r>
      <w:r>
        <w:t xml:space="preserve"> 10</w:t>
      </w:r>
      <w:bookmarkEnd w:id="35"/>
    </w:p>
    <w:p w14:paraId="207FDE23" w14:textId="26819F28" w:rsidR="00DB5513" w:rsidRDefault="00DB5513" w:rsidP="00DB5513">
      <w:pPr>
        <w:pStyle w:val="Caption"/>
      </w:pPr>
      <w:r>
        <w:t xml:space="preserve">Table </w:t>
      </w:r>
      <w:r w:rsidR="00444F13">
        <w:t>5</w:t>
      </w:r>
      <w:r w:rsidR="00444F13">
        <w:rPr>
          <w:noProof/>
        </w:rPr>
        <w:t xml:space="preserve"> </w:t>
      </w:r>
      <w:r>
        <w:rPr>
          <w:noProof/>
        </w:rPr>
        <w:t>– testing and evaluating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DB5513" w:rsidRPr="000727E5" w14:paraId="24D084FD" w14:textId="77777777" w:rsidTr="009642B7">
        <w:trPr>
          <w:cnfStyle w:val="100000000000" w:firstRow="1" w:lastRow="0" w:firstColumn="0" w:lastColumn="0" w:oddVBand="0" w:evenVBand="0" w:oddHBand="0" w:evenHBand="0" w:firstRowFirstColumn="0" w:firstRowLastColumn="0" w:lastRowFirstColumn="0" w:lastRowLastColumn="0"/>
        </w:trPr>
        <w:tc>
          <w:tcPr>
            <w:tcW w:w="1000" w:type="pct"/>
          </w:tcPr>
          <w:p w14:paraId="64799617" w14:textId="77777777" w:rsidR="00DB5513" w:rsidRPr="000727E5" w:rsidRDefault="00DB5513" w:rsidP="00D44B5D">
            <w:pPr>
              <w:rPr>
                <w:b w:val="0"/>
              </w:rPr>
            </w:pPr>
            <w:r w:rsidRPr="000727E5">
              <w:t>Outcomes and content</w:t>
            </w:r>
          </w:p>
        </w:tc>
        <w:tc>
          <w:tcPr>
            <w:tcW w:w="1337" w:type="pct"/>
          </w:tcPr>
          <w:p w14:paraId="277FE518" w14:textId="77777777" w:rsidR="00DB5513" w:rsidRPr="000727E5" w:rsidRDefault="00DB5513" w:rsidP="00D44B5D">
            <w:pPr>
              <w:rPr>
                <w:b w:val="0"/>
              </w:rPr>
            </w:pPr>
            <w:r w:rsidRPr="000727E5">
              <w:t>Teaching and learning activities</w:t>
            </w:r>
          </w:p>
        </w:tc>
        <w:tc>
          <w:tcPr>
            <w:tcW w:w="1151" w:type="pct"/>
          </w:tcPr>
          <w:p w14:paraId="7084A368" w14:textId="77777777" w:rsidR="00DB5513" w:rsidRPr="000727E5" w:rsidRDefault="00DB5513" w:rsidP="00D44B5D">
            <w:pPr>
              <w:rPr>
                <w:b w:val="0"/>
              </w:rPr>
            </w:pPr>
            <w:r w:rsidRPr="000727E5">
              <w:t>Evidence of learning</w:t>
            </w:r>
          </w:p>
        </w:tc>
        <w:tc>
          <w:tcPr>
            <w:tcW w:w="767" w:type="pct"/>
          </w:tcPr>
          <w:p w14:paraId="2B7DB6E2" w14:textId="77777777" w:rsidR="00DB5513" w:rsidRPr="000727E5" w:rsidRDefault="00DB5513" w:rsidP="00D44B5D">
            <w:pPr>
              <w:rPr>
                <w:b w:val="0"/>
              </w:rPr>
            </w:pPr>
            <w:r w:rsidRPr="000727E5">
              <w:t>Differentiation and adjustments</w:t>
            </w:r>
          </w:p>
        </w:tc>
        <w:tc>
          <w:tcPr>
            <w:tcW w:w="745" w:type="pct"/>
          </w:tcPr>
          <w:p w14:paraId="10DDB760" w14:textId="77777777" w:rsidR="00DB5513" w:rsidRPr="000727E5" w:rsidRDefault="00DB5513" w:rsidP="00D44B5D">
            <w:pPr>
              <w:rPr>
                <w:b w:val="0"/>
              </w:rPr>
            </w:pPr>
            <w:r w:rsidRPr="000727E5">
              <w:t>Registration and evaluation notes</w:t>
            </w:r>
          </w:p>
        </w:tc>
      </w:tr>
      <w:tr w:rsidR="00DB5513" w:rsidRPr="000727E5" w14:paraId="0A91BD84" w14:textId="77777777" w:rsidTr="009642B7">
        <w:trPr>
          <w:cnfStyle w:val="000000100000" w:firstRow="0" w:lastRow="0" w:firstColumn="0" w:lastColumn="0" w:oddVBand="0" w:evenVBand="0" w:oddHBand="1" w:evenHBand="0" w:firstRowFirstColumn="0" w:firstRowLastColumn="0" w:lastRowFirstColumn="0" w:lastRowLastColumn="0"/>
        </w:trPr>
        <w:tc>
          <w:tcPr>
            <w:tcW w:w="1000" w:type="pct"/>
          </w:tcPr>
          <w:p w14:paraId="6E8AB0B4" w14:textId="77777777" w:rsidR="00DB5513" w:rsidRDefault="00DB5513" w:rsidP="00D44B5D">
            <w:pPr>
              <w:rPr>
                <w:b/>
                <w:bCs/>
              </w:rPr>
            </w:pPr>
            <w:r w:rsidRPr="005F4148">
              <w:rPr>
                <w:b/>
                <w:bCs/>
              </w:rPr>
              <w:t>Outcome</w:t>
            </w:r>
          </w:p>
          <w:p w14:paraId="59A9DE94" w14:textId="77777777" w:rsidR="00DB5513" w:rsidRDefault="00DB5513" w:rsidP="00D44B5D">
            <w:pPr>
              <w:rPr>
                <w:b/>
              </w:rPr>
            </w:pPr>
            <w:r w:rsidRPr="0080469F">
              <w:rPr>
                <w:b/>
                <w:bCs/>
              </w:rPr>
              <w:t>SE-12-08</w:t>
            </w:r>
          </w:p>
          <w:p w14:paraId="64CCB0E6" w14:textId="77777777" w:rsidR="00DB5513" w:rsidRPr="001F7E13" w:rsidRDefault="00DB5513" w:rsidP="00D44B5D">
            <w:r>
              <w:t>Students:</w:t>
            </w:r>
          </w:p>
          <w:p w14:paraId="1BAB5F4B" w14:textId="225C7929" w:rsidR="00DB5513" w:rsidRPr="001F7E13" w:rsidRDefault="00DB5513" w:rsidP="00B30829">
            <w:pPr>
              <w:pStyle w:val="ListBullet"/>
            </w:pPr>
            <w:bookmarkStart w:id="36" w:name="_Hlk174951849"/>
            <w:r w:rsidRPr="00DB5513">
              <w:t xml:space="preserve">present their </w:t>
            </w:r>
            <w:r w:rsidR="00BF698E">
              <w:t>p</w:t>
            </w:r>
            <w:r w:rsidR="00BF698E" w:rsidRPr="00DB5513">
              <w:t xml:space="preserve">rogressive </w:t>
            </w:r>
            <w:r w:rsidR="00BF698E">
              <w:t>w</w:t>
            </w:r>
            <w:r w:rsidR="00BF698E" w:rsidRPr="00DB5513">
              <w:t xml:space="preserve">eb </w:t>
            </w:r>
            <w:r w:rsidR="00BF698E">
              <w:t>app</w:t>
            </w:r>
            <w:r w:rsidR="00BF698E" w:rsidRPr="00DB5513">
              <w:t xml:space="preserve"> </w:t>
            </w:r>
            <w:r w:rsidR="001001FC">
              <w:t xml:space="preserve">(PWA) </w:t>
            </w:r>
            <w:r w:rsidRPr="00DB5513">
              <w:t xml:space="preserve">solution </w:t>
            </w:r>
            <w:bookmarkEnd w:id="36"/>
            <w:r w:rsidRPr="00DB5513">
              <w:t>using presentation software to the class (and where relevant client). They submit their project documentation and code.</w:t>
            </w:r>
          </w:p>
        </w:tc>
        <w:tc>
          <w:tcPr>
            <w:tcW w:w="1337" w:type="pct"/>
          </w:tcPr>
          <w:p w14:paraId="18737DC4" w14:textId="77777777" w:rsidR="00DB5513" w:rsidRDefault="00DB5513" w:rsidP="00D44B5D">
            <w:pPr>
              <w:rPr>
                <w:rStyle w:val="Strong"/>
              </w:rPr>
            </w:pPr>
            <w:r w:rsidRPr="000727E5">
              <w:rPr>
                <w:rStyle w:val="Strong"/>
              </w:rPr>
              <w:t>Learning intention</w:t>
            </w:r>
            <w:r>
              <w:rPr>
                <w:rStyle w:val="Strong"/>
              </w:rPr>
              <w:t>s</w:t>
            </w:r>
          </w:p>
          <w:p w14:paraId="7C91B8F2" w14:textId="7AFBDDE0" w:rsidR="00055C86" w:rsidRPr="0085119E" w:rsidRDefault="00055C86" w:rsidP="00D44B5D">
            <w:pPr>
              <w:rPr>
                <w:rStyle w:val="Strong"/>
                <w:b w:val="0"/>
                <w:bCs w:val="0"/>
              </w:rPr>
            </w:pPr>
            <w:r w:rsidRPr="0085119E">
              <w:rPr>
                <w:rStyle w:val="Strong"/>
                <w:b w:val="0"/>
                <w:bCs w:val="0"/>
              </w:rPr>
              <w:t>Students</w:t>
            </w:r>
            <w:r w:rsidR="0085119E">
              <w:rPr>
                <w:rStyle w:val="Strong"/>
                <w:b w:val="0"/>
                <w:bCs w:val="0"/>
              </w:rPr>
              <w:t>:</w:t>
            </w:r>
          </w:p>
          <w:p w14:paraId="6C3597E4" w14:textId="495E0EB3" w:rsidR="00055C86" w:rsidRPr="00055C86" w:rsidRDefault="00055C86" w:rsidP="00055C86">
            <w:pPr>
              <w:pStyle w:val="ListBullet"/>
              <w:rPr>
                <w:rStyle w:val="Strong"/>
                <w:b w:val="0"/>
                <w:bCs w:val="0"/>
              </w:rPr>
            </w:pPr>
            <w:r>
              <w:rPr>
                <w:rStyle w:val="Strong"/>
                <w:b w:val="0"/>
                <w:bCs w:val="0"/>
              </w:rPr>
              <w:t>c</w:t>
            </w:r>
            <w:r w:rsidRPr="00055C86">
              <w:rPr>
                <w:rStyle w:val="Strong"/>
                <w:b w:val="0"/>
                <w:bCs w:val="0"/>
              </w:rPr>
              <w:t>onfidently deliver an explanation of their PWA</w:t>
            </w:r>
          </w:p>
          <w:p w14:paraId="62A80E14" w14:textId="004FBF0A" w:rsidR="00055C86" w:rsidRPr="00055C86" w:rsidRDefault="00055C86" w:rsidP="00055C86">
            <w:pPr>
              <w:pStyle w:val="ListBullet"/>
              <w:rPr>
                <w:rStyle w:val="Strong"/>
                <w:b w:val="0"/>
                <w:bCs w:val="0"/>
              </w:rPr>
            </w:pPr>
            <w:r>
              <w:rPr>
                <w:rStyle w:val="Strong"/>
                <w:b w:val="0"/>
                <w:bCs w:val="0"/>
              </w:rPr>
              <w:t>demonstrate e</w:t>
            </w:r>
            <w:r w:rsidRPr="00055C86">
              <w:rPr>
                <w:rStyle w:val="Strong"/>
                <w:b w:val="0"/>
                <w:bCs w:val="0"/>
              </w:rPr>
              <w:t xml:space="preserve">xpertise in </w:t>
            </w:r>
            <w:r>
              <w:rPr>
                <w:rStyle w:val="Strong"/>
                <w:b w:val="0"/>
                <w:bCs w:val="0"/>
              </w:rPr>
              <w:t>r</w:t>
            </w:r>
            <w:r w:rsidRPr="00055C86">
              <w:rPr>
                <w:rStyle w:val="Strong"/>
                <w:b w:val="0"/>
                <w:bCs w:val="0"/>
              </w:rPr>
              <w:t xml:space="preserve">esponding to </w:t>
            </w:r>
            <w:r w:rsidR="0098677E">
              <w:rPr>
                <w:rStyle w:val="Strong"/>
                <w:b w:val="0"/>
                <w:bCs w:val="0"/>
              </w:rPr>
              <w:t>q</w:t>
            </w:r>
            <w:r w:rsidR="0098677E" w:rsidRPr="0098677E">
              <w:rPr>
                <w:rStyle w:val="Strong"/>
                <w:b w:val="0"/>
                <w:bCs w:val="0"/>
              </w:rPr>
              <w:t>uestions and answers (</w:t>
            </w:r>
            <w:r w:rsidRPr="00055C86">
              <w:rPr>
                <w:rStyle w:val="Strong"/>
                <w:b w:val="0"/>
                <w:bCs w:val="0"/>
              </w:rPr>
              <w:t>Q&amp;A</w:t>
            </w:r>
            <w:r w:rsidR="0098677E" w:rsidRPr="0098677E">
              <w:rPr>
                <w:rStyle w:val="Strong"/>
                <w:b w:val="0"/>
                <w:bCs w:val="0"/>
              </w:rPr>
              <w:t>)</w:t>
            </w:r>
            <w:r w:rsidRPr="0098677E">
              <w:rPr>
                <w:rStyle w:val="Strong"/>
                <w:b w:val="0"/>
                <w:bCs w:val="0"/>
              </w:rPr>
              <w:t xml:space="preserve"> </w:t>
            </w:r>
            <w:r w:rsidRPr="00055C86">
              <w:rPr>
                <w:rStyle w:val="Strong"/>
                <w:b w:val="0"/>
                <w:bCs w:val="0"/>
              </w:rPr>
              <w:t>from peer assessment of their PWA</w:t>
            </w:r>
            <w:r w:rsidR="0085119E">
              <w:rPr>
                <w:rStyle w:val="Strong"/>
                <w:b w:val="0"/>
                <w:bCs w:val="0"/>
              </w:rPr>
              <w:t>.</w:t>
            </w:r>
          </w:p>
          <w:p w14:paraId="21AC808D" w14:textId="77777777" w:rsidR="00DB5513" w:rsidRPr="000727E5" w:rsidRDefault="00DB5513" w:rsidP="00D44B5D">
            <w:pPr>
              <w:rPr>
                <w:rStyle w:val="Strong"/>
              </w:rPr>
            </w:pPr>
            <w:r w:rsidRPr="000727E5">
              <w:rPr>
                <w:rStyle w:val="Strong"/>
              </w:rPr>
              <w:t>Success criteria</w:t>
            </w:r>
          </w:p>
          <w:p w14:paraId="71CC6B79" w14:textId="77777777" w:rsidR="00DB5513" w:rsidRDefault="00DB5513" w:rsidP="00D44B5D">
            <w:pPr>
              <w:pStyle w:val="ListBullet"/>
              <w:numPr>
                <w:ilvl w:val="0"/>
                <w:numId w:val="0"/>
              </w:numPr>
              <w:ind w:left="567" w:hanging="567"/>
            </w:pPr>
            <w:r w:rsidRPr="004031E4">
              <w:t>I can</w:t>
            </w:r>
            <w:r>
              <w:t>:</w:t>
            </w:r>
          </w:p>
          <w:p w14:paraId="74C43948" w14:textId="039BEA98" w:rsidR="00055C86" w:rsidRPr="00055C86" w:rsidRDefault="00055C86" w:rsidP="00055C86">
            <w:pPr>
              <w:pStyle w:val="ListBullet"/>
            </w:pPr>
            <w:r w:rsidRPr="00055C86">
              <w:t>deliver my PWA project to peers, teachers and/or clients</w:t>
            </w:r>
            <w:r w:rsidR="0085119E">
              <w:t>.</w:t>
            </w:r>
          </w:p>
          <w:p w14:paraId="4A440162" w14:textId="77777777" w:rsidR="00DB5513" w:rsidRDefault="00DB5513" w:rsidP="00D44B5D">
            <w:pPr>
              <w:rPr>
                <w:rStyle w:val="Strong"/>
              </w:rPr>
            </w:pPr>
            <w:r w:rsidRPr="000727E5">
              <w:rPr>
                <w:rStyle w:val="Strong"/>
              </w:rPr>
              <w:lastRenderedPageBreak/>
              <w:t>Teaching and learning activit</w:t>
            </w:r>
            <w:r>
              <w:rPr>
                <w:rStyle w:val="Strong"/>
              </w:rPr>
              <w:t>ies</w:t>
            </w:r>
          </w:p>
          <w:p w14:paraId="4F84B87A" w14:textId="2815752C" w:rsidR="00DB5513" w:rsidRPr="000727E5" w:rsidRDefault="61433A0B" w:rsidP="0085119E">
            <w:r w:rsidRPr="03E32891">
              <w:rPr>
                <w:rStyle w:val="Strong"/>
                <w:b w:val="0"/>
                <w:bCs w:val="0"/>
              </w:rPr>
              <w:t>Teachers model a profes</w:t>
            </w:r>
            <w:r w:rsidR="1D5B8CAB" w:rsidRPr="03E32891">
              <w:rPr>
                <w:rStyle w:val="Strong"/>
                <w:b w:val="0"/>
                <w:bCs w:val="0"/>
              </w:rPr>
              <w:t>s</w:t>
            </w:r>
            <w:r w:rsidRPr="03E32891">
              <w:rPr>
                <w:rStyle w:val="Strong"/>
                <w:b w:val="0"/>
                <w:bCs w:val="0"/>
              </w:rPr>
              <w:t>ional</w:t>
            </w:r>
            <w:r w:rsidRPr="03E32891">
              <w:rPr>
                <w:rStyle w:val="Strong"/>
              </w:rPr>
              <w:t xml:space="preserve"> </w:t>
            </w:r>
            <w:r w:rsidRPr="03E32891">
              <w:rPr>
                <w:rStyle w:val="Strong"/>
                <w:b w:val="0"/>
                <w:bCs w:val="0"/>
              </w:rPr>
              <w:t>presentation and assist</w:t>
            </w:r>
            <w:r w:rsidRPr="00491695">
              <w:t xml:space="preserve"> </w:t>
            </w:r>
            <w:r w:rsidR="00661C55" w:rsidRPr="00491695">
              <w:t xml:space="preserve">the </w:t>
            </w:r>
            <w:r w:rsidRPr="03E32891">
              <w:rPr>
                <w:rStyle w:val="Strong"/>
                <w:b w:val="0"/>
                <w:bCs w:val="0"/>
              </w:rPr>
              <w:t xml:space="preserve">class in the development of </w:t>
            </w:r>
            <w:r w:rsidR="7FE23AD9" w:rsidRPr="03E32891">
              <w:rPr>
                <w:rStyle w:val="Strong"/>
                <w:b w:val="0"/>
                <w:bCs w:val="0"/>
              </w:rPr>
              <w:t>relevant questions</w:t>
            </w:r>
            <w:r w:rsidRPr="03E32891">
              <w:rPr>
                <w:rStyle w:val="Strong"/>
                <w:b w:val="0"/>
                <w:bCs w:val="0"/>
              </w:rPr>
              <w:t xml:space="preserve"> for the Q&amp;A section of the PWA presentation.</w:t>
            </w:r>
          </w:p>
        </w:tc>
        <w:tc>
          <w:tcPr>
            <w:tcW w:w="1151" w:type="pct"/>
          </w:tcPr>
          <w:p w14:paraId="31A60DCB" w14:textId="77777777" w:rsidR="00DB5513" w:rsidRDefault="00DB5513" w:rsidP="00D44B5D">
            <w:pPr>
              <w:rPr>
                <w:bCs/>
              </w:rPr>
            </w:pPr>
            <w:r>
              <w:rPr>
                <w:bCs/>
              </w:rPr>
              <w:lastRenderedPageBreak/>
              <w:t>Students:</w:t>
            </w:r>
          </w:p>
          <w:p w14:paraId="48471C11" w14:textId="4F9C7EEA" w:rsidR="00055C86" w:rsidRDefault="0085119E" w:rsidP="0079348A">
            <w:pPr>
              <w:pStyle w:val="ListBullet"/>
            </w:pPr>
            <w:r>
              <w:t xml:space="preserve">present </w:t>
            </w:r>
            <w:r w:rsidR="43920E16">
              <w:t xml:space="preserve">a working version of their PWA project for peer assessment based on the criteria developed during the scorecard </w:t>
            </w:r>
            <w:r w:rsidR="3960E722">
              <w:t>activity (</w:t>
            </w:r>
            <w:r w:rsidR="00763EDA">
              <w:t xml:space="preserve">Activity </w:t>
            </w:r>
            <w:r w:rsidR="43920E16">
              <w:t>68</w:t>
            </w:r>
            <w:r w:rsidR="61433A0B">
              <w:t>)</w:t>
            </w:r>
          </w:p>
          <w:p w14:paraId="4A6BE6AF" w14:textId="41BDB891" w:rsidR="00DB5513" w:rsidRPr="000727E5" w:rsidRDefault="0085119E" w:rsidP="00763EDA">
            <w:pPr>
              <w:pStyle w:val="ListBullet"/>
            </w:pPr>
            <w:r>
              <w:rPr>
                <w:bCs/>
              </w:rPr>
              <w:t xml:space="preserve">submit </w:t>
            </w:r>
            <w:r w:rsidR="00C45676">
              <w:rPr>
                <w:bCs/>
              </w:rPr>
              <w:t>all assessable items for this task</w:t>
            </w:r>
            <w:r w:rsidR="00763EDA">
              <w:rPr>
                <w:bCs/>
              </w:rPr>
              <w:t>,</w:t>
            </w:r>
            <w:r w:rsidR="00C45676">
              <w:rPr>
                <w:bCs/>
              </w:rPr>
              <w:t xml:space="preserve"> including all components.</w:t>
            </w:r>
          </w:p>
        </w:tc>
        <w:tc>
          <w:tcPr>
            <w:tcW w:w="767" w:type="pct"/>
          </w:tcPr>
          <w:p w14:paraId="41412286" w14:textId="052ED829" w:rsidR="00DB5513" w:rsidRPr="000727E5" w:rsidRDefault="00C45676" w:rsidP="00055C86">
            <w:r>
              <w:t>Students may negotiate with teachers a presentation method (</w:t>
            </w:r>
            <w:r w:rsidR="00763EDA">
              <w:t>for example</w:t>
            </w:r>
            <w:r w:rsidR="0079348A">
              <w:t xml:space="preserve">, </w:t>
            </w:r>
            <w:r>
              <w:t>video) that still demonstrates a thorough understanding of their solution and ensures academic integrity</w:t>
            </w:r>
            <w:r w:rsidR="00763EDA">
              <w:t>,</w:t>
            </w:r>
            <w:r>
              <w:t xml:space="preserve"> including adhering to All My Own Work.</w:t>
            </w:r>
          </w:p>
        </w:tc>
        <w:tc>
          <w:tcPr>
            <w:tcW w:w="745" w:type="pct"/>
          </w:tcPr>
          <w:p w14:paraId="7AD64E96" w14:textId="77777777" w:rsidR="00DB5513" w:rsidRPr="000727E5" w:rsidRDefault="00DB5513" w:rsidP="00D44B5D"/>
        </w:tc>
      </w:tr>
    </w:tbl>
    <w:p w14:paraId="0397B682" w14:textId="77777777" w:rsidR="0079348A" w:rsidRPr="0079348A" w:rsidRDefault="0079348A" w:rsidP="0079348A">
      <w:r w:rsidRPr="0079348A">
        <w:br w:type="page"/>
      </w:r>
    </w:p>
    <w:p w14:paraId="25CD4E7E" w14:textId="51D7A3A8" w:rsidR="00ED4ACF" w:rsidRDefault="00ED4ACF" w:rsidP="00450BDE">
      <w:pPr>
        <w:pStyle w:val="Heading1"/>
      </w:pPr>
      <w:bookmarkStart w:id="37" w:name="_Toc146805877"/>
      <w:bookmarkStart w:id="38" w:name="_Toc147481174"/>
      <w:bookmarkStart w:id="39" w:name="_Toc175913688"/>
      <w:r w:rsidRPr="005262F6">
        <w:lastRenderedPageBreak/>
        <w:t>Overall</w:t>
      </w:r>
      <w:r>
        <w:t xml:space="preserve"> program evaluation</w:t>
      </w:r>
      <w:bookmarkEnd w:id="37"/>
      <w:bookmarkEnd w:id="38"/>
      <w:bookmarkEnd w:id="39"/>
    </w:p>
    <w:p w14:paraId="5048FCA2"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1B10A9EC" w14:textId="77777777" w:rsidR="006F7C55" w:rsidRPr="00154117" w:rsidRDefault="006F7C55" w:rsidP="004B0BA8">
      <w:pPr>
        <w:pStyle w:val="FeatureBox2"/>
        <w:numPr>
          <w:ilvl w:val="0"/>
          <w:numId w:val="3"/>
        </w:numPr>
        <w:ind w:left="567" w:hanging="567"/>
      </w:pPr>
      <w:r w:rsidRPr="00154117">
        <w:t>Did the program assist all students to improve in their learning?</w:t>
      </w:r>
    </w:p>
    <w:p w14:paraId="695378C1" w14:textId="77777777" w:rsidR="006F7C55" w:rsidRPr="00154117" w:rsidRDefault="006F7C55" w:rsidP="004B0BA8">
      <w:pPr>
        <w:pStyle w:val="FeatureBox2"/>
        <w:numPr>
          <w:ilvl w:val="0"/>
          <w:numId w:val="3"/>
        </w:numPr>
        <w:ind w:left="567" w:hanging="567"/>
      </w:pPr>
      <w:r w:rsidRPr="00154117">
        <w:t>How could the sequencing of the program be improved?</w:t>
      </w:r>
    </w:p>
    <w:p w14:paraId="424C82E4" w14:textId="77777777" w:rsidR="006F7C55" w:rsidRPr="00154117" w:rsidRDefault="006F7C55" w:rsidP="004B0BA8">
      <w:pPr>
        <w:pStyle w:val="FeatureBox2"/>
        <w:numPr>
          <w:ilvl w:val="0"/>
          <w:numId w:val="3"/>
        </w:numPr>
        <w:ind w:left="567" w:hanging="567"/>
      </w:pPr>
      <w:r w:rsidRPr="00154117">
        <w:t>What did the student evaluations of the program indicate? How can these be actioned to improve the program?</w:t>
      </w:r>
    </w:p>
    <w:p w14:paraId="0C464B8F" w14:textId="77777777" w:rsidR="006F7C55" w:rsidRPr="00154117" w:rsidRDefault="006F7C55" w:rsidP="004B0BA8">
      <w:pPr>
        <w:pStyle w:val="FeatureBox2"/>
        <w:numPr>
          <w:ilvl w:val="0"/>
          <w:numId w:val="3"/>
        </w:numPr>
        <w:ind w:left="567" w:hanging="567"/>
      </w:pPr>
      <w:r w:rsidRPr="00154117">
        <w:t>The strategies and resources that were most effective for student learning were …</w:t>
      </w:r>
    </w:p>
    <w:p w14:paraId="7FCD618C" w14:textId="77777777" w:rsidR="006F7C55" w:rsidRPr="00154117" w:rsidRDefault="006F7C55" w:rsidP="004B0BA8">
      <w:pPr>
        <w:pStyle w:val="FeatureBox2"/>
        <w:numPr>
          <w:ilvl w:val="0"/>
          <w:numId w:val="3"/>
        </w:numPr>
        <w:ind w:left="567" w:hanging="567"/>
      </w:pPr>
      <w:r w:rsidRPr="00154117">
        <w:t>Teaching strategies and resources that would benefit from review and refinement are …</w:t>
      </w:r>
    </w:p>
    <w:p w14:paraId="05242555" w14:textId="77777777" w:rsidR="006F7C55" w:rsidRPr="00450BDE" w:rsidRDefault="006F7C55" w:rsidP="00450BDE">
      <w:pPr>
        <w:pStyle w:val="Heading2"/>
      </w:pPr>
      <w:bookmarkStart w:id="40" w:name="_Capturing_student_voice"/>
      <w:bookmarkStart w:id="41" w:name="_Toc146805878"/>
      <w:bookmarkStart w:id="42" w:name="_Toc147481175"/>
      <w:bookmarkStart w:id="43" w:name="_Toc175913689"/>
      <w:bookmarkEnd w:id="40"/>
      <w:r w:rsidRPr="00450BDE">
        <w:t>Capturing student voice when evaluating a program</w:t>
      </w:r>
      <w:bookmarkEnd w:id="41"/>
      <w:bookmarkEnd w:id="42"/>
      <w:bookmarkEnd w:id="43"/>
    </w:p>
    <w:p w14:paraId="56B8EFE4" w14:textId="57680EA4"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15">
        <w:r w:rsidRPr="7C85698D">
          <w:rPr>
            <w:rStyle w:val="Hyperlink"/>
          </w:rPr>
          <w:t>What works best</w:t>
        </w:r>
        <w:r w:rsidR="007B0A4A">
          <w:rPr>
            <w:rStyle w:val="Hyperlink"/>
          </w:rPr>
          <w:t>:</w:t>
        </w:r>
        <w:r w:rsidRPr="7C85698D">
          <w:rPr>
            <w:rStyle w:val="Hyperlink"/>
          </w:rPr>
          <w:t xml:space="preserve"> 2020 update</w:t>
        </w:r>
      </w:hyperlink>
      <w:r>
        <w:t xml:space="preserve"> (CESE </w:t>
      </w:r>
      <w:r w:rsidR="007B0A4A">
        <w:t>2020a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0FD7D8A5" w14:textId="77777777" w:rsidR="006F7C55" w:rsidRPr="00495811" w:rsidRDefault="006F7C55" w:rsidP="007B0A4A">
      <w:pPr>
        <w:keepNext/>
        <w:rPr>
          <w:rStyle w:val="Strong"/>
        </w:rPr>
      </w:pPr>
      <w:r w:rsidRPr="00495811">
        <w:rPr>
          <w:rStyle w:val="Strong"/>
        </w:rPr>
        <w:lastRenderedPageBreak/>
        <w:t>Please rate how much you agree with these statements:</w:t>
      </w:r>
    </w:p>
    <w:p w14:paraId="669EEB1C" w14:textId="6D78F42F" w:rsidR="006F7C55" w:rsidRPr="00F74325" w:rsidRDefault="006F7C55" w:rsidP="004B0BA8">
      <w:pPr>
        <w:pStyle w:val="ListBullet"/>
        <w:numPr>
          <w:ilvl w:val="0"/>
          <w:numId w:val="1"/>
        </w:numPr>
      </w:pPr>
      <w:r w:rsidRPr="00F74325">
        <w:t>My teacher had confidence that I could achieve and improve in my learning</w:t>
      </w:r>
      <w:r>
        <w:t>.</w:t>
      </w:r>
      <w:r w:rsidRPr="00F74325">
        <w:t xml:space="preserve"> (</w:t>
      </w:r>
      <w:r>
        <w:t xml:space="preserve">CESE </w:t>
      </w:r>
      <w:r w:rsidR="000D18DF" w:rsidRPr="00F74325">
        <w:t>2020</w:t>
      </w:r>
      <w:r w:rsidR="000D18DF">
        <w:t xml:space="preserve">a </w:t>
      </w:r>
      <w:r>
        <w:t>Chapter 1:</w:t>
      </w:r>
      <w:r w:rsidRPr="00F74325">
        <w:t xml:space="preserve"> </w:t>
      </w:r>
      <w:bookmarkStart w:id="44" w:name="_Int_P08I2tfN"/>
      <w:r w:rsidRPr="00F74325">
        <w:t>High expectations</w:t>
      </w:r>
      <w:bookmarkEnd w:id="44"/>
      <w:r w:rsidRPr="00F74325">
        <w:t>)</w:t>
      </w:r>
    </w:p>
    <w:p w14:paraId="79AE81B6" w14:textId="34D582B8" w:rsidR="006F7C55" w:rsidRPr="00F74325" w:rsidRDefault="006F7C55" w:rsidP="004B0BA8">
      <w:pPr>
        <w:pStyle w:val="ListBullet"/>
        <w:numPr>
          <w:ilvl w:val="0"/>
          <w:numId w:val="1"/>
        </w:numPr>
      </w:pPr>
      <w:r w:rsidRPr="00F74325">
        <w:t>I had a clear idea of what I was learning and why</w:t>
      </w:r>
      <w:r>
        <w:t>.</w:t>
      </w:r>
      <w:r w:rsidRPr="00F74325">
        <w:t xml:space="preserve"> (</w:t>
      </w:r>
      <w:r>
        <w:t xml:space="preserve">CESE </w:t>
      </w:r>
      <w:r w:rsidR="000D18DF" w:rsidRPr="00F74325">
        <w:t>2020</w:t>
      </w:r>
      <w:r w:rsidR="000D18DF">
        <w:t xml:space="preserve">a </w:t>
      </w:r>
      <w:r>
        <w:t xml:space="preserve">Chapter 2: </w:t>
      </w:r>
      <w:r w:rsidRPr="00F74325">
        <w:t>Explicit teaching)</w:t>
      </w:r>
    </w:p>
    <w:p w14:paraId="36B31C94" w14:textId="124D86D4" w:rsidR="006F7C55" w:rsidRPr="00F74325" w:rsidRDefault="006F7C55" w:rsidP="004B0BA8">
      <w:pPr>
        <w:pStyle w:val="ListBullet"/>
        <w:numPr>
          <w:ilvl w:val="0"/>
          <w:numId w:val="1"/>
        </w:numPr>
      </w:pPr>
      <w:r w:rsidRPr="00F74325">
        <w:t>I used the feedback provided to improve my performance</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105C1E2E" w14:textId="2A702F9A" w:rsidR="006F7C55" w:rsidRPr="00F74325" w:rsidRDefault="006F7C55" w:rsidP="004B0BA8">
      <w:pPr>
        <w:pStyle w:val="ListBullet"/>
        <w:numPr>
          <w:ilvl w:val="0"/>
          <w:numId w:val="1"/>
        </w:numPr>
      </w:pPr>
      <w:r w:rsidRPr="00F74325">
        <w:t>I understood the feedback on the assessment task</w:t>
      </w:r>
      <w:r>
        <w:t>.</w:t>
      </w:r>
      <w:r w:rsidRPr="00F74325">
        <w:t xml:space="preserve"> (</w:t>
      </w:r>
      <w:r>
        <w:t xml:space="preserve">CESE </w:t>
      </w:r>
      <w:r w:rsidR="000D18DF" w:rsidRPr="00F74325">
        <w:t>2020</w:t>
      </w:r>
      <w:r w:rsidR="000D18DF">
        <w:t xml:space="preserve">a </w:t>
      </w:r>
      <w:r>
        <w:t xml:space="preserve">Chapter 3: </w:t>
      </w:r>
      <w:r w:rsidRPr="00F74325">
        <w:t>Effective feedback)</w:t>
      </w:r>
    </w:p>
    <w:p w14:paraId="38FE77F8" w14:textId="7D5FA80A" w:rsidR="006F7C55" w:rsidRPr="00F74325" w:rsidRDefault="006F7C55" w:rsidP="004B0BA8">
      <w:pPr>
        <w:pStyle w:val="ListBullet"/>
        <w:numPr>
          <w:ilvl w:val="0"/>
          <w:numId w:val="1"/>
        </w:numPr>
      </w:pPr>
      <w:r w:rsidRPr="00F74325">
        <w:t>I was able to predict the marks I achieved in the assessment tasks</w:t>
      </w:r>
      <w:r>
        <w:t>.</w:t>
      </w:r>
      <w:r w:rsidRPr="00F74325">
        <w:t xml:space="preserve"> (</w:t>
      </w:r>
      <w:r>
        <w:t xml:space="preserve">CESE </w:t>
      </w:r>
      <w:r w:rsidR="000D18DF" w:rsidRPr="00F74325">
        <w:t>2020</w:t>
      </w:r>
      <w:r w:rsidR="000D18DF">
        <w:t xml:space="preserve">a </w:t>
      </w:r>
      <w:r>
        <w:t xml:space="preserve">Chapter 5: </w:t>
      </w:r>
      <w:r w:rsidRPr="00F74325">
        <w:t>Assessment)</w:t>
      </w:r>
    </w:p>
    <w:p w14:paraId="154D33D9" w14:textId="7D3A30D0" w:rsidR="006F7C55" w:rsidRPr="00F74325" w:rsidRDefault="006F7C55" w:rsidP="004B0BA8">
      <w:pPr>
        <w:pStyle w:val="ListBullet"/>
        <w:numPr>
          <w:ilvl w:val="0"/>
          <w:numId w:val="1"/>
        </w:numPr>
      </w:pPr>
      <w:r w:rsidRPr="00F74325">
        <w:t>The activities in the unit prepared me for the assessment task</w:t>
      </w:r>
      <w:r>
        <w:t>.</w:t>
      </w:r>
      <w:r w:rsidRPr="00F74325">
        <w:t xml:space="preserve"> (</w:t>
      </w:r>
      <w:r>
        <w:t xml:space="preserve">CESE </w:t>
      </w:r>
      <w:r w:rsidR="000D18DF" w:rsidRPr="00F74325">
        <w:t>2020</w:t>
      </w:r>
      <w:r w:rsidR="000D18DF">
        <w:t xml:space="preserve">a </w:t>
      </w:r>
      <w:r>
        <w:t xml:space="preserve">Chapter 5: </w:t>
      </w:r>
      <w:r w:rsidRPr="00F74325">
        <w:t>Assessment)</w:t>
      </w:r>
    </w:p>
    <w:p w14:paraId="4DCABBA3" w14:textId="214FD906" w:rsidR="006F7C55" w:rsidRPr="00F74325" w:rsidRDefault="006F7C55" w:rsidP="004B0BA8">
      <w:pPr>
        <w:pStyle w:val="ListBullet"/>
        <w:numPr>
          <w:ilvl w:val="0"/>
          <w:numId w:val="1"/>
        </w:numPr>
      </w:pPr>
      <w:r w:rsidRPr="00F74325">
        <w:t>I found the activities in the lessons interesting to me</w:t>
      </w:r>
      <w:r>
        <w:t>.</w:t>
      </w:r>
      <w:r w:rsidRPr="00F74325">
        <w:t xml:space="preserve"> (</w:t>
      </w:r>
      <w:r>
        <w:t xml:space="preserve">CESE </w:t>
      </w:r>
      <w:r w:rsidR="000D18DF" w:rsidRPr="00F74325">
        <w:t>2020</w:t>
      </w:r>
      <w:r w:rsidR="000D18DF">
        <w:t xml:space="preserve">a </w:t>
      </w:r>
      <w:r>
        <w:t xml:space="preserve">Chapter 7: </w:t>
      </w:r>
      <w:r w:rsidRPr="00F74325">
        <w:t>Wellbeing)</w:t>
      </w:r>
    </w:p>
    <w:p w14:paraId="758D31B5" w14:textId="7765012C" w:rsidR="006F7C55" w:rsidRPr="00F74325" w:rsidRDefault="006F7C55" w:rsidP="004B0BA8">
      <w:pPr>
        <w:pStyle w:val="ListBullet"/>
        <w:numPr>
          <w:ilvl w:val="0"/>
          <w:numId w:val="1"/>
        </w:numPr>
      </w:pPr>
      <w:r w:rsidRPr="00F74325">
        <w:t>I made valuable contributions to the class during this unit</w:t>
      </w:r>
      <w:r>
        <w:t>.</w:t>
      </w:r>
      <w:r w:rsidRPr="00F74325">
        <w:t xml:space="preserve"> (</w:t>
      </w:r>
      <w:r>
        <w:t xml:space="preserve">CESE </w:t>
      </w:r>
      <w:r w:rsidR="000D18DF" w:rsidRPr="00F74325">
        <w:t>2020</w:t>
      </w:r>
      <w:r w:rsidR="000D18DF">
        <w:t xml:space="preserve">a </w:t>
      </w:r>
      <w:r>
        <w:t xml:space="preserve">Chapter 7: </w:t>
      </w:r>
      <w:r w:rsidRPr="00F74325">
        <w:t>Wellbeing)</w:t>
      </w:r>
    </w:p>
    <w:p w14:paraId="44B8D042" w14:textId="6776F37F" w:rsidR="006F7C55" w:rsidRPr="00F74325" w:rsidRDefault="006F7C55" w:rsidP="004B0BA8">
      <w:pPr>
        <w:pStyle w:val="ListBullet"/>
        <w:numPr>
          <w:ilvl w:val="0"/>
          <w:numId w:val="1"/>
        </w:numPr>
      </w:pPr>
      <w:r w:rsidRPr="00F74325">
        <w:t>I ask questions in class when I don’t understand yet</w:t>
      </w:r>
      <w:r>
        <w:t>.</w:t>
      </w:r>
      <w:r w:rsidRPr="00F74325">
        <w:t xml:space="preserve"> (</w:t>
      </w:r>
      <w:r>
        <w:t xml:space="preserve">CESE </w:t>
      </w:r>
      <w:r w:rsidR="000D18DF" w:rsidRPr="00F74325">
        <w:t>2020</w:t>
      </w:r>
      <w:r w:rsidR="000D18DF">
        <w:t xml:space="preserve">a </w:t>
      </w:r>
      <w:r>
        <w:t xml:space="preserve">Chapter 7: </w:t>
      </w:r>
      <w:r w:rsidRPr="00F74325">
        <w:t>Wellbeing)</w:t>
      </w:r>
    </w:p>
    <w:p w14:paraId="011A5636"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6A6A0E1C" w14:textId="77777777" w:rsidR="006F7C55" w:rsidRPr="00F74325" w:rsidRDefault="006F7C55" w:rsidP="004B0BA8">
      <w:pPr>
        <w:pStyle w:val="ListBullet"/>
        <w:numPr>
          <w:ilvl w:val="0"/>
          <w:numId w:val="1"/>
        </w:numPr>
      </w:pPr>
      <w:r w:rsidRPr="00F74325">
        <w:t>The lessons</w:t>
      </w:r>
      <w:r>
        <w:t xml:space="preserve"> and/or </w:t>
      </w:r>
      <w:r w:rsidRPr="00F74325">
        <w:t xml:space="preserve">activities that I most enjoyed were when we </w:t>
      </w:r>
      <w:r>
        <w:t>…</w:t>
      </w:r>
      <w:r w:rsidRPr="00F74325">
        <w:t xml:space="preserve"> because</w:t>
      </w:r>
      <w:r>
        <w:t xml:space="preserve"> …</w:t>
      </w:r>
    </w:p>
    <w:p w14:paraId="01AC46BB" w14:textId="77777777" w:rsidR="006F7C55" w:rsidRPr="00F74325" w:rsidRDefault="006F7C55" w:rsidP="004B0BA8">
      <w:pPr>
        <w:pStyle w:val="ListBullet"/>
        <w:numPr>
          <w:ilvl w:val="0"/>
          <w:numId w:val="1"/>
        </w:numPr>
      </w:pPr>
      <w:r w:rsidRPr="00F74325">
        <w:t xml:space="preserve">When the learning was difficult, the strategy I used was </w:t>
      </w:r>
      <w:r>
        <w:t>…</w:t>
      </w:r>
    </w:p>
    <w:p w14:paraId="49222ADB" w14:textId="46AEBFE3" w:rsidR="004031E4" w:rsidRDefault="006F7C55" w:rsidP="004B0BA8">
      <w:pPr>
        <w:pStyle w:val="ListBullet"/>
        <w:numPr>
          <w:ilvl w:val="0"/>
          <w:numId w:val="1"/>
        </w:numPr>
      </w:pPr>
      <w:r w:rsidRPr="00F74325">
        <w:t>If I was giving advice to a student who was starting this unit</w:t>
      </w:r>
      <w:r w:rsidR="669733A2" w:rsidRPr="004A73B4">
        <w:t>,</w:t>
      </w:r>
      <w:r w:rsidRPr="00F74325">
        <w:t xml:space="preserve"> I would tell them to </w:t>
      </w:r>
      <w:r>
        <w:t>…</w:t>
      </w:r>
    </w:p>
    <w:p w14:paraId="37C1DCDD" w14:textId="675116BF" w:rsidR="00BF1C80" w:rsidRDefault="006F7C55" w:rsidP="00BF1C80">
      <w:pPr>
        <w:pStyle w:val="ListBullet"/>
        <w:numPr>
          <w:ilvl w:val="0"/>
          <w:numId w:val="1"/>
        </w:numPr>
      </w:pPr>
      <w:r w:rsidRPr="004031E4">
        <w:t>If I was giving advice to a teacher who was teaching this unit</w:t>
      </w:r>
      <w:r w:rsidR="52BD3A7C" w:rsidRPr="004A73B4">
        <w:t>,</w:t>
      </w:r>
      <w:r w:rsidRPr="004031E4">
        <w:t xml:space="preserve"> I would tell them to</w:t>
      </w:r>
      <w:r w:rsidRPr="00F74325">
        <w:t xml:space="preserve"> </w:t>
      </w:r>
      <w:r>
        <w:t>…</w:t>
      </w:r>
      <w:bookmarkStart w:id="45" w:name="_Toc148102528"/>
      <w:r w:rsidR="00BF1C80">
        <w:br w:type="page"/>
      </w:r>
    </w:p>
    <w:p w14:paraId="6538B9FB" w14:textId="58EF9B8F" w:rsidR="00450BDE" w:rsidRDefault="00450BDE" w:rsidP="00450BDE">
      <w:pPr>
        <w:pStyle w:val="Heading1"/>
      </w:pPr>
      <w:bookmarkStart w:id="46" w:name="_Toc149828151"/>
      <w:bookmarkStart w:id="47" w:name="_Toc164756398"/>
      <w:bookmarkStart w:id="48" w:name="_Toc175913690"/>
      <w:r>
        <w:lastRenderedPageBreak/>
        <w:t>Additional information</w:t>
      </w:r>
      <w:bookmarkEnd w:id="46"/>
      <w:bookmarkEnd w:id="47"/>
      <w:bookmarkEnd w:id="48"/>
    </w:p>
    <w:p w14:paraId="4C43B277" w14:textId="77777777" w:rsidR="00450BDE" w:rsidRDefault="00450BDE" w:rsidP="00450BDE">
      <w:r>
        <w:t xml:space="preserve">For additional support or advice, contact the TAS curriculum team by emailing </w:t>
      </w:r>
      <w:hyperlink r:id="rId16" w:history="1">
        <w:r w:rsidRPr="00793485">
          <w:rPr>
            <w:rStyle w:val="Hyperlink"/>
          </w:rPr>
          <w:t>TAS@det.nsw.edu.au</w:t>
        </w:r>
      </w:hyperlink>
      <w:r>
        <w:t>.</w:t>
      </w:r>
    </w:p>
    <w:p w14:paraId="5C2268BA" w14:textId="77777777" w:rsidR="00450BDE" w:rsidRPr="004A06D8" w:rsidRDefault="00450BDE" w:rsidP="00450BDE">
      <w:pPr>
        <w:pStyle w:val="Heading2"/>
      </w:pPr>
      <w:bookmarkStart w:id="49" w:name="_Toc149828152"/>
      <w:bookmarkStart w:id="50" w:name="_Toc164756399"/>
      <w:bookmarkStart w:id="51" w:name="_Toc175913691"/>
      <w:r w:rsidRPr="004A06D8">
        <w:t>Further implementation support</w:t>
      </w:r>
      <w:bookmarkEnd w:id="49"/>
      <w:bookmarkEnd w:id="50"/>
      <w:bookmarkEnd w:id="51"/>
    </w:p>
    <w:p w14:paraId="2F189E2F" w14:textId="77777777" w:rsidR="00450BDE" w:rsidRDefault="00450BDE" w:rsidP="00450BDE">
      <w:r>
        <w:t xml:space="preserve">Curriculum design and implementation is a dynamic and </w:t>
      </w:r>
      <w:bookmarkStart w:id="52" w:name="_Int_J3mbLpuV"/>
      <w:r>
        <w:t>contextually-specific</w:t>
      </w:r>
      <w:bookmarkEnd w:id="52"/>
      <w:r>
        <w:t xml:space="preserve"> process. The department is committed to supporting teachers to meet the needs of all students. The advice below on assessment and planning for the needs of every student may be useful when considering the material presented in this sample program of learning.</w:t>
      </w:r>
    </w:p>
    <w:p w14:paraId="5E793927" w14:textId="77777777" w:rsidR="00450BDE" w:rsidRPr="004A06D8" w:rsidRDefault="00450BDE" w:rsidP="00450BDE">
      <w:pPr>
        <w:pStyle w:val="Heading2"/>
      </w:pPr>
      <w:bookmarkStart w:id="53" w:name="_Toc149828153"/>
      <w:bookmarkStart w:id="54" w:name="_Toc164756400"/>
      <w:bookmarkStart w:id="55" w:name="_Toc175913692"/>
      <w:r w:rsidRPr="004A06D8">
        <w:t>Assessment for learning</w:t>
      </w:r>
      <w:bookmarkEnd w:id="53"/>
      <w:bookmarkEnd w:id="54"/>
      <w:bookmarkEnd w:id="55"/>
    </w:p>
    <w:p w14:paraId="6B928354" w14:textId="77777777" w:rsidR="00450BDE" w:rsidRDefault="00450BDE" w:rsidP="00450BDE">
      <w:r w:rsidRPr="00A12C29">
        <w:t>Possible formative assessment strategies that could be included</w:t>
      </w:r>
      <w:r>
        <w:t>:</w:t>
      </w:r>
    </w:p>
    <w:p w14:paraId="6EC51883" w14:textId="77777777" w:rsidR="00450BDE" w:rsidRDefault="00450BDE" w:rsidP="004B0BA8">
      <w:pPr>
        <w:pStyle w:val="ListBullet"/>
        <w:numPr>
          <w:ilvl w:val="0"/>
          <w:numId w:val="1"/>
        </w:numPr>
      </w:pPr>
      <w:r>
        <w:t xml:space="preserve">Learning intentions and success criteria assist educators to articulate the purpose of a learning task to make judgements about the quality of student learning. These help students focus on the task or activity taking place and what they are learning and provide a framework for reflection and feedback. </w:t>
      </w:r>
      <w:hyperlink r:id="rId17">
        <w:r w:rsidRPr="7E167834">
          <w:rPr>
            <w:rStyle w:val="Hyperlink"/>
          </w:rPr>
          <w:t>Online tools</w:t>
        </w:r>
      </w:hyperlink>
      <w:r>
        <w:t xml:space="preserve"> can assist implementation of this formative assessment strategy.</w:t>
      </w:r>
    </w:p>
    <w:p w14:paraId="1A4A421E" w14:textId="5EE978B1" w:rsidR="00450BDE" w:rsidRDefault="00450BDE" w:rsidP="03E32891">
      <w:pPr>
        <w:pStyle w:val="ListBullet"/>
      </w:pPr>
      <w:r>
        <w:t xml:space="preserve">Eliciting evidence strategies allow teachers to determine the next steps in learning and assist teachers in evaluating the impact of teaching and learning activities. Strategies that may be added to a learning sequence to elicit evidence include all student response systems, </w:t>
      </w:r>
      <w:hyperlink r:id="rId18">
        <w:r w:rsidRPr="03E32891">
          <w:rPr>
            <w:rStyle w:val="Hyperlink"/>
          </w:rPr>
          <w:t>exit tickets</w:t>
        </w:r>
      </w:hyperlink>
      <w:r>
        <w:t xml:space="preserve">, mini whiteboards (actual or </w:t>
      </w:r>
      <w:hyperlink r:id="rId19">
        <w:r w:rsidRPr="03E32891">
          <w:rPr>
            <w:rStyle w:val="Hyperlink"/>
          </w:rPr>
          <w:t>digital</w:t>
        </w:r>
      </w:hyperlink>
      <w:r>
        <w:t xml:space="preserve">), </w:t>
      </w:r>
      <w:hyperlink r:id="rId20">
        <w:r w:rsidRPr="03E32891">
          <w:rPr>
            <w:rStyle w:val="Hyperlink"/>
          </w:rPr>
          <w:t>hinge questions</w:t>
        </w:r>
      </w:hyperlink>
      <w:r>
        <w:t xml:space="preserve">, </w:t>
      </w:r>
      <w:hyperlink r:id="rId21">
        <w:r w:rsidRPr="03E32891">
          <w:rPr>
            <w:rStyle w:val="Hyperlink"/>
          </w:rPr>
          <w:t>Kahoot</w:t>
        </w:r>
      </w:hyperlink>
      <w:r>
        <w:t xml:space="preserve">, </w:t>
      </w:r>
      <w:hyperlink r:id="rId22">
        <w:r w:rsidRPr="03E32891">
          <w:rPr>
            <w:rStyle w:val="Hyperlink"/>
          </w:rPr>
          <w:t>Socrative</w:t>
        </w:r>
      </w:hyperlink>
      <w:r>
        <w:t xml:space="preserve">, or quick quizzes to ensure that individual student progress can be </w:t>
      </w:r>
      <w:r w:rsidR="13891E5B">
        <w:t>monitored,</w:t>
      </w:r>
      <w:r>
        <w:t xml:space="preserve"> and the lesson sequence adjusted based on formative data collected.</w:t>
      </w:r>
    </w:p>
    <w:p w14:paraId="2DD73B5C" w14:textId="77777777" w:rsidR="00450BDE" w:rsidRDefault="00450BDE" w:rsidP="004B0BA8">
      <w:pPr>
        <w:pStyle w:val="ListBullet"/>
        <w:numPr>
          <w:ilvl w:val="0"/>
          <w:numId w:val="1"/>
        </w:numPr>
      </w:pPr>
      <w:r>
        <w:lastRenderedPageBreak/>
        <w:t xml:space="preserve">Feedback is designed to close the gap between current and desired performance by informing teacher and student behaviour (AITSL 2017). AITSL provides a </w:t>
      </w:r>
      <w:hyperlink r:id="rId23" w:anchor=":~:text=FEEDBACK-,Factsheet,-A%20quick%20guide">
        <w:r w:rsidRPr="7E167834">
          <w:rPr>
            <w:rStyle w:val="Hyperlink"/>
          </w:rPr>
          <w:t>factsheet to support evidence-based feedback</w:t>
        </w:r>
      </w:hyperlink>
      <w:r>
        <w:t>.</w:t>
      </w:r>
    </w:p>
    <w:p w14:paraId="350D16AF" w14:textId="77777777" w:rsidR="00450BDE" w:rsidRDefault="00000000" w:rsidP="004B0BA8">
      <w:pPr>
        <w:pStyle w:val="ListBullet"/>
        <w:numPr>
          <w:ilvl w:val="0"/>
          <w:numId w:val="1"/>
        </w:numPr>
      </w:pPr>
      <w:hyperlink r:id="rId24">
        <w:r w:rsidR="00450BDE" w:rsidRPr="7E167834">
          <w:rPr>
            <w:rStyle w:val="Hyperlink"/>
          </w:rPr>
          <w:t>Peer feedback</w:t>
        </w:r>
      </w:hyperlink>
      <w:r w:rsidR="00450BDE">
        <w:t xml:space="preserve"> is a structured process where students evaluate the work of their peers by providing valuable feedback in relation to learning intentions and success criteria. It can be supported by </w:t>
      </w:r>
      <w:hyperlink r:id="rId25">
        <w:r w:rsidR="00450BDE" w:rsidRPr="7E167834">
          <w:rPr>
            <w:rStyle w:val="Hyperlink"/>
          </w:rPr>
          <w:t>online tools</w:t>
        </w:r>
      </w:hyperlink>
      <w:r w:rsidR="00450BDE">
        <w:t>.</w:t>
      </w:r>
    </w:p>
    <w:p w14:paraId="522BFE61" w14:textId="09965C0A" w:rsidR="00450BDE" w:rsidRDefault="00450BDE" w:rsidP="03E32891">
      <w:pPr>
        <w:pStyle w:val="ListBullet"/>
      </w:pPr>
      <w:r>
        <w:t xml:space="preserve">Self-regulated learning opportunities assist students in taking ownership of their own learning. A variety of strategies can be </w:t>
      </w:r>
      <w:r w:rsidR="3312A6F3">
        <w:t>employed,</w:t>
      </w:r>
      <w:r>
        <w:t xml:space="preserve"> and some examples include reflection tasks, </w:t>
      </w:r>
      <w:hyperlink r:id="rId26">
        <w:r w:rsidRPr="03E32891">
          <w:rPr>
            <w:rStyle w:val="Hyperlink"/>
          </w:rPr>
          <w:t>Think-Pair-Share</w:t>
        </w:r>
      </w:hyperlink>
      <w:r>
        <w:t xml:space="preserve">, </w:t>
      </w:r>
      <w:hyperlink r:id="rId27">
        <w:r w:rsidRPr="03E32891">
          <w:rPr>
            <w:rStyle w:val="Hyperlink"/>
          </w:rPr>
          <w:t>KWLH charts</w:t>
        </w:r>
      </w:hyperlink>
      <w:r>
        <w:t xml:space="preserve">, </w:t>
      </w:r>
      <w:hyperlink r:id="rId28">
        <w:r w:rsidRPr="03E32891">
          <w:rPr>
            <w:rStyle w:val="Hyperlink"/>
          </w:rPr>
          <w:t>learning portfolios</w:t>
        </w:r>
      </w:hyperlink>
      <w:r>
        <w:t xml:space="preserve"> and </w:t>
      </w:r>
      <w:hyperlink r:id="rId29">
        <w:r w:rsidRPr="03E32891">
          <w:rPr>
            <w:rStyle w:val="Hyperlink"/>
          </w:rPr>
          <w:t>learning logs</w:t>
        </w:r>
      </w:hyperlink>
      <w:r>
        <w:t>.</w:t>
      </w:r>
    </w:p>
    <w:p w14:paraId="7CCAC206" w14:textId="19E68A51" w:rsidR="00450BDE" w:rsidRPr="00EB4FC9" w:rsidRDefault="00450BDE" w:rsidP="00450BDE">
      <w:pPr>
        <w:pStyle w:val="FeatureBox"/>
      </w:pPr>
      <w:r>
        <w:t xml:space="preserve">The primary role of assessment is to establish where individuals are in their learning so that teaching can be </w:t>
      </w:r>
      <w:r w:rsidR="6DDD7C78">
        <w:t>differentiated,</w:t>
      </w:r>
      <w:r>
        <w:t xml:space="preserve"> and further learning progress can be monitored over time.</w:t>
      </w:r>
    </w:p>
    <w:p w14:paraId="09826AE0" w14:textId="77777777" w:rsidR="00450BDE" w:rsidRDefault="00450BDE" w:rsidP="00450BDE">
      <w:pPr>
        <w:pStyle w:val="FeatureBox"/>
      </w:pPr>
      <w:r>
        <w:t>Feedback that focuses on improving tasks, processes and student self-regulation is the most effective. Students engaging with feedback can take many forms including formal, informal, formative, summative, interactive, demonstrable, visual, written, verbal and non-verbal</w:t>
      </w:r>
      <w:r w:rsidRPr="008D59F5">
        <w:t xml:space="preserve"> (CESE 2020a)</w:t>
      </w:r>
      <w:r>
        <w:t>.</w:t>
      </w:r>
    </w:p>
    <w:p w14:paraId="6B4ACF3E" w14:textId="77777777" w:rsidR="00450BDE" w:rsidRDefault="00450BDE" w:rsidP="00450BDE">
      <w:pPr>
        <w:pStyle w:val="Heading2"/>
      </w:pPr>
      <w:bookmarkStart w:id="56" w:name="_Toc118968161"/>
      <w:bookmarkStart w:id="57" w:name="_Toc149828154"/>
      <w:bookmarkStart w:id="58" w:name="_Toc164756401"/>
      <w:bookmarkStart w:id="59" w:name="_Toc175913693"/>
      <w:r>
        <w:t>Differentiation</w:t>
      </w:r>
      <w:bookmarkEnd w:id="56"/>
      <w:bookmarkEnd w:id="57"/>
      <w:bookmarkEnd w:id="58"/>
      <w:bookmarkEnd w:id="59"/>
    </w:p>
    <w:p w14:paraId="2FFD5C62" w14:textId="77777777" w:rsidR="00450BDE" w:rsidRDefault="00450BDE" w:rsidP="00450BDE">
      <w:r>
        <w:t xml:space="preserve">Differentiated learning can be enabled by differentiating the teaching approach to content, process, product and the learning environment. For more information on differentiation go to </w:t>
      </w:r>
      <w:hyperlink r:id="rId30">
        <w:r w:rsidRPr="03E32891">
          <w:rPr>
            <w:rStyle w:val="Hyperlink"/>
          </w:rPr>
          <w:t>Differentiating learning</w:t>
        </w:r>
      </w:hyperlink>
      <w:r>
        <w:t xml:space="preserve"> </w:t>
      </w:r>
      <w:bookmarkStart w:id="60" w:name="_Int_q76o6LSk"/>
      <w:r>
        <w:t>and</w:t>
      </w:r>
      <w:bookmarkEnd w:id="60"/>
      <w:r>
        <w:t xml:space="preserve"> </w:t>
      </w:r>
      <w:hyperlink r:id="rId31">
        <w:r w:rsidRPr="03E32891">
          <w:rPr>
            <w:rStyle w:val="Hyperlink"/>
          </w:rPr>
          <w:t>Differentiation</w:t>
        </w:r>
      </w:hyperlink>
      <w:r>
        <w:t>.</w:t>
      </w:r>
    </w:p>
    <w:p w14:paraId="25CDF3F2" w14:textId="77777777" w:rsidR="00450BDE" w:rsidRDefault="00450BDE" w:rsidP="00450BDE">
      <w:r>
        <w:t>When using these resources in the classroom, it is important for teachers to consider the needs of all students in their class, including:</w:t>
      </w:r>
    </w:p>
    <w:p w14:paraId="6914444F" w14:textId="77777777" w:rsidR="00450BDE" w:rsidRDefault="00450BDE" w:rsidP="004B0BA8">
      <w:pPr>
        <w:pStyle w:val="ListBullet"/>
        <w:numPr>
          <w:ilvl w:val="0"/>
          <w:numId w:val="1"/>
        </w:numPr>
      </w:pPr>
      <w:r w:rsidRPr="00EB4FC9">
        <w:rPr>
          <w:rStyle w:val="Strong"/>
        </w:rPr>
        <w:t>Aboriginal and Torres Strait Islander students</w:t>
      </w:r>
      <w:r>
        <w:t xml:space="preserve">. Targeted </w:t>
      </w:r>
      <w:hyperlink r:id="rId32">
        <w:r w:rsidRPr="7E167834">
          <w:rPr>
            <w:rStyle w:val="Hyperlink"/>
          </w:rPr>
          <w:t>strategies</w:t>
        </w:r>
      </w:hyperlink>
      <w:r>
        <w:t xml:space="preserve"> can be used to achieve outcomes for Aboriginal students in K-12 and increase knowledge and understanding of Aboriginal histories and cultures. Teachers should utilise students’ Personalised Learning Pathways to support individual student needs and goals.</w:t>
      </w:r>
    </w:p>
    <w:p w14:paraId="498D69C8" w14:textId="77777777" w:rsidR="00450BDE" w:rsidRDefault="00450BDE" w:rsidP="004B0BA8">
      <w:pPr>
        <w:pStyle w:val="ListBullet"/>
        <w:numPr>
          <w:ilvl w:val="0"/>
          <w:numId w:val="1"/>
        </w:numPr>
      </w:pPr>
      <w:r w:rsidRPr="00EB4FC9">
        <w:rPr>
          <w:rStyle w:val="Strong"/>
        </w:rPr>
        <w:lastRenderedPageBreak/>
        <w:t>EAL/D learners</w:t>
      </w:r>
      <w:r>
        <w:t xml:space="preserve">. EAL/D learners will require explicit English language support and scaffolding, informed by the </w:t>
      </w:r>
      <w:hyperlink r:id="rId33">
        <w:r w:rsidRPr="7E167834">
          <w:rPr>
            <w:rStyle w:val="Hyperlink"/>
          </w:rPr>
          <w:t>EAL/D enhanced teaching and learning cycle</w:t>
        </w:r>
      </w:hyperlink>
      <w:r>
        <w:t xml:space="preserve"> and the student’s phase on the </w:t>
      </w:r>
      <w:hyperlink r:id="rId34">
        <w:r w:rsidRPr="7E167834">
          <w:rPr>
            <w:rStyle w:val="Hyperlink"/>
          </w:rPr>
          <w:t>EAL/D Learning Progression</w:t>
        </w:r>
      </w:hyperlink>
      <w:r>
        <w:t xml:space="preserve">. In addition, teachers can access information about </w:t>
      </w:r>
      <w:hyperlink r:id="rId35">
        <w:r w:rsidRPr="7E167834">
          <w:rPr>
            <w:rStyle w:val="Hyperlink"/>
          </w:rPr>
          <w:t>supporting EAL/D learners</w:t>
        </w:r>
      </w:hyperlink>
      <w:r>
        <w:t xml:space="preserve"> and </w:t>
      </w:r>
      <w:hyperlink r:id="rId36">
        <w:r w:rsidRPr="7E167834">
          <w:rPr>
            <w:rStyle w:val="Hyperlink"/>
          </w:rPr>
          <w:t>literacy and numeracy support specific to EAL/D learners</w:t>
        </w:r>
      </w:hyperlink>
      <w:r>
        <w:t>.</w:t>
      </w:r>
    </w:p>
    <w:p w14:paraId="51200AC0" w14:textId="77777777" w:rsidR="00450BDE" w:rsidRDefault="00450BDE" w:rsidP="004B0BA8">
      <w:pPr>
        <w:pStyle w:val="ListBullet"/>
        <w:numPr>
          <w:ilvl w:val="0"/>
          <w:numId w:val="1"/>
        </w:numPr>
      </w:pPr>
      <w:r w:rsidRPr="00EB4FC9">
        <w:rPr>
          <w:rStyle w:val="Strong"/>
        </w:rPr>
        <w:t>Students with additional learning needs</w:t>
      </w:r>
      <w:r>
        <w:t xml:space="preserve">. Learning adjustments enable students with disability and additional learning and support needs to access syllabus outcomes and content on the same basis as their peers. Teachers can use a range of </w:t>
      </w:r>
      <w:hyperlink r:id="rId37">
        <w:r w:rsidRPr="7E167834">
          <w:rPr>
            <w:rStyle w:val="Hyperlink"/>
          </w:rPr>
          <w:t>adjustments</w:t>
        </w:r>
      </w:hyperlink>
      <w:r>
        <w:t xml:space="preserve"> to ensure a personalised approach to student learning. Subject specific curriculum considerations can be found on the </w:t>
      </w:r>
      <w:hyperlink r:id="rId38">
        <w:r w:rsidRPr="7E167834">
          <w:rPr>
            <w:rStyle w:val="Hyperlink"/>
          </w:rPr>
          <w:t>Inclusive Practice hub</w:t>
        </w:r>
      </w:hyperlink>
      <w:r>
        <w:t>.</w:t>
      </w:r>
    </w:p>
    <w:p w14:paraId="55495392" w14:textId="77777777" w:rsidR="00450BDE" w:rsidRDefault="00450BDE" w:rsidP="03E32891">
      <w:pPr>
        <w:pStyle w:val="ListBullet"/>
      </w:pPr>
      <w:r w:rsidRPr="03E32891">
        <w:rPr>
          <w:rStyle w:val="Strong"/>
        </w:rPr>
        <w:t>High potential and gifted learners</w:t>
      </w:r>
      <w:r>
        <w:t xml:space="preserve">. </w:t>
      </w:r>
      <w:hyperlink r:id="rId39" w:anchor="Assessment1">
        <w:r w:rsidRPr="03E32891">
          <w:rPr>
            <w:rStyle w:val="Hyperlink"/>
          </w:rPr>
          <w:t>Assessing and identifying high potential and gifted learners</w:t>
        </w:r>
      </w:hyperlink>
      <w:r>
        <w:t xml:space="preserve"> will help teachers decide which students may benefit from extension and additional challenge. </w:t>
      </w:r>
      <w:hyperlink r:id="rId40">
        <w:r w:rsidRPr="03E32891">
          <w:rPr>
            <w:rStyle w:val="Hyperlink"/>
          </w:rPr>
          <w:t>Effective strategies and contributors to achievement</w:t>
        </w:r>
      </w:hyperlink>
      <w:r>
        <w:t xml:space="preserve"> for high potential and gifted learners help teachers to identify and target areas for growth and improvement. In addition, </w:t>
      </w:r>
      <w:bookmarkStart w:id="61" w:name="_Int_nXqyBcHp"/>
      <w:r>
        <w:t>the</w:t>
      </w:r>
      <w:bookmarkEnd w:id="61"/>
      <w:r>
        <w:t xml:space="preserve"> </w:t>
      </w:r>
      <w:hyperlink r:id="rId41">
        <w:r w:rsidRPr="03E32891">
          <w:rPr>
            <w:rStyle w:val="Hyperlink"/>
          </w:rPr>
          <w:t>Differentiation Adjustment Tool</w:t>
        </w:r>
      </w:hyperlink>
      <w:r>
        <w:t xml:space="preserve"> can be used to support the specific learning needs of high potential and gifted students. T</w:t>
      </w:r>
      <w:r w:rsidRPr="03E32891">
        <w:rPr>
          <w:rFonts w:eastAsia="Arial"/>
          <w:color w:val="041E42"/>
        </w:rPr>
        <w:t xml:space="preserve">he </w:t>
      </w:r>
      <w:hyperlink r:id="rId42">
        <w:r w:rsidRPr="03E32891">
          <w:rPr>
            <w:rStyle w:val="Hyperlink"/>
          </w:rPr>
          <w:t>High Potential and Gifted Education Professional Learning and Resource Hub</w:t>
        </w:r>
      </w:hyperlink>
      <w:r w:rsidRPr="03E32891">
        <w:rPr>
          <w:rFonts w:eastAsia="Arial"/>
          <w:color w:val="041E42"/>
        </w:rPr>
        <w:t xml:space="preserve"> supports school leaders and teachers to effectively implement the High Potential and Gifted Education Policy in their unique contexts.</w:t>
      </w:r>
    </w:p>
    <w:p w14:paraId="7917F07C" w14:textId="77777777" w:rsidR="00450BDE" w:rsidRPr="00E63533" w:rsidRDefault="00450BDE" w:rsidP="00450BDE">
      <w:pPr>
        <w:pStyle w:val="FeatureBox"/>
      </w:pPr>
      <w:r>
        <w:t>All students need to be challenged and engaged to develop their potential fully. A culture of high expectations needs to be supported by strategies that both challenge and support student learning needs, such as through appropriate curriculum differentiation (CESE 2020a:6).</w:t>
      </w:r>
    </w:p>
    <w:p w14:paraId="3DBC214A" w14:textId="2671CD32" w:rsidR="004031E4" w:rsidRPr="004775EA" w:rsidRDefault="004031E4" w:rsidP="0080469F">
      <w:pPr>
        <w:pStyle w:val="Heading2"/>
      </w:pPr>
      <w:bookmarkStart w:id="62" w:name="_Toc175913694"/>
      <w:r w:rsidRPr="004031E4">
        <w:rPr>
          <w:rFonts w:eastAsia="Times New Roman"/>
        </w:rPr>
        <w:t>Support and alignment</w:t>
      </w:r>
      <w:bookmarkEnd w:id="45"/>
      <w:bookmarkEnd w:id="62"/>
    </w:p>
    <w:p w14:paraId="7555EA46" w14:textId="77777777" w:rsidR="00C62968" w:rsidRDefault="00CE6228" w:rsidP="00C62968">
      <w:bookmarkStart w:id="63" w:name="_Hlk148102399"/>
      <w:bookmarkEnd w:id="31"/>
      <w:r w:rsidRPr="708AD2A7">
        <w:rPr>
          <w:b/>
          <w:bCs/>
        </w:rPr>
        <w:t>Resource evaluation and support</w:t>
      </w:r>
      <w:r>
        <w:t xml:space="preserve">: all curriculum resources are prepared through a rigorous process. Resources are periodically reviewed as part of our ongoing evaluation plan to ensure currency, </w:t>
      </w:r>
      <w:bookmarkStart w:id="64" w:name="_Int_tKGbaYcz"/>
      <w:r>
        <w:t>relevance</w:t>
      </w:r>
      <w:bookmarkEnd w:id="64"/>
      <w:r>
        <w:t xml:space="preserve"> and effectiveness. </w:t>
      </w:r>
      <w:r w:rsidR="00C62968">
        <w:t xml:space="preserve">For additional support or advice contact the </w:t>
      </w:r>
      <w:bookmarkStart w:id="65" w:name="_Int_Uf6azi6c"/>
      <w:r w:rsidR="00C62968">
        <w:t>TAS</w:t>
      </w:r>
      <w:bookmarkEnd w:id="65"/>
      <w:r w:rsidR="00C62968">
        <w:t xml:space="preserve"> curriculum team by emailing </w:t>
      </w:r>
      <w:hyperlink r:id="rId43">
        <w:r w:rsidR="00C62968" w:rsidRPr="004A73B4">
          <w:rPr>
            <w:rStyle w:val="Hyperlink"/>
          </w:rPr>
          <w:t>TAS@det.nsw.edu.au</w:t>
        </w:r>
      </w:hyperlink>
      <w:r w:rsidR="00C62968" w:rsidRPr="004A73B4">
        <w:t>.</w:t>
      </w:r>
    </w:p>
    <w:p w14:paraId="7C0969D3" w14:textId="733D113C" w:rsidR="00CE6228" w:rsidRPr="00C82E19" w:rsidRDefault="00CE6228" w:rsidP="00CE6228">
      <w:pPr>
        <w:rPr>
          <w:rFonts w:eastAsia="Arial"/>
        </w:rPr>
      </w:pPr>
      <w:bookmarkStart w:id="66" w:name="_Hlk148105154"/>
      <w:r w:rsidRPr="19B962B9">
        <w:rPr>
          <w:b/>
          <w:bCs/>
        </w:rPr>
        <w:lastRenderedPageBreak/>
        <w:t>Differentiation:</w:t>
      </w:r>
      <w:r w:rsidRPr="000564BD">
        <w:t xml:space="preserve"> f</w:t>
      </w:r>
      <w:r w:rsidRPr="000564BD">
        <w:rPr>
          <w:rFonts w:eastAsia="Arial"/>
        </w:rPr>
        <w:t>urther</w:t>
      </w:r>
      <w:r w:rsidRPr="19B962B9">
        <w:rPr>
          <w:rFonts w:eastAsia="Arial"/>
        </w:rPr>
        <w:t xml:space="preserve"> advice to support Aboriginal and Torres Strait Islander students, EAL</w:t>
      </w:r>
      <w:r w:rsidR="000564BD">
        <w:rPr>
          <w:rFonts w:eastAsia="Arial"/>
        </w:rPr>
        <w:t>/</w:t>
      </w:r>
      <w:r w:rsidRPr="19B962B9">
        <w:rPr>
          <w:rFonts w:eastAsia="Arial"/>
        </w:rPr>
        <w:t xml:space="preserve">D students, students with a disability and/or additional needs and High Potential and gifted students can be found on the </w:t>
      </w:r>
      <w:hyperlink r:id="rId44">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 </w:t>
      </w:r>
      <w:r w:rsidRPr="004A73B4">
        <w:rPr>
          <w:rFonts w:eastAsia="Arial"/>
        </w:rPr>
        <w:t>This includes the</w:t>
      </w:r>
      <w:r w:rsidRPr="004A73B4">
        <w:t xml:space="preserve"> </w:t>
      </w:r>
      <w:hyperlink r:id="rId45">
        <w:r w:rsidRPr="004A73B4">
          <w:rPr>
            <w:rStyle w:val="Hyperlink"/>
          </w:rPr>
          <w:t>Inclusion and differentiation 7–10 advice</w:t>
        </w:r>
      </w:hyperlink>
      <w:r w:rsidRPr="004A73B4">
        <w:t xml:space="preserve"> webpage.</w:t>
      </w:r>
    </w:p>
    <w:p w14:paraId="102DC129" w14:textId="08CB1EB7"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46">
        <w:r w:rsidRPr="19B962B9">
          <w:rPr>
            <w:rStyle w:val="Hyperlink"/>
            <w:rFonts w:eastAsia="Arial"/>
          </w:rPr>
          <w:t>Planning</w:t>
        </w:r>
        <w:r w:rsidR="005E3A9A">
          <w:rPr>
            <w:rStyle w:val="Hyperlink"/>
            <w:rFonts w:eastAsia="Arial"/>
          </w:rPr>
          <w:t>,</w:t>
        </w:r>
        <w:r w:rsidRPr="19B962B9">
          <w:rPr>
            <w:rStyle w:val="Hyperlink"/>
            <w:rFonts w:eastAsia="Arial"/>
          </w:rPr>
          <w:t xml:space="preserve"> programming and assessing 7</w:t>
        </w:r>
        <w:r w:rsidR="000564BD">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47" w:history="1">
        <w:r w:rsidRPr="00D15E22">
          <w:rPr>
            <w:rStyle w:val="Hyperlink"/>
          </w:rPr>
          <w:t>Classroom assessment advice 7</w:t>
        </w:r>
        <w:r w:rsidR="000564BD">
          <w:rPr>
            <w:rStyle w:val="Hyperlink"/>
          </w:rPr>
          <w:t>–</w:t>
        </w:r>
        <w:r w:rsidRPr="00D15E22">
          <w:rPr>
            <w:rStyle w:val="Hyperlink"/>
          </w:rPr>
          <w:t>10</w:t>
        </w:r>
      </w:hyperlink>
      <w:r>
        <w:t xml:space="preserve">. For summative assessment tasks, the </w:t>
      </w:r>
      <w:hyperlink r:id="rId48" w:history="1">
        <w:r w:rsidR="000564BD">
          <w:rPr>
            <w:rStyle w:val="Hyperlink"/>
          </w:rPr>
          <w:t>A</w:t>
        </w:r>
        <w:r w:rsidRPr="00E95D83">
          <w:rPr>
            <w:rStyle w:val="Hyperlink"/>
          </w:rPr>
          <w:t>ssessment task advice 7</w:t>
        </w:r>
        <w:r w:rsidR="000564BD">
          <w:rPr>
            <w:rStyle w:val="Hyperlink"/>
          </w:rPr>
          <w:t>–</w:t>
        </w:r>
        <w:r w:rsidRPr="00E95D83">
          <w:rPr>
            <w:rStyle w:val="Hyperlink"/>
          </w:rPr>
          <w:t>10</w:t>
        </w:r>
      </w:hyperlink>
      <w:r>
        <w:t xml:space="preserve"> webpage is available.</w:t>
      </w:r>
    </w:p>
    <w:p w14:paraId="593C2AB5" w14:textId="77777777" w:rsidR="00942FAA" w:rsidRDefault="00942FAA" w:rsidP="00942FAA">
      <w:r w:rsidRPr="002E73A5">
        <w:rPr>
          <w:rStyle w:val="Strong"/>
        </w:rPr>
        <w:t>Explicit teaching:</w:t>
      </w:r>
      <w:r w:rsidRPr="002E73A5">
        <w:t xml:space="preserve"> further advice to support explicit teaching is available on the </w:t>
      </w:r>
      <w:hyperlink r:id="rId49" w:history="1">
        <w:r w:rsidRPr="002E73A5">
          <w:rPr>
            <w:rStyle w:val="Hyperlink"/>
          </w:rPr>
          <w:t>Explicit teaching</w:t>
        </w:r>
      </w:hyperlink>
      <w:r w:rsidRPr="002E73A5">
        <w:t xml:space="preserve"> webpage. This includes the CESE </w:t>
      </w:r>
      <w:hyperlink r:id="rId50" w:history="1">
        <w:r w:rsidRPr="002E73A5">
          <w:rPr>
            <w:rStyle w:val="Hyperlink"/>
          </w:rPr>
          <w:t>Explicit teaching – Driving learning and engagement</w:t>
        </w:r>
      </w:hyperlink>
      <w:r w:rsidRPr="002E73A5">
        <w:t xml:space="preserve"> webpage.</w:t>
      </w:r>
    </w:p>
    <w:p w14:paraId="4657FEF6" w14:textId="644889D3" w:rsidR="00CE6228" w:rsidRDefault="00CE6228" w:rsidP="00CE6228">
      <w:r w:rsidRPr="002E7C6F">
        <w:rPr>
          <w:b/>
          <w:bCs/>
        </w:rPr>
        <w:t>Consulted with</w:t>
      </w:r>
      <w:r>
        <w:t>: Curriculum and Reform and subject matter experts</w:t>
      </w:r>
    </w:p>
    <w:p w14:paraId="71D71F0E" w14:textId="77777777" w:rsidR="00942FAA" w:rsidRDefault="00CE6228" w:rsidP="00942FAA">
      <w:bookmarkStart w:id="67" w:name="_Hlk148105035"/>
      <w:r w:rsidRPr="002E7C6F">
        <w:rPr>
          <w:b/>
          <w:bCs/>
        </w:rPr>
        <w:t>Alignment to</w:t>
      </w:r>
      <w:r w:rsidR="00A833FD">
        <w:rPr>
          <w:b/>
          <w:bCs/>
        </w:rPr>
        <w:t xml:space="preserve"> system</w:t>
      </w:r>
      <w:r w:rsidRPr="002E7C6F">
        <w:rPr>
          <w:b/>
          <w:bCs/>
        </w:rPr>
        <w:t xml:space="preserve"> priorities and/or needs</w:t>
      </w:r>
      <w:r>
        <w:t xml:space="preserve">: </w:t>
      </w:r>
      <w:hyperlink r:id="rId51" w:history="1">
        <w:r w:rsidRPr="00D336ED">
          <w:rPr>
            <w:rStyle w:val="Hyperlink"/>
          </w:rPr>
          <w:t>School Excellence Policy</w:t>
        </w:r>
      </w:hyperlink>
      <w:r w:rsidR="00942FAA" w:rsidRPr="00942FAA">
        <w:t xml:space="preserve">, </w:t>
      </w:r>
      <w:hyperlink r:id="rId52" w:history="1">
        <w:r w:rsidR="00942FAA" w:rsidRPr="002E73A5">
          <w:rPr>
            <w:rStyle w:val="Hyperlink"/>
          </w:rPr>
          <w:t>Our Plan for NSW Public Education</w:t>
        </w:r>
      </w:hyperlink>
      <w:r w:rsidR="00942FAA" w:rsidRPr="002E73A5">
        <w:t>.</w:t>
      </w:r>
    </w:p>
    <w:p w14:paraId="11214979" w14:textId="77777777" w:rsidR="00CE6228" w:rsidRDefault="00CE6228" w:rsidP="00CE6228">
      <w:r w:rsidRPr="002E7C6F">
        <w:rPr>
          <w:b/>
          <w:bCs/>
        </w:rPr>
        <w:t>Alignment to the School Excellence Framework</w:t>
      </w:r>
      <w:r>
        <w:t xml:space="preserve">: this resource supports the </w:t>
      </w:r>
      <w:hyperlink r:id="rId53" w:history="1">
        <w:r w:rsidRPr="00D336ED">
          <w:rPr>
            <w:rStyle w:val="Hyperlink"/>
          </w:rPr>
          <w:t>School Excellence Framework</w:t>
        </w:r>
      </w:hyperlink>
      <w:r>
        <w:t xml:space="preserve"> elements of curriculum (curriculum provision) and effective classroom practice (lesson planning, explicit teaching).</w:t>
      </w:r>
    </w:p>
    <w:p w14:paraId="450C5869" w14:textId="1CEC0E7B" w:rsidR="004031E4" w:rsidRDefault="00CE6228" w:rsidP="004031E4">
      <w:r w:rsidRPr="708AD2A7">
        <w:rPr>
          <w:b/>
          <w:bCs/>
        </w:rPr>
        <w:t>Alignment to Australian Professional Standards</w:t>
      </w:r>
      <w:r w:rsidR="000564BD">
        <w:rPr>
          <w:b/>
          <w:bCs/>
        </w:rPr>
        <w:t xml:space="preserve"> for Teachers</w:t>
      </w:r>
      <w:r>
        <w:t xml:space="preserve">: this resource supports teachers to address </w:t>
      </w:r>
      <w:hyperlink r:id="rId54">
        <w:r w:rsidRPr="708AD2A7">
          <w:rPr>
            <w:rStyle w:val="Hyperlink"/>
          </w:rPr>
          <w:t xml:space="preserve">Australian Professional </w:t>
        </w:r>
        <w:r w:rsidR="000564BD">
          <w:rPr>
            <w:rStyle w:val="Hyperlink"/>
          </w:rPr>
          <w:t xml:space="preserve">Standards for </w:t>
        </w:r>
        <w:r w:rsidRPr="708AD2A7">
          <w:rPr>
            <w:rStyle w:val="Hyperlink"/>
          </w:rPr>
          <w:t>Teach</w:t>
        </w:r>
        <w:r w:rsidR="000564BD">
          <w:rPr>
            <w:rStyle w:val="Hyperlink"/>
          </w:rPr>
          <w:t>ers</w:t>
        </w:r>
      </w:hyperlink>
      <w:r>
        <w:t xml:space="preserve"> </w:t>
      </w:r>
      <w:bookmarkEnd w:id="63"/>
      <w:bookmarkEnd w:id="66"/>
      <w:r w:rsidR="000A17DD">
        <w:t>1.1.2, 1.2.2, 1.3.2, 2.1.2, 2.2.2, 2.6.2, 3.2.2, 3.3.2, 3.4.2, 4.5.2, 6.2.2.</w:t>
      </w:r>
    </w:p>
    <w:p w14:paraId="3941FD1A" w14:textId="664FB1E2" w:rsidR="00556FE7" w:rsidRPr="00E71BA2" w:rsidRDefault="00556FE7" w:rsidP="00556FE7">
      <w:pPr>
        <w:rPr>
          <w:lang w:val="fr-FR"/>
        </w:rPr>
      </w:pPr>
      <w:r w:rsidRPr="00E71BA2">
        <w:rPr>
          <w:b/>
          <w:bCs/>
          <w:lang w:val="fr-FR"/>
        </w:rPr>
        <w:t xml:space="preserve">NSW </w:t>
      </w:r>
      <w:r w:rsidR="008E5890" w:rsidRPr="00E71BA2">
        <w:rPr>
          <w:b/>
          <w:bCs/>
          <w:lang w:val="fr-FR"/>
        </w:rPr>
        <w:t>S</w:t>
      </w:r>
      <w:r w:rsidRPr="00E71BA2">
        <w:rPr>
          <w:b/>
          <w:bCs/>
          <w:lang w:val="fr-FR"/>
        </w:rPr>
        <w:t>yllabus</w:t>
      </w:r>
      <w:r w:rsidRPr="00E71BA2">
        <w:rPr>
          <w:lang w:val="fr-FR"/>
        </w:rPr>
        <w:t>: Software Engineering 11–12</w:t>
      </w:r>
    </w:p>
    <w:p w14:paraId="67C40508" w14:textId="0C5DA1E4" w:rsidR="00556FE7" w:rsidRPr="00E71BA2" w:rsidRDefault="00556FE7" w:rsidP="00556FE7">
      <w:pPr>
        <w:rPr>
          <w:lang w:val="fr-FR"/>
        </w:rPr>
      </w:pPr>
      <w:r w:rsidRPr="00E71BA2">
        <w:rPr>
          <w:b/>
          <w:bCs/>
          <w:lang w:val="fr-FR"/>
        </w:rPr>
        <w:t>Syllabus outcomes</w:t>
      </w:r>
      <w:r w:rsidRPr="00E71BA2">
        <w:rPr>
          <w:lang w:val="fr-FR"/>
        </w:rPr>
        <w:t>: SE-11-01, SE-11-02, SE-11-03, SE-11-04, SE-11-05, SE-11-06, SE-11-07, SE-11-08, SE-11-09</w:t>
      </w:r>
    </w:p>
    <w:p w14:paraId="33497557" w14:textId="736605F4" w:rsidR="00556FE7" w:rsidRDefault="00556FE7" w:rsidP="00556FE7">
      <w:r w:rsidRPr="00DF0B65">
        <w:rPr>
          <w:b/>
          <w:bCs/>
        </w:rPr>
        <w:t>Author</w:t>
      </w:r>
      <w:r>
        <w:t>: TAS, Curriculum Secondary Learners, Curriculum Reform</w:t>
      </w:r>
    </w:p>
    <w:p w14:paraId="2427480C" w14:textId="77777777" w:rsidR="00556FE7" w:rsidRDefault="00556FE7" w:rsidP="00556FE7">
      <w:r w:rsidRPr="00DF0B65">
        <w:rPr>
          <w:b/>
          <w:bCs/>
        </w:rPr>
        <w:t>Publisher</w:t>
      </w:r>
      <w:r>
        <w:t>: State of NSW, Department of Education</w:t>
      </w:r>
    </w:p>
    <w:p w14:paraId="1203CC1B" w14:textId="7E201B62" w:rsidR="00556FE7" w:rsidRDefault="00556FE7" w:rsidP="00556FE7">
      <w:r w:rsidRPr="00DF0B65">
        <w:rPr>
          <w:b/>
          <w:bCs/>
        </w:rPr>
        <w:t>Resource</w:t>
      </w:r>
      <w:r>
        <w:t xml:space="preserve">: </w:t>
      </w:r>
      <w:r w:rsidR="005E3A9A">
        <w:t>p</w:t>
      </w:r>
      <w:r>
        <w:t>rogram of learning</w:t>
      </w:r>
    </w:p>
    <w:p w14:paraId="36B9CFD2" w14:textId="77777777" w:rsidR="00556FE7" w:rsidRDefault="00556FE7" w:rsidP="00556FE7">
      <w:r w:rsidRPr="00DF0B65">
        <w:rPr>
          <w:b/>
          <w:bCs/>
        </w:rPr>
        <w:lastRenderedPageBreak/>
        <w:t>Related resources</w:t>
      </w:r>
      <w:r>
        <w:t xml:space="preserve">: further resources to support Software Engineering 11–12 can be found on the </w:t>
      </w:r>
      <w:hyperlink r:id="rId55" w:history="1">
        <w:r w:rsidRPr="00F90F5C">
          <w:rPr>
            <w:rStyle w:val="Hyperlink"/>
          </w:rPr>
          <w:t>TAS curriculum page</w:t>
        </w:r>
      </w:hyperlink>
      <w:r>
        <w:t>.</w:t>
      </w:r>
    </w:p>
    <w:p w14:paraId="116684FB" w14:textId="30C78121" w:rsidR="00556FE7" w:rsidRDefault="00556FE7" w:rsidP="00556FE7">
      <w:r w:rsidRPr="00DF0B65">
        <w:rPr>
          <w:b/>
          <w:bCs/>
        </w:rPr>
        <w:t>Professional learning</w:t>
      </w:r>
      <w:r>
        <w:t xml:space="preserve">: relevant professional learning is available through </w:t>
      </w:r>
      <w:hyperlink r:id="rId56" w:history="1">
        <w:r w:rsidRPr="00A23FDD">
          <w:rPr>
            <w:rStyle w:val="Hyperlink"/>
          </w:rPr>
          <w:t>HSC Professional Learning</w:t>
        </w:r>
      </w:hyperlink>
      <w:r>
        <w:t xml:space="preserve"> or </w:t>
      </w:r>
      <w:r w:rsidR="00EA29CA" w:rsidRPr="00EA29CA">
        <w:t>in the TAS statewide staffroom</w:t>
      </w:r>
      <w:r w:rsidR="005E3A9A">
        <w:t>.</w:t>
      </w:r>
    </w:p>
    <w:p w14:paraId="05A8897E" w14:textId="77777777" w:rsidR="004031E4" w:rsidRDefault="001E71E8" w:rsidP="004031E4">
      <w:pPr>
        <w:rPr>
          <w:bCs/>
        </w:rPr>
      </w:pPr>
      <w:r w:rsidRPr="004031E4">
        <w:rPr>
          <w:b/>
        </w:rPr>
        <w:t>Creation date:</w:t>
      </w:r>
      <w:r w:rsidR="004031E4">
        <w:rPr>
          <w:b/>
        </w:rPr>
        <w:t xml:space="preserve"> </w:t>
      </w:r>
      <w:r w:rsidR="004031E4" w:rsidRPr="004031E4">
        <w:rPr>
          <w:bCs/>
        </w:rPr>
        <w:t>2024</w:t>
      </w:r>
    </w:p>
    <w:p w14:paraId="0C8215E2" w14:textId="3B24A8F3" w:rsidR="00556FE7" w:rsidRPr="004031E4" w:rsidRDefault="00556FE7" w:rsidP="004031E4">
      <w:r w:rsidRPr="00DF0B65">
        <w:rPr>
          <w:b/>
          <w:bCs/>
        </w:rPr>
        <w:t>Rights</w:t>
      </w:r>
      <w:r>
        <w:t>: © State of New South Wales, Department of Education</w:t>
      </w:r>
    </w:p>
    <w:p w14:paraId="17AC57F2" w14:textId="77777777" w:rsidR="00BF1C80" w:rsidRPr="00BF1C80" w:rsidRDefault="00BF1C80" w:rsidP="00BF1C80">
      <w:r w:rsidRPr="00BF1C80">
        <w:br w:type="page"/>
      </w:r>
    </w:p>
    <w:p w14:paraId="2DAF55FB" w14:textId="5D486C48" w:rsidR="004031E4" w:rsidRPr="0080469F" w:rsidRDefault="004031E4" w:rsidP="0080469F">
      <w:pPr>
        <w:pStyle w:val="Heading1"/>
      </w:pPr>
      <w:bookmarkStart w:id="68" w:name="_Toc112681296"/>
      <w:bookmarkStart w:id="69" w:name="_Toc175913695"/>
      <w:bookmarkEnd w:id="67"/>
      <w:r w:rsidRPr="0080469F">
        <w:lastRenderedPageBreak/>
        <w:t>Evidence base</w:t>
      </w:r>
      <w:bookmarkEnd w:id="68"/>
      <w:bookmarkEnd w:id="69"/>
    </w:p>
    <w:bookmarkStart w:id="70" w:name="_Hlk112938577"/>
    <w:p w14:paraId="67FCC8EA" w14:textId="38B50533" w:rsidR="000E6771" w:rsidRDefault="00977F40" w:rsidP="000E6771">
      <w:r>
        <w:fldChar w:fldCharType="begin"/>
      </w:r>
      <w:r>
        <w:instrText>HYPERLINK "https://curriculum.nsw.edu.au/learning-areas/tas/software-engineering-11-12-2022/overview"</w:instrText>
      </w:r>
      <w:r>
        <w:fldChar w:fldCharType="separate"/>
      </w:r>
      <w:r w:rsidR="005E4D9B">
        <w:rPr>
          <w:rStyle w:val="Hyperlink"/>
        </w:rPr>
        <w:t>Software Engineering</w:t>
      </w:r>
      <w:r w:rsidR="000E6771" w:rsidRPr="00CF6596">
        <w:rPr>
          <w:rStyle w:val="Hyperlink"/>
        </w:rPr>
        <w:t xml:space="preserve">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221EDCD2" w14:textId="14FDD120" w:rsidR="003B72FF" w:rsidRDefault="00000000" w:rsidP="003B72FF">
      <w:pPr>
        <w:spacing w:before="0" w:after="160"/>
      </w:pPr>
      <w:hyperlink r:id="rId57" w:anchor="software-engineering-course-specifications-software_engineering_11_12_2022" w:history="1">
        <w:r w:rsidR="005E4D9B">
          <w:rPr>
            <w:rStyle w:val="Hyperlink"/>
          </w:rPr>
          <w:t>Software Engineering</w:t>
        </w:r>
        <w:r w:rsidR="003B72FF" w:rsidRPr="00245818">
          <w:rPr>
            <w:rStyle w:val="Hyperlink"/>
          </w:rPr>
          <w:t xml:space="preserve"> Course Specifications</w:t>
        </w:r>
      </w:hyperlink>
      <w:r w:rsidR="003B72FF">
        <w:t xml:space="preserve"> </w:t>
      </w:r>
      <w:r w:rsidR="003B72FF" w:rsidRPr="00915F7E">
        <w:t>©</w:t>
      </w:r>
      <w:r w:rsidR="003B72FF" w:rsidRPr="00C63EA7">
        <w:t xml:space="preserve"> NSW Education Standards Authority (NESA) for and on behalf of the Crown in right of the State of New South Wales, </w:t>
      </w:r>
      <w:r w:rsidR="003B72FF">
        <w:t>2022</w:t>
      </w:r>
      <w:r w:rsidR="003B72FF" w:rsidRPr="00C63EA7">
        <w:t>.</w:t>
      </w:r>
    </w:p>
    <w:p w14:paraId="67B49C96" w14:textId="7F76480D" w:rsidR="001E5CDB" w:rsidRDefault="001E5CDB" w:rsidP="001E5CDB">
      <w:bookmarkStart w:id="71" w:name="_Int_k2n2T6OB"/>
      <w:r>
        <w:t>AITSL</w:t>
      </w:r>
      <w:bookmarkEnd w:id="71"/>
      <w:r>
        <w:t xml:space="preserve"> (Australian Institute for Teaching and School Leadership Limited) (n.d</w:t>
      </w:r>
      <w:r w:rsidR="00EC05E2">
        <w:t>.</w:t>
      </w:r>
      <w:r>
        <w:t xml:space="preserve">) </w:t>
      </w:r>
      <w:hyperlink r:id="rId58" w:anchor=":~:text=Learning%20Intentions%20are%20descriptions%20of,providing%20feedback%20and%20assessing%20achievement.">
        <w:r w:rsidRPr="004A73B4">
          <w:rPr>
            <w:rStyle w:val="Hyperlink"/>
            <w:i/>
            <w:iCs/>
          </w:rPr>
          <w:t>Learning intentions and success criteria</w:t>
        </w:r>
        <w:r w:rsidRPr="004A73B4">
          <w:rPr>
            <w:rStyle w:val="Hyperlink"/>
          </w:rPr>
          <w:t xml:space="preserve"> [PDF 251</w:t>
        </w:r>
        <w:r w:rsidR="00A736C1" w:rsidRPr="004A73B4">
          <w:rPr>
            <w:rStyle w:val="Hyperlink"/>
          </w:rPr>
          <w:t> </w:t>
        </w:r>
        <w:r w:rsidRPr="004A73B4">
          <w:rPr>
            <w:rStyle w:val="Hyperlink"/>
          </w:rPr>
          <w:t>KB]</w:t>
        </w:r>
      </w:hyperlink>
      <w:r w:rsidRPr="004A73B4">
        <w:t xml:space="preserve">, AITSL, </w:t>
      </w:r>
      <w:r w:rsidR="00EC41DB" w:rsidRPr="004A73B4">
        <w:t>accessed 3 April 2024.</w:t>
      </w:r>
    </w:p>
    <w:p w14:paraId="16E80FB2" w14:textId="312B27FA" w:rsidR="00EC05E2" w:rsidRPr="006B34BA" w:rsidRDefault="00EC05E2" w:rsidP="00EC05E2">
      <w:r w:rsidRPr="006B34BA">
        <w:t>AITSL (2017) ‘</w:t>
      </w:r>
      <w:hyperlink r:id="rId59" w:anchor=":~:text=FEEDBACK-,Factsheet,-A%20quick%20guide" w:history="1">
        <w:r w:rsidRPr="00AD7703">
          <w:rPr>
            <w:rStyle w:val="Hyperlink"/>
          </w:rPr>
          <w:t>Feedback Factsheet</w:t>
        </w:r>
      </w:hyperlink>
      <w:r w:rsidRPr="006B34BA">
        <w:t xml:space="preserve">’, AITSL, </w:t>
      </w:r>
      <w:r w:rsidR="00EC41DB">
        <w:t>accessed 3 April 2024.</w:t>
      </w:r>
    </w:p>
    <w:p w14:paraId="5FAED40A"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51095C33" w14:textId="591E3CBF" w:rsidR="00EC05E2" w:rsidRDefault="00EC05E2" w:rsidP="00EC05E2">
      <w:r>
        <w:t xml:space="preserve">CESE (Centre for Education Statistics and Evaluation) (2020a) </w:t>
      </w:r>
      <w:hyperlink r:id="rId60"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EC41DB">
        <w:t>accessed 3 April 2024.</w:t>
      </w:r>
    </w:p>
    <w:p w14:paraId="6F22DED3" w14:textId="7E1BB315" w:rsidR="00EC05E2" w:rsidRDefault="00EC05E2" w:rsidP="00EC05E2">
      <w:r>
        <w:t xml:space="preserve">CESE (2020b) </w:t>
      </w:r>
      <w:hyperlink r:id="rId61" w:tgtFrame="_blank" w:tooltip="https://education.nsw.gov.au/about-us/educational-data/cese/publications/practical-guides-for-educators-/what-works-best-in-practice" w:history="1">
        <w:r w:rsidRPr="00DF402D">
          <w:rPr>
            <w:rStyle w:val="Hyperlink"/>
            <w:i/>
            <w:iCs/>
          </w:rPr>
          <w:t>What works best in practice</w:t>
        </w:r>
      </w:hyperlink>
      <w:r>
        <w:t xml:space="preserve">, NSW Department of Education, </w:t>
      </w:r>
      <w:r w:rsidR="00EC41DB">
        <w:t>accessed 3 April 2024.</w:t>
      </w:r>
    </w:p>
    <w:p w14:paraId="27CB3DBD" w14:textId="7D5677B7" w:rsidR="0062184A" w:rsidRPr="008814C1" w:rsidRDefault="0062184A" w:rsidP="0062184A">
      <w:pPr>
        <w:rPr>
          <w:b/>
          <w:bCs/>
        </w:rPr>
      </w:pPr>
      <w:r w:rsidRPr="00EC038F">
        <w:t>NESA (NSW Education Standards Authority) (202</w:t>
      </w:r>
      <w:r>
        <w:t>2</w:t>
      </w:r>
      <w:r w:rsidRPr="00EC038F">
        <w:t>)</w:t>
      </w:r>
      <w:r>
        <w:t xml:space="preserve"> ‘</w:t>
      </w:r>
      <w:hyperlink r:id="rId62" w:history="1">
        <w:r w:rsidRPr="008814C1">
          <w:rPr>
            <w:rStyle w:val="Hyperlink"/>
          </w:rPr>
          <w:t>Advice on units</w:t>
        </w:r>
      </w:hyperlink>
      <w:r>
        <w:t xml:space="preserve">’, </w:t>
      </w:r>
      <w:r>
        <w:rPr>
          <w:i/>
          <w:iCs/>
        </w:rPr>
        <w:t>Programming,</w:t>
      </w:r>
      <w:r>
        <w:t xml:space="preserve"> NESA website, </w:t>
      </w:r>
      <w:r w:rsidR="00EC41DB">
        <w:t>accessed 3 April 2024.</w:t>
      </w:r>
    </w:p>
    <w:p w14:paraId="3B0C4384" w14:textId="2443E170" w:rsidR="0062184A" w:rsidRDefault="00917582" w:rsidP="0062184A">
      <w:r>
        <w:t xml:space="preserve">—— </w:t>
      </w:r>
      <w:r w:rsidR="0062184A" w:rsidRPr="00EC038F">
        <w:t>(NSW Education Standards Authority) (202</w:t>
      </w:r>
      <w:r w:rsidR="0062184A">
        <w:t>2</w:t>
      </w:r>
      <w:r w:rsidR="0062184A" w:rsidRPr="00EC038F">
        <w:t xml:space="preserve">) </w:t>
      </w:r>
      <w:r w:rsidR="0062184A">
        <w:t>‘</w:t>
      </w:r>
      <w:hyperlink r:id="rId63" w:history="1">
        <w:r w:rsidR="0062184A" w:rsidRPr="004F5274">
          <w:rPr>
            <w:rStyle w:val="Hyperlink"/>
          </w:rPr>
          <w:t xml:space="preserve">Proficient Teacher Standard </w:t>
        </w:r>
        <w:r w:rsidR="00EC4C6C">
          <w:rPr>
            <w:rStyle w:val="Hyperlink"/>
          </w:rPr>
          <w:t>D</w:t>
        </w:r>
        <w:r w:rsidR="0062184A" w:rsidRPr="004F5274">
          <w:rPr>
            <w:rStyle w:val="Hyperlink"/>
          </w:rPr>
          <w:t>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xml:space="preserve">, </w:t>
      </w:r>
      <w:r w:rsidR="00EC41DB">
        <w:t>accessed 3 April 2024.</w:t>
      </w:r>
    </w:p>
    <w:p w14:paraId="60870035" w14:textId="63123ACA" w:rsidR="0062184A" w:rsidRDefault="00917582" w:rsidP="00917582">
      <w:r>
        <w:t xml:space="preserve">—— </w:t>
      </w:r>
      <w:r w:rsidR="0062184A" w:rsidRPr="00EC038F">
        <w:t>(202</w:t>
      </w:r>
      <w:r w:rsidR="0062184A">
        <w:t>2</w:t>
      </w:r>
      <w:r w:rsidR="0062184A" w:rsidRPr="00EC038F">
        <w:t>)</w:t>
      </w:r>
      <w:r w:rsidR="0062184A">
        <w:t xml:space="preserve"> ‘</w:t>
      </w:r>
      <w:hyperlink r:id="rId64" w:history="1">
        <w:r w:rsidR="0062184A" w:rsidRPr="008814C1">
          <w:rPr>
            <w:rStyle w:val="Hyperlink"/>
          </w:rPr>
          <w:t>Programming</w:t>
        </w:r>
      </w:hyperlink>
      <w:r w:rsidR="0062184A">
        <w:t xml:space="preserve">’, </w:t>
      </w:r>
      <w:r w:rsidR="0062184A" w:rsidRPr="00917582">
        <w:rPr>
          <w:i/>
          <w:iCs/>
        </w:rPr>
        <w:t>Understanding the curriculum</w:t>
      </w:r>
      <w:r w:rsidR="0062184A">
        <w:t xml:space="preserve">, NESA website, </w:t>
      </w:r>
      <w:r w:rsidR="00EC41DB">
        <w:t>accessed 3 April 2024.</w:t>
      </w:r>
    </w:p>
    <w:p w14:paraId="361FE89E" w14:textId="2A453878" w:rsidR="001E5CDB" w:rsidRDefault="001E5CDB" w:rsidP="001E5CDB">
      <w:r>
        <w:t xml:space="preserve">Rosenshine B (2012) </w:t>
      </w:r>
      <w:r w:rsidR="0000306C">
        <w:t>‘</w:t>
      </w:r>
      <w:hyperlink r:id="rId65"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w:t>
      </w:r>
      <w:bookmarkEnd w:id="70"/>
      <w:r w:rsidR="00EC41DB">
        <w:t>accessed 3 April 2024.</w:t>
      </w:r>
    </w:p>
    <w:p w14:paraId="012BB671" w14:textId="5556C182" w:rsidR="004D1A3F" w:rsidRDefault="004D1A3F" w:rsidP="004D1A3F">
      <w:r>
        <w:lastRenderedPageBreak/>
        <w:t>Wiliam D (2013) ‘</w:t>
      </w:r>
      <w:hyperlink r:id="rId66" w:history="1">
        <w:r>
          <w:rPr>
            <w:rStyle w:val="Hyperlink"/>
          </w:rPr>
          <w:t xml:space="preserve">Assessment: The </w:t>
        </w:r>
        <w:r w:rsidR="003C0921">
          <w:rPr>
            <w:rStyle w:val="Hyperlink"/>
          </w:rPr>
          <w:t>B</w:t>
        </w:r>
        <w:r>
          <w:rPr>
            <w:rStyle w:val="Hyperlink"/>
          </w:rPr>
          <w:t xml:space="preserve">ridge between </w:t>
        </w:r>
        <w:r w:rsidR="003C0921">
          <w:rPr>
            <w:rStyle w:val="Hyperlink"/>
          </w:rPr>
          <w:t>T</w:t>
        </w:r>
        <w:r>
          <w:rPr>
            <w:rStyle w:val="Hyperlink"/>
          </w:rPr>
          <w:t xml:space="preserve">eaching and </w:t>
        </w:r>
        <w:r w:rsidR="003C0921">
          <w:rPr>
            <w:rStyle w:val="Hyperlink"/>
          </w:rPr>
          <w:t>L</w:t>
        </w:r>
        <w:r>
          <w:rPr>
            <w:rStyle w:val="Hyperlink"/>
          </w:rPr>
          <w:t>earning</w:t>
        </w:r>
      </w:hyperlink>
      <w:r w:rsidR="00F428F7">
        <w:t>’,</w:t>
      </w:r>
      <w:r>
        <w:t xml:space="preserve"> </w:t>
      </w:r>
      <w:r w:rsidRPr="00F428F7">
        <w:rPr>
          <w:rStyle w:val="Emphasis"/>
        </w:rPr>
        <w:t>Voices from the Middle</w:t>
      </w:r>
      <w:r>
        <w:t xml:space="preserve">, 21(2):15–20, accessed </w:t>
      </w:r>
      <w:r w:rsidR="00EC41DB">
        <w:t>3 April 2024.</w:t>
      </w:r>
    </w:p>
    <w:p w14:paraId="0502B3A5" w14:textId="77777777" w:rsidR="004D1A3F" w:rsidRDefault="004D1A3F" w:rsidP="004D1A3F">
      <w:r>
        <w:t>Wiliam D (201</w:t>
      </w:r>
      <w:r w:rsidR="00FD3FE9">
        <w:t>7</w:t>
      </w:r>
      <w:r>
        <w:t xml:space="preserve">) </w:t>
      </w:r>
      <w:r w:rsidRPr="00FD3FE9">
        <w:rPr>
          <w:rStyle w:val="Emphasis"/>
        </w:rPr>
        <w:t>Embedded Formative Assessment</w:t>
      </w:r>
      <w:r>
        <w:t>, 2nd edn, Solution Tree Press, Bloomington, IN.</w:t>
      </w:r>
    </w:p>
    <w:p w14:paraId="7FAF6748" w14:textId="33B9FA96" w:rsidR="00322EB3" w:rsidRDefault="001E5CDB" w:rsidP="001E5CDB">
      <w:r>
        <w:t xml:space="preserve">Wisniewski B, Zierer K and Hattie J (2020) </w:t>
      </w:r>
      <w:r w:rsidR="003346F4">
        <w:t>‘</w:t>
      </w:r>
      <w:hyperlink r:id="rId67">
        <w:r w:rsidRPr="004A73B4">
          <w:rPr>
            <w:rStyle w:val="Hyperlink"/>
          </w:rPr>
          <w:t>The Power of Feedback Revisited: A Meta-Analysis of Educational Feedback Research</w:t>
        </w:r>
      </w:hyperlink>
      <w:r w:rsidR="00BB7074">
        <w:t>’,</w:t>
      </w:r>
      <w:r>
        <w:t xml:space="preserve"> </w:t>
      </w:r>
      <w:r w:rsidRPr="003346F4">
        <w:rPr>
          <w:i/>
          <w:iCs/>
        </w:rPr>
        <w:t xml:space="preserve">Frontiers </w:t>
      </w:r>
      <w:bookmarkStart w:id="72" w:name="_Int_2zK37dM3"/>
      <w:r w:rsidRPr="003346F4">
        <w:rPr>
          <w:i/>
          <w:iCs/>
        </w:rPr>
        <w:t>In</w:t>
      </w:r>
      <w:bookmarkEnd w:id="72"/>
      <w:r w:rsidRPr="003346F4">
        <w:rPr>
          <w:i/>
          <w:iCs/>
        </w:rPr>
        <w:t xml:space="preserve"> Psychology</w:t>
      </w:r>
      <w:r>
        <w:t>, 10</w:t>
      </w:r>
      <w:r w:rsidR="00ED5A6D">
        <w:t>:</w:t>
      </w:r>
      <w:r>
        <w:t xml:space="preserve">3087, </w:t>
      </w:r>
      <w:r w:rsidRPr="00ED5A6D">
        <w:t>doi</w:t>
      </w:r>
      <w:r w:rsidR="00ED5A6D">
        <w:t>:</w:t>
      </w:r>
      <w:r w:rsidRPr="00ED5A6D">
        <w:t>10.3389/fpsyg.2019.03087</w:t>
      </w:r>
      <w:r>
        <w:t xml:space="preserve">, accessed </w:t>
      </w:r>
      <w:r w:rsidR="009246BA">
        <w:t>3 April 2024</w:t>
      </w:r>
      <w:r w:rsidR="003346F4">
        <w:t>.</w:t>
      </w:r>
    </w:p>
    <w:p w14:paraId="04176ED2" w14:textId="1CEBEE9C" w:rsidR="003C0921" w:rsidRDefault="003C0921">
      <w:pPr>
        <w:suppressAutoHyphens w:val="0"/>
        <w:spacing w:before="0" w:after="0" w:line="240" w:lineRule="auto"/>
      </w:pPr>
      <w:r>
        <w:br w:type="page"/>
      </w:r>
    </w:p>
    <w:p w14:paraId="0CBF1C80" w14:textId="77777777" w:rsidR="00847B17" w:rsidRPr="004A2257" w:rsidRDefault="00847B17" w:rsidP="00847B17">
      <w:pPr>
        <w:pStyle w:val="Heading1"/>
      </w:pPr>
      <w:bookmarkStart w:id="73" w:name="_Toc158974610"/>
      <w:bookmarkStart w:id="74" w:name="_Toc175913696"/>
      <w:r w:rsidRPr="004A2257">
        <w:lastRenderedPageBreak/>
        <w:t>References</w:t>
      </w:r>
      <w:bookmarkEnd w:id="73"/>
      <w:bookmarkEnd w:id="74"/>
    </w:p>
    <w:p w14:paraId="1AB501C4" w14:textId="77777777" w:rsidR="00847B17" w:rsidRPr="00AE7FE3" w:rsidRDefault="00847B17" w:rsidP="00847B17">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2D117693" w14:textId="77777777" w:rsidR="00847B17" w:rsidRPr="00AE7FE3" w:rsidRDefault="00847B17" w:rsidP="00847B17">
      <w:pPr>
        <w:pStyle w:val="FeatureBox2"/>
      </w:pPr>
      <w:r w:rsidRPr="00AE7FE3">
        <w:t>Please refer to the NESA Copyright Disclaimer for more information</w:t>
      </w:r>
      <w:r>
        <w:t xml:space="preserve"> </w:t>
      </w:r>
      <w:hyperlink r:id="rId68" w:tgtFrame="_blank" w:tooltip="https://educationstandards.nsw.edu.au/wps/portal/nesa/mini-footer/copyright" w:history="1">
        <w:r w:rsidRPr="00AE7FE3">
          <w:rPr>
            <w:rStyle w:val="Hyperlink"/>
          </w:rPr>
          <w:t>https://educationstandards.nsw.edu.au/wps/portal/nesa/mini-footer/copyright</w:t>
        </w:r>
      </w:hyperlink>
      <w:r w:rsidRPr="00A1020E">
        <w:t>.</w:t>
      </w:r>
    </w:p>
    <w:p w14:paraId="11FEABFD" w14:textId="77777777" w:rsidR="00847B17" w:rsidRDefault="00847B17" w:rsidP="00847B17">
      <w:pPr>
        <w:pStyle w:val="FeatureBox2"/>
      </w:pPr>
      <w:r w:rsidRPr="00AE7FE3">
        <w:t>NESA holds the only official and up-to-date versions of the NSW Curriculum and syllabus documents. Please visit the NSW Education Standards Authority (NESA) website</w:t>
      </w:r>
      <w:r>
        <w:t xml:space="preserve"> </w:t>
      </w:r>
      <w:hyperlink r:id="rId69" w:history="1">
        <w:r>
          <w:rPr>
            <w:rStyle w:val="Hyperlink"/>
          </w:rPr>
          <w:t>https://educationstandards.nsw.edu.au</w:t>
        </w:r>
      </w:hyperlink>
      <w:r w:rsidRPr="00A1020E">
        <w:t xml:space="preserve"> </w:t>
      </w:r>
      <w:r w:rsidRPr="00AE7FE3">
        <w:t xml:space="preserve">and the NSW Curriculum website </w:t>
      </w:r>
      <w:hyperlink r:id="rId70" w:history="1">
        <w:r>
          <w:rPr>
            <w:rStyle w:val="Hyperlink"/>
          </w:rPr>
          <w:t>https://curriculum.nsw.edu.au</w:t>
        </w:r>
      </w:hyperlink>
      <w:r w:rsidRPr="00AE7FE3">
        <w:t>.</w:t>
      </w:r>
    </w:p>
    <w:p w14:paraId="7218C06E" w14:textId="72C7FCF3" w:rsidR="00847B17" w:rsidRDefault="00000000" w:rsidP="00847B17">
      <w:hyperlink r:id="rId71" w:history="1">
        <w:r w:rsidR="005E4D9B">
          <w:rPr>
            <w:rStyle w:val="Hyperlink"/>
          </w:rPr>
          <w:t>Software Engineering</w:t>
        </w:r>
        <w:r w:rsidR="00847B17" w:rsidRPr="005666CD">
          <w:rPr>
            <w:rStyle w:val="Hyperlink"/>
          </w:rPr>
          <w:t xml:space="preserve"> 11–12 Syllabus</w:t>
        </w:r>
      </w:hyperlink>
      <w:r w:rsidR="00847B17">
        <w:t xml:space="preserve"> © NSW Education Standards Authority (NESA) for and on behalf of the Crown in right of the State of New South Wales, 2022.</w:t>
      </w:r>
    </w:p>
    <w:p w14:paraId="4A68AFCC" w14:textId="77777777" w:rsidR="003C0921" w:rsidRDefault="00000000" w:rsidP="003C0921">
      <w:pPr>
        <w:spacing w:before="0" w:after="160"/>
      </w:pPr>
      <w:hyperlink r:id="rId72" w:anchor="software-engineering-course-specifications-software_engineering_11_12_2022" w:history="1">
        <w:r w:rsidR="003C0921">
          <w:rPr>
            <w:rStyle w:val="Hyperlink"/>
          </w:rPr>
          <w:t>Software Engineering</w:t>
        </w:r>
        <w:r w:rsidR="003C0921" w:rsidRPr="00245818">
          <w:rPr>
            <w:rStyle w:val="Hyperlink"/>
          </w:rPr>
          <w:t xml:space="preserve"> Course Specifications</w:t>
        </w:r>
      </w:hyperlink>
      <w:r w:rsidR="003C0921">
        <w:t xml:space="preserve"> </w:t>
      </w:r>
      <w:r w:rsidR="003C0921" w:rsidRPr="00915F7E">
        <w:t>©</w:t>
      </w:r>
      <w:r w:rsidR="003C0921" w:rsidRPr="00C63EA7">
        <w:t xml:space="preserve"> NSW Education Standards Authority (NESA) for and on behalf of the Crown in right of the State of New South Wales, </w:t>
      </w:r>
      <w:r w:rsidR="003C0921">
        <w:t>2022</w:t>
      </w:r>
      <w:r w:rsidR="003C0921" w:rsidRPr="00C63EA7">
        <w:t>.</w:t>
      </w:r>
    </w:p>
    <w:p w14:paraId="53B262F6" w14:textId="77777777" w:rsidR="00847B17" w:rsidRDefault="00847B17" w:rsidP="001E5CDB">
      <w:pPr>
        <w:sectPr w:rsidR="00847B17" w:rsidSect="00DB35F4">
          <w:headerReference w:type="default" r:id="rId73"/>
          <w:footerReference w:type="even" r:id="rId74"/>
          <w:footerReference w:type="default" r:id="rId75"/>
          <w:headerReference w:type="first" r:id="rId76"/>
          <w:footerReference w:type="first" r:id="rId77"/>
          <w:pgSz w:w="16838" w:h="11906" w:orient="landscape"/>
          <w:pgMar w:top="1134" w:right="1134" w:bottom="1134" w:left="1134" w:header="709" w:footer="709" w:gutter="0"/>
          <w:pgNumType w:start="0"/>
          <w:cols w:space="708"/>
          <w:titlePg/>
          <w:docGrid w:linePitch="360"/>
        </w:sectPr>
      </w:pPr>
    </w:p>
    <w:p w14:paraId="6E4784B8" w14:textId="77777777" w:rsidR="0080469F" w:rsidRPr="00E80FFD" w:rsidRDefault="0080469F" w:rsidP="0080469F">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48BB6B2C" w14:textId="77777777" w:rsidR="0080469F" w:rsidRPr="00E80FFD" w:rsidRDefault="0080469F" w:rsidP="0080469F">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590B5937" w14:textId="77777777" w:rsidR="0080469F" w:rsidRDefault="0080469F" w:rsidP="0080469F">
      <w:r w:rsidRPr="00E80FFD">
        <w:t>Copyright material available in this resource</w:t>
      </w:r>
      <w:r>
        <w:t xml:space="preserve"> and owned by the NSW Department of Education is licensed under a </w:t>
      </w:r>
      <w:hyperlink r:id="rId78" w:history="1">
        <w:r w:rsidRPr="003B3E41">
          <w:rPr>
            <w:rStyle w:val="Hyperlink"/>
          </w:rPr>
          <w:t>Creative Commons Attribution 4.0 International (CC BY 4.0) license</w:t>
        </w:r>
      </w:hyperlink>
      <w:r>
        <w:t>.</w:t>
      </w:r>
    </w:p>
    <w:p w14:paraId="236A71D7" w14:textId="77777777" w:rsidR="0080469F" w:rsidRDefault="0080469F" w:rsidP="0080469F">
      <w:pPr>
        <w:spacing w:line="276" w:lineRule="auto"/>
      </w:pPr>
      <w:r>
        <w:rPr>
          <w:noProof/>
        </w:rPr>
        <w:drawing>
          <wp:inline distT="0" distB="0" distL="0" distR="0" wp14:anchorId="18BEAB12" wp14:editId="65B58E61">
            <wp:extent cx="1228725" cy="428625"/>
            <wp:effectExtent l="0" t="0" r="9525" b="9525"/>
            <wp:docPr id="32" name="Picture 32" descr="Creative Commons Attribution license logo.">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78"/>
                    </pic:cNvPr>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59E1D4C" w14:textId="77777777" w:rsidR="0080469F" w:rsidRPr="00E80FFD" w:rsidRDefault="0080469F" w:rsidP="0080469F">
      <w:r w:rsidRPr="002D3434">
        <w:t xml:space="preserve">This license allows you to share and </w:t>
      </w:r>
      <w:r w:rsidRPr="00E80FFD">
        <w:t>adapt the material for any purpose, even commercially.</w:t>
      </w:r>
    </w:p>
    <w:p w14:paraId="5DD6BE6E" w14:textId="77777777" w:rsidR="0080469F" w:rsidRPr="00E80FFD" w:rsidRDefault="0080469F" w:rsidP="0080469F">
      <w:r w:rsidRPr="00E80FFD">
        <w:t>Attribution should be given to © State of New South Wales (Department of Education), 202</w:t>
      </w:r>
      <w:r>
        <w:t>4</w:t>
      </w:r>
      <w:r w:rsidRPr="00E80FFD">
        <w:t>.</w:t>
      </w:r>
    </w:p>
    <w:p w14:paraId="1254694A" w14:textId="77777777" w:rsidR="0080469F" w:rsidRPr="002D3434" w:rsidRDefault="0080469F" w:rsidP="0080469F">
      <w:r w:rsidRPr="00E80FFD">
        <w:t>Material in this resource not available</w:t>
      </w:r>
      <w:r w:rsidRPr="002D3434">
        <w:t xml:space="preserve"> under a Creative Commons license:</w:t>
      </w:r>
    </w:p>
    <w:p w14:paraId="4B5801DE" w14:textId="77777777" w:rsidR="0080469F" w:rsidRPr="002D3434" w:rsidRDefault="0080469F" w:rsidP="004B0BA8">
      <w:pPr>
        <w:pStyle w:val="ListBullet"/>
        <w:numPr>
          <w:ilvl w:val="0"/>
          <w:numId w:val="1"/>
        </w:numPr>
        <w:spacing w:line="276" w:lineRule="auto"/>
        <w:contextualSpacing/>
      </w:pPr>
      <w:r w:rsidRPr="002D3434">
        <w:t>the NSW Department of Education logo, other logos and trademark-protected material</w:t>
      </w:r>
    </w:p>
    <w:p w14:paraId="0A4C6E27" w14:textId="77777777" w:rsidR="0080469F" w:rsidRPr="002D3434" w:rsidRDefault="0080469F" w:rsidP="004B0BA8">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312A931A" w14:textId="77777777" w:rsidR="0080469F" w:rsidRPr="003B3E41" w:rsidRDefault="0080469F" w:rsidP="0080469F">
      <w:pPr>
        <w:pStyle w:val="FeatureBox2"/>
        <w:spacing w:line="276" w:lineRule="auto"/>
        <w:rPr>
          <w:rStyle w:val="Strong"/>
        </w:rPr>
      </w:pPr>
      <w:r w:rsidRPr="003B3E41">
        <w:rPr>
          <w:rStyle w:val="Strong"/>
        </w:rPr>
        <w:t>Links to third-party material and websites</w:t>
      </w:r>
    </w:p>
    <w:p w14:paraId="495A2A7B" w14:textId="77777777" w:rsidR="0080469F" w:rsidRDefault="0080469F" w:rsidP="0080469F">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31C88F4" w14:textId="77777777" w:rsidR="0080469F" w:rsidRPr="00EC22E4" w:rsidRDefault="0080469F" w:rsidP="0080469F">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80469F" w:rsidRPr="00EC22E4" w:rsidSect="00DB35F4">
      <w:headerReference w:type="default" r:id="rId80"/>
      <w:footerReference w:type="default" r:id="rId81"/>
      <w:headerReference w:type="first" r:id="rId82"/>
      <w:footerReference w:type="first" r:id="rId8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9F6C18" w14:textId="77777777" w:rsidR="00B54C9B" w:rsidRDefault="00B54C9B" w:rsidP="00E51733">
      <w:r>
        <w:separator/>
      </w:r>
    </w:p>
    <w:p w14:paraId="3202B36E" w14:textId="77777777" w:rsidR="00B54C9B" w:rsidRDefault="00B54C9B"/>
  </w:endnote>
  <w:endnote w:type="continuationSeparator" w:id="0">
    <w:p w14:paraId="1C61110C" w14:textId="77777777" w:rsidR="00B54C9B" w:rsidRDefault="00B54C9B" w:rsidP="00E51733">
      <w:r>
        <w:continuationSeparator/>
      </w:r>
    </w:p>
    <w:p w14:paraId="52D7B992" w14:textId="77777777" w:rsidR="00B54C9B" w:rsidRDefault="00B54C9B"/>
  </w:endnote>
  <w:endnote w:type="continuationNotice" w:id="1">
    <w:p w14:paraId="7831904F" w14:textId="77777777" w:rsidR="00B54C9B" w:rsidRDefault="00B54C9B">
      <w:pPr>
        <w:spacing w:before="0" w:after="0" w:line="240" w:lineRule="auto"/>
      </w:pPr>
    </w:p>
    <w:p w14:paraId="207A0E41" w14:textId="77777777" w:rsidR="00B54C9B" w:rsidRDefault="00B54C9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75614BC-1216-42D1-98BC-53BECB7F44F3}"/>
    <w:embedBold r:id="rId2" w:fontKey="{479A723F-9164-4E78-9B93-8B60DE4BF1B7}"/>
    <w:embedItalic r:id="rId3" w:fontKey="{A5683F6F-B302-466E-AC0F-B997151902CA}"/>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4" w:fontKey="{A1C4A88F-4BEB-4AAD-8B19-5B0152663BD7}"/>
  </w:font>
  <w:font w:name="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embedRegular r:id="rId5" w:fontKey="{C300B67E-98AB-4E26-87A0-714390C9C43F}"/>
  </w:font>
  <w:font w:name="Public Sans">
    <w:panose1 w:val="00000000000000000000"/>
    <w:charset w:val="00"/>
    <w:family w:val="auto"/>
    <w:pitch w:val="variable"/>
    <w:sig w:usb0="A00000FF" w:usb1="4000205B" w:usb2="00000000" w:usb3="00000000" w:csb0="00000193" w:csb1="00000000"/>
    <w:embedRegular r:id="rId6" w:fontKey="{A4757971-DF96-4C93-B41D-7AC811D2D942}"/>
  </w:font>
  <w:font w:name="Calibri Light">
    <w:panose1 w:val="020F0302020204030204"/>
    <w:charset w:val="00"/>
    <w:family w:val="swiss"/>
    <w:pitch w:val="variable"/>
    <w:sig w:usb0="E4002EFF" w:usb1="C200247B" w:usb2="00000009" w:usb3="00000000" w:csb0="000001FF" w:csb1="00000000"/>
    <w:embedRegular r:id="rId7" w:fontKey="{E0B1C425-D131-4FD8-A357-3E65D4BA2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549A3" w14:textId="53FBB8EA" w:rsidR="00F66145" w:rsidRPr="00E56264" w:rsidRDefault="00677835" w:rsidP="000727E5">
    <w:pPr>
      <w:pStyle w:val="Footer"/>
      <w:tabs>
        <w:tab w:val="clear" w:pos="4513"/>
        <w:tab w:val="clear" w:pos="9026"/>
        <w:tab w:val="clear" w:pos="10773"/>
        <w:tab w:val="right" w:pos="14570"/>
      </w:tabs>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B329E4">
      <w:rPr>
        <w:noProof/>
      </w:rPr>
      <w:t>Aug-24</w:t>
    </w:r>
    <w:r w:rsidRPr="00E56264">
      <w:fldChar w:fldCharType="end"/>
    </w:r>
    <w:r w:rsidR="000727E5" w:rsidRPr="00E56264">
      <w:tab/>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000727E5" w:rsidRPr="00E56264">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9A870" w14:textId="6147EB34" w:rsidR="00F66145" w:rsidRPr="00322EB3" w:rsidRDefault="00322EB3" w:rsidP="000727E5">
    <w:pPr>
      <w:pStyle w:val="Footer"/>
      <w:tabs>
        <w:tab w:val="clear" w:pos="4513"/>
        <w:tab w:val="clear" w:pos="9026"/>
        <w:tab w:val="clear" w:pos="10773"/>
        <w:tab w:val="right" w:pos="14570"/>
      </w:tabs>
      <w:spacing w:before="0"/>
    </w:pPr>
    <w:r>
      <w:t xml:space="preserve">© NSW Department of Education, </w:t>
    </w:r>
    <w:r>
      <w:fldChar w:fldCharType="begin"/>
    </w:r>
    <w:r>
      <w:instrText xml:space="preserve"> DATE  \@ "MMM-yy"  \* MERGEFORMAT </w:instrText>
    </w:r>
    <w:r>
      <w:fldChar w:fldCharType="separate"/>
    </w:r>
    <w:r w:rsidR="00B329E4">
      <w:rPr>
        <w:noProof/>
      </w:rPr>
      <w:t>Aug-24</w:t>
    </w:r>
    <w:r>
      <w:fldChar w:fldCharType="end"/>
    </w:r>
    <w:r w:rsidR="000727E5">
      <w:rPr>
        <w:b/>
        <w:noProof/>
        <w:sz w:val="28"/>
        <w:szCs w:val="28"/>
      </w:rPr>
      <w:tab/>
    </w:r>
    <w:r w:rsidR="006D413F">
      <w:rPr>
        <w:b/>
        <w:noProof/>
        <w:sz w:val="28"/>
        <w:szCs w:val="28"/>
      </w:rPr>
      <w:drawing>
        <wp:inline distT="0" distB="0" distL="0" distR="0" wp14:anchorId="4C6035BF" wp14:editId="220F7108">
          <wp:extent cx="577850" cy="196850"/>
          <wp:effectExtent l="0" t="0" r="0" b="0"/>
          <wp:docPr id="1" name="Picture 2"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850" cy="1968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26E60" w14:textId="77777777" w:rsidR="000D7C6B" w:rsidRPr="002F375A" w:rsidRDefault="000D7C6B" w:rsidP="000D7C6B">
    <w:pPr>
      <w:pStyle w:val="Logo"/>
      <w:ind w:right="-31"/>
      <w:jc w:val="right"/>
    </w:pPr>
    <w:r w:rsidRPr="008426B6">
      <w:rPr>
        <w:noProof/>
      </w:rPr>
      <w:drawing>
        <wp:inline distT="0" distB="0" distL="0" distR="0" wp14:anchorId="4BE13569" wp14:editId="19CAE380">
          <wp:extent cx="834442" cy="906218"/>
          <wp:effectExtent l="0" t="0" r="3810" b="8255"/>
          <wp:docPr id="800204572" name="Graphic 8002045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31E07" w14:textId="77777777" w:rsidR="00644BA1" w:rsidRDefault="00644BA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23B124" w14:textId="77777777" w:rsidR="00644BA1" w:rsidRPr="00E80FFD" w:rsidRDefault="00644BA1"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4EE51D2" w14:textId="77777777" w:rsidR="00B54C9B" w:rsidRDefault="00B54C9B" w:rsidP="00E51733">
      <w:r>
        <w:separator/>
      </w:r>
    </w:p>
    <w:p w14:paraId="65C5989D" w14:textId="77777777" w:rsidR="00B54C9B" w:rsidRDefault="00B54C9B"/>
  </w:footnote>
  <w:footnote w:type="continuationSeparator" w:id="0">
    <w:p w14:paraId="11715EFC" w14:textId="77777777" w:rsidR="00B54C9B" w:rsidRDefault="00B54C9B" w:rsidP="00E51733">
      <w:r>
        <w:continuationSeparator/>
      </w:r>
    </w:p>
    <w:p w14:paraId="4555B706" w14:textId="77777777" w:rsidR="00B54C9B" w:rsidRDefault="00B54C9B"/>
  </w:footnote>
  <w:footnote w:type="continuationNotice" w:id="1">
    <w:p w14:paraId="39E5CCA5" w14:textId="77777777" w:rsidR="00B54C9B" w:rsidRDefault="00B54C9B">
      <w:pPr>
        <w:spacing w:before="0" w:after="0" w:line="240" w:lineRule="auto"/>
      </w:pPr>
    </w:p>
    <w:p w14:paraId="3FE8B314" w14:textId="77777777" w:rsidR="00B54C9B" w:rsidRDefault="00B54C9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373C0" w14:textId="10E7B0AF" w:rsidR="00322EB3" w:rsidRDefault="005E4D9B" w:rsidP="00322EB3">
    <w:pPr>
      <w:pStyle w:val="Documentname"/>
    </w:pPr>
    <w:r>
      <w:t>Software Engineering</w:t>
    </w:r>
    <w:r w:rsidR="00D94138" w:rsidRPr="00322EB3">
      <w:t xml:space="preserve"> </w:t>
    </w:r>
    <w:r w:rsidR="00320F73">
      <w:t>Stage 6 (</w:t>
    </w:r>
    <w:r w:rsidR="00322EB3" w:rsidRPr="00322EB3">
      <w:t>Year</w:t>
    </w:r>
    <w:r w:rsidR="00D94138">
      <w:t xml:space="preserve"> </w:t>
    </w:r>
    <w:r w:rsidR="00690709">
      <w:t>12</w:t>
    </w:r>
    <w:r w:rsidR="00320F73">
      <w:t>)</w:t>
    </w:r>
    <w:r w:rsidR="000D7C6B">
      <w:t xml:space="preserve"> </w:t>
    </w:r>
    <w:r w:rsidR="00322EB3" w:rsidRPr="00322EB3">
      <w:t>– sample program of learning</w:t>
    </w:r>
    <w:r w:rsidR="00322EB3">
      <w:t xml:space="preserve"> </w:t>
    </w:r>
    <w:r w:rsidR="000D7C6B">
      <w:t xml:space="preserve">– </w:t>
    </w:r>
    <w:r w:rsidR="00320F73">
      <w:t>Programming for the web</w:t>
    </w:r>
    <w:r w:rsidR="000D7C6B">
      <w:t xml:space="preserve"> </w:t>
    </w:r>
    <w:r w:rsidR="00322EB3">
      <w:t xml:space="preserve">| </w:t>
    </w:r>
    <w:r w:rsidR="00322EB3" w:rsidRPr="009D6697">
      <w:fldChar w:fldCharType="begin"/>
    </w:r>
    <w:r w:rsidR="00322EB3" w:rsidRPr="009D6697">
      <w:instrText xml:space="preserve"> PAGE   \* MERGEFORMAT </w:instrText>
    </w:r>
    <w:r w:rsidR="00322EB3" w:rsidRPr="009D6697">
      <w:fldChar w:fldCharType="separate"/>
    </w:r>
    <w:r w:rsidR="00322EB3">
      <w:t>2</w:t>
    </w:r>
    <w:r w:rsidR="00322EB3"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A04DB9" w14:textId="77777777" w:rsidR="000D7C6B" w:rsidRPr="00FA6449" w:rsidRDefault="00000000" w:rsidP="000D7C6B">
    <w:pPr>
      <w:pStyle w:val="Header"/>
      <w:spacing w:after="0"/>
    </w:pPr>
    <w:r>
      <w:pict w14:anchorId="2E228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alt="" style="position:absolute;margin-left:-355.75pt;margin-top:-341.4pt;width:1439.8pt;height:734.9pt;z-index:-251658240;mso-wrap-edited:f;mso-width-percent:0;mso-height-percent:0;mso-position-horizontal-relative:margin;mso-position-vertical-relative:margin;mso-width-percent:0;mso-height-percent:0" o:allowincell="f">
          <v:imagedata r:id="rId1" o:title="Untitled design (1)" cropbottom="6069f"/>
          <w10:wrap anchorx="margin" anchory="margin"/>
        </v:shape>
      </w:pict>
    </w:r>
    <w:r>
      <w:pict w14:anchorId="01C794B3">
        <v:shape id="_x0000_s1027" type="#_x0000_t75" style="position:absolute;margin-left:-355.75pt;margin-top:-341.4pt;width:1439.8pt;height:734.9pt;z-index:-251658239;mso-position-horizontal-relative:margin;mso-position-vertical-relative:margin" o:allowincell="f">
          <v:imagedata r:id="rId1" o:title="Untitled design (1)" cropbottom="6069f"/>
          <w10:wrap anchorx="margin" anchory="margin"/>
        </v:shape>
      </w:pict>
    </w:r>
    <w:r w:rsidR="000D7C6B" w:rsidRPr="009D43DD">
      <w:t>NSW Department of Education</w:t>
    </w:r>
    <w:r w:rsidR="000D7C6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240BF7" w14:textId="77777777" w:rsidR="00644BA1" w:rsidRDefault="00644BA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75813A" w14:textId="77777777" w:rsidR="00644BA1" w:rsidRPr="00FA6449" w:rsidRDefault="00644BA1" w:rsidP="00E80FFD">
    <w:pPr>
      <w:spacing w:before="0" w:after="0"/>
    </w:pPr>
  </w:p>
</w:hdr>
</file>

<file path=word/intelligence2.xml><?xml version="1.0" encoding="utf-8"?>
<int2:intelligence xmlns:int2="http://schemas.microsoft.com/office/intelligence/2020/intelligence" xmlns:oel="http://schemas.microsoft.com/office/2019/extlst">
  <int2:observations>
    <int2:textHash int2:hashCode="xN37Vqx+zoSCXn" int2:id="1XNi9fhA">
      <int2:state int2:value="Rejected" int2:type="AugLoop_Text_Critique"/>
    </int2:textHash>
    <int2:textHash int2:hashCode="PhCurObMFRCNlq" int2:id="1dRnHAPX">
      <int2:state int2:value="Rejected" int2:type="AugLoop_Text_Critique"/>
    </int2:textHash>
    <int2:textHash int2:hashCode="K5k3SIcfUZsfuT" int2:id="1vYpde04">
      <int2:state int2:value="Rejected" int2:type="AugLoop_Text_Critique"/>
    </int2:textHash>
    <int2:textHash int2:hashCode="Y7rxyEYEGk+h8X" int2:id="CrTRr9ag">
      <int2:state int2:value="Rejected" int2:type="AugLoop_Text_Critique"/>
    </int2:textHash>
    <int2:textHash int2:hashCode="kFafeHqOH15PpK" int2:id="cT1BnZln">
      <int2:state int2:value="Rejected" int2:type="AugLoop_Text_Critique"/>
    </int2:textHash>
    <int2:textHash int2:hashCode="kN41pYAO7chmPh" int2:id="iFopPLdg">
      <int2:state int2:value="Rejected" int2:type="AugLoop_Text_Critique"/>
    </int2:textHash>
    <int2:textHash int2:hashCode="lCzspXb78J74An" int2:id="o7R4A7Fy">
      <int2:state int2:value="Rejected" int2:type="AugLoop_Text_Critique"/>
    </int2:textHash>
    <int2:textHash int2:hashCode="uVSOzNiFR6Apsc" int2:id="tIsQXJuy">
      <int2:state int2:value="Rejected" int2:type="AugLoop_Text_Critique"/>
    </int2:textHash>
    <int2:bookmark int2:bookmarkName="_Int_nXqyBcHp" int2:invalidationBookmarkName="" int2:hashCode="u8zfLvsztS5snQ" int2:id="5nmZTODY">
      <int2:state int2:value="Rejected" int2:type="AugLoop_Text_Critique"/>
    </int2:bookmark>
    <int2:bookmark int2:bookmarkName="_Int_J3mbLpuV" int2:invalidationBookmarkName="" int2:hashCode="I+CyLTLvfnnZ28" int2:id="GiQ1vWR2">
      <int2:state int2:value="Rejected" int2:type="AugLoop_Text_Critique"/>
    </int2:bookmark>
    <int2:bookmark int2:bookmarkName="_Int_3ji7pWm3" int2:invalidationBookmarkName="" int2:hashCode="I+CyLTLvfnnZ28" int2:id="LckoYhZs">
      <int2:state int2:value="Rejected" int2:type="AugLoop_Text_Critique"/>
    </int2:bookmark>
    <int2:bookmark int2:bookmarkName="_Int_q76o6LSk" int2:invalidationBookmarkName="" int2:hashCode="z/pQoyyxOiQNcF" int2:id="qoLV3dMo">
      <int2:state int2:value="Rejected" int2:type="AugLoop_Text_Critique"/>
    </int2:bookmark>
    <int2:bookmark int2:bookmarkName="_Int_2zK37dM3" int2:invalidationBookmarkName="" int2:hashCode="rvNlAtZ7BSBlTe" int2:id="sku0HTKF">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0E8A3B2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29419DC"/>
    <w:multiLevelType w:val="hybridMultilevel"/>
    <w:tmpl w:val="8E5E4B60"/>
    <w:lvl w:ilvl="0" w:tplc="929E56B4">
      <w:numFmt w:val="bullet"/>
      <w:lvlText w:val="—"/>
      <w:lvlJc w:val="left"/>
      <w:pPr>
        <w:ind w:left="800" w:hanging="44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B626D8A"/>
    <w:multiLevelType w:val="multilevel"/>
    <w:tmpl w:val="29AC1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4136203"/>
    <w:multiLevelType w:val="multilevel"/>
    <w:tmpl w:val="C156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F826ABD"/>
    <w:multiLevelType w:val="multilevel"/>
    <w:tmpl w:val="56A4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3F6FA7"/>
    <w:multiLevelType w:val="hybridMultilevel"/>
    <w:tmpl w:val="39082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393A2258"/>
    <w:multiLevelType w:val="multilevel"/>
    <w:tmpl w:val="80CC9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55E156A2"/>
    <w:multiLevelType w:val="multilevel"/>
    <w:tmpl w:val="92AC79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E6336F0"/>
    <w:multiLevelType w:val="multilevel"/>
    <w:tmpl w:val="B58C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7D0D3310"/>
    <w:multiLevelType w:val="multilevel"/>
    <w:tmpl w:val="5A12F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745611344">
    <w:abstractNumId w:val="6"/>
  </w:num>
  <w:num w:numId="2" w16cid:durableId="492915876">
    <w:abstractNumId w:val="12"/>
  </w:num>
  <w:num w:numId="3" w16cid:durableId="2140608321">
    <w:abstractNumId w:val="3"/>
  </w:num>
  <w:num w:numId="4" w16cid:durableId="578905651">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5" w16cid:durableId="2050184845">
    <w:abstractNumId w:val="0"/>
  </w:num>
  <w:num w:numId="6" w16cid:durableId="364210532">
    <w:abstractNumId w:val="6"/>
  </w:num>
  <w:num w:numId="7" w16cid:durableId="604390567">
    <w:abstractNumId w:val="15"/>
  </w:num>
  <w:num w:numId="8" w16cid:durableId="1985771918">
    <w:abstractNumId w:val="9"/>
  </w:num>
  <w:num w:numId="9" w16cid:durableId="399598152">
    <w:abstractNumId w:val="14"/>
  </w:num>
  <w:num w:numId="10" w16cid:durableId="991907876">
    <w:abstractNumId w:val="5"/>
  </w:num>
  <w:num w:numId="11" w16cid:durableId="433283438">
    <w:abstractNumId w:val="13"/>
  </w:num>
  <w:num w:numId="12" w16cid:durableId="975833874">
    <w:abstractNumId w:val="4"/>
  </w:num>
  <w:num w:numId="13" w16cid:durableId="494884329">
    <w:abstractNumId w:val="6"/>
  </w:num>
  <w:num w:numId="14" w16cid:durableId="1492021925">
    <w:abstractNumId w:val="7"/>
  </w:num>
  <w:num w:numId="15" w16cid:durableId="302347743">
    <w:abstractNumId w:val="6"/>
  </w:num>
  <w:num w:numId="16" w16cid:durableId="1924803799">
    <w:abstractNumId w:val="6"/>
  </w:num>
  <w:num w:numId="17" w16cid:durableId="612713050">
    <w:abstractNumId w:val="6"/>
  </w:num>
  <w:num w:numId="18" w16cid:durableId="1958833602">
    <w:abstractNumId w:val="6"/>
  </w:num>
  <w:num w:numId="19" w16cid:durableId="1512336672">
    <w:abstractNumId w:val="1"/>
  </w:num>
  <w:num w:numId="20" w16cid:durableId="1988166182">
    <w:abstractNumId w:val="8"/>
  </w:num>
  <w:num w:numId="21" w16cid:durableId="1329559728">
    <w:abstractNumId w:val="6"/>
  </w:num>
  <w:num w:numId="22" w16cid:durableId="1222525484">
    <w:abstractNumId w:val="11"/>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3" w16cid:durableId="1624310045">
    <w:abstractNumId w:val="0"/>
  </w:num>
  <w:num w:numId="24" w16cid:durableId="1736969396">
    <w:abstractNumId w:val="6"/>
  </w:num>
  <w:num w:numId="25" w16cid:durableId="2089500310">
    <w:abstractNumId w:val="15"/>
  </w:num>
  <w:num w:numId="26" w16cid:durableId="1081944921">
    <w:abstractNumId w:val="15"/>
  </w:num>
  <w:num w:numId="27" w16cid:durableId="1053120182">
    <w:abstractNumId w:val="9"/>
  </w:num>
  <w:num w:numId="28" w16cid:durableId="1937669370">
    <w:abstractNumId w:val="2"/>
  </w:num>
  <w:num w:numId="29" w16cid:durableId="1900162565">
    <w:abstractNumId w:val="10"/>
  </w:num>
  <w:num w:numId="30" w16cid:durableId="1586718833">
    <w:abstractNumId w:val="1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798"/>
    <w:rsid w:val="0000306C"/>
    <w:rsid w:val="00006CCF"/>
    <w:rsid w:val="00012D13"/>
    <w:rsid w:val="00013FF2"/>
    <w:rsid w:val="00015165"/>
    <w:rsid w:val="000173B8"/>
    <w:rsid w:val="0001741E"/>
    <w:rsid w:val="00022041"/>
    <w:rsid w:val="000252CB"/>
    <w:rsid w:val="00027797"/>
    <w:rsid w:val="00030D72"/>
    <w:rsid w:val="00033814"/>
    <w:rsid w:val="00036E91"/>
    <w:rsid w:val="00041AE4"/>
    <w:rsid w:val="00042A76"/>
    <w:rsid w:val="00045F0D"/>
    <w:rsid w:val="0004750C"/>
    <w:rsid w:val="00047862"/>
    <w:rsid w:val="00055C86"/>
    <w:rsid w:val="000564BD"/>
    <w:rsid w:val="000600A6"/>
    <w:rsid w:val="00061C17"/>
    <w:rsid w:val="00061D5B"/>
    <w:rsid w:val="00062096"/>
    <w:rsid w:val="00062260"/>
    <w:rsid w:val="00063DC0"/>
    <w:rsid w:val="000666A0"/>
    <w:rsid w:val="000725B1"/>
    <w:rsid w:val="000727E5"/>
    <w:rsid w:val="000727EB"/>
    <w:rsid w:val="00074F0F"/>
    <w:rsid w:val="000773CD"/>
    <w:rsid w:val="00084AA3"/>
    <w:rsid w:val="00085D17"/>
    <w:rsid w:val="000860E3"/>
    <w:rsid w:val="00086972"/>
    <w:rsid w:val="00087E0E"/>
    <w:rsid w:val="00090774"/>
    <w:rsid w:val="00091B90"/>
    <w:rsid w:val="00092309"/>
    <w:rsid w:val="000949AE"/>
    <w:rsid w:val="000A17DD"/>
    <w:rsid w:val="000A2828"/>
    <w:rsid w:val="000A3B4F"/>
    <w:rsid w:val="000B27B3"/>
    <w:rsid w:val="000B40EA"/>
    <w:rsid w:val="000B69A3"/>
    <w:rsid w:val="000C1B93"/>
    <w:rsid w:val="000C24ED"/>
    <w:rsid w:val="000C2A5C"/>
    <w:rsid w:val="000D18DF"/>
    <w:rsid w:val="000D3BBE"/>
    <w:rsid w:val="000D7466"/>
    <w:rsid w:val="000D7C23"/>
    <w:rsid w:val="000D7C6B"/>
    <w:rsid w:val="000E14D8"/>
    <w:rsid w:val="000E1912"/>
    <w:rsid w:val="000E2135"/>
    <w:rsid w:val="000E6771"/>
    <w:rsid w:val="000F0CAA"/>
    <w:rsid w:val="000F1017"/>
    <w:rsid w:val="000F4F91"/>
    <w:rsid w:val="000F561C"/>
    <w:rsid w:val="000F7894"/>
    <w:rsid w:val="001001FC"/>
    <w:rsid w:val="00102C22"/>
    <w:rsid w:val="00103182"/>
    <w:rsid w:val="00104E08"/>
    <w:rsid w:val="00112528"/>
    <w:rsid w:val="0011744F"/>
    <w:rsid w:val="00122C0C"/>
    <w:rsid w:val="00123E45"/>
    <w:rsid w:val="00124DA6"/>
    <w:rsid w:val="00125B42"/>
    <w:rsid w:val="001260BC"/>
    <w:rsid w:val="00141E68"/>
    <w:rsid w:val="001441CE"/>
    <w:rsid w:val="00144F5E"/>
    <w:rsid w:val="00150E36"/>
    <w:rsid w:val="00152497"/>
    <w:rsid w:val="00156127"/>
    <w:rsid w:val="00160178"/>
    <w:rsid w:val="001619F9"/>
    <w:rsid w:val="00166356"/>
    <w:rsid w:val="0017083C"/>
    <w:rsid w:val="001711E5"/>
    <w:rsid w:val="001740DF"/>
    <w:rsid w:val="00175539"/>
    <w:rsid w:val="00176CE1"/>
    <w:rsid w:val="001800CB"/>
    <w:rsid w:val="00180528"/>
    <w:rsid w:val="00181C22"/>
    <w:rsid w:val="001823A9"/>
    <w:rsid w:val="00185980"/>
    <w:rsid w:val="00186152"/>
    <w:rsid w:val="00187E9A"/>
    <w:rsid w:val="00190027"/>
    <w:rsid w:val="00190C6F"/>
    <w:rsid w:val="00197F68"/>
    <w:rsid w:val="001A188E"/>
    <w:rsid w:val="001A2D0F"/>
    <w:rsid w:val="001A2D64"/>
    <w:rsid w:val="001A3009"/>
    <w:rsid w:val="001B2513"/>
    <w:rsid w:val="001B3AA8"/>
    <w:rsid w:val="001C5AE8"/>
    <w:rsid w:val="001C7E97"/>
    <w:rsid w:val="001CD90B"/>
    <w:rsid w:val="001D1EAE"/>
    <w:rsid w:val="001D2C57"/>
    <w:rsid w:val="001D3098"/>
    <w:rsid w:val="001D3BE2"/>
    <w:rsid w:val="001D41F0"/>
    <w:rsid w:val="001D5230"/>
    <w:rsid w:val="001E5CDB"/>
    <w:rsid w:val="001E71E8"/>
    <w:rsid w:val="001E740B"/>
    <w:rsid w:val="001F3FFB"/>
    <w:rsid w:val="001F61F4"/>
    <w:rsid w:val="001F71D9"/>
    <w:rsid w:val="001F7E13"/>
    <w:rsid w:val="00207393"/>
    <w:rsid w:val="002105AD"/>
    <w:rsid w:val="00212A5B"/>
    <w:rsid w:val="002151F2"/>
    <w:rsid w:val="00217EB7"/>
    <w:rsid w:val="00223293"/>
    <w:rsid w:val="00223C5E"/>
    <w:rsid w:val="00226A8D"/>
    <w:rsid w:val="0023113C"/>
    <w:rsid w:val="00231ED9"/>
    <w:rsid w:val="00236EA5"/>
    <w:rsid w:val="00240E5D"/>
    <w:rsid w:val="0024483C"/>
    <w:rsid w:val="00244D1D"/>
    <w:rsid w:val="002506EE"/>
    <w:rsid w:val="0025271F"/>
    <w:rsid w:val="002540D7"/>
    <w:rsid w:val="0025592F"/>
    <w:rsid w:val="0026207B"/>
    <w:rsid w:val="0026548C"/>
    <w:rsid w:val="00266207"/>
    <w:rsid w:val="0027370C"/>
    <w:rsid w:val="002823E1"/>
    <w:rsid w:val="00283EB3"/>
    <w:rsid w:val="00286416"/>
    <w:rsid w:val="0029035F"/>
    <w:rsid w:val="00291711"/>
    <w:rsid w:val="00292A32"/>
    <w:rsid w:val="00292E11"/>
    <w:rsid w:val="00294500"/>
    <w:rsid w:val="002A2890"/>
    <w:rsid w:val="002A28B4"/>
    <w:rsid w:val="002A2B8C"/>
    <w:rsid w:val="002A35CF"/>
    <w:rsid w:val="002A475D"/>
    <w:rsid w:val="002A69A2"/>
    <w:rsid w:val="002B33D7"/>
    <w:rsid w:val="002B4864"/>
    <w:rsid w:val="002B6227"/>
    <w:rsid w:val="002C0C22"/>
    <w:rsid w:val="002C2D30"/>
    <w:rsid w:val="002C31E7"/>
    <w:rsid w:val="002C598D"/>
    <w:rsid w:val="002C63BE"/>
    <w:rsid w:val="002D1CA1"/>
    <w:rsid w:val="002D2E8C"/>
    <w:rsid w:val="002D3802"/>
    <w:rsid w:val="002D3EF8"/>
    <w:rsid w:val="002E132D"/>
    <w:rsid w:val="002E353E"/>
    <w:rsid w:val="002E4C36"/>
    <w:rsid w:val="002E74F4"/>
    <w:rsid w:val="002F00A3"/>
    <w:rsid w:val="002F017B"/>
    <w:rsid w:val="002F0D67"/>
    <w:rsid w:val="002F2782"/>
    <w:rsid w:val="002F6928"/>
    <w:rsid w:val="002F72FD"/>
    <w:rsid w:val="002F7CFE"/>
    <w:rsid w:val="003002FA"/>
    <w:rsid w:val="00303085"/>
    <w:rsid w:val="00306053"/>
    <w:rsid w:val="00306C23"/>
    <w:rsid w:val="00307E45"/>
    <w:rsid w:val="00315DF5"/>
    <w:rsid w:val="00320B5D"/>
    <w:rsid w:val="00320F73"/>
    <w:rsid w:val="00321210"/>
    <w:rsid w:val="00322EB3"/>
    <w:rsid w:val="00323B1B"/>
    <w:rsid w:val="00323E03"/>
    <w:rsid w:val="003247D5"/>
    <w:rsid w:val="00327011"/>
    <w:rsid w:val="00330C51"/>
    <w:rsid w:val="00332DCA"/>
    <w:rsid w:val="003346F4"/>
    <w:rsid w:val="00335E27"/>
    <w:rsid w:val="003377A2"/>
    <w:rsid w:val="00340DD9"/>
    <w:rsid w:val="00341DB6"/>
    <w:rsid w:val="003420E9"/>
    <w:rsid w:val="0034532E"/>
    <w:rsid w:val="00345930"/>
    <w:rsid w:val="00345DE3"/>
    <w:rsid w:val="00346D0F"/>
    <w:rsid w:val="0035171C"/>
    <w:rsid w:val="00356163"/>
    <w:rsid w:val="00357007"/>
    <w:rsid w:val="00360E17"/>
    <w:rsid w:val="0036209C"/>
    <w:rsid w:val="0036299B"/>
    <w:rsid w:val="0036467E"/>
    <w:rsid w:val="00371750"/>
    <w:rsid w:val="00372784"/>
    <w:rsid w:val="00374690"/>
    <w:rsid w:val="00374EDD"/>
    <w:rsid w:val="00375352"/>
    <w:rsid w:val="00376465"/>
    <w:rsid w:val="00377352"/>
    <w:rsid w:val="003822E5"/>
    <w:rsid w:val="00383E63"/>
    <w:rsid w:val="00385DFB"/>
    <w:rsid w:val="00386431"/>
    <w:rsid w:val="003868F5"/>
    <w:rsid w:val="00387442"/>
    <w:rsid w:val="00392EA5"/>
    <w:rsid w:val="00395F90"/>
    <w:rsid w:val="00397DE4"/>
    <w:rsid w:val="003A1437"/>
    <w:rsid w:val="003A5190"/>
    <w:rsid w:val="003B240E"/>
    <w:rsid w:val="003B5F41"/>
    <w:rsid w:val="003B6947"/>
    <w:rsid w:val="003B72FF"/>
    <w:rsid w:val="003B750B"/>
    <w:rsid w:val="003C0921"/>
    <w:rsid w:val="003C20CB"/>
    <w:rsid w:val="003C73D9"/>
    <w:rsid w:val="003C7C66"/>
    <w:rsid w:val="003D13EF"/>
    <w:rsid w:val="003D4BC5"/>
    <w:rsid w:val="003D4CCF"/>
    <w:rsid w:val="003D5BDD"/>
    <w:rsid w:val="003E0BD6"/>
    <w:rsid w:val="003E1F37"/>
    <w:rsid w:val="003E25AA"/>
    <w:rsid w:val="003E36E3"/>
    <w:rsid w:val="003E7F78"/>
    <w:rsid w:val="003F045F"/>
    <w:rsid w:val="003F0A34"/>
    <w:rsid w:val="003F0C89"/>
    <w:rsid w:val="003F23F2"/>
    <w:rsid w:val="003F2AEC"/>
    <w:rsid w:val="003F2C74"/>
    <w:rsid w:val="003F4509"/>
    <w:rsid w:val="003F787D"/>
    <w:rsid w:val="00401084"/>
    <w:rsid w:val="004031E4"/>
    <w:rsid w:val="00403A77"/>
    <w:rsid w:val="00404EE5"/>
    <w:rsid w:val="0040787E"/>
    <w:rsid w:val="00407EF0"/>
    <w:rsid w:val="00410EED"/>
    <w:rsid w:val="004119F9"/>
    <w:rsid w:val="00412F2B"/>
    <w:rsid w:val="00415C96"/>
    <w:rsid w:val="004178B3"/>
    <w:rsid w:val="00430F12"/>
    <w:rsid w:val="00434204"/>
    <w:rsid w:val="00440BBA"/>
    <w:rsid w:val="004426B3"/>
    <w:rsid w:val="00444F13"/>
    <w:rsid w:val="0044583B"/>
    <w:rsid w:val="00450BDE"/>
    <w:rsid w:val="00456AD3"/>
    <w:rsid w:val="004638BD"/>
    <w:rsid w:val="004662AB"/>
    <w:rsid w:val="00466E18"/>
    <w:rsid w:val="004709CA"/>
    <w:rsid w:val="00472CF6"/>
    <w:rsid w:val="00476D6D"/>
    <w:rsid w:val="00476FE0"/>
    <w:rsid w:val="00480185"/>
    <w:rsid w:val="004813F3"/>
    <w:rsid w:val="00481A3E"/>
    <w:rsid w:val="0048304D"/>
    <w:rsid w:val="00485A18"/>
    <w:rsid w:val="00485B29"/>
    <w:rsid w:val="0048642E"/>
    <w:rsid w:val="00491695"/>
    <w:rsid w:val="00497234"/>
    <w:rsid w:val="00497545"/>
    <w:rsid w:val="00497634"/>
    <w:rsid w:val="004A1AB6"/>
    <w:rsid w:val="004A73B4"/>
    <w:rsid w:val="004B0BA8"/>
    <w:rsid w:val="004B4649"/>
    <w:rsid w:val="004B484F"/>
    <w:rsid w:val="004B5EC7"/>
    <w:rsid w:val="004C11A9"/>
    <w:rsid w:val="004C141B"/>
    <w:rsid w:val="004C33C2"/>
    <w:rsid w:val="004C7CB6"/>
    <w:rsid w:val="004D1A3F"/>
    <w:rsid w:val="004D1CF0"/>
    <w:rsid w:val="004E457D"/>
    <w:rsid w:val="004E6227"/>
    <w:rsid w:val="004E6AC0"/>
    <w:rsid w:val="004E6CC1"/>
    <w:rsid w:val="004E7DE9"/>
    <w:rsid w:val="004F0B9A"/>
    <w:rsid w:val="004F48DD"/>
    <w:rsid w:val="004F6AF2"/>
    <w:rsid w:val="00500DB6"/>
    <w:rsid w:val="00503B2F"/>
    <w:rsid w:val="00507865"/>
    <w:rsid w:val="005078E9"/>
    <w:rsid w:val="005106E0"/>
    <w:rsid w:val="00511863"/>
    <w:rsid w:val="00514BE5"/>
    <w:rsid w:val="00514FB5"/>
    <w:rsid w:val="005173F2"/>
    <w:rsid w:val="005207A5"/>
    <w:rsid w:val="00521C27"/>
    <w:rsid w:val="00526382"/>
    <w:rsid w:val="00526795"/>
    <w:rsid w:val="005337FF"/>
    <w:rsid w:val="00535EB9"/>
    <w:rsid w:val="00535FC1"/>
    <w:rsid w:val="005419FF"/>
    <w:rsid w:val="00541FBB"/>
    <w:rsid w:val="0054314A"/>
    <w:rsid w:val="00545CFD"/>
    <w:rsid w:val="005474B7"/>
    <w:rsid w:val="005509B1"/>
    <w:rsid w:val="0055151C"/>
    <w:rsid w:val="00556FE7"/>
    <w:rsid w:val="005570A1"/>
    <w:rsid w:val="00563001"/>
    <w:rsid w:val="005649D2"/>
    <w:rsid w:val="00565553"/>
    <w:rsid w:val="00571B46"/>
    <w:rsid w:val="00574383"/>
    <w:rsid w:val="005777A7"/>
    <w:rsid w:val="0058102D"/>
    <w:rsid w:val="00581919"/>
    <w:rsid w:val="00583731"/>
    <w:rsid w:val="00584E19"/>
    <w:rsid w:val="005934B4"/>
    <w:rsid w:val="0059757D"/>
    <w:rsid w:val="005A34D4"/>
    <w:rsid w:val="005A4CD6"/>
    <w:rsid w:val="005A67CA"/>
    <w:rsid w:val="005B184F"/>
    <w:rsid w:val="005B21F7"/>
    <w:rsid w:val="005B2B66"/>
    <w:rsid w:val="005B77E0"/>
    <w:rsid w:val="005C00F1"/>
    <w:rsid w:val="005C14A7"/>
    <w:rsid w:val="005C6602"/>
    <w:rsid w:val="005D0140"/>
    <w:rsid w:val="005D1F11"/>
    <w:rsid w:val="005D49FE"/>
    <w:rsid w:val="005D4F75"/>
    <w:rsid w:val="005D5066"/>
    <w:rsid w:val="005D625E"/>
    <w:rsid w:val="005E1F63"/>
    <w:rsid w:val="005E22F1"/>
    <w:rsid w:val="005E3043"/>
    <w:rsid w:val="005E3A9A"/>
    <w:rsid w:val="005E4D9B"/>
    <w:rsid w:val="005E537F"/>
    <w:rsid w:val="005E7964"/>
    <w:rsid w:val="005F1FD2"/>
    <w:rsid w:val="005F2323"/>
    <w:rsid w:val="005F4148"/>
    <w:rsid w:val="005F5404"/>
    <w:rsid w:val="0060307F"/>
    <w:rsid w:val="00605584"/>
    <w:rsid w:val="00605E60"/>
    <w:rsid w:val="00610B40"/>
    <w:rsid w:val="00610B58"/>
    <w:rsid w:val="00611361"/>
    <w:rsid w:val="00615BA5"/>
    <w:rsid w:val="0062184A"/>
    <w:rsid w:val="00626BBF"/>
    <w:rsid w:val="00633B41"/>
    <w:rsid w:val="006404E4"/>
    <w:rsid w:val="00641CBD"/>
    <w:rsid w:val="0064273E"/>
    <w:rsid w:val="00643CC4"/>
    <w:rsid w:val="006448A2"/>
    <w:rsid w:val="00644BA1"/>
    <w:rsid w:val="006456E9"/>
    <w:rsid w:val="00650CB8"/>
    <w:rsid w:val="00651395"/>
    <w:rsid w:val="0065256F"/>
    <w:rsid w:val="0065435C"/>
    <w:rsid w:val="0065780C"/>
    <w:rsid w:val="006607DE"/>
    <w:rsid w:val="006616EB"/>
    <w:rsid w:val="00661C55"/>
    <w:rsid w:val="00663D60"/>
    <w:rsid w:val="00671172"/>
    <w:rsid w:val="0067252C"/>
    <w:rsid w:val="00676763"/>
    <w:rsid w:val="00677835"/>
    <w:rsid w:val="00680388"/>
    <w:rsid w:val="00680C49"/>
    <w:rsid w:val="00681FCC"/>
    <w:rsid w:val="0068260C"/>
    <w:rsid w:val="00682D9C"/>
    <w:rsid w:val="00683AE3"/>
    <w:rsid w:val="006864BA"/>
    <w:rsid w:val="00690709"/>
    <w:rsid w:val="00693013"/>
    <w:rsid w:val="00694DCF"/>
    <w:rsid w:val="00696410"/>
    <w:rsid w:val="006A3884"/>
    <w:rsid w:val="006A5620"/>
    <w:rsid w:val="006A65C1"/>
    <w:rsid w:val="006B0704"/>
    <w:rsid w:val="006B3488"/>
    <w:rsid w:val="006B5306"/>
    <w:rsid w:val="006B6560"/>
    <w:rsid w:val="006B789F"/>
    <w:rsid w:val="006C149C"/>
    <w:rsid w:val="006C348A"/>
    <w:rsid w:val="006C3723"/>
    <w:rsid w:val="006D00B0"/>
    <w:rsid w:val="006D0318"/>
    <w:rsid w:val="006D14F3"/>
    <w:rsid w:val="006D1CF3"/>
    <w:rsid w:val="006D3DB9"/>
    <w:rsid w:val="006D413F"/>
    <w:rsid w:val="006D690E"/>
    <w:rsid w:val="006D6DF9"/>
    <w:rsid w:val="006E0AA2"/>
    <w:rsid w:val="006E39E4"/>
    <w:rsid w:val="006E4E89"/>
    <w:rsid w:val="006E54D3"/>
    <w:rsid w:val="006E7CBC"/>
    <w:rsid w:val="006F4170"/>
    <w:rsid w:val="006F5D94"/>
    <w:rsid w:val="006F7C55"/>
    <w:rsid w:val="007031EA"/>
    <w:rsid w:val="00706BBD"/>
    <w:rsid w:val="00707580"/>
    <w:rsid w:val="007079BD"/>
    <w:rsid w:val="00710623"/>
    <w:rsid w:val="00712A85"/>
    <w:rsid w:val="00713689"/>
    <w:rsid w:val="007137E8"/>
    <w:rsid w:val="0071481B"/>
    <w:rsid w:val="00714DA4"/>
    <w:rsid w:val="007160D3"/>
    <w:rsid w:val="00717237"/>
    <w:rsid w:val="0071761B"/>
    <w:rsid w:val="007225F0"/>
    <w:rsid w:val="007266E3"/>
    <w:rsid w:val="00726B14"/>
    <w:rsid w:val="007302D8"/>
    <w:rsid w:val="0073036B"/>
    <w:rsid w:val="00732406"/>
    <w:rsid w:val="00733236"/>
    <w:rsid w:val="007355D8"/>
    <w:rsid w:val="00742374"/>
    <w:rsid w:val="00744315"/>
    <w:rsid w:val="0074680D"/>
    <w:rsid w:val="00747918"/>
    <w:rsid w:val="00750253"/>
    <w:rsid w:val="00750EE7"/>
    <w:rsid w:val="00751A53"/>
    <w:rsid w:val="0075748A"/>
    <w:rsid w:val="00757A8E"/>
    <w:rsid w:val="00761E15"/>
    <w:rsid w:val="00763550"/>
    <w:rsid w:val="00763E9E"/>
    <w:rsid w:val="00763EDA"/>
    <w:rsid w:val="00765F18"/>
    <w:rsid w:val="00766D19"/>
    <w:rsid w:val="00767072"/>
    <w:rsid w:val="00767C13"/>
    <w:rsid w:val="007729AC"/>
    <w:rsid w:val="00772CCC"/>
    <w:rsid w:val="0077548E"/>
    <w:rsid w:val="00780B94"/>
    <w:rsid w:val="00783714"/>
    <w:rsid w:val="007846B0"/>
    <w:rsid w:val="00785E15"/>
    <w:rsid w:val="00785F61"/>
    <w:rsid w:val="00790102"/>
    <w:rsid w:val="00790689"/>
    <w:rsid w:val="0079348A"/>
    <w:rsid w:val="007975B9"/>
    <w:rsid w:val="00797922"/>
    <w:rsid w:val="007A3A76"/>
    <w:rsid w:val="007A3F82"/>
    <w:rsid w:val="007A7DB6"/>
    <w:rsid w:val="007B01D8"/>
    <w:rsid w:val="007B020C"/>
    <w:rsid w:val="007B07B6"/>
    <w:rsid w:val="007B0A4A"/>
    <w:rsid w:val="007B0D0E"/>
    <w:rsid w:val="007B204C"/>
    <w:rsid w:val="007B2341"/>
    <w:rsid w:val="007B2B42"/>
    <w:rsid w:val="007B3A3E"/>
    <w:rsid w:val="007B475C"/>
    <w:rsid w:val="007B523A"/>
    <w:rsid w:val="007B6E67"/>
    <w:rsid w:val="007B7192"/>
    <w:rsid w:val="007C38D1"/>
    <w:rsid w:val="007C61E6"/>
    <w:rsid w:val="007C7208"/>
    <w:rsid w:val="007C7E8F"/>
    <w:rsid w:val="007D0165"/>
    <w:rsid w:val="007D1B71"/>
    <w:rsid w:val="007D1DCD"/>
    <w:rsid w:val="007D4D8A"/>
    <w:rsid w:val="007D54D2"/>
    <w:rsid w:val="007D54D4"/>
    <w:rsid w:val="007D7795"/>
    <w:rsid w:val="007D7A81"/>
    <w:rsid w:val="007E0EEC"/>
    <w:rsid w:val="007E268A"/>
    <w:rsid w:val="007E3EB9"/>
    <w:rsid w:val="007E6ABB"/>
    <w:rsid w:val="007E741D"/>
    <w:rsid w:val="007F066A"/>
    <w:rsid w:val="007F2818"/>
    <w:rsid w:val="007F5152"/>
    <w:rsid w:val="007F6328"/>
    <w:rsid w:val="007F6BE6"/>
    <w:rsid w:val="007F6D25"/>
    <w:rsid w:val="0080248A"/>
    <w:rsid w:val="008032C6"/>
    <w:rsid w:val="008042F9"/>
    <w:rsid w:val="0080469F"/>
    <w:rsid w:val="00804E8A"/>
    <w:rsid w:val="00804F58"/>
    <w:rsid w:val="008073B1"/>
    <w:rsid w:val="0080744B"/>
    <w:rsid w:val="008111E5"/>
    <w:rsid w:val="0081643F"/>
    <w:rsid w:val="008174EC"/>
    <w:rsid w:val="00817605"/>
    <w:rsid w:val="00817D48"/>
    <w:rsid w:val="008236DC"/>
    <w:rsid w:val="0082370E"/>
    <w:rsid w:val="00833D48"/>
    <w:rsid w:val="0083477E"/>
    <w:rsid w:val="00840181"/>
    <w:rsid w:val="008403C7"/>
    <w:rsid w:val="00840FC4"/>
    <w:rsid w:val="00841049"/>
    <w:rsid w:val="008460CC"/>
    <w:rsid w:val="00847670"/>
    <w:rsid w:val="00847B17"/>
    <w:rsid w:val="00847D9C"/>
    <w:rsid w:val="0085119E"/>
    <w:rsid w:val="008516F0"/>
    <w:rsid w:val="008559F3"/>
    <w:rsid w:val="008565EA"/>
    <w:rsid w:val="00856841"/>
    <w:rsid w:val="00856CA3"/>
    <w:rsid w:val="00860CCA"/>
    <w:rsid w:val="00861CB0"/>
    <w:rsid w:val="0086254F"/>
    <w:rsid w:val="0086390E"/>
    <w:rsid w:val="00865099"/>
    <w:rsid w:val="00865BC1"/>
    <w:rsid w:val="0086705E"/>
    <w:rsid w:val="00867E87"/>
    <w:rsid w:val="008743FC"/>
    <w:rsid w:val="0087496A"/>
    <w:rsid w:val="00874DCA"/>
    <w:rsid w:val="0088283C"/>
    <w:rsid w:val="0088690B"/>
    <w:rsid w:val="00890EEE"/>
    <w:rsid w:val="0089316E"/>
    <w:rsid w:val="0089449E"/>
    <w:rsid w:val="008949FD"/>
    <w:rsid w:val="008954A2"/>
    <w:rsid w:val="008A2057"/>
    <w:rsid w:val="008A4CF6"/>
    <w:rsid w:val="008A5396"/>
    <w:rsid w:val="008A60F2"/>
    <w:rsid w:val="008A6C69"/>
    <w:rsid w:val="008B0C2E"/>
    <w:rsid w:val="008B357F"/>
    <w:rsid w:val="008B374D"/>
    <w:rsid w:val="008B3A8B"/>
    <w:rsid w:val="008B3EEB"/>
    <w:rsid w:val="008B42F7"/>
    <w:rsid w:val="008C16CE"/>
    <w:rsid w:val="008C4428"/>
    <w:rsid w:val="008C4A95"/>
    <w:rsid w:val="008C4D9A"/>
    <w:rsid w:val="008C508A"/>
    <w:rsid w:val="008C7E8F"/>
    <w:rsid w:val="008D2888"/>
    <w:rsid w:val="008D2D57"/>
    <w:rsid w:val="008D2FDC"/>
    <w:rsid w:val="008D354F"/>
    <w:rsid w:val="008D3C10"/>
    <w:rsid w:val="008D4893"/>
    <w:rsid w:val="008D6E60"/>
    <w:rsid w:val="008E20B2"/>
    <w:rsid w:val="008E215B"/>
    <w:rsid w:val="008E3DE9"/>
    <w:rsid w:val="008E45B6"/>
    <w:rsid w:val="008E5400"/>
    <w:rsid w:val="008E5890"/>
    <w:rsid w:val="008E5C07"/>
    <w:rsid w:val="008E6750"/>
    <w:rsid w:val="008E6A74"/>
    <w:rsid w:val="008E6FE0"/>
    <w:rsid w:val="008F1F53"/>
    <w:rsid w:val="008F2294"/>
    <w:rsid w:val="008F5501"/>
    <w:rsid w:val="008F5891"/>
    <w:rsid w:val="008F7658"/>
    <w:rsid w:val="0090547A"/>
    <w:rsid w:val="009057A0"/>
    <w:rsid w:val="0091019B"/>
    <w:rsid w:val="009107ED"/>
    <w:rsid w:val="009114E5"/>
    <w:rsid w:val="009138BF"/>
    <w:rsid w:val="00914B36"/>
    <w:rsid w:val="00916EBA"/>
    <w:rsid w:val="00917582"/>
    <w:rsid w:val="009208C6"/>
    <w:rsid w:val="009246BA"/>
    <w:rsid w:val="00924A87"/>
    <w:rsid w:val="0092789A"/>
    <w:rsid w:val="00927E55"/>
    <w:rsid w:val="009340DE"/>
    <w:rsid w:val="0093679E"/>
    <w:rsid w:val="00942FAA"/>
    <w:rsid w:val="00944458"/>
    <w:rsid w:val="009466B8"/>
    <w:rsid w:val="00947423"/>
    <w:rsid w:val="00953450"/>
    <w:rsid w:val="00953C81"/>
    <w:rsid w:val="00954294"/>
    <w:rsid w:val="00956333"/>
    <w:rsid w:val="00956EFF"/>
    <w:rsid w:val="009574F4"/>
    <w:rsid w:val="009577E0"/>
    <w:rsid w:val="00963FA1"/>
    <w:rsid w:val="009642B7"/>
    <w:rsid w:val="00964337"/>
    <w:rsid w:val="0096478D"/>
    <w:rsid w:val="009739C8"/>
    <w:rsid w:val="00974AC3"/>
    <w:rsid w:val="00974AE9"/>
    <w:rsid w:val="00977F40"/>
    <w:rsid w:val="00981389"/>
    <w:rsid w:val="00982157"/>
    <w:rsid w:val="00983F30"/>
    <w:rsid w:val="0098611F"/>
    <w:rsid w:val="0098677E"/>
    <w:rsid w:val="00990E73"/>
    <w:rsid w:val="009A0166"/>
    <w:rsid w:val="009A282C"/>
    <w:rsid w:val="009B1280"/>
    <w:rsid w:val="009B6818"/>
    <w:rsid w:val="009C2861"/>
    <w:rsid w:val="009C2DB5"/>
    <w:rsid w:val="009C5B0E"/>
    <w:rsid w:val="009D18D5"/>
    <w:rsid w:val="009D1D39"/>
    <w:rsid w:val="009D2E7D"/>
    <w:rsid w:val="009D53A8"/>
    <w:rsid w:val="009E0CE1"/>
    <w:rsid w:val="009E16F4"/>
    <w:rsid w:val="009E2427"/>
    <w:rsid w:val="009E29F2"/>
    <w:rsid w:val="009E412F"/>
    <w:rsid w:val="009F0829"/>
    <w:rsid w:val="009F0C32"/>
    <w:rsid w:val="009F2B68"/>
    <w:rsid w:val="009F2BAC"/>
    <w:rsid w:val="009F3431"/>
    <w:rsid w:val="009F4A62"/>
    <w:rsid w:val="009F79EB"/>
    <w:rsid w:val="00A001F4"/>
    <w:rsid w:val="00A02AB9"/>
    <w:rsid w:val="00A02E61"/>
    <w:rsid w:val="00A0328C"/>
    <w:rsid w:val="00A06858"/>
    <w:rsid w:val="00A10532"/>
    <w:rsid w:val="00A119B4"/>
    <w:rsid w:val="00A170A2"/>
    <w:rsid w:val="00A2705B"/>
    <w:rsid w:val="00A27812"/>
    <w:rsid w:val="00A3126B"/>
    <w:rsid w:val="00A3150D"/>
    <w:rsid w:val="00A325B5"/>
    <w:rsid w:val="00A34153"/>
    <w:rsid w:val="00A3741E"/>
    <w:rsid w:val="00A40436"/>
    <w:rsid w:val="00A40518"/>
    <w:rsid w:val="00A4441C"/>
    <w:rsid w:val="00A534B8"/>
    <w:rsid w:val="00A54063"/>
    <w:rsid w:val="00A5409F"/>
    <w:rsid w:val="00A56D74"/>
    <w:rsid w:val="00A57460"/>
    <w:rsid w:val="00A60CB3"/>
    <w:rsid w:val="00A63054"/>
    <w:rsid w:val="00A63516"/>
    <w:rsid w:val="00A6362F"/>
    <w:rsid w:val="00A63B5B"/>
    <w:rsid w:val="00A651FA"/>
    <w:rsid w:val="00A67D62"/>
    <w:rsid w:val="00A72C8E"/>
    <w:rsid w:val="00A736C1"/>
    <w:rsid w:val="00A75767"/>
    <w:rsid w:val="00A80610"/>
    <w:rsid w:val="00A80750"/>
    <w:rsid w:val="00A80D94"/>
    <w:rsid w:val="00A81EF9"/>
    <w:rsid w:val="00A82639"/>
    <w:rsid w:val="00A833FD"/>
    <w:rsid w:val="00A90640"/>
    <w:rsid w:val="00A93F2F"/>
    <w:rsid w:val="00A950FA"/>
    <w:rsid w:val="00AA01EC"/>
    <w:rsid w:val="00AA14D1"/>
    <w:rsid w:val="00AA36A0"/>
    <w:rsid w:val="00AA4553"/>
    <w:rsid w:val="00AB099B"/>
    <w:rsid w:val="00AB1236"/>
    <w:rsid w:val="00AB6EB5"/>
    <w:rsid w:val="00AC23E7"/>
    <w:rsid w:val="00AC3E7B"/>
    <w:rsid w:val="00AC57F1"/>
    <w:rsid w:val="00AD35D7"/>
    <w:rsid w:val="00AD5F72"/>
    <w:rsid w:val="00AE0279"/>
    <w:rsid w:val="00AE5984"/>
    <w:rsid w:val="00AE5FEF"/>
    <w:rsid w:val="00AE6522"/>
    <w:rsid w:val="00AE672E"/>
    <w:rsid w:val="00AE6CED"/>
    <w:rsid w:val="00AF490E"/>
    <w:rsid w:val="00AF6907"/>
    <w:rsid w:val="00B01FB9"/>
    <w:rsid w:val="00B03230"/>
    <w:rsid w:val="00B05093"/>
    <w:rsid w:val="00B10A1F"/>
    <w:rsid w:val="00B12190"/>
    <w:rsid w:val="00B16460"/>
    <w:rsid w:val="00B16BFC"/>
    <w:rsid w:val="00B2036D"/>
    <w:rsid w:val="00B23DC6"/>
    <w:rsid w:val="00B26C50"/>
    <w:rsid w:val="00B30829"/>
    <w:rsid w:val="00B3161A"/>
    <w:rsid w:val="00B31643"/>
    <w:rsid w:val="00B323EA"/>
    <w:rsid w:val="00B328E5"/>
    <w:rsid w:val="00B329E4"/>
    <w:rsid w:val="00B34503"/>
    <w:rsid w:val="00B34E11"/>
    <w:rsid w:val="00B3727E"/>
    <w:rsid w:val="00B421C9"/>
    <w:rsid w:val="00B437F0"/>
    <w:rsid w:val="00B43A94"/>
    <w:rsid w:val="00B451E1"/>
    <w:rsid w:val="00B46033"/>
    <w:rsid w:val="00B46126"/>
    <w:rsid w:val="00B46EF9"/>
    <w:rsid w:val="00B50842"/>
    <w:rsid w:val="00B51A1B"/>
    <w:rsid w:val="00B522AA"/>
    <w:rsid w:val="00B53FCE"/>
    <w:rsid w:val="00B54C9B"/>
    <w:rsid w:val="00B65452"/>
    <w:rsid w:val="00B67AF5"/>
    <w:rsid w:val="00B72931"/>
    <w:rsid w:val="00B745B7"/>
    <w:rsid w:val="00B754B6"/>
    <w:rsid w:val="00B80AAD"/>
    <w:rsid w:val="00B8332D"/>
    <w:rsid w:val="00B8654A"/>
    <w:rsid w:val="00B8690C"/>
    <w:rsid w:val="00B87012"/>
    <w:rsid w:val="00B91D35"/>
    <w:rsid w:val="00BA3F10"/>
    <w:rsid w:val="00BA5DD8"/>
    <w:rsid w:val="00BA7230"/>
    <w:rsid w:val="00BA7AAB"/>
    <w:rsid w:val="00BB23EC"/>
    <w:rsid w:val="00BB7074"/>
    <w:rsid w:val="00BC521E"/>
    <w:rsid w:val="00BC5F5B"/>
    <w:rsid w:val="00BD40DD"/>
    <w:rsid w:val="00BD4CCC"/>
    <w:rsid w:val="00BE13B4"/>
    <w:rsid w:val="00BE2C33"/>
    <w:rsid w:val="00BE4C5C"/>
    <w:rsid w:val="00BE597E"/>
    <w:rsid w:val="00BF1C80"/>
    <w:rsid w:val="00BF35D4"/>
    <w:rsid w:val="00BF698E"/>
    <w:rsid w:val="00BF732E"/>
    <w:rsid w:val="00C010C3"/>
    <w:rsid w:val="00C015FF"/>
    <w:rsid w:val="00C02A92"/>
    <w:rsid w:val="00C02B6A"/>
    <w:rsid w:val="00C04061"/>
    <w:rsid w:val="00C07F0F"/>
    <w:rsid w:val="00C20EFD"/>
    <w:rsid w:val="00C22899"/>
    <w:rsid w:val="00C228F4"/>
    <w:rsid w:val="00C27538"/>
    <w:rsid w:val="00C316DC"/>
    <w:rsid w:val="00C31DD0"/>
    <w:rsid w:val="00C32BFD"/>
    <w:rsid w:val="00C37B62"/>
    <w:rsid w:val="00C436AB"/>
    <w:rsid w:val="00C45676"/>
    <w:rsid w:val="00C457ED"/>
    <w:rsid w:val="00C51D57"/>
    <w:rsid w:val="00C5205F"/>
    <w:rsid w:val="00C5376F"/>
    <w:rsid w:val="00C54E07"/>
    <w:rsid w:val="00C55AB0"/>
    <w:rsid w:val="00C60616"/>
    <w:rsid w:val="00C62723"/>
    <w:rsid w:val="00C62968"/>
    <w:rsid w:val="00C62B29"/>
    <w:rsid w:val="00C664FC"/>
    <w:rsid w:val="00C67259"/>
    <w:rsid w:val="00C673D7"/>
    <w:rsid w:val="00C75CE2"/>
    <w:rsid w:val="00C82345"/>
    <w:rsid w:val="00C831AC"/>
    <w:rsid w:val="00C851F9"/>
    <w:rsid w:val="00C9044C"/>
    <w:rsid w:val="00C94E66"/>
    <w:rsid w:val="00C955F1"/>
    <w:rsid w:val="00C97471"/>
    <w:rsid w:val="00CA0226"/>
    <w:rsid w:val="00CA1261"/>
    <w:rsid w:val="00CA4E12"/>
    <w:rsid w:val="00CB0D7B"/>
    <w:rsid w:val="00CB1783"/>
    <w:rsid w:val="00CB2145"/>
    <w:rsid w:val="00CB2F1C"/>
    <w:rsid w:val="00CB5250"/>
    <w:rsid w:val="00CB66B0"/>
    <w:rsid w:val="00CB72F2"/>
    <w:rsid w:val="00CC3EFF"/>
    <w:rsid w:val="00CC5F74"/>
    <w:rsid w:val="00CD1345"/>
    <w:rsid w:val="00CD1C0E"/>
    <w:rsid w:val="00CD6723"/>
    <w:rsid w:val="00CE06A8"/>
    <w:rsid w:val="00CE4596"/>
    <w:rsid w:val="00CE5951"/>
    <w:rsid w:val="00CE6228"/>
    <w:rsid w:val="00CE7C21"/>
    <w:rsid w:val="00CF0648"/>
    <w:rsid w:val="00CF1ECD"/>
    <w:rsid w:val="00CF3988"/>
    <w:rsid w:val="00CF4182"/>
    <w:rsid w:val="00CF46F2"/>
    <w:rsid w:val="00CF73E9"/>
    <w:rsid w:val="00D01C06"/>
    <w:rsid w:val="00D028F0"/>
    <w:rsid w:val="00D06977"/>
    <w:rsid w:val="00D10EBE"/>
    <w:rsid w:val="00D136E3"/>
    <w:rsid w:val="00D13C3F"/>
    <w:rsid w:val="00D15A52"/>
    <w:rsid w:val="00D15AA4"/>
    <w:rsid w:val="00D179E7"/>
    <w:rsid w:val="00D17B65"/>
    <w:rsid w:val="00D205A9"/>
    <w:rsid w:val="00D205CD"/>
    <w:rsid w:val="00D212F8"/>
    <w:rsid w:val="00D25F43"/>
    <w:rsid w:val="00D31E35"/>
    <w:rsid w:val="00D414E8"/>
    <w:rsid w:val="00D42C90"/>
    <w:rsid w:val="00D444FB"/>
    <w:rsid w:val="00D4757C"/>
    <w:rsid w:val="00D4773D"/>
    <w:rsid w:val="00D50586"/>
    <w:rsid w:val="00D507E2"/>
    <w:rsid w:val="00D534B3"/>
    <w:rsid w:val="00D566CA"/>
    <w:rsid w:val="00D576D6"/>
    <w:rsid w:val="00D61CE0"/>
    <w:rsid w:val="00D62EE2"/>
    <w:rsid w:val="00D63BA6"/>
    <w:rsid w:val="00D66E2E"/>
    <w:rsid w:val="00D678DB"/>
    <w:rsid w:val="00D75954"/>
    <w:rsid w:val="00D817B8"/>
    <w:rsid w:val="00D83186"/>
    <w:rsid w:val="00D836BE"/>
    <w:rsid w:val="00D83A3C"/>
    <w:rsid w:val="00D84AF9"/>
    <w:rsid w:val="00D94138"/>
    <w:rsid w:val="00D9576A"/>
    <w:rsid w:val="00DA01CB"/>
    <w:rsid w:val="00DA0BBC"/>
    <w:rsid w:val="00DA148D"/>
    <w:rsid w:val="00DA1C44"/>
    <w:rsid w:val="00DA3390"/>
    <w:rsid w:val="00DA40E4"/>
    <w:rsid w:val="00DB0B4E"/>
    <w:rsid w:val="00DB35F4"/>
    <w:rsid w:val="00DB5513"/>
    <w:rsid w:val="00DB6D07"/>
    <w:rsid w:val="00DB743D"/>
    <w:rsid w:val="00DC0220"/>
    <w:rsid w:val="00DC0BBE"/>
    <w:rsid w:val="00DC1DEE"/>
    <w:rsid w:val="00DC74E1"/>
    <w:rsid w:val="00DD2F4E"/>
    <w:rsid w:val="00DD4A69"/>
    <w:rsid w:val="00DD4ED8"/>
    <w:rsid w:val="00DE07A5"/>
    <w:rsid w:val="00DE2CE3"/>
    <w:rsid w:val="00DF0175"/>
    <w:rsid w:val="00DF1EB9"/>
    <w:rsid w:val="00E0062B"/>
    <w:rsid w:val="00E04DAF"/>
    <w:rsid w:val="00E112C7"/>
    <w:rsid w:val="00E11344"/>
    <w:rsid w:val="00E15107"/>
    <w:rsid w:val="00E20C93"/>
    <w:rsid w:val="00E2182F"/>
    <w:rsid w:val="00E226BB"/>
    <w:rsid w:val="00E22792"/>
    <w:rsid w:val="00E23155"/>
    <w:rsid w:val="00E34D09"/>
    <w:rsid w:val="00E36805"/>
    <w:rsid w:val="00E374DF"/>
    <w:rsid w:val="00E4272D"/>
    <w:rsid w:val="00E43089"/>
    <w:rsid w:val="00E451BB"/>
    <w:rsid w:val="00E47755"/>
    <w:rsid w:val="00E5058E"/>
    <w:rsid w:val="00E51733"/>
    <w:rsid w:val="00E546B0"/>
    <w:rsid w:val="00E54D81"/>
    <w:rsid w:val="00E55944"/>
    <w:rsid w:val="00E56264"/>
    <w:rsid w:val="00E604B6"/>
    <w:rsid w:val="00E60964"/>
    <w:rsid w:val="00E62F6B"/>
    <w:rsid w:val="00E63D1A"/>
    <w:rsid w:val="00E66CA0"/>
    <w:rsid w:val="00E70922"/>
    <w:rsid w:val="00E7142B"/>
    <w:rsid w:val="00E71BA2"/>
    <w:rsid w:val="00E71E25"/>
    <w:rsid w:val="00E733BE"/>
    <w:rsid w:val="00E7464F"/>
    <w:rsid w:val="00E82F4D"/>
    <w:rsid w:val="00E836F5"/>
    <w:rsid w:val="00E841D1"/>
    <w:rsid w:val="00E879ED"/>
    <w:rsid w:val="00E909CA"/>
    <w:rsid w:val="00E935CA"/>
    <w:rsid w:val="00E957A7"/>
    <w:rsid w:val="00E9743B"/>
    <w:rsid w:val="00E97CFC"/>
    <w:rsid w:val="00E97E34"/>
    <w:rsid w:val="00EA0501"/>
    <w:rsid w:val="00EA29CA"/>
    <w:rsid w:val="00EA41A1"/>
    <w:rsid w:val="00EA607F"/>
    <w:rsid w:val="00EA75E0"/>
    <w:rsid w:val="00EB168C"/>
    <w:rsid w:val="00EB38EB"/>
    <w:rsid w:val="00EB62BA"/>
    <w:rsid w:val="00EB6832"/>
    <w:rsid w:val="00EB6BCC"/>
    <w:rsid w:val="00EC027B"/>
    <w:rsid w:val="00EC05E2"/>
    <w:rsid w:val="00EC35B9"/>
    <w:rsid w:val="00EC3EC4"/>
    <w:rsid w:val="00EC41DB"/>
    <w:rsid w:val="00EC4C6C"/>
    <w:rsid w:val="00ED215C"/>
    <w:rsid w:val="00ED3445"/>
    <w:rsid w:val="00ED4212"/>
    <w:rsid w:val="00ED4ACF"/>
    <w:rsid w:val="00ED5A6D"/>
    <w:rsid w:val="00ED7729"/>
    <w:rsid w:val="00EE1146"/>
    <w:rsid w:val="00EE270D"/>
    <w:rsid w:val="00EE3C48"/>
    <w:rsid w:val="00EE3DB2"/>
    <w:rsid w:val="00EE3DC3"/>
    <w:rsid w:val="00EE59D9"/>
    <w:rsid w:val="00EE6588"/>
    <w:rsid w:val="00EE70DA"/>
    <w:rsid w:val="00EF702E"/>
    <w:rsid w:val="00F06985"/>
    <w:rsid w:val="00F145C9"/>
    <w:rsid w:val="00F14D7F"/>
    <w:rsid w:val="00F1536D"/>
    <w:rsid w:val="00F206AA"/>
    <w:rsid w:val="00F2088B"/>
    <w:rsid w:val="00F20AC8"/>
    <w:rsid w:val="00F20DD9"/>
    <w:rsid w:val="00F2282D"/>
    <w:rsid w:val="00F235A4"/>
    <w:rsid w:val="00F26570"/>
    <w:rsid w:val="00F2716A"/>
    <w:rsid w:val="00F2756F"/>
    <w:rsid w:val="00F277F2"/>
    <w:rsid w:val="00F32AB6"/>
    <w:rsid w:val="00F32C7B"/>
    <w:rsid w:val="00F3450D"/>
    <w:rsid w:val="00F3454B"/>
    <w:rsid w:val="00F345DA"/>
    <w:rsid w:val="00F35AC5"/>
    <w:rsid w:val="00F428F7"/>
    <w:rsid w:val="00F437F3"/>
    <w:rsid w:val="00F45B67"/>
    <w:rsid w:val="00F52251"/>
    <w:rsid w:val="00F522E3"/>
    <w:rsid w:val="00F547BA"/>
    <w:rsid w:val="00F62075"/>
    <w:rsid w:val="00F63834"/>
    <w:rsid w:val="00F64A34"/>
    <w:rsid w:val="00F66145"/>
    <w:rsid w:val="00F665D7"/>
    <w:rsid w:val="00F67719"/>
    <w:rsid w:val="00F67B77"/>
    <w:rsid w:val="00F720F2"/>
    <w:rsid w:val="00F7296C"/>
    <w:rsid w:val="00F72DF9"/>
    <w:rsid w:val="00F74C14"/>
    <w:rsid w:val="00F76C99"/>
    <w:rsid w:val="00F77050"/>
    <w:rsid w:val="00F81870"/>
    <w:rsid w:val="00F81980"/>
    <w:rsid w:val="00F82063"/>
    <w:rsid w:val="00F83E56"/>
    <w:rsid w:val="00F84879"/>
    <w:rsid w:val="00F87145"/>
    <w:rsid w:val="00F87E57"/>
    <w:rsid w:val="00F95437"/>
    <w:rsid w:val="00F960C1"/>
    <w:rsid w:val="00F96B7A"/>
    <w:rsid w:val="00FA3457"/>
    <w:rsid w:val="00FA3555"/>
    <w:rsid w:val="00FA51F5"/>
    <w:rsid w:val="00FC05FA"/>
    <w:rsid w:val="00FC2615"/>
    <w:rsid w:val="00FC4757"/>
    <w:rsid w:val="00FD04E7"/>
    <w:rsid w:val="00FD0A93"/>
    <w:rsid w:val="00FD0B92"/>
    <w:rsid w:val="00FD3DE7"/>
    <w:rsid w:val="00FD3FE9"/>
    <w:rsid w:val="00FD517C"/>
    <w:rsid w:val="00FD604B"/>
    <w:rsid w:val="00FE360B"/>
    <w:rsid w:val="00FE3A14"/>
    <w:rsid w:val="00FE5E0D"/>
    <w:rsid w:val="00FE728A"/>
    <w:rsid w:val="00FE76CA"/>
    <w:rsid w:val="00FF3A6C"/>
    <w:rsid w:val="00FF3EAC"/>
    <w:rsid w:val="00FF7DD4"/>
    <w:rsid w:val="017B6190"/>
    <w:rsid w:val="020592F2"/>
    <w:rsid w:val="03861BCF"/>
    <w:rsid w:val="03E32891"/>
    <w:rsid w:val="0463BF67"/>
    <w:rsid w:val="07738716"/>
    <w:rsid w:val="09AE01D4"/>
    <w:rsid w:val="0CE4F6E5"/>
    <w:rsid w:val="0D0E239E"/>
    <w:rsid w:val="0DB7F60B"/>
    <w:rsid w:val="123DC089"/>
    <w:rsid w:val="13891E5B"/>
    <w:rsid w:val="152EF03E"/>
    <w:rsid w:val="15DA996E"/>
    <w:rsid w:val="180E7F2E"/>
    <w:rsid w:val="1831CC93"/>
    <w:rsid w:val="1D5B8CAB"/>
    <w:rsid w:val="1E699F8F"/>
    <w:rsid w:val="2264DF94"/>
    <w:rsid w:val="22C5A543"/>
    <w:rsid w:val="27B603AB"/>
    <w:rsid w:val="27EE29E0"/>
    <w:rsid w:val="2BD02E61"/>
    <w:rsid w:val="2C8EF022"/>
    <w:rsid w:val="2D140E88"/>
    <w:rsid w:val="2F73864C"/>
    <w:rsid w:val="2FC690E4"/>
    <w:rsid w:val="31065E94"/>
    <w:rsid w:val="3312A6F3"/>
    <w:rsid w:val="377565BC"/>
    <w:rsid w:val="38DF59FA"/>
    <w:rsid w:val="39014035"/>
    <w:rsid w:val="3960E722"/>
    <w:rsid w:val="3B164367"/>
    <w:rsid w:val="3B5F1BB0"/>
    <w:rsid w:val="3D52B100"/>
    <w:rsid w:val="3DE2885C"/>
    <w:rsid w:val="3E4F71AF"/>
    <w:rsid w:val="3EC1BE3C"/>
    <w:rsid w:val="40A7B3D4"/>
    <w:rsid w:val="41033AD7"/>
    <w:rsid w:val="41FDBA82"/>
    <w:rsid w:val="4262B356"/>
    <w:rsid w:val="436126DE"/>
    <w:rsid w:val="43920E16"/>
    <w:rsid w:val="43E1CA30"/>
    <w:rsid w:val="43EEF006"/>
    <w:rsid w:val="44E6210B"/>
    <w:rsid w:val="4A3207D2"/>
    <w:rsid w:val="4ABB21E6"/>
    <w:rsid w:val="4C9D89AB"/>
    <w:rsid w:val="4D1DBACC"/>
    <w:rsid w:val="4EA5B031"/>
    <w:rsid w:val="527C9747"/>
    <w:rsid w:val="52BD3A7C"/>
    <w:rsid w:val="532650FD"/>
    <w:rsid w:val="53847CE3"/>
    <w:rsid w:val="550C4695"/>
    <w:rsid w:val="5895B45B"/>
    <w:rsid w:val="58FA1A00"/>
    <w:rsid w:val="59AD626A"/>
    <w:rsid w:val="5AB4CECA"/>
    <w:rsid w:val="5ACD1F9C"/>
    <w:rsid w:val="5E1AD97C"/>
    <w:rsid w:val="5EC96A7E"/>
    <w:rsid w:val="5F9A2B42"/>
    <w:rsid w:val="60AA9D94"/>
    <w:rsid w:val="61433A0B"/>
    <w:rsid w:val="62148E42"/>
    <w:rsid w:val="62D69C50"/>
    <w:rsid w:val="65ABD0A0"/>
    <w:rsid w:val="669733A2"/>
    <w:rsid w:val="67F4F83C"/>
    <w:rsid w:val="6A793E47"/>
    <w:rsid w:val="6B9CF591"/>
    <w:rsid w:val="6C150EA8"/>
    <w:rsid w:val="6D5E9052"/>
    <w:rsid w:val="6DDD7C78"/>
    <w:rsid w:val="6EE1A81B"/>
    <w:rsid w:val="712C6102"/>
    <w:rsid w:val="72A8DE10"/>
    <w:rsid w:val="73225FAC"/>
    <w:rsid w:val="7405A77E"/>
    <w:rsid w:val="75C8122F"/>
    <w:rsid w:val="770C13A3"/>
    <w:rsid w:val="779F0C53"/>
    <w:rsid w:val="77FD1F3F"/>
    <w:rsid w:val="79097864"/>
    <w:rsid w:val="7BBB5F13"/>
    <w:rsid w:val="7E732E9F"/>
    <w:rsid w:val="7EB69AB7"/>
    <w:rsid w:val="7FE23AD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460FDA"/>
  <w15:chartTrackingRefBased/>
  <w15:docId w15:val="{324A1686-0609-8947-90D7-FAF1961AE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02B6A"/>
    <w:pPr>
      <w:suppressAutoHyphens/>
      <w:spacing w:before="240" w:after="120" w:line="360" w:lineRule="auto"/>
    </w:pPr>
    <w:rPr>
      <w:rFonts w:ascii="Arial" w:eastAsiaTheme="minorHAnsi" w:hAnsi="Arial" w:cs="Arial"/>
      <w:sz w:val="22"/>
      <w:szCs w:val="24"/>
      <w:lang w:eastAsia="en-US"/>
    </w:rPr>
  </w:style>
  <w:style w:type="paragraph" w:styleId="Heading1">
    <w:name w:val="heading 1"/>
    <w:aliases w:val="ŠHeading 1"/>
    <w:basedOn w:val="Normal"/>
    <w:next w:val="Normal"/>
    <w:link w:val="Heading1Char"/>
    <w:uiPriority w:val="3"/>
    <w:qFormat/>
    <w:rsid w:val="00C02B6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02B6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02B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02B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02B6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02B6A"/>
    <w:pPr>
      <w:keepNext/>
      <w:spacing w:after="200" w:line="240" w:lineRule="auto"/>
    </w:pPr>
    <w:rPr>
      <w:iCs/>
      <w:color w:val="002664"/>
      <w:sz w:val="18"/>
      <w:szCs w:val="18"/>
    </w:rPr>
  </w:style>
  <w:style w:type="table" w:customStyle="1" w:styleId="Tableheader">
    <w:name w:val="ŠTable header"/>
    <w:basedOn w:val="TableNormal"/>
    <w:uiPriority w:val="99"/>
    <w:rsid w:val="00C02B6A"/>
    <w:pPr>
      <w:widowControl w:val="0"/>
      <w:spacing w:before="100" w:after="100" w:line="360" w:lineRule="auto"/>
      <w:mirrorIndents/>
    </w:pPr>
    <w:rPr>
      <w:rFonts w:ascii="Arial" w:eastAsiaTheme="minorHAnsi" w:hAnsi="Arial" w:cstheme="minorBidi"/>
      <w:sz w:val="22"/>
      <w:szCs w:val="22"/>
      <w:lang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02B6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02B6A"/>
    <w:pPr>
      <w:numPr>
        <w:numId w:val="27"/>
      </w:numPr>
    </w:pPr>
  </w:style>
  <w:style w:type="paragraph" w:styleId="ListNumber2">
    <w:name w:val="List Number 2"/>
    <w:aliases w:val="ŠList Number 2"/>
    <w:basedOn w:val="Normal"/>
    <w:uiPriority w:val="8"/>
    <w:qFormat/>
    <w:rsid w:val="00C02B6A"/>
    <w:pPr>
      <w:numPr>
        <w:numId w:val="26"/>
      </w:numPr>
    </w:pPr>
  </w:style>
  <w:style w:type="paragraph" w:styleId="ListBullet">
    <w:name w:val="List Bullet"/>
    <w:aliases w:val="ŠList Bullet"/>
    <w:basedOn w:val="Normal"/>
    <w:uiPriority w:val="9"/>
    <w:qFormat/>
    <w:rsid w:val="00C02B6A"/>
    <w:pPr>
      <w:numPr>
        <w:numId w:val="24"/>
      </w:numPr>
    </w:pPr>
  </w:style>
  <w:style w:type="paragraph" w:styleId="ListBullet2">
    <w:name w:val="List Bullet 2"/>
    <w:aliases w:val="ŠList Bullet 2"/>
    <w:basedOn w:val="Normal"/>
    <w:uiPriority w:val="10"/>
    <w:qFormat/>
    <w:rsid w:val="00C02B6A"/>
    <w:pPr>
      <w:numPr>
        <w:numId w:val="22"/>
      </w:numPr>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C02B6A"/>
    <w:rPr>
      <w:b/>
      <w:bCs/>
    </w:rPr>
  </w:style>
  <w:style w:type="paragraph" w:customStyle="1" w:styleId="FeatureBox2">
    <w:name w:val="ŠFeature Box 2"/>
    <w:basedOn w:val="Normal"/>
    <w:next w:val="Normal"/>
    <w:uiPriority w:val="12"/>
    <w:qFormat/>
    <w:rsid w:val="00C02B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C02B6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02B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02B6A"/>
    <w:rPr>
      <w:rFonts w:ascii="Arial" w:eastAsiaTheme="minorEastAsia" w:hAnsi="Arial" w:cstheme="minorBidi"/>
      <w:color w:val="5A5A5A" w:themeColor="text1" w:themeTint="A5"/>
      <w:spacing w:val="15"/>
      <w:sz w:val="22"/>
      <w:szCs w:val="22"/>
      <w:lang w:eastAsia="en-US"/>
    </w:rPr>
  </w:style>
  <w:style w:type="character" w:styleId="Hyperlink">
    <w:name w:val="Hyperlink"/>
    <w:aliases w:val="ŠHyperlink"/>
    <w:basedOn w:val="DefaultParagraphFont"/>
    <w:uiPriority w:val="99"/>
    <w:unhideWhenUsed/>
    <w:rsid w:val="00C02B6A"/>
    <w:rPr>
      <w:color w:val="2F5496" w:themeColor="accent1" w:themeShade="BF"/>
      <w:u w:val="single"/>
    </w:rPr>
  </w:style>
  <w:style w:type="paragraph" w:customStyle="1" w:styleId="Logo">
    <w:name w:val="ŠLogo"/>
    <w:basedOn w:val="Normal"/>
    <w:uiPriority w:val="18"/>
    <w:qFormat/>
    <w:rsid w:val="00C02B6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02B6A"/>
    <w:pPr>
      <w:tabs>
        <w:tab w:val="right" w:leader="dot" w:pos="14570"/>
      </w:tabs>
      <w:spacing w:before="0"/>
    </w:pPr>
    <w:rPr>
      <w:b/>
      <w:noProof/>
    </w:rPr>
  </w:style>
  <w:style w:type="paragraph" w:styleId="TOC2">
    <w:name w:val="toc 2"/>
    <w:aliases w:val="ŠTOC 2"/>
    <w:basedOn w:val="Normal"/>
    <w:next w:val="Normal"/>
    <w:uiPriority w:val="39"/>
    <w:unhideWhenUsed/>
    <w:rsid w:val="00C02B6A"/>
    <w:pPr>
      <w:tabs>
        <w:tab w:val="right" w:leader="dot" w:pos="14570"/>
      </w:tabs>
      <w:spacing w:before="0"/>
    </w:pPr>
    <w:rPr>
      <w:noProof/>
    </w:rPr>
  </w:style>
  <w:style w:type="paragraph" w:styleId="TOC3">
    <w:name w:val="toc 3"/>
    <w:aliases w:val="ŠTOC 3"/>
    <w:basedOn w:val="Normal"/>
    <w:next w:val="Normal"/>
    <w:uiPriority w:val="39"/>
    <w:unhideWhenUsed/>
    <w:rsid w:val="00C02B6A"/>
    <w:pPr>
      <w:spacing w:before="0"/>
      <w:ind w:left="244"/>
    </w:pPr>
  </w:style>
  <w:style w:type="paragraph" w:styleId="Title">
    <w:name w:val="Title"/>
    <w:aliases w:val="ŠTitle"/>
    <w:basedOn w:val="Normal"/>
    <w:next w:val="Normal"/>
    <w:link w:val="TitleChar"/>
    <w:uiPriority w:val="1"/>
    <w:rsid w:val="00C02B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02B6A"/>
    <w:rPr>
      <w:rFonts w:ascii="Arial" w:eastAsiaTheme="majorEastAsia" w:hAnsi="Arial" w:cstheme="majorBidi"/>
      <w:color w:val="002664"/>
      <w:spacing w:val="-10"/>
      <w:kern w:val="28"/>
      <w:sz w:val="80"/>
      <w:szCs w:val="80"/>
      <w:lang w:eastAsia="en-US"/>
    </w:rPr>
  </w:style>
  <w:style w:type="character" w:customStyle="1" w:styleId="Heading1Char">
    <w:name w:val="Heading 1 Char"/>
    <w:aliases w:val="ŠHeading 1 Char"/>
    <w:basedOn w:val="DefaultParagraphFont"/>
    <w:link w:val="Heading1"/>
    <w:uiPriority w:val="3"/>
    <w:rsid w:val="00C02B6A"/>
    <w:rPr>
      <w:rFonts w:ascii="Arial" w:eastAsiaTheme="majorEastAsia" w:hAnsi="Arial" w:cs="Arial"/>
      <w:bCs/>
      <w:color w:val="002664"/>
      <w:sz w:val="40"/>
      <w:szCs w:val="52"/>
      <w:lang w:eastAsia="en-US"/>
    </w:rPr>
  </w:style>
  <w:style w:type="character" w:customStyle="1" w:styleId="Heading2Char">
    <w:name w:val="Heading 2 Char"/>
    <w:aliases w:val="ŠHeading 2 Char"/>
    <w:basedOn w:val="DefaultParagraphFont"/>
    <w:link w:val="Heading2"/>
    <w:uiPriority w:val="3"/>
    <w:rsid w:val="00C02B6A"/>
    <w:rPr>
      <w:rFonts w:ascii="Arial" w:eastAsiaTheme="majorEastAsia" w:hAnsi="Arial" w:cs="Arial"/>
      <w:bCs/>
      <w:color w:val="002664"/>
      <w:sz w:val="36"/>
      <w:szCs w:val="48"/>
      <w:lang w:eastAsia="en-US"/>
    </w:rPr>
  </w:style>
  <w:style w:type="paragraph" w:styleId="TOCHeading">
    <w:name w:val="TOC Heading"/>
    <w:aliases w:val="ŠTOC Heading"/>
    <w:basedOn w:val="Heading1"/>
    <w:next w:val="Normal"/>
    <w:uiPriority w:val="38"/>
    <w:qFormat/>
    <w:rsid w:val="00C02B6A"/>
    <w:pPr>
      <w:spacing w:after="240"/>
      <w:outlineLvl w:val="9"/>
    </w:pPr>
    <w:rPr>
      <w:szCs w:val="40"/>
    </w:rPr>
  </w:style>
  <w:style w:type="paragraph" w:styleId="Footer">
    <w:name w:val="footer"/>
    <w:aliases w:val="ŠFooter"/>
    <w:basedOn w:val="Normal"/>
    <w:link w:val="FooterChar"/>
    <w:uiPriority w:val="19"/>
    <w:rsid w:val="00C02B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02B6A"/>
    <w:rPr>
      <w:rFonts w:ascii="Arial" w:eastAsiaTheme="minorHAnsi" w:hAnsi="Arial" w:cs="Arial"/>
      <w:sz w:val="18"/>
      <w:szCs w:val="18"/>
      <w:lang w:eastAsia="en-US"/>
    </w:rPr>
  </w:style>
  <w:style w:type="paragraph" w:styleId="Header">
    <w:name w:val="header"/>
    <w:aliases w:val="ŠHeader"/>
    <w:basedOn w:val="Normal"/>
    <w:link w:val="HeaderChar"/>
    <w:uiPriority w:val="16"/>
    <w:rsid w:val="00C02B6A"/>
    <w:rPr>
      <w:noProof/>
      <w:color w:val="002664"/>
      <w:sz w:val="28"/>
      <w:szCs w:val="28"/>
    </w:rPr>
  </w:style>
  <w:style w:type="character" w:customStyle="1" w:styleId="HeaderChar">
    <w:name w:val="Header Char"/>
    <w:aliases w:val="ŠHeader Char"/>
    <w:basedOn w:val="DefaultParagraphFont"/>
    <w:link w:val="Header"/>
    <w:uiPriority w:val="16"/>
    <w:rsid w:val="00C02B6A"/>
    <w:rPr>
      <w:rFonts w:ascii="Arial" w:eastAsiaTheme="minorHAnsi" w:hAnsi="Arial" w:cs="Arial"/>
      <w:noProof/>
      <w:color w:val="002664"/>
      <w:sz w:val="28"/>
      <w:szCs w:val="28"/>
      <w:lang w:eastAsia="en-US"/>
    </w:rPr>
  </w:style>
  <w:style w:type="character" w:customStyle="1" w:styleId="Heading3Char">
    <w:name w:val="Heading 3 Char"/>
    <w:aliases w:val="ŠHeading 3 Char"/>
    <w:basedOn w:val="DefaultParagraphFont"/>
    <w:link w:val="Heading3"/>
    <w:uiPriority w:val="4"/>
    <w:rsid w:val="00C02B6A"/>
    <w:rPr>
      <w:rFonts w:ascii="Arial" w:eastAsiaTheme="minorHAnsi" w:hAnsi="Arial" w:cs="Arial"/>
      <w:color w:val="002664"/>
      <w:sz w:val="32"/>
      <w:szCs w:val="40"/>
      <w:lang w:eastAsia="en-US"/>
    </w:rPr>
  </w:style>
  <w:style w:type="character" w:customStyle="1" w:styleId="Heading4Char">
    <w:name w:val="Heading 4 Char"/>
    <w:aliases w:val="ŠHeading 4 Char"/>
    <w:basedOn w:val="DefaultParagraphFont"/>
    <w:link w:val="Heading4"/>
    <w:uiPriority w:val="5"/>
    <w:rsid w:val="00C02B6A"/>
    <w:rPr>
      <w:rFonts w:ascii="Arial" w:eastAsiaTheme="minorHAnsi" w:hAnsi="Arial" w:cs="Arial"/>
      <w:color w:val="002664"/>
      <w:sz w:val="28"/>
      <w:szCs w:val="36"/>
      <w:lang w:eastAsia="en-US"/>
    </w:rPr>
  </w:style>
  <w:style w:type="character" w:customStyle="1" w:styleId="Heading5Char">
    <w:name w:val="Heading 5 Char"/>
    <w:aliases w:val="ŠHeading 5 Char"/>
    <w:basedOn w:val="DefaultParagraphFont"/>
    <w:link w:val="Heading5"/>
    <w:uiPriority w:val="6"/>
    <w:rsid w:val="00C02B6A"/>
    <w:rPr>
      <w:rFonts w:ascii="Arial" w:eastAsiaTheme="minorHAnsi" w:hAnsi="Arial" w:cs="Arial"/>
      <w:b/>
      <w:sz w:val="22"/>
      <w:szCs w:val="32"/>
      <w:lang w:eastAsia="en-US"/>
    </w:rPr>
  </w:style>
  <w:style w:type="character" w:styleId="UnresolvedMention">
    <w:name w:val="Unresolved Mention"/>
    <w:basedOn w:val="DefaultParagraphFont"/>
    <w:uiPriority w:val="99"/>
    <w:unhideWhenUsed/>
    <w:rsid w:val="00C02B6A"/>
    <w:rPr>
      <w:color w:val="605E5C"/>
      <w:shd w:val="clear" w:color="auto" w:fill="E1DFDD"/>
    </w:rPr>
  </w:style>
  <w:style w:type="character" w:styleId="Emphasis">
    <w:name w:val="Emphasis"/>
    <w:aliases w:val="ŠEmphasis,Italic"/>
    <w:qFormat/>
    <w:rsid w:val="00C02B6A"/>
    <w:rPr>
      <w:i/>
      <w:iCs/>
    </w:rPr>
  </w:style>
  <w:style w:type="character" w:styleId="SubtleEmphasis">
    <w:name w:val="Subtle Emphasis"/>
    <w:basedOn w:val="DefaultParagraphFont"/>
    <w:uiPriority w:val="19"/>
    <w:semiHidden/>
    <w:qFormat/>
    <w:rsid w:val="00C02B6A"/>
    <w:rPr>
      <w:i/>
      <w:iCs/>
      <w:color w:val="404040" w:themeColor="text1" w:themeTint="BF"/>
    </w:rPr>
  </w:style>
  <w:style w:type="paragraph" w:styleId="TOC4">
    <w:name w:val="toc 4"/>
    <w:aliases w:val="ŠTOC 4"/>
    <w:basedOn w:val="Normal"/>
    <w:next w:val="Normal"/>
    <w:autoRedefine/>
    <w:uiPriority w:val="39"/>
    <w:unhideWhenUsed/>
    <w:rsid w:val="00C02B6A"/>
    <w:pPr>
      <w:spacing w:before="0"/>
      <w:ind w:left="488"/>
    </w:pPr>
  </w:style>
  <w:style w:type="character" w:styleId="CommentReference">
    <w:name w:val="annotation reference"/>
    <w:basedOn w:val="DefaultParagraphFont"/>
    <w:uiPriority w:val="99"/>
    <w:semiHidden/>
    <w:unhideWhenUsed/>
    <w:rsid w:val="00C02B6A"/>
    <w:rPr>
      <w:sz w:val="16"/>
      <w:szCs w:val="16"/>
    </w:rPr>
  </w:style>
  <w:style w:type="paragraph" w:styleId="CommentText">
    <w:name w:val="annotation text"/>
    <w:basedOn w:val="Normal"/>
    <w:link w:val="CommentTextChar"/>
    <w:uiPriority w:val="99"/>
    <w:unhideWhenUsed/>
    <w:rsid w:val="00C02B6A"/>
    <w:pPr>
      <w:spacing w:line="240" w:lineRule="auto"/>
    </w:pPr>
    <w:rPr>
      <w:sz w:val="20"/>
      <w:szCs w:val="20"/>
    </w:rPr>
  </w:style>
  <w:style w:type="character" w:customStyle="1" w:styleId="CommentTextChar">
    <w:name w:val="Comment Text Char"/>
    <w:basedOn w:val="DefaultParagraphFont"/>
    <w:link w:val="CommentText"/>
    <w:uiPriority w:val="99"/>
    <w:rsid w:val="00C02B6A"/>
    <w:rPr>
      <w:rFonts w:ascii="Arial" w:eastAsiaTheme="minorHAnsi" w:hAnsi="Arial" w:cs="Arial"/>
      <w:lang w:eastAsia="en-US"/>
    </w:rPr>
  </w:style>
  <w:style w:type="paragraph" w:styleId="CommentSubject">
    <w:name w:val="annotation subject"/>
    <w:basedOn w:val="CommentText"/>
    <w:next w:val="CommentText"/>
    <w:link w:val="CommentSubjectChar"/>
    <w:uiPriority w:val="99"/>
    <w:semiHidden/>
    <w:unhideWhenUsed/>
    <w:rsid w:val="00C02B6A"/>
    <w:rPr>
      <w:b/>
      <w:bCs/>
    </w:rPr>
  </w:style>
  <w:style w:type="character" w:customStyle="1" w:styleId="CommentSubjectChar">
    <w:name w:val="Comment Subject Char"/>
    <w:basedOn w:val="CommentTextChar"/>
    <w:link w:val="CommentSubject"/>
    <w:uiPriority w:val="99"/>
    <w:semiHidden/>
    <w:rsid w:val="00C02B6A"/>
    <w:rPr>
      <w:rFonts w:ascii="Arial" w:eastAsiaTheme="minorHAnsi" w:hAnsi="Arial" w:cs="Arial"/>
      <w:b/>
      <w:bCs/>
      <w:lang w:eastAsia="en-US"/>
    </w:rPr>
  </w:style>
  <w:style w:type="paragraph" w:styleId="ListParagraph">
    <w:name w:val="List Paragraph"/>
    <w:aliases w:val="ŠList Paragraph"/>
    <w:basedOn w:val="Normal"/>
    <w:uiPriority w:val="34"/>
    <w:unhideWhenUsed/>
    <w:qFormat/>
    <w:rsid w:val="00C02B6A"/>
    <w:pPr>
      <w:ind w:left="567"/>
    </w:pPr>
  </w:style>
  <w:style w:type="character" w:styleId="FollowedHyperlink">
    <w:name w:val="FollowedHyperlink"/>
    <w:basedOn w:val="DefaultParagraphFont"/>
    <w:uiPriority w:val="99"/>
    <w:semiHidden/>
    <w:unhideWhenUsed/>
    <w:rsid w:val="00C02B6A"/>
    <w:rPr>
      <w:color w:val="954F72" w:themeColor="followedHyperlink"/>
      <w:u w:val="single"/>
    </w:rPr>
  </w:style>
  <w:style w:type="paragraph" w:styleId="Revision">
    <w:name w:val="Revision"/>
    <w:hidden/>
    <w:uiPriority w:val="99"/>
    <w:semiHidden/>
    <w:rsid w:val="00090774"/>
    <w:rPr>
      <w:rFonts w:ascii="Arial" w:hAnsi="Arial" w:cs="Arial"/>
      <w:sz w:val="24"/>
      <w:szCs w:val="24"/>
      <w:lang w:eastAsia="en-US"/>
    </w:rPr>
  </w:style>
  <w:style w:type="character" w:styleId="Mention">
    <w:name w:val="Mention"/>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C02B6A"/>
    <w:pPr>
      <w:numPr>
        <w:numId w:val="23"/>
      </w:numPr>
    </w:pPr>
  </w:style>
  <w:style w:type="paragraph" w:styleId="ListNumber3">
    <w:name w:val="List Number 3"/>
    <w:aliases w:val="ŠList Number 3"/>
    <w:basedOn w:val="ListBullet3"/>
    <w:uiPriority w:val="8"/>
    <w:rsid w:val="00C02B6A"/>
    <w:pPr>
      <w:numPr>
        <w:ilvl w:val="2"/>
        <w:numId w:val="26"/>
      </w:numPr>
    </w:pPr>
  </w:style>
  <w:style w:type="character" w:styleId="PlaceholderText">
    <w:name w:val="Placeholder Text"/>
    <w:basedOn w:val="DefaultParagraphFont"/>
    <w:uiPriority w:val="99"/>
    <w:semiHidden/>
    <w:rsid w:val="00C02B6A"/>
    <w:rPr>
      <w:color w:val="808080"/>
    </w:rPr>
  </w:style>
  <w:style w:type="character" w:customStyle="1" w:styleId="BoldItalic">
    <w:name w:val="ŠBold Italic"/>
    <w:basedOn w:val="DefaultParagraphFont"/>
    <w:uiPriority w:val="1"/>
    <w:qFormat/>
    <w:rsid w:val="00C02B6A"/>
    <w:rPr>
      <w:b/>
      <w:i/>
      <w:iCs/>
    </w:rPr>
  </w:style>
  <w:style w:type="paragraph" w:customStyle="1" w:styleId="Documentname">
    <w:name w:val="ŠDocument name"/>
    <w:basedOn w:val="Normal"/>
    <w:next w:val="Normal"/>
    <w:uiPriority w:val="17"/>
    <w:qFormat/>
    <w:rsid w:val="00C02B6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C02B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02B6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02B6A"/>
    <w:pPr>
      <w:spacing w:after="0"/>
    </w:pPr>
    <w:rPr>
      <w:sz w:val="18"/>
      <w:szCs w:val="18"/>
    </w:rPr>
  </w:style>
  <w:style w:type="paragraph" w:customStyle="1" w:styleId="Pulloutquote">
    <w:name w:val="ŠPull out quote"/>
    <w:basedOn w:val="Normal"/>
    <w:next w:val="Normal"/>
    <w:uiPriority w:val="20"/>
    <w:qFormat/>
    <w:rsid w:val="00C02B6A"/>
    <w:pPr>
      <w:keepNext/>
      <w:ind w:left="567" w:right="57"/>
    </w:pPr>
    <w:rPr>
      <w:szCs w:val="22"/>
    </w:rPr>
  </w:style>
  <w:style w:type="paragraph" w:customStyle="1" w:styleId="Subtitle0">
    <w:name w:val="ŠSubtitle"/>
    <w:basedOn w:val="Normal"/>
    <w:link w:val="SubtitleChar0"/>
    <w:uiPriority w:val="2"/>
    <w:qFormat/>
    <w:rsid w:val="00C02B6A"/>
    <w:pPr>
      <w:spacing w:before="360"/>
    </w:pPr>
    <w:rPr>
      <w:color w:val="002664"/>
      <w:sz w:val="44"/>
      <w:szCs w:val="48"/>
    </w:rPr>
  </w:style>
  <w:style w:type="character" w:customStyle="1" w:styleId="SubtitleChar0">
    <w:name w:val="ŠSubtitle Char"/>
    <w:basedOn w:val="DefaultParagraphFont"/>
    <w:link w:val="Subtitle0"/>
    <w:uiPriority w:val="2"/>
    <w:rsid w:val="00C02B6A"/>
    <w:rPr>
      <w:rFonts w:ascii="Arial" w:eastAsiaTheme="minorHAnsi" w:hAnsi="Arial" w:cs="Arial"/>
      <w:color w:val="002664"/>
      <w:sz w:val="44"/>
      <w:szCs w:val="48"/>
      <w:lang w:eastAsia="en-US"/>
    </w:rPr>
  </w:style>
  <w:style w:type="table" w:customStyle="1" w:styleId="ExampleTable">
    <w:name w:val="ExampleTable"/>
    <w:rsid w:val="00C5205F"/>
    <w:pPr>
      <w:spacing w:after="40"/>
    </w:pPr>
    <w:rPr>
      <w:rFonts w:ascii="Arial" w:eastAsia="Arial" w:hAnsi="Arial" w:cs="Arial"/>
      <w:sz w:val="22"/>
      <w:lang w:val="en-US" w:eastAsia="en-US"/>
    </w:rPr>
    <w:tblPr>
      <w:tblCellMar>
        <w:top w:w="0" w:type="dxa"/>
        <w:left w:w="0" w:type="dxa"/>
        <w:bottom w:w="0" w:type="dxa"/>
        <w:right w:w="0" w:type="dxa"/>
      </w:tblCellMar>
    </w:tblPr>
  </w:style>
  <w:style w:type="character" w:customStyle="1" w:styleId="cf01">
    <w:name w:val="cf01"/>
    <w:basedOn w:val="DefaultParagraphFont"/>
    <w:rsid w:val="0040787E"/>
    <w:rPr>
      <w:rFonts w:ascii="Segoe UI" w:hAnsi="Segoe UI" w:cs="Segoe UI" w:hint="default"/>
      <w:sz w:val="18"/>
      <w:szCs w:val="18"/>
    </w:rPr>
  </w:style>
  <w:style w:type="paragraph" w:styleId="NormalWeb">
    <w:name w:val="Normal (Web)"/>
    <w:basedOn w:val="Normal"/>
    <w:uiPriority w:val="99"/>
    <w:semiHidden/>
    <w:unhideWhenUsed/>
    <w:rsid w:val="002D1CA1"/>
    <w:rPr>
      <w:rFonts w:ascii="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3692820">
      <w:bodyDiv w:val="1"/>
      <w:marLeft w:val="0"/>
      <w:marRight w:val="0"/>
      <w:marTop w:val="0"/>
      <w:marBottom w:val="0"/>
      <w:divBdr>
        <w:top w:val="none" w:sz="0" w:space="0" w:color="auto"/>
        <w:left w:val="none" w:sz="0" w:space="0" w:color="auto"/>
        <w:bottom w:val="none" w:sz="0" w:space="0" w:color="auto"/>
        <w:right w:val="none" w:sz="0" w:space="0" w:color="auto"/>
      </w:divBdr>
      <w:divsChild>
        <w:div w:id="390076880">
          <w:marLeft w:val="0"/>
          <w:marRight w:val="0"/>
          <w:marTop w:val="0"/>
          <w:marBottom w:val="0"/>
          <w:divBdr>
            <w:top w:val="single" w:sz="2" w:space="0" w:color="auto"/>
            <w:left w:val="single" w:sz="2" w:space="0" w:color="auto"/>
            <w:bottom w:val="single" w:sz="2" w:space="0" w:color="auto"/>
            <w:right w:val="single" w:sz="2" w:space="0" w:color="auto"/>
          </w:divBdr>
        </w:div>
        <w:div w:id="1605108707">
          <w:marLeft w:val="0"/>
          <w:marRight w:val="0"/>
          <w:marTop w:val="0"/>
          <w:marBottom w:val="0"/>
          <w:divBdr>
            <w:top w:val="single" w:sz="2" w:space="0" w:color="auto"/>
            <w:left w:val="single" w:sz="2" w:space="0" w:color="auto"/>
            <w:bottom w:val="single" w:sz="2" w:space="0" w:color="auto"/>
            <w:right w:val="single" w:sz="2" w:space="0" w:color="auto"/>
          </w:divBdr>
        </w:div>
      </w:divsChild>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1023285592">
      <w:bodyDiv w:val="1"/>
      <w:marLeft w:val="0"/>
      <w:marRight w:val="0"/>
      <w:marTop w:val="0"/>
      <w:marBottom w:val="0"/>
      <w:divBdr>
        <w:top w:val="none" w:sz="0" w:space="0" w:color="auto"/>
        <w:left w:val="none" w:sz="0" w:space="0" w:color="auto"/>
        <w:bottom w:val="none" w:sz="0" w:space="0" w:color="auto"/>
        <w:right w:val="none" w:sz="0" w:space="0" w:color="auto"/>
      </w:divBdr>
      <w:divsChild>
        <w:div w:id="456947227">
          <w:marLeft w:val="0"/>
          <w:marRight w:val="0"/>
          <w:marTop w:val="0"/>
          <w:marBottom w:val="0"/>
          <w:divBdr>
            <w:top w:val="single" w:sz="2" w:space="0" w:color="auto"/>
            <w:left w:val="single" w:sz="2" w:space="0" w:color="auto"/>
            <w:bottom w:val="single" w:sz="2" w:space="0" w:color="auto"/>
            <w:right w:val="single" w:sz="2" w:space="0" w:color="auto"/>
          </w:divBdr>
        </w:div>
      </w:divsChild>
    </w:div>
    <w:div w:id="1071848570">
      <w:bodyDiv w:val="1"/>
      <w:marLeft w:val="0"/>
      <w:marRight w:val="0"/>
      <w:marTop w:val="0"/>
      <w:marBottom w:val="0"/>
      <w:divBdr>
        <w:top w:val="none" w:sz="0" w:space="0" w:color="auto"/>
        <w:left w:val="none" w:sz="0" w:space="0" w:color="auto"/>
        <w:bottom w:val="none" w:sz="0" w:space="0" w:color="auto"/>
        <w:right w:val="none" w:sz="0" w:space="0" w:color="auto"/>
      </w:divBdr>
      <w:divsChild>
        <w:div w:id="1802770035">
          <w:marLeft w:val="0"/>
          <w:marRight w:val="0"/>
          <w:marTop w:val="0"/>
          <w:marBottom w:val="0"/>
          <w:divBdr>
            <w:top w:val="single" w:sz="2" w:space="0" w:color="auto"/>
            <w:left w:val="single" w:sz="2" w:space="0" w:color="auto"/>
            <w:bottom w:val="single" w:sz="2" w:space="0" w:color="auto"/>
            <w:right w:val="single" w:sz="2" w:space="0" w:color="auto"/>
          </w:divBdr>
        </w:div>
        <w:div w:id="1280146089">
          <w:marLeft w:val="0"/>
          <w:marRight w:val="0"/>
          <w:marTop w:val="0"/>
          <w:marBottom w:val="0"/>
          <w:divBdr>
            <w:top w:val="single" w:sz="2" w:space="0" w:color="auto"/>
            <w:left w:val="single" w:sz="2" w:space="0" w:color="auto"/>
            <w:bottom w:val="single" w:sz="2" w:space="0" w:color="auto"/>
            <w:right w:val="single" w:sz="2" w:space="0" w:color="auto"/>
          </w:divBdr>
        </w:div>
        <w:div w:id="1317685040">
          <w:marLeft w:val="0"/>
          <w:marRight w:val="0"/>
          <w:marTop w:val="0"/>
          <w:marBottom w:val="0"/>
          <w:divBdr>
            <w:top w:val="single" w:sz="2" w:space="0" w:color="auto"/>
            <w:left w:val="single" w:sz="2" w:space="0" w:color="auto"/>
            <w:bottom w:val="single" w:sz="2" w:space="0" w:color="auto"/>
            <w:right w:val="single" w:sz="2" w:space="0" w:color="auto"/>
          </w:divBdr>
        </w:div>
        <w:div w:id="183137490">
          <w:marLeft w:val="0"/>
          <w:marRight w:val="0"/>
          <w:marTop w:val="0"/>
          <w:marBottom w:val="0"/>
          <w:divBdr>
            <w:top w:val="single" w:sz="2" w:space="0" w:color="auto"/>
            <w:left w:val="single" w:sz="2" w:space="0" w:color="auto"/>
            <w:bottom w:val="single" w:sz="2" w:space="0" w:color="auto"/>
            <w:right w:val="single" w:sz="2" w:space="0" w:color="auto"/>
          </w:divBdr>
        </w:div>
      </w:divsChild>
    </w:div>
    <w:div w:id="1313294243">
      <w:bodyDiv w:val="1"/>
      <w:marLeft w:val="0"/>
      <w:marRight w:val="0"/>
      <w:marTop w:val="0"/>
      <w:marBottom w:val="0"/>
      <w:divBdr>
        <w:top w:val="none" w:sz="0" w:space="0" w:color="auto"/>
        <w:left w:val="none" w:sz="0" w:space="0" w:color="auto"/>
        <w:bottom w:val="none" w:sz="0" w:space="0" w:color="auto"/>
        <w:right w:val="none" w:sz="0" w:space="0" w:color="auto"/>
      </w:divBdr>
      <w:divsChild>
        <w:div w:id="2037583551">
          <w:marLeft w:val="0"/>
          <w:marRight w:val="0"/>
          <w:marTop w:val="0"/>
          <w:marBottom w:val="0"/>
          <w:divBdr>
            <w:top w:val="single" w:sz="2" w:space="0" w:color="auto"/>
            <w:left w:val="single" w:sz="2" w:space="0" w:color="auto"/>
            <w:bottom w:val="single" w:sz="2" w:space="0" w:color="auto"/>
            <w:right w:val="single" w:sz="2" w:space="0" w:color="auto"/>
          </w:divBdr>
        </w:div>
        <w:div w:id="1000234683">
          <w:marLeft w:val="0"/>
          <w:marRight w:val="0"/>
          <w:marTop w:val="0"/>
          <w:marBottom w:val="0"/>
          <w:divBdr>
            <w:top w:val="single" w:sz="2" w:space="0" w:color="auto"/>
            <w:left w:val="single" w:sz="2" w:space="0" w:color="auto"/>
            <w:bottom w:val="single" w:sz="2" w:space="0" w:color="auto"/>
            <w:right w:val="single" w:sz="2" w:space="0" w:color="auto"/>
          </w:divBdr>
        </w:div>
        <w:div w:id="1448694618">
          <w:marLeft w:val="0"/>
          <w:marRight w:val="0"/>
          <w:marTop w:val="0"/>
          <w:marBottom w:val="0"/>
          <w:divBdr>
            <w:top w:val="single" w:sz="2" w:space="0" w:color="auto"/>
            <w:left w:val="single" w:sz="2" w:space="0" w:color="auto"/>
            <w:bottom w:val="single" w:sz="2" w:space="0" w:color="auto"/>
            <w:right w:val="single" w:sz="2" w:space="0" w:color="auto"/>
          </w:divBdr>
        </w:div>
      </w:divsChild>
    </w:div>
    <w:div w:id="1509905028">
      <w:bodyDiv w:val="1"/>
      <w:marLeft w:val="0"/>
      <w:marRight w:val="0"/>
      <w:marTop w:val="0"/>
      <w:marBottom w:val="0"/>
      <w:divBdr>
        <w:top w:val="none" w:sz="0" w:space="0" w:color="auto"/>
        <w:left w:val="none" w:sz="0" w:space="0" w:color="auto"/>
        <w:bottom w:val="none" w:sz="0" w:space="0" w:color="auto"/>
        <w:right w:val="none" w:sz="0" w:space="0" w:color="auto"/>
      </w:divBdr>
      <w:divsChild>
        <w:div w:id="2089766459">
          <w:marLeft w:val="0"/>
          <w:marRight w:val="0"/>
          <w:marTop w:val="0"/>
          <w:marBottom w:val="0"/>
          <w:divBdr>
            <w:top w:val="single" w:sz="2" w:space="0" w:color="auto"/>
            <w:left w:val="single" w:sz="2" w:space="0" w:color="auto"/>
            <w:bottom w:val="single" w:sz="2" w:space="0" w:color="auto"/>
            <w:right w:val="single" w:sz="2" w:space="0" w:color="auto"/>
          </w:divBdr>
        </w:div>
      </w:divsChild>
    </w:div>
    <w:div w:id="1815029753">
      <w:bodyDiv w:val="1"/>
      <w:marLeft w:val="0"/>
      <w:marRight w:val="0"/>
      <w:marTop w:val="0"/>
      <w:marBottom w:val="0"/>
      <w:divBdr>
        <w:top w:val="none" w:sz="0" w:space="0" w:color="auto"/>
        <w:left w:val="none" w:sz="0" w:space="0" w:color="auto"/>
        <w:bottom w:val="none" w:sz="0" w:space="0" w:color="auto"/>
        <w:right w:val="none" w:sz="0" w:space="0" w:color="auto"/>
      </w:divBdr>
    </w:div>
    <w:div w:id="1851018134">
      <w:bodyDiv w:val="1"/>
      <w:marLeft w:val="0"/>
      <w:marRight w:val="0"/>
      <w:marTop w:val="0"/>
      <w:marBottom w:val="0"/>
      <w:divBdr>
        <w:top w:val="none" w:sz="0" w:space="0" w:color="auto"/>
        <w:left w:val="none" w:sz="0" w:space="0" w:color="auto"/>
        <w:bottom w:val="none" w:sz="0" w:space="0" w:color="auto"/>
        <w:right w:val="none" w:sz="0" w:space="0" w:color="auto"/>
      </w:divBdr>
      <w:divsChild>
        <w:div w:id="565342996">
          <w:marLeft w:val="0"/>
          <w:marRight w:val="0"/>
          <w:marTop w:val="0"/>
          <w:marBottom w:val="0"/>
          <w:divBdr>
            <w:top w:val="single" w:sz="2" w:space="0" w:color="auto"/>
            <w:left w:val="single" w:sz="2" w:space="0" w:color="auto"/>
            <w:bottom w:val="single" w:sz="2" w:space="0" w:color="auto"/>
            <w:right w:val="single" w:sz="2" w:space="0" w:color="auto"/>
          </w:divBdr>
        </w:div>
      </w:divsChild>
    </w:div>
    <w:div w:id="1927877721">
      <w:bodyDiv w:val="1"/>
      <w:marLeft w:val="0"/>
      <w:marRight w:val="0"/>
      <w:marTop w:val="0"/>
      <w:marBottom w:val="0"/>
      <w:divBdr>
        <w:top w:val="none" w:sz="0" w:space="0" w:color="auto"/>
        <w:left w:val="none" w:sz="0" w:space="0" w:color="auto"/>
        <w:bottom w:val="none" w:sz="0" w:space="0" w:color="auto"/>
        <w:right w:val="none" w:sz="0" w:space="0" w:color="auto"/>
      </w:divBdr>
      <w:divsChild>
        <w:div w:id="812723499">
          <w:marLeft w:val="0"/>
          <w:marRight w:val="0"/>
          <w:marTop w:val="0"/>
          <w:marBottom w:val="0"/>
          <w:divBdr>
            <w:top w:val="single" w:sz="2" w:space="0" w:color="auto"/>
            <w:left w:val="single" w:sz="2" w:space="0" w:color="auto"/>
            <w:bottom w:val="single" w:sz="2" w:space="0" w:color="auto"/>
            <w:right w:val="single" w:sz="2" w:space="0" w:color="auto"/>
          </w:divBdr>
        </w:div>
      </w:divsChild>
    </w:div>
    <w:div w:id="2098404812">
      <w:bodyDiv w:val="1"/>
      <w:marLeft w:val="0"/>
      <w:marRight w:val="0"/>
      <w:marTop w:val="0"/>
      <w:marBottom w:val="0"/>
      <w:divBdr>
        <w:top w:val="none" w:sz="0" w:space="0" w:color="auto"/>
        <w:left w:val="none" w:sz="0" w:space="0" w:color="auto"/>
        <w:bottom w:val="none" w:sz="0" w:space="0" w:color="auto"/>
        <w:right w:val="none" w:sz="0" w:space="0" w:color="auto"/>
      </w:divBdr>
      <w:divsChild>
        <w:div w:id="78927605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app.education.nsw.gov.au/digital-learning-selector/LearningTool/Card/621" TargetMode="External"/><Relationship Id="rId42" Type="http://schemas.openxmlformats.org/officeDocument/2006/relationships/hyperlink" Target="https://schoolsnsw.sharepoint.com/sites/HPGEHub/SitePages/Home.aspx" TargetMode="External"/><Relationship Id="rId47" Type="http://schemas.openxmlformats.org/officeDocument/2006/relationships/hyperlink" Target="https://education.nsw.gov.au/teaching-and-learning/curriculum/planning-programming-and-assessing-k-12/planning-programming-and-assessing-7-12/classroom-assessment-advice-7-10-" TargetMode="External"/><Relationship Id="rId63" Type="http://schemas.openxmlformats.org/officeDocument/2006/relationships/hyperlink" Target="https://educationstandards.nsw.edu.au/wps/portal/nesa/teacher-accreditation/meeting-requirements/the-standards/proficient-teacher" TargetMode="External"/><Relationship Id="rId68" Type="http://schemas.openxmlformats.org/officeDocument/2006/relationships/hyperlink" Target="https://educationstandards.nsw.edu.au/wps/portal/nesa/mini-footer/copyright" TargetMode="External"/><Relationship Id="rId84" Type="http://schemas.openxmlformats.org/officeDocument/2006/relationships/fontTable" Target="fontTable.xml"/><Relationship Id="rId16" Type="http://schemas.openxmlformats.org/officeDocument/2006/relationships/hyperlink" Target="mailto:TAS@det.nsw.edu.au" TargetMode="External"/><Relationship Id="rId11" Type="http://schemas.openxmlformats.org/officeDocument/2006/relationships/hyperlink" Target="https://curriculum.nsw.edu.au/learning-areas/tas/software-engineering-11-12-2022/teaching-and-learning" TargetMode="External"/><Relationship Id="rId32" Type="http://schemas.openxmlformats.org/officeDocument/2006/relationships/hyperlink" Target="https://education.nsw.gov.au/teaching-and-learning/aec/aboriginal-education-in-nsw-public-schools" TargetMode="External"/><Relationship Id="rId37" Type="http://schemas.openxmlformats.org/officeDocument/2006/relationships/hyperlink" Target="https://education.nsw.gov.au/teaching-and-learning/disability-learning-and-support/personalised-support-for-learning/adjustments-to-teaching-and-learning" TargetMode="External"/><Relationship Id="rId53" Type="http://schemas.openxmlformats.org/officeDocument/2006/relationships/hyperlink" Target="https://education.nsw.gov.au/policy-library/policies/pd-2016-0468" TargetMode="External"/><Relationship Id="rId58" Type="http://schemas.openxmlformats.org/officeDocument/2006/relationships/hyperlink" Target="https://www.aitsl.edu.au/docs/default-source/feedback/aitsl-learning-intentions-and-success-criteria-strategy.pdf?sfvrsn=382dec3c_2" TargetMode="External"/><Relationship Id="rId74" Type="http://schemas.openxmlformats.org/officeDocument/2006/relationships/footer" Target="footer1.xml"/><Relationship Id="rId79" Type="http://schemas.openxmlformats.org/officeDocument/2006/relationships/image" Target="media/image1.png"/><Relationship Id="rId5" Type="http://schemas.openxmlformats.org/officeDocument/2006/relationships/footnotes" Target="footnotes.xml"/><Relationship Id="rId19" Type="http://schemas.openxmlformats.org/officeDocument/2006/relationships/hyperlink" Target="https://app.education.nsw.gov.au/digital-learning-selector/LearningActivity/Card/575" TargetMode="External"/><Relationship Id="rId14" Type="http://schemas.openxmlformats.org/officeDocument/2006/relationships/hyperlink" Target="https://www.w3schools.com/css/default.asp" TargetMode="External"/><Relationship Id="rId22" Type="http://schemas.openxmlformats.org/officeDocument/2006/relationships/hyperlink" Target="https://app.education.nsw.gov.au/digital-learning-selector/LearningTool/Card/587" TargetMode="External"/><Relationship Id="rId27" Type="http://schemas.openxmlformats.org/officeDocument/2006/relationships/hyperlink" Target="https://app.education.nsw.gov.au/digital-learning-selector/LearningActivity/Card/562" TargetMode="External"/><Relationship Id="rId30" Type="http://schemas.openxmlformats.org/officeDocument/2006/relationships/hyperlink" Target="https://education.nsw.gov.au/teaching-and-learning/professional-learning/teacher-quality-and-accreditation/strong-start-great-teachers/refining-practice/differentiating-learning" TargetMode="External"/><Relationship Id="rId35" Type="http://schemas.openxmlformats.org/officeDocument/2006/relationships/hyperlink" Target="https://education.nsw.gov.au/teaching-and-learning/curriculum/multicultural-education/english-as-an-additional-language-or-dialect/planning-eald-support/english-language-proficiency" TargetMode="External"/><Relationship Id="rId43" Type="http://schemas.openxmlformats.org/officeDocument/2006/relationships/hyperlink" Target="mailto:TAS@det.nsw.edu.au" TargetMode="External"/><Relationship Id="rId48" Type="http://schemas.openxmlformats.org/officeDocument/2006/relationships/hyperlink" Target="https://education.nsw.gov.au/teaching-and-learning/curriculum/planning-programming-and-assessing-k-12/planning-programming-and-assessing-7-12/assessment-task-advice-7-10" TargetMode="External"/><Relationship Id="rId56" Type="http://schemas.openxmlformats.org/officeDocument/2006/relationships/hyperlink" Target="https://education.nsw.gov.au/teaching-and-learning/professional-learning/hsc-pl" TargetMode="External"/><Relationship Id="rId64" Type="http://schemas.openxmlformats.org/officeDocument/2006/relationships/hyperlink" Target="https://educationstandards.nsw.edu.au/wps/portal/nesa/k-10/understanding-the-curriculum/programming" TargetMode="External"/><Relationship Id="rId69" Type="http://schemas.openxmlformats.org/officeDocument/2006/relationships/hyperlink" Target="https://educationstandards.nsw.edu.au" TargetMode="External"/><Relationship Id="rId77" Type="http://schemas.openxmlformats.org/officeDocument/2006/relationships/footer" Target="footer3.xm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education.nsw.gov.au/policy-library/policies/pd-2016-0468" TargetMode="External"/><Relationship Id="rId72" Type="http://schemas.openxmlformats.org/officeDocument/2006/relationships/hyperlink" Target="https://curriculum.nsw.edu.au/learning-areas/tas/software-engineering-11-12-2022/overview" TargetMode="External"/><Relationship Id="rId80" Type="http://schemas.openxmlformats.org/officeDocument/2006/relationships/header" Target="header3.xml"/><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youtu.be/BBcq9abR9Es?si=54FpAEUBkJiBDkWz" TargetMode="External"/><Relationship Id="rId17" Type="http://schemas.openxmlformats.org/officeDocument/2006/relationships/hyperlink" Target="https://app.education.nsw.gov.au/digital-learning-selector/LearningActivity/Card/622" TargetMode="External"/><Relationship Id="rId25" Type="http://schemas.openxmlformats.org/officeDocument/2006/relationships/hyperlink" Target="https://app.education.nsw.gov.au/digital-learning-selector/LearningActivity/Browser?cache_id=1d29b" TargetMode="External"/><Relationship Id="rId33" Type="http://schemas.openxmlformats.org/officeDocument/2006/relationships/hyperlink" Target="https://education.nsw.gov.au/teaching-and-learning/curriculum/literacy-and-numeracy/resources-for-schools/eald/enhanced-teaching-and-learning-cycle" TargetMode="External"/><Relationship Id="rId38" Type="http://schemas.openxmlformats.org/officeDocument/2006/relationships/hyperlink" Target="https://education.nsw.gov.au/campaigns/inclusive-practice-hub" TargetMode="External"/><Relationship Id="rId46" Type="http://schemas.openxmlformats.org/officeDocument/2006/relationships/hyperlink" Target="https://education.nsw.gov.au/teaching-and-learning/curriculum/planning-programming-and-assessing-k-12/planning-programming-and-assessing-7-12" TargetMode="External"/><Relationship Id="rId59" Type="http://schemas.openxmlformats.org/officeDocument/2006/relationships/hyperlink" Target="https://www.aitsl.edu.au/teach/improve-practice/feedback" TargetMode="External"/><Relationship Id="rId67" Type="http://schemas.openxmlformats.org/officeDocument/2006/relationships/hyperlink" Target="https://doi.org/10.3389/fpsyg.2019.03087" TargetMode="External"/><Relationship Id="rId20" Type="http://schemas.openxmlformats.org/officeDocument/2006/relationships/hyperlink" Target="https://app.education.nsw.gov.au/digital-learning-selector/LearningActivity/Card/560" TargetMode="External"/><Relationship Id="rId41" Type="http://schemas.openxmlformats.org/officeDocument/2006/relationships/hyperlink" Target="https://education.nsw.gov.au/teaching-and-learning/high-potential-and-gifted-education/supporting-educators/implement/differentiation-adjustment-strategies" TargetMode="External"/><Relationship Id="rId54" Type="http://schemas.openxmlformats.org/officeDocument/2006/relationships/hyperlink" Target="https://educationstandards.nsw.edu.au/wps/portal/nesa/teacher-accreditation/meeting-requirements/the-standards/proficient-teacher" TargetMode="External"/><Relationship Id="rId62" Type="http://schemas.openxmlformats.org/officeDocument/2006/relationships/hyperlink" Target="https://educationstandards.nsw.edu.au/wps/portal/nesa/k-10/understanding-the-curriculum/programming/advice-on-units" TargetMode="External"/><Relationship Id="rId70" Type="http://schemas.openxmlformats.org/officeDocument/2006/relationships/hyperlink" Target="https://curriculum.nsw.edu.au" TargetMode="External"/><Relationship Id="rId75" Type="http://schemas.openxmlformats.org/officeDocument/2006/relationships/footer" Target="footer2.xml"/><Relationship Id="rId83"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about-us/education-data-and-research/cese/publications/research-reports/what-works-best-2020-update" TargetMode="External"/><Relationship Id="rId23" Type="http://schemas.openxmlformats.org/officeDocument/2006/relationships/hyperlink" Target="https://www.aitsl.edu.au/teach/improve-practice/feedback" TargetMode="External"/><Relationship Id="rId28" Type="http://schemas.openxmlformats.org/officeDocument/2006/relationships/hyperlink" Target="https://app.education.nsw.gov.au/digital-learning-selector/LearningActivity/Card/583" TargetMode="External"/><Relationship Id="rId36" Type="http://schemas.openxmlformats.org/officeDocument/2006/relationships/hyperlink" Target="https://education.nsw.gov.au/teaching-and-learning/curriculum/literacy-and-numeracy/resources-for-schools/eald" TargetMode="External"/><Relationship Id="rId49" Type="http://schemas.openxmlformats.org/officeDocument/2006/relationships/hyperlink" Target="https://education.nsw.gov.au/teaching-and-learning/curriculum/explicit-teaching" TargetMode="External"/><Relationship Id="rId57" Type="http://schemas.openxmlformats.org/officeDocument/2006/relationships/hyperlink" Target="https://curriculum.nsw.edu.au/learning-areas/tas/software-engineering-11-12-2022/overview" TargetMode="External"/><Relationship Id="rId10" Type="http://schemas.openxmlformats.org/officeDocument/2006/relationships/hyperlink" Target="https://youtu.be/Awmx8XlgcaE?si=0S0SMCGf5IWHGUx5" TargetMode="External"/><Relationship Id="rId31" Type="http://schemas.openxmlformats.org/officeDocument/2006/relationships/hyperlink" Target="https://education.nsw.gov.au/campaigns/inclusive-practice-hub/primary-school/teaching-strategies/differentiation" TargetMode="External"/><Relationship Id="rId44" Type="http://schemas.openxmlformats.org/officeDocument/2006/relationships/hyperlink" Target="https://education.nsw.gov.au/teaching-and-learning/curriculum/planning-programming-and-assessing-k-12/planning-programming-and-assessing-7-12" TargetMode="External"/><Relationship Id="rId52" Type="http://schemas.openxmlformats.org/officeDocument/2006/relationships/hyperlink" Target="https://education.nsw.gov.au/about-us/strategies-and-reports/plan-for-nsw-public-education" TargetMode="External"/><Relationship Id="rId60" Type="http://schemas.openxmlformats.org/officeDocument/2006/relationships/hyperlink" Target="https://education.nsw.gov.au/about-us/education-data-and-research/cese/publications/research-reports/what-works-best-2020-update" TargetMode="External"/><Relationship Id="rId65" Type="http://schemas.openxmlformats.org/officeDocument/2006/relationships/hyperlink" Target="https://eric.ed.gov/?id=EJ971753" TargetMode="External"/><Relationship Id="rId73" Type="http://schemas.openxmlformats.org/officeDocument/2006/relationships/header" Target="header1.xml"/><Relationship Id="rId78" Type="http://schemas.openxmlformats.org/officeDocument/2006/relationships/hyperlink" Target="https://creativecommons.org/licenses/by/4.0/" TargetMode="External"/><Relationship Id="rId81" Type="http://schemas.openxmlformats.org/officeDocument/2006/relationships/footer" Target="footer4.xml"/><Relationship Id="rId86" Type="http://schemas.microsoft.com/office/2020/10/relationships/intelligence" Target="intelligence2.xml"/><Relationship Id="rId4" Type="http://schemas.openxmlformats.org/officeDocument/2006/relationships/webSettings" Target="webSettings.xml"/><Relationship Id="rId9" Type="http://schemas.openxmlformats.org/officeDocument/2006/relationships/hyperlink" Target="https://youtu.be/BBcq9abR9Es?si=54FpAEUBkJiBDkWz" TargetMode="External"/><Relationship Id="rId13" Type="http://schemas.openxmlformats.org/officeDocument/2006/relationships/hyperlink" Target="https://youtu.be/Awmx8XlgcaE?si=0S0SMCGf5IWHGUx5" TargetMode="External"/><Relationship Id="rId18" Type="http://schemas.openxmlformats.org/officeDocument/2006/relationships/hyperlink" Target="https://app.education.nsw.gov.au/digital-learning-selector/LearningActivity/Card/543" TargetMode="External"/><Relationship Id="rId39" Type="http://schemas.openxmlformats.org/officeDocument/2006/relationships/hyperlink" Target="https://education.nsw.gov.au/teaching-and-learning/high-potential-and-gifted-education/supporting-educators/assess-and-identify" TargetMode="External"/><Relationship Id="rId34" Type="http://schemas.openxmlformats.org/officeDocument/2006/relationships/hyperlink" Target="https://education.nsw.gov.au/teaching-and-learning/curriculum/multicultural-education/english-as-an-additional-language-or-dialect/planning-eald-support/english-language-proficiency" TargetMode="External"/><Relationship Id="rId50" Type="http://schemas.openxmlformats.org/officeDocument/2006/relationships/hyperlink" Target="https://education.nsw.gov.au/about-us/education-data-and-research/cese/publications/research-reports/what-works-best-2020-update/explicit-teaching-driving-learning-and-engagement" TargetMode="External"/><Relationship Id="rId55" Type="http://schemas.openxmlformats.org/officeDocument/2006/relationships/hyperlink" Target="https://education.nsw.gov.au/teaching-and-learning/curriculum/tas" TargetMode="External"/><Relationship Id="rId76" Type="http://schemas.openxmlformats.org/officeDocument/2006/relationships/header" Target="header2.xm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curriculum.nsw.edu.au/learning-areas/tas/software-engineering-11-12-2022/overview"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Card/583" TargetMode="External"/><Relationship Id="rId24" Type="http://schemas.openxmlformats.org/officeDocument/2006/relationships/hyperlink" Target="https://app.education.nsw.gov.au/digital-learning-selector/LearningActivity/Card/549" TargetMode="External"/><Relationship Id="rId40" Type="http://schemas.openxmlformats.org/officeDocument/2006/relationships/hyperlink" Target="https://education.nsw.gov.au/teaching-and-learning/high-potential-and-gifted-education/supporting-educators/evaluate" TargetMode="External"/><Relationship Id="rId45" Type="http://schemas.openxmlformats.org/officeDocument/2006/relationships/hyperlink" Target="https://education.nsw.gov.au/teaching-and-learning/curriculum/planning-programming-and-assessing-k-12/planning-programming-and-assessing-7-12/inclusion-and-differentiation-advice-7-10" TargetMode="External"/><Relationship Id="rId66" Type="http://schemas.openxmlformats.org/officeDocument/2006/relationships/hyperlink" Target="https://www.researchgate.net/publication/258423377_Assessment_The_bridge_between_teaching_and_learning" TargetMode="External"/><Relationship Id="rId61" Type="http://schemas.openxmlformats.org/officeDocument/2006/relationships/hyperlink" Target="https://education.nsw.gov.au/about-us/education-data-and-research/cese/publications/practical-guides-for-educators-/what-works-best-in-practice" TargetMode="External"/><Relationship Id="rId82" Type="http://schemas.openxmlformats.org/officeDocument/2006/relationships/header" Target="head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810</TotalTime>
  <Pages>35</Pages>
  <Words>5523</Words>
  <Characters>31795</Characters>
  <Application>Microsoft Office Word</Application>
  <DocSecurity>0</DocSecurity>
  <Lines>901</Lines>
  <Paragraphs>382</Paragraphs>
  <ScaleCrop>false</ScaleCrop>
  <HeadingPairs>
    <vt:vector size="2" baseType="variant">
      <vt:variant>
        <vt:lpstr>Title</vt:lpstr>
      </vt:variant>
      <vt:variant>
        <vt:i4>1</vt:i4>
      </vt:variant>
    </vt:vector>
  </HeadingPairs>
  <TitlesOfParts>
    <vt:vector size="1" baseType="lpstr">
      <vt:lpstr>Software engineering project sample program</vt:lpstr>
    </vt:vector>
  </TitlesOfParts>
  <Company/>
  <LinksUpToDate>false</LinksUpToDate>
  <CharactersWithSpaces>37071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Programming for the web – sample program</dc:title>
  <dc:subject/>
  <dc:creator>NSW Department of Education</dc:creator>
  <cp:keywords/>
  <dc:description/>
  <dcterms:created xsi:type="dcterms:W3CDTF">2024-07-28T23:37:00Z</dcterms:created>
  <dcterms:modified xsi:type="dcterms:W3CDTF">2024-08-30T04:06:00Z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13e7f77d3afa6b24cafbb04fc8763410b9ac63790471db6aa370e141bce681f9</vt:lpwstr>
  </property>
  <property fmtid="{D5CDD505-2E9C-101B-9397-08002B2CF9AE}" pid="3" name="MSIP_Label_b603dfd7-d93a-4381-a340-2995d8282205_Enabled">
    <vt:lpwstr>true</vt:lpwstr>
  </property>
  <property fmtid="{D5CDD505-2E9C-101B-9397-08002B2CF9AE}" pid="4" name="MSIP_Label_b603dfd7-d93a-4381-a340-2995d8282205_SetDate">
    <vt:lpwstr>2024-05-09T02:26:51Z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f6c295d2-fa4c-4e3b-bd75-549dad2cf588</vt:lpwstr>
  </property>
  <property fmtid="{D5CDD505-2E9C-101B-9397-08002B2CF9AE}" pid="9" name="MSIP_Label_b603dfd7-d93a-4381-a340-2995d8282205_ContentBits">
    <vt:lpwstr>0</vt:lpwstr>
  </property>
  <property fmtid="{D5CDD505-2E9C-101B-9397-08002B2CF9AE}" pid="10" name="ContentTypeId">
    <vt:lpwstr>0x01010028550904603AA64982DCAA86C5CFC06E</vt:lpwstr>
  </property>
  <property fmtid="{D5CDD505-2E9C-101B-9397-08002B2CF9AE}" pid="11" name="MediaServiceImageTags">
    <vt:lpwstr/>
  </property>
  <property fmtid="{D5CDD505-2E9C-101B-9397-08002B2CF9AE}" pid="12" name="Order">
    <vt:r8>660300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ies>
</file>