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BDF29D" w14:textId="2C3308B2" w:rsidR="00BB4FBA" w:rsidRPr="00B60EE1" w:rsidRDefault="004A143A" w:rsidP="00B60EE1">
      <w:pPr>
        <w:pStyle w:val="Title"/>
      </w:pPr>
      <w:r w:rsidRPr="00B60EE1">
        <w:t xml:space="preserve">Engineering </w:t>
      </w:r>
      <w:r w:rsidR="00763793" w:rsidRPr="00B60EE1">
        <w:t>Technology 7</w:t>
      </w:r>
      <w:r w:rsidR="006C1AF0" w:rsidRPr="00B60EE1">
        <w:t>–</w:t>
      </w:r>
      <w:r w:rsidR="00763793" w:rsidRPr="00B60EE1">
        <w:t>10</w:t>
      </w:r>
      <w:r w:rsidR="0049717A" w:rsidRPr="00B60EE1">
        <w:t xml:space="preserve"> </w:t>
      </w:r>
      <w:r w:rsidR="00603B26">
        <w:t>– Structures</w:t>
      </w:r>
      <w:r w:rsidR="0049717A" w:rsidRPr="00B60EE1">
        <w:t>– teacher resource</w:t>
      </w:r>
    </w:p>
    <w:p w14:paraId="670D7E10" w14:textId="471E048F" w:rsidR="00EC22E4" w:rsidRDefault="004A143A" w:rsidP="00B60EE1">
      <w:pPr>
        <w:pStyle w:val="Subtitle0"/>
      </w:pPr>
      <w:r w:rsidRPr="65CC87B2">
        <w:t>Bridg</w:t>
      </w:r>
      <w:r w:rsidR="28DDEEC0" w:rsidRPr="65CC87B2">
        <w:t>ing</w:t>
      </w:r>
      <w:r w:rsidRPr="65CC87B2">
        <w:t xml:space="preserve"> the gap</w:t>
      </w:r>
      <w:r w:rsidR="00AC1839">
        <w:t xml:space="preserve"> (20-week unit)</w:t>
      </w:r>
      <w:r w:rsidR="00EC22E4">
        <w:br w:type="page"/>
      </w:r>
    </w:p>
    <w:sdt>
      <w:sdtPr>
        <w:rPr>
          <w:rFonts w:eastAsiaTheme="minorEastAsia"/>
          <w:bCs w:val="0"/>
          <w:color w:val="auto"/>
          <w:sz w:val="22"/>
          <w:szCs w:val="22"/>
        </w:rPr>
        <w:id w:val="-713029401"/>
        <w:docPartObj>
          <w:docPartGallery w:val="Table of Contents"/>
          <w:docPartUnique/>
        </w:docPartObj>
      </w:sdtPr>
      <w:sdtEndPr>
        <w:rPr>
          <w:b/>
          <w:bCs/>
          <w:noProof/>
        </w:rPr>
      </w:sdtEndPr>
      <w:sdtContent>
        <w:p w14:paraId="0BAA0CD9" w14:textId="77777777" w:rsidR="00EC22E4" w:rsidRDefault="00EC22E4">
          <w:pPr>
            <w:pStyle w:val="TOCHeading"/>
          </w:pPr>
          <w:r>
            <w:t>Contents</w:t>
          </w:r>
        </w:p>
        <w:p w14:paraId="6A88462F" w14:textId="7ACCD166" w:rsidR="005B19FF" w:rsidRDefault="001748AB">
          <w:pPr>
            <w:pStyle w:val="TOC1"/>
            <w:rPr>
              <w:rFonts w:asciiTheme="minorHAnsi" w:eastAsiaTheme="minorEastAsia" w:hAnsiTheme="minorHAnsi" w:cstheme="minorBidi"/>
              <w:b w:val="0"/>
              <w:kern w:val="2"/>
              <w:sz w:val="24"/>
              <w:lang w:eastAsia="en-AU"/>
              <w14:ligatures w14:val="standardContextual"/>
            </w:rPr>
          </w:pPr>
          <w:r>
            <w:rPr>
              <w:b w:val="0"/>
            </w:rPr>
            <w:fldChar w:fldCharType="begin"/>
          </w:r>
          <w:r>
            <w:rPr>
              <w:b w:val="0"/>
            </w:rPr>
            <w:instrText xml:space="preserve"> TOC \o "1-3" \h \z \u </w:instrText>
          </w:r>
          <w:r>
            <w:rPr>
              <w:b w:val="0"/>
            </w:rPr>
            <w:fldChar w:fldCharType="separate"/>
          </w:r>
          <w:hyperlink w:anchor="_Toc226987396" w:history="1">
            <w:r w:rsidR="005B19FF" w:rsidRPr="00147A19">
              <w:rPr>
                <w:rStyle w:val="Hyperlink"/>
              </w:rPr>
              <w:t>Unit overview</w:t>
            </w:r>
            <w:r w:rsidR="005B19FF">
              <w:rPr>
                <w:webHidden/>
              </w:rPr>
              <w:tab/>
            </w:r>
            <w:r w:rsidR="005B19FF">
              <w:rPr>
                <w:webHidden/>
              </w:rPr>
              <w:fldChar w:fldCharType="begin"/>
            </w:r>
            <w:r w:rsidR="005B19FF">
              <w:rPr>
                <w:webHidden/>
              </w:rPr>
              <w:instrText xml:space="preserve"> PAGEREF _Toc226987396 \h </w:instrText>
            </w:r>
            <w:r w:rsidR="005B19FF">
              <w:rPr>
                <w:webHidden/>
              </w:rPr>
            </w:r>
            <w:r w:rsidR="005B19FF">
              <w:rPr>
                <w:webHidden/>
              </w:rPr>
              <w:fldChar w:fldCharType="separate"/>
            </w:r>
            <w:r w:rsidR="005B19FF">
              <w:rPr>
                <w:webHidden/>
              </w:rPr>
              <w:t>4</w:t>
            </w:r>
            <w:r w:rsidR="005B19FF">
              <w:rPr>
                <w:webHidden/>
              </w:rPr>
              <w:fldChar w:fldCharType="end"/>
            </w:r>
          </w:hyperlink>
        </w:p>
        <w:p w14:paraId="08F96E7E" w14:textId="347ED41C" w:rsidR="005B19FF" w:rsidRDefault="005B19FF">
          <w:pPr>
            <w:pStyle w:val="TOC1"/>
            <w:rPr>
              <w:rFonts w:asciiTheme="minorHAnsi" w:eastAsiaTheme="minorEastAsia" w:hAnsiTheme="minorHAnsi" w:cstheme="minorBidi"/>
              <w:b w:val="0"/>
              <w:kern w:val="2"/>
              <w:sz w:val="24"/>
              <w:lang w:eastAsia="en-AU"/>
              <w14:ligatures w14:val="standardContextual"/>
            </w:rPr>
          </w:pPr>
          <w:hyperlink w:anchor="_Toc226987397" w:history="1">
            <w:r w:rsidRPr="00147A19">
              <w:rPr>
                <w:rStyle w:val="Hyperlink"/>
              </w:rPr>
              <w:t>Glossary</w:t>
            </w:r>
            <w:r>
              <w:rPr>
                <w:webHidden/>
              </w:rPr>
              <w:tab/>
            </w:r>
            <w:r>
              <w:rPr>
                <w:webHidden/>
              </w:rPr>
              <w:fldChar w:fldCharType="begin"/>
            </w:r>
            <w:r>
              <w:rPr>
                <w:webHidden/>
              </w:rPr>
              <w:instrText xml:space="preserve"> PAGEREF _Toc226987397 \h </w:instrText>
            </w:r>
            <w:r>
              <w:rPr>
                <w:webHidden/>
              </w:rPr>
            </w:r>
            <w:r>
              <w:rPr>
                <w:webHidden/>
              </w:rPr>
              <w:fldChar w:fldCharType="separate"/>
            </w:r>
            <w:r>
              <w:rPr>
                <w:webHidden/>
              </w:rPr>
              <w:t>5</w:t>
            </w:r>
            <w:r>
              <w:rPr>
                <w:webHidden/>
              </w:rPr>
              <w:fldChar w:fldCharType="end"/>
            </w:r>
          </w:hyperlink>
        </w:p>
        <w:p w14:paraId="64107D16" w14:textId="7DD737FE" w:rsidR="005B19FF" w:rsidRDefault="005B19FF">
          <w:pPr>
            <w:pStyle w:val="TOC1"/>
            <w:rPr>
              <w:rFonts w:asciiTheme="minorHAnsi" w:eastAsiaTheme="minorEastAsia" w:hAnsiTheme="minorHAnsi" w:cstheme="minorBidi"/>
              <w:b w:val="0"/>
              <w:kern w:val="2"/>
              <w:sz w:val="24"/>
              <w:lang w:eastAsia="en-AU"/>
              <w14:ligatures w14:val="standardContextual"/>
            </w:rPr>
          </w:pPr>
          <w:hyperlink w:anchor="_Toc226987398" w:history="1">
            <w:r w:rsidRPr="00147A19">
              <w:rPr>
                <w:rStyle w:val="Hyperlink"/>
              </w:rPr>
              <w:t>Introduction</w:t>
            </w:r>
            <w:r>
              <w:rPr>
                <w:webHidden/>
              </w:rPr>
              <w:tab/>
            </w:r>
            <w:r>
              <w:rPr>
                <w:webHidden/>
              </w:rPr>
              <w:fldChar w:fldCharType="begin"/>
            </w:r>
            <w:r>
              <w:rPr>
                <w:webHidden/>
              </w:rPr>
              <w:instrText xml:space="preserve"> PAGEREF _Toc226987398 \h </w:instrText>
            </w:r>
            <w:r>
              <w:rPr>
                <w:webHidden/>
              </w:rPr>
            </w:r>
            <w:r>
              <w:rPr>
                <w:webHidden/>
              </w:rPr>
              <w:fldChar w:fldCharType="separate"/>
            </w:r>
            <w:r>
              <w:rPr>
                <w:webHidden/>
              </w:rPr>
              <w:t>8</w:t>
            </w:r>
            <w:r>
              <w:rPr>
                <w:webHidden/>
              </w:rPr>
              <w:fldChar w:fldCharType="end"/>
            </w:r>
          </w:hyperlink>
        </w:p>
        <w:p w14:paraId="679BA05D" w14:textId="49C11A21" w:rsidR="005B19FF" w:rsidRDefault="005B19FF">
          <w:pPr>
            <w:pStyle w:val="TOC1"/>
            <w:rPr>
              <w:rFonts w:asciiTheme="minorHAnsi" w:eastAsiaTheme="minorEastAsia" w:hAnsiTheme="minorHAnsi" w:cstheme="minorBidi"/>
              <w:b w:val="0"/>
              <w:kern w:val="2"/>
              <w:sz w:val="24"/>
              <w:lang w:eastAsia="en-AU"/>
              <w14:ligatures w14:val="standardContextual"/>
            </w:rPr>
          </w:pPr>
          <w:hyperlink w:anchor="_Toc226987399" w:history="1">
            <w:r w:rsidRPr="00147A19">
              <w:rPr>
                <w:rStyle w:val="Hyperlink"/>
              </w:rPr>
              <w:t>Engineers work</w:t>
            </w:r>
            <w:r>
              <w:rPr>
                <w:webHidden/>
              </w:rPr>
              <w:tab/>
            </w:r>
            <w:r>
              <w:rPr>
                <w:webHidden/>
              </w:rPr>
              <w:fldChar w:fldCharType="begin"/>
            </w:r>
            <w:r>
              <w:rPr>
                <w:webHidden/>
              </w:rPr>
              <w:instrText xml:space="preserve"> PAGEREF _Toc226987399 \h </w:instrText>
            </w:r>
            <w:r>
              <w:rPr>
                <w:webHidden/>
              </w:rPr>
            </w:r>
            <w:r>
              <w:rPr>
                <w:webHidden/>
              </w:rPr>
              <w:fldChar w:fldCharType="separate"/>
            </w:r>
            <w:r>
              <w:rPr>
                <w:webHidden/>
              </w:rPr>
              <w:t>9</w:t>
            </w:r>
            <w:r>
              <w:rPr>
                <w:webHidden/>
              </w:rPr>
              <w:fldChar w:fldCharType="end"/>
            </w:r>
          </w:hyperlink>
        </w:p>
        <w:p w14:paraId="5863F4CA" w14:textId="73022648"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00" w:history="1">
            <w:r w:rsidRPr="00147A19">
              <w:rPr>
                <w:rStyle w:val="Hyperlink"/>
              </w:rPr>
              <w:t>What is engineering?</w:t>
            </w:r>
            <w:r>
              <w:rPr>
                <w:webHidden/>
              </w:rPr>
              <w:tab/>
            </w:r>
            <w:r>
              <w:rPr>
                <w:webHidden/>
              </w:rPr>
              <w:fldChar w:fldCharType="begin"/>
            </w:r>
            <w:r>
              <w:rPr>
                <w:webHidden/>
              </w:rPr>
              <w:instrText xml:space="preserve"> PAGEREF _Toc226987400 \h </w:instrText>
            </w:r>
            <w:r>
              <w:rPr>
                <w:webHidden/>
              </w:rPr>
            </w:r>
            <w:r>
              <w:rPr>
                <w:webHidden/>
              </w:rPr>
              <w:fldChar w:fldCharType="separate"/>
            </w:r>
            <w:r>
              <w:rPr>
                <w:webHidden/>
              </w:rPr>
              <w:t>9</w:t>
            </w:r>
            <w:r>
              <w:rPr>
                <w:webHidden/>
              </w:rPr>
              <w:fldChar w:fldCharType="end"/>
            </w:r>
          </w:hyperlink>
        </w:p>
        <w:p w14:paraId="0DB2BD88" w14:textId="3468168D"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01" w:history="1">
            <w:r w:rsidRPr="00147A19">
              <w:rPr>
                <w:rStyle w:val="Hyperlink"/>
              </w:rPr>
              <w:t>Types of engineering</w:t>
            </w:r>
            <w:r>
              <w:rPr>
                <w:webHidden/>
              </w:rPr>
              <w:tab/>
            </w:r>
            <w:r>
              <w:rPr>
                <w:webHidden/>
              </w:rPr>
              <w:fldChar w:fldCharType="begin"/>
            </w:r>
            <w:r>
              <w:rPr>
                <w:webHidden/>
              </w:rPr>
              <w:instrText xml:space="preserve"> PAGEREF _Toc226987401 \h </w:instrText>
            </w:r>
            <w:r>
              <w:rPr>
                <w:webHidden/>
              </w:rPr>
            </w:r>
            <w:r>
              <w:rPr>
                <w:webHidden/>
              </w:rPr>
              <w:fldChar w:fldCharType="separate"/>
            </w:r>
            <w:r>
              <w:rPr>
                <w:webHidden/>
              </w:rPr>
              <w:t>10</w:t>
            </w:r>
            <w:r>
              <w:rPr>
                <w:webHidden/>
              </w:rPr>
              <w:fldChar w:fldCharType="end"/>
            </w:r>
          </w:hyperlink>
        </w:p>
        <w:p w14:paraId="1D1DBD36" w14:textId="67C661D2"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02" w:history="1">
            <w:r w:rsidRPr="00147A19">
              <w:rPr>
                <w:rStyle w:val="Hyperlink"/>
              </w:rPr>
              <w:t>Real-world examples of civil engineering</w:t>
            </w:r>
            <w:r>
              <w:rPr>
                <w:webHidden/>
              </w:rPr>
              <w:tab/>
            </w:r>
            <w:r>
              <w:rPr>
                <w:webHidden/>
              </w:rPr>
              <w:fldChar w:fldCharType="begin"/>
            </w:r>
            <w:r>
              <w:rPr>
                <w:webHidden/>
              </w:rPr>
              <w:instrText xml:space="preserve"> PAGEREF _Toc226987402 \h </w:instrText>
            </w:r>
            <w:r>
              <w:rPr>
                <w:webHidden/>
              </w:rPr>
            </w:r>
            <w:r>
              <w:rPr>
                <w:webHidden/>
              </w:rPr>
              <w:fldChar w:fldCharType="separate"/>
            </w:r>
            <w:r>
              <w:rPr>
                <w:webHidden/>
              </w:rPr>
              <w:t>11</w:t>
            </w:r>
            <w:r>
              <w:rPr>
                <w:webHidden/>
              </w:rPr>
              <w:fldChar w:fldCharType="end"/>
            </w:r>
          </w:hyperlink>
        </w:p>
        <w:p w14:paraId="18F079F1" w14:textId="61CFE774"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03" w:history="1">
            <w:r w:rsidRPr="00147A19">
              <w:rPr>
                <w:rStyle w:val="Hyperlink"/>
              </w:rPr>
              <w:t>Discussion and reflection</w:t>
            </w:r>
            <w:r>
              <w:rPr>
                <w:webHidden/>
              </w:rPr>
              <w:tab/>
            </w:r>
            <w:r>
              <w:rPr>
                <w:webHidden/>
              </w:rPr>
              <w:fldChar w:fldCharType="begin"/>
            </w:r>
            <w:r>
              <w:rPr>
                <w:webHidden/>
              </w:rPr>
              <w:instrText xml:space="preserve"> PAGEREF _Toc226987403 \h </w:instrText>
            </w:r>
            <w:r>
              <w:rPr>
                <w:webHidden/>
              </w:rPr>
            </w:r>
            <w:r>
              <w:rPr>
                <w:webHidden/>
              </w:rPr>
              <w:fldChar w:fldCharType="separate"/>
            </w:r>
            <w:r>
              <w:rPr>
                <w:webHidden/>
              </w:rPr>
              <w:t>12</w:t>
            </w:r>
            <w:r>
              <w:rPr>
                <w:webHidden/>
              </w:rPr>
              <w:fldChar w:fldCharType="end"/>
            </w:r>
          </w:hyperlink>
        </w:p>
        <w:p w14:paraId="5C82C44D" w14:textId="19322942" w:rsidR="005B19FF" w:rsidRDefault="005B19FF">
          <w:pPr>
            <w:pStyle w:val="TOC1"/>
            <w:rPr>
              <w:rFonts w:asciiTheme="minorHAnsi" w:eastAsiaTheme="minorEastAsia" w:hAnsiTheme="minorHAnsi" w:cstheme="minorBidi"/>
              <w:b w:val="0"/>
              <w:kern w:val="2"/>
              <w:sz w:val="24"/>
              <w:lang w:eastAsia="en-AU"/>
              <w14:ligatures w14:val="standardContextual"/>
            </w:rPr>
          </w:pPr>
          <w:hyperlink w:anchor="_Toc226987404" w:history="1">
            <w:r w:rsidRPr="00147A19">
              <w:rPr>
                <w:rStyle w:val="Hyperlink"/>
              </w:rPr>
              <w:t>Engineering structures</w:t>
            </w:r>
            <w:r>
              <w:rPr>
                <w:webHidden/>
              </w:rPr>
              <w:tab/>
            </w:r>
            <w:r>
              <w:rPr>
                <w:webHidden/>
              </w:rPr>
              <w:fldChar w:fldCharType="begin"/>
            </w:r>
            <w:r>
              <w:rPr>
                <w:webHidden/>
              </w:rPr>
              <w:instrText xml:space="preserve"> PAGEREF _Toc226987404 \h </w:instrText>
            </w:r>
            <w:r>
              <w:rPr>
                <w:webHidden/>
              </w:rPr>
            </w:r>
            <w:r>
              <w:rPr>
                <w:webHidden/>
              </w:rPr>
              <w:fldChar w:fldCharType="separate"/>
            </w:r>
            <w:r>
              <w:rPr>
                <w:webHidden/>
              </w:rPr>
              <w:t>13</w:t>
            </w:r>
            <w:r>
              <w:rPr>
                <w:webHidden/>
              </w:rPr>
              <w:fldChar w:fldCharType="end"/>
            </w:r>
          </w:hyperlink>
        </w:p>
        <w:p w14:paraId="1FB1AF31" w14:textId="3521F747" w:rsidR="005B19FF" w:rsidRDefault="005B19FF">
          <w:pPr>
            <w:pStyle w:val="TOC1"/>
            <w:rPr>
              <w:rFonts w:asciiTheme="minorHAnsi" w:eastAsiaTheme="minorEastAsia" w:hAnsiTheme="minorHAnsi" w:cstheme="minorBidi"/>
              <w:b w:val="0"/>
              <w:kern w:val="2"/>
              <w:sz w:val="24"/>
              <w:lang w:eastAsia="en-AU"/>
              <w14:ligatures w14:val="standardContextual"/>
            </w:rPr>
          </w:pPr>
          <w:hyperlink w:anchor="_Toc226987405" w:history="1">
            <w:r w:rsidRPr="00147A19">
              <w:rPr>
                <w:rStyle w:val="Hyperlink"/>
              </w:rPr>
              <w:t>Forces</w:t>
            </w:r>
            <w:r>
              <w:rPr>
                <w:webHidden/>
              </w:rPr>
              <w:tab/>
            </w:r>
            <w:r>
              <w:rPr>
                <w:webHidden/>
              </w:rPr>
              <w:fldChar w:fldCharType="begin"/>
            </w:r>
            <w:r>
              <w:rPr>
                <w:webHidden/>
              </w:rPr>
              <w:instrText xml:space="preserve"> PAGEREF _Toc226987405 \h </w:instrText>
            </w:r>
            <w:r>
              <w:rPr>
                <w:webHidden/>
              </w:rPr>
            </w:r>
            <w:r>
              <w:rPr>
                <w:webHidden/>
              </w:rPr>
              <w:fldChar w:fldCharType="separate"/>
            </w:r>
            <w:r>
              <w:rPr>
                <w:webHidden/>
              </w:rPr>
              <w:t>17</w:t>
            </w:r>
            <w:r>
              <w:rPr>
                <w:webHidden/>
              </w:rPr>
              <w:fldChar w:fldCharType="end"/>
            </w:r>
          </w:hyperlink>
        </w:p>
        <w:p w14:paraId="7E9AAFE2" w14:textId="02ABF741"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06" w:history="1">
            <w:r w:rsidRPr="00147A19">
              <w:rPr>
                <w:rStyle w:val="Hyperlink"/>
              </w:rPr>
              <w:t>What is a force?</w:t>
            </w:r>
            <w:r>
              <w:rPr>
                <w:webHidden/>
              </w:rPr>
              <w:tab/>
            </w:r>
            <w:r>
              <w:rPr>
                <w:webHidden/>
              </w:rPr>
              <w:fldChar w:fldCharType="begin"/>
            </w:r>
            <w:r>
              <w:rPr>
                <w:webHidden/>
              </w:rPr>
              <w:instrText xml:space="preserve"> PAGEREF _Toc226987406 \h </w:instrText>
            </w:r>
            <w:r>
              <w:rPr>
                <w:webHidden/>
              </w:rPr>
            </w:r>
            <w:r>
              <w:rPr>
                <w:webHidden/>
              </w:rPr>
              <w:fldChar w:fldCharType="separate"/>
            </w:r>
            <w:r>
              <w:rPr>
                <w:webHidden/>
              </w:rPr>
              <w:t>17</w:t>
            </w:r>
            <w:r>
              <w:rPr>
                <w:webHidden/>
              </w:rPr>
              <w:fldChar w:fldCharType="end"/>
            </w:r>
          </w:hyperlink>
        </w:p>
        <w:p w14:paraId="0F5A5D14" w14:textId="1BF05BF7"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07" w:history="1">
            <w:r w:rsidRPr="00147A19">
              <w:rPr>
                <w:rStyle w:val="Hyperlink"/>
              </w:rPr>
              <w:t>Types of forces</w:t>
            </w:r>
            <w:r>
              <w:rPr>
                <w:webHidden/>
              </w:rPr>
              <w:tab/>
            </w:r>
            <w:r>
              <w:rPr>
                <w:webHidden/>
              </w:rPr>
              <w:fldChar w:fldCharType="begin"/>
            </w:r>
            <w:r>
              <w:rPr>
                <w:webHidden/>
              </w:rPr>
              <w:instrText xml:space="preserve"> PAGEREF _Toc226987407 \h </w:instrText>
            </w:r>
            <w:r>
              <w:rPr>
                <w:webHidden/>
              </w:rPr>
            </w:r>
            <w:r>
              <w:rPr>
                <w:webHidden/>
              </w:rPr>
              <w:fldChar w:fldCharType="separate"/>
            </w:r>
            <w:r>
              <w:rPr>
                <w:webHidden/>
              </w:rPr>
              <w:t>18</w:t>
            </w:r>
            <w:r>
              <w:rPr>
                <w:webHidden/>
              </w:rPr>
              <w:fldChar w:fldCharType="end"/>
            </w:r>
          </w:hyperlink>
        </w:p>
        <w:p w14:paraId="18B17201" w14:textId="29C0DC8D"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08" w:history="1">
            <w:r w:rsidRPr="00147A19">
              <w:rPr>
                <w:rStyle w:val="Hyperlink"/>
              </w:rPr>
              <w:t>How is a force measured?</w:t>
            </w:r>
            <w:r>
              <w:rPr>
                <w:webHidden/>
              </w:rPr>
              <w:tab/>
            </w:r>
            <w:r>
              <w:rPr>
                <w:webHidden/>
              </w:rPr>
              <w:fldChar w:fldCharType="begin"/>
            </w:r>
            <w:r>
              <w:rPr>
                <w:webHidden/>
              </w:rPr>
              <w:instrText xml:space="preserve"> PAGEREF _Toc226987408 \h </w:instrText>
            </w:r>
            <w:r>
              <w:rPr>
                <w:webHidden/>
              </w:rPr>
            </w:r>
            <w:r>
              <w:rPr>
                <w:webHidden/>
              </w:rPr>
              <w:fldChar w:fldCharType="separate"/>
            </w:r>
            <w:r>
              <w:rPr>
                <w:webHidden/>
              </w:rPr>
              <w:t>19</w:t>
            </w:r>
            <w:r>
              <w:rPr>
                <w:webHidden/>
              </w:rPr>
              <w:fldChar w:fldCharType="end"/>
            </w:r>
          </w:hyperlink>
        </w:p>
        <w:p w14:paraId="6A6F4A81" w14:textId="4D8B44A0"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09" w:history="1">
            <w:r w:rsidRPr="00147A19">
              <w:rPr>
                <w:rStyle w:val="Hyperlink"/>
              </w:rPr>
              <w:t>Let’s talk about gravity</w:t>
            </w:r>
            <w:r>
              <w:rPr>
                <w:webHidden/>
              </w:rPr>
              <w:tab/>
            </w:r>
            <w:r>
              <w:rPr>
                <w:webHidden/>
              </w:rPr>
              <w:fldChar w:fldCharType="begin"/>
            </w:r>
            <w:r>
              <w:rPr>
                <w:webHidden/>
              </w:rPr>
              <w:instrText xml:space="preserve"> PAGEREF _Toc226987409 \h </w:instrText>
            </w:r>
            <w:r>
              <w:rPr>
                <w:webHidden/>
              </w:rPr>
            </w:r>
            <w:r>
              <w:rPr>
                <w:webHidden/>
              </w:rPr>
              <w:fldChar w:fldCharType="separate"/>
            </w:r>
            <w:r>
              <w:rPr>
                <w:webHidden/>
              </w:rPr>
              <w:t>21</w:t>
            </w:r>
            <w:r>
              <w:rPr>
                <w:webHidden/>
              </w:rPr>
              <w:fldChar w:fldCharType="end"/>
            </w:r>
          </w:hyperlink>
        </w:p>
        <w:p w14:paraId="4A8A3544" w14:textId="60708961"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10" w:history="1">
            <w:r w:rsidRPr="00147A19">
              <w:rPr>
                <w:rStyle w:val="Hyperlink"/>
              </w:rPr>
              <w:t>Engineering example – post and beam construction</w:t>
            </w:r>
            <w:r>
              <w:rPr>
                <w:webHidden/>
              </w:rPr>
              <w:tab/>
            </w:r>
            <w:r>
              <w:rPr>
                <w:webHidden/>
              </w:rPr>
              <w:fldChar w:fldCharType="begin"/>
            </w:r>
            <w:r>
              <w:rPr>
                <w:webHidden/>
              </w:rPr>
              <w:instrText xml:space="preserve"> PAGEREF _Toc226987410 \h </w:instrText>
            </w:r>
            <w:r>
              <w:rPr>
                <w:webHidden/>
              </w:rPr>
            </w:r>
            <w:r>
              <w:rPr>
                <w:webHidden/>
              </w:rPr>
              <w:fldChar w:fldCharType="separate"/>
            </w:r>
            <w:r>
              <w:rPr>
                <w:webHidden/>
              </w:rPr>
              <w:t>21</w:t>
            </w:r>
            <w:r>
              <w:rPr>
                <w:webHidden/>
              </w:rPr>
              <w:fldChar w:fldCharType="end"/>
            </w:r>
          </w:hyperlink>
        </w:p>
        <w:p w14:paraId="332A5BF4" w14:textId="0E319F85"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11" w:history="1">
            <w:r w:rsidRPr="00147A19">
              <w:rPr>
                <w:rStyle w:val="Hyperlink"/>
              </w:rPr>
              <w:t>Mass versus weight – What’s the difference?</w:t>
            </w:r>
            <w:r>
              <w:rPr>
                <w:webHidden/>
              </w:rPr>
              <w:tab/>
            </w:r>
            <w:r>
              <w:rPr>
                <w:webHidden/>
              </w:rPr>
              <w:fldChar w:fldCharType="begin"/>
            </w:r>
            <w:r>
              <w:rPr>
                <w:webHidden/>
              </w:rPr>
              <w:instrText xml:space="preserve"> PAGEREF _Toc226987411 \h </w:instrText>
            </w:r>
            <w:r>
              <w:rPr>
                <w:webHidden/>
              </w:rPr>
            </w:r>
            <w:r>
              <w:rPr>
                <w:webHidden/>
              </w:rPr>
              <w:fldChar w:fldCharType="separate"/>
            </w:r>
            <w:r>
              <w:rPr>
                <w:webHidden/>
              </w:rPr>
              <w:t>22</w:t>
            </w:r>
            <w:r>
              <w:rPr>
                <w:webHidden/>
              </w:rPr>
              <w:fldChar w:fldCharType="end"/>
            </w:r>
          </w:hyperlink>
        </w:p>
        <w:p w14:paraId="7B1668D8" w14:textId="37F3BE05"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12" w:history="1">
            <w:r w:rsidRPr="00147A19">
              <w:rPr>
                <w:rStyle w:val="Hyperlink"/>
              </w:rPr>
              <w:t>Why it matters in engineering</w:t>
            </w:r>
            <w:r>
              <w:rPr>
                <w:webHidden/>
              </w:rPr>
              <w:tab/>
            </w:r>
            <w:r>
              <w:rPr>
                <w:webHidden/>
              </w:rPr>
              <w:fldChar w:fldCharType="begin"/>
            </w:r>
            <w:r>
              <w:rPr>
                <w:webHidden/>
              </w:rPr>
              <w:instrText xml:space="preserve"> PAGEREF _Toc226987412 \h </w:instrText>
            </w:r>
            <w:r>
              <w:rPr>
                <w:webHidden/>
              </w:rPr>
            </w:r>
            <w:r>
              <w:rPr>
                <w:webHidden/>
              </w:rPr>
              <w:fldChar w:fldCharType="separate"/>
            </w:r>
            <w:r>
              <w:rPr>
                <w:webHidden/>
              </w:rPr>
              <w:t>23</w:t>
            </w:r>
            <w:r>
              <w:rPr>
                <w:webHidden/>
              </w:rPr>
              <w:fldChar w:fldCharType="end"/>
            </w:r>
          </w:hyperlink>
        </w:p>
        <w:p w14:paraId="25C11211" w14:textId="16BAC9FC"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13" w:history="1">
            <w:r w:rsidRPr="00147A19">
              <w:rPr>
                <w:rStyle w:val="Hyperlink"/>
              </w:rPr>
              <w:t>Gravity is a constant</w:t>
            </w:r>
            <w:r>
              <w:rPr>
                <w:webHidden/>
              </w:rPr>
              <w:tab/>
            </w:r>
            <w:r>
              <w:rPr>
                <w:webHidden/>
              </w:rPr>
              <w:fldChar w:fldCharType="begin"/>
            </w:r>
            <w:r>
              <w:rPr>
                <w:webHidden/>
              </w:rPr>
              <w:instrText xml:space="preserve"> PAGEREF _Toc226987413 \h </w:instrText>
            </w:r>
            <w:r>
              <w:rPr>
                <w:webHidden/>
              </w:rPr>
            </w:r>
            <w:r>
              <w:rPr>
                <w:webHidden/>
              </w:rPr>
              <w:fldChar w:fldCharType="separate"/>
            </w:r>
            <w:r>
              <w:rPr>
                <w:webHidden/>
              </w:rPr>
              <w:t>26</w:t>
            </w:r>
            <w:r>
              <w:rPr>
                <w:webHidden/>
              </w:rPr>
              <w:fldChar w:fldCharType="end"/>
            </w:r>
          </w:hyperlink>
        </w:p>
        <w:p w14:paraId="7ADEE9B8" w14:textId="2F508CE8"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14" w:history="1">
            <w:r w:rsidRPr="00147A19">
              <w:rPr>
                <w:rStyle w:val="Hyperlink"/>
              </w:rPr>
              <w:t>Paper tower sprint</w:t>
            </w:r>
            <w:r>
              <w:rPr>
                <w:webHidden/>
              </w:rPr>
              <w:tab/>
            </w:r>
            <w:r>
              <w:rPr>
                <w:webHidden/>
              </w:rPr>
              <w:fldChar w:fldCharType="begin"/>
            </w:r>
            <w:r>
              <w:rPr>
                <w:webHidden/>
              </w:rPr>
              <w:instrText xml:space="preserve"> PAGEREF _Toc226987414 \h </w:instrText>
            </w:r>
            <w:r>
              <w:rPr>
                <w:webHidden/>
              </w:rPr>
            </w:r>
            <w:r>
              <w:rPr>
                <w:webHidden/>
              </w:rPr>
              <w:fldChar w:fldCharType="separate"/>
            </w:r>
            <w:r>
              <w:rPr>
                <w:webHidden/>
              </w:rPr>
              <w:t>26</w:t>
            </w:r>
            <w:r>
              <w:rPr>
                <w:webHidden/>
              </w:rPr>
              <w:fldChar w:fldCharType="end"/>
            </w:r>
          </w:hyperlink>
        </w:p>
        <w:p w14:paraId="54B925FD" w14:textId="1B976987" w:rsidR="005B19FF" w:rsidRDefault="005B19FF">
          <w:pPr>
            <w:pStyle w:val="TOC1"/>
            <w:rPr>
              <w:rFonts w:asciiTheme="minorHAnsi" w:eastAsiaTheme="minorEastAsia" w:hAnsiTheme="minorHAnsi" w:cstheme="minorBidi"/>
              <w:b w:val="0"/>
              <w:kern w:val="2"/>
              <w:sz w:val="24"/>
              <w:lang w:eastAsia="en-AU"/>
              <w14:ligatures w14:val="standardContextual"/>
            </w:rPr>
          </w:pPr>
          <w:hyperlink w:anchor="_Toc226987415" w:history="1">
            <w:r w:rsidRPr="00147A19">
              <w:rPr>
                <w:rStyle w:val="Hyperlink"/>
              </w:rPr>
              <w:t>Engineering materials</w:t>
            </w:r>
            <w:r>
              <w:rPr>
                <w:webHidden/>
              </w:rPr>
              <w:tab/>
            </w:r>
            <w:r>
              <w:rPr>
                <w:webHidden/>
              </w:rPr>
              <w:fldChar w:fldCharType="begin"/>
            </w:r>
            <w:r>
              <w:rPr>
                <w:webHidden/>
              </w:rPr>
              <w:instrText xml:space="preserve"> PAGEREF _Toc226987415 \h </w:instrText>
            </w:r>
            <w:r>
              <w:rPr>
                <w:webHidden/>
              </w:rPr>
            </w:r>
            <w:r>
              <w:rPr>
                <w:webHidden/>
              </w:rPr>
              <w:fldChar w:fldCharType="separate"/>
            </w:r>
            <w:r>
              <w:rPr>
                <w:webHidden/>
              </w:rPr>
              <w:t>29</w:t>
            </w:r>
            <w:r>
              <w:rPr>
                <w:webHidden/>
              </w:rPr>
              <w:fldChar w:fldCharType="end"/>
            </w:r>
          </w:hyperlink>
        </w:p>
        <w:p w14:paraId="5DF33559" w14:textId="2327E31C"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16" w:history="1">
            <w:r w:rsidRPr="00147A19">
              <w:rPr>
                <w:rStyle w:val="Hyperlink"/>
              </w:rPr>
              <w:t>Engineering materials – definitions and examples</w:t>
            </w:r>
            <w:r>
              <w:rPr>
                <w:webHidden/>
              </w:rPr>
              <w:tab/>
            </w:r>
            <w:r>
              <w:rPr>
                <w:webHidden/>
              </w:rPr>
              <w:fldChar w:fldCharType="begin"/>
            </w:r>
            <w:r>
              <w:rPr>
                <w:webHidden/>
              </w:rPr>
              <w:instrText xml:space="preserve"> PAGEREF _Toc226987416 \h </w:instrText>
            </w:r>
            <w:r>
              <w:rPr>
                <w:webHidden/>
              </w:rPr>
            </w:r>
            <w:r>
              <w:rPr>
                <w:webHidden/>
              </w:rPr>
              <w:fldChar w:fldCharType="separate"/>
            </w:r>
            <w:r>
              <w:rPr>
                <w:webHidden/>
              </w:rPr>
              <w:t>30</w:t>
            </w:r>
            <w:r>
              <w:rPr>
                <w:webHidden/>
              </w:rPr>
              <w:fldChar w:fldCharType="end"/>
            </w:r>
          </w:hyperlink>
        </w:p>
        <w:p w14:paraId="56527A63" w14:textId="6095EB47" w:rsidR="005B19FF" w:rsidRDefault="005B19FF">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6987417" w:history="1">
            <w:r w:rsidRPr="00147A19">
              <w:rPr>
                <w:rStyle w:val="Hyperlink"/>
                <w:noProof/>
              </w:rPr>
              <w:t>Metals</w:t>
            </w:r>
            <w:r>
              <w:rPr>
                <w:noProof/>
                <w:webHidden/>
              </w:rPr>
              <w:tab/>
            </w:r>
            <w:r>
              <w:rPr>
                <w:noProof/>
                <w:webHidden/>
              </w:rPr>
              <w:fldChar w:fldCharType="begin"/>
            </w:r>
            <w:r>
              <w:rPr>
                <w:noProof/>
                <w:webHidden/>
              </w:rPr>
              <w:instrText xml:space="preserve"> PAGEREF _Toc226987417 \h </w:instrText>
            </w:r>
            <w:r>
              <w:rPr>
                <w:noProof/>
                <w:webHidden/>
              </w:rPr>
            </w:r>
            <w:r>
              <w:rPr>
                <w:noProof/>
                <w:webHidden/>
              </w:rPr>
              <w:fldChar w:fldCharType="separate"/>
            </w:r>
            <w:r>
              <w:rPr>
                <w:noProof/>
                <w:webHidden/>
              </w:rPr>
              <w:t>30</w:t>
            </w:r>
            <w:r>
              <w:rPr>
                <w:noProof/>
                <w:webHidden/>
              </w:rPr>
              <w:fldChar w:fldCharType="end"/>
            </w:r>
          </w:hyperlink>
        </w:p>
        <w:p w14:paraId="352E06C0" w14:textId="4D7D8A54" w:rsidR="005B19FF" w:rsidRDefault="005B19FF">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6987418" w:history="1">
            <w:r w:rsidRPr="00147A19">
              <w:rPr>
                <w:rStyle w:val="Hyperlink"/>
                <w:noProof/>
              </w:rPr>
              <w:t>Polymers</w:t>
            </w:r>
            <w:r>
              <w:rPr>
                <w:noProof/>
                <w:webHidden/>
              </w:rPr>
              <w:tab/>
            </w:r>
            <w:r>
              <w:rPr>
                <w:noProof/>
                <w:webHidden/>
              </w:rPr>
              <w:fldChar w:fldCharType="begin"/>
            </w:r>
            <w:r>
              <w:rPr>
                <w:noProof/>
                <w:webHidden/>
              </w:rPr>
              <w:instrText xml:space="preserve"> PAGEREF _Toc226987418 \h </w:instrText>
            </w:r>
            <w:r>
              <w:rPr>
                <w:noProof/>
                <w:webHidden/>
              </w:rPr>
            </w:r>
            <w:r>
              <w:rPr>
                <w:noProof/>
                <w:webHidden/>
              </w:rPr>
              <w:fldChar w:fldCharType="separate"/>
            </w:r>
            <w:r>
              <w:rPr>
                <w:noProof/>
                <w:webHidden/>
              </w:rPr>
              <w:t>31</w:t>
            </w:r>
            <w:r>
              <w:rPr>
                <w:noProof/>
                <w:webHidden/>
              </w:rPr>
              <w:fldChar w:fldCharType="end"/>
            </w:r>
          </w:hyperlink>
        </w:p>
        <w:p w14:paraId="41C5C4F9" w14:textId="34661603" w:rsidR="005B19FF" w:rsidRDefault="005B19FF">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6987419" w:history="1">
            <w:r w:rsidRPr="00147A19">
              <w:rPr>
                <w:rStyle w:val="Hyperlink"/>
                <w:noProof/>
              </w:rPr>
              <w:t>Ceramics</w:t>
            </w:r>
            <w:r>
              <w:rPr>
                <w:noProof/>
                <w:webHidden/>
              </w:rPr>
              <w:tab/>
            </w:r>
            <w:r>
              <w:rPr>
                <w:noProof/>
                <w:webHidden/>
              </w:rPr>
              <w:fldChar w:fldCharType="begin"/>
            </w:r>
            <w:r>
              <w:rPr>
                <w:noProof/>
                <w:webHidden/>
              </w:rPr>
              <w:instrText xml:space="preserve"> PAGEREF _Toc226987419 \h </w:instrText>
            </w:r>
            <w:r>
              <w:rPr>
                <w:noProof/>
                <w:webHidden/>
              </w:rPr>
            </w:r>
            <w:r>
              <w:rPr>
                <w:noProof/>
                <w:webHidden/>
              </w:rPr>
              <w:fldChar w:fldCharType="separate"/>
            </w:r>
            <w:r>
              <w:rPr>
                <w:noProof/>
                <w:webHidden/>
              </w:rPr>
              <w:t>31</w:t>
            </w:r>
            <w:r>
              <w:rPr>
                <w:noProof/>
                <w:webHidden/>
              </w:rPr>
              <w:fldChar w:fldCharType="end"/>
            </w:r>
          </w:hyperlink>
        </w:p>
        <w:p w14:paraId="5B225A66" w14:textId="50CFCAE1" w:rsidR="005B19FF" w:rsidRDefault="005B19FF">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6987420" w:history="1">
            <w:r w:rsidRPr="00147A19">
              <w:rPr>
                <w:rStyle w:val="Hyperlink"/>
                <w:noProof/>
              </w:rPr>
              <w:t>Elastomers</w:t>
            </w:r>
            <w:r>
              <w:rPr>
                <w:noProof/>
                <w:webHidden/>
              </w:rPr>
              <w:tab/>
            </w:r>
            <w:r>
              <w:rPr>
                <w:noProof/>
                <w:webHidden/>
              </w:rPr>
              <w:fldChar w:fldCharType="begin"/>
            </w:r>
            <w:r>
              <w:rPr>
                <w:noProof/>
                <w:webHidden/>
              </w:rPr>
              <w:instrText xml:space="preserve"> PAGEREF _Toc226987420 \h </w:instrText>
            </w:r>
            <w:r>
              <w:rPr>
                <w:noProof/>
                <w:webHidden/>
              </w:rPr>
            </w:r>
            <w:r>
              <w:rPr>
                <w:noProof/>
                <w:webHidden/>
              </w:rPr>
              <w:fldChar w:fldCharType="separate"/>
            </w:r>
            <w:r>
              <w:rPr>
                <w:noProof/>
                <w:webHidden/>
              </w:rPr>
              <w:t>32</w:t>
            </w:r>
            <w:r>
              <w:rPr>
                <w:noProof/>
                <w:webHidden/>
              </w:rPr>
              <w:fldChar w:fldCharType="end"/>
            </w:r>
          </w:hyperlink>
        </w:p>
        <w:p w14:paraId="4FF2E201" w14:textId="76C13C17" w:rsidR="005B19FF" w:rsidRDefault="005B19FF">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6987421" w:history="1">
            <w:r w:rsidRPr="00147A19">
              <w:rPr>
                <w:rStyle w:val="Hyperlink"/>
                <w:noProof/>
              </w:rPr>
              <w:t>Natural materials</w:t>
            </w:r>
            <w:r>
              <w:rPr>
                <w:noProof/>
                <w:webHidden/>
              </w:rPr>
              <w:tab/>
            </w:r>
            <w:r>
              <w:rPr>
                <w:noProof/>
                <w:webHidden/>
              </w:rPr>
              <w:fldChar w:fldCharType="begin"/>
            </w:r>
            <w:r>
              <w:rPr>
                <w:noProof/>
                <w:webHidden/>
              </w:rPr>
              <w:instrText xml:space="preserve"> PAGEREF _Toc226987421 \h </w:instrText>
            </w:r>
            <w:r>
              <w:rPr>
                <w:noProof/>
                <w:webHidden/>
              </w:rPr>
            </w:r>
            <w:r>
              <w:rPr>
                <w:noProof/>
                <w:webHidden/>
              </w:rPr>
              <w:fldChar w:fldCharType="separate"/>
            </w:r>
            <w:r>
              <w:rPr>
                <w:noProof/>
                <w:webHidden/>
              </w:rPr>
              <w:t>32</w:t>
            </w:r>
            <w:r>
              <w:rPr>
                <w:noProof/>
                <w:webHidden/>
              </w:rPr>
              <w:fldChar w:fldCharType="end"/>
            </w:r>
          </w:hyperlink>
        </w:p>
        <w:p w14:paraId="33D5303B" w14:textId="0890ADCA" w:rsidR="005B19FF" w:rsidRDefault="005B19FF">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6987422" w:history="1">
            <w:r w:rsidRPr="00147A19">
              <w:rPr>
                <w:rStyle w:val="Hyperlink"/>
                <w:noProof/>
              </w:rPr>
              <w:t>Composites</w:t>
            </w:r>
            <w:r>
              <w:rPr>
                <w:noProof/>
                <w:webHidden/>
              </w:rPr>
              <w:tab/>
            </w:r>
            <w:r>
              <w:rPr>
                <w:noProof/>
                <w:webHidden/>
              </w:rPr>
              <w:fldChar w:fldCharType="begin"/>
            </w:r>
            <w:r>
              <w:rPr>
                <w:noProof/>
                <w:webHidden/>
              </w:rPr>
              <w:instrText xml:space="preserve"> PAGEREF _Toc226987422 \h </w:instrText>
            </w:r>
            <w:r>
              <w:rPr>
                <w:noProof/>
                <w:webHidden/>
              </w:rPr>
            </w:r>
            <w:r>
              <w:rPr>
                <w:noProof/>
                <w:webHidden/>
              </w:rPr>
              <w:fldChar w:fldCharType="separate"/>
            </w:r>
            <w:r>
              <w:rPr>
                <w:noProof/>
                <w:webHidden/>
              </w:rPr>
              <w:t>33</w:t>
            </w:r>
            <w:r>
              <w:rPr>
                <w:noProof/>
                <w:webHidden/>
              </w:rPr>
              <w:fldChar w:fldCharType="end"/>
            </w:r>
          </w:hyperlink>
        </w:p>
        <w:p w14:paraId="14A8288B" w14:textId="79A2574B"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23" w:history="1">
            <w:r w:rsidRPr="00147A19">
              <w:rPr>
                <w:rStyle w:val="Hyperlink"/>
              </w:rPr>
              <w:t>Engineering properties of materials</w:t>
            </w:r>
            <w:r>
              <w:rPr>
                <w:webHidden/>
              </w:rPr>
              <w:tab/>
            </w:r>
            <w:r>
              <w:rPr>
                <w:webHidden/>
              </w:rPr>
              <w:fldChar w:fldCharType="begin"/>
            </w:r>
            <w:r>
              <w:rPr>
                <w:webHidden/>
              </w:rPr>
              <w:instrText xml:space="preserve"> PAGEREF _Toc226987423 \h </w:instrText>
            </w:r>
            <w:r>
              <w:rPr>
                <w:webHidden/>
              </w:rPr>
            </w:r>
            <w:r>
              <w:rPr>
                <w:webHidden/>
              </w:rPr>
              <w:fldChar w:fldCharType="separate"/>
            </w:r>
            <w:r>
              <w:rPr>
                <w:webHidden/>
              </w:rPr>
              <w:t>34</w:t>
            </w:r>
            <w:r>
              <w:rPr>
                <w:webHidden/>
              </w:rPr>
              <w:fldChar w:fldCharType="end"/>
            </w:r>
          </w:hyperlink>
        </w:p>
        <w:p w14:paraId="12281F8F" w14:textId="4FA0060A" w:rsidR="005B19FF" w:rsidRDefault="005B19FF">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6987424" w:history="1">
            <w:r w:rsidRPr="00147A19">
              <w:rPr>
                <w:rStyle w:val="Hyperlink"/>
                <w:noProof/>
              </w:rPr>
              <w:t>Mechanical properties</w:t>
            </w:r>
            <w:r>
              <w:rPr>
                <w:noProof/>
                <w:webHidden/>
              </w:rPr>
              <w:tab/>
            </w:r>
            <w:r>
              <w:rPr>
                <w:noProof/>
                <w:webHidden/>
              </w:rPr>
              <w:fldChar w:fldCharType="begin"/>
            </w:r>
            <w:r>
              <w:rPr>
                <w:noProof/>
                <w:webHidden/>
              </w:rPr>
              <w:instrText xml:space="preserve"> PAGEREF _Toc226987424 \h </w:instrText>
            </w:r>
            <w:r>
              <w:rPr>
                <w:noProof/>
                <w:webHidden/>
              </w:rPr>
            </w:r>
            <w:r>
              <w:rPr>
                <w:noProof/>
                <w:webHidden/>
              </w:rPr>
              <w:fldChar w:fldCharType="separate"/>
            </w:r>
            <w:r>
              <w:rPr>
                <w:noProof/>
                <w:webHidden/>
              </w:rPr>
              <w:t>34</w:t>
            </w:r>
            <w:r>
              <w:rPr>
                <w:noProof/>
                <w:webHidden/>
              </w:rPr>
              <w:fldChar w:fldCharType="end"/>
            </w:r>
          </w:hyperlink>
        </w:p>
        <w:p w14:paraId="284F7A3B" w14:textId="371076ED" w:rsidR="005B19FF" w:rsidRDefault="005B19FF">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6987425" w:history="1">
            <w:r w:rsidRPr="00147A19">
              <w:rPr>
                <w:rStyle w:val="Hyperlink"/>
                <w:noProof/>
              </w:rPr>
              <w:t>Physical properties</w:t>
            </w:r>
            <w:r>
              <w:rPr>
                <w:noProof/>
                <w:webHidden/>
              </w:rPr>
              <w:tab/>
            </w:r>
            <w:r>
              <w:rPr>
                <w:noProof/>
                <w:webHidden/>
              </w:rPr>
              <w:fldChar w:fldCharType="begin"/>
            </w:r>
            <w:r>
              <w:rPr>
                <w:noProof/>
                <w:webHidden/>
              </w:rPr>
              <w:instrText xml:space="preserve"> PAGEREF _Toc226987425 \h </w:instrText>
            </w:r>
            <w:r>
              <w:rPr>
                <w:noProof/>
                <w:webHidden/>
              </w:rPr>
            </w:r>
            <w:r>
              <w:rPr>
                <w:noProof/>
                <w:webHidden/>
              </w:rPr>
              <w:fldChar w:fldCharType="separate"/>
            </w:r>
            <w:r>
              <w:rPr>
                <w:noProof/>
                <w:webHidden/>
              </w:rPr>
              <w:t>35</w:t>
            </w:r>
            <w:r>
              <w:rPr>
                <w:noProof/>
                <w:webHidden/>
              </w:rPr>
              <w:fldChar w:fldCharType="end"/>
            </w:r>
          </w:hyperlink>
        </w:p>
        <w:p w14:paraId="0C10F5A4" w14:textId="16A99737" w:rsidR="005B19FF" w:rsidRDefault="005B19FF">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6987426" w:history="1">
            <w:r w:rsidRPr="00147A19">
              <w:rPr>
                <w:rStyle w:val="Hyperlink"/>
                <w:noProof/>
              </w:rPr>
              <w:t>Manufacturing and environmental properties</w:t>
            </w:r>
            <w:r>
              <w:rPr>
                <w:noProof/>
                <w:webHidden/>
              </w:rPr>
              <w:tab/>
            </w:r>
            <w:r>
              <w:rPr>
                <w:noProof/>
                <w:webHidden/>
              </w:rPr>
              <w:fldChar w:fldCharType="begin"/>
            </w:r>
            <w:r>
              <w:rPr>
                <w:noProof/>
                <w:webHidden/>
              </w:rPr>
              <w:instrText xml:space="preserve"> PAGEREF _Toc226987426 \h </w:instrText>
            </w:r>
            <w:r>
              <w:rPr>
                <w:noProof/>
                <w:webHidden/>
              </w:rPr>
            </w:r>
            <w:r>
              <w:rPr>
                <w:noProof/>
                <w:webHidden/>
              </w:rPr>
              <w:fldChar w:fldCharType="separate"/>
            </w:r>
            <w:r>
              <w:rPr>
                <w:noProof/>
                <w:webHidden/>
              </w:rPr>
              <w:t>35</w:t>
            </w:r>
            <w:r>
              <w:rPr>
                <w:noProof/>
                <w:webHidden/>
              </w:rPr>
              <w:fldChar w:fldCharType="end"/>
            </w:r>
          </w:hyperlink>
        </w:p>
        <w:p w14:paraId="01AC3DA5" w14:textId="38BA784D"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27" w:history="1">
            <w:r w:rsidRPr="00147A19">
              <w:rPr>
                <w:rStyle w:val="Hyperlink"/>
              </w:rPr>
              <w:t>How materials are used in structures</w:t>
            </w:r>
            <w:r>
              <w:rPr>
                <w:webHidden/>
              </w:rPr>
              <w:tab/>
            </w:r>
            <w:r>
              <w:rPr>
                <w:webHidden/>
              </w:rPr>
              <w:fldChar w:fldCharType="begin"/>
            </w:r>
            <w:r>
              <w:rPr>
                <w:webHidden/>
              </w:rPr>
              <w:instrText xml:space="preserve"> PAGEREF _Toc226987427 \h </w:instrText>
            </w:r>
            <w:r>
              <w:rPr>
                <w:webHidden/>
              </w:rPr>
            </w:r>
            <w:r>
              <w:rPr>
                <w:webHidden/>
              </w:rPr>
              <w:fldChar w:fldCharType="separate"/>
            </w:r>
            <w:r>
              <w:rPr>
                <w:webHidden/>
              </w:rPr>
              <w:t>39</w:t>
            </w:r>
            <w:r>
              <w:rPr>
                <w:webHidden/>
              </w:rPr>
              <w:fldChar w:fldCharType="end"/>
            </w:r>
          </w:hyperlink>
        </w:p>
        <w:p w14:paraId="47C584BC" w14:textId="4FBA17BA" w:rsidR="005B19FF" w:rsidRDefault="005B19FF">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6987428" w:history="1">
            <w:r w:rsidRPr="00147A19">
              <w:rPr>
                <w:rStyle w:val="Hyperlink"/>
                <w:noProof/>
              </w:rPr>
              <w:t>Engineering scenario</w:t>
            </w:r>
            <w:r>
              <w:rPr>
                <w:noProof/>
                <w:webHidden/>
              </w:rPr>
              <w:tab/>
            </w:r>
            <w:r>
              <w:rPr>
                <w:noProof/>
                <w:webHidden/>
              </w:rPr>
              <w:fldChar w:fldCharType="begin"/>
            </w:r>
            <w:r>
              <w:rPr>
                <w:noProof/>
                <w:webHidden/>
              </w:rPr>
              <w:instrText xml:space="preserve"> PAGEREF _Toc226987428 \h </w:instrText>
            </w:r>
            <w:r>
              <w:rPr>
                <w:noProof/>
                <w:webHidden/>
              </w:rPr>
            </w:r>
            <w:r>
              <w:rPr>
                <w:noProof/>
                <w:webHidden/>
              </w:rPr>
              <w:fldChar w:fldCharType="separate"/>
            </w:r>
            <w:r>
              <w:rPr>
                <w:noProof/>
                <w:webHidden/>
              </w:rPr>
              <w:t>39</w:t>
            </w:r>
            <w:r>
              <w:rPr>
                <w:noProof/>
                <w:webHidden/>
              </w:rPr>
              <w:fldChar w:fldCharType="end"/>
            </w:r>
          </w:hyperlink>
        </w:p>
        <w:p w14:paraId="7F81F710" w14:textId="2A8E8525" w:rsidR="005B19FF" w:rsidRDefault="005B19FF">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6987429" w:history="1">
            <w:r w:rsidRPr="00147A19">
              <w:rPr>
                <w:rStyle w:val="Hyperlink"/>
                <w:noProof/>
              </w:rPr>
              <w:t>Real-world examples</w:t>
            </w:r>
            <w:r>
              <w:rPr>
                <w:noProof/>
                <w:webHidden/>
              </w:rPr>
              <w:tab/>
            </w:r>
            <w:r>
              <w:rPr>
                <w:noProof/>
                <w:webHidden/>
              </w:rPr>
              <w:fldChar w:fldCharType="begin"/>
            </w:r>
            <w:r>
              <w:rPr>
                <w:noProof/>
                <w:webHidden/>
              </w:rPr>
              <w:instrText xml:space="preserve"> PAGEREF _Toc226987429 \h </w:instrText>
            </w:r>
            <w:r>
              <w:rPr>
                <w:noProof/>
                <w:webHidden/>
              </w:rPr>
            </w:r>
            <w:r>
              <w:rPr>
                <w:noProof/>
                <w:webHidden/>
              </w:rPr>
              <w:fldChar w:fldCharType="separate"/>
            </w:r>
            <w:r>
              <w:rPr>
                <w:noProof/>
                <w:webHidden/>
              </w:rPr>
              <w:t>40</w:t>
            </w:r>
            <w:r>
              <w:rPr>
                <w:noProof/>
                <w:webHidden/>
              </w:rPr>
              <w:fldChar w:fldCharType="end"/>
            </w:r>
          </w:hyperlink>
        </w:p>
        <w:p w14:paraId="37F01EB1" w14:textId="05C25D87"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30" w:history="1">
            <w:r w:rsidRPr="00147A19">
              <w:rPr>
                <w:rStyle w:val="Hyperlink"/>
              </w:rPr>
              <w:t>Materials testing</w:t>
            </w:r>
            <w:r>
              <w:rPr>
                <w:webHidden/>
              </w:rPr>
              <w:tab/>
            </w:r>
            <w:r>
              <w:rPr>
                <w:webHidden/>
              </w:rPr>
              <w:fldChar w:fldCharType="begin"/>
            </w:r>
            <w:r>
              <w:rPr>
                <w:webHidden/>
              </w:rPr>
              <w:instrText xml:space="preserve"> PAGEREF _Toc226987430 \h </w:instrText>
            </w:r>
            <w:r>
              <w:rPr>
                <w:webHidden/>
              </w:rPr>
            </w:r>
            <w:r>
              <w:rPr>
                <w:webHidden/>
              </w:rPr>
              <w:fldChar w:fldCharType="separate"/>
            </w:r>
            <w:r>
              <w:rPr>
                <w:webHidden/>
              </w:rPr>
              <w:t>41</w:t>
            </w:r>
            <w:r>
              <w:rPr>
                <w:webHidden/>
              </w:rPr>
              <w:fldChar w:fldCharType="end"/>
            </w:r>
          </w:hyperlink>
        </w:p>
        <w:p w14:paraId="11D64C23" w14:textId="3E98930B" w:rsidR="005B19FF" w:rsidRDefault="005B19FF">
          <w:pPr>
            <w:pStyle w:val="TOC1"/>
            <w:rPr>
              <w:rFonts w:asciiTheme="minorHAnsi" w:eastAsiaTheme="minorEastAsia" w:hAnsiTheme="minorHAnsi" w:cstheme="minorBidi"/>
              <w:b w:val="0"/>
              <w:kern w:val="2"/>
              <w:sz w:val="24"/>
              <w:lang w:eastAsia="en-AU"/>
              <w14:ligatures w14:val="standardContextual"/>
            </w:rPr>
          </w:pPr>
          <w:hyperlink w:anchor="_Toc226987431" w:history="1">
            <w:r w:rsidRPr="00147A19">
              <w:rPr>
                <w:rStyle w:val="Hyperlink"/>
              </w:rPr>
              <w:t>Aboriginal engineered structures</w:t>
            </w:r>
            <w:r>
              <w:rPr>
                <w:webHidden/>
              </w:rPr>
              <w:tab/>
            </w:r>
            <w:r>
              <w:rPr>
                <w:webHidden/>
              </w:rPr>
              <w:fldChar w:fldCharType="begin"/>
            </w:r>
            <w:r>
              <w:rPr>
                <w:webHidden/>
              </w:rPr>
              <w:instrText xml:space="preserve"> PAGEREF _Toc226987431 \h </w:instrText>
            </w:r>
            <w:r>
              <w:rPr>
                <w:webHidden/>
              </w:rPr>
            </w:r>
            <w:r>
              <w:rPr>
                <w:webHidden/>
              </w:rPr>
              <w:fldChar w:fldCharType="separate"/>
            </w:r>
            <w:r>
              <w:rPr>
                <w:webHidden/>
              </w:rPr>
              <w:t>43</w:t>
            </w:r>
            <w:r>
              <w:rPr>
                <w:webHidden/>
              </w:rPr>
              <w:fldChar w:fldCharType="end"/>
            </w:r>
          </w:hyperlink>
        </w:p>
        <w:p w14:paraId="65339A67" w14:textId="0D6F737D"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32" w:history="1">
            <w:r w:rsidRPr="00147A19">
              <w:rPr>
                <w:rStyle w:val="Hyperlink"/>
              </w:rPr>
              <w:t>Built for purpose</w:t>
            </w:r>
            <w:r>
              <w:rPr>
                <w:webHidden/>
              </w:rPr>
              <w:tab/>
            </w:r>
            <w:r>
              <w:rPr>
                <w:webHidden/>
              </w:rPr>
              <w:fldChar w:fldCharType="begin"/>
            </w:r>
            <w:r>
              <w:rPr>
                <w:webHidden/>
              </w:rPr>
              <w:instrText xml:space="preserve"> PAGEREF _Toc226987432 \h </w:instrText>
            </w:r>
            <w:r>
              <w:rPr>
                <w:webHidden/>
              </w:rPr>
            </w:r>
            <w:r>
              <w:rPr>
                <w:webHidden/>
              </w:rPr>
              <w:fldChar w:fldCharType="separate"/>
            </w:r>
            <w:r>
              <w:rPr>
                <w:webHidden/>
              </w:rPr>
              <w:t>43</w:t>
            </w:r>
            <w:r>
              <w:rPr>
                <w:webHidden/>
              </w:rPr>
              <w:fldChar w:fldCharType="end"/>
            </w:r>
          </w:hyperlink>
        </w:p>
        <w:p w14:paraId="07B74A65" w14:textId="3FACAA47" w:rsidR="005B19FF" w:rsidRDefault="005B19FF">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6987433" w:history="1">
            <w:r w:rsidRPr="00147A19">
              <w:rPr>
                <w:rStyle w:val="Hyperlink"/>
                <w:noProof/>
              </w:rPr>
              <w:t>What do engineers do?</w:t>
            </w:r>
            <w:r>
              <w:rPr>
                <w:noProof/>
                <w:webHidden/>
              </w:rPr>
              <w:tab/>
            </w:r>
            <w:r>
              <w:rPr>
                <w:noProof/>
                <w:webHidden/>
              </w:rPr>
              <w:fldChar w:fldCharType="begin"/>
            </w:r>
            <w:r>
              <w:rPr>
                <w:noProof/>
                <w:webHidden/>
              </w:rPr>
              <w:instrText xml:space="preserve"> PAGEREF _Toc226987433 \h </w:instrText>
            </w:r>
            <w:r>
              <w:rPr>
                <w:noProof/>
                <w:webHidden/>
              </w:rPr>
            </w:r>
            <w:r>
              <w:rPr>
                <w:noProof/>
                <w:webHidden/>
              </w:rPr>
              <w:fldChar w:fldCharType="separate"/>
            </w:r>
            <w:r>
              <w:rPr>
                <w:noProof/>
                <w:webHidden/>
              </w:rPr>
              <w:t>43</w:t>
            </w:r>
            <w:r>
              <w:rPr>
                <w:noProof/>
                <w:webHidden/>
              </w:rPr>
              <w:fldChar w:fldCharType="end"/>
            </w:r>
          </w:hyperlink>
        </w:p>
        <w:p w14:paraId="1DADCA87" w14:textId="3CA84306" w:rsidR="005B19FF" w:rsidRDefault="005B19FF">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6987434" w:history="1">
            <w:r w:rsidRPr="00147A19">
              <w:rPr>
                <w:rStyle w:val="Hyperlink"/>
                <w:noProof/>
              </w:rPr>
              <w:t>Structure comparison</w:t>
            </w:r>
            <w:r>
              <w:rPr>
                <w:noProof/>
                <w:webHidden/>
              </w:rPr>
              <w:tab/>
            </w:r>
            <w:r>
              <w:rPr>
                <w:noProof/>
                <w:webHidden/>
              </w:rPr>
              <w:fldChar w:fldCharType="begin"/>
            </w:r>
            <w:r>
              <w:rPr>
                <w:noProof/>
                <w:webHidden/>
              </w:rPr>
              <w:instrText xml:space="preserve"> PAGEREF _Toc226987434 \h </w:instrText>
            </w:r>
            <w:r>
              <w:rPr>
                <w:noProof/>
                <w:webHidden/>
              </w:rPr>
            </w:r>
            <w:r>
              <w:rPr>
                <w:noProof/>
                <w:webHidden/>
              </w:rPr>
              <w:fldChar w:fldCharType="separate"/>
            </w:r>
            <w:r>
              <w:rPr>
                <w:noProof/>
                <w:webHidden/>
              </w:rPr>
              <w:t>44</w:t>
            </w:r>
            <w:r>
              <w:rPr>
                <w:noProof/>
                <w:webHidden/>
              </w:rPr>
              <w:fldChar w:fldCharType="end"/>
            </w:r>
          </w:hyperlink>
        </w:p>
        <w:p w14:paraId="2F3F5B9C" w14:textId="5161DE01" w:rsidR="005B19FF" w:rsidRDefault="005B19FF">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6987435" w:history="1">
            <w:r w:rsidRPr="00147A19">
              <w:rPr>
                <w:rStyle w:val="Hyperlink"/>
                <w:noProof/>
              </w:rPr>
              <w:t>Whole-class reflection</w:t>
            </w:r>
            <w:r>
              <w:rPr>
                <w:noProof/>
                <w:webHidden/>
              </w:rPr>
              <w:tab/>
            </w:r>
            <w:r>
              <w:rPr>
                <w:noProof/>
                <w:webHidden/>
              </w:rPr>
              <w:fldChar w:fldCharType="begin"/>
            </w:r>
            <w:r>
              <w:rPr>
                <w:noProof/>
                <w:webHidden/>
              </w:rPr>
              <w:instrText xml:space="preserve"> PAGEREF _Toc226987435 \h </w:instrText>
            </w:r>
            <w:r>
              <w:rPr>
                <w:noProof/>
                <w:webHidden/>
              </w:rPr>
            </w:r>
            <w:r>
              <w:rPr>
                <w:noProof/>
                <w:webHidden/>
              </w:rPr>
              <w:fldChar w:fldCharType="separate"/>
            </w:r>
            <w:r>
              <w:rPr>
                <w:noProof/>
                <w:webHidden/>
              </w:rPr>
              <w:t>44</w:t>
            </w:r>
            <w:r>
              <w:rPr>
                <w:noProof/>
                <w:webHidden/>
              </w:rPr>
              <w:fldChar w:fldCharType="end"/>
            </w:r>
          </w:hyperlink>
        </w:p>
        <w:p w14:paraId="2CAA3CD9" w14:textId="254BAD69" w:rsidR="005B19FF" w:rsidRDefault="005B19FF">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6987436" w:history="1">
            <w:r w:rsidRPr="00147A19">
              <w:rPr>
                <w:rStyle w:val="Hyperlink"/>
                <w:noProof/>
              </w:rPr>
              <w:t>Think like an engineer</w:t>
            </w:r>
            <w:r>
              <w:rPr>
                <w:noProof/>
                <w:webHidden/>
              </w:rPr>
              <w:tab/>
            </w:r>
            <w:r>
              <w:rPr>
                <w:noProof/>
                <w:webHidden/>
              </w:rPr>
              <w:fldChar w:fldCharType="begin"/>
            </w:r>
            <w:r>
              <w:rPr>
                <w:noProof/>
                <w:webHidden/>
              </w:rPr>
              <w:instrText xml:space="preserve"> PAGEREF _Toc226987436 \h </w:instrText>
            </w:r>
            <w:r>
              <w:rPr>
                <w:noProof/>
                <w:webHidden/>
              </w:rPr>
            </w:r>
            <w:r>
              <w:rPr>
                <w:noProof/>
                <w:webHidden/>
              </w:rPr>
              <w:fldChar w:fldCharType="separate"/>
            </w:r>
            <w:r>
              <w:rPr>
                <w:noProof/>
                <w:webHidden/>
              </w:rPr>
              <w:t>44</w:t>
            </w:r>
            <w:r>
              <w:rPr>
                <w:noProof/>
                <w:webHidden/>
              </w:rPr>
              <w:fldChar w:fldCharType="end"/>
            </w:r>
          </w:hyperlink>
        </w:p>
        <w:p w14:paraId="19ED2E1F" w14:textId="691C3627" w:rsidR="005B19FF" w:rsidRDefault="005B19FF">
          <w:pPr>
            <w:pStyle w:val="TOC1"/>
            <w:rPr>
              <w:rFonts w:asciiTheme="minorHAnsi" w:eastAsiaTheme="minorEastAsia" w:hAnsiTheme="minorHAnsi" w:cstheme="minorBidi"/>
              <w:b w:val="0"/>
              <w:kern w:val="2"/>
              <w:sz w:val="24"/>
              <w:lang w:eastAsia="en-AU"/>
              <w14:ligatures w14:val="standardContextual"/>
            </w:rPr>
          </w:pPr>
          <w:hyperlink w:anchor="_Toc226987437" w:history="1">
            <w:r w:rsidRPr="00147A19">
              <w:rPr>
                <w:rStyle w:val="Hyperlink"/>
              </w:rPr>
              <w:t>Sustainability in structural materials</w:t>
            </w:r>
            <w:r>
              <w:rPr>
                <w:webHidden/>
              </w:rPr>
              <w:tab/>
            </w:r>
            <w:r>
              <w:rPr>
                <w:webHidden/>
              </w:rPr>
              <w:fldChar w:fldCharType="begin"/>
            </w:r>
            <w:r>
              <w:rPr>
                <w:webHidden/>
              </w:rPr>
              <w:instrText xml:space="preserve"> PAGEREF _Toc226987437 \h </w:instrText>
            </w:r>
            <w:r>
              <w:rPr>
                <w:webHidden/>
              </w:rPr>
            </w:r>
            <w:r>
              <w:rPr>
                <w:webHidden/>
              </w:rPr>
              <w:fldChar w:fldCharType="separate"/>
            </w:r>
            <w:r>
              <w:rPr>
                <w:webHidden/>
              </w:rPr>
              <w:t>45</w:t>
            </w:r>
            <w:r>
              <w:rPr>
                <w:webHidden/>
              </w:rPr>
              <w:fldChar w:fldCharType="end"/>
            </w:r>
          </w:hyperlink>
        </w:p>
        <w:p w14:paraId="3B0F1435" w14:textId="60084334"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38" w:history="1">
            <w:r w:rsidRPr="00147A19">
              <w:rPr>
                <w:rStyle w:val="Hyperlink"/>
              </w:rPr>
              <w:t>Materials analysis</w:t>
            </w:r>
            <w:r>
              <w:rPr>
                <w:webHidden/>
              </w:rPr>
              <w:tab/>
            </w:r>
            <w:r>
              <w:rPr>
                <w:webHidden/>
              </w:rPr>
              <w:fldChar w:fldCharType="begin"/>
            </w:r>
            <w:r>
              <w:rPr>
                <w:webHidden/>
              </w:rPr>
              <w:instrText xml:space="preserve"> PAGEREF _Toc226987438 \h </w:instrText>
            </w:r>
            <w:r>
              <w:rPr>
                <w:webHidden/>
              </w:rPr>
            </w:r>
            <w:r>
              <w:rPr>
                <w:webHidden/>
              </w:rPr>
              <w:fldChar w:fldCharType="separate"/>
            </w:r>
            <w:r>
              <w:rPr>
                <w:webHidden/>
              </w:rPr>
              <w:t>45</w:t>
            </w:r>
            <w:r>
              <w:rPr>
                <w:webHidden/>
              </w:rPr>
              <w:fldChar w:fldCharType="end"/>
            </w:r>
          </w:hyperlink>
        </w:p>
        <w:p w14:paraId="4C8710E4" w14:textId="7F94FF5C" w:rsidR="005B19FF" w:rsidRDefault="005B19FF">
          <w:pPr>
            <w:pStyle w:val="TOC1"/>
            <w:rPr>
              <w:rFonts w:asciiTheme="minorHAnsi" w:eastAsiaTheme="minorEastAsia" w:hAnsiTheme="minorHAnsi" w:cstheme="minorBidi"/>
              <w:b w:val="0"/>
              <w:kern w:val="2"/>
              <w:sz w:val="24"/>
              <w:lang w:eastAsia="en-AU"/>
              <w14:ligatures w14:val="standardContextual"/>
            </w:rPr>
          </w:pPr>
          <w:hyperlink w:anchor="_Toc226987439" w:history="1">
            <w:r w:rsidRPr="00147A19">
              <w:rPr>
                <w:rStyle w:val="Hyperlink"/>
              </w:rPr>
              <w:t>Beams, a closer look</w:t>
            </w:r>
            <w:r>
              <w:rPr>
                <w:webHidden/>
              </w:rPr>
              <w:tab/>
            </w:r>
            <w:r>
              <w:rPr>
                <w:webHidden/>
              </w:rPr>
              <w:fldChar w:fldCharType="begin"/>
            </w:r>
            <w:r>
              <w:rPr>
                <w:webHidden/>
              </w:rPr>
              <w:instrText xml:space="preserve"> PAGEREF _Toc226987439 \h </w:instrText>
            </w:r>
            <w:r>
              <w:rPr>
                <w:webHidden/>
              </w:rPr>
            </w:r>
            <w:r>
              <w:rPr>
                <w:webHidden/>
              </w:rPr>
              <w:fldChar w:fldCharType="separate"/>
            </w:r>
            <w:r>
              <w:rPr>
                <w:webHidden/>
              </w:rPr>
              <w:t>49</w:t>
            </w:r>
            <w:r>
              <w:rPr>
                <w:webHidden/>
              </w:rPr>
              <w:fldChar w:fldCharType="end"/>
            </w:r>
          </w:hyperlink>
        </w:p>
        <w:p w14:paraId="749FDA49" w14:textId="5ACCC9AE"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40" w:history="1">
            <w:r w:rsidRPr="00147A19">
              <w:rPr>
                <w:rStyle w:val="Hyperlink"/>
              </w:rPr>
              <w:t>Understanding loads and forces in beam design</w:t>
            </w:r>
            <w:r>
              <w:rPr>
                <w:webHidden/>
              </w:rPr>
              <w:tab/>
            </w:r>
            <w:r>
              <w:rPr>
                <w:webHidden/>
              </w:rPr>
              <w:fldChar w:fldCharType="begin"/>
            </w:r>
            <w:r>
              <w:rPr>
                <w:webHidden/>
              </w:rPr>
              <w:instrText xml:space="preserve"> PAGEREF _Toc226987440 \h </w:instrText>
            </w:r>
            <w:r>
              <w:rPr>
                <w:webHidden/>
              </w:rPr>
            </w:r>
            <w:r>
              <w:rPr>
                <w:webHidden/>
              </w:rPr>
              <w:fldChar w:fldCharType="separate"/>
            </w:r>
            <w:r>
              <w:rPr>
                <w:webHidden/>
              </w:rPr>
              <w:t>49</w:t>
            </w:r>
            <w:r>
              <w:rPr>
                <w:webHidden/>
              </w:rPr>
              <w:fldChar w:fldCharType="end"/>
            </w:r>
          </w:hyperlink>
        </w:p>
        <w:p w14:paraId="33860C18" w14:textId="356F61C7"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41" w:history="1">
            <w:r w:rsidRPr="00147A19">
              <w:rPr>
                <w:rStyle w:val="Hyperlink"/>
              </w:rPr>
              <w:t>Common loading of beams</w:t>
            </w:r>
            <w:r>
              <w:rPr>
                <w:webHidden/>
              </w:rPr>
              <w:tab/>
            </w:r>
            <w:r>
              <w:rPr>
                <w:webHidden/>
              </w:rPr>
              <w:fldChar w:fldCharType="begin"/>
            </w:r>
            <w:r>
              <w:rPr>
                <w:webHidden/>
              </w:rPr>
              <w:instrText xml:space="preserve"> PAGEREF _Toc226987441 \h </w:instrText>
            </w:r>
            <w:r>
              <w:rPr>
                <w:webHidden/>
              </w:rPr>
            </w:r>
            <w:r>
              <w:rPr>
                <w:webHidden/>
              </w:rPr>
              <w:fldChar w:fldCharType="separate"/>
            </w:r>
            <w:r>
              <w:rPr>
                <w:webHidden/>
              </w:rPr>
              <w:t>51</w:t>
            </w:r>
            <w:r>
              <w:rPr>
                <w:webHidden/>
              </w:rPr>
              <w:fldChar w:fldCharType="end"/>
            </w:r>
          </w:hyperlink>
        </w:p>
        <w:p w14:paraId="388ACC03" w14:textId="5CC313AD"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42" w:history="1">
            <w:r w:rsidRPr="00147A19">
              <w:rPr>
                <w:rStyle w:val="Hyperlink"/>
              </w:rPr>
              <w:t>Stress</w:t>
            </w:r>
            <w:r>
              <w:rPr>
                <w:webHidden/>
              </w:rPr>
              <w:tab/>
            </w:r>
            <w:r>
              <w:rPr>
                <w:webHidden/>
              </w:rPr>
              <w:fldChar w:fldCharType="begin"/>
            </w:r>
            <w:r>
              <w:rPr>
                <w:webHidden/>
              </w:rPr>
              <w:instrText xml:space="preserve"> PAGEREF _Toc226987442 \h </w:instrText>
            </w:r>
            <w:r>
              <w:rPr>
                <w:webHidden/>
              </w:rPr>
            </w:r>
            <w:r>
              <w:rPr>
                <w:webHidden/>
              </w:rPr>
              <w:fldChar w:fldCharType="separate"/>
            </w:r>
            <w:r>
              <w:rPr>
                <w:webHidden/>
              </w:rPr>
              <w:t>52</w:t>
            </w:r>
            <w:r>
              <w:rPr>
                <w:webHidden/>
              </w:rPr>
              <w:fldChar w:fldCharType="end"/>
            </w:r>
          </w:hyperlink>
        </w:p>
        <w:p w14:paraId="3FC15A05" w14:textId="45BD11F7"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43" w:history="1">
            <w:r w:rsidRPr="00147A19">
              <w:rPr>
                <w:rStyle w:val="Hyperlink"/>
              </w:rPr>
              <w:t>Tension and compression at the same time</w:t>
            </w:r>
            <w:r>
              <w:rPr>
                <w:webHidden/>
              </w:rPr>
              <w:tab/>
            </w:r>
            <w:r>
              <w:rPr>
                <w:webHidden/>
              </w:rPr>
              <w:fldChar w:fldCharType="begin"/>
            </w:r>
            <w:r>
              <w:rPr>
                <w:webHidden/>
              </w:rPr>
              <w:instrText xml:space="preserve"> PAGEREF _Toc226987443 \h </w:instrText>
            </w:r>
            <w:r>
              <w:rPr>
                <w:webHidden/>
              </w:rPr>
            </w:r>
            <w:r>
              <w:rPr>
                <w:webHidden/>
              </w:rPr>
              <w:fldChar w:fldCharType="separate"/>
            </w:r>
            <w:r>
              <w:rPr>
                <w:webHidden/>
              </w:rPr>
              <w:t>53</w:t>
            </w:r>
            <w:r>
              <w:rPr>
                <w:webHidden/>
              </w:rPr>
              <w:fldChar w:fldCharType="end"/>
            </w:r>
          </w:hyperlink>
        </w:p>
        <w:p w14:paraId="77A73DDE" w14:textId="68B158D9"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44" w:history="1">
            <w:r w:rsidRPr="00147A19">
              <w:rPr>
                <w:rStyle w:val="Hyperlink"/>
              </w:rPr>
              <w:t>Introducing the I-beam</w:t>
            </w:r>
            <w:r>
              <w:rPr>
                <w:webHidden/>
              </w:rPr>
              <w:tab/>
            </w:r>
            <w:r>
              <w:rPr>
                <w:webHidden/>
              </w:rPr>
              <w:fldChar w:fldCharType="begin"/>
            </w:r>
            <w:r>
              <w:rPr>
                <w:webHidden/>
              </w:rPr>
              <w:instrText xml:space="preserve"> PAGEREF _Toc226987444 \h </w:instrText>
            </w:r>
            <w:r>
              <w:rPr>
                <w:webHidden/>
              </w:rPr>
            </w:r>
            <w:r>
              <w:rPr>
                <w:webHidden/>
              </w:rPr>
              <w:fldChar w:fldCharType="separate"/>
            </w:r>
            <w:r>
              <w:rPr>
                <w:webHidden/>
              </w:rPr>
              <w:t>55</w:t>
            </w:r>
            <w:r>
              <w:rPr>
                <w:webHidden/>
              </w:rPr>
              <w:fldChar w:fldCharType="end"/>
            </w:r>
          </w:hyperlink>
        </w:p>
        <w:p w14:paraId="65FD557F" w14:textId="023E856E" w:rsidR="005B19FF" w:rsidRDefault="005B19FF">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6987445" w:history="1">
            <w:r w:rsidRPr="00147A19">
              <w:rPr>
                <w:rStyle w:val="Hyperlink"/>
                <w:noProof/>
              </w:rPr>
              <w:t>What is an I-beam?</w:t>
            </w:r>
            <w:r>
              <w:rPr>
                <w:noProof/>
                <w:webHidden/>
              </w:rPr>
              <w:tab/>
            </w:r>
            <w:r>
              <w:rPr>
                <w:noProof/>
                <w:webHidden/>
              </w:rPr>
              <w:fldChar w:fldCharType="begin"/>
            </w:r>
            <w:r>
              <w:rPr>
                <w:noProof/>
                <w:webHidden/>
              </w:rPr>
              <w:instrText xml:space="preserve"> PAGEREF _Toc226987445 \h </w:instrText>
            </w:r>
            <w:r>
              <w:rPr>
                <w:noProof/>
                <w:webHidden/>
              </w:rPr>
            </w:r>
            <w:r>
              <w:rPr>
                <w:noProof/>
                <w:webHidden/>
              </w:rPr>
              <w:fldChar w:fldCharType="separate"/>
            </w:r>
            <w:r>
              <w:rPr>
                <w:noProof/>
                <w:webHidden/>
              </w:rPr>
              <w:t>55</w:t>
            </w:r>
            <w:r>
              <w:rPr>
                <w:noProof/>
                <w:webHidden/>
              </w:rPr>
              <w:fldChar w:fldCharType="end"/>
            </w:r>
          </w:hyperlink>
        </w:p>
        <w:p w14:paraId="42C5E00C" w14:textId="720FC24E" w:rsidR="005B19FF" w:rsidRDefault="005B19FF">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6987446" w:history="1">
            <w:r w:rsidRPr="00147A19">
              <w:rPr>
                <w:rStyle w:val="Hyperlink"/>
                <w:noProof/>
              </w:rPr>
              <w:t>I-beam weakness</w:t>
            </w:r>
            <w:r>
              <w:rPr>
                <w:noProof/>
                <w:webHidden/>
              </w:rPr>
              <w:tab/>
            </w:r>
            <w:r>
              <w:rPr>
                <w:noProof/>
                <w:webHidden/>
              </w:rPr>
              <w:fldChar w:fldCharType="begin"/>
            </w:r>
            <w:r>
              <w:rPr>
                <w:noProof/>
                <w:webHidden/>
              </w:rPr>
              <w:instrText xml:space="preserve"> PAGEREF _Toc226987446 \h </w:instrText>
            </w:r>
            <w:r>
              <w:rPr>
                <w:noProof/>
                <w:webHidden/>
              </w:rPr>
            </w:r>
            <w:r>
              <w:rPr>
                <w:noProof/>
                <w:webHidden/>
              </w:rPr>
              <w:fldChar w:fldCharType="separate"/>
            </w:r>
            <w:r>
              <w:rPr>
                <w:noProof/>
                <w:webHidden/>
              </w:rPr>
              <w:t>57</w:t>
            </w:r>
            <w:r>
              <w:rPr>
                <w:noProof/>
                <w:webHidden/>
              </w:rPr>
              <w:fldChar w:fldCharType="end"/>
            </w:r>
          </w:hyperlink>
        </w:p>
        <w:p w14:paraId="3C311050" w14:textId="0990FBF4" w:rsidR="005B19FF" w:rsidRDefault="005B19FF">
          <w:pPr>
            <w:pStyle w:val="TOC1"/>
            <w:rPr>
              <w:rFonts w:asciiTheme="minorHAnsi" w:eastAsiaTheme="minorEastAsia" w:hAnsiTheme="minorHAnsi" w:cstheme="minorBidi"/>
              <w:b w:val="0"/>
              <w:kern w:val="2"/>
              <w:sz w:val="24"/>
              <w:lang w:eastAsia="en-AU"/>
              <w14:ligatures w14:val="standardContextual"/>
            </w:rPr>
          </w:pPr>
          <w:hyperlink w:anchor="_Toc226987447" w:history="1">
            <w:r w:rsidRPr="00147A19">
              <w:rPr>
                <w:rStyle w:val="Hyperlink"/>
              </w:rPr>
              <w:t>Introducing trusses</w:t>
            </w:r>
            <w:r>
              <w:rPr>
                <w:webHidden/>
              </w:rPr>
              <w:tab/>
            </w:r>
            <w:r>
              <w:rPr>
                <w:webHidden/>
              </w:rPr>
              <w:fldChar w:fldCharType="begin"/>
            </w:r>
            <w:r>
              <w:rPr>
                <w:webHidden/>
              </w:rPr>
              <w:instrText xml:space="preserve"> PAGEREF _Toc226987447 \h </w:instrText>
            </w:r>
            <w:r>
              <w:rPr>
                <w:webHidden/>
              </w:rPr>
            </w:r>
            <w:r>
              <w:rPr>
                <w:webHidden/>
              </w:rPr>
              <w:fldChar w:fldCharType="separate"/>
            </w:r>
            <w:r>
              <w:rPr>
                <w:webHidden/>
              </w:rPr>
              <w:t>58</w:t>
            </w:r>
            <w:r>
              <w:rPr>
                <w:webHidden/>
              </w:rPr>
              <w:fldChar w:fldCharType="end"/>
            </w:r>
          </w:hyperlink>
        </w:p>
        <w:p w14:paraId="414BB2BE" w14:textId="1CDFBB53"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48" w:history="1">
            <w:r w:rsidRPr="00147A19">
              <w:rPr>
                <w:rStyle w:val="Hyperlink"/>
              </w:rPr>
              <w:t>Why are triangles a strong shape?</w:t>
            </w:r>
            <w:r>
              <w:rPr>
                <w:webHidden/>
              </w:rPr>
              <w:tab/>
            </w:r>
            <w:r>
              <w:rPr>
                <w:webHidden/>
              </w:rPr>
              <w:fldChar w:fldCharType="begin"/>
            </w:r>
            <w:r>
              <w:rPr>
                <w:webHidden/>
              </w:rPr>
              <w:instrText xml:space="preserve"> PAGEREF _Toc226987448 \h </w:instrText>
            </w:r>
            <w:r>
              <w:rPr>
                <w:webHidden/>
              </w:rPr>
            </w:r>
            <w:r>
              <w:rPr>
                <w:webHidden/>
              </w:rPr>
              <w:fldChar w:fldCharType="separate"/>
            </w:r>
            <w:r>
              <w:rPr>
                <w:webHidden/>
              </w:rPr>
              <w:t>60</w:t>
            </w:r>
            <w:r>
              <w:rPr>
                <w:webHidden/>
              </w:rPr>
              <w:fldChar w:fldCharType="end"/>
            </w:r>
          </w:hyperlink>
        </w:p>
        <w:p w14:paraId="1014E929" w14:textId="0CC9D54F"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49" w:history="1">
            <w:r w:rsidRPr="00147A19">
              <w:rPr>
                <w:rStyle w:val="Hyperlink"/>
              </w:rPr>
              <w:t>Types of trusses</w:t>
            </w:r>
            <w:r>
              <w:rPr>
                <w:webHidden/>
              </w:rPr>
              <w:tab/>
            </w:r>
            <w:r>
              <w:rPr>
                <w:webHidden/>
              </w:rPr>
              <w:fldChar w:fldCharType="begin"/>
            </w:r>
            <w:r>
              <w:rPr>
                <w:webHidden/>
              </w:rPr>
              <w:instrText xml:space="preserve"> PAGEREF _Toc226987449 \h </w:instrText>
            </w:r>
            <w:r>
              <w:rPr>
                <w:webHidden/>
              </w:rPr>
            </w:r>
            <w:r>
              <w:rPr>
                <w:webHidden/>
              </w:rPr>
              <w:fldChar w:fldCharType="separate"/>
            </w:r>
            <w:r>
              <w:rPr>
                <w:webHidden/>
              </w:rPr>
              <w:t>63</w:t>
            </w:r>
            <w:r>
              <w:rPr>
                <w:webHidden/>
              </w:rPr>
              <w:fldChar w:fldCharType="end"/>
            </w:r>
          </w:hyperlink>
        </w:p>
        <w:p w14:paraId="0D417DF9" w14:textId="10E4FB7F" w:rsidR="005B19FF" w:rsidRDefault="005B19FF">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6987450" w:history="1">
            <w:r w:rsidRPr="00147A19">
              <w:rPr>
                <w:rStyle w:val="Hyperlink"/>
                <w:noProof/>
              </w:rPr>
              <w:t>Warren truss</w:t>
            </w:r>
            <w:r>
              <w:rPr>
                <w:noProof/>
                <w:webHidden/>
              </w:rPr>
              <w:tab/>
            </w:r>
            <w:r>
              <w:rPr>
                <w:noProof/>
                <w:webHidden/>
              </w:rPr>
              <w:fldChar w:fldCharType="begin"/>
            </w:r>
            <w:r>
              <w:rPr>
                <w:noProof/>
                <w:webHidden/>
              </w:rPr>
              <w:instrText xml:space="preserve"> PAGEREF _Toc226987450 \h </w:instrText>
            </w:r>
            <w:r>
              <w:rPr>
                <w:noProof/>
                <w:webHidden/>
              </w:rPr>
            </w:r>
            <w:r>
              <w:rPr>
                <w:noProof/>
                <w:webHidden/>
              </w:rPr>
              <w:fldChar w:fldCharType="separate"/>
            </w:r>
            <w:r>
              <w:rPr>
                <w:noProof/>
                <w:webHidden/>
              </w:rPr>
              <w:t>63</w:t>
            </w:r>
            <w:r>
              <w:rPr>
                <w:noProof/>
                <w:webHidden/>
              </w:rPr>
              <w:fldChar w:fldCharType="end"/>
            </w:r>
          </w:hyperlink>
        </w:p>
        <w:p w14:paraId="248A7627" w14:textId="402F4A19" w:rsidR="005B19FF" w:rsidRDefault="005B19FF">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6987451" w:history="1">
            <w:r w:rsidRPr="00147A19">
              <w:rPr>
                <w:rStyle w:val="Hyperlink"/>
                <w:noProof/>
              </w:rPr>
              <w:t>Howe truss</w:t>
            </w:r>
            <w:r>
              <w:rPr>
                <w:noProof/>
                <w:webHidden/>
              </w:rPr>
              <w:tab/>
            </w:r>
            <w:r>
              <w:rPr>
                <w:noProof/>
                <w:webHidden/>
              </w:rPr>
              <w:fldChar w:fldCharType="begin"/>
            </w:r>
            <w:r>
              <w:rPr>
                <w:noProof/>
                <w:webHidden/>
              </w:rPr>
              <w:instrText xml:space="preserve"> PAGEREF _Toc226987451 \h </w:instrText>
            </w:r>
            <w:r>
              <w:rPr>
                <w:noProof/>
                <w:webHidden/>
              </w:rPr>
            </w:r>
            <w:r>
              <w:rPr>
                <w:noProof/>
                <w:webHidden/>
              </w:rPr>
              <w:fldChar w:fldCharType="separate"/>
            </w:r>
            <w:r>
              <w:rPr>
                <w:noProof/>
                <w:webHidden/>
              </w:rPr>
              <w:t>63</w:t>
            </w:r>
            <w:r>
              <w:rPr>
                <w:noProof/>
                <w:webHidden/>
              </w:rPr>
              <w:fldChar w:fldCharType="end"/>
            </w:r>
          </w:hyperlink>
        </w:p>
        <w:p w14:paraId="6EE36E96" w14:textId="6A3A3089" w:rsidR="005B19FF" w:rsidRDefault="005B19FF">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6987452" w:history="1">
            <w:r w:rsidRPr="00147A19">
              <w:rPr>
                <w:rStyle w:val="Hyperlink"/>
                <w:noProof/>
              </w:rPr>
              <w:t>Pratt truss</w:t>
            </w:r>
            <w:r>
              <w:rPr>
                <w:noProof/>
                <w:webHidden/>
              </w:rPr>
              <w:tab/>
            </w:r>
            <w:r>
              <w:rPr>
                <w:noProof/>
                <w:webHidden/>
              </w:rPr>
              <w:fldChar w:fldCharType="begin"/>
            </w:r>
            <w:r>
              <w:rPr>
                <w:noProof/>
                <w:webHidden/>
              </w:rPr>
              <w:instrText xml:space="preserve"> PAGEREF _Toc226987452 \h </w:instrText>
            </w:r>
            <w:r>
              <w:rPr>
                <w:noProof/>
                <w:webHidden/>
              </w:rPr>
            </w:r>
            <w:r>
              <w:rPr>
                <w:noProof/>
                <w:webHidden/>
              </w:rPr>
              <w:fldChar w:fldCharType="separate"/>
            </w:r>
            <w:r>
              <w:rPr>
                <w:noProof/>
                <w:webHidden/>
              </w:rPr>
              <w:t>64</w:t>
            </w:r>
            <w:r>
              <w:rPr>
                <w:noProof/>
                <w:webHidden/>
              </w:rPr>
              <w:fldChar w:fldCharType="end"/>
            </w:r>
          </w:hyperlink>
        </w:p>
        <w:p w14:paraId="26166814" w14:textId="1B003A5C" w:rsidR="005B19FF" w:rsidRDefault="005B19FF">
          <w:pPr>
            <w:pStyle w:val="TOC1"/>
            <w:rPr>
              <w:rFonts w:asciiTheme="minorHAnsi" w:eastAsiaTheme="minorEastAsia" w:hAnsiTheme="minorHAnsi" w:cstheme="minorBidi"/>
              <w:b w:val="0"/>
              <w:kern w:val="2"/>
              <w:sz w:val="24"/>
              <w:lang w:eastAsia="en-AU"/>
              <w14:ligatures w14:val="standardContextual"/>
            </w:rPr>
          </w:pPr>
          <w:hyperlink w:anchor="_Toc226987453" w:history="1">
            <w:r w:rsidRPr="00147A19">
              <w:rPr>
                <w:rStyle w:val="Hyperlink"/>
              </w:rPr>
              <w:t>Introduction to engineering drawing</w:t>
            </w:r>
            <w:r>
              <w:rPr>
                <w:webHidden/>
              </w:rPr>
              <w:tab/>
            </w:r>
            <w:r>
              <w:rPr>
                <w:webHidden/>
              </w:rPr>
              <w:fldChar w:fldCharType="begin"/>
            </w:r>
            <w:r>
              <w:rPr>
                <w:webHidden/>
              </w:rPr>
              <w:instrText xml:space="preserve"> PAGEREF _Toc226987453 \h </w:instrText>
            </w:r>
            <w:r>
              <w:rPr>
                <w:webHidden/>
              </w:rPr>
            </w:r>
            <w:r>
              <w:rPr>
                <w:webHidden/>
              </w:rPr>
              <w:fldChar w:fldCharType="separate"/>
            </w:r>
            <w:r>
              <w:rPr>
                <w:webHidden/>
              </w:rPr>
              <w:t>66</w:t>
            </w:r>
            <w:r>
              <w:rPr>
                <w:webHidden/>
              </w:rPr>
              <w:fldChar w:fldCharType="end"/>
            </w:r>
          </w:hyperlink>
        </w:p>
        <w:p w14:paraId="44A39D35" w14:textId="07BCCDA4"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54" w:history="1">
            <w:r w:rsidRPr="00147A19">
              <w:rPr>
                <w:rStyle w:val="Hyperlink"/>
              </w:rPr>
              <w:t>AS 1100 Standards</w:t>
            </w:r>
            <w:r>
              <w:rPr>
                <w:webHidden/>
              </w:rPr>
              <w:tab/>
            </w:r>
            <w:r>
              <w:rPr>
                <w:webHidden/>
              </w:rPr>
              <w:fldChar w:fldCharType="begin"/>
            </w:r>
            <w:r>
              <w:rPr>
                <w:webHidden/>
              </w:rPr>
              <w:instrText xml:space="preserve"> PAGEREF _Toc226987454 \h </w:instrText>
            </w:r>
            <w:r>
              <w:rPr>
                <w:webHidden/>
              </w:rPr>
            </w:r>
            <w:r>
              <w:rPr>
                <w:webHidden/>
              </w:rPr>
              <w:fldChar w:fldCharType="separate"/>
            </w:r>
            <w:r>
              <w:rPr>
                <w:webHidden/>
              </w:rPr>
              <w:t>66</w:t>
            </w:r>
            <w:r>
              <w:rPr>
                <w:webHidden/>
              </w:rPr>
              <w:fldChar w:fldCharType="end"/>
            </w:r>
          </w:hyperlink>
        </w:p>
        <w:p w14:paraId="53D2E134" w14:textId="6BED1168"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55" w:history="1">
            <w:r w:rsidRPr="00147A19">
              <w:rPr>
                <w:rStyle w:val="Hyperlink"/>
              </w:rPr>
              <w:t>Why use orthogonal drawings?</w:t>
            </w:r>
            <w:r>
              <w:rPr>
                <w:webHidden/>
              </w:rPr>
              <w:tab/>
            </w:r>
            <w:r>
              <w:rPr>
                <w:webHidden/>
              </w:rPr>
              <w:fldChar w:fldCharType="begin"/>
            </w:r>
            <w:r>
              <w:rPr>
                <w:webHidden/>
              </w:rPr>
              <w:instrText xml:space="preserve"> PAGEREF _Toc226987455 \h </w:instrText>
            </w:r>
            <w:r>
              <w:rPr>
                <w:webHidden/>
              </w:rPr>
            </w:r>
            <w:r>
              <w:rPr>
                <w:webHidden/>
              </w:rPr>
              <w:fldChar w:fldCharType="separate"/>
            </w:r>
            <w:r>
              <w:rPr>
                <w:webHidden/>
              </w:rPr>
              <w:t>67</w:t>
            </w:r>
            <w:r>
              <w:rPr>
                <w:webHidden/>
              </w:rPr>
              <w:fldChar w:fldCharType="end"/>
            </w:r>
          </w:hyperlink>
        </w:p>
        <w:p w14:paraId="5C1677C2" w14:textId="2406136F" w:rsidR="005B19FF" w:rsidRDefault="005B19FF">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6987456" w:history="1">
            <w:r w:rsidRPr="00147A19">
              <w:rPr>
                <w:rStyle w:val="Hyperlink"/>
                <w:noProof/>
              </w:rPr>
              <w:t>Orthogonal drawing rules and standards (AS 1100)</w:t>
            </w:r>
            <w:r>
              <w:rPr>
                <w:noProof/>
                <w:webHidden/>
              </w:rPr>
              <w:tab/>
            </w:r>
            <w:r>
              <w:rPr>
                <w:noProof/>
                <w:webHidden/>
              </w:rPr>
              <w:fldChar w:fldCharType="begin"/>
            </w:r>
            <w:r>
              <w:rPr>
                <w:noProof/>
                <w:webHidden/>
              </w:rPr>
              <w:instrText xml:space="preserve"> PAGEREF _Toc226987456 \h </w:instrText>
            </w:r>
            <w:r>
              <w:rPr>
                <w:noProof/>
                <w:webHidden/>
              </w:rPr>
            </w:r>
            <w:r>
              <w:rPr>
                <w:noProof/>
                <w:webHidden/>
              </w:rPr>
              <w:fldChar w:fldCharType="separate"/>
            </w:r>
            <w:r>
              <w:rPr>
                <w:noProof/>
                <w:webHidden/>
              </w:rPr>
              <w:t>68</w:t>
            </w:r>
            <w:r>
              <w:rPr>
                <w:noProof/>
                <w:webHidden/>
              </w:rPr>
              <w:fldChar w:fldCharType="end"/>
            </w:r>
          </w:hyperlink>
        </w:p>
        <w:p w14:paraId="64FD2E95" w14:textId="44BB596D" w:rsidR="005B19FF" w:rsidRDefault="005B19FF">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226987457" w:history="1">
            <w:r w:rsidRPr="00147A19">
              <w:rPr>
                <w:rStyle w:val="Hyperlink"/>
                <w:noProof/>
              </w:rPr>
              <w:t>Why do we need to have more than one view?</w:t>
            </w:r>
            <w:r>
              <w:rPr>
                <w:noProof/>
                <w:webHidden/>
              </w:rPr>
              <w:tab/>
            </w:r>
            <w:r>
              <w:rPr>
                <w:noProof/>
                <w:webHidden/>
              </w:rPr>
              <w:fldChar w:fldCharType="begin"/>
            </w:r>
            <w:r>
              <w:rPr>
                <w:noProof/>
                <w:webHidden/>
              </w:rPr>
              <w:instrText xml:space="preserve"> PAGEREF _Toc226987457 \h </w:instrText>
            </w:r>
            <w:r>
              <w:rPr>
                <w:noProof/>
                <w:webHidden/>
              </w:rPr>
            </w:r>
            <w:r>
              <w:rPr>
                <w:noProof/>
                <w:webHidden/>
              </w:rPr>
              <w:fldChar w:fldCharType="separate"/>
            </w:r>
            <w:r>
              <w:rPr>
                <w:noProof/>
                <w:webHidden/>
              </w:rPr>
              <w:t>68</w:t>
            </w:r>
            <w:r>
              <w:rPr>
                <w:noProof/>
                <w:webHidden/>
              </w:rPr>
              <w:fldChar w:fldCharType="end"/>
            </w:r>
          </w:hyperlink>
        </w:p>
        <w:p w14:paraId="5FF0F38D" w14:textId="784780D7"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58" w:history="1">
            <w:r w:rsidRPr="00147A19">
              <w:rPr>
                <w:rStyle w:val="Hyperlink"/>
              </w:rPr>
              <w:t>Orthogonal projection introductory exercises</w:t>
            </w:r>
            <w:r>
              <w:rPr>
                <w:webHidden/>
              </w:rPr>
              <w:tab/>
            </w:r>
            <w:r>
              <w:rPr>
                <w:webHidden/>
              </w:rPr>
              <w:fldChar w:fldCharType="begin"/>
            </w:r>
            <w:r>
              <w:rPr>
                <w:webHidden/>
              </w:rPr>
              <w:instrText xml:space="preserve"> PAGEREF _Toc226987458 \h </w:instrText>
            </w:r>
            <w:r>
              <w:rPr>
                <w:webHidden/>
              </w:rPr>
            </w:r>
            <w:r>
              <w:rPr>
                <w:webHidden/>
              </w:rPr>
              <w:fldChar w:fldCharType="separate"/>
            </w:r>
            <w:r>
              <w:rPr>
                <w:webHidden/>
              </w:rPr>
              <w:t>70</w:t>
            </w:r>
            <w:r>
              <w:rPr>
                <w:webHidden/>
              </w:rPr>
              <w:fldChar w:fldCharType="end"/>
            </w:r>
          </w:hyperlink>
        </w:p>
        <w:p w14:paraId="39BC57DE" w14:textId="6A6E00F6" w:rsidR="005B19FF" w:rsidRDefault="005B19FF">
          <w:pPr>
            <w:pStyle w:val="TOC1"/>
            <w:rPr>
              <w:rFonts w:asciiTheme="minorHAnsi" w:eastAsiaTheme="minorEastAsia" w:hAnsiTheme="minorHAnsi" w:cstheme="minorBidi"/>
              <w:b w:val="0"/>
              <w:kern w:val="2"/>
              <w:sz w:val="24"/>
              <w:lang w:eastAsia="en-AU"/>
              <w14:ligatures w14:val="standardContextual"/>
            </w:rPr>
          </w:pPr>
          <w:hyperlink w:anchor="_Toc226987459" w:history="1">
            <w:r w:rsidRPr="00147A19">
              <w:rPr>
                <w:rStyle w:val="Hyperlink"/>
              </w:rPr>
              <w:t>‘Bridging the gap’ assessment task</w:t>
            </w:r>
            <w:r>
              <w:rPr>
                <w:webHidden/>
              </w:rPr>
              <w:tab/>
            </w:r>
            <w:r>
              <w:rPr>
                <w:webHidden/>
              </w:rPr>
              <w:fldChar w:fldCharType="begin"/>
            </w:r>
            <w:r>
              <w:rPr>
                <w:webHidden/>
              </w:rPr>
              <w:instrText xml:space="preserve"> PAGEREF _Toc226987459 \h </w:instrText>
            </w:r>
            <w:r>
              <w:rPr>
                <w:webHidden/>
              </w:rPr>
            </w:r>
            <w:r>
              <w:rPr>
                <w:webHidden/>
              </w:rPr>
              <w:fldChar w:fldCharType="separate"/>
            </w:r>
            <w:r>
              <w:rPr>
                <w:webHidden/>
              </w:rPr>
              <w:t>74</w:t>
            </w:r>
            <w:r>
              <w:rPr>
                <w:webHidden/>
              </w:rPr>
              <w:fldChar w:fldCharType="end"/>
            </w:r>
          </w:hyperlink>
        </w:p>
        <w:p w14:paraId="0983ABDB" w14:textId="271EB639"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60" w:history="1">
            <w:r w:rsidRPr="00147A19">
              <w:rPr>
                <w:rStyle w:val="Hyperlink"/>
              </w:rPr>
              <w:t>Considerations when delivering the assessment task</w:t>
            </w:r>
            <w:r>
              <w:rPr>
                <w:webHidden/>
              </w:rPr>
              <w:tab/>
            </w:r>
            <w:r>
              <w:rPr>
                <w:webHidden/>
              </w:rPr>
              <w:fldChar w:fldCharType="begin"/>
            </w:r>
            <w:r>
              <w:rPr>
                <w:webHidden/>
              </w:rPr>
              <w:instrText xml:space="preserve"> PAGEREF _Toc226987460 \h </w:instrText>
            </w:r>
            <w:r>
              <w:rPr>
                <w:webHidden/>
              </w:rPr>
            </w:r>
            <w:r>
              <w:rPr>
                <w:webHidden/>
              </w:rPr>
              <w:fldChar w:fldCharType="separate"/>
            </w:r>
            <w:r>
              <w:rPr>
                <w:webHidden/>
              </w:rPr>
              <w:t>77</w:t>
            </w:r>
            <w:r>
              <w:rPr>
                <w:webHidden/>
              </w:rPr>
              <w:fldChar w:fldCharType="end"/>
            </w:r>
          </w:hyperlink>
        </w:p>
        <w:p w14:paraId="1B64999F" w14:textId="4C4865E2" w:rsidR="005B19FF" w:rsidRDefault="005B19FF">
          <w:pPr>
            <w:pStyle w:val="TOC2"/>
            <w:rPr>
              <w:rFonts w:asciiTheme="minorHAnsi" w:eastAsiaTheme="minorEastAsia" w:hAnsiTheme="minorHAnsi" w:cstheme="minorBidi"/>
              <w:kern w:val="2"/>
              <w:sz w:val="24"/>
              <w:lang w:eastAsia="en-AU"/>
              <w14:ligatures w14:val="standardContextual"/>
            </w:rPr>
          </w:pPr>
          <w:hyperlink w:anchor="_Toc226987461" w:history="1">
            <w:r w:rsidRPr="00147A19">
              <w:rPr>
                <w:rStyle w:val="Hyperlink"/>
              </w:rPr>
              <w:t>Testing reference images</w:t>
            </w:r>
            <w:r>
              <w:rPr>
                <w:webHidden/>
              </w:rPr>
              <w:tab/>
            </w:r>
            <w:r>
              <w:rPr>
                <w:webHidden/>
              </w:rPr>
              <w:fldChar w:fldCharType="begin"/>
            </w:r>
            <w:r>
              <w:rPr>
                <w:webHidden/>
              </w:rPr>
              <w:instrText xml:space="preserve"> PAGEREF _Toc226987461 \h </w:instrText>
            </w:r>
            <w:r>
              <w:rPr>
                <w:webHidden/>
              </w:rPr>
            </w:r>
            <w:r>
              <w:rPr>
                <w:webHidden/>
              </w:rPr>
              <w:fldChar w:fldCharType="separate"/>
            </w:r>
            <w:r>
              <w:rPr>
                <w:webHidden/>
              </w:rPr>
              <w:t>78</w:t>
            </w:r>
            <w:r>
              <w:rPr>
                <w:webHidden/>
              </w:rPr>
              <w:fldChar w:fldCharType="end"/>
            </w:r>
          </w:hyperlink>
        </w:p>
        <w:p w14:paraId="7D6630EA" w14:textId="1F53B95A" w:rsidR="005B19FF" w:rsidRDefault="005B19FF">
          <w:pPr>
            <w:pStyle w:val="TOC1"/>
            <w:rPr>
              <w:rFonts w:asciiTheme="minorHAnsi" w:eastAsiaTheme="minorEastAsia" w:hAnsiTheme="minorHAnsi" w:cstheme="minorBidi"/>
              <w:b w:val="0"/>
              <w:kern w:val="2"/>
              <w:sz w:val="24"/>
              <w:lang w:eastAsia="en-AU"/>
              <w14:ligatures w14:val="standardContextual"/>
            </w:rPr>
          </w:pPr>
          <w:hyperlink w:anchor="_Toc226987462" w:history="1">
            <w:r w:rsidRPr="00147A19">
              <w:rPr>
                <w:rStyle w:val="Hyperlink"/>
              </w:rPr>
              <w:t>References</w:t>
            </w:r>
            <w:r>
              <w:rPr>
                <w:webHidden/>
              </w:rPr>
              <w:tab/>
            </w:r>
            <w:r>
              <w:rPr>
                <w:webHidden/>
              </w:rPr>
              <w:fldChar w:fldCharType="begin"/>
            </w:r>
            <w:r>
              <w:rPr>
                <w:webHidden/>
              </w:rPr>
              <w:instrText xml:space="preserve"> PAGEREF _Toc226987462 \h </w:instrText>
            </w:r>
            <w:r>
              <w:rPr>
                <w:webHidden/>
              </w:rPr>
            </w:r>
            <w:r>
              <w:rPr>
                <w:webHidden/>
              </w:rPr>
              <w:fldChar w:fldCharType="separate"/>
            </w:r>
            <w:r>
              <w:rPr>
                <w:webHidden/>
              </w:rPr>
              <w:t>82</w:t>
            </w:r>
            <w:r>
              <w:rPr>
                <w:webHidden/>
              </w:rPr>
              <w:fldChar w:fldCharType="end"/>
            </w:r>
          </w:hyperlink>
        </w:p>
        <w:p w14:paraId="2EEB0C1C" w14:textId="546F7E23" w:rsidR="006C1AF0" w:rsidRDefault="001748AB" w:rsidP="006C1AF0">
          <w:pPr>
            <w:rPr>
              <w:rFonts w:eastAsiaTheme="minorEastAsia"/>
              <w:b/>
              <w:bCs/>
              <w:noProof/>
              <w:szCs w:val="22"/>
            </w:rPr>
          </w:pPr>
          <w:r>
            <w:rPr>
              <w:b/>
              <w:noProof/>
            </w:rPr>
            <w:fldChar w:fldCharType="end"/>
          </w:r>
        </w:p>
      </w:sdtContent>
    </w:sdt>
    <w:p w14:paraId="00F229D8" w14:textId="250AEB21" w:rsidR="00EC22E4" w:rsidRPr="006C1AF0" w:rsidRDefault="00EC22E4" w:rsidP="006C1AF0">
      <w:pPr>
        <w:rPr>
          <w:rFonts w:eastAsiaTheme="minorEastAsia"/>
          <w:b/>
          <w:bCs/>
          <w:noProof/>
          <w:szCs w:val="22"/>
        </w:rPr>
      </w:pPr>
      <w:r>
        <w:br w:type="page"/>
      </w:r>
    </w:p>
    <w:p w14:paraId="653BEA21" w14:textId="1196B618" w:rsidR="0049717A" w:rsidRDefault="0049717A" w:rsidP="00EC22E4">
      <w:pPr>
        <w:pStyle w:val="Heading1"/>
      </w:pPr>
      <w:bookmarkStart w:id="0" w:name="_Toc226987396"/>
      <w:bookmarkStart w:id="1" w:name="_Toc143504795"/>
      <w:r>
        <w:lastRenderedPageBreak/>
        <w:t xml:space="preserve">Unit </w:t>
      </w:r>
      <w:r w:rsidR="000F0A55">
        <w:t>overview</w:t>
      </w:r>
      <w:bookmarkEnd w:id="0"/>
    </w:p>
    <w:p w14:paraId="4691E9B4" w14:textId="436F9B33" w:rsidR="008F1FE2" w:rsidRDefault="3C1F12C1" w:rsidP="008F1FE2">
      <w:pPr>
        <w:pStyle w:val="FeatureBox2"/>
      </w:pPr>
      <w:r>
        <w:t xml:space="preserve">This resource supports schools’ implementation of the </w:t>
      </w:r>
      <w:r w:rsidR="1F4EF594">
        <w:t>Structure</w:t>
      </w:r>
      <w:r>
        <w:t xml:space="preserve"> focus area of the new </w:t>
      </w:r>
      <w:r w:rsidR="48780683">
        <w:t>Engineering</w:t>
      </w:r>
      <w:r w:rsidR="0F2CC030">
        <w:t xml:space="preserve"> </w:t>
      </w:r>
      <w:r>
        <w:t>Technology 7</w:t>
      </w:r>
      <w:r w:rsidR="001B3F43">
        <w:t>–</w:t>
      </w:r>
      <w:r w:rsidR="0F2CC030">
        <w:t>10</w:t>
      </w:r>
      <w:r>
        <w:t xml:space="preserve"> </w:t>
      </w:r>
      <w:r w:rsidR="000F6DDC">
        <w:t>S</w:t>
      </w:r>
      <w:r>
        <w:t>yllabus. It can be adopted as is or adapted to meet the needs of individual school contexts.</w:t>
      </w:r>
    </w:p>
    <w:p w14:paraId="66BF6B0A" w14:textId="3ABE1D88" w:rsidR="0049717A" w:rsidRDefault="2147F5B1" w:rsidP="0049717A">
      <w:r>
        <w:t>The ‘</w:t>
      </w:r>
      <w:r w:rsidR="008A01B4">
        <w:t xml:space="preserve">Bridging </w:t>
      </w:r>
      <w:r w:rsidR="2DABDACF">
        <w:t>the gap</w:t>
      </w:r>
      <w:r>
        <w:t xml:space="preserve"> unit</w:t>
      </w:r>
      <w:r w:rsidR="00FF783B">
        <w:t>’</w:t>
      </w:r>
      <w:r>
        <w:t xml:space="preserve"> is an engaging and comprehensive </w:t>
      </w:r>
      <w:r w:rsidR="6653D530">
        <w:t>20</w:t>
      </w:r>
      <w:r w:rsidR="0033071E">
        <w:t>-</w:t>
      </w:r>
      <w:r>
        <w:t xml:space="preserve">week program designed for </w:t>
      </w:r>
      <w:r w:rsidR="7040B7A8">
        <w:t>Engineering</w:t>
      </w:r>
      <w:r w:rsidR="0F2CC030">
        <w:t xml:space="preserve"> Technology</w:t>
      </w:r>
      <w:r>
        <w:t xml:space="preserve"> 7</w:t>
      </w:r>
      <w:r w:rsidR="001B3F43">
        <w:t>–</w:t>
      </w:r>
      <w:r w:rsidR="4B5BCCEE">
        <w:t>10</w:t>
      </w:r>
      <w:r>
        <w:t xml:space="preserve"> students. This unit offers a blend of theoretical knowledge, practical experiences and evaluative practices</w:t>
      </w:r>
      <w:r w:rsidR="6F05C4C6">
        <w:t>.</w:t>
      </w:r>
    </w:p>
    <w:p w14:paraId="1B601CBC" w14:textId="6B8DF661" w:rsidR="00EC1466" w:rsidRPr="00F048E2" w:rsidRDefault="39535ACE" w:rsidP="00F048E2">
      <w:pPr>
        <w:spacing w:after="240"/>
        <w:rPr>
          <w:rFonts w:eastAsia="Arial"/>
          <w:szCs w:val="22"/>
        </w:rPr>
      </w:pPr>
      <w:r>
        <w:t>The learning matters because</w:t>
      </w:r>
      <w:r w:rsidR="00FF783B">
        <w:t xml:space="preserve"> u</w:t>
      </w:r>
      <w:r w:rsidR="00FF783B" w:rsidRPr="00046DC9">
        <w:t xml:space="preserve">nderstanding </w:t>
      </w:r>
      <w:r w:rsidR="00046DC9" w:rsidRPr="00046DC9">
        <w:t>structures and the engineering that supports them builds practical problem-solving skills. It prepares students to think critically about the built environment and make informed decisions as future engineers, tradespeople, citizens or consumers. Through active experimentation and teamwork, students gain confidence with tools, terminology and techniques that underpin design and construction. This foundational knowledge is vital in a world where infrastructure, sustainability and innovation intersect.</w:t>
      </w:r>
      <w:r w:rsidR="00046DC9">
        <w:t xml:space="preserve"> </w:t>
      </w:r>
      <w:r w:rsidR="66A4BBA2" w:rsidRPr="11749868">
        <w:rPr>
          <w:rFonts w:eastAsia="Arial"/>
          <w:color w:val="000000" w:themeColor="text1"/>
          <w:szCs w:val="22"/>
        </w:rPr>
        <w:t>Students will explore the engineering principles behind truss bridge design. They will investigate types of forces, load distribution and structural efficiency. Using accessible materials such as balsa wood or spaghetti, students will design, construct and test their own bridges. Emphasis will be placed on mechanical analysis, material selection, testing and evaluation, safe working practices and technical communication through sketches</w:t>
      </w:r>
      <w:r w:rsidR="00F048E2">
        <w:rPr>
          <w:rFonts w:eastAsia="Arial"/>
          <w:color w:val="000000" w:themeColor="text1"/>
          <w:szCs w:val="22"/>
        </w:rPr>
        <w:t>, drawings</w:t>
      </w:r>
      <w:r w:rsidR="66A4BBA2" w:rsidRPr="11749868">
        <w:rPr>
          <w:rFonts w:eastAsia="Arial"/>
          <w:color w:val="000000" w:themeColor="text1"/>
          <w:szCs w:val="22"/>
        </w:rPr>
        <w:t xml:space="preserve"> and engineering reports.</w:t>
      </w:r>
    </w:p>
    <w:p w14:paraId="06028912" w14:textId="17BB2FDD" w:rsidR="0049717A" w:rsidRDefault="12136125" w:rsidP="0049717A">
      <w:pPr>
        <w:pStyle w:val="FeatureBox2"/>
      </w:pPr>
      <w:r w:rsidRPr="00ED189F">
        <w:rPr>
          <w:b/>
          <w:bCs/>
        </w:rPr>
        <w:t>Note:</w:t>
      </w:r>
      <w:r>
        <w:t xml:space="preserve"> this resource has been designed to facilitate the ready conversion into a student booklet by removing the answers within the response windows. Teacher notes (in blue) can be deleted before distributing to students.</w:t>
      </w:r>
      <w:r w:rsidR="308B4BD5">
        <w:t xml:space="preserve"> </w:t>
      </w:r>
      <w:r w:rsidR="0049717A" w:rsidRPr="0049717A">
        <w:t>The resource is intended for you to adapt to suit to your school and your resources. Alternative ideas are included for the project design brief. The resource can be introduced and delivered earlier in the term or used as an assessment.</w:t>
      </w:r>
    </w:p>
    <w:p w14:paraId="2A5122ED" w14:textId="530A8882" w:rsidR="004B06F7" w:rsidRPr="00AF7F39" w:rsidRDefault="45EE4FC3" w:rsidP="004B06F7">
      <w:pPr>
        <w:pStyle w:val="FeatureBox"/>
      </w:pPr>
      <w:r>
        <w:t xml:space="preserve">School leaders and teachers should refer to </w:t>
      </w:r>
      <w:hyperlink r:id="rId8">
        <w:r w:rsidRPr="11749868">
          <w:rPr>
            <w:rStyle w:val="Hyperlink"/>
          </w:rPr>
          <w:t>Equipment Safety in Schools</w:t>
        </w:r>
      </w:hyperlink>
      <w:r w:rsidR="006D6F03">
        <w:t xml:space="preserve"> and </w:t>
      </w:r>
      <w:hyperlink r:id="rId9" w:anchor="skipToContent">
        <w:r w:rsidRPr="11749868">
          <w:rPr>
            <w:rStyle w:val="Hyperlink"/>
          </w:rPr>
          <w:t>Chemical Safety in Schools</w:t>
        </w:r>
      </w:hyperlink>
      <w:r w:rsidR="0EB6F323">
        <w:t xml:space="preserve">, </w:t>
      </w:r>
      <w:r>
        <w:t>for current information on safety and safe working practices.</w:t>
      </w:r>
      <w:r w:rsidR="004B06F7">
        <w:br w:type="page"/>
      </w:r>
    </w:p>
    <w:p w14:paraId="05B59819" w14:textId="77777777" w:rsidR="004B06F7" w:rsidRDefault="004B06F7" w:rsidP="004B06F7">
      <w:pPr>
        <w:pStyle w:val="Heading1"/>
        <w:pageBreakBefore/>
      </w:pPr>
      <w:bookmarkStart w:id="2" w:name="_Toc175053963"/>
      <w:bookmarkStart w:id="3" w:name="_Toc226987397"/>
      <w:r>
        <w:lastRenderedPageBreak/>
        <w:t>Glossary</w:t>
      </w:r>
      <w:bookmarkEnd w:id="2"/>
      <w:bookmarkEnd w:id="3"/>
    </w:p>
    <w:p w14:paraId="22989AD3" w14:textId="77777777" w:rsidR="004B06F7" w:rsidRDefault="004B06F7" w:rsidP="004B06F7">
      <w:pPr>
        <w:pStyle w:val="FeatureBox2"/>
      </w:pPr>
      <w:r>
        <w:rPr>
          <w:rStyle w:val="Strong"/>
        </w:rPr>
        <w:t>N</w:t>
      </w:r>
      <w:r w:rsidRPr="00CB450D">
        <w:rPr>
          <w:rStyle w:val="Strong"/>
        </w:rPr>
        <w:t>ote:</w:t>
      </w:r>
      <w:r>
        <w:t xml:space="preserve"> provide the table with the definition column blank for students to complete the activity throughout the term.</w:t>
      </w:r>
    </w:p>
    <w:p w14:paraId="53785CC7" w14:textId="1FA2453D" w:rsidR="004B06F7" w:rsidRPr="00525FA4" w:rsidRDefault="004B06F7" w:rsidP="00525FA4">
      <w:r w:rsidRPr="00525FA4">
        <w:t>Each time you see a new word throughout the workbook</w:t>
      </w:r>
      <w:r w:rsidR="001B3F43" w:rsidRPr="00525FA4">
        <w:t>,</w:t>
      </w:r>
      <w:r w:rsidRPr="00525FA4">
        <w:t xml:space="preserve"> you can add its definition in the table below </w:t>
      </w:r>
      <w:r w:rsidR="001B3F43" w:rsidRPr="00525FA4">
        <w:t>for later reference.</w:t>
      </w:r>
    </w:p>
    <w:p w14:paraId="4B8C2D1D" w14:textId="56DB949A" w:rsidR="004B06F7" w:rsidRPr="0067717E" w:rsidRDefault="004B06F7" w:rsidP="004B06F7">
      <w:pPr>
        <w:pStyle w:val="Caption"/>
      </w:pPr>
      <w:r>
        <w:t xml:space="preserve">Table </w:t>
      </w:r>
      <w:r>
        <w:fldChar w:fldCharType="begin"/>
      </w:r>
      <w:r>
        <w:instrText xml:space="preserve"> SEQ Table \* ARABIC </w:instrText>
      </w:r>
      <w:r>
        <w:fldChar w:fldCharType="separate"/>
      </w:r>
      <w:r w:rsidR="00640ED9">
        <w:rPr>
          <w:noProof/>
        </w:rPr>
        <w:t>1</w:t>
      </w:r>
      <w:r>
        <w:fldChar w:fldCharType="end"/>
      </w:r>
      <w:r>
        <w:t xml:space="preserve"> </w:t>
      </w:r>
      <w:r w:rsidRPr="005C21C7">
        <w:t>– glossary</w:t>
      </w:r>
    </w:p>
    <w:tbl>
      <w:tblPr>
        <w:tblStyle w:val="Tableheader"/>
        <w:tblW w:w="5000" w:type="pct"/>
        <w:tblLayout w:type="fixed"/>
        <w:tblLook w:val="04A0" w:firstRow="1" w:lastRow="0" w:firstColumn="1" w:lastColumn="0" w:noHBand="0" w:noVBand="1"/>
        <w:tblDescription w:val="Table of glossary terms and definitions. Cells may be blank for students to provide definitions."/>
      </w:tblPr>
      <w:tblGrid>
        <w:gridCol w:w="1837"/>
        <w:gridCol w:w="7793"/>
      </w:tblGrid>
      <w:tr w:rsidR="004B06F7" w:rsidRPr="00AD3B66" w14:paraId="5A41FD0A" w14:textId="77777777" w:rsidTr="117498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 w:type="pct"/>
          </w:tcPr>
          <w:p w14:paraId="5BAB7DD0" w14:textId="77777777" w:rsidR="004B06F7" w:rsidRPr="00AD3B66" w:rsidRDefault="004B06F7" w:rsidP="00235180">
            <w:r w:rsidRPr="00AD3B66">
              <w:t>Word</w:t>
            </w:r>
          </w:p>
        </w:tc>
        <w:tc>
          <w:tcPr>
            <w:tcW w:w="4046" w:type="pct"/>
          </w:tcPr>
          <w:p w14:paraId="5D066AF4" w14:textId="77777777" w:rsidR="004B06F7" w:rsidRPr="00AD3B66" w:rsidRDefault="004B06F7" w:rsidP="00235180">
            <w:pPr>
              <w:cnfStyle w:val="100000000000" w:firstRow="1" w:lastRow="0" w:firstColumn="0" w:lastColumn="0" w:oddVBand="0" w:evenVBand="0" w:oddHBand="0" w:evenHBand="0" w:firstRowFirstColumn="0" w:firstRowLastColumn="0" w:lastRowFirstColumn="0" w:lastRowLastColumn="0"/>
            </w:pPr>
            <w:r w:rsidRPr="00AD3B66">
              <w:t>Definition</w:t>
            </w:r>
          </w:p>
        </w:tc>
      </w:tr>
      <w:tr w:rsidR="00F6648D" w:rsidRPr="00F029D9" w14:paraId="0F6A4797" w14:textId="77777777" w:rsidTr="117498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583524D9" w14:textId="2F4706C2" w:rsidR="00F6648D" w:rsidRPr="00EA3B2E" w:rsidRDefault="0091125B" w:rsidP="00F6648D">
            <w:pPr>
              <w:rPr>
                <w:rStyle w:val="Strong"/>
                <w:b/>
                <w:bCs w:val="0"/>
              </w:rPr>
            </w:pPr>
            <w:r>
              <w:t>a</w:t>
            </w:r>
            <w:r w:rsidRPr="0084325A">
              <w:t>rch</w:t>
            </w:r>
          </w:p>
        </w:tc>
        <w:tc>
          <w:tcPr>
            <w:tcW w:w="4046" w:type="pct"/>
          </w:tcPr>
          <w:p w14:paraId="09D36F87" w14:textId="52DB12E6" w:rsidR="00F6648D" w:rsidRPr="00EA3B2E" w:rsidRDefault="00F6648D" w:rsidP="00F6648D">
            <w:pPr>
              <w:cnfStyle w:val="000000100000" w:firstRow="0" w:lastRow="0" w:firstColumn="0" w:lastColumn="0" w:oddVBand="0" w:evenVBand="0" w:oddHBand="1" w:evenHBand="0" w:firstRowFirstColumn="0" w:firstRowLastColumn="0" w:lastRowFirstColumn="0" w:lastRowLastColumn="0"/>
            </w:pPr>
            <w:r w:rsidRPr="00C30BBF">
              <w:t>A curved</w:t>
            </w:r>
            <w:r w:rsidR="001B3F43">
              <w:t>,</w:t>
            </w:r>
            <w:r w:rsidRPr="00C30BBF">
              <w:t xml:space="preserve"> symmetrical structure spanning an opening and typically supporting the weight of a bridge, roof or wall above it.</w:t>
            </w:r>
          </w:p>
        </w:tc>
      </w:tr>
      <w:tr w:rsidR="008D255D" w:rsidRPr="00F029D9" w14:paraId="20792ED1" w14:textId="77777777" w:rsidTr="1174986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30953FC7" w14:textId="3970D3E7" w:rsidR="008D255D" w:rsidRPr="00EA3B2E" w:rsidRDefault="0091125B" w:rsidP="00B97A5C">
            <w:pPr>
              <w:rPr>
                <w:rStyle w:val="Strong"/>
                <w:b/>
                <w:bCs w:val="0"/>
              </w:rPr>
            </w:pPr>
            <w:r>
              <w:rPr>
                <w:rStyle w:val="Strong"/>
                <w:b/>
                <w:bCs w:val="0"/>
              </w:rPr>
              <w:t>b</w:t>
            </w:r>
            <w:r w:rsidRPr="00EA3B2E">
              <w:rPr>
                <w:rStyle w:val="Strong"/>
                <w:b/>
                <w:bCs w:val="0"/>
              </w:rPr>
              <w:t>eam</w:t>
            </w:r>
          </w:p>
        </w:tc>
        <w:tc>
          <w:tcPr>
            <w:tcW w:w="4046" w:type="pct"/>
          </w:tcPr>
          <w:p w14:paraId="68BC7248" w14:textId="5DBC9AF1" w:rsidR="008D255D" w:rsidRPr="00EA3B2E" w:rsidRDefault="60AC7BC6" w:rsidP="00EA3B2E">
            <w:pPr>
              <w:cnfStyle w:val="000000010000" w:firstRow="0" w:lastRow="0" w:firstColumn="0" w:lastColumn="0" w:oddVBand="0" w:evenVBand="0" w:oddHBand="0" w:evenHBand="1" w:firstRowFirstColumn="0" w:firstRowLastColumn="0" w:lastRowFirstColumn="0" w:lastRowLastColumn="0"/>
            </w:pPr>
            <w:r w:rsidRPr="00EA3B2E">
              <w:t>A horizontal structural element that supports loads from above.</w:t>
            </w:r>
          </w:p>
        </w:tc>
      </w:tr>
      <w:tr w:rsidR="008D255D" w:rsidRPr="00F029D9" w14:paraId="2D37F265" w14:textId="77777777" w:rsidTr="117498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6405C8A9" w14:textId="387E104C" w:rsidR="008D255D" w:rsidRPr="00EA3B2E" w:rsidRDefault="0091125B" w:rsidP="00B97A5C">
            <w:pPr>
              <w:rPr>
                <w:rStyle w:val="Strong"/>
                <w:b/>
                <w:bCs w:val="0"/>
              </w:rPr>
            </w:pPr>
            <w:r>
              <w:rPr>
                <w:rStyle w:val="Strong"/>
                <w:b/>
                <w:bCs w:val="0"/>
              </w:rPr>
              <w:t>c</w:t>
            </w:r>
            <w:r w:rsidRPr="00EA3B2E">
              <w:rPr>
                <w:rStyle w:val="Strong"/>
                <w:b/>
                <w:bCs w:val="0"/>
              </w:rPr>
              <w:t>antilever</w:t>
            </w:r>
          </w:p>
        </w:tc>
        <w:tc>
          <w:tcPr>
            <w:tcW w:w="4046" w:type="pct"/>
          </w:tcPr>
          <w:p w14:paraId="4CEFF933" w14:textId="48E3B535" w:rsidR="008D255D" w:rsidRPr="00EA3B2E" w:rsidRDefault="60AC7BC6" w:rsidP="00EA3B2E">
            <w:pPr>
              <w:cnfStyle w:val="000000100000" w:firstRow="0" w:lastRow="0" w:firstColumn="0" w:lastColumn="0" w:oddVBand="0" w:evenVBand="0" w:oddHBand="1" w:evenHBand="0" w:firstRowFirstColumn="0" w:firstRowLastColumn="0" w:lastRowFirstColumn="0" w:lastRowLastColumn="0"/>
            </w:pPr>
            <w:r w:rsidRPr="00EA3B2E">
              <w:t>A beam that is fixed at one end and extends outward, like a diving board.</w:t>
            </w:r>
          </w:p>
        </w:tc>
      </w:tr>
      <w:tr w:rsidR="00462AEC" w:rsidRPr="00F029D9" w14:paraId="02D399BE" w14:textId="77777777" w:rsidTr="1174986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3DBD4558" w14:textId="6738184B" w:rsidR="00462AEC" w:rsidRPr="00EA3B2E" w:rsidRDefault="0091125B" w:rsidP="00B97A5C">
            <w:pPr>
              <w:rPr>
                <w:rStyle w:val="Strong"/>
                <w:b/>
                <w:bCs w:val="0"/>
              </w:rPr>
            </w:pPr>
            <w:r>
              <w:rPr>
                <w:rStyle w:val="Strong"/>
                <w:b/>
                <w:bCs w:val="0"/>
              </w:rPr>
              <w:t>c</w:t>
            </w:r>
            <w:r>
              <w:rPr>
                <w:rStyle w:val="Strong"/>
                <w:b/>
              </w:rPr>
              <w:t xml:space="preserve">omposite </w:t>
            </w:r>
            <w:r w:rsidR="00462AEC">
              <w:rPr>
                <w:rStyle w:val="Strong"/>
                <w:b/>
              </w:rPr>
              <w:t>material</w:t>
            </w:r>
          </w:p>
        </w:tc>
        <w:tc>
          <w:tcPr>
            <w:tcW w:w="4046" w:type="pct"/>
          </w:tcPr>
          <w:p w14:paraId="211A2394" w14:textId="67A91ADD" w:rsidR="00462AEC" w:rsidRPr="00EA3B2E" w:rsidRDefault="000B6924" w:rsidP="000B6924">
            <w:pPr>
              <w:cnfStyle w:val="000000010000" w:firstRow="0" w:lastRow="0" w:firstColumn="0" w:lastColumn="0" w:oddVBand="0" w:evenVBand="0" w:oddHBand="0" w:evenHBand="1" w:firstRowFirstColumn="0" w:firstRowLastColumn="0" w:lastRowFirstColumn="0" w:lastRowLastColumn="0"/>
            </w:pPr>
            <w:r>
              <w:t xml:space="preserve">A composite material is made from </w:t>
            </w:r>
            <w:r w:rsidR="001B3F43">
              <w:t>2</w:t>
            </w:r>
            <w:r>
              <w:t xml:space="preserve"> or more different materials that are combined to make something stronger, lighter or more durable than the individual parts.</w:t>
            </w:r>
          </w:p>
        </w:tc>
      </w:tr>
      <w:tr w:rsidR="008D255D" w:rsidRPr="00F029D9" w14:paraId="420059CD" w14:textId="77777777" w:rsidTr="117498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752FEEDF" w14:textId="714C8B1F" w:rsidR="11749868" w:rsidRPr="00EA3B2E" w:rsidRDefault="0091125B" w:rsidP="00B97A5C">
            <w:pPr>
              <w:rPr>
                <w:rStyle w:val="Strong"/>
                <w:b/>
                <w:bCs w:val="0"/>
              </w:rPr>
            </w:pPr>
            <w:r>
              <w:rPr>
                <w:rStyle w:val="Strong"/>
                <w:b/>
                <w:bCs w:val="0"/>
              </w:rPr>
              <w:t>c</w:t>
            </w:r>
            <w:r w:rsidRPr="00EA3B2E">
              <w:rPr>
                <w:rStyle w:val="Strong"/>
                <w:b/>
                <w:bCs w:val="0"/>
              </w:rPr>
              <w:t xml:space="preserve">ompressive </w:t>
            </w:r>
            <w:r w:rsidR="001B3F43">
              <w:rPr>
                <w:rStyle w:val="Strong"/>
                <w:b/>
                <w:bCs w:val="0"/>
              </w:rPr>
              <w:t>s</w:t>
            </w:r>
            <w:r w:rsidR="11749868" w:rsidRPr="00EA3B2E">
              <w:rPr>
                <w:rStyle w:val="Strong"/>
                <w:b/>
                <w:bCs w:val="0"/>
              </w:rPr>
              <w:t>trength</w:t>
            </w:r>
          </w:p>
        </w:tc>
        <w:tc>
          <w:tcPr>
            <w:tcW w:w="4046" w:type="pct"/>
          </w:tcPr>
          <w:p w14:paraId="706D3B15" w14:textId="1F39C12B" w:rsidR="11749868" w:rsidRPr="00EA3B2E" w:rsidRDefault="11749868" w:rsidP="00EA3B2E">
            <w:pPr>
              <w:cnfStyle w:val="000000100000" w:firstRow="0" w:lastRow="0" w:firstColumn="0" w:lastColumn="0" w:oddVBand="0" w:evenVBand="0" w:oddHBand="1" w:evenHBand="0" w:firstRowFirstColumn="0" w:firstRowLastColumn="0" w:lastRowFirstColumn="0" w:lastRowLastColumn="0"/>
              <w:rPr>
                <w:rFonts w:eastAsia="Calibri"/>
                <w:lang w:val="en-US"/>
              </w:rPr>
            </w:pPr>
            <w:r w:rsidRPr="00EA3B2E">
              <w:rPr>
                <w:rFonts w:eastAsia="Calibri"/>
                <w:lang w:val="en-US"/>
              </w:rPr>
              <w:t>A material’s ability to resist being squashed or compressed.</w:t>
            </w:r>
          </w:p>
        </w:tc>
      </w:tr>
      <w:tr w:rsidR="008D255D" w:rsidRPr="00F029D9" w14:paraId="1214D450" w14:textId="77777777" w:rsidTr="1174986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058D9996" w14:textId="208206F2" w:rsidR="11749868" w:rsidRPr="00EA3B2E" w:rsidRDefault="0091125B" w:rsidP="00B97A5C">
            <w:pPr>
              <w:rPr>
                <w:rStyle w:val="Strong"/>
                <w:b/>
                <w:bCs w:val="0"/>
              </w:rPr>
            </w:pPr>
            <w:r>
              <w:rPr>
                <w:rStyle w:val="Strong"/>
                <w:b/>
                <w:bCs w:val="0"/>
              </w:rPr>
              <w:t>c</w:t>
            </w:r>
            <w:r w:rsidRPr="00EA3B2E">
              <w:rPr>
                <w:rStyle w:val="Strong"/>
                <w:b/>
                <w:bCs w:val="0"/>
              </w:rPr>
              <w:t>ompression</w:t>
            </w:r>
          </w:p>
        </w:tc>
        <w:tc>
          <w:tcPr>
            <w:tcW w:w="4046" w:type="pct"/>
          </w:tcPr>
          <w:p w14:paraId="58D7B631" w14:textId="4BA2388F" w:rsidR="11749868" w:rsidRPr="00EA3B2E" w:rsidRDefault="00026393" w:rsidP="00EA3B2E">
            <w:pPr>
              <w:cnfStyle w:val="000000010000" w:firstRow="0" w:lastRow="0" w:firstColumn="0" w:lastColumn="0" w:oddVBand="0" w:evenVBand="0" w:oddHBand="0" w:evenHBand="1" w:firstRowFirstColumn="0" w:firstRowLastColumn="0" w:lastRowFirstColumn="0" w:lastRowLastColumn="0"/>
              <w:rPr>
                <w:rFonts w:eastAsia="Calibri"/>
                <w:lang w:val="en-US"/>
              </w:rPr>
            </w:pPr>
            <w:r w:rsidRPr="00C30BBF">
              <w:t>Compression force (or compressive force) occurs when a physical force presses inward on an object, causing it to become compacted.</w:t>
            </w:r>
          </w:p>
        </w:tc>
      </w:tr>
      <w:tr w:rsidR="008D255D" w:rsidRPr="00F029D9" w14:paraId="48FD4431" w14:textId="77777777" w:rsidTr="117498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05CA22BA" w14:textId="405BF042" w:rsidR="11749868" w:rsidRPr="00EA3B2E" w:rsidRDefault="0091125B" w:rsidP="00B97A5C">
            <w:pPr>
              <w:rPr>
                <w:rStyle w:val="Strong"/>
                <w:b/>
                <w:bCs w:val="0"/>
              </w:rPr>
            </w:pPr>
            <w:r>
              <w:rPr>
                <w:rStyle w:val="Strong"/>
                <w:b/>
                <w:bCs w:val="0"/>
              </w:rPr>
              <w:t>d</w:t>
            </w:r>
            <w:r w:rsidRPr="00EA3B2E">
              <w:rPr>
                <w:rStyle w:val="Strong"/>
                <w:b/>
                <w:bCs w:val="0"/>
              </w:rPr>
              <w:t xml:space="preserve">ead </w:t>
            </w:r>
            <w:r w:rsidR="001B3F43">
              <w:rPr>
                <w:rStyle w:val="Strong"/>
                <w:b/>
                <w:bCs w:val="0"/>
              </w:rPr>
              <w:t>l</w:t>
            </w:r>
            <w:r w:rsidR="11749868" w:rsidRPr="00EA3B2E">
              <w:rPr>
                <w:rStyle w:val="Strong"/>
                <w:b/>
                <w:bCs w:val="0"/>
              </w:rPr>
              <w:t>oad</w:t>
            </w:r>
          </w:p>
        </w:tc>
        <w:tc>
          <w:tcPr>
            <w:tcW w:w="4046" w:type="pct"/>
          </w:tcPr>
          <w:p w14:paraId="22EDBE92" w14:textId="1D63DB99" w:rsidR="11749868" w:rsidRPr="00EA3B2E" w:rsidRDefault="11749868" w:rsidP="00EA3B2E">
            <w:pPr>
              <w:cnfStyle w:val="000000100000" w:firstRow="0" w:lastRow="0" w:firstColumn="0" w:lastColumn="0" w:oddVBand="0" w:evenVBand="0" w:oddHBand="1" w:evenHBand="0" w:firstRowFirstColumn="0" w:firstRowLastColumn="0" w:lastRowFirstColumn="0" w:lastRowLastColumn="0"/>
            </w:pPr>
            <w:r w:rsidRPr="00EA3B2E">
              <w:rPr>
                <w:rFonts w:eastAsia="Cambria"/>
                <w:lang w:val="en-US"/>
              </w:rPr>
              <w:t>The weight of the structure itself, including materials and permanent fixtures.</w:t>
            </w:r>
          </w:p>
        </w:tc>
      </w:tr>
      <w:tr w:rsidR="004B06F7" w:rsidRPr="00F029D9" w14:paraId="4030026F" w14:textId="77777777" w:rsidTr="1174986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2CE69B56" w14:textId="221CE3ED" w:rsidR="11749868" w:rsidRPr="00EA3B2E" w:rsidRDefault="0091125B" w:rsidP="00B97A5C">
            <w:pPr>
              <w:rPr>
                <w:rStyle w:val="Strong"/>
                <w:b/>
                <w:bCs w:val="0"/>
              </w:rPr>
            </w:pPr>
            <w:r>
              <w:rPr>
                <w:rStyle w:val="Strong"/>
                <w:b/>
                <w:bCs w:val="0"/>
              </w:rPr>
              <w:t>d</w:t>
            </w:r>
            <w:r w:rsidRPr="00EA3B2E">
              <w:rPr>
                <w:rStyle w:val="Strong"/>
                <w:b/>
                <w:bCs w:val="0"/>
              </w:rPr>
              <w:t>eflection</w:t>
            </w:r>
          </w:p>
        </w:tc>
        <w:tc>
          <w:tcPr>
            <w:tcW w:w="4046" w:type="pct"/>
          </w:tcPr>
          <w:p w14:paraId="368C0031" w14:textId="2B30AC5D" w:rsidR="11749868" w:rsidRPr="00EA3B2E" w:rsidRDefault="11749868" w:rsidP="00EA3B2E">
            <w:pPr>
              <w:cnfStyle w:val="000000010000" w:firstRow="0" w:lastRow="0" w:firstColumn="0" w:lastColumn="0" w:oddVBand="0" w:evenVBand="0" w:oddHBand="0" w:evenHBand="1" w:firstRowFirstColumn="0" w:firstRowLastColumn="0" w:lastRowFirstColumn="0" w:lastRowLastColumn="0"/>
            </w:pPr>
            <w:r w:rsidRPr="00EA3B2E">
              <w:rPr>
                <w:rFonts w:eastAsia="Cambria"/>
                <w:lang w:val="en-US"/>
              </w:rPr>
              <w:t>The amount a structure bends or moves under load.</w:t>
            </w:r>
          </w:p>
        </w:tc>
      </w:tr>
      <w:tr w:rsidR="004B06F7" w:rsidRPr="00F029D9" w14:paraId="63CA23CA" w14:textId="77777777" w:rsidTr="117498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3889C30D" w14:textId="4960CDAB" w:rsidR="11749868" w:rsidRPr="00EA3B2E" w:rsidRDefault="0091125B" w:rsidP="00B97A5C">
            <w:pPr>
              <w:rPr>
                <w:rStyle w:val="Strong"/>
                <w:b/>
                <w:bCs w:val="0"/>
              </w:rPr>
            </w:pPr>
            <w:r>
              <w:rPr>
                <w:rStyle w:val="Strong"/>
                <w:b/>
                <w:bCs w:val="0"/>
              </w:rPr>
              <w:t>e</w:t>
            </w:r>
            <w:r w:rsidRPr="00EA3B2E">
              <w:rPr>
                <w:rStyle w:val="Strong"/>
                <w:b/>
                <w:bCs w:val="0"/>
              </w:rPr>
              <w:t>fficiency</w:t>
            </w:r>
          </w:p>
        </w:tc>
        <w:tc>
          <w:tcPr>
            <w:tcW w:w="4046" w:type="pct"/>
          </w:tcPr>
          <w:p w14:paraId="79FCF881" w14:textId="55EC83C3" w:rsidR="11749868" w:rsidRPr="00EA3B2E" w:rsidRDefault="11749868" w:rsidP="00EA3B2E">
            <w:pPr>
              <w:cnfStyle w:val="000000100000" w:firstRow="0" w:lastRow="0" w:firstColumn="0" w:lastColumn="0" w:oddVBand="0" w:evenVBand="0" w:oddHBand="1" w:evenHBand="0" w:firstRowFirstColumn="0" w:firstRowLastColumn="0" w:lastRowFirstColumn="0" w:lastRowLastColumn="0"/>
            </w:pPr>
            <w:r w:rsidRPr="00EA3B2E">
              <w:rPr>
                <w:rFonts w:eastAsia="Cambria"/>
                <w:lang w:val="en-US"/>
              </w:rPr>
              <w:t>How well a structure supports a load compared to its own weight or material use.</w:t>
            </w:r>
          </w:p>
        </w:tc>
      </w:tr>
      <w:tr w:rsidR="001E566A" w:rsidRPr="00F029D9" w14:paraId="67F4F71C" w14:textId="77777777" w:rsidTr="1174986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3510BC50" w14:textId="21BEF968" w:rsidR="001E566A" w:rsidRPr="00EA3B2E" w:rsidRDefault="0091125B" w:rsidP="001E566A">
            <w:pPr>
              <w:rPr>
                <w:rStyle w:val="Strong"/>
                <w:b/>
                <w:bCs w:val="0"/>
              </w:rPr>
            </w:pPr>
            <w:r>
              <w:lastRenderedPageBreak/>
              <w:t>e</w:t>
            </w:r>
            <w:r w:rsidRPr="0084325A">
              <w:t>ngineer</w:t>
            </w:r>
          </w:p>
        </w:tc>
        <w:tc>
          <w:tcPr>
            <w:tcW w:w="4046" w:type="pct"/>
          </w:tcPr>
          <w:p w14:paraId="5E150886" w14:textId="0E32E700" w:rsidR="001E566A" w:rsidRPr="00EA3B2E" w:rsidRDefault="001E566A" w:rsidP="001E566A">
            <w:pPr>
              <w:cnfStyle w:val="000000010000" w:firstRow="0" w:lastRow="0" w:firstColumn="0" w:lastColumn="0" w:oddVBand="0" w:evenVBand="0" w:oddHBand="0" w:evenHBand="1" w:firstRowFirstColumn="0" w:firstRowLastColumn="0" w:lastRowFirstColumn="0" w:lastRowLastColumn="0"/>
              <w:rPr>
                <w:rFonts w:eastAsia="Cambria"/>
                <w:lang w:val="en-US"/>
              </w:rPr>
            </w:pPr>
            <w:r w:rsidRPr="00C30BBF">
              <w:t>A person who designs, builds or maintains engines, machines or structures.</w:t>
            </w:r>
          </w:p>
        </w:tc>
      </w:tr>
      <w:tr w:rsidR="004B06F7" w:rsidRPr="00F029D9" w14:paraId="0272FD49" w14:textId="77777777" w:rsidTr="117498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6A62E5FF" w14:textId="51D49F99" w:rsidR="11749868" w:rsidRPr="00EA3B2E" w:rsidRDefault="0091125B" w:rsidP="00B97A5C">
            <w:pPr>
              <w:rPr>
                <w:rStyle w:val="Strong"/>
                <w:b/>
                <w:bCs w:val="0"/>
              </w:rPr>
            </w:pPr>
            <w:r>
              <w:rPr>
                <w:rStyle w:val="Strong"/>
                <w:b/>
                <w:bCs w:val="0"/>
              </w:rPr>
              <w:t>e</w:t>
            </w:r>
            <w:r w:rsidRPr="00EA3B2E">
              <w:rPr>
                <w:rStyle w:val="Strong"/>
                <w:b/>
                <w:bCs w:val="0"/>
              </w:rPr>
              <w:t>quilibrium</w:t>
            </w:r>
          </w:p>
        </w:tc>
        <w:tc>
          <w:tcPr>
            <w:tcW w:w="4046" w:type="pct"/>
          </w:tcPr>
          <w:p w14:paraId="6B4CD714" w14:textId="7C886128" w:rsidR="11749868" w:rsidRPr="00EA3B2E" w:rsidRDefault="11749868" w:rsidP="00EA3B2E">
            <w:pPr>
              <w:cnfStyle w:val="000000100000" w:firstRow="0" w:lastRow="0" w:firstColumn="0" w:lastColumn="0" w:oddVBand="0" w:evenVBand="0" w:oddHBand="1" w:evenHBand="0" w:firstRowFirstColumn="0" w:firstRowLastColumn="0" w:lastRowFirstColumn="0" w:lastRowLastColumn="0"/>
            </w:pPr>
            <w:r w:rsidRPr="00EA3B2E">
              <w:rPr>
                <w:rFonts w:eastAsia="Cambria"/>
                <w:lang w:val="en-US"/>
              </w:rPr>
              <w:t>A state where all forces on a structure are balanced.</w:t>
            </w:r>
          </w:p>
        </w:tc>
      </w:tr>
      <w:tr w:rsidR="004B06F7" w:rsidRPr="00F029D9" w14:paraId="4CF6F13E" w14:textId="77777777" w:rsidTr="1174986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484E5A64" w14:textId="64FB9E0D" w:rsidR="11749868" w:rsidRPr="00EA3B2E" w:rsidRDefault="0091125B" w:rsidP="00B97A5C">
            <w:pPr>
              <w:rPr>
                <w:rStyle w:val="Strong"/>
                <w:b/>
                <w:bCs w:val="0"/>
              </w:rPr>
            </w:pPr>
            <w:r>
              <w:rPr>
                <w:rStyle w:val="Strong"/>
                <w:b/>
                <w:bCs w:val="0"/>
              </w:rPr>
              <w:t>f</w:t>
            </w:r>
            <w:r w:rsidRPr="00EA3B2E">
              <w:rPr>
                <w:rStyle w:val="Strong"/>
                <w:b/>
                <w:bCs w:val="0"/>
              </w:rPr>
              <w:t>ailure</w:t>
            </w:r>
          </w:p>
        </w:tc>
        <w:tc>
          <w:tcPr>
            <w:tcW w:w="4046" w:type="pct"/>
          </w:tcPr>
          <w:p w14:paraId="3277363A" w14:textId="56BA50D9" w:rsidR="11749868" w:rsidRPr="00EA3B2E" w:rsidRDefault="11749868" w:rsidP="00EA3B2E">
            <w:pPr>
              <w:cnfStyle w:val="000000010000" w:firstRow="0" w:lastRow="0" w:firstColumn="0" w:lastColumn="0" w:oddVBand="0" w:evenVBand="0" w:oddHBand="0" w:evenHBand="1" w:firstRowFirstColumn="0" w:firstRowLastColumn="0" w:lastRowFirstColumn="0" w:lastRowLastColumn="0"/>
            </w:pPr>
            <w:r w:rsidRPr="00EA3B2E">
              <w:rPr>
                <w:rFonts w:eastAsia="Cambria"/>
                <w:lang w:val="en-US"/>
              </w:rPr>
              <w:t>When a structure breaks or can no longer support its load.</w:t>
            </w:r>
          </w:p>
        </w:tc>
      </w:tr>
      <w:tr w:rsidR="00962DA2" w:rsidRPr="00F029D9" w14:paraId="22FF8CDC" w14:textId="77777777" w:rsidTr="117498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1920C449" w14:textId="23EB4106" w:rsidR="11749868" w:rsidRPr="00EA3B2E" w:rsidRDefault="0091125B" w:rsidP="00B97A5C">
            <w:pPr>
              <w:rPr>
                <w:rStyle w:val="Strong"/>
                <w:b/>
                <w:bCs w:val="0"/>
              </w:rPr>
            </w:pPr>
            <w:r>
              <w:rPr>
                <w:rStyle w:val="Strong"/>
                <w:b/>
                <w:bCs w:val="0"/>
              </w:rPr>
              <w:t>f</w:t>
            </w:r>
            <w:r w:rsidRPr="00EA3B2E">
              <w:rPr>
                <w:rStyle w:val="Strong"/>
                <w:b/>
                <w:bCs w:val="0"/>
              </w:rPr>
              <w:t>orce</w:t>
            </w:r>
          </w:p>
        </w:tc>
        <w:tc>
          <w:tcPr>
            <w:tcW w:w="4046" w:type="pct"/>
          </w:tcPr>
          <w:p w14:paraId="0D932885" w14:textId="452DA715" w:rsidR="11749868" w:rsidRPr="00EA3B2E" w:rsidRDefault="11749868" w:rsidP="00EA3B2E">
            <w:pPr>
              <w:cnfStyle w:val="000000100000" w:firstRow="0" w:lastRow="0" w:firstColumn="0" w:lastColumn="0" w:oddVBand="0" w:evenVBand="0" w:oddHBand="1" w:evenHBand="0" w:firstRowFirstColumn="0" w:firstRowLastColumn="0" w:lastRowFirstColumn="0" w:lastRowLastColumn="0"/>
            </w:pPr>
            <w:r w:rsidRPr="00EA3B2E">
              <w:rPr>
                <w:rFonts w:eastAsia="Cambria"/>
                <w:lang w:val="en-US"/>
              </w:rPr>
              <w:t>A push or pull acting on an object, measured in newtons (N).</w:t>
            </w:r>
          </w:p>
        </w:tc>
      </w:tr>
      <w:tr w:rsidR="004B06F7" w:rsidRPr="00F029D9" w14:paraId="33F205C6" w14:textId="77777777" w:rsidTr="1174986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4E4522CE" w14:textId="132A5707" w:rsidR="11749868" w:rsidRPr="00EA3B2E" w:rsidRDefault="0091125B" w:rsidP="00B97A5C">
            <w:pPr>
              <w:rPr>
                <w:rStyle w:val="Strong"/>
                <w:b/>
                <w:bCs w:val="0"/>
              </w:rPr>
            </w:pPr>
            <w:r>
              <w:rPr>
                <w:rStyle w:val="Strong"/>
                <w:b/>
                <w:bCs w:val="0"/>
              </w:rPr>
              <w:t>f</w:t>
            </w:r>
            <w:r w:rsidRPr="00EA3B2E">
              <w:rPr>
                <w:rStyle w:val="Strong"/>
                <w:b/>
                <w:bCs w:val="0"/>
              </w:rPr>
              <w:t>oundation</w:t>
            </w:r>
          </w:p>
        </w:tc>
        <w:tc>
          <w:tcPr>
            <w:tcW w:w="4046" w:type="pct"/>
          </w:tcPr>
          <w:p w14:paraId="6BA49848" w14:textId="64675353" w:rsidR="11749868" w:rsidRPr="00EA3B2E" w:rsidRDefault="11749868" w:rsidP="00EA3B2E">
            <w:pPr>
              <w:cnfStyle w:val="000000010000" w:firstRow="0" w:lastRow="0" w:firstColumn="0" w:lastColumn="0" w:oddVBand="0" w:evenVBand="0" w:oddHBand="0" w:evenHBand="1" w:firstRowFirstColumn="0" w:firstRowLastColumn="0" w:lastRowFirstColumn="0" w:lastRowLastColumn="0"/>
            </w:pPr>
            <w:r w:rsidRPr="00EA3B2E">
              <w:rPr>
                <w:rFonts w:eastAsia="Cambria"/>
                <w:lang w:val="en-US"/>
              </w:rPr>
              <w:t>The lowest part of a structure that transfers loads to the ground.</w:t>
            </w:r>
          </w:p>
        </w:tc>
      </w:tr>
      <w:tr w:rsidR="004B06F7" w:rsidRPr="00F029D9" w14:paraId="2BE8A82E" w14:textId="77777777" w:rsidTr="117498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2A98FAF9" w14:textId="5A5964D5" w:rsidR="11749868" w:rsidRPr="00EA3B2E" w:rsidRDefault="0091125B" w:rsidP="00B97A5C">
            <w:pPr>
              <w:rPr>
                <w:rStyle w:val="Strong"/>
                <w:b/>
                <w:bCs w:val="0"/>
              </w:rPr>
            </w:pPr>
            <w:r>
              <w:rPr>
                <w:rStyle w:val="Strong"/>
                <w:b/>
                <w:bCs w:val="0"/>
              </w:rPr>
              <w:t>j</w:t>
            </w:r>
            <w:r w:rsidRPr="00EA3B2E">
              <w:rPr>
                <w:rStyle w:val="Strong"/>
                <w:b/>
                <w:bCs w:val="0"/>
              </w:rPr>
              <w:t>oint</w:t>
            </w:r>
          </w:p>
        </w:tc>
        <w:tc>
          <w:tcPr>
            <w:tcW w:w="4046" w:type="pct"/>
          </w:tcPr>
          <w:p w14:paraId="3929E4F8" w14:textId="727FB4C2" w:rsidR="11749868" w:rsidRPr="00EA3B2E" w:rsidRDefault="11749868" w:rsidP="00EA3B2E">
            <w:pPr>
              <w:cnfStyle w:val="000000100000" w:firstRow="0" w:lastRow="0" w:firstColumn="0" w:lastColumn="0" w:oddVBand="0" w:evenVBand="0" w:oddHBand="1" w:evenHBand="0" w:firstRowFirstColumn="0" w:firstRowLastColumn="0" w:lastRowFirstColumn="0" w:lastRowLastColumn="0"/>
            </w:pPr>
            <w:r w:rsidRPr="00EA3B2E">
              <w:rPr>
                <w:rFonts w:eastAsia="Cambria"/>
                <w:lang w:val="en-US"/>
              </w:rPr>
              <w:t>A connection point where structural elements meet.</w:t>
            </w:r>
          </w:p>
        </w:tc>
      </w:tr>
      <w:tr w:rsidR="004B06F7" w:rsidRPr="00F029D9" w14:paraId="0C29EFE6" w14:textId="77777777" w:rsidTr="1174986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0A3E3B76" w14:textId="327E2F8C" w:rsidR="11749868" w:rsidRPr="00EA3B2E" w:rsidRDefault="0091125B" w:rsidP="00B97A5C">
            <w:pPr>
              <w:rPr>
                <w:rStyle w:val="Strong"/>
                <w:b/>
                <w:bCs w:val="0"/>
              </w:rPr>
            </w:pPr>
            <w:r>
              <w:rPr>
                <w:rStyle w:val="Strong"/>
                <w:b/>
                <w:bCs w:val="0"/>
              </w:rPr>
              <w:t>l</w:t>
            </w:r>
            <w:r w:rsidRPr="00EA3B2E">
              <w:rPr>
                <w:rStyle w:val="Strong"/>
                <w:b/>
                <w:bCs w:val="0"/>
              </w:rPr>
              <w:t>oad</w:t>
            </w:r>
          </w:p>
        </w:tc>
        <w:tc>
          <w:tcPr>
            <w:tcW w:w="4046" w:type="pct"/>
          </w:tcPr>
          <w:p w14:paraId="50299D1D" w14:textId="01800016" w:rsidR="11749868" w:rsidRPr="00EA3B2E" w:rsidRDefault="11749868" w:rsidP="00EA3B2E">
            <w:pPr>
              <w:cnfStyle w:val="000000010000" w:firstRow="0" w:lastRow="0" w:firstColumn="0" w:lastColumn="0" w:oddVBand="0" w:evenVBand="0" w:oddHBand="0" w:evenHBand="1" w:firstRowFirstColumn="0" w:firstRowLastColumn="0" w:lastRowFirstColumn="0" w:lastRowLastColumn="0"/>
            </w:pPr>
            <w:r w:rsidRPr="00EA3B2E">
              <w:rPr>
                <w:rFonts w:eastAsia="Cambria"/>
                <w:lang w:val="en-US"/>
              </w:rPr>
              <w:t>A force or weight placed on a structure. Loads can be permanent (dead) or temporary (live).</w:t>
            </w:r>
          </w:p>
        </w:tc>
      </w:tr>
      <w:tr w:rsidR="004B06F7" w:rsidRPr="00F029D9" w14:paraId="5D27BA8A" w14:textId="77777777" w:rsidTr="117498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2ED51EBE" w14:textId="5A33F542" w:rsidR="11749868" w:rsidRPr="00EA3B2E" w:rsidRDefault="0091125B" w:rsidP="00B97A5C">
            <w:pPr>
              <w:rPr>
                <w:rStyle w:val="Strong"/>
                <w:b/>
                <w:bCs w:val="0"/>
              </w:rPr>
            </w:pPr>
            <w:r>
              <w:rPr>
                <w:rStyle w:val="Strong"/>
                <w:b/>
                <w:bCs w:val="0"/>
              </w:rPr>
              <w:t>l</w:t>
            </w:r>
            <w:r w:rsidRPr="00EA3B2E">
              <w:rPr>
                <w:rStyle w:val="Strong"/>
                <w:b/>
                <w:bCs w:val="0"/>
              </w:rPr>
              <w:t xml:space="preserve">ive </w:t>
            </w:r>
            <w:r w:rsidR="001B3F43">
              <w:rPr>
                <w:rStyle w:val="Strong"/>
                <w:b/>
                <w:bCs w:val="0"/>
              </w:rPr>
              <w:t>l</w:t>
            </w:r>
            <w:r w:rsidR="11749868" w:rsidRPr="00EA3B2E">
              <w:rPr>
                <w:rStyle w:val="Strong"/>
                <w:b/>
                <w:bCs w:val="0"/>
              </w:rPr>
              <w:t>oad</w:t>
            </w:r>
          </w:p>
        </w:tc>
        <w:tc>
          <w:tcPr>
            <w:tcW w:w="4046" w:type="pct"/>
          </w:tcPr>
          <w:p w14:paraId="1E7F405C" w14:textId="1654D61F" w:rsidR="11749868" w:rsidRPr="00EA3B2E" w:rsidRDefault="11749868" w:rsidP="00EA3B2E">
            <w:pPr>
              <w:cnfStyle w:val="000000100000" w:firstRow="0" w:lastRow="0" w:firstColumn="0" w:lastColumn="0" w:oddVBand="0" w:evenVBand="0" w:oddHBand="1" w:evenHBand="0" w:firstRowFirstColumn="0" w:firstRowLastColumn="0" w:lastRowFirstColumn="0" w:lastRowLastColumn="0"/>
            </w:pPr>
            <w:r w:rsidRPr="00EA3B2E">
              <w:rPr>
                <w:rFonts w:eastAsia="Cambria"/>
                <w:lang w:val="en-US"/>
              </w:rPr>
              <w:t>The weight of things that move on or in a structure, such as people, vehicles or furniture.</w:t>
            </w:r>
          </w:p>
        </w:tc>
      </w:tr>
      <w:tr w:rsidR="00560420" w:rsidRPr="00F029D9" w14:paraId="7D0EA638" w14:textId="77777777" w:rsidTr="1174986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06171535" w14:textId="4FA72160" w:rsidR="00560420" w:rsidRPr="00EA3B2E" w:rsidRDefault="0091125B" w:rsidP="00560420">
            <w:pPr>
              <w:rPr>
                <w:rStyle w:val="Strong"/>
                <w:b/>
                <w:bCs w:val="0"/>
              </w:rPr>
            </w:pPr>
            <w:r>
              <w:t>m</w:t>
            </w:r>
            <w:r w:rsidRPr="0084325A">
              <w:t>ass</w:t>
            </w:r>
          </w:p>
        </w:tc>
        <w:tc>
          <w:tcPr>
            <w:tcW w:w="4046" w:type="pct"/>
          </w:tcPr>
          <w:p w14:paraId="3E953492" w14:textId="59B84FF7" w:rsidR="00560420" w:rsidRPr="00EA3B2E" w:rsidRDefault="00560420" w:rsidP="00560420">
            <w:pPr>
              <w:cnfStyle w:val="000000010000" w:firstRow="0" w:lastRow="0" w:firstColumn="0" w:lastColumn="0" w:oddVBand="0" w:evenVBand="0" w:oddHBand="0" w:evenHBand="1" w:firstRowFirstColumn="0" w:firstRowLastColumn="0" w:lastRowFirstColumn="0" w:lastRowLastColumn="0"/>
              <w:rPr>
                <w:rFonts w:eastAsia="Cambria"/>
                <w:lang w:val="en-US"/>
              </w:rPr>
            </w:pPr>
            <w:r w:rsidRPr="00C30BBF">
              <w:t xml:space="preserve">The quantity of matter </w:t>
            </w:r>
            <w:r w:rsidR="001B3F43">
              <w:t xml:space="preserve">that </w:t>
            </w:r>
            <w:r w:rsidRPr="00C30BBF">
              <w:t>a body contains, as measured by its acceleration under a given force.</w:t>
            </w:r>
          </w:p>
        </w:tc>
      </w:tr>
      <w:tr w:rsidR="008D255D" w:rsidRPr="00F029D9" w14:paraId="10323038" w14:textId="77777777" w:rsidTr="117498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195281B4" w14:textId="5C4FD215" w:rsidR="11749868" w:rsidRPr="00EA3B2E" w:rsidRDefault="0091125B" w:rsidP="00B97A5C">
            <w:pPr>
              <w:rPr>
                <w:rStyle w:val="Strong"/>
                <w:b/>
                <w:bCs w:val="0"/>
              </w:rPr>
            </w:pPr>
            <w:r>
              <w:rPr>
                <w:rStyle w:val="Strong"/>
                <w:b/>
                <w:bCs w:val="0"/>
              </w:rPr>
              <w:t>m</w:t>
            </w:r>
            <w:r w:rsidRPr="00EA3B2E">
              <w:rPr>
                <w:rStyle w:val="Strong"/>
                <w:b/>
                <w:bCs w:val="0"/>
              </w:rPr>
              <w:t xml:space="preserve">aterial </w:t>
            </w:r>
            <w:r w:rsidR="001B3F43">
              <w:rPr>
                <w:rStyle w:val="Strong"/>
                <w:b/>
                <w:bCs w:val="0"/>
              </w:rPr>
              <w:t>p</w:t>
            </w:r>
            <w:r w:rsidR="11749868" w:rsidRPr="00EA3B2E">
              <w:rPr>
                <w:rStyle w:val="Strong"/>
                <w:b/>
                <w:bCs w:val="0"/>
              </w:rPr>
              <w:t>roperties</w:t>
            </w:r>
          </w:p>
        </w:tc>
        <w:tc>
          <w:tcPr>
            <w:tcW w:w="4046" w:type="pct"/>
          </w:tcPr>
          <w:p w14:paraId="2512871C" w14:textId="7D3B6064" w:rsidR="11749868" w:rsidRPr="00EA3B2E" w:rsidRDefault="11749868" w:rsidP="00EA3B2E">
            <w:pPr>
              <w:cnfStyle w:val="000000100000" w:firstRow="0" w:lastRow="0" w:firstColumn="0" w:lastColumn="0" w:oddVBand="0" w:evenVBand="0" w:oddHBand="1" w:evenHBand="0" w:firstRowFirstColumn="0" w:firstRowLastColumn="0" w:lastRowFirstColumn="0" w:lastRowLastColumn="0"/>
            </w:pPr>
            <w:r w:rsidRPr="00EA3B2E">
              <w:rPr>
                <w:rFonts w:eastAsia="Cambria"/>
                <w:lang w:val="en-US"/>
              </w:rPr>
              <w:t>Characteristics of a material, such as strength, flexibility and hardness.</w:t>
            </w:r>
          </w:p>
        </w:tc>
      </w:tr>
      <w:tr w:rsidR="00740F06" w:rsidRPr="00F029D9" w14:paraId="1F63F3C7" w14:textId="77777777" w:rsidTr="1174986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7C6FCC94" w14:textId="7BCA5F53" w:rsidR="00740F06" w:rsidRPr="00EA3B2E" w:rsidRDefault="003E74C3" w:rsidP="00740F06">
            <w:pPr>
              <w:rPr>
                <w:rStyle w:val="Strong"/>
                <w:b/>
                <w:bCs w:val="0"/>
              </w:rPr>
            </w:pPr>
            <w:r>
              <w:t>n</w:t>
            </w:r>
            <w:r w:rsidRPr="0084325A">
              <w:t>ewton</w:t>
            </w:r>
          </w:p>
        </w:tc>
        <w:tc>
          <w:tcPr>
            <w:tcW w:w="4046" w:type="pct"/>
          </w:tcPr>
          <w:p w14:paraId="68083EF4" w14:textId="49987E50" w:rsidR="00740F06" w:rsidRPr="00EA3B2E" w:rsidRDefault="00740F06" w:rsidP="00740F06">
            <w:pPr>
              <w:cnfStyle w:val="000000010000" w:firstRow="0" w:lastRow="0" w:firstColumn="0" w:lastColumn="0" w:oddVBand="0" w:evenVBand="0" w:oddHBand="0" w:evenHBand="1" w:firstRowFirstColumn="0" w:firstRowLastColumn="0" w:lastRowFirstColumn="0" w:lastRowLastColumn="0"/>
              <w:rPr>
                <w:rFonts w:eastAsia="Cambria"/>
                <w:lang w:val="en-US"/>
              </w:rPr>
            </w:pPr>
            <w:r w:rsidRPr="00C30BBF">
              <w:t xml:space="preserve">The SI unit of force. It is equal to the force that would give a mass of one kilogram an acceleration of one metre per second </w:t>
            </w:r>
            <w:r w:rsidR="00B95423" w:rsidRPr="00B95423">
              <w:t>squared (m/s²)</w:t>
            </w:r>
            <w:r w:rsidRPr="00C30BBF">
              <w:t>.</w:t>
            </w:r>
          </w:p>
        </w:tc>
      </w:tr>
      <w:tr w:rsidR="008D255D" w:rsidRPr="00F029D9" w14:paraId="41C89ED9" w14:textId="77777777" w:rsidTr="117498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2C20DA1B" w14:textId="5C75F184" w:rsidR="11749868" w:rsidRPr="00EA3B2E" w:rsidRDefault="0091125B" w:rsidP="00B97A5C">
            <w:pPr>
              <w:rPr>
                <w:rStyle w:val="Strong"/>
                <w:b/>
                <w:bCs w:val="0"/>
              </w:rPr>
            </w:pPr>
            <w:r>
              <w:rPr>
                <w:rStyle w:val="Strong"/>
                <w:b/>
                <w:bCs w:val="0"/>
              </w:rPr>
              <w:t>p</w:t>
            </w:r>
            <w:r w:rsidRPr="00EA3B2E">
              <w:rPr>
                <w:rStyle w:val="Strong"/>
                <w:b/>
                <w:bCs w:val="0"/>
              </w:rPr>
              <w:t>rototype</w:t>
            </w:r>
          </w:p>
        </w:tc>
        <w:tc>
          <w:tcPr>
            <w:tcW w:w="4046" w:type="pct"/>
          </w:tcPr>
          <w:p w14:paraId="515CAB41" w14:textId="1E1A8A47" w:rsidR="11749868" w:rsidRPr="00EA3B2E" w:rsidRDefault="11749868" w:rsidP="00EA3B2E">
            <w:pPr>
              <w:cnfStyle w:val="000000100000" w:firstRow="0" w:lastRow="0" w:firstColumn="0" w:lastColumn="0" w:oddVBand="0" w:evenVBand="0" w:oddHBand="1" w:evenHBand="0" w:firstRowFirstColumn="0" w:firstRowLastColumn="0" w:lastRowFirstColumn="0" w:lastRowLastColumn="0"/>
            </w:pPr>
            <w:r w:rsidRPr="00EA3B2E">
              <w:rPr>
                <w:rFonts w:eastAsia="Cambria"/>
                <w:lang w:val="en-US"/>
              </w:rPr>
              <w:t>A working model used to test ideas before final construction.</w:t>
            </w:r>
          </w:p>
        </w:tc>
      </w:tr>
      <w:tr w:rsidR="008D255D" w:rsidRPr="00F029D9" w14:paraId="4E749357" w14:textId="77777777" w:rsidTr="1174986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6FECEE43" w14:textId="33BF475F" w:rsidR="11749868" w:rsidRPr="00EA3B2E" w:rsidRDefault="0091125B" w:rsidP="00B97A5C">
            <w:pPr>
              <w:rPr>
                <w:rStyle w:val="Strong"/>
                <w:b/>
                <w:bCs w:val="0"/>
              </w:rPr>
            </w:pPr>
            <w:r>
              <w:rPr>
                <w:rStyle w:val="Strong"/>
                <w:b/>
                <w:bCs w:val="0"/>
              </w:rPr>
              <w:t>s</w:t>
            </w:r>
            <w:r w:rsidRPr="00EA3B2E">
              <w:rPr>
                <w:rStyle w:val="Strong"/>
                <w:b/>
                <w:bCs w:val="0"/>
              </w:rPr>
              <w:t>hear</w:t>
            </w:r>
          </w:p>
        </w:tc>
        <w:tc>
          <w:tcPr>
            <w:tcW w:w="4046" w:type="pct"/>
          </w:tcPr>
          <w:p w14:paraId="4C384EB8" w14:textId="7D1C2BF6" w:rsidR="11749868" w:rsidRPr="00EA3B2E" w:rsidRDefault="11749868" w:rsidP="00EA3B2E">
            <w:pPr>
              <w:cnfStyle w:val="000000010000" w:firstRow="0" w:lastRow="0" w:firstColumn="0" w:lastColumn="0" w:oddVBand="0" w:evenVBand="0" w:oddHBand="0" w:evenHBand="1" w:firstRowFirstColumn="0" w:firstRowLastColumn="0" w:lastRowFirstColumn="0" w:lastRowLastColumn="0"/>
            </w:pPr>
            <w:r w:rsidRPr="00EA3B2E">
              <w:rPr>
                <w:rFonts w:eastAsia="Cambria"/>
                <w:lang w:val="en-US"/>
              </w:rPr>
              <w:t>A force that causes parts of a material to slide past one another.</w:t>
            </w:r>
          </w:p>
        </w:tc>
      </w:tr>
      <w:tr w:rsidR="008D255D" w:rsidRPr="00F029D9" w14:paraId="3290F275" w14:textId="77777777" w:rsidTr="117498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551A2695" w14:textId="4C21C900" w:rsidR="11749868" w:rsidRPr="00EA3B2E" w:rsidRDefault="0091125B" w:rsidP="00B97A5C">
            <w:pPr>
              <w:rPr>
                <w:rStyle w:val="Strong"/>
                <w:b/>
                <w:bCs w:val="0"/>
              </w:rPr>
            </w:pPr>
            <w:r>
              <w:rPr>
                <w:rStyle w:val="Strong"/>
                <w:b/>
                <w:bCs w:val="0"/>
              </w:rPr>
              <w:t>s</w:t>
            </w:r>
            <w:r w:rsidRPr="00EA3B2E">
              <w:rPr>
                <w:rStyle w:val="Strong"/>
                <w:b/>
                <w:bCs w:val="0"/>
              </w:rPr>
              <w:t>tability</w:t>
            </w:r>
          </w:p>
        </w:tc>
        <w:tc>
          <w:tcPr>
            <w:tcW w:w="4046" w:type="pct"/>
          </w:tcPr>
          <w:p w14:paraId="0B874055" w14:textId="3061ED89" w:rsidR="11749868" w:rsidRPr="00EA3B2E" w:rsidRDefault="11749868" w:rsidP="00EA3B2E">
            <w:pPr>
              <w:cnfStyle w:val="000000100000" w:firstRow="0" w:lastRow="0" w:firstColumn="0" w:lastColumn="0" w:oddVBand="0" w:evenVBand="0" w:oddHBand="1" w:evenHBand="0" w:firstRowFirstColumn="0" w:firstRowLastColumn="0" w:lastRowFirstColumn="0" w:lastRowLastColumn="0"/>
            </w:pPr>
            <w:r w:rsidRPr="00EA3B2E">
              <w:rPr>
                <w:rFonts w:eastAsia="Cambria"/>
                <w:lang w:val="en-US"/>
              </w:rPr>
              <w:t>The ability of a structure to remain upright and resist collapse.</w:t>
            </w:r>
          </w:p>
        </w:tc>
      </w:tr>
      <w:tr w:rsidR="00CA1206" w:rsidRPr="00F029D9" w14:paraId="3A70E64B" w14:textId="77777777" w:rsidTr="1174986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4724D3F1" w14:textId="132F2480" w:rsidR="00CA1206" w:rsidRPr="00CA1206" w:rsidRDefault="0091125B" w:rsidP="00B97A5C">
            <w:pPr>
              <w:rPr>
                <w:rStyle w:val="Strong"/>
                <w:b/>
              </w:rPr>
            </w:pPr>
            <w:r>
              <w:rPr>
                <w:rStyle w:val="Strong"/>
                <w:b/>
              </w:rPr>
              <w:t>s</w:t>
            </w:r>
            <w:r w:rsidRPr="00CA1206">
              <w:rPr>
                <w:rStyle w:val="Strong"/>
                <w:b/>
              </w:rPr>
              <w:t>tress</w:t>
            </w:r>
          </w:p>
        </w:tc>
        <w:tc>
          <w:tcPr>
            <w:tcW w:w="4046" w:type="pct"/>
          </w:tcPr>
          <w:p w14:paraId="6AE3A654" w14:textId="09A5E731" w:rsidR="00CA1206" w:rsidRPr="00EA3B2E" w:rsidRDefault="00362B3A" w:rsidP="00EA3B2E">
            <w:pPr>
              <w:cnfStyle w:val="000000010000" w:firstRow="0" w:lastRow="0" w:firstColumn="0" w:lastColumn="0" w:oddVBand="0" w:evenVBand="0" w:oddHBand="0" w:evenHBand="1" w:firstRowFirstColumn="0" w:firstRowLastColumn="0" w:lastRowFirstColumn="0" w:lastRowLastColumn="0"/>
              <w:rPr>
                <w:rFonts w:eastAsia="Cambria"/>
                <w:lang w:val="en-US"/>
              </w:rPr>
            </w:pPr>
            <w:r w:rsidRPr="00362B3A">
              <w:rPr>
                <w:rFonts w:eastAsia="Cambria"/>
              </w:rPr>
              <w:t xml:space="preserve">Stress is the </w:t>
            </w:r>
            <w:r>
              <w:rPr>
                <w:rFonts w:eastAsia="Cambria"/>
              </w:rPr>
              <w:t>material’s</w:t>
            </w:r>
            <w:r w:rsidRPr="00362B3A">
              <w:rPr>
                <w:rFonts w:eastAsia="Cambria"/>
              </w:rPr>
              <w:t xml:space="preserve"> internal reaction to an externally applied force.</w:t>
            </w:r>
          </w:p>
        </w:tc>
      </w:tr>
      <w:tr w:rsidR="004B06F7" w:rsidRPr="00F029D9" w14:paraId="554DE94C" w14:textId="77777777" w:rsidTr="117498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55D48B5B" w14:textId="12981034" w:rsidR="11749868" w:rsidRPr="00EA3B2E" w:rsidRDefault="0091125B" w:rsidP="00B97A5C">
            <w:pPr>
              <w:rPr>
                <w:rStyle w:val="Strong"/>
                <w:b/>
                <w:bCs w:val="0"/>
              </w:rPr>
            </w:pPr>
            <w:r>
              <w:rPr>
                <w:rStyle w:val="Strong"/>
                <w:b/>
                <w:bCs w:val="0"/>
              </w:rPr>
              <w:lastRenderedPageBreak/>
              <w:t>s</w:t>
            </w:r>
            <w:r w:rsidRPr="00EA3B2E">
              <w:rPr>
                <w:rStyle w:val="Strong"/>
                <w:b/>
                <w:bCs w:val="0"/>
              </w:rPr>
              <w:t>tructure</w:t>
            </w:r>
          </w:p>
        </w:tc>
        <w:tc>
          <w:tcPr>
            <w:tcW w:w="4046" w:type="pct"/>
          </w:tcPr>
          <w:p w14:paraId="0931C365" w14:textId="6EB25C3A" w:rsidR="11749868" w:rsidRPr="00EA3B2E" w:rsidRDefault="11749868" w:rsidP="00EA3B2E">
            <w:pPr>
              <w:cnfStyle w:val="000000100000" w:firstRow="0" w:lastRow="0" w:firstColumn="0" w:lastColumn="0" w:oddVBand="0" w:evenVBand="0" w:oddHBand="1" w:evenHBand="0" w:firstRowFirstColumn="0" w:firstRowLastColumn="0" w:lastRowFirstColumn="0" w:lastRowLastColumn="0"/>
            </w:pPr>
            <w:r w:rsidRPr="00EA3B2E">
              <w:rPr>
                <w:rFonts w:eastAsia="Cambria"/>
                <w:lang w:val="en-US"/>
              </w:rPr>
              <w:t>An object or system that supports a load and resists forces, such as a bridge, tower or building.</w:t>
            </w:r>
          </w:p>
        </w:tc>
      </w:tr>
      <w:tr w:rsidR="008D255D" w:rsidRPr="00F029D9" w14:paraId="1653334B" w14:textId="77777777" w:rsidTr="1174986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681B7084" w14:textId="4B8905E5" w:rsidR="11749868" w:rsidRPr="00EA3B2E" w:rsidRDefault="0091125B" w:rsidP="00B97A5C">
            <w:pPr>
              <w:rPr>
                <w:rStyle w:val="Strong"/>
                <w:b/>
                <w:bCs w:val="0"/>
              </w:rPr>
            </w:pPr>
            <w:r>
              <w:rPr>
                <w:rStyle w:val="Strong"/>
                <w:b/>
                <w:bCs w:val="0"/>
              </w:rPr>
              <w:t>s</w:t>
            </w:r>
            <w:r w:rsidRPr="00EA3B2E">
              <w:rPr>
                <w:rStyle w:val="Strong"/>
                <w:b/>
                <w:bCs w:val="0"/>
              </w:rPr>
              <w:t>ustainability</w:t>
            </w:r>
          </w:p>
        </w:tc>
        <w:tc>
          <w:tcPr>
            <w:tcW w:w="4046" w:type="pct"/>
          </w:tcPr>
          <w:p w14:paraId="54ABDEC4" w14:textId="62B40086" w:rsidR="11749868" w:rsidRPr="00EA3B2E" w:rsidRDefault="11749868" w:rsidP="00EA3B2E">
            <w:pPr>
              <w:cnfStyle w:val="000000010000" w:firstRow="0" w:lastRow="0" w:firstColumn="0" w:lastColumn="0" w:oddVBand="0" w:evenVBand="0" w:oddHBand="0" w:evenHBand="1" w:firstRowFirstColumn="0" w:firstRowLastColumn="0" w:lastRowFirstColumn="0" w:lastRowLastColumn="0"/>
            </w:pPr>
            <w:r w:rsidRPr="00EA3B2E">
              <w:rPr>
                <w:rFonts w:eastAsia="Cambria"/>
                <w:lang w:val="en-US"/>
              </w:rPr>
              <w:t>Designing with environmental, social and economic impacts in mind for long-term use.</w:t>
            </w:r>
          </w:p>
        </w:tc>
      </w:tr>
      <w:tr w:rsidR="004B2B04" w:rsidRPr="00F029D9" w14:paraId="25FE1CF5" w14:textId="77777777" w:rsidTr="117498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0AD37661" w14:textId="40B02898" w:rsidR="004B2B04" w:rsidRPr="00EA3B2E" w:rsidRDefault="004B2B04" w:rsidP="004B2B04">
            <w:pPr>
              <w:rPr>
                <w:rStyle w:val="Strong"/>
                <w:b/>
                <w:bCs w:val="0"/>
              </w:rPr>
            </w:pPr>
            <w:r w:rsidRPr="0084325A">
              <w:t xml:space="preserve">SI </w:t>
            </w:r>
            <w:r w:rsidR="001B3F43">
              <w:t>u</w:t>
            </w:r>
            <w:r w:rsidRPr="0084325A">
              <w:t>nits</w:t>
            </w:r>
          </w:p>
        </w:tc>
        <w:tc>
          <w:tcPr>
            <w:tcW w:w="4046" w:type="pct"/>
          </w:tcPr>
          <w:p w14:paraId="6D71134B" w14:textId="411233EC" w:rsidR="004B2B04" w:rsidRPr="00EA3B2E" w:rsidRDefault="004B2B04" w:rsidP="004B2B04">
            <w:pPr>
              <w:cnfStyle w:val="000000100000" w:firstRow="0" w:lastRow="0" w:firstColumn="0" w:lastColumn="0" w:oddVBand="0" w:evenVBand="0" w:oddHBand="1" w:evenHBand="0" w:firstRowFirstColumn="0" w:firstRowLastColumn="0" w:lastRowFirstColumn="0" w:lastRowLastColumn="0"/>
              <w:rPr>
                <w:rFonts w:eastAsia="Cambria"/>
                <w:lang w:val="en-US"/>
              </w:rPr>
            </w:pPr>
            <w:r w:rsidRPr="00C30BBF">
              <w:t xml:space="preserve">A system of physical units (SI units) based on the metre, kilogram, second, ampere, kelvin, candela, and mole, together with a set of prefixes to indicate multiplication or division by a power of </w:t>
            </w:r>
            <w:r w:rsidR="006B1D71">
              <w:t>10</w:t>
            </w:r>
            <w:r w:rsidRPr="00C30BBF">
              <w:t>.</w:t>
            </w:r>
          </w:p>
        </w:tc>
      </w:tr>
      <w:tr w:rsidR="00642DC1" w:rsidRPr="00F029D9" w14:paraId="6CD17F64" w14:textId="77777777" w:rsidTr="1174986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15B2392B" w14:textId="725EC35E" w:rsidR="00642DC1" w:rsidRPr="00EA3B2E" w:rsidRDefault="0091125B" w:rsidP="00642DC1">
            <w:pPr>
              <w:rPr>
                <w:rStyle w:val="Strong"/>
                <w:b/>
                <w:bCs w:val="0"/>
              </w:rPr>
            </w:pPr>
            <w:r>
              <w:t>s</w:t>
            </w:r>
            <w:r w:rsidRPr="0084325A">
              <w:t>uspension</w:t>
            </w:r>
          </w:p>
        </w:tc>
        <w:tc>
          <w:tcPr>
            <w:tcW w:w="4046" w:type="pct"/>
          </w:tcPr>
          <w:p w14:paraId="7147DC0B" w14:textId="06F4679E" w:rsidR="00642DC1" w:rsidRPr="00EA3B2E" w:rsidRDefault="00642DC1" w:rsidP="00642DC1">
            <w:pPr>
              <w:cnfStyle w:val="000000010000" w:firstRow="0" w:lastRow="0" w:firstColumn="0" w:lastColumn="0" w:oddVBand="0" w:evenVBand="0" w:oddHBand="0" w:evenHBand="1" w:firstRowFirstColumn="0" w:firstRowLastColumn="0" w:lastRowFirstColumn="0" w:lastRowLastColumn="0"/>
              <w:rPr>
                <w:rFonts w:eastAsia="Cambria"/>
                <w:lang w:val="en-US"/>
              </w:rPr>
            </w:pPr>
            <w:r w:rsidRPr="00C30BBF">
              <w:t>A suspension bridge is a type of bridge in which the deck is hung below suspension cables on vertical suspenders.</w:t>
            </w:r>
          </w:p>
        </w:tc>
      </w:tr>
      <w:tr w:rsidR="005E12DE" w:rsidRPr="00F029D9" w14:paraId="52B39232" w14:textId="77777777" w:rsidTr="117498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431FE878" w14:textId="3879D6CC" w:rsidR="11749868" w:rsidRPr="00EA3B2E" w:rsidRDefault="0091125B" w:rsidP="00B97A5C">
            <w:pPr>
              <w:rPr>
                <w:rStyle w:val="Strong"/>
                <w:b/>
                <w:bCs w:val="0"/>
              </w:rPr>
            </w:pPr>
            <w:r>
              <w:rPr>
                <w:rStyle w:val="Strong"/>
                <w:b/>
                <w:bCs w:val="0"/>
              </w:rPr>
              <w:t>t</w:t>
            </w:r>
            <w:r w:rsidRPr="00EA3B2E">
              <w:rPr>
                <w:rStyle w:val="Strong"/>
                <w:b/>
                <w:bCs w:val="0"/>
              </w:rPr>
              <w:t>ension</w:t>
            </w:r>
          </w:p>
        </w:tc>
        <w:tc>
          <w:tcPr>
            <w:tcW w:w="4046" w:type="pct"/>
          </w:tcPr>
          <w:p w14:paraId="6579A1B7" w14:textId="7CCC6E6A" w:rsidR="11749868" w:rsidRPr="00EA3B2E" w:rsidRDefault="11749868" w:rsidP="00EA3B2E">
            <w:pPr>
              <w:cnfStyle w:val="000000100000" w:firstRow="0" w:lastRow="0" w:firstColumn="0" w:lastColumn="0" w:oddVBand="0" w:evenVBand="0" w:oddHBand="1" w:evenHBand="0" w:firstRowFirstColumn="0" w:firstRowLastColumn="0" w:lastRowFirstColumn="0" w:lastRowLastColumn="0"/>
            </w:pPr>
            <w:r w:rsidRPr="00EA3B2E">
              <w:rPr>
                <w:rFonts w:eastAsia="Cambria"/>
                <w:lang w:val="en-US"/>
              </w:rPr>
              <w:t>A pulling force that stretches a material.</w:t>
            </w:r>
          </w:p>
        </w:tc>
      </w:tr>
      <w:tr w:rsidR="005E12DE" w:rsidRPr="00F029D9" w14:paraId="1AEFEFE1" w14:textId="77777777" w:rsidTr="1174986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140FFCEA" w14:textId="612C9930" w:rsidR="11749868" w:rsidRPr="00EA3B2E" w:rsidRDefault="0091125B" w:rsidP="00B97A5C">
            <w:pPr>
              <w:rPr>
                <w:rStyle w:val="Strong"/>
                <w:b/>
                <w:bCs w:val="0"/>
              </w:rPr>
            </w:pPr>
            <w:r>
              <w:rPr>
                <w:rStyle w:val="Strong"/>
                <w:b/>
                <w:bCs w:val="0"/>
              </w:rPr>
              <w:t>t</w:t>
            </w:r>
            <w:r w:rsidRPr="00EA3B2E">
              <w:rPr>
                <w:rStyle w:val="Strong"/>
                <w:b/>
                <w:bCs w:val="0"/>
              </w:rPr>
              <w:t xml:space="preserve">ensile </w:t>
            </w:r>
            <w:r w:rsidR="001B3F43">
              <w:rPr>
                <w:rStyle w:val="Strong"/>
                <w:b/>
                <w:bCs w:val="0"/>
              </w:rPr>
              <w:t>s</w:t>
            </w:r>
            <w:r w:rsidR="11749868" w:rsidRPr="00EA3B2E">
              <w:rPr>
                <w:rStyle w:val="Strong"/>
                <w:b/>
                <w:bCs w:val="0"/>
              </w:rPr>
              <w:t>trength</w:t>
            </w:r>
          </w:p>
        </w:tc>
        <w:tc>
          <w:tcPr>
            <w:tcW w:w="4046" w:type="pct"/>
          </w:tcPr>
          <w:p w14:paraId="114FE074" w14:textId="2F6EE305" w:rsidR="11749868" w:rsidRPr="00EA3B2E" w:rsidRDefault="11749868" w:rsidP="00EA3B2E">
            <w:pPr>
              <w:cnfStyle w:val="000000010000" w:firstRow="0" w:lastRow="0" w:firstColumn="0" w:lastColumn="0" w:oddVBand="0" w:evenVBand="0" w:oddHBand="0" w:evenHBand="1" w:firstRowFirstColumn="0" w:firstRowLastColumn="0" w:lastRowFirstColumn="0" w:lastRowLastColumn="0"/>
            </w:pPr>
            <w:r w:rsidRPr="00EA3B2E">
              <w:rPr>
                <w:rFonts w:eastAsia="Cambria"/>
                <w:lang w:val="en-US"/>
              </w:rPr>
              <w:t>A material's ability to resist being pulled apart.</w:t>
            </w:r>
          </w:p>
        </w:tc>
      </w:tr>
      <w:tr w:rsidR="005E12DE" w:rsidRPr="00F029D9" w14:paraId="1B4C2C1C" w14:textId="77777777" w:rsidTr="117498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67C2DA26" w14:textId="06FDB51C" w:rsidR="11749868" w:rsidRPr="00EA3B2E" w:rsidRDefault="0091125B" w:rsidP="00B97A5C">
            <w:pPr>
              <w:rPr>
                <w:rStyle w:val="Strong"/>
                <w:b/>
                <w:bCs w:val="0"/>
              </w:rPr>
            </w:pPr>
            <w:r>
              <w:rPr>
                <w:rStyle w:val="Strong"/>
                <w:b/>
                <w:bCs w:val="0"/>
              </w:rPr>
              <w:t>t</w:t>
            </w:r>
            <w:r w:rsidRPr="00EA3B2E">
              <w:rPr>
                <w:rStyle w:val="Strong"/>
                <w:b/>
                <w:bCs w:val="0"/>
              </w:rPr>
              <w:t>esting</w:t>
            </w:r>
          </w:p>
        </w:tc>
        <w:tc>
          <w:tcPr>
            <w:tcW w:w="4046" w:type="pct"/>
          </w:tcPr>
          <w:p w14:paraId="25C07CA5" w14:textId="5F5DBEAD" w:rsidR="11749868" w:rsidRPr="00EA3B2E" w:rsidRDefault="11749868" w:rsidP="00EA3B2E">
            <w:pPr>
              <w:cnfStyle w:val="000000100000" w:firstRow="0" w:lastRow="0" w:firstColumn="0" w:lastColumn="0" w:oddVBand="0" w:evenVBand="0" w:oddHBand="1" w:evenHBand="0" w:firstRowFirstColumn="0" w:firstRowLastColumn="0" w:lastRowFirstColumn="0" w:lastRowLastColumn="0"/>
            </w:pPr>
            <w:r w:rsidRPr="00EA3B2E">
              <w:rPr>
                <w:rFonts w:eastAsia="Cambria"/>
                <w:lang w:val="en-US"/>
              </w:rPr>
              <w:t>A process of applying loads or stress to see how a structure performs.</w:t>
            </w:r>
          </w:p>
        </w:tc>
      </w:tr>
      <w:tr w:rsidR="005E12DE" w:rsidRPr="00F029D9" w14:paraId="029266BA" w14:textId="77777777" w:rsidTr="1174986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667A598D" w14:textId="4E19B183" w:rsidR="11749868" w:rsidRPr="00EA3B2E" w:rsidRDefault="0091125B" w:rsidP="00B97A5C">
            <w:pPr>
              <w:rPr>
                <w:rStyle w:val="Strong"/>
                <w:b/>
                <w:bCs w:val="0"/>
              </w:rPr>
            </w:pPr>
            <w:r>
              <w:rPr>
                <w:rStyle w:val="Strong"/>
                <w:b/>
                <w:bCs w:val="0"/>
              </w:rPr>
              <w:t>t</w:t>
            </w:r>
            <w:r w:rsidRPr="00EA3B2E">
              <w:rPr>
                <w:rStyle w:val="Strong"/>
                <w:b/>
                <w:bCs w:val="0"/>
              </w:rPr>
              <w:t>orsion</w:t>
            </w:r>
          </w:p>
        </w:tc>
        <w:tc>
          <w:tcPr>
            <w:tcW w:w="4046" w:type="pct"/>
          </w:tcPr>
          <w:p w14:paraId="0F0697BB" w14:textId="389F092D" w:rsidR="11749868" w:rsidRPr="00EA3B2E" w:rsidRDefault="11749868" w:rsidP="00EA3B2E">
            <w:pPr>
              <w:cnfStyle w:val="000000010000" w:firstRow="0" w:lastRow="0" w:firstColumn="0" w:lastColumn="0" w:oddVBand="0" w:evenVBand="0" w:oddHBand="0" w:evenHBand="1" w:firstRowFirstColumn="0" w:firstRowLastColumn="0" w:lastRowFirstColumn="0" w:lastRowLastColumn="0"/>
            </w:pPr>
            <w:r w:rsidRPr="00EA3B2E">
              <w:rPr>
                <w:rFonts w:eastAsia="Cambria"/>
                <w:lang w:val="en-US"/>
              </w:rPr>
              <w:t>A twisting force applied to a structure or component.</w:t>
            </w:r>
          </w:p>
        </w:tc>
      </w:tr>
      <w:tr w:rsidR="005E12DE" w:rsidRPr="00F029D9" w14:paraId="5CFC89A2" w14:textId="77777777" w:rsidTr="117498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671556C2" w14:textId="4ABBCD39" w:rsidR="11749868" w:rsidRPr="00EA3B2E" w:rsidRDefault="0091125B" w:rsidP="00B97A5C">
            <w:pPr>
              <w:rPr>
                <w:rStyle w:val="Strong"/>
                <w:b/>
                <w:bCs w:val="0"/>
              </w:rPr>
            </w:pPr>
            <w:r>
              <w:rPr>
                <w:rStyle w:val="Strong"/>
                <w:b/>
                <w:bCs w:val="0"/>
              </w:rPr>
              <w:t>t</w:t>
            </w:r>
            <w:r w:rsidRPr="00EA3B2E">
              <w:rPr>
                <w:rStyle w:val="Strong"/>
                <w:b/>
                <w:bCs w:val="0"/>
              </w:rPr>
              <w:t>russ</w:t>
            </w:r>
          </w:p>
        </w:tc>
        <w:tc>
          <w:tcPr>
            <w:tcW w:w="4046" w:type="pct"/>
          </w:tcPr>
          <w:p w14:paraId="3F05DB43" w14:textId="1AB25D44" w:rsidR="11749868" w:rsidRPr="00EA3B2E" w:rsidRDefault="11749868" w:rsidP="00EA3B2E">
            <w:pPr>
              <w:cnfStyle w:val="000000100000" w:firstRow="0" w:lastRow="0" w:firstColumn="0" w:lastColumn="0" w:oddVBand="0" w:evenVBand="0" w:oddHBand="1" w:evenHBand="0" w:firstRowFirstColumn="0" w:firstRowLastColumn="0" w:lastRowFirstColumn="0" w:lastRowLastColumn="0"/>
            </w:pPr>
            <w:r w:rsidRPr="00EA3B2E">
              <w:rPr>
                <w:rFonts w:eastAsia="Cambria"/>
                <w:lang w:val="en-US"/>
              </w:rPr>
              <w:t>A framework of triangles used to provide strength and distribute forces in a structure.</w:t>
            </w:r>
          </w:p>
        </w:tc>
      </w:tr>
      <w:tr w:rsidR="009F796E" w:rsidRPr="00F029D9" w14:paraId="551E473A" w14:textId="77777777" w:rsidTr="1174986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1809BD40" w14:textId="21BCED5C" w:rsidR="009F796E" w:rsidRPr="00EA3B2E" w:rsidRDefault="0091125B" w:rsidP="009F796E">
            <w:pPr>
              <w:rPr>
                <w:rStyle w:val="Strong"/>
                <w:b/>
                <w:bCs w:val="0"/>
              </w:rPr>
            </w:pPr>
            <w:r>
              <w:t>v</w:t>
            </w:r>
            <w:r w:rsidRPr="0084325A">
              <w:t>ector</w:t>
            </w:r>
          </w:p>
        </w:tc>
        <w:tc>
          <w:tcPr>
            <w:tcW w:w="4046" w:type="pct"/>
          </w:tcPr>
          <w:p w14:paraId="48ADF860" w14:textId="67EA9A3E" w:rsidR="009F796E" w:rsidRPr="00EA3B2E" w:rsidRDefault="009F796E" w:rsidP="009F796E">
            <w:pPr>
              <w:cnfStyle w:val="000000010000" w:firstRow="0" w:lastRow="0" w:firstColumn="0" w:lastColumn="0" w:oddVBand="0" w:evenVBand="0" w:oddHBand="0" w:evenHBand="1" w:firstRowFirstColumn="0" w:firstRowLastColumn="0" w:lastRowFirstColumn="0" w:lastRowLastColumn="0"/>
              <w:rPr>
                <w:rFonts w:eastAsia="Cambria"/>
                <w:lang w:val="en-US"/>
              </w:rPr>
            </w:pPr>
            <w:r w:rsidRPr="00C30BBF">
              <w:t xml:space="preserve">A quantity having direction as well as magnitude, especially </w:t>
            </w:r>
            <w:r w:rsidR="001B3F43">
              <w:t>in</w:t>
            </w:r>
            <w:r w:rsidRPr="00C30BBF">
              <w:t xml:space="preserve"> determining the position of one point in space relative to another.</w:t>
            </w:r>
          </w:p>
        </w:tc>
      </w:tr>
      <w:tr w:rsidR="00B8709B" w:rsidRPr="00F029D9" w14:paraId="1CB4B8A1" w14:textId="77777777" w:rsidTr="1174986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54" w:type="pct"/>
          </w:tcPr>
          <w:p w14:paraId="489E97DF" w14:textId="2E2C22BA" w:rsidR="00B8709B" w:rsidRPr="0084325A" w:rsidRDefault="0091125B" w:rsidP="00B8709B">
            <w:r>
              <w:t>w</w:t>
            </w:r>
            <w:r w:rsidRPr="0084325A">
              <w:t>eight</w:t>
            </w:r>
          </w:p>
        </w:tc>
        <w:tc>
          <w:tcPr>
            <w:tcW w:w="4046" w:type="pct"/>
          </w:tcPr>
          <w:p w14:paraId="0735240D" w14:textId="7B93C59F" w:rsidR="00B8709B" w:rsidRPr="00C30BBF" w:rsidRDefault="00B8709B" w:rsidP="00B8709B">
            <w:pPr>
              <w:cnfStyle w:val="000000100000" w:firstRow="0" w:lastRow="0" w:firstColumn="0" w:lastColumn="0" w:oddVBand="0" w:evenVBand="0" w:oddHBand="1" w:evenHBand="0" w:firstRowFirstColumn="0" w:firstRowLastColumn="0" w:lastRowFirstColumn="0" w:lastRowLastColumn="0"/>
            </w:pPr>
            <w:r w:rsidRPr="00C30BBF">
              <w:t>The force exerted on the mass of a body by a gravitational field.</w:t>
            </w:r>
          </w:p>
        </w:tc>
      </w:tr>
    </w:tbl>
    <w:p w14:paraId="0060D24C" w14:textId="24D723FB" w:rsidR="004B06F7" w:rsidRPr="003561BD" w:rsidRDefault="006B1D71" w:rsidP="003561BD">
      <w:pPr>
        <w:pStyle w:val="Heading1"/>
      </w:pPr>
      <w:bookmarkStart w:id="4" w:name="_Toc226987398"/>
      <w:r>
        <w:lastRenderedPageBreak/>
        <w:t>Introduction</w:t>
      </w:r>
      <w:bookmarkEnd w:id="4"/>
    </w:p>
    <w:bookmarkEnd w:id="1"/>
    <w:p w14:paraId="6B47B469" w14:textId="78A4EF5D" w:rsidR="00B36F8F" w:rsidRDefault="00250573" w:rsidP="00B36F8F">
      <w:pPr>
        <w:rPr>
          <w:bCs/>
        </w:rPr>
      </w:pPr>
      <w:r w:rsidRPr="00250573">
        <w:t>This unit introduces students to fundamental engineering concepts through a series of engaging, hands-on practical challenges. Using real-world problems and simulated engineering tasks, students will explore the relationships between forces, materials and structural efficiency. As they develop an understanding of tension, compression, load paths and material properties, students will apply this knowledge to design and construct their own truss bridge model. The unit culminates in a collaborative design and testing project that mirrors authentic engineering processes.</w:t>
      </w:r>
    </w:p>
    <w:p w14:paraId="51111D9A" w14:textId="77777777" w:rsidR="00E82800" w:rsidRDefault="00E82800">
      <w:pPr>
        <w:suppressAutoHyphens w:val="0"/>
        <w:spacing w:before="0" w:after="160" w:line="259" w:lineRule="auto"/>
        <w:rPr>
          <w:rFonts w:eastAsiaTheme="majorEastAsia"/>
          <w:bCs/>
          <w:color w:val="002664"/>
          <w:sz w:val="40"/>
          <w:szCs w:val="52"/>
        </w:rPr>
      </w:pPr>
      <w:r>
        <w:br w:type="page"/>
      </w:r>
    </w:p>
    <w:p w14:paraId="2A5E1CAE" w14:textId="6A7FC2D6" w:rsidR="00B36F8F" w:rsidRDefault="005A0746" w:rsidP="0099570F">
      <w:pPr>
        <w:pStyle w:val="Heading1"/>
      </w:pPr>
      <w:bookmarkStart w:id="5" w:name="_Toc226987399"/>
      <w:r w:rsidRPr="00B80985">
        <w:lastRenderedPageBreak/>
        <w:t xml:space="preserve">Engineers </w:t>
      </w:r>
      <w:r w:rsidR="001B27E0">
        <w:t>w</w:t>
      </w:r>
      <w:r w:rsidRPr="0099570F">
        <w:t>ork</w:t>
      </w:r>
      <w:bookmarkEnd w:id="5"/>
    </w:p>
    <w:p w14:paraId="1F2EE087" w14:textId="11CDC39A" w:rsidR="005C3B77" w:rsidRDefault="003B35C5" w:rsidP="0060358C">
      <w:pPr>
        <w:pStyle w:val="Heading2"/>
      </w:pPr>
      <w:bookmarkStart w:id="6" w:name="_Toc226987400"/>
      <w:r>
        <w:t>W</w:t>
      </w:r>
      <w:r w:rsidR="00A92A76">
        <w:t xml:space="preserve">hat is </w:t>
      </w:r>
      <w:r w:rsidR="001B27E0">
        <w:t>e</w:t>
      </w:r>
      <w:r w:rsidR="00A92A76" w:rsidRPr="003B35C5">
        <w:t>ngineering</w:t>
      </w:r>
      <w:r w:rsidR="00A92A76">
        <w:t>?</w:t>
      </w:r>
      <w:bookmarkEnd w:id="6"/>
    </w:p>
    <w:p w14:paraId="3452382C" w14:textId="46F65DDC" w:rsidR="00A92A76" w:rsidRDefault="00D66B73" w:rsidP="007452D0">
      <w:pPr>
        <w:pStyle w:val="ListNumber"/>
      </w:pPr>
      <w:r w:rsidRPr="00D66B73">
        <w:t>In your own words, what is engineering?</w:t>
      </w:r>
    </w:p>
    <w:tbl>
      <w:tblPr>
        <w:tblStyle w:val="TableGrid"/>
        <w:tblW w:w="0" w:type="auto"/>
        <w:tblLook w:val="04A0" w:firstRow="1" w:lastRow="0" w:firstColumn="1" w:lastColumn="0" w:noHBand="0" w:noVBand="1"/>
        <w:tblDescription w:val="Space for students to provide an answer."/>
      </w:tblPr>
      <w:tblGrid>
        <w:gridCol w:w="9628"/>
      </w:tblGrid>
      <w:tr w:rsidR="00E96469" w14:paraId="72970E65" w14:textId="77777777" w:rsidTr="00E96469">
        <w:tc>
          <w:tcPr>
            <w:tcW w:w="9628" w:type="dxa"/>
          </w:tcPr>
          <w:p w14:paraId="2C06F277" w14:textId="02092AC6" w:rsidR="00E96469" w:rsidRPr="00E96469" w:rsidRDefault="00E96469" w:rsidP="00E96469">
            <w:pPr>
              <w:rPr>
                <w:rStyle w:val="Strong"/>
              </w:rPr>
            </w:pPr>
            <w:r w:rsidRPr="00E96469">
              <w:rPr>
                <w:rStyle w:val="Strong"/>
              </w:rPr>
              <w:t xml:space="preserve">Sample answer: </w:t>
            </w:r>
          </w:p>
          <w:p w14:paraId="71700C5C" w14:textId="4428A10A" w:rsidR="00E96469" w:rsidRDefault="00E96469" w:rsidP="00A92A76">
            <w:r w:rsidRPr="00E96469">
              <w:t>Engineering is using science, maths and creativity to design solutions to real-life problems.</w:t>
            </w:r>
          </w:p>
        </w:tc>
      </w:tr>
    </w:tbl>
    <w:p w14:paraId="2802AAA3" w14:textId="77B15324" w:rsidR="00B90BCC" w:rsidRDefault="000C19BB" w:rsidP="00B80985">
      <w:r w:rsidRPr="000C19BB">
        <w:t xml:space="preserve">Watch </w:t>
      </w:r>
      <w:r w:rsidR="00E82800">
        <w:t>the video</w:t>
      </w:r>
      <w:r w:rsidR="001B27E0">
        <w:t>:</w:t>
      </w:r>
      <w:r w:rsidRPr="000C19BB">
        <w:t xml:space="preserve"> </w:t>
      </w:r>
      <w:hyperlink r:id="rId10" w:history="1">
        <w:r w:rsidR="001B27E0" w:rsidRPr="001B27E0">
          <w:rPr>
            <w:rStyle w:val="Hyperlink"/>
          </w:rPr>
          <w:t>Engineering. Making Life Happen. (0:30)</w:t>
        </w:r>
      </w:hyperlink>
      <w:r w:rsidR="001B27E0">
        <w:t>.</w:t>
      </w:r>
      <w:r w:rsidR="00E600D1" w:rsidRPr="00E600D1">
        <w:t xml:space="preserve"> </w:t>
      </w:r>
    </w:p>
    <w:p w14:paraId="0005F9FE" w14:textId="64F2EEC6" w:rsidR="00667C3F" w:rsidRDefault="00BC0B5A" w:rsidP="007452D0">
      <w:pPr>
        <w:pStyle w:val="ListNumber"/>
      </w:pPr>
      <w:r w:rsidRPr="00BC0B5A">
        <w:t>After watching</w:t>
      </w:r>
      <w:r w:rsidR="0060358C">
        <w:t xml:space="preserve"> the video</w:t>
      </w:r>
      <w:r w:rsidRPr="00BC0B5A">
        <w:t xml:space="preserve">, list 3 things </w:t>
      </w:r>
      <w:r w:rsidR="00E82800">
        <w:t xml:space="preserve">that </w:t>
      </w:r>
      <w:r w:rsidRPr="00BC0B5A">
        <w:t>engineers do in their work:</w:t>
      </w:r>
    </w:p>
    <w:tbl>
      <w:tblPr>
        <w:tblStyle w:val="TableGrid"/>
        <w:tblW w:w="0" w:type="auto"/>
        <w:tblLook w:val="04A0" w:firstRow="1" w:lastRow="0" w:firstColumn="1" w:lastColumn="0" w:noHBand="0" w:noVBand="1"/>
        <w:tblDescription w:val="Space for students to provide an answer."/>
      </w:tblPr>
      <w:tblGrid>
        <w:gridCol w:w="9628"/>
      </w:tblGrid>
      <w:tr w:rsidR="0060358C" w14:paraId="6D739F6A" w14:textId="77777777" w:rsidTr="0060358C">
        <w:tc>
          <w:tcPr>
            <w:tcW w:w="9628" w:type="dxa"/>
          </w:tcPr>
          <w:p w14:paraId="3D9E5E4F" w14:textId="2D207626" w:rsidR="0060358C" w:rsidRPr="0060358C" w:rsidRDefault="0060358C" w:rsidP="00FC7766">
            <w:pPr>
              <w:rPr>
                <w:b/>
                <w:bCs/>
              </w:rPr>
            </w:pPr>
            <w:r w:rsidRPr="0060358C">
              <w:rPr>
                <w:b/>
                <w:bCs/>
              </w:rPr>
              <w:t>Sample answer:</w:t>
            </w:r>
          </w:p>
          <w:p w14:paraId="30629599" w14:textId="77777777" w:rsidR="0060358C" w:rsidRPr="0060358C" w:rsidRDefault="0060358C" w:rsidP="0060358C">
            <w:pPr>
              <w:pStyle w:val="ListBullet"/>
            </w:pPr>
            <w:r w:rsidRPr="0060358C">
              <w:t>Solve problems using design and technology</w:t>
            </w:r>
          </w:p>
          <w:p w14:paraId="26D8F246" w14:textId="77777777" w:rsidR="0060358C" w:rsidRPr="0060358C" w:rsidRDefault="0060358C" w:rsidP="0060358C">
            <w:pPr>
              <w:pStyle w:val="ListBullet"/>
            </w:pPr>
            <w:r w:rsidRPr="0060358C">
              <w:t>Work in teams to build things like machines or structures</w:t>
            </w:r>
          </w:p>
          <w:p w14:paraId="3C3F8F92" w14:textId="0D41C3FB" w:rsidR="0060358C" w:rsidRDefault="0060358C" w:rsidP="0060358C">
            <w:pPr>
              <w:pStyle w:val="ListBullet"/>
            </w:pPr>
            <w:r w:rsidRPr="0060358C">
              <w:t>Use testing and calculations to improve ideas</w:t>
            </w:r>
          </w:p>
        </w:tc>
      </w:tr>
    </w:tbl>
    <w:p w14:paraId="144CDA35" w14:textId="09C12F1A" w:rsidR="005A0746" w:rsidRDefault="00610E91" w:rsidP="007452D0">
      <w:pPr>
        <w:pStyle w:val="ListNumber"/>
      </w:pPr>
      <w:r w:rsidRPr="00610E91">
        <w:t>Why is problem-solving important for engineers?</w:t>
      </w:r>
    </w:p>
    <w:tbl>
      <w:tblPr>
        <w:tblStyle w:val="TableGrid"/>
        <w:tblW w:w="0" w:type="auto"/>
        <w:tblLook w:val="04A0" w:firstRow="1" w:lastRow="0" w:firstColumn="1" w:lastColumn="0" w:noHBand="0" w:noVBand="1"/>
        <w:tblDescription w:val="Space for students to provide an answer."/>
      </w:tblPr>
      <w:tblGrid>
        <w:gridCol w:w="9628"/>
      </w:tblGrid>
      <w:tr w:rsidR="0060358C" w14:paraId="7CB9A815" w14:textId="77777777" w:rsidTr="0060358C">
        <w:tc>
          <w:tcPr>
            <w:tcW w:w="9628" w:type="dxa"/>
          </w:tcPr>
          <w:p w14:paraId="0D40664A" w14:textId="0E827018" w:rsidR="0060358C" w:rsidRPr="0060358C" w:rsidRDefault="0060358C" w:rsidP="0060358C">
            <w:pPr>
              <w:rPr>
                <w:b/>
                <w:bCs/>
              </w:rPr>
            </w:pPr>
            <w:r w:rsidRPr="0060358C">
              <w:rPr>
                <w:b/>
                <w:bCs/>
              </w:rPr>
              <w:t>Sample answer:</w:t>
            </w:r>
          </w:p>
          <w:p w14:paraId="71664D8A" w14:textId="3E228E2B" w:rsidR="0060358C" w:rsidRDefault="0060358C" w:rsidP="005A0746">
            <w:r w:rsidRPr="0060358C">
              <w:t>Because engineers often face challenges in design and construction, they need to find safe, cost-effective and efficient solutions.</w:t>
            </w:r>
          </w:p>
        </w:tc>
      </w:tr>
    </w:tbl>
    <w:p w14:paraId="64617385" w14:textId="77777777" w:rsidR="00A33874" w:rsidRDefault="00A33874">
      <w:pPr>
        <w:suppressAutoHyphens w:val="0"/>
        <w:spacing w:before="0" w:after="160" w:line="259" w:lineRule="auto"/>
        <w:rPr>
          <w:rFonts w:eastAsiaTheme="majorEastAsia"/>
          <w:bCs/>
          <w:color w:val="002664"/>
          <w:sz w:val="36"/>
          <w:szCs w:val="48"/>
        </w:rPr>
      </w:pPr>
      <w:r>
        <w:br w:type="page"/>
      </w:r>
    </w:p>
    <w:p w14:paraId="0CC9A021" w14:textId="1DD5B653" w:rsidR="0036612A" w:rsidRDefault="007576D2" w:rsidP="0036612A">
      <w:pPr>
        <w:pStyle w:val="Heading2"/>
      </w:pPr>
      <w:bookmarkStart w:id="7" w:name="_Toc226987401"/>
      <w:r>
        <w:lastRenderedPageBreak/>
        <w:t>T</w:t>
      </w:r>
      <w:r w:rsidR="003B35C5">
        <w:t xml:space="preserve">ypes of </w:t>
      </w:r>
      <w:r w:rsidR="0036612A">
        <w:t>e</w:t>
      </w:r>
      <w:r w:rsidR="003B35C5">
        <w:t>ngineering</w:t>
      </w:r>
      <w:bookmarkEnd w:id="7"/>
    </w:p>
    <w:p w14:paraId="5DAF6A68" w14:textId="09492391" w:rsidR="00B36F8F" w:rsidRPr="00C20521" w:rsidRDefault="009637AF" w:rsidP="007452D0">
      <w:r w:rsidRPr="00C20521">
        <w:t>Match each type of engineer with what they design or build</w:t>
      </w:r>
      <w:r w:rsidR="009B584D">
        <w:t>.</w:t>
      </w:r>
    </w:p>
    <w:p w14:paraId="28AFBD21" w14:textId="778EB95A" w:rsidR="00C20521" w:rsidRDefault="00C20521" w:rsidP="007452D0">
      <w:pPr>
        <w:pStyle w:val="Caption"/>
      </w:pPr>
      <w:r>
        <w:t xml:space="preserve">Table </w:t>
      </w:r>
      <w:r>
        <w:fldChar w:fldCharType="begin"/>
      </w:r>
      <w:r>
        <w:instrText xml:space="preserve"> SEQ Table \* ARABIC </w:instrText>
      </w:r>
      <w:r>
        <w:fldChar w:fldCharType="separate"/>
      </w:r>
      <w:r w:rsidR="00640ED9">
        <w:rPr>
          <w:noProof/>
        </w:rPr>
        <w:t>2</w:t>
      </w:r>
      <w:r>
        <w:fldChar w:fldCharType="end"/>
      </w:r>
      <w:r>
        <w:t xml:space="preserve"> – types of engineering</w:t>
      </w:r>
    </w:p>
    <w:tbl>
      <w:tblPr>
        <w:tblStyle w:val="Tableheader"/>
        <w:tblW w:w="0" w:type="auto"/>
        <w:tblLook w:val="04A0" w:firstRow="1" w:lastRow="0" w:firstColumn="1" w:lastColumn="0" w:noHBand="0" w:noVBand="1"/>
        <w:tblDescription w:val="Table displays different types of engineers and what they work on."/>
      </w:tblPr>
      <w:tblGrid>
        <w:gridCol w:w="4814"/>
        <w:gridCol w:w="4814"/>
      </w:tblGrid>
      <w:tr w:rsidR="009637AF" w14:paraId="5915C39D" w14:textId="77777777" w:rsidTr="00A229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BEC3390" w14:textId="42C17DDF" w:rsidR="009637AF" w:rsidRDefault="009637AF" w:rsidP="009637AF">
            <w:r>
              <w:t xml:space="preserve">Type of </w:t>
            </w:r>
            <w:r w:rsidR="00302FF7">
              <w:t>e</w:t>
            </w:r>
            <w:r>
              <w:t>ngineer</w:t>
            </w:r>
          </w:p>
        </w:tc>
        <w:tc>
          <w:tcPr>
            <w:tcW w:w="4814" w:type="dxa"/>
          </w:tcPr>
          <w:p w14:paraId="7F82D441" w14:textId="7DFEDB83" w:rsidR="009637AF" w:rsidRDefault="009637AF" w:rsidP="009637AF">
            <w:pPr>
              <w:cnfStyle w:val="100000000000" w:firstRow="1" w:lastRow="0" w:firstColumn="0" w:lastColumn="0" w:oddVBand="0" w:evenVBand="0" w:oddHBand="0" w:evenHBand="0" w:firstRowFirstColumn="0" w:firstRowLastColumn="0" w:lastRowFirstColumn="0" w:lastRowLastColumn="0"/>
            </w:pPr>
            <w:r>
              <w:t>What they work on</w:t>
            </w:r>
          </w:p>
        </w:tc>
      </w:tr>
      <w:tr w:rsidR="009637AF" w14:paraId="5BB63B70" w14:textId="77777777" w:rsidTr="00A229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2FE3D92" w14:textId="1406BE30" w:rsidR="009637AF" w:rsidRDefault="0062046E" w:rsidP="009637AF">
            <w:r>
              <w:t xml:space="preserve">Civil </w:t>
            </w:r>
            <w:r w:rsidR="0036612A">
              <w:t>e</w:t>
            </w:r>
            <w:r>
              <w:t>ngineer</w:t>
            </w:r>
          </w:p>
        </w:tc>
        <w:tc>
          <w:tcPr>
            <w:tcW w:w="4814" w:type="dxa"/>
          </w:tcPr>
          <w:p w14:paraId="5E8CD437" w14:textId="2B762B49" w:rsidR="009637AF" w:rsidRDefault="000146A9" w:rsidP="00682BFD">
            <w:pPr>
              <w:cnfStyle w:val="000000100000" w:firstRow="0" w:lastRow="0" w:firstColumn="0" w:lastColumn="0" w:oddVBand="0" w:evenVBand="0" w:oddHBand="1" w:evenHBand="0" w:firstRowFirstColumn="0" w:firstRowLastColumn="0" w:lastRowFirstColumn="0" w:lastRowLastColumn="0"/>
            </w:pPr>
            <w:r>
              <w:t>T</w:t>
            </w:r>
            <w:r w:rsidR="00FD103F">
              <w:t>est and maintain aircraft</w:t>
            </w:r>
          </w:p>
        </w:tc>
      </w:tr>
      <w:tr w:rsidR="009637AF" w14:paraId="1C5A0C59" w14:textId="77777777" w:rsidTr="00A2293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9132262" w14:textId="61BAF9AC" w:rsidR="009637AF" w:rsidRDefault="0062046E" w:rsidP="009637AF">
            <w:r>
              <w:t xml:space="preserve">Mechanical </w:t>
            </w:r>
            <w:r w:rsidR="0036612A">
              <w:t>e</w:t>
            </w:r>
            <w:r>
              <w:t>ngineer</w:t>
            </w:r>
          </w:p>
        </w:tc>
        <w:tc>
          <w:tcPr>
            <w:tcW w:w="4814" w:type="dxa"/>
          </w:tcPr>
          <w:p w14:paraId="6E1AFC9D" w14:textId="310BA6AE" w:rsidR="009637AF" w:rsidRDefault="005C0ED6" w:rsidP="00682BFD">
            <w:pPr>
              <w:cnfStyle w:val="000000010000" w:firstRow="0" w:lastRow="0" w:firstColumn="0" w:lastColumn="0" w:oddVBand="0" w:evenVBand="0" w:oddHBand="0" w:evenHBand="1" w:firstRowFirstColumn="0" w:firstRowLastColumn="0" w:lastRowFirstColumn="0" w:lastRowLastColumn="0"/>
            </w:pPr>
            <w:r w:rsidRPr="005C0ED6">
              <w:t>Electronic circuits, robotics</w:t>
            </w:r>
          </w:p>
        </w:tc>
      </w:tr>
      <w:tr w:rsidR="009637AF" w14:paraId="3917DB07" w14:textId="77777777" w:rsidTr="00A229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59868CE" w14:textId="5D092B33" w:rsidR="009637AF" w:rsidRDefault="0062046E" w:rsidP="009637AF">
            <w:r>
              <w:t xml:space="preserve">Electrical </w:t>
            </w:r>
            <w:r w:rsidR="0036612A">
              <w:t>e</w:t>
            </w:r>
            <w:r w:rsidR="002B4A2C">
              <w:t>ngineer</w:t>
            </w:r>
          </w:p>
        </w:tc>
        <w:tc>
          <w:tcPr>
            <w:tcW w:w="4814" w:type="dxa"/>
          </w:tcPr>
          <w:p w14:paraId="02F982B4" w14:textId="238DB727" w:rsidR="009637AF" w:rsidRDefault="005C0ED6" w:rsidP="00682BFD">
            <w:pPr>
              <w:cnfStyle w:val="000000100000" w:firstRow="0" w:lastRow="0" w:firstColumn="0" w:lastColumn="0" w:oddVBand="0" w:evenVBand="0" w:oddHBand="1" w:evenHBand="0" w:firstRowFirstColumn="0" w:firstRowLastColumn="0" w:lastRowFirstColumn="0" w:lastRowLastColumn="0"/>
            </w:pPr>
            <w:r w:rsidRPr="005C0ED6">
              <w:t>Engines, machines, mechanical systems</w:t>
            </w:r>
          </w:p>
        </w:tc>
      </w:tr>
      <w:tr w:rsidR="009637AF" w14:paraId="4B552632" w14:textId="77777777" w:rsidTr="00A2293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33A78C1" w14:textId="43CB3D10" w:rsidR="009637AF" w:rsidRDefault="002B4A2C" w:rsidP="009637AF">
            <w:r>
              <w:t xml:space="preserve">Aeronautical </w:t>
            </w:r>
            <w:r w:rsidR="0036612A">
              <w:t>e</w:t>
            </w:r>
            <w:r>
              <w:t>ngineer</w:t>
            </w:r>
          </w:p>
        </w:tc>
        <w:tc>
          <w:tcPr>
            <w:tcW w:w="4814" w:type="dxa"/>
          </w:tcPr>
          <w:p w14:paraId="55377375" w14:textId="7CC469CE" w:rsidR="009637AF" w:rsidRDefault="005C0ED6" w:rsidP="00682BFD">
            <w:pPr>
              <w:cnfStyle w:val="000000010000" w:firstRow="0" w:lastRow="0" w:firstColumn="0" w:lastColumn="0" w:oddVBand="0" w:evenVBand="0" w:oddHBand="0" w:evenHBand="1" w:firstRowFirstColumn="0" w:firstRowLastColumn="0" w:lastRowFirstColumn="0" w:lastRowLastColumn="0"/>
            </w:pPr>
            <w:r w:rsidRPr="005C0ED6">
              <w:t>Roads, bridges, tunnels</w:t>
            </w:r>
          </w:p>
        </w:tc>
      </w:tr>
    </w:tbl>
    <w:p w14:paraId="41A925CB" w14:textId="577402A4" w:rsidR="009D2405" w:rsidRPr="007452D0" w:rsidRDefault="009D2405" w:rsidP="009637AF">
      <w:pPr>
        <w:rPr>
          <w:rStyle w:val="Strong"/>
        </w:rPr>
      </w:pPr>
      <w:r w:rsidRPr="007452D0">
        <w:rPr>
          <w:rStyle w:val="Strong"/>
        </w:rPr>
        <w:t>Sample answer</w:t>
      </w:r>
    </w:p>
    <w:tbl>
      <w:tblPr>
        <w:tblStyle w:val="Tableheader"/>
        <w:tblW w:w="0" w:type="auto"/>
        <w:tblLook w:val="04A0" w:firstRow="1" w:lastRow="0" w:firstColumn="1" w:lastColumn="0" w:noHBand="0" w:noVBand="1"/>
        <w:tblDescription w:val="Sample answer to Table 2."/>
      </w:tblPr>
      <w:tblGrid>
        <w:gridCol w:w="4814"/>
        <w:gridCol w:w="4814"/>
      </w:tblGrid>
      <w:tr w:rsidR="009D2405" w14:paraId="6616903B" w14:textId="77777777" w:rsidTr="00C026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AEC633C" w14:textId="7A77F96D" w:rsidR="009D2405" w:rsidRDefault="009D2405">
            <w:r>
              <w:t xml:space="preserve">Type of </w:t>
            </w:r>
            <w:r w:rsidR="00E82800">
              <w:t>engineer</w:t>
            </w:r>
          </w:p>
        </w:tc>
        <w:tc>
          <w:tcPr>
            <w:tcW w:w="4814" w:type="dxa"/>
          </w:tcPr>
          <w:p w14:paraId="69A7D155" w14:textId="77777777" w:rsidR="009D2405" w:rsidRDefault="009D2405">
            <w:pPr>
              <w:cnfStyle w:val="100000000000" w:firstRow="1" w:lastRow="0" w:firstColumn="0" w:lastColumn="0" w:oddVBand="0" w:evenVBand="0" w:oddHBand="0" w:evenHBand="0" w:firstRowFirstColumn="0" w:firstRowLastColumn="0" w:lastRowFirstColumn="0" w:lastRowLastColumn="0"/>
            </w:pPr>
            <w:r>
              <w:t>What they work on</w:t>
            </w:r>
          </w:p>
        </w:tc>
      </w:tr>
      <w:tr w:rsidR="009D2405" w14:paraId="42F5E00E" w14:textId="77777777" w:rsidTr="00C026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AA805EC" w14:textId="67A8C434" w:rsidR="009D2405" w:rsidRDefault="009D2405">
            <w:r>
              <w:t xml:space="preserve">Civil </w:t>
            </w:r>
            <w:r w:rsidR="00302FF7">
              <w:t>e</w:t>
            </w:r>
            <w:r>
              <w:t>ngineer</w:t>
            </w:r>
          </w:p>
        </w:tc>
        <w:tc>
          <w:tcPr>
            <w:tcW w:w="4814" w:type="dxa"/>
          </w:tcPr>
          <w:p w14:paraId="6AF7E415" w14:textId="748939B7" w:rsidR="009D2405" w:rsidRDefault="00C0260F" w:rsidP="0036612A">
            <w:pPr>
              <w:cnfStyle w:val="000000100000" w:firstRow="0" w:lastRow="0" w:firstColumn="0" w:lastColumn="0" w:oddVBand="0" w:evenVBand="0" w:oddHBand="1" w:evenHBand="0" w:firstRowFirstColumn="0" w:firstRowLastColumn="0" w:lastRowFirstColumn="0" w:lastRowLastColumn="0"/>
            </w:pPr>
            <w:r w:rsidRPr="005C0ED6">
              <w:t>Roads, bridges, tunnels</w:t>
            </w:r>
          </w:p>
        </w:tc>
      </w:tr>
      <w:tr w:rsidR="009D2405" w14:paraId="3673290D" w14:textId="77777777" w:rsidTr="00C0260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DA15E9C" w14:textId="507BF799" w:rsidR="009D2405" w:rsidRDefault="009D2405">
            <w:r>
              <w:t xml:space="preserve">Mechanical </w:t>
            </w:r>
            <w:r w:rsidR="00302FF7">
              <w:t>e</w:t>
            </w:r>
            <w:r>
              <w:t>ngineer</w:t>
            </w:r>
          </w:p>
        </w:tc>
        <w:tc>
          <w:tcPr>
            <w:tcW w:w="4814" w:type="dxa"/>
          </w:tcPr>
          <w:p w14:paraId="62B78B98" w14:textId="78406281" w:rsidR="009D2405" w:rsidRDefault="00C0260F" w:rsidP="0036612A">
            <w:pPr>
              <w:cnfStyle w:val="000000010000" w:firstRow="0" w:lastRow="0" w:firstColumn="0" w:lastColumn="0" w:oddVBand="0" w:evenVBand="0" w:oddHBand="0" w:evenHBand="1" w:firstRowFirstColumn="0" w:firstRowLastColumn="0" w:lastRowFirstColumn="0" w:lastRowLastColumn="0"/>
            </w:pPr>
            <w:r w:rsidRPr="005C0ED6">
              <w:t>Engines, machines, mechanical systems</w:t>
            </w:r>
          </w:p>
        </w:tc>
      </w:tr>
      <w:tr w:rsidR="009D2405" w14:paraId="039B2C4E" w14:textId="77777777" w:rsidTr="00C026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AFAA199" w14:textId="3ED69A53" w:rsidR="009D2405" w:rsidRDefault="009D2405">
            <w:r>
              <w:t xml:space="preserve">Electrical </w:t>
            </w:r>
            <w:r w:rsidR="00302FF7">
              <w:t>e</w:t>
            </w:r>
            <w:r>
              <w:t>ngineer</w:t>
            </w:r>
          </w:p>
        </w:tc>
        <w:tc>
          <w:tcPr>
            <w:tcW w:w="4814" w:type="dxa"/>
          </w:tcPr>
          <w:p w14:paraId="7C166E87" w14:textId="6040CFA6" w:rsidR="009D2405" w:rsidRDefault="00C0260F" w:rsidP="0036612A">
            <w:pPr>
              <w:cnfStyle w:val="000000100000" w:firstRow="0" w:lastRow="0" w:firstColumn="0" w:lastColumn="0" w:oddVBand="0" w:evenVBand="0" w:oddHBand="1" w:evenHBand="0" w:firstRowFirstColumn="0" w:firstRowLastColumn="0" w:lastRowFirstColumn="0" w:lastRowLastColumn="0"/>
            </w:pPr>
            <w:r w:rsidRPr="005C0ED6">
              <w:t>Electronic circuits, robotics</w:t>
            </w:r>
          </w:p>
        </w:tc>
      </w:tr>
      <w:tr w:rsidR="009D2405" w14:paraId="46352657" w14:textId="77777777" w:rsidTr="00C0260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2FF582B" w14:textId="49EB31A7" w:rsidR="009D2405" w:rsidRDefault="009D2405">
            <w:r>
              <w:t xml:space="preserve">Aeronautical </w:t>
            </w:r>
            <w:r w:rsidR="00302FF7">
              <w:t>e</w:t>
            </w:r>
            <w:r>
              <w:t>ngineer</w:t>
            </w:r>
          </w:p>
        </w:tc>
        <w:tc>
          <w:tcPr>
            <w:tcW w:w="4814" w:type="dxa"/>
          </w:tcPr>
          <w:p w14:paraId="48E64D6D" w14:textId="36AFAAB6" w:rsidR="009D2405" w:rsidRDefault="00A06FDE" w:rsidP="0036612A">
            <w:pPr>
              <w:cnfStyle w:val="000000010000" w:firstRow="0" w:lastRow="0" w:firstColumn="0" w:lastColumn="0" w:oddVBand="0" w:evenVBand="0" w:oddHBand="0" w:evenHBand="1" w:firstRowFirstColumn="0" w:firstRowLastColumn="0" w:lastRowFirstColumn="0" w:lastRowLastColumn="0"/>
            </w:pPr>
            <w:r>
              <w:t>T</w:t>
            </w:r>
            <w:r w:rsidR="00C0260F">
              <w:t>est and maintain aircraft</w:t>
            </w:r>
          </w:p>
        </w:tc>
      </w:tr>
    </w:tbl>
    <w:p w14:paraId="1050D134" w14:textId="77777777" w:rsidR="00A33874" w:rsidRDefault="00A33874">
      <w:pPr>
        <w:suppressAutoHyphens w:val="0"/>
        <w:spacing w:before="0" w:after="160" w:line="259" w:lineRule="auto"/>
        <w:rPr>
          <w:rFonts w:eastAsiaTheme="majorEastAsia"/>
          <w:bCs/>
          <w:color w:val="002664"/>
          <w:sz w:val="36"/>
          <w:szCs w:val="48"/>
        </w:rPr>
      </w:pPr>
      <w:r>
        <w:br w:type="page"/>
      </w:r>
    </w:p>
    <w:p w14:paraId="36112605" w14:textId="2AC05DA7" w:rsidR="009D2405" w:rsidRDefault="00C95839" w:rsidP="00302FF7">
      <w:pPr>
        <w:pStyle w:val="Heading2"/>
      </w:pPr>
      <w:bookmarkStart w:id="8" w:name="_Toc226987402"/>
      <w:r>
        <w:lastRenderedPageBreak/>
        <w:t xml:space="preserve">Real-world </w:t>
      </w:r>
      <w:r w:rsidR="00302FF7">
        <w:t>e</w:t>
      </w:r>
      <w:r>
        <w:t xml:space="preserve">xamples of </w:t>
      </w:r>
      <w:r w:rsidR="00302FF7">
        <w:t>c</w:t>
      </w:r>
      <w:r>
        <w:t xml:space="preserve">ivil </w:t>
      </w:r>
      <w:r w:rsidR="00302FF7">
        <w:t>e</w:t>
      </w:r>
      <w:r>
        <w:t>ngineering</w:t>
      </w:r>
      <w:bookmarkEnd w:id="8"/>
    </w:p>
    <w:p w14:paraId="63C8D617" w14:textId="12002624" w:rsidR="00C95839" w:rsidRDefault="00E57118" w:rsidP="009637AF">
      <w:r>
        <w:t xml:space="preserve">Civil </w:t>
      </w:r>
      <w:r w:rsidR="00302FF7">
        <w:t>e</w:t>
      </w:r>
      <w:r>
        <w:t>ngineer</w:t>
      </w:r>
      <w:r w:rsidR="003A0A63">
        <w:t xml:space="preserve">s help plan and build infrastructure. </w:t>
      </w:r>
      <w:r w:rsidR="00DD7F76">
        <w:t>For each of the following projects</w:t>
      </w:r>
      <w:r w:rsidR="00302FF7">
        <w:t>,</w:t>
      </w:r>
      <w:r w:rsidR="00DD7F76">
        <w:t xml:space="preserve"> suggest </w:t>
      </w:r>
      <w:r w:rsidR="001E5A1C">
        <w:t>how they may impact our society.</w:t>
      </w:r>
    </w:p>
    <w:p w14:paraId="00E17073" w14:textId="7D60D8B6" w:rsidR="00FC47FA" w:rsidRDefault="00FC47FA" w:rsidP="007576D2">
      <w:pPr>
        <w:pStyle w:val="Caption"/>
      </w:pPr>
      <w:r>
        <w:t xml:space="preserve">Table </w:t>
      </w:r>
      <w:r>
        <w:fldChar w:fldCharType="begin"/>
      </w:r>
      <w:r>
        <w:instrText xml:space="preserve"> SEQ Table \* ARABIC </w:instrText>
      </w:r>
      <w:r>
        <w:fldChar w:fldCharType="separate"/>
      </w:r>
      <w:r w:rsidR="00640ED9">
        <w:rPr>
          <w:noProof/>
        </w:rPr>
        <w:t>3</w:t>
      </w:r>
      <w:r>
        <w:fldChar w:fldCharType="end"/>
      </w:r>
      <w:r w:rsidR="001E6DEE">
        <w:t xml:space="preserve"> – impact of civil engineering</w:t>
      </w:r>
    </w:p>
    <w:tbl>
      <w:tblPr>
        <w:tblStyle w:val="Tableheader"/>
        <w:tblW w:w="0" w:type="auto"/>
        <w:tblLook w:val="04A0" w:firstRow="1" w:lastRow="0" w:firstColumn="1" w:lastColumn="0" w:noHBand="0" w:noVBand="1"/>
        <w:tblDescription w:val="Table lists various civil engineering projects and their impact on society."/>
      </w:tblPr>
      <w:tblGrid>
        <w:gridCol w:w="3256"/>
        <w:gridCol w:w="6372"/>
      </w:tblGrid>
      <w:tr w:rsidR="00C36D7A" w14:paraId="61BBB8AF" w14:textId="77777777" w:rsidTr="002421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709E961B" w14:textId="52AB7EF2" w:rsidR="00C36D7A" w:rsidRDefault="00242186" w:rsidP="009637AF">
            <w:r w:rsidRPr="00242186">
              <w:t>Project</w:t>
            </w:r>
          </w:p>
        </w:tc>
        <w:tc>
          <w:tcPr>
            <w:tcW w:w="6372" w:type="dxa"/>
          </w:tcPr>
          <w:p w14:paraId="0EF17FAD" w14:textId="68D9234A" w:rsidR="00C36D7A" w:rsidRDefault="00242186" w:rsidP="009637AF">
            <w:pPr>
              <w:cnfStyle w:val="100000000000" w:firstRow="1" w:lastRow="0" w:firstColumn="0" w:lastColumn="0" w:oddVBand="0" w:evenVBand="0" w:oddHBand="0" w:evenHBand="0" w:firstRowFirstColumn="0" w:firstRowLastColumn="0" w:lastRowFirstColumn="0" w:lastRowLastColumn="0"/>
            </w:pPr>
            <w:r>
              <w:t>Impact</w:t>
            </w:r>
          </w:p>
        </w:tc>
      </w:tr>
      <w:tr w:rsidR="00C36D7A" w14:paraId="7C856780" w14:textId="77777777" w:rsidTr="002421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79A8EB2F" w14:textId="6C141891" w:rsidR="00C36D7A" w:rsidRDefault="00242186" w:rsidP="009637AF">
            <w:r w:rsidRPr="00242186">
              <w:t xml:space="preserve">Highway </w:t>
            </w:r>
            <w:r w:rsidR="009458C2">
              <w:t>e</w:t>
            </w:r>
            <w:r w:rsidRPr="00242186">
              <w:t>xpansion</w:t>
            </w:r>
          </w:p>
        </w:tc>
        <w:tc>
          <w:tcPr>
            <w:tcW w:w="6372" w:type="dxa"/>
          </w:tcPr>
          <w:p w14:paraId="665DCB15" w14:textId="3B5C05A2" w:rsidR="00E60635" w:rsidRDefault="00E60635" w:rsidP="0094138D">
            <w:pPr>
              <w:pStyle w:val="ListBullet"/>
              <w:cnfStyle w:val="000000100000" w:firstRow="0" w:lastRow="0" w:firstColumn="0" w:lastColumn="0" w:oddVBand="0" w:evenVBand="0" w:oddHBand="1" w:evenHBand="0" w:firstRowFirstColumn="0" w:firstRowLastColumn="0" w:lastRowFirstColumn="0" w:lastRowLastColumn="0"/>
            </w:pPr>
            <w:r w:rsidRPr="00E60635">
              <w:t>Reduces traffic congestion and travel time</w:t>
            </w:r>
          </w:p>
          <w:p w14:paraId="03D2EF2D" w14:textId="5450F3F0" w:rsidR="00E60635" w:rsidRDefault="00E60635" w:rsidP="0094138D">
            <w:pPr>
              <w:pStyle w:val="ListBullet"/>
              <w:cnfStyle w:val="000000100000" w:firstRow="0" w:lastRow="0" w:firstColumn="0" w:lastColumn="0" w:oddVBand="0" w:evenVBand="0" w:oddHBand="1" w:evenHBand="0" w:firstRowFirstColumn="0" w:firstRowLastColumn="0" w:lastRowFirstColumn="0" w:lastRowLastColumn="0"/>
            </w:pPr>
            <w:r w:rsidRPr="00E60635">
              <w:t>Boosts economic activity by improving freight movement</w:t>
            </w:r>
          </w:p>
          <w:p w14:paraId="60537391" w14:textId="6014481F" w:rsidR="00C36D7A" w:rsidRDefault="00E60635" w:rsidP="0094138D">
            <w:pPr>
              <w:pStyle w:val="ListBullet"/>
              <w:cnfStyle w:val="000000100000" w:firstRow="0" w:lastRow="0" w:firstColumn="0" w:lastColumn="0" w:oddVBand="0" w:evenVBand="0" w:oddHBand="1" w:evenHBand="0" w:firstRowFirstColumn="0" w:firstRowLastColumn="0" w:lastRowFirstColumn="0" w:lastRowLastColumn="0"/>
            </w:pPr>
            <w:r w:rsidRPr="00E60635">
              <w:t>May disrupt local ecosystems or communities during construction</w:t>
            </w:r>
          </w:p>
        </w:tc>
      </w:tr>
      <w:tr w:rsidR="00C36D7A" w14:paraId="21CB055D" w14:textId="77777777" w:rsidTr="002421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24E093EF" w14:textId="76F44A05" w:rsidR="00C36D7A" w:rsidRDefault="00066649" w:rsidP="009637AF">
            <w:r w:rsidRPr="00066649">
              <w:t xml:space="preserve">Desalination </w:t>
            </w:r>
            <w:r w:rsidR="009458C2">
              <w:t>p</w:t>
            </w:r>
            <w:r w:rsidRPr="00066649">
              <w:t>lant</w:t>
            </w:r>
          </w:p>
        </w:tc>
        <w:tc>
          <w:tcPr>
            <w:tcW w:w="6372" w:type="dxa"/>
          </w:tcPr>
          <w:p w14:paraId="0058B5E0" w14:textId="40AB2118" w:rsidR="00E4643F" w:rsidRDefault="00E4643F" w:rsidP="0094138D">
            <w:pPr>
              <w:pStyle w:val="ListBullet"/>
              <w:cnfStyle w:val="000000010000" w:firstRow="0" w:lastRow="0" w:firstColumn="0" w:lastColumn="0" w:oddVBand="0" w:evenVBand="0" w:oddHBand="0" w:evenHBand="1" w:firstRowFirstColumn="0" w:firstRowLastColumn="0" w:lastRowFirstColumn="0" w:lastRowLastColumn="0"/>
            </w:pPr>
            <w:r w:rsidRPr="00E4643F">
              <w:t>Provides clean drinking water in drought-prone areas</w:t>
            </w:r>
          </w:p>
          <w:p w14:paraId="71407551" w14:textId="1C68A225" w:rsidR="00E4643F" w:rsidRDefault="00E4643F" w:rsidP="0094138D">
            <w:pPr>
              <w:pStyle w:val="ListBullet"/>
              <w:cnfStyle w:val="000000010000" w:firstRow="0" w:lastRow="0" w:firstColumn="0" w:lastColumn="0" w:oddVBand="0" w:evenVBand="0" w:oddHBand="0" w:evenHBand="1" w:firstRowFirstColumn="0" w:firstRowLastColumn="0" w:lastRowFirstColumn="0" w:lastRowLastColumn="0"/>
            </w:pPr>
            <w:r w:rsidRPr="00E4643F">
              <w:t>Supports population growth and agriculture</w:t>
            </w:r>
          </w:p>
          <w:p w14:paraId="56980A2B" w14:textId="5BE23513" w:rsidR="00C36D7A" w:rsidRDefault="00E4643F" w:rsidP="0094138D">
            <w:pPr>
              <w:pStyle w:val="ListBullet"/>
              <w:cnfStyle w:val="000000010000" w:firstRow="0" w:lastRow="0" w:firstColumn="0" w:lastColumn="0" w:oddVBand="0" w:evenVBand="0" w:oddHBand="0" w:evenHBand="1" w:firstRowFirstColumn="0" w:firstRowLastColumn="0" w:lastRowFirstColumn="0" w:lastRowLastColumn="0"/>
            </w:pPr>
            <w:r w:rsidRPr="00E4643F">
              <w:t>High energy use and environmental concerns around brine disposal</w:t>
            </w:r>
          </w:p>
        </w:tc>
      </w:tr>
      <w:tr w:rsidR="00C36D7A" w14:paraId="6501FF96" w14:textId="77777777" w:rsidTr="002421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0499904A" w14:textId="4EA65758" w:rsidR="00C36D7A" w:rsidRDefault="00066649" w:rsidP="009637AF">
            <w:r w:rsidRPr="00066649">
              <w:t xml:space="preserve">Flood </w:t>
            </w:r>
            <w:r w:rsidR="009458C2">
              <w:t>l</w:t>
            </w:r>
            <w:r w:rsidRPr="00066649">
              <w:t xml:space="preserve">evee </w:t>
            </w:r>
            <w:r w:rsidR="009458C2">
              <w:t>s</w:t>
            </w:r>
            <w:r w:rsidRPr="00066649">
              <w:t>ystem</w:t>
            </w:r>
          </w:p>
        </w:tc>
        <w:tc>
          <w:tcPr>
            <w:tcW w:w="6372" w:type="dxa"/>
          </w:tcPr>
          <w:p w14:paraId="7D40AAC0" w14:textId="75211445" w:rsidR="005012FC" w:rsidRDefault="005012FC" w:rsidP="0094138D">
            <w:pPr>
              <w:pStyle w:val="ListBullet"/>
              <w:cnfStyle w:val="000000100000" w:firstRow="0" w:lastRow="0" w:firstColumn="0" w:lastColumn="0" w:oddVBand="0" w:evenVBand="0" w:oddHBand="1" w:evenHBand="0" w:firstRowFirstColumn="0" w:firstRowLastColumn="0" w:lastRowFirstColumn="0" w:lastRowLastColumn="0"/>
            </w:pPr>
            <w:r w:rsidRPr="005012FC">
              <w:t xml:space="preserve">Protects homes and businesses from flood damage </w:t>
            </w:r>
          </w:p>
          <w:p w14:paraId="44A908CC" w14:textId="11139773" w:rsidR="005012FC" w:rsidRDefault="005012FC" w:rsidP="0094138D">
            <w:pPr>
              <w:pStyle w:val="ListBullet"/>
              <w:cnfStyle w:val="000000100000" w:firstRow="0" w:lastRow="0" w:firstColumn="0" w:lastColumn="0" w:oddVBand="0" w:evenVBand="0" w:oddHBand="1" w:evenHBand="0" w:firstRowFirstColumn="0" w:firstRowLastColumn="0" w:lastRowFirstColumn="0" w:lastRowLastColumn="0"/>
            </w:pPr>
            <w:r w:rsidRPr="005012FC">
              <w:t>Increases land value and safety in flood-prone zones</w:t>
            </w:r>
          </w:p>
          <w:p w14:paraId="12410FA6" w14:textId="344BAFB1" w:rsidR="00C36D7A" w:rsidRDefault="005012FC" w:rsidP="0094138D">
            <w:pPr>
              <w:pStyle w:val="ListBullet"/>
              <w:cnfStyle w:val="000000100000" w:firstRow="0" w:lastRow="0" w:firstColumn="0" w:lastColumn="0" w:oddVBand="0" w:evenVBand="0" w:oddHBand="1" w:evenHBand="0" w:firstRowFirstColumn="0" w:firstRowLastColumn="0" w:lastRowFirstColumn="0" w:lastRowLastColumn="0"/>
            </w:pPr>
            <w:r w:rsidRPr="005012FC">
              <w:t>May alter natural water flow and affect wildlife habitats</w:t>
            </w:r>
          </w:p>
        </w:tc>
      </w:tr>
      <w:tr w:rsidR="00C36D7A" w14:paraId="1EBD8A0B" w14:textId="77777777" w:rsidTr="002421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18B704BF" w14:textId="5AFBD9C8" w:rsidR="00C36D7A" w:rsidRDefault="005F5C6C" w:rsidP="009637AF">
            <w:r w:rsidRPr="005F5C6C">
              <w:t xml:space="preserve">Bicycle </w:t>
            </w:r>
            <w:r w:rsidR="009458C2">
              <w:t>l</w:t>
            </w:r>
            <w:r w:rsidRPr="005F5C6C">
              <w:t xml:space="preserve">ane </w:t>
            </w:r>
            <w:r w:rsidR="009458C2">
              <w:t>n</w:t>
            </w:r>
            <w:r w:rsidRPr="005F5C6C">
              <w:t>etworks</w:t>
            </w:r>
          </w:p>
        </w:tc>
        <w:tc>
          <w:tcPr>
            <w:tcW w:w="6372" w:type="dxa"/>
          </w:tcPr>
          <w:p w14:paraId="54F8C4F7" w14:textId="37A5DE56" w:rsidR="003A5656" w:rsidRDefault="003A5656" w:rsidP="0094138D">
            <w:pPr>
              <w:pStyle w:val="ListBullet"/>
              <w:cnfStyle w:val="000000010000" w:firstRow="0" w:lastRow="0" w:firstColumn="0" w:lastColumn="0" w:oddVBand="0" w:evenVBand="0" w:oddHBand="0" w:evenHBand="1" w:firstRowFirstColumn="0" w:firstRowLastColumn="0" w:lastRowFirstColumn="0" w:lastRowLastColumn="0"/>
            </w:pPr>
            <w:r w:rsidRPr="003A5656">
              <w:t>Promotes healthy lifestyles and reduces car use</w:t>
            </w:r>
          </w:p>
          <w:p w14:paraId="02B9A616" w14:textId="0A88319C" w:rsidR="003A5656" w:rsidRDefault="003A5656" w:rsidP="0094138D">
            <w:pPr>
              <w:pStyle w:val="ListBullet"/>
              <w:cnfStyle w:val="000000010000" w:firstRow="0" w:lastRow="0" w:firstColumn="0" w:lastColumn="0" w:oddVBand="0" w:evenVBand="0" w:oddHBand="0" w:evenHBand="1" w:firstRowFirstColumn="0" w:firstRowLastColumn="0" w:lastRowFirstColumn="0" w:lastRowLastColumn="0"/>
            </w:pPr>
            <w:r w:rsidRPr="003A5656">
              <w:t>Lowers emissions and traffic congestion</w:t>
            </w:r>
          </w:p>
          <w:p w14:paraId="403DD267" w14:textId="3EFCB741" w:rsidR="00C36D7A" w:rsidRDefault="003A5656" w:rsidP="0094138D">
            <w:pPr>
              <w:pStyle w:val="ListBullet"/>
              <w:cnfStyle w:val="000000010000" w:firstRow="0" w:lastRow="0" w:firstColumn="0" w:lastColumn="0" w:oddVBand="0" w:evenVBand="0" w:oddHBand="0" w:evenHBand="1" w:firstRowFirstColumn="0" w:firstRowLastColumn="0" w:lastRowFirstColumn="0" w:lastRowLastColumn="0"/>
            </w:pPr>
            <w:r w:rsidRPr="003A5656">
              <w:t>Requires careful integration with existing roads</w:t>
            </w:r>
          </w:p>
        </w:tc>
      </w:tr>
      <w:tr w:rsidR="00C36D7A" w14:paraId="6CA822F2" w14:textId="77777777" w:rsidTr="002421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68658C8E" w14:textId="25E3ED4A" w:rsidR="00C36D7A" w:rsidRDefault="00E56C56" w:rsidP="009637AF">
            <w:r w:rsidRPr="00E56C56">
              <w:t xml:space="preserve">Bridge </w:t>
            </w:r>
            <w:r w:rsidR="00814875">
              <w:t>r</w:t>
            </w:r>
            <w:r w:rsidRPr="00E56C56">
              <w:t>ehabilitation</w:t>
            </w:r>
            <w:r w:rsidR="00814875">
              <w:t>/maintenance</w:t>
            </w:r>
            <w:r w:rsidRPr="00E56C56">
              <w:t xml:space="preserve"> </w:t>
            </w:r>
            <w:r w:rsidR="00814875">
              <w:t>p</w:t>
            </w:r>
            <w:r w:rsidRPr="00E56C56">
              <w:t>rojects</w:t>
            </w:r>
          </w:p>
        </w:tc>
        <w:tc>
          <w:tcPr>
            <w:tcW w:w="6372" w:type="dxa"/>
          </w:tcPr>
          <w:p w14:paraId="0D4B66B2" w14:textId="54E263FF" w:rsidR="00E56C56" w:rsidRDefault="00E56C56" w:rsidP="0094138D">
            <w:pPr>
              <w:pStyle w:val="ListBullet"/>
              <w:cnfStyle w:val="000000100000" w:firstRow="0" w:lastRow="0" w:firstColumn="0" w:lastColumn="0" w:oddVBand="0" w:evenVBand="0" w:oddHBand="1" w:evenHBand="0" w:firstRowFirstColumn="0" w:firstRowLastColumn="0" w:lastRowFirstColumn="0" w:lastRowLastColumn="0"/>
            </w:pPr>
            <w:r w:rsidRPr="00E56C56">
              <w:t>Extends lifespan of critical transport links</w:t>
            </w:r>
          </w:p>
          <w:p w14:paraId="4F62ADCC" w14:textId="0C231232" w:rsidR="00E56C56" w:rsidRDefault="00E56C56" w:rsidP="0094138D">
            <w:pPr>
              <w:pStyle w:val="ListBullet"/>
              <w:cnfStyle w:val="000000100000" w:firstRow="0" w:lastRow="0" w:firstColumn="0" w:lastColumn="0" w:oddVBand="0" w:evenVBand="0" w:oddHBand="1" w:evenHBand="0" w:firstRowFirstColumn="0" w:firstRowLastColumn="0" w:lastRowFirstColumn="0" w:lastRowLastColumn="0"/>
            </w:pPr>
            <w:r w:rsidRPr="00E56C56">
              <w:t>Improves safety and reduces maintenance costs</w:t>
            </w:r>
          </w:p>
          <w:p w14:paraId="1ACE0525" w14:textId="08A09B33" w:rsidR="00C36D7A" w:rsidRDefault="00E56C56" w:rsidP="0094138D">
            <w:pPr>
              <w:pStyle w:val="ListBullet"/>
              <w:cnfStyle w:val="000000100000" w:firstRow="0" w:lastRow="0" w:firstColumn="0" w:lastColumn="0" w:oddVBand="0" w:evenVBand="0" w:oddHBand="1" w:evenHBand="0" w:firstRowFirstColumn="0" w:firstRowLastColumn="0" w:lastRowFirstColumn="0" w:lastRowLastColumn="0"/>
            </w:pPr>
            <w:r w:rsidRPr="00E56C56">
              <w:t>May disrupt traffic during upgrades</w:t>
            </w:r>
          </w:p>
        </w:tc>
      </w:tr>
      <w:tr w:rsidR="00C36D7A" w14:paraId="2A4DB6B2" w14:textId="77777777" w:rsidTr="002421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09519B33" w14:textId="422289A3" w:rsidR="00C36D7A" w:rsidRDefault="008C592F" w:rsidP="009637AF">
            <w:r w:rsidRPr="008C592F">
              <w:lastRenderedPageBreak/>
              <w:t xml:space="preserve">Green </w:t>
            </w:r>
            <w:r w:rsidR="00814875">
              <w:t>r</w:t>
            </w:r>
            <w:r w:rsidRPr="008C592F">
              <w:t xml:space="preserve">oofs on </w:t>
            </w:r>
            <w:r w:rsidR="00814875">
              <w:t>p</w:t>
            </w:r>
            <w:r w:rsidRPr="008C592F">
              <w:t xml:space="preserve">ublic </w:t>
            </w:r>
            <w:r w:rsidR="00814875">
              <w:t>b</w:t>
            </w:r>
            <w:r w:rsidRPr="008C592F">
              <w:t>uildings</w:t>
            </w:r>
          </w:p>
        </w:tc>
        <w:tc>
          <w:tcPr>
            <w:tcW w:w="6372" w:type="dxa"/>
          </w:tcPr>
          <w:p w14:paraId="1F020F57" w14:textId="387DB280" w:rsidR="00B927FC" w:rsidRDefault="00B927FC" w:rsidP="0094138D">
            <w:pPr>
              <w:pStyle w:val="ListBullet"/>
              <w:cnfStyle w:val="000000010000" w:firstRow="0" w:lastRow="0" w:firstColumn="0" w:lastColumn="0" w:oddVBand="0" w:evenVBand="0" w:oddHBand="0" w:evenHBand="1" w:firstRowFirstColumn="0" w:firstRowLastColumn="0" w:lastRowFirstColumn="0" w:lastRowLastColumn="0"/>
            </w:pPr>
            <w:r w:rsidRPr="00B927FC">
              <w:t>Improves insulation and reduces energy costs</w:t>
            </w:r>
          </w:p>
          <w:p w14:paraId="063A1955" w14:textId="4935A407" w:rsidR="00B927FC" w:rsidRDefault="00B927FC" w:rsidP="0094138D">
            <w:pPr>
              <w:pStyle w:val="ListBullet"/>
              <w:cnfStyle w:val="000000010000" w:firstRow="0" w:lastRow="0" w:firstColumn="0" w:lastColumn="0" w:oddVBand="0" w:evenVBand="0" w:oddHBand="0" w:evenHBand="1" w:firstRowFirstColumn="0" w:firstRowLastColumn="0" w:lastRowFirstColumn="0" w:lastRowLastColumn="0"/>
            </w:pPr>
            <w:r w:rsidRPr="00B927FC">
              <w:t>Enhances biodiversity and urban aesthetics</w:t>
            </w:r>
          </w:p>
          <w:p w14:paraId="1ABB9B9E" w14:textId="07485C09" w:rsidR="00C36D7A" w:rsidRDefault="00B927FC" w:rsidP="0094138D">
            <w:pPr>
              <w:pStyle w:val="ListBullet"/>
              <w:cnfStyle w:val="000000010000" w:firstRow="0" w:lastRow="0" w:firstColumn="0" w:lastColumn="0" w:oddVBand="0" w:evenVBand="0" w:oddHBand="0" w:evenHBand="1" w:firstRowFirstColumn="0" w:firstRowLastColumn="0" w:lastRowFirstColumn="0" w:lastRowLastColumn="0"/>
            </w:pPr>
            <w:r w:rsidRPr="00B927FC">
              <w:t>May have higher initial costs and structural requirements</w:t>
            </w:r>
          </w:p>
        </w:tc>
      </w:tr>
    </w:tbl>
    <w:p w14:paraId="0BCEF205" w14:textId="30D59ECB" w:rsidR="00506C34" w:rsidRDefault="001E405A" w:rsidP="00302FF7">
      <w:pPr>
        <w:pStyle w:val="Heading2"/>
      </w:pPr>
      <w:bookmarkStart w:id="9" w:name="_Toc226987403"/>
      <w:r w:rsidRPr="001E405A">
        <w:t xml:space="preserve">Discussion and </w:t>
      </w:r>
      <w:r>
        <w:t>r</w:t>
      </w:r>
      <w:r w:rsidRPr="001E405A">
        <w:t>eflection</w:t>
      </w:r>
      <w:bookmarkEnd w:id="9"/>
    </w:p>
    <w:p w14:paraId="4A112E2B" w14:textId="6B217B77" w:rsidR="001E405A" w:rsidRDefault="00EE75E3" w:rsidP="007452D0">
      <w:pPr>
        <w:pStyle w:val="ListNumber"/>
        <w:numPr>
          <w:ilvl w:val="0"/>
          <w:numId w:val="66"/>
        </w:numPr>
      </w:pPr>
      <w:r w:rsidRPr="00EE75E3">
        <w:t>What is one structure you see every day that a civil engineer helped design? Describe it.</w:t>
      </w:r>
    </w:p>
    <w:tbl>
      <w:tblPr>
        <w:tblStyle w:val="TableGrid"/>
        <w:tblW w:w="0" w:type="auto"/>
        <w:tblLook w:val="04A0" w:firstRow="1" w:lastRow="0" w:firstColumn="1" w:lastColumn="0" w:noHBand="0" w:noVBand="1"/>
        <w:tblDescription w:val="Space for students to provide an answer."/>
      </w:tblPr>
      <w:tblGrid>
        <w:gridCol w:w="9628"/>
      </w:tblGrid>
      <w:tr w:rsidR="00E96469" w14:paraId="50DEF08E" w14:textId="77777777" w:rsidTr="00E96469">
        <w:tc>
          <w:tcPr>
            <w:tcW w:w="9628" w:type="dxa"/>
          </w:tcPr>
          <w:p w14:paraId="384C493B" w14:textId="17D60836" w:rsidR="00E96469" w:rsidRPr="00E96469" w:rsidRDefault="00E96469" w:rsidP="00E96469">
            <w:pPr>
              <w:rPr>
                <w:rStyle w:val="Strong"/>
              </w:rPr>
            </w:pPr>
            <w:r w:rsidRPr="00E96469">
              <w:rPr>
                <w:rStyle w:val="Strong"/>
              </w:rPr>
              <w:t>Sample answer:</w:t>
            </w:r>
          </w:p>
          <w:p w14:paraId="6A9AD4B4" w14:textId="3303404E" w:rsidR="00E96469" w:rsidRDefault="00E96469" w:rsidP="001E405A">
            <w:r w:rsidRPr="00E96469">
              <w:t>The local road or bridge – a civil engineer planned its structure, materials and drainage.</w:t>
            </w:r>
          </w:p>
        </w:tc>
      </w:tr>
    </w:tbl>
    <w:p w14:paraId="330F1B51" w14:textId="54B90D7C" w:rsidR="00E83753" w:rsidRDefault="00E83753" w:rsidP="007452D0">
      <w:pPr>
        <w:pStyle w:val="ListNumber"/>
      </w:pPr>
      <w:r w:rsidRPr="00E83753">
        <w:t>Would you like to work as an engineer? Why or why not?</w:t>
      </w:r>
    </w:p>
    <w:tbl>
      <w:tblPr>
        <w:tblStyle w:val="TableGrid"/>
        <w:tblW w:w="0" w:type="auto"/>
        <w:tblLook w:val="04A0" w:firstRow="1" w:lastRow="0" w:firstColumn="1" w:lastColumn="0" w:noHBand="0" w:noVBand="1"/>
        <w:tblDescription w:val="Space for students to provide an answer."/>
      </w:tblPr>
      <w:tblGrid>
        <w:gridCol w:w="9628"/>
      </w:tblGrid>
      <w:tr w:rsidR="00E96469" w14:paraId="5AE86C57" w14:textId="77777777" w:rsidTr="00E96469">
        <w:tc>
          <w:tcPr>
            <w:tcW w:w="9628" w:type="dxa"/>
          </w:tcPr>
          <w:p w14:paraId="09E71A22" w14:textId="16A1C1C9" w:rsidR="00E96469" w:rsidRPr="00E96469" w:rsidRDefault="00E96469" w:rsidP="00E96469">
            <w:pPr>
              <w:rPr>
                <w:rStyle w:val="Strong"/>
              </w:rPr>
            </w:pPr>
            <w:r w:rsidRPr="00E96469">
              <w:rPr>
                <w:rStyle w:val="Strong"/>
              </w:rPr>
              <w:t>Sample answer:</w:t>
            </w:r>
          </w:p>
          <w:p w14:paraId="7DEBD21C" w14:textId="00E5A205" w:rsidR="00E96469" w:rsidRDefault="00E96469" w:rsidP="001E405A">
            <w:r w:rsidRPr="00E96469">
              <w:t>Yes, because I enjoy solving problems and building things. I’d like to design structures that help people.</w:t>
            </w:r>
          </w:p>
        </w:tc>
      </w:tr>
    </w:tbl>
    <w:p w14:paraId="7704270B" w14:textId="77777777" w:rsidR="0024020E" w:rsidRDefault="0024020E">
      <w:pPr>
        <w:suppressAutoHyphens w:val="0"/>
        <w:spacing w:before="0" w:after="160" w:line="259" w:lineRule="auto"/>
        <w:rPr>
          <w:rFonts w:eastAsiaTheme="majorEastAsia"/>
          <w:bCs/>
          <w:color w:val="002664"/>
          <w:sz w:val="40"/>
          <w:szCs w:val="52"/>
        </w:rPr>
      </w:pPr>
      <w:r>
        <w:br w:type="page"/>
      </w:r>
    </w:p>
    <w:p w14:paraId="48536E35" w14:textId="29E27DFB" w:rsidR="00EE75E3" w:rsidRDefault="00984775" w:rsidP="00984775">
      <w:pPr>
        <w:pStyle w:val="Heading1"/>
      </w:pPr>
      <w:bookmarkStart w:id="10" w:name="_Toc226987404"/>
      <w:r>
        <w:lastRenderedPageBreak/>
        <w:t xml:space="preserve">Engineering </w:t>
      </w:r>
      <w:r w:rsidR="00F906DB">
        <w:t>s</w:t>
      </w:r>
      <w:r>
        <w:t>tructures</w:t>
      </w:r>
      <w:bookmarkEnd w:id="10"/>
    </w:p>
    <w:p w14:paraId="7C8585E8" w14:textId="5352D892" w:rsidR="00F906DB" w:rsidRDefault="00F906DB" w:rsidP="00F906DB">
      <w:r w:rsidRPr="00217A38">
        <w:rPr>
          <w:rStyle w:val="Strong"/>
        </w:rPr>
        <w:t>Activity:</w:t>
      </w:r>
      <w:r w:rsidR="005E0CC8">
        <w:t xml:space="preserve"> i</w:t>
      </w:r>
      <w:r w:rsidRPr="00B7671C">
        <w:t>dentify examples of structural columns and beams in your classroom</w:t>
      </w:r>
      <w:r>
        <w:t>.</w:t>
      </w:r>
    </w:p>
    <w:p w14:paraId="15324614" w14:textId="6192E03F" w:rsidR="00B7671C" w:rsidRDefault="00E1727D" w:rsidP="00B7671C">
      <w:r w:rsidRPr="00E1727D">
        <w:t>Look around your classroom or school. What parts of the building do you think are holding it up?</w:t>
      </w:r>
    </w:p>
    <w:p w14:paraId="2F12DF95" w14:textId="161C4C94" w:rsidR="000D3175" w:rsidRDefault="000D3175" w:rsidP="000D3175">
      <w:pPr>
        <w:pStyle w:val="Caption"/>
      </w:pPr>
      <w:r>
        <w:t xml:space="preserve">Figure </w:t>
      </w:r>
      <w:r>
        <w:fldChar w:fldCharType="begin"/>
      </w:r>
      <w:r>
        <w:instrText xml:space="preserve"> SEQ Figure \* ARABIC </w:instrText>
      </w:r>
      <w:r>
        <w:fldChar w:fldCharType="separate"/>
      </w:r>
      <w:r w:rsidR="00A97711">
        <w:rPr>
          <w:noProof/>
        </w:rPr>
        <w:t>1</w:t>
      </w:r>
      <w:r>
        <w:fldChar w:fldCharType="end"/>
      </w:r>
      <w:r>
        <w:t xml:space="preserve"> – </w:t>
      </w:r>
      <w:r w:rsidR="00D966A3">
        <w:t>components of post and beam structure</w:t>
      </w:r>
    </w:p>
    <w:p w14:paraId="16BBAF7A" w14:textId="666CFECF" w:rsidR="00C03462" w:rsidRDefault="00C03462" w:rsidP="00C03462">
      <w:r w:rsidRPr="00C03462">
        <w:rPr>
          <w:noProof/>
        </w:rPr>
        <w:drawing>
          <wp:inline distT="0" distB="0" distL="0" distR="0" wp14:anchorId="7E784614" wp14:editId="016C5107">
            <wp:extent cx="5449452" cy="6353175"/>
            <wp:effectExtent l="0" t="0" r="0" b="0"/>
            <wp:docPr id="1757825106" name="Picture 1" descr="Examples of structural columns, including a photograph of cement beams, a column or post, a beam and both post and beam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825106" name="Picture 1" descr="Examples of structural columns, including a photograph of cement beams, a column or post, a beam and both post and beam together."/>
                    <pic:cNvPicPr/>
                  </pic:nvPicPr>
                  <pic:blipFill>
                    <a:blip r:embed="rId11"/>
                    <a:stretch>
                      <a:fillRect/>
                    </a:stretch>
                  </pic:blipFill>
                  <pic:spPr>
                    <a:xfrm>
                      <a:off x="0" y="0"/>
                      <a:ext cx="5450701" cy="6354631"/>
                    </a:xfrm>
                    <a:prstGeom prst="rect">
                      <a:avLst/>
                    </a:prstGeom>
                  </pic:spPr>
                </pic:pic>
              </a:graphicData>
            </a:graphic>
          </wp:inline>
        </w:drawing>
      </w:r>
    </w:p>
    <w:p w14:paraId="7C7680BB" w14:textId="38CDFA0B" w:rsidR="00C03462" w:rsidRPr="00C03462" w:rsidRDefault="00C03462" w:rsidP="00C03462">
      <w:pPr>
        <w:pStyle w:val="Imageattributioncaption"/>
      </w:pPr>
      <w:hyperlink r:id="rId12" w:history="1">
        <w:r w:rsidRPr="00C03462">
          <w:rPr>
            <w:rStyle w:val="Hyperlink"/>
          </w:rPr>
          <w:t>‘Concrete pillars at the Université Paris - Dauphine building in Paris’</w:t>
        </w:r>
      </w:hyperlink>
      <w:r>
        <w:t xml:space="preserve"> by Arria Belli is licensed under </w:t>
      </w:r>
      <w:hyperlink r:id="rId13" w:history="1">
        <w:r w:rsidRPr="00C03462">
          <w:rPr>
            <w:rStyle w:val="Hyperlink"/>
          </w:rPr>
          <w:t>CC BY-SA 3.0</w:t>
        </w:r>
      </w:hyperlink>
      <w:r>
        <w:t>.</w:t>
      </w:r>
    </w:p>
    <w:p w14:paraId="723AA1A4" w14:textId="6738A1B4" w:rsidR="00164D98" w:rsidRDefault="00164D98" w:rsidP="00C03462">
      <w:pPr>
        <w:suppressAutoHyphens w:val="0"/>
        <w:spacing w:before="0" w:after="160" w:line="259" w:lineRule="auto"/>
      </w:pPr>
      <w:r>
        <w:br w:type="page"/>
      </w:r>
    </w:p>
    <w:p w14:paraId="3F0F76A5" w14:textId="3BF74CC6" w:rsidR="00F906DB" w:rsidRDefault="003C4473" w:rsidP="00A70AF7">
      <w:r w:rsidRPr="00A70AF7">
        <w:lastRenderedPageBreak/>
        <w:t xml:space="preserve">Other basic structures </w:t>
      </w:r>
      <w:r w:rsidR="00E47D19">
        <w:t xml:space="preserve">that are </w:t>
      </w:r>
      <w:r w:rsidR="00DD586C" w:rsidRPr="00A70AF7">
        <w:t xml:space="preserve">more difficult to locate are </w:t>
      </w:r>
      <w:r w:rsidR="005D73A9" w:rsidRPr="00A70AF7">
        <w:t>arches and trusses</w:t>
      </w:r>
      <w:r w:rsidR="00F906DB" w:rsidRPr="00A70AF7">
        <w:t>.</w:t>
      </w:r>
      <w:r w:rsidR="00B210EB" w:rsidRPr="00A70AF7">
        <w:t xml:space="preserve"> These simple engineered concepts have been used in a wide range of man-made structures.</w:t>
      </w:r>
    </w:p>
    <w:p w14:paraId="6F121156" w14:textId="233004D5" w:rsidR="00077DCD" w:rsidRDefault="00144C37" w:rsidP="00077DCD">
      <w:pPr>
        <w:pStyle w:val="Caption"/>
      </w:pPr>
      <w:r>
        <w:t xml:space="preserve">Figure </w:t>
      </w:r>
      <w:r>
        <w:fldChar w:fldCharType="begin"/>
      </w:r>
      <w:r>
        <w:instrText xml:space="preserve"> SEQ Figure \* ARABIC </w:instrText>
      </w:r>
      <w:r>
        <w:fldChar w:fldCharType="separate"/>
      </w:r>
      <w:r w:rsidR="00A97711">
        <w:rPr>
          <w:noProof/>
        </w:rPr>
        <w:t>2</w:t>
      </w:r>
      <w:r>
        <w:fldChar w:fldCharType="end"/>
      </w:r>
      <w:r>
        <w:t xml:space="preserve"> – </w:t>
      </w:r>
      <w:r w:rsidR="00765091">
        <w:t>truss examples</w:t>
      </w:r>
    </w:p>
    <w:p w14:paraId="2D218355" w14:textId="708F5BA4" w:rsidR="00077DCD" w:rsidRPr="00077DCD" w:rsidRDefault="00077DCD" w:rsidP="00077DCD">
      <w:r w:rsidRPr="00077DCD">
        <w:rPr>
          <w:noProof/>
        </w:rPr>
        <w:drawing>
          <wp:inline distT="0" distB="0" distL="0" distR="0" wp14:anchorId="46BB8DA7" wp14:editId="1121BE21">
            <wp:extent cx="5391902" cy="4601217"/>
            <wp:effectExtent l="0" t="0" r="0" b="8890"/>
            <wp:docPr id="1271275793" name="Picture 1" descr="An illustration of a truss, and an architectural photograph of tru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275793" name="Picture 1" descr="An illustration of a truss, and an architectural photograph of trusses."/>
                    <pic:cNvPicPr/>
                  </pic:nvPicPr>
                  <pic:blipFill>
                    <a:blip r:embed="rId14"/>
                    <a:stretch>
                      <a:fillRect/>
                    </a:stretch>
                  </pic:blipFill>
                  <pic:spPr>
                    <a:xfrm>
                      <a:off x="0" y="0"/>
                      <a:ext cx="5391902" cy="4601217"/>
                    </a:xfrm>
                    <a:prstGeom prst="rect">
                      <a:avLst/>
                    </a:prstGeom>
                  </pic:spPr>
                </pic:pic>
              </a:graphicData>
            </a:graphic>
          </wp:inline>
        </w:drawing>
      </w:r>
    </w:p>
    <w:p w14:paraId="2ECF7440" w14:textId="36A6C5A8" w:rsidR="00077DCD" w:rsidRDefault="00077DCD" w:rsidP="00077DCD">
      <w:pPr>
        <w:pStyle w:val="Imageattributioncaption"/>
      </w:pPr>
      <w:hyperlink r:id="rId15" w:anchor="/media/File:V2016_-_Celler_Cooperatiu_d%27Igualada_14_Encavallada.jpg" w:history="1">
        <w:r w:rsidRPr="00077DCD">
          <w:rPr>
            <w:rStyle w:val="Hyperlink"/>
          </w:rPr>
          <w:t xml:space="preserve">‘Old Wine Cellar and Olive Oil Mill, in </w:t>
        </w:r>
        <w:proofErr w:type="spellStart"/>
        <w:r w:rsidRPr="00077DCD">
          <w:rPr>
            <w:rStyle w:val="Hyperlink"/>
          </w:rPr>
          <w:t>Igualada</w:t>
        </w:r>
        <w:proofErr w:type="spellEnd"/>
        <w:r w:rsidRPr="00077DCD">
          <w:rPr>
            <w:rStyle w:val="Hyperlink"/>
          </w:rPr>
          <w:t>, designed in 1919-1921 by the architect Cèsar Martinell, and built in 1921-1922’</w:t>
        </w:r>
      </w:hyperlink>
      <w:r w:rsidRPr="00077DCD">
        <w:t xml:space="preserve"> </w:t>
      </w:r>
      <w:r>
        <w:t xml:space="preserve">by </w:t>
      </w:r>
      <w:proofErr w:type="spellStart"/>
      <w:r>
        <w:t>Jordiferrer</w:t>
      </w:r>
      <w:proofErr w:type="spellEnd"/>
      <w:r>
        <w:t xml:space="preserve"> is licensed under </w:t>
      </w:r>
      <w:hyperlink r:id="rId16" w:history="1">
        <w:r w:rsidRPr="00077DCD">
          <w:rPr>
            <w:rStyle w:val="Hyperlink"/>
          </w:rPr>
          <w:t>CC BY-SA 4.0</w:t>
        </w:r>
      </w:hyperlink>
      <w:r>
        <w:t>.</w:t>
      </w:r>
    </w:p>
    <w:p w14:paraId="605EC7D1" w14:textId="31628BB1" w:rsidR="00765091" w:rsidRDefault="00765091" w:rsidP="00765091">
      <w:pPr>
        <w:pStyle w:val="Caption"/>
      </w:pPr>
      <w:r>
        <w:lastRenderedPageBreak/>
        <w:t xml:space="preserve">Figure </w:t>
      </w:r>
      <w:r>
        <w:fldChar w:fldCharType="begin"/>
      </w:r>
      <w:r>
        <w:instrText xml:space="preserve"> SEQ Figure \* ARABIC </w:instrText>
      </w:r>
      <w:r>
        <w:fldChar w:fldCharType="separate"/>
      </w:r>
      <w:r w:rsidR="00A97711">
        <w:rPr>
          <w:noProof/>
        </w:rPr>
        <w:t>3</w:t>
      </w:r>
      <w:r>
        <w:fldChar w:fldCharType="end"/>
      </w:r>
      <w:r>
        <w:t xml:space="preserve"> – arch examples</w:t>
      </w:r>
    </w:p>
    <w:p w14:paraId="6528AB7C" w14:textId="7B226097" w:rsidR="00077DCD" w:rsidRDefault="00077DCD" w:rsidP="00077DCD">
      <w:r w:rsidRPr="00077DCD">
        <w:rPr>
          <w:noProof/>
        </w:rPr>
        <w:drawing>
          <wp:inline distT="0" distB="0" distL="0" distR="0" wp14:anchorId="134E5519" wp14:editId="07625434">
            <wp:extent cx="5705475" cy="4916038"/>
            <wp:effectExtent l="0" t="0" r="0" b="0"/>
            <wp:docPr id="1239008280" name="Picture 1" descr="An illustration of an arch, and an architectural photograph displaying ar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08280" name="Picture 1" descr="An illustration of an arch, and an architectural photograph displaying arches."/>
                    <pic:cNvPicPr/>
                  </pic:nvPicPr>
                  <pic:blipFill>
                    <a:blip r:embed="rId17"/>
                    <a:stretch>
                      <a:fillRect/>
                    </a:stretch>
                  </pic:blipFill>
                  <pic:spPr>
                    <a:xfrm>
                      <a:off x="0" y="0"/>
                      <a:ext cx="5714660" cy="4923952"/>
                    </a:xfrm>
                    <a:prstGeom prst="rect">
                      <a:avLst/>
                    </a:prstGeom>
                  </pic:spPr>
                </pic:pic>
              </a:graphicData>
            </a:graphic>
          </wp:inline>
        </w:drawing>
      </w:r>
    </w:p>
    <w:p w14:paraId="382B2986" w14:textId="7AE6B616" w:rsidR="007B1D50" w:rsidRPr="00765091" w:rsidRDefault="007B1D50" w:rsidP="00F45A8A">
      <w:pPr>
        <w:pStyle w:val="Imageattributioncaption"/>
      </w:pPr>
      <w:hyperlink r:id="rId18" w:history="1">
        <w:r w:rsidRPr="00F45A8A">
          <w:rPr>
            <w:rStyle w:val="Hyperlink"/>
          </w:rPr>
          <w:t xml:space="preserve">‘Monochrome photo of the Ceps bridge above the Orb River in the commune </w:t>
        </w:r>
        <w:proofErr w:type="spellStart"/>
        <w:r w:rsidRPr="00F45A8A">
          <w:rPr>
            <w:rStyle w:val="Hyperlink"/>
          </w:rPr>
          <w:t>Roquebrun</w:t>
        </w:r>
        <w:proofErr w:type="spellEnd"/>
        <w:r w:rsidRPr="00F45A8A">
          <w:rPr>
            <w:rStyle w:val="Hyperlink"/>
          </w:rPr>
          <w:t xml:space="preserve"> (</w:t>
        </w:r>
        <w:proofErr w:type="spellStart"/>
        <w:r w:rsidRPr="00F45A8A">
          <w:rPr>
            <w:rStyle w:val="Hyperlink"/>
          </w:rPr>
          <w:t>Hérault</w:t>
        </w:r>
        <w:proofErr w:type="spellEnd"/>
        <w:r w:rsidRPr="00F45A8A">
          <w:rPr>
            <w:rStyle w:val="Hyperlink"/>
          </w:rPr>
          <w:t>, France)</w:t>
        </w:r>
      </w:hyperlink>
      <w:r>
        <w:t xml:space="preserve">’ by Christian Ferrer is licensed under </w:t>
      </w:r>
      <w:hyperlink r:id="rId19" w:history="1">
        <w:r w:rsidR="00F45A8A" w:rsidRPr="00F45A8A">
          <w:rPr>
            <w:rStyle w:val="Hyperlink"/>
          </w:rPr>
          <w:t>CC BY 4.0</w:t>
        </w:r>
      </w:hyperlink>
      <w:r w:rsidR="00F45A8A">
        <w:t>.</w:t>
      </w:r>
    </w:p>
    <w:p w14:paraId="06054864" w14:textId="77777777" w:rsidR="00136495" w:rsidRDefault="00136495">
      <w:pPr>
        <w:suppressAutoHyphens w:val="0"/>
        <w:spacing w:before="0" w:after="160" w:line="259" w:lineRule="auto"/>
        <w:rPr>
          <w:rStyle w:val="Strong"/>
        </w:rPr>
      </w:pPr>
      <w:r>
        <w:rPr>
          <w:rStyle w:val="Strong"/>
        </w:rPr>
        <w:br w:type="page"/>
      </w:r>
    </w:p>
    <w:p w14:paraId="5D95190C" w14:textId="7D74D466" w:rsidR="005D73A9" w:rsidRPr="003F4598" w:rsidRDefault="00971472" w:rsidP="003F4598">
      <w:r w:rsidRPr="005744CF">
        <w:rPr>
          <w:rStyle w:val="Strong"/>
        </w:rPr>
        <w:lastRenderedPageBreak/>
        <w:t>Activity:</w:t>
      </w:r>
      <w:r w:rsidRPr="003F4598">
        <w:t xml:space="preserve"> </w:t>
      </w:r>
      <w:r w:rsidR="00B210EB" w:rsidRPr="003F4598">
        <w:t>p</w:t>
      </w:r>
      <w:r w:rsidR="00ED4018" w:rsidRPr="003F4598">
        <w:t xml:space="preserve">rovide a </w:t>
      </w:r>
      <w:r w:rsidR="00AB231E" w:rsidRPr="003F4598">
        <w:t>real-world</w:t>
      </w:r>
      <w:r w:rsidR="00ED4018" w:rsidRPr="003F4598">
        <w:t xml:space="preserve"> example </w:t>
      </w:r>
      <w:r w:rsidR="00457C2C" w:rsidRPr="003F4598">
        <w:t>of</w:t>
      </w:r>
      <w:r w:rsidR="00D61458" w:rsidRPr="003F4598">
        <w:t xml:space="preserve"> the structure</w:t>
      </w:r>
      <w:r w:rsidR="00D17B28" w:rsidRPr="003F4598">
        <w:t xml:space="preserve"> and provide a</w:t>
      </w:r>
      <w:r w:rsidR="00D170C8" w:rsidRPr="003F4598">
        <w:t>n image</w:t>
      </w:r>
      <w:r w:rsidR="00D61458" w:rsidRPr="003F4598">
        <w:t xml:space="preserve"> where it is commonly used</w:t>
      </w:r>
      <w:r w:rsidR="00AE0D1E">
        <w:t>.</w:t>
      </w:r>
    </w:p>
    <w:p w14:paraId="669AE5B0" w14:textId="0486EBBE" w:rsidR="00AE0D1E" w:rsidRDefault="00AE0D1E" w:rsidP="00B14DB9">
      <w:pPr>
        <w:pStyle w:val="Caption"/>
      </w:pPr>
      <w:r>
        <w:t xml:space="preserve">Table </w:t>
      </w:r>
      <w:r>
        <w:fldChar w:fldCharType="begin"/>
      </w:r>
      <w:r>
        <w:instrText xml:space="preserve"> SEQ Table \* ARABIC </w:instrText>
      </w:r>
      <w:r>
        <w:fldChar w:fldCharType="separate"/>
      </w:r>
      <w:r w:rsidR="00640ED9">
        <w:rPr>
          <w:noProof/>
        </w:rPr>
        <w:t>4</w:t>
      </w:r>
      <w:r>
        <w:fldChar w:fldCharType="end"/>
      </w:r>
      <w:r>
        <w:t xml:space="preserve"> – </w:t>
      </w:r>
      <w:r w:rsidR="007A1A03">
        <w:t>structure types</w:t>
      </w:r>
    </w:p>
    <w:tbl>
      <w:tblPr>
        <w:tblStyle w:val="Tableheader"/>
        <w:tblW w:w="0" w:type="auto"/>
        <w:tblLook w:val="04A0" w:firstRow="1" w:lastRow="0" w:firstColumn="1" w:lastColumn="0" w:noHBand="0" w:noVBand="1"/>
        <w:tblDescription w:val="Table for students to provide real-world examples of structure types and a diagram or image of them."/>
      </w:tblPr>
      <w:tblGrid>
        <w:gridCol w:w="2405"/>
        <w:gridCol w:w="2835"/>
        <w:gridCol w:w="4388"/>
      </w:tblGrid>
      <w:tr w:rsidR="00ED299C" w14:paraId="07F4824D" w14:textId="77777777" w:rsidTr="00F25A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A1077D1" w14:textId="14F8215E" w:rsidR="00ED299C" w:rsidRDefault="00ED299C" w:rsidP="001E0A0E">
            <w:r>
              <w:t>Structure type</w:t>
            </w:r>
          </w:p>
        </w:tc>
        <w:tc>
          <w:tcPr>
            <w:tcW w:w="2835" w:type="dxa"/>
          </w:tcPr>
          <w:p w14:paraId="54D14E6A" w14:textId="33526D2D" w:rsidR="00ED299C" w:rsidRDefault="00AE0D1E" w:rsidP="001E0A0E">
            <w:pPr>
              <w:cnfStyle w:val="100000000000" w:firstRow="1" w:lastRow="0" w:firstColumn="0" w:lastColumn="0" w:oddVBand="0" w:evenVBand="0" w:oddHBand="0" w:evenHBand="0" w:firstRowFirstColumn="0" w:firstRowLastColumn="0" w:lastRowFirstColumn="0" w:lastRowLastColumn="0"/>
            </w:pPr>
            <w:r>
              <w:t>Real-</w:t>
            </w:r>
            <w:r w:rsidR="00ED299C">
              <w:t>world example</w:t>
            </w:r>
            <w:r w:rsidR="00B210EB">
              <w:t>s</w:t>
            </w:r>
          </w:p>
        </w:tc>
        <w:tc>
          <w:tcPr>
            <w:tcW w:w="4388" w:type="dxa"/>
          </w:tcPr>
          <w:p w14:paraId="7CBA08E7" w14:textId="510DEC4C" w:rsidR="00ED299C" w:rsidRDefault="00F25A68" w:rsidP="001E0A0E">
            <w:pPr>
              <w:cnfStyle w:val="100000000000" w:firstRow="1" w:lastRow="0" w:firstColumn="0" w:lastColumn="0" w:oddVBand="0" w:evenVBand="0" w:oddHBand="0" w:evenHBand="0" w:firstRowFirstColumn="0" w:firstRowLastColumn="0" w:lastRowFirstColumn="0" w:lastRowLastColumn="0"/>
            </w:pPr>
            <w:r>
              <w:t>Diagram or image</w:t>
            </w:r>
          </w:p>
        </w:tc>
      </w:tr>
      <w:tr w:rsidR="00ED299C" w14:paraId="6A415F2F" w14:textId="77777777" w:rsidTr="00AE0D1E">
        <w:trPr>
          <w:cnfStyle w:val="000000100000" w:firstRow="0" w:lastRow="0" w:firstColumn="0" w:lastColumn="0" w:oddVBand="0" w:evenVBand="0" w:oddHBand="1" w:evenHBand="0" w:firstRowFirstColumn="0" w:firstRowLastColumn="0" w:lastRowFirstColumn="0" w:lastRowLastColumn="0"/>
          <w:trHeight w:val="2925"/>
        </w:trPr>
        <w:tc>
          <w:tcPr>
            <w:cnfStyle w:val="001000000000" w:firstRow="0" w:lastRow="0" w:firstColumn="1" w:lastColumn="0" w:oddVBand="0" w:evenVBand="0" w:oddHBand="0" w:evenHBand="0" w:firstRowFirstColumn="0" w:firstRowLastColumn="0" w:lastRowFirstColumn="0" w:lastRowLastColumn="0"/>
            <w:tcW w:w="2405" w:type="dxa"/>
          </w:tcPr>
          <w:p w14:paraId="4A378B87" w14:textId="6CBAABCC" w:rsidR="00ED299C" w:rsidRDefault="00361DE5" w:rsidP="001E0A0E">
            <w:r w:rsidRPr="00361DE5">
              <w:t>Beam</w:t>
            </w:r>
          </w:p>
        </w:tc>
        <w:tc>
          <w:tcPr>
            <w:tcW w:w="2835" w:type="dxa"/>
          </w:tcPr>
          <w:p w14:paraId="4FF0A5CA" w14:textId="01D6816E" w:rsidR="00ED299C" w:rsidRDefault="00B210EB" w:rsidP="001E0A0E">
            <w:pPr>
              <w:cnfStyle w:val="000000100000" w:firstRow="0" w:lastRow="0" w:firstColumn="0" w:lastColumn="0" w:oddVBand="0" w:evenVBand="0" w:oddHBand="1" w:evenHBand="0" w:firstRowFirstColumn="0" w:firstRowLastColumn="0" w:lastRowFirstColumn="0" w:lastRowLastColumn="0"/>
            </w:pPr>
            <w:r>
              <w:t>A p</w:t>
            </w:r>
            <w:r w:rsidR="00807997" w:rsidRPr="00807997">
              <w:t>edestrian walkway over a highway</w:t>
            </w:r>
            <w:r>
              <w:t>.</w:t>
            </w:r>
          </w:p>
        </w:tc>
        <w:tc>
          <w:tcPr>
            <w:tcW w:w="4388" w:type="dxa"/>
          </w:tcPr>
          <w:p w14:paraId="5E1517DD" w14:textId="77777777" w:rsidR="00ED299C" w:rsidRDefault="00ED299C" w:rsidP="001E0A0E">
            <w:pPr>
              <w:cnfStyle w:val="000000100000" w:firstRow="0" w:lastRow="0" w:firstColumn="0" w:lastColumn="0" w:oddVBand="0" w:evenVBand="0" w:oddHBand="1" w:evenHBand="0" w:firstRowFirstColumn="0" w:firstRowLastColumn="0" w:lastRowFirstColumn="0" w:lastRowLastColumn="0"/>
            </w:pPr>
          </w:p>
        </w:tc>
      </w:tr>
      <w:tr w:rsidR="00ED299C" w14:paraId="47427E4E" w14:textId="77777777" w:rsidTr="00AE0D1E">
        <w:trPr>
          <w:cnfStyle w:val="000000010000" w:firstRow="0" w:lastRow="0" w:firstColumn="0" w:lastColumn="0" w:oddVBand="0" w:evenVBand="0" w:oddHBand="0" w:evenHBand="1" w:firstRowFirstColumn="0" w:firstRowLastColumn="0" w:lastRowFirstColumn="0" w:lastRowLastColumn="0"/>
          <w:trHeight w:val="2925"/>
        </w:trPr>
        <w:tc>
          <w:tcPr>
            <w:cnfStyle w:val="001000000000" w:firstRow="0" w:lastRow="0" w:firstColumn="1" w:lastColumn="0" w:oddVBand="0" w:evenVBand="0" w:oddHBand="0" w:evenHBand="0" w:firstRowFirstColumn="0" w:firstRowLastColumn="0" w:lastRowFirstColumn="0" w:lastRowLastColumn="0"/>
            <w:tcW w:w="2405" w:type="dxa"/>
          </w:tcPr>
          <w:p w14:paraId="68ED8F79" w14:textId="45AF4B4E" w:rsidR="00ED299C" w:rsidRDefault="00361DE5" w:rsidP="001E0A0E">
            <w:r w:rsidRPr="00361DE5">
              <w:t>Column</w:t>
            </w:r>
          </w:p>
        </w:tc>
        <w:tc>
          <w:tcPr>
            <w:tcW w:w="2835" w:type="dxa"/>
          </w:tcPr>
          <w:p w14:paraId="7CA60964" w14:textId="1D300F96" w:rsidR="00ED299C" w:rsidRDefault="00B210EB" w:rsidP="001E0A0E">
            <w:pPr>
              <w:cnfStyle w:val="000000010000" w:firstRow="0" w:lastRow="0" w:firstColumn="0" w:lastColumn="0" w:oddVBand="0" w:evenVBand="0" w:oddHBand="0" w:evenHBand="1" w:firstRowFirstColumn="0" w:firstRowLastColumn="0" w:lastRowFirstColumn="0" w:lastRowLastColumn="0"/>
            </w:pPr>
            <w:r>
              <w:t xml:space="preserve">A </w:t>
            </w:r>
            <w:r w:rsidR="007278FD">
              <w:t>t</w:t>
            </w:r>
            <w:r w:rsidR="001348D1" w:rsidRPr="001348D1">
              <w:t>ower or post holding up a roof</w:t>
            </w:r>
            <w:r>
              <w:t>.</w:t>
            </w:r>
          </w:p>
        </w:tc>
        <w:tc>
          <w:tcPr>
            <w:tcW w:w="4388" w:type="dxa"/>
          </w:tcPr>
          <w:p w14:paraId="08C34BE0" w14:textId="77777777" w:rsidR="00ED299C" w:rsidRDefault="00ED299C" w:rsidP="001E0A0E">
            <w:pPr>
              <w:cnfStyle w:val="000000010000" w:firstRow="0" w:lastRow="0" w:firstColumn="0" w:lastColumn="0" w:oddVBand="0" w:evenVBand="0" w:oddHBand="0" w:evenHBand="1" w:firstRowFirstColumn="0" w:firstRowLastColumn="0" w:lastRowFirstColumn="0" w:lastRowLastColumn="0"/>
            </w:pPr>
          </w:p>
        </w:tc>
      </w:tr>
      <w:tr w:rsidR="00ED299C" w14:paraId="7E70685D" w14:textId="77777777" w:rsidTr="00AE0D1E">
        <w:trPr>
          <w:cnfStyle w:val="000000100000" w:firstRow="0" w:lastRow="0" w:firstColumn="0" w:lastColumn="0" w:oddVBand="0" w:evenVBand="0" w:oddHBand="1" w:evenHBand="0" w:firstRowFirstColumn="0" w:firstRowLastColumn="0" w:lastRowFirstColumn="0" w:lastRowLastColumn="0"/>
          <w:trHeight w:val="2925"/>
        </w:trPr>
        <w:tc>
          <w:tcPr>
            <w:cnfStyle w:val="001000000000" w:firstRow="0" w:lastRow="0" w:firstColumn="1" w:lastColumn="0" w:oddVBand="0" w:evenVBand="0" w:oddHBand="0" w:evenHBand="0" w:firstRowFirstColumn="0" w:firstRowLastColumn="0" w:lastRowFirstColumn="0" w:lastRowLastColumn="0"/>
            <w:tcW w:w="2405" w:type="dxa"/>
          </w:tcPr>
          <w:p w14:paraId="5CF45D70" w14:textId="1D6D85A7" w:rsidR="00ED299C" w:rsidRDefault="000474F8" w:rsidP="001E0A0E">
            <w:r w:rsidRPr="000474F8">
              <w:t>Arch</w:t>
            </w:r>
          </w:p>
        </w:tc>
        <w:tc>
          <w:tcPr>
            <w:tcW w:w="2835" w:type="dxa"/>
          </w:tcPr>
          <w:p w14:paraId="25B16921" w14:textId="57D2B0EE" w:rsidR="00ED299C" w:rsidRDefault="00B210EB" w:rsidP="001E0A0E">
            <w:pPr>
              <w:cnfStyle w:val="000000100000" w:firstRow="0" w:lastRow="0" w:firstColumn="0" w:lastColumn="0" w:oddVBand="0" w:evenVBand="0" w:oddHBand="1" w:evenHBand="0" w:firstRowFirstColumn="0" w:firstRowLastColumn="0" w:lastRowFirstColumn="0" w:lastRowLastColumn="0"/>
            </w:pPr>
            <w:r>
              <w:t xml:space="preserve">An </w:t>
            </w:r>
            <w:r w:rsidR="00357317" w:rsidRPr="00357317">
              <w:t>old stone bridge or cathedral doorway</w:t>
            </w:r>
            <w:r w:rsidR="00AE0D1E">
              <w:t>.</w:t>
            </w:r>
          </w:p>
        </w:tc>
        <w:tc>
          <w:tcPr>
            <w:tcW w:w="4388" w:type="dxa"/>
          </w:tcPr>
          <w:p w14:paraId="221AEFDB" w14:textId="77777777" w:rsidR="00ED299C" w:rsidRDefault="00ED299C" w:rsidP="001E0A0E">
            <w:pPr>
              <w:cnfStyle w:val="000000100000" w:firstRow="0" w:lastRow="0" w:firstColumn="0" w:lastColumn="0" w:oddVBand="0" w:evenVBand="0" w:oddHBand="1" w:evenHBand="0" w:firstRowFirstColumn="0" w:firstRowLastColumn="0" w:lastRowFirstColumn="0" w:lastRowLastColumn="0"/>
            </w:pPr>
          </w:p>
        </w:tc>
      </w:tr>
      <w:tr w:rsidR="00ED299C" w14:paraId="100F337D" w14:textId="77777777" w:rsidTr="00AE0D1E">
        <w:trPr>
          <w:cnfStyle w:val="000000010000" w:firstRow="0" w:lastRow="0" w:firstColumn="0" w:lastColumn="0" w:oddVBand="0" w:evenVBand="0" w:oddHBand="0" w:evenHBand="1" w:firstRowFirstColumn="0" w:firstRowLastColumn="0" w:lastRowFirstColumn="0" w:lastRowLastColumn="0"/>
          <w:trHeight w:val="2925"/>
        </w:trPr>
        <w:tc>
          <w:tcPr>
            <w:cnfStyle w:val="001000000000" w:firstRow="0" w:lastRow="0" w:firstColumn="1" w:lastColumn="0" w:oddVBand="0" w:evenVBand="0" w:oddHBand="0" w:evenHBand="0" w:firstRowFirstColumn="0" w:firstRowLastColumn="0" w:lastRowFirstColumn="0" w:lastRowLastColumn="0"/>
            <w:tcW w:w="2405" w:type="dxa"/>
          </w:tcPr>
          <w:p w14:paraId="3960C6C0" w14:textId="12C97B21" w:rsidR="00ED299C" w:rsidRDefault="000474F8" w:rsidP="001E0A0E">
            <w:r w:rsidRPr="000474F8">
              <w:t>Truss</w:t>
            </w:r>
          </w:p>
        </w:tc>
        <w:tc>
          <w:tcPr>
            <w:tcW w:w="2835" w:type="dxa"/>
          </w:tcPr>
          <w:p w14:paraId="50B57D1B" w14:textId="48DA7739" w:rsidR="00ED299C" w:rsidRDefault="00B210EB" w:rsidP="001E0A0E">
            <w:pPr>
              <w:cnfStyle w:val="000000010000" w:firstRow="0" w:lastRow="0" w:firstColumn="0" w:lastColumn="0" w:oddVBand="0" w:evenVBand="0" w:oddHBand="0" w:evenHBand="1" w:firstRowFirstColumn="0" w:firstRowLastColumn="0" w:lastRowFirstColumn="0" w:lastRowLastColumn="0"/>
            </w:pPr>
            <w:r>
              <w:t xml:space="preserve">A </w:t>
            </w:r>
            <w:r w:rsidR="00D1777E">
              <w:t xml:space="preserve">typical gable </w:t>
            </w:r>
            <w:r w:rsidR="00807997">
              <w:t>roof</w:t>
            </w:r>
            <w:r w:rsidR="007278FD">
              <w:t xml:space="preserve"> of a house</w:t>
            </w:r>
            <w:r w:rsidR="00AE0D1E">
              <w:t>.</w:t>
            </w:r>
          </w:p>
        </w:tc>
        <w:tc>
          <w:tcPr>
            <w:tcW w:w="4388" w:type="dxa"/>
          </w:tcPr>
          <w:p w14:paraId="5D8D47FA" w14:textId="77777777" w:rsidR="00ED299C" w:rsidRDefault="00ED299C" w:rsidP="001E0A0E">
            <w:pPr>
              <w:cnfStyle w:val="000000010000" w:firstRow="0" w:lastRow="0" w:firstColumn="0" w:lastColumn="0" w:oddVBand="0" w:evenVBand="0" w:oddHBand="0" w:evenHBand="1" w:firstRowFirstColumn="0" w:firstRowLastColumn="0" w:lastRowFirstColumn="0" w:lastRowLastColumn="0"/>
            </w:pPr>
          </w:p>
        </w:tc>
      </w:tr>
    </w:tbl>
    <w:p w14:paraId="0D109BB0" w14:textId="293CBD05" w:rsidR="00B7671C" w:rsidRDefault="0071071F" w:rsidP="00B7671C">
      <w:pPr>
        <w:pStyle w:val="Heading1"/>
      </w:pPr>
      <w:bookmarkStart w:id="11" w:name="_Toc226987405"/>
      <w:r>
        <w:lastRenderedPageBreak/>
        <w:t>Forces</w:t>
      </w:r>
      <w:bookmarkEnd w:id="11"/>
    </w:p>
    <w:p w14:paraId="1260E33F" w14:textId="223CAEF4" w:rsidR="00323FEF" w:rsidRDefault="00CD689E" w:rsidP="00B7671C">
      <w:pPr>
        <w:pStyle w:val="Heading2"/>
      </w:pPr>
      <w:bookmarkStart w:id="12" w:name="_Toc226987406"/>
      <w:r>
        <w:t>What is a force?</w:t>
      </w:r>
      <w:bookmarkEnd w:id="12"/>
    </w:p>
    <w:p w14:paraId="329B52C0" w14:textId="6A191A56" w:rsidR="009E6956" w:rsidRDefault="00CD689E" w:rsidP="00323FEF">
      <w:r w:rsidRPr="005744CF">
        <w:rPr>
          <w:rStyle w:val="Strong"/>
        </w:rPr>
        <w:t>Activity:</w:t>
      </w:r>
      <w:r>
        <w:t xml:space="preserve"> </w:t>
      </w:r>
      <w:r w:rsidR="00941329">
        <w:t xml:space="preserve">students </w:t>
      </w:r>
      <w:r w:rsidR="002E1038">
        <w:t>name situations where objects get pulled, squashe</w:t>
      </w:r>
      <w:r w:rsidR="00C01497">
        <w:t>d or twisted.</w:t>
      </w:r>
    </w:p>
    <w:p w14:paraId="456A22C3" w14:textId="6F81D3D3" w:rsidR="000C48F6" w:rsidRDefault="000C48F6" w:rsidP="005744CF">
      <w:pPr>
        <w:pStyle w:val="Caption"/>
      </w:pPr>
      <w:r>
        <w:t xml:space="preserve">Table </w:t>
      </w:r>
      <w:r>
        <w:fldChar w:fldCharType="begin"/>
      </w:r>
      <w:r>
        <w:instrText xml:space="preserve"> SEQ Table \* ARABIC </w:instrText>
      </w:r>
      <w:r>
        <w:fldChar w:fldCharType="separate"/>
      </w:r>
      <w:r w:rsidR="00640ED9">
        <w:rPr>
          <w:noProof/>
        </w:rPr>
        <w:t>5</w:t>
      </w:r>
      <w:r>
        <w:fldChar w:fldCharType="end"/>
      </w:r>
      <w:r>
        <w:t xml:space="preserve"> – </w:t>
      </w:r>
      <w:r w:rsidR="002D194E">
        <w:t>examples of forces</w:t>
      </w:r>
    </w:p>
    <w:tbl>
      <w:tblPr>
        <w:tblStyle w:val="Tableheader"/>
        <w:tblW w:w="0" w:type="auto"/>
        <w:tblLook w:val="04A0" w:firstRow="1" w:lastRow="0" w:firstColumn="1" w:lastColumn="0" w:noHBand="0" w:noVBand="1"/>
        <w:tblDescription w:val="Table showing different types of forces (pulled, squashed, twisted) with their corresponding examples. "/>
      </w:tblPr>
      <w:tblGrid>
        <w:gridCol w:w="2405"/>
        <w:gridCol w:w="7223"/>
      </w:tblGrid>
      <w:tr w:rsidR="00C34408" w14:paraId="182E8477" w14:textId="77777777" w:rsidTr="00B954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FAA7443" w14:textId="37E4C86B" w:rsidR="00C34408" w:rsidRDefault="00C34408" w:rsidP="00323FEF">
            <w:r>
              <w:t>Forces</w:t>
            </w:r>
          </w:p>
        </w:tc>
        <w:tc>
          <w:tcPr>
            <w:tcW w:w="7223" w:type="dxa"/>
          </w:tcPr>
          <w:p w14:paraId="693B04A8" w14:textId="64BD41A5" w:rsidR="00C34408" w:rsidRDefault="005D3AA5" w:rsidP="00323FEF">
            <w:pPr>
              <w:cnfStyle w:val="100000000000" w:firstRow="1" w:lastRow="0" w:firstColumn="0" w:lastColumn="0" w:oddVBand="0" w:evenVBand="0" w:oddHBand="0" w:evenHBand="0" w:firstRowFirstColumn="0" w:firstRowLastColumn="0" w:lastRowFirstColumn="0" w:lastRowLastColumn="0"/>
            </w:pPr>
            <w:r>
              <w:t>Situations</w:t>
            </w:r>
          </w:p>
        </w:tc>
      </w:tr>
      <w:tr w:rsidR="00C34408" w14:paraId="7F08F3E8" w14:textId="77777777" w:rsidTr="00B95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B9C7E21" w14:textId="19F47974" w:rsidR="00C34408" w:rsidRDefault="00F0368C" w:rsidP="00323FEF">
            <w:r>
              <w:t>Pulled</w:t>
            </w:r>
          </w:p>
        </w:tc>
        <w:tc>
          <w:tcPr>
            <w:tcW w:w="7223" w:type="dxa"/>
          </w:tcPr>
          <w:p w14:paraId="40C27413" w14:textId="0209587F" w:rsidR="00C34408" w:rsidRDefault="006A587F" w:rsidP="00091BEE">
            <w:pPr>
              <w:pStyle w:val="ListBullet"/>
              <w:cnfStyle w:val="000000100000" w:firstRow="0" w:lastRow="0" w:firstColumn="0" w:lastColumn="0" w:oddVBand="0" w:evenVBand="0" w:oddHBand="1" w:evenHBand="0" w:firstRowFirstColumn="0" w:firstRowLastColumn="0" w:lastRowFirstColumn="0" w:lastRowLastColumn="0"/>
            </w:pPr>
            <w:r>
              <w:t xml:space="preserve">Towing </w:t>
            </w:r>
            <w:r w:rsidR="003133D2">
              <w:t xml:space="preserve">a </w:t>
            </w:r>
            <w:r>
              <w:t>c</w:t>
            </w:r>
            <w:r w:rsidR="007D3748">
              <w:t>ar</w:t>
            </w:r>
          </w:p>
          <w:p w14:paraId="42C3349F" w14:textId="3B94B87C" w:rsidR="00B25359" w:rsidRDefault="0043287D" w:rsidP="00091BEE">
            <w:pPr>
              <w:pStyle w:val="ListBullet"/>
              <w:cnfStyle w:val="000000100000" w:firstRow="0" w:lastRow="0" w:firstColumn="0" w:lastColumn="0" w:oddVBand="0" w:evenVBand="0" w:oddHBand="1" w:evenHBand="0" w:firstRowFirstColumn="0" w:firstRowLastColumn="0" w:lastRowFirstColumn="0" w:lastRowLastColumn="0"/>
            </w:pPr>
            <w:r>
              <w:t>C</w:t>
            </w:r>
            <w:r w:rsidR="00B25359">
              <w:t>ables</w:t>
            </w:r>
            <w:r>
              <w:t xml:space="preserve"> in </w:t>
            </w:r>
            <w:r w:rsidR="00B713AE">
              <w:t xml:space="preserve">a </w:t>
            </w:r>
            <w:r>
              <w:t xml:space="preserve">crane when lifting </w:t>
            </w:r>
            <w:r w:rsidR="00B713AE">
              <w:t>objects</w:t>
            </w:r>
          </w:p>
          <w:p w14:paraId="6B82BCE5" w14:textId="5376374D" w:rsidR="007D3748" w:rsidRDefault="008F0996" w:rsidP="00091BEE">
            <w:pPr>
              <w:pStyle w:val="ListBullet"/>
              <w:cnfStyle w:val="000000100000" w:firstRow="0" w:lastRow="0" w:firstColumn="0" w:lastColumn="0" w:oddVBand="0" w:evenVBand="0" w:oddHBand="1" w:evenHBand="0" w:firstRowFirstColumn="0" w:firstRowLastColumn="0" w:lastRowFirstColumn="0" w:lastRowLastColumn="0"/>
            </w:pPr>
            <w:r>
              <w:t>Tug of war rope</w:t>
            </w:r>
          </w:p>
          <w:p w14:paraId="4D9F9AF8" w14:textId="6CA13B24" w:rsidR="00C944A7" w:rsidRDefault="00C944A7" w:rsidP="00091BEE">
            <w:pPr>
              <w:pStyle w:val="ListBullet"/>
              <w:cnfStyle w:val="000000100000" w:firstRow="0" w:lastRow="0" w:firstColumn="0" w:lastColumn="0" w:oddVBand="0" w:evenVBand="0" w:oddHBand="1" w:evenHBand="0" w:firstRowFirstColumn="0" w:firstRowLastColumn="0" w:lastRowFirstColumn="0" w:lastRowLastColumn="0"/>
            </w:pPr>
            <w:r>
              <w:t>Guitar strings</w:t>
            </w:r>
          </w:p>
        </w:tc>
      </w:tr>
      <w:tr w:rsidR="00C34408" w14:paraId="60702BAA" w14:textId="77777777" w:rsidTr="00B954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58206FE" w14:textId="65E7C1D2" w:rsidR="00C34408" w:rsidRDefault="00F0368C" w:rsidP="00323FEF">
            <w:r>
              <w:t>Squashed</w:t>
            </w:r>
          </w:p>
        </w:tc>
        <w:tc>
          <w:tcPr>
            <w:tcW w:w="7223" w:type="dxa"/>
          </w:tcPr>
          <w:p w14:paraId="5B62D300" w14:textId="58424941" w:rsidR="00C34408" w:rsidRDefault="0071647B" w:rsidP="00091BEE">
            <w:pPr>
              <w:pStyle w:val="ListBullet"/>
              <w:cnfStyle w:val="000000010000" w:firstRow="0" w:lastRow="0" w:firstColumn="0" w:lastColumn="0" w:oddVBand="0" w:evenVBand="0" w:oddHBand="0" w:evenHBand="1" w:firstRowFirstColumn="0" w:firstRowLastColumn="0" w:lastRowFirstColumn="0" w:lastRowLastColumn="0"/>
            </w:pPr>
            <w:r>
              <w:t>Foundations in a house or building</w:t>
            </w:r>
          </w:p>
          <w:p w14:paraId="4B30934A" w14:textId="020120F4" w:rsidR="000C50BD" w:rsidRDefault="00AE34BD" w:rsidP="00091BEE">
            <w:pPr>
              <w:pStyle w:val="ListBullet"/>
              <w:cnfStyle w:val="000000010000" w:firstRow="0" w:lastRow="0" w:firstColumn="0" w:lastColumn="0" w:oddVBand="0" w:evenVBand="0" w:oddHBand="0" w:evenHBand="1" w:firstRowFirstColumn="0" w:firstRowLastColumn="0" w:lastRowFirstColumn="0" w:lastRowLastColumn="0"/>
            </w:pPr>
            <w:r>
              <w:t>Sole of your shoe when standing</w:t>
            </w:r>
          </w:p>
          <w:p w14:paraId="7F4E211E" w14:textId="0059D80F" w:rsidR="00C944A7" w:rsidRDefault="00C944A7" w:rsidP="00091BEE">
            <w:pPr>
              <w:pStyle w:val="ListBullet"/>
              <w:cnfStyle w:val="000000010000" w:firstRow="0" w:lastRow="0" w:firstColumn="0" w:lastColumn="0" w:oddVBand="0" w:evenVBand="0" w:oddHBand="0" w:evenHBand="1" w:firstRowFirstColumn="0" w:firstRowLastColumn="0" w:lastRowFirstColumn="0" w:lastRowLastColumn="0"/>
            </w:pPr>
            <w:r>
              <w:t>Legs of a table</w:t>
            </w:r>
          </w:p>
          <w:p w14:paraId="3852ED8E" w14:textId="67EC4D07" w:rsidR="00973277" w:rsidRDefault="00EB6799" w:rsidP="00091BEE">
            <w:pPr>
              <w:pStyle w:val="ListBullet"/>
              <w:cnfStyle w:val="000000010000" w:firstRow="0" w:lastRow="0" w:firstColumn="0" w:lastColumn="0" w:oddVBand="0" w:evenVBand="0" w:oddHBand="0" w:evenHBand="1" w:firstRowFirstColumn="0" w:firstRowLastColumn="0" w:lastRowFirstColumn="0" w:lastRowLastColumn="0"/>
            </w:pPr>
            <w:r>
              <w:t>Squeezing</w:t>
            </w:r>
            <w:r w:rsidR="00EA0E8D">
              <w:t xml:space="preserve"> toothpaste</w:t>
            </w:r>
            <w:r>
              <w:t xml:space="preserve"> from a tube</w:t>
            </w:r>
          </w:p>
        </w:tc>
      </w:tr>
      <w:tr w:rsidR="00C34408" w14:paraId="2020CFC9" w14:textId="77777777" w:rsidTr="00B954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A47F2BF" w14:textId="076D5FE2" w:rsidR="00C34408" w:rsidRDefault="00F0368C" w:rsidP="00323FEF">
            <w:r>
              <w:t>Twisted</w:t>
            </w:r>
          </w:p>
        </w:tc>
        <w:tc>
          <w:tcPr>
            <w:tcW w:w="7223" w:type="dxa"/>
          </w:tcPr>
          <w:p w14:paraId="1A876759" w14:textId="6D0FF08B" w:rsidR="00973277" w:rsidRDefault="00973277" w:rsidP="00091BEE">
            <w:pPr>
              <w:pStyle w:val="ListBullet"/>
              <w:cnfStyle w:val="000000100000" w:firstRow="0" w:lastRow="0" w:firstColumn="0" w:lastColumn="0" w:oddVBand="0" w:evenVBand="0" w:oddHBand="1" w:evenHBand="0" w:firstRowFirstColumn="0" w:firstRowLastColumn="0" w:lastRowFirstColumn="0" w:lastRowLastColumn="0"/>
            </w:pPr>
            <w:r>
              <w:t xml:space="preserve">Turning a </w:t>
            </w:r>
            <w:r w:rsidR="00AC35DD">
              <w:t>screwdriver</w:t>
            </w:r>
          </w:p>
          <w:p w14:paraId="0D3C5169" w14:textId="178BECF3" w:rsidR="00C34408" w:rsidRDefault="00F22805" w:rsidP="00091BEE">
            <w:pPr>
              <w:pStyle w:val="ListBullet"/>
              <w:cnfStyle w:val="000000100000" w:firstRow="0" w:lastRow="0" w:firstColumn="0" w:lastColumn="0" w:oddVBand="0" w:evenVBand="0" w:oddHBand="1" w:evenHBand="0" w:firstRowFirstColumn="0" w:firstRowLastColumn="0" w:lastRowFirstColumn="0" w:lastRowLastColumn="0"/>
            </w:pPr>
            <w:r>
              <w:t>Steering column in a car</w:t>
            </w:r>
          </w:p>
          <w:p w14:paraId="4C1FF600" w14:textId="6E0DE1D8" w:rsidR="00B25359" w:rsidRDefault="00B25359" w:rsidP="00091BEE">
            <w:pPr>
              <w:pStyle w:val="ListBullet"/>
              <w:cnfStyle w:val="000000100000" w:firstRow="0" w:lastRow="0" w:firstColumn="0" w:lastColumn="0" w:oddVBand="0" w:evenVBand="0" w:oddHBand="1" w:evenHBand="0" w:firstRowFirstColumn="0" w:firstRowLastColumn="0" w:lastRowFirstColumn="0" w:lastRowLastColumn="0"/>
            </w:pPr>
            <w:r>
              <w:t>Skateboard deck</w:t>
            </w:r>
            <w:r w:rsidR="00AF63D3">
              <w:t xml:space="preserve"> when turning</w:t>
            </w:r>
          </w:p>
          <w:p w14:paraId="453868FF" w14:textId="3A2BAEC0" w:rsidR="00973277" w:rsidRDefault="00973277" w:rsidP="00091BEE">
            <w:pPr>
              <w:pStyle w:val="ListBullet"/>
              <w:cnfStyle w:val="000000100000" w:firstRow="0" w:lastRow="0" w:firstColumn="0" w:lastColumn="0" w:oddVBand="0" w:evenVBand="0" w:oddHBand="1" w:evenHBand="0" w:firstRowFirstColumn="0" w:firstRowLastColumn="0" w:lastRowFirstColumn="0" w:lastRowLastColumn="0"/>
            </w:pPr>
            <w:r>
              <w:t>Drill bits</w:t>
            </w:r>
          </w:p>
        </w:tc>
      </w:tr>
    </w:tbl>
    <w:p w14:paraId="2EEDFECA" w14:textId="04A0A4CD" w:rsidR="00C01497" w:rsidRDefault="00C01497" w:rsidP="002936D8">
      <w:pPr>
        <w:pStyle w:val="FeatureBox2"/>
      </w:pPr>
      <w:r w:rsidRPr="005744CF">
        <w:rPr>
          <w:rStyle w:val="Strong"/>
        </w:rPr>
        <w:t>Teacher demonstration:</w:t>
      </w:r>
      <w:r>
        <w:t xml:space="preserve"> </w:t>
      </w:r>
      <w:r w:rsidR="003A0001" w:rsidRPr="003A0001">
        <w:t>a rubber band (tension), sponge (compression) and ruler twist (torsion)</w:t>
      </w:r>
      <w:r w:rsidR="002D194E">
        <w:t xml:space="preserve"> can be used to demonstrate forces.</w:t>
      </w:r>
    </w:p>
    <w:p w14:paraId="29031BE2" w14:textId="77777777" w:rsidR="003A3601" w:rsidRDefault="003A3601">
      <w:pPr>
        <w:suppressAutoHyphens w:val="0"/>
        <w:spacing w:before="0" w:after="160" w:line="259" w:lineRule="auto"/>
        <w:rPr>
          <w:rStyle w:val="Heading4Char"/>
        </w:rPr>
      </w:pPr>
      <w:r>
        <w:rPr>
          <w:rStyle w:val="Heading4Char"/>
        </w:rPr>
        <w:br w:type="page"/>
      </w:r>
    </w:p>
    <w:p w14:paraId="13768469" w14:textId="23F80BBB" w:rsidR="003A3601" w:rsidRPr="003A0D9C" w:rsidRDefault="004A43C7" w:rsidP="003A0D9C">
      <w:pPr>
        <w:pStyle w:val="Heading2"/>
      </w:pPr>
      <w:bookmarkStart w:id="13" w:name="_Toc226987407"/>
      <w:r w:rsidRPr="003A0D9C">
        <w:rPr>
          <w:rStyle w:val="Heading4Char"/>
          <w:sz w:val="36"/>
          <w:szCs w:val="48"/>
        </w:rPr>
        <w:lastRenderedPageBreak/>
        <w:t>Types of forces</w:t>
      </w:r>
      <w:bookmarkEnd w:id="13"/>
    </w:p>
    <w:p w14:paraId="1E0BBE49" w14:textId="21DEF9A8" w:rsidR="00511522" w:rsidRDefault="003A3601" w:rsidP="002936D8">
      <w:r>
        <w:t>U</w:t>
      </w:r>
      <w:r w:rsidR="004A43C7">
        <w:t xml:space="preserve">sing </w:t>
      </w:r>
      <w:r w:rsidR="001415C2">
        <w:t xml:space="preserve">the </w:t>
      </w:r>
      <w:r w:rsidR="004A43C7">
        <w:t xml:space="preserve">diagrams </w:t>
      </w:r>
      <w:r w:rsidR="00FA29C8">
        <w:t xml:space="preserve">provided, </w:t>
      </w:r>
      <w:r w:rsidR="000001F2">
        <w:t xml:space="preserve">complete the sentences </w:t>
      </w:r>
      <w:r w:rsidR="005945A8">
        <w:t>detail</w:t>
      </w:r>
      <w:r w:rsidR="000001F2">
        <w:t>ing</w:t>
      </w:r>
      <w:r w:rsidR="005945A8">
        <w:t xml:space="preserve"> the differences </w:t>
      </w:r>
      <w:r w:rsidR="005420AD">
        <w:t>between</w:t>
      </w:r>
      <w:r w:rsidR="005945A8">
        <w:t xml:space="preserve"> </w:t>
      </w:r>
      <w:r w:rsidR="00480B75">
        <w:t xml:space="preserve">tensile (tension), compressive (compression) and </w:t>
      </w:r>
      <w:r w:rsidR="00122CA7">
        <w:t xml:space="preserve">torsional </w:t>
      </w:r>
      <w:r w:rsidR="00480B75">
        <w:t>(</w:t>
      </w:r>
      <w:r w:rsidR="00C00898">
        <w:t>torsion)</w:t>
      </w:r>
      <w:r w:rsidR="005420AD">
        <w:t xml:space="preserve"> forces</w:t>
      </w:r>
      <w:r w:rsidR="00F303FC">
        <w:t>.</w:t>
      </w:r>
    </w:p>
    <w:p w14:paraId="4046319D" w14:textId="350F75D6" w:rsidR="00122CA7" w:rsidRDefault="00122CA7" w:rsidP="00122CA7">
      <w:pPr>
        <w:pStyle w:val="Caption"/>
      </w:pPr>
      <w:r>
        <w:t xml:space="preserve">Figure </w:t>
      </w:r>
      <w:r>
        <w:fldChar w:fldCharType="begin"/>
      </w:r>
      <w:r>
        <w:instrText xml:space="preserve"> SEQ Figure \* ARABIC </w:instrText>
      </w:r>
      <w:r>
        <w:fldChar w:fldCharType="separate"/>
      </w:r>
      <w:r w:rsidR="00A97711">
        <w:rPr>
          <w:noProof/>
        </w:rPr>
        <w:t>4</w:t>
      </w:r>
      <w:r>
        <w:fldChar w:fldCharType="end"/>
      </w:r>
      <w:r>
        <w:t xml:space="preserve"> </w:t>
      </w:r>
      <w:r w:rsidR="000B6FF7">
        <w:t>– tensile force</w:t>
      </w:r>
    </w:p>
    <w:p w14:paraId="7DA6BD32" w14:textId="5C3A5109" w:rsidR="00511522" w:rsidRDefault="008A2BB1" w:rsidP="002936D8">
      <w:pPr>
        <w:rPr>
          <w:noProof/>
        </w:rPr>
      </w:pPr>
      <w:r>
        <w:rPr>
          <w:noProof/>
        </w:rPr>
        <mc:AlternateContent>
          <mc:Choice Requires="wpg">
            <w:drawing>
              <wp:inline distT="0" distB="0" distL="0" distR="0" wp14:anchorId="63480A89" wp14:editId="2D763912">
                <wp:extent cx="3291840" cy="485140"/>
                <wp:effectExtent l="38100" t="0" r="22860" b="0"/>
                <wp:docPr id="1869267299" name="Group 35" descr="Rectangular bar being pulled from each end."/>
                <wp:cNvGraphicFramePr/>
                <a:graphic xmlns:a="http://schemas.openxmlformats.org/drawingml/2006/main">
                  <a:graphicData uri="http://schemas.microsoft.com/office/word/2010/wordprocessingGroup">
                    <wpg:wgp>
                      <wpg:cNvGrpSpPr/>
                      <wpg:grpSpPr>
                        <a:xfrm>
                          <a:off x="0" y="0"/>
                          <a:ext cx="3291840" cy="485140"/>
                          <a:chOff x="74442" y="0"/>
                          <a:chExt cx="3291840" cy="485140"/>
                        </a:xfrm>
                      </wpg:grpSpPr>
                      <wps:wsp>
                        <wps:cNvPr id="2113629761" name="Cube 29"/>
                        <wps:cNvSpPr/>
                        <wps:spPr>
                          <a:xfrm rot="5400000">
                            <a:off x="1506513" y="-555234"/>
                            <a:ext cx="485140" cy="1595608"/>
                          </a:xfrm>
                          <a:prstGeom prst="cube">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5581510" name="Straight Arrow Connector 31"/>
                        <wps:cNvCnPr/>
                        <wps:spPr>
                          <a:xfrm>
                            <a:off x="2616299" y="240079"/>
                            <a:ext cx="749983" cy="0"/>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wps:wsp>
                        <wps:cNvPr id="1681375155" name="Straight Arrow Connector 32"/>
                        <wps:cNvCnPr/>
                        <wps:spPr>
                          <a:xfrm flipH="1">
                            <a:off x="74442" y="240079"/>
                            <a:ext cx="804751" cy="0"/>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5CF9F8A8" id="Group 35" o:spid="_x0000_s1026" alt="Rectangular bar being pulled from each end." style="width:259.2pt;height:38.2pt;mso-position-horizontal-relative:char;mso-position-vertical-relative:line" coordorigin="744" coordsize="32918,4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29" o:spid="_x0000_s1027" type="#_x0000_t16" style="position:absolute;left:15064;top:-5552;width:4851;height:1595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" fillcolor="#cbedfd" stroked="f" strokeweight="1pt"/>
                <v:shapetype id="_x0000_t32" coordsize="21600,21600" o:spt="32" o:oned="t" path="m,l21600,21600e" filled="f">
                  <v:path arrowok="t" fillok="f" o:connecttype="none"/>
                  <o:lock v:ext="edit" shapetype="t"/>
                </v:shapetype>
                <v:shape id="Straight Arrow Connector 31" o:spid="_x0000_s1028" type="#_x0000_t32" style="position:absolute;left:26162;top:2400;width:75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" strokecolor="#4472c4 [3204]" strokeweight="4.5pt">
                  <v:stroke endarrow="block" joinstyle="miter"/>
                </v:shape>
                <v:shape id="Straight Arrow Connector 32" o:spid="_x0000_s1029" type="#_x0000_t32" style="position:absolute;left:744;top:2400;width:804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" strokecolor="#4472c4 [3204]" strokeweight="4.5pt">
                  <v:stroke endarrow="block" joinstyle="miter"/>
                </v:shape>
                <w10:anchorlock/>
              </v:group>
            </w:pict>
          </mc:Fallback>
        </mc:AlternateContent>
      </w:r>
      <w:r w:rsidR="00650F2E">
        <w:rPr>
          <w:noProof/>
        </w:rPr>
        <w:t xml:space="preserve"> </w:t>
      </w:r>
    </w:p>
    <w:p w14:paraId="5D0D7D61" w14:textId="7B5F3432" w:rsidR="00A03263" w:rsidRDefault="00A03263" w:rsidP="002936D8">
      <w:pPr>
        <w:rPr>
          <w:noProof/>
        </w:rPr>
      </w:pPr>
      <w:r>
        <w:t>Tensile forces are forces that</w:t>
      </w:r>
    </w:p>
    <w:tbl>
      <w:tblPr>
        <w:tblStyle w:val="TableGrid"/>
        <w:tblW w:w="0" w:type="auto"/>
        <w:tblLook w:val="04A0" w:firstRow="1" w:lastRow="0" w:firstColumn="1" w:lastColumn="0" w:noHBand="0" w:noVBand="1"/>
        <w:tblDescription w:val="Space for student response."/>
      </w:tblPr>
      <w:tblGrid>
        <w:gridCol w:w="9628"/>
      </w:tblGrid>
      <w:tr w:rsidR="00A03263" w14:paraId="2E18D9E4" w14:textId="77777777" w:rsidTr="00A03263">
        <w:tc>
          <w:tcPr>
            <w:tcW w:w="9628" w:type="dxa"/>
            <w:tcBorders>
              <w:top w:val="nil"/>
              <w:left w:val="nil"/>
              <w:bottom w:val="single" w:sz="4" w:space="0" w:color="auto"/>
              <w:right w:val="nil"/>
            </w:tcBorders>
            <w:vAlign w:val="bottom"/>
          </w:tcPr>
          <w:p w14:paraId="3314554B" w14:textId="77777777" w:rsidR="00A03263" w:rsidRDefault="00A03263" w:rsidP="002936D8"/>
        </w:tc>
      </w:tr>
      <w:tr w:rsidR="00A03263" w14:paraId="0F7B0251" w14:textId="77777777" w:rsidTr="00A03263">
        <w:tc>
          <w:tcPr>
            <w:tcW w:w="9628" w:type="dxa"/>
            <w:tcBorders>
              <w:top w:val="single" w:sz="4" w:space="0" w:color="auto"/>
              <w:left w:val="nil"/>
              <w:right w:val="nil"/>
            </w:tcBorders>
            <w:vAlign w:val="bottom"/>
          </w:tcPr>
          <w:p w14:paraId="6428E235" w14:textId="77777777" w:rsidR="00A03263" w:rsidRDefault="00A03263" w:rsidP="002936D8"/>
        </w:tc>
      </w:tr>
    </w:tbl>
    <w:p w14:paraId="395EB598" w14:textId="7557AA28" w:rsidR="00122CA7" w:rsidRDefault="00122CA7" w:rsidP="00122CA7">
      <w:pPr>
        <w:pStyle w:val="Caption"/>
      </w:pPr>
      <w:r>
        <w:t xml:space="preserve">Figure </w:t>
      </w:r>
      <w:r>
        <w:fldChar w:fldCharType="begin"/>
      </w:r>
      <w:r>
        <w:instrText xml:space="preserve"> SEQ Figure \* ARABIC </w:instrText>
      </w:r>
      <w:r>
        <w:fldChar w:fldCharType="separate"/>
      </w:r>
      <w:r w:rsidR="00A97711">
        <w:rPr>
          <w:noProof/>
        </w:rPr>
        <w:t>5</w:t>
      </w:r>
      <w:r>
        <w:fldChar w:fldCharType="end"/>
      </w:r>
      <w:r w:rsidR="000B6FF7">
        <w:t xml:space="preserve"> – compressive force</w:t>
      </w:r>
    </w:p>
    <w:p w14:paraId="292EEC30" w14:textId="13DED91F" w:rsidR="0071071F" w:rsidRPr="0071071F" w:rsidRDefault="003A3601" w:rsidP="0071071F">
      <w:r>
        <w:rPr>
          <w:noProof/>
        </w:rPr>
        <mc:AlternateContent>
          <mc:Choice Requires="wpg">
            <w:drawing>
              <wp:inline distT="0" distB="0" distL="0" distR="0" wp14:anchorId="69361F77" wp14:editId="4E404F2C">
                <wp:extent cx="485140" cy="3217395"/>
                <wp:effectExtent l="0" t="0" r="0" b="0"/>
                <wp:docPr id="395910624" name="Group 36" descr="Rectangular bar being compresses from each end."/>
                <wp:cNvGraphicFramePr/>
                <a:graphic xmlns:a="http://schemas.openxmlformats.org/drawingml/2006/main">
                  <a:graphicData uri="http://schemas.microsoft.com/office/word/2010/wordprocessingGroup">
                    <wpg:wgp>
                      <wpg:cNvGrpSpPr/>
                      <wpg:grpSpPr>
                        <a:xfrm rot="16200000">
                          <a:off x="0" y="0"/>
                          <a:ext cx="485140" cy="3217395"/>
                          <a:chOff x="0" y="-91437"/>
                          <a:chExt cx="485140" cy="3217395"/>
                        </a:xfrm>
                      </wpg:grpSpPr>
                      <wps:wsp>
                        <wps:cNvPr id="872235213" name="Cube 29"/>
                        <wps:cNvSpPr/>
                        <wps:spPr>
                          <a:xfrm rot="10800000">
                            <a:off x="0" y="724486"/>
                            <a:ext cx="485140" cy="1595608"/>
                          </a:xfrm>
                          <a:prstGeom prst="cube">
                            <a:avLst/>
                          </a:prstGeom>
                          <a:solidFill>
                            <a:srgbClr val="CBEDFD"/>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3509828" name="Straight Arrow Connector 33"/>
                        <wps:cNvCnPr/>
                        <wps:spPr>
                          <a:xfrm rot="5400000" flipV="1">
                            <a:off x="-135130" y="277813"/>
                            <a:ext cx="752567" cy="14068"/>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wps:wsp>
                        <wps:cNvPr id="725148176" name="Straight Arrow Connector 34"/>
                        <wps:cNvCnPr/>
                        <wps:spPr>
                          <a:xfrm flipV="1">
                            <a:off x="240909" y="2345201"/>
                            <a:ext cx="0" cy="780757"/>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3BA8E6B2" id="Group 36" o:spid="_x0000_s1026" alt="Rectangular bar being compresses from each end." style="width:38.2pt;height:253.35pt;rotation:-90;mso-position-horizontal-relative:char;mso-position-vertical-relative:line" coordorigin=",-914" coordsize="4851,32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">
                <v:shape id="Cube 29" o:spid="_x0000_s1027" type="#_x0000_t16" style="position:absolute;top:7244;width:4851;height:1595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" fillcolor="#cbedfd" stroked="f" strokeweight="1pt"/>
                <v:shape id="Straight Arrow Connector 33" o:spid="_x0000_s1028" type="#_x0000_t32" style="position:absolute;left:-1352;top:2779;width:7525;height:140;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" strokecolor="#4472c4 [3204]" strokeweight="4.5pt">
                  <v:stroke endarrow="block" joinstyle="miter"/>
                </v:shape>
                <v:shape id="Straight Arrow Connector 34" o:spid="_x0000_s1029" type="#_x0000_t32" style="position:absolute;left:2409;top:23452;width:0;height:78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" strokecolor="#4472c4 [3204]" strokeweight="4.5pt">
                  <v:stroke endarrow="block" joinstyle="miter"/>
                </v:shape>
                <w10:anchorlock/>
              </v:group>
            </w:pict>
          </mc:Fallback>
        </mc:AlternateContent>
      </w:r>
    </w:p>
    <w:p w14:paraId="1063BFC7" w14:textId="77777777" w:rsidR="00A03263" w:rsidRDefault="000001F2" w:rsidP="000001F2">
      <w:r>
        <w:t xml:space="preserve">Compressive forces are forces that </w:t>
      </w:r>
    </w:p>
    <w:tbl>
      <w:tblPr>
        <w:tblStyle w:val="TableGrid"/>
        <w:tblW w:w="0" w:type="auto"/>
        <w:tblLook w:val="04A0" w:firstRow="1" w:lastRow="0" w:firstColumn="1" w:lastColumn="0" w:noHBand="0" w:noVBand="1"/>
        <w:tblDescription w:val="Space for student response."/>
      </w:tblPr>
      <w:tblGrid>
        <w:gridCol w:w="9628"/>
      </w:tblGrid>
      <w:tr w:rsidR="00A03263" w14:paraId="33FA2ABA" w14:textId="77777777" w:rsidTr="007744AE">
        <w:tc>
          <w:tcPr>
            <w:tcW w:w="9628" w:type="dxa"/>
            <w:tcBorders>
              <w:top w:val="nil"/>
              <w:left w:val="nil"/>
              <w:bottom w:val="single" w:sz="4" w:space="0" w:color="auto"/>
              <w:right w:val="nil"/>
            </w:tcBorders>
            <w:vAlign w:val="bottom"/>
          </w:tcPr>
          <w:p w14:paraId="650961CF" w14:textId="77777777" w:rsidR="00A03263" w:rsidRDefault="00A03263" w:rsidP="007744AE"/>
        </w:tc>
      </w:tr>
      <w:tr w:rsidR="00A03263" w14:paraId="5747054B" w14:textId="77777777" w:rsidTr="007744AE">
        <w:tc>
          <w:tcPr>
            <w:tcW w:w="9628" w:type="dxa"/>
            <w:tcBorders>
              <w:top w:val="single" w:sz="4" w:space="0" w:color="auto"/>
              <w:left w:val="nil"/>
              <w:right w:val="nil"/>
            </w:tcBorders>
            <w:vAlign w:val="bottom"/>
          </w:tcPr>
          <w:p w14:paraId="1F45E3F6" w14:textId="77777777" w:rsidR="00A03263" w:rsidRDefault="00A03263" w:rsidP="007744AE"/>
        </w:tc>
      </w:tr>
    </w:tbl>
    <w:p w14:paraId="4FD66F1A" w14:textId="40A7E564" w:rsidR="00122CA7" w:rsidRDefault="00122CA7" w:rsidP="00122CA7">
      <w:pPr>
        <w:pStyle w:val="Caption"/>
      </w:pPr>
      <w:r>
        <w:t xml:space="preserve">Figure </w:t>
      </w:r>
      <w:r>
        <w:fldChar w:fldCharType="begin"/>
      </w:r>
      <w:r>
        <w:instrText xml:space="preserve"> SEQ Figure \* ARABIC </w:instrText>
      </w:r>
      <w:r>
        <w:fldChar w:fldCharType="separate"/>
      </w:r>
      <w:r w:rsidR="00A97711">
        <w:rPr>
          <w:noProof/>
        </w:rPr>
        <w:t>6</w:t>
      </w:r>
      <w:r>
        <w:fldChar w:fldCharType="end"/>
      </w:r>
      <w:r w:rsidR="000B6FF7">
        <w:t xml:space="preserve"> – torsional force</w:t>
      </w:r>
    </w:p>
    <w:p w14:paraId="3AFB04A5" w14:textId="76BB34E1" w:rsidR="00EE0196" w:rsidRDefault="00956540">
      <w:pPr>
        <w:suppressAutoHyphens w:val="0"/>
        <w:spacing w:before="0" w:after="160" w:line="259" w:lineRule="auto"/>
      </w:pPr>
      <w:r>
        <w:rPr>
          <w:noProof/>
        </w:rPr>
        <mc:AlternateContent>
          <mc:Choice Requires="wpg">
            <w:drawing>
              <wp:inline distT="0" distB="0" distL="0" distR="0" wp14:anchorId="01C5CB8E" wp14:editId="3CE9F9F3">
                <wp:extent cx="2602230" cy="661035"/>
                <wp:effectExtent l="0" t="0" r="7620" b="5715"/>
                <wp:docPr id="1242314131" name="Group 41" descr="Rectangular bar being twisted at each end."/>
                <wp:cNvGraphicFramePr/>
                <a:graphic xmlns:a="http://schemas.openxmlformats.org/drawingml/2006/main">
                  <a:graphicData uri="http://schemas.microsoft.com/office/word/2010/wordprocessingGroup">
                    <wpg:wgp>
                      <wpg:cNvGrpSpPr/>
                      <wpg:grpSpPr>
                        <a:xfrm>
                          <a:off x="0" y="0"/>
                          <a:ext cx="2602230" cy="661035"/>
                          <a:chOff x="0" y="0"/>
                          <a:chExt cx="3502318" cy="1090247"/>
                        </a:xfrm>
                      </wpg:grpSpPr>
                      <wps:wsp>
                        <wps:cNvPr id="1333062532" name="Arrow: Curved Up 39"/>
                        <wps:cNvSpPr/>
                        <wps:spPr>
                          <a:xfrm>
                            <a:off x="0" y="35170"/>
                            <a:ext cx="885825" cy="1024890"/>
                          </a:xfrm>
                          <a:prstGeom prst="curvedUpArrow">
                            <a:avLst>
                              <a:gd name="adj1" fmla="val 11356"/>
                              <a:gd name="adj2" fmla="val 50000"/>
                              <a:gd name="adj3" fmla="val 25000"/>
                            </a:avLst>
                          </a:prstGeom>
                          <a:solidFill>
                            <a:srgbClr val="00206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771124" name="Cube 37"/>
                        <wps:cNvSpPr/>
                        <wps:spPr>
                          <a:xfrm>
                            <a:off x="436099" y="274320"/>
                            <a:ext cx="2665827" cy="541606"/>
                          </a:xfrm>
                          <a:prstGeom prst="cube">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20616" name="Arrow: Curved Down 40"/>
                        <wps:cNvSpPr/>
                        <wps:spPr>
                          <a:xfrm>
                            <a:off x="2433711" y="0"/>
                            <a:ext cx="1068607" cy="1090247"/>
                          </a:xfrm>
                          <a:prstGeom prst="curvedDownArrow">
                            <a:avLst>
                              <a:gd name="adj1" fmla="val 7884"/>
                              <a:gd name="adj2" fmla="val 41513"/>
                              <a:gd name="adj3" fmla="val 21752"/>
                            </a:avLst>
                          </a:prstGeom>
                          <a:solidFill>
                            <a:srgbClr val="00206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A7B0B76" id="Group 41" o:spid="_x0000_s1026" alt="Rectangular bar being twisted at each end." style="width:204.9pt;height:52.05pt;mso-position-horizontal-relative:char;mso-position-vertical-relative:line" coordsize="35023,10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">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rrow: Curved Up 39" o:spid="_x0000_s1027" type="#_x0000_t104" style="position:absolute;top:351;width:8858;height:102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" adj="10800,17426,4667" fillcolor="#002060" stroked="f" strokeweight="1pt"/>
                <v:shape id="Cube 37" o:spid="_x0000_s1028" type="#_x0000_t16" style="position:absolute;left:4360;top:2743;width:26659;height:5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" fillcolor="#cbedfd" stroked="f" strokeweight="1p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40" o:spid="_x0000_s1029" type="#_x0000_t105" style="position:absolute;left:24337;width:10686;height:109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" adj="12633,17968,16995" fillcolor="#002060" stroked="f" strokeweight="1pt"/>
                <w10:anchorlock/>
              </v:group>
            </w:pict>
          </mc:Fallback>
        </mc:AlternateContent>
      </w:r>
    </w:p>
    <w:p w14:paraId="1790C871" w14:textId="77777777" w:rsidR="00A03263" w:rsidRDefault="0045397A" w:rsidP="0019401E">
      <w:r>
        <w:t>Torsional</w:t>
      </w:r>
      <w:r w:rsidR="0019401E">
        <w:t xml:space="preserve"> forces are forces that </w:t>
      </w:r>
    </w:p>
    <w:tbl>
      <w:tblPr>
        <w:tblStyle w:val="TableGrid"/>
        <w:tblW w:w="0" w:type="auto"/>
        <w:tblLook w:val="04A0" w:firstRow="1" w:lastRow="0" w:firstColumn="1" w:lastColumn="0" w:noHBand="0" w:noVBand="1"/>
        <w:tblDescription w:val="Space for student response."/>
      </w:tblPr>
      <w:tblGrid>
        <w:gridCol w:w="9628"/>
      </w:tblGrid>
      <w:tr w:rsidR="00A03263" w14:paraId="2908DFDA" w14:textId="77777777" w:rsidTr="007744AE">
        <w:tc>
          <w:tcPr>
            <w:tcW w:w="9628" w:type="dxa"/>
            <w:tcBorders>
              <w:top w:val="nil"/>
              <w:left w:val="nil"/>
              <w:bottom w:val="single" w:sz="4" w:space="0" w:color="auto"/>
              <w:right w:val="nil"/>
            </w:tcBorders>
            <w:vAlign w:val="bottom"/>
          </w:tcPr>
          <w:p w14:paraId="5DB2A24A" w14:textId="77777777" w:rsidR="00A03263" w:rsidRDefault="00A03263" w:rsidP="007744AE"/>
        </w:tc>
      </w:tr>
      <w:tr w:rsidR="00A03263" w14:paraId="61FDF24B" w14:textId="77777777" w:rsidTr="007744AE">
        <w:tc>
          <w:tcPr>
            <w:tcW w:w="9628" w:type="dxa"/>
            <w:tcBorders>
              <w:top w:val="single" w:sz="4" w:space="0" w:color="auto"/>
              <w:left w:val="nil"/>
              <w:right w:val="nil"/>
            </w:tcBorders>
            <w:vAlign w:val="bottom"/>
          </w:tcPr>
          <w:p w14:paraId="54808868" w14:textId="77777777" w:rsidR="00A03263" w:rsidRDefault="00A03263" w:rsidP="007744AE"/>
        </w:tc>
      </w:tr>
    </w:tbl>
    <w:p w14:paraId="5EBCF8F1" w14:textId="77777777" w:rsidR="008E02B0" w:rsidRDefault="008E02B0" w:rsidP="003A3601">
      <w:pPr>
        <w:pStyle w:val="Heading2"/>
      </w:pPr>
      <w:bookmarkStart w:id="14" w:name="_Toc226987408"/>
      <w:r>
        <w:lastRenderedPageBreak/>
        <w:t>How is a force measured?</w:t>
      </w:r>
      <w:bookmarkEnd w:id="14"/>
    </w:p>
    <w:p w14:paraId="0B4FFEF5" w14:textId="1538638E" w:rsidR="007838C0" w:rsidRPr="009C07A6" w:rsidRDefault="00AC3FE4" w:rsidP="007838C0">
      <w:pPr>
        <w:rPr>
          <w:b/>
          <w:bCs/>
        </w:rPr>
      </w:pPr>
      <w:r w:rsidRPr="00AC3FE4">
        <w:t>In the world around us, forces are constantly at play</w:t>
      </w:r>
      <w:r w:rsidR="008214EA">
        <w:t xml:space="preserve"> as we have already discovered.</w:t>
      </w:r>
      <w:r w:rsidR="007A06CF">
        <w:t xml:space="preserve"> </w:t>
      </w:r>
      <w:r w:rsidR="007838C0" w:rsidRPr="007838C0">
        <w:t>A</w:t>
      </w:r>
      <w:r w:rsidR="007838C0" w:rsidRPr="00B95423">
        <w:t xml:space="preserve"> </w:t>
      </w:r>
      <w:r w:rsidR="007838C0" w:rsidRPr="00D966A3">
        <w:t>force</w:t>
      </w:r>
      <w:r w:rsidR="007838C0" w:rsidRPr="007838C0">
        <w:t xml:space="preserve"> is simply a push</w:t>
      </w:r>
      <w:r w:rsidR="00D15F2A">
        <w:t>,</w:t>
      </w:r>
      <w:r w:rsidR="007838C0" w:rsidRPr="007838C0">
        <w:t xml:space="preserve"> pull </w:t>
      </w:r>
      <w:r w:rsidR="007838C0">
        <w:t xml:space="preserve">or twist </w:t>
      </w:r>
      <w:r w:rsidR="007838C0" w:rsidRPr="007838C0">
        <w:t>that can cause an object to move, stop, change direction or change shape.</w:t>
      </w:r>
      <w:r w:rsidR="007A06CF">
        <w:t xml:space="preserve"> </w:t>
      </w:r>
      <w:r w:rsidR="007838C0" w:rsidRPr="007838C0">
        <w:t>To understand how much force is acting on an object, scientists use a simple but powerful formula:</w:t>
      </w:r>
    </w:p>
    <w:p w14:paraId="4B76B6A8" w14:textId="750EF1B6" w:rsidR="009C07A6" w:rsidRPr="00921594" w:rsidRDefault="00AA78A8" w:rsidP="003A0985">
      <w:pPr>
        <w:rPr>
          <w:rFonts w:eastAsiaTheme="minorEastAsia"/>
        </w:rPr>
      </w:pPr>
      <m:oMathPara>
        <m:oMath>
          <m:r>
            <w:rPr>
              <w:rFonts w:ascii="Cambria Math" w:hAnsi="Cambria Math"/>
            </w:rPr>
            <m:t>Force = mass ×acceleration</m:t>
          </m:r>
        </m:oMath>
      </m:oMathPara>
    </w:p>
    <w:p w14:paraId="75F5D5F6" w14:textId="12FAD070" w:rsidR="00921594" w:rsidRPr="00921594" w:rsidRDefault="00921594" w:rsidP="00921594">
      <w:pPr>
        <w:jc w:val="center"/>
        <w:rPr>
          <w:rFonts w:eastAsiaTheme="minorEastAsia"/>
        </w:rPr>
      </w:pPr>
      <w:r>
        <w:rPr>
          <w:rFonts w:eastAsiaTheme="minorEastAsia"/>
        </w:rPr>
        <w:t>or</w:t>
      </w:r>
    </w:p>
    <w:p w14:paraId="1AAAE6A8" w14:textId="515881C1" w:rsidR="003A0985" w:rsidRPr="009C07A6" w:rsidRDefault="009C07A6" w:rsidP="003A0985">
      <m:oMathPara>
        <m:oMath>
          <m:r>
            <w:rPr>
              <w:rFonts w:ascii="Cambria Math" w:hAnsi="Cambria Math"/>
            </w:rPr>
            <m:t>F = ma</m:t>
          </m:r>
        </m:oMath>
      </m:oMathPara>
    </w:p>
    <w:p w14:paraId="2310E04F" w14:textId="2F4FE9B5" w:rsidR="003D3F2D" w:rsidRDefault="003A0985" w:rsidP="003D3F2D">
      <w:r w:rsidRPr="003A0985">
        <w:t xml:space="preserve">This equation comes from </w:t>
      </w:r>
      <w:r w:rsidRPr="009E5A99">
        <w:t>Newton’s Second Law of Motion</w:t>
      </w:r>
      <w:r w:rsidRPr="003A0985">
        <w:t xml:space="preserve"> and it tells us how force is related to motion.</w:t>
      </w:r>
      <w:r w:rsidR="007A06CF">
        <w:t xml:space="preserve"> </w:t>
      </w:r>
      <w:r w:rsidRPr="003A0985">
        <w:t>Let’s break it down:</w:t>
      </w:r>
    </w:p>
    <w:p w14:paraId="70E2D4E7" w14:textId="63944CA0" w:rsidR="003D3F2D" w:rsidRPr="003D3F2D" w:rsidRDefault="003A0985" w:rsidP="003D3F2D">
      <w:pPr>
        <w:pStyle w:val="ListBullet"/>
      </w:pPr>
      <w:r w:rsidRPr="003A0985">
        <w:rPr>
          <w:b/>
          <w:bCs/>
        </w:rPr>
        <w:t>F</w:t>
      </w:r>
      <w:r w:rsidRPr="003A0985">
        <w:t xml:space="preserve"> stands for </w:t>
      </w:r>
      <w:r w:rsidR="007A06CF">
        <w:rPr>
          <w:b/>
          <w:bCs/>
        </w:rPr>
        <w:t>f</w:t>
      </w:r>
      <w:r w:rsidRPr="003A0985">
        <w:rPr>
          <w:b/>
          <w:bCs/>
        </w:rPr>
        <w:t>orce</w:t>
      </w:r>
      <w:r w:rsidRPr="003A0985">
        <w:t xml:space="preserve">, measured in </w:t>
      </w:r>
      <w:r w:rsidR="007A06CF">
        <w:rPr>
          <w:b/>
          <w:bCs/>
        </w:rPr>
        <w:t>n</w:t>
      </w:r>
      <w:r w:rsidRPr="003A0985">
        <w:rPr>
          <w:b/>
          <w:bCs/>
        </w:rPr>
        <w:t>ewtons (N)</w:t>
      </w:r>
    </w:p>
    <w:p w14:paraId="62074E2D" w14:textId="4B4C874E" w:rsidR="003D3F2D" w:rsidRPr="003D3F2D" w:rsidRDefault="003A0985" w:rsidP="003D3F2D">
      <w:pPr>
        <w:pStyle w:val="ListBullet"/>
      </w:pPr>
      <w:r w:rsidRPr="003D3F2D">
        <w:rPr>
          <w:b/>
          <w:bCs/>
        </w:rPr>
        <w:t>m</w:t>
      </w:r>
      <w:r w:rsidRPr="003A0985">
        <w:t xml:space="preserve"> stands for </w:t>
      </w:r>
      <w:r w:rsidR="007A06CF">
        <w:rPr>
          <w:b/>
          <w:bCs/>
        </w:rPr>
        <w:t>m</w:t>
      </w:r>
      <w:r w:rsidRPr="003D3F2D">
        <w:rPr>
          <w:b/>
          <w:bCs/>
        </w:rPr>
        <w:t>ass</w:t>
      </w:r>
      <w:r w:rsidRPr="003A0985">
        <w:t xml:space="preserve">, measured in </w:t>
      </w:r>
      <w:r w:rsidRPr="003D3F2D">
        <w:rPr>
          <w:b/>
          <w:bCs/>
        </w:rPr>
        <w:t>kilograms (kg)</w:t>
      </w:r>
    </w:p>
    <w:p w14:paraId="3CEE78D6" w14:textId="51EF9027" w:rsidR="003A0985" w:rsidRPr="003A0985" w:rsidRDefault="003A0985" w:rsidP="003D3F2D">
      <w:pPr>
        <w:pStyle w:val="ListBullet"/>
      </w:pPr>
      <w:r w:rsidRPr="003D3F2D">
        <w:rPr>
          <w:b/>
          <w:bCs/>
        </w:rPr>
        <w:t>a</w:t>
      </w:r>
      <w:r w:rsidRPr="003A0985">
        <w:t xml:space="preserve"> stands for </w:t>
      </w:r>
      <w:r w:rsidR="007A06CF">
        <w:rPr>
          <w:b/>
          <w:bCs/>
        </w:rPr>
        <w:t>a</w:t>
      </w:r>
      <w:r w:rsidRPr="003D3F2D">
        <w:rPr>
          <w:b/>
          <w:bCs/>
        </w:rPr>
        <w:t>cceleration</w:t>
      </w:r>
      <w:r w:rsidRPr="003A0985">
        <w:t xml:space="preserve">, measured in </w:t>
      </w:r>
      <w:r w:rsidRPr="003D3F2D">
        <w:rPr>
          <w:b/>
          <w:bCs/>
        </w:rPr>
        <w:t>metres per second squared (m/s²)</w:t>
      </w:r>
      <w:r w:rsidR="007A06CF">
        <w:rPr>
          <w:b/>
          <w:bCs/>
        </w:rPr>
        <w:t>.</w:t>
      </w:r>
    </w:p>
    <w:p w14:paraId="239E7A5E" w14:textId="5D382F88" w:rsidR="003A0985" w:rsidRPr="009E5A99" w:rsidRDefault="007A06CF" w:rsidP="003A0985">
      <w:r>
        <w:t>T</w:t>
      </w:r>
      <w:r w:rsidR="003A0985" w:rsidRPr="003A0985">
        <w:t xml:space="preserve">he </w:t>
      </w:r>
      <w:r w:rsidR="004E32B8">
        <w:t xml:space="preserve">amount of </w:t>
      </w:r>
      <w:r w:rsidR="003A0985" w:rsidRPr="003A0985">
        <w:t xml:space="preserve">force acting </w:t>
      </w:r>
      <w:r w:rsidR="003A0985" w:rsidRPr="009E5A99">
        <w:t xml:space="preserve">depends on how heavy </w:t>
      </w:r>
      <w:r w:rsidR="00AA54B0" w:rsidRPr="009E5A99">
        <w:t>the object</w:t>
      </w:r>
      <w:r w:rsidR="003A0985" w:rsidRPr="009E5A99">
        <w:t xml:space="preserve"> is and how quickly it</w:t>
      </w:r>
      <w:r w:rsidRPr="009E5A99">
        <w:t xml:space="preserve"> is</w:t>
      </w:r>
      <w:r w:rsidR="003A0985" w:rsidRPr="009E5A99">
        <w:t xml:space="preserve"> speeding up or slowing down.</w:t>
      </w:r>
    </w:p>
    <w:p w14:paraId="751CF68B" w14:textId="1F5694ED" w:rsidR="005F71B8" w:rsidRPr="007C76DB" w:rsidRDefault="005F71B8" w:rsidP="00D52B83">
      <w:pPr>
        <w:rPr>
          <w:rStyle w:val="Strong"/>
        </w:rPr>
      </w:pPr>
      <w:r w:rsidRPr="007C76DB">
        <w:rPr>
          <w:rStyle w:val="Strong"/>
        </w:rPr>
        <w:t>Example</w:t>
      </w:r>
    </w:p>
    <w:p w14:paraId="732B3911" w14:textId="6E24C94F" w:rsidR="005F71B8" w:rsidRPr="00D52B83" w:rsidRDefault="006B563A" w:rsidP="00D52B83">
      <w:r>
        <w:t>A</w:t>
      </w:r>
      <w:r w:rsidR="00402663" w:rsidRPr="00D52B83">
        <w:t>n object with a mass of</w:t>
      </w:r>
      <w:r w:rsidR="005F71B8" w:rsidRPr="00D52B83">
        <w:t xml:space="preserve"> 2</w:t>
      </w:r>
      <w:r w:rsidR="00B028F6" w:rsidRPr="00D52B83">
        <w:t> </w:t>
      </w:r>
      <w:r w:rsidR="005F71B8" w:rsidRPr="00D52B83">
        <w:t>kg</w:t>
      </w:r>
      <w:r w:rsidR="00A03D1B" w:rsidRPr="00D52B83">
        <w:t xml:space="preserve"> </w:t>
      </w:r>
      <w:r w:rsidR="005F71B8" w:rsidRPr="00D52B83">
        <w:t>accelerates at 3</w:t>
      </w:r>
      <w:r w:rsidR="00B028F6" w:rsidRPr="00D52B83">
        <w:t> </w:t>
      </w:r>
      <w:r w:rsidR="005F71B8" w:rsidRPr="00D52B83">
        <w:t>m/s²</w:t>
      </w:r>
      <w:r>
        <w:t>.</w:t>
      </w:r>
      <w:r w:rsidR="005F71B8" w:rsidRPr="00D52B83">
        <w:t xml:space="preserve"> </w:t>
      </w:r>
      <w:r>
        <w:t>T</w:t>
      </w:r>
      <w:r w:rsidR="005F71B8" w:rsidRPr="00D52B83">
        <w:t>he force is:</w:t>
      </w:r>
    </w:p>
    <w:p w14:paraId="5C3923B5" w14:textId="76F44F55" w:rsidR="005F71B8" w:rsidRPr="00D52B83" w:rsidRDefault="00AD72C0" w:rsidP="00D52B83">
      <m:oMathPara>
        <m:oMath>
          <m:r>
            <w:rPr>
              <w:rFonts w:ascii="Cambria Math" w:hAnsi="Cambria Math"/>
            </w:rPr>
            <m:t>F = 2 × 3 = 6 N</m:t>
          </m:r>
        </m:oMath>
      </m:oMathPara>
    </w:p>
    <w:p w14:paraId="171BAB33" w14:textId="3547B9FD" w:rsidR="005F71B8" w:rsidRPr="00D52B83" w:rsidRDefault="005F71B8" w:rsidP="00D52B83">
      <w:r w:rsidRPr="00D52B83">
        <w:t xml:space="preserve">That means a force of 6 </w:t>
      </w:r>
      <w:r w:rsidR="00443E89" w:rsidRPr="00D52B83">
        <w:t xml:space="preserve">newtons </w:t>
      </w:r>
      <w:r w:rsidRPr="00D52B83">
        <w:t xml:space="preserve">is needed to make </w:t>
      </w:r>
      <w:r w:rsidR="000E7C8B" w:rsidRPr="00D52B83">
        <w:t>a 2</w:t>
      </w:r>
      <w:r w:rsidR="00B028F6" w:rsidRPr="00D52B83">
        <w:t> </w:t>
      </w:r>
      <w:r w:rsidR="000E7C8B" w:rsidRPr="00D52B83">
        <w:t xml:space="preserve">kg </w:t>
      </w:r>
      <w:r w:rsidRPr="00D52B83">
        <w:t>object accelerate at</w:t>
      </w:r>
      <w:r w:rsidR="00FB2430" w:rsidRPr="00D52B83">
        <w:t xml:space="preserve"> the </w:t>
      </w:r>
      <w:r w:rsidRPr="00D52B83">
        <w:t>rate</w:t>
      </w:r>
      <w:r w:rsidR="00FB2430" w:rsidRPr="00D52B83">
        <w:t xml:space="preserve"> of 3</w:t>
      </w:r>
      <w:r w:rsidR="00B028F6" w:rsidRPr="00D52B83">
        <w:t> </w:t>
      </w:r>
      <w:r w:rsidR="00FB2430" w:rsidRPr="00D52B83">
        <w:t>m/s</w:t>
      </w:r>
      <w:r w:rsidR="00FB2430" w:rsidRPr="007C76DB">
        <w:t>2</w:t>
      </w:r>
      <w:r w:rsidRPr="00D52B83">
        <w:t>.</w:t>
      </w:r>
    </w:p>
    <w:p w14:paraId="20FF30C0" w14:textId="775AB806" w:rsidR="000B59FE" w:rsidRDefault="00010274" w:rsidP="007C76DB">
      <w:pPr>
        <w:pStyle w:val="ListNumber"/>
        <w:numPr>
          <w:ilvl w:val="0"/>
          <w:numId w:val="67"/>
        </w:numPr>
      </w:pPr>
      <w:r>
        <w:t>W</w:t>
      </w:r>
      <w:r w:rsidR="0038071E">
        <w:t>hat</w:t>
      </w:r>
      <w:r w:rsidR="000B59FE">
        <w:t xml:space="preserve"> is the force needed to accelerate a 4</w:t>
      </w:r>
      <w:r w:rsidR="00B028F6">
        <w:t> </w:t>
      </w:r>
      <w:r w:rsidR="000B59FE">
        <w:t>kg object 3</w:t>
      </w:r>
      <w:r w:rsidR="00B028F6">
        <w:t> </w:t>
      </w:r>
      <w:r w:rsidR="000B59FE">
        <w:t>m/s</w:t>
      </w:r>
      <w:r w:rsidR="000B59FE" w:rsidRPr="00010274">
        <w:rPr>
          <w:vertAlign w:val="superscript"/>
        </w:rPr>
        <w:t>2</w:t>
      </w:r>
      <w:r w:rsidR="000B59FE">
        <w:t xml:space="preserve">? </w:t>
      </w:r>
    </w:p>
    <w:p w14:paraId="44F3CDAD" w14:textId="080D0C50" w:rsidR="000B59FE" w:rsidRPr="007C76DB" w:rsidRDefault="00AD72C0" w:rsidP="000B59FE">
      <w:pPr>
        <w:rPr>
          <w:rFonts w:ascii="Cambria Math" w:hAnsi="Cambria Math"/>
          <w:oMath/>
        </w:rPr>
      </w:pPr>
      <m:oMathPara>
        <m:oMath>
          <m:r>
            <w:rPr>
              <w:rFonts w:ascii="Cambria Math" w:hAnsi="Cambria Math"/>
            </w:rPr>
            <m:t>F = 4 × 3 __</m:t>
          </m:r>
        </m:oMath>
      </m:oMathPara>
    </w:p>
    <w:p w14:paraId="3B13E806" w14:textId="68CE4013" w:rsidR="000B59FE" w:rsidRPr="007C76DB" w:rsidRDefault="00AD72C0" w:rsidP="000B59FE">
      <w:pPr>
        <w:rPr>
          <w:rFonts w:ascii="Cambria Math" w:hAnsi="Cambria Math"/>
          <w:oMath/>
        </w:rPr>
      </w:pPr>
      <m:oMathPara>
        <m:oMath>
          <m:r>
            <w:rPr>
              <w:rFonts w:ascii="Cambria Math" w:hAnsi="Cambria Math"/>
            </w:rPr>
            <m:t>__ = 12 N</m:t>
          </m:r>
        </m:oMath>
      </m:oMathPara>
    </w:p>
    <w:p w14:paraId="4652C5DD" w14:textId="2932E360" w:rsidR="00F61102" w:rsidRDefault="00F61102" w:rsidP="00F61102">
      <w:r>
        <w:t xml:space="preserve">That means a force of </w:t>
      </w:r>
      <w:r w:rsidR="007A06CF">
        <w:t>__</w:t>
      </w:r>
      <w:r>
        <w:t xml:space="preserve"> is needed to make a</w:t>
      </w:r>
      <w:r w:rsidR="00481329">
        <w:t>n</w:t>
      </w:r>
      <w:r w:rsidR="007A06CF">
        <w:t xml:space="preserve"> __ </w:t>
      </w:r>
      <w:r>
        <w:t>object accelerate</w:t>
      </w:r>
      <w:r w:rsidR="0088680A">
        <w:t xml:space="preserve"> </w:t>
      </w:r>
      <w:r w:rsidR="00065FCB">
        <w:t>at the rate of</w:t>
      </w:r>
      <w:r>
        <w:t xml:space="preserve"> </w:t>
      </w:r>
      <w:r w:rsidR="007A06CF">
        <w:t>__</w:t>
      </w:r>
      <w:r>
        <w:t xml:space="preserve">. </w:t>
      </w:r>
    </w:p>
    <w:p w14:paraId="0ABF8597" w14:textId="30617C07" w:rsidR="00F61102" w:rsidRDefault="00F61102" w:rsidP="007C76DB">
      <w:pPr>
        <w:pStyle w:val="ListNumber"/>
      </w:pPr>
      <w:r>
        <w:t>What is the force needed to accelerate a 6</w:t>
      </w:r>
      <w:r w:rsidR="00B028F6">
        <w:t> </w:t>
      </w:r>
      <w:r>
        <w:t>kg object at 1.5</w:t>
      </w:r>
      <w:r w:rsidR="00B028F6">
        <w:t> </w:t>
      </w:r>
      <w:r>
        <w:t xml:space="preserve">m/s²? </w:t>
      </w:r>
    </w:p>
    <w:p w14:paraId="1CFD624F" w14:textId="307B0C9D" w:rsidR="0088680A" w:rsidRPr="007C76DB" w:rsidRDefault="00AD72C0" w:rsidP="00F61102">
      <w:pPr>
        <w:rPr>
          <w:rFonts w:ascii="Cambria Math" w:hAnsi="Cambria Math"/>
          <w:oMath/>
        </w:rPr>
      </w:pPr>
      <m:oMathPara>
        <m:oMath>
          <m:r>
            <w:rPr>
              <w:rFonts w:ascii="Cambria Math" w:hAnsi="Cambria Math"/>
            </w:rPr>
            <w:lastRenderedPageBreak/>
            <m:t>F = __ × __</m:t>
          </m:r>
        </m:oMath>
      </m:oMathPara>
    </w:p>
    <w:p w14:paraId="295AB1FC" w14:textId="71776860" w:rsidR="00F61102" w:rsidRPr="007C76DB" w:rsidRDefault="00AD72C0" w:rsidP="00F61102">
      <w:pPr>
        <w:rPr>
          <w:rFonts w:ascii="Cambria Math" w:hAnsi="Cambria Math"/>
          <w:oMath/>
        </w:rPr>
      </w:pPr>
      <m:oMathPara>
        <m:oMath>
          <m:r>
            <w:rPr>
              <w:rFonts w:ascii="Cambria Math" w:hAnsi="Cambria Math"/>
            </w:rPr>
            <m:t>F = _</m:t>
          </m:r>
          <m:r>
            <m:rPr>
              <m:sty m:val="p"/>
            </m:rPr>
            <w:rPr>
              <w:rFonts w:ascii="Cambria Math" w:hAnsi="Cambria Math"/>
            </w:rPr>
            <m:t>_</m:t>
          </m:r>
        </m:oMath>
      </m:oMathPara>
    </w:p>
    <w:p w14:paraId="7A6CB81E" w14:textId="4B5DB93F" w:rsidR="00F61102" w:rsidRDefault="00F61102" w:rsidP="00F61102">
      <w:r>
        <w:t xml:space="preserve">That means a force of </w:t>
      </w:r>
      <w:r w:rsidR="00B028F6">
        <w:t>__.</w:t>
      </w:r>
      <w:r>
        <w:t xml:space="preserve"> </w:t>
      </w:r>
    </w:p>
    <w:p w14:paraId="22702511" w14:textId="69F2ACDB" w:rsidR="00F61102" w:rsidRPr="007C76DB" w:rsidRDefault="00F61102" w:rsidP="00F61102">
      <w:pPr>
        <w:rPr>
          <w:rStyle w:val="Strong"/>
        </w:rPr>
      </w:pPr>
      <w:r w:rsidRPr="007C76DB">
        <w:rPr>
          <w:rStyle w:val="Strong"/>
        </w:rPr>
        <w:t>Independent practice</w:t>
      </w:r>
    </w:p>
    <w:p w14:paraId="275B9AD2" w14:textId="1E6F73A1" w:rsidR="00F61102" w:rsidRDefault="00F61102" w:rsidP="007C76DB">
      <w:pPr>
        <w:pStyle w:val="ListNumber"/>
        <w:numPr>
          <w:ilvl w:val="0"/>
          <w:numId w:val="68"/>
        </w:numPr>
      </w:pPr>
      <w:r>
        <w:t>A 10</w:t>
      </w:r>
      <w:r w:rsidR="00B028F6">
        <w:t> </w:t>
      </w:r>
      <w:r>
        <w:t>kg object accelerates at</w:t>
      </w:r>
      <w:r w:rsidR="00B028F6">
        <w:t> </w:t>
      </w:r>
      <w:r>
        <w:t xml:space="preserve">2 m/s². What is the force? </w:t>
      </w:r>
    </w:p>
    <w:p w14:paraId="77386E3C" w14:textId="5E7E1A00" w:rsidR="00F61102" w:rsidRDefault="00F61102" w:rsidP="007C76DB">
      <w:pPr>
        <w:pStyle w:val="ListNumber"/>
      </w:pPr>
      <w:r>
        <w:t>A 2.5</w:t>
      </w:r>
      <w:r w:rsidR="00B028F6">
        <w:t> </w:t>
      </w:r>
      <w:r>
        <w:t>kg object accelerates at 5</w:t>
      </w:r>
      <w:r w:rsidR="00B028F6">
        <w:t> </w:t>
      </w:r>
      <w:r>
        <w:t xml:space="preserve">m/s². What is the force? </w:t>
      </w:r>
    </w:p>
    <w:p w14:paraId="085A3124" w14:textId="62AC45AC" w:rsidR="00F61102" w:rsidRDefault="00F61102" w:rsidP="007C76DB">
      <w:pPr>
        <w:pStyle w:val="ListNumber"/>
      </w:pPr>
      <w:r>
        <w:t>A 7</w:t>
      </w:r>
      <w:r w:rsidR="00B028F6">
        <w:t> </w:t>
      </w:r>
      <w:r>
        <w:t>kg object accelerates at 3</w:t>
      </w:r>
      <w:r w:rsidR="00B028F6">
        <w:t> </w:t>
      </w:r>
      <w:r>
        <w:t xml:space="preserve">m/s². What is the force? </w:t>
      </w:r>
    </w:p>
    <w:p w14:paraId="1C13BCB6" w14:textId="184461DB" w:rsidR="000B59FE" w:rsidRDefault="00F61102" w:rsidP="007C76DB">
      <w:pPr>
        <w:pStyle w:val="ListNumber"/>
      </w:pPr>
      <w:r>
        <w:t>A 4</w:t>
      </w:r>
      <w:r w:rsidR="00B028F6">
        <w:t> </w:t>
      </w:r>
      <w:r>
        <w:t>kg object accelerates at 0.5</w:t>
      </w:r>
      <w:r w:rsidR="00B028F6">
        <w:t> </w:t>
      </w:r>
      <w:r>
        <w:t>m/s². What is the force?</w:t>
      </w:r>
    </w:p>
    <w:p w14:paraId="3533AE73" w14:textId="77777777" w:rsidR="00FB55CB" w:rsidRDefault="00FB55CB">
      <w:pPr>
        <w:suppressAutoHyphens w:val="0"/>
        <w:spacing w:before="0" w:after="160" w:line="259" w:lineRule="auto"/>
        <w:rPr>
          <w:color w:val="002664"/>
          <w:sz w:val="28"/>
          <w:szCs w:val="36"/>
        </w:rPr>
      </w:pPr>
      <w:r>
        <w:br w:type="page"/>
      </w:r>
    </w:p>
    <w:p w14:paraId="765A3DE4" w14:textId="5F1C3B1C" w:rsidR="00FA70C8" w:rsidRDefault="00DB4630" w:rsidP="003A0D9C">
      <w:pPr>
        <w:pStyle w:val="Heading2"/>
      </w:pPr>
      <w:bookmarkStart w:id="15" w:name="_Toc226987409"/>
      <w:r>
        <w:lastRenderedPageBreak/>
        <w:t>Let</w:t>
      </w:r>
      <w:r w:rsidR="00337B3E">
        <w:t>’</w:t>
      </w:r>
      <w:r>
        <w:t>s talk about gravity</w:t>
      </w:r>
      <w:bookmarkEnd w:id="15"/>
    </w:p>
    <w:p w14:paraId="5F8E2152" w14:textId="04290433" w:rsidR="00D30713" w:rsidRPr="00D30713" w:rsidRDefault="00D30713" w:rsidP="00D30713">
      <w:r w:rsidRPr="00D30713">
        <w:t>Gravity is the invisible force that pulls everything toward the Earth. It</w:t>
      </w:r>
      <w:r w:rsidR="00AD72C0">
        <w:t xml:space="preserve"> i</w:t>
      </w:r>
      <w:r w:rsidRPr="00D30713">
        <w:t>s why apples fall from trees,</w:t>
      </w:r>
      <w:r w:rsidR="00DE0254" w:rsidRPr="00DE0254">
        <w:rPr>
          <w:rFonts w:ascii="Segoe UI" w:hAnsi="Segoe UI" w:cs="Segoe UI"/>
          <w:sz w:val="18"/>
          <w:szCs w:val="18"/>
        </w:rPr>
        <w:t xml:space="preserve"> </w:t>
      </w:r>
      <w:r w:rsidR="00DE0254" w:rsidRPr="00DE0254">
        <w:t xml:space="preserve">why people and objects stay </w:t>
      </w:r>
      <w:r w:rsidR="004C7134">
        <w:t xml:space="preserve">on the </w:t>
      </w:r>
      <w:r w:rsidRPr="00D30713">
        <w:t>ground and why buildings need strong foundations. In engineering, gravity is one of the most important forces to consider</w:t>
      </w:r>
      <w:r w:rsidR="00AD72C0">
        <w:t xml:space="preserve">, </w:t>
      </w:r>
      <w:r w:rsidRPr="00D30713">
        <w:t>especially when designing structures that must safely support weight.</w:t>
      </w:r>
    </w:p>
    <w:p w14:paraId="6AA128CB" w14:textId="3492D30C" w:rsidR="00D30713" w:rsidRPr="00D30713" w:rsidRDefault="00D30713" w:rsidP="00D30713">
      <w:r w:rsidRPr="00D30713">
        <w:t xml:space="preserve">To understand how gravity affects structures, we </w:t>
      </w:r>
      <w:r w:rsidR="00DF1CDF">
        <w:t xml:space="preserve">must </w:t>
      </w:r>
      <w:r w:rsidRPr="00D30713">
        <w:t>use the formula:</w:t>
      </w:r>
    </w:p>
    <w:p w14:paraId="3885F1AE" w14:textId="4C856680" w:rsidR="00A20AC5" w:rsidRDefault="00AD72C0" w:rsidP="005F71B8">
      <m:oMathPara>
        <m:oMath>
          <m:r>
            <w:rPr>
              <w:rFonts w:ascii="Cambria Math" w:hAnsi="Cambria Math"/>
            </w:rPr>
            <m:t>F = ma</m:t>
          </m:r>
        </m:oMath>
      </m:oMathPara>
    </w:p>
    <w:p w14:paraId="01D6E115" w14:textId="3FDA9DD7" w:rsidR="00843764" w:rsidRPr="00D52B83" w:rsidRDefault="00843764" w:rsidP="00D52B83">
      <w:r w:rsidRPr="00D52B83">
        <w:t xml:space="preserve">When we talk about gravity, the acceleration is always approximately </w:t>
      </w:r>
      <w:r w:rsidRPr="007C76DB">
        <w:t>9.8</w:t>
      </w:r>
      <w:r w:rsidR="00AD72C0" w:rsidRPr="007C76DB">
        <w:t> </w:t>
      </w:r>
      <w:r w:rsidRPr="007C76DB">
        <w:t>m/s²</w:t>
      </w:r>
      <w:r w:rsidR="00BD5914" w:rsidRPr="007C76DB">
        <w:t>.</w:t>
      </w:r>
      <w:r w:rsidR="00BD5914" w:rsidRPr="00D52B83">
        <w:t xml:space="preserve"> T</w:t>
      </w:r>
      <w:r w:rsidRPr="00D52B83">
        <w:t>hat’s how fast objects accelerate toward Earth when dropped.</w:t>
      </w:r>
    </w:p>
    <w:p w14:paraId="2B8582DA" w14:textId="7FB747E0" w:rsidR="00843764" w:rsidRPr="00D52B83" w:rsidRDefault="00DF1CDF" w:rsidP="00D52B83">
      <w:r w:rsidRPr="00D52B83">
        <w:t>I</w:t>
      </w:r>
      <w:r w:rsidR="00843764" w:rsidRPr="00D52B83">
        <w:t xml:space="preserve">f a beam weighs </w:t>
      </w:r>
      <w:r w:rsidR="00843764" w:rsidRPr="007C76DB">
        <w:t>50</w:t>
      </w:r>
      <w:r w:rsidR="00AD72C0" w:rsidRPr="007C76DB">
        <w:t> </w:t>
      </w:r>
      <w:r w:rsidR="00843764" w:rsidRPr="007C76DB">
        <w:t>kg</w:t>
      </w:r>
      <w:r w:rsidR="00843764" w:rsidRPr="00D52B83">
        <w:t>, the force of gravity acting on it is:</w:t>
      </w:r>
    </w:p>
    <w:p w14:paraId="3BF99CB8" w14:textId="391B68F3" w:rsidR="00843764" w:rsidRPr="00AD72C0" w:rsidRDefault="00AD72C0" w:rsidP="00843764">
      <m:oMathPara>
        <m:oMath>
          <m:r>
            <w:rPr>
              <w:rFonts w:ascii="Cambria Math" w:hAnsi="Cambria Math"/>
            </w:rPr>
            <m:t>F = 50 × 9.8 = 490 N</m:t>
          </m:r>
        </m:oMath>
      </m:oMathPara>
    </w:p>
    <w:p w14:paraId="71FE202C" w14:textId="354D5862" w:rsidR="00843764" w:rsidRDefault="00843764" w:rsidP="00843764">
      <w:r w:rsidRPr="00843764">
        <w:t xml:space="preserve">That means the beam is </w:t>
      </w:r>
      <w:r w:rsidRPr="00D52B83">
        <w:t xml:space="preserve">exerting </w:t>
      </w:r>
      <w:r w:rsidRPr="007C76DB">
        <w:t xml:space="preserve">490 </w:t>
      </w:r>
      <w:r w:rsidR="00AD72C0" w:rsidRPr="007C76DB">
        <w:t>n</w:t>
      </w:r>
      <w:r w:rsidRPr="007C76DB">
        <w:t>ewtons of downward force</w:t>
      </w:r>
      <w:r w:rsidRPr="00D52B83">
        <w:t xml:space="preserve"> on whatever</w:t>
      </w:r>
      <w:r w:rsidRPr="00843764">
        <w:t xml:space="preserve"> is supporting it.</w:t>
      </w:r>
    </w:p>
    <w:p w14:paraId="57E24A9B" w14:textId="23F33713" w:rsidR="00843764" w:rsidRDefault="00C762BE" w:rsidP="007C76DB">
      <w:pPr>
        <w:pStyle w:val="FeatureBox2"/>
      </w:pPr>
      <w:r w:rsidRPr="007C76DB">
        <w:rPr>
          <w:rStyle w:val="Strong"/>
        </w:rPr>
        <w:t xml:space="preserve">Note: </w:t>
      </w:r>
      <w:r w:rsidR="00DF1CDF">
        <w:t xml:space="preserve">to </w:t>
      </w:r>
      <w:r w:rsidR="00F113DA">
        <w:t>simplify our calculations</w:t>
      </w:r>
      <w:r w:rsidR="00A731D0">
        <w:t>,</w:t>
      </w:r>
      <w:r w:rsidR="00F113DA">
        <w:t xml:space="preserve"> instead of using 9.8m/s</w:t>
      </w:r>
      <w:r w:rsidR="00F113DA" w:rsidRPr="00F113DA">
        <w:rPr>
          <w:vertAlign w:val="superscript"/>
        </w:rPr>
        <w:t>2</w:t>
      </w:r>
      <w:r w:rsidR="00F113DA">
        <w:t xml:space="preserve"> we can use </w:t>
      </w:r>
      <w:r>
        <w:t>10m/s</w:t>
      </w:r>
      <w:r w:rsidRPr="00C762BE">
        <w:rPr>
          <w:vertAlign w:val="superscript"/>
        </w:rPr>
        <w:t>2</w:t>
      </w:r>
      <w:r w:rsidR="00A731D0">
        <w:t>.</w:t>
      </w:r>
    </w:p>
    <w:p w14:paraId="49EB921E" w14:textId="16FBA82E" w:rsidR="00D1099A" w:rsidRPr="009E5A99" w:rsidRDefault="009E5A99" w:rsidP="00D52B83">
      <w:pPr>
        <w:rPr>
          <w:rStyle w:val="Strong"/>
        </w:rPr>
      </w:pPr>
      <w:r w:rsidRPr="009E5A99">
        <w:rPr>
          <w:rStyle w:val="Strong"/>
        </w:rPr>
        <w:t>E</w:t>
      </w:r>
      <w:r w:rsidR="006C1EFE" w:rsidRPr="009E5A99">
        <w:rPr>
          <w:rStyle w:val="Strong"/>
        </w:rPr>
        <w:t>xample</w:t>
      </w:r>
      <w:r w:rsidR="00D1099A" w:rsidRPr="009E5A99">
        <w:rPr>
          <w:rStyle w:val="Strong"/>
        </w:rPr>
        <w:t xml:space="preserve"> </w:t>
      </w:r>
    </w:p>
    <w:p w14:paraId="5F59B8B3" w14:textId="6CE7FDDC" w:rsidR="00D1099A" w:rsidRPr="00D52B83" w:rsidRDefault="008B533B" w:rsidP="00D52B83">
      <w:r w:rsidRPr="00D52B83">
        <w:t>I</w:t>
      </w:r>
      <w:r w:rsidR="00D1099A" w:rsidRPr="00D52B83">
        <w:t xml:space="preserve">f a beam weighs </w:t>
      </w:r>
      <w:r w:rsidR="00D1099A" w:rsidRPr="007C76DB">
        <w:t>50</w:t>
      </w:r>
      <w:r w:rsidR="00AD72C0" w:rsidRPr="007C76DB">
        <w:t> </w:t>
      </w:r>
      <w:r w:rsidR="00D1099A" w:rsidRPr="007C76DB">
        <w:t>kg</w:t>
      </w:r>
      <w:r w:rsidR="00D1099A" w:rsidRPr="00D52B83">
        <w:t>, the force of gravity acting on it is:</w:t>
      </w:r>
    </w:p>
    <w:p w14:paraId="100F9C3F" w14:textId="79A90189" w:rsidR="00D1099A" w:rsidRPr="00D52B83" w:rsidRDefault="00AD72C0" w:rsidP="00D52B83">
      <m:oMathPara>
        <m:oMath>
          <m:r>
            <w:rPr>
              <w:rFonts w:ascii="Cambria Math" w:hAnsi="Cambria Math"/>
            </w:rPr>
            <m:t>F = 50 × 10 = 500 N</m:t>
          </m:r>
        </m:oMath>
      </m:oMathPara>
    </w:p>
    <w:p w14:paraId="4DB88975" w14:textId="5CCCCB8F" w:rsidR="00AE35C7" w:rsidRPr="00AE35C7" w:rsidRDefault="00AE35C7" w:rsidP="003A0D9C">
      <w:pPr>
        <w:pStyle w:val="Heading2"/>
      </w:pPr>
      <w:bookmarkStart w:id="16" w:name="_Toc226987410"/>
      <w:r w:rsidRPr="00AE35C7">
        <w:t xml:space="preserve">Engineering </w:t>
      </w:r>
      <w:r w:rsidR="003A0D9C">
        <w:t>e</w:t>
      </w:r>
      <w:r w:rsidRPr="00AE35C7">
        <w:t>xample</w:t>
      </w:r>
      <w:r w:rsidR="00A731D0">
        <w:t xml:space="preserve"> –</w:t>
      </w:r>
      <w:r w:rsidRPr="00AE35C7">
        <w:t xml:space="preserve"> </w:t>
      </w:r>
      <w:r w:rsidR="003A0D9C">
        <w:t>p</w:t>
      </w:r>
      <w:r w:rsidRPr="00AE35C7">
        <w:t xml:space="preserve">ost and </w:t>
      </w:r>
      <w:r w:rsidR="003A0D9C">
        <w:t>b</w:t>
      </w:r>
      <w:r w:rsidRPr="00AE35C7">
        <w:t xml:space="preserve">eam </w:t>
      </w:r>
      <w:r w:rsidR="003A0D9C">
        <w:t>c</w:t>
      </w:r>
      <w:r w:rsidRPr="00AE35C7">
        <w:t>onstruction</w:t>
      </w:r>
      <w:bookmarkEnd w:id="16"/>
    </w:p>
    <w:p w14:paraId="79D018B5" w14:textId="7A1C4B93" w:rsidR="003A0D9C" w:rsidRDefault="00AE35C7" w:rsidP="00AE35C7">
      <w:r w:rsidRPr="00AE35C7">
        <w:t>In a simple structure</w:t>
      </w:r>
      <w:r w:rsidR="003A0D9C">
        <w:t xml:space="preserve"> t</w:t>
      </w:r>
      <w:r w:rsidRPr="00AE35C7">
        <w:t>he beam spans across the top and holds weight (like a roof)</w:t>
      </w:r>
      <w:r w:rsidR="003A0D9C">
        <w:t xml:space="preserve">. </w:t>
      </w:r>
      <w:r w:rsidR="003A0D9C" w:rsidRPr="003A0D9C">
        <w:t>The posts stand vertically and support the beam.</w:t>
      </w:r>
    </w:p>
    <w:p w14:paraId="0503CF0C" w14:textId="0ECEA046" w:rsidR="00F940DD" w:rsidRDefault="00F940DD" w:rsidP="00F940DD">
      <w:pPr>
        <w:pStyle w:val="Caption"/>
      </w:pPr>
      <w:r>
        <w:lastRenderedPageBreak/>
        <w:t xml:space="preserve">Figure </w:t>
      </w:r>
      <w:r>
        <w:fldChar w:fldCharType="begin"/>
      </w:r>
      <w:r>
        <w:instrText xml:space="preserve"> SEQ Figure \* ARABIC </w:instrText>
      </w:r>
      <w:r>
        <w:fldChar w:fldCharType="separate"/>
      </w:r>
      <w:r w:rsidR="00A97711">
        <w:rPr>
          <w:noProof/>
        </w:rPr>
        <w:t>7</w:t>
      </w:r>
      <w:r>
        <w:fldChar w:fldCharType="end"/>
      </w:r>
      <w:r w:rsidR="00EF541C">
        <w:t xml:space="preserve"> – post and beam</w:t>
      </w:r>
    </w:p>
    <w:p w14:paraId="3BD1AA9C" w14:textId="20AFB540" w:rsidR="003A0D9C" w:rsidRDefault="003A0D9C" w:rsidP="007C76DB">
      <w:r>
        <w:rPr>
          <w:noProof/>
        </w:rPr>
        <w:drawing>
          <wp:inline distT="0" distB="0" distL="0" distR="0" wp14:anchorId="2B5B2C65" wp14:editId="4454B203">
            <wp:extent cx="1587057" cy="1737174"/>
            <wp:effectExtent l="0" t="0" r="0" b="0"/>
            <wp:docPr id="1074940911" name="Picture 3" descr="A post and beam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940911" name="Picture 3" descr="A post and beam structur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89080" cy="1739389"/>
                    </a:xfrm>
                    <a:prstGeom prst="rect">
                      <a:avLst/>
                    </a:prstGeom>
                    <a:noFill/>
                  </pic:spPr>
                </pic:pic>
              </a:graphicData>
            </a:graphic>
          </wp:inline>
        </w:drawing>
      </w:r>
    </w:p>
    <w:p w14:paraId="077EA733" w14:textId="6852396F" w:rsidR="00AE35C7" w:rsidRDefault="00AE35C7" w:rsidP="00AE35C7">
      <w:r w:rsidRPr="00AE35C7">
        <w:t>Gravity pulls the beam downward. Engineers must calculate the force the beam exerts so they can choose materials strong enough</w:t>
      </w:r>
      <w:r w:rsidR="00404750">
        <w:t xml:space="preserve"> </w:t>
      </w:r>
      <w:r w:rsidR="007F3B77">
        <w:t>for</w:t>
      </w:r>
      <w:r w:rsidR="00404750">
        <w:t xml:space="preserve"> the posts and beam</w:t>
      </w:r>
      <w:r w:rsidRPr="00AE35C7">
        <w:t xml:space="preserve"> to resist that force.</w:t>
      </w:r>
    </w:p>
    <w:p w14:paraId="2D676DF5" w14:textId="5417FE0C" w:rsidR="009A1EEF" w:rsidRDefault="009A1EEF" w:rsidP="009A1EEF">
      <w:pPr>
        <w:rPr>
          <w:b/>
          <w:bCs/>
        </w:rPr>
      </w:pPr>
      <w:r>
        <w:t>For example</w:t>
      </w:r>
      <w:r w:rsidR="003A0D9C">
        <w:t>,</w:t>
      </w:r>
      <w:r>
        <w:t xml:space="preserve"> </w:t>
      </w:r>
      <w:r w:rsidR="003A0D9C">
        <w:t>a</w:t>
      </w:r>
      <w:r w:rsidRPr="009A1EEF">
        <w:t xml:space="preserve"> timber beam weighs </w:t>
      </w:r>
      <w:r w:rsidRPr="007C76DB">
        <w:t>60</w:t>
      </w:r>
      <w:r w:rsidR="00C30AF8">
        <w:t> </w:t>
      </w:r>
      <w:r w:rsidRPr="007C76DB">
        <w:t>kg</w:t>
      </w:r>
      <w:r w:rsidRPr="003A0D9C">
        <w:t xml:space="preserve">. </w:t>
      </w:r>
      <w:r w:rsidRPr="007C76DB">
        <w:t>What force does it exert due to gravity?</w:t>
      </w:r>
    </w:p>
    <w:p w14:paraId="748931FB" w14:textId="3779E814" w:rsidR="009A1EEF" w:rsidRPr="0054440F" w:rsidRDefault="0054440F" w:rsidP="00BF33AD">
      <w:pPr>
        <w:rPr>
          <w:rFonts w:ascii="Cambria Math" w:hAnsi="Cambria Math"/>
          <w:oMath/>
        </w:rPr>
      </w:pPr>
      <m:oMathPara>
        <m:oMath>
          <m:r>
            <w:rPr>
              <w:rFonts w:ascii="Cambria Math" w:hAnsi="Cambria Math"/>
            </w:rPr>
            <m:t>F= __</m:t>
          </m:r>
        </m:oMath>
      </m:oMathPara>
    </w:p>
    <w:p w14:paraId="7629A1B3" w14:textId="1D8B897F" w:rsidR="00385538" w:rsidRPr="0054440F" w:rsidRDefault="0054440F" w:rsidP="00BF33AD">
      <w:pPr>
        <w:rPr>
          <w:rFonts w:ascii="Cambria Math" w:hAnsi="Cambria Math"/>
          <w:vertAlign w:val="superscript"/>
          <w:oMath/>
        </w:rPr>
      </w:pPr>
      <m:oMathPara>
        <m:oMath>
          <m:r>
            <w:rPr>
              <w:rFonts w:ascii="Cambria Math" w:hAnsi="Cambria Math"/>
            </w:rPr>
            <m:t>a = 10 m/s</m:t>
          </m:r>
          <m:r>
            <w:rPr>
              <w:rFonts w:ascii="Cambria Math" w:hAnsi="Cambria Math"/>
              <w:vertAlign w:val="superscript"/>
            </w:rPr>
            <m:t>2</m:t>
          </m:r>
        </m:oMath>
      </m:oMathPara>
    </w:p>
    <w:p w14:paraId="7D08E918" w14:textId="7EA60966" w:rsidR="00BB3D29" w:rsidRPr="0054440F" w:rsidRDefault="0054440F" w:rsidP="00BF33AD">
      <w:pPr>
        <w:rPr>
          <w:rFonts w:ascii="Cambria Math" w:hAnsi="Cambria Math"/>
          <w:oMath/>
        </w:rPr>
      </w:pPr>
      <m:oMathPara>
        <m:oMath>
          <m:r>
            <w:rPr>
              <w:rFonts w:ascii="Cambria Math" w:hAnsi="Cambria Math"/>
            </w:rPr>
            <m:t>m = 60 kg</m:t>
          </m:r>
        </m:oMath>
      </m:oMathPara>
    </w:p>
    <w:p w14:paraId="73F217A2" w14:textId="2BFDCFCA" w:rsidR="009A1EEF" w:rsidRPr="0054440F" w:rsidRDefault="003B105C" w:rsidP="00BF33AD">
      <w:pPr>
        <w:rPr>
          <w:rFonts w:ascii="Cambria Math" w:hAnsi="Cambria Math"/>
          <w:oMath/>
        </w:rPr>
      </w:pPr>
      <m:oMathPara>
        <m:oMath>
          <m:r>
            <m:rPr>
              <m:sty m:val="p"/>
            </m:rPr>
            <w:rPr>
              <w:rFonts w:ascii="Cambria Math" w:hAnsi="Cambria Math"/>
            </w:rPr>
            <m:t>Answer</m:t>
          </m:r>
          <m:r>
            <w:rPr>
              <w:rFonts w:ascii="Cambria Math" w:hAnsi="Cambria Math"/>
            </w:rPr>
            <m:t>: F = 60 × 10 = 600 N</m:t>
          </m:r>
        </m:oMath>
      </m:oMathPara>
    </w:p>
    <w:p w14:paraId="5B14827C" w14:textId="6FDCE7ED" w:rsidR="00553AD3" w:rsidRPr="00584EF8" w:rsidRDefault="009A1EEF" w:rsidP="00D1099A">
      <w:r w:rsidRPr="009A1EEF">
        <w:t xml:space="preserve">That means each post must help support </w:t>
      </w:r>
      <w:r>
        <w:rPr>
          <w:b/>
          <w:bCs/>
        </w:rPr>
        <w:t>600</w:t>
      </w:r>
      <w:r w:rsidRPr="009A1EEF">
        <w:rPr>
          <w:b/>
          <w:bCs/>
        </w:rPr>
        <w:t xml:space="preserve"> </w:t>
      </w:r>
      <w:r w:rsidR="008872DD">
        <w:rPr>
          <w:b/>
          <w:bCs/>
        </w:rPr>
        <w:t>n</w:t>
      </w:r>
      <w:r w:rsidRPr="009A1EEF">
        <w:rPr>
          <w:b/>
          <w:bCs/>
        </w:rPr>
        <w:t>ewtons</w:t>
      </w:r>
      <w:r w:rsidRPr="009A1EEF">
        <w:t xml:space="preserve"> of downward force</w:t>
      </w:r>
      <w:r w:rsidR="008872DD">
        <w:t>.</w:t>
      </w:r>
    </w:p>
    <w:p w14:paraId="0EC4A3CE" w14:textId="7DF4AA9E" w:rsidR="009C3222" w:rsidRDefault="000C7157" w:rsidP="00C30AF8">
      <w:pPr>
        <w:pStyle w:val="Heading2"/>
      </w:pPr>
      <w:bookmarkStart w:id="17" w:name="_Toc226987411"/>
      <w:r w:rsidRPr="000C7157">
        <w:t>Mass v</w:t>
      </w:r>
      <w:r w:rsidR="00A258E5">
        <w:t>ersu</w:t>
      </w:r>
      <w:r w:rsidRPr="000C7157">
        <w:t xml:space="preserve">s </w:t>
      </w:r>
      <w:r w:rsidR="00C30AF8">
        <w:t>w</w:t>
      </w:r>
      <w:r w:rsidRPr="000C7157">
        <w:t>eight</w:t>
      </w:r>
      <w:r w:rsidR="00A258E5">
        <w:t xml:space="preserve"> –</w:t>
      </w:r>
      <w:r w:rsidR="00A258E5" w:rsidRPr="000C7157">
        <w:t xml:space="preserve"> </w:t>
      </w:r>
      <w:r w:rsidRPr="000C7157">
        <w:t xml:space="preserve">What’s the </w:t>
      </w:r>
      <w:r w:rsidR="00C30AF8">
        <w:t>d</w:t>
      </w:r>
      <w:r w:rsidRPr="000C7157">
        <w:t>ifference?</w:t>
      </w:r>
      <w:bookmarkEnd w:id="17"/>
    </w:p>
    <w:p w14:paraId="1259D314" w14:textId="2E427406" w:rsidR="000C7157" w:rsidRDefault="000C7157" w:rsidP="009C3222">
      <w:r w:rsidRPr="000C7157">
        <w:t xml:space="preserve">Although we often use the words </w:t>
      </w:r>
      <w:r w:rsidR="00DA4B10">
        <w:t>‘</w:t>
      </w:r>
      <w:r w:rsidRPr="007C76DB">
        <w:t>mass</w:t>
      </w:r>
      <w:r w:rsidR="00DA4B10">
        <w:t>’</w:t>
      </w:r>
      <w:r w:rsidRPr="000C7157">
        <w:t xml:space="preserve"> and </w:t>
      </w:r>
      <w:r w:rsidR="00DA4B10">
        <w:t>‘</w:t>
      </w:r>
      <w:r w:rsidRPr="007C76DB">
        <w:t>weight</w:t>
      </w:r>
      <w:r w:rsidR="00DA4B10" w:rsidRPr="007C76DB">
        <w:t>’</w:t>
      </w:r>
      <w:r w:rsidRPr="00DA4B10">
        <w:t xml:space="preserve"> </w:t>
      </w:r>
      <w:r w:rsidRPr="000C7157">
        <w:t>interchangeably in everyday life, they mean very different things in science and engineering.</w:t>
      </w:r>
    </w:p>
    <w:p w14:paraId="307AD10A" w14:textId="0E4D8B3F" w:rsidR="00C30AF8" w:rsidRPr="007C76DB" w:rsidRDefault="00E24034" w:rsidP="007C76DB">
      <w:r w:rsidRPr="007C76DB">
        <w:t>Mass</w:t>
      </w:r>
      <w:r w:rsidR="00AC230D" w:rsidRPr="007C76DB">
        <w:t>:</w:t>
      </w:r>
    </w:p>
    <w:p w14:paraId="2B47D78C" w14:textId="77777777" w:rsidR="00C30AF8" w:rsidRDefault="00E24034" w:rsidP="00C30AF8">
      <w:pPr>
        <w:pStyle w:val="ListBullet"/>
        <w:rPr>
          <w:b/>
          <w:bCs/>
        </w:rPr>
      </w:pPr>
      <w:r w:rsidRPr="00E24034">
        <w:t xml:space="preserve">Mass is the </w:t>
      </w:r>
      <w:r w:rsidRPr="00E24034">
        <w:rPr>
          <w:b/>
          <w:bCs/>
        </w:rPr>
        <w:t>amount of matter</w:t>
      </w:r>
      <w:r w:rsidRPr="00E24034">
        <w:t xml:space="preserve"> in an object.</w:t>
      </w:r>
    </w:p>
    <w:p w14:paraId="0BDDB6B6" w14:textId="4669D123" w:rsidR="00C30AF8" w:rsidRDefault="00E24034" w:rsidP="00C30AF8">
      <w:pPr>
        <w:pStyle w:val="ListBullet"/>
        <w:rPr>
          <w:b/>
          <w:bCs/>
        </w:rPr>
      </w:pPr>
      <w:r w:rsidRPr="00E24034">
        <w:t xml:space="preserve">It </w:t>
      </w:r>
      <w:r w:rsidR="00AC230D">
        <w:t xml:space="preserve">is </w:t>
      </w:r>
      <w:r w:rsidRPr="00E24034">
        <w:t xml:space="preserve">measured in </w:t>
      </w:r>
      <w:r w:rsidRPr="007C76DB">
        <w:t>kilograms (kg).</w:t>
      </w:r>
    </w:p>
    <w:p w14:paraId="782176A9" w14:textId="5D62A499" w:rsidR="00C30AF8" w:rsidRDefault="00AC230D" w:rsidP="00C30AF8">
      <w:pPr>
        <w:pStyle w:val="ListBullet"/>
        <w:rPr>
          <w:b/>
          <w:bCs/>
        </w:rPr>
      </w:pPr>
      <w:r w:rsidRPr="009E5A99">
        <w:t>It</w:t>
      </w:r>
      <w:r w:rsidR="00E24034" w:rsidRPr="009E5A99">
        <w:t xml:space="preserve"> does not change</w:t>
      </w:r>
      <w:r w:rsidR="00E24034" w:rsidRPr="00E24034">
        <w:t xml:space="preserve"> depending on location</w:t>
      </w:r>
      <w:r w:rsidR="00334AE7">
        <w:t xml:space="preserve">, </w:t>
      </w:r>
      <w:r w:rsidR="00E24034" w:rsidRPr="00E24034">
        <w:t xml:space="preserve">whether you </w:t>
      </w:r>
      <w:r>
        <w:t xml:space="preserve">are </w:t>
      </w:r>
      <w:r w:rsidR="00E24034" w:rsidRPr="00E24034">
        <w:t>on Earth, the Moon or Mars, your mass stays the same.</w:t>
      </w:r>
    </w:p>
    <w:p w14:paraId="4748CDB6" w14:textId="2C5178CB" w:rsidR="00E24034" w:rsidRPr="00C30AF8" w:rsidRDefault="00E24034" w:rsidP="00C30AF8">
      <w:pPr>
        <w:pStyle w:val="ListBullet"/>
        <w:rPr>
          <w:b/>
          <w:bCs/>
        </w:rPr>
      </w:pPr>
      <w:r w:rsidRPr="00E24034">
        <w:t xml:space="preserve">It </w:t>
      </w:r>
      <w:r w:rsidR="00AC230D">
        <w:t xml:space="preserve">is </w:t>
      </w:r>
      <w:r w:rsidRPr="00E24034">
        <w:t xml:space="preserve">a </w:t>
      </w:r>
      <w:r w:rsidRPr="00E24034">
        <w:rPr>
          <w:b/>
          <w:bCs/>
        </w:rPr>
        <w:t>scalar quantity</w:t>
      </w:r>
      <w:r w:rsidRPr="00E24034">
        <w:t>, meaning it has size but no direction.</w:t>
      </w:r>
    </w:p>
    <w:p w14:paraId="0A2BB268" w14:textId="00068DF2" w:rsidR="000916F7" w:rsidRPr="007C76DB" w:rsidRDefault="00E24034" w:rsidP="007C76DB">
      <w:r w:rsidRPr="007C76DB">
        <w:t>Weight</w:t>
      </w:r>
      <w:r w:rsidR="00AC230D" w:rsidRPr="007C76DB">
        <w:t>:</w:t>
      </w:r>
    </w:p>
    <w:p w14:paraId="57D6E8E1" w14:textId="77777777" w:rsidR="000916F7" w:rsidRPr="000916F7" w:rsidRDefault="00E24034" w:rsidP="000916F7">
      <w:pPr>
        <w:pStyle w:val="ListBullet"/>
        <w:rPr>
          <w:b/>
          <w:bCs/>
        </w:rPr>
      </w:pPr>
      <w:r w:rsidRPr="00E24034">
        <w:lastRenderedPageBreak/>
        <w:t xml:space="preserve">Weight is the </w:t>
      </w:r>
      <w:r w:rsidRPr="00E24034">
        <w:rPr>
          <w:b/>
          <w:bCs/>
        </w:rPr>
        <w:t>force of gravity</w:t>
      </w:r>
      <w:r w:rsidRPr="00E24034">
        <w:t xml:space="preserve"> acting on that mass.</w:t>
      </w:r>
    </w:p>
    <w:p w14:paraId="6F7E50AC" w14:textId="7352C794" w:rsidR="000916F7" w:rsidRPr="007C76DB" w:rsidRDefault="00E24034" w:rsidP="000916F7">
      <w:pPr>
        <w:pStyle w:val="ListBullet"/>
      </w:pPr>
      <w:r w:rsidRPr="00E24034">
        <w:t>It</w:t>
      </w:r>
      <w:r w:rsidR="00AC230D">
        <w:t xml:space="preserve"> is</w:t>
      </w:r>
      <w:r w:rsidRPr="00E24034">
        <w:t xml:space="preserve"> measured in </w:t>
      </w:r>
      <w:r w:rsidR="00AC230D" w:rsidRPr="007C76DB">
        <w:t>n</w:t>
      </w:r>
      <w:r w:rsidRPr="007C76DB">
        <w:t>ewtons (N).</w:t>
      </w:r>
    </w:p>
    <w:p w14:paraId="14D64782" w14:textId="5034C390" w:rsidR="000916F7" w:rsidRPr="000916F7" w:rsidRDefault="00AC230D" w:rsidP="000916F7">
      <w:pPr>
        <w:pStyle w:val="ListBullet"/>
        <w:rPr>
          <w:b/>
          <w:bCs/>
        </w:rPr>
      </w:pPr>
      <w:r>
        <w:t xml:space="preserve">It </w:t>
      </w:r>
      <w:r w:rsidR="00E24034" w:rsidRPr="007C76DB">
        <w:t>depends on gravity</w:t>
      </w:r>
      <w:r w:rsidR="00E24034" w:rsidRPr="00E24034">
        <w:t xml:space="preserve"> </w:t>
      </w:r>
      <w:r>
        <w:t xml:space="preserve">and </w:t>
      </w:r>
      <w:r w:rsidR="00E24034" w:rsidRPr="00E24034">
        <w:t>changes depending on where you are. For example, you weigh less on the Moon than on Earth.</w:t>
      </w:r>
    </w:p>
    <w:p w14:paraId="738CC2C7" w14:textId="133F5291" w:rsidR="00E24034" w:rsidRPr="000916F7" w:rsidRDefault="00E24034" w:rsidP="000916F7">
      <w:pPr>
        <w:pStyle w:val="ListBullet"/>
        <w:rPr>
          <w:b/>
          <w:bCs/>
        </w:rPr>
      </w:pPr>
      <w:r w:rsidRPr="00E24034">
        <w:t>It</w:t>
      </w:r>
      <w:r w:rsidR="00AC230D">
        <w:t xml:space="preserve"> is</w:t>
      </w:r>
      <w:r w:rsidRPr="00E24034">
        <w:t xml:space="preserve"> a </w:t>
      </w:r>
      <w:r w:rsidRPr="000916F7">
        <w:rPr>
          <w:b/>
          <w:bCs/>
        </w:rPr>
        <w:t>vector quantity</w:t>
      </w:r>
      <w:r w:rsidRPr="00E24034">
        <w:t>, meaning it has both size and direction (always pulling downward).</w:t>
      </w:r>
    </w:p>
    <w:p w14:paraId="7BA9BD05" w14:textId="7F4F43B0" w:rsidR="005847F5" w:rsidRDefault="00AC230D" w:rsidP="005847F5">
      <w:r>
        <w:t>For an example, a</w:t>
      </w:r>
      <w:r w:rsidR="005847F5">
        <w:t xml:space="preserve"> steel beam has a mass of 100</w:t>
      </w:r>
      <w:r>
        <w:t> </w:t>
      </w:r>
      <w:r w:rsidR="005847F5">
        <w:t>kg. Its weight on Earth is:</w:t>
      </w:r>
    </w:p>
    <w:p w14:paraId="6538381D" w14:textId="772D29F4" w:rsidR="005847F5" w:rsidRDefault="00AC230D" w:rsidP="005847F5">
      <m:oMathPara>
        <m:oMath>
          <m:r>
            <w:rPr>
              <w:rFonts w:ascii="Cambria Math" w:hAnsi="Cambria Math"/>
            </w:rPr>
            <m:t>F = 100 × 10 = 1000 N</m:t>
          </m:r>
        </m:oMath>
      </m:oMathPara>
    </w:p>
    <w:p w14:paraId="08368AB9" w14:textId="1EE4ADED" w:rsidR="00E24034" w:rsidRDefault="005847F5" w:rsidP="005847F5">
      <w:r>
        <w:t xml:space="preserve">That means the beam exerts </w:t>
      </w:r>
      <w:r w:rsidR="00E24FF2">
        <w:t>1000</w:t>
      </w:r>
      <w:r>
        <w:t xml:space="preserve"> </w:t>
      </w:r>
      <w:r w:rsidR="00AC230D">
        <w:t>n</w:t>
      </w:r>
      <w:r>
        <w:t>ewtons of downward force due to gravity.</w:t>
      </w:r>
    </w:p>
    <w:p w14:paraId="22A0F4CC" w14:textId="2CBA665D" w:rsidR="00E24FF2" w:rsidRPr="00E24FF2" w:rsidRDefault="00E24FF2" w:rsidP="00AC230D">
      <w:pPr>
        <w:pStyle w:val="Heading2"/>
      </w:pPr>
      <w:bookmarkStart w:id="18" w:name="_Toc226987412"/>
      <w:r w:rsidRPr="00E24FF2">
        <w:t xml:space="preserve">Why </w:t>
      </w:r>
      <w:r w:rsidR="00AC230D">
        <w:t>i</w:t>
      </w:r>
      <w:r w:rsidRPr="00E24FF2">
        <w:t xml:space="preserve">t </w:t>
      </w:r>
      <w:r w:rsidR="00AC230D">
        <w:t>m</w:t>
      </w:r>
      <w:r w:rsidRPr="00E24FF2">
        <w:t xml:space="preserve">atters in </w:t>
      </w:r>
      <w:r w:rsidR="00AC230D">
        <w:t>e</w:t>
      </w:r>
      <w:r w:rsidRPr="00E24FF2">
        <w:t>ngineering</w:t>
      </w:r>
      <w:bookmarkEnd w:id="18"/>
    </w:p>
    <w:p w14:paraId="17C4E11F" w14:textId="77777777" w:rsidR="00AC230D" w:rsidRDefault="00E24FF2" w:rsidP="00AC230D">
      <w:r w:rsidRPr="00E24FF2">
        <w:t xml:space="preserve">In </w:t>
      </w:r>
      <w:r w:rsidR="009F3F89">
        <w:t>engineering design and construct</w:t>
      </w:r>
      <w:r w:rsidR="00EA680E">
        <w:t>ion</w:t>
      </w:r>
      <w:r w:rsidRPr="00E24FF2">
        <w:t>, engineers need to know:</w:t>
      </w:r>
    </w:p>
    <w:p w14:paraId="400E5C61" w14:textId="42EDCBD7" w:rsidR="00AC230D" w:rsidRDefault="00AC230D" w:rsidP="00AC230D">
      <w:pPr>
        <w:pStyle w:val="ListBullet"/>
      </w:pPr>
      <w:r>
        <w:t>t</w:t>
      </w:r>
      <w:r w:rsidR="00E24FF2" w:rsidRPr="00E24FF2">
        <w:t xml:space="preserve">he </w:t>
      </w:r>
      <w:r w:rsidR="00E24FF2" w:rsidRPr="00E24FF2">
        <w:rPr>
          <w:b/>
          <w:bCs/>
        </w:rPr>
        <w:t>mass</w:t>
      </w:r>
      <w:r w:rsidR="00E24FF2" w:rsidRPr="00E24FF2">
        <w:t xml:space="preserve"> of materials to transport and assemble them</w:t>
      </w:r>
    </w:p>
    <w:p w14:paraId="08E8B2B7" w14:textId="37B1D7C4" w:rsidR="00E24FF2" w:rsidRPr="00E24FF2" w:rsidRDefault="00AC230D" w:rsidP="00AC230D">
      <w:pPr>
        <w:pStyle w:val="ListBullet"/>
      </w:pPr>
      <w:r>
        <w:t>t</w:t>
      </w:r>
      <w:r w:rsidR="00E24FF2" w:rsidRPr="00E24FF2">
        <w:t xml:space="preserve">he </w:t>
      </w:r>
      <w:r w:rsidR="00E24FF2" w:rsidRPr="00E24FF2">
        <w:rPr>
          <w:b/>
          <w:bCs/>
        </w:rPr>
        <w:t>weight</w:t>
      </w:r>
      <w:r w:rsidR="00E24FF2" w:rsidRPr="00E24FF2">
        <w:t xml:space="preserve"> to calculate how much force the structure must support.</w:t>
      </w:r>
    </w:p>
    <w:p w14:paraId="621CBEDD" w14:textId="1379E2C8" w:rsidR="006127A7" w:rsidRDefault="00E24FF2" w:rsidP="00E24FF2">
      <w:r w:rsidRPr="00E24FF2">
        <w:t>Understanding the difference ensure</w:t>
      </w:r>
      <w:r w:rsidR="00AC230D">
        <w:t>s</w:t>
      </w:r>
      <w:r w:rsidRPr="00E24FF2">
        <w:t xml:space="preserve"> buildings are safe, stable and built to last.</w:t>
      </w:r>
      <w:r w:rsidR="007864B9">
        <w:t xml:space="preserve"> </w:t>
      </w:r>
    </w:p>
    <w:p w14:paraId="4A092D0E" w14:textId="77777777" w:rsidR="006127A7" w:rsidRDefault="006127A7">
      <w:pPr>
        <w:suppressAutoHyphens w:val="0"/>
        <w:spacing w:before="0" w:after="160" w:line="259" w:lineRule="auto"/>
      </w:pPr>
      <w:r>
        <w:br w:type="page"/>
      </w:r>
    </w:p>
    <w:p w14:paraId="3361286A" w14:textId="4508BA1A" w:rsidR="00E24FF2" w:rsidRPr="0056462C" w:rsidRDefault="003B1270" w:rsidP="007C76DB">
      <w:pPr>
        <w:rPr>
          <w:rStyle w:val="Strong"/>
        </w:rPr>
      </w:pPr>
      <w:r w:rsidRPr="007C76DB">
        <w:rPr>
          <w:rStyle w:val="Strong"/>
        </w:rPr>
        <w:lastRenderedPageBreak/>
        <w:t>Activity</w:t>
      </w:r>
      <w:r w:rsidR="002077B4">
        <w:rPr>
          <w:rStyle w:val="Strong"/>
        </w:rPr>
        <w:t>:</w:t>
      </w:r>
      <w:r w:rsidR="00794A38" w:rsidRPr="007C76DB">
        <w:rPr>
          <w:rStyle w:val="Strong"/>
        </w:rPr>
        <w:t xml:space="preserve"> </w:t>
      </w:r>
      <w:r w:rsidR="007864B9" w:rsidRPr="00396F16">
        <w:t>c</w:t>
      </w:r>
      <w:r w:rsidR="005D5666" w:rsidRPr="00396F16">
        <w:t xml:space="preserve">onsider </w:t>
      </w:r>
      <w:r w:rsidR="007864B9" w:rsidRPr="00396F16">
        <w:t xml:space="preserve">2 </w:t>
      </w:r>
      <w:r w:rsidR="0042197F" w:rsidRPr="00396F16">
        <w:t>identical bricks</w:t>
      </w:r>
      <w:r w:rsidR="007864B9" w:rsidRPr="00396F16">
        <w:t xml:space="preserve"> – </w:t>
      </w:r>
      <w:r w:rsidR="0042197F" w:rsidRPr="00396F16">
        <w:t>one on Earth and one on the Moon</w:t>
      </w:r>
    </w:p>
    <w:p w14:paraId="3332257D" w14:textId="1600A19D" w:rsidR="00BE7F44" w:rsidRDefault="00BE7F44" w:rsidP="00BE7F44">
      <w:pPr>
        <w:pStyle w:val="Caption"/>
      </w:pPr>
      <w:r>
        <w:t xml:space="preserve">Figure </w:t>
      </w:r>
      <w:r>
        <w:fldChar w:fldCharType="begin"/>
      </w:r>
      <w:r>
        <w:instrText xml:space="preserve"> SEQ Figure \* ARABIC </w:instrText>
      </w:r>
      <w:r>
        <w:fldChar w:fldCharType="separate"/>
      </w:r>
      <w:r w:rsidR="00A97711">
        <w:rPr>
          <w:noProof/>
        </w:rPr>
        <w:t>8</w:t>
      </w:r>
      <w:r>
        <w:fldChar w:fldCharType="end"/>
      </w:r>
      <w:r w:rsidR="000B6FF7">
        <w:t xml:space="preserve"> – </w:t>
      </w:r>
      <w:r w:rsidR="0095341A">
        <w:t>mass versus weight</w:t>
      </w:r>
    </w:p>
    <w:p w14:paraId="46EFB2F0" w14:textId="13878CBB" w:rsidR="00BE7F44" w:rsidRPr="00BE7F44" w:rsidRDefault="00BE7F44" w:rsidP="0056462C">
      <w:r w:rsidRPr="00BE7F44">
        <w:rPr>
          <w:noProof/>
        </w:rPr>
        <w:drawing>
          <wp:inline distT="0" distB="0" distL="0" distR="0" wp14:anchorId="522E9EA0" wp14:editId="48AB80D2">
            <wp:extent cx="5372850" cy="2534004"/>
            <wp:effectExtent l="0" t="0" r="0" b="0"/>
            <wp:docPr id="746000623" name="Picture 1" descr="Illustration comparing a 5 kg brick on Earth and the Moon, demonstrating difference in gravitational effe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000623" name="Picture 1" descr="Illustration comparing a 5 kg brick on Earth and the Moon, demonstrating difference in gravitational effects. "/>
                    <pic:cNvPicPr/>
                  </pic:nvPicPr>
                  <pic:blipFill>
                    <a:blip r:embed="rId21"/>
                    <a:stretch>
                      <a:fillRect/>
                    </a:stretch>
                  </pic:blipFill>
                  <pic:spPr>
                    <a:xfrm>
                      <a:off x="0" y="0"/>
                      <a:ext cx="5372850" cy="2534004"/>
                    </a:xfrm>
                    <a:prstGeom prst="rect">
                      <a:avLst/>
                    </a:prstGeom>
                  </pic:spPr>
                </pic:pic>
              </a:graphicData>
            </a:graphic>
          </wp:inline>
        </w:drawing>
      </w:r>
    </w:p>
    <w:p w14:paraId="734C342F" w14:textId="561B2CAB" w:rsidR="00736763" w:rsidRDefault="00BA1BC4" w:rsidP="00AC3FE4">
      <w:r>
        <w:t xml:space="preserve">Both </w:t>
      </w:r>
      <w:r w:rsidR="00867CBF">
        <w:t>bricks</w:t>
      </w:r>
      <w:r>
        <w:t xml:space="preserve"> have a mass of 5</w:t>
      </w:r>
      <w:r w:rsidR="006127A7">
        <w:t> </w:t>
      </w:r>
      <w:r w:rsidR="00867CBF">
        <w:t>kg</w:t>
      </w:r>
      <w:r w:rsidR="006127A7">
        <w:t>.</w:t>
      </w:r>
    </w:p>
    <w:p w14:paraId="1E04ACCF" w14:textId="230FD5E8" w:rsidR="006127A7" w:rsidRDefault="00736763" w:rsidP="00AC3FE4">
      <w:r>
        <w:t xml:space="preserve">On </w:t>
      </w:r>
      <w:r w:rsidR="006127A7">
        <w:t>E</w:t>
      </w:r>
      <w:r>
        <w:t>arth</w:t>
      </w:r>
      <w:r w:rsidR="006127A7">
        <w:t>, the</w:t>
      </w:r>
      <w:r>
        <w:t xml:space="preserve"> weight</w:t>
      </w:r>
      <w:r w:rsidR="006127A7">
        <w:t xml:space="preserve"> is:</w:t>
      </w:r>
    </w:p>
    <w:p w14:paraId="1934C545" w14:textId="5C657547" w:rsidR="00736763" w:rsidRDefault="003B105C" w:rsidP="00AC3FE4">
      <m:oMathPara>
        <m:oMath>
          <m:r>
            <w:rPr>
              <w:rFonts w:ascii="Cambria Math" w:hAnsi="Cambria Math"/>
            </w:rPr>
            <m:t>5 ×10 = 50 N</m:t>
          </m:r>
        </m:oMath>
      </m:oMathPara>
    </w:p>
    <w:p w14:paraId="37B4D396" w14:textId="1040BBA4" w:rsidR="003B105C" w:rsidRDefault="00736763" w:rsidP="00AC3FE4">
      <w:r>
        <w:t>On the moon</w:t>
      </w:r>
      <w:r w:rsidR="003B105C">
        <w:t>, the</w:t>
      </w:r>
      <w:r w:rsidR="004E483D">
        <w:t xml:space="preserve"> weight</w:t>
      </w:r>
      <w:r w:rsidR="003B105C">
        <w:t xml:space="preserve"> is:</w:t>
      </w:r>
    </w:p>
    <w:p w14:paraId="6DFD1B3B" w14:textId="2B7565E2" w:rsidR="003B105C" w:rsidRDefault="003B105C" w:rsidP="00AC3FE4">
      <m:oMathPara>
        <m:oMath>
          <m:r>
            <w:rPr>
              <w:rFonts w:ascii="Cambria Math" w:hAnsi="Cambria Math"/>
            </w:rPr>
            <m:t>5 ×1.6 = 8 N</m:t>
          </m:r>
        </m:oMath>
      </m:oMathPara>
    </w:p>
    <w:p w14:paraId="50C1DC89" w14:textId="3A31BA96" w:rsidR="00110004" w:rsidRPr="00925F62" w:rsidRDefault="00791B1B" w:rsidP="00925F62">
      <w:r w:rsidRPr="0056462C">
        <w:t xml:space="preserve">Why does the same brick weigh less on the </w:t>
      </w:r>
      <w:r w:rsidRPr="00794A38">
        <w:t>Moon even though its mass hasn’t changed?</w:t>
      </w:r>
    </w:p>
    <w:p w14:paraId="58890FC1" w14:textId="29D3A819" w:rsidR="002052A6" w:rsidRPr="0056462C" w:rsidRDefault="003B7620" w:rsidP="0056462C">
      <w:pPr>
        <w:rPr>
          <w:rStyle w:val="Strong"/>
        </w:rPr>
      </w:pPr>
      <w:r w:rsidRPr="0056462C">
        <w:rPr>
          <w:rStyle w:val="Strong"/>
        </w:rPr>
        <w:t>Activity</w:t>
      </w:r>
      <w:r w:rsidR="002077B4">
        <w:rPr>
          <w:rStyle w:val="Strong"/>
        </w:rPr>
        <w:t>:</w:t>
      </w:r>
      <w:r w:rsidR="00805577" w:rsidRPr="0056462C">
        <w:rPr>
          <w:rStyle w:val="Strong"/>
        </w:rPr>
        <w:t xml:space="preserve"> </w:t>
      </w:r>
      <w:r w:rsidR="00805577" w:rsidRPr="00396F16">
        <w:t>let’s</w:t>
      </w:r>
      <w:r w:rsidRPr="00396F16">
        <w:t xml:space="preserve"> consider our simple post and beam frame</w:t>
      </w:r>
      <w:r w:rsidR="0035057B">
        <w:t>.</w:t>
      </w:r>
    </w:p>
    <w:p w14:paraId="3CDB6051" w14:textId="44726BF2" w:rsidR="0017291F" w:rsidRDefault="00FC6F21" w:rsidP="00791B1B">
      <w:r>
        <w:t>If the beam has a mass of 100</w:t>
      </w:r>
      <w:r w:rsidR="00F940DD">
        <w:t> </w:t>
      </w:r>
      <w:r>
        <w:t xml:space="preserve">kg, how much </w:t>
      </w:r>
      <w:r w:rsidR="00A86370">
        <w:t xml:space="preserve">force does each post need to support if there are </w:t>
      </w:r>
      <w:r w:rsidR="00F940DD">
        <w:t xml:space="preserve">2 </w:t>
      </w:r>
      <w:r w:rsidR="00A86370">
        <w:t>of them?</w:t>
      </w:r>
    </w:p>
    <w:p w14:paraId="03CF799D" w14:textId="341E9C44" w:rsidR="00805577" w:rsidRDefault="00805577" w:rsidP="00805577">
      <w:pPr>
        <w:pStyle w:val="Caption"/>
      </w:pPr>
      <w:r>
        <w:lastRenderedPageBreak/>
        <w:t xml:space="preserve">Figure </w:t>
      </w:r>
      <w:r>
        <w:fldChar w:fldCharType="begin"/>
      </w:r>
      <w:r>
        <w:instrText xml:space="preserve"> SEQ Figure \* ARABIC </w:instrText>
      </w:r>
      <w:r>
        <w:fldChar w:fldCharType="separate"/>
      </w:r>
      <w:r w:rsidR="00A97711">
        <w:rPr>
          <w:noProof/>
        </w:rPr>
        <w:t>9</w:t>
      </w:r>
      <w:r>
        <w:fldChar w:fldCharType="end"/>
      </w:r>
      <w:r w:rsidR="0095341A">
        <w:t xml:space="preserve"> – </w:t>
      </w:r>
      <w:r w:rsidR="009D78C7">
        <w:t>p</w:t>
      </w:r>
      <w:r w:rsidR="009254C0">
        <w:t>ost and beam frame worked example</w:t>
      </w:r>
      <w:r w:rsidR="009D78C7">
        <w:t xml:space="preserve"> with 100 kg beam</w:t>
      </w:r>
    </w:p>
    <w:p w14:paraId="7C935556" w14:textId="244A8AF6" w:rsidR="00805577" w:rsidRPr="00791B1B" w:rsidRDefault="009D78C7" w:rsidP="00791B1B">
      <w:r>
        <w:rPr>
          <w:noProof/>
        </w:rPr>
        <w:drawing>
          <wp:inline distT="0" distB="0" distL="0" distR="0" wp14:anchorId="520E028D" wp14:editId="7E84CA1D">
            <wp:extent cx="2495550" cy="2768600"/>
            <wp:effectExtent l="0" t="0" r="0" b="0"/>
            <wp:docPr id="801142542" name="Picture 8" descr="Diagram of a post and beam structure showing a horizontal beam supported by 2 vertical posts. The beam is labeled with a load of 100 kg, illustrating weight distribution on the structu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142542" name="Picture 8" descr="Diagram of a post and beam structure showing a horizontal beam supported by 2 vertical posts. The beam is labeled with a load of 100 kg, illustrating weight distribution on the structure.&#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95550" cy="2768600"/>
                    </a:xfrm>
                    <a:prstGeom prst="rect">
                      <a:avLst/>
                    </a:prstGeom>
                    <a:noFill/>
                  </pic:spPr>
                </pic:pic>
              </a:graphicData>
            </a:graphic>
          </wp:inline>
        </w:drawing>
      </w:r>
    </w:p>
    <w:p w14:paraId="7AD79111" w14:textId="77777777" w:rsidR="003954C2" w:rsidRPr="00925F62" w:rsidRDefault="003954C2" w:rsidP="003954C2">
      <w:pPr>
        <w:rPr>
          <w:rFonts w:eastAsiaTheme="minorEastAsia"/>
          <w:sz w:val="24"/>
        </w:rPr>
      </w:pPr>
      <m:oMathPara>
        <m:oMathParaPr>
          <m:jc m:val="left"/>
        </m:oMathParaPr>
        <m:oMath>
          <m:r>
            <w:rPr>
              <w:rFonts w:ascii="Cambria Math" w:hAnsi="Cambria Math"/>
              <w:sz w:val="24"/>
            </w:rPr>
            <m:t xml:space="preserve">100 </m:t>
          </m:r>
          <m:r>
            <w:rPr>
              <w:rFonts w:ascii="Cambria Math" w:hAnsi="Cambria Math"/>
            </w:rPr>
            <m:t>×</m:t>
          </m:r>
          <m:r>
            <w:rPr>
              <w:rFonts w:ascii="Cambria Math" w:hAnsi="Cambria Math"/>
              <w:sz w:val="24"/>
            </w:rPr>
            <m:t xml:space="preserve"> 10 = 1000N</m:t>
          </m:r>
        </m:oMath>
      </m:oMathPara>
    </w:p>
    <w:p w14:paraId="287E79E4" w14:textId="05F99800" w:rsidR="00925F62" w:rsidRPr="00805577" w:rsidRDefault="00925F62" w:rsidP="00805577">
      <w:r w:rsidRPr="00805577">
        <w:t xml:space="preserve">Divide by the number of posts. </w:t>
      </w:r>
    </w:p>
    <w:p w14:paraId="1C684FA6" w14:textId="279529AE" w:rsidR="00925F62" w:rsidRPr="00805577" w:rsidRDefault="00925F62" w:rsidP="00805577">
      <w:r w:rsidRPr="00805577">
        <w:rPr>
          <w:rStyle w:val="Strong"/>
        </w:rPr>
        <w:t>Answer:</w:t>
      </w:r>
      <w:r w:rsidRPr="00805577">
        <w:t xml:space="preserve"> 500 N in each post.</w:t>
      </w:r>
    </w:p>
    <w:p w14:paraId="119D9439" w14:textId="2BCF664A" w:rsidR="00805577" w:rsidRDefault="00805577" w:rsidP="00805577">
      <w:pPr>
        <w:pStyle w:val="Caption"/>
      </w:pPr>
      <w:r>
        <w:t xml:space="preserve">Figure </w:t>
      </w:r>
      <w:r>
        <w:fldChar w:fldCharType="begin"/>
      </w:r>
      <w:r>
        <w:instrText xml:space="preserve"> SEQ Figure \* ARABIC </w:instrText>
      </w:r>
      <w:r>
        <w:fldChar w:fldCharType="separate"/>
      </w:r>
      <w:r w:rsidR="00A97711">
        <w:rPr>
          <w:noProof/>
        </w:rPr>
        <w:t>10</w:t>
      </w:r>
      <w:r>
        <w:fldChar w:fldCharType="end"/>
      </w:r>
      <w:r w:rsidR="0095341A">
        <w:t xml:space="preserve"> – </w:t>
      </w:r>
      <w:r w:rsidR="009D78C7">
        <w:t>p</w:t>
      </w:r>
      <w:r w:rsidR="009254C0">
        <w:t>ost and beam frame worked example</w:t>
      </w:r>
      <w:r w:rsidR="009D78C7">
        <w:t xml:space="preserve"> with 750 kg beam</w:t>
      </w:r>
    </w:p>
    <w:p w14:paraId="2BBBAE08" w14:textId="665296C5" w:rsidR="003954C2" w:rsidRDefault="009D78C7" w:rsidP="00925F62">
      <w:pPr>
        <w:rPr>
          <w:sz w:val="24"/>
        </w:rPr>
      </w:pPr>
      <w:r w:rsidRPr="00805577">
        <w:rPr>
          <w:noProof/>
        </w:rPr>
        <w:drawing>
          <wp:inline distT="0" distB="0" distL="0" distR="0" wp14:anchorId="096EFDDA" wp14:editId="020D5876">
            <wp:extent cx="2676899" cy="2648320"/>
            <wp:effectExtent l="0" t="0" r="9525" b="0"/>
            <wp:docPr id="1643771421" name="Picture 1" descr="Diagram illustrating a post and beam structure with 2 vertical posts supporting a horizontal beam labeled '750kg'. The diagram highlights load-bearing capacity of beam supported by pos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771421" name="Picture 1" descr="Diagram illustrating a post and beam structure with 2 vertical posts supporting a horizontal beam labeled '750kg'. The diagram highlights load-bearing capacity of beam supported by posts.&#10;"/>
                    <pic:cNvPicPr/>
                  </pic:nvPicPr>
                  <pic:blipFill>
                    <a:blip r:embed="rId23"/>
                    <a:stretch>
                      <a:fillRect/>
                    </a:stretch>
                  </pic:blipFill>
                  <pic:spPr>
                    <a:xfrm>
                      <a:off x="0" y="0"/>
                      <a:ext cx="2676899" cy="2648320"/>
                    </a:xfrm>
                    <a:prstGeom prst="rect">
                      <a:avLst/>
                    </a:prstGeom>
                  </pic:spPr>
                </pic:pic>
              </a:graphicData>
            </a:graphic>
          </wp:inline>
        </w:drawing>
      </w:r>
    </w:p>
    <w:p w14:paraId="2F10EB47" w14:textId="10C1AFB3" w:rsidR="003954C2" w:rsidRPr="00925F62" w:rsidRDefault="003954C2" w:rsidP="003954C2">
      <w:pPr>
        <w:jc w:val="center"/>
        <w:rPr>
          <w:rFonts w:eastAsiaTheme="minorEastAsia"/>
          <w:sz w:val="24"/>
        </w:rPr>
      </w:pPr>
      <m:oMathPara>
        <m:oMathParaPr>
          <m:jc m:val="left"/>
        </m:oMathParaPr>
        <m:oMath>
          <m:r>
            <m:rPr>
              <m:sty m:val="p"/>
            </m:rPr>
            <w:rPr>
              <w:rFonts w:ascii="Cambria Math" w:hAnsi="Cambria Math"/>
              <w:sz w:val="24"/>
            </w:rPr>
            <m:t>750 x 10 = 7500N</m:t>
          </m:r>
        </m:oMath>
      </m:oMathPara>
    </w:p>
    <w:p w14:paraId="42D39739" w14:textId="5348EF99" w:rsidR="00925F62" w:rsidRPr="00805577" w:rsidRDefault="00925F62" w:rsidP="00805577">
      <w:r w:rsidRPr="00805577">
        <w:t xml:space="preserve">Divide by the number of posts. </w:t>
      </w:r>
    </w:p>
    <w:p w14:paraId="53E266AB" w14:textId="438284C1" w:rsidR="00925F62" w:rsidRPr="00805577" w:rsidRDefault="00925F62" w:rsidP="00805577">
      <w:r w:rsidRPr="00805577">
        <w:rPr>
          <w:rStyle w:val="Strong"/>
        </w:rPr>
        <w:t>Answer:</w:t>
      </w:r>
      <w:r w:rsidRPr="00805577">
        <w:t xml:space="preserve"> 3750 N in each post.</w:t>
      </w:r>
    </w:p>
    <w:p w14:paraId="088759C2" w14:textId="531541A6" w:rsidR="005420AD" w:rsidRPr="009254C0" w:rsidRDefault="00DD0377" w:rsidP="009254C0">
      <w:pPr>
        <w:rPr>
          <w:rStyle w:val="Strong"/>
        </w:rPr>
      </w:pPr>
      <w:r w:rsidRPr="009254C0">
        <w:rPr>
          <w:rStyle w:val="Strong"/>
        </w:rPr>
        <w:lastRenderedPageBreak/>
        <w:t>Activity</w:t>
      </w:r>
      <w:r w:rsidR="002077B4">
        <w:rPr>
          <w:rStyle w:val="Strong"/>
        </w:rPr>
        <w:t>:</w:t>
      </w:r>
      <w:r w:rsidR="00805577" w:rsidRPr="009254C0">
        <w:rPr>
          <w:rStyle w:val="Strong"/>
        </w:rPr>
        <w:t xml:space="preserve"> </w:t>
      </w:r>
      <w:r w:rsidR="003954C2" w:rsidRPr="00396F16">
        <w:t>f</w:t>
      </w:r>
      <w:r w:rsidRPr="00396F16">
        <w:t>ill in the blanks</w:t>
      </w:r>
    </w:p>
    <w:p w14:paraId="786DE8E8" w14:textId="77777777" w:rsidR="00BE7F44" w:rsidRPr="00BE7F44" w:rsidRDefault="00BE7F44" w:rsidP="00BE7F44">
      <w:r w:rsidRPr="00BE7F44">
        <w:t>Mass is measured in __________ and does not change based on location.</w:t>
      </w:r>
    </w:p>
    <w:p w14:paraId="2B8D0A16" w14:textId="77777777" w:rsidR="00BE7F44" w:rsidRPr="00BE7F44" w:rsidRDefault="00BE7F44" w:rsidP="00BE7F44">
      <w:r w:rsidRPr="00BE7F44">
        <w:t>Weight is the __________ of gravity acting on mass.</w:t>
      </w:r>
    </w:p>
    <w:p w14:paraId="5CC8C6EE" w14:textId="77777777" w:rsidR="00BE7F44" w:rsidRPr="00BE7F44" w:rsidRDefault="00BE7F44" w:rsidP="00BE7F44">
      <w:r w:rsidRPr="00BE7F44">
        <w:t>The formula to calculate weight force is __________.</w:t>
      </w:r>
    </w:p>
    <w:p w14:paraId="1D84899B" w14:textId="7E68E897" w:rsidR="00BE7F44" w:rsidRPr="00BE7F44" w:rsidRDefault="00BE7F44" w:rsidP="00BE7F44">
      <w:r w:rsidRPr="00BE7F44">
        <w:t xml:space="preserve">A </w:t>
      </w:r>
      <w:r w:rsidR="00805577" w:rsidRPr="00BE7F44">
        <w:t>10</w:t>
      </w:r>
      <w:r w:rsidR="00805577">
        <w:t> </w:t>
      </w:r>
      <w:r w:rsidRPr="00BE7F44">
        <w:t xml:space="preserve">kg object exerts __________ </w:t>
      </w:r>
      <w:r w:rsidR="00805577">
        <w:t>n</w:t>
      </w:r>
      <w:r w:rsidR="00805577" w:rsidRPr="00BE7F44">
        <w:t xml:space="preserve">ewtons </w:t>
      </w:r>
      <w:r w:rsidRPr="00BE7F44">
        <w:t>on Earth.</w:t>
      </w:r>
    </w:p>
    <w:p w14:paraId="009FBD6E" w14:textId="77777777" w:rsidR="00BE7F44" w:rsidRPr="00BE7F44" w:rsidRDefault="00BE7F44" w:rsidP="00BE7F44">
      <w:r w:rsidRPr="00BE7F44">
        <w:t>In a post-and-beam structure, the posts must resist the __________ caused by the beam’s weight.</w:t>
      </w:r>
    </w:p>
    <w:p w14:paraId="453965A4" w14:textId="51E38B0B" w:rsidR="00EF514B" w:rsidRDefault="00745AAA" w:rsidP="00D5148A">
      <w:pPr>
        <w:pStyle w:val="Heading2"/>
      </w:pPr>
      <w:bookmarkStart w:id="19" w:name="_Toc226987413"/>
      <w:r>
        <w:t>Gravity is a constant</w:t>
      </w:r>
      <w:bookmarkEnd w:id="19"/>
    </w:p>
    <w:p w14:paraId="0C767524" w14:textId="7383FED5" w:rsidR="00E32200" w:rsidRPr="00BF6D3E" w:rsidRDefault="00E32200" w:rsidP="00BF6D3E">
      <w:r w:rsidRPr="00BF6D3E">
        <w:t xml:space="preserve">If you drop a bowling ball and a feather </w:t>
      </w:r>
      <w:r w:rsidR="00D5148A" w:rsidRPr="00BF6D3E">
        <w:t>from</w:t>
      </w:r>
      <w:r w:rsidR="0007097A" w:rsidRPr="00BF6D3E">
        <w:t xml:space="preserve"> the same height and at the same time, which one would hit the ground first?</w:t>
      </w:r>
    </w:p>
    <w:p w14:paraId="2A62A5E0" w14:textId="46F90A44" w:rsidR="00CC6883" w:rsidRPr="00BF6D3E" w:rsidRDefault="00CC6883" w:rsidP="00BF6D3E">
      <w:r w:rsidRPr="00BF6D3E">
        <w:t>Watch the video</w:t>
      </w:r>
      <w:r w:rsidR="00BC7053">
        <w:t>:</w:t>
      </w:r>
      <w:r w:rsidRPr="00BF6D3E">
        <w:t xml:space="preserve"> </w:t>
      </w:r>
      <w:hyperlink r:id="rId24" w:history="1">
        <w:r w:rsidRPr="00BC7053">
          <w:rPr>
            <w:rStyle w:val="Hyperlink"/>
          </w:rPr>
          <w:t>Brian Cox visits the world's biggest vacuum | Human Universe – BBC (4:41)</w:t>
        </w:r>
      </w:hyperlink>
      <w:r w:rsidRPr="00BF6D3E">
        <w:t>. What caused the bowling ball and feather to hit the ground at different times?</w:t>
      </w:r>
    </w:p>
    <w:p w14:paraId="620D3114" w14:textId="313B2EBF" w:rsidR="002F4F57" w:rsidRPr="002944DD" w:rsidRDefault="00834701" w:rsidP="00CC6883">
      <w:pPr>
        <w:pStyle w:val="Heading2"/>
        <w:rPr>
          <w:rStyle w:val="Strong"/>
          <w:b w:val="0"/>
          <w:bCs/>
        </w:rPr>
      </w:pPr>
      <w:bookmarkStart w:id="20" w:name="_Toc226987414"/>
      <w:r w:rsidRPr="00834701">
        <w:t>Pa</w:t>
      </w:r>
      <w:r w:rsidR="00B631E6">
        <w:t>p</w:t>
      </w:r>
      <w:r w:rsidRPr="00834701">
        <w:t xml:space="preserve">er </w:t>
      </w:r>
      <w:r w:rsidR="001D73F5">
        <w:t>t</w:t>
      </w:r>
      <w:r w:rsidRPr="00834701">
        <w:t xml:space="preserve">ower </w:t>
      </w:r>
      <w:r w:rsidR="001D73F5">
        <w:t>s</w:t>
      </w:r>
      <w:r w:rsidRPr="00834701">
        <w:t>print</w:t>
      </w:r>
      <w:bookmarkEnd w:id="20"/>
    </w:p>
    <w:p w14:paraId="76305AE7" w14:textId="4C02504F" w:rsidR="002F4F57" w:rsidRPr="002944DD" w:rsidRDefault="002944DD" w:rsidP="002944DD">
      <w:pPr>
        <w:rPr>
          <w:rStyle w:val="Strong"/>
          <w:b w:val="0"/>
          <w:bCs w:val="0"/>
        </w:rPr>
      </w:pPr>
      <w:r w:rsidRPr="002944DD">
        <w:rPr>
          <w:rStyle w:val="Strong"/>
          <w:b w:val="0"/>
          <w:bCs w:val="0"/>
        </w:rPr>
        <w:t>T</w:t>
      </w:r>
      <w:r w:rsidR="001D73F5">
        <w:rPr>
          <w:rStyle w:val="Strong"/>
          <w:b w:val="0"/>
          <w:bCs w:val="0"/>
        </w:rPr>
        <w:t>he t</w:t>
      </w:r>
      <w:r w:rsidRPr="002944DD">
        <w:rPr>
          <w:rStyle w:val="Strong"/>
          <w:b w:val="0"/>
          <w:bCs w:val="0"/>
        </w:rPr>
        <w:t xml:space="preserve">eacher </w:t>
      </w:r>
      <w:r w:rsidR="001D73F5">
        <w:rPr>
          <w:rStyle w:val="Strong"/>
          <w:b w:val="0"/>
          <w:bCs w:val="0"/>
        </w:rPr>
        <w:t>d</w:t>
      </w:r>
      <w:r w:rsidR="002F4F57" w:rsidRPr="002944DD">
        <w:rPr>
          <w:rStyle w:val="Strong"/>
          <w:b w:val="0"/>
          <w:bCs w:val="0"/>
        </w:rPr>
        <w:t>ivide</w:t>
      </w:r>
      <w:r w:rsidRPr="002944DD">
        <w:rPr>
          <w:rStyle w:val="Strong"/>
          <w:b w:val="0"/>
          <w:bCs w:val="0"/>
        </w:rPr>
        <w:t>s</w:t>
      </w:r>
      <w:r w:rsidR="002F4F57" w:rsidRPr="002944DD">
        <w:rPr>
          <w:rStyle w:val="Strong"/>
          <w:b w:val="0"/>
          <w:bCs w:val="0"/>
        </w:rPr>
        <w:t xml:space="preserve"> the class into groups of 3</w:t>
      </w:r>
      <w:r w:rsidR="001D73F5">
        <w:rPr>
          <w:rStyle w:val="Strong"/>
          <w:b w:val="0"/>
          <w:bCs w:val="0"/>
        </w:rPr>
        <w:t xml:space="preserve"> to </w:t>
      </w:r>
      <w:r w:rsidR="002F4F57" w:rsidRPr="002944DD">
        <w:rPr>
          <w:rStyle w:val="Strong"/>
          <w:b w:val="0"/>
          <w:bCs w:val="0"/>
        </w:rPr>
        <w:t xml:space="preserve">4 </w:t>
      </w:r>
    </w:p>
    <w:p w14:paraId="21BFDEBC" w14:textId="0FCFD2D3" w:rsidR="00266B16" w:rsidRPr="009254C0" w:rsidRDefault="00266B16" w:rsidP="00260E89">
      <w:pPr>
        <w:rPr>
          <w:rStyle w:val="Strong"/>
        </w:rPr>
      </w:pPr>
      <w:r w:rsidRPr="009254C0">
        <w:rPr>
          <w:rStyle w:val="Strong"/>
        </w:rPr>
        <w:t xml:space="preserve">Challenge </w:t>
      </w:r>
      <w:r w:rsidR="001D73F5" w:rsidRPr="00BC7053">
        <w:rPr>
          <w:rStyle w:val="Strong"/>
        </w:rPr>
        <w:t>o</w:t>
      </w:r>
      <w:r w:rsidRPr="00BC7053">
        <w:rPr>
          <w:rStyle w:val="Strong"/>
        </w:rPr>
        <w:t>verview</w:t>
      </w:r>
    </w:p>
    <w:p w14:paraId="18518CF0" w14:textId="77777777" w:rsidR="00D45998" w:rsidRDefault="00266B16" w:rsidP="00266B16">
      <w:pPr>
        <w:rPr>
          <w:b/>
          <w:bCs/>
          <w:noProof/>
        </w:rPr>
      </w:pPr>
      <w:r w:rsidRPr="00266B16">
        <w:t>Design and build the tallest free-standing tower possible using only 10 sheets of A4 paper and 300</w:t>
      </w:r>
      <w:r w:rsidR="001D73F5">
        <w:t> </w:t>
      </w:r>
      <w:r w:rsidRPr="00266B16">
        <w:t>mm of masking tape. The structure must remain upright for at least 10</w:t>
      </w:r>
      <w:r w:rsidR="001D73F5">
        <w:t> </w:t>
      </w:r>
      <w:r w:rsidRPr="00266B16">
        <w:t>seconds to be considered successful.</w:t>
      </w:r>
      <w:r w:rsidR="00D45998" w:rsidRPr="00D45998">
        <w:rPr>
          <w:b/>
          <w:bCs/>
          <w:noProof/>
        </w:rPr>
        <w:t xml:space="preserve"> </w:t>
      </w:r>
    </w:p>
    <w:p w14:paraId="38D4D7B9" w14:textId="6ED5E91A" w:rsidR="00BC7053" w:rsidRDefault="00BC7053" w:rsidP="00BC7053">
      <w:pPr>
        <w:pStyle w:val="Caption"/>
      </w:pPr>
      <w:r>
        <w:lastRenderedPageBreak/>
        <w:t xml:space="preserve">Figure </w:t>
      </w:r>
      <w:r>
        <w:fldChar w:fldCharType="begin"/>
      </w:r>
      <w:r>
        <w:instrText xml:space="preserve"> SEQ Figure \* ARABIC </w:instrText>
      </w:r>
      <w:r>
        <w:fldChar w:fldCharType="separate"/>
      </w:r>
      <w:r w:rsidR="00A97711">
        <w:rPr>
          <w:noProof/>
        </w:rPr>
        <w:t>11</w:t>
      </w:r>
      <w:r>
        <w:fldChar w:fldCharType="end"/>
      </w:r>
      <w:r w:rsidR="0095341A">
        <w:t xml:space="preserve"> – paper tower example</w:t>
      </w:r>
    </w:p>
    <w:p w14:paraId="58D0A072" w14:textId="122B0AFF" w:rsidR="00266B16" w:rsidRPr="00266B16" w:rsidRDefault="00D45998" w:rsidP="00266B16">
      <w:r w:rsidRPr="00872023">
        <w:rPr>
          <w:b/>
          <w:bCs/>
          <w:noProof/>
        </w:rPr>
        <w:drawing>
          <wp:inline distT="0" distB="0" distL="0" distR="0" wp14:anchorId="1D39D420" wp14:editId="6BF85DB6">
            <wp:extent cx="1187513" cy="3625157"/>
            <wp:effectExtent l="0" t="0" r="0" b="0"/>
            <wp:docPr id="1503042095" name="Picture 1" descr="An example of a toilet paper roll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042095" name="Picture 1" descr="An example of a toilet paper roll tower."/>
                    <pic:cNvPicPr/>
                  </pic:nvPicPr>
                  <pic:blipFill>
                    <a:blip r:embed="rId25">
                      <a:extLst>
                        <a:ext uri="{28A0092B-C50C-407E-A947-70E740481C1C}">
                          <a14:useLocalDpi xmlns:a14="http://schemas.microsoft.com/office/drawing/2010/main" val="0"/>
                        </a:ext>
                      </a:extLst>
                    </a:blip>
                    <a:stretch>
                      <a:fillRect/>
                    </a:stretch>
                  </pic:blipFill>
                  <pic:spPr>
                    <a:xfrm>
                      <a:off x="0" y="0"/>
                      <a:ext cx="1190953" cy="3635658"/>
                    </a:xfrm>
                    <a:prstGeom prst="rect">
                      <a:avLst/>
                    </a:prstGeom>
                    <a:ln>
                      <a:noFill/>
                    </a:ln>
                    <a:effectLst/>
                  </pic:spPr>
                </pic:pic>
              </a:graphicData>
            </a:graphic>
          </wp:inline>
        </w:drawing>
      </w:r>
    </w:p>
    <w:p w14:paraId="11E848B7" w14:textId="2CD1ACC5" w:rsidR="00266B16" w:rsidRPr="009254C0" w:rsidRDefault="00266B16" w:rsidP="00260E89">
      <w:pPr>
        <w:rPr>
          <w:rStyle w:val="Strong"/>
        </w:rPr>
      </w:pPr>
      <w:r w:rsidRPr="009254C0">
        <w:rPr>
          <w:rStyle w:val="Strong"/>
        </w:rPr>
        <w:t xml:space="preserve">Rules and </w:t>
      </w:r>
      <w:r w:rsidR="001D73F5" w:rsidRPr="009254C0">
        <w:rPr>
          <w:rStyle w:val="Strong"/>
        </w:rPr>
        <w:t>m</w:t>
      </w:r>
      <w:r w:rsidRPr="009254C0">
        <w:rPr>
          <w:rStyle w:val="Strong"/>
        </w:rPr>
        <w:t>aterials</w:t>
      </w:r>
    </w:p>
    <w:p w14:paraId="173A3F7E" w14:textId="490BAE7F" w:rsidR="00266B16" w:rsidRPr="001D73F5" w:rsidRDefault="00266B16" w:rsidP="001D73F5">
      <w:r w:rsidRPr="009254C0">
        <w:t xml:space="preserve">Materials </w:t>
      </w:r>
      <w:r w:rsidR="006B235C">
        <w:rPr>
          <w:noProof/>
        </w:rPr>
        <w:t>provided for each group:</w:t>
      </w:r>
    </w:p>
    <w:p w14:paraId="30A2824A" w14:textId="7FA8C2A4" w:rsidR="00266B16" w:rsidRPr="00266B16" w:rsidRDefault="00266B16" w:rsidP="009254C0">
      <w:pPr>
        <w:pStyle w:val="ListBullet"/>
      </w:pPr>
      <w:r w:rsidRPr="00266B16">
        <w:t xml:space="preserve">10 </w:t>
      </w:r>
      <w:r w:rsidR="001D73F5">
        <w:t>sheets of</w:t>
      </w:r>
      <w:r w:rsidRPr="00266B16">
        <w:t xml:space="preserve"> A4 paper (80</w:t>
      </w:r>
      <w:r w:rsidR="001D73F5">
        <w:t> </w:t>
      </w:r>
      <w:r w:rsidRPr="00266B16">
        <w:t>gsm)</w:t>
      </w:r>
    </w:p>
    <w:p w14:paraId="656D2F97" w14:textId="5E69B999" w:rsidR="00266B16" w:rsidRPr="00266B16" w:rsidRDefault="00266B16" w:rsidP="009254C0">
      <w:pPr>
        <w:pStyle w:val="ListBullet"/>
      </w:pPr>
      <w:r w:rsidRPr="00266B16">
        <w:t>300</w:t>
      </w:r>
      <w:r w:rsidR="001D73F5">
        <w:t> </w:t>
      </w:r>
      <w:r w:rsidRPr="00266B16">
        <w:t>mm masking tape (pre-cut)</w:t>
      </w:r>
    </w:p>
    <w:p w14:paraId="28C7A479" w14:textId="08400265" w:rsidR="00266B16" w:rsidRPr="00266B16" w:rsidRDefault="001D73F5" w:rsidP="009254C0">
      <w:pPr>
        <w:pStyle w:val="ListBullet"/>
      </w:pPr>
      <w:r>
        <w:t>s</w:t>
      </w:r>
      <w:r w:rsidR="00266B16" w:rsidRPr="00266B16">
        <w:t>cissors (shared)</w:t>
      </w:r>
    </w:p>
    <w:p w14:paraId="0DFD9006" w14:textId="1AA89710" w:rsidR="00266B16" w:rsidRPr="00266B16" w:rsidRDefault="001D73F5" w:rsidP="009254C0">
      <w:pPr>
        <w:pStyle w:val="ListBullet"/>
      </w:pPr>
      <w:r>
        <w:t xml:space="preserve">one </w:t>
      </w:r>
      <w:r w:rsidR="00266B16" w:rsidRPr="00266B16">
        <w:t>ruler (shared)</w:t>
      </w:r>
      <w:r>
        <w:t>.</w:t>
      </w:r>
    </w:p>
    <w:p w14:paraId="538AF664" w14:textId="7B6FBEAC" w:rsidR="00266B16" w:rsidRPr="009254C0" w:rsidRDefault="00266B16" w:rsidP="00266B16">
      <w:pPr>
        <w:rPr>
          <w:rStyle w:val="Strong"/>
        </w:rPr>
      </w:pPr>
      <w:r w:rsidRPr="009254C0">
        <w:rPr>
          <w:rStyle w:val="Strong"/>
        </w:rPr>
        <w:t>Rules</w:t>
      </w:r>
    </w:p>
    <w:p w14:paraId="151B4DB8" w14:textId="267E6747" w:rsidR="00266B16" w:rsidRPr="00266B16" w:rsidRDefault="00266B16" w:rsidP="009254C0">
      <w:pPr>
        <w:pStyle w:val="ListBullet"/>
      </w:pPr>
      <w:r w:rsidRPr="00266B16">
        <w:t xml:space="preserve">No additional materials </w:t>
      </w:r>
      <w:r w:rsidR="006B235C">
        <w:t xml:space="preserve">are </w:t>
      </w:r>
      <w:r w:rsidRPr="00266B16">
        <w:t>allowed.</w:t>
      </w:r>
    </w:p>
    <w:p w14:paraId="53815B31" w14:textId="50B80765" w:rsidR="00266B16" w:rsidRPr="00266B16" w:rsidRDefault="00266B16" w:rsidP="009254C0">
      <w:pPr>
        <w:pStyle w:val="ListBullet"/>
      </w:pPr>
      <w:r w:rsidRPr="00266B16">
        <w:t xml:space="preserve">Tape </w:t>
      </w:r>
      <w:r w:rsidR="006B235C">
        <w:t xml:space="preserve">can </w:t>
      </w:r>
      <w:r w:rsidRPr="00266B16">
        <w:t>be cut into smaller pieces.</w:t>
      </w:r>
    </w:p>
    <w:p w14:paraId="24944E5B" w14:textId="3AA0B4C0" w:rsidR="00266B16" w:rsidRPr="00266B16" w:rsidRDefault="006B235C" w:rsidP="009254C0">
      <w:pPr>
        <w:pStyle w:val="ListBullet"/>
      </w:pPr>
      <w:r>
        <w:t>The s</w:t>
      </w:r>
      <w:r w:rsidR="00266B16" w:rsidRPr="00266B16">
        <w:t xml:space="preserve">tructure must be free-standing </w:t>
      </w:r>
      <w:r>
        <w:t xml:space="preserve">with </w:t>
      </w:r>
      <w:r w:rsidR="00266B16" w:rsidRPr="00266B16">
        <w:t>no external supports.</w:t>
      </w:r>
    </w:p>
    <w:p w14:paraId="688EAD95" w14:textId="33C3F071" w:rsidR="00266B16" w:rsidRPr="00266B16" w:rsidRDefault="00266B16" w:rsidP="009254C0">
      <w:pPr>
        <w:pStyle w:val="ListBullet"/>
      </w:pPr>
      <w:r w:rsidRPr="00266B16">
        <w:t xml:space="preserve">Height </w:t>
      </w:r>
      <w:r w:rsidR="006B235C">
        <w:t xml:space="preserve">is </w:t>
      </w:r>
      <w:r w:rsidRPr="00266B16">
        <w:t xml:space="preserve">measured from </w:t>
      </w:r>
      <w:r w:rsidR="006B235C">
        <w:t xml:space="preserve">the </w:t>
      </w:r>
      <w:r w:rsidRPr="00266B16">
        <w:t xml:space="preserve">base to </w:t>
      </w:r>
      <w:r w:rsidR="006B235C">
        <w:t xml:space="preserve">the </w:t>
      </w:r>
      <w:r w:rsidRPr="00266B16">
        <w:t>highest point.</w:t>
      </w:r>
    </w:p>
    <w:p w14:paraId="44A613A1" w14:textId="21381AA8" w:rsidR="00266B16" w:rsidRDefault="006B235C" w:rsidP="009254C0">
      <w:pPr>
        <w:pStyle w:val="ListBullet"/>
      </w:pPr>
      <w:r>
        <w:t>The b</w:t>
      </w:r>
      <w:r w:rsidR="00266B16" w:rsidRPr="00266B16">
        <w:t xml:space="preserve">uild time </w:t>
      </w:r>
      <w:r>
        <w:t xml:space="preserve">is </w:t>
      </w:r>
      <w:r w:rsidR="00266B16" w:rsidRPr="00266B16">
        <w:t>20</w:t>
      </w:r>
      <w:r>
        <w:t> </w:t>
      </w:r>
      <w:r w:rsidR="00266B16" w:rsidRPr="00266B16">
        <w:t>minutes.</w:t>
      </w:r>
    </w:p>
    <w:p w14:paraId="7961D1C2" w14:textId="50E23315" w:rsidR="00D64074" w:rsidRPr="009254C0" w:rsidRDefault="00D64074" w:rsidP="00D64074">
      <w:pPr>
        <w:rPr>
          <w:rStyle w:val="Strong"/>
        </w:rPr>
      </w:pPr>
      <w:r w:rsidRPr="009254C0">
        <w:rPr>
          <w:rStyle w:val="Strong"/>
        </w:rPr>
        <w:lastRenderedPageBreak/>
        <w:t xml:space="preserve">Reflection </w:t>
      </w:r>
      <w:r w:rsidR="006B235C" w:rsidRPr="009254C0">
        <w:rPr>
          <w:rStyle w:val="Strong"/>
        </w:rPr>
        <w:t>q</w:t>
      </w:r>
      <w:r w:rsidRPr="009254C0">
        <w:rPr>
          <w:rStyle w:val="Strong"/>
        </w:rPr>
        <w:t>uestions</w:t>
      </w:r>
    </w:p>
    <w:p w14:paraId="38B90167" w14:textId="01074CDF" w:rsidR="00D64074" w:rsidRDefault="006B235C" w:rsidP="006B235C">
      <w:pPr>
        <w:pStyle w:val="ListBullet"/>
      </w:pPr>
      <w:r>
        <w:t>Which</w:t>
      </w:r>
      <w:r w:rsidR="00BC7053">
        <w:t xml:space="preserve"> </w:t>
      </w:r>
      <w:r w:rsidR="00D64074" w:rsidRPr="00D64074">
        <w:t>design techniques helped improve the height and stability of your tower?</w:t>
      </w:r>
      <w:r w:rsidR="00BC7053">
        <w:t xml:space="preserve"> </w:t>
      </w:r>
    </w:p>
    <w:p w14:paraId="2C77A50F" w14:textId="101CBD6A" w:rsidR="00D64074" w:rsidRDefault="00D64074" w:rsidP="006B235C">
      <w:pPr>
        <w:pStyle w:val="ListBullet"/>
      </w:pPr>
      <w:r w:rsidRPr="00D64074">
        <w:t xml:space="preserve">How did your team </w:t>
      </w:r>
      <w:r w:rsidR="006B235C">
        <w:t xml:space="preserve">plan and use </w:t>
      </w:r>
      <w:r w:rsidRPr="00D64074">
        <w:t>your materials and time?</w:t>
      </w:r>
      <w:r w:rsidR="00BC7053">
        <w:t xml:space="preserve"> </w:t>
      </w:r>
    </w:p>
    <w:p w14:paraId="1686BD28" w14:textId="399B486A" w:rsidR="006B235C" w:rsidRDefault="00D64074" w:rsidP="002944DD">
      <w:pPr>
        <w:pStyle w:val="ListBullet"/>
      </w:pPr>
      <w:r w:rsidRPr="00D64074">
        <w:t xml:space="preserve">If you had a second attempt, what would you </w:t>
      </w:r>
      <w:r w:rsidR="006B235C">
        <w:t>do differently?</w:t>
      </w:r>
    </w:p>
    <w:p w14:paraId="569BC8D9" w14:textId="34F7B3CA" w:rsidR="007C2347" w:rsidRDefault="006B235C" w:rsidP="006B235C">
      <w:pPr>
        <w:pStyle w:val="ListBullet"/>
        <w:numPr>
          <w:ilvl w:val="0"/>
          <w:numId w:val="0"/>
        </w:numPr>
        <w:ind w:left="567" w:hanging="567"/>
      </w:pPr>
      <w:r>
        <w:br w:type="page"/>
      </w:r>
    </w:p>
    <w:p w14:paraId="6706C5D3" w14:textId="4BF10542" w:rsidR="007C2347" w:rsidRDefault="00920DD8" w:rsidP="006B235C">
      <w:pPr>
        <w:pStyle w:val="Heading1"/>
      </w:pPr>
      <w:bookmarkStart w:id="21" w:name="_Toc226987415"/>
      <w:r>
        <w:lastRenderedPageBreak/>
        <w:t xml:space="preserve">Engineering </w:t>
      </w:r>
      <w:r w:rsidR="001056E8">
        <w:t>materials</w:t>
      </w:r>
      <w:bookmarkEnd w:id="21"/>
    </w:p>
    <w:p w14:paraId="45713701" w14:textId="1FE348A9" w:rsidR="0041051D" w:rsidRPr="0041051D" w:rsidRDefault="0041051D" w:rsidP="00D45998">
      <w:r>
        <w:t>E</w:t>
      </w:r>
      <w:r w:rsidRPr="0041051D">
        <w:t>ngineering materials are all around us</w:t>
      </w:r>
      <w:r w:rsidR="00D45998">
        <w:t>,</w:t>
      </w:r>
      <w:r w:rsidRPr="0041051D">
        <w:t xml:space="preserve"> from the steel in skyscrapers to the rubber in tyres and the polymers in water bottles. There are </w:t>
      </w:r>
      <w:r w:rsidRPr="009E5A99">
        <w:t>hundreds of different materials used</w:t>
      </w:r>
      <w:r w:rsidRPr="0041051D">
        <w:t xml:space="preserve"> in </w:t>
      </w:r>
      <w:r w:rsidR="00BC2F8C">
        <w:t>engineering</w:t>
      </w:r>
      <w:r w:rsidRPr="0041051D">
        <w:t>, construction, manufacturing and technology.</w:t>
      </w:r>
    </w:p>
    <w:p w14:paraId="2357EF4A" w14:textId="77777777" w:rsidR="0041051D" w:rsidRPr="00CA7EC1" w:rsidRDefault="0041051D" w:rsidP="00D45998">
      <w:r w:rsidRPr="0041051D">
        <w:t xml:space="preserve">Because there are </w:t>
      </w:r>
      <w:r w:rsidRPr="00CA7EC1">
        <w:t>so many types of materials, engineers and designers need a way to make sense of them. To do this, we classify materials into categories based on their properties and where they come from. This helps us choose the right material for the right job.</w:t>
      </w:r>
    </w:p>
    <w:p w14:paraId="6A0429FD" w14:textId="5DE3B6F0" w:rsidR="0041051D" w:rsidRPr="00CA7EC1" w:rsidRDefault="0041051D" w:rsidP="00D45998">
      <w:r w:rsidRPr="00CA7EC1">
        <w:t>In this unit, we</w:t>
      </w:r>
      <w:r w:rsidR="00D45998">
        <w:t xml:space="preserve"> will </w:t>
      </w:r>
      <w:r w:rsidRPr="00CA7EC1">
        <w:t>explore the major groups of engineering materials</w:t>
      </w:r>
      <w:r w:rsidR="00D45998">
        <w:t>:</w:t>
      </w:r>
      <w:r w:rsidRPr="00CA7EC1">
        <w:t xml:space="preserve"> metals, polymers, ceramics, elastomers, natural materials and composites and learn how their unique characteristics affect how we use them in the real world.</w:t>
      </w:r>
    </w:p>
    <w:p w14:paraId="6B0F1DC2" w14:textId="03EDF3C1" w:rsidR="002720EB" w:rsidRDefault="000316CC" w:rsidP="00D45998">
      <w:r>
        <w:t>Initially</w:t>
      </w:r>
      <w:r w:rsidR="005B7B63">
        <w:t xml:space="preserve"> </w:t>
      </w:r>
      <w:r w:rsidR="0004446B">
        <w:t>we can classify material</w:t>
      </w:r>
      <w:r w:rsidR="00D45998">
        <w:t>s</w:t>
      </w:r>
      <w:r w:rsidR="0004446B">
        <w:t xml:space="preserve"> into </w:t>
      </w:r>
      <w:r w:rsidR="00D45998">
        <w:t>2</w:t>
      </w:r>
      <w:r w:rsidR="0004446B">
        <w:t xml:space="preserve"> broad categories</w:t>
      </w:r>
      <w:r w:rsidR="002720EB">
        <w:t xml:space="preserve">, metals and </w:t>
      </w:r>
      <w:r w:rsidR="00CA7EC1">
        <w:t>non-metals</w:t>
      </w:r>
      <w:r w:rsidR="00D45998">
        <w:t>.</w:t>
      </w:r>
    </w:p>
    <w:p w14:paraId="213B51F2" w14:textId="4E75EF8E" w:rsidR="00C7084D" w:rsidRDefault="000A6A66" w:rsidP="00D45998">
      <w:r w:rsidRPr="00C66416">
        <w:rPr>
          <w:rStyle w:val="Strong"/>
        </w:rPr>
        <w:t>Activity:</w:t>
      </w:r>
      <w:r>
        <w:t xml:space="preserve"> </w:t>
      </w:r>
      <w:r w:rsidR="0069193B">
        <w:t xml:space="preserve">use the table below to </w:t>
      </w:r>
      <w:r w:rsidR="00D45998">
        <w:t>i</w:t>
      </w:r>
      <w:r w:rsidR="000316CC">
        <w:t>dentify</w:t>
      </w:r>
      <w:r w:rsidR="009C57C6">
        <w:t xml:space="preserve"> 5 items</w:t>
      </w:r>
      <w:r w:rsidR="00C4148D">
        <w:t xml:space="preserve"> </w:t>
      </w:r>
      <w:r w:rsidR="00D45998">
        <w:t xml:space="preserve">you </w:t>
      </w:r>
      <w:r w:rsidR="00E13BD3">
        <w:t>use</w:t>
      </w:r>
      <w:r w:rsidR="00C4148D">
        <w:t xml:space="preserve"> </w:t>
      </w:r>
      <w:r w:rsidR="00D45998">
        <w:t xml:space="preserve">when </w:t>
      </w:r>
      <w:r w:rsidR="00C4148D">
        <w:t>getting ready for school</w:t>
      </w:r>
      <w:r w:rsidR="000316CC">
        <w:t xml:space="preserve"> today</w:t>
      </w:r>
      <w:r w:rsidR="0069193B">
        <w:t>,</w:t>
      </w:r>
      <w:r w:rsidR="008D7792">
        <w:t xml:space="preserve"> </w:t>
      </w:r>
      <w:r w:rsidR="0069193B">
        <w:t>t</w:t>
      </w:r>
      <w:r w:rsidR="00C4148D">
        <w:t>hen classify whe</w:t>
      </w:r>
      <w:r w:rsidR="002B1589">
        <w:t xml:space="preserve">ther they </w:t>
      </w:r>
      <w:r w:rsidR="00D45998">
        <w:t xml:space="preserve">are </w:t>
      </w:r>
      <w:r w:rsidR="002B1589">
        <w:t xml:space="preserve">primarily made from metals or </w:t>
      </w:r>
      <w:r w:rsidR="00C7084D">
        <w:t>non</w:t>
      </w:r>
      <w:r w:rsidR="00746ADC">
        <w:t>-</w:t>
      </w:r>
      <w:r w:rsidR="00C7084D">
        <w:t>metals.</w:t>
      </w:r>
    </w:p>
    <w:p w14:paraId="390C8483" w14:textId="7036D1E8" w:rsidR="008D7792" w:rsidRDefault="008D7792" w:rsidP="00C66416">
      <w:pPr>
        <w:pStyle w:val="Caption"/>
      </w:pPr>
      <w:r>
        <w:t xml:space="preserve">Table </w:t>
      </w:r>
      <w:r>
        <w:fldChar w:fldCharType="begin"/>
      </w:r>
      <w:r>
        <w:instrText xml:space="preserve"> SEQ Table \* ARABIC </w:instrText>
      </w:r>
      <w:r>
        <w:fldChar w:fldCharType="separate"/>
      </w:r>
      <w:r w:rsidR="00640ED9">
        <w:rPr>
          <w:noProof/>
        </w:rPr>
        <w:t>6</w:t>
      </w:r>
      <w:r>
        <w:fldChar w:fldCharType="end"/>
      </w:r>
      <w:r>
        <w:t xml:space="preserve"> – </w:t>
      </w:r>
      <w:r w:rsidR="00322DEC">
        <w:t>m</w:t>
      </w:r>
      <w:r>
        <w:t xml:space="preserve">etals </w:t>
      </w:r>
      <w:r w:rsidR="00322DEC">
        <w:t>versus</w:t>
      </w:r>
      <w:r>
        <w:t xml:space="preserve"> non-metals</w:t>
      </w:r>
    </w:p>
    <w:tbl>
      <w:tblPr>
        <w:tblStyle w:val="Tableheader"/>
        <w:tblW w:w="0" w:type="auto"/>
        <w:tblLook w:val="04A0" w:firstRow="1" w:lastRow="0" w:firstColumn="1" w:lastColumn="0" w:noHBand="0" w:noVBand="1"/>
        <w:tblDescription w:val="A table listing items and indicating whether each is metal or non-metal. "/>
      </w:tblPr>
      <w:tblGrid>
        <w:gridCol w:w="3210"/>
        <w:gridCol w:w="3210"/>
        <w:gridCol w:w="3210"/>
      </w:tblGrid>
      <w:tr w:rsidR="00746ADC" w14:paraId="4FCA98E9" w14:textId="78ABB54C" w:rsidTr="00746A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4F14FBCE" w14:textId="1D73EC7C" w:rsidR="00746ADC" w:rsidRDefault="00746ADC" w:rsidP="002944DD">
            <w:r>
              <w:t>Item</w:t>
            </w:r>
          </w:p>
        </w:tc>
        <w:tc>
          <w:tcPr>
            <w:tcW w:w="3210" w:type="dxa"/>
          </w:tcPr>
          <w:p w14:paraId="730CDEC1" w14:textId="2959A6CE" w:rsidR="00746ADC" w:rsidRDefault="00746ADC" w:rsidP="002944DD">
            <w:pPr>
              <w:cnfStyle w:val="100000000000" w:firstRow="1" w:lastRow="0" w:firstColumn="0" w:lastColumn="0" w:oddVBand="0" w:evenVBand="0" w:oddHBand="0" w:evenHBand="0" w:firstRowFirstColumn="0" w:firstRowLastColumn="0" w:lastRowFirstColumn="0" w:lastRowLastColumn="0"/>
            </w:pPr>
            <w:r>
              <w:t>Metal</w:t>
            </w:r>
          </w:p>
        </w:tc>
        <w:tc>
          <w:tcPr>
            <w:tcW w:w="3210" w:type="dxa"/>
          </w:tcPr>
          <w:p w14:paraId="6E5715AC" w14:textId="6487194D" w:rsidR="00746ADC" w:rsidRDefault="00746ADC" w:rsidP="002944DD">
            <w:pPr>
              <w:cnfStyle w:val="100000000000" w:firstRow="1" w:lastRow="0" w:firstColumn="0" w:lastColumn="0" w:oddVBand="0" w:evenVBand="0" w:oddHBand="0" w:evenHBand="0" w:firstRowFirstColumn="0" w:firstRowLastColumn="0" w:lastRowFirstColumn="0" w:lastRowLastColumn="0"/>
            </w:pPr>
            <w:r>
              <w:t>Non-metal</w:t>
            </w:r>
          </w:p>
        </w:tc>
      </w:tr>
      <w:tr w:rsidR="00746ADC" w14:paraId="1CB65AEB" w14:textId="7E257476" w:rsidTr="00746A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2A58F3CB" w14:textId="5676F7F4" w:rsidR="00746ADC" w:rsidRDefault="00F40135" w:rsidP="002944DD">
            <w:r>
              <w:t>Toothbrush</w:t>
            </w:r>
          </w:p>
        </w:tc>
        <w:tc>
          <w:tcPr>
            <w:tcW w:w="3210" w:type="dxa"/>
          </w:tcPr>
          <w:p w14:paraId="318D81B9" w14:textId="77777777" w:rsidR="00746ADC" w:rsidRDefault="00746ADC" w:rsidP="002944DD">
            <w:pPr>
              <w:cnfStyle w:val="000000100000" w:firstRow="0" w:lastRow="0" w:firstColumn="0" w:lastColumn="0" w:oddVBand="0" w:evenVBand="0" w:oddHBand="1" w:evenHBand="0" w:firstRowFirstColumn="0" w:firstRowLastColumn="0" w:lastRowFirstColumn="0" w:lastRowLastColumn="0"/>
            </w:pPr>
          </w:p>
        </w:tc>
        <w:tc>
          <w:tcPr>
            <w:tcW w:w="3210" w:type="dxa"/>
          </w:tcPr>
          <w:p w14:paraId="7DF1D610" w14:textId="6370AA6C" w:rsidR="00746ADC" w:rsidRDefault="002131D5" w:rsidP="00082BA6">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7446D5C9" wp14:editId="25599D9D">
                  <wp:extent cx="325921" cy="325921"/>
                  <wp:effectExtent l="0" t="0" r="0" b="0"/>
                  <wp:docPr id="562584910" name="Graphic 69"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584910" name="Graphic 69" descr="Tick with solid fill."/>
                          <pic:cNvPicPr/>
                        </pic:nvPicPr>
                        <pic:blipFill>
                          <a:blip r:embed="rId26">
                            <a:extLst>
                              <a:ext uri="{96DAC541-7B7A-43D3-8B79-37D633B846F1}">
                                <asvg:svgBlip xmlns:asvg="http://schemas.microsoft.com/office/drawing/2016/SVG/main" r:embed="rId27"/>
                              </a:ext>
                            </a:extLst>
                          </a:blip>
                          <a:stretch>
                            <a:fillRect/>
                          </a:stretch>
                        </pic:blipFill>
                        <pic:spPr>
                          <a:xfrm>
                            <a:off x="0" y="0"/>
                            <a:ext cx="334830" cy="334830"/>
                          </a:xfrm>
                          <a:prstGeom prst="rect">
                            <a:avLst/>
                          </a:prstGeom>
                        </pic:spPr>
                      </pic:pic>
                    </a:graphicData>
                  </a:graphic>
                </wp:inline>
              </w:drawing>
            </w:r>
          </w:p>
        </w:tc>
      </w:tr>
      <w:tr w:rsidR="00746ADC" w14:paraId="351A72A8" w14:textId="7AD83CD2" w:rsidTr="00746A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1ACAB281" w14:textId="7EC56722" w:rsidR="00746ADC" w:rsidRDefault="00082BA6" w:rsidP="002944DD">
            <w:r>
              <w:t>Toaster</w:t>
            </w:r>
          </w:p>
        </w:tc>
        <w:tc>
          <w:tcPr>
            <w:tcW w:w="3210" w:type="dxa"/>
          </w:tcPr>
          <w:p w14:paraId="6D2EBD20" w14:textId="0F1E8E84" w:rsidR="00746ADC" w:rsidRDefault="00082BA6" w:rsidP="00082BA6">
            <w:pPr>
              <w:jc w:val="cente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224E163A" wp14:editId="1B3F2DA2">
                  <wp:extent cx="325921" cy="325921"/>
                  <wp:effectExtent l="0" t="0" r="0" b="0"/>
                  <wp:docPr id="541137140" name="Graphic 69"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137140" name="Graphic 69" descr="Tick with solid fill."/>
                          <pic:cNvPicPr/>
                        </pic:nvPicPr>
                        <pic:blipFill>
                          <a:blip r:embed="rId26">
                            <a:extLst>
                              <a:ext uri="{96DAC541-7B7A-43D3-8B79-37D633B846F1}">
                                <asvg:svgBlip xmlns:asvg="http://schemas.microsoft.com/office/drawing/2016/SVG/main" r:embed="rId27"/>
                              </a:ext>
                            </a:extLst>
                          </a:blip>
                          <a:stretch>
                            <a:fillRect/>
                          </a:stretch>
                        </pic:blipFill>
                        <pic:spPr>
                          <a:xfrm>
                            <a:off x="0" y="0"/>
                            <a:ext cx="334830" cy="334830"/>
                          </a:xfrm>
                          <a:prstGeom prst="rect">
                            <a:avLst/>
                          </a:prstGeom>
                        </pic:spPr>
                      </pic:pic>
                    </a:graphicData>
                  </a:graphic>
                </wp:inline>
              </w:drawing>
            </w:r>
          </w:p>
        </w:tc>
        <w:tc>
          <w:tcPr>
            <w:tcW w:w="3210" w:type="dxa"/>
          </w:tcPr>
          <w:p w14:paraId="54A23F3F" w14:textId="77777777" w:rsidR="00746ADC" w:rsidRDefault="00746ADC" w:rsidP="002944DD">
            <w:pPr>
              <w:cnfStyle w:val="000000010000" w:firstRow="0" w:lastRow="0" w:firstColumn="0" w:lastColumn="0" w:oddVBand="0" w:evenVBand="0" w:oddHBand="0" w:evenHBand="1" w:firstRowFirstColumn="0" w:firstRowLastColumn="0" w:lastRowFirstColumn="0" w:lastRowLastColumn="0"/>
            </w:pPr>
          </w:p>
        </w:tc>
      </w:tr>
      <w:tr w:rsidR="00746ADC" w14:paraId="248A6C32" w14:textId="77777777" w:rsidTr="00746A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37DEB7AC" w14:textId="678F0CF9" w:rsidR="00746ADC" w:rsidRDefault="002850FD" w:rsidP="002944DD">
            <w:r>
              <w:t>Keys</w:t>
            </w:r>
          </w:p>
        </w:tc>
        <w:tc>
          <w:tcPr>
            <w:tcW w:w="3210" w:type="dxa"/>
          </w:tcPr>
          <w:p w14:paraId="763919E6" w14:textId="7E6BFA1A" w:rsidR="00746ADC" w:rsidRDefault="006B6E68" w:rsidP="006B6E68">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0F66C61D" wp14:editId="6C8806C1">
                  <wp:extent cx="325921" cy="325921"/>
                  <wp:effectExtent l="0" t="0" r="0" b="0"/>
                  <wp:docPr id="622198770" name="Graphic 69"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198770" name="Graphic 69" descr="Tick with solid fill."/>
                          <pic:cNvPicPr/>
                        </pic:nvPicPr>
                        <pic:blipFill>
                          <a:blip r:embed="rId26">
                            <a:extLst>
                              <a:ext uri="{96DAC541-7B7A-43D3-8B79-37D633B846F1}">
                                <asvg:svgBlip xmlns:asvg="http://schemas.microsoft.com/office/drawing/2016/SVG/main" r:embed="rId27"/>
                              </a:ext>
                            </a:extLst>
                          </a:blip>
                          <a:stretch>
                            <a:fillRect/>
                          </a:stretch>
                        </pic:blipFill>
                        <pic:spPr>
                          <a:xfrm>
                            <a:off x="0" y="0"/>
                            <a:ext cx="334830" cy="334830"/>
                          </a:xfrm>
                          <a:prstGeom prst="rect">
                            <a:avLst/>
                          </a:prstGeom>
                        </pic:spPr>
                      </pic:pic>
                    </a:graphicData>
                  </a:graphic>
                </wp:inline>
              </w:drawing>
            </w:r>
          </w:p>
        </w:tc>
        <w:tc>
          <w:tcPr>
            <w:tcW w:w="3210" w:type="dxa"/>
          </w:tcPr>
          <w:p w14:paraId="07A37349" w14:textId="77777777" w:rsidR="00746ADC" w:rsidRDefault="00746ADC" w:rsidP="002944DD">
            <w:pPr>
              <w:cnfStyle w:val="000000100000" w:firstRow="0" w:lastRow="0" w:firstColumn="0" w:lastColumn="0" w:oddVBand="0" w:evenVBand="0" w:oddHBand="1" w:evenHBand="0" w:firstRowFirstColumn="0" w:firstRowLastColumn="0" w:lastRowFirstColumn="0" w:lastRowLastColumn="0"/>
            </w:pPr>
          </w:p>
        </w:tc>
      </w:tr>
      <w:tr w:rsidR="00746ADC" w14:paraId="429AE1A4" w14:textId="261D7DC3" w:rsidTr="00746A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52AD5E96" w14:textId="6B70DF33" w:rsidR="00746ADC" w:rsidRDefault="006B6E68" w:rsidP="002944DD">
            <w:r>
              <w:t>Clothes</w:t>
            </w:r>
          </w:p>
        </w:tc>
        <w:tc>
          <w:tcPr>
            <w:tcW w:w="3210" w:type="dxa"/>
          </w:tcPr>
          <w:p w14:paraId="60128C3D" w14:textId="77777777" w:rsidR="00746ADC" w:rsidRDefault="00746ADC" w:rsidP="002944DD">
            <w:pPr>
              <w:cnfStyle w:val="000000010000" w:firstRow="0" w:lastRow="0" w:firstColumn="0" w:lastColumn="0" w:oddVBand="0" w:evenVBand="0" w:oddHBand="0" w:evenHBand="1" w:firstRowFirstColumn="0" w:firstRowLastColumn="0" w:lastRowFirstColumn="0" w:lastRowLastColumn="0"/>
            </w:pPr>
          </w:p>
        </w:tc>
        <w:tc>
          <w:tcPr>
            <w:tcW w:w="3210" w:type="dxa"/>
          </w:tcPr>
          <w:p w14:paraId="546E5803" w14:textId="642FA46E" w:rsidR="00746ADC" w:rsidRDefault="006B6E68" w:rsidP="006B6E68">
            <w:pPr>
              <w:jc w:val="cente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12C40860" wp14:editId="2AF7645B">
                  <wp:extent cx="325921" cy="325921"/>
                  <wp:effectExtent l="0" t="0" r="0" b="0"/>
                  <wp:docPr id="1383282677" name="Graphic 69"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282677" name="Graphic 69" descr="Tick with solid fill."/>
                          <pic:cNvPicPr/>
                        </pic:nvPicPr>
                        <pic:blipFill>
                          <a:blip r:embed="rId26">
                            <a:extLst>
                              <a:ext uri="{96DAC541-7B7A-43D3-8B79-37D633B846F1}">
                                <asvg:svgBlip xmlns:asvg="http://schemas.microsoft.com/office/drawing/2016/SVG/main" r:embed="rId27"/>
                              </a:ext>
                            </a:extLst>
                          </a:blip>
                          <a:stretch>
                            <a:fillRect/>
                          </a:stretch>
                        </pic:blipFill>
                        <pic:spPr>
                          <a:xfrm>
                            <a:off x="0" y="0"/>
                            <a:ext cx="334830" cy="334830"/>
                          </a:xfrm>
                          <a:prstGeom prst="rect">
                            <a:avLst/>
                          </a:prstGeom>
                        </pic:spPr>
                      </pic:pic>
                    </a:graphicData>
                  </a:graphic>
                </wp:inline>
              </w:drawing>
            </w:r>
          </w:p>
        </w:tc>
      </w:tr>
      <w:tr w:rsidR="00746ADC" w14:paraId="1BEB7249" w14:textId="437A757B" w:rsidTr="00746A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4ACF367B" w14:textId="18CFF873" w:rsidR="00746ADC" w:rsidRDefault="00402A5C" w:rsidP="002944DD">
            <w:r>
              <w:t>Footpath</w:t>
            </w:r>
          </w:p>
        </w:tc>
        <w:tc>
          <w:tcPr>
            <w:tcW w:w="3210" w:type="dxa"/>
          </w:tcPr>
          <w:p w14:paraId="0A69E7BA" w14:textId="77777777" w:rsidR="00746ADC" w:rsidRDefault="00746ADC" w:rsidP="002944DD">
            <w:pPr>
              <w:cnfStyle w:val="000000100000" w:firstRow="0" w:lastRow="0" w:firstColumn="0" w:lastColumn="0" w:oddVBand="0" w:evenVBand="0" w:oddHBand="1" w:evenHBand="0" w:firstRowFirstColumn="0" w:firstRowLastColumn="0" w:lastRowFirstColumn="0" w:lastRowLastColumn="0"/>
            </w:pPr>
          </w:p>
        </w:tc>
        <w:tc>
          <w:tcPr>
            <w:tcW w:w="3210" w:type="dxa"/>
          </w:tcPr>
          <w:p w14:paraId="4BF9D61C" w14:textId="7D7B0634" w:rsidR="00746ADC" w:rsidRDefault="00402A5C" w:rsidP="00402A5C">
            <w:pPr>
              <w:jc w:val="cente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73A9E798" wp14:editId="21A1E2DB">
                  <wp:extent cx="325921" cy="325921"/>
                  <wp:effectExtent l="0" t="0" r="0" b="0"/>
                  <wp:docPr id="112629496" name="Graphic 69" descr="Ti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29496" name="Graphic 69" descr="Tick with solid fill."/>
                          <pic:cNvPicPr/>
                        </pic:nvPicPr>
                        <pic:blipFill>
                          <a:blip r:embed="rId26">
                            <a:extLst>
                              <a:ext uri="{96DAC541-7B7A-43D3-8B79-37D633B846F1}">
                                <asvg:svgBlip xmlns:asvg="http://schemas.microsoft.com/office/drawing/2016/SVG/main" r:embed="rId27"/>
                              </a:ext>
                            </a:extLst>
                          </a:blip>
                          <a:stretch>
                            <a:fillRect/>
                          </a:stretch>
                        </pic:blipFill>
                        <pic:spPr>
                          <a:xfrm>
                            <a:off x="0" y="0"/>
                            <a:ext cx="334830" cy="334830"/>
                          </a:xfrm>
                          <a:prstGeom prst="rect">
                            <a:avLst/>
                          </a:prstGeom>
                        </pic:spPr>
                      </pic:pic>
                    </a:graphicData>
                  </a:graphic>
                </wp:inline>
              </w:drawing>
            </w:r>
          </w:p>
        </w:tc>
      </w:tr>
    </w:tbl>
    <w:p w14:paraId="36BB83E8" w14:textId="77777777" w:rsidR="00967B5F" w:rsidRDefault="00967B5F">
      <w:pPr>
        <w:suppressAutoHyphens w:val="0"/>
        <w:spacing w:before="0" w:after="160" w:line="259" w:lineRule="auto"/>
      </w:pPr>
      <w:r>
        <w:br w:type="page"/>
      </w:r>
    </w:p>
    <w:p w14:paraId="7232D1FB" w14:textId="34A3F43D" w:rsidR="00BF6D3E" w:rsidRDefault="00986755" w:rsidP="00986755">
      <w:r>
        <w:lastRenderedPageBreak/>
        <w:t>En</w:t>
      </w:r>
      <w:r w:rsidR="00B11B6E">
        <w:t>gineering</w:t>
      </w:r>
      <w:r w:rsidR="0047719D">
        <w:t xml:space="preserve"> materials can</w:t>
      </w:r>
      <w:r w:rsidR="00415474">
        <w:t xml:space="preserve"> </w:t>
      </w:r>
      <w:r w:rsidR="0047719D">
        <w:t xml:space="preserve">be </w:t>
      </w:r>
      <w:r w:rsidR="005F569B">
        <w:t>further classified</w:t>
      </w:r>
      <w:r w:rsidR="00402A5C">
        <w:t xml:space="preserve"> </w:t>
      </w:r>
      <w:r w:rsidR="0069193B">
        <w:t xml:space="preserve">using </w:t>
      </w:r>
      <w:r w:rsidR="00DC2676">
        <w:t xml:space="preserve">the </w:t>
      </w:r>
      <w:r w:rsidR="0069193B">
        <w:t xml:space="preserve">below </w:t>
      </w:r>
      <w:r w:rsidR="00DC2676">
        <w:t>diagram</w:t>
      </w:r>
      <w:r w:rsidR="0095341A">
        <w:t>.</w:t>
      </w:r>
    </w:p>
    <w:p w14:paraId="22AE6C0B" w14:textId="465EEF3B" w:rsidR="00BF6D3E" w:rsidRDefault="00BF6D3E" w:rsidP="00BF6D3E">
      <w:pPr>
        <w:pStyle w:val="Caption"/>
      </w:pPr>
      <w:r>
        <w:t xml:space="preserve">Figure </w:t>
      </w:r>
      <w:r>
        <w:fldChar w:fldCharType="begin"/>
      </w:r>
      <w:r>
        <w:instrText xml:space="preserve"> SEQ Figure \* ARABIC </w:instrText>
      </w:r>
      <w:r>
        <w:fldChar w:fldCharType="separate"/>
      </w:r>
      <w:r w:rsidR="00A97711">
        <w:rPr>
          <w:noProof/>
        </w:rPr>
        <w:t>12</w:t>
      </w:r>
      <w:r>
        <w:fldChar w:fldCharType="end"/>
      </w:r>
      <w:r w:rsidR="0095341A">
        <w:t xml:space="preserve"> – </w:t>
      </w:r>
      <w:r w:rsidR="006A7E3F">
        <w:t>one way of classifying materials</w:t>
      </w:r>
    </w:p>
    <w:p w14:paraId="54AC0D64" w14:textId="1D94D818" w:rsidR="00873BF5" w:rsidRDefault="00BF6D3E" w:rsidP="00986755">
      <w:r w:rsidRPr="00BF6D3E">
        <w:rPr>
          <w:noProof/>
        </w:rPr>
        <w:drawing>
          <wp:inline distT="0" distB="0" distL="0" distR="0" wp14:anchorId="4BC44A3A" wp14:editId="5236F251">
            <wp:extent cx="4925112" cy="4629796"/>
            <wp:effectExtent l="0" t="0" r="8890" b="0"/>
            <wp:docPr id="1351642710" name="Picture 1" descr="Diagram showing relationships between material types with 6 circles labelled 'Metals', 'Polymers', 'Ceramics', 'Natural materials', 'Elastomers' and' Composites'. Composites is centrally positioned and connected to all other material types, illustrating its composite natu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642710" name="Picture 1" descr="Diagram showing relationships between material types with 6 circles labelled 'Metals', 'Polymers', 'Ceramics', 'Natural materials', 'Elastomers' and' Composites'. Composites is centrally positioned and connected to all other material types, illustrating its composite nature.&#10;"/>
                    <pic:cNvPicPr/>
                  </pic:nvPicPr>
                  <pic:blipFill>
                    <a:blip r:embed="rId28"/>
                    <a:stretch>
                      <a:fillRect/>
                    </a:stretch>
                  </pic:blipFill>
                  <pic:spPr>
                    <a:xfrm>
                      <a:off x="0" y="0"/>
                      <a:ext cx="4925112" cy="4629796"/>
                    </a:xfrm>
                    <a:prstGeom prst="rect">
                      <a:avLst/>
                    </a:prstGeom>
                  </pic:spPr>
                </pic:pic>
              </a:graphicData>
            </a:graphic>
          </wp:inline>
        </w:drawing>
      </w:r>
    </w:p>
    <w:p w14:paraId="76A1C45C" w14:textId="58857343" w:rsidR="00CB4576" w:rsidRPr="00CB4576" w:rsidRDefault="00CB4576" w:rsidP="00C66416">
      <w:pPr>
        <w:pStyle w:val="Heading2"/>
      </w:pPr>
      <w:bookmarkStart w:id="22" w:name="_Toc226987416"/>
      <w:r w:rsidRPr="00CB4576">
        <w:t xml:space="preserve">Engineering </w:t>
      </w:r>
      <w:r w:rsidR="00BF6D3E">
        <w:t>m</w:t>
      </w:r>
      <w:r w:rsidR="00BF6D3E" w:rsidRPr="00CB4576">
        <w:t xml:space="preserve">aterials </w:t>
      </w:r>
      <w:r w:rsidRPr="00CB4576">
        <w:t xml:space="preserve">– </w:t>
      </w:r>
      <w:r w:rsidR="00BF6D3E">
        <w:t>d</w:t>
      </w:r>
      <w:r w:rsidR="00BF6D3E" w:rsidRPr="00CB4576">
        <w:t xml:space="preserve">efinitions </w:t>
      </w:r>
      <w:r w:rsidR="00BF6D3E">
        <w:t>and</w:t>
      </w:r>
      <w:r w:rsidR="00BF6D3E" w:rsidRPr="00CB4576">
        <w:t xml:space="preserve"> </w:t>
      </w:r>
      <w:r w:rsidR="00BF6D3E">
        <w:t>e</w:t>
      </w:r>
      <w:r w:rsidR="00BF6D3E" w:rsidRPr="00CB4576">
        <w:t>xamples</w:t>
      </w:r>
      <w:bookmarkEnd w:id="22"/>
    </w:p>
    <w:p w14:paraId="214FAFE7" w14:textId="77777777" w:rsidR="00BA5F47" w:rsidRDefault="00CB4576" w:rsidP="00BA5F47">
      <w:pPr>
        <w:pStyle w:val="Heading3"/>
      </w:pPr>
      <w:bookmarkStart w:id="23" w:name="_Toc226987417"/>
      <w:r w:rsidRPr="00CB4576">
        <w:t>Metals</w:t>
      </w:r>
      <w:bookmarkEnd w:id="23"/>
    </w:p>
    <w:p w14:paraId="5C1B3004" w14:textId="7CF940A1" w:rsidR="00CB4576" w:rsidRPr="00CB4576" w:rsidRDefault="00CB4576" w:rsidP="008F772B">
      <w:r w:rsidRPr="00765C54">
        <w:rPr>
          <w:rStyle w:val="Strong"/>
        </w:rPr>
        <w:t>Definition:</w:t>
      </w:r>
      <w:r w:rsidR="00BA5F47" w:rsidRPr="00B26F61">
        <w:t xml:space="preserve"> m</w:t>
      </w:r>
      <w:r w:rsidRPr="00B26F61">
        <w:t>etals are hard,</w:t>
      </w:r>
      <w:r w:rsidRPr="00CB4576">
        <w:t xml:space="preserve"> shiny materials that conduct heat and electricity well. They are usually strong and can be shaped or welded.</w:t>
      </w:r>
    </w:p>
    <w:p w14:paraId="1A0DEBB0" w14:textId="6D18FBB0" w:rsidR="00CB4576" w:rsidRPr="00C66416" w:rsidRDefault="00CB4576" w:rsidP="00C66416">
      <w:pPr>
        <w:rPr>
          <w:rStyle w:val="Strong"/>
        </w:rPr>
      </w:pPr>
      <w:r w:rsidRPr="00C66416">
        <w:rPr>
          <w:rStyle w:val="Strong"/>
        </w:rPr>
        <w:t xml:space="preserve">Common </w:t>
      </w:r>
      <w:r w:rsidR="008F772B" w:rsidRPr="00C66416">
        <w:rPr>
          <w:rStyle w:val="Strong"/>
        </w:rPr>
        <w:t>properties</w:t>
      </w:r>
    </w:p>
    <w:p w14:paraId="2317776F" w14:textId="025482CD" w:rsidR="00CB4576" w:rsidRPr="00CB4576" w:rsidRDefault="0035057B" w:rsidP="00C66416">
      <w:pPr>
        <w:pStyle w:val="ListBullet"/>
      </w:pPr>
      <w:r>
        <w:t>S</w:t>
      </w:r>
      <w:r w:rsidR="00CB4576" w:rsidRPr="00CB4576">
        <w:t>trong</w:t>
      </w:r>
    </w:p>
    <w:p w14:paraId="564DB584" w14:textId="21FF2F06" w:rsidR="00CB4576" w:rsidRPr="00CB4576" w:rsidRDefault="0035057B" w:rsidP="00C66416">
      <w:pPr>
        <w:pStyle w:val="ListBullet"/>
      </w:pPr>
      <w:r>
        <w:t>M</w:t>
      </w:r>
      <w:r w:rsidR="00F543DA">
        <w:t xml:space="preserve">alleable and </w:t>
      </w:r>
      <w:r w:rsidR="006D7F9F">
        <w:t>d</w:t>
      </w:r>
      <w:r w:rsidR="00CB4576" w:rsidRPr="00CB4576">
        <w:t>uctile</w:t>
      </w:r>
      <w:r w:rsidR="006D7F9F">
        <w:t xml:space="preserve">, meaning they </w:t>
      </w:r>
      <w:r w:rsidR="00CB4576" w:rsidRPr="00CB4576">
        <w:t>can be stretched</w:t>
      </w:r>
      <w:r w:rsidR="00F543DA">
        <w:t xml:space="preserve"> and</w:t>
      </w:r>
      <w:r w:rsidR="00E403DF">
        <w:t xml:space="preserve"> shape</w:t>
      </w:r>
      <w:r w:rsidR="006D7F9F">
        <w:t>d</w:t>
      </w:r>
    </w:p>
    <w:p w14:paraId="7E395AC5" w14:textId="1DA1A646" w:rsidR="00CB4576" w:rsidRPr="00CB4576" w:rsidRDefault="0035057B" w:rsidP="00C66416">
      <w:pPr>
        <w:pStyle w:val="ListBullet"/>
      </w:pPr>
      <w:r>
        <w:t>C</w:t>
      </w:r>
      <w:r w:rsidR="00CB4576" w:rsidRPr="00CB4576">
        <w:t>onductive</w:t>
      </w:r>
    </w:p>
    <w:p w14:paraId="795C4541" w14:textId="63A74A7B" w:rsidR="00CB4576" w:rsidRPr="00CB4576" w:rsidRDefault="0035057B" w:rsidP="00C66416">
      <w:pPr>
        <w:pStyle w:val="ListBullet"/>
      </w:pPr>
      <w:r>
        <w:lastRenderedPageBreak/>
        <w:t>O</w:t>
      </w:r>
      <w:r w:rsidR="00CB4576" w:rsidRPr="00CB4576">
        <w:t>ften recyclable</w:t>
      </w:r>
    </w:p>
    <w:p w14:paraId="63D9BB08" w14:textId="7D83FF4F" w:rsidR="00CB4576" w:rsidRPr="00C66416" w:rsidRDefault="008F772B" w:rsidP="00CB4576">
      <w:pPr>
        <w:rPr>
          <w:rStyle w:val="Strong"/>
        </w:rPr>
      </w:pPr>
      <w:r w:rsidRPr="00C66416">
        <w:rPr>
          <w:rStyle w:val="Strong"/>
        </w:rPr>
        <w:t>E</w:t>
      </w:r>
      <w:r w:rsidR="00CB4576" w:rsidRPr="00C66416">
        <w:rPr>
          <w:rStyle w:val="Strong"/>
        </w:rPr>
        <w:t>xample</w:t>
      </w:r>
      <w:r w:rsidR="00A2435D">
        <w:rPr>
          <w:rStyle w:val="Strong"/>
        </w:rPr>
        <w:t>s</w:t>
      </w:r>
    </w:p>
    <w:p w14:paraId="32E91BD1" w14:textId="0B5C3130" w:rsidR="00CB4576" w:rsidRPr="00CB4576" w:rsidRDefault="00CB4576" w:rsidP="00C66416">
      <w:pPr>
        <w:pStyle w:val="ListBullet"/>
      </w:pPr>
      <w:r w:rsidRPr="00CB4576">
        <w:t xml:space="preserve">Steel </w:t>
      </w:r>
      <w:r w:rsidR="006D7F9F">
        <w:t xml:space="preserve">is </w:t>
      </w:r>
      <w:r w:rsidRPr="00CB4576">
        <w:t>used in buildings and bridges</w:t>
      </w:r>
      <w:r w:rsidR="00B26F61">
        <w:t>.</w:t>
      </w:r>
    </w:p>
    <w:p w14:paraId="33DCE8B5" w14:textId="6AD7C7CA" w:rsidR="00CB4576" w:rsidRPr="00CB4576" w:rsidRDefault="00CB4576" w:rsidP="00C66416">
      <w:pPr>
        <w:pStyle w:val="ListBullet"/>
      </w:pPr>
      <w:r w:rsidRPr="00CB4576">
        <w:t xml:space="preserve">Aluminium </w:t>
      </w:r>
      <w:r w:rsidR="006D7F9F">
        <w:t xml:space="preserve">is </w:t>
      </w:r>
      <w:r w:rsidRPr="00CB4576">
        <w:t>used in aircraft and cans</w:t>
      </w:r>
      <w:r w:rsidR="00B26F61">
        <w:t>.</w:t>
      </w:r>
    </w:p>
    <w:p w14:paraId="3CD8420B" w14:textId="731889EA" w:rsidR="00CB4576" w:rsidRPr="00CB4576" w:rsidRDefault="00CB4576" w:rsidP="00C66416">
      <w:pPr>
        <w:pStyle w:val="ListBullet"/>
      </w:pPr>
      <w:r w:rsidRPr="00CB4576">
        <w:t xml:space="preserve">Copper </w:t>
      </w:r>
      <w:r w:rsidR="00B26F61">
        <w:t xml:space="preserve">is </w:t>
      </w:r>
      <w:r w:rsidRPr="00CB4576">
        <w:t>used in wires and plumbing</w:t>
      </w:r>
      <w:r w:rsidR="00B26F61">
        <w:t>.</w:t>
      </w:r>
    </w:p>
    <w:p w14:paraId="52BEAFA1" w14:textId="77777777" w:rsidR="00A1329F" w:rsidRPr="00A1329F" w:rsidRDefault="00A1329F" w:rsidP="00C66416">
      <w:pPr>
        <w:pStyle w:val="Heading3"/>
      </w:pPr>
      <w:bookmarkStart w:id="24" w:name="_Toc226987418"/>
      <w:r w:rsidRPr="00A1329F">
        <w:t>Polymers</w:t>
      </w:r>
      <w:bookmarkEnd w:id="24"/>
    </w:p>
    <w:p w14:paraId="78649EB5" w14:textId="31471023" w:rsidR="00A1329F" w:rsidRPr="00A1329F" w:rsidRDefault="00A1329F" w:rsidP="00A1329F">
      <w:r w:rsidRPr="008F772B">
        <w:rPr>
          <w:rStyle w:val="Strong"/>
        </w:rPr>
        <w:t>Definition:</w:t>
      </w:r>
      <w:r w:rsidR="00B26F61" w:rsidRPr="00C66416">
        <w:t xml:space="preserve"> </w:t>
      </w:r>
      <w:r w:rsidR="00B26F61" w:rsidRPr="00B26F61">
        <w:t>p</w:t>
      </w:r>
      <w:r w:rsidRPr="00B26F61">
        <w:t>olymers</w:t>
      </w:r>
      <w:r w:rsidRPr="00A1329F">
        <w:t xml:space="preserve"> are materials made from long chains of molecules</w:t>
      </w:r>
      <w:r w:rsidR="00B26F61">
        <w:t xml:space="preserve"> and include m</w:t>
      </w:r>
      <w:r w:rsidRPr="00A1329F">
        <w:t>ost plastics. They are usually lightweight and resistant to corrosion.</w:t>
      </w:r>
    </w:p>
    <w:p w14:paraId="4729832F" w14:textId="1185FD0F" w:rsidR="00A1329F" w:rsidRPr="00C66416" w:rsidRDefault="00A1329F" w:rsidP="00B26F61">
      <w:pPr>
        <w:rPr>
          <w:rStyle w:val="Strong"/>
        </w:rPr>
      </w:pPr>
      <w:r w:rsidRPr="00C66416">
        <w:rPr>
          <w:rStyle w:val="Strong"/>
        </w:rPr>
        <w:t xml:space="preserve">Common </w:t>
      </w:r>
      <w:r w:rsidR="00B26F61" w:rsidRPr="00C66416">
        <w:rPr>
          <w:rStyle w:val="Strong"/>
        </w:rPr>
        <w:t>p</w:t>
      </w:r>
      <w:r w:rsidRPr="00C66416">
        <w:rPr>
          <w:rStyle w:val="Strong"/>
        </w:rPr>
        <w:t>roperties</w:t>
      </w:r>
    </w:p>
    <w:p w14:paraId="1E9A7E9D" w14:textId="40C11198" w:rsidR="00A1329F" w:rsidRPr="00A1329F" w:rsidRDefault="0035057B" w:rsidP="00C66416">
      <w:pPr>
        <w:pStyle w:val="ListBullet"/>
      </w:pPr>
      <w:r>
        <w:t>L</w:t>
      </w:r>
      <w:r w:rsidR="00A1329F" w:rsidRPr="00A1329F">
        <w:t>ightweight</w:t>
      </w:r>
    </w:p>
    <w:p w14:paraId="27F80D07" w14:textId="50CAA9F7" w:rsidR="00A1329F" w:rsidRPr="00A1329F" w:rsidRDefault="0035057B" w:rsidP="00C66416">
      <w:pPr>
        <w:pStyle w:val="ListBullet"/>
      </w:pPr>
      <w:r>
        <w:t>F</w:t>
      </w:r>
      <w:r w:rsidR="00A1329F" w:rsidRPr="00A1329F">
        <w:t>lexible or rigid</w:t>
      </w:r>
    </w:p>
    <w:p w14:paraId="72187DA9" w14:textId="09F71570" w:rsidR="00A1329F" w:rsidRPr="00A1329F" w:rsidRDefault="0035057B" w:rsidP="00C66416">
      <w:pPr>
        <w:pStyle w:val="ListBullet"/>
      </w:pPr>
      <w:r>
        <w:t>C</w:t>
      </w:r>
      <w:r w:rsidR="00A1329F" w:rsidRPr="00A1329F">
        <w:t>an be moulded into shapes</w:t>
      </w:r>
    </w:p>
    <w:p w14:paraId="3099BE79" w14:textId="3BB1FCF3" w:rsidR="00A1329F" w:rsidRPr="00A1329F" w:rsidRDefault="0035057B" w:rsidP="00C66416">
      <w:pPr>
        <w:pStyle w:val="ListBullet"/>
      </w:pPr>
      <w:r>
        <w:t>S</w:t>
      </w:r>
      <w:r w:rsidR="00A1329F" w:rsidRPr="00A1329F">
        <w:t>ome are recyclable</w:t>
      </w:r>
    </w:p>
    <w:p w14:paraId="152CE806" w14:textId="6C2595D2" w:rsidR="00A1329F" w:rsidRPr="008F772B" w:rsidRDefault="008F772B" w:rsidP="00A1329F">
      <w:pPr>
        <w:rPr>
          <w:rStyle w:val="Strong"/>
        </w:rPr>
      </w:pPr>
      <w:r w:rsidRPr="00C66416">
        <w:rPr>
          <w:rStyle w:val="Strong"/>
        </w:rPr>
        <w:t>E</w:t>
      </w:r>
      <w:r w:rsidR="00A1329F" w:rsidRPr="008F772B">
        <w:rPr>
          <w:rStyle w:val="Strong"/>
        </w:rPr>
        <w:t>xample</w:t>
      </w:r>
      <w:r w:rsidR="00A2435D">
        <w:rPr>
          <w:rStyle w:val="Strong"/>
        </w:rPr>
        <w:t>s</w:t>
      </w:r>
    </w:p>
    <w:p w14:paraId="76CDED44" w14:textId="6A9D37EC" w:rsidR="00A1329F" w:rsidRPr="00A1329F" w:rsidRDefault="00A1329F" w:rsidP="00C66416">
      <w:pPr>
        <w:pStyle w:val="ListBullet"/>
      </w:pPr>
      <w:r w:rsidRPr="00A1329F">
        <w:t xml:space="preserve">Polyethylene </w:t>
      </w:r>
      <w:r w:rsidR="00B26F61">
        <w:t>is</w:t>
      </w:r>
      <w:r w:rsidRPr="00A1329F">
        <w:t xml:space="preserve"> used in plastic bags and bottles</w:t>
      </w:r>
      <w:r w:rsidR="00B26F61">
        <w:t>.</w:t>
      </w:r>
    </w:p>
    <w:p w14:paraId="551447A8" w14:textId="2C773B7E" w:rsidR="00A1329F" w:rsidRPr="00A1329F" w:rsidRDefault="00A1329F" w:rsidP="00C66416">
      <w:pPr>
        <w:pStyle w:val="ListBullet"/>
      </w:pPr>
      <w:r w:rsidRPr="00A1329F">
        <w:t xml:space="preserve">PVC </w:t>
      </w:r>
      <w:r w:rsidR="00B26F61">
        <w:t>is</w:t>
      </w:r>
      <w:r w:rsidRPr="00A1329F">
        <w:t xml:space="preserve"> used in pipes and window frames</w:t>
      </w:r>
      <w:r w:rsidR="00B26F61">
        <w:t>.</w:t>
      </w:r>
    </w:p>
    <w:p w14:paraId="060DDEE9" w14:textId="753213AE" w:rsidR="00A1329F" w:rsidRPr="00A1329F" w:rsidRDefault="00A1329F" w:rsidP="00C66416">
      <w:pPr>
        <w:pStyle w:val="ListBullet"/>
      </w:pPr>
      <w:r w:rsidRPr="00A1329F">
        <w:t xml:space="preserve">Acrylic </w:t>
      </w:r>
      <w:r w:rsidR="00B26F61">
        <w:t>is</w:t>
      </w:r>
      <w:r w:rsidRPr="00A1329F">
        <w:t xml:space="preserve"> used in signs and display cases</w:t>
      </w:r>
      <w:r w:rsidR="00B26F61">
        <w:t>.</w:t>
      </w:r>
    </w:p>
    <w:p w14:paraId="16C7E908" w14:textId="77777777" w:rsidR="002720A6" w:rsidRPr="002720A6" w:rsidRDefault="002720A6" w:rsidP="00C66416">
      <w:pPr>
        <w:pStyle w:val="Heading3"/>
      </w:pPr>
      <w:bookmarkStart w:id="25" w:name="_Toc226987419"/>
      <w:r w:rsidRPr="002720A6">
        <w:t>Ceramics</w:t>
      </w:r>
      <w:bookmarkEnd w:id="25"/>
    </w:p>
    <w:p w14:paraId="0E439A12" w14:textId="6FA65899" w:rsidR="002720A6" w:rsidRPr="00B26F61" w:rsidRDefault="002720A6" w:rsidP="00B26F61">
      <w:r w:rsidRPr="008F772B">
        <w:rPr>
          <w:rStyle w:val="Strong"/>
        </w:rPr>
        <w:t>Definition:</w:t>
      </w:r>
      <w:r w:rsidR="00B26F61">
        <w:t xml:space="preserve"> </w:t>
      </w:r>
      <w:r w:rsidR="00761EDA">
        <w:t>c</w:t>
      </w:r>
      <w:r w:rsidRPr="00B26F61">
        <w:t xml:space="preserve">eramics are hard, brittle materials made by heating natural substances. They can withstand high temperatures and are often used </w:t>
      </w:r>
      <w:r w:rsidR="00761EDA">
        <w:t>as insulators.</w:t>
      </w:r>
    </w:p>
    <w:p w14:paraId="527A66ED" w14:textId="68EB3C1F" w:rsidR="002720A6" w:rsidRPr="008F772B" w:rsidRDefault="002720A6" w:rsidP="00B26F61">
      <w:pPr>
        <w:rPr>
          <w:rStyle w:val="Strong"/>
        </w:rPr>
      </w:pPr>
      <w:r w:rsidRPr="008F772B">
        <w:rPr>
          <w:rStyle w:val="Strong"/>
        </w:rPr>
        <w:t xml:space="preserve">Common </w:t>
      </w:r>
      <w:r w:rsidR="00761EDA" w:rsidRPr="00C66416">
        <w:rPr>
          <w:rStyle w:val="Strong"/>
        </w:rPr>
        <w:t>p</w:t>
      </w:r>
      <w:r w:rsidRPr="008F772B">
        <w:rPr>
          <w:rStyle w:val="Strong"/>
        </w:rPr>
        <w:t>roperties</w:t>
      </w:r>
    </w:p>
    <w:p w14:paraId="3CCB6964" w14:textId="5D762E5E" w:rsidR="002720A6" w:rsidRPr="00B26F61" w:rsidRDefault="0035057B" w:rsidP="00C66416">
      <w:pPr>
        <w:pStyle w:val="ListBullet"/>
      </w:pPr>
      <w:r>
        <w:t>V</w:t>
      </w:r>
      <w:r w:rsidR="002720A6" w:rsidRPr="00B26F61">
        <w:t>ery hard</w:t>
      </w:r>
    </w:p>
    <w:p w14:paraId="6296EC41" w14:textId="69521444" w:rsidR="002720A6" w:rsidRPr="00B26F61" w:rsidRDefault="0035057B" w:rsidP="00C66416">
      <w:pPr>
        <w:pStyle w:val="ListBullet"/>
      </w:pPr>
      <w:r>
        <w:lastRenderedPageBreak/>
        <w:t>B</w:t>
      </w:r>
      <w:r w:rsidR="002720A6" w:rsidRPr="00B26F61">
        <w:t xml:space="preserve">rittle </w:t>
      </w:r>
      <w:r w:rsidR="00ED5DAA">
        <w:t xml:space="preserve">and </w:t>
      </w:r>
      <w:r w:rsidR="002720A6" w:rsidRPr="00B26F61">
        <w:t>break</w:t>
      </w:r>
      <w:r w:rsidR="00ED5DAA">
        <w:t>s</w:t>
      </w:r>
      <w:r w:rsidR="002720A6" w:rsidRPr="00B26F61">
        <w:t xml:space="preserve"> easily</w:t>
      </w:r>
    </w:p>
    <w:p w14:paraId="52F26C07" w14:textId="18C107AA" w:rsidR="002720A6" w:rsidRPr="00B26F61" w:rsidRDefault="0035057B" w:rsidP="00C66416">
      <w:pPr>
        <w:pStyle w:val="ListBullet"/>
      </w:pPr>
      <w:r>
        <w:t>H</w:t>
      </w:r>
      <w:r w:rsidR="002720A6" w:rsidRPr="00B26F61">
        <w:t>eat resistant</w:t>
      </w:r>
    </w:p>
    <w:p w14:paraId="39273065" w14:textId="4F838EA3" w:rsidR="002720A6" w:rsidRPr="00B26F61" w:rsidRDefault="0035057B" w:rsidP="00C66416">
      <w:pPr>
        <w:pStyle w:val="ListBullet"/>
      </w:pPr>
      <w:r>
        <w:t>E</w:t>
      </w:r>
      <w:r w:rsidR="002720A6" w:rsidRPr="00B26F61">
        <w:t>lectrical insulators</w:t>
      </w:r>
    </w:p>
    <w:p w14:paraId="2F786317" w14:textId="4093C43B" w:rsidR="002720A6" w:rsidRPr="008F772B" w:rsidRDefault="008F772B" w:rsidP="00B26F61">
      <w:pPr>
        <w:rPr>
          <w:rStyle w:val="Strong"/>
        </w:rPr>
      </w:pPr>
      <w:r w:rsidRPr="00C66416">
        <w:rPr>
          <w:rStyle w:val="Strong"/>
        </w:rPr>
        <w:t>E</w:t>
      </w:r>
      <w:r w:rsidR="002720A6" w:rsidRPr="008F772B">
        <w:rPr>
          <w:rStyle w:val="Strong"/>
        </w:rPr>
        <w:t>xample</w:t>
      </w:r>
      <w:r w:rsidR="00A2435D">
        <w:rPr>
          <w:rStyle w:val="Strong"/>
        </w:rPr>
        <w:t>s</w:t>
      </w:r>
    </w:p>
    <w:p w14:paraId="387E3F60" w14:textId="5EFE206D" w:rsidR="002720A6" w:rsidRPr="00B26F61" w:rsidRDefault="002720A6" w:rsidP="00C66416">
      <w:pPr>
        <w:pStyle w:val="ListBullet"/>
      </w:pPr>
      <w:r w:rsidRPr="00B26F61">
        <w:t xml:space="preserve">Porcelain </w:t>
      </w:r>
      <w:r w:rsidR="004F349E">
        <w:t>is</w:t>
      </w:r>
      <w:r w:rsidRPr="00B26F61">
        <w:t xml:space="preserve"> used in sinks and toilets</w:t>
      </w:r>
      <w:r w:rsidR="004F349E">
        <w:t>.</w:t>
      </w:r>
    </w:p>
    <w:p w14:paraId="5E520D6E" w14:textId="562EE038" w:rsidR="002720A6" w:rsidRPr="00B26F61" w:rsidRDefault="002720A6" w:rsidP="00C66416">
      <w:pPr>
        <w:pStyle w:val="ListBullet"/>
      </w:pPr>
      <w:r w:rsidRPr="00B26F61">
        <w:t xml:space="preserve">Glass </w:t>
      </w:r>
      <w:r w:rsidR="004F349E">
        <w:t>is</w:t>
      </w:r>
      <w:r w:rsidRPr="00B26F61">
        <w:t xml:space="preserve"> used in windows and bottles</w:t>
      </w:r>
      <w:r w:rsidR="004F349E">
        <w:t>.</w:t>
      </w:r>
    </w:p>
    <w:p w14:paraId="0CDA20B6" w14:textId="5F5CB064" w:rsidR="002720A6" w:rsidRPr="00B26F61" w:rsidRDefault="002720A6" w:rsidP="00C66416">
      <w:pPr>
        <w:pStyle w:val="ListBullet"/>
      </w:pPr>
      <w:r w:rsidRPr="00B26F61">
        <w:t xml:space="preserve">Bricks </w:t>
      </w:r>
      <w:r w:rsidR="004F349E">
        <w:t>are</w:t>
      </w:r>
      <w:r w:rsidRPr="00B26F61">
        <w:t xml:space="preserve"> used in construction</w:t>
      </w:r>
      <w:r w:rsidR="004F349E">
        <w:t>.</w:t>
      </w:r>
    </w:p>
    <w:p w14:paraId="2280AE40" w14:textId="77777777" w:rsidR="00AF6338" w:rsidRPr="00AF6338" w:rsidRDefault="00AF6338" w:rsidP="00C66416">
      <w:pPr>
        <w:pStyle w:val="Heading3"/>
      </w:pPr>
      <w:bookmarkStart w:id="26" w:name="_Toc226987420"/>
      <w:r w:rsidRPr="00AF6338">
        <w:t>Elastomers</w:t>
      </w:r>
      <w:bookmarkEnd w:id="26"/>
    </w:p>
    <w:p w14:paraId="3DA98FF0" w14:textId="01E7C353" w:rsidR="00AF6338" w:rsidRPr="00AF6338" w:rsidRDefault="00AF6338" w:rsidP="004F349E">
      <w:r w:rsidRPr="00C66416">
        <w:rPr>
          <w:rStyle w:val="Strong"/>
        </w:rPr>
        <w:t>Definition:</w:t>
      </w:r>
      <w:r w:rsidR="004F349E" w:rsidRPr="004F349E">
        <w:t xml:space="preserve"> </w:t>
      </w:r>
      <w:r w:rsidR="00327116">
        <w:t>e</w:t>
      </w:r>
      <w:r w:rsidR="004F349E" w:rsidRPr="004F349E">
        <w:t>l</w:t>
      </w:r>
      <w:r w:rsidRPr="004F349E">
        <w:t>astomers are</w:t>
      </w:r>
      <w:r w:rsidRPr="00AF6338">
        <w:t xml:space="preserve"> stretchy materials that return to their original shape after being stretched or squashed.</w:t>
      </w:r>
    </w:p>
    <w:p w14:paraId="2D03B6FE" w14:textId="540A9F8B" w:rsidR="00AF6338" w:rsidRPr="00C66416" w:rsidRDefault="00AF6338" w:rsidP="00AA3C8E">
      <w:pPr>
        <w:rPr>
          <w:rStyle w:val="Strong"/>
        </w:rPr>
      </w:pPr>
      <w:r w:rsidRPr="00C66416">
        <w:rPr>
          <w:rStyle w:val="Strong"/>
        </w:rPr>
        <w:t xml:space="preserve">Common </w:t>
      </w:r>
      <w:r w:rsidR="00327116" w:rsidRPr="00C66416">
        <w:rPr>
          <w:rStyle w:val="Strong"/>
        </w:rPr>
        <w:t>p</w:t>
      </w:r>
      <w:r w:rsidRPr="00C66416">
        <w:rPr>
          <w:rStyle w:val="Strong"/>
        </w:rPr>
        <w:t>roperties</w:t>
      </w:r>
    </w:p>
    <w:p w14:paraId="028FE8B9" w14:textId="438BD7BB" w:rsidR="00AF6338" w:rsidRPr="004F349E" w:rsidRDefault="0035057B" w:rsidP="00C66416">
      <w:pPr>
        <w:pStyle w:val="ListBullet"/>
      </w:pPr>
      <w:r>
        <w:t>F</w:t>
      </w:r>
      <w:r w:rsidR="00AF6338" w:rsidRPr="004F349E">
        <w:t>lexible</w:t>
      </w:r>
    </w:p>
    <w:p w14:paraId="65DFA864" w14:textId="3AACC3B4" w:rsidR="00AF6338" w:rsidRPr="004F349E" w:rsidRDefault="0035057B" w:rsidP="00C66416">
      <w:pPr>
        <w:pStyle w:val="ListBullet"/>
      </w:pPr>
      <w:r>
        <w:t>E</w:t>
      </w:r>
      <w:r w:rsidR="00AF6338" w:rsidRPr="004F349E">
        <w:t>lastic</w:t>
      </w:r>
      <w:r w:rsidR="00327116">
        <w:t>,</w:t>
      </w:r>
      <w:r w:rsidR="00A2435D">
        <w:t xml:space="preserve"> </w:t>
      </w:r>
      <w:r w:rsidR="00327116">
        <w:t xml:space="preserve">meaning they </w:t>
      </w:r>
      <w:r w:rsidR="00AF6338" w:rsidRPr="004F349E">
        <w:t>can stretch and return</w:t>
      </w:r>
    </w:p>
    <w:p w14:paraId="504C0475" w14:textId="7FC953A9" w:rsidR="00AF6338" w:rsidRPr="004F349E" w:rsidRDefault="0035057B" w:rsidP="00C66416">
      <w:pPr>
        <w:pStyle w:val="ListBullet"/>
      </w:pPr>
      <w:r>
        <w:t>W</w:t>
      </w:r>
      <w:r w:rsidR="00AF6338" w:rsidRPr="004F349E">
        <w:t>ater resistant</w:t>
      </w:r>
    </w:p>
    <w:p w14:paraId="0F53DE37" w14:textId="41048A55" w:rsidR="00AF6338" w:rsidRPr="00C66416" w:rsidRDefault="00A2435D" w:rsidP="00AA3C8E">
      <w:pPr>
        <w:rPr>
          <w:rStyle w:val="Strong"/>
        </w:rPr>
      </w:pPr>
      <w:r w:rsidRPr="00C66416">
        <w:rPr>
          <w:rStyle w:val="Strong"/>
        </w:rPr>
        <w:t>E</w:t>
      </w:r>
      <w:r w:rsidR="00AF6338" w:rsidRPr="00C66416">
        <w:rPr>
          <w:rStyle w:val="Strong"/>
        </w:rPr>
        <w:t>xample</w:t>
      </w:r>
      <w:r>
        <w:rPr>
          <w:rStyle w:val="Strong"/>
        </w:rPr>
        <w:t>s</w:t>
      </w:r>
    </w:p>
    <w:p w14:paraId="1F809210" w14:textId="6AFE5FD5" w:rsidR="00AF6338" w:rsidRPr="00AF6338" w:rsidRDefault="00AF6338" w:rsidP="00C66416">
      <w:pPr>
        <w:pStyle w:val="ListBullet"/>
      </w:pPr>
      <w:r w:rsidRPr="00AF6338">
        <w:t xml:space="preserve">Rubber </w:t>
      </w:r>
      <w:r w:rsidR="00327116">
        <w:t>is</w:t>
      </w:r>
      <w:r w:rsidRPr="00AF6338">
        <w:t xml:space="preserve"> used in tyres and seals</w:t>
      </w:r>
      <w:r w:rsidR="00327116">
        <w:t>.</w:t>
      </w:r>
    </w:p>
    <w:p w14:paraId="22703E7D" w14:textId="3BAF4BD1" w:rsidR="00AF6338" w:rsidRPr="00AF6338" w:rsidRDefault="00AF6338" w:rsidP="00C66416">
      <w:pPr>
        <w:pStyle w:val="ListBullet"/>
      </w:pPr>
      <w:r w:rsidRPr="00AF6338">
        <w:t xml:space="preserve">Silicone </w:t>
      </w:r>
      <w:r w:rsidR="00327116">
        <w:t>is</w:t>
      </w:r>
      <w:r w:rsidRPr="00AF6338">
        <w:t xml:space="preserve"> used in kitchenware and medical products</w:t>
      </w:r>
      <w:r w:rsidR="00327116">
        <w:t>.</w:t>
      </w:r>
    </w:p>
    <w:p w14:paraId="471A109C" w14:textId="4EFC57E2" w:rsidR="00AF6338" w:rsidRDefault="00AF6338" w:rsidP="00C66416">
      <w:pPr>
        <w:pStyle w:val="ListBullet"/>
      </w:pPr>
      <w:r w:rsidRPr="00AF6338">
        <w:t xml:space="preserve">Foam rubber </w:t>
      </w:r>
      <w:r w:rsidR="00327116">
        <w:t>is</w:t>
      </w:r>
      <w:r w:rsidRPr="00AF6338">
        <w:t xml:space="preserve"> used in cushions and sports gear</w:t>
      </w:r>
      <w:r w:rsidR="00327116">
        <w:t>.</w:t>
      </w:r>
    </w:p>
    <w:p w14:paraId="63AC97CA" w14:textId="41C45377" w:rsidR="00454817" w:rsidRPr="00454817" w:rsidRDefault="00454817" w:rsidP="00C66416">
      <w:pPr>
        <w:pStyle w:val="Heading3"/>
      </w:pPr>
      <w:bookmarkStart w:id="27" w:name="_Toc226987421"/>
      <w:r w:rsidRPr="00454817">
        <w:t xml:space="preserve">Natural </w:t>
      </w:r>
      <w:r w:rsidR="00AA3C8E">
        <w:t>m</w:t>
      </w:r>
      <w:r w:rsidRPr="00454817">
        <w:t>aterials</w:t>
      </w:r>
      <w:bookmarkEnd w:id="27"/>
    </w:p>
    <w:p w14:paraId="6F47FA38" w14:textId="04F17E56" w:rsidR="00454817" w:rsidRPr="00AA3C8E" w:rsidRDefault="00454817" w:rsidP="00AA3C8E">
      <w:r w:rsidRPr="00C66416">
        <w:rPr>
          <w:rStyle w:val="Strong"/>
        </w:rPr>
        <w:t>Definition:</w:t>
      </w:r>
      <w:r w:rsidR="00AA3C8E" w:rsidRPr="00AA3C8E">
        <w:t xml:space="preserve"> </w:t>
      </w:r>
      <w:r w:rsidR="00AA3C8E">
        <w:t>n</w:t>
      </w:r>
      <w:r w:rsidRPr="00AA3C8E">
        <w:t>atural materials come directly from plants, animals or the earth. They are often biodegradable and used in traditional construction.</w:t>
      </w:r>
    </w:p>
    <w:p w14:paraId="37572E61" w14:textId="5249BBB8" w:rsidR="00454817" w:rsidRPr="00C66416" w:rsidRDefault="00454817" w:rsidP="00AA3C8E">
      <w:pPr>
        <w:rPr>
          <w:rStyle w:val="Strong"/>
        </w:rPr>
      </w:pPr>
      <w:r w:rsidRPr="00C66416">
        <w:rPr>
          <w:rStyle w:val="Strong"/>
        </w:rPr>
        <w:t xml:space="preserve">Common </w:t>
      </w:r>
      <w:r w:rsidR="00405793" w:rsidRPr="00C66416">
        <w:rPr>
          <w:rStyle w:val="Strong"/>
        </w:rPr>
        <w:t>p</w:t>
      </w:r>
      <w:r w:rsidRPr="00C66416">
        <w:rPr>
          <w:rStyle w:val="Strong"/>
        </w:rPr>
        <w:t>roperties</w:t>
      </w:r>
    </w:p>
    <w:p w14:paraId="269B18C8" w14:textId="27883090" w:rsidR="00454817" w:rsidRPr="00AA3C8E" w:rsidRDefault="0035057B" w:rsidP="00C66416">
      <w:pPr>
        <w:pStyle w:val="ListBullet"/>
      </w:pPr>
      <w:r>
        <w:lastRenderedPageBreak/>
        <w:t>N</w:t>
      </w:r>
      <w:r w:rsidR="00454817" w:rsidRPr="00AA3C8E">
        <w:t>aturally occurring</w:t>
      </w:r>
    </w:p>
    <w:p w14:paraId="27126675" w14:textId="77497238" w:rsidR="00454817" w:rsidRPr="00AA3C8E" w:rsidRDefault="0035057B" w:rsidP="00C66416">
      <w:pPr>
        <w:pStyle w:val="ListBullet"/>
      </w:pPr>
      <w:r>
        <w:t>R</w:t>
      </w:r>
      <w:r w:rsidR="00454817" w:rsidRPr="00AA3C8E">
        <w:t>enewable (</w:t>
      </w:r>
      <w:r w:rsidR="24F06EBC" w:rsidRPr="00AA3C8E">
        <w:t>with exceptions</w:t>
      </w:r>
      <w:r w:rsidR="00454817" w:rsidRPr="00AA3C8E">
        <w:t>)</w:t>
      </w:r>
    </w:p>
    <w:p w14:paraId="07F15A05" w14:textId="626E98BD" w:rsidR="00454817" w:rsidRPr="00AA3C8E" w:rsidRDefault="0035057B" w:rsidP="00C66416">
      <w:pPr>
        <w:pStyle w:val="ListBullet"/>
      </w:pPr>
      <w:r>
        <w:t>B</w:t>
      </w:r>
      <w:r w:rsidR="00454817" w:rsidRPr="00AA3C8E">
        <w:t>iodegradable</w:t>
      </w:r>
    </w:p>
    <w:p w14:paraId="5117182E" w14:textId="36EA3DC6" w:rsidR="00454817" w:rsidRPr="00C66416" w:rsidRDefault="00A2435D" w:rsidP="00AA3C8E">
      <w:pPr>
        <w:rPr>
          <w:rStyle w:val="Strong"/>
        </w:rPr>
      </w:pPr>
      <w:r w:rsidRPr="00C66416">
        <w:rPr>
          <w:rStyle w:val="Strong"/>
        </w:rPr>
        <w:t>E</w:t>
      </w:r>
      <w:r w:rsidR="00454817" w:rsidRPr="00C66416">
        <w:rPr>
          <w:rStyle w:val="Strong"/>
        </w:rPr>
        <w:t>xample</w:t>
      </w:r>
      <w:r>
        <w:rPr>
          <w:rStyle w:val="Strong"/>
        </w:rPr>
        <w:t>s</w:t>
      </w:r>
      <w:r w:rsidR="00454817" w:rsidRPr="00C66416">
        <w:rPr>
          <w:rStyle w:val="Strong"/>
        </w:rPr>
        <w:t>:</w:t>
      </w:r>
    </w:p>
    <w:p w14:paraId="7E07768C" w14:textId="0C225E49" w:rsidR="00454817" w:rsidRPr="00AA3C8E" w:rsidRDefault="00454817" w:rsidP="00C66416">
      <w:pPr>
        <w:pStyle w:val="ListBullet"/>
      </w:pPr>
      <w:r w:rsidRPr="00AA3C8E">
        <w:t xml:space="preserve">Wood </w:t>
      </w:r>
      <w:r w:rsidR="00405793">
        <w:t>is</w:t>
      </w:r>
      <w:r w:rsidRPr="00AA3C8E">
        <w:t xml:space="preserve"> used in building and furniture</w:t>
      </w:r>
      <w:r w:rsidR="00405793">
        <w:t>.</w:t>
      </w:r>
    </w:p>
    <w:p w14:paraId="7F5BD0E4" w14:textId="1D87DF0D" w:rsidR="00454817" w:rsidRPr="00AA3C8E" w:rsidRDefault="00454817" w:rsidP="00C66416">
      <w:pPr>
        <w:pStyle w:val="ListBullet"/>
      </w:pPr>
      <w:r w:rsidRPr="00AA3C8E">
        <w:t xml:space="preserve">Cotton </w:t>
      </w:r>
      <w:r w:rsidR="00405793">
        <w:t>is</w:t>
      </w:r>
      <w:r w:rsidRPr="00AA3C8E">
        <w:t xml:space="preserve"> used in textiles</w:t>
      </w:r>
      <w:r w:rsidR="00405793">
        <w:t>.</w:t>
      </w:r>
    </w:p>
    <w:p w14:paraId="0069BABC" w14:textId="0084C8F9" w:rsidR="00454817" w:rsidRPr="00AA3C8E" w:rsidRDefault="00454817" w:rsidP="00C66416">
      <w:pPr>
        <w:pStyle w:val="ListBullet"/>
      </w:pPr>
      <w:r w:rsidRPr="00AA3C8E">
        <w:t xml:space="preserve">Leather </w:t>
      </w:r>
      <w:r w:rsidR="00405793">
        <w:t>is</w:t>
      </w:r>
      <w:r w:rsidRPr="00AA3C8E">
        <w:t xml:space="preserve"> used in clothing and tools</w:t>
      </w:r>
      <w:r w:rsidR="00405793">
        <w:t>.</w:t>
      </w:r>
    </w:p>
    <w:p w14:paraId="5CFCA26C" w14:textId="77777777" w:rsidR="001A437E" w:rsidRPr="001A437E" w:rsidRDefault="001A437E" w:rsidP="00C66416">
      <w:pPr>
        <w:pStyle w:val="Heading3"/>
      </w:pPr>
      <w:bookmarkStart w:id="28" w:name="_Toc226987422"/>
      <w:r w:rsidRPr="001A437E">
        <w:t>Composites</w:t>
      </w:r>
      <w:bookmarkEnd w:id="28"/>
    </w:p>
    <w:p w14:paraId="62EFFC66" w14:textId="0F946E90" w:rsidR="001A437E" w:rsidRPr="00AA3C8E" w:rsidRDefault="001A437E" w:rsidP="00AA3C8E">
      <w:r w:rsidRPr="00C66416">
        <w:rPr>
          <w:rStyle w:val="Strong"/>
        </w:rPr>
        <w:t>Definition:</w:t>
      </w:r>
      <w:r w:rsidR="00AA3C8E" w:rsidRPr="00AA3C8E">
        <w:t xml:space="preserve"> </w:t>
      </w:r>
      <w:r w:rsidR="00405793">
        <w:t>c</w:t>
      </w:r>
      <w:r w:rsidRPr="00AA3C8E">
        <w:t xml:space="preserve">omposites are made by combining </w:t>
      </w:r>
      <w:r w:rsidR="00405793">
        <w:t>2</w:t>
      </w:r>
      <w:r w:rsidRPr="00AA3C8E">
        <w:t xml:space="preserve"> or more different materials to create something stronger or more useful than the parts alone.</w:t>
      </w:r>
    </w:p>
    <w:p w14:paraId="2BB2B5DD" w14:textId="041D95C2" w:rsidR="001A437E" w:rsidRPr="00C66416" w:rsidRDefault="001A437E" w:rsidP="00AA3C8E">
      <w:pPr>
        <w:rPr>
          <w:rStyle w:val="Strong"/>
        </w:rPr>
      </w:pPr>
      <w:r w:rsidRPr="00C66416">
        <w:rPr>
          <w:rStyle w:val="Strong"/>
        </w:rPr>
        <w:t xml:space="preserve">Common </w:t>
      </w:r>
      <w:r w:rsidR="00405793" w:rsidRPr="00C66416">
        <w:rPr>
          <w:rStyle w:val="Strong"/>
        </w:rPr>
        <w:t>p</w:t>
      </w:r>
      <w:r w:rsidRPr="00C66416">
        <w:rPr>
          <w:rStyle w:val="Strong"/>
        </w:rPr>
        <w:t>roperties</w:t>
      </w:r>
    </w:p>
    <w:p w14:paraId="01F7ACD7" w14:textId="49B6D369" w:rsidR="001A437E" w:rsidRPr="00AA3C8E" w:rsidRDefault="0035057B" w:rsidP="00C66416">
      <w:pPr>
        <w:pStyle w:val="ListBullet"/>
      </w:pPr>
      <w:r>
        <w:t>S</w:t>
      </w:r>
      <w:r w:rsidR="001A437E" w:rsidRPr="00AA3C8E">
        <w:t>trong and lightweight</w:t>
      </w:r>
    </w:p>
    <w:p w14:paraId="15AE6782" w14:textId="7CE2603D" w:rsidR="001A437E" w:rsidRPr="00AA3C8E" w:rsidRDefault="0035057B" w:rsidP="00C66416">
      <w:pPr>
        <w:pStyle w:val="ListBullet"/>
      </w:pPr>
      <w:r>
        <w:t>D</w:t>
      </w:r>
      <w:r w:rsidR="001A437E" w:rsidRPr="00AA3C8E">
        <w:t>esigned for specific purposes</w:t>
      </w:r>
    </w:p>
    <w:p w14:paraId="5EC5B0EE" w14:textId="582E243E" w:rsidR="001A437E" w:rsidRPr="00AA3C8E" w:rsidRDefault="0035057B" w:rsidP="00C66416">
      <w:pPr>
        <w:pStyle w:val="ListBullet"/>
      </w:pPr>
      <w:r>
        <w:t>C</w:t>
      </w:r>
      <w:r w:rsidR="001A437E" w:rsidRPr="00AA3C8E">
        <w:t>an be more expensive to produce</w:t>
      </w:r>
    </w:p>
    <w:p w14:paraId="61218EF9" w14:textId="42882843" w:rsidR="001A437E" w:rsidRPr="00C66416" w:rsidRDefault="00A2435D" w:rsidP="00AA3C8E">
      <w:pPr>
        <w:rPr>
          <w:rStyle w:val="Strong"/>
        </w:rPr>
      </w:pPr>
      <w:r w:rsidRPr="00C66416">
        <w:rPr>
          <w:rStyle w:val="Strong"/>
        </w:rPr>
        <w:t>E</w:t>
      </w:r>
      <w:r w:rsidR="001A437E" w:rsidRPr="00C66416">
        <w:rPr>
          <w:rStyle w:val="Strong"/>
        </w:rPr>
        <w:t>xample</w:t>
      </w:r>
      <w:r w:rsidR="005D07F3" w:rsidRPr="00C66416">
        <w:rPr>
          <w:rStyle w:val="Strong"/>
        </w:rPr>
        <w:t>s</w:t>
      </w:r>
    </w:p>
    <w:p w14:paraId="5F76D19A" w14:textId="4664BAC5" w:rsidR="001A437E" w:rsidRPr="00AA3C8E" w:rsidRDefault="001A437E" w:rsidP="00C66416">
      <w:pPr>
        <w:pStyle w:val="ListBullet"/>
      </w:pPr>
      <w:r w:rsidRPr="00AA3C8E">
        <w:t xml:space="preserve">Fibreglass </w:t>
      </w:r>
      <w:r w:rsidR="005D07F3">
        <w:t>is</w:t>
      </w:r>
      <w:r w:rsidRPr="00AA3C8E">
        <w:t xml:space="preserve"> plastic reinforced with glass fibres </w:t>
      </w:r>
      <w:r w:rsidR="005D07F3">
        <w:t xml:space="preserve">and </w:t>
      </w:r>
      <w:r w:rsidRPr="00AA3C8E">
        <w:t>used in boats</w:t>
      </w:r>
      <w:r w:rsidR="005D07F3">
        <w:t xml:space="preserve"> and</w:t>
      </w:r>
      <w:r w:rsidRPr="00AA3C8E">
        <w:t xml:space="preserve"> car panels</w:t>
      </w:r>
      <w:r w:rsidR="005D07F3">
        <w:t>.</w:t>
      </w:r>
    </w:p>
    <w:p w14:paraId="6C53F768" w14:textId="75869D9D" w:rsidR="001A437E" w:rsidRPr="00AA3C8E" w:rsidRDefault="001A437E" w:rsidP="00C66416">
      <w:pPr>
        <w:pStyle w:val="ListBullet"/>
      </w:pPr>
      <w:r w:rsidRPr="00AA3C8E">
        <w:t xml:space="preserve">Carbon fibre </w:t>
      </w:r>
      <w:r w:rsidR="005D07F3">
        <w:t>is made of</w:t>
      </w:r>
      <w:r w:rsidRPr="00AA3C8E">
        <w:t xml:space="preserve"> carbon threads in resin </w:t>
      </w:r>
      <w:r w:rsidR="005D07F3">
        <w:t xml:space="preserve">and </w:t>
      </w:r>
      <w:r w:rsidRPr="00AA3C8E">
        <w:t>used in bikes, aircraft</w:t>
      </w:r>
      <w:r w:rsidR="005D07F3">
        <w:t xml:space="preserve"> and</w:t>
      </w:r>
      <w:r w:rsidRPr="00AA3C8E">
        <w:t xml:space="preserve"> sports equipment</w:t>
      </w:r>
      <w:r w:rsidR="005D07F3">
        <w:t>.</w:t>
      </w:r>
    </w:p>
    <w:p w14:paraId="6C473149" w14:textId="7A5E1C04" w:rsidR="00666A15" w:rsidRDefault="001A437E" w:rsidP="005D07F3">
      <w:pPr>
        <w:pStyle w:val="ListBullet"/>
      </w:pPr>
      <w:r w:rsidRPr="00AA3C8E">
        <w:t xml:space="preserve">Reinforced concrete </w:t>
      </w:r>
      <w:r w:rsidR="00666A15">
        <w:t>is</w:t>
      </w:r>
      <w:r w:rsidRPr="00AA3C8E">
        <w:t xml:space="preserve"> concrete with steel bars </w:t>
      </w:r>
      <w:r w:rsidR="00666A15">
        <w:t xml:space="preserve">and </w:t>
      </w:r>
      <w:r w:rsidRPr="00AA3C8E">
        <w:t>used in buildings and bridges</w:t>
      </w:r>
      <w:r w:rsidR="00666A15">
        <w:t>.</w:t>
      </w:r>
    </w:p>
    <w:p w14:paraId="0968EB60" w14:textId="77777777" w:rsidR="00666A15" w:rsidRDefault="00666A15">
      <w:pPr>
        <w:suppressAutoHyphens w:val="0"/>
        <w:spacing w:before="0" w:after="160" w:line="259" w:lineRule="auto"/>
      </w:pPr>
      <w:r>
        <w:br w:type="page"/>
      </w:r>
    </w:p>
    <w:p w14:paraId="7060883C" w14:textId="37D04F31" w:rsidR="00AF6338" w:rsidRDefault="00641C4C" w:rsidP="00666A15">
      <w:pPr>
        <w:pStyle w:val="Heading2"/>
      </w:pPr>
      <w:bookmarkStart w:id="29" w:name="_Toc226987423"/>
      <w:r>
        <w:lastRenderedPageBreak/>
        <w:t>Engineering pro</w:t>
      </w:r>
      <w:r w:rsidR="00D554CD">
        <w:t xml:space="preserve">perties </w:t>
      </w:r>
      <w:r w:rsidR="009E33CC">
        <w:t>of materials</w:t>
      </w:r>
      <w:bookmarkEnd w:id="29"/>
    </w:p>
    <w:p w14:paraId="1D8C0828" w14:textId="0765B088" w:rsidR="009E33CC" w:rsidRPr="009E33CC" w:rsidRDefault="00E04584" w:rsidP="009E33CC">
      <w:r w:rsidRPr="00E04584">
        <w:t>Engineers choose materials based on their properties. These properties affect how the material performs in real-world situations like bridges, buildings, tools or machines.</w:t>
      </w:r>
    </w:p>
    <w:p w14:paraId="699AA10B" w14:textId="6331F43F" w:rsidR="00AA6A7B" w:rsidRPr="00AA6A7B" w:rsidRDefault="00AA6A7B" w:rsidP="004F349E">
      <w:pPr>
        <w:pStyle w:val="Heading3"/>
      </w:pPr>
      <w:bookmarkStart w:id="30" w:name="_Toc226987424"/>
      <w:r w:rsidRPr="00AA6A7B">
        <w:t xml:space="preserve">Mechanical </w:t>
      </w:r>
      <w:r w:rsidR="00695155">
        <w:t>p</w:t>
      </w:r>
      <w:r w:rsidRPr="00AA6A7B">
        <w:t>roperties</w:t>
      </w:r>
      <w:bookmarkEnd w:id="30"/>
    </w:p>
    <w:p w14:paraId="6C211436" w14:textId="0E74007D" w:rsidR="00AA6A7B" w:rsidRDefault="00695155" w:rsidP="00AA6A7B">
      <w:r>
        <w:t>The below table explains h</w:t>
      </w:r>
      <w:r w:rsidR="00AA6A7B" w:rsidRPr="00AA6A7B">
        <w:t>ow a material</w:t>
      </w:r>
      <w:r w:rsidR="008A2172">
        <w:t>’s property</w:t>
      </w:r>
      <w:r w:rsidR="00AA6A7B" w:rsidRPr="00AA6A7B">
        <w:t xml:space="preserve"> responds to forces.</w:t>
      </w:r>
    </w:p>
    <w:p w14:paraId="4DA761C2" w14:textId="779966B3" w:rsidR="00FC47FA" w:rsidRDefault="00FC47FA" w:rsidP="00C66416">
      <w:pPr>
        <w:pStyle w:val="Caption"/>
      </w:pPr>
      <w:r>
        <w:t xml:space="preserve">Table </w:t>
      </w:r>
      <w:r>
        <w:fldChar w:fldCharType="begin"/>
      </w:r>
      <w:r>
        <w:instrText xml:space="preserve"> SEQ Table \* ARABIC </w:instrText>
      </w:r>
      <w:r>
        <w:fldChar w:fldCharType="separate"/>
      </w:r>
      <w:r w:rsidR="00640ED9">
        <w:rPr>
          <w:noProof/>
        </w:rPr>
        <w:t>7</w:t>
      </w:r>
      <w:r>
        <w:fldChar w:fldCharType="end"/>
      </w:r>
      <w:r w:rsidR="000A0606">
        <w:t xml:space="preserve"> – </w:t>
      </w:r>
      <w:r w:rsidR="0001524F">
        <w:t>mechanical properties</w:t>
      </w:r>
    </w:p>
    <w:tbl>
      <w:tblPr>
        <w:tblStyle w:val="Tableheader"/>
        <w:tblW w:w="0" w:type="auto"/>
        <w:tblLook w:val="04A0" w:firstRow="1" w:lastRow="0" w:firstColumn="1" w:lastColumn="0" w:noHBand="0" w:noVBand="1"/>
        <w:tblDescription w:val="The table shows how different materials respond to forces, with descriptions and examples."/>
      </w:tblPr>
      <w:tblGrid>
        <w:gridCol w:w="1980"/>
        <w:gridCol w:w="4438"/>
        <w:gridCol w:w="3210"/>
      </w:tblGrid>
      <w:tr w:rsidR="00985128" w14:paraId="6107CE32" w14:textId="77777777" w:rsidTr="00C664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7720BA9" w14:textId="7C50BB07" w:rsidR="00985128" w:rsidRDefault="00985128" w:rsidP="00AA6A7B">
            <w:r>
              <w:t>Property</w:t>
            </w:r>
          </w:p>
        </w:tc>
        <w:tc>
          <w:tcPr>
            <w:tcW w:w="4438" w:type="dxa"/>
          </w:tcPr>
          <w:p w14:paraId="0D36227F" w14:textId="01B8CC2A" w:rsidR="00985128" w:rsidRDefault="00985128" w:rsidP="00AA6A7B">
            <w:pPr>
              <w:cnfStyle w:val="100000000000" w:firstRow="1" w:lastRow="0" w:firstColumn="0" w:lastColumn="0" w:oddVBand="0" w:evenVBand="0" w:oddHBand="0" w:evenHBand="0" w:firstRowFirstColumn="0" w:firstRowLastColumn="0" w:lastRowFirstColumn="0" w:lastRowLastColumn="0"/>
            </w:pPr>
            <w:r>
              <w:t>Description</w:t>
            </w:r>
          </w:p>
        </w:tc>
        <w:tc>
          <w:tcPr>
            <w:tcW w:w="3210" w:type="dxa"/>
          </w:tcPr>
          <w:p w14:paraId="70D61C47" w14:textId="2C9025A3" w:rsidR="00985128" w:rsidRDefault="00985128" w:rsidP="00AA6A7B">
            <w:pPr>
              <w:cnfStyle w:val="100000000000" w:firstRow="1" w:lastRow="0" w:firstColumn="0" w:lastColumn="0" w:oddVBand="0" w:evenVBand="0" w:oddHBand="0" w:evenHBand="0" w:firstRowFirstColumn="0" w:firstRowLastColumn="0" w:lastRowFirstColumn="0" w:lastRowLastColumn="0"/>
            </w:pPr>
            <w:r>
              <w:t>Example</w:t>
            </w:r>
          </w:p>
        </w:tc>
      </w:tr>
      <w:tr w:rsidR="00985128" w14:paraId="47FCD63A" w14:textId="77777777" w:rsidTr="00C664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37E3E7E" w14:textId="3569402B" w:rsidR="00985128" w:rsidRDefault="00C7136B" w:rsidP="00AA6A7B">
            <w:r w:rsidRPr="00C7136B">
              <w:t>Strength</w:t>
            </w:r>
          </w:p>
        </w:tc>
        <w:tc>
          <w:tcPr>
            <w:tcW w:w="4438" w:type="dxa"/>
          </w:tcPr>
          <w:p w14:paraId="1D301196" w14:textId="6DC97E4B" w:rsidR="00985128" w:rsidRDefault="008A2172" w:rsidP="00AA6A7B">
            <w:pPr>
              <w:cnfStyle w:val="000000100000" w:firstRow="0" w:lastRow="0" w:firstColumn="0" w:lastColumn="0" w:oddVBand="0" w:evenVBand="0" w:oddHBand="1" w:evenHBand="0" w:firstRowFirstColumn="0" w:firstRowLastColumn="0" w:lastRowFirstColumn="0" w:lastRowLastColumn="0"/>
            </w:pPr>
            <w:r>
              <w:t>A</w:t>
            </w:r>
            <w:r w:rsidR="00EF719E" w:rsidRPr="00EF719E">
              <w:t>bility to withstand a force without breaking.</w:t>
            </w:r>
          </w:p>
        </w:tc>
        <w:tc>
          <w:tcPr>
            <w:tcW w:w="3210" w:type="dxa"/>
          </w:tcPr>
          <w:p w14:paraId="581F689B" w14:textId="23ADCC34" w:rsidR="00985128" w:rsidRDefault="00A0541F" w:rsidP="00AA6A7B">
            <w:pPr>
              <w:cnfStyle w:val="000000100000" w:firstRow="0" w:lastRow="0" w:firstColumn="0" w:lastColumn="0" w:oddVBand="0" w:evenVBand="0" w:oddHBand="1" w:evenHBand="0" w:firstRowFirstColumn="0" w:firstRowLastColumn="0" w:lastRowFirstColumn="0" w:lastRowLastColumn="0"/>
            </w:pPr>
            <w:r w:rsidRPr="00A0541F">
              <w:t>Steel is strong in tension and compression.</w:t>
            </w:r>
          </w:p>
        </w:tc>
      </w:tr>
      <w:tr w:rsidR="00985128" w14:paraId="3E74DD92" w14:textId="77777777" w:rsidTr="00C6641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9B359B1" w14:textId="65E49179" w:rsidR="00985128" w:rsidRDefault="002A02EC" w:rsidP="00AA6A7B">
            <w:r w:rsidRPr="002A02EC">
              <w:t>Hardness</w:t>
            </w:r>
          </w:p>
        </w:tc>
        <w:tc>
          <w:tcPr>
            <w:tcW w:w="4438" w:type="dxa"/>
          </w:tcPr>
          <w:p w14:paraId="0084C75A" w14:textId="2FB36D6D" w:rsidR="00985128" w:rsidRDefault="00EF719E" w:rsidP="00AA6A7B">
            <w:pPr>
              <w:cnfStyle w:val="000000010000" w:firstRow="0" w:lastRow="0" w:firstColumn="0" w:lastColumn="0" w:oddVBand="0" w:evenVBand="0" w:oddHBand="0" w:evenHBand="1" w:firstRowFirstColumn="0" w:firstRowLastColumn="0" w:lastRowFirstColumn="0" w:lastRowLastColumn="0"/>
            </w:pPr>
            <w:r w:rsidRPr="00EF719E">
              <w:t>Resistance to scratching, denting or cutting.</w:t>
            </w:r>
          </w:p>
        </w:tc>
        <w:tc>
          <w:tcPr>
            <w:tcW w:w="3210" w:type="dxa"/>
          </w:tcPr>
          <w:p w14:paraId="00E07854" w14:textId="0D91D2C0" w:rsidR="00985128" w:rsidRDefault="00A0541F" w:rsidP="00AA6A7B">
            <w:pPr>
              <w:cnfStyle w:val="000000010000" w:firstRow="0" w:lastRow="0" w:firstColumn="0" w:lastColumn="0" w:oddVBand="0" w:evenVBand="0" w:oddHBand="0" w:evenHBand="1" w:firstRowFirstColumn="0" w:firstRowLastColumn="0" w:lastRowFirstColumn="0" w:lastRowLastColumn="0"/>
            </w:pPr>
            <w:r w:rsidRPr="00A0541F">
              <w:t>Ceramic tiles are very hard.</w:t>
            </w:r>
          </w:p>
        </w:tc>
      </w:tr>
      <w:tr w:rsidR="00985128" w14:paraId="5F50ADEE" w14:textId="77777777" w:rsidTr="00C664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4651214" w14:textId="645C066E" w:rsidR="00985128" w:rsidRDefault="002A02EC" w:rsidP="00AA6A7B">
            <w:r w:rsidRPr="002A02EC">
              <w:t>Toughness</w:t>
            </w:r>
          </w:p>
        </w:tc>
        <w:tc>
          <w:tcPr>
            <w:tcW w:w="4438" w:type="dxa"/>
          </w:tcPr>
          <w:p w14:paraId="547340F0" w14:textId="3C4D24AE" w:rsidR="00985128" w:rsidRDefault="00EF719E" w:rsidP="00AA6A7B">
            <w:pPr>
              <w:cnfStyle w:val="000000100000" w:firstRow="0" w:lastRow="0" w:firstColumn="0" w:lastColumn="0" w:oddVBand="0" w:evenVBand="0" w:oddHBand="1" w:evenHBand="0" w:firstRowFirstColumn="0" w:firstRowLastColumn="0" w:lastRowFirstColumn="0" w:lastRowLastColumn="0"/>
            </w:pPr>
            <w:r w:rsidRPr="00EF719E">
              <w:t>Ability to absorb energy without breaking.</w:t>
            </w:r>
          </w:p>
        </w:tc>
        <w:tc>
          <w:tcPr>
            <w:tcW w:w="3210" w:type="dxa"/>
          </w:tcPr>
          <w:p w14:paraId="648F0F73" w14:textId="65FEE5ED" w:rsidR="00985128" w:rsidRDefault="00380CB1" w:rsidP="00380CB1">
            <w:pPr>
              <w:cnfStyle w:val="000000100000" w:firstRow="0" w:lastRow="0" w:firstColumn="0" w:lastColumn="0" w:oddVBand="0" w:evenVBand="0" w:oddHBand="1" w:evenHBand="0" w:firstRowFirstColumn="0" w:firstRowLastColumn="0" w:lastRowFirstColumn="0" w:lastRowLastColumn="0"/>
            </w:pPr>
            <w:r w:rsidRPr="00380CB1">
              <w:t xml:space="preserve">Bike helmets </w:t>
            </w:r>
            <w:r w:rsidR="008A2172">
              <w:t>are made from</w:t>
            </w:r>
            <w:r w:rsidR="008A2172" w:rsidRPr="00380CB1">
              <w:t xml:space="preserve"> </w:t>
            </w:r>
            <w:r w:rsidRPr="00380CB1">
              <w:t>tough plastics.</w:t>
            </w:r>
          </w:p>
        </w:tc>
      </w:tr>
      <w:tr w:rsidR="00985128" w14:paraId="6FAE5F72" w14:textId="77777777" w:rsidTr="00C6641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52D66AB" w14:textId="1DE6DC67" w:rsidR="00985128" w:rsidRDefault="002A02EC" w:rsidP="00AA6A7B">
            <w:r w:rsidRPr="002A02EC">
              <w:t>Brittleness</w:t>
            </w:r>
          </w:p>
        </w:tc>
        <w:tc>
          <w:tcPr>
            <w:tcW w:w="4438" w:type="dxa"/>
          </w:tcPr>
          <w:p w14:paraId="29C8747B" w14:textId="7EC7977A" w:rsidR="00985128" w:rsidRDefault="00EF719E" w:rsidP="00AA6A7B">
            <w:pPr>
              <w:cnfStyle w:val="000000010000" w:firstRow="0" w:lastRow="0" w:firstColumn="0" w:lastColumn="0" w:oddVBand="0" w:evenVBand="0" w:oddHBand="0" w:evenHBand="1" w:firstRowFirstColumn="0" w:firstRowLastColumn="0" w:lastRowFirstColumn="0" w:lastRowLastColumn="0"/>
            </w:pPr>
            <w:r w:rsidRPr="00EF719E">
              <w:t xml:space="preserve">Breaks or cracks easily without much </w:t>
            </w:r>
            <w:r w:rsidR="008A2172">
              <w:t>change in shape</w:t>
            </w:r>
            <w:r w:rsidRPr="00EF719E">
              <w:t>.</w:t>
            </w:r>
          </w:p>
        </w:tc>
        <w:tc>
          <w:tcPr>
            <w:tcW w:w="3210" w:type="dxa"/>
          </w:tcPr>
          <w:p w14:paraId="0A295BAB" w14:textId="3D09BA97" w:rsidR="00985128" w:rsidRDefault="00380CB1" w:rsidP="00AA6A7B">
            <w:pPr>
              <w:cnfStyle w:val="000000010000" w:firstRow="0" w:lastRow="0" w:firstColumn="0" w:lastColumn="0" w:oddVBand="0" w:evenVBand="0" w:oddHBand="0" w:evenHBand="1" w:firstRowFirstColumn="0" w:firstRowLastColumn="0" w:lastRowFirstColumn="0" w:lastRowLastColumn="0"/>
            </w:pPr>
            <w:r w:rsidRPr="00380CB1">
              <w:t>Glass and ceramics are brittle.</w:t>
            </w:r>
          </w:p>
        </w:tc>
      </w:tr>
      <w:tr w:rsidR="00985128" w14:paraId="589B071C" w14:textId="77777777" w:rsidTr="00C664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F909EB0" w14:textId="5B16E2FE" w:rsidR="00985128" w:rsidRDefault="002A02EC" w:rsidP="00AA6A7B">
            <w:r w:rsidRPr="002A02EC">
              <w:t>Ductility</w:t>
            </w:r>
          </w:p>
        </w:tc>
        <w:tc>
          <w:tcPr>
            <w:tcW w:w="4438" w:type="dxa"/>
          </w:tcPr>
          <w:p w14:paraId="3A248C98" w14:textId="144ECA60" w:rsidR="00985128" w:rsidRDefault="00A0541F" w:rsidP="00AA6A7B">
            <w:pPr>
              <w:cnfStyle w:val="000000100000" w:firstRow="0" w:lastRow="0" w:firstColumn="0" w:lastColumn="0" w:oddVBand="0" w:evenVBand="0" w:oddHBand="1" w:evenHBand="0" w:firstRowFirstColumn="0" w:firstRowLastColumn="0" w:lastRowFirstColumn="0" w:lastRowLastColumn="0"/>
            </w:pPr>
            <w:r w:rsidRPr="00A0541F">
              <w:t xml:space="preserve">Can be stretched into </w:t>
            </w:r>
            <w:r w:rsidR="008A2172">
              <w:t xml:space="preserve">a </w:t>
            </w:r>
            <w:r w:rsidRPr="00A0541F">
              <w:t>wire without breaking.</w:t>
            </w:r>
          </w:p>
        </w:tc>
        <w:tc>
          <w:tcPr>
            <w:tcW w:w="3210" w:type="dxa"/>
          </w:tcPr>
          <w:p w14:paraId="27328813" w14:textId="37BE11CB" w:rsidR="00985128" w:rsidRDefault="00380CB1" w:rsidP="00AA6A7B">
            <w:pPr>
              <w:cnfStyle w:val="000000100000" w:firstRow="0" w:lastRow="0" w:firstColumn="0" w:lastColumn="0" w:oddVBand="0" w:evenVBand="0" w:oddHBand="1" w:evenHBand="0" w:firstRowFirstColumn="0" w:firstRowLastColumn="0" w:lastRowFirstColumn="0" w:lastRowLastColumn="0"/>
            </w:pPr>
            <w:r w:rsidRPr="00380CB1">
              <w:t>Copper is highly ductile</w:t>
            </w:r>
            <w:r w:rsidR="008A2172">
              <w:t>.</w:t>
            </w:r>
          </w:p>
        </w:tc>
      </w:tr>
      <w:tr w:rsidR="00985128" w14:paraId="1CDB2B24" w14:textId="77777777" w:rsidTr="00C6641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E6C9E94" w14:textId="04EEB60A" w:rsidR="00985128" w:rsidRDefault="002A02EC" w:rsidP="00AA6A7B">
            <w:r w:rsidRPr="002A02EC">
              <w:t>Malleability</w:t>
            </w:r>
          </w:p>
        </w:tc>
        <w:tc>
          <w:tcPr>
            <w:tcW w:w="4438" w:type="dxa"/>
          </w:tcPr>
          <w:p w14:paraId="380C72B3" w14:textId="03D50929" w:rsidR="00985128" w:rsidRDefault="00A0541F" w:rsidP="00AA6A7B">
            <w:pPr>
              <w:cnfStyle w:val="000000010000" w:firstRow="0" w:lastRow="0" w:firstColumn="0" w:lastColumn="0" w:oddVBand="0" w:evenVBand="0" w:oddHBand="0" w:evenHBand="1" w:firstRowFirstColumn="0" w:firstRowLastColumn="0" w:lastRowFirstColumn="0" w:lastRowLastColumn="0"/>
            </w:pPr>
            <w:r w:rsidRPr="00A0541F">
              <w:t>Can be hammered or rolled into thin sheets.</w:t>
            </w:r>
          </w:p>
        </w:tc>
        <w:tc>
          <w:tcPr>
            <w:tcW w:w="3210" w:type="dxa"/>
          </w:tcPr>
          <w:p w14:paraId="50991C30" w14:textId="34D4441D" w:rsidR="00985128" w:rsidRDefault="00380CB1" w:rsidP="00AA6A7B">
            <w:pPr>
              <w:cnfStyle w:val="000000010000" w:firstRow="0" w:lastRow="0" w:firstColumn="0" w:lastColumn="0" w:oddVBand="0" w:evenVBand="0" w:oddHBand="0" w:evenHBand="1" w:firstRowFirstColumn="0" w:firstRowLastColumn="0" w:lastRowFirstColumn="0" w:lastRowLastColumn="0"/>
            </w:pPr>
            <w:r w:rsidRPr="00380CB1">
              <w:t>Aluminium foil is malleable.</w:t>
            </w:r>
          </w:p>
        </w:tc>
      </w:tr>
      <w:tr w:rsidR="00985128" w14:paraId="6521B6E2" w14:textId="77777777" w:rsidTr="00C664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F12C56B" w14:textId="5434355C" w:rsidR="00985128" w:rsidRDefault="00EF719E" w:rsidP="00AA6A7B">
            <w:r w:rsidRPr="00EF719E">
              <w:t>Elasticity</w:t>
            </w:r>
          </w:p>
        </w:tc>
        <w:tc>
          <w:tcPr>
            <w:tcW w:w="4438" w:type="dxa"/>
          </w:tcPr>
          <w:p w14:paraId="2E2C5C55" w14:textId="4DDC0154" w:rsidR="00985128" w:rsidRDefault="00A0541F" w:rsidP="00AA6A7B">
            <w:pPr>
              <w:cnfStyle w:val="000000100000" w:firstRow="0" w:lastRow="0" w:firstColumn="0" w:lastColumn="0" w:oddVBand="0" w:evenVBand="0" w:oddHBand="1" w:evenHBand="0" w:firstRowFirstColumn="0" w:firstRowLastColumn="0" w:lastRowFirstColumn="0" w:lastRowLastColumn="0"/>
            </w:pPr>
            <w:r w:rsidRPr="00A0541F">
              <w:t xml:space="preserve">Can return to </w:t>
            </w:r>
            <w:r w:rsidR="008A2172">
              <w:t xml:space="preserve">its </w:t>
            </w:r>
            <w:r w:rsidRPr="00A0541F">
              <w:t>original shape after being stretched.</w:t>
            </w:r>
          </w:p>
        </w:tc>
        <w:tc>
          <w:tcPr>
            <w:tcW w:w="3210" w:type="dxa"/>
          </w:tcPr>
          <w:p w14:paraId="76DF0723" w14:textId="4BCF459E" w:rsidR="00985128" w:rsidRDefault="00E032CA" w:rsidP="00AA6A7B">
            <w:pPr>
              <w:cnfStyle w:val="000000100000" w:firstRow="0" w:lastRow="0" w:firstColumn="0" w:lastColumn="0" w:oddVBand="0" w:evenVBand="0" w:oddHBand="1" w:evenHBand="0" w:firstRowFirstColumn="0" w:firstRowLastColumn="0" w:lastRowFirstColumn="0" w:lastRowLastColumn="0"/>
            </w:pPr>
            <w:r w:rsidRPr="00E032CA">
              <w:t>Rubber bands are elastic.</w:t>
            </w:r>
          </w:p>
        </w:tc>
      </w:tr>
    </w:tbl>
    <w:p w14:paraId="62BAB822" w14:textId="4A0B101E" w:rsidR="00E032CA" w:rsidRDefault="00E032CA" w:rsidP="004F349E">
      <w:pPr>
        <w:pStyle w:val="Heading3"/>
      </w:pPr>
      <w:bookmarkStart w:id="31" w:name="_Toc226987425"/>
      <w:r w:rsidRPr="00E032CA">
        <w:lastRenderedPageBreak/>
        <w:t xml:space="preserve">Physical </w:t>
      </w:r>
      <w:r w:rsidR="00695155">
        <w:t>p</w:t>
      </w:r>
      <w:r w:rsidRPr="00E032CA">
        <w:t>roperties</w:t>
      </w:r>
      <w:bookmarkEnd w:id="31"/>
    </w:p>
    <w:p w14:paraId="10EBEF2C" w14:textId="1A54239F" w:rsidR="00FC47FA" w:rsidRDefault="00FC47FA" w:rsidP="00C66416">
      <w:pPr>
        <w:pStyle w:val="Caption"/>
      </w:pPr>
      <w:r>
        <w:t xml:space="preserve">Table </w:t>
      </w:r>
      <w:r>
        <w:fldChar w:fldCharType="begin"/>
      </w:r>
      <w:r>
        <w:instrText xml:space="preserve"> SEQ Table \* ARABIC </w:instrText>
      </w:r>
      <w:r>
        <w:fldChar w:fldCharType="separate"/>
      </w:r>
      <w:r w:rsidR="00640ED9">
        <w:rPr>
          <w:noProof/>
        </w:rPr>
        <w:t>8</w:t>
      </w:r>
      <w:r>
        <w:fldChar w:fldCharType="end"/>
      </w:r>
      <w:r w:rsidR="003307DF">
        <w:t xml:space="preserve"> – </w:t>
      </w:r>
      <w:r w:rsidR="0001524F">
        <w:t>physical properties</w:t>
      </w:r>
    </w:p>
    <w:tbl>
      <w:tblPr>
        <w:tblStyle w:val="Tableheader"/>
        <w:tblW w:w="0" w:type="auto"/>
        <w:tblLook w:val="04A0" w:firstRow="1" w:lastRow="0" w:firstColumn="1" w:lastColumn="0" w:noHBand="0" w:noVBand="1"/>
        <w:tblDescription w:val="The table shows different physical properties of various materials."/>
      </w:tblPr>
      <w:tblGrid>
        <w:gridCol w:w="1980"/>
        <w:gridCol w:w="4438"/>
        <w:gridCol w:w="3210"/>
      </w:tblGrid>
      <w:tr w:rsidR="008318BD" w14:paraId="51223644" w14:textId="77777777" w:rsidTr="007D12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4E2A715" w14:textId="4A9C0237" w:rsidR="008318BD" w:rsidRDefault="008318BD" w:rsidP="008318BD">
            <w:r>
              <w:t>Property</w:t>
            </w:r>
          </w:p>
        </w:tc>
        <w:tc>
          <w:tcPr>
            <w:tcW w:w="4438" w:type="dxa"/>
          </w:tcPr>
          <w:p w14:paraId="7630926A" w14:textId="5E0DDC28" w:rsidR="008318BD" w:rsidRDefault="008318BD" w:rsidP="008318BD">
            <w:pPr>
              <w:cnfStyle w:val="100000000000" w:firstRow="1" w:lastRow="0" w:firstColumn="0" w:lastColumn="0" w:oddVBand="0" w:evenVBand="0" w:oddHBand="0" w:evenHBand="0" w:firstRowFirstColumn="0" w:firstRowLastColumn="0" w:lastRowFirstColumn="0" w:lastRowLastColumn="0"/>
            </w:pPr>
            <w:r>
              <w:t>Description</w:t>
            </w:r>
          </w:p>
        </w:tc>
        <w:tc>
          <w:tcPr>
            <w:tcW w:w="3210" w:type="dxa"/>
          </w:tcPr>
          <w:p w14:paraId="406DD8C8" w14:textId="54C3E51D" w:rsidR="008318BD" w:rsidRDefault="008318BD" w:rsidP="008318BD">
            <w:pPr>
              <w:cnfStyle w:val="100000000000" w:firstRow="1" w:lastRow="0" w:firstColumn="0" w:lastColumn="0" w:oddVBand="0" w:evenVBand="0" w:oddHBand="0" w:evenHBand="0" w:firstRowFirstColumn="0" w:firstRowLastColumn="0" w:lastRowFirstColumn="0" w:lastRowLastColumn="0"/>
            </w:pPr>
            <w:r>
              <w:t>Example</w:t>
            </w:r>
          </w:p>
        </w:tc>
      </w:tr>
      <w:tr w:rsidR="00E032CA" w14:paraId="230913C1" w14:textId="77777777" w:rsidTr="007D12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8889EBA" w14:textId="1D313D6A" w:rsidR="00E032CA" w:rsidRDefault="0085106F" w:rsidP="00E032CA">
            <w:r w:rsidRPr="0085106F">
              <w:t>Density</w:t>
            </w:r>
          </w:p>
        </w:tc>
        <w:tc>
          <w:tcPr>
            <w:tcW w:w="4438" w:type="dxa"/>
          </w:tcPr>
          <w:p w14:paraId="1C3E1F1D" w14:textId="1A1CD2E0" w:rsidR="00E032CA" w:rsidRDefault="00FF14B5" w:rsidP="00E032CA">
            <w:pPr>
              <w:cnfStyle w:val="000000100000" w:firstRow="0" w:lastRow="0" w:firstColumn="0" w:lastColumn="0" w:oddVBand="0" w:evenVBand="0" w:oddHBand="1" w:evenHBand="0" w:firstRowFirstColumn="0" w:firstRowLastColumn="0" w:lastRowFirstColumn="0" w:lastRowLastColumn="0"/>
            </w:pPr>
            <w:r w:rsidRPr="00FF14B5">
              <w:t>Mass per unit volume</w:t>
            </w:r>
            <w:r w:rsidR="00AF0F3A">
              <w:t>,</w:t>
            </w:r>
            <w:r w:rsidRPr="00FF14B5">
              <w:t xml:space="preserve"> how heavy it feels for its size.</w:t>
            </w:r>
          </w:p>
        </w:tc>
        <w:tc>
          <w:tcPr>
            <w:tcW w:w="3210" w:type="dxa"/>
          </w:tcPr>
          <w:p w14:paraId="163C5156" w14:textId="0460E9BB" w:rsidR="00E032CA" w:rsidRDefault="00FF14B5" w:rsidP="00E032CA">
            <w:pPr>
              <w:cnfStyle w:val="000000100000" w:firstRow="0" w:lastRow="0" w:firstColumn="0" w:lastColumn="0" w:oddVBand="0" w:evenVBand="0" w:oddHBand="1" w:evenHBand="0" w:firstRowFirstColumn="0" w:firstRowLastColumn="0" w:lastRowFirstColumn="0" w:lastRowLastColumn="0"/>
            </w:pPr>
            <w:r w:rsidRPr="00FF14B5">
              <w:t>Lead is denser than aluminium.</w:t>
            </w:r>
          </w:p>
        </w:tc>
      </w:tr>
      <w:tr w:rsidR="00E032CA" w14:paraId="78A368E1" w14:textId="77777777" w:rsidTr="007D12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E479FD7" w14:textId="5ED291C5" w:rsidR="00E032CA" w:rsidRDefault="0085106F" w:rsidP="00E032CA">
            <w:r w:rsidRPr="0085106F">
              <w:t xml:space="preserve">Melting </w:t>
            </w:r>
            <w:r w:rsidR="008F7180">
              <w:t>p</w:t>
            </w:r>
            <w:r w:rsidRPr="0085106F">
              <w:t>oint</w:t>
            </w:r>
          </w:p>
        </w:tc>
        <w:tc>
          <w:tcPr>
            <w:tcW w:w="4438" w:type="dxa"/>
          </w:tcPr>
          <w:p w14:paraId="0CCBD4F3" w14:textId="178CE1DE" w:rsidR="00E032CA" w:rsidRDefault="00FF14B5" w:rsidP="00E032CA">
            <w:pPr>
              <w:cnfStyle w:val="000000010000" w:firstRow="0" w:lastRow="0" w:firstColumn="0" w:lastColumn="0" w:oddVBand="0" w:evenVBand="0" w:oddHBand="0" w:evenHBand="1" w:firstRowFirstColumn="0" w:firstRowLastColumn="0" w:lastRowFirstColumn="0" w:lastRowLastColumn="0"/>
            </w:pPr>
            <w:r w:rsidRPr="00FF14B5">
              <w:t xml:space="preserve">The temperature at which a solid turns </w:t>
            </w:r>
            <w:r w:rsidR="008F7180">
              <w:t>in</w:t>
            </w:r>
            <w:r w:rsidRPr="00FF14B5">
              <w:t xml:space="preserve">to </w:t>
            </w:r>
            <w:r w:rsidR="00AF0F3A">
              <w:t xml:space="preserve">a </w:t>
            </w:r>
            <w:r w:rsidRPr="00FF14B5">
              <w:t>liquid.</w:t>
            </w:r>
          </w:p>
        </w:tc>
        <w:tc>
          <w:tcPr>
            <w:tcW w:w="3210" w:type="dxa"/>
          </w:tcPr>
          <w:p w14:paraId="02B51997" w14:textId="35D4DF30" w:rsidR="00E032CA" w:rsidRDefault="005718A7" w:rsidP="00E032CA">
            <w:pPr>
              <w:cnfStyle w:val="000000010000" w:firstRow="0" w:lastRow="0" w:firstColumn="0" w:lastColumn="0" w:oddVBand="0" w:evenVBand="0" w:oddHBand="0" w:evenHBand="1" w:firstRowFirstColumn="0" w:firstRowLastColumn="0" w:lastRowFirstColumn="0" w:lastRowLastColumn="0"/>
            </w:pPr>
            <w:r w:rsidRPr="005718A7">
              <w:t>Metals have high melting points.</w:t>
            </w:r>
          </w:p>
        </w:tc>
      </w:tr>
      <w:tr w:rsidR="00E032CA" w14:paraId="2F30DA34" w14:textId="77777777" w:rsidTr="007D12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FFB7455" w14:textId="4F2F2DD3" w:rsidR="00E032CA" w:rsidRDefault="0085106F" w:rsidP="00E032CA">
            <w:r w:rsidRPr="0085106F">
              <w:t xml:space="preserve">Thermal </w:t>
            </w:r>
            <w:r w:rsidR="008F7180">
              <w:t>c</w:t>
            </w:r>
            <w:r w:rsidRPr="0085106F">
              <w:t>onductivity</w:t>
            </w:r>
          </w:p>
        </w:tc>
        <w:tc>
          <w:tcPr>
            <w:tcW w:w="4438" w:type="dxa"/>
          </w:tcPr>
          <w:p w14:paraId="5CAA9D58" w14:textId="789A6E9E" w:rsidR="00E032CA" w:rsidRDefault="00FF14B5" w:rsidP="00E032CA">
            <w:pPr>
              <w:cnfStyle w:val="000000100000" w:firstRow="0" w:lastRow="0" w:firstColumn="0" w:lastColumn="0" w:oddVBand="0" w:evenVBand="0" w:oddHBand="1" w:evenHBand="0" w:firstRowFirstColumn="0" w:firstRowLastColumn="0" w:lastRowFirstColumn="0" w:lastRowLastColumn="0"/>
            </w:pPr>
            <w:r w:rsidRPr="00FF14B5">
              <w:t>Ability to transfer heat.</w:t>
            </w:r>
          </w:p>
        </w:tc>
        <w:tc>
          <w:tcPr>
            <w:tcW w:w="3210" w:type="dxa"/>
          </w:tcPr>
          <w:p w14:paraId="18632937" w14:textId="5D289499" w:rsidR="00E032CA" w:rsidRDefault="005718A7" w:rsidP="00E032CA">
            <w:pPr>
              <w:cnfStyle w:val="000000100000" w:firstRow="0" w:lastRow="0" w:firstColumn="0" w:lastColumn="0" w:oddVBand="0" w:evenVBand="0" w:oddHBand="1" w:evenHBand="0" w:firstRowFirstColumn="0" w:firstRowLastColumn="0" w:lastRowFirstColumn="0" w:lastRowLastColumn="0"/>
            </w:pPr>
            <w:r w:rsidRPr="005718A7">
              <w:t>Copper pans heat up quickly.</w:t>
            </w:r>
          </w:p>
        </w:tc>
      </w:tr>
      <w:tr w:rsidR="00E032CA" w14:paraId="1A06960E" w14:textId="77777777" w:rsidTr="007D12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02FD1B7" w14:textId="5FFDC9C6" w:rsidR="00E032CA" w:rsidRDefault="0085106F" w:rsidP="00E032CA">
            <w:r w:rsidRPr="0085106F">
              <w:t xml:space="preserve">Electrical </w:t>
            </w:r>
            <w:r w:rsidR="008F7180">
              <w:t>c</w:t>
            </w:r>
            <w:r w:rsidRPr="0085106F">
              <w:t>onductivity</w:t>
            </w:r>
          </w:p>
        </w:tc>
        <w:tc>
          <w:tcPr>
            <w:tcW w:w="4438" w:type="dxa"/>
          </w:tcPr>
          <w:p w14:paraId="458CFE45" w14:textId="3F8EA395" w:rsidR="00E032CA" w:rsidRDefault="00FF14B5" w:rsidP="00E032CA">
            <w:pPr>
              <w:cnfStyle w:val="000000010000" w:firstRow="0" w:lastRow="0" w:firstColumn="0" w:lastColumn="0" w:oddVBand="0" w:evenVBand="0" w:oddHBand="0" w:evenHBand="1" w:firstRowFirstColumn="0" w:firstRowLastColumn="0" w:lastRowFirstColumn="0" w:lastRowLastColumn="0"/>
            </w:pPr>
            <w:r w:rsidRPr="00FF14B5">
              <w:t>Ability to carry electric current.</w:t>
            </w:r>
          </w:p>
        </w:tc>
        <w:tc>
          <w:tcPr>
            <w:tcW w:w="3210" w:type="dxa"/>
          </w:tcPr>
          <w:p w14:paraId="4D037E06" w14:textId="224199F9" w:rsidR="00E032CA" w:rsidRDefault="005718A7" w:rsidP="00E032CA">
            <w:pPr>
              <w:cnfStyle w:val="000000010000" w:firstRow="0" w:lastRow="0" w:firstColumn="0" w:lastColumn="0" w:oddVBand="0" w:evenVBand="0" w:oddHBand="0" w:evenHBand="1" w:firstRowFirstColumn="0" w:firstRowLastColumn="0" w:lastRowFirstColumn="0" w:lastRowLastColumn="0"/>
            </w:pPr>
            <w:r w:rsidRPr="005718A7">
              <w:t>Metals like copper are good conductors.</w:t>
            </w:r>
          </w:p>
        </w:tc>
      </w:tr>
    </w:tbl>
    <w:p w14:paraId="4245D0E2" w14:textId="463A186E" w:rsidR="009E33CC" w:rsidRDefault="00004C84" w:rsidP="004F349E">
      <w:pPr>
        <w:pStyle w:val="Heading3"/>
      </w:pPr>
      <w:bookmarkStart w:id="32" w:name="_Toc226987426"/>
      <w:r>
        <w:t>Manufacturing and environmental properties</w:t>
      </w:r>
      <w:bookmarkEnd w:id="32"/>
    </w:p>
    <w:p w14:paraId="36C80658" w14:textId="6910ECDD" w:rsidR="00FC47FA" w:rsidRDefault="00FC47FA" w:rsidP="007D126E">
      <w:pPr>
        <w:pStyle w:val="Caption"/>
      </w:pPr>
      <w:r>
        <w:t xml:space="preserve">Table </w:t>
      </w:r>
      <w:r>
        <w:fldChar w:fldCharType="begin"/>
      </w:r>
      <w:r>
        <w:instrText xml:space="preserve"> SEQ Table \* ARABIC </w:instrText>
      </w:r>
      <w:r>
        <w:fldChar w:fldCharType="separate"/>
      </w:r>
      <w:r w:rsidR="00640ED9">
        <w:rPr>
          <w:noProof/>
        </w:rPr>
        <w:t>9</w:t>
      </w:r>
      <w:r>
        <w:fldChar w:fldCharType="end"/>
      </w:r>
      <w:r w:rsidR="003307DF">
        <w:t xml:space="preserve"> – </w:t>
      </w:r>
      <w:r w:rsidR="0001524F">
        <w:t>m</w:t>
      </w:r>
      <w:r w:rsidR="0001524F" w:rsidRPr="0001524F">
        <w:t>anufacturing and environmental properties</w:t>
      </w:r>
    </w:p>
    <w:tbl>
      <w:tblPr>
        <w:tblStyle w:val="Tableheader"/>
        <w:tblW w:w="0" w:type="auto"/>
        <w:tblLook w:val="04A0" w:firstRow="1" w:lastRow="0" w:firstColumn="1" w:lastColumn="0" w:noHBand="0" w:noVBand="1"/>
        <w:tblDescription w:val="Table displays manufacturing and environmental properties of materials."/>
      </w:tblPr>
      <w:tblGrid>
        <w:gridCol w:w="1980"/>
        <w:gridCol w:w="4438"/>
        <w:gridCol w:w="3210"/>
      </w:tblGrid>
      <w:tr w:rsidR="00505CBA" w14:paraId="27271B5A" w14:textId="77777777" w:rsidTr="007D12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3A3529D" w14:textId="3D5BB1BF" w:rsidR="00505CBA" w:rsidRDefault="00505CBA" w:rsidP="00505CBA">
            <w:r>
              <w:t>Property</w:t>
            </w:r>
          </w:p>
        </w:tc>
        <w:tc>
          <w:tcPr>
            <w:tcW w:w="4438" w:type="dxa"/>
          </w:tcPr>
          <w:p w14:paraId="3BA53AE9" w14:textId="01BEBC57" w:rsidR="00505CBA" w:rsidRDefault="00505CBA" w:rsidP="00505CBA">
            <w:pPr>
              <w:cnfStyle w:val="100000000000" w:firstRow="1" w:lastRow="0" w:firstColumn="0" w:lastColumn="0" w:oddVBand="0" w:evenVBand="0" w:oddHBand="0" w:evenHBand="0" w:firstRowFirstColumn="0" w:firstRowLastColumn="0" w:lastRowFirstColumn="0" w:lastRowLastColumn="0"/>
            </w:pPr>
            <w:r>
              <w:t>Description</w:t>
            </w:r>
          </w:p>
        </w:tc>
        <w:tc>
          <w:tcPr>
            <w:tcW w:w="3210" w:type="dxa"/>
          </w:tcPr>
          <w:p w14:paraId="4CD1C95F" w14:textId="0D4C01D1" w:rsidR="00505CBA" w:rsidRDefault="00505CBA" w:rsidP="00505CBA">
            <w:pPr>
              <w:cnfStyle w:val="100000000000" w:firstRow="1" w:lastRow="0" w:firstColumn="0" w:lastColumn="0" w:oddVBand="0" w:evenVBand="0" w:oddHBand="0" w:evenHBand="0" w:firstRowFirstColumn="0" w:firstRowLastColumn="0" w:lastRowFirstColumn="0" w:lastRowLastColumn="0"/>
            </w:pPr>
            <w:r>
              <w:t>Example</w:t>
            </w:r>
          </w:p>
        </w:tc>
      </w:tr>
      <w:tr w:rsidR="0073179A" w14:paraId="5B82D92C" w14:textId="77777777" w:rsidTr="007D12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2511D5F" w14:textId="3D6DA6BF" w:rsidR="0073179A" w:rsidRDefault="00CD624D" w:rsidP="00AF6338">
            <w:r w:rsidRPr="00CD624D">
              <w:t>Workability</w:t>
            </w:r>
          </w:p>
        </w:tc>
        <w:tc>
          <w:tcPr>
            <w:tcW w:w="4438" w:type="dxa"/>
          </w:tcPr>
          <w:p w14:paraId="1CE0788A" w14:textId="70DD708C" w:rsidR="0073179A" w:rsidRDefault="00790A51" w:rsidP="00AF6338">
            <w:pPr>
              <w:cnfStyle w:val="000000100000" w:firstRow="0" w:lastRow="0" w:firstColumn="0" w:lastColumn="0" w:oddVBand="0" w:evenVBand="0" w:oddHBand="1" w:evenHBand="0" w:firstRowFirstColumn="0" w:firstRowLastColumn="0" w:lastRowFirstColumn="0" w:lastRowLastColumn="0"/>
            </w:pPr>
            <w:r w:rsidRPr="00790A51">
              <w:t>How easy it is to cut, shape, join or finish.</w:t>
            </w:r>
          </w:p>
        </w:tc>
        <w:tc>
          <w:tcPr>
            <w:tcW w:w="3210" w:type="dxa"/>
          </w:tcPr>
          <w:p w14:paraId="6A7D145B" w14:textId="3A2E97CF" w:rsidR="0073179A" w:rsidRDefault="0067406C" w:rsidP="00AF6338">
            <w:pPr>
              <w:cnfStyle w:val="000000100000" w:firstRow="0" w:lastRow="0" w:firstColumn="0" w:lastColumn="0" w:oddVBand="0" w:evenVBand="0" w:oddHBand="1" w:evenHBand="0" w:firstRowFirstColumn="0" w:firstRowLastColumn="0" w:lastRowFirstColumn="0" w:lastRowLastColumn="0"/>
            </w:pPr>
            <w:r>
              <w:t>Timber</w:t>
            </w:r>
            <w:r w:rsidRPr="0067406C">
              <w:t xml:space="preserve"> is easy to saw and sand.</w:t>
            </w:r>
          </w:p>
        </w:tc>
      </w:tr>
      <w:tr w:rsidR="0073179A" w14:paraId="7500E806" w14:textId="77777777" w:rsidTr="007D12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5D25F53" w14:textId="73ADCC9C" w:rsidR="0073179A" w:rsidRDefault="00CD624D" w:rsidP="00AF6338">
            <w:r w:rsidRPr="00CD624D">
              <w:t>Sustainability</w:t>
            </w:r>
          </w:p>
        </w:tc>
        <w:tc>
          <w:tcPr>
            <w:tcW w:w="4438" w:type="dxa"/>
          </w:tcPr>
          <w:p w14:paraId="329FD409" w14:textId="6E4A3F5F" w:rsidR="0073179A" w:rsidRDefault="00260E89" w:rsidP="00AF6338">
            <w:pPr>
              <w:cnfStyle w:val="000000010000" w:firstRow="0" w:lastRow="0" w:firstColumn="0" w:lastColumn="0" w:oddVBand="0" w:evenVBand="0" w:oddHBand="0" w:evenHBand="1" w:firstRowFirstColumn="0" w:firstRowLastColumn="0" w:lastRowFirstColumn="0" w:lastRowLastColumn="0"/>
            </w:pPr>
            <w:r>
              <w:t xml:space="preserve">Whether </w:t>
            </w:r>
            <w:r w:rsidR="00790A51" w:rsidRPr="00790A51">
              <w:t xml:space="preserve">the material </w:t>
            </w:r>
            <w:r>
              <w:t xml:space="preserve">can </w:t>
            </w:r>
            <w:r w:rsidR="00790A51" w:rsidRPr="00790A51">
              <w:t>be recycled or sourced responsibly</w:t>
            </w:r>
            <w:r>
              <w:t>.</w:t>
            </w:r>
          </w:p>
        </w:tc>
        <w:tc>
          <w:tcPr>
            <w:tcW w:w="3210" w:type="dxa"/>
          </w:tcPr>
          <w:p w14:paraId="389631CA" w14:textId="3015EC3B" w:rsidR="0073179A" w:rsidRDefault="0046063F" w:rsidP="00AF6338">
            <w:pPr>
              <w:cnfStyle w:val="000000010000" w:firstRow="0" w:lastRow="0" w:firstColumn="0" w:lastColumn="0" w:oddVBand="0" w:evenVBand="0" w:oddHBand="0" w:evenHBand="1" w:firstRowFirstColumn="0" w:firstRowLastColumn="0" w:lastRowFirstColumn="0" w:lastRowLastColumn="0"/>
            </w:pPr>
            <w:r w:rsidRPr="0046063F">
              <w:t>Bamboo is a sustainable material.</w:t>
            </w:r>
          </w:p>
        </w:tc>
      </w:tr>
      <w:tr w:rsidR="00004C84" w14:paraId="64E9FC62" w14:textId="77777777" w:rsidTr="007D12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F4B3734" w14:textId="04F475C9" w:rsidR="00004C84" w:rsidRDefault="00CD624D" w:rsidP="00AF6338">
            <w:r w:rsidRPr="00CD624D">
              <w:t>Disposability</w:t>
            </w:r>
          </w:p>
        </w:tc>
        <w:tc>
          <w:tcPr>
            <w:tcW w:w="4438" w:type="dxa"/>
          </w:tcPr>
          <w:p w14:paraId="4391A0A1" w14:textId="67F3F245" w:rsidR="00004C84" w:rsidRDefault="00790A51" w:rsidP="00AF6338">
            <w:pPr>
              <w:cnfStyle w:val="000000100000" w:firstRow="0" w:lastRow="0" w:firstColumn="0" w:lastColumn="0" w:oddVBand="0" w:evenVBand="0" w:oddHBand="1" w:evenHBand="0" w:firstRowFirstColumn="0" w:firstRowLastColumn="0" w:lastRowFirstColumn="0" w:lastRowLastColumn="0"/>
            </w:pPr>
            <w:r w:rsidRPr="00790A51">
              <w:t>How easy and safe it is to dispose of.</w:t>
            </w:r>
          </w:p>
        </w:tc>
        <w:tc>
          <w:tcPr>
            <w:tcW w:w="3210" w:type="dxa"/>
          </w:tcPr>
          <w:p w14:paraId="44CC190E" w14:textId="73265B7C" w:rsidR="00004C84" w:rsidRDefault="0046063F" w:rsidP="00AF6338">
            <w:pPr>
              <w:cnfStyle w:val="000000100000" w:firstRow="0" w:lastRow="0" w:firstColumn="0" w:lastColumn="0" w:oddVBand="0" w:evenVBand="0" w:oddHBand="1" w:evenHBand="0" w:firstRowFirstColumn="0" w:firstRowLastColumn="0" w:lastRowFirstColumn="0" w:lastRowLastColumn="0"/>
            </w:pPr>
            <w:r w:rsidRPr="0046063F">
              <w:t>Bioplastics break down in compost.</w:t>
            </w:r>
          </w:p>
        </w:tc>
      </w:tr>
      <w:tr w:rsidR="00004C84" w14:paraId="5BF6733B" w14:textId="77777777" w:rsidTr="007D12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F8434AF" w14:textId="4F39876F" w:rsidR="00004C84" w:rsidRDefault="00CD624D" w:rsidP="00AF6338">
            <w:r w:rsidRPr="00CD624D">
              <w:t>Availability</w:t>
            </w:r>
          </w:p>
        </w:tc>
        <w:tc>
          <w:tcPr>
            <w:tcW w:w="4438" w:type="dxa"/>
          </w:tcPr>
          <w:p w14:paraId="0DE60BCC" w14:textId="316E003F" w:rsidR="00004C84" w:rsidRDefault="0067406C" w:rsidP="00AF6338">
            <w:pPr>
              <w:cnfStyle w:val="000000010000" w:firstRow="0" w:lastRow="0" w:firstColumn="0" w:lastColumn="0" w:oddVBand="0" w:evenVBand="0" w:oddHBand="0" w:evenHBand="1" w:firstRowFirstColumn="0" w:firstRowLastColumn="0" w:lastRowFirstColumn="0" w:lastRowLastColumn="0"/>
            </w:pPr>
            <w:r w:rsidRPr="0067406C">
              <w:t xml:space="preserve">How easy it is to </w:t>
            </w:r>
            <w:r w:rsidR="00260E89">
              <w:t xml:space="preserve">obtain </w:t>
            </w:r>
            <w:r w:rsidRPr="0067406C">
              <w:t>or purchase.</w:t>
            </w:r>
          </w:p>
        </w:tc>
        <w:tc>
          <w:tcPr>
            <w:tcW w:w="3210" w:type="dxa"/>
          </w:tcPr>
          <w:p w14:paraId="4D5F4C14" w14:textId="4B0EB642" w:rsidR="00004C84" w:rsidRDefault="0046063F" w:rsidP="00AF6338">
            <w:pPr>
              <w:cnfStyle w:val="000000010000" w:firstRow="0" w:lastRow="0" w:firstColumn="0" w:lastColumn="0" w:oddVBand="0" w:evenVBand="0" w:oddHBand="0" w:evenHBand="1" w:firstRowFirstColumn="0" w:firstRowLastColumn="0" w:lastRowFirstColumn="0" w:lastRowLastColumn="0"/>
            </w:pPr>
            <w:r w:rsidRPr="0046063F">
              <w:t>Steel is widely available.</w:t>
            </w:r>
          </w:p>
        </w:tc>
      </w:tr>
      <w:tr w:rsidR="00505CBA" w14:paraId="3706719C" w14:textId="77777777" w:rsidTr="007D12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5863307" w14:textId="326F754D" w:rsidR="00505CBA" w:rsidRDefault="00CD624D" w:rsidP="00AF6338">
            <w:r w:rsidRPr="00CD624D">
              <w:t>Cost</w:t>
            </w:r>
          </w:p>
        </w:tc>
        <w:tc>
          <w:tcPr>
            <w:tcW w:w="4438" w:type="dxa"/>
          </w:tcPr>
          <w:p w14:paraId="28605B07" w14:textId="640C378B" w:rsidR="00505CBA" w:rsidRDefault="0067406C" w:rsidP="00AF6338">
            <w:pPr>
              <w:cnfStyle w:val="000000100000" w:firstRow="0" w:lastRow="0" w:firstColumn="0" w:lastColumn="0" w:oddVBand="0" w:evenVBand="0" w:oddHBand="1" w:evenHBand="0" w:firstRowFirstColumn="0" w:firstRowLastColumn="0" w:lastRowFirstColumn="0" w:lastRowLastColumn="0"/>
            </w:pPr>
            <w:r w:rsidRPr="0067406C">
              <w:t xml:space="preserve">How expensive </w:t>
            </w:r>
            <w:r w:rsidR="00260E89">
              <w:t xml:space="preserve">it </w:t>
            </w:r>
            <w:r w:rsidRPr="0067406C">
              <w:t>is to buy and work with.</w:t>
            </w:r>
          </w:p>
        </w:tc>
        <w:tc>
          <w:tcPr>
            <w:tcW w:w="3210" w:type="dxa"/>
          </w:tcPr>
          <w:p w14:paraId="1390D9F6" w14:textId="60D649D7" w:rsidR="00505CBA" w:rsidRDefault="0046063F" w:rsidP="00AF6338">
            <w:pPr>
              <w:cnfStyle w:val="000000100000" w:firstRow="0" w:lastRow="0" w:firstColumn="0" w:lastColumn="0" w:oddVBand="0" w:evenVBand="0" w:oddHBand="1" w:evenHBand="0" w:firstRowFirstColumn="0" w:firstRowLastColumn="0" w:lastRowFirstColumn="0" w:lastRowLastColumn="0"/>
            </w:pPr>
            <w:r w:rsidRPr="0046063F">
              <w:t>Titanium is expensive.</w:t>
            </w:r>
          </w:p>
        </w:tc>
      </w:tr>
      <w:tr w:rsidR="00004C84" w14:paraId="70D2BE83" w14:textId="77777777" w:rsidTr="007D12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8AF81B7" w14:textId="57BC12A7" w:rsidR="00004C84" w:rsidRDefault="00790A51" w:rsidP="00AF6338">
            <w:r w:rsidRPr="00790A51">
              <w:lastRenderedPageBreak/>
              <w:t>Safety</w:t>
            </w:r>
          </w:p>
        </w:tc>
        <w:tc>
          <w:tcPr>
            <w:tcW w:w="4438" w:type="dxa"/>
          </w:tcPr>
          <w:p w14:paraId="201016CF" w14:textId="21C6D327" w:rsidR="00004C84" w:rsidRDefault="0067406C" w:rsidP="00AF6338">
            <w:pPr>
              <w:cnfStyle w:val="000000010000" w:firstRow="0" w:lastRow="0" w:firstColumn="0" w:lastColumn="0" w:oddVBand="0" w:evenVBand="0" w:oddHBand="0" w:evenHBand="1" w:firstRowFirstColumn="0" w:firstRowLastColumn="0" w:lastRowFirstColumn="0" w:lastRowLastColumn="0"/>
            </w:pPr>
            <w:r w:rsidRPr="0067406C">
              <w:t xml:space="preserve">How safe </w:t>
            </w:r>
            <w:r w:rsidR="00260E89">
              <w:t xml:space="preserve">it </w:t>
            </w:r>
            <w:r w:rsidRPr="0067406C">
              <w:t>is to use</w:t>
            </w:r>
            <w:r w:rsidR="00260E89">
              <w:t>. For example,</w:t>
            </w:r>
            <w:r w:rsidRPr="0067406C">
              <w:t xml:space="preserve"> non-toxic</w:t>
            </w:r>
            <w:r w:rsidR="00260E89">
              <w:t xml:space="preserve"> or </w:t>
            </w:r>
            <w:r w:rsidRPr="0067406C">
              <w:t>low fire risk</w:t>
            </w:r>
            <w:r w:rsidR="00260E89">
              <w:t>.</w:t>
            </w:r>
          </w:p>
        </w:tc>
        <w:tc>
          <w:tcPr>
            <w:tcW w:w="3210" w:type="dxa"/>
          </w:tcPr>
          <w:p w14:paraId="2447C80F" w14:textId="3CEE0A7B" w:rsidR="00004C84" w:rsidRDefault="00A754E7" w:rsidP="00AF6338">
            <w:pPr>
              <w:cnfStyle w:val="000000010000" w:firstRow="0" w:lastRow="0" w:firstColumn="0" w:lastColumn="0" w:oddVBand="0" w:evenVBand="0" w:oddHBand="0" w:evenHBand="1" w:firstRowFirstColumn="0" w:firstRowLastColumn="0" w:lastRowFirstColumn="0" w:lastRowLastColumn="0"/>
            </w:pPr>
            <w:r w:rsidRPr="00A754E7">
              <w:t>Food-grade plastics are safe.</w:t>
            </w:r>
          </w:p>
        </w:tc>
      </w:tr>
    </w:tbl>
    <w:p w14:paraId="2345A676" w14:textId="5C96E728" w:rsidR="00A754E7" w:rsidRPr="00AF6338" w:rsidRDefault="00A754E7" w:rsidP="007430C4">
      <w:pPr>
        <w:pStyle w:val="FeatureBox2"/>
      </w:pPr>
      <w:r w:rsidRPr="00972F92">
        <w:rPr>
          <w:rStyle w:val="Strong"/>
        </w:rPr>
        <w:t>Note:</w:t>
      </w:r>
      <w:r>
        <w:t xml:space="preserve"> </w:t>
      </w:r>
      <w:r w:rsidR="00260E89">
        <w:t>a</w:t>
      </w:r>
      <w:r>
        <w:t xml:space="preserve"> number of these properties</w:t>
      </w:r>
      <w:r w:rsidR="007402B3">
        <w:t xml:space="preserve"> </w:t>
      </w:r>
      <w:r>
        <w:t>are interrelated</w:t>
      </w:r>
      <w:r w:rsidR="007402B3">
        <w:t xml:space="preserve">. For </w:t>
      </w:r>
      <w:r w:rsidR="007430C4">
        <w:t>example,</w:t>
      </w:r>
      <w:r w:rsidR="007402B3">
        <w:t xml:space="preserve"> if the availability of the material is very low</w:t>
      </w:r>
      <w:r w:rsidR="00260E89">
        <w:t>,</w:t>
      </w:r>
      <w:r w:rsidR="007402B3">
        <w:t xml:space="preserve"> it </w:t>
      </w:r>
      <w:r w:rsidR="00260E89">
        <w:t xml:space="preserve">is </w:t>
      </w:r>
      <w:r w:rsidR="007402B3">
        <w:t xml:space="preserve">often expensive to </w:t>
      </w:r>
      <w:r w:rsidR="007430C4">
        <w:t>buy and work with.</w:t>
      </w:r>
    </w:p>
    <w:p w14:paraId="4FE69C1A" w14:textId="31B65D6D" w:rsidR="000A7540" w:rsidRPr="007D126E" w:rsidRDefault="008A657A" w:rsidP="007D126E">
      <w:pPr>
        <w:rPr>
          <w:rStyle w:val="Strong"/>
        </w:rPr>
      </w:pPr>
      <w:r w:rsidRPr="007D126E">
        <w:rPr>
          <w:rStyle w:val="Strong"/>
        </w:rPr>
        <w:t xml:space="preserve">Activity: </w:t>
      </w:r>
      <w:r w:rsidR="00260E89" w:rsidRPr="00396F16">
        <w:t>m</w:t>
      </w:r>
      <w:r w:rsidR="000A7540" w:rsidRPr="00396F16">
        <w:t xml:space="preserve">atch the </w:t>
      </w:r>
      <w:r w:rsidR="00260E89" w:rsidRPr="00396F16">
        <w:t>p</w:t>
      </w:r>
      <w:r w:rsidR="000A7540" w:rsidRPr="00396F16">
        <w:t>roperty</w:t>
      </w:r>
    </w:p>
    <w:p w14:paraId="2F3C7371" w14:textId="29EC67CD" w:rsidR="00C46EF5" w:rsidRPr="00C46EF5" w:rsidRDefault="00C46EF5" w:rsidP="00C46EF5">
      <w:r w:rsidRPr="00C46EF5">
        <w:t>Match each property with its correct description</w:t>
      </w:r>
      <w:r w:rsidR="006F2AA3">
        <w:t>.</w:t>
      </w:r>
    </w:p>
    <w:p w14:paraId="5D4FF88B" w14:textId="2DAE4277" w:rsidR="00FC47FA" w:rsidRDefault="00FC47FA" w:rsidP="007D126E">
      <w:pPr>
        <w:pStyle w:val="Caption"/>
      </w:pPr>
      <w:r>
        <w:t xml:space="preserve">Table </w:t>
      </w:r>
      <w:r>
        <w:fldChar w:fldCharType="begin"/>
      </w:r>
      <w:r>
        <w:instrText xml:space="preserve"> SEQ Table \* ARABIC </w:instrText>
      </w:r>
      <w:r>
        <w:fldChar w:fldCharType="separate"/>
      </w:r>
      <w:r w:rsidR="00640ED9">
        <w:rPr>
          <w:noProof/>
        </w:rPr>
        <w:t>10</w:t>
      </w:r>
      <w:r>
        <w:fldChar w:fldCharType="end"/>
      </w:r>
      <w:r w:rsidR="001A5760">
        <w:t xml:space="preserve"> – matching activity</w:t>
      </w:r>
    </w:p>
    <w:tbl>
      <w:tblPr>
        <w:tblStyle w:val="Tableheader"/>
        <w:tblW w:w="0" w:type="auto"/>
        <w:tblLook w:val="06A0" w:firstRow="1" w:lastRow="0" w:firstColumn="1" w:lastColumn="0" w:noHBand="1" w:noVBand="1"/>
        <w:tblDescription w:val="Table for students to match the properties to the description. There is a blank column in the middle for them to draw lines."/>
      </w:tblPr>
      <w:tblGrid>
        <w:gridCol w:w="1980"/>
        <w:gridCol w:w="2126"/>
        <w:gridCol w:w="5524"/>
      </w:tblGrid>
      <w:tr w:rsidR="00590CC0" w:rsidRPr="00C46EF5" w14:paraId="5391D77C" w14:textId="77777777" w:rsidTr="007D12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hideMark/>
          </w:tcPr>
          <w:p w14:paraId="3D257571" w14:textId="77777777" w:rsidR="00590CC0" w:rsidRPr="00C46EF5" w:rsidRDefault="00590CC0" w:rsidP="00C46EF5">
            <w:pPr>
              <w:rPr>
                <w:bCs/>
              </w:rPr>
            </w:pPr>
            <w:r w:rsidRPr="00C46EF5">
              <w:rPr>
                <w:bCs/>
              </w:rPr>
              <w:t>Property</w:t>
            </w:r>
          </w:p>
        </w:tc>
        <w:tc>
          <w:tcPr>
            <w:tcW w:w="2126" w:type="dxa"/>
            <w:tcBorders>
              <w:top w:val="nil"/>
            </w:tcBorders>
            <w:shd w:val="clear" w:color="auto" w:fill="FFFFFF" w:themeFill="background1"/>
          </w:tcPr>
          <w:p w14:paraId="4E80291C" w14:textId="77777777" w:rsidR="00590CC0" w:rsidRPr="00590CC0" w:rsidRDefault="00590CC0" w:rsidP="00590CC0">
            <w:pPr>
              <w:cnfStyle w:val="100000000000" w:firstRow="1" w:lastRow="0" w:firstColumn="0" w:lastColumn="0" w:oddVBand="0" w:evenVBand="0" w:oddHBand="0" w:evenHBand="0" w:firstRowFirstColumn="0" w:firstRowLastColumn="0" w:lastRowFirstColumn="0" w:lastRowLastColumn="0"/>
            </w:pPr>
          </w:p>
        </w:tc>
        <w:tc>
          <w:tcPr>
            <w:tcW w:w="5524" w:type="dxa"/>
            <w:hideMark/>
          </w:tcPr>
          <w:p w14:paraId="61173D26" w14:textId="13F8E544" w:rsidR="00590CC0" w:rsidRPr="00C46EF5" w:rsidRDefault="00590CC0" w:rsidP="00C46EF5">
            <w:pPr>
              <w:cnfStyle w:val="100000000000" w:firstRow="1" w:lastRow="0" w:firstColumn="0" w:lastColumn="0" w:oddVBand="0" w:evenVBand="0" w:oddHBand="0" w:evenHBand="0" w:firstRowFirstColumn="0" w:firstRowLastColumn="0" w:lastRowFirstColumn="0" w:lastRowLastColumn="0"/>
              <w:rPr>
                <w:bCs/>
              </w:rPr>
            </w:pPr>
            <w:r w:rsidRPr="00C46EF5">
              <w:rPr>
                <w:bCs/>
              </w:rPr>
              <w:t>Description</w:t>
            </w:r>
          </w:p>
        </w:tc>
      </w:tr>
      <w:tr w:rsidR="00590CC0" w:rsidRPr="00C46EF5" w14:paraId="6AC3591B" w14:textId="77777777" w:rsidTr="007D126E">
        <w:tc>
          <w:tcPr>
            <w:cnfStyle w:val="001000000000" w:firstRow="0" w:lastRow="0" w:firstColumn="1" w:lastColumn="0" w:oddVBand="0" w:evenVBand="0" w:oddHBand="0" w:evenHBand="0" w:firstRowFirstColumn="0" w:firstRowLastColumn="0" w:lastRowFirstColumn="0" w:lastRowLastColumn="0"/>
            <w:tcW w:w="1980" w:type="dxa"/>
            <w:hideMark/>
          </w:tcPr>
          <w:p w14:paraId="1D04937B" w14:textId="6542E461" w:rsidR="00590CC0" w:rsidRPr="00C46EF5" w:rsidRDefault="00590CC0" w:rsidP="00C46EF5">
            <w:r w:rsidRPr="00C46EF5">
              <w:t>Ductility</w:t>
            </w:r>
          </w:p>
        </w:tc>
        <w:tc>
          <w:tcPr>
            <w:tcW w:w="2126" w:type="dxa"/>
            <w:tcBorders>
              <w:top w:val="nil"/>
              <w:bottom w:val="nil"/>
            </w:tcBorders>
            <w:shd w:val="clear" w:color="auto" w:fill="FFFFFF" w:themeFill="background1"/>
          </w:tcPr>
          <w:p w14:paraId="50842AE8" w14:textId="77777777" w:rsidR="00590CC0" w:rsidRPr="00590CC0" w:rsidRDefault="00590CC0" w:rsidP="00590CC0">
            <w:pPr>
              <w:cnfStyle w:val="000000000000" w:firstRow="0" w:lastRow="0" w:firstColumn="0" w:lastColumn="0" w:oddVBand="0" w:evenVBand="0" w:oddHBand="0" w:evenHBand="0" w:firstRowFirstColumn="0" w:firstRowLastColumn="0" w:lastRowFirstColumn="0" w:lastRowLastColumn="0"/>
            </w:pPr>
          </w:p>
        </w:tc>
        <w:tc>
          <w:tcPr>
            <w:tcW w:w="5524" w:type="dxa"/>
            <w:hideMark/>
          </w:tcPr>
          <w:p w14:paraId="539A8A95" w14:textId="25B5F4FC" w:rsidR="00590CC0" w:rsidRPr="00C46EF5" w:rsidRDefault="00590CC0" w:rsidP="00FC47FA">
            <w:pPr>
              <w:pStyle w:val="ListNumber"/>
              <w:numPr>
                <w:ilvl w:val="0"/>
                <w:numId w:val="43"/>
              </w:numPr>
              <w:cnfStyle w:val="000000000000" w:firstRow="0" w:lastRow="0" w:firstColumn="0" w:lastColumn="0" w:oddVBand="0" w:evenVBand="0" w:oddHBand="0" w:evenHBand="0" w:firstRowFirstColumn="0" w:firstRowLastColumn="0" w:lastRowFirstColumn="0" w:lastRowLastColumn="0"/>
            </w:pPr>
            <w:r w:rsidRPr="00C46EF5">
              <w:t>Can return to its original shape after being stretched</w:t>
            </w:r>
          </w:p>
        </w:tc>
      </w:tr>
      <w:tr w:rsidR="00590CC0" w:rsidRPr="00C46EF5" w14:paraId="1E3DC42F" w14:textId="77777777" w:rsidTr="007D126E">
        <w:tc>
          <w:tcPr>
            <w:cnfStyle w:val="001000000000" w:firstRow="0" w:lastRow="0" w:firstColumn="1" w:lastColumn="0" w:oddVBand="0" w:evenVBand="0" w:oddHBand="0" w:evenHBand="0" w:firstRowFirstColumn="0" w:firstRowLastColumn="0" w:lastRowFirstColumn="0" w:lastRowLastColumn="0"/>
            <w:tcW w:w="1980" w:type="dxa"/>
            <w:hideMark/>
          </w:tcPr>
          <w:p w14:paraId="633E5EFC" w14:textId="52405978" w:rsidR="00590CC0" w:rsidRPr="00C46EF5" w:rsidRDefault="00590CC0" w:rsidP="00C46EF5">
            <w:r w:rsidRPr="00C46EF5">
              <w:t>Hardness</w:t>
            </w:r>
          </w:p>
        </w:tc>
        <w:tc>
          <w:tcPr>
            <w:tcW w:w="2126" w:type="dxa"/>
            <w:tcBorders>
              <w:top w:val="nil"/>
              <w:bottom w:val="nil"/>
            </w:tcBorders>
            <w:shd w:val="clear" w:color="auto" w:fill="FFFFFF" w:themeFill="background1"/>
          </w:tcPr>
          <w:p w14:paraId="2F4AE368" w14:textId="77777777" w:rsidR="00590CC0" w:rsidRPr="00590CC0" w:rsidRDefault="00590CC0" w:rsidP="00590CC0">
            <w:pPr>
              <w:cnfStyle w:val="000000000000" w:firstRow="0" w:lastRow="0" w:firstColumn="0" w:lastColumn="0" w:oddVBand="0" w:evenVBand="0" w:oddHBand="0" w:evenHBand="0" w:firstRowFirstColumn="0" w:firstRowLastColumn="0" w:lastRowFirstColumn="0" w:lastRowLastColumn="0"/>
            </w:pPr>
          </w:p>
        </w:tc>
        <w:tc>
          <w:tcPr>
            <w:tcW w:w="5524" w:type="dxa"/>
            <w:hideMark/>
          </w:tcPr>
          <w:p w14:paraId="6ACEE540" w14:textId="796EEB6E" w:rsidR="00590CC0" w:rsidRPr="00C46EF5" w:rsidRDefault="00590CC0" w:rsidP="00FC47FA">
            <w:pPr>
              <w:pStyle w:val="ListNumber"/>
              <w:cnfStyle w:val="000000000000" w:firstRow="0" w:lastRow="0" w:firstColumn="0" w:lastColumn="0" w:oddVBand="0" w:evenVBand="0" w:oddHBand="0" w:evenHBand="0" w:firstRowFirstColumn="0" w:firstRowLastColumn="0" w:lastRowFirstColumn="0" w:lastRowLastColumn="0"/>
            </w:pPr>
            <w:r w:rsidRPr="00C46EF5">
              <w:t>Can be stretched into a wire without breaking</w:t>
            </w:r>
          </w:p>
        </w:tc>
      </w:tr>
      <w:tr w:rsidR="00590CC0" w:rsidRPr="00C46EF5" w14:paraId="7A27BE16" w14:textId="77777777" w:rsidTr="007D126E">
        <w:tc>
          <w:tcPr>
            <w:cnfStyle w:val="001000000000" w:firstRow="0" w:lastRow="0" w:firstColumn="1" w:lastColumn="0" w:oddVBand="0" w:evenVBand="0" w:oddHBand="0" w:evenHBand="0" w:firstRowFirstColumn="0" w:firstRowLastColumn="0" w:lastRowFirstColumn="0" w:lastRowLastColumn="0"/>
            <w:tcW w:w="1980" w:type="dxa"/>
            <w:hideMark/>
          </w:tcPr>
          <w:p w14:paraId="429C0356" w14:textId="09B53095" w:rsidR="00590CC0" w:rsidRPr="00C46EF5" w:rsidRDefault="00590CC0" w:rsidP="00C46EF5">
            <w:r w:rsidRPr="00C46EF5">
              <w:t>Elasticity</w:t>
            </w:r>
          </w:p>
        </w:tc>
        <w:tc>
          <w:tcPr>
            <w:tcW w:w="2126" w:type="dxa"/>
            <w:tcBorders>
              <w:top w:val="nil"/>
              <w:bottom w:val="nil"/>
            </w:tcBorders>
            <w:shd w:val="clear" w:color="auto" w:fill="FFFFFF" w:themeFill="background1"/>
          </w:tcPr>
          <w:p w14:paraId="740302B1" w14:textId="77777777" w:rsidR="00590CC0" w:rsidRPr="00590CC0" w:rsidRDefault="00590CC0" w:rsidP="00590CC0">
            <w:pPr>
              <w:cnfStyle w:val="000000000000" w:firstRow="0" w:lastRow="0" w:firstColumn="0" w:lastColumn="0" w:oddVBand="0" w:evenVBand="0" w:oddHBand="0" w:evenHBand="0" w:firstRowFirstColumn="0" w:firstRowLastColumn="0" w:lastRowFirstColumn="0" w:lastRowLastColumn="0"/>
            </w:pPr>
          </w:p>
        </w:tc>
        <w:tc>
          <w:tcPr>
            <w:tcW w:w="5524" w:type="dxa"/>
            <w:hideMark/>
          </w:tcPr>
          <w:p w14:paraId="7638BFEC" w14:textId="6702DDC7" w:rsidR="00590CC0" w:rsidRPr="00C46EF5" w:rsidRDefault="00590CC0" w:rsidP="00FC47FA">
            <w:pPr>
              <w:pStyle w:val="ListNumber"/>
              <w:cnfStyle w:val="000000000000" w:firstRow="0" w:lastRow="0" w:firstColumn="0" w:lastColumn="0" w:oddVBand="0" w:evenVBand="0" w:oddHBand="0" w:evenHBand="0" w:firstRowFirstColumn="0" w:firstRowLastColumn="0" w:lastRowFirstColumn="0" w:lastRowLastColumn="0"/>
            </w:pPr>
            <w:r w:rsidRPr="00C46EF5">
              <w:t>Can be hammered into sheets</w:t>
            </w:r>
          </w:p>
        </w:tc>
      </w:tr>
      <w:tr w:rsidR="00590CC0" w:rsidRPr="00C46EF5" w14:paraId="7E74E257" w14:textId="77777777" w:rsidTr="007D126E">
        <w:tc>
          <w:tcPr>
            <w:cnfStyle w:val="001000000000" w:firstRow="0" w:lastRow="0" w:firstColumn="1" w:lastColumn="0" w:oddVBand="0" w:evenVBand="0" w:oddHBand="0" w:evenHBand="0" w:firstRowFirstColumn="0" w:firstRowLastColumn="0" w:lastRowFirstColumn="0" w:lastRowLastColumn="0"/>
            <w:tcW w:w="1980" w:type="dxa"/>
            <w:hideMark/>
          </w:tcPr>
          <w:p w14:paraId="61B44DD9" w14:textId="07156B65" w:rsidR="00590CC0" w:rsidRPr="00C46EF5" w:rsidRDefault="00590CC0" w:rsidP="00C46EF5">
            <w:r w:rsidRPr="00C46EF5">
              <w:t>Brittleness</w:t>
            </w:r>
          </w:p>
        </w:tc>
        <w:tc>
          <w:tcPr>
            <w:tcW w:w="2126" w:type="dxa"/>
            <w:tcBorders>
              <w:top w:val="nil"/>
              <w:bottom w:val="nil"/>
            </w:tcBorders>
            <w:shd w:val="clear" w:color="auto" w:fill="FFFFFF" w:themeFill="background1"/>
          </w:tcPr>
          <w:p w14:paraId="2147FCDB" w14:textId="77777777" w:rsidR="00590CC0" w:rsidRPr="00590CC0" w:rsidRDefault="00590CC0" w:rsidP="00590CC0">
            <w:pPr>
              <w:cnfStyle w:val="000000000000" w:firstRow="0" w:lastRow="0" w:firstColumn="0" w:lastColumn="0" w:oddVBand="0" w:evenVBand="0" w:oddHBand="0" w:evenHBand="0" w:firstRowFirstColumn="0" w:firstRowLastColumn="0" w:lastRowFirstColumn="0" w:lastRowLastColumn="0"/>
            </w:pPr>
          </w:p>
        </w:tc>
        <w:tc>
          <w:tcPr>
            <w:tcW w:w="5524" w:type="dxa"/>
            <w:hideMark/>
          </w:tcPr>
          <w:p w14:paraId="5D1B6169" w14:textId="328B339E" w:rsidR="00590CC0" w:rsidRPr="00C46EF5" w:rsidRDefault="00590CC0" w:rsidP="00FC47FA">
            <w:pPr>
              <w:pStyle w:val="ListNumber"/>
              <w:cnfStyle w:val="000000000000" w:firstRow="0" w:lastRow="0" w:firstColumn="0" w:lastColumn="0" w:oddVBand="0" w:evenVBand="0" w:oddHBand="0" w:evenHBand="0" w:firstRowFirstColumn="0" w:firstRowLastColumn="0" w:lastRowFirstColumn="0" w:lastRowLastColumn="0"/>
            </w:pPr>
            <w:r w:rsidRPr="00C46EF5">
              <w:t>Breaks easily without bending</w:t>
            </w:r>
          </w:p>
        </w:tc>
      </w:tr>
      <w:tr w:rsidR="00590CC0" w:rsidRPr="00C46EF5" w14:paraId="6D1D53F5" w14:textId="77777777" w:rsidTr="007D126E">
        <w:tc>
          <w:tcPr>
            <w:cnfStyle w:val="001000000000" w:firstRow="0" w:lastRow="0" w:firstColumn="1" w:lastColumn="0" w:oddVBand="0" w:evenVBand="0" w:oddHBand="0" w:evenHBand="0" w:firstRowFirstColumn="0" w:firstRowLastColumn="0" w:lastRowFirstColumn="0" w:lastRowLastColumn="0"/>
            <w:tcW w:w="1980" w:type="dxa"/>
            <w:hideMark/>
          </w:tcPr>
          <w:p w14:paraId="651C24B4" w14:textId="5BC5BC0F" w:rsidR="00590CC0" w:rsidRPr="00C46EF5" w:rsidRDefault="00590CC0" w:rsidP="00C46EF5">
            <w:r w:rsidRPr="00C46EF5">
              <w:t>Malleability</w:t>
            </w:r>
          </w:p>
        </w:tc>
        <w:tc>
          <w:tcPr>
            <w:tcW w:w="2126" w:type="dxa"/>
            <w:tcBorders>
              <w:top w:val="nil"/>
              <w:bottom w:val="nil"/>
            </w:tcBorders>
            <w:shd w:val="clear" w:color="auto" w:fill="FFFFFF" w:themeFill="background1"/>
          </w:tcPr>
          <w:p w14:paraId="0A9DCD23" w14:textId="77777777" w:rsidR="00590CC0" w:rsidRPr="00590CC0" w:rsidRDefault="00590CC0" w:rsidP="00590CC0">
            <w:pPr>
              <w:cnfStyle w:val="000000000000" w:firstRow="0" w:lastRow="0" w:firstColumn="0" w:lastColumn="0" w:oddVBand="0" w:evenVBand="0" w:oddHBand="0" w:evenHBand="0" w:firstRowFirstColumn="0" w:firstRowLastColumn="0" w:lastRowFirstColumn="0" w:lastRowLastColumn="0"/>
            </w:pPr>
          </w:p>
        </w:tc>
        <w:tc>
          <w:tcPr>
            <w:tcW w:w="5524" w:type="dxa"/>
            <w:hideMark/>
          </w:tcPr>
          <w:p w14:paraId="03B90C66" w14:textId="61BC29D5" w:rsidR="00590CC0" w:rsidRPr="00C46EF5" w:rsidRDefault="00590CC0" w:rsidP="00FC47FA">
            <w:pPr>
              <w:pStyle w:val="ListNumber"/>
              <w:cnfStyle w:val="000000000000" w:firstRow="0" w:lastRow="0" w:firstColumn="0" w:lastColumn="0" w:oddVBand="0" w:evenVBand="0" w:oddHBand="0" w:evenHBand="0" w:firstRowFirstColumn="0" w:firstRowLastColumn="0" w:lastRowFirstColumn="0" w:lastRowLastColumn="0"/>
            </w:pPr>
            <w:r w:rsidRPr="00C46EF5">
              <w:t>Resists scratching or denting</w:t>
            </w:r>
          </w:p>
        </w:tc>
      </w:tr>
    </w:tbl>
    <w:p w14:paraId="317E8D0C" w14:textId="77777777" w:rsidR="000A7540" w:rsidRPr="006F2AA3" w:rsidRDefault="000A7540" w:rsidP="000A7540">
      <w:pPr>
        <w:rPr>
          <w:sz w:val="2"/>
          <w:szCs w:val="2"/>
        </w:rPr>
      </w:pPr>
    </w:p>
    <w:p w14:paraId="7E98E74E" w14:textId="0878B0FD" w:rsidR="00B37FA2" w:rsidRDefault="00CB0BA1" w:rsidP="008A48A4">
      <w:pPr>
        <w:pBdr>
          <w:top w:val="single" w:sz="4" w:space="1" w:color="auto"/>
          <w:left w:val="single" w:sz="4" w:space="4" w:color="auto"/>
          <w:bottom w:val="single" w:sz="4" w:space="1" w:color="auto"/>
          <w:right w:val="single" w:sz="4" w:space="4" w:color="auto"/>
        </w:pBdr>
      </w:pPr>
      <w:r w:rsidRPr="007D126E">
        <w:rPr>
          <w:b/>
          <w:bCs/>
        </w:rPr>
        <w:t>Answers</w:t>
      </w:r>
      <w:r w:rsidR="00B37FA2">
        <w:t>:</w:t>
      </w:r>
      <w:r w:rsidR="00A05765">
        <w:t xml:space="preserve"> </w:t>
      </w:r>
    </w:p>
    <w:p w14:paraId="3557221B" w14:textId="072276ED" w:rsidR="00B37FA2" w:rsidRDefault="00B37FA2" w:rsidP="00B37FA2">
      <w:pPr>
        <w:pStyle w:val="ListParagraph"/>
        <w:numPr>
          <w:ilvl w:val="0"/>
          <w:numId w:val="45"/>
        </w:numPr>
        <w:pBdr>
          <w:top w:val="single" w:sz="4" w:space="1" w:color="auto"/>
          <w:left w:val="single" w:sz="4" w:space="4" w:color="auto"/>
          <w:bottom w:val="single" w:sz="4" w:space="1" w:color="auto"/>
          <w:right w:val="single" w:sz="4" w:space="4" w:color="auto"/>
        </w:pBdr>
        <w:ind w:left="567" w:hanging="567"/>
      </w:pPr>
      <w:r w:rsidRPr="00B37FA2">
        <w:t>Ductility</w:t>
      </w:r>
      <w:r>
        <w:t xml:space="preserve"> – 2</w:t>
      </w:r>
    </w:p>
    <w:p w14:paraId="038C959E" w14:textId="2327E276" w:rsidR="00B37FA2" w:rsidRDefault="00B37FA2" w:rsidP="00B37FA2">
      <w:pPr>
        <w:pStyle w:val="ListParagraph"/>
        <w:numPr>
          <w:ilvl w:val="0"/>
          <w:numId w:val="45"/>
        </w:numPr>
        <w:pBdr>
          <w:top w:val="single" w:sz="4" w:space="1" w:color="auto"/>
          <w:left w:val="single" w:sz="4" w:space="4" w:color="auto"/>
          <w:bottom w:val="single" w:sz="4" w:space="1" w:color="auto"/>
          <w:right w:val="single" w:sz="4" w:space="4" w:color="auto"/>
        </w:pBdr>
        <w:ind w:left="567" w:hanging="567"/>
      </w:pPr>
      <w:r w:rsidRPr="00B37FA2">
        <w:t>Hardness</w:t>
      </w:r>
      <w:r>
        <w:t xml:space="preserve"> – 5</w:t>
      </w:r>
    </w:p>
    <w:p w14:paraId="0CD4C7E8" w14:textId="1E5FEAE0" w:rsidR="00B37FA2" w:rsidRDefault="00B37FA2" w:rsidP="00B37FA2">
      <w:pPr>
        <w:pStyle w:val="ListParagraph"/>
        <w:numPr>
          <w:ilvl w:val="0"/>
          <w:numId w:val="45"/>
        </w:numPr>
        <w:pBdr>
          <w:top w:val="single" w:sz="4" w:space="1" w:color="auto"/>
          <w:left w:val="single" w:sz="4" w:space="4" w:color="auto"/>
          <w:bottom w:val="single" w:sz="4" w:space="1" w:color="auto"/>
          <w:right w:val="single" w:sz="4" w:space="4" w:color="auto"/>
        </w:pBdr>
        <w:ind w:left="567" w:hanging="567"/>
      </w:pPr>
      <w:r w:rsidRPr="00B37FA2">
        <w:t>Elasticity</w:t>
      </w:r>
      <w:r>
        <w:t xml:space="preserve"> – 1</w:t>
      </w:r>
    </w:p>
    <w:p w14:paraId="198FBB36" w14:textId="764ED094" w:rsidR="00B37FA2" w:rsidRDefault="00B37FA2" w:rsidP="00B37FA2">
      <w:pPr>
        <w:pStyle w:val="ListParagraph"/>
        <w:numPr>
          <w:ilvl w:val="0"/>
          <w:numId w:val="45"/>
        </w:numPr>
        <w:pBdr>
          <w:top w:val="single" w:sz="4" w:space="1" w:color="auto"/>
          <w:left w:val="single" w:sz="4" w:space="4" w:color="auto"/>
          <w:bottom w:val="single" w:sz="4" w:space="1" w:color="auto"/>
          <w:right w:val="single" w:sz="4" w:space="4" w:color="auto"/>
        </w:pBdr>
        <w:ind w:left="567" w:hanging="567"/>
      </w:pPr>
      <w:r w:rsidRPr="00B37FA2">
        <w:t>Brittleness</w:t>
      </w:r>
      <w:r>
        <w:t xml:space="preserve"> – 4</w:t>
      </w:r>
    </w:p>
    <w:p w14:paraId="768718CD" w14:textId="7A66B565" w:rsidR="00B37FA2" w:rsidRDefault="00B37FA2" w:rsidP="004F10AE">
      <w:pPr>
        <w:pStyle w:val="ListParagraph"/>
        <w:numPr>
          <w:ilvl w:val="0"/>
          <w:numId w:val="45"/>
        </w:numPr>
        <w:pBdr>
          <w:top w:val="single" w:sz="4" w:space="1" w:color="auto"/>
          <w:left w:val="single" w:sz="4" w:space="4" w:color="auto"/>
          <w:bottom w:val="single" w:sz="4" w:space="1" w:color="auto"/>
          <w:right w:val="single" w:sz="4" w:space="4" w:color="auto"/>
        </w:pBdr>
        <w:ind w:left="567" w:hanging="567"/>
      </w:pPr>
      <w:r w:rsidRPr="00B37FA2">
        <w:t>Malleability</w:t>
      </w:r>
      <w:r>
        <w:t xml:space="preserve"> – 3</w:t>
      </w:r>
    </w:p>
    <w:p w14:paraId="44071BBF" w14:textId="12EEA493" w:rsidR="00CC4BBE" w:rsidRPr="00AF5AC0" w:rsidRDefault="00CC4BBE" w:rsidP="004F10AE">
      <w:pPr>
        <w:rPr>
          <w:rStyle w:val="Strong"/>
        </w:rPr>
      </w:pPr>
      <w:r w:rsidRPr="004F10AE">
        <w:rPr>
          <w:rStyle w:val="Strong"/>
        </w:rPr>
        <w:lastRenderedPageBreak/>
        <w:t xml:space="preserve">Activity: </w:t>
      </w:r>
      <w:r w:rsidR="00B37FA2" w:rsidRPr="004F10AE">
        <w:t>p</w:t>
      </w:r>
      <w:r w:rsidRPr="004F10AE">
        <w:t xml:space="preserve">roperty </w:t>
      </w:r>
      <w:r w:rsidR="00B37FA2" w:rsidRPr="004F10AE">
        <w:t>h</w:t>
      </w:r>
      <w:r w:rsidRPr="004F10AE">
        <w:t>unt</w:t>
      </w:r>
      <w:r w:rsidRPr="00AF5AC0">
        <w:rPr>
          <w:rStyle w:val="Strong"/>
        </w:rPr>
        <w:t xml:space="preserve"> </w:t>
      </w:r>
    </w:p>
    <w:p w14:paraId="3E55FFA1" w14:textId="3DF523A5" w:rsidR="002C0A29" w:rsidRDefault="002C0A29" w:rsidP="002C0A29">
      <w:r w:rsidRPr="002C0A29">
        <w:t>Find an item in your classroom</w:t>
      </w:r>
      <w:r>
        <w:t>,</w:t>
      </w:r>
      <w:r w:rsidRPr="002C0A29">
        <w:t xml:space="preserve"> school</w:t>
      </w:r>
      <w:r>
        <w:t xml:space="preserve"> or home</w:t>
      </w:r>
      <w:r w:rsidRPr="002C0A29">
        <w:t xml:space="preserve"> that matches each property. Fill in the table </w:t>
      </w:r>
      <w:r w:rsidR="00B55711">
        <w:t xml:space="preserve">below </w:t>
      </w:r>
      <w:r w:rsidRPr="002C0A29">
        <w:t xml:space="preserve">with what you </w:t>
      </w:r>
      <w:r w:rsidR="00AF5AC0" w:rsidRPr="002C0A29">
        <w:t>f</w:t>
      </w:r>
      <w:r w:rsidR="00AF5AC0">
        <w:t>ou</w:t>
      </w:r>
      <w:r w:rsidR="00AF5AC0" w:rsidRPr="002C0A29">
        <w:t>nd</w:t>
      </w:r>
      <w:r w:rsidR="00AB4195">
        <w:t>.</w:t>
      </w:r>
    </w:p>
    <w:p w14:paraId="39EA4309" w14:textId="1097F62F" w:rsidR="00AF5AC0" w:rsidRDefault="00AF5AC0" w:rsidP="004F10AE">
      <w:pPr>
        <w:pStyle w:val="Caption"/>
      </w:pPr>
      <w:r>
        <w:t xml:space="preserve">Table </w:t>
      </w:r>
      <w:r>
        <w:fldChar w:fldCharType="begin"/>
      </w:r>
      <w:r>
        <w:instrText xml:space="preserve"> SEQ Table \* ARABIC </w:instrText>
      </w:r>
      <w:r>
        <w:fldChar w:fldCharType="separate"/>
      </w:r>
      <w:r w:rsidR="00640ED9">
        <w:rPr>
          <w:noProof/>
        </w:rPr>
        <w:t>11</w:t>
      </w:r>
      <w:r>
        <w:fldChar w:fldCharType="end"/>
      </w:r>
      <w:r w:rsidR="0001524F">
        <w:t xml:space="preserve"> – property hunt</w:t>
      </w:r>
    </w:p>
    <w:tbl>
      <w:tblPr>
        <w:tblStyle w:val="Tableheader"/>
        <w:tblW w:w="0" w:type="auto"/>
        <w:tblLook w:val="04A0" w:firstRow="1" w:lastRow="0" w:firstColumn="1" w:lastColumn="0" w:noHBand="0" w:noVBand="1"/>
        <w:tblDescription w:val="Table for students to record items they found for each property, together with their justification and an image of the item."/>
      </w:tblPr>
      <w:tblGrid>
        <w:gridCol w:w="2407"/>
        <w:gridCol w:w="2407"/>
        <w:gridCol w:w="2407"/>
        <w:gridCol w:w="2407"/>
      </w:tblGrid>
      <w:tr w:rsidR="00C93BA2" w14:paraId="1C00D316" w14:textId="77777777" w:rsidTr="00C93B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47961541" w14:textId="034D9635" w:rsidR="00C93BA2" w:rsidRDefault="00C93BA2" w:rsidP="002C0A29">
            <w:r>
              <w:t>Property</w:t>
            </w:r>
          </w:p>
        </w:tc>
        <w:tc>
          <w:tcPr>
            <w:tcW w:w="2407" w:type="dxa"/>
          </w:tcPr>
          <w:p w14:paraId="63BA4929" w14:textId="0FF8EF00" w:rsidR="00C93BA2" w:rsidRDefault="00C93BA2" w:rsidP="002C0A29">
            <w:pPr>
              <w:cnfStyle w:val="100000000000" w:firstRow="1" w:lastRow="0" w:firstColumn="0" w:lastColumn="0" w:oddVBand="0" w:evenVBand="0" w:oddHBand="0" w:evenHBand="0" w:firstRowFirstColumn="0" w:firstRowLastColumn="0" w:lastRowFirstColumn="0" w:lastRowLastColumn="0"/>
            </w:pPr>
            <w:r>
              <w:t>Item found</w:t>
            </w:r>
          </w:p>
        </w:tc>
        <w:tc>
          <w:tcPr>
            <w:tcW w:w="2407" w:type="dxa"/>
          </w:tcPr>
          <w:p w14:paraId="7C958EF8" w14:textId="66FEF7FF" w:rsidR="00C93BA2" w:rsidRDefault="00834993" w:rsidP="002C0A29">
            <w:pPr>
              <w:cnfStyle w:val="100000000000" w:firstRow="1" w:lastRow="0" w:firstColumn="0" w:lastColumn="0" w:oddVBand="0" w:evenVBand="0" w:oddHBand="0" w:evenHBand="0" w:firstRowFirstColumn="0" w:firstRowLastColumn="0" w:lastRowFirstColumn="0" w:lastRowLastColumn="0"/>
            </w:pPr>
            <w:r>
              <w:t>Justification</w:t>
            </w:r>
          </w:p>
        </w:tc>
        <w:tc>
          <w:tcPr>
            <w:tcW w:w="2407" w:type="dxa"/>
          </w:tcPr>
          <w:p w14:paraId="109AC193" w14:textId="0AC0528A" w:rsidR="00C93BA2" w:rsidRDefault="00AA0076" w:rsidP="002C0A29">
            <w:pPr>
              <w:cnfStyle w:val="100000000000" w:firstRow="1" w:lastRow="0" w:firstColumn="0" w:lastColumn="0" w:oddVBand="0" w:evenVBand="0" w:oddHBand="0" w:evenHBand="0" w:firstRowFirstColumn="0" w:firstRowLastColumn="0" w:lastRowFirstColumn="0" w:lastRowLastColumn="0"/>
            </w:pPr>
            <w:r>
              <w:t>Image</w:t>
            </w:r>
          </w:p>
        </w:tc>
      </w:tr>
      <w:tr w:rsidR="00C93BA2" w14:paraId="2B0A524B" w14:textId="77777777" w:rsidTr="00C93B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66AEACAF" w14:textId="2AEE32BE" w:rsidR="00C93BA2" w:rsidRDefault="00AA0076" w:rsidP="002C0A29">
            <w:r>
              <w:t>Conductivity</w:t>
            </w:r>
          </w:p>
        </w:tc>
        <w:tc>
          <w:tcPr>
            <w:tcW w:w="2407" w:type="dxa"/>
          </w:tcPr>
          <w:p w14:paraId="5623B088" w14:textId="77777777" w:rsidR="00C93BA2" w:rsidRDefault="00C93BA2" w:rsidP="002C0A29">
            <w:pPr>
              <w:cnfStyle w:val="000000100000" w:firstRow="0" w:lastRow="0" w:firstColumn="0" w:lastColumn="0" w:oddVBand="0" w:evenVBand="0" w:oddHBand="1" w:evenHBand="0" w:firstRowFirstColumn="0" w:firstRowLastColumn="0" w:lastRowFirstColumn="0" w:lastRowLastColumn="0"/>
            </w:pPr>
          </w:p>
        </w:tc>
        <w:tc>
          <w:tcPr>
            <w:tcW w:w="2407" w:type="dxa"/>
          </w:tcPr>
          <w:p w14:paraId="32382E05" w14:textId="77777777" w:rsidR="00C93BA2" w:rsidRDefault="00C93BA2" w:rsidP="002C0A29">
            <w:pPr>
              <w:cnfStyle w:val="000000100000" w:firstRow="0" w:lastRow="0" w:firstColumn="0" w:lastColumn="0" w:oddVBand="0" w:evenVBand="0" w:oddHBand="1" w:evenHBand="0" w:firstRowFirstColumn="0" w:firstRowLastColumn="0" w:lastRowFirstColumn="0" w:lastRowLastColumn="0"/>
            </w:pPr>
          </w:p>
        </w:tc>
        <w:tc>
          <w:tcPr>
            <w:tcW w:w="2407" w:type="dxa"/>
          </w:tcPr>
          <w:p w14:paraId="304A3CC6" w14:textId="77777777" w:rsidR="00C93BA2" w:rsidRDefault="00C93BA2" w:rsidP="002C0A29">
            <w:pPr>
              <w:cnfStyle w:val="000000100000" w:firstRow="0" w:lastRow="0" w:firstColumn="0" w:lastColumn="0" w:oddVBand="0" w:evenVBand="0" w:oddHBand="1" w:evenHBand="0" w:firstRowFirstColumn="0" w:firstRowLastColumn="0" w:lastRowFirstColumn="0" w:lastRowLastColumn="0"/>
            </w:pPr>
          </w:p>
        </w:tc>
      </w:tr>
      <w:tr w:rsidR="00C93BA2" w14:paraId="5DA828E1" w14:textId="77777777" w:rsidTr="00C93B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4603E355" w14:textId="151DA947" w:rsidR="00C93BA2" w:rsidRDefault="00AA0076" w:rsidP="002C0A29">
            <w:r>
              <w:t>Strength</w:t>
            </w:r>
          </w:p>
        </w:tc>
        <w:tc>
          <w:tcPr>
            <w:tcW w:w="2407" w:type="dxa"/>
          </w:tcPr>
          <w:p w14:paraId="1E3516C9" w14:textId="77777777" w:rsidR="00C93BA2" w:rsidRDefault="00C93BA2" w:rsidP="002C0A29">
            <w:pPr>
              <w:cnfStyle w:val="000000010000" w:firstRow="0" w:lastRow="0" w:firstColumn="0" w:lastColumn="0" w:oddVBand="0" w:evenVBand="0" w:oddHBand="0" w:evenHBand="1" w:firstRowFirstColumn="0" w:firstRowLastColumn="0" w:lastRowFirstColumn="0" w:lastRowLastColumn="0"/>
            </w:pPr>
          </w:p>
        </w:tc>
        <w:tc>
          <w:tcPr>
            <w:tcW w:w="2407" w:type="dxa"/>
          </w:tcPr>
          <w:p w14:paraId="75B7EDDD" w14:textId="77777777" w:rsidR="00C93BA2" w:rsidRDefault="00C93BA2" w:rsidP="002C0A29">
            <w:pPr>
              <w:cnfStyle w:val="000000010000" w:firstRow="0" w:lastRow="0" w:firstColumn="0" w:lastColumn="0" w:oddVBand="0" w:evenVBand="0" w:oddHBand="0" w:evenHBand="1" w:firstRowFirstColumn="0" w:firstRowLastColumn="0" w:lastRowFirstColumn="0" w:lastRowLastColumn="0"/>
            </w:pPr>
          </w:p>
        </w:tc>
        <w:tc>
          <w:tcPr>
            <w:tcW w:w="2407" w:type="dxa"/>
          </w:tcPr>
          <w:p w14:paraId="2C2D371D" w14:textId="77777777" w:rsidR="00C93BA2" w:rsidRDefault="00C93BA2" w:rsidP="002C0A29">
            <w:pPr>
              <w:cnfStyle w:val="000000010000" w:firstRow="0" w:lastRow="0" w:firstColumn="0" w:lastColumn="0" w:oddVBand="0" w:evenVBand="0" w:oddHBand="0" w:evenHBand="1" w:firstRowFirstColumn="0" w:firstRowLastColumn="0" w:lastRowFirstColumn="0" w:lastRowLastColumn="0"/>
            </w:pPr>
          </w:p>
        </w:tc>
      </w:tr>
      <w:tr w:rsidR="00C93BA2" w14:paraId="52A8C87E" w14:textId="77777777" w:rsidTr="00C93B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1735154F" w14:textId="3114C070" w:rsidR="00C93BA2" w:rsidRDefault="00AA0076" w:rsidP="002C0A29">
            <w:r>
              <w:t>Brittl</w:t>
            </w:r>
            <w:r w:rsidR="00834993">
              <w:t>eness</w:t>
            </w:r>
          </w:p>
        </w:tc>
        <w:tc>
          <w:tcPr>
            <w:tcW w:w="2407" w:type="dxa"/>
          </w:tcPr>
          <w:p w14:paraId="6A7F3BCF" w14:textId="77777777" w:rsidR="00C93BA2" w:rsidRDefault="00C93BA2" w:rsidP="002C0A29">
            <w:pPr>
              <w:cnfStyle w:val="000000100000" w:firstRow="0" w:lastRow="0" w:firstColumn="0" w:lastColumn="0" w:oddVBand="0" w:evenVBand="0" w:oddHBand="1" w:evenHBand="0" w:firstRowFirstColumn="0" w:firstRowLastColumn="0" w:lastRowFirstColumn="0" w:lastRowLastColumn="0"/>
            </w:pPr>
          </w:p>
        </w:tc>
        <w:tc>
          <w:tcPr>
            <w:tcW w:w="2407" w:type="dxa"/>
          </w:tcPr>
          <w:p w14:paraId="2E265250" w14:textId="77777777" w:rsidR="00C93BA2" w:rsidRDefault="00C93BA2" w:rsidP="002C0A29">
            <w:pPr>
              <w:cnfStyle w:val="000000100000" w:firstRow="0" w:lastRow="0" w:firstColumn="0" w:lastColumn="0" w:oddVBand="0" w:evenVBand="0" w:oddHBand="1" w:evenHBand="0" w:firstRowFirstColumn="0" w:firstRowLastColumn="0" w:lastRowFirstColumn="0" w:lastRowLastColumn="0"/>
            </w:pPr>
          </w:p>
        </w:tc>
        <w:tc>
          <w:tcPr>
            <w:tcW w:w="2407" w:type="dxa"/>
          </w:tcPr>
          <w:p w14:paraId="0F307FF0" w14:textId="77777777" w:rsidR="00C93BA2" w:rsidRDefault="00C93BA2" w:rsidP="002C0A29">
            <w:pPr>
              <w:cnfStyle w:val="000000100000" w:firstRow="0" w:lastRow="0" w:firstColumn="0" w:lastColumn="0" w:oddVBand="0" w:evenVBand="0" w:oddHBand="1" w:evenHBand="0" w:firstRowFirstColumn="0" w:firstRowLastColumn="0" w:lastRowFirstColumn="0" w:lastRowLastColumn="0"/>
            </w:pPr>
          </w:p>
        </w:tc>
      </w:tr>
      <w:tr w:rsidR="00C93BA2" w14:paraId="4AA72AFE" w14:textId="77777777" w:rsidTr="00C93B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30206D5B" w14:textId="27C8A0E8" w:rsidR="00C93BA2" w:rsidRDefault="00834993" w:rsidP="002C0A29">
            <w:r>
              <w:t>Toughness</w:t>
            </w:r>
          </w:p>
        </w:tc>
        <w:tc>
          <w:tcPr>
            <w:tcW w:w="2407" w:type="dxa"/>
          </w:tcPr>
          <w:p w14:paraId="670FFEE4" w14:textId="77777777" w:rsidR="00C93BA2" w:rsidRDefault="00C93BA2" w:rsidP="002C0A29">
            <w:pPr>
              <w:cnfStyle w:val="000000010000" w:firstRow="0" w:lastRow="0" w:firstColumn="0" w:lastColumn="0" w:oddVBand="0" w:evenVBand="0" w:oddHBand="0" w:evenHBand="1" w:firstRowFirstColumn="0" w:firstRowLastColumn="0" w:lastRowFirstColumn="0" w:lastRowLastColumn="0"/>
            </w:pPr>
          </w:p>
        </w:tc>
        <w:tc>
          <w:tcPr>
            <w:tcW w:w="2407" w:type="dxa"/>
          </w:tcPr>
          <w:p w14:paraId="6BB271ED" w14:textId="77777777" w:rsidR="00C93BA2" w:rsidRDefault="00C93BA2" w:rsidP="002C0A29">
            <w:pPr>
              <w:cnfStyle w:val="000000010000" w:firstRow="0" w:lastRow="0" w:firstColumn="0" w:lastColumn="0" w:oddVBand="0" w:evenVBand="0" w:oddHBand="0" w:evenHBand="1" w:firstRowFirstColumn="0" w:firstRowLastColumn="0" w:lastRowFirstColumn="0" w:lastRowLastColumn="0"/>
            </w:pPr>
          </w:p>
        </w:tc>
        <w:tc>
          <w:tcPr>
            <w:tcW w:w="2407" w:type="dxa"/>
          </w:tcPr>
          <w:p w14:paraId="37C99007" w14:textId="77777777" w:rsidR="00C93BA2" w:rsidRDefault="00C93BA2" w:rsidP="002C0A29">
            <w:pPr>
              <w:cnfStyle w:val="000000010000" w:firstRow="0" w:lastRow="0" w:firstColumn="0" w:lastColumn="0" w:oddVBand="0" w:evenVBand="0" w:oddHBand="0" w:evenHBand="1" w:firstRowFirstColumn="0" w:firstRowLastColumn="0" w:lastRowFirstColumn="0" w:lastRowLastColumn="0"/>
            </w:pPr>
          </w:p>
        </w:tc>
      </w:tr>
      <w:tr w:rsidR="00C93BA2" w14:paraId="21FD8BF4" w14:textId="77777777" w:rsidTr="00C93B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0A2932EF" w14:textId="2E99AE0D" w:rsidR="00C93BA2" w:rsidRDefault="00834993" w:rsidP="002C0A29">
            <w:r>
              <w:t>Elasticity</w:t>
            </w:r>
          </w:p>
        </w:tc>
        <w:tc>
          <w:tcPr>
            <w:tcW w:w="2407" w:type="dxa"/>
          </w:tcPr>
          <w:p w14:paraId="6993BA70" w14:textId="77777777" w:rsidR="00C93BA2" w:rsidRDefault="00C93BA2" w:rsidP="002C0A29">
            <w:pPr>
              <w:cnfStyle w:val="000000100000" w:firstRow="0" w:lastRow="0" w:firstColumn="0" w:lastColumn="0" w:oddVBand="0" w:evenVBand="0" w:oddHBand="1" w:evenHBand="0" w:firstRowFirstColumn="0" w:firstRowLastColumn="0" w:lastRowFirstColumn="0" w:lastRowLastColumn="0"/>
            </w:pPr>
          </w:p>
        </w:tc>
        <w:tc>
          <w:tcPr>
            <w:tcW w:w="2407" w:type="dxa"/>
          </w:tcPr>
          <w:p w14:paraId="63643CB1" w14:textId="77777777" w:rsidR="00C93BA2" w:rsidRDefault="00C93BA2" w:rsidP="002C0A29">
            <w:pPr>
              <w:cnfStyle w:val="000000100000" w:firstRow="0" w:lastRow="0" w:firstColumn="0" w:lastColumn="0" w:oddVBand="0" w:evenVBand="0" w:oddHBand="1" w:evenHBand="0" w:firstRowFirstColumn="0" w:firstRowLastColumn="0" w:lastRowFirstColumn="0" w:lastRowLastColumn="0"/>
            </w:pPr>
          </w:p>
        </w:tc>
        <w:tc>
          <w:tcPr>
            <w:tcW w:w="2407" w:type="dxa"/>
          </w:tcPr>
          <w:p w14:paraId="1779429F" w14:textId="77777777" w:rsidR="00C93BA2" w:rsidRDefault="00C93BA2" w:rsidP="002C0A29">
            <w:pPr>
              <w:cnfStyle w:val="000000100000" w:firstRow="0" w:lastRow="0" w:firstColumn="0" w:lastColumn="0" w:oddVBand="0" w:evenVBand="0" w:oddHBand="1" w:evenHBand="0" w:firstRowFirstColumn="0" w:firstRowLastColumn="0" w:lastRowFirstColumn="0" w:lastRowLastColumn="0"/>
            </w:pPr>
          </w:p>
        </w:tc>
      </w:tr>
    </w:tbl>
    <w:p w14:paraId="3B8ECBE5" w14:textId="0F2B2099" w:rsidR="002C0A29" w:rsidRPr="004F10AE" w:rsidRDefault="0062502D" w:rsidP="002A1D34">
      <w:pPr>
        <w:rPr>
          <w:rStyle w:val="Strong"/>
        </w:rPr>
      </w:pPr>
      <w:r w:rsidRPr="004F10AE">
        <w:rPr>
          <w:rStyle w:val="Strong"/>
        </w:rPr>
        <w:t xml:space="preserve">Activity: </w:t>
      </w:r>
      <w:r w:rsidR="00B37FA2" w:rsidRPr="00396F16">
        <w:t>k</w:t>
      </w:r>
      <w:r w:rsidR="00C819E9" w:rsidRPr="004F10AE">
        <w:t>ey words</w:t>
      </w:r>
    </w:p>
    <w:p w14:paraId="584B8B7D" w14:textId="57FF1585" w:rsidR="00CF7044" w:rsidRDefault="00524F36" w:rsidP="00524F36">
      <w:r w:rsidRPr="00524F36">
        <w:t>Fill in the blanks using the missing keywords from the box below</w:t>
      </w:r>
      <w:r w:rsidR="00AB4195">
        <w:t>.</w:t>
      </w:r>
    </w:p>
    <w:p w14:paraId="46B32277" w14:textId="048E445C" w:rsidR="00C819E9" w:rsidRPr="004F10AE" w:rsidRDefault="00C819E9" w:rsidP="00C819E9">
      <w:pPr>
        <w:rPr>
          <w:rStyle w:val="Strong"/>
        </w:rPr>
      </w:pPr>
      <w:r w:rsidRPr="002077B4">
        <w:rPr>
          <w:rStyle w:val="Strong"/>
        </w:rPr>
        <w:t xml:space="preserve">Word </w:t>
      </w:r>
      <w:r w:rsidR="00CE6588" w:rsidRPr="004F10AE">
        <w:rPr>
          <w:rStyle w:val="Strong"/>
        </w:rPr>
        <w:t>b</w:t>
      </w:r>
      <w:r w:rsidRPr="002077B4">
        <w:rPr>
          <w:rStyle w:val="Strong"/>
        </w:rPr>
        <w:t>ank: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Word bank for students to select from."/>
      </w:tblPr>
      <w:tblGrid>
        <w:gridCol w:w="1925"/>
        <w:gridCol w:w="1925"/>
        <w:gridCol w:w="1926"/>
        <w:gridCol w:w="1926"/>
        <w:gridCol w:w="1926"/>
      </w:tblGrid>
      <w:tr w:rsidR="00562D85" w14:paraId="07F93B65" w14:textId="77777777" w:rsidTr="00562D85">
        <w:tc>
          <w:tcPr>
            <w:tcW w:w="1925" w:type="dxa"/>
          </w:tcPr>
          <w:p w14:paraId="781FDABF" w14:textId="6014F6BF" w:rsidR="00562D85" w:rsidRDefault="00562D85" w:rsidP="00562D85">
            <w:pPr>
              <w:jc w:val="center"/>
              <w:rPr>
                <w:rStyle w:val="Strong"/>
                <w:b w:val="0"/>
                <w:bCs w:val="0"/>
              </w:rPr>
            </w:pPr>
            <w:r w:rsidRPr="00C819E9">
              <w:t>brittle</w:t>
            </w:r>
          </w:p>
        </w:tc>
        <w:tc>
          <w:tcPr>
            <w:tcW w:w="1925" w:type="dxa"/>
          </w:tcPr>
          <w:p w14:paraId="7917BCFB" w14:textId="6589B911" w:rsidR="00562D85" w:rsidRDefault="00562D85" w:rsidP="00562D85">
            <w:pPr>
              <w:jc w:val="center"/>
              <w:rPr>
                <w:rStyle w:val="Strong"/>
                <w:b w:val="0"/>
                <w:bCs w:val="0"/>
              </w:rPr>
            </w:pPr>
            <w:r w:rsidRPr="00C819E9">
              <w:t>tough</w:t>
            </w:r>
          </w:p>
        </w:tc>
        <w:tc>
          <w:tcPr>
            <w:tcW w:w="1926" w:type="dxa"/>
          </w:tcPr>
          <w:p w14:paraId="1EB9E318" w14:textId="680074BB" w:rsidR="00562D85" w:rsidRDefault="00562D85" w:rsidP="00562D85">
            <w:pPr>
              <w:jc w:val="center"/>
              <w:rPr>
                <w:rStyle w:val="Strong"/>
                <w:b w:val="0"/>
                <w:bCs w:val="0"/>
              </w:rPr>
            </w:pPr>
            <w:r w:rsidRPr="00C819E9">
              <w:t>malleable</w:t>
            </w:r>
          </w:p>
        </w:tc>
        <w:tc>
          <w:tcPr>
            <w:tcW w:w="1926" w:type="dxa"/>
          </w:tcPr>
          <w:p w14:paraId="5C49D793" w14:textId="01A62331" w:rsidR="00562D85" w:rsidRDefault="00562D85" w:rsidP="00562D85">
            <w:pPr>
              <w:jc w:val="center"/>
              <w:rPr>
                <w:rStyle w:val="Strong"/>
                <w:b w:val="0"/>
                <w:bCs w:val="0"/>
              </w:rPr>
            </w:pPr>
            <w:r w:rsidRPr="00C819E9">
              <w:t>conductor</w:t>
            </w:r>
          </w:p>
        </w:tc>
        <w:tc>
          <w:tcPr>
            <w:tcW w:w="1926" w:type="dxa"/>
          </w:tcPr>
          <w:p w14:paraId="17E003A9" w14:textId="6D099DFD" w:rsidR="00562D85" w:rsidRDefault="00562D85" w:rsidP="00562D85">
            <w:pPr>
              <w:jc w:val="center"/>
              <w:rPr>
                <w:rStyle w:val="Strong"/>
                <w:b w:val="0"/>
                <w:bCs w:val="0"/>
              </w:rPr>
            </w:pPr>
            <w:r w:rsidRPr="00C819E9">
              <w:t>sustainable</w:t>
            </w:r>
          </w:p>
        </w:tc>
      </w:tr>
      <w:tr w:rsidR="00562D85" w14:paraId="05833016" w14:textId="77777777" w:rsidTr="00562D85">
        <w:tc>
          <w:tcPr>
            <w:tcW w:w="1925" w:type="dxa"/>
          </w:tcPr>
          <w:p w14:paraId="7F6852BA" w14:textId="66C0680B" w:rsidR="00562D85" w:rsidRDefault="00562D85" w:rsidP="00562D85">
            <w:pPr>
              <w:jc w:val="center"/>
              <w:rPr>
                <w:rStyle w:val="Strong"/>
                <w:b w:val="0"/>
                <w:bCs w:val="0"/>
              </w:rPr>
            </w:pPr>
            <w:r w:rsidRPr="00C819E9">
              <w:t>dense</w:t>
            </w:r>
          </w:p>
        </w:tc>
        <w:tc>
          <w:tcPr>
            <w:tcW w:w="1925" w:type="dxa"/>
          </w:tcPr>
          <w:p w14:paraId="603A9CE2" w14:textId="00ABF422" w:rsidR="00562D85" w:rsidRDefault="00562D85" w:rsidP="00562D85">
            <w:pPr>
              <w:jc w:val="center"/>
              <w:rPr>
                <w:rStyle w:val="Strong"/>
                <w:b w:val="0"/>
                <w:bCs w:val="0"/>
              </w:rPr>
            </w:pPr>
            <w:r w:rsidRPr="00C819E9">
              <w:t>elastic</w:t>
            </w:r>
          </w:p>
        </w:tc>
        <w:tc>
          <w:tcPr>
            <w:tcW w:w="1926" w:type="dxa"/>
          </w:tcPr>
          <w:p w14:paraId="43A178EC" w14:textId="60D9E534" w:rsidR="00562D85" w:rsidRDefault="00562D85" w:rsidP="00562D85">
            <w:pPr>
              <w:jc w:val="center"/>
              <w:rPr>
                <w:rStyle w:val="Strong"/>
                <w:b w:val="0"/>
                <w:bCs w:val="0"/>
              </w:rPr>
            </w:pPr>
            <w:r w:rsidRPr="00C819E9">
              <w:t>ceramic</w:t>
            </w:r>
          </w:p>
        </w:tc>
        <w:tc>
          <w:tcPr>
            <w:tcW w:w="1926" w:type="dxa"/>
          </w:tcPr>
          <w:p w14:paraId="24A8C203" w14:textId="54A5B002" w:rsidR="00562D85" w:rsidRDefault="00562D85" w:rsidP="00562D85">
            <w:pPr>
              <w:jc w:val="center"/>
              <w:rPr>
                <w:rStyle w:val="Strong"/>
                <w:b w:val="0"/>
                <w:bCs w:val="0"/>
              </w:rPr>
            </w:pPr>
            <w:r w:rsidRPr="00C819E9">
              <w:t>corrosion</w:t>
            </w:r>
          </w:p>
        </w:tc>
        <w:tc>
          <w:tcPr>
            <w:tcW w:w="1926" w:type="dxa"/>
          </w:tcPr>
          <w:p w14:paraId="7927C37B" w14:textId="4D4023FE" w:rsidR="00562D85" w:rsidRDefault="00562D85" w:rsidP="00562D85">
            <w:pPr>
              <w:jc w:val="center"/>
              <w:rPr>
                <w:rStyle w:val="Strong"/>
                <w:b w:val="0"/>
                <w:bCs w:val="0"/>
              </w:rPr>
            </w:pPr>
            <w:r w:rsidRPr="00C819E9">
              <w:t>ductile</w:t>
            </w:r>
          </w:p>
        </w:tc>
      </w:tr>
    </w:tbl>
    <w:p w14:paraId="38CDF325" w14:textId="76147CDD" w:rsidR="00CF7044" w:rsidRPr="00CF7044" w:rsidRDefault="00CF7044" w:rsidP="00562D85">
      <w:pPr>
        <w:pStyle w:val="ListNumber"/>
        <w:numPr>
          <w:ilvl w:val="0"/>
          <w:numId w:val="46"/>
        </w:numPr>
      </w:pPr>
      <w:r w:rsidRPr="00CF7044">
        <w:t>Metals like copper are</w:t>
      </w:r>
      <w:r w:rsidR="00EF1B08">
        <w:t xml:space="preserve"> </w:t>
      </w:r>
      <w:r w:rsidR="000D39D7">
        <w:t>__</w:t>
      </w:r>
      <w:r w:rsidR="00AA78A8">
        <w:t>_____</w:t>
      </w:r>
      <w:r w:rsidRPr="00CF7044">
        <w:t xml:space="preserve">, </w:t>
      </w:r>
      <w:r w:rsidR="004110F4">
        <w:t xml:space="preserve">which means </w:t>
      </w:r>
      <w:r w:rsidRPr="00CF7044">
        <w:t xml:space="preserve">they can be drawn into </w:t>
      </w:r>
      <w:r w:rsidR="004110F4">
        <w:t xml:space="preserve">thin </w:t>
      </w:r>
      <w:r w:rsidRPr="00CF7044">
        <w:t>wire</w:t>
      </w:r>
      <w:r w:rsidR="004110F4">
        <w:t>s</w:t>
      </w:r>
      <w:r w:rsidRPr="00CF7044">
        <w:t>.</w:t>
      </w:r>
    </w:p>
    <w:p w14:paraId="4FF5B6EB" w14:textId="4AECE7B3" w:rsidR="00CF7044" w:rsidRPr="00CF7044" w:rsidRDefault="00CF7044" w:rsidP="00562D85">
      <w:pPr>
        <w:pStyle w:val="ListNumber"/>
      </w:pPr>
      <w:r w:rsidRPr="00CF7044">
        <w:t xml:space="preserve">Rubber bands are </w:t>
      </w:r>
      <w:r w:rsidR="000D39D7">
        <w:t>__</w:t>
      </w:r>
      <w:r w:rsidR="00AA78A8">
        <w:t>_______</w:t>
      </w:r>
      <w:r w:rsidR="004110F4">
        <w:t>,</w:t>
      </w:r>
      <w:r w:rsidRPr="00CF7044">
        <w:t xml:space="preserve"> because they stretch and return to </w:t>
      </w:r>
      <w:r w:rsidR="004110F4">
        <w:t xml:space="preserve">their original </w:t>
      </w:r>
      <w:r w:rsidRPr="00CF7044">
        <w:t>shape.</w:t>
      </w:r>
    </w:p>
    <w:p w14:paraId="20774577" w14:textId="0B070FAB" w:rsidR="00CF7044" w:rsidRPr="00CF7044" w:rsidRDefault="00CF7044" w:rsidP="00562D85">
      <w:pPr>
        <w:pStyle w:val="ListNumber"/>
      </w:pPr>
      <w:r w:rsidRPr="00CF7044">
        <w:t xml:space="preserve">Glass is a </w:t>
      </w:r>
      <w:r w:rsidR="000D39D7">
        <w:t>__</w:t>
      </w:r>
      <w:r w:rsidR="00AA78A8">
        <w:t>______</w:t>
      </w:r>
      <w:r w:rsidRPr="00CF7044">
        <w:t xml:space="preserve"> material</w:t>
      </w:r>
      <w:r w:rsidR="00EF1B08">
        <w:t>,</w:t>
      </w:r>
      <w:r w:rsidRPr="00CF7044">
        <w:t xml:space="preserve"> </w:t>
      </w:r>
      <w:r w:rsidR="00EF1B08">
        <w:t xml:space="preserve">meaning </w:t>
      </w:r>
      <w:r w:rsidRPr="00CF7044">
        <w:t>it can break easily if dropped.</w:t>
      </w:r>
    </w:p>
    <w:p w14:paraId="1AB0B5E2" w14:textId="28F0BD75" w:rsidR="00CF7044" w:rsidRPr="00CF7044" w:rsidRDefault="00CF7044" w:rsidP="00562D85">
      <w:pPr>
        <w:pStyle w:val="ListNumber"/>
      </w:pPr>
      <w:r w:rsidRPr="00CF7044">
        <w:t xml:space="preserve">Stainless steel is resistant to </w:t>
      </w:r>
      <w:r w:rsidR="000D39D7">
        <w:t>__</w:t>
      </w:r>
      <w:r w:rsidR="00AA78A8">
        <w:t>______</w:t>
      </w:r>
      <w:r w:rsidRPr="00CF7044">
        <w:t>, so it does</w:t>
      </w:r>
      <w:r w:rsidR="004110F4">
        <w:t xml:space="preserve"> not</w:t>
      </w:r>
      <w:r w:rsidRPr="00CF7044">
        <w:t xml:space="preserve"> rust easily.</w:t>
      </w:r>
    </w:p>
    <w:p w14:paraId="083E55CE" w14:textId="36A0FD08" w:rsidR="00CF7044" w:rsidRPr="00CF7044" w:rsidRDefault="00CF7044" w:rsidP="00562D85">
      <w:pPr>
        <w:pStyle w:val="ListNumber"/>
      </w:pPr>
      <w:r w:rsidRPr="00CF7044">
        <w:t xml:space="preserve">Clay, bricks and porcelain are all types of </w:t>
      </w:r>
      <w:r w:rsidR="000D39D7">
        <w:t>__</w:t>
      </w:r>
      <w:r w:rsidR="00AA78A8">
        <w:t>______</w:t>
      </w:r>
      <w:r w:rsidRPr="00CF7044">
        <w:t xml:space="preserve"> materials.</w:t>
      </w:r>
    </w:p>
    <w:p w14:paraId="5A6E63E0" w14:textId="51B580CB" w:rsidR="00CF7044" w:rsidRPr="00CF7044" w:rsidRDefault="00CF7044" w:rsidP="00562D85">
      <w:pPr>
        <w:pStyle w:val="ListNumber"/>
      </w:pPr>
      <w:r w:rsidRPr="00CF7044">
        <w:t xml:space="preserve">Aluminium is less </w:t>
      </w:r>
      <w:r w:rsidR="000D39D7">
        <w:t>__</w:t>
      </w:r>
      <w:r w:rsidR="00AA78A8">
        <w:t>_____</w:t>
      </w:r>
      <w:r w:rsidRPr="00CF7044">
        <w:t xml:space="preserve"> than steel, </w:t>
      </w:r>
      <w:r w:rsidR="004110F4">
        <w:t xml:space="preserve">making </w:t>
      </w:r>
      <w:r w:rsidRPr="00CF7044">
        <w:t>it lighter to use.</w:t>
      </w:r>
    </w:p>
    <w:p w14:paraId="57FA7060" w14:textId="6254C07B" w:rsidR="00CF7044" w:rsidRPr="00CF7044" w:rsidRDefault="00CF7044" w:rsidP="00562D85">
      <w:pPr>
        <w:pStyle w:val="ListNumber"/>
      </w:pPr>
      <w:r w:rsidRPr="00CF7044">
        <w:lastRenderedPageBreak/>
        <w:t xml:space="preserve">Wood and bamboo are considered </w:t>
      </w:r>
      <w:r w:rsidR="000D39D7">
        <w:t>__</w:t>
      </w:r>
      <w:r w:rsidR="002A2174">
        <w:t>____</w:t>
      </w:r>
      <w:r w:rsidRPr="00CF7044">
        <w:t xml:space="preserve"> materials because they are renewable.</w:t>
      </w:r>
    </w:p>
    <w:p w14:paraId="3DB5F136" w14:textId="6FEF1583" w:rsidR="00CF7044" w:rsidRPr="00CF7044" w:rsidRDefault="00CF7044" w:rsidP="00562D85">
      <w:pPr>
        <w:pStyle w:val="ListNumber"/>
      </w:pPr>
      <w:r w:rsidRPr="00CF7044">
        <w:t xml:space="preserve">A </w:t>
      </w:r>
      <w:r w:rsidR="000D39D7">
        <w:t>__</w:t>
      </w:r>
      <w:r w:rsidR="002A2174">
        <w:t>____</w:t>
      </w:r>
      <w:r w:rsidRPr="00CF7044">
        <w:t xml:space="preserve"> material allows electricity or heat to pass through it.</w:t>
      </w:r>
    </w:p>
    <w:p w14:paraId="07F37266" w14:textId="3B1AD219" w:rsidR="00CF7044" w:rsidRPr="00CF7044" w:rsidRDefault="00CF7044" w:rsidP="00562D85">
      <w:pPr>
        <w:pStyle w:val="ListNumber"/>
      </w:pPr>
      <w:r w:rsidRPr="00CF7044">
        <w:t xml:space="preserve">A hammer is made from a </w:t>
      </w:r>
      <w:r w:rsidR="000D39D7">
        <w:t>__</w:t>
      </w:r>
      <w:r w:rsidR="002A2174">
        <w:t>____</w:t>
      </w:r>
      <w:r w:rsidRPr="00CF7044">
        <w:t xml:space="preserve"> material so it can absorb impact.</w:t>
      </w:r>
    </w:p>
    <w:p w14:paraId="4EB8006B" w14:textId="0EFAE792" w:rsidR="00102DE7" w:rsidRDefault="00CF7044" w:rsidP="00562D85">
      <w:pPr>
        <w:pStyle w:val="ListNumber"/>
      </w:pPr>
      <w:r w:rsidRPr="00CF7044">
        <w:t xml:space="preserve">Gold is very </w:t>
      </w:r>
      <w:r w:rsidR="000D39D7">
        <w:t>__</w:t>
      </w:r>
      <w:r w:rsidR="002A2174">
        <w:t>_____</w:t>
      </w:r>
      <w:r w:rsidR="004110F4">
        <w:t>,</w:t>
      </w:r>
      <w:r w:rsidRPr="00CF7044">
        <w:t xml:space="preserve"> </w:t>
      </w:r>
      <w:r w:rsidR="004110F4">
        <w:t>which means it</w:t>
      </w:r>
      <w:r w:rsidR="004110F4" w:rsidRPr="00CF7044">
        <w:t xml:space="preserve"> </w:t>
      </w:r>
      <w:r w:rsidRPr="00CF7044">
        <w:t>can be flattened into thin sheets.</w:t>
      </w:r>
    </w:p>
    <w:p w14:paraId="132CF92B" w14:textId="77777777" w:rsidR="0033644E" w:rsidRDefault="0033644E">
      <w:pPr>
        <w:suppressAutoHyphens w:val="0"/>
        <w:spacing w:before="0" w:after="160" w:line="259" w:lineRule="auto"/>
        <w:rPr>
          <w:rFonts w:eastAsiaTheme="majorEastAsia"/>
          <w:bCs/>
          <w:color w:val="002664"/>
          <w:sz w:val="36"/>
          <w:szCs w:val="48"/>
        </w:rPr>
      </w:pPr>
      <w:r>
        <w:br w:type="page"/>
      </w:r>
    </w:p>
    <w:p w14:paraId="24B29C89" w14:textId="724AA913" w:rsidR="00000BF2" w:rsidRPr="004F10AE" w:rsidRDefault="0033644E" w:rsidP="004F10AE">
      <w:pPr>
        <w:pStyle w:val="Heading2"/>
      </w:pPr>
      <w:bookmarkStart w:id="33" w:name="_Toc226987427"/>
      <w:r w:rsidRPr="00AE12A5">
        <w:lastRenderedPageBreak/>
        <w:t>H</w:t>
      </w:r>
      <w:r w:rsidRPr="006E160A">
        <w:t>ow materials are used in structures</w:t>
      </w:r>
      <w:bookmarkEnd w:id="33"/>
    </w:p>
    <w:p w14:paraId="2E07352C" w14:textId="5A44D0E8" w:rsidR="00102DE7" w:rsidRPr="00561B30" w:rsidRDefault="003334BA" w:rsidP="004F10AE">
      <w:pPr>
        <w:pStyle w:val="Heading3"/>
      </w:pPr>
      <w:bookmarkStart w:id="34" w:name="_Toc226987428"/>
      <w:r w:rsidRPr="00561B30">
        <w:t xml:space="preserve">Engineering </w:t>
      </w:r>
      <w:r w:rsidR="00B21F02" w:rsidRPr="00561B30">
        <w:t>s</w:t>
      </w:r>
      <w:r w:rsidRPr="00561B30">
        <w:t>cenario</w:t>
      </w:r>
      <w:bookmarkEnd w:id="34"/>
    </w:p>
    <w:p w14:paraId="637E878B" w14:textId="0DF4418E" w:rsidR="003334BA" w:rsidRPr="003334BA" w:rsidRDefault="003334BA" w:rsidP="003334BA">
      <w:r w:rsidRPr="003334BA">
        <w:t>You are designing</w:t>
      </w:r>
      <w:r>
        <w:t xml:space="preserve"> and engineering</w:t>
      </w:r>
      <w:r w:rsidRPr="003334BA">
        <w:t xml:space="preserve"> a new pedestrian bridge for a public park. The bridge must</w:t>
      </w:r>
      <w:r w:rsidR="00BB7651">
        <w:t xml:space="preserve"> be</w:t>
      </w:r>
      <w:r w:rsidRPr="003334BA">
        <w:t>:</w:t>
      </w:r>
    </w:p>
    <w:p w14:paraId="0822C33B" w14:textId="35517CA4" w:rsidR="003334BA" w:rsidRPr="003334BA" w:rsidRDefault="003334BA" w:rsidP="00B21F02">
      <w:pPr>
        <w:pStyle w:val="ListBullet"/>
      </w:pPr>
      <w:r w:rsidRPr="003334BA">
        <w:t>strong and durable</w:t>
      </w:r>
    </w:p>
    <w:p w14:paraId="38A858D8" w14:textId="12277453" w:rsidR="003334BA" w:rsidRPr="003334BA" w:rsidRDefault="003334BA" w:rsidP="00B21F02">
      <w:pPr>
        <w:pStyle w:val="ListBullet"/>
      </w:pPr>
      <w:r w:rsidRPr="003334BA">
        <w:t>weather resistant</w:t>
      </w:r>
    </w:p>
    <w:p w14:paraId="2D6528F7" w14:textId="0EA65857" w:rsidR="003334BA" w:rsidRDefault="003334BA" w:rsidP="00B21F02">
      <w:pPr>
        <w:pStyle w:val="ListBullet"/>
      </w:pPr>
      <w:r w:rsidRPr="003334BA">
        <w:t>safe to walk on in all weather</w:t>
      </w:r>
      <w:r w:rsidR="00BB7651">
        <w:t>.</w:t>
      </w:r>
    </w:p>
    <w:p w14:paraId="7F7D6A81" w14:textId="2858B62C" w:rsidR="00463BEA" w:rsidRDefault="000961F7" w:rsidP="00463BEA">
      <w:r w:rsidRPr="000961F7">
        <w:t>Choose 3 different materials to use in your design and explain why</w:t>
      </w:r>
      <w:r w:rsidR="00AB4195">
        <w:t>.</w:t>
      </w:r>
    </w:p>
    <w:p w14:paraId="7C80273F" w14:textId="71F154F4" w:rsidR="00C028CE" w:rsidRDefault="00C028CE" w:rsidP="000D61CF">
      <w:pPr>
        <w:pStyle w:val="Caption"/>
      </w:pPr>
      <w:r>
        <w:t xml:space="preserve">Table </w:t>
      </w:r>
      <w:r>
        <w:fldChar w:fldCharType="begin"/>
      </w:r>
      <w:r>
        <w:instrText xml:space="preserve"> SEQ Table \* ARABIC </w:instrText>
      </w:r>
      <w:r>
        <w:fldChar w:fldCharType="separate"/>
      </w:r>
      <w:r w:rsidR="00640ED9">
        <w:rPr>
          <w:noProof/>
        </w:rPr>
        <w:t>12</w:t>
      </w:r>
      <w:r>
        <w:fldChar w:fldCharType="end"/>
      </w:r>
      <w:r w:rsidR="004572C1">
        <w:t xml:space="preserve"> </w:t>
      </w:r>
      <w:r w:rsidR="004572C1" w:rsidRPr="004572C1">
        <w:t>–</w:t>
      </w:r>
      <w:r w:rsidR="004572C1">
        <w:t xml:space="preserve"> design materials</w:t>
      </w:r>
    </w:p>
    <w:tbl>
      <w:tblPr>
        <w:tblStyle w:val="Tableheader"/>
        <w:tblW w:w="0" w:type="auto"/>
        <w:tblLook w:val="04A0" w:firstRow="1" w:lastRow="0" w:firstColumn="1" w:lastColumn="0" w:noHBand="0" w:noVBand="1"/>
        <w:tblDescription w:val="Table for students to record design materials chosen for building part of the bridge and the reason behind their choice."/>
      </w:tblPr>
      <w:tblGrid>
        <w:gridCol w:w="3209"/>
        <w:gridCol w:w="2173"/>
        <w:gridCol w:w="4246"/>
      </w:tblGrid>
      <w:tr w:rsidR="004979B9" w14:paraId="6D1E7297" w14:textId="77777777" w:rsidTr="00B42A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A3E9B35" w14:textId="71969966" w:rsidR="004979B9" w:rsidRPr="00972F92" w:rsidRDefault="004979B9" w:rsidP="00972F92">
            <w:r w:rsidRPr="00972F92">
              <w:t>Part of the bridge</w:t>
            </w:r>
          </w:p>
        </w:tc>
        <w:tc>
          <w:tcPr>
            <w:tcW w:w="2173" w:type="dxa"/>
          </w:tcPr>
          <w:p w14:paraId="2ED5197F" w14:textId="1E97C053" w:rsidR="004979B9" w:rsidRPr="00972F92" w:rsidRDefault="00D643BA" w:rsidP="00972F92">
            <w:pPr>
              <w:cnfStyle w:val="100000000000" w:firstRow="1" w:lastRow="0" w:firstColumn="0" w:lastColumn="0" w:oddVBand="0" w:evenVBand="0" w:oddHBand="0" w:evenHBand="0" w:firstRowFirstColumn="0" w:firstRowLastColumn="0" w:lastRowFirstColumn="0" w:lastRowLastColumn="0"/>
            </w:pPr>
            <w:r w:rsidRPr="00972F92">
              <w:t xml:space="preserve">Material </w:t>
            </w:r>
            <w:r w:rsidR="009A64E1" w:rsidRPr="00972F92">
              <w:t>s</w:t>
            </w:r>
            <w:r w:rsidRPr="00972F92">
              <w:t>elected</w:t>
            </w:r>
          </w:p>
        </w:tc>
        <w:tc>
          <w:tcPr>
            <w:tcW w:w="4246" w:type="dxa"/>
          </w:tcPr>
          <w:p w14:paraId="403FDD6D" w14:textId="52BC346E" w:rsidR="004979B9" w:rsidRPr="00972F92" w:rsidRDefault="00D643BA" w:rsidP="00972F92">
            <w:pPr>
              <w:cnfStyle w:val="100000000000" w:firstRow="1" w:lastRow="0" w:firstColumn="0" w:lastColumn="0" w:oddVBand="0" w:evenVBand="0" w:oddHBand="0" w:evenHBand="0" w:firstRowFirstColumn="0" w:firstRowLastColumn="0" w:lastRowFirstColumn="0" w:lastRowLastColumn="0"/>
            </w:pPr>
            <w:r w:rsidRPr="00972F92">
              <w:t>Why it is a good choice</w:t>
            </w:r>
          </w:p>
        </w:tc>
      </w:tr>
      <w:tr w:rsidR="004979B9" w14:paraId="39A81381" w14:textId="77777777" w:rsidTr="00B42A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41EFC72" w14:textId="6C7EA5EC" w:rsidR="004979B9" w:rsidRPr="00B42A48" w:rsidRDefault="00D643BA" w:rsidP="00B42A48">
            <w:pPr>
              <w:rPr>
                <w:b w:val="0"/>
                <w:bCs/>
              </w:rPr>
            </w:pPr>
            <w:r w:rsidRPr="00B42A48">
              <w:rPr>
                <w:b w:val="0"/>
                <w:bCs/>
              </w:rPr>
              <w:t>Walk</w:t>
            </w:r>
            <w:r w:rsidR="00776F44" w:rsidRPr="00B42A48">
              <w:rPr>
                <w:b w:val="0"/>
                <w:bCs/>
              </w:rPr>
              <w:t>way surface</w:t>
            </w:r>
          </w:p>
        </w:tc>
        <w:tc>
          <w:tcPr>
            <w:tcW w:w="2173" w:type="dxa"/>
          </w:tcPr>
          <w:p w14:paraId="73C78956" w14:textId="77777777" w:rsidR="004979B9" w:rsidRDefault="004979B9" w:rsidP="00463BEA">
            <w:pPr>
              <w:cnfStyle w:val="000000100000" w:firstRow="0" w:lastRow="0" w:firstColumn="0" w:lastColumn="0" w:oddVBand="0" w:evenVBand="0" w:oddHBand="1" w:evenHBand="0" w:firstRowFirstColumn="0" w:firstRowLastColumn="0" w:lastRowFirstColumn="0" w:lastRowLastColumn="0"/>
            </w:pPr>
          </w:p>
        </w:tc>
        <w:tc>
          <w:tcPr>
            <w:tcW w:w="4246" w:type="dxa"/>
          </w:tcPr>
          <w:p w14:paraId="48ECA5F9" w14:textId="77777777" w:rsidR="004979B9" w:rsidRDefault="004979B9" w:rsidP="00463BEA">
            <w:pPr>
              <w:cnfStyle w:val="000000100000" w:firstRow="0" w:lastRow="0" w:firstColumn="0" w:lastColumn="0" w:oddVBand="0" w:evenVBand="0" w:oddHBand="1" w:evenHBand="0" w:firstRowFirstColumn="0" w:firstRowLastColumn="0" w:lastRowFirstColumn="0" w:lastRowLastColumn="0"/>
            </w:pPr>
          </w:p>
        </w:tc>
      </w:tr>
      <w:tr w:rsidR="004979B9" w14:paraId="53B6BB3B" w14:textId="77777777" w:rsidTr="00B42A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000111BC" w14:textId="08141340" w:rsidR="004979B9" w:rsidRPr="00B42A48" w:rsidRDefault="00AD56C6" w:rsidP="00B42A48">
            <w:pPr>
              <w:rPr>
                <w:b w:val="0"/>
                <w:bCs/>
              </w:rPr>
            </w:pPr>
            <w:r w:rsidRPr="00B42A48">
              <w:rPr>
                <w:b w:val="0"/>
                <w:bCs/>
              </w:rPr>
              <w:t>Handrails</w:t>
            </w:r>
          </w:p>
        </w:tc>
        <w:tc>
          <w:tcPr>
            <w:tcW w:w="2173" w:type="dxa"/>
          </w:tcPr>
          <w:p w14:paraId="441212EB" w14:textId="77777777" w:rsidR="004979B9" w:rsidRDefault="004979B9" w:rsidP="00463BEA">
            <w:pPr>
              <w:cnfStyle w:val="000000010000" w:firstRow="0" w:lastRow="0" w:firstColumn="0" w:lastColumn="0" w:oddVBand="0" w:evenVBand="0" w:oddHBand="0" w:evenHBand="1" w:firstRowFirstColumn="0" w:firstRowLastColumn="0" w:lastRowFirstColumn="0" w:lastRowLastColumn="0"/>
            </w:pPr>
          </w:p>
        </w:tc>
        <w:tc>
          <w:tcPr>
            <w:tcW w:w="4246" w:type="dxa"/>
          </w:tcPr>
          <w:p w14:paraId="046C8F01" w14:textId="77777777" w:rsidR="004979B9" w:rsidRDefault="004979B9" w:rsidP="00463BEA">
            <w:pPr>
              <w:cnfStyle w:val="000000010000" w:firstRow="0" w:lastRow="0" w:firstColumn="0" w:lastColumn="0" w:oddVBand="0" w:evenVBand="0" w:oddHBand="0" w:evenHBand="1" w:firstRowFirstColumn="0" w:firstRowLastColumn="0" w:lastRowFirstColumn="0" w:lastRowLastColumn="0"/>
            </w:pPr>
          </w:p>
        </w:tc>
      </w:tr>
      <w:tr w:rsidR="004979B9" w14:paraId="1DB65783" w14:textId="77777777" w:rsidTr="00B42A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2439A42C" w14:textId="60BDD815" w:rsidR="004979B9" w:rsidRPr="00B42A48" w:rsidRDefault="00776F44" w:rsidP="00B42A48">
            <w:pPr>
              <w:rPr>
                <w:b w:val="0"/>
                <w:bCs/>
              </w:rPr>
            </w:pPr>
            <w:r w:rsidRPr="00B42A48">
              <w:rPr>
                <w:b w:val="0"/>
                <w:bCs/>
              </w:rPr>
              <w:t>Supporting beams</w:t>
            </w:r>
          </w:p>
        </w:tc>
        <w:tc>
          <w:tcPr>
            <w:tcW w:w="2173" w:type="dxa"/>
          </w:tcPr>
          <w:p w14:paraId="525BE860" w14:textId="77777777" w:rsidR="004979B9" w:rsidRDefault="004979B9" w:rsidP="00463BEA">
            <w:pPr>
              <w:cnfStyle w:val="000000100000" w:firstRow="0" w:lastRow="0" w:firstColumn="0" w:lastColumn="0" w:oddVBand="0" w:evenVBand="0" w:oddHBand="1" w:evenHBand="0" w:firstRowFirstColumn="0" w:firstRowLastColumn="0" w:lastRowFirstColumn="0" w:lastRowLastColumn="0"/>
            </w:pPr>
          </w:p>
        </w:tc>
        <w:tc>
          <w:tcPr>
            <w:tcW w:w="4246" w:type="dxa"/>
          </w:tcPr>
          <w:p w14:paraId="2AEE9427" w14:textId="77777777" w:rsidR="004979B9" w:rsidRDefault="004979B9" w:rsidP="00463BEA">
            <w:pPr>
              <w:cnfStyle w:val="000000100000" w:firstRow="0" w:lastRow="0" w:firstColumn="0" w:lastColumn="0" w:oddVBand="0" w:evenVBand="0" w:oddHBand="1" w:evenHBand="0" w:firstRowFirstColumn="0" w:firstRowLastColumn="0" w:lastRowFirstColumn="0" w:lastRowLastColumn="0"/>
            </w:pPr>
          </w:p>
        </w:tc>
      </w:tr>
    </w:tbl>
    <w:p w14:paraId="485FC764" w14:textId="7C8F46F5" w:rsidR="000961F7" w:rsidRPr="003334BA" w:rsidRDefault="0048269C" w:rsidP="00765904">
      <w:pPr>
        <w:pStyle w:val="FeatureBox3"/>
      </w:pPr>
      <w:r w:rsidRPr="004F10AE">
        <w:rPr>
          <w:rStyle w:val="Strong"/>
        </w:rPr>
        <w:t>Extension (</w:t>
      </w:r>
      <w:r w:rsidR="004110F4" w:rsidRPr="004F10AE">
        <w:rPr>
          <w:rStyle w:val="Strong"/>
        </w:rPr>
        <w:t>o</w:t>
      </w:r>
      <w:r w:rsidRPr="004F10AE">
        <w:rPr>
          <w:rStyle w:val="Strong"/>
        </w:rPr>
        <w:t>ptional):</w:t>
      </w:r>
      <w:r w:rsidRPr="0048269C">
        <w:t xml:space="preserve"> </w:t>
      </w:r>
      <w:r w:rsidR="004110F4">
        <w:t>c</w:t>
      </w:r>
      <w:r w:rsidRPr="0048269C">
        <w:t>reate a labelled sketch of your structure showing where each material will be used.</w:t>
      </w:r>
    </w:p>
    <w:p w14:paraId="36A6ECB1" w14:textId="77777777" w:rsidR="00871EED" w:rsidRDefault="00871EED">
      <w:pPr>
        <w:suppressAutoHyphens w:val="0"/>
        <w:spacing w:before="0" w:after="160" w:line="259" w:lineRule="auto"/>
        <w:rPr>
          <w:color w:val="002664"/>
          <w:sz w:val="28"/>
          <w:szCs w:val="36"/>
        </w:rPr>
      </w:pPr>
      <w:r>
        <w:br w:type="page"/>
      </w:r>
    </w:p>
    <w:p w14:paraId="756FD057" w14:textId="2219FE7D" w:rsidR="003334BA" w:rsidRPr="000D61CF" w:rsidRDefault="0029466D" w:rsidP="006E160A">
      <w:pPr>
        <w:pStyle w:val="Heading3"/>
      </w:pPr>
      <w:bookmarkStart w:id="35" w:name="_Toc226987429"/>
      <w:r w:rsidRPr="004F10AE">
        <w:rPr>
          <w:rStyle w:val="Heading4Char"/>
        </w:rPr>
        <w:lastRenderedPageBreak/>
        <w:t>R</w:t>
      </w:r>
      <w:r w:rsidRPr="000D61CF">
        <w:t>eal-</w:t>
      </w:r>
      <w:r w:rsidR="009A64E1" w:rsidRPr="000D61CF">
        <w:t>w</w:t>
      </w:r>
      <w:r w:rsidRPr="000D61CF">
        <w:t xml:space="preserve">orld </w:t>
      </w:r>
      <w:r w:rsidR="009A64E1" w:rsidRPr="000D61CF">
        <w:t>e</w:t>
      </w:r>
      <w:r w:rsidRPr="000D61CF">
        <w:t>xamples</w:t>
      </w:r>
      <w:bookmarkEnd w:id="35"/>
    </w:p>
    <w:p w14:paraId="7ADDCD4F" w14:textId="246D79E9" w:rsidR="004C590C" w:rsidRPr="004C590C" w:rsidRDefault="004C590C" w:rsidP="004C590C">
      <w:r>
        <w:t>Select one existing</w:t>
      </w:r>
      <w:r w:rsidRPr="004C590C">
        <w:t xml:space="preserve"> structure (</w:t>
      </w:r>
      <w:r w:rsidR="009512A1">
        <w:t>for example,</w:t>
      </w:r>
      <w:r w:rsidRPr="004C590C">
        <w:t xml:space="preserve"> bridge, stadium, tower) and research the types of materials used in its construction. </w:t>
      </w:r>
      <w:r w:rsidR="00971E96">
        <w:t>Paste an image of the structure and r</w:t>
      </w:r>
      <w:r w:rsidRPr="004C590C">
        <w:t>ecord your findings below</w:t>
      </w:r>
      <w:r w:rsidR="00F613C2">
        <w:t>.</w:t>
      </w:r>
    </w:p>
    <w:p w14:paraId="668D13C4" w14:textId="12CF2529" w:rsidR="00871EED" w:rsidRDefault="00871EED" w:rsidP="000D61CF">
      <w:pPr>
        <w:pStyle w:val="Caption"/>
      </w:pPr>
      <w:r>
        <w:t xml:space="preserve">Table </w:t>
      </w:r>
      <w:r>
        <w:fldChar w:fldCharType="begin"/>
      </w:r>
      <w:r>
        <w:instrText xml:space="preserve"> SEQ Table \* ARABIC </w:instrText>
      </w:r>
      <w:r>
        <w:fldChar w:fldCharType="separate"/>
      </w:r>
      <w:r w:rsidR="00640ED9">
        <w:rPr>
          <w:noProof/>
        </w:rPr>
        <w:t>13</w:t>
      </w:r>
      <w:r>
        <w:fldChar w:fldCharType="end"/>
      </w:r>
      <w:r w:rsidR="003A577E">
        <w:t xml:space="preserve"> </w:t>
      </w:r>
      <w:r w:rsidR="003A577E" w:rsidRPr="003A577E">
        <w:t>–</w:t>
      </w:r>
      <w:r w:rsidR="003A577E">
        <w:t xml:space="preserve"> </w:t>
      </w:r>
      <w:r w:rsidR="00ED1B55">
        <w:t xml:space="preserve">research </w:t>
      </w:r>
    </w:p>
    <w:tbl>
      <w:tblPr>
        <w:tblStyle w:val="TableGrid"/>
        <w:tblW w:w="0" w:type="auto"/>
        <w:tblLook w:val="0420" w:firstRow="1" w:lastRow="0" w:firstColumn="0" w:lastColumn="0" w:noHBand="0" w:noVBand="1"/>
      </w:tblPr>
      <w:tblGrid>
        <w:gridCol w:w="3114"/>
        <w:gridCol w:w="6514"/>
      </w:tblGrid>
      <w:tr w:rsidR="00871EED" w14:paraId="1915D99A" w14:textId="77777777" w:rsidTr="000D61CF">
        <w:trPr>
          <w:trHeight w:val="3382"/>
        </w:trPr>
        <w:tc>
          <w:tcPr>
            <w:tcW w:w="3114" w:type="dxa"/>
            <w:shd w:val="clear" w:color="auto" w:fill="022664"/>
          </w:tcPr>
          <w:p w14:paraId="6B6F1B4D" w14:textId="6A6FAB98" w:rsidR="00871EED" w:rsidRDefault="00871EED" w:rsidP="001B506D">
            <w:pPr>
              <w:rPr>
                <w:rStyle w:val="Strong"/>
              </w:rPr>
            </w:pPr>
            <w:r>
              <w:rPr>
                <w:rStyle w:val="Strong"/>
              </w:rPr>
              <w:t>Image of structure</w:t>
            </w:r>
          </w:p>
        </w:tc>
        <w:tc>
          <w:tcPr>
            <w:tcW w:w="6514" w:type="dxa"/>
          </w:tcPr>
          <w:p w14:paraId="20773AC2" w14:textId="77777777" w:rsidR="00871EED" w:rsidRDefault="00871EED" w:rsidP="001B506D">
            <w:pPr>
              <w:rPr>
                <w:rStyle w:val="Strong"/>
              </w:rPr>
            </w:pPr>
          </w:p>
        </w:tc>
      </w:tr>
      <w:tr w:rsidR="00871EED" w14:paraId="1AFBF7E7" w14:textId="77777777" w:rsidTr="000D61CF">
        <w:tc>
          <w:tcPr>
            <w:tcW w:w="3114" w:type="dxa"/>
            <w:shd w:val="clear" w:color="auto" w:fill="022664"/>
          </w:tcPr>
          <w:p w14:paraId="7649BA77" w14:textId="6E1FB7C8" w:rsidR="00871EED" w:rsidRDefault="00871EED" w:rsidP="001B506D">
            <w:pPr>
              <w:rPr>
                <w:rStyle w:val="Strong"/>
              </w:rPr>
            </w:pPr>
            <w:r w:rsidRPr="009512A1">
              <w:rPr>
                <w:rStyle w:val="Strong"/>
              </w:rPr>
              <w:t>Name of structure</w:t>
            </w:r>
          </w:p>
        </w:tc>
        <w:tc>
          <w:tcPr>
            <w:tcW w:w="6514" w:type="dxa"/>
          </w:tcPr>
          <w:p w14:paraId="0583590D" w14:textId="77777777" w:rsidR="00871EED" w:rsidRDefault="00871EED" w:rsidP="001B506D">
            <w:pPr>
              <w:rPr>
                <w:rStyle w:val="Strong"/>
              </w:rPr>
            </w:pPr>
          </w:p>
        </w:tc>
      </w:tr>
      <w:tr w:rsidR="00871EED" w14:paraId="174432AD" w14:textId="77777777" w:rsidTr="000D61CF">
        <w:tc>
          <w:tcPr>
            <w:tcW w:w="3114" w:type="dxa"/>
            <w:shd w:val="clear" w:color="auto" w:fill="022664"/>
          </w:tcPr>
          <w:p w14:paraId="4F622AE4" w14:textId="5FDDEAF4" w:rsidR="00871EED" w:rsidRDefault="00871EED" w:rsidP="001B506D">
            <w:pPr>
              <w:rPr>
                <w:rStyle w:val="Strong"/>
              </w:rPr>
            </w:pPr>
            <w:r w:rsidRPr="009512A1">
              <w:rPr>
                <w:rStyle w:val="Strong"/>
              </w:rPr>
              <w:t>Location</w:t>
            </w:r>
          </w:p>
        </w:tc>
        <w:tc>
          <w:tcPr>
            <w:tcW w:w="6514" w:type="dxa"/>
          </w:tcPr>
          <w:p w14:paraId="04143BBB" w14:textId="77777777" w:rsidR="00871EED" w:rsidRDefault="00871EED" w:rsidP="001B506D">
            <w:pPr>
              <w:rPr>
                <w:rStyle w:val="Strong"/>
              </w:rPr>
            </w:pPr>
          </w:p>
        </w:tc>
      </w:tr>
      <w:tr w:rsidR="00871EED" w14:paraId="0875F96F" w14:textId="77777777" w:rsidTr="000D61CF">
        <w:tc>
          <w:tcPr>
            <w:tcW w:w="3114" w:type="dxa"/>
            <w:shd w:val="clear" w:color="auto" w:fill="022664"/>
          </w:tcPr>
          <w:p w14:paraId="2E58E41A" w14:textId="041E623B" w:rsidR="00871EED" w:rsidRDefault="00871EED" w:rsidP="001B506D">
            <w:pPr>
              <w:rPr>
                <w:rStyle w:val="Strong"/>
              </w:rPr>
            </w:pPr>
            <w:r w:rsidRPr="009512A1">
              <w:rPr>
                <w:rStyle w:val="Strong"/>
              </w:rPr>
              <w:t xml:space="preserve">Main </w:t>
            </w:r>
            <w:r>
              <w:rPr>
                <w:rStyle w:val="Strong"/>
              </w:rPr>
              <w:t>m</w:t>
            </w:r>
            <w:r w:rsidRPr="009512A1">
              <w:rPr>
                <w:rStyle w:val="Strong"/>
              </w:rPr>
              <w:t xml:space="preserve">aterials </w:t>
            </w:r>
            <w:r>
              <w:rPr>
                <w:rStyle w:val="Strong"/>
              </w:rPr>
              <w:t>u</w:t>
            </w:r>
            <w:r w:rsidRPr="009512A1">
              <w:rPr>
                <w:rStyle w:val="Strong"/>
              </w:rPr>
              <w:t>sed</w:t>
            </w:r>
          </w:p>
        </w:tc>
        <w:tc>
          <w:tcPr>
            <w:tcW w:w="6514" w:type="dxa"/>
          </w:tcPr>
          <w:p w14:paraId="4475BF63" w14:textId="77777777" w:rsidR="00871EED" w:rsidRPr="000D61CF" w:rsidRDefault="00871EED" w:rsidP="000D61CF">
            <w:pPr>
              <w:pStyle w:val="ListNumber"/>
              <w:widowControl w:val="0"/>
              <w:numPr>
                <w:ilvl w:val="0"/>
                <w:numId w:val="70"/>
              </w:numPr>
              <w:mirrorIndents/>
              <w:rPr>
                <w:rStyle w:val="Strong"/>
                <w:b w:val="0"/>
                <w:bCs w:val="0"/>
              </w:rPr>
            </w:pPr>
          </w:p>
          <w:p w14:paraId="2F01CA5F" w14:textId="77777777" w:rsidR="00871EED" w:rsidRPr="000D61CF" w:rsidRDefault="00871EED" w:rsidP="000D61CF">
            <w:pPr>
              <w:pStyle w:val="ListNumber"/>
              <w:rPr>
                <w:rStyle w:val="Strong"/>
                <w:b w:val="0"/>
                <w:bCs w:val="0"/>
              </w:rPr>
            </w:pPr>
          </w:p>
          <w:p w14:paraId="23337757" w14:textId="77777777" w:rsidR="00871EED" w:rsidRDefault="00871EED" w:rsidP="000D61CF">
            <w:pPr>
              <w:pStyle w:val="ListNumber"/>
              <w:rPr>
                <w:rStyle w:val="Strong"/>
                <w:iCs/>
                <w:color w:val="002664"/>
                <w:sz w:val="18"/>
                <w:szCs w:val="18"/>
              </w:rPr>
            </w:pPr>
          </w:p>
        </w:tc>
      </w:tr>
      <w:tr w:rsidR="00871EED" w14:paraId="0E309C89" w14:textId="77777777" w:rsidTr="000D61CF">
        <w:tc>
          <w:tcPr>
            <w:tcW w:w="3114" w:type="dxa"/>
            <w:shd w:val="clear" w:color="auto" w:fill="022664"/>
          </w:tcPr>
          <w:p w14:paraId="20819B54" w14:textId="78D95E46" w:rsidR="00871EED" w:rsidRPr="009512A1" w:rsidRDefault="00871EED" w:rsidP="001B506D">
            <w:pPr>
              <w:rPr>
                <w:rStyle w:val="Strong"/>
              </w:rPr>
            </w:pPr>
            <w:r>
              <w:rPr>
                <w:rStyle w:val="Strong"/>
              </w:rPr>
              <w:t>Why were these materials selected?</w:t>
            </w:r>
          </w:p>
        </w:tc>
        <w:tc>
          <w:tcPr>
            <w:tcW w:w="6514" w:type="dxa"/>
          </w:tcPr>
          <w:p w14:paraId="2730977F" w14:textId="77777777" w:rsidR="00871EED" w:rsidRPr="00871EED" w:rsidRDefault="00871EED" w:rsidP="00871EED">
            <w:pPr>
              <w:pStyle w:val="ListNumber"/>
              <w:widowControl w:val="0"/>
              <w:numPr>
                <w:ilvl w:val="0"/>
                <w:numId w:val="70"/>
              </w:numPr>
              <w:mirrorIndents/>
              <w:rPr>
                <w:rStyle w:val="Strong"/>
                <w:b w:val="0"/>
                <w:bCs w:val="0"/>
              </w:rPr>
            </w:pPr>
          </w:p>
        </w:tc>
      </w:tr>
    </w:tbl>
    <w:p w14:paraId="722BC1E9" w14:textId="17848BB9" w:rsidR="0029466D" w:rsidRDefault="009512A1" w:rsidP="009512A1">
      <w:pPr>
        <w:suppressAutoHyphens w:val="0"/>
        <w:spacing w:before="0" w:after="160" w:line="259" w:lineRule="auto"/>
      </w:pPr>
      <w:r>
        <w:br w:type="page"/>
      </w:r>
    </w:p>
    <w:p w14:paraId="7F06E52E" w14:textId="68D274A8" w:rsidR="00F84A4E" w:rsidRDefault="00F84A4E" w:rsidP="000D61CF">
      <w:pPr>
        <w:pStyle w:val="Heading2"/>
      </w:pPr>
      <w:bookmarkStart w:id="36" w:name="_Toc226987430"/>
      <w:r>
        <w:lastRenderedPageBreak/>
        <w:t xml:space="preserve">Materials </w:t>
      </w:r>
      <w:r w:rsidR="009512A1">
        <w:t>t</w:t>
      </w:r>
      <w:r>
        <w:t>esting</w:t>
      </w:r>
      <w:bookmarkEnd w:id="36"/>
    </w:p>
    <w:p w14:paraId="4C99740E" w14:textId="30143F7E" w:rsidR="0049453E" w:rsidRDefault="009512A1" w:rsidP="00000BF2">
      <w:pPr>
        <w:rPr>
          <w:i/>
          <w:iCs/>
        </w:rPr>
      </w:pPr>
      <w:r>
        <w:t>Ask</w:t>
      </w:r>
      <w:r w:rsidR="009756B4" w:rsidRPr="009756B4">
        <w:t xml:space="preserve">: </w:t>
      </w:r>
      <w:r w:rsidR="009756B4" w:rsidRPr="000D61CF">
        <w:t>How do engineers find out what a material can do?</w:t>
      </w:r>
    </w:p>
    <w:p w14:paraId="15CD6D3E" w14:textId="13D49B8B" w:rsidR="005F2E56" w:rsidRDefault="00ED1B55" w:rsidP="00000BF2">
      <w:r>
        <w:t>Conduct a b</w:t>
      </w:r>
      <w:r w:rsidR="00AE1DA6" w:rsidRPr="00AE1DA6">
        <w:t>rief class brainstorm</w:t>
      </w:r>
      <w:r w:rsidR="009512A1">
        <w:t xml:space="preserve"> using the following questions</w:t>
      </w:r>
      <w:r w:rsidR="00AE1DA6" w:rsidRPr="00AE1DA6">
        <w:t xml:space="preserve">: </w:t>
      </w:r>
    </w:p>
    <w:p w14:paraId="35E53007" w14:textId="5164C274" w:rsidR="009756B4" w:rsidRDefault="005F2E56" w:rsidP="009512A1">
      <w:pPr>
        <w:pStyle w:val="ListBullet"/>
      </w:pPr>
      <w:r>
        <w:t>W</w:t>
      </w:r>
      <w:r w:rsidR="00AE1DA6" w:rsidRPr="00AE1DA6">
        <w:t>hat might we want to know about a material before building with it?</w:t>
      </w:r>
    </w:p>
    <w:p w14:paraId="51DE60D0" w14:textId="1FBB09A1" w:rsidR="00AE1DA6" w:rsidRDefault="009512A1" w:rsidP="000D61CF">
      <w:pPr>
        <w:pStyle w:val="ListBullet"/>
      </w:pPr>
      <w:r>
        <w:t>How would we find out it is suitable?</w:t>
      </w:r>
    </w:p>
    <w:p w14:paraId="7725CFAF" w14:textId="271879BF" w:rsidR="00A403D9" w:rsidRDefault="00A403D9" w:rsidP="00000BF2">
      <w:r>
        <w:t>E</w:t>
      </w:r>
      <w:r w:rsidRPr="00A403D9">
        <w:t xml:space="preserve">ngineers perform </w:t>
      </w:r>
      <w:r w:rsidRPr="00A403D9">
        <w:rPr>
          <w:b/>
          <w:bCs/>
        </w:rPr>
        <w:t>materials testing</w:t>
      </w:r>
      <w:r w:rsidRPr="00A403D9">
        <w:t xml:space="preserve"> to measure </w:t>
      </w:r>
      <w:r w:rsidR="009512A1">
        <w:t>properties</w:t>
      </w:r>
      <w:r w:rsidRPr="00A403D9">
        <w:t xml:space="preserve"> like strength, flexibility,</w:t>
      </w:r>
      <w:r w:rsidR="00534480">
        <w:t xml:space="preserve"> </w:t>
      </w:r>
      <w:r w:rsidR="00281969">
        <w:t>brittleness</w:t>
      </w:r>
      <w:r w:rsidRPr="00A403D9">
        <w:t xml:space="preserve"> and toughness</w:t>
      </w:r>
      <w:r w:rsidR="00534480">
        <w:t xml:space="preserve"> amongst many other materials properties.</w:t>
      </w:r>
    </w:p>
    <w:p w14:paraId="570A3E1E" w14:textId="6277229B" w:rsidR="00281969" w:rsidRDefault="00281969" w:rsidP="00000BF2">
      <w:r>
        <w:t>Common material</w:t>
      </w:r>
      <w:r w:rsidR="005C2ED3">
        <w:t xml:space="preserve"> te</w:t>
      </w:r>
      <w:r w:rsidR="0084449B">
        <w:t>s</w:t>
      </w:r>
      <w:r w:rsidR="005C2ED3">
        <w:t>t</w:t>
      </w:r>
      <w:r w:rsidR="0084449B">
        <w:t>s</w:t>
      </w:r>
      <w:r w:rsidR="005C2ED3">
        <w:t xml:space="preserve"> include:</w:t>
      </w:r>
    </w:p>
    <w:p w14:paraId="6202A0C7" w14:textId="18683FD9" w:rsidR="005C2ED3" w:rsidRPr="009512A1" w:rsidRDefault="00506B04" w:rsidP="000D61CF">
      <w:pPr>
        <w:pStyle w:val="ListBullet"/>
      </w:pPr>
      <w:r>
        <w:t>t</w:t>
      </w:r>
      <w:r w:rsidRPr="000D61CF">
        <w:t xml:space="preserve">ensile </w:t>
      </w:r>
      <w:r w:rsidR="003726AD">
        <w:t>t</w:t>
      </w:r>
      <w:r w:rsidR="005C2ED3" w:rsidRPr="000D61CF">
        <w:t>est</w:t>
      </w:r>
      <w:r w:rsidR="0084449B" w:rsidRPr="000D61CF">
        <w:t>s</w:t>
      </w:r>
      <w:r>
        <w:t>:</w:t>
      </w:r>
      <w:r w:rsidR="005C2ED3" w:rsidRPr="009512A1">
        <w:t xml:space="preserve"> </w:t>
      </w:r>
      <w:r w:rsidR="003726AD">
        <w:t>p</w:t>
      </w:r>
      <w:r w:rsidR="005C2ED3" w:rsidRPr="009512A1">
        <w:t>ulling to see how much stretch or break force</w:t>
      </w:r>
    </w:p>
    <w:p w14:paraId="19DEDFEA" w14:textId="471D062A" w:rsidR="005C2ED3" w:rsidRPr="009512A1" w:rsidRDefault="00506B04" w:rsidP="000D61CF">
      <w:pPr>
        <w:pStyle w:val="ListBullet"/>
      </w:pPr>
      <w:r>
        <w:t>c</w:t>
      </w:r>
      <w:r w:rsidRPr="000D61CF">
        <w:t xml:space="preserve">ompression </w:t>
      </w:r>
      <w:r w:rsidR="003726AD">
        <w:t>t</w:t>
      </w:r>
      <w:r w:rsidR="005C2ED3" w:rsidRPr="000D61CF">
        <w:t>est</w:t>
      </w:r>
      <w:r w:rsidR="0084449B" w:rsidRPr="000D61CF">
        <w:t>s</w:t>
      </w:r>
      <w:r>
        <w:t>:</w:t>
      </w:r>
      <w:r w:rsidR="005C2ED3" w:rsidRPr="009512A1">
        <w:t xml:space="preserve"> </w:t>
      </w:r>
      <w:r w:rsidR="003726AD">
        <w:t>s</w:t>
      </w:r>
      <w:r w:rsidR="005C2ED3" w:rsidRPr="009512A1">
        <w:t>quashing to see resistance</w:t>
      </w:r>
    </w:p>
    <w:p w14:paraId="527320B4" w14:textId="10F76279" w:rsidR="005C2ED3" w:rsidRPr="009512A1" w:rsidRDefault="00506B04" w:rsidP="000D61CF">
      <w:pPr>
        <w:pStyle w:val="ListBullet"/>
      </w:pPr>
      <w:r>
        <w:t>h</w:t>
      </w:r>
      <w:r w:rsidRPr="000D61CF">
        <w:t xml:space="preserve">ardness </w:t>
      </w:r>
      <w:r w:rsidR="003726AD">
        <w:t>t</w:t>
      </w:r>
      <w:r w:rsidR="005C2ED3" w:rsidRPr="000D61CF">
        <w:t>est</w:t>
      </w:r>
      <w:r w:rsidR="0084449B" w:rsidRPr="000D61CF">
        <w:t>s</w:t>
      </w:r>
      <w:r>
        <w:t>:</w:t>
      </w:r>
      <w:r w:rsidR="005C2ED3" w:rsidRPr="009512A1">
        <w:t xml:space="preserve"> </w:t>
      </w:r>
      <w:r w:rsidR="003726AD">
        <w:t>s</w:t>
      </w:r>
      <w:r w:rsidR="005C2ED3" w:rsidRPr="009512A1">
        <w:t>cratching or indentation</w:t>
      </w:r>
    </w:p>
    <w:p w14:paraId="25BA7DCC" w14:textId="552892B8" w:rsidR="005C2ED3" w:rsidRPr="009512A1" w:rsidRDefault="00506B04" w:rsidP="000D61CF">
      <w:pPr>
        <w:pStyle w:val="ListBullet"/>
      </w:pPr>
      <w:r>
        <w:t>i</w:t>
      </w:r>
      <w:r w:rsidRPr="000D61CF">
        <w:t xml:space="preserve">mpact </w:t>
      </w:r>
      <w:r w:rsidR="003726AD">
        <w:t>t</w:t>
      </w:r>
      <w:r w:rsidR="005C2ED3" w:rsidRPr="000D61CF">
        <w:t>est</w:t>
      </w:r>
      <w:r w:rsidR="0084449B" w:rsidRPr="000D61CF">
        <w:t>s</w:t>
      </w:r>
      <w:r>
        <w:t>:</w:t>
      </w:r>
      <w:r w:rsidR="005C2ED3" w:rsidRPr="009512A1">
        <w:t xml:space="preserve"> </w:t>
      </w:r>
      <w:r w:rsidR="003726AD">
        <w:t>s</w:t>
      </w:r>
      <w:r w:rsidR="005C2ED3" w:rsidRPr="009512A1">
        <w:t>triking to test toughness</w:t>
      </w:r>
      <w:r w:rsidR="003726AD">
        <w:t>.</w:t>
      </w:r>
    </w:p>
    <w:p w14:paraId="2864AE2B" w14:textId="2EBC298E" w:rsidR="00597638" w:rsidRDefault="0084449B" w:rsidP="005C2ED3">
      <w:r>
        <w:t xml:space="preserve">Watch the </w:t>
      </w:r>
      <w:r w:rsidR="00597638">
        <w:t>v</w:t>
      </w:r>
      <w:r w:rsidR="005658B5">
        <w:t>ideo</w:t>
      </w:r>
      <w:r w:rsidR="007679CC">
        <w:t xml:space="preserve"> </w:t>
      </w:r>
      <w:hyperlink r:id="rId29" w:history="1">
        <w:r w:rsidR="009B376A" w:rsidRPr="009B376A">
          <w:rPr>
            <w:rStyle w:val="Hyperlink"/>
          </w:rPr>
          <w:t>Understanding The Different Mechanical Properties Of Engineering Materials (10:08)</w:t>
        </w:r>
      </w:hyperlink>
      <w:r w:rsidR="009B376A">
        <w:t xml:space="preserve"> </w:t>
      </w:r>
      <w:r w:rsidR="007679CC">
        <w:t>to visually introduce</w:t>
      </w:r>
      <w:r w:rsidR="00D42456">
        <w:t xml:space="preserve"> testing concepts</w:t>
      </w:r>
      <w:r w:rsidR="00DF5A55">
        <w:t xml:space="preserve">. Pause after each type of test </w:t>
      </w:r>
      <w:r w:rsidR="009B376A">
        <w:t>and</w:t>
      </w:r>
      <w:r w:rsidR="00DF5A55">
        <w:t xml:space="preserve"> discuss </w:t>
      </w:r>
      <w:r w:rsidR="00597638">
        <w:t>observations</w:t>
      </w:r>
      <w:r w:rsidR="009B376A">
        <w:t>.</w:t>
      </w:r>
    </w:p>
    <w:p w14:paraId="07BF8956" w14:textId="1DB7FF0C" w:rsidR="006B03D2" w:rsidRPr="006B03D2" w:rsidRDefault="006B03D2" w:rsidP="006B03D2">
      <w:r w:rsidRPr="006B03D2">
        <w:t xml:space="preserve">Use </w:t>
      </w:r>
      <w:r w:rsidR="004F3196">
        <w:t>the below questions</w:t>
      </w:r>
      <w:r w:rsidRPr="006B03D2">
        <w:t xml:space="preserve"> during or after the video to promote engagement:</w:t>
      </w:r>
    </w:p>
    <w:p w14:paraId="01D0ECC3" w14:textId="77777777" w:rsidR="009B376A" w:rsidRDefault="006B03D2" w:rsidP="006755C6">
      <w:pPr>
        <w:pStyle w:val="ListBullet"/>
      </w:pPr>
      <w:r w:rsidRPr="006B03D2">
        <w:t>What types of materials are tested in the video?</w:t>
      </w:r>
    </w:p>
    <w:p w14:paraId="4F5693FD" w14:textId="77777777" w:rsidR="009B376A" w:rsidRDefault="006B03D2" w:rsidP="006755C6">
      <w:pPr>
        <w:pStyle w:val="ListBullet"/>
      </w:pPr>
      <w:r w:rsidRPr="006B03D2">
        <w:t>What happens to each material as more force is applied?</w:t>
      </w:r>
    </w:p>
    <w:p w14:paraId="610A9324" w14:textId="04BD3524" w:rsidR="009B376A" w:rsidRDefault="006B03D2" w:rsidP="006755C6">
      <w:pPr>
        <w:pStyle w:val="ListBullet"/>
      </w:pPr>
      <w:r w:rsidRPr="006B03D2">
        <w:t xml:space="preserve">What is meant by </w:t>
      </w:r>
      <w:r w:rsidR="009B376A">
        <w:t>‘</w:t>
      </w:r>
      <w:r w:rsidRPr="006B03D2">
        <w:t>tensile strength</w:t>
      </w:r>
      <w:r w:rsidR="009B376A">
        <w:t>’</w:t>
      </w:r>
      <w:r w:rsidRPr="006B03D2">
        <w:t>?</w:t>
      </w:r>
    </w:p>
    <w:p w14:paraId="47AA0939" w14:textId="69AC5DE6" w:rsidR="009B376A" w:rsidRDefault="006B03D2" w:rsidP="006755C6">
      <w:pPr>
        <w:pStyle w:val="ListBullet"/>
      </w:pPr>
      <w:r w:rsidRPr="006B03D2">
        <w:t>Why do some materials snap while others stretch or deform first?</w:t>
      </w:r>
    </w:p>
    <w:p w14:paraId="3BEB6650" w14:textId="731E4CA9" w:rsidR="007D0FD8" w:rsidRDefault="006B03D2" w:rsidP="007D0FD8">
      <w:pPr>
        <w:pStyle w:val="ListBullet"/>
      </w:pPr>
      <w:r w:rsidRPr="006B03D2">
        <w:t>What surprised you most about the results?</w:t>
      </w:r>
    </w:p>
    <w:p w14:paraId="1749E211" w14:textId="77777777" w:rsidR="00506B04" w:rsidRDefault="00506B04">
      <w:pPr>
        <w:suppressAutoHyphens w:val="0"/>
        <w:spacing w:before="0" w:after="160" w:line="259" w:lineRule="auto"/>
        <w:rPr>
          <w:rStyle w:val="Strong"/>
        </w:rPr>
      </w:pPr>
      <w:r>
        <w:rPr>
          <w:rStyle w:val="Strong"/>
        </w:rPr>
        <w:br w:type="page"/>
      </w:r>
    </w:p>
    <w:p w14:paraId="5FE7027D" w14:textId="5D47FA6F" w:rsidR="00135B33" w:rsidRPr="006755C6" w:rsidRDefault="006E160A" w:rsidP="006755C6">
      <w:pPr>
        <w:rPr>
          <w:rStyle w:val="Strong"/>
        </w:rPr>
      </w:pPr>
      <w:r>
        <w:rPr>
          <w:rStyle w:val="Strong"/>
        </w:rPr>
        <w:lastRenderedPageBreak/>
        <w:t>A</w:t>
      </w:r>
      <w:r w:rsidR="000A1C54" w:rsidRPr="006755C6">
        <w:rPr>
          <w:rStyle w:val="Strong"/>
        </w:rPr>
        <w:t>ctivity</w:t>
      </w:r>
      <w:r w:rsidR="009C4A66" w:rsidRPr="006755C6">
        <w:rPr>
          <w:rStyle w:val="Strong"/>
        </w:rPr>
        <w:t>:</w:t>
      </w:r>
      <w:r w:rsidR="00520AFA" w:rsidRPr="006755C6">
        <w:rPr>
          <w:rStyle w:val="Strong"/>
        </w:rPr>
        <w:t xml:space="preserve"> </w:t>
      </w:r>
      <w:r w:rsidR="00135B33" w:rsidRPr="00396F16">
        <w:t xml:space="preserve">How </w:t>
      </w:r>
      <w:r w:rsidR="009B376A" w:rsidRPr="00396F16">
        <w:t>d</w:t>
      </w:r>
      <w:r w:rsidR="00135B33" w:rsidRPr="00396F16">
        <w:t xml:space="preserve">o </w:t>
      </w:r>
      <w:r w:rsidR="009B376A" w:rsidRPr="00396F16">
        <w:t>w</w:t>
      </w:r>
      <w:r w:rsidR="00135B33" w:rsidRPr="00396F16">
        <w:t xml:space="preserve">e </w:t>
      </w:r>
      <w:r w:rsidR="009B376A" w:rsidRPr="00396F16">
        <w:t>f</w:t>
      </w:r>
      <w:r w:rsidR="00135B33" w:rsidRPr="00396F16">
        <w:t xml:space="preserve">ind </w:t>
      </w:r>
      <w:r w:rsidR="009B376A" w:rsidRPr="00396F16">
        <w:t>o</w:t>
      </w:r>
      <w:r w:rsidR="00135B33" w:rsidRPr="00396F16">
        <w:t xml:space="preserve">ut </w:t>
      </w:r>
      <w:r w:rsidR="009B376A" w:rsidRPr="00396F16">
        <w:t>a</w:t>
      </w:r>
      <w:r w:rsidR="00135B33" w:rsidRPr="00396F16">
        <w:t xml:space="preserve">bout a </w:t>
      </w:r>
      <w:r w:rsidR="009B376A" w:rsidRPr="00396F16">
        <w:t>m</w:t>
      </w:r>
      <w:r w:rsidR="00135B33" w:rsidRPr="00396F16">
        <w:t xml:space="preserve">aterial’s </w:t>
      </w:r>
      <w:r w:rsidR="009B376A" w:rsidRPr="00396F16">
        <w:t>p</w:t>
      </w:r>
      <w:r w:rsidR="00135B33" w:rsidRPr="00396F16">
        <w:t>roperties?</w:t>
      </w:r>
    </w:p>
    <w:p w14:paraId="11EBE72B" w14:textId="2D5F5B47" w:rsidR="00135B33" w:rsidRDefault="00520AFA" w:rsidP="006755C6">
      <w:pPr>
        <w:pStyle w:val="ListNumber"/>
        <w:numPr>
          <w:ilvl w:val="0"/>
          <w:numId w:val="50"/>
        </w:numPr>
      </w:pPr>
      <w:r>
        <w:t xml:space="preserve">Divide the class into groups of </w:t>
      </w:r>
      <w:r w:rsidR="00B74CF8">
        <w:t xml:space="preserve">4 or 5. </w:t>
      </w:r>
    </w:p>
    <w:p w14:paraId="128D69EE" w14:textId="53E365E7" w:rsidR="007D0FD8" w:rsidRDefault="00013DDC" w:rsidP="006755C6">
      <w:pPr>
        <w:pStyle w:val="ListNumber"/>
      </w:pPr>
      <w:r>
        <w:t>Give e</w:t>
      </w:r>
      <w:r w:rsidR="00B74CF8">
        <w:t>ach gro</w:t>
      </w:r>
      <w:r w:rsidR="00C45B5E">
        <w:t>u</w:t>
      </w:r>
      <w:r w:rsidR="00B74CF8">
        <w:t>p</w:t>
      </w:r>
      <w:r w:rsidR="00C45B5E">
        <w:t xml:space="preserve"> samples of </w:t>
      </w:r>
      <w:r w:rsidR="0002638E">
        <w:t>wood, metal, plastic,</w:t>
      </w:r>
      <w:r w:rsidR="00135B33">
        <w:t xml:space="preserve"> </w:t>
      </w:r>
      <w:r w:rsidR="0002638E">
        <w:t xml:space="preserve">rubber, ceramic tile and </w:t>
      </w:r>
      <w:r w:rsidR="008C402B">
        <w:t xml:space="preserve">a piece of </w:t>
      </w:r>
      <w:r w:rsidR="0002638E">
        <w:t>foam</w:t>
      </w:r>
      <w:r w:rsidR="00506B04">
        <w:t>.</w:t>
      </w:r>
    </w:p>
    <w:p w14:paraId="2612527A" w14:textId="0553CA5D" w:rsidR="008C402B" w:rsidRDefault="00013DDC" w:rsidP="006755C6">
      <w:pPr>
        <w:pStyle w:val="ListNumber"/>
      </w:pPr>
      <w:r>
        <w:t>Assign e</w:t>
      </w:r>
      <w:r w:rsidR="008C402B">
        <w:t xml:space="preserve">ach group a </w:t>
      </w:r>
      <w:r w:rsidR="004A6306">
        <w:t>material property to test</w:t>
      </w:r>
      <w:r>
        <w:t>, or let them choose one,</w:t>
      </w:r>
      <w:r w:rsidR="002043B6">
        <w:t xml:space="preserve"> </w:t>
      </w:r>
      <w:r>
        <w:t>s</w:t>
      </w:r>
      <w:r w:rsidR="0030138D">
        <w:t>uch as</w:t>
      </w:r>
      <w:r w:rsidR="002043B6">
        <w:t xml:space="preserve"> hardness, </w:t>
      </w:r>
      <w:r w:rsidR="0042569C">
        <w:t xml:space="preserve">brittleness, </w:t>
      </w:r>
      <w:r w:rsidR="00DD1003">
        <w:t xml:space="preserve">flexibility, </w:t>
      </w:r>
      <w:r w:rsidR="00C4176F">
        <w:t xml:space="preserve">workability </w:t>
      </w:r>
      <w:r>
        <w:t xml:space="preserve">or </w:t>
      </w:r>
      <w:r w:rsidR="008A5FCA">
        <w:t>toughness</w:t>
      </w:r>
      <w:r>
        <w:t>.</w:t>
      </w:r>
      <w:r w:rsidR="0042569C">
        <w:t xml:space="preserve"> </w:t>
      </w:r>
    </w:p>
    <w:p w14:paraId="1E73F638" w14:textId="4FAEAC22" w:rsidR="004A6306" w:rsidRDefault="0083283B" w:rsidP="006755C6">
      <w:pPr>
        <w:pStyle w:val="ListNumber"/>
      </w:pPr>
      <w:r>
        <w:t>Have each group</w:t>
      </w:r>
      <w:r w:rsidR="001F1AF2">
        <w:t xml:space="preserve"> research and design a suitable </w:t>
      </w:r>
      <w:r w:rsidR="007B3703">
        <w:t>method</w:t>
      </w:r>
      <w:r w:rsidR="001F1AF2">
        <w:t xml:space="preserve"> </w:t>
      </w:r>
      <w:r>
        <w:t>to test their assigned</w:t>
      </w:r>
      <w:r w:rsidR="007B3703">
        <w:t xml:space="preserve"> </w:t>
      </w:r>
      <w:r w:rsidR="001D5AC0">
        <w:t>material property.</w:t>
      </w:r>
    </w:p>
    <w:p w14:paraId="64FF7A85" w14:textId="65FCF3F2" w:rsidR="001D5AC0" w:rsidRDefault="0083283B" w:rsidP="006755C6">
      <w:pPr>
        <w:pStyle w:val="ListNumber"/>
      </w:pPr>
      <w:r>
        <w:t>Ask e</w:t>
      </w:r>
      <w:r w:rsidR="001D5AC0">
        <w:t>ach group to demonstrate the</w:t>
      </w:r>
      <w:r>
        <w:t>ir</w:t>
      </w:r>
      <w:r w:rsidR="001D5AC0">
        <w:t xml:space="preserve"> </w:t>
      </w:r>
      <w:r w:rsidR="003173F4">
        <w:t>testing process to the class.</w:t>
      </w:r>
    </w:p>
    <w:p w14:paraId="3C032BF9" w14:textId="0E5BD493" w:rsidR="00C4176F" w:rsidRDefault="0083283B" w:rsidP="006755C6">
      <w:pPr>
        <w:pStyle w:val="ListNumber"/>
      </w:pPr>
      <w:r>
        <w:t xml:space="preserve">Collate the results from all groups </w:t>
      </w:r>
      <w:r w:rsidR="007F3D26">
        <w:t xml:space="preserve">and </w:t>
      </w:r>
      <w:r>
        <w:t xml:space="preserve">produce </w:t>
      </w:r>
      <w:r w:rsidR="007F3D26">
        <w:t>a repo</w:t>
      </w:r>
      <w:r w:rsidR="000B38B2">
        <w:t>r</w:t>
      </w:r>
      <w:r w:rsidR="007F3D26">
        <w:t xml:space="preserve">t </w:t>
      </w:r>
      <w:r>
        <w:t xml:space="preserve">showing </w:t>
      </w:r>
      <w:r w:rsidR="000B38B2">
        <w:t xml:space="preserve">the </w:t>
      </w:r>
      <w:r w:rsidR="0030138D">
        <w:t>rank order for each material.</w:t>
      </w:r>
    </w:p>
    <w:p w14:paraId="6903204F" w14:textId="12453D77" w:rsidR="004110F4" w:rsidRDefault="00140B83" w:rsidP="004110F4">
      <w:r w:rsidRPr="006755C6">
        <w:rPr>
          <w:rStyle w:val="Strong"/>
        </w:rPr>
        <w:t xml:space="preserve">Reflection </w:t>
      </w:r>
      <w:r w:rsidR="003C0D39" w:rsidRPr="006755C6">
        <w:rPr>
          <w:rStyle w:val="Strong"/>
        </w:rPr>
        <w:t>a</w:t>
      </w:r>
      <w:r w:rsidRPr="006755C6">
        <w:rPr>
          <w:rStyle w:val="Strong"/>
        </w:rPr>
        <w:t>ctivity:</w:t>
      </w:r>
      <w:r w:rsidR="003C0D39">
        <w:t xml:space="preserve"> </w:t>
      </w:r>
      <w:r w:rsidR="00506B04">
        <w:t>B</w:t>
      </w:r>
      <w:r w:rsidRPr="00140B83">
        <w:t>ased on what you tested, which material would you recommend for building a chair, a phone case or a sports shoe</w:t>
      </w:r>
      <w:r w:rsidR="003C0D39">
        <w:t xml:space="preserve"> and w</w:t>
      </w:r>
      <w:r w:rsidRPr="00140B83">
        <w:t>hy</w:t>
      </w:r>
      <w:r w:rsidR="004110F4">
        <w:t>?</w:t>
      </w:r>
      <w:r w:rsidR="004110F4">
        <w:br w:type="page"/>
      </w:r>
    </w:p>
    <w:p w14:paraId="256CFC1D" w14:textId="2646CB04" w:rsidR="00533E83" w:rsidRDefault="004110F4" w:rsidP="00AE1800">
      <w:pPr>
        <w:pStyle w:val="Heading1"/>
      </w:pPr>
      <w:bookmarkStart w:id="37" w:name="_Toc226987431"/>
      <w:r>
        <w:lastRenderedPageBreak/>
        <w:t>A</w:t>
      </w:r>
      <w:r w:rsidR="00FB395C" w:rsidRPr="00FB395C">
        <w:t xml:space="preserve">boriginal </w:t>
      </w:r>
      <w:r w:rsidR="00920167">
        <w:t>e</w:t>
      </w:r>
      <w:r w:rsidR="00FB395C" w:rsidRPr="00FB395C">
        <w:t>ngineer</w:t>
      </w:r>
      <w:r w:rsidR="00FB395C">
        <w:t>ed</w:t>
      </w:r>
      <w:r w:rsidR="00FB395C" w:rsidRPr="00FB395C">
        <w:t xml:space="preserve"> </w:t>
      </w:r>
      <w:r w:rsidR="00920167">
        <w:t>s</w:t>
      </w:r>
      <w:r w:rsidR="00FB395C" w:rsidRPr="00FB395C">
        <w:t>tructures</w:t>
      </w:r>
      <w:bookmarkEnd w:id="37"/>
      <w:r w:rsidR="00FB395C" w:rsidRPr="00FB395C">
        <w:t xml:space="preserve"> </w:t>
      </w:r>
    </w:p>
    <w:p w14:paraId="02C0702B" w14:textId="633C3ACE" w:rsidR="00DC6BFB" w:rsidRPr="006755C6" w:rsidRDefault="006E160A" w:rsidP="006755C6">
      <w:pPr>
        <w:pStyle w:val="Heading2"/>
      </w:pPr>
      <w:bookmarkStart w:id="38" w:name="_Toc226987432"/>
      <w:r>
        <w:t>B</w:t>
      </w:r>
      <w:r w:rsidR="00DC6BFB" w:rsidRPr="006755C6">
        <w:t xml:space="preserve">uilt for </w:t>
      </w:r>
      <w:r w:rsidR="00920167" w:rsidRPr="00644231">
        <w:t>p</w:t>
      </w:r>
      <w:r w:rsidR="00DC6BFB" w:rsidRPr="006755C6">
        <w:t>urpose</w:t>
      </w:r>
      <w:bookmarkEnd w:id="38"/>
    </w:p>
    <w:p w14:paraId="612372E3" w14:textId="2453B4AE" w:rsidR="00B56189" w:rsidRDefault="00B56189" w:rsidP="006755C6">
      <w:pPr>
        <w:pStyle w:val="Heading3"/>
      </w:pPr>
      <w:bookmarkStart w:id="39" w:name="_Toc226987433"/>
      <w:r>
        <w:t>What do engineers do?</w:t>
      </w:r>
      <w:bookmarkEnd w:id="39"/>
    </w:p>
    <w:p w14:paraId="725A08F4" w14:textId="0E66C8C6" w:rsidR="00FB395C" w:rsidRDefault="007F588C" w:rsidP="007F588C">
      <w:r w:rsidRPr="007F588C">
        <w:t>Revisit what engineers do (</w:t>
      </w:r>
      <w:r w:rsidR="00731AD1">
        <w:t xml:space="preserve">for example, </w:t>
      </w:r>
      <w:r w:rsidRPr="007F588C">
        <w:t>solve problems using materials, forces and design).</w:t>
      </w:r>
      <w:r w:rsidR="00041550" w:rsidRPr="00041550">
        <w:rPr>
          <w:noProof/>
        </w:rPr>
        <w:t xml:space="preserve"> </w:t>
      </w:r>
    </w:p>
    <w:p w14:paraId="2B846C55" w14:textId="18311844" w:rsidR="00A024D2" w:rsidRPr="00A024D2" w:rsidRDefault="001959B7" w:rsidP="006755C6">
      <w:pPr>
        <w:pStyle w:val="ListNumber"/>
        <w:numPr>
          <w:ilvl w:val="0"/>
          <w:numId w:val="56"/>
        </w:numPr>
      </w:pPr>
      <w:r w:rsidRPr="00A024D2">
        <w:t xml:space="preserve">Students access </w:t>
      </w:r>
      <w:r w:rsidR="00A024D2">
        <w:t xml:space="preserve">the website: </w:t>
      </w:r>
      <w:hyperlink r:id="rId30" w:history="1">
        <w:r w:rsidR="00A024D2" w:rsidRPr="00A024D2">
          <w:rPr>
            <w:rStyle w:val="Hyperlink"/>
          </w:rPr>
          <w:t>Deadly Story – Engineering</w:t>
        </w:r>
      </w:hyperlink>
      <w:r w:rsidR="00A024D2">
        <w:t>.</w:t>
      </w:r>
      <w:r w:rsidR="00A024D2" w:rsidRPr="00A024D2">
        <w:t xml:space="preserve"> </w:t>
      </w:r>
    </w:p>
    <w:p w14:paraId="47805EFA" w14:textId="20B306A8" w:rsidR="00A024D2" w:rsidRPr="00A024D2" w:rsidRDefault="001959B7" w:rsidP="006755C6">
      <w:pPr>
        <w:pStyle w:val="ListNumber"/>
      </w:pPr>
      <w:r w:rsidRPr="00A024D2">
        <w:t>In pairs</w:t>
      </w:r>
      <w:r w:rsidR="00A024D2" w:rsidRPr="00A024D2">
        <w:t xml:space="preserve"> </w:t>
      </w:r>
      <w:r w:rsidRPr="00A024D2">
        <w:t>or small groups, read and explore the information</w:t>
      </w:r>
      <w:r w:rsidR="00D83689" w:rsidRPr="00A024D2">
        <w:t xml:space="preserve"> </w:t>
      </w:r>
      <w:r w:rsidR="00316E47" w:rsidRPr="00A024D2">
        <w:t>on</w:t>
      </w:r>
      <w:r w:rsidR="00D83689" w:rsidRPr="00A024D2">
        <w:t xml:space="preserve"> the website.</w:t>
      </w:r>
    </w:p>
    <w:p w14:paraId="4BB356F2" w14:textId="5A0D44F6" w:rsidR="001959B7" w:rsidRPr="00A024D2" w:rsidRDefault="001959B7" w:rsidP="006755C6">
      <w:pPr>
        <w:pStyle w:val="ListNumber"/>
      </w:pPr>
      <w:r w:rsidRPr="00A024D2">
        <w:t xml:space="preserve">Focus on the </w:t>
      </w:r>
      <w:r w:rsidR="00133C76">
        <w:t xml:space="preserve">following </w:t>
      </w:r>
      <w:r w:rsidRPr="00A024D2">
        <w:t>sections:</w:t>
      </w:r>
    </w:p>
    <w:p w14:paraId="3A1B6C2A" w14:textId="0F1321D8" w:rsidR="001959B7" w:rsidRPr="001959B7" w:rsidRDefault="00133C76" w:rsidP="006755C6">
      <w:pPr>
        <w:pStyle w:val="ListBullet2"/>
        <w:ind w:left="1134" w:hanging="567"/>
      </w:pPr>
      <w:r>
        <w:t>s</w:t>
      </w:r>
      <w:r w:rsidR="001959B7" w:rsidRPr="001959B7">
        <w:t>tone houses and aquaculture (</w:t>
      </w:r>
      <w:proofErr w:type="spellStart"/>
      <w:r w:rsidR="001959B7" w:rsidRPr="001959B7">
        <w:t>Budj</w:t>
      </w:r>
      <w:proofErr w:type="spellEnd"/>
      <w:r w:rsidR="001959B7" w:rsidRPr="001959B7">
        <w:t xml:space="preserve"> Bim – Gunditjmara</w:t>
      </w:r>
      <w:r w:rsidR="0045664F">
        <w:t xml:space="preserve"> Country</w:t>
      </w:r>
      <w:r w:rsidR="001959B7" w:rsidRPr="001959B7">
        <w:t>)</w:t>
      </w:r>
    </w:p>
    <w:p w14:paraId="49115076" w14:textId="6C060188" w:rsidR="001959B7" w:rsidRPr="001959B7" w:rsidRDefault="00133C76" w:rsidP="006755C6">
      <w:pPr>
        <w:pStyle w:val="ListBullet2"/>
        <w:ind w:left="1134" w:hanging="567"/>
      </w:pPr>
      <w:r>
        <w:t>s</w:t>
      </w:r>
      <w:r w:rsidR="001959B7" w:rsidRPr="001959B7">
        <w:t>helters and materials</w:t>
      </w:r>
    </w:p>
    <w:p w14:paraId="4F5AE336" w14:textId="3D75A2BC" w:rsidR="00133C76" w:rsidRDefault="00133C76" w:rsidP="00133C76">
      <w:pPr>
        <w:pStyle w:val="ListBullet2"/>
        <w:ind w:left="1134" w:hanging="567"/>
      </w:pPr>
      <w:r>
        <w:t>t</w:t>
      </w:r>
      <w:r w:rsidR="001959B7" w:rsidRPr="001959B7">
        <w:t>ools and environmental engineering</w:t>
      </w:r>
      <w:r>
        <w:t>.</w:t>
      </w:r>
    </w:p>
    <w:p w14:paraId="26C9DBF3" w14:textId="091561E8" w:rsidR="008B6D16" w:rsidRPr="008B6D16" w:rsidRDefault="00133C76" w:rsidP="006755C6">
      <w:pPr>
        <w:pStyle w:val="ListNumber"/>
      </w:pPr>
      <w:r>
        <w:t>U</w:t>
      </w:r>
      <w:r w:rsidR="008B6D16" w:rsidRPr="008B6D16">
        <w:t>se the website to find 3 examples of Aboriginal structures. F</w:t>
      </w:r>
      <w:r>
        <w:t>or each structure, f</w:t>
      </w:r>
      <w:r w:rsidR="008B6D16" w:rsidRPr="008B6D16">
        <w:t>ill out</w:t>
      </w:r>
      <w:r>
        <w:t xml:space="preserve"> the following</w:t>
      </w:r>
      <w:r w:rsidR="008B6D16" w:rsidRPr="008B6D16">
        <w:t>:</w:t>
      </w:r>
    </w:p>
    <w:p w14:paraId="016920A3" w14:textId="3767999A" w:rsidR="00133C76" w:rsidRDefault="000D279A" w:rsidP="00133C76">
      <w:pPr>
        <w:pStyle w:val="ListBullet2"/>
        <w:ind w:left="1134" w:hanging="567"/>
      </w:pPr>
      <w:r>
        <w:t>s</w:t>
      </w:r>
      <w:r w:rsidR="008B6D16" w:rsidRPr="008B6D16">
        <w:t xml:space="preserve">tructure </w:t>
      </w:r>
      <w:r w:rsidR="00133C76">
        <w:t>n</w:t>
      </w:r>
      <w:r w:rsidR="008B6D16" w:rsidRPr="008B6D16">
        <w:t>ame</w:t>
      </w:r>
    </w:p>
    <w:p w14:paraId="277DEE26" w14:textId="7A3904A9" w:rsidR="008B6D16" w:rsidRPr="008B6D16" w:rsidRDefault="000D279A" w:rsidP="006755C6">
      <w:pPr>
        <w:pStyle w:val="ListBullet2"/>
        <w:ind w:left="1134" w:hanging="567"/>
      </w:pPr>
      <w:r>
        <w:t>l</w:t>
      </w:r>
      <w:r w:rsidR="008B6D16" w:rsidRPr="008B6D16">
        <w:t>ocation/</w:t>
      </w:r>
      <w:r w:rsidR="00FE5E37">
        <w:t>region</w:t>
      </w:r>
    </w:p>
    <w:p w14:paraId="2525E792" w14:textId="7874CBCA" w:rsidR="008B6D16" w:rsidRDefault="000D279A" w:rsidP="006755C6">
      <w:pPr>
        <w:pStyle w:val="ListBullet2"/>
        <w:ind w:left="1134" w:hanging="567"/>
      </w:pPr>
      <w:r>
        <w:t>materials used</w:t>
      </w:r>
    </w:p>
    <w:p w14:paraId="4AFECD73" w14:textId="0B49C65C" w:rsidR="0019221F" w:rsidRPr="008B6D16" w:rsidRDefault="0019221F" w:rsidP="0019221F">
      <w:pPr>
        <w:pStyle w:val="ListBullet2"/>
        <w:ind w:left="1134" w:hanging="567"/>
      </w:pPr>
      <w:r w:rsidRPr="0019221F">
        <w:t>purpose/use</w:t>
      </w:r>
    </w:p>
    <w:p w14:paraId="3A31959F" w14:textId="405316E2" w:rsidR="008B6D16" w:rsidRPr="008B6D16" w:rsidRDefault="008B6D16" w:rsidP="006755C6">
      <w:pPr>
        <w:pStyle w:val="ListBullet2"/>
        <w:ind w:left="1134" w:hanging="567"/>
      </w:pPr>
      <w:r w:rsidRPr="008B6D16">
        <w:t xml:space="preserve">properties </w:t>
      </w:r>
      <w:r w:rsidR="000D279A">
        <w:t xml:space="preserve">that </w:t>
      </w:r>
      <w:r w:rsidRPr="008B6D16">
        <w:t>made th</w:t>
      </w:r>
      <w:r w:rsidR="000D279A">
        <w:t>e</w:t>
      </w:r>
      <w:r w:rsidRPr="008B6D16">
        <w:t xml:space="preserve"> materials suitable</w:t>
      </w:r>
      <w:r w:rsidR="0019221F">
        <w:t>.</w:t>
      </w:r>
    </w:p>
    <w:p w14:paraId="2D8E64CA" w14:textId="235E53F8" w:rsidR="00CA7618" w:rsidRDefault="002405E5" w:rsidP="006755C6">
      <w:pPr>
        <w:pStyle w:val="ListNumber"/>
      </w:pPr>
      <w:r>
        <w:t xml:space="preserve">Record your findings in the </w:t>
      </w:r>
      <w:r w:rsidR="000B64CD">
        <w:t>guided table</w:t>
      </w:r>
      <w:r>
        <w:t xml:space="preserve"> below,</w:t>
      </w:r>
      <w:r w:rsidR="00321356">
        <w:t xml:space="preserve"> referencing the structures built by </w:t>
      </w:r>
      <w:r>
        <w:t>A</w:t>
      </w:r>
      <w:r w:rsidR="004D0CE3">
        <w:t>boriginal communities.</w:t>
      </w:r>
    </w:p>
    <w:p w14:paraId="57862023" w14:textId="5E2A73F5" w:rsidR="00644231" w:rsidRDefault="00644231" w:rsidP="006755C6">
      <w:pPr>
        <w:pStyle w:val="Caption"/>
      </w:pPr>
      <w:r>
        <w:lastRenderedPageBreak/>
        <w:t xml:space="preserve">Table </w:t>
      </w:r>
      <w:r>
        <w:fldChar w:fldCharType="begin"/>
      </w:r>
      <w:r>
        <w:instrText xml:space="preserve"> SEQ Table \* ARABIC </w:instrText>
      </w:r>
      <w:r>
        <w:fldChar w:fldCharType="separate"/>
      </w:r>
      <w:r w:rsidR="00640ED9">
        <w:rPr>
          <w:noProof/>
        </w:rPr>
        <w:t>14</w:t>
      </w:r>
      <w:r>
        <w:fldChar w:fldCharType="end"/>
      </w:r>
      <w:r w:rsidR="003307DF">
        <w:t xml:space="preserve"> – </w:t>
      </w:r>
      <w:r w:rsidR="0001524F">
        <w:t>Aboriginal structures</w:t>
      </w:r>
    </w:p>
    <w:tbl>
      <w:tblPr>
        <w:tblStyle w:val="Tableheader"/>
        <w:tblW w:w="0" w:type="auto"/>
        <w:tblLook w:val="04A0" w:firstRow="1" w:lastRow="0" w:firstColumn="1" w:lastColumn="0" w:noHBand="0" w:noVBand="1"/>
        <w:tblDescription w:val="Table lists structures, the region they are located, their purpose, the materials used in construction and the properties of the materials."/>
      </w:tblPr>
      <w:tblGrid>
        <w:gridCol w:w="1925"/>
        <w:gridCol w:w="1925"/>
        <w:gridCol w:w="1926"/>
        <w:gridCol w:w="1926"/>
        <w:gridCol w:w="1926"/>
      </w:tblGrid>
      <w:tr w:rsidR="00723200" w14:paraId="2BF93CEC" w14:textId="77777777" w:rsidTr="006755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271756CA" w14:textId="37CA098A" w:rsidR="00723200" w:rsidRPr="00644231" w:rsidRDefault="00723200" w:rsidP="003307DF">
            <w:r w:rsidRPr="00644231">
              <w:t>Structure</w:t>
            </w:r>
          </w:p>
        </w:tc>
        <w:tc>
          <w:tcPr>
            <w:tcW w:w="1925" w:type="dxa"/>
          </w:tcPr>
          <w:p w14:paraId="45695714" w14:textId="55536157" w:rsidR="00723200" w:rsidRPr="00644231" w:rsidRDefault="00051614" w:rsidP="00644231">
            <w:pPr>
              <w:cnfStyle w:val="100000000000" w:firstRow="1" w:lastRow="0" w:firstColumn="0" w:lastColumn="0" w:oddVBand="0" w:evenVBand="0" w:oddHBand="0" w:evenHBand="0" w:firstRowFirstColumn="0" w:firstRowLastColumn="0" w:lastRowFirstColumn="0" w:lastRowLastColumn="0"/>
            </w:pPr>
            <w:r w:rsidRPr="00644231">
              <w:t>Region</w:t>
            </w:r>
          </w:p>
        </w:tc>
        <w:tc>
          <w:tcPr>
            <w:tcW w:w="1926" w:type="dxa"/>
          </w:tcPr>
          <w:p w14:paraId="753E6FFB" w14:textId="1CDE6792" w:rsidR="00723200" w:rsidRPr="00644231" w:rsidRDefault="00F13072" w:rsidP="00644231">
            <w:pPr>
              <w:cnfStyle w:val="100000000000" w:firstRow="1" w:lastRow="0" w:firstColumn="0" w:lastColumn="0" w:oddVBand="0" w:evenVBand="0" w:oddHBand="0" w:evenHBand="0" w:firstRowFirstColumn="0" w:firstRowLastColumn="0" w:lastRowFirstColumn="0" w:lastRowLastColumn="0"/>
            </w:pPr>
            <w:r w:rsidRPr="00644231">
              <w:t>Purpose</w:t>
            </w:r>
          </w:p>
        </w:tc>
        <w:tc>
          <w:tcPr>
            <w:tcW w:w="1926" w:type="dxa"/>
          </w:tcPr>
          <w:p w14:paraId="775AE897" w14:textId="2E942D5B" w:rsidR="00723200" w:rsidRPr="00644231" w:rsidRDefault="00F13072" w:rsidP="00644231">
            <w:pPr>
              <w:cnfStyle w:val="100000000000" w:firstRow="1" w:lastRow="0" w:firstColumn="0" w:lastColumn="0" w:oddVBand="0" w:evenVBand="0" w:oddHBand="0" w:evenHBand="0" w:firstRowFirstColumn="0" w:firstRowLastColumn="0" w:lastRowFirstColumn="0" w:lastRowLastColumn="0"/>
            </w:pPr>
            <w:r w:rsidRPr="00644231">
              <w:t>Materials used</w:t>
            </w:r>
          </w:p>
        </w:tc>
        <w:tc>
          <w:tcPr>
            <w:tcW w:w="1926" w:type="dxa"/>
          </w:tcPr>
          <w:p w14:paraId="7599E529" w14:textId="5317E5A9" w:rsidR="00723200" w:rsidRPr="00644231" w:rsidRDefault="002405E5" w:rsidP="00644231">
            <w:pPr>
              <w:cnfStyle w:val="100000000000" w:firstRow="1" w:lastRow="0" w:firstColumn="0" w:lastColumn="0" w:oddVBand="0" w:evenVBand="0" w:oddHBand="0" w:evenHBand="0" w:firstRowFirstColumn="0" w:firstRowLastColumn="0" w:lastRowFirstColumn="0" w:lastRowLastColumn="0"/>
            </w:pPr>
            <w:r w:rsidRPr="00644231">
              <w:t>M</w:t>
            </w:r>
            <w:r w:rsidR="00F13072" w:rsidRPr="00644231">
              <w:t>aterial</w:t>
            </w:r>
            <w:r w:rsidRPr="00644231">
              <w:t xml:space="preserve"> properties</w:t>
            </w:r>
          </w:p>
        </w:tc>
      </w:tr>
      <w:tr w:rsidR="00723200" w14:paraId="5F8E3996" w14:textId="77777777" w:rsidTr="007232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13A2FA49" w14:textId="56D26B0C" w:rsidR="00723200" w:rsidRDefault="00312FBE" w:rsidP="00D83689">
            <w:r w:rsidRPr="00312FBE">
              <w:t xml:space="preserve">Stone </w:t>
            </w:r>
            <w:r w:rsidR="002405E5">
              <w:t>h</w:t>
            </w:r>
            <w:r w:rsidRPr="00312FBE">
              <w:t>ut</w:t>
            </w:r>
          </w:p>
        </w:tc>
        <w:tc>
          <w:tcPr>
            <w:tcW w:w="1925" w:type="dxa"/>
          </w:tcPr>
          <w:p w14:paraId="6E68801C" w14:textId="768968E7" w:rsidR="00723200" w:rsidRDefault="0078508F" w:rsidP="00D83689">
            <w:pPr>
              <w:cnfStyle w:val="000000100000" w:firstRow="0" w:lastRow="0" w:firstColumn="0" w:lastColumn="0" w:oddVBand="0" w:evenVBand="0" w:oddHBand="1" w:evenHBand="0" w:firstRowFirstColumn="0" w:firstRowLastColumn="0" w:lastRowFirstColumn="0" w:lastRowLastColumn="0"/>
            </w:pPr>
            <w:r w:rsidRPr="0078508F">
              <w:t>Gunditjmara</w:t>
            </w:r>
          </w:p>
        </w:tc>
        <w:tc>
          <w:tcPr>
            <w:tcW w:w="1926" w:type="dxa"/>
          </w:tcPr>
          <w:p w14:paraId="3A0797DA" w14:textId="181AA5D6" w:rsidR="00723200" w:rsidRDefault="001605F4" w:rsidP="00D83689">
            <w:pPr>
              <w:cnfStyle w:val="000000100000" w:firstRow="0" w:lastRow="0" w:firstColumn="0" w:lastColumn="0" w:oddVBand="0" w:evenVBand="0" w:oddHBand="1" w:evenHBand="0" w:firstRowFirstColumn="0" w:firstRowLastColumn="0" w:lastRowFirstColumn="0" w:lastRowLastColumn="0"/>
            </w:pPr>
            <w:r w:rsidRPr="001605F4">
              <w:t>For permanent village living, protection from cold</w:t>
            </w:r>
            <w:r w:rsidR="002405E5">
              <w:t>.</w:t>
            </w:r>
          </w:p>
        </w:tc>
        <w:tc>
          <w:tcPr>
            <w:tcW w:w="1926" w:type="dxa"/>
          </w:tcPr>
          <w:p w14:paraId="50594C67" w14:textId="61617F5A" w:rsidR="00723200" w:rsidRDefault="002405E5" w:rsidP="00D83689">
            <w:pPr>
              <w:cnfStyle w:val="000000100000" w:firstRow="0" w:lastRow="0" w:firstColumn="0" w:lastColumn="0" w:oddVBand="0" w:evenVBand="0" w:oddHBand="1" w:evenHBand="0" w:firstRowFirstColumn="0" w:firstRowLastColumn="0" w:lastRowFirstColumn="0" w:lastRowLastColumn="0"/>
            </w:pPr>
            <w:r>
              <w:t>b</w:t>
            </w:r>
            <w:r w:rsidR="0078508F" w:rsidRPr="0078508F">
              <w:t>asalt rocks</w:t>
            </w:r>
          </w:p>
        </w:tc>
        <w:tc>
          <w:tcPr>
            <w:tcW w:w="1926" w:type="dxa"/>
          </w:tcPr>
          <w:p w14:paraId="0CD4ECD4" w14:textId="745F9149" w:rsidR="00723200" w:rsidRDefault="00004990" w:rsidP="00D83689">
            <w:pPr>
              <w:cnfStyle w:val="000000100000" w:firstRow="0" w:lastRow="0" w:firstColumn="0" w:lastColumn="0" w:oddVBand="0" w:evenVBand="0" w:oddHBand="1" w:evenHBand="0" w:firstRowFirstColumn="0" w:firstRowLastColumn="0" w:lastRowFirstColumn="0" w:lastRowLastColumn="0"/>
            </w:pPr>
            <w:r>
              <w:t>h</w:t>
            </w:r>
            <w:r w:rsidR="0078508F" w:rsidRPr="0078508F">
              <w:t>eavy, strong, insulative</w:t>
            </w:r>
          </w:p>
        </w:tc>
      </w:tr>
      <w:tr w:rsidR="00723200" w14:paraId="6DA1E341" w14:textId="77777777" w:rsidTr="007232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6E440EA6" w14:textId="2B8BBDEE" w:rsidR="00723200" w:rsidRDefault="001605F4" w:rsidP="00D83689">
            <w:r w:rsidRPr="001605F4">
              <w:t>Willam</w:t>
            </w:r>
          </w:p>
        </w:tc>
        <w:tc>
          <w:tcPr>
            <w:tcW w:w="1925" w:type="dxa"/>
          </w:tcPr>
          <w:p w14:paraId="43F2EA5E" w14:textId="47404D21" w:rsidR="00723200" w:rsidRDefault="001605F4" w:rsidP="00D83689">
            <w:pPr>
              <w:cnfStyle w:val="000000010000" w:firstRow="0" w:lastRow="0" w:firstColumn="0" w:lastColumn="0" w:oddVBand="0" w:evenVBand="0" w:oddHBand="0" w:evenHBand="1" w:firstRowFirstColumn="0" w:firstRowLastColumn="0" w:lastRowFirstColumn="0" w:lastRowLastColumn="0"/>
            </w:pPr>
            <w:r w:rsidRPr="001605F4">
              <w:t>Wurundjeri</w:t>
            </w:r>
          </w:p>
        </w:tc>
        <w:tc>
          <w:tcPr>
            <w:tcW w:w="1926" w:type="dxa"/>
          </w:tcPr>
          <w:p w14:paraId="5915FFEC" w14:textId="4C66CC4B" w:rsidR="00723200" w:rsidRDefault="00BF494E" w:rsidP="00D83689">
            <w:pPr>
              <w:cnfStyle w:val="000000010000" w:firstRow="0" w:lastRow="0" w:firstColumn="0" w:lastColumn="0" w:oddVBand="0" w:evenVBand="0" w:oddHBand="0" w:evenHBand="1" w:firstRowFirstColumn="0" w:firstRowLastColumn="0" w:lastRowFirstColumn="0" w:lastRowLastColumn="0"/>
            </w:pPr>
            <w:r w:rsidRPr="00BF494E">
              <w:t>Seasonal shelter, fast to build, kept people dry</w:t>
            </w:r>
            <w:r w:rsidR="002405E5">
              <w:t>.</w:t>
            </w:r>
          </w:p>
        </w:tc>
        <w:tc>
          <w:tcPr>
            <w:tcW w:w="1926" w:type="dxa"/>
          </w:tcPr>
          <w:p w14:paraId="3C07F087" w14:textId="11558573" w:rsidR="00723200" w:rsidRDefault="002405E5" w:rsidP="00D83689">
            <w:pPr>
              <w:cnfStyle w:val="000000010000" w:firstRow="0" w:lastRow="0" w:firstColumn="0" w:lastColumn="0" w:oddVBand="0" w:evenVBand="0" w:oddHBand="0" w:evenHBand="1" w:firstRowFirstColumn="0" w:firstRowLastColumn="0" w:lastRowFirstColumn="0" w:lastRowLastColumn="0"/>
            </w:pPr>
            <w:r>
              <w:t>b</w:t>
            </w:r>
            <w:r w:rsidR="00BF494E" w:rsidRPr="00BF494E">
              <w:t>ark, sticks, fire pit</w:t>
            </w:r>
          </w:p>
        </w:tc>
        <w:tc>
          <w:tcPr>
            <w:tcW w:w="1926" w:type="dxa"/>
          </w:tcPr>
          <w:p w14:paraId="17A3452F" w14:textId="18ED3DDC" w:rsidR="00723200" w:rsidRDefault="00004990" w:rsidP="00D83689">
            <w:pPr>
              <w:cnfStyle w:val="000000010000" w:firstRow="0" w:lastRow="0" w:firstColumn="0" w:lastColumn="0" w:oddVBand="0" w:evenVBand="0" w:oddHBand="0" w:evenHBand="1" w:firstRowFirstColumn="0" w:firstRowLastColumn="0" w:lastRowFirstColumn="0" w:lastRowLastColumn="0"/>
            </w:pPr>
            <w:r>
              <w:t>l</w:t>
            </w:r>
            <w:r w:rsidR="00BF494E" w:rsidRPr="00BF494E">
              <w:t>ightweight, water resistant</w:t>
            </w:r>
          </w:p>
        </w:tc>
      </w:tr>
      <w:tr w:rsidR="00723200" w14:paraId="05C26D37" w14:textId="77777777" w:rsidTr="007232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769823E1" w14:textId="5E82BD63" w:rsidR="00723200" w:rsidRDefault="00546C91" w:rsidP="00D83689">
            <w:r w:rsidRPr="00546C91">
              <w:t>Mia-mia</w:t>
            </w:r>
          </w:p>
        </w:tc>
        <w:tc>
          <w:tcPr>
            <w:tcW w:w="1925" w:type="dxa"/>
          </w:tcPr>
          <w:p w14:paraId="45A564E6" w14:textId="463EF3CD" w:rsidR="00723200" w:rsidRDefault="00D472E7" w:rsidP="00D83689">
            <w:pPr>
              <w:cnfStyle w:val="000000100000" w:firstRow="0" w:lastRow="0" w:firstColumn="0" w:lastColumn="0" w:oddVBand="0" w:evenVBand="0" w:oddHBand="1" w:evenHBand="0" w:firstRowFirstColumn="0" w:firstRowLastColumn="0" w:lastRowFirstColumn="0" w:lastRowLastColumn="0"/>
            </w:pPr>
            <w:r w:rsidRPr="00D472E7">
              <w:t>Wiradjuri</w:t>
            </w:r>
          </w:p>
        </w:tc>
        <w:tc>
          <w:tcPr>
            <w:tcW w:w="1926" w:type="dxa"/>
          </w:tcPr>
          <w:p w14:paraId="751CB6A0" w14:textId="4B391038" w:rsidR="00723200" w:rsidRDefault="00D472E7" w:rsidP="00D83689">
            <w:pPr>
              <w:cnfStyle w:val="000000100000" w:firstRow="0" w:lastRow="0" w:firstColumn="0" w:lastColumn="0" w:oddVBand="0" w:evenVBand="0" w:oddHBand="1" w:evenHBand="0" w:firstRowFirstColumn="0" w:firstRowLastColumn="0" w:lastRowFirstColumn="0" w:lastRowLastColumn="0"/>
            </w:pPr>
            <w:r w:rsidRPr="00D472E7">
              <w:t>Built for cold seasons, semi-permanent</w:t>
            </w:r>
            <w:r w:rsidR="002405E5">
              <w:t>.</w:t>
            </w:r>
          </w:p>
        </w:tc>
        <w:tc>
          <w:tcPr>
            <w:tcW w:w="1926" w:type="dxa"/>
          </w:tcPr>
          <w:p w14:paraId="6997079E" w14:textId="606AD36C" w:rsidR="00723200" w:rsidRDefault="002405E5" w:rsidP="00D83689">
            <w:pPr>
              <w:cnfStyle w:val="000000100000" w:firstRow="0" w:lastRow="0" w:firstColumn="0" w:lastColumn="0" w:oddVBand="0" w:evenVBand="0" w:oddHBand="1" w:evenHBand="0" w:firstRowFirstColumn="0" w:firstRowLastColumn="0" w:lastRowFirstColumn="0" w:lastRowLastColumn="0"/>
            </w:pPr>
            <w:r>
              <w:t>t</w:t>
            </w:r>
            <w:r w:rsidR="00BF7A0A">
              <w:t>ree branches, b</w:t>
            </w:r>
            <w:r w:rsidR="00D472E7" w:rsidRPr="00D472E7">
              <w:t>ark, leaves</w:t>
            </w:r>
          </w:p>
        </w:tc>
        <w:tc>
          <w:tcPr>
            <w:tcW w:w="1926" w:type="dxa"/>
          </w:tcPr>
          <w:p w14:paraId="620C1D06" w14:textId="7D3DC068" w:rsidR="00723200" w:rsidRDefault="00004990" w:rsidP="00D83689">
            <w:pPr>
              <w:cnfStyle w:val="000000100000" w:firstRow="0" w:lastRow="0" w:firstColumn="0" w:lastColumn="0" w:oddVBand="0" w:evenVBand="0" w:oddHBand="1" w:evenHBand="0" w:firstRowFirstColumn="0" w:firstRowLastColumn="0" w:lastRowFirstColumn="0" w:lastRowLastColumn="0"/>
            </w:pPr>
            <w:r>
              <w:t>w</w:t>
            </w:r>
            <w:r w:rsidR="00D472E7" w:rsidRPr="00D472E7">
              <w:t>eatherproof, fits family</w:t>
            </w:r>
          </w:p>
        </w:tc>
      </w:tr>
    </w:tbl>
    <w:p w14:paraId="48286995" w14:textId="470D6FE3" w:rsidR="00644231" w:rsidRPr="006A638D" w:rsidRDefault="009A10A4" w:rsidP="000D61CF">
      <w:pPr>
        <w:pStyle w:val="Heading3"/>
      </w:pPr>
      <w:bookmarkStart w:id="40" w:name="_Toc226987434"/>
      <w:r>
        <w:t>S</w:t>
      </w:r>
      <w:r w:rsidR="00B56189" w:rsidRPr="009E5A99">
        <w:t>tructure comparison</w:t>
      </w:r>
      <w:bookmarkEnd w:id="40"/>
    </w:p>
    <w:p w14:paraId="7A18171D" w14:textId="2E7CB55B" w:rsidR="008C1D1C" w:rsidRDefault="00644231" w:rsidP="00644231">
      <w:pPr>
        <w:pStyle w:val="ListNumber"/>
        <w:numPr>
          <w:ilvl w:val="0"/>
          <w:numId w:val="0"/>
        </w:numPr>
      </w:pPr>
      <w:r>
        <w:t>W</w:t>
      </w:r>
      <w:r w:rsidR="008C1D1C" w:rsidRPr="00644231">
        <w:t>rite</w:t>
      </w:r>
      <w:r w:rsidR="008C1D1C" w:rsidRPr="008C1D1C">
        <w:t xml:space="preserve"> a short paragraph comparing </w:t>
      </w:r>
      <w:r w:rsidR="00845534">
        <w:t>2</w:t>
      </w:r>
      <w:r w:rsidR="008C1D1C" w:rsidRPr="000D61CF">
        <w:t xml:space="preserve"> structures</w:t>
      </w:r>
      <w:r w:rsidR="008C1D1C" w:rsidRPr="008C1D1C">
        <w:t xml:space="preserve"> from different regions. </w:t>
      </w:r>
    </w:p>
    <w:p w14:paraId="1700E96F" w14:textId="77EB13FA" w:rsidR="00644231" w:rsidRPr="000D61CF" w:rsidRDefault="009A10A4" w:rsidP="009E5A99">
      <w:pPr>
        <w:pStyle w:val="Heading3"/>
      </w:pPr>
      <w:bookmarkStart w:id="41" w:name="_Toc226987435"/>
      <w:r>
        <w:t>W</w:t>
      </w:r>
      <w:r w:rsidR="00D569B7" w:rsidRPr="000D61CF">
        <w:t>hole-</w:t>
      </w:r>
      <w:r w:rsidR="00644231" w:rsidRPr="000D61CF">
        <w:t>c</w:t>
      </w:r>
      <w:r w:rsidR="00D569B7" w:rsidRPr="000D61CF">
        <w:t xml:space="preserve">lass </w:t>
      </w:r>
      <w:r w:rsidR="00644231" w:rsidRPr="000D61CF">
        <w:t>r</w:t>
      </w:r>
      <w:r w:rsidR="00D569B7" w:rsidRPr="000D61CF">
        <w:t>eflection</w:t>
      </w:r>
      <w:bookmarkEnd w:id="41"/>
    </w:p>
    <w:p w14:paraId="1F5F0F3F" w14:textId="5185D9CA" w:rsidR="009141E4" w:rsidRDefault="00845534" w:rsidP="00644231">
      <w:r>
        <w:t>Discuss the following questions as a class:</w:t>
      </w:r>
    </w:p>
    <w:p w14:paraId="2AA8A529" w14:textId="5B64FEF4" w:rsidR="004F1797" w:rsidRDefault="00107D44" w:rsidP="00644231">
      <w:pPr>
        <w:pStyle w:val="ListBullet"/>
      </w:pPr>
      <w:r w:rsidRPr="00107D44">
        <w:t>What makes these designs smart and sustainable?</w:t>
      </w:r>
    </w:p>
    <w:p w14:paraId="47CCB3CB" w14:textId="2A6019A7" w:rsidR="004F1797" w:rsidRDefault="00107D44" w:rsidP="00644231">
      <w:pPr>
        <w:pStyle w:val="ListBullet"/>
      </w:pPr>
      <w:r w:rsidRPr="00107D44">
        <w:t>Why is understanding Indigenous engineering important today?</w:t>
      </w:r>
    </w:p>
    <w:p w14:paraId="347D2831" w14:textId="73734BC5" w:rsidR="00107D44" w:rsidRDefault="00107D44" w:rsidP="006755C6">
      <w:pPr>
        <w:pStyle w:val="ListBullet"/>
      </w:pPr>
      <w:r w:rsidRPr="00107D44">
        <w:t>Can you think of modern designs inspired by these ideas?</w:t>
      </w:r>
    </w:p>
    <w:p w14:paraId="35DE5350" w14:textId="58FC9CA7" w:rsidR="00B56189" w:rsidRPr="006755C6" w:rsidRDefault="009A10A4" w:rsidP="006755C6">
      <w:pPr>
        <w:pStyle w:val="Heading3"/>
      </w:pPr>
      <w:bookmarkStart w:id="42" w:name="_Toc226987436"/>
      <w:r>
        <w:t>T</w:t>
      </w:r>
      <w:r w:rsidR="004B2EA2" w:rsidRPr="006755C6">
        <w:t>hink like an engineer</w:t>
      </w:r>
      <w:bookmarkEnd w:id="42"/>
    </w:p>
    <w:p w14:paraId="59079B19" w14:textId="011D3874" w:rsidR="004B2EA2" w:rsidRDefault="00090A1E" w:rsidP="00644231">
      <w:r w:rsidRPr="00090A1E">
        <w:t xml:space="preserve">Design a shelter for a hot, dry place using only natural materials. </w:t>
      </w:r>
      <w:r w:rsidR="00DD74A0">
        <w:t>Explain which materials</w:t>
      </w:r>
      <w:r w:rsidRPr="00090A1E">
        <w:t xml:space="preserve"> you </w:t>
      </w:r>
      <w:r w:rsidR="00DD74A0">
        <w:t xml:space="preserve">would </w:t>
      </w:r>
      <w:r w:rsidRPr="00090A1E">
        <w:t>choose and why</w:t>
      </w:r>
      <w:r w:rsidR="00DD74A0">
        <w:t>.</w:t>
      </w:r>
    </w:p>
    <w:p w14:paraId="01551104" w14:textId="77777777" w:rsidR="0093110E" w:rsidRDefault="0093110E">
      <w:pPr>
        <w:suppressAutoHyphens w:val="0"/>
        <w:spacing w:before="0" w:after="160" w:line="259" w:lineRule="auto"/>
        <w:rPr>
          <w:rFonts w:eastAsiaTheme="majorEastAsia"/>
          <w:bCs/>
          <w:color w:val="002664"/>
          <w:sz w:val="36"/>
          <w:szCs w:val="48"/>
        </w:rPr>
      </w:pPr>
      <w:r>
        <w:br w:type="page"/>
      </w:r>
    </w:p>
    <w:p w14:paraId="7D1FF596" w14:textId="7DF37ED1" w:rsidR="00BD331C" w:rsidRPr="004C46DD" w:rsidRDefault="002A5D9F" w:rsidP="00D3208B">
      <w:pPr>
        <w:pStyle w:val="Heading1"/>
      </w:pPr>
      <w:bookmarkStart w:id="43" w:name="_Toc226987437"/>
      <w:r w:rsidRPr="004C46DD">
        <w:lastRenderedPageBreak/>
        <w:t xml:space="preserve">Sustainability in </w:t>
      </w:r>
      <w:r w:rsidR="00010542" w:rsidRPr="004C46DD">
        <w:t>s</w:t>
      </w:r>
      <w:r w:rsidR="00AF042A" w:rsidRPr="004C46DD">
        <w:t xml:space="preserve">tructural </w:t>
      </w:r>
      <w:r w:rsidR="00010542" w:rsidRPr="004C46DD">
        <w:t>materials</w:t>
      </w:r>
      <w:bookmarkEnd w:id="43"/>
      <w:r w:rsidR="00010542" w:rsidRPr="004C46DD">
        <w:t xml:space="preserve"> </w:t>
      </w:r>
    </w:p>
    <w:p w14:paraId="2647D446" w14:textId="7C80C978" w:rsidR="002F63B8" w:rsidRDefault="009B1C32" w:rsidP="002F63B8">
      <w:r>
        <w:t xml:space="preserve">For the </w:t>
      </w:r>
      <w:r w:rsidRPr="009B1C32">
        <w:t>lesson introduction, prompt students with the following questions</w:t>
      </w:r>
      <w:r>
        <w:t>:</w:t>
      </w:r>
      <w:r w:rsidR="002F63B8">
        <w:t xml:space="preserve"> </w:t>
      </w:r>
    </w:p>
    <w:p w14:paraId="644E749A" w14:textId="77777777" w:rsidR="009B1C32" w:rsidRDefault="00AF1377" w:rsidP="006755C6">
      <w:pPr>
        <w:pStyle w:val="ListBullet"/>
      </w:pPr>
      <w:r w:rsidRPr="00AF1377">
        <w:t>What makes a material environmentally friendly?</w:t>
      </w:r>
    </w:p>
    <w:p w14:paraId="4FAAFA5C" w14:textId="77777777" w:rsidR="009B1C32" w:rsidRDefault="00DE3517" w:rsidP="006755C6">
      <w:pPr>
        <w:pStyle w:val="ListBullet"/>
      </w:pPr>
      <w:r w:rsidRPr="00DE3517">
        <w:t>Have you seen examples of sustainable construction in your area?</w:t>
      </w:r>
    </w:p>
    <w:p w14:paraId="414E7349" w14:textId="73BDE96A" w:rsidR="00DE3517" w:rsidRDefault="00DE3517" w:rsidP="006755C6">
      <w:pPr>
        <w:pStyle w:val="ListBullet"/>
      </w:pPr>
      <w:r w:rsidRPr="00DE3517">
        <w:t xml:space="preserve">Why </w:t>
      </w:r>
      <w:r w:rsidR="009B1C32">
        <w:t>does</w:t>
      </w:r>
      <w:r w:rsidRPr="00DE3517">
        <w:t xml:space="preserve"> sustainability matter in civil engineering?</w:t>
      </w:r>
    </w:p>
    <w:p w14:paraId="1A360E6B" w14:textId="085108CF" w:rsidR="00FC44F7" w:rsidRPr="00DE3517" w:rsidRDefault="009D5B13" w:rsidP="000F324B">
      <w:r w:rsidRPr="009D5B13">
        <w:t xml:space="preserve">Present </w:t>
      </w:r>
      <w:r w:rsidR="009B1C32">
        <w:t xml:space="preserve">the </w:t>
      </w:r>
      <w:r w:rsidRPr="009D5B13">
        <w:t>key factors that affect sustainability in materials</w:t>
      </w:r>
      <w:r w:rsidR="009B1C32">
        <w:t xml:space="preserve"> in the table below</w:t>
      </w:r>
      <w:r w:rsidR="00F613C2">
        <w:t>.</w:t>
      </w:r>
    </w:p>
    <w:p w14:paraId="682D063C" w14:textId="109B8054" w:rsidR="000F324B" w:rsidRDefault="000F324B" w:rsidP="000D61CF">
      <w:pPr>
        <w:pStyle w:val="Caption"/>
      </w:pPr>
      <w:r>
        <w:t xml:space="preserve">Table </w:t>
      </w:r>
      <w:r>
        <w:fldChar w:fldCharType="begin"/>
      </w:r>
      <w:r>
        <w:instrText xml:space="preserve"> SEQ Table \* ARABIC </w:instrText>
      </w:r>
      <w:r>
        <w:fldChar w:fldCharType="separate"/>
      </w:r>
      <w:r w:rsidR="00640ED9">
        <w:rPr>
          <w:noProof/>
        </w:rPr>
        <w:t>15</w:t>
      </w:r>
      <w:r>
        <w:fldChar w:fldCharType="end"/>
      </w:r>
      <w:r w:rsidR="00BD0748">
        <w:t xml:space="preserve"> </w:t>
      </w:r>
      <w:r w:rsidR="00BD0748" w:rsidRPr="00BD0748">
        <w:t>–</w:t>
      </w:r>
      <w:r w:rsidR="00BD0748">
        <w:t xml:space="preserve"> sustainability factors</w:t>
      </w:r>
    </w:p>
    <w:tbl>
      <w:tblPr>
        <w:tblStyle w:val="Tableheader"/>
        <w:tblW w:w="0" w:type="auto"/>
        <w:tblLook w:val="04A0" w:firstRow="1" w:lastRow="0" w:firstColumn="1" w:lastColumn="0" w:noHBand="0" w:noVBand="1"/>
        <w:tblDescription w:val="Table lists sustainability factors and considerations."/>
      </w:tblPr>
      <w:tblGrid>
        <w:gridCol w:w="4106"/>
        <w:gridCol w:w="5522"/>
      </w:tblGrid>
      <w:tr w:rsidR="00340759" w14:paraId="65E4BF65" w14:textId="77777777" w:rsidTr="00E17C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149E9FA3" w14:textId="0F540CE5" w:rsidR="00340759" w:rsidRDefault="00340759" w:rsidP="00010542">
            <w:r>
              <w:t>Sustainability factor</w:t>
            </w:r>
          </w:p>
        </w:tc>
        <w:tc>
          <w:tcPr>
            <w:tcW w:w="5522" w:type="dxa"/>
          </w:tcPr>
          <w:p w14:paraId="245EDA2D" w14:textId="57B08C34" w:rsidR="00340759" w:rsidRDefault="00E168D5" w:rsidP="00010542">
            <w:pPr>
              <w:cnfStyle w:val="100000000000" w:firstRow="1" w:lastRow="0" w:firstColumn="0" w:lastColumn="0" w:oddVBand="0" w:evenVBand="0" w:oddHBand="0" w:evenHBand="0" w:firstRowFirstColumn="0" w:firstRowLastColumn="0" w:lastRowFirstColumn="0" w:lastRowLastColumn="0"/>
            </w:pPr>
            <w:r>
              <w:t xml:space="preserve">Sustainability </w:t>
            </w:r>
            <w:r w:rsidR="00923A72">
              <w:t>consider</w:t>
            </w:r>
            <w:r>
              <w:t>ations</w:t>
            </w:r>
          </w:p>
        </w:tc>
      </w:tr>
      <w:tr w:rsidR="00340759" w14:paraId="1C3D9157" w14:textId="77777777" w:rsidTr="00E17C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138F77BC" w14:textId="2AFF9B1B" w:rsidR="00340759" w:rsidRDefault="00923A72" w:rsidP="00010542">
            <w:r w:rsidRPr="00923A72">
              <w:t xml:space="preserve">Resource </w:t>
            </w:r>
            <w:r w:rsidR="000F324B">
              <w:t>e</w:t>
            </w:r>
            <w:r w:rsidR="000F324B" w:rsidRPr="00923A72">
              <w:t>xtraction</w:t>
            </w:r>
          </w:p>
        </w:tc>
        <w:tc>
          <w:tcPr>
            <w:tcW w:w="5522" w:type="dxa"/>
          </w:tcPr>
          <w:p w14:paraId="01F12C4F" w14:textId="2AEE2A16" w:rsidR="00340759" w:rsidRDefault="00E168D5" w:rsidP="00010542">
            <w:pPr>
              <w:cnfStyle w:val="000000100000" w:firstRow="0" w:lastRow="0" w:firstColumn="0" w:lastColumn="0" w:oddVBand="0" w:evenVBand="0" w:oddHBand="1" w:evenHBand="0" w:firstRowFirstColumn="0" w:firstRowLastColumn="0" w:lastRowFirstColumn="0" w:lastRowLastColumn="0"/>
            </w:pPr>
            <w:r w:rsidRPr="00E168D5">
              <w:t xml:space="preserve">How is </w:t>
            </w:r>
            <w:r w:rsidR="008314D8">
              <w:t xml:space="preserve">it </w:t>
            </w:r>
            <w:r w:rsidRPr="00E168D5">
              <w:t>mined, harvested or sourced</w:t>
            </w:r>
            <w:r w:rsidR="008314D8">
              <w:t>?</w:t>
            </w:r>
          </w:p>
        </w:tc>
      </w:tr>
      <w:tr w:rsidR="00340759" w14:paraId="162828FE" w14:textId="77777777" w:rsidTr="00E17CB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00FD8AC2" w14:textId="21BFC641" w:rsidR="00340759" w:rsidRDefault="00E168D5" w:rsidP="00010542">
            <w:r w:rsidRPr="00E168D5">
              <w:t xml:space="preserve">Energy </w:t>
            </w:r>
            <w:r w:rsidR="009B1C32">
              <w:t>u</w:t>
            </w:r>
            <w:r w:rsidRPr="00E168D5">
              <w:t>se (</w:t>
            </w:r>
            <w:r w:rsidR="009B1C32">
              <w:t>e</w:t>
            </w:r>
            <w:r w:rsidRPr="00E168D5">
              <w:t xml:space="preserve">mbodied </w:t>
            </w:r>
            <w:r w:rsidR="009B1C32">
              <w:t>e</w:t>
            </w:r>
            <w:r w:rsidRPr="00E168D5">
              <w:t>nergy)</w:t>
            </w:r>
          </w:p>
        </w:tc>
        <w:tc>
          <w:tcPr>
            <w:tcW w:w="5522" w:type="dxa"/>
          </w:tcPr>
          <w:p w14:paraId="19C0D7EC" w14:textId="190DC0E1" w:rsidR="00340759" w:rsidRDefault="00E17CBE" w:rsidP="00010542">
            <w:pPr>
              <w:cnfStyle w:val="000000010000" w:firstRow="0" w:lastRow="0" w:firstColumn="0" w:lastColumn="0" w:oddVBand="0" w:evenVBand="0" w:oddHBand="0" w:evenHBand="1" w:firstRowFirstColumn="0" w:firstRowLastColumn="0" w:lastRowFirstColumn="0" w:lastRowLastColumn="0"/>
            </w:pPr>
            <w:r w:rsidRPr="00E17CBE">
              <w:t>How much energy is used to produce</w:t>
            </w:r>
            <w:r w:rsidR="008314D8">
              <w:t xml:space="preserve"> or </w:t>
            </w:r>
            <w:r w:rsidRPr="00E17CBE">
              <w:t xml:space="preserve">process </w:t>
            </w:r>
            <w:r w:rsidR="008314D8">
              <w:t>the material?</w:t>
            </w:r>
          </w:p>
        </w:tc>
      </w:tr>
      <w:tr w:rsidR="00340759" w14:paraId="31694E27" w14:textId="77777777" w:rsidTr="00E17C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1DB9565B" w14:textId="73177ADD" w:rsidR="00340759" w:rsidRDefault="00E17CBE" w:rsidP="00010542">
            <w:r w:rsidRPr="00E17CBE">
              <w:t xml:space="preserve">Durability </w:t>
            </w:r>
            <w:r w:rsidR="008314D8">
              <w:t>and</w:t>
            </w:r>
            <w:r w:rsidRPr="00E17CBE">
              <w:t xml:space="preserve"> </w:t>
            </w:r>
            <w:r w:rsidR="008314D8">
              <w:t>l</w:t>
            </w:r>
            <w:r w:rsidRPr="00E17CBE">
              <w:t>ifespan</w:t>
            </w:r>
          </w:p>
        </w:tc>
        <w:tc>
          <w:tcPr>
            <w:tcW w:w="5522" w:type="dxa"/>
          </w:tcPr>
          <w:p w14:paraId="6A32941F" w14:textId="66D15F54" w:rsidR="00340759" w:rsidRDefault="00E17CBE" w:rsidP="00010542">
            <w:pPr>
              <w:cnfStyle w:val="000000100000" w:firstRow="0" w:lastRow="0" w:firstColumn="0" w:lastColumn="0" w:oddVBand="0" w:evenVBand="0" w:oddHBand="1" w:evenHBand="0" w:firstRowFirstColumn="0" w:firstRowLastColumn="0" w:lastRowFirstColumn="0" w:lastRowLastColumn="0"/>
            </w:pPr>
            <w:r w:rsidRPr="00E17CBE">
              <w:t xml:space="preserve">How long </w:t>
            </w:r>
            <w:r w:rsidR="008314D8">
              <w:t xml:space="preserve">does </w:t>
            </w:r>
            <w:r w:rsidRPr="00E17CBE">
              <w:t>it last before needing replacement</w:t>
            </w:r>
            <w:r w:rsidR="008314D8">
              <w:t>?</w:t>
            </w:r>
          </w:p>
        </w:tc>
      </w:tr>
      <w:tr w:rsidR="00340759" w14:paraId="6DB145F5" w14:textId="77777777" w:rsidTr="00E17CB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2FE80B15" w14:textId="30341865" w:rsidR="00340759" w:rsidRDefault="00FE23C4" w:rsidP="00010542">
            <w:r w:rsidRPr="00FE23C4">
              <w:t>Recyclability</w:t>
            </w:r>
          </w:p>
        </w:tc>
        <w:tc>
          <w:tcPr>
            <w:tcW w:w="5522" w:type="dxa"/>
          </w:tcPr>
          <w:p w14:paraId="73FDE118" w14:textId="534D2973" w:rsidR="00340759" w:rsidRDefault="00FE23C4" w:rsidP="00010542">
            <w:pPr>
              <w:cnfStyle w:val="000000010000" w:firstRow="0" w:lastRow="0" w:firstColumn="0" w:lastColumn="0" w:oddVBand="0" w:evenVBand="0" w:oddHBand="0" w:evenHBand="1" w:firstRowFirstColumn="0" w:firstRowLastColumn="0" w:lastRowFirstColumn="0" w:lastRowLastColumn="0"/>
            </w:pPr>
            <w:r w:rsidRPr="00FE23C4">
              <w:t>Can it be reused or recycled after use?</w:t>
            </w:r>
          </w:p>
        </w:tc>
      </w:tr>
      <w:tr w:rsidR="00340759" w14:paraId="055941AD" w14:textId="77777777" w:rsidTr="00E17C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44D5CC1A" w14:textId="699E2ECC" w:rsidR="00340759" w:rsidRDefault="00FE23C4" w:rsidP="00010542">
            <w:r w:rsidRPr="00FE23C4">
              <w:t xml:space="preserve">Waste </w:t>
            </w:r>
            <w:r w:rsidR="008314D8">
              <w:t>and</w:t>
            </w:r>
            <w:r w:rsidRPr="00FE23C4">
              <w:t xml:space="preserve"> </w:t>
            </w:r>
            <w:r w:rsidR="008314D8">
              <w:t>p</w:t>
            </w:r>
            <w:r w:rsidRPr="00FE23C4">
              <w:t>ollution</w:t>
            </w:r>
          </w:p>
        </w:tc>
        <w:tc>
          <w:tcPr>
            <w:tcW w:w="5522" w:type="dxa"/>
          </w:tcPr>
          <w:p w14:paraId="5903E446" w14:textId="5A8B90CF" w:rsidR="00340759" w:rsidRDefault="00FE23C4" w:rsidP="00010542">
            <w:pPr>
              <w:cnfStyle w:val="000000100000" w:firstRow="0" w:lastRow="0" w:firstColumn="0" w:lastColumn="0" w:oddVBand="0" w:evenVBand="0" w:oddHBand="1" w:evenHBand="0" w:firstRowFirstColumn="0" w:firstRowLastColumn="0" w:lastRowFirstColumn="0" w:lastRowLastColumn="0"/>
            </w:pPr>
            <w:r w:rsidRPr="00FE23C4">
              <w:t>Does it create pollution during production or disposal?</w:t>
            </w:r>
          </w:p>
        </w:tc>
      </w:tr>
      <w:tr w:rsidR="00340759" w14:paraId="5AB9A893" w14:textId="77777777" w:rsidTr="00E17CB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4C394112" w14:textId="74762B63" w:rsidR="00340759" w:rsidRDefault="00FE23C4" w:rsidP="00010542">
            <w:r w:rsidRPr="00FE23C4">
              <w:t xml:space="preserve">Transport </w:t>
            </w:r>
            <w:r w:rsidR="008314D8">
              <w:t>i</w:t>
            </w:r>
            <w:r w:rsidRPr="00FE23C4">
              <w:t>mpact</w:t>
            </w:r>
          </w:p>
        </w:tc>
        <w:tc>
          <w:tcPr>
            <w:tcW w:w="5522" w:type="dxa"/>
          </w:tcPr>
          <w:p w14:paraId="4B82245C" w14:textId="746B68A7" w:rsidR="00340759" w:rsidRDefault="00485FBF" w:rsidP="00010542">
            <w:pPr>
              <w:cnfStyle w:val="000000010000" w:firstRow="0" w:lastRow="0" w:firstColumn="0" w:lastColumn="0" w:oddVBand="0" w:evenVBand="0" w:oddHBand="0" w:evenHBand="1" w:firstRowFirstColumn="0" w:firstRowLastColumn="0" w:lastRowFirstColumn="0" w:lastRowLastColumn="0"/>
            </w:pPr>
            <w:r w:rsidRPr="00485FBF">
              <w:t xml:space="preserve">How far does it travel? What </w:t>
            </w:r>
            <w:r>
              <w:t>are</w:t>
            </w:r>
            <w:r w:rsidRPr="00485FBF">
              <w:t xml:space="preserve"> the fuel</w:t>
            </w:r>
            <w:r>
              <w:t xml:space="preserve">/transport </w:t>
            </w:r>
            <w:r w:rsidRPr="00485FBF">
              <w:t>cost</w:t>
            </w:r>
            <w:r>
              <w:t>s</w:t>
            </w:r>
            <w:r w:rsidRPr="00485FBF">
              <w:t>?</w:t>
            </w:r>
          </w:p>
        </w:tc>
      </w:tr>
    </w:tbl>
    <w:p w14:paraId="47291CE9" w14:textId="1D027A2E" w:rsidR="00867E1C" w:rsidRDefault="00867E1C" w:rsidP="006755C6">
      <w:pPr>
        <w:pStyle w:val="Heading2"/>
      </w:pPr>
      <w:bookmarkStart w:id="44" w:name="_Toc226987438"/>
      <w:r>
        <w:t>Materials analysis</w:t>
      </w:r>
      <w:bookmarkEnd w:id="44"/>
    </w:p>
    <w:p w14:paraId="1E1EEA31" w14:textId="579AB9E4" w:rsidR="00B2386A" w:rsidRPr="00B2386A" w:rsidRDefault="00B2386A" w:rsidP="00B2386A">
      <w:r w:rsidRPr="00B2386A">
        <w:t xml:space="preserve">Students work in groups to research and discuss </w:t>
      </w:r>
      <w:r w:rsidR="00EA217E">
        <w:t>4</w:t>
      </w:r>
      <w:r w:rsidR="00EA217E" w:rsidRPr="00B2386A">
        <w:t xml:space="preserve"> </w:t>
      </w:r>
      <w:r w:rsidRPr="00B2386A">
        <w:t>key material types used in structures:</w:t>
      </w:r>
    </w:p>
    <w:p w14:paraId="230B2555" w14:textId="7F7BAB72" w:rsidR="00B2386A" w:rsidRPr="00A825FE" w:rsidRDefault="00EA217E" w:rsidP="006755C6">
      <w:pPr>
        <w:pStyle w:val="ListBullet"/>
      </w:pPr>
      <w:r>
        <w:t>m</w:t>
      </w:r>
      <w:r w:rsidRPr="00A825FE">
        <w:t xml:space="preserve">etals </w:t>
      </w:r>
      <w:r w:rsidR="00336E87" w:rsidRPr="00A825FE">
        <w:t>including metal a</w:t>
      </w:r>
      <w:r w:rsidR="00B2386A" w:rsidRPr="00A825FE">
        <w:t>lloys</w:t>
      </w:r>
    </w:p>
    <w:p w14:paraId="7DA3E4F3" w14:textId="466D2F12" w:rsidR="00B2386A" w:rsidRPr="00A825FE" w:rsidRDefault="00EA217E" w:rsidP="006755C6">
      <w:pPr>
        <w:pStyle w:val="ListBullet"/>
      </w:pPr>
      <w:r>
        <w:t>p</w:t>
      </w:r>
      <w:r w:rsidRPr="00A825FE">
        <w:t>olymers</w:t>
      </w:r>
    </w:p>
    <w:p w14:paraId="13932B87" w14:textId="65B3ACB7" w:rsidR="00B2386A" w:rsidRPr="00A825FE" w:rsidRDefault="00EA217E" w:rsidP="006755C6">
      <w:pPr>
        <w:pStyle w:val="ListBullet"/>
      </w:pPr>
      <w:r>
        <w:t>t</w:t>
      </w:r>
      <w:r w:rsidRPr="00A825FE">
        <w:t>imber</w:t>
      </w:r>
    </w:p>
    <w:p w14:paraId="0FF9873A" w14:textId="38F5C6E4" w:rsidR="00B2386A" w:rsidRPr="00A825FE" w:rsidRDefault="00EA217E" w:rsidP="006755C6">
      <w:pPr>
        <w:pStyle w:val="ListBullet"/>
      </w:pPr>
      <w:r>
        <w:lastRenderedPageBreak/>
        <w:t>c</w:t>
      </w:r>
      <w:r w:rsidRPr="00A825FE">
        <w:t>oncrete</w:t>
      </w:r>
      <w:r>
        <w:t>.</w:t>
      </w:r>
    </w:p>
    <w:p w14:paraId="72C583D9" w14:textId="47DBED92" w:rsidR="00B2386A" w:rsidRDefault="00B2386A" w:rsidP="00B2386A">
      <w:r w:rsidRPr="00B2386A">
        <w:t xml:space="preserve">Complete </w:t>
      </w:r>
      <w:r w:rsidR="00EA217E">
        <w:t>Table 16 as a class.</w:t>
      </w:r>
    </w:p>
    <w:p w14:paraId="31F15CBB" w14:textId="5B35E496" w:rsidR="00183581" w:rsidRPr="00B2386A" w:rsidRDefault="00183581" w:rsidP="00183581">
      <w:pPr>
        <w:pStyle w:val="FeatureBox2"/>
      </w:pPr>
      <w:r w:rsidRPr="009D1325">
        <w:rPr>
          <w:rStyle w:val="Strong"/>
        </w:rPr>
        <w:t>Note:</w:t>
      </w:r>
      <w:r>
        <w:t xml:space="preserve"> </w:t>
      </w:r>
      <w:r w:rsidR="00EA217E">
        <w:t xml:space="preserve">suggested </w:t>
      </w:r>
      <w:r>
        <w:t xml:space="preserve">answers </w:t>
      </w:r>
      <w:r w:rsidR="00EA217E">
        <w:t xml:space="preserve">have been </w:t>
      </w:r>
      <w:r>
        <w:t>provided</w:t>
      </w:r>
      <w:r w:rsidR="00EA217E">
        <w:t>.</w:t>
      </w:r>
    </w:p>
    <w:p w14:paraId="4CD5B945" w14:textId="689BCAEC" w:rsidR="00EA217E" w:rsidRDefault="00EA217E" w:rsidP="006755C6">
      <w:pPr>
        <w:pStyle w:val="Caption"/>
      </w:pPr>
      <w:r>
        <w:t xml:space="preserve">Table </w:t>
      </w:r>
      <w:r>
        <w:fldChar w:fldCharType="begin"/>
      </w:r>
      <w:r>
        <w:instrText xml:space="preserve"> SEQ Table \* ARABIC </w:instrText>
      </w:r>
      <w:r>
        <w:fldChar w:fldCharType="separate"/>
      </w:r>
      <w:r w:rsidR="00640ED9">
        <w:rPr>
          <w:noProof/>
        </w:rPr>
        <w:t>16</w:t>
      </w:r>
      <w:r>
        <w:fldChar w:fldCharType="end"/>
      </w:r>
      <w:r w:rsidR="001B1CAF">
        <w:t xml:space="preserve"> –</w:t>
      </w:r>
      <w:r w:rsidR="0001524F">
        <w:t xml:space="preserve"> </w:t>
      </w:r>
      <w:r w:rsidR="0001524F" w:rsidRPr="0001524F">
        <w:t>material types used in structures</w:t>
      </w:r>
    </w:p>
    <w:tbl>
      <w:tblPr>
        <w:tblStyle w:val="Tableheader"/>
        <w:tblW w:w="0" w:type="auto"/>
        <w:tblLook w:val="04A0" w:firstRow="1" w:lastRow="0" w:firstColumn="1" w:lastColumn="0" w:noHBand="0" w:noVBand="1"/>
        <w:tblDescription w:val="Table lists materials, their sustainability advantages, their environmental impact and options for more sustainable practices."/>
      </w:tblPr>
      <w:tblGrid>
        <w:gridCol w:w="2407"/>
        <w:gridCol w:w="2407"/>
        <w:gridCol w:w="2407"/>
        <w:gridCol w:w="2407"/>
      </w:tblGrid>
      <w:tr w:rsidR="00E56610" w14:paraId="37648767" w14:textId="77777777" w:rsidTr="00E566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0B6471DD" w14:textId="1EC96D10" w:rsidR="00E56610" w:rsidRDefault="009068E4" w:rsidP="00010542">
            <w:r>
              <w:t>Material</w:t>
            </w:r>
          </w:p>
        </w:tc>
        <w:tc>
          <w:tcPr>
            <w:tcW w:w="2407" w:type="dxa"/>
          </w:tcPr>
          <w:p w14:paraId="2770F431" w14:textId="39DB9CF1" w:rsidR="00E56610" w:rsidRDefault="009068E4" w:rsidP="00010542">
            <w:pPr>
              <w:cnfStyle w:val="100000000000" w:firstRow="1" w:lastRow="0" w:firstColumn="0" w:lastColumn="0" w:oddVBand="0" w:evenVBand="0" w:oddHBand="0" w:evenHBand="0" w:firstRowFirstColumn="0" w:firstRowLastColumn="0" w:lastRowFirstColumn="0" w:lastRowLastColumn="0"/>
            </w:pPr>
            <w:r>
              <w:t>Sustainability</w:t>
            </w:r>
            <w:r w:rsidR="009A2FDB">
              <w:t>/ advantages</w:t>
            </w:r>
          </w:p>
        </w:tc>
        <w:tc>
          <w:tcPr>
            <w:tcW w:w="2407" w:type="dxa"/>
          </w:tcPr>
          <w:p w14:paraId="3354CB87" w14:textId="3C37629F" w:rsidR="00E56610" w:rsidRDefault="009068E4" w:rsidP="00010542">
            <w:pPr>
              <w:cnfStyle w:val="100000000000" w:firstRow="1" w:lastRow="0" w:firstColumn="0" w:lastColumn="0" w:oddVBand="0" w:evenVBand="0" w:oddHBand="0" w:evenHBand="0" w:firstRowFirstColumn="0" w:firstRowLastColumn="0" w:lastRowFirstColumn="0" w:lastRowLastColumn="0"/>
            </w:pPr>
            <w:r>
              <w:t>Enviro</w:t>
            </w:r>
            <w:r w:rsidR="009A2FDB">
              <w:t>nmental impact</w:t>
            </w:r>
          </w:p>
        </w:tc>
        <w:tc>
          <w:tcPr>
            <w:tcW w:w="2407" w:type="dxa"/>
          </w:tcPr>
          <w:p w14:paraId="5710B7B5" w14:textId="61492F21" w:rsidR="00E56610" w:rsidRDefault="00441DCA" w:rsidP="00010542">
            <w:pPr>
              <w:cnfStyle w:val="100000000000" w:firstRow="1" w:lastRow="0" w:firstColumn="0" w:lastColumn="0" w:oddVBand="0" w:evenVBand="0" w:oddHBand="0" w:evenHBand="0" w:firstRowFirstColumn="0" w:firstRowLastColumn="0" w:lastRowFirstColumn="0" w:lastRowLastColumn="0"/>
            </w:pPr>
            <w:r>
              <w:t>Options for more sustainable prac</w:t>
            </w:r>
            <w:r w:rsidR="00435F21">
              <w:t>tices</w:t>
            </w:r>
          </w:p>
        </w:tc>
      </w:tr>
      <w:tr w:rsidR="00E56610" w14:paraId="3E8F1F3E" w14:textId="77777777" w:rsidTr="00E566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26AB3C6F" w14:textId="60047FDE" w:rsidR="00E56610" w:rsidRDefault="00435F21" w:rsidP="00010542">
            <w:r w:rsidRPr="00435F21">
              <w:t>Metal</w:t>
            </w:r>
            <w:r>
              <w:t>s</w:t>
            </w:r>
            <w:r w:rsidR="002D0C82">
              <w:t>,</w:t>
            </w:r>
            <w:r w:rsidRPr="00435F21">
              <w:t xml:space="preserve"> </w:t>
            </w:r>
            <w:r w:rsidR="002D0C82">
              <w:t>including metal a</w:t>
            </w:r>
            <w:r w:rsidRPr="00435F21">
              <w:t>lloys</w:t>
            </w:r>
          </w:p>
        </w:tc>
        <w:tc>
          <w:tcPr>
            <w:tcW w:w="2407" w:type="dxa"/>
          </w:tcPr>
          <w:p w14:paraId="123A22C7" w14:textId="330F6828" w:rsidR="00E56610" w:rsidRDefault="006325C2" w:rsidP="00010542">
            <w:pPr>
              <w:cnfStyle w:val="000000100000" w:firstRow="0" w:lastRow="0" w:firstColumn="0" w:lastColumn="0" w:oddVBand="0" w:evenVBand="0" w:oddHBand="1" w:evenHBand="0" w:firstRowFirstColumn="0" w:firstRowLastColumn="0" w:lastRowFirstColumn="0" w:lastRowLastColumn="0"/>
            </w:pPr>
            <w:r w:rsidRPr="006325C2">
              <w:t>Long-lasting, recyclable</w:t>
            </w:r>
          </w:p>
        </w:tc>
        <w:tc>
          <w:tcPr>
            <w:tcW w:w="2407" w:type="dxa"/>
          </w:tcPr>
          <w:p w14:paraId="5B54E576" w14:textId="3D8F3392" w:rsidR="00E56610" w:rsidRDefault="00337E46" w:rsidP="00010542">
            <w:pPr>
              <w:cnfStyle w:val="000000100000" w:firstRow="0" w:lastRow="0" w:firstColumn="0" w:lastColumn="0" w:oddVBand="0" w:evenVBand="0" w:oddHBand="1" w:evenHBand="0" w:firstRowFirstColumn="0" w:firstRowLastColumn="0" w:lastRowFirstColumn="0" w:lastRowLastColumn="0"/>
            </w:pPr>
            <w:r w:rsidRPr="00337E46">
              <w:t>High energy to extract/refine (</w:t>
            </w:r>
            <w:r w:rsidR="00B87A38">
              <w:t>for example,</w:t>
            </w:r>
            <w:r w:rsidRPr="00337E46">
              <w:t xml:space="preserve"> steel, aluminium)</w:t>
            </w:r>
          </w:p>
        </w:tc>
        <w:tc>
          <w:tcPr>
            <w:tcW w:w="2407" w:type="dxa"/>
          </w:tcPr>
          <w:p w14:paraId="62F3D068" w14:textId="46944987" w:rsidR="00E56610" w:rsidRDefault="00337E46" w:rsidP="00010542">
            <w:pPr>
              <w:cnfStyle w:val="000000100000" w:firstRow="0" w:lastRow="0" w:firstColumn="0" w:lastColumn="0" w:oddVBand="0" w:evenVBand="0" w:oddHBand="1" w:evenHBand="0" w:firstRowFirstColumn="0" w:firstRowLastColumn="0" w:lastRowFirstColumn="0" w:lastRowLastColumn="0"/>
            </w:pPr>
            <w:r w:rsidRPr="00337E46">
              <w:t>Use recycled metal, green steel, local sourcing</w:t>
            </w:r>
          </w:p>
        </w:tc>
      </w:tr>
      <w:tr w:rsidR="00E56610" w14:paraId="411BA9B9" w14:textId="77777777" w:rsidTr="00E5661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13AE51DC" w14:textId="1EA43FA3" w:rsidR="00E56610" w:rsidRDefault="006325C2" w:rsidP="00010542">
            <w:r w:rsidRPr="006325C2">
              <w:t>Timber</w:t>
            </w:r>
          </w:p>
        </w:tc>
        <w:tc>
          <w:tcPr>
            <w:tcW w:w="2407" w:type="dxa"/>
          </w:tcPr>
          <w:p w14:paraId="21873193" w14:textId="2C08C123" w:rsidR="00E56610" w:rsidRDefault="00337E46" w:rsidP="00010542">
            <w:pPr>
              <w:cnfStyle w:val="000000010000" w:firstRow="0" w:lastRow="0" w:firstColumn="0" w:lastColumn="0" w:oddVBand="0" w:evenVBand="0" w:oddHBand="0" w:evenHBand="1" w:firstRowFirstColumn="0" w:firstRowLastColumn="0" w:lastRowFirstColumn="0" w:lastRowLastColumn="0"/>
            </w:pPr>
            <w:r w:rsidRPr="00337E46">
              <w:t>Renewable, low embodied energy, absorbs carbon</w:t>
            </w:r>
          </w:p>
        </w:tc>
        <w:tc>
          <w:tcPr>
            <w:tcW w:w="2407" w:type="dxa"/>
          </w:tcPr>
          <w:p w14:paraId="5A85A746" w14:textId="1B2839FE" w:rsidR="00E56610" w:rsidRDefault="00BE2C61" w:rsidP="00010542">
            <w:pPr>
              <w:cnfStyle w:val="000000010000" w:firstRow="0" w:lastRow="0" w:firstColumn="0" w:lastColumn="0" w:oddVBand="0" w:evenVBand="0" w:oddHBand="0" w:evenHBand="1" w:firstRowFirstColumn="0" w:firstRowLastColumn="0" w:lastRowFirstColumn="0" w:lastRowLastColumn="0"/>
            </w:pPr>
            <w:r w:rsidRPr="00BE2C61">
              <w:t>Deforestation risk, habitat loss</w:t>
            </w:r>
          </w:p>
        </w:tc>
        <w:tc>
          <w:tcPr>
            <w:tcW w:w="2407" w:type="dxa"/>
          </w:tcPr>
          <w:p w14:paraId="546EFE39" w14:textId="62EF668F" w:rsidR="00E56610" w:rsidRDefault="00BE2C61" w:rsidP="00010542">
            <w:pPr>
              <w:cnfStyle w:val="000000010000" w:firstRow="0" w:lastRow="0" w:firstColumn="0" w:lastColumn="0" w:oddVBand="0" w:evenVBand="0" w:oddHBand="0" w:evenHBand="1" w:firstRowFirstColumn="0" w:firstRowLastColumn="0" w:lastRowFirstColumn="0" w:lastRowLastColumn="0"/>
            </w:pPr>
            <w:r w:rsidRPr="00BE2C61">
              <w:t>Use sustainably harvested timber (FSC), local species</w:t>
            </w:r>
          </w:p>
        </w:tc>
      </w:tr>
      <w:tr w:rsidR="00E56610" w14:paraId="4FFAC8A4" w14:textId="77777777" w:rsidTr="00E566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5D4AEFF4" w14:textId="544F7597" w:rsidR="00E56610" w:rsidRDefault="006325C2" w:rsidP="00010542">
            <w:r w:rsidRPr="006325C2">
              <w:t>Concrete</w:t>
            </w:r>
          </w:p>
        </w:tc>
        <w:tc>
          <w:tcPr>
            <w:tcW w:w="2407" w:type="dxa"/>
          </w:tcPr>
          <w:p w14:paraId="1EE44400" w14:textId="3C422D48" w:rsidR="00E56610" w:rsidRDefault="00BE2C61" w:rsidP="00010542">
            <w:pPr>
              <w:cnfStyle w:val="000000100000" w:firstRow="0" w:lastRow="0" w:firstColumn="0" w:lastColumn="0" w:oddVBand="0" w:evenVBand="0" w:oddHBand="1" w:evenHBand="0" w:firstRowFirstColumn="0" w:firstRowLastColumn="0" w:lastRowFirstColumn="0" w:lastRowLastColumn="0"/>
            </w:pPr>
            <w:r w:rsidRPr="00BE2C61">
              <w:t>Durable, fire resistant, readily available</w:t>
            </w:r>
          </w:p>
        </w:tc>
        <w:tc>
          <w:tcPr>
            <w:tcW w:w="2407" w:type="dxa"/>
          </w:tcPr>
          <w:p w14:paraId="36117E1B" w14:textId="0FFE4667" w:rsidR="00E56610" w:rsidRDefault="008344D7" w:rsidP="00010542">
            <w:pPr>
              <w:cnfStyle w:val="000000100000" w:firstRow="0" w:lastRow="0" w:firstColumn="0" w:lastColumn="0" w:oddVBand="0" w:evenVBand="0" w:oddHBand="1" w:evenHBand="0" w:firstRowFirstColumn="0" w:firstRowLastColumn="0" w:lastRowFirstColumn="0" w:lastRowLastColumn="0"/>
            </w:pPr>
            <w:r w:rsidRPr="008344D7">
              <w:t>High CO</w:t>
            </w:r>
            <w:r w:rsidRPr="008344D7">
              <w:rPr>
                <w:rFonts w:ascii="Cambria Math" w:hAnsi="Cambria Math" w:cs="Cambria Math"/>
              </w:rPr>
              <w:t>₂</w:t>
            </w:r>
            <w:r w:rsidRPr="008344D7">
              <w:t xml:space="preserve"> emissions from cement production</w:t>
            </w:r>
          </w:p>
        </w:tc>
        <w:tc>
          <w:tcPr>
            <w:tcW w:w="2407" w:type="dxa"/>
          </w:tcPr>
          <w:p w14:paraId="581F9DEF" w14:textId="07956A19" w:rsidR="00E56610" w:rsidRDefault="004C2E16" w:rsidP="00010542">
            <w:pPr>
              <w:cnfStyle w:val="000000100000" w:firstRow="0" w:lastRow="0" w:firstColumn="0" w:lastColumn="0" w:oddVBand="0" w:evenVBand="0" w:oddHBand="1" w:evenHBand="0" w:firstRowFirstColumn="0" w:firstRowLastColumn="0" w:lastRowFirstColumn="0" w:lastRowLastColumn="0"/>
            </w:pPr>
            <w:r w:rsidRPr="008344D7">
              <w:t xml:space="preserve">Use </w:t>
            </w:r>
            <w:r>
              <w:t>alternative</w:t>
            </w:r>
            <w:r w:rsidR="008344D7">
              <w:t xml:space="preserve"> </w:t>
            </w:r>
            <w:r w:rsidR="008B11EE">
              <w:t xml:space="preserve">fillers such as </w:t>
            </w:r>
            <w:r w:rsidR="008344D7" w:rsidRPr="008344D7">
              <w:t>fly ash, green cement, recycled aggregate, local sourcing</w:t>
            </w:r>
          </w:p>
        </w:tc>
      </w:tr>
      <w:tr w:rsidR="00E56610" w14:paraId="7BCA4F43" w14:textId="77777777" w:rsidTr="00E5661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62F02E37" w14:textId="5D809411" w:rsidR="00E56610" w:rsidRDefault="006325C2" w:rsidP="00010542">
            <w:r w:rsidRPr="006325C2">
              <w:t>Polymers</w:t>
            </w:r>
          </w:p>
        </w:tc>
        <w:tc>
          <w:tcPr>
            <w:tcW w:w="2407" w:type="dxa"/>
          </w:tcPr>
          <w:p w14:paraId="3329F0BD" w14:textId="6EE7309C" w:rsidR="00E56610" w:rsidRDefault="008B11EE" w:rsidP="00010542">
            <w:pPr>
              <w:cnfStyle w:val="000000010000" w:firstRow="0" w:lastRow="0" w:firstColumn="0" w:lastColumn="0" w:oddVBand="0" w:evenVBand="0" w:oddHBand="0" w:evenHBand="1" w:firstRowFirstColumn="0" w:firstRowLastColumn="0" w:lastRowFirstColumn="0" w:lastRowLastColumn="0"/>
            </w:pPr>
            <w:r w:rsidRPr="008B11EE">
              <w:t>Lightweight, cheap, can be moulded easily</w:t>
            </w:r>
          </w:p>
        </w:tc>
        <w:tc>
          <w:tcPr>
            <w:tcW w:w="2407" w:type="dxa"/>
          </w:tcPr>
          <w:p w14:paraId="6B0546B1" w14:textId="263CE096" w:rsidR="00E56610" w:rsidRDefault="00183581" w:rsidP="00010542">
            <w:pPr>
              <w:cnfStyle w:val="000000010000" w:firstRow="0" w:lastRow="0" w:firstColumn="0" w:lastColumn="0" w:oddVBand="0" w:evenVBand="0" w:oddHBand="0" w:evenHBand="1" w:firstRowFirstColumn="0" w:firstRowLastColumn="0" w:lastRowFirstColumn="0" w:lastRowLastColumn="0"/>
            </w:pPr>
            <w:r w:rsidRPr="00183581">
              <w:t xml:space="preserve">Made from petroleum, </w:t>
            </w:r>
            <w:r>
              <w:t xml:space="preserve">generally </w:t>
            </w:r>
            <w:r w:rsidRPr="00183581">
              <w:t>not biodegradable</w:t>
            </w:r>
          </w:p>
        </w:tc>
        <w:tc>
          <w:tcPr>
            <w:tcW w:w="2407" w:type="dxa"/>
          </w:tcPr>
          <w:p w14:paraId="4475F1CE" w14:textId="783A0B09" w:rsidR="00E56610" w:rsidRDefault="00183581" w:rsidP="00010542">
            <w:pPr>
              <w:cnfStyle w:val="000000010000" w:firstRow="0" w:lastRow="0" w:firstColumn="0" w:lastColumn="0" w:oddVBand="0" w:evenVBand="0" w:oddHBand="0" w:evenHBand="1" w:firstRowFirstColumn="0" w:firstRowLastColumn="0" w:lastRowFirstColumn="0" w:lastRowLastColumn="0"/>
            </w:pPr>
            <w:r w:rsidRPr="00183581">
              <w:t>Use bio-based or recycled plastics, avoid single-use items</w:t>
            </w:r>
          </w:p>
        </w:tc>
      </w:tr>
    </w:tbl>
    <w:p w14:paraId="1A04FD0E" w14:textId="77777777" w:rsidR="00831DA0" w:rsidRDefault="00831DA0">
      <w:pPr>
        <w:suppressAutoHyphens w:val="0"/>
        <w:spacing w:before="0" w:after="160" w:line="259" w:lineRule="auto"/>
      </w:pPr>
      <w:r>
        <w:br w:type="page"/>
      </w:r>
    </w:p>
    <w:p w14:paraId="3CFB4834" w14:textId="539B82E5" w:rsidR="004C2E16" w:rsidRDefault="004C2E16" w:rsidP="00B01833">
      <w:r>
        <w:lastRenderedPageBreak/>
        <w:t xml:space="preserve">Using the </w:t>
      </w:r>
      <w:r w:rsidR="006576C0">
        <w:t xml:space="preserve">plain English descriptions </w:t>
      </w:r>
      <w:r>
        <w:t>scale</w:t>
      </w:r>
      <w:r w:rsidR="00831DA0">
        <w:t xml:space="preserve"> found in </w:t>
      </w:r>
      <w:r w:rsidR="00726F60">
        <w:t>‘</w:t>
      </w:r>
      <w:r w:rsidR="00831DA0" w:rsidRPr="00831DA0">
        <w:t>Figure 3</w:t>
      </w:r>
      <w:r w:rsidR="00726F60">
        <w:t>:</w:t>
      </w:r>
      <w:r w:rsidR="00831DA0" w:rsidRPr="00831DA0">
        <w:t xml:space="preserve"> plain English descriptions</w:t>
      </w:r>
      <w:r w:rsidR="00726F60">
        <w:t>’</w:t>
      </w:r>
      <w:r w:rsidR="00831DA0" w:rsidRPr="00831DA0">
        <w:t xml:space="preserve"> on page 13 of the</w:t>
      </w:r>
      <w:r w:rsidR="00726F60">
        <w:t xml:space="preserve"> </w:t>
      </w:r>
      <w:r w:rsidR="00726F60" w:rsidRPr="00726F60">
        <w:t>Engineers Australia</w:t>
      </w:r>
      <w:r w:rsidR="00831DA0" w:rsidRPr="00831DA0">
        <w:t xml:space="preserve"> </w:t>
      </w:r>
      <w:hyperlink r:id="rId31" w:history="1">
        <w:r w:rsidR="00726F60">
          <w:rPr>
            <w:rStyle w:val="Hyperlink"/>
          </w:rPr>
          <w:t>Implementing Sustainability: Principles and Practice report</w:t>
        </w:r>
      </w:hyperlink>
      <w:r w:rsidR="00B87A38">
        <w:t>,</w:t>
      </w:r>
      <w:r>
        <w:t xml:space="preserve"> </w:t>
      </w:r>
      <w:r w:rsidR="009E2BE3">
        <w:t xml:space="preserve">suggest a </w:t>
      </w:r>
      <w:r w:rsidR="004E448D">
        <w:t>categor</w:t>
      </w:r>
      <w:r w:rsidR="00A31C7B">
        <w:t>y for</w:t>
      </w:r>
      <w:r w:rsidR="004E448D">
        <w:t xml:space="preserve"> each material</w:t>
      </w:r>
      <w:r w:rsidR="00B87A38">
        <w:t>.</w:t>
      </w:r>
    </w:p>
    <w:p w14:paraId="35C03F18" w14:textId="35314EC8" w:rsidR="00B87A38" w:rsidRDefault="00B87A38" w:rsidP="000D61CF">
      <w:pPr>
        <w:pStyle w:val="Caption"/>
      </w:pPr>
      <w:r>
        <w:t xml:space="preserve">Table </w:t>
      </w:r>
      <w:r>
        <w:fldChar w:fldCharType="begin"/>
      </w:r>
      <w:r>
        <w:instrText xml:space="preserve"> SEQ Table \* ARABIC </w:instrText>
      </w:r>
      <w:r>
        <w:fldChar w:fldCharType="separate"/>
      </w:r>
      <w:r w:rsidR="00640ED9">
        <w:rPr>
          <w:noProof/>
        </w:rPr>
        <w:t>17</w:t>
      </w:r>
      <w:r>
        <w:fldChar w:fldCharType="end"/>
      </w:r>
      <w:r w:rsidR="00B6587B">
        <w:t xml:space="preserve"> </w:t>
      </w:r>
      <w:r w:rsidR="00B6587B" w:rsidRPr="00B6587B">
        <w:t>–</w:t>
      </w:r>
      <w:r w:rsidR="00B6587B">
        <w:t xml:space="preserve"> plain English description scale</w:t>
      </w:r>
    </w:p>
    <w:tbl>
      <w:tblPr>
        <w:tblStyle w:val="Tableheader"/>
        <w:tblW w:w="0" w:type="auto"/>
        <w:tblLook w:val="04A0" w:firstRow="1" w:lastRow="0" w:firstColumn="1" w:lastColumn="0" w:noHBand="0" w:noVBand="1"/>
        <w:tblDescription w:val="Table lists materials and their sustainability."/>
      </w:tblPr>
      <w:tblGrid>
        <w:gridCol w:w="4814"/>
        <w:gridCol w:w="4814"/>
      </w:tblGrid>
      <w:tr w:rsidR="004E448D" w14:paraId="1E8A90C1" w14:textId="77777777" w:rsidTr="004E44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2BCD09C" w14:textId="65BECA4D" w:rsidR="004E448D" w:rsidRDefault="004E448D" w:rsidP="00B01833">
            <w:r>
              <w:t>Material</w:t>
            </w:r>
          </w:p>
        </w:tc>
        <w:tc>
          <w:tcPr>
            <w:tcW w:w="4814" w:type="dxa"/>
          </w:tcPr>
          <w:p w14:paraId="709BA80B" w14:textId="5CD8A396" w:rsidR="004E448D" w:rsidRDefault="009E2BE3" w:rsidP="00B01833">
            <w:pPr>
              <w:cnfStyle w:val="100000000000" w:firstRow="1" w:lastRow="0" w:firstColumn="0" w:lastColumn="0" w:oddVBand="0" w:evenVBand="0" w:oddHBand="0" w:evenHBand="0" w:firstRowFirstColumn="0" w:firstRowLastColumn="0" w:lastRowFirstColumn="0" w:lastRowLastColumn="0"/>
            </w:pPr>
            <w:r>
              <w:t>Description</w:t>
            </w:r>
          </w:p>
        </w:tc>
      </w:tr>
      <w:tr w:rsidR="009E2BE3" w14:paraId="0B692EB2" w14:textId="77777777" w:rsidTr="004E44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4DFFF2D" w14:textId="0C943E01" w:rsidR="009E2BE3" w:rsidRDefault="009E2BE3" w:rsidP="009E2BE3">
            <w:r w:rsidRPr="00435F21">
              <w:t>Metal</w:t>
            </w:r>
            <w:r>
              <w:t>s,</w:t>
            </w:r>
            <w:r w:rsidRPr="00435F21">
              <w:t xml:space="preserve"> </w:t>
            </w:r>
            <w:r>
              <w:t>including metal a</w:t>
            </w:r>
            <w:r w:rsidRPr="00435F21">
              <w:t>lloys</w:t>
            </w:r>
          </w:p>
        </w:tc>
        <w:tc>
          <w:tcPr>
            <w:tcW w:w="4814" w:type="dxa"/>
          </w:tcPr>
          <w:p w14:paraId="604D2AA0" w14:textId="0FF977FE" w:rsidR="009E2BE3" w:rsidRDefault="00726F60" w:rsidP="009E2BE3">
            <w:pPr>
              <w:cnfStyle w:val="000000100000" w:firstRow="0" w:lastRow="0" w:firstColumn="0" w:lastColumn="0" w:oddVBand="0" w:evenVBand="0" w:oddHBand="1" w:evenHBand="0" w:firstRowFirstColumn="0" w:firstRowLastColumn="0" w:lastRowFirstColumn="0" w:lastRowLastColumn="0"/>
            </w:pPr>
            <w:r>
              <w:t>Moderately sustainable</w:t>
            </w:r>
          </w:p>
        </w:tc>
      </w:tr>
      <w:tr w:rsidR="009E2BE3" w14:paraId="17580457" w14:textId="77777777" w:rsidTr="004E448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D310BB9" w14:textId="2E1B5E31" w:rsidR="009E2BE3" w:rsidRDefault="009E2BE3" w:rsidP="009E2BE3">
            <w:r w:rsidRPr="006325C2">
              <w:t>Timber</w:t>
            </w:r>
          </w:p>
        </w:tc>
        <w:tc>
          <w:tcPr>
            <w:tcW w:w="4814" w:type="dxa"/>
          </w:tcPr>
          <w:p w14:paraId="3D9BA6BA" w14:textId="27556338" w:rsidR="009E2BE3" w:rsidRDefault="00726F60" w:rsidP="009E2BE3">
            <w:pPr>
              <w:cnfStyle w:val="000000010000" w:firstRow="0" w:lastRow="0" w:firstColumn="0" w:lastColumn="0" w:oddVBand="0" w:evenVBand="0" w:oddHBand="0" w:evenHBand="1" w:firstRowFirstColumn="0" w:firstRowLastColumn="0" w:lastRowFirstColumn="0" w:lastRowLastColumn="0"/>
            </w:pPr>
            <w:r>
              <w:t>Sustainable</w:t>
            </w:r>
          </w:p>
        </w:tc>
      </w:tr>
      <w:tr w:rsidR="009E2BE3" w14:paraId="11019057" w14:textId="77777777" w:rsidTr="004E44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6AB3E1F" w14:textId="6AF94F9F" w:rsidR="009E2BE3" w:rsidRDefault="009E2BE3" w:rsidP="009E2BE3">
            <w:r w:rsidRPr="006325C2">
              <w:t>Concrete</w:t>
            </w:r>
          </w:p>
        </w:tc>
        <w:tc>
          <w:tcPr>
            <w:tcW w:w="4814" w:type="dxa"/>
          </w:tcPr>
          <w:p w14:paraId="127AEDCD" w14:textId="22EB2FC3" w:rsidR="00726F60" w:rsidRDefault="00726F60" w:rsidP="009E2BE3">
            <w:pPr>
              <w:cnfStyle w:val="000000100000" w:firstRow="0" w:lastRow="0" w:firstColumn="0" w:lastColumn="0" w:oddVBand="0" w:evenVBand="0" w:oddHBand="1" w:evenHBand="0" w:firstRowFirstColumn="0" w:firstRowLastColumn="0" w:lastRowFirstColumn="0" w:lastRowLastColumn="0"/>
            </w:pPr>
            <w:r>
              <w:t>Very unsustainable</w:t>
            </w:r>
          </w:p>
        </w:tc>
      </w:tr>
      <w:tr w:rsidR="009E2BE3" w14:paraId="48AB4B2B" w14:textId="77777777" w:rsidTr="004E448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40B1C4C" w14:textId="79706E16" w:rsidR="009E2BE3" w:rsidRDefault="009E2BE3" w:rsidP="009E2BE3">
            <w:r w:rsidRPr="006325C2">
              <w:t>Polymers</w:t>
            </w:r>
          </w:p>
        </w:tc>
        <w:tc>
          <w:tcPr>
            <w:tcW w:w="4814" w:type="dxa"/>
          </w:tcPr>
          <w:p w14:paraId="3949360C" w14:textId="530AA9E8" w:rsidR="00726F60" w:rsidRDefault="00726F60" w:rsidP="009E2BE3">
            <w:pPr>
              <w:cnfStyle w:val="000000010000" w:firstRow="0" w:lastRow="0" w:firstColumn="0" w:lastColumn="0" w:oddVBand="0" w:evenVBand="0" w:oddHBand="0" w:evenHBand="1" w:firstRowFirstColumn="0" w:firstRowLastColumn="0" w:lastRowFirstColumn="0" w:lastRowLastColumn="0"/>
            </w:pPr>
            <w:r>
              <w:t>Very unsustainable</w:t>
            </w:r>
          </w:p>
        </w:tc>
      </w:tr>
    </w:tbl>
    <w:p w14:paraId="0AEFA891" w14:textId="4DE49FB7" w:rsidR="001A43FC" w:rsidRDefault="00605C05" w:rsidP="00B01833">
      <w:r w:rsidRPr="006755C6">
        <w:rPr>
          <w:rStyle w:val="Strong"/>
        </w:rPr>
        <w:t xml:space="preserve">Question: </w:t>
      </w:r>
      <w:r w:rsidR="006C20BD">
        <w:t>Imagine you are engineering a small foot</w:t>
      </w:r>
      <w:r w:rsidR="00F56F04">
        <w:t xml:space="preserve">bridge over a creek. Which </w:t>
      </w:r>
      <w:r w:rsidR="00B44F2A">
        <w:t xml:space="preserve">main </w:t>
      </w:r>
      <w:r w:rsidR="00F56F04">
        <w:t xml:space="preserve">material would you </w:t>
      </w:r>
      <w:r w:rsidR="005266DF">
        <w:t>choose</w:t>
      </w:r>
      <w:r w:rsidR="00F56F04">
        <w:t xml:space="preserve"> </w:t>
      </w:r>
      <w:r w:rsidR="00B44F2A">
        <w:t>to construct the bridge</w:t>
      </w:r>
      <w:r w:rsidR="00092541">
        <w:t>?</w:t>
      </w:r>
    </w:p>
    <w:p w14:paraId="78A80004" w14:textId="66965673" w:rsidR="00AC7920" w:rsidRDefault="00AC7920" w:rsidP="00B01833">
      <w:r>
        <w:t xml:space="preserve">Students write a short </w:t>
      </w:r>
      <w:r w:rsidR="00412AFC">
        <w:t>response</w:t>
      </w:r>
      <w:r w:rsidR="0085581C">
        <w:t xml:space="preserve"> or </w:t>
      </w:r>
      <w:r w:rsidR="00E86C49">
        <w:t>diagram justifying their decision</w:t>
      </w:r>
      <w:r w:rsidR="004B3B69">
        <w:t xml:space="preserve"> based on the following</w:t>
      </w:r>
      <w:r w:rsidR="00255F0E">
        <w:t xml:space="preserve"> considerations:</w:t>
      </w:r>
    </w:p>
    <w:p w14:paraId="59387371" w14:textId="56D009D8" w:rsidR="00255F0E" w:rsidRDefault="00092541" w:rsidP="00255F0E">
      <w:pPr>
        <w:pStyle w:val="ListBullet"/>
      </w:pPr>
      <w:r>
        <w:t xml:space="preserve">environmental </w:t>
      </w:r>
      <w:r w:rsidR="008E7A61">
        <w:t>impact</w:t>
      </w:r>
    </w:p>
    <w:p w14:paraId="63F0F029" w14:textId="06167F8F" w:rsidR="008E7A61" w:rsidRDefault="00092541" w:rsidP="00255F0E">
      <w:pPr>
        <w:pStyle w:val="ListBullet"/>
      </w:pPr>
      <w:r>
        <w:t xml:space="preserve">local </w:t>
      </w:r>
      <w:r w:rsidR="008E7A61">
        <w:t>material availability</w:t>
      </w:r>
    </w:p>
    <w:p w14:paraId="7818F7B6" w14:textId="28284D7E" w:rsidR="008E7A61" w:rsidRDefault="00092541" w:rsidP="00255F0E">
      <w:pPr>
        <w:pStyle w:val="ListBullet"/>
      </w:pPr>
      <w:r>
        <w:t xml:space="preserve">durability </w:t>
      </w:r>
      <w:r w:rsidR="008E7A61">
        <w:t>and longe</w:t>
      </w:r>
      <w:r w:rsidR="0045678C">
        <w:t>vity</w:t>
      </w:r>
    </w:p>
    <w:p w14:paraId="4CDDE518" w14:textId="2D31AB9F" w:rsidR="0045678C" w:rsidRDefault="00092541" w:rsidP="00255F0E">
      <w:pPr>
        <w:pStyle w:val="ListBullet"/>
      </w:pPr>
      <w:r>
        <w:t xml:space="preserve">community </w:t>
      </w:r>
      <w:r w:rsidR="0045678C">
        <w:t>use and visual impact</w:t>
      </w:r>
      <w:r>
        <w:t>.</w:t>
      </w:r>
    </w:p>
    <w:tbl>
      <w:tblPr>
        <w:tblStyle w:val="TableGrid"/>
        <w:tblW w:w="5000" w:type="pct"/>
        <w:tblLook w:val="04A0" w:firstRow="1" w:lastRow="0" w:firstColumn="1" w:lastColumn="0" w:noHBand="0" w:noVBand="1"/>
        <w:tblDescription w:val="Space for students to provide an answer."/>
      </w:tblPr>
      <w:tblGrid>
        <w:gridCol w:w="9628"/>
      </w:tblGrid>
      <w:tr w:rsidR="009D1325" w14:paraId="38C6D623" w14:textId="77777777" w:rsidTr="009D1325">
        <w:tc>
          <w:tcPr>
            <w:tcW w:w="5000" w:type="pct"/>
          </w:tcPr>
          <w:p w14:paraId="744EE8FA" w14:textId="77777777" w:rsidR="009D1325" w:rsidRPr="009D1325" w:rsidRDefault="009D1325" w:rsidP="009D1325">
            <w:pPr>
              <w:rPr>
                <w:rStyle w:val="Strong"/>
              </w:rPr>
            </w:pPr>
            <w:r w:rsidRPr="009D1325">
              <w:rPr>
                <w:rStyle w:val="Strong"/>
              </w:rPr>
              <w:t xml:space="preserve">Sample answer: </w:t>
            </w:r>
          </w:p>
          <w:p w14:paraId="124CAA1F" w14:textId="77777777" w:rsidR="009D1325" w:rsidRPr="009D1325" w:rsidRDefault="009D1325" w:rsidP="009D1325">
            <w:r w:rsidRPr="009D1325">
              <w:t>I would choose timber as the main material for my footbridge because it is a renewable resource that can be harvested in a way that protects the environment.</w:t>
            </w:r>
          </w:p>
          <w:p w14:paraId="22271EF0" w14:textId="6591CC39" w:rsidR="009D1325" w:rsidRPr="009D1325" w:rsidRDefault="009D1325" w:rsidP="009D1325">
            <w:r w:rsidRPr="009D1325">
              <w:t xml:space="preserve">If sourced from sustainably managed forests, timber has a lower environmental impact than concrete or steel, especially in terms of </w:t>
            </w:r>
            <w:r w:rsidR="00AB6A31">
              <w:t xml:space="preserve">the </w:t>
            </w:r>
            <w:r w:rsidRPr="009D1325">
              <w:t xml:space="preserve">energy used to produce it. Timber also has the benefit of storing carbon, which helps reduce greenhouse gas emissions over time. It is lightweight, easy to work with, and can be replaced or repaired more easily than some other materials. </w:t>
            </w:r>
          </w:p>
          <w:p w14:paraId="0EB7B5D1" w14:textId="69D5C200" w:rsidR="009D1325" w:rsidRPr="009D1325" w:rsidRDefault="009D1325" w:rsidP="009D1325">
            <w:r w:rsidRPr="009D1325">
              <w:lastRenderedPageBreak/>
              <w:t>Using timber supports local industries and communities, especially if the wood is sourced from nearby areas, which reduces transport pollution. If the timber is certified (like FSC), and the structure is designed to be durable and weather resistant, I think it's a smart and sustainable choice for a small bridge.</w:t>
            </w:r>
          </w:p>
        </w:tc>
      </w:tr>
    </w:tbl>
    <w:p w14:paraId="0657811E" w14:textId="2554A244" w:rsidR="00DA5897" w:rsidRPr="006755C6" w:rsidRDefault="00DA5897" w:rsidP="00D53F76">
      <w:pPr>
        <w:pStyle w:val="FeatureBox3"/>
        <w:rPr>
          <w:rStyle w:val="Strong"/>
        </w:rPr>
      </w:pPr>
      <w:r w:rsidRPr="006755C6">
        <w:rPr>
          <w:rStyle w:val="Strong"/>
        </w:rPr>
        <w:lastRenderedPageBreak/>
        <w:t>Optional class debate</w:t>
      </w:r>
      <w:r w:rsidR="00A00FDE" w:rsidRPr="006755C6">
        <w:rPr>
          <w:rStyle w:val="Strong"/>
        </w:rPr>
        <w:t>/discussion topic</w:t>
      </w:r>
      <w:r w:rsidRPr="006755C6">
        <w:rPr>
          <w:rStyle w:val="Strong"/>
        </w:rPr>
        <w:t xml:space="preserve">: </w:t>
      </w:r>
    </w:p>
    <w:p w14:paraId="64002C3B" w14:textId="64CA1994" w:rsidR="00B01833" w:rsidRPr="00B01833" w:rsidRDefault="00DA5897" w:rsidP="00D53F76">
      <w:pPr>
        <w:pStyle w:val="FeatureBox3"/>
      </w:pPr>
      <w:r w:rsidRPr="00DA5897">
        <w:t>Would you rather use a high</w:t>
      </w:r>
      <w:r w:rsidR="002C2727">
        <w:t xml:space="preserve"> environmental </w:t>
      </w:r>
      <w:r w:rsidRPr="00DA5897">
        <w:t>impact material that lasts 100 years, or a sustainable one that needs replacing every 25 years?</w:t>
      </w:r>
    </w:p>
    <w:p w14:paraId="733CDB63" w14:textId="77777777" w:rsidR="00A37D35" w:rsidRDefault="00A37D35">
      <w:pPr>
        <w:suppressAutoHyphens w:val="0"/>
        <w:spacing w:before="0" w:after="160" w:line="259" w:lineRule="auto"/>
        <w:rPr>
          <w:rFonts w:eastAsiaTheme="majorEastAsia"/>
          <w:bCs/>
          <w:color w:val="002664"/>
          <w:sz w:val="40"/>
          <w:szCs w:val="52"/>
        </w:rPr>
      </w:pPr>
      <w:r>
        <w:br w:type="page"/>
      </w:r>
    </w:p>
    <w:p w14:paraId="727F4A18" w14:textId="35B170B0" w:rsidR="00BD331C" w:rsidRDefault="000A0497" w:rsidP="00483E5A">
      <w:pPr>
        <w:pStyle w:val="Heading1"/>
      </w:pPr>
      <w:bookmarkStart w:id="45" w:name="_Toc226987439"/>
      <w:r>
        <w:lastRenderedPageBreak/>
        <w:t>Beams</w:t>
      </w:r>
      <w:r w:rsidR="00FF2888">
        <w:t>, a closer look</w:t>
      </w:r>
      <w:bookmarkEnd w:id="45"/>
    </w:p>
    <w:p w14:paraId="5B651DD7" w14:textId="2CBB1B6D" w:rsidR="00B73A9F" w:rsidRPr="00B73A9F" w:rsidRDefault="00B73A9F" w:rsidP="00B73A9F">
      <w:r w:rsidRPr="00B73A9F">
        <w:t xml:space="preserve">Ever since the first tree fell across a stream, people have found ways to bridge the gap between </w:t>
      </w:r>
      <w:r w:rsidR="00504B67">
        <w:t>2</w:t>
      </w:r>
      <w:r w:rsidR="00504B67" w:rsidRPr="00B73A9F">
        <w:t xml:space="preserve"> </w:t>
      </w:r>
      <w:r w:rsidRPr="00B73A9F">
        <w:t>places. That fallen tree</w:t>
      </w:r>
      <w:r w:rsidR="009E5FB5">
        <w:t>,</w:t>
      </w:r>
      <w:r w:rsidRPr="00B73A9F">
        <w:t xml:space="preserve"> simple as it may seem</w:t>
      </w:r>
      <w:r w:rsidR="009E5FB5">
        <w:t xml:space="preserve">, </w:t>
      </w:r>
      <w:r w:rsidRPr="00B73A9F">
        <w:t xml:space="preserve">is one of the earliest examples of a </w:t>
      </w:r>
      <w:r w:rsidRPr="00D966A3">
        <w:t>beam</w:t>
      </w:r>
      <w:r w:rsidRPr="00B73A9F">
        <w:t xml:space="preserve">. It spans across </w:t>
      </w:r>
      <w:r w:rsidR="009A4975">
        <w:t>2</w:t>
      </w:r>
      <w:r w:rsidR="009A4975" w:rsidRPr="00B73A9F">
        <w:t xml:space="preserve"> </w:t>
      </w:r>
      <w:r w:rsidRPr="00B73A9F">
        <w:t>supports and carries a load</w:t>
      </w:r>
      <w:r w:rsidR="00704327">
        <w:t>. J</w:t>
      </w:r>
      <w:r w:rsidRPr="00B73A9F">
        <w:t>ust like the bridges, buildings and walkways we use every day.</w:t>
      </w:r>
      <w:r w:rsidR="00C1088A" w:rsidRPr="00C1088A">
        <w:rPr>
          <w:noProof/>
        </w:rPr>
        <w:t xml:space="preserve"> </w:t>
      </w:r>
    </w:p>
    <w:p w14:paraId="37B5467F" w14:textId="3815A6F8" w:rsidR="00704327" w:rsidRDefault="006F7048" w:rsidP="00FB50C4">
      <w:pPr>
        <w:pStyle w:val="Heading2"/>
      </w:pPr>
      <w:bookmarkStart w:id="46" w:name="_Toc226987440"/>
      <w:r>
        <w:t xml:space="preserve">Understanding </w:t>
      </w:r>
      <w:r w:rsidR="009A4975">
        <w:t xml:space="preserve">loads </w:t>
      </w:r>
      <w:r>
        <w:t xml:space="preserve">and forces in </w:t>
      </w:r>
      <w:r w:rsidR="009A4975">
        <w:t>beam design</w:t>
      </w:r>
      <w:bookmarkEnd w:id="46"/>
    </w:p>
    <w:p w14:paraId="7743732C" w14:textId="31B35D06" w:rsidR="006F7FA9" w:rsidRPr="006F7FA9" w:rsidRDefault="006F7FA9" w:rsidP="006F7FA9">
      <w:r w:rsidRPr="006755C6">
        <w:rPr>
          <w:rStyle w:val="Strong"/>
        </w:rPr>
        <w:t>Activity:</w:t>
      </w:r>
      <w:r>
        <w:t xml:space="preserve"> </w:t>
      </w:r>
      <w:r w:rsidR="009A4975">
        <w:t xml:space="preserve">students </w:t>
      </w:r>
      <w:r>
        <w:t>read the following pass</w:t>
      </w:r>
      <w:r w:rsidR="00BC696B">
        <w:t>age and answer the corresponding questions</w:t>
      </w:r>
      <w:r w:rsidR="009A4975">
        <w:t>.</w:t>
      </w:r>
    </w:p>
    <w:p w14:paraId="1B5A2872" w14:textId="7584C6F1" w:rsidR="00B96D53" w:rsidRPr="00D966A3" w:rsidRDefault="00B96D53" w:rsidP="002E148D">
      <w:r w:rsidRPr="00B96D53">
        <w:t>For engineers, choosing the right material for a beam isn’t just about picking something strong</w:t>
      </w:r>
      <w:r w:rsidR="009A7B52">
        <w:t>.</w:t>
      </w:r>
      <w:r w:rsidR="00D772EF">
        <w:t xml:space="preserve"> I</w:t>
      </w:r>
      <w:r w:rsidRPr="00B96D53">
        <w:t xml:space="preserve">t’s </w:t>
      </w:r>
      <w:r w:rsidRPr="00D966A3">
        <w:t>about understanding the forces acting on the beam and the type of load it needs to support.</w:t>
      </w:r>
    </w:p>
    <w:p w14:paraId="6CCE542F" w14:textId="4B49C208" w:rsidR="00B96D53" w:rsidRPr="00B96D53" w:rsidRDefault="00B96D53" w:rsidP="002E148D">
      <w:r w:rsidRPr="00B96D53">
        <w:t>A beam in a bridge might need to hold up the weight of cars and trucks. A beam in a roof might only need to support tiles and occasional rainwater. Each situation is different and so is the best material for the job.</w:t>
      </w:r>
    </w:p>
    <w:p w14:paraId="428086CF" w14:textId="77777777" w:rsidR="00B96D53" w:rsidRPr="00B96D53" w:rsidRDefault="00B96D53" w:rsidP="002E148D">
      <w:r w:rsidRPr="00B96D53">
        <w:t>To make a smart choice, engineers must first identify:</w:t>
      </w:r>
    </w:p>
    <w:p w14:paraId="57C0973A" w14:textId="4C238C58" w:rsidR="00B96D53" w:rsidRPr="00B96D53" w:rsidRDefault="007B3090" w:rsidP="002E148D">
      <w:pPr>
        <w:pStyle w:val="ListBullet"/>
      </w:pPr>
      <w:r>
        <w:t>w</w:t>
      </w:r>
      <w:r w:rsidRPr="00B96D53">
        <w:t xml:space="preserve">hat </w:t>
      </w:r>
      <w:r w:rsidR="00B96D53" w:rsidRPr="00B96D53">
        <w:t>type of load is being applied (point load, evenly distributed, dynamic)</w:t>
      </w:r>
    </w:p>
    <w:p w14:paraId="127678B8" w14:textId="4C0DDE6E" w:rsidR="00B96D53" w:rsidRPr="00B96D53" w:rsidRDefault="007B3090" w:rsidP="002E148D">
      <w:pPr>
        <w:pStyle w:val="ListBullet"/>
      </w:pPr>
      <w:r>
        <w:t>w</w:t>
      </w:r>
      <w:r w:rsidRPr="00B96D53">
        <w:t xml:space="preserve">here </w:t>
      </w:r>
      <w:r w:rsidR="00B96D53" w:rsidRPr="00B96D53">
        <w:t xml:space="preserve">the supports are located and how far </w:t>
      </w:r>
      <w:r w:rsidR="00C2139F" w:rsidRPr="00B96D53">
        <w:t>apart</w:t>
      </w:r>
      <w:r w:rsidR="00B96D53" w:rsidRPr="00B96D53">
        <w:t xml:space="preserve"> they are</w:t>
      </w:r>
    </w:p>
    <w:p w14:paraId="6601ECDB" w14:textId="66124F71" w:rsidR="00B96D53" w:rsidRPr="00B96D53" w:rsidRDefault="007B3090" w:rsidP="002E148D">
      <w:pPr>
        <w:pStyle w:val="ListBullet"/>
      </w:pPr>
      <w:r>
        <w:t>w</w:t>
      </w:r>
      <w:r w:rsidRPr="00B96D53">
        <w:t xml:space="preserve">hat </w:t>
      </w:r>
      <w:r w:rsidR="00B96D53" w:rsidRPr="00B96D53">
        <w:t>kind of</w:t>
      </w:r>
      <w:r w:rsidR="00B96D53" w:rsidRPr="002E148D">
        <w:t xml:space="preserve"> forces</w:t>
      </w:r>
      <w:r w:rsidR="00B96D53" w:rsidRPr="00B96D53">
        <w:t xml:space="preserve"> will occur in the beam (bending, shear, tension, compression)</w:t>
      </w:r>
    </w:p>
    <w:p w14:paraId="72E8685E" w14:textId="55EA74BC" w:rsidR="00B96D53" w:rsidRPr="00B96D53" w:rsidRDefault="007B3090" w:rsidP="002E148D">
      <w:pPr>
        <w:pStyle w:val="ListBullet"/>
      </w:pPr>
      <w:r>
        <w:t>w</w:t>
      </w:r>
      <w:r w:rsidRPr="00B96D53">
        <w:t xml:space="preserve">hat </w:t>
      </w:r>
      <w:r w:rsidR="00B96D53" w:rsidRPr="002E148D">
        <w:t>material properties</w:t>
      </w:r>
      <w:r w:rsidR="00B96D53" w:rsidRPr="00B96D53">
        <w:t xml:space="preserve"> are needed </w:t>
      </w:r>
      <w:r w:rsidRPr="007B3090">
        <w:t>–</w:t>
      </w:r>
      <w:r w:rsidR="00B96D53" w:rsidRPr="00B96D53">
        <w:t xml:space="preserve"> strength, stiffness, flexibility, resistance to corrosion</w:t>
      </w:r>
      <w:r>
        <w:t>.</w:t>
      </w:r>
    </w:p>
    <w:p w14:paraId="58F8E40B" w14:textId="77777777" w:rsidR="00B96D53" w:rsidRPr="00B96D53" w:rsidRDefault="00B96D53" w:rsidP="002E148D">
      <w:r w:rsidRPr="00B96D53">
        <w:t xml:space="preserve">Only by understanding the </w:t>
      </w:r>
      <w:r w:rsidRPr="002E148D">
        <w:t>forces</w:t>
      </w:r>
      <w:r w:rsidRPr="00B96D53">
        <w:rPr>
          <w:b/>
          <w:bCs/>
        </w:rPr>
        <w:t xml:space="preserve"> </w:t>
      </w:r>
      <w:r w:rsidRPr="00D566A3">
        <w:t>at play</w:t>
      </w:r>
      <w:r w:rsidRPr="00B96D53">
        <w:t xml:space="preserve"> can engineers select a material that will be safe, efficient and long-lasting in the real world.</w:t>
      </w:r>
    </w:p>
    <w:p w14:paraId="5EB180AD" w14:textId="634B5BC4" w:rsidR="00CD0C6A" w:rsidRPr="00C7391A" w:rsidRDefault="00CD0C6A" w:rsidP="00CD0C6A">
      <w:pPr>
        <w:rPr>
          <w:rStyle w:val="Strong"/>
        </w:rPr>
      </w:pPr>
      <w:r w:rsidRPr="00C7391A">
        <w:rPr>
          <w:rStyle w:val="Strong"/>
        </w:rPr>
        <w:t>Questions</w:t>
      </w:r>
    </w:p>
    <w:p w14:paraId="01EE3853" w14:textId="62D048E2" w:rsidR="00DF2FC2" w:rsidRPr="00C7391A" w:rsidRDefault="00CD0C6A" w:rsidP="00C7391A">
      <w:pPr>
        <w:pStyle w:val="ListNumber"/>
        <w:numPr>
          <w:ilvl w:val="0"/>
          <w:numId w:val="61"/>
        </w:numPr>
      </w:pPr>
      <w:r w:rsidRPr="00C7391A">
        <w:t>Why can’t engineers just choose the strongest material every time they design a beam?</w:t>
      </w:r>
    </w:p>
    <w:tbl>
      <w:tblPr>
        <w:tblStyle w:val="TableGrid"/>
        <w:tblW w:w="0" w:type="auto"/>
        <w:tblLook w:val="04A0" w:firstRow="1" w:lastRow="0" w:firstColumn="1" w:lastColumn="0" w:noHBand="0" w:noVBand="1"/>
        <w:tblDescription w:val="Space for students to provide an answer."/>
      </w:tblPr>
      <w:tblGrid>
        <w:gridCol w:w="9628"/>
      </w:tblGrid>
      <w:tr w:rsidR="00C7391A" w14:paraId="6362418E" w14:textId="77777777" w:rsidTr="00C7391A">
        <w:tc>
          <w:tcPr>
            <w:tcW w:w="9628" w:type="dxa"/>
          </w:tcPr>
          <w:p w14:paraId="470CD204" w14:textId="77777777" w:rsidR="001B1CAF" w:rsidRPr="00E47D01" w:rsidRDefault="001B1CAF" w:rsidP="00C7391A">
            <w:pPr>
              <w:rPr>
                <w:rStyle w:val="Strong"/>
              </w:rPr>
            </w:pPr>
            <w:r w:rsidRPr="00E47D01">
              <w:rPr>
                <w:rStyle w:val="Strong"/>
              </w:rPr>
              <w:t>Sample answer:</w:t>
            </w:r>
          </w:p>
          <w:p w14:paraId="4F1E95B6" w14:textId="652B3E95" w:rsidR="00C7391A" w:rsidRPr="00C7391A" w:rsidRDefault="00C7391A" w:rsidP="00C7391A">
            <w:r w:rsidRPr="00C7391A">
              <w:lastRenderedPageBreak/>
              <w:t>Because the strongest material might be too heavy, too expensive, or not flexible enough for the job. Engineers need to match the material to the specific forces and conditions the beam will face.</w:t>
            </w:r>
          </w:p>
        </w:tc>
      </w:tr>
    </w:tbl>
    <w:p w14:paraId="38738214" w14:textId="66C58294" w:rsidR="00800986" w:rsidRDefault="00381506" w:rsidP="00C7391A">
      <w:pPr>
        <w:pStyle w:val="ListNumber"/>
      </w:pPr>
      <w:r w:rsidRPr="00381506">
        <w:lastRenderedPageBreak/>
        <w:t xml:space="preserve">List </w:t>
      </w:r>
      <w:r w:rsidR="00D40509">
        <w:t>2</w:t>
      </w:r>
      <w:r w:rsidR="00D40509" w:rsidRPr="00381506">
        <w:t xml:space="preserve"> </w:t>
      </w:r>
      <w:r w:rsidRPr="00381506">
        <w:t>different situations mentioned in the text where beams are used.</w:t>
      </w:r>
    </w:p>
    <w:tbl>
      <w:tblPr>
        <w:tblStyle w:val="TableGrid"/>
        <w:tblW w:w="0" w:type="auto"/>
        <w:tblLook w:val="04A0" w:firstRow="1" w:lastRow="0" w:firstColumn="1" w:lastColumn="0" w:noHBand="0" w:noVBand="1"/>
        <w:tblDescription w:val="Space for students to provide an answer."/>
      </w:tblPr>
      <w:tblGrid>
        <w:gridCol w:w="9628"/>
      </w:tblGrid>
      <w:tr w:rsidR="00C7391A" w14:paraId="0029AE86" w14:textId="77777777" w:rsidTr="00C7391A">
        <w:tc>
          <w:tcPr>
            <w:tcW w:w="9628" w:type="dxa"/>
          </w:tcPr>
          <w:p w14:paraId="36956BCA" w14:textId="4A093700" w:rsidR="001B1CAF" w:rsidRPr="00E47D01" w:rsidRDefault="001B1CAF" w:rsidP="00E47D01">
            <w:pPr>
              <w:rPr>
                <w:b/>
                <w:bCs/>
              </w:rPr>
            </w:pPr>
            <w:r w:rsidRPr="007744AE">
              <w:rPr>
                <w:rStyle w:val="Strong"/>
              </w:rPr>
              <w:t>Sample answer:</w:t>
            </w:r>
          </w:p>
          <w:p w14:paraId="15CD1BA1" w14:textId="305B388E" w:rsidR="00C7391A" w:rsidRPr="00C7391A" w:rsidRDefault="00C7391A" w:rsidP="00E47D01">
            <w:pPr>
              <w:pStyle w:val="ListNumber"/>
              <w:numPr>
                <w:ilvl w:val="0"/>
                <w:numId w:val="73"/>
              </w:numPr>
            </w:pPr>
            <w:r w:rsidRPr="00C7391A">
              <w:t>A bridge supporting cars and trucks</w:t>
            </w:r>
            <w:r w:rsidR="002F172A">
              <w:t>.</w:t>
            </w:r>
          </w:p>
          <w:p w14:paraId="5BDE748A" w14:textId="5EBBAF2C" w:rsidR="00C7391A" w:rsidRPr="00C7391A" w:rsidRDefault="00C7391A" w:rsidP="00E47D01">
            <w:pPr>
              <w:pStyle w:val="ListNumber"/>
              <w:numPr>
                <w:ilvl w:val="0"/>
                <w:numId w:val="73"/>
              </w:numPr>
            </w:pPr>
            <w:r w:rsidRPr="00C7391A">
              <w:t>A roof holding tiles and rainwater</w:t>
            </w:r>
            <w:r w:rsidR="002F172A">
              <w:t>.</w:t>
            </w:r>
          </w:p>
        </w:tc>
      </w:tr>
    </w:tbl>
    <w:p w14:paraId="7B15F6E6" w14:textId="422F6113" w:rsidR="001F5408" w:rsidRDefault="001F5408" w:rsidP="00C7391A">
      <w:pPr>
        <w:pStyle w:val="ListNumber"/>
      </w:pPr>
      <w:r w:rsidRPr="001F5408">
        <w:t xml:space="preserve">What are </w:t>
      </w:r>
      <w:r w:rsidR="002F172A">
        <w:t>3</w:t>
      </w:r>
      <w:r w:rsidR="002F172A" w:rsidRPr="001F5408">
        <w:t xml:space="preserve"> </w:t>
      </w:r>
      <w:r w:rsidRPr="001F5408">
        <w:t>types of forces that can act on a beam?</w:t>
      </w:r>
    </w:p>
    <w:tbl>
      <w:tblPr>
        <w:tblStyle w:val="TableGrid"/>
        <w:tblW w:w="0" w:type="auto"/>
        <w:tblLook w:val="04A0" w:firstRow="1" w:lastRow="0" w:firstColumn="1" w:lastColumn="0" w:noHBand="0" w:noVBand="1"/>
        <w:tblDescription w:val="Space for students to provide an answer."/>
      </w:tblPr>
      <w:tblGrid>
        <w:gridCol w:w="9628"/>
      </w:tblGrid>
      <w:tr w:rsidR="00C7391A" w14:paraId="6E2F829A" w14:textId="77777777" w:rsidTr="00C7391A">
        <w:tc>
          <w:tcPr>
            <w:tcW w:w="9628" w:type="dxa"/>
          </w:tcPr>
          <w:p w14:paraId="601D64B4" w14:textId="41DE259A" w:rsidR="001B1CAF" w:rsidRPr="007744AE" w:rsidRDefault="00B47A8A" w:rsidP="00E47D01">
            <w:pPr>
              <w:rPr>
                <w:rStyle w:val="Strong"/>
              </w:rPr>
            </w:pPr>
            <w:r>
              <w:rPr>
                <w:rStyle w:val="Strong"/>
              </w:rPr>
              <w:t>Sample</w:t>
            </w:r>
            <w:r w:rsidR="001B1CAF" w:rsidRPr="007744AE">
              <w:rPr>
                <w:rStyle w:val="Strong"/>
              </w:rPr>
              <w:t xml:space="preserve"> answer</w:t>
            </w:r>
            <w:r>
              <w:rPr>
                <w:rStyle w:val="Strong"/>
              </w:rPr>
              <w:t>s</w:t>
            </w:r>
            <w:r w:rsidR="001B1CAF" w:rsidRPr="007744AE">
              <w:rPr>
                <w:rStyle w:val="Strong"/>
              </w:rPr>
              <w:t>:</w:t>
            </w:r>
          </w:p>
          <w:p w14:paraId="69FFBC92" w14:textId="6AED63AD" w:rsidR="00B47A8A" w:rsidRDefault="00B47A8A" w:rsidP="00B47A8A">
            <w:pPr>
              <w:pStyle w:val="ListBullet"/>
            </w:pPr>
            <w:r w:rsidRPr="00C7391A">
              <w:t>B</w:t>
            </w:r>
            <w:r w:rsidR="00C7391A" w:rsidRPr="00C7391A">
              <w:t>ending</w:t>
            </w:r>
          </w:p>
          <w:p w14:paraId="77FD5522" w14:textId="479A5D98" w:rsidR="00B47A8A" w:rsidRDefault="00B47A8A" w:rsidP="00B47A8A">
            <w:pPr>
              <w:pStyle w:val="ListBullet"/>
            </w:pPr>
            <w:r>
              <w:t>T</w:t>
            </w:r>
            <w:r w:rsidR="002F172A" w:rsidRPr="00C7391A">
              <w:t>ension</w:t>
            </w:r>
          </w:p>
          <w:p w14:paraId="05D8384B" w14:textId="002977CC" w:rsidR="00B47A8A" w:rsidRDefault="00B47A8A" w:rsidP="00B47A8A">
            <w:pPr>
              <w:pStyle w:val="ListBullet"/>
            </w:pPr>
            <w:r>
              <w:t>C</w:t>
            </w:r>
            <w:r w:rsidR="002F172A" w:rsidRPr="00C7391A">
              <w:t>ompression</w:t>
            </w:r>
          </w:p>
          <w:p w14:paraId="6629D725" w14:textId="38A31D13" w:rsidR="00C7391A" w:rsidRPr="00C7391A" w:rsidRDefault="00B47A8A" w:rsidP="00B47A8A">
            <w:pPr>
              <w:pStyle w:val="ListBullet"/>
            </w:pPr>
            <w:r>
              <w:t>S</w:t>
            </w:r>
            <w:r w:rsidR="002F172A" w:rsidRPr="00C7391A">
              <w:t>hear</w:t>
            </w:r>
            <w:r>
              <w:t xml:space="preserve"> </w:t>
            </w:r>
          </w:p>
        </w:tc>
      </w:tr>
    </w:tbl>
    <w:p w14:paraId="28BB094F" w14:textId="14174EE7" w:rsidR="001F5408" w:rsidRDefault="000A6C83" w:rsidP="00C7391A">
      <w:pPr>
        <w:pStyle w:val="ListNumber"/>
      </w:pPr>
      <w:r w:rsidRPr="000A6C83">
        <w:t>What is a ‘point load’ compared to a ‘distributed load’?</w:t>
      </w:r>
    </w:p>
    <w:tbl>
      <w:tblPr>
        <w:tblStyle w:val="TableGrid"/>
        <w:tblW w:w="0" w:type="auto"/>
        <w:tblLook w:val="04A0" w:firstRow="1" w:lastRow="0" w:firstColumn="1" w:lastColumn="0" w:noHBand="0" w:noVBand="1"/>
        <w:tblDescription w:val="Space for students to provide an answer."/>
      </w:tblPr>
      <w:tblGrid>
        <w:gridCol w:w="9628"/>
      </w:tblGrid>
      <w:tr w:rsidR="008200FC" w14:paraId="3D195CFA" w14:textId="77777777" w:rsidTr="008200FC">
        <w:tc>
          <w:tcPr>
            <w:tcW w:w="9628" w:type="dxa"/>
          </w:tcPr>
          <w:p w14:paraId="18B20A93" w14:textId="3C51CDA0" w:rsidR="001B1CAF" w:rsidRPr="00E47D01" w:rsidRDefault="001B1CAF" w:rsidP="00E47D01">
            <w:pPr>
              <w:rPr>
                <w:b/>
                <w:bCs/>
              </w:rPr>
            </w:pPr>
            <w:r w:rsidRPr="007744AE">
              <w:rPr>
                <w:rStyle w:val="Strong"/>
              </w:rPr>
              <w:t>Sample answer:</w:t>
            </w:r>
          </w:p>
          <w:p w14:paraId="3BC62F82" w14:textId="17043D58" w:rsidR="008200FC" w:rsidRPr="008200FC" w:rsidRDefault="008200FC" w:rsidP="00E47D01">
            <w:r w:rsidRPr="008200FC">
              <w:t>A point load is a force applied in one specific spot on the beam, while a distributed load is spread out evenly across the whole length of the beam.</w:t>
            </w:r>
          </w:p>
        </w:tc>
      </w:tr>
    </w:tbl>
    <w:p w14:paraId="226346E9" w14:textId="0408E0E9" w:rsidR="00355735" w:rsidRDefault="00595878" w:rsidP="00C7391A">
      <w:pPr>
        <w:pStyle w:val="ListNumber"/>
      </w:pPr>
      <w:r w:rsidRPr="00595878">
        <w:t>In your own words, explain why understanding forces helps engineers choose the best material.</w:t>
      </w:r>
    </w:p>
    <w:tbl>
      <w:tblPr>
        <w:tblStyle w:val="TableGrid"/>
        <w:tblW w:w="0" w:type="auto"/>
        <w:tblLook w:val="04A0" w:firstRow="1" w:lastRow="0" w:firstColumn="1" w:lastColumn="0" w:noHBand="0" w:noVBand="1"/>
        <w:tblDescription w:val="Space for students to provide an answer."/>
      </w:tblPr>
      <w:tblGrid>
        <w:gridCol w:w="9628"/>
      </w:tblGrid>
      <w:tr w:rsidR="008200FC" w14:paraId="1156E751" w14:textId="77777777" w:rsidTr="008200FC">
        <w:tc>
          <w:tcPr>
            <w:tcW w:w="9628" w:type="dxa"/>
          </w:tcPr>
          <w:p w14:paraId="67DD9E0C" w14:textId="77777777" w:rsidR="001B1CAF" w:rsidRPr="007744AE" w:rsidRDefault="001B1CAF" w:rsidP="00E47D01">
            <w:pPr>
              <w:rPr>
                <w:rStyle w:val="Strong"/>
              </w:rPr>
            </w:pPr>
            <w:r w:rsidRPr="007744AE">
              <w:rPr>
                <w:rStyle w:val="Strong"/>
              </w:rPr>
              <w:t>Sample answer:</w:t>
            </w:r>
          </w:p>
          <w:p w14:paraId="566239F9" w14:textId="2CAA754B" w:rsidR="008200FC" w:rsidRPr="008200FC" w:rsidRDefault="0007235B" w:rsidP="00E47D01">
            <w:r>
              <w:t>D</w:t>
            </w:r>
            <w:r w:rsidR="008200FC" w:rsidRPr="008200FC">
              <w:t>ifferent forces affect materials in different ways. If engineers understand what kind of force the beam will face, they can choose a material that will handle it without breaking or wearing out.</w:t>
            </w:r>
          </w:p>
        </w:tc>
      </w:tr>
    </w:tbl>
    <w:p w14:paraId="26B435EF" w14:textId="77777777" w:rsidR="00EF36DD" w:rsidRDefault="00EF36DD">
      <w:pPr>
        <w:suppressAutoHyphens w:val="0"/>
        <w:spacing w:before="0" w:after="160" w:line="259" w:lineRule="auto"/>
      </w:pPr>
      <w:r>
        <w:br w:type="page"/>
      </w:r>
    </w:p>
    <w:p w14:paraId="044D9E6B" w14:textId="07F6EB79" w:rsidR="00505ABC" w:rsidRDefault="00505ABC" w:rsidP="00FB50C4">
      <w:pPr>
        <w:pStyle w:val="Heading2"/>
      </w:pPr>
      <w:bookmarkStart w:id="47" w:name="_Toc226987441"/>
      <w:r>
        <w:lastRenderedPageBreak/>
        <w:t>Common loading of beams</w:t>
      </w:r>
      <w:bookmarkEnd w:id="47"/>
    </w:p>
    <w:p w14:paraId="0872E506" w14:textId="3AC7BD4B" w:rsidR="00EF36DD" w:rsidRDefault="004B6751" w:rsidP="00B96D53">
      <w:r>
        <w:t>The table below displays</w:t>
      </w:r>
      <w:r w:rsidR="00224D73">
        <w:t xml:space="preserve"> common </w:t>
      </w:r>
      <w:r w:rsidR="00AD1EC7">
        <w:t>loading scenarios</w:t>
      </w:r>
      <w:r w:rsidR="001E6BEA">
        <w:t xml:space="preserve"> to consider</w:t>
      </w:r>
      <w:r w:rsidR="003343FF">
        <w:t>.</w:t>
      </w:r>
      <w:r w:rsidR="005D6D82">
        <w:t xml:space="preserve"> </w:t>
      </w:r>
      <w:r w:rsidR="003343FF">
        <w:t>T</w:t>
      </w:r>
      <w:r w:rsidR="005D6D82">
        <w:t xml:space="preserve">he </w:t>
      </w:r>
      <w:r w:rsidR="003343FF">
        <w:t>forces are indicated by the red arrows</w:t>
      </w:r>
      <w:r w:rsidR="00C018E9">
        <w:t>. The react</w:t>
      </w:r>
      <w:r w:rsidR="001E6BEA">
        <w:t>ion forces are blue.</w:t>
      </w:r>
      <w:r w:rsidR="0018784F">
        <w:t xml:space="preserve"> </w:t>
      </w:r>
      <w:r w:rsidR="00832609">
        <w:t>For each example</w:t>
      </w:r>
      <w:r>
        <w:t>,</w:t>
      </w:r>
      <w:r w:rsidR="00832609">
        <w:t xml:space="preserve"> sketch the </w:t>
      </w:r>
      <w:r w:rsidR="000A3250">
        <w:t>direction the beam will flex or distort.</w:t>
      </w:r>
    </w:p>
    <w:p w14:paraId="660AAC0B" w14:textId="290B8BDF" w:rsidR="004B6751" w:rsidRDefault="004B6751" w:rsidP="000D61CF">
      <w:pPr>
        <w:pStyle w:val="Caption"/>
      </w:pPr>
      <w:r>
        <w:t xml:space="preserve">Table </w:t>
      </w:r>
      <w:r>
        <w:fldChar w:fldCharType="begin"/>
      </w:r>
      <w:r>
        <w:instrText xml:space="preserve"> SEQ Table \* ARABIC </w:instrText>
      </w:r>
      <w:r>
        <w:fldChar w:fldCharType="separate"/>
      </w:r>
      <w:r w:rsidR="00640ED9">
        <w:rPr>
          <w:noProof/>
        </w:rPr>
        <w:t>18</w:t>
      </w:r>
      <w:r>
        <w:fldChar w:fldCharType="end"/>
      </w:r>
      <w:r w:rsidR="00C40825">
        <w:t xml:space="preserve"> </w:t>
      </w:r>
      <w:r w:rsidR="00C40825" w:rsidRPr="00C40825">
        <w:t>–</w:t>
      </w:r>
      <w:r w:rsidR="00C40825">
        <w:t xml:space="preserve"> </w:t>
      </w:r>
      <w:r w:rsidR="00971C54">
        <w:t>common loading scenarios</w:t>
      </w:r>
    </w:p>
    <w:tbl>
      <w:tblPr>
        <w:tblStyle w:val="TableGrid"/>
        <w:tblW w:w="0" w:type="auto"/>
        <w:tblLook w:val="04A0" w:firstRow="1" w:lastRow="0" w:firstColumn="1" w:lastColumn="0" w:noHBand="0" w:noVBand="1"/>
        <w:tblDescription w:val="Table displaying common loading scenarios for students to sketch the direction that the beam will flex or distort."/>
      </w:tblPr>
      <w:tblGrid>
        <w:gridCol w:w="4814"/>
        <w:gridCol w:w="4814"/>
      </w:tblGrid>
      <w:tr w:rsidR="002118AD" w14:paraId="68BBCA52" w14:textId="77777777" w:rsidTr="002118AD">
        <w:trPr>
          <w:trHeight w:val="3785"/>
        </w:trPr>
        <w:tc>
          <w:tcPr>
            <w:tcW w:w="4814" w:type="dxa"/>
          </w:tcPr>
          <w:p w14:paraId="194B0305" w14:textId="0FB6F6A7" w:rsidR="002118AD" w:rsidRDefault="002118AD" w:rsidP="00B96D53">
            <w:r>
              <w:rPr>
                <w:noProof/>
              </w:rPr>
              <mc:AlternateContent>
                <mc:Choice Requires="wpg">
                  <w:drawing>
                    <wp:anchor distT="0" distB="0" distL="114300" distR="114300" simplePos="0" relativeHeight="251658285" behindDoc="0" locked="0" layoutInCell="1" allowOverlap="1" wp14:anchorId="0338A4B0" wp14:editId="1776B922">
                      <wp:simplePos x="0" y="0"/>
                      <wp:positionH relativeFrom="column">
                        <wp:posOffset>581025</wp:posOffset>
                      </wp:positionH>
                      <wp:positionV relativeFrom="paragraph">
                        <wp:posOffset>276860</wp:posOffset>
                      </wp:positionV>
                      <wp:extent cx="1917700" cy="1908331"/>
                      <wp:effectExtent l="0" t="0" r="6350" b="0"/>
                      <wp:wrapNone/>
                      <wp:docPr id="1889947847" name="Group 3" descr="A beam being supported at each end."/>
                      <wp:cNvGraphicFramePr/>
                      <a:graphic xmlns:a="http://schemas.openxmlformats.org/drawingml/2006/main">
                        <a:graphicData uri="http://schemas.microsoft.com/office/word/2010/wordprocessingGroup">
                          <wpg:wgp>
                            <wpg:cNvGrpSpPr/>
                            <wpg:grpSpPr>
                              <a:xfrm>
                                <a:off x="0" y="0"/>
                                <a:ext cx="1917700" cy="1908331"/>
                                <a:chOff x="0" y="0"/>
                                <a:chExt cx="2497455" cy="2747542"/>
                              </a:xfrm>
                            </wpg:grpSpPr>
                            <wpg:grpSp>
                              <wpg:cNvPr id="834023069" name="Group 12"/>
                              <wpg:cNvGrpSpPr/>
                              <wpg:grpSpPr>
                                <a:xfrm>
                                  <a:off x="0" y="454557"/>
                                  <a:ext cx="2497455" cy="2292985"/>
                                  <a:chOff x="0" y="0"/>
                                  <a:chExt cx="2497455" cy="2292985"/>
                                </a:xfrm>
                              </wpg:grpSpPr>
                              <pic:pic xmlns:pic="http://schemas.openxmlformats.org/drawingml/2006/picture">
                                <pic:nvPicPr>
                                  <pic:cNvPr id="515788212" name="Picture 9"/>
                                  <pic:cNvPicPr>
                                    <a:picLocks noChangeAspect="1"/>
                                  </pic:cNvPicPr>
                                </pic:nvPicPr>
                                <pic:blipFill>
                                  <a:blip r:embed="rId32">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2197100" y="165100"/>
                                    <a:ext cx="225425" cy="2127885"/>
                                  </a:xfrm>
                                  <a:prstGeom prst="rect">
                                    <a:avLst/>
                                  </a:prstGeom>
                                  <a:noFill/>
                                </pic:spPr>
                              </pic:pic>
                              <pic:pic xmlns:pic="http://schemas.openxmlformats.org/drawingml/2006/picture">
                                <pic:nvPicPr>
                                  <pic:cNvPr id="1754885685" name="Picture 10"/>
                                  <pic:cNvPicPr>
                                    <a:picLocks noChangeAspect="1"/>
                                  </pic:cNvPicPr>
                                </pic:nvPicPr>
                                <pic:blipFill>
                                  <a:blip r:embed="rId32">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59267" y="165100"/>
                                    <a:ext cx="225425" cy="2127885"/>
                                  </a:xfrm>
                                  <a:prstGeom prst="rect">
                                    <a:avLst/>
                                  </a:prstGeom>
                                  <a:noFill/>
                                </pic:spPr>
                              </pic:pic>
                              <pic:pic xmlns:pic="http://schemas.openxmlformats.org/drawingml/2006/picture">
                                <pic:nvPicPr>
                                  <pic:cNvPr id="130764562" name="Picture 11"/>
                                  <pic:cNvPicPr>
                                    <a:picLocks noChangeAspect="1"/>
                                  </pic:cNvPicPr>
                                </pic:nvPicPr>
                                <pic:blipFill>
                                  <a:blip r:embed="rId32">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497455" cy="225425"/>
                                  </a:xfrm>
                                  <a:prstGeom prst="rect">
                                    <a:avLst/>
                                  </a:prstGeom>
                                  <a:noFill/>
                                </pic:spPr>
                              </pic:pic>
                            </wpg:grpSp>
                            <wps:wsp>
                              <wps:cNvPr id="410065832" name="Arrow: Down 1"/>
                              <wps:cNvSpPr/>
                              <wps:spPr>
                                <a:xfrm>
                                  <a:off x="1189249" y="0"/>
                                  <a:ext cx="194986" cy="502127"/>
                                </a:xfrm>
                                <a:prstGeom prst="downArrow">
                                  <a:avLst/>
                                </a:prstGeom>
                                <a:solidFill>
                                  <a:srgbClr val="FF0000"/>
                                </a:solidFill>
                                <a:ln w="57150">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8317922" name="Arrow: Down 1"/>
                              <wps:cNvSpPr/>
                              <wps:spPr>
                                <a:xfrm rot="10800000">
                                  <a:off x="47570" y="729406"/>
                                  <a:ext cx="194986" cy="502127"/>
                                </a:xfrm>
                                <a:prstGeom prst="downArrow">
                                  <a:avLst/>
                                </a:prstGeom>
                                <a:solidFill>
                                  <a:schemeClr val="accent2">
                                    <a:lumMod val="75000"/>
                                  </a:schemeClr>
                                </a:solidFill>
                                <a:ln w="57150">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097739" name="Arrow: Down 1"/>
                              <wps:cNvSpPr/>
                              <wps:spPr>
                                <a:xfrm rot="10800000">
                                  <a:off x="2198789" y="724120"/>
                                  <a:ext cx="194986" cy="502127"/>
                                </a:xfrm>
                                <a:prstGeom prst="downArrow">
                                  <a:avLst/>
                                </a:prstGeom>
                                <a:solidFill>
                                  <a:srgbClr val="146CFD">
                                    <a:lumMod val="75000"/>
                                  </a:srgbClr>
                                </a:solidFill>
                                <a:ln w="571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49CE8F" id="Group 3" o:spid="_x0000_s1026" alt="A beam being supported at each end." style="position:absolute;margin-left:45.75pt;margin-top:21.8pt;width:151pt;height:150.25pt;z-index:251658285;mso-width-relative:margin;mso-height-relative:margin" coordsize="24974,27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">
                      <v:group id="Group 12" o:spid="_x0000_s1027" style="position:absolute;top:4545;width:24974;height:22930" coordsize="24974,22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">
                        <v:shape id="Picture 9" o:spid="_x0000_s1028" type="#_x0000_t75" style="position:absolute;left:21971;top:1651;width:2254;height:21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">
                          <v:imagedata r:id="rId58" o:title="" recolortarget="black"/>
                        </v:shape>
                        <v:shape id="Picture 10" o:spid="_x0000_s1029" type="#_x0000_t75" style="position:absolute;left:592;top:1651;width:2254;height:21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">
                          <v:imagedata r:id="rId58" o:title="" recolortarget="black"/>
                        </v:shape>
                        <v:shape id="Picture 11" o:spid="_x0000_s1030" type="#_x0000_t75" style="position:absolute;width:24974;height:2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">
                          <v:imagedata r:id="rId58" o:title="" recolortarget="black"/>
                        </v:shap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 o:spid="_x0000_s1031" type="#_x0000_t67" style="position:absolute;left:11892;width:1950;height:5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" adj="17406" fillcolor="red" stroked="f" strokeweight="4.5pt"/>
                      <v:shape id="Arrow: Down 1" o:spid="_x0000_s1032" type="#_x0000_t67" style="position:absolute;left:475;top:7294;width:1950;height:502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" adj="17406" fillcolor="#c45911 [2405]" stroked="f" strokeweight="4.5pt"/>
                      <v:shape id="Arrow: Down 1" o:spid="_x0000_s1033" type="#_x0000_t67" style="position:absolute;left:21987;top:7241;width:1950;height:502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" adj="17406" fillcolor="#024ecb" stroked="f" strokeweight="4.5pt"/>
                    </v:group>
                  </w:pict>
                </mc:Fallback>
              </mc:AlternateContent>
            </w:r>
          </w:p>
        </w:tc>
        <w:tc>
          <w:tcPr>
            <w:tcW w:w="4814" w:type="dxa"/>
          </w:tcPr>
          <w:p w14:paraId="6DBF8E1C" w14:textId="77777777" w:rsidR="002118AD" w:rsidRDefault="002118AD" w:rsidP="00B96D53"/>
        </w:tc>
      </w:tr>
      <w:tr w:rsidR="002118AD" w14:paraId="0189B4A4" w14:textId="77777777" w:rsidTr="002118AD">
        <w:trPr>
          <w:trHeight w:val="4388"/>
        </w:trPr>
        <w:tc>
          <w:tcPr>
            <w:tcW w:w="4814" w:type="dxa"/>
          </w:tcPr>
          <w:p w14:paraId="074D9943" w14:textId="521D3263" w:rsidR="002118AD" w:rsidRDefault="00080FFD" w:rsidP="00B96D53">
            <w:r>
              <w:rPr>
                <w:noProof/>
              </w:rPr>
              <mc:AlternateContent>
                <mc:Choice Requires="wpg">
                  <w:drawing>
                    <wp:anchor distT="0" distB="0" distL="114300" distR="114300" simplePos="0" relativeHeight="251658281" behindDoc="0" locked="0" layoutInCell="1" allowOverlap="1" wp14:anchorId="65552079" wp14:editId="1C0845EE">
                      <wp:simplePos x="0" y="0"/>
                      <wp:positionH relativeFrom="margin">
                        <wp:posOffset>581660</wp:posOffset>
                      </wp:positionH>
                      <wp:positionV relativeFrom="paragraph">
                        <wp:posOffset>274320</wp:posOffset>
                      </wp:positionV>
                      <wp:extent cx="1908000" cy="1908000"/>
                      <wp:effectExtent l="0" t="0" r="0" b="0"/>
                      <wp:wrapNone/>
                      <wp:docPr id="1668855928" name="Group 4" descr="A beam being supported at one end and the middle."/>
                      <wp:cNvGraphicFramePr/>
                      <a:graphic xmlns:a="http://schemas.openxmlformats.org/drawingml/2006/main">
                        <a:graphicData uri="http://schemas.microsoft.com/office/word/2010/wordprocessingGroup">
                          <wpg:wgp>
                            <wpg:cNvGrpSpPr/>
                            <wpg:grpSpPr>
                              <a:xfrm>
                                <a:off x="0" y="0"/>
                                <a:ext cx="1908000" cy="1908000"/>
                                <a:chOff x="0" y="0"/>
                                <a:chExt cx="2497455" cy="2793865"/>
                              </a:xfrm>
                            </wpg:grpSpPr>
                            <pic:pic xmlns:pic="http://schemas.openxmlformats.org/drawingml/2006/picture">
                              <pic:nvPicPr>
                                <pic:cNvPr id="2049466736" name="Picture 9"/>
                                <pic:cNvPicPr>
                                  <a:picLocks noChangeAspect="1"/>
                                </pic:cNvPicPr>
                              </pic:nvPicPr>
                              <pic:blipFill>
                                <a:blip r:embed="rId32">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1294959" y="665980"/>
                                  <a:ext cx="225425" cy="2127885"/>
                                </a:xfrm>
                                <a:prstGeom prst="rect">
                                  <a:avLst/>
                                </a:prstGeom>
                                <a:noFill/>
                              </pic:spPr>
                            </pic:pic>
                            <pic:pic xmlns:pic="http://schemas.openxmlformats.org/drawingml/2006/picture">
                              <pic:nvPicPr>
                                <pic:cNvPr id="2113206409" name="Picture 10"/>
                                <pic:cNvPicPr>
                                  <a:picLocks noChangeAspect="1"/>
                                </pic:cNvPicPr>
                              </pic:nvPicPr>
                              <pic:blipFill>
                                <a:blip r:embed="rId32">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58141" y="665980"/>
                                  <a:ext cx="225425" cy="2127885"/>
                                </a:xfrm>
                                <a:prstGeom prst="rect">
                                  <a:avLst/>
                                </a:prstGeom>
                                <a:noFill/>
                              </pic:spPr>
                            </pic:pic>
                            <pic:pic xmlns:pic="http://schemas.openxmlformats.org/drawingml/2006/picture">
                              <pic:nvPicPr>
                                <pic:cNvPr id="1869643128" name="Picture 11"/>
                                <pic:cNvPicPr>
                                  <a:picLocks noChangeAspect="1"/>
                                </pic:cNvPicPr>
                              </pic:nvPicPr>
                              <pic:blipFill>
                                <a:blip r:embed="rId32">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496842"/>
                                  <a:ext cx="2497455" cy="225425"/>
                                </a:xfrm>
                                <a:prstGeom prst="rect">
                                  <a:avLst/>
                                </a:prstGeom>
                                <a:noFill/>
                              </pic:spPr>
                            </pic:pic>
                            <wps:wsp>
                              <wps:cNvPr id="573775150" name="Arrow: Down 1"/>
                              <wps:cNvSpPr/>
                              <wps:spPr>
                                <a:xfrm>
                                  <a:off x="2013794" y="0"/>
                                  <a:ext cx="194986" cy="502127"/>
                                </a:xfrm>
                                <a:prstGeom prst="downArrow">
                                  <a:avLst/>
                                </a:prstGeom>
                                <a:solidFill>
                                  <a:srgbClr val="FF0000"/>
                                </a:solidFill>
                                <a:ln w="57150">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3283987" name="Arrow: Down 1"/>
                              <wps:cNvSpPr/>
                              <wps:spPr>
                                <a:xfrm rot="10800000">
                                  <a:off x="1294959" y="771691"/>
                                  <a:ext cx="194986" cy="502127"/>
                                </a:xfrm>
                                <a:prstGeom prst="downArrow">
                                  <a:avLst/>
                                </a:prstGeom>
                                <a:solidFill>
                                  <a:srgbClr val="146CFD">
                                    <a:lumMod val="75000"/>
                                  </a:srgbClr>
                                </a:solidFill>
                                <a:ln w="571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7784570" name="Arrow: Down 1"/>
                              <wps:cNvSpPr/>
                              <wps:spPr>
                                <a:xfrm>
                                  <a:off x="47570" y="761119"/>
                                  <a:ext cx="194986" cy="502127"/>
                                </a:xfrm>
                                <a:prstGeom prst="downArrow">
                                  <a:avLst/>
                                </a:prstGeom>
                                <a:solidFill>
                                  <a:srgbClr val="146CFD">
                                    <a:lumMod val="75000"/>
                                  </a:srgbClr>
                                </a:solidFill>
                                <a:ln w="571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BCE617" id="Group 4" o:spid="_x0000_s1026" alt="A beam being supported at one end and the middle." style="position:absolute;margin-left:45.8pt;margin-top:21.6pt;width:150.25pt;height:150.25pt;z-index:251658281;mso-position-horizontal-relative:margin;mso-width-relative:margin;mso-height-relative:margin" coordsize="24974,27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">
                      <v:shape id="Picture 9" o:spid="_x0000_s1027" type="#_x0000_t75" style="position:absolute;left:12949;top:6659;width:2254;height:21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">
                        <v:imagedata r:id="rId58" o:title="" recolortarget="black"/>
                      </v:shape>
                      <v:shape id="Picture 10" o:spid="_x0000_s1028" type="#_x0000_t75" style="position:absolute;left:581;top:6659;width:2254;height:21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">
                        <v:imagedata r:id="rId58" o:title="" recolortarget="black"/>
                      </v:shape>
                      <v:shape id="Picture 11" o:spid="_x0000_s1029" type="#_x0000_t75" style="position:absolute;top:4968;width:24974;height:2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">
                        <v:imagedata r:id="rId58" o:title="" recolortarget="black"/>
                      </v:shape>
                      <v:shape id="Arrow: Down 1" o:spid="_x0000_s1030" type="#_x0000_t67" style="position:absolute;left:20137;width:1950;height:5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" adj="17406" fillcolor="red" stroked="f" strokeweight="4.5pt"/>
                      <v:shape id="Arrow: Down 1" o:spid="_x0000_s1031" type="#_x0000_t67" style="position:absolute;left:12949;top:7716;width:1950;height:502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" adj="17406" fillcolor="#024ecb" stroked="f" strokeweight="4.5pt"/>
                      <v:shape id="Arrow: Down 1" o:spid="_x0000_s1032" type="#_x0000_t67" style="position:absolute;left:475;top:7611;width:1950;height:5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" adj="17406" fillcolor="#024ecb" stroked="f" strokeweight="4.5pt"/>
                      <w10:wrap anchorx="margin"/>
                    </v:group>
                  </w:pict>
                </mc:Fallback>
              </mc:AlternateContent>
            </w:r>
          </w:p>
        </w:tc>
        <w:tc>
          <w:tcPr>
            <w:tcW w:w="4814" w:type="dxa"/>
          </w:tcPr>
          <w:p w14:paraId="46FD6147" w14:textId="77777777" w:rsidR="002118AD" w:rsidRDefault="002118AD" w:rsidP="00B96D53"/>
        </w:tc>
      </w:tr>
      <w:tr w:rsidR="002118AD" w14:paraId="5B596C0B" w14:textId="77777777" w:rsidTr="002118AD">
        <w:trPr>
          <w:trHeight w:val="3530"/>
        </w:trPr>
        <w:tc>
          <w:tcPr>
            <w:tcW w:w="4814" w:type="dxa"/>
          </w:tcPr>
          <w:p w14:paraId="1AE3B4DF" w14:textId="450B0074" w:rsidR="002118AD" w:rsidRDefault="002118AD" w:rsidP="00B96D53">
            <w:r>
              <w:rPr>
                <w:noProof/>
              </w:rPr>
              <w:lastRenderedPageBreak/>
              <mc:AlternateContent>
                <mc:Choice Requires="wpg">
                  <w:drawing>
                    <wp:anchor distT="0" distB="0" distL="114300" distR="114300" simplePos="0" relativeHeight="251658282" behindDoc="0" locked="0" layoutInCell="1" allowOverlap="1" wp14:anchorId="692AD95D" wp14:editId="2DEF1AD1">
                      <wp:simplePos x="0" y="0"/>
                      <wp:positionH relativeFrom="column">
                        <wp:posOffset>588010</wp:posOffset>
                      </wp:positionH>
                      <wp:positionV relativeFrom="paragraph">
                        <wp:posOffset>228600</wp:posOffset>
                      </wp:positionV>
                      <wp:extent cx="1908000" cy="1908000"/>
                      <wp:effectExtent l="0" t="0" r="0" b="0"/>
                      <wp:wrapNone/>
                      <wp:docPr id="302949378" name="Group 5" descr="A cantilevered beam supported from the left side."/>
                      <wp:cNvGraphicFramePr/>
                      <a:graphic xmlns:a="http://schemas.openxmlformats.org/drawingml/2006/main">
                        <a:graphicData uri="http://schemas.microsoft.com/office/word/2010/wordprocessingGroup">
                          <wpg:wgp>
                            <wpg:cNvGrpSpPr/>
                            <wpg:grpSpPr>
                              <a:xfrm>
                                <a:off x="0" y="0"/>
                                <a:ext cx="1908000" cy="1908000"/>
                                <a:chOff x="0" y="0"/>
                                <a:chExt cx="2150745" cy="2449252"/>
                              </a:xfrm>
                            </wpg:grpSpPr>
                            <pic:pic xmlns:pic="http://schemas.openxmlformats.org/drawingml/2006/picture">
                              <pic:nvPicPr>
                                <pic:cNvPr id="543700897" name="Picture 10"/>
                                <pic:cNvPicPr>
                                  <a:picLocks noChangeAspect="1"/>
                                </pic:cNvPicPr>
                              </pic:nvPicPr>
                              <pic:blipFill>
                                <a:blip r:embed="rId32">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9053" y="0"/>
                                  <a:ext cx="193040" cy="494030"/>
                                </a:xfrm>
                                <a:prstGeom prst="rect">
                                  <a:avLst/>
                                </a:prstGeom>
                                <a:noFill/>
                              </pic:spPr>
                            </pic:pic>
                            <pic:pic xmlns:pic="http://schemas.openxmlformats.org/drawingml/2006/picture">
                              <pic:nvPicPr>
                                <pic:cNvPr id="1312409200" name="Picture 10"/>
                                <pic:cNvPicPr>
                                  <a:picLocks noChangeAspect="1"/>
                                </pic:cNvPicPr>
                              </pic:nvPicPr>
                              <pic:blipFill>
                                <a:blip r:embed="rId32">
                                  <a:duotone>
                                    <a:prstClr val="black"/>
                                    <a:schemeClr val="tx2">
                                      <a:tint val="45000"/>
                                      <a:satMod val="400000"/>
                                    </a:schemeClr>
                                  </a:duotone>
                                  <a:extLst>
                                    <a:ext uri="{28A0092B-C50C-407E-A947-70E740481C1C}">
                                      <a14:useLocalDpi xmlns:a14="http://schemas.microsoft.com/office/drawing/2010/main" val="0"/>
                                    </a:ext>
                                  </a:extLst>
                                </a:blip>
                                <a:srcRect/>
                                <a:stretch>
                                  <a:fillRect/>
                                </a:stretch>
                              </pic:blipFill>
                              <pic:spPr bwMode="auto">
                                <a:xfrm>
                                  <a:off x="9053" y="565842"/>
                                  <a:ext cx="193675" cy="1883410"/>
                                </a:xfrm>
                                <a:prstGeom prst="rect">
                                  <a:avLst/>
                                </a:prstGeom>
                                <a:noFill/>
                              </pic:spPr>
                            </pic:pic>
                            <pic:pic xmlns:pic="http://schemas.openxmlformats.org/drawingml/2006/picture">
                              <pic:nvPicPr>
                                <pic:cNvPr id="3573795" name="Picture 11"/>
                                <pic:cNvPicPr>
                                  <a:picLocks noChangeAspect="1"/>
                                </pic:cNvPicPr>
                              </pic:nvPicPr>
                              <pic:blipFill>
                                <a:blip r:embed="rId32">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439093"/>
                                  <a:ext cx="2150745" cy="199390"/>
                                </a:xfrm>
                                <a:prstGeom prst="rect">
                                  <a:avLst/>
                                </a:prstGeom>
                                <a:noFill/>
                              </pic:spPr>
                            </pic:pic>
                            <wps:wsp>
                              <wps:cNvPr id="620812156" name="Arrow: Down 1"/>
                              <wps:cNvSpPr/>
                              <wps:spPr>
                                <a:xfrm>
                                  <a:off x="1616043" y="13580"/>
                                  <a:ext cx="167917" cy="444518"/>
                                </a:xfrm>
                                <a:prstGeom prst="downArrow">
                                  <a:avLst/>
                                </a:prstGeom>
                                <a:solidFill>
                                  <a:srgbClr val="FF0000"/>
                                </a:solidFill>
                                <a:ln w="57150">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2996074" name="Arrow: Down 1"/>
                              <wps:cNvSpPr/>
                              <wps:spPr>
                                <a:xfrm rot="10800000">
                                  <a:off x="0" y="701644"/>
                                  <a:ext cx="167917" cy="444518"/>
                                </a:xfrm>
                                <a:prstGeom prst="downArrow">
                                  <a:avLst/>
                                </a:prstGeom>
                                <a:solidFill>
                                  <a:srgbClr val="146CFD">
                                    <a:lumMod val="75000"/>
                                  </a:srgbClr>
                                </a:solidFill>
                                <a:ln w="571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4052794" name="Arrow: Down 1"/>
                              <wps:cNvSpPr/>
                              <wps:spPr>
                                <a:xfrm>
                                  <a:off x="4527" y="58848"/>
                                  <a:ext cx="167640" cy="336265"/>
                                </a:xfrm>
                                <a:prstGeom prst="downArrow">
                                  <a:avLst/>
                                </a:prstGeom>
                                <a:solidFill>
                                  <a:srgbClr val="146CFD">
                                    <a:lumMod val="75000"/>
                                  </a:srgbClr>
                                </a:solidFill>
                                <a:ln w="571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732D8A" id="Group 5" o:spid="_x0000_s1026" alt="A cantilevered beam supported from the left side." style="position:absolute;margin-left:46.3pt;margin-top:18pt;width:150.25pt;height:150.25pt;z-index:251658282;mso-width-relative:margin;mso-height-relative:margin" coordsize="21507,24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">
                      <v:shape id="Picture 10" o:spid="_x0000_s1027" type="#_x0000_t75" style="position:absolute;left:90;width:193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">
                        <v:imagedata r:id="rId58" o:title="" recolortarget="black"/>
                      </v:shape>
                      <v:shape id="Picture 10" o:spid="_x0000_s1028" type="#_x0000_t75" style="position:absolute;left:90;top:5658;width:1937;height:18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">
                        <v:imagedata r:id="rId58" o:title="" recolortarget="black"/>
                      </v:shape>
                      <v:shape id="Picture 11" o:spid="_x0000_s1029" type="#_x0000_t75" style="position:absolute;top:4390;width:21507;height:1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">
                        <v:imagedata r:id="rId58" o:title="" recolortarget="black"/>
                      </v:shape>
                      <v:shape id="Arrow: Down 1" o:spid="_x0000_s1030" type="#_x0000_t67" style="position:absolute;left:16160;top:135;width:1679;height:44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" adj="17520" fillcolor="red" stroked="f" strokeweight="4.5pt"/>
                      <v:shape id="Arrow: Down 1" o:spid="_x0000_s1031" type="#_x0000_t67" style="position:absolute;top:7016;width:1679;height:4445;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" adj="17520" fillcolor="#024ecb" stroked="f" strokeweight="4.5pt"/>
                      <v:shape id="Arrow: Down 1" o:spid="_x0000_s1032" type="#_x0000_t67" style="position:absolute;left:45;top:588;width:1676;height:33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" adj="16216" fillcolor="#024ecb" stroked="f" strokeweight="4.5pt"/>
                    </v:group>
                  </w:pict>
                </mc:Fallback>
              </mc:AlternateContent>
            </w:r>
          </w:p>
        </w:tc>
        <w:tc>
          <w:tcPr>
            <w:tcW w:w="4814" w:type="dxa"/>
          </w:tcPr>
          <w:p w14:paraId="2C9E98D2" w14:textId="77777777" w:rsidR="002118AD" w:rsidRDefault="002118AD" w:rsidP="00B96D53"/>
        </w:tc>
      </w:tr>
    </w:tbl>
    <w:p w14:paraId="1529CD43" w14:textId="18E26E15" w:rsidR="00705218" w:rsidRPr="00E92A92" w:rsidRDefault="00B80B49" w:rsidP="00E92A92">
      <w:r w:rsidRPr="00E92A92">
        <w:rPr>
          <w:rStyle w:val="Strong"/>
        </w:rPr>
        <w:t xml:space="preserve">Practical </w:t>
      </w:r>
      <w:r w:rsidR="00971C54" w:rsidRPr="00E92A92">
        <w:rPr>
          <w:rStyle w:val="Strong"/>
        </w:rPr>
        <w:t>activity</w:t>
      </w:r>
      <w:r w:rsidRPr="00E92A92">
        <w:t xml:space="preserve">: </w:t>
      </w:r>
      <w:r w:rsidR="00971C54" w:rsidRPr="00E92A92">
        <w:t xml:space="preserve">an </w:t>
      </w:r>
      <w:r w:rsidR="00FA16E9" w:rsidRPr="00E92A92">
        <w:t>optional</w:t>
      </w:r>
      <w:r w:rsidR="00D77B51" w:rsidRPr="00E92A92">
        <w:t xml:space="preserve"> class demonstration </w:t>
      </w:r>
      <w:r w:rsidR="00363C19" w:rsidRPr="00E92A92">
        <w:t xml:space="preserve">using </w:t>
      </w:r>
      <w:r w:rsidR="00BF394C" w:rsidRPr="00E92A92">
        <w:t>a</w:t>
      </w:r>
      <w:r w:rsidR="00C4766F" w:rsidRPr="00E92A92">
        <w:t xml:space="preserve"> </w:t>
      </w:r>
      <w:r w:rsidR="00C304C0" w:rsidRPr="00E92A92">
        <w:t>2.4</w:t>
      </w:r>
      <w:r w:rsidR="00971C54" w:rsidRPr="00E92A92">
        <w:t> </w:t>
      </w:r>
      <w:r w:rsidR="00C304C0" w:rsidRPr="00E92A92">
        <w:t xml:space="preserve">m </w:t>
      </w:r>
      <w:r w:rsidR="00C4766F" w:rsidRPr="00E92A92">
        <w:t xml:space="preserve">length of </w:t>
      </w:r>
      <w:r w:rsidR="00CF0BA7" w:rsidRPr="00E92A92">
        <w:t xml:space="preserve">90 </w:t>
      </w:r>
      <w:r w:rsidR="00971C54" w:rsidRPr="00E92A92">
        <w:t>×</w:t>
      </w:r>
      <w:r w:rsidR="00687F73" w:rsidRPr="00E92A92">
        <w:t xml:space="preserve"> </w:t>
      </w:r>
      <w:r w:rsidR="00CF0BA7" w:rsidRPr="00E92A92">
        <w:t xml:space="preserve">35 </w:t>
      </w:r>
      <w:r w:rsidR="00AD7AFE" w:rsidRPr="00E92A92">
        <w:t xml:space="preserve">radiata </w:t>
      </w:r>
      <w:r w:rsidR="00687F73" w:rsidRPr="00E92A92">
        <w:t xml:space="preserve">pine </w:t>
      </w:r>
      <w:r w:rsidR="00C4766F" w:rsidRPr="00E92A92">
        <w:t>timber</w:t>
      </w:r>
      <w:r w:rsidR="00FA16E9" w:rsidRPr="00E92A92">
        <w:t xml:space="preserve"> (or similar)</w:t>
      </w:r>
      <w:r w:rsidR="00C4766F" w:rsidRPr="00E92A92">
        <w:t xml:space="preserve"> </w:t>
      </w:r>
      <w:r w:rsidR="00C304C0" w:rsidRPr="00E92A92">
        <w:t xml:space="preserve">supported by </w:t>
      </w:r>
      <w:r w:rsidR="00971C54" w:rsidRPr="00E92A92">
        <w:t xml:space="preserve">2 </w:t>
      </w:r>
      <w:r w:rsidR="00C304C0" w:rsidRPr="00E92A92">
        <w:t>bricks</w:t>
      </w:r>
      <w:r w:rsidR="009206F1" w:rsidRPr="00E92A92">
        <w:t xml:space="preserve">. </w:t>
      </w:r>
      <w:r w:rsidR="00083C7D" w:rsidRPr="00E92A92">
        <w:t xml:space="preserve">Measure the distance from the </w:t>
      </w:r>
      <w:r w:rsidR="00050985" w:rsidRPr="00E92A92">
        <w:t>ground to the middle of the beam. Then load the beam and re</w:t>
      </w:r>
      <w:r w:rsidR="00D0236B" w:rsidRPr="00E92A92">
        <w:t xml:space="preserve">measure the distance. </w:t>
      </w:r>
      <w:r w:rsidR="006B25F8" w:rsidRPr="00E92A92">
        <w:t>Reorientate the beam f</w:t>
      </w:r>
      <w:r w:rsidR="009E662F" w:rsidRPr="00E92A92">
        <w:t xml:space="preserve">rom </w:t>
      </w:r>
      <w:r w:rsidR="005B7F20" w:rsidRPr="00E92A92">
        <w:t>‘</w:t>
      </w:r>
      <w:r w:rsidR="009E662F" w:rsidRPr="00E92A92">
        <w:t>flat</w:t>
      </w:r>
      <w:r w:rsidR="005B7F20" w:rsidRPr="00E92A92">
        <w:t>’</w:t>
      </w:r>
      <w:r w:rsidR="009E662F" w:rsidRPr="00E92A92">
        <w:t xml:space="preserve"> to </w:t>
      </w:r>
      <w:r w:rsidR="005B7F20" w:rsidRPr="00E92A92">
        <w:t>‘</w:t>
      </w:r>
      <w:r w:rsidR="009E662F" w:rsidRPr="00E92A92">
        <w:t>on edge</w:t>
      </w:r>
      <w:r w:rsidR="005B7F20" w:rsidRPr="00E92A92">
        <w:t>’</w:t>
      </w:r>
      <w:r w:rsidR="009E662F" w:rsidRPr="00E92A92">
        <w:t xml:space="preserve"> and compare the measurements</w:t>
      </w:r>
      <w:r w:rsidR="00EA19C8" w:rsidRPr="00E92A92">
        <w:t xml:space="preserve"> with the same loading</w:t>
      </w:r>
      <w:r w:rsidR="009E662F" w:rsidRPr="00E92A92">
        <w:t>.</w:t>
      </w:r>
      <w:r w:rsidR="00E23E3A" w:rsidRPr="00E92A92">
        <w:t xml:space="preserve"> </w:t>
      </w:r>
      <w:r w:rsidR="00E12392" w:rsidRPr="00E92A92">
        <w:t>Student</w:t>
      </w:r>
      <w:r w:rsidR="008A3DE3" w:rsidRPr="00E92A92">
        <w:t>s can record the data and use it to draw their own conclusions.</w:t>
      </w:r>
    </w:p>
    <w:p w14:paraId="48D39396" w14:textId="4E70ECA1" w:rsidR="004E006E" w:rsidRDefault="004E006E" w:rsidP="00FB50C4">
      <w:pPr>
        <w:pStyle w:val="Heading2"/>
      </w:pPr>
      <w:bookmarkStart w:id="48" w:name="_Toc226987442"/>
      <w:r>
        <w:t>Stress</w:t>
      </w:r>
      <w:bookmarkEnd w:id="48"/>
    </w:p>
    <w:p w14:paraId="169C5847" w14:textId="41A5D792" w:rsidR="007F7130" w:rsidRPr="007F7130" w:rsidRDefault="00CA1206" w:rsidP="00FB50C4">
      <w:r w:rsidRPr="00E47D01">
        <w:rPr>
          <w:rStyle w:val="Strong"/>
        </w:rPr>
        <w:t>Definition:</w:t>
      </w:r>
      <w:r w:rsidR="000F1C6F">
        <w:t xml:space="preserve"> </w:t>
      </w:r>
      <w:r w:rsidR="00AD7AFE">
        <w:t>s</w:t>
      </w:r>
      <w:r w:rsidR="00AD7AFE" w:rsidRPr="000F1C6F">
        <w:t xml:space="preserve">tress </w:t>
      </w:r>
      <w:r w:rsidR="000F1C6F" w:rsidRPr="000F1C6F">
        <w:t xml:space="preserve">is the </w:t>
      </w:r>
      <w:r w:rsidR="000F1C6F">
        <w:t>material</w:t>
      </w:r>
      <w:r w:rsidR="00AD7AFE">
        <w:t>’</w:t>
      </w:r>
      <w:r w:rsidR="000F1C6F">
        <w:t>s</w:t>
      </w:r>
      <w:r w:rsidR="000F1C6F" w:rsidRPr="000F1C6F">
        <w:t xml:space="preserve"> internal reaction to an externally applied force.</w:t>
      </w:r>
    </w:p>
    <w:p w14:paraId="2DCEF733" w14:textId="1FDAF7A6" w:rsidR="00AB5075" w:rsidRDefault="001B06EE" w:rsidP="00FB50C4">
      <w:r>
        <w:t xml:space="preserve">For example, </w:t>
      </w:r>
      <w:r w:rsidR="00AC606F" w:rsidRPr="00AC606F">
        <w:t>stress is the internal force within the beam material resisting the load</w:t>
      </w:r>
      <w:r w:rsidR="00AB5075">
        <w:t>.</w:t>
      </w:r>
    </w:p>
    <w:p w14:paraId="3D9268E0" w14:textId="77777777" w:rsidR="00501324" w:rsidRDefault="001D0922" w:rsidP="00FB50C4">
      <w:r w:rsidRPr="001D0922">
        <w:t>Stress is calculated by dividing the external force (or load) by the area</w:t>
      </w:r>
      <w:r w:rsidR="007F28CF">
        <w:t xml:space="preserve"> it is applied to</w:t>
      </w:r>
      <w:r w:rsidRPr="001D0922">
        <w:t>.</w:t>
      </w:r>
    </w:p>
    <w:p w14:paraId="6401CDF9" w14:textId="0424D5B9" w:rsidR="00C41BCB" w:rsidRDefault="00AD7AFE" w:rsidP="00C41BCB">
      <w:pPr>
        <w:jc w:val="center"/>
      </w:pPr>
      <m:oMathPara>
        <m:oMath>
          <m:r>
            <m:rPr>
              <m:sty m:val="p"/>
            </m:rPr>
            <w:rPr>
              <w:rFonts w:ascii="Cambria Math" w:hAnsi="Cambria Math"/>
            </w:rPr>
            <m:t>stress =</m:t>
          </m:r>
          <m:f>
            <m:fPr>
              <m:ctrlPr>
                <w:rPr>
                  <w:rFonts w:ascii="Cambria Math" w:hAnsi="Cambria Math"/>
                  <w:bCs/>
                </w:rPr>
              </m:ctrlPr>
            </m:fPr>
            <m:num>
              <m:r>
                <m:rPr>
                  <m:sty m:val="p"/>
                </m:rPr>
                <w:rPr>
                  <w:rFonts w:ascii="Cambria Math" w:hAnsi="Cambria Math"/>
                </w:rPr>
                <m:t>Load</m:t>
              </m:r>
            </m:num>
            <m:den>
              <m:r>
                <m:rPr>
                  <m:sty m:val="p"/>
                </m:rPr>
                <w:rPr>
                  <w:rFonts w:ascii="Cambria Math" w:hAnsi="Cambria Math"/>
                </w:rPr>
                <m:t>Area</m:t>
              </m:r>
            </m:den>
          </m:f>
        </m:oMath>
      </m:oMathPara>
    </w:p>
    <w:p w14:paraId="708E3BEF" w14:textId="6E879F93" w:rsidR="7A5221BF" w:rsidRDefault="4A7468DF" w:rsidP="00C41BCB">
      <w:r w:rsidRPr="001F3F79">
        <w:t>The basic units used in stress calculations are:</w:t>
      </w:r>
    </w:p>
    <w:p w14:paraId="6BFFCE95" w14:textId="54E55170" w:rsidR="001F3F79" w:rsidRPr="001F3F79" w:rsidRDefault="00AD7AFE" w:rsidP="00E47D01">
      <w:pPr>
        <w:pStyle w:val="ListBullet"/>
      </w:pPr>
      <w:r>
        <w:t>s</w:t>
      </w:r>
      <w:r w:rsidRPr="001F3F79">
        <w:t xml:space="preserve">tress </w:t>
      </w:r>
      <w:r w:rsidR="001F3F79" w:rsidRPr="001F3F79">
        <w:t xml:space="preserve">– </w:t>
      </w:r>
      <w:r w:rsidR="009909AC">
        <w:t>p</w:t>
      </w:r>
      <w:r w:rsidR="009909AC" w:rsidRPr="001F3F79">
        <w:t xml:space="preserve">ascal </w:t>
      </w:r>
      <w:r w:rsidR="001F3F79" w:rsidRPr="001F3F79">
        <w:t>(Pa)</w:t>
      </w:r>
    </w:p>
    <w:p w14:paraId="4FA51773" w14:textId="69DED414" w:rsidR="001F3F79" w:rsidRPr="001F3F79" w:rsidRDefault="00AD7AFE" w:rsidP="00E47D01">
      <w:pPr>
        <w:pStyle w:val="ListBullet"/>
      </w:pPr>
      <w:r>
        <w:t>load</w:t>
      </w:r>
      <w:r w:rsidRPr="001F3F79">
        <w:t xml:space="preserve"> </w:t>
      </w:r>
      <w:r w:rsidR="001F3F79" w:rsidRPr="001F3F79">
        <w:t xml:space="preserve">– </w:t>
      </w:r>
      <w:r>
        <w:t>n</w:t>
      </w:r>
      <w:r w:rsidRPr="001F3F79">
        <w:t xml:space="preserve">ewton </w:t>
      </w:r>
      <w:r w:rsidR="001F3F79" w:rsidRPr="001F3F79">
        <w:t>(N)</w:t>
      </w:r>
    </w:p>
    <w:p w14:paraId="0B817138" w14:textId="247AFB4E" w:rsidR="001F3F79" w:rsidRPr="001F3F79" w:rsidRDefault="00AD7AFE" w:rsidP="00E47D01">
      <w:pPr>
        <w:pStyle w:val="ListBullet"/>
      </w:pPr>
      <w:r>
        <w:t>a</w:t>
      </w:r>
      <w:r w:rsidRPr="001F3F79">
        <w:t xml:space="preserve">rea </w:t>
      </w:r>
      <w:r w:rsidR="001F3F79" w:rsidRPr="001F3F79">
        <w:t>– square metre (m</w:t>
      </w:r>
      <w:r w:rsidR="001F3F79" w:rsidRPr="001F3F79">
        <w:rPr>
          <w:vertAlign w:val="superscript"/>
        </w:rPr>
        <w:t>2</w:t>
      </w:r>
      <w:r w:rsidR="001F3F79" w:rsidRPr="001F3F79">
        <w:t>)</w:t>
      </w:r>
    </w:p>
    <w:p w14:paraId="4E039E06" w14:textId="7FABB871" w:rsidR="007F28CF" w:rsidRPr="00501324" w:rsidRDefault="00864286" w:rsidP="00E47D01">
      <w:pPr>
        <w:pStyle w:val="ListBullet"/>
      </w:pPr>
      <w:r w:rsidRPr="001F3F79">
        <w:t>1</w:t>
      </w:r>
      <w:r>
        <w:t> </w:t>
      </w:r>
      <w:r w:rsidR="001F3F79" w:rsidRPr="001F3F79">
        <w:t xml:space="preserve">Pa = </w:t>
      </w:r>
      <w:r w:rsidRPr="001F3F79">
        <w:t>1</w:t>
      </w:r>
      <w:r>
        <w:t> </w:t>
      </w:r>
      <w:r w:rsidR="001F3F79" w:rsidRPr="001F3F79">
        <w:t>N/m</w:t>
      </w:r>
      <w:r w:rsidR="001F3F79" w:rsidRPr="003A4A5F">
        <w:rPr>
          <w:vertAlign w:val="superscript"/>
        </w:rPr>
        <w:t>2</w:t>
      </w:r>
    </w:p>
    <w:p w14:paraId="50C7635D" w14:textId="47B2E108" w:rsidR="00574F5F" w:rsidRDefault="00D41D88" w:rsidP="00FB50C4">
      <w:pPr>
        <w:pStyle w:val="FeatureBox2"/>
      </w:pPr>
      <w:r w:rsidRPr="00E47D01">
        <w:rPr>
          <w:rStyle w:val="Strong"/>
        </w:rPr>
        <w:t>Teacher demonstration</w:t>
      </w:r>
      <w:r w:rsidR="00AD7AFE" w:rsidRPr="00E47D01">
        <w:rPr>
          <w:rStyle w:val="Strong"/>
        </w:rPr>
        <w:t>:</w:t>
      </w:r>
      <w:r w:rsidR="00F76698">
        <w:t xml:space="preserve"> s</w:t>
      </w:r>
      <w:r w:rsidR="00F76698" w:rsidRPr="00574F5F">
        <w:t xml:space="preserve">how </w:t>
      </w:r>
      <w:r w:rsidR="00F76698">
        <w:t>2</w:t>
      </w:r>
      <w:r w:rsidR="00F76698" w:rsidRPr="00574F5F">
        <w:t xml:space="preserve"> </w:t>
      </w:r>
      <w:r w:rsidR="00574F5F" w:rsidRPr="00574F5F">
        <w:t>objects: one wide (</w:t>
      </w:r>
      <w:r w:rsidR="00F76698">
        <w:t>for example, a</w:t>
      </w:r>
      <w:r w:rsidR="00574F5F" w:rsidRPr="00574F5F">
        <w:t xml:space="preserve"> book) and one narrow (</w:t>
      </w:r>
      <w:r w:rsidR="00F76698">
        <w:t>for example, a</w:t>
      </w:r>
      <w:r w:rsidR="00574F5F" w:rsidRPr="00574F5F">
        <w:t xml:space="preserve"> pencil) and push them into a sponge or soft surface.</w:t>
      </w:r>
    </w:p>
    <w:p w14:paraId="20A4CBAC" w14:textId="346FD642" w:rsidR="00F76698" w:rsidRDefault="00B70C14" w:rsidP="00FB50C4">
      <w:pPr>
        <w:pStyle w:val="FeatureBox2"/>
      </w:pPr>
      <w:r w:rsidRPr="00F76698">
        <w:lastRenderedPageBreak/>
        <w:t xml:space="preserve">Ask: </w:t>
      </w:r>
      <w:r w:rsidRPr="00E47D01">
        <w:t>Which one leaves a deeper mark?</w:t>
      </w:r>
    </w:p>
    <w:p w14:paraId="467306BF" w14:textId="3C105B41" w:rsidR="00DA1C32" w:rsidRDefault="00F76698" w:rsidP="00FB50C4">
      <w:pPr>
        <w:pStyle w:val="FeatureBox2"/>
      </w:pPr>
      <w:r>
        <w:t>This l</w:t>
      </w:r>
      <w:r w:rsidR="00B70C14" w:rsidRPr="00B70C14">
        <w:t xml:space="preserve">eads to </w:t>
      </w:r>
      <w:r w:rsidR="00B70C14">
        <w:t>the co</w:t>
      </w:r>
      <w:r w:rsidR="00DA1C32">
        <w:t>ncept</w:t>
      </w:r>
      <w:r w:rsidR="00B70C14" w:rsidRPr="00B70C14">
        <w:t xml:space="preserve"> that </w:t>
      </w:r>
      <w:r>
        <w:t xml:space="preserve">the </w:t>
      </w:r>
      <w:r w:rsidR="00B70C14" w:rsidRPr="00B70C14">
        <w:t xml:space="preserve">same force over </w:t>
      </w:r>
      <w:r>
        <w:t xml:space="preserve">a </w:t>
      </w:r>
      <w:r w:rsidR="00B70C14" w:rsidRPr="00B70C14">
        <w:t xml:space="preserve">smaller area </w:t>
      </w:r>
      <w:r>
        <w:t>equals</w:t>
      </w:r>
      <w:r w:rsidRPr="00B70C14">
        <w:t xml:space="preserve"> </w:t>
      </w:r>
      <w:r w:rsidR="00B70C14" w:rsidRPr="00B70C14">
        <w:t>more stress</w:t>
      </w:r>
      <w:r w:rsidR="009710CF">
        <w:t>.</w:t>
      </w:r>
    </w:p>
    <w:p w14:paraId="31B8C08F" w14:textId="1417793C" w:rsidR="009710CF" w:rsidRDefault="00BE349E" w:rsidP="00FB50C4">
      <w:pPr>
        <w:rPr>
          <w:rFonts w:eastAsiaTheme="minorEastAsia"/>
        </w:rPr>
      </w:pPr>
      <w:r w:rsidRPr="00E47D01">
        <w:rPr>
          <w:rStyle w:val="Strong"/>
        </w:rPr>
        <w:t>Activity:</w:t>
      </w:r>
      <w:r>
        <w:rPr>
          <w:rFonts w:eastAsiaTheme="minorEastAsia"/>
        </w:rPr>
        <w:t xml:space="preserve"> </w:t>
      </w:r>
      <w:r w:rsidR="00F76698">
        <w:rPr>
          <w:rFonts w:eastAsiaTheme="minorEastAsia"/>
        </w:rPr>
        <w:t xml:space="preserve">students </w:t>
      </w:r>
      <w:r w:rsidR="006D0DBF">
        <w:rPr>
          <w:rFonts w:eastAsiaTheme="minorEastAsia"/>
        </w:rPr>
        <w:t xml:space="preserve">think-pair-share </w:t>
      </w:r>
      <w:r w:rsidR="004E0D1C">
        <w:rPr>
          <w:rFonts w:eastAsiaTheme="minorEastAsia"/>
        </w:rPr>
        <w:t>real-</w:t>
      </w:r>
      <w:r w:rsidR="006D0DBF">
        <w:rPr>
          <w:rFonts w:eastAsiaTheme="minorEastAsia"/>
        </w:rPr>
        <w:t>world exam</w:t>
      </w:r>
      <w:r w:rsidR="005E2C45">
        <w:rPr>
          <w:rFonts w:eastAsiaTheme="minorEastAsia"/>
        </w:rPr>
        <w:t>ples that help illustrate the</w:t>
      </w:r>
      <w:r w:rsidR="00B13C59">
        <w:rPr>
          <w:rFonts w:eastAsiaTheme="minorEastAsia"/>
        </w:rPr>
        <w:t xml:space="preserve"> concept </w:t>
      </w:r>
      <w:r w:rsidR="004E0D1C">
        <w:rPr>
          <w:rFonts w:eastAsiaTheme="minorEastAsia"/>
        </w:rPr>
        <w:t xml:space="preserve">that </w:t>
      </w:r>
      <w:r w:rsidR="00B13C59">
        <w:rPr>
          <w:rFonts w:eastAsiaTheme="minorEastAsia"/>
        </w:rPr>
        <w:t>the sam</w:t>
      </w:r>
      <w:r w:rsidR="004E71F8">
        <w:rPr>
          <w:rFonts w:eastAsiaTheme="minorEastAsia"/>
        </w:rPr>
        <w:t>e</w:t>
      </w:r>
      <w:r w:rsidR="00B13C59">
        <w:rPr>
          <w:rFonts w:eastAsiaTheme="minorEastAsia"/>
        </w:rPr>
        <w:t xml:space="preserve"> force applied over </w:t>
      </w:r>
      <w:r w:rsidR="004E71F8">
        <w:rPr>
          <w:rFonts w:eastAsiaTheme="minorEastAsia"/>
        </w:rPr>
        <w:t>a smaller area create</w:t>
      </w:r>
      <w:r w:rsidR="004E0D1C">
        <w:rPr>
          <w:rFonts w:eastAsiaTheme="minorEastAsia"/>
        </w:rPr>
        <w:t>s</w:t>
      </w:r>
      <w:r w:rsidR="004E71F8">
        <w:rPr>
          <w:rFonts w:eastAsiaTheme="minorEastAsia"/>
        </w:rPr>
        <w:t xml:space="preserve"> more stress.</w:t>
      </w:r>
    </w:p>
    <w:tbl>
      <w:tblPr>
        <w:tblStyle w:val="TableGrid"/>
        <w:tblW w:w="0" w:type="auto"/>
        <w:tblLook w:val="04A0" w:firstRow="1" w:lastRow="0" w:firstColumn="1" w:lastColumn="0" w:noHBand="0" w:noVBand="1"/>
        <w:tblDescription w:val="Space for students to provide an answer."/>
      </w:tblPr>
      <w:tblGrid>
        <w:gridCol w:w="9628"/>
      </w:tblGrid>
      <w:tr w:rsidR="00DC1AB1" w14:paraId="2958D28E" w14:textId="77777777" w:rsidTr="00DC1AB1">
        <w:tc>
          <w:tcPr>
            <w:tcW w:w="9628" w:type="dxa"/>
          </w:tcPr>
          <w:p w14:paraId="2FDCD30C" w14:textId="6392B5DB" w:rsidR="004E0D1C" w:rsidRPr="00E47D01" w:rsidRDefault="004E0D1C" w:rsidP="00FB50C4">
            <w:pPr>
              <w:rPr>
                <w:rStyle w:val="Strong"/>
              </w:rPr>
            </w:pPr>
            <w:r w:rsidRPr="00E47D01">
              <w:rPr>
                <w:rStyle w:val="Strong"/>
              </w:rPr>
              <w:t>Sample answers:</w:t>
            </w:r>
          </w:p>
          <w:p w14:paraId="666A7884" w14:textId="0E578235" w:rsidR="00DC1AB1" w:rsidRPr="00DC1AB1" w:rsidRDefault="00DC1AB1" w:rsidP="00E47D01">
            <w:pPr>
              <w:pStyle w:val="ListBullet"/>
            </w:pPr>
            <w:r w:rsidRPr="00DC1AB1">
              <w:t xml:space="preserve">A person wearing stiletto heels walking on timber floorboards is more likely to dent or damage the floor compared to if that same person was wearing work boots, because the force is concentrated on a much smaller area. </w:t>
            </w:r>
          </w:p>
          <w:p w14:paraId="1D9E5392" w14:textId="4E2AD118" w:rsidR="00DC1AB1" w:rsidRPr="00DC1AB1" w:rsidRDefault="00DC1AB1" w:rsidP="00E47D01">
            <w:pPr>
              <w:pStyle w:val="ListBullet"/>
            </w:pPr>
            <w:r w:rsidRPr="00DC1AB1">
              <w:t xml:space="preserve">Cutting a tomato with a sharp knife easily slices through, but using a spoon (same hand force, larger area) squashes the tomato </w:t>
            </w:r>
            <w:r w:rsidR="00B05D05" w:rsidRPr="00B05D05">
              <w:t>–</w:t>
            </w:r>
            <w:r w:rsidR="00B05D05">
              <w:t xml:space="preserve"> </w:t>
            </w:r>
            <w:r w:rsidRPr="00DC1AB1">
              <w:t>the knife applies more stress to a smaller surface.</w:t>
            </w:r>
          </w:p>
          <w:p w14:paraId="5DF8C5EE" w14:textId="5BA45524" w:rsidR="00DC1AB1" w:rsidRPr="00DC1AB1" w:rsidRDefault="00DC1AB1" w:rsidP="00E47D01">
            <w:pPr>
              <w:pStyle w:val="ListBullet"/>
            </w:pPr>
            <w:r w:rsidRPr="00DC1AB1">
              <w:t xml:space="preserve">A person walking in snow with regular boots sinks in, but with snowshoes they stay on the surface </w:t>
            </w:r>
            <w:r w:rsidR="00B05D05" w:rsidRPr="00B05D05">
              <w:t>–</w:t>
            </w:r>
            <w:r w:rsidRPr="00DC1AB1">
              <w:t xml:space="preserve"> the same weight is spread over a larger area, reducing stress on the snow.</w:t>
            </w:r>
          </w:p>
          <w:p w14:paraId="2BCE16A6" w14:textId="77777777" w:rsidR="00DC1AB1" w:rsidRPr="00DC1AB1" w:rsidRDefault="00DC1AB1" w:rsidP="00E47D01">
            <w:pPr>
              <w:pStyle w:val="ListBullet"/>
            </w:pPr>
            <w:r w:rsidRPr="00DC1AB1">
              <w:t>A nail with a sharp point enters wood easily when hit with a hammer because the point concentrates force, while a blunt-ended rod (same force, wider tip) would just bounce off.</w:t>
            </w:r>
          </w:p>
          <w:p w14:paraId="4340D5DA" w14:textId="12B734E1" w:rsidR="00DC1AB1" w:rsidRDefault="00DC1AB1" w:rsidP="00E47D01">
            <w:pPr>
              <w:pStyle w:val="ListBullet"/>
            </w:pPr>
            <w:r w:rsidRPr="00DC1AB1">
              <w:t>A motorbike with narrow tyres can sink into soft ground more than a tractor with wide tyres, even if the tractor is heavier, because its weight is spread across a larger contact area.</w:t>
            </w:r>
          </w:p>
        </w:tc>
      </w:tr>
    </w:tbl>
    <w:p w14:paraId="7F6C7075" w14:textId="64118E6B" w:rsidR="004E006E" w:rsidRPr="00E83A5F" w:rsidRDefault="008B137D" w:rsidP="00FB50C4">
      <w:pPr>
        <w:rPr>
          <w:rFonts w:eastAsiaTheme="minorEastAsia"/>
        </w:rPr>
      </w:pPr>
      <w:r>
        <w:rPr>
          <w:rFonts w:eastAsiaTheme="minorEastAsia"/>
        </w:rPr>
        <w:t xml:space="preserve">If a material </w:t>
      </w:r>
      <w:r w:rsidR="00FF053E">
        <w:rPr>
          <w:rFonts w:eastAsiaTheme="minorEastAsia"/>
        </w:rPr>
        <w:t xml:space="preserve">is subjected to </w:t>
      </w:r>
      <w:r w:rsidR="00194388">
        <w:rPr>
          <w:rFonts w:eastAsiaTheme="minorEastAsia"/>
        </w:rPr>
        <w:t xml:space="preserve">external </w:t>
      </w:r>
      <w:r w:rsidR="00FF053E">
        <w:rPr>
          <w:rFonts w:eastAsiaTheme="minorEastAsia"/>
        </w:rPr>
        <w:t xml:space="preserve">compressive </w:t>
      </w:r>
      <w:r w:rsidR="00881F66">
        <w:rPr>
          <w:rFonts w:eastAsiaTheme="minorEastAsia"/>
        </w:rPr>
        <w:t>forces,</w:t>
      </w:r>
      <w:r w:rsidR="00FF053E">
        <w:rPr>
          <w:rFonts w:eastAsiaTheme="minorEastAsia"/>
        </w:rPr>
        <w:t xml:space="preserve"> then compressive stress will </w:t>
      </w:r>
      <w:r w:rsidR="00194388">
        <w:rPr>
          <w:rFonts w:eastAsiaTheme="minorEastAsia"/>
        </w:rPr>
        <w:t xml:space="preserve">be created in the </w:t>
      </w:r>
      <w:r w:rsidR="0059553F">
        <w:rPr>
          <w:rFonts w:eastAsiaTheme="minorEastAsia"/>
        </w:rPr>
        <w:t xml:space="preserve">material. </w:t>
      </w:r>
      <w:r w:rsidR="00881F66">
        <w:rPr>
          <w:rFonts w:eastAsiaTheme="minorEastAsia"/>
        </w:rPr>
        <w:t>Similarity</w:t>
      </w:r>
      <w:r w:rsidR="0059553F">
        <w:rPr>
          <w:rFonts w:eastAsiaTheme="minorEastAsia"/>
        </w:rPr>
        <w:t xml:space="preserve"> if a material is subjected to </w:t>
      </w:r>
      <w:r w:rsidR="00FA0283">
        <w:rPr>
          <w:rFonts w:eastAsiaTheme="minorEastAsia"/>
        </w:rPr>
        <w:t>tensile</w:t>
      </w:r>
      <w:r w:rsidR="004F61F0">
        <w:rPr>
          <w:rFonts w:eastAsiaTheme="minorEastAsia"/>
        </w:rPr>
        <w:t>,</w:t>
      </w:r>
      <w:r w:rsidR="0059553F">
        <w:rPr>
          <w:rFonts w:eastAsiaTheme="minorEastAsia"/>
        </w:rPr>
        <w:t xml:space="preserve"> </w:t>
      </w:r>
      <w:r w:rsidR="00FA0283">
        <w:rPr>
          <w:rFonts w:eastAsiaTheme="minorEastAsia"/>
        </w:rPr>
        <w:t xml:space="preserve">torsional </w:t>
      </w:r>
      <w:r w:rsidR="004F61F0">
        <w:rPr>
          <w:rFonts w:eastAsiaTheme="minorEastAsia"/>
        </w:rPr>
        <w:t xml:space="preserve">or shear </w:t>
      </w:r>
      <w:r w:rsidR="00FA0283">
        <w:rPr>
          <w:rFonts w:eastAsiaTheme="minorEastAsia"/>
        </w:rPr>
        <w:t>forces t</w:t>
      </w:r>
      <w:r w:rsidR="004F61F0">
        <w:rPr>
          <w:rFonts w:eastAsiaTheme="minorEastAsia"/>
        </w:rPr>
        <w:t>hen the corresponding s</w:t>
      </w:r>
      <w:r w:rsidR="00881F66">
        <w:rPr>
          <w:rFonts w:eastAsiaTheme="minorEastAsia"/>
        </w:rPr>
        <w:t>tress will be created in the material.</w:t>
      </w:r>
    </w:p>
    <w:p w14:paraId="4186DE0F" w14:textId="00A43C9B" w:rsidR="00EF36DD" w:rsidRDefault="00FE41B2" w:rsidP="00FB50C4">
      <w:pPr>
        <w:pStyle w:val="Heading2"/>
      </w:pPr>
      <w:bookmarkStart w:id="49" w:name="_Toc226987443"/>
      <w:r>
        <w:t>Tension and compression at the same ti</w:t>
      </w:r>
      <w:r w:rsidR="00FD2131">
        <w:t>me</w:t>
      </w:r>
      <w:bookmarkEnd w:id="49"/>
    </w:p>
    <w:p w14:paraId="16C04BE3" w14:textId="5AE5A859" w:rsidR="00E83A5F" w:rsidRDefault="006443A7" w:rsidP="00FB50C4">
      <w:r>
        <w:t>As was witnesse</w:t>
      </w:r>
      <w:r w:rsidR="0028104F">
        <w:t>d</w:t>
      </w:r>
      <w:r>
        <w:t xml:space="preserve"> earlier</w:t>
      </w:r>
      <w:r w:rsidR="00B05D05">
        <w:t xml:space="preserve">, when </w:t>
      </w:r>
      <w:r w:rsidR="00E13DA2">
        <w:t>a beam that is support</w:t>
      </w:r>
      <w:r w:rsidR="00926C7D">
        <w:t>ed</w:t>
      </w:r>
      <w:r w:rsidR="00E13DA2">
        <w:t xml:space="preserve"> at both ends</w:t>
      </w:r>
      <w:r w:rsidR="00B56027">
        <w:t xml:space="preserve"> </w:t>
      </w:r>
      <w:r w:rsidR="00926C7D">
        <w:t>is loaded up</w:t>
      </w:r>
      <w:r w:rsidR="006635F9">
        <w:t>,</w:t>
      </w:r>
      <w:r w:rsidR="00C16C62">
        <w:t xml:space="preserve"> </w:t>
      </w:r>
      <w:r w:rsidR="00B56027">
        <w:t>the beam will tend to sag down in the middle.</w:t>
      </w:r>
    </w:p>
    <w:p w14:paraId="1ABE9289" w14:textId="619ADB49" w:rsidR="00B05D05" w:rsidRDefault="00B05D05" w:rsidP="00B05D05">
      <w:pPr>
        <w:pStyle w:val="Caption"/>
      </w:pPr>
      <w:r>
        <w:lastRenderedPageBreak/>
        <w:t xml:space="preserve">Figure </w:t>
      </w:r>
      <w:r>
        <w:fldChar w:fldCharType="begin"/>
      </w:r>
      <w:r>
        <w:instrText xml:space="preserve"> SEQ Figure \* ARABIC </w:instrText>
      </w:r>
      <w:r>
        <w:fldChar w:fldCharType="separate"/>
      </w:r>
      <w:r w:rsidR="00A97711">
        <w:rPr>
          <w:noProof/>
        </w:rPr>
        <w:t>14</w:t>
      </w:r>
      <w:r>
        <w:fldChar w:fldCharType="end"/>
      </w:r>
      <w:r w:rsidR="00380EAD">
        <w:t xml:space="preserve"> – </w:t>
      </w:r>
      <w:r w:rsidR="00AF06C8">
        <w:t>l</w:t>
      </w:r>
      <w:r w:rsidR="00D57367">
        <w:t>oad applied to middle of a beam</w:t>
      </w:r>
    </w:p>
    <w:p w14:paraId="39683C0A" w14:textId="79DC0D2B" w:rsidR="00B05D05" w:rsidRPr="00B05D05" w:rsidRDefault="00B05D05" w:rsidP="00E47D01">
      <w:r w:rsidRPr="00B05D05">
        <w:rPr>
          <w:noProof/>
        </w:rPr>
        <w:drawing>
          <wp:inline distT="0" distB="0" distL="0" distR="0" wp14:anchorId="09F212C6" wp14:editId="193F5DBF">
            <wp:extent cx="5302523" cy="1663786"/>
            <wp:effectExtent l="0" t="0" r="0" b="0"/>
            <wp:docPr id="1210894610" name="Picture 1" descr="Diagram showing a beam supported at both ends with a downward force applied at the centre, causing the beam to bend downward. The beam is depicted as a horizontal bar with two vertical supports on each end and an arrow pointing downward at the mid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894610" name="Picture 1" descr="Diagram showing a beam supported at both ends with a downward force applied at the centre, causing the beam to bend downward. The beam is depicted as a horizontal bar with two vertical supports on each end and an arrow pointing downward at the midpoint."/>
                    <pic:cNvPicPr/>
                  </pic:nvPicPr>
                  <pic:blipFill>
                    <a:blip r:embed="rId59"/>
                    <a:stretch>
                      <a:fillRect/>
                    </a:stretch>
                  </pic:blipFill>
                  <pic:spPr>
                    <a:xfrm>
                      <a:off x="0" y="0"/>
                      <a:ext cx="5302523" cy="1663786"/>
                    </a:xfrm>
                    <a:prstGeom prst="rect">
                      <a:avLst/>
                    </a:prstGeom>
                  </pic:spPr>
                </pic:pic>
              </a:graphicData>
            </a:graphic>
          </wp:inline>
        </w:drawing>
      </w:r>
    </w:p>
    <w:p w14:paraId="280BDF71" w14:textId="3648CB29" w:rsidR="00AB692C" w:rsidRPr="00AB692C" w:rsidRDefault="00EA36B4" w:rsidP="00FB50C4">
      <w:r>
        <w:t>When</w:t>
      </w:r>
      <w:r w:rsidR="00AB692C" w:rsidRPr="00AB692C">
        <w:t xml:space="preserve"> material bends, it experiences both tension and compression simultaneously.</w:t>
      </w:r>
    </w:p>
    <w:p w14:paraId="6A87B183" w14:textId="2ECF4A53" w:rsidR="00AB692C" w:rsidRPr="00AB692C" w:rsidRDefault="00FF799E" w:rsidP="00FB50C4">
      <w:r>
        <w:t xml:space="preserve">For </w:t>
      </w:r>
      <w:r w:rsidR="006635F9">
        <w:t>example,</w:t>
      </w:r>
      <w:r>
        <w:t xml:space="preserve"> w</w:t>
      </w:r>
      <w:r w:rsidR="00AB692C" w:rsidRPr="00AB692C">
        <w:t>hen the load is applied on a beam, its bottom part experiences tension and its top part experience</w:t>
      </w:r>
      <w:r w:rsidR="00B05D05">
        <w:t>s</w:t>
      </w:r>
      <w:r w:rsidR="00AB692C" w:rsidRPr="00AB692C">
        <w:t xml:space="preserve"> compression.</w:t>
      </w:r>
    </w:p>
    <w:p w14:paraId="72B1E905" w14:textId="77777777" w:rsidR="00AB692C" w:rsidRDefault="00AB692C" w:rsidP="00FB50C4">
      <w:r w:rsidRPr="00AB692C">
        <w:t>While a layer called the neutral axis runs along the middle of the beam, surprisingly, it experiences zero stresses during bending.</w:t>
      </w:r>
    </w:p>
    <w:p w14:paraId="763BB407" w14:textId="59CE6440" w:rsidR="00B05D05" w:rsidRDefault="00B05D05" w:rsidP="00B05D05">
      <w:pPr>
        <w:pStyle w:val="Caption"/>
      </w:pPr>
      <w:r>
        <w:t xml:space="preserve">Figure </w:t>
      </w:r>
      <w:r>
        <w:fldChar w:fldCharType="begin"/>
      </w:r>
      <w:r>
        <w:instrText xml:space="preserve"> SEQ Figure \* ARABIC </w:instrText>
      </w:r>
      <w:r>
        <w:fldChar w:fldCharType="separate"/>
      </w:r>
      <w:r w:rsidR="00A97711">
        <w:rPr>
          <w:noProof/>
        </w:rPr>
        <w:t>15</w:t>
      </w:r>
      <w:r>
        <w:fldChar w:fldCharType="end"/>
      </w:r>
      <w:r w:rsidR="00380EAD">
        <w:t xml:space="preserve"> – </w:t>
      </w:r>
      <w:r w:rsidR="00AF06C8">
        <w:t>c</w:t>
      </w:r>
      <w:r w:rsidR="00D57367">
        <w:t>ompression and tension forces in a beam</w:t>
      </w:r>
    </w:p>
    <w:p w14:paraId="10458523" w14:textId="40E8EECB" w:rsidR="00B05D05" w:rsidRDefault="00B05D05" w:rsidP="00FB50C4">
      <w:r w:rsidRPr="00B05D05">
        <w:rPr>
          <w:noProof/>
        </w:rPr>
        <w:drawing>
          <wp:inline distT="0" distB="0" distL="0" distR="0" wp14:anchorId="431DB298" wp14:editId="2AF9F516">
            <wp:extent cx="5454930" cy="1987652"/>
            <wp:effectExtent l="0" t="0" r="0" b="0"/>
            <wp:docPr id="1900661260" name="Picture 1" descr="Diagram illustrating bending forces on a beam supported at both ends with a downward load applied at the center. Compression forces act on the top surface while tension forces act on the bottom surface, indicated by labelled arrow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661260" name="Picture 1" descr="Diagram illustrating bending forces on a beam supported at both ends with a downward load applied at the center. Compression forces act on the top surface while tension forces act on the bottom surface, indicated by labelled arrows.&#10;"/>
                    <pic:cNvPicPr/>
                  </pic:nvPicPr>
                  <pic:blipFill>
                    <a:blip r:embed="rId60"/>
                    <a:stretch>
                      <a:fillRect/>
                    </a:stretch>
                  </pic:blipFill>
                  <pic:spPr>
                    <a:xfrm>
                      <a:off x="0" y="0"/>
                      <a:ext cx="5454930" cy="1987652"/>
                    </a:xfrm>
                    <a:prstGeom prst="rect">
                      <a:avLst/>
                    </a:prstGeom>
                  </pic:spPr>
                </pic:pic>
              </a:graphicData>
            </a:graphic>
          </wp:inline>
        </w:drawing>
      </w:r>
    </w:p>
    <w:p w14:paraId="784C612B" w14:textId="367F7677" w:rsidR="003C25B2" w:rsidRPr="003C25B2" w:rsidRDefault="003C25B2" w:rsidP="00FB50C4">
      <w:r w:rsidRPr="003C25B2">
        <w:t>If we built a structure with a material that can’t handle tension and compress</w:t>
      </w:r>
      <w:r w:rsidR="00360393">
        <w:t>ive</w:t>
      </w:r>
      <w:r w:rsidRPr="003C25B2">
        <w:t xml:space="preserve"> </w:t>
      </w:r>
      <w:r w:rsidR="007C61F9" w:rsidRPr="003C25B2">
        <w:t>forces,</w:t>
      </w:r>
      <w:r w:rsidRPr="003C25B2">
        <w:t xml:space="preserve"> then the structure may collapse</w:t>
      </w:r>
      <w:r w:rsidR="00B05D05">
        <w:t>, therefore</w:t>
      </w:r>
      <w:r w:rsidR="00B05D05" w:rsidRPr="003C25B2">
        <w:t xml:space="preserve"> </w:t>
      </w:r>
      <w:r w:rsidRPr="003C25B2">
        <w:t xml:space="preserve">all structures must be designed </w:t>
      </w:r>
      <w:r w:rsidR="00882C4E">
        <w:t>with materials that can</w:t>
      </w:r>
      <w:r w:rsidRPr="003C25B2">
        <w:t xml:space="preserve"> handle the </w:t>
      </w:r>
      <w:r w:rsidR="00882C4E">
        <w:t>ran</w:t>
      </w:r>
      <w:r w:rsidR="00534B40">
        <w:t xml:space="preserve">ge </w:t>
      </w:r>
      <w:r w:rsidRPr="003C25B2">
        <w:t>forces act</w:t>
      </w:r>
      <w:r w:rsidR="00534B40">
        <w:t>ing</w:t>
      </w:r>
      <w:r w:rsidRPr="003C25B2">
        <w:t xml:space="preserve"> upon them.</w:t>
      </w:r>
    </w:p>
    <w:p w14:paraId="25389C78" w14:textId="6E500084" w:rsidR="003C25B2" w:rsidRDefault="003C25B2" w:rsidP="00FB50C4">
      <w:r w:rsidRPr="003C25B2">
        <w:t>Tension and compression forces exist</w:t>
      </w:r>
      <w:r w:rsidR="00B05D05">
        <w:t xml:space="preserve"> with</w:t>
      </w:r>
      <w:r w:rsidRPr="003C25B2">
        <w:t>in all the structures. An engineer must design a structure able to withstand these forces without</w:t>
      </w:r>
      <w:r w:rsidR="00A6570B">
        <w:t xml:space="preserve"> failing.</w:t>
      </w:r>
    </w:p>
    <w:p w14:paraId="6F1A738D" w14:textId="77777777" w:rsidR="00B05D05" w:rsidRDefault="00B05D05">
      <w:pPr>
        <w:suppressAutoHyphens w:val="0"/>
        <w:spacing w:before="0" w:after="160" w:line="259" w:lineRule="auto"/>
        <w:rPr>
          <w:rFonts w:eastAsiaTheme="majorEastAsia"/>
          <w:bCs/>
          <w:color w:val="002664"/>
          <w:sz w:val="36"/>
          <w:szCs w:val="48"/>
        </w:rPr>
      </w:pPr>
      <w:r>
        <w:br w:type="page"/>
      </w:r>
    </w:p>
    <w:p w14:paraId="51DB88DC" w14:textId="0E30ADDC" w:rsidR="00D90C06" w:rsidRDefault="0016555A" w:rsidP="00FB50C4">
      <w:pPr>
        <w:pStyle w:val="Heading2"/>
      </w:pPr>
      <w:bookmarkStart w:id="50" w:name="_Toc226987444"/>
      <w:r>
        <w:lastRenderedPageBreak/>
        <w:t xml:space="preserve">Introducing the </w:t>
      </w:r>
      <w:r w:rsidR="00320F25">
        <w:t>I-</w:t>
      </w:r>
      <w:r>
        <w:t>beam</w:t>
      </w:r>
      <w:bookmarkEnd w:id="50"/>
    </w:p>
    <w:p w14:paraId="7173EBFD" w14:textId="7C8A8598" w:rsidR="0020540A" w:rsidRPr="0020540A" w:rsidRDefault="0020540A" w:rsidP="00FB50C4">
      <w:r w:rsidRPr="00E47D01">
        <w:rPr>
          <w:rStyle w:val="Strong"/>
        </w:rPr>
        <w:t>Activity:</w:t>
      </w:r>
      <w:r>
        <w:t xml:space="preserve"> </w:t>
      </w:r>
      <w:r w:rsidR="00B05D05">
        <w:t>r</w:t>
      </w:r>
      <w:r w:rsidR="00B05D05" w:rsidRPr="0020540A">
        <w:t xml:space="preserve">ead </w:t>
      </w:r>
      <w:r w:rsidRPr="0020540A">
        <w:t xml:space="preserve">the </w:t>
      </w:r>
      <w:r w:rsidR="00E13121">
        <w:t>section</w:t>
      </w:r>
      <w:r w:rsidRPr="0020540A">
        <w:t xml:space="preserve"> </w:t>
      </w:r>
      <w:r w:rsidR="00E13121">
        <w:t>‘</w:t>
      </w:r>
      <w:r w:rsidR="00E13121" w:rsidRPr="00E13121">
        <w:t>What is an I-beam?</w:t>
      </w:r>
      <w:r w:rsidR="00E13121">
        <w:t xml:space="preserve">’ </w:t>
      </w:r>
      <w:r w:rsidRPr="0020540A">
        <w:t>below and answer the questions.</w:t>
      </w:r>
    </w:p>
    <w:p w14:paraId="1B9C5689" w14:textId="192E4495" w:rsidR="0096598B" w:rsidRPr="0096598B" w:rsidRDefault="0096598B" w:rsidP="00E47D01">
      <w:pPr>
        <w:pStyle w:val="Heading3"/>
      </w:pPr>
      <w:bookmarkStart w:id="51" w:name="_Toc226987445"/>
      <w:r w:rsidRPr="0096598B">
        <w:t xml:space="preserve">What </w:t>
      </w:r>
      <w:r w:rsidR="00320F25">
        <w:t>i</w:t>
      </w:r>
      <w:r w:rsidR="00320F25" w:rsidRPr="0096598B">
        <w:t xml:space="preserve">s </w:t>
      </w:r>
      <w:r w:rsidRPr="0096598B">
        <w:t>an I</w:t>
      </w:r>
      <w:r w:rsidR="00320F25">
        <w:t>-b</w:t>
      </w:r>
      <w:r w:rsidR="00320F25" w:rsidRPr="0096598B">
        <w:t>eam</w:t>
      </w:r>
      <w:r w:rsidRPr="0096598B">
        <w:t>?</w:t>
      </w:r>
      <w:bookmarkEnd w:id="51"/>
    </w:p>
    <w:p w14:paraId="57B07A38" w14:textId="1AEFD85C" w:rsidR="0096598B" w:rsidRPr="0096598B" w:rsidRDefault="0096598B" w:rsidP="00FB50C4">
      <w:r w:rsidRPr="0096598B">
        <w:t xml:space="preserve">When engineers need to design </w:t>
      </w:r>
      <w:r w:rsidR="00A51172" w:rsidRPr="0096598B">
        <w:t>something like</w:t>
      </w:r>
      <w:r w:rsidRPr="0096598B">
        <w:t xml:space="preserve"> a bridge, skyscraper, or even a</w:t>
      </w:r>
      <w:r w:rsidR="00A51172">
        <w:t>n</w:t>
      </w:r>
      <w:r w:rsidRPr="0096598B">
        <w:t xml:space="preserve"> open plan house they often use a special type of beam called an </w:t>
      </w:r>
      <w:r w:rsidRPr="006A7E3F">
        <w:t>I-beam</w:t>
      </w:r>
      <w:r w:rsidRPr="0096598B">
        <w:t xml:space="preserve">. </w:t>
      </w:r>
      <w:r w:rsidR="00320F25" w:rsidRPr="0096598B">
        <w:t>I</w:t>
      </w:r>
      <w:r w:rsidR="00320F25">
        <w:t>t i</w:t>
      </w:r>
      <w:r w:rsidR="00320F25" w:rsidRPr="0096598B">
        <w:t xml:space="preserve">s </w:t>
      </w:r>
      <w:r w:rsidRPr="0096598B">
        <w:t>named after its shape</w:t>
      </w:r>
      <w:r w:rsidR="00320F25">
        <w:t xml:space="preserve"> </w:t>
      </w:r>
      <w:r w:rsidR="00320F25" w:rsidRPr="00B05D05">
        <w:t>–</w:t>
      </w:r>
      <w:r w:rsidR="00320F25" w:rsidRPr="0096598B">
        <w:t xml:space="preserve"> </w:t>
      </w:r>
      <w:r w:rsidRPr="0096598B">
        <w:t xml:space="preserve">a long, straight piece of metal that looks like a capital letter </w:t>
      </w:r>
      <w:r w:rsidR="00320F25">
        <w:t>‘</w:t>
      </w:r>
      <w:r w:rsidRPr="0096598B">
        <w:t>I</w:t>
      </w:r>
      <w:r w:rsidR="00320F25">
        <w:t>’</w:t>
      </w:r>
      <w:r w:rsidR="00320F25" w:rsidRPr="0096598B">
        <w:t xml:space="preserve"> </w:t>
      </w:r>
      <w:r w:rsidRPr="0096598B">
        <w:t>when viewed from the end.</w:t>
      </w:r>
    </w:p>
    <w:p w14:paraId="284D95E1" w14:textId="7E4BF5A5" w:rsidR="0096598B" w:rsidRPr="0096598B" w:rsidRDefault="0096598B" w:rsidP="00FB50C4">
      <w:r w:rsidRPr="0096598B">
        <w:t xml:space="preserve">The </w:t>
      </w:r>
      <w:r w:rsidRPr="00534B40">
        <w:t>top and bottom parts</w:t>
      </w:r>
      <w:r w:rsidRPr="0096598B">
        <w:t xml:space="preserve"> of the I (called the </w:t>
      </w:r>
      <w:r w:rsidRPr="00534B40">
        <w:t>flanges</w:t>
      </w:r>
      <w:r w:rsidRPr="0096598B">
        <w:t xml:space="preserve">) resist </w:t>
      </w:r>
      <w:r w:rsidRPr="00534B40">
        <w:t>compression and tension</w:t>
      </w:r>
      <w:r w:rsidR="00A51172">
        <w:t>,</w:t>
      </w:r>
      <w:r w:rsidRPr="0096598B">
        <w:t xml:space="preserve"> the </w:t>
      </w:r>
      <w:r w:rsidR="00320F25">
        <w:t>2</w:t>
      </w:r>
      <w:r w:rsidR="00320F25" w:rsidRPr="0096598B">
        <w:t xml:space="preserve"> </w:t>
      </w:r>
      <w:r w:rsidRPr="0096598B">
        <w:t xml:space="preserve">main forces acting on a beam when it bends. The </w:t>
      </w:r>
      <w:r w:rsidRPr="00534B40">
        <w:t>vertical middle section</w:t>
      </w:r>
      <w:r w:rsidRPr="0096598B">
        <w:t xml:space="preserve"> (called the </w:t>
      </w:r>
      <w:r w:rsidRPr="00534B40">
        <w:t>web</w:t>
      </w:r>
      <w:r w:rsidRPr="0096598B">
        <w:t xml:space="preserve">) holds the flanges together and helps resist </w:t>
      </w:r>
      <w:r w:rsidRPr="00534B40">
        <w:t>shear forces</w:t>
      </w:r>
      <w:r w:rsidRPr="0096598B">
        <w:t>.</w:t>
      </w:r>
    </w:p>
    <w:p w14:paraId="31D6A740" w14:textId="3D832046" w:rsidR="007243F0" w:rsidRDefault="007243F0" w:rsidP="007243F0">
      <w:pPr>
        <w:pStyle w:val="Caption"/>
      </w:pPr>
      <w:r>
        <w:t xml:space="preserve">Figure </w:t>
      </w:r>
      <w:r>
        <w:fldChar w:fldCharType="begin"/>
      </w:r>
      <w:r>
        <w:instrText xml:space="preserve"> SEQ Figure \* ARABIC </w:instrText>
      </w:r>
      <w:r>
        <w:fldChar w:fldCharType="separate"/>
      </w:r>
      <w:r w:rsidR="00A97711">
        <w:rPr>
          <w:noProof/>
        </w:rPr>
        <w:t>16</w:t>
      </w:r>
      <w:r>
        <w:fldChar w:fldCharType="end"/>
      </w:r>
      <w:r w:rsidR="006A7E3F">
        <w:t xml:space="preserve"> – profile of an I-beam</w:t>
      </w:r>
    </w:p>
    <w:p w14:paraId="4BBB700B" w14:textId="77777777" w:rsidR="007243F0" w:rsidRDefault="007243F0" w:rsidP="00FB50C4">
      <w:r>
        <w:rPr>
          <w:noProof/>
        </w:rPr>
        <w:drawing>
          <wp:inline distT="0" distB="0" distL="0" distR="0" wp14:anchorId="06D6FC30" wp14:editId="68B257B6">
            <wp:extent cx="2158365" cy="2774950"/>
            <wp:effectExtent l="0" t="0" r="0" b="6350"/>
            <wp:docPr id="188260686" name="Picture 17" descr="A metal I-beam.&#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60686" name="Picture 17" descr="A metal I-beam.&#10;&#10;"/>
                    <pic:cNvPicPr/>
                  </pic:nvPicPr>
                  <pic:blipFill rotWithShape="1">
                    <a:blip r:embed="rId61" cstate="print">
                      <a:extLst>
                        <a:ext uri="{28A0092B-C50C-407E-A947-70E740481C1C}">
                          <a14:useLocalDpi xmlns:a14="http://schemas.microsoft.com/office/drawing/2010/main" val="0"/>
                        </a:ext>
                      </a:extLst>
                    </a:blip>
                    <a:srcRect l="54092" t="22751" r="18763" b="28450"/>
                    <a:stretch>
                      <a:fillRect/>
                    </a:stretch>
                  </pic:blipFill>
                  <pic:spPr bwMode="auto">
                    <a:xfrm>
                      <a:off x="0" y="0"/>
                      <a:ext cx="2158365" cy="2774950"/>
                    </a:xfrm>
                    <a:prstGeom prst="rect">
                      <a:avLst/>
                    </a:prstGeom>
                    <a:ln>
                      <a:noFill/>
                    </a:ln>
                    <a:extLst>
                      <a:ext uri="{53640926-AAD7-44D8-BBD7-CCE9431645EC}">
                        <a14:shadowObscured xmlns:a14="http://schemas.microsoft.com/office/drawing/2010/main"/>
                      </a:ext>
                    </a:extLst>
                  </pic:spPr>
                </pic:pic>
              </a:graphicData>
            </a:graphic>
          </wp:inline>
        </w:drawing>
      </w:r>
    </w:p>
    <w:p w14:paraId="437BA2EB" w14:textId="431BABEF" w:rsidR="0096598B" w:rsidRPr="0096598B" w:rsidRDefault="0096598B" w:rsidP="00FB50C4">
      <w:r w:rsidRPr="0096598B">
        <w:t xml:space="preserve">The I-beam gives </w:t>
      </w:r>
      <w:r w:rsidRPr="00534B40">
        <w:t>maximum strength with minimum weight</w:t>
      </w:r>
      <w:r w:rsidRPr="0096598B">
        <w:t xml:space="preserve"> </w:t>
      </w:r>
      <w:r w:rsidR="00534B40">
        <w:t>(</w:t>
      </w:r>
      <w:r w:rsidR="00EB1DFC">
        <w:t xml:space="preserve">a good strength to weight ratio). </w:t>
      </w:r>
      <w:r w:rsidRPr="0096598B">
        <w:t xml:space="preserve">Instead of using a solid block of steel, the I-beam removes material from the centre (where it contributes the least to strength) and keeps it in the areas that matter most </w:t>
      </w:r>
      <w:r w:rsidR="00320F25" w:rsidRPr="00B05D05">
        <w:t>–</w:t>
      </w:r>
      <w:r w:rsidRPr="0096598B">
        <w:t xml:space="preserve"> the top and bottom.</w:t>
      </w:r>
    </w:p>
    <w:p w14:paraId="7925E477" w14:textId="416774AA" w:rsidR="0096598B" w:rsidRPr="0096598B" w:rsidRDefault="0096598B" w:rsidP="00FB50C4">
      <w:r w:rsidRPr="0096598B">
        <w:t>Because of this, I-beams:</w:t>
      </w:r>
    </w:p>
    <w:p w14:paraId="3DBA93EE" w14:textId="179FC65F" w:rsidR="0096598B" w:rsidRPr="0096598B" w:rsidRDefault="00320F25" w:rsidP="00FB50C4">
      <w:pPr>
        <w:pStyle w:val="ListBullet"/>
      </w:pPr>
      <w:r>
        <w:t>u</w:t>
      </w:r>
      <w:r w:rsidRPr="0096598B">
        <w:t xml:space="preserve">se </w:t>
      </w:r>
      <w:r w:rsidR="0096598B" w:rsidRPr="0096598B">
        <w:t>less material (which saves cost and weight)</w:t>
      </w:r>
    </w:p>
    <w:p w14:paraId="39C9DE1D" w14:textId="6789D61E" w:rsidR="0096598B" w:rsidRPr="0096598B" w:rsidRDefault="00320F25" w:rsidP="00FB50C4">
      <w:pPr>
        <w:pStyle w:val="ListBullet"/>
      </w:pPr>
      <w:r>
        <w:t>c</w:t>
      </w:r>
      <w:r w:rsidRPr="0096598B">
        <w:t xml:space="preserve">an </w:t>
      </w:r>
      <w:r w:rsidR="0096598B" w:rsidRPr="0096598B">
        <w:t>span long distances without bending too much</w:t>
      </w:r>
    </w:p>
    <w:p w14:paraId="105AD169" w14:textId="2DE8322A" w:rsidR="0096598B" w:rsidRDefault="00320F25" w:rsidP="00FB50C4">
      <w:pPr>
        <w:pStyle w:val="ListBullet"/>
      </w:pPr>
      <w:r>
        <w:t>a</w:t>
      </w:r>
      <w:r w:rsidRPr="0096598B">
        <w:t xml:space="preserve">re </w:t>
      </w:r>
      <w:r w:rsidR="0096598B" w:rsidRPr="0096598B">
        <w:t>easy to work with and widely available</w:t>
      </w:r>
      <w:r>
        <w:t>.</w:t>
      </w:r>
    </w:p>
    <w:p w14:paraId="6552F46D" w14:textId="483FDDBA" w:rsidR="00FF3782" w:rsidRPr="00FF3782" w:rsidRDefault="00FF3782" w:rsidP="00A40DA5">
      <w:pPr>
        <w:pStyle w:val="ListNumber"/>
        <w:numPr>
          <w:ilvl w:val="0"/>
          <w:numId w:val="63"/>
        </w:numPr>
      </w:pPr>
      <w:r w:rsidRPr="00FF3782">
        <w:lastRenderedPageBreak/>
        <w:t>Why is it called an I-beam?</w:t>
      </w:r>
    </w:p>
    <w:tbl>
      <w:tblPr>
        <w:tblStyle w:val="TableGrid"/>
        <w:tblW w:w="0" w:type="auto"/>
        <w:tblLook w:val="04A0" w:firstRow="1" w:lastRow="0" w:firstColumn="1" w:lastColumn="0" w:noHBand="0" w:noVBand="1"/>
        <w:tblDescription w:val="Space for students to provide an answer."/>
      </w:tblPr>
      <w:tblGrid>
        <w:gridCol w:w="9628"/>
      </w:tblGrid>
      <w:tr w:rsidR="00921372" w14:paraId="18B52105" w14:textId="77777777" w:rsidTr="00921372">
        <w:tc>
          <w:tcPr>
            <w:tcW w:w="9628" w:type="dxa"/>
          </w:tcPr>
          <w:p w14:paraId="5E6E1B5B" w14:textId="157473B3" w:rsidR="00320F25" w:rsidRPr="00E47D01" w:rsidRDefault="00320F25" w:rsidP="008362B7">
            <w:pPr>
              <w:rPr>
                <w:rStyle w:val="Strong"/>
              </w:rPr>
            </w:pPr>
            <w:r w:rsidRPr="00E47D01">
              <w:rPr>
                <w:rStyle w:val="Strong"/>
              </w:rPr>
              <w:t>Sample answer:</w:t>
            </w:r>
          </w:p>
          <w:p w14:paraId="704B6D83" w14:textId="4FAA96F5" w:rsidR="00921372" w:rsidRPr="00921372" w:rsidRDefault="00921372" w:rsidP="008362B7">
            <w:r>
              <w:t xml:space="preserve">Because it resembles the shape of the capital letter </w:t>
            </w:r>
            <w:r w:rsidRPr="00FE129B">
              <w:rPr>
                <w:rFonts w:ascii="Times New Roman" w:hAnsi="Times New Roman" w:cs="Times New Roman"/>
                <w:sz w:val="44"/>
                <w:szCs w:val="44"/>
              </w:rPr>
              <w:t>I</w:t>
            </w:r>
            <w:r>
              <w:rPr>
                <w:rFonts w:ascii="Times New Roman" w:hAnsi="Times New Roman" w:cs="Times New Roman"/>
                <w:sz w:val="44"/>
                <w:szCs w:val="44"/>
              </w:rPr>
              <w:t>.</w:t>
            </w:r>
          </w:p>
        </w:tc>
      </w:tr>
    </w:tbl>
    <w:p w14:paraId="24CBA0C5" w14:textId="3FD93300" w:rsidR="00FF3782" w:rsidRDefault="00FF3782" w:rsidP="00FB50C4">
      <w:pPr>
        <w:pStyle w:val="ListNumber"/>
      </w:pPr>
      <w:r w:rsidRPr="00FF3782">
        <w:t xml:space="preserve">What are the names of the </w:t>
      </w:r>
      <w:r w:rsidR="008362B7">
        <w:t>2</w:t>
      </w:r>
      <w:r w:rsidR="008362B7" w:rsidRPr="00FF3782">
        <w:t xml:space="preserve"> </w:t>
      </w:r>
      <w:r w:rsidRPr="00FF3782">
        <w:t>main parts of an I-beam?</w:t>
      </w:r>
    </w:p>
    <w:tbl>
      <w:tblPr>
        <w:tblStyle w:val="TableGrid"/>
        <w:tblW w:w="0" w:type="auto"/>
        <w:tblLook w:val="04A0" w:firstRow="1" w:lastRow="0" w:firstColumn="1" w:lastColumn="0" w:noHBand="0" w:noVBand="1"/>
        <w:tblDescription w:val="Space for students to provide an answer."/>
      </w:tblPr>
      <w:tblGrid>
        <w:gridCol w:w="9628"/>
      </w:tblGrid>
      <w:tr w:rsidR="008362B7" w14:paraId="49048A0F" w14:textId="77777777" w:rsidTr="008362B7">
        <w:tc>
          <w:tcPr>
            <w:tcW w:w="9628" w:type="dxa"/>
          </w:tcPr>
          <w:p w14:paraId="271DAF3B" w14:textId="77777777" w:rsidR="008362B7" w:rsidRPr="007744AE" w:rsidRDefault="008362B7" w:rsidP="008362B7">
            <w:pPr>
              <w:rPr>
                <w:rStyle w:val="Strong"/>
              </w:rPr>
            </w:pPr>
            <w:r w:rsidRPr="007744AE">
              <w:rPr>
                <w:rStyle w:val="Strong"/>
              </w:rPr>
              <w:t>Sample answer:</w:t>
            </w:r>
          </w:p>
          <w:p w14:paraId="77E7030C" w14:textId="1BAD4B0D" w:rsidR="008362B7" w:rsidRPr="00FF3782" w:rsidRDefault="008362B7" w:rsidP="008362B7">
            <w:r>
              <w:t xml:space="preserve">1. </w:t>
            </w:r>
            <w:r w:rsidRPr="00FF3782">
              <w:t>______________ (top and bottom)</w:t>
            </w:r>
          </w:p>
          <w:p w14:paraId="2D0236FE" w14:textId="33CB6BC7" w:rsidR="008362B7" w:rsidRDefault="008362B7" w:rsidP="008362B7">
            <w:r>
              <w:t xml:space="preserve">2. </w:t>
            </w:r>
            <w:r w:rsidRPr="00FF3782">
              <w:t>______________ (middle)</w:t>
            </w:r>
          </w:p>
        </w:tc>
      </w:tr>
    </w:tbl>
    <w:p w14:paraId="3E8DFE1F" w14:textId="16B4379D" w:rsidR="00FF3782" w:rsidRPr="00FF3782" w:rsidRDefault="00FF3782" w:rsidP="00FB50C4">
      <w:pPr>
        <w:pStyle w:val="ListNumber"/>
      </w:pPr>
      <w:r w:rsidRPr="00FF3782">
        <w:t>What types of forces do the flanges resist?</w:t>
      </w:r>
    </w:p>
    <w:tbl>
      <w:tblPr>
        <w:tblStyle w:val="TableGrid"/>
        <w:tblW w:w="0" w:type="auto"/>
        <w:tblLook w:val="04A0" w:firstRow="1" w:lastRow="0" w:firstColumn="1" w:lastColumn="0" w:noHBand="0" w:noVBand="1"/>
        <w:tblDescription w:val="Space for students to provide an answer."/>
      </w:tblPr>
      <w:tblGrid>
        <w:gridCol w:w="9628"/>
      </w:tblGrid>
      <w:tr w:rsidR="005451EC" w14:paraId="26513050" w14:textId="77777777" w:rsidTr="005451EC">
        <w:tc>
          <w:tcPr>
            <w:tcW w:w="9628" w:type="dxa"/>
          </w:tcPr>
          <w:p w14:paraId="1FFA0DC3" w14:textId="77777777" w:rsidR="00320F25" w:rsidRPr="007744AE" w:rsidRDefault="00320F25" w:rsidP="00E47D01">
            <w:pPr>
              <w:rPr>
                <w:rStyle w:val="Strong"/>
              </w:rPr>
            </w:pPr>
            <w:r w:rsidRPr="007744AE">
              <w:rPr>
                <w:rStyle w:val="Strong"/>
              </w:rPr>
              <w:t>Sample answer:</w:t>
            </w:r>
          </w:p>
          <w:p w14:paraId="7FF648BB" w14:textId="23F1B74C" w:rsidR="005451EC" w:rsidRPr="005451EC" w:rsidRDefault="005451EC" w:rsidP="00E47D01">
            <w:r w:rsidRPr="005451EC">
              <w:t>The top flange resists compressive forces while to bottom flange resists tensile forces in the normal loading of the beam.</w:t>
            </w:r>
          </w:p>
        </w:tc>
      </w:tr>
    </w:tbl>
    <w:p w14:paraId="7EEED51A" w14:textId="05FF38EE" w:rsidR="00FF3782" w:rsidRDefault="00FF3782" w:rsidP="00FB50C4">
      <w:pPr>
        <w:pStyle w:val="ListNumber"/>
      </w:pPr>
      <w:r w:rsidRPr="00FF3782">
        <w:t>What is the main advantage of using an I-beam instead of a solid steel beam?</w:t>
      </w:r>
    </w:p>
    <w:tbl>
      <w:tblPr>
        <w:tblStyle w:val="TableGrid"/>
        <w:tblW w:w="0" w:type="auto"/>
        <w:tblLook w:val="04A0" w:firstRow="1" w:lastRow="0" w:firstColumn="1" w:lastColumn="0" w:noHBand="0" w:noVBand="1"/>
        <w:tblDescription w:val="Space for students to provide an answer."/>
      </w:tblPr>
      <w:tblGrid>
        <w:gridCol w:w="9628"/>
      </w:tblGrid>
      <w:tr w:rsidR="005451EC" w14:paraId="7A81BEEC" w14:textId="77777777" w:rsidTr="005451EC">
        <w:tc>
          <w:tcPr>
            <w:tcW w:w="9628" w:type="dxa"/>
          </w:tcPr>
          <w:p w14:paraId="40202499" w14:textId="77777777" w:rsidR="008362B7" w:rsidRPr="007744AE" w:rsidRDefault="008362B7" w:rsidP="00E47D01">
            <w:pPr>
              <w:rPr>
                <w:rStyle w:val="Strong"/>
              </w:rPr>
            </w:pPr>
            <w:r w:rsidRPr="007744AE">
              <w:rPr>
                <w:rStyle w:val="Strong"/>
              </w:rPr>
              <w:t>Sample answer:</w:t>
            </w:r>
          </w:p>
          <w:p w14:paraId="03DAC344" w14:textId="570FA94B" w:rsidR="005451EC" w:rsidRPr="005451EC" w:rsidRDefault="005451EC" w:rsidP="00E47D01">
            <w:r>
              <w:t>T</w:t>
            </w:r>
            <w:r w:rsidRPr="00C04F68">
              <w:t xml:space="preserve">he main advantage of an I-beam is </w:t>
            </w:r>
            <w:r w:rsidR="0009479C" w:rsidRPr="00C04F68">
              <w:t>its</w:t>
            </w:r>
            <w:r w:rsidR="0009479C">
              <w:t xml:space="preserve"> </w:t>
            </w:r>
            <w:r w:rsidR="0009479C" w:rsidRPr="00C04F68">
              <w:t>excellent</w:t>
            </w:r>
            <w:r w:rsidR="0009479C">
              <w:t xml:space="preserve"> </w:t>
            </w:r>
            <w:r w:rsidRPr="00C04F68">
              <w:rPr>
                <w:b/>
                <w:bCs/>
              </w:rPr>
              <w:t>strength-to-weight ratio</w:t>
            </w:r>
            <w:r>
              <w:t>. This is</w:t>
            </w:r>
            <w:r w:rsidRPr="00C04F68">
              <w:t xml:space="preserve"> achieved through its shape that places the most material in the top and bottom flanges to resist bending and in the web to resist shear forces</w:t>
            </w:r>
            <w:r>
              <w:t xml:space="preserve">. This </w:t>
            </w:r>
            <w:r w:rsidRPr="00C04F68">
              <w:t>result</w:t>
            </w:r>
            <w:r>
              <w:t>s</w:t>
            </w:r>
            <w:r w:rsidRPr="00C04F68">
              <w:t xml:space="preserve"> in superior load-bearing capacity with minimal material use, which lowers costs and makes it suitable for long-span applications.</w:t>
            </w:r>
          </w:p>
        </w:tc>
      </w:tr>
    </w:tbl>
    <w:p w14:paraId="1F2DB390" w14:textId="2723CA35" w:rsidR="0016555A" w:rsidRDefault="00FF3782" w:rsidP="00FB50C4">
      <w:pPr>
        <w:pStyle w:val="ListNumber"/>
      </w:pPr>
      <w:r w:rsidRPr="00FF3782">
        <w:t>Why is the centre (web) thinner than the top and bottom?</w:t>
      </w:r>
    </w:p>
    <w:tbl>
      <w:tblPr>
        <w:tblStyle w:val="TableGrid"/>
        <w:tblW w:w="0" w:type="auto"/>
        <w:tblLook w:val="04A0" w:firstRow="1" w:lastRow="0" w:firstColumn="1" w:lastColumn="0" w:noHBand="0" w:noVBand="1"/>
        <w:tblDescription w:val="Space for students to provide an answer."/>
      </w:tblPr>
      <w:tblGrid>
        <w:gridCol w:w="9628"/>
      </w:tblGrid>
      <w:tr w:rsidR="005451EC" w14:paraId="37E2CD9E" w14:textId="77777777" w:rsidTr="005451EC">
        <w:tc>
          <w:tcPr>
            <w:tcW w:w="9628" w:type="dxa"/>
          </w:tcPr>
          <w:p w14:paraId="47825F16" w14:textId="77777777" w:rsidR="008362B7" w:rsidRPr="007744AE" w:rsidRDefault="008362B7" w:rsidP="00E47D01">
            <w:pPr>
              <w:rPr>
                <w:rStyle w:val="Strong"/>
              </w:rPr>
            </w:pPr>
            <w:r w:rsidRPr="007744AE">
              <w:rPr>
                <w:rStyle w:val="Strong"/>
              </w:rPr>
              <w:t>Sample answer:</w:t>
            </w:r>
          </w:p>
          <w:p w14:paraId="7E3AFC02" w14:textId="60A571BC" w:rsidR="005451EC" w:rsidRPr="005451EC" w:rsidRDefault="005451EC" w:rsidP="00E47D01">
            <w:r w:rsidRPr="005451EC">
              <w:t>Most of the stress is located at the top and bottom of the beam. Therefore, more material is required in these locations rather than the middle.</w:t>
            </w:r>
          </w:p>
        </w:tc>
      </w:tr>
    </w:tbl>
    <w:p w14:paraId="12F4CD7A" w14:textId="421E1855" w:rsidR="007243F0" w:rsidRDefault="007243F0" w:rsidP="007243F0">
      <w:pPr>
        <w:pStyle w:val="Caption"/>
      </w:pPr>
      <w:r>
        <w:lastRenderedPageBreak/>
        <w:t xml:space="preserve">Figure </w:t>
      </w:r>
      <w:r>
        <w:fldChar w:fldCharType="begin"/>
      </w:r>
      <w:r>
        <w:instrText xml:space="preserve"> SEQ Figure \* ARABIC </w:instrText>
      </w:r>
      <w:r>
        <w:fldChar w:fldCharType="separate"/>
      </w:r>
      <w:r w:rsidR="00A97711">
        <w:rPr>
          <w:noProof/>
        </w:rPr>
        <w:t>17</w:t>
      </w:r>
      <w:r>
        <w:fldChar w:fldCharType="end"/>
      </w:r>
      <w:r w:rsidR="00A37D35">
        <w:t xml:space="preserve"> –</w:t>
      </w:r>
      <w:r w:rsidR="006A7E3F">
        <w:t xml:space="preserve"> labelling an</w:t>
      </w:r>
      <w:r w:rsidR="00A37D35">
        <w:t xml:space="preserve"> I-beam</w:t>
      </w:r>
    </w:p>
    <w:p w14:paraId="3AFD2169" w14:textId="37A04F2D" w:rsidR="006526BF" w:rsidRDefault="007243F0" w:rsidP="00FB50C4">
      <w:r>
        <w:rPr>
          <w:noProof/>
        </w:rPr>
        <w:drawing>
          <wp:inline distT="0" distB="0" distL="0" distR="0" wp14:anchorId="736D1B74" wp14:editId="0635B14E">
            <wp:extent cx="2750820" cy="2773045"/>
            <wp:effectExtent l="0" t="0" r="0" b="0"/>
            <wp:docPr id="878298882" name="Picture 18" descr=" I-beam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298882" name="Picture 18" descr=" I-beam shape."/>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r="66903"/>
                    <a:stretch>
                      <a:fillRect/>
                    </a:stretch>
                  </pic:blipFill>
                  <pic:spPr bwMode="auto">
                    <a:xfrm>
                      <a:off x="0" y="0"/>
                      <a:ext cx="2750820" cy="2773045"/>
                    </a:xfrm>
                    <a:prstGeom prst="rect">
                      <a:avLst/>
                    </a:prstGeom>
                    <a:noFill/>
                    <a:ln>
                      <a:noFill/>
                    </a:ln>
                    <a:extLst>
                      <a:ext uri="{53640926-AAD7-44D8-BBD7-CCE9431645EC}">
                        <a14:shadowObscured xmlns:a14="http://schemas.microsoft.com/office/drawing/2010/main"/>
                      </a:ext>
                    </a:extLst>
                  </pic:spPr>
                </pic:pic>
              </a:graphicData>
            </a:graphic>
          </wp:inline>
        </w:drawing>
      </w:r>
    </w:p>
    <w:p w14:paraId="55AA6326" w14:textId="2ACDE393" w:rsidR="008937D1" w:rsidRDefault="00D13E87" w:rsidP="00FB50C4">
      <w:pPr>
        <w:pStyle w:val="ListNumber"/>
      </w:pPr>
      <w:r>
        <w:t xml:space="preserve">Label </w:t>
      </w:r>
      <w:r w:rsidR="00B219F7">
        <w:t>the following parts of the I-beam.</w:t>
      </w:r>
    </w:p>
    <w:p w14:paraId="1F50A201" w14:textId="0EDE7A4A" w:rsidR="00B219F7" w:rsidRDefault="009A36C5" w:rsidP="00E47D01">
      <w:pPr>
        <w:pStyle w:val="ListNumber2"/>
      </w:pPr>
      <w:r>
        <w:t xml:space="preserve">Top </w:t>
      </w:r>
      <w:r w:rsidR="00303F05">
        <w:t>flange</w:t>
      </w:r>
      <w:r>
        <w:t>.</w:t>
      </w:r>
    </w:p>
    <w:p w14:paraId="14E16E46" w14:textId="08062CC6" w:rsidR="00303F05" w:rsidRDefault="009A36C5" w:rsidP="00E47D01">
      <w:pPr>
        <w:pStyle w:val="ListNumber2"/>
      </w:pPr>
      <w:r>
        <w:t>Web.</w:t>
      </w:r>
    </w:p>
    <w:p w14:paraId="56A16006" w14:textId="6FF04AC5" w:rsidR="00303F05" w:rsidRDefault="009A36C5" w:rsidP="00E47D01">
      <w:pPr>
        <w:pStyle w:val="ListNumber2"/>
      </w:pPr>
      <w:r>
        <w:t xml:space="preserve">Bottom </w:t>
      </w:r>
      <w:r w:rsidR="00303F05">
        <w:t>flange</w:t>
      </w:r>
      <w:r>
        <w:t>.</w:t>
      </w:r>
    </w:p>
    <w:p w14:paraId="27ACDB93" w14:textId="7A841E92" w:rsidR="009D2B5D" w:rsidRPr="009D2B5D" w:rsidRDefault="0093378B" w:rsidP="00FB50C4">
      <w:pPr>
        <w:pStyle w:val="Heading3"/>
      </w:pPr>
      <w:bookmarkStart w:id="52" w:name="_Toc226987446"/>
      <w:r>
        <w:t>I</w:t>
      </w:r>
      <w:r w:rsidR="009D2B5D">
        <w:t>-</w:t>
      </w:r>
      <w:r>
        <w:t>beam weakness</w:t>
      </w:r>
      <w:bookmarkEnd w:id="52"/>
    </w:p>
    <w:p w14:paraId="42447398" w14:textId="7FE5A760" w:rsidR="00F9230C" w:rsidRDefault="00BD2E37" w:rsidP="00B96D53">
      <w:r>
        <w:t>Watch the first part of the video</w:t>
      </w:r>
      <w:r w:rsidR="00F9230C">
        <w:t xml:space="preserve"> </w:t>
      </w:r>
      <w:hyperlink r:id="rId63" w:history="1">
        <w:r w:rsidR="00C625A8">
          <w:rPr>
            <w:rStyle w:val="Hyperlink"/>
          </w:rPr>
          <w:t>The Critical Weakness of the I-Beam (6:13)</w:t>
        </w:r>
      </w:hyperlink>
      <w:r w:rsidR="00772E59">
        <w:t xml:space="preserve"> </w:t>
      </w:r>
      <w:r w:rsidR="009D2B5D">
        <w:t xml:space="preserve">to see </w:t>
      </w:r>
      <w:r w:rsidR="003A17E9">
        <w:t>the limitations of I</w:t>
      </w:r>
      <w:r w:rsidR="00AC2DA8">
        <w:t>-</w:t>
      </w:r>
      <w:r w:rsidR="003A17E9">
        <w:t>beams and some of the methods engineer</w:t>
      </w:r>
      <w:r w:rsidR="00AC2DA8">
        <w:t xml:space="preserve">s have developed to </w:t>
      </w:r>
      <w:r w:rsidR="00E5152F">
        <w:t>work with these limitations.</w:t>
      </w:r>
    </w:p>
    <w:p w14:paraId="13B61A26" w14:textId="77777777" w:rsidR="007E321D" w:rsidRPr="00540501" w:rsidRDefault="007E321D" w:rsidP="00540501">
      <w:r w:rsidRPr="00540501">
        <w:br w:type="page"/>
      </w:r>
    </w:p>
    <w:p w14:paraId="5F71DF0F" w14:textId="12B22539" w:rsidR="003246C7" w:rsidRPr="00540501" w:rsidRDefault="00671924">
      <w:pPr>
        <w:pStyle w:val="Heading1"/>
      </w:pPr>
      <w:bookmarkStart w:id="53" w:name="_Toc226987447"/>
      <w:r w:rsidRPr="00540501">
        <w:lastRenderedPageBreak/>
        <w:t xml:space="preserve">Introducing </w:t>
      </w:r>
      <w:r w:rsidR="00A40DA5" w:rsidRPr="00540501">
        <w:t>trusses</w:t>
      </w:r>
      <w:bookmarkEnd w:id="53"/>
      <w:r w:rsidR="00A40DA5" w:rsidRPr="00540501">
        <w:t xml:space="preserve"> </w:t>
      </w:r>
    </w:p>
    <w:p w14:paraId="1C160309" w14:textId="23BADA59" w:rsidR="00FD4BA7" w:rsidRDefault="00FD4BA7" w:rsidP="00FD4BA7">
      <w:r>
        <w:t>A</w:t>
      </w:r>
      <w:r w:rsidRPr="00B73A9F">
        <w:t xml:space="preserve"> </w:t>
      </w:r>
      <w:r w:rsidRPr="00200325">
        <w:t>truss</w:t>
      </w:r>
      <w:r w:rsidR="00572297">
        <w:t xml:space="preserve">, </w:t>
      </w:r>
      <w:r w:rsidRPr="00B73A9F">
        <w:t>that familiar triangle-filled structure</w:t>
      </w:r>
      <w:r w:rsidR="00572297">
        <w:t xml:space="preserve">, </w:t>
      </w:r>
      <w:r w:rsidRPr="00B73A9F">
        <w:t xml:space="preserve">is </w:t>
      </w:r>
      <w:r w:rsidR="00776B9D" w:rsidRPr="00B73A9F">
        <w:t>just</w:t>
      </w:r>
      <w:r w:rsidRPr="00B73A9F">
        <w:t xml:space="preserve"> a smarter, more efficient kind of beam. It spreads forces like tension and compression in ways that allow engineers to build lighter, stronger and longer-spanning structures.</w:t>
      </w:r>
    </w:p>
    <w:p w14:paraId="310A5A42" w14:textId="0EF7801F" w:rsidR="009801AA" w:rsidRDefault="009801AA" w:rsidP="00FD4BA7">
      <w:r>
        <w:t>Watch</w:t>
      </w:r>
      <w:r w:rsidR="00200325">
        <w:t xml:space="preserve"> the video</w:t>
      </w:r>
      <w:r>
        <w:t xml:space="preserve"> </w:t>
      </w:r>
      <w:hyperlink r:id="rId64" w:history="1">
        <w:r w:rsidR="006E30F6">
          <w:rPr>
            <w:rStyle w:val="Hyperlink"/>
          </w:rPr>
          <w:t>Understanding and Analysing Trusses (17:40)</w:t>
        </w:r>
      </w:hyperlink>
      <w:r w:rsidR="002C2AAE">
        <w:t xml:space="preserve"> </w:t>
      </w:r>
      <w:r w:rsidR="001A4E28">
        <w:t>and answer the questions</w:t>
      </w:r>
      <w:r w:rsidR="00882F39">
        <w:t xml:space="preserve"> below</w:t>
      </w:r>
      <w:r w:rsidR="001A4E28">
        <w:t>.</w:t>
      </w:r>
    </w:p>
    <w:p w14:paraId="44FC3F52" w14:textId="72AC64C3" w:rsidR="00FD4BA7" w:rsidRDefault="00D40A8A" w:rsidP="00BD6F40">
      <w:pPr>
        <w:pStyle w:val="ListNumber"/>
        <w:numPr>
          <w:ilvl w:val="0"/>
          <w:numId w:val="19"/>
        </w:numPr>
      </w:pPr>
      <w:r>
        <w:t>Why do engineers use trusses in structures?</w:t>
      </w:r>
    </w:p>
    <w:tbl>
      <w:tblPr>
        <w:tblStyle w:val="TableGrid"/>
        <w:tblW w:w="0" w:type="auto"/>
        <w:tblLook w:val="04A0" w:firstRow="1" w:lastRow="0" w:firstColumn="1" w:lastColumn="0" w:noHBand="0" w:noVBand="1"/>
        <w:tblDescription w:val="Space for students to provide an answer."/>
      </w:tblPr>
      <w:tblGrid>
        <w:gridCol w:w="9628"/>
      </w:tblGrid>
      <w:tr w:rsidR="00DE79A8" w14:paraId="20C64773" w14:textId="77777777" w:rsidTr="00DE79A8">
        <w:tc>
          <w:tcPr>
            <w:tcW w:w="9628" w:type="dxa"/>
          </w:tcPr>
          <w:p w14:paraId="0847EB09" w14:textId="77777777" w:rsidR="005657C2" w:rsidRPr="007744AE" w:rsidRDefault="005657C2" w:rsidP="00E47D01">
            <w:pPr>
              <w:rPr>
                <w:rStyle w:val="Strong"/>
              </w:rPr>
            </w:pPr>
            <w:r w:rsidRPr="007744AE">
              <w:rPr>
                <w:rStyle w:val="Strong"/>
              </w:rPr>
              <w:t>Sample answer:</w:t>
            </w:r>
          </w:p>
          <w:p w14:paraId="6FB22870" w14:textId="7602BE7C" w:rsidR="00DE79A8" w:rsidRDefault="00DE79A8" w:rsidP="005657C2">
            <w:pPr>
              <w:rPr>
                <w:lang w:eastAsia="en-AU"/>
              </w:rPr>
            </w:pPr>
            <w:r w:rsidRPr="007D0077">
              <w:rPr>
                <w:lang w:eastAsia="en-AU"/>
              </w:rPr>
              <w:t>Because trusses allow large spans using smaller, lighter materials. They distribute loads efficiently and are structurally efficient.</w:t>
            </w:r>
          </w:p>
        </w:tc>
      </w:tr>
    </w:tbl>
    <w:p w14:paraId="293D7583" w14:textId="131CA76D" w:rsidR="007D0077" w:rsidRPr="00FD4BA7" w:rsidRDefault="004B7185" w:rsidP="004B7185">
      <w:pPr>
        <w:pStyle w:val="ListNumber"/>
      </w:pPr>
      <w:r w:rsidRPr="004B7185">
        <w:t>What shape is the key to a strong truss structure? Why?</w:t>
      </w:r>
    </w:p>
    <w:tbl>
      <w:tblPr>
        <w:tblStyle w:val="TableGrid"/>
        <w:tblW w:w="0" w:type="auto"/>
        <w:tblLook w:val="04A0" w:firstRow="1" w:lastRow="0" w:firstColumn="1" w:lastColumn="0" w:noHBand="0" w:noVBand="1"/>
        <w:tblDescription w:val="Space for students to provide an answer."/>
      </w:tblPr>
      <w:tblGrid>
        <w:gridCol w:w="9628"/>
      </w:tblGrid>
      <w:tr w:rsidR="00DE79A8" w14:paraId="08BE6E7E" w14:textId="77777777" w:rsidTr="00DE79A8">
        <w:tc>
          <w:tcPr>
            <w:tcW w:w="9628" w:type="dxa"/>
          </w:tcPr>
          <w:p w14:paraId="22C2CE7C" w14:textId="77777777" w:rsidR="005657C2" w:rsidRPr="007744AE" w:rsidRDefault="005657C2" w:rsidP="005657C2">
            <w:pPr>
              <w:rPr>
                <w:rStyle w:val="Strong"/>
              </w:rPr>
            </w:pPr>
            <w:r w:rsidRPr="007744AE">
              <w:rPr>
                <w:rStyle w:val="Strong"/>
              </w:rPr>
              <w:t>Sample answer:</w:t>
            </w:r>
          </w:p>
          <w:p w14:paraId="56C6191E" w14:textId="5B084A27" w:rsidR="00DE79A8" w:rsidRDefault="00DE79A8" w:rsidP="005657C2">
            <w:r w:rsidRPr="004C0EC0">
              <w:t>Triangles</w:t>
            </w:r>
            <w:r w:rsidR="005657C2">
              <w:t>,</w:t>
            </w:r>
            <w:r w:rsidRPr="004C0EC0">
              <w:t xml:space="preserve"> because they are geometrically stable and cannot change shape without changing the length of a side.</w:t>
            </w:r>
          </w:p>
        </w:tc>
      </w:tr>
    </w:tbl>
    <w:p w14:paraId="3E18FFDE" w14:textId="66D4AA6A" w:rsidR="002E77E0" w:rsidRDefault="00BD53BB" w:rsidP="004C0EC0">
      <w:pPr>
        <w:pStyle w:val="ListNumber"/>
      </w:pPr>
      <w:r w:rsidRPr="00BD53BB">
        <w:t>What happens to a square structure under load compared to a triangle?</w:t>
      </w:r>
    </w:p>
    <w:tbl>
      <w:tblPr>
        <w:tblStyle w:val="TableGrid"/>
        <w:tblW w:w="0" w:type="auto"/>
        <w:tblLook w:val="04A0" w:firstRow="1" w:lastRow="0" w:firstColumn="1" w:lastColumn="0" w:noHBand="0" w:noVBand="1"/>
        <w:tblDescription w:val="Space for students to provide an answer."/>
      </w:tblPr>
      <w:tblGrid>
        <w:gridCol w:w="9628"/>
      </w:tblGrid>
      <w:tr w:rsidR="00DE79A8" w14:paraId="492485B8" w14:textId="77777777" w:rsidTr="00DE79A8">
        <w:tc>
          <w:tcPr>
            <w:tcW w:w="9628" w:type="dxa"/>
          </w:tcPr>
          <w:p w14:paraId="7C5696C8" w14:textId="77777777" w:rsidR="005657C2" w:rsidRPr="007744AE" w:rsidRDefault="005657C2" w:rsidP="005657C2">
            <w:pPr>
              <w:rPr>
                <w:rStyle w:val="Strong"/>
              </w:rPr>
            </w:pPr>
            <w:r w:rsidRPr="007744AE">
              <w:rPr>
                <w:rStyle w:val="Strong"/>
              </w:rPr>
              <w:t>Sample answer:</w:t>
            </w:r>
          </w:p>
          <w:p w14:paraId="16EE2595" w14:textId="2A311251" w:rsidR="00DE79A8" w:rsidRDefault="00DE79A8" w:rsidP="005657C2">
            <w:r w:rsidRPr="001B08B4">
              <w:t>A square will deform into a rhombus without diagonal bracing. A triangle maintains its shape and resists load without bending.</w:t>
            </w:r>
          </w:p>
        </w:tc>
      </w:tr>
    </w:tbl>
    <w:p w14:paraId="44F8DBF3" w14:textId="15DE27A8" w:rsidR="00DF2034" w:rsidRDefault="00DF2034" w:rsidP="00DF2034">
      <w:pPr>
        <w:pStyle w:val="ListNumber"/>
      </w:pPr>
      <w:r w:rsidRPr="00DF2034">
        <w:t>How does changing the truss design affect the amount of force in each member?</w:t>
      </w:r>
    </w:p>
    <w:tbl>
      <w:tblPr>
        <w:tblStyle w:val="TableGrid"/>
        <w:tblW w:w="0" w:type="auto"/>
        <w:tblLook w:val="04A0" w:firstRow="1" w:lastRow="0" w:firstColumn="1" w:lastColumn="0" w:noHBand="0" w:noVBand="1"/>
        <w:tblDescription w:val="Space for students to provide an answer."/>
      </w:tblPr>
      <w:tblGrid>
        <w:gridCol w:w="9628"/>
      </w:tblGrid>
      <w:tr w:rsidR="00DE79A8" w14:paraId="6A2F9392" w14:textId="77777777" w:rsidTr="00DE79A8">
        <w:tc>
          <w:tcPr>
            <w:tcW w:w="9628" w:type="dxa"/>
          </w:tcPr>
          <w:p w14:paraId="7427B87D" w14:textId="77777777" w:rsidR="005657C2" w:rsidRPr="007744AE" w:rsidRDefault="005657C2" w:rsidP="005657C2">
            <w:pPr>
              <w:rPr>
                <w:rStyle w:val="Strong"/>
              </w:rPr>
            </w:pPr>
            <w:r w:rsidRPr="007744AE">
              <w:rPr>
                <w:rStyle w:val="Strong"/>
              </w:rPr>
              <w:t>Sample answer:</w:t>
            </w:r>
          </w:p>
          <w:p w14:paraId="299F954E" w14:textId="25277195" w:rsidR="00DE79A8" w:rsidRDefault="00DE79A8" w:rsidP="005657C2">
            <w:pPr>
              <w:rPr>
                <w:lang w:eastAsia="en-AU"/>
              </w:rPr>
            </w:pPr>
            <w:r w:rsidRPr="00776B9D">
              <w:rPr>
                <w:lang w:eastAsia="en-AU"/>
              </w:rPr>
              <w:t>Changing the angle or position of members can spread the load differently. Some designs reduce the maximum force in each member, making the structure more efficient.</w:t>
            </w:r>
          </w:p>
        </w:tc>
      </w:tr>
    </w:tbl>
    <w:p w14:paraId="190C9A6C" w14:textId="574ABDCB" w:rsidR="001B08B4" w:rsidRPr="00D51C53" w:rsidRDefault="00AE6792" w:rsidP="00D51C53">
      <w:pPr>
        <w:rPr>
          <w:rStyle w:val="Strong"/>
        </w:rPr>
      </w:pPr>
      <w:r w:rsidRPr="00D51C53">
        <w:rPr>
          <w:rStyle w:val="Strong"/>
        </w:rPr>
        <w:t xml:space="preserve">Reflection </w:t>
      </w:r>
      <w:r w:rsidR="00A40DA5" w:rsidRPr="00D51C53">
        <w:rPr>
          <w:rStyle w:val="Strong"/>
        </w:rPr>
        <w:t>questions</w:t>
      </w:r>
    </w:p>
    <w:p w14:paraId="36C06A48" w14:textId="3CD46C4B" w:rsidR="00E72E6E" w:rsidRDefault="009E67EF" w:rsidP="00BD6F40">
      <w:pPr>
        <w:pStyle w:val="ListNumber"/>
        <w:numPr>
          <w:ilvl w:val="0"/>
          <w:numId w:val="20"/>
        </w:numPr>
      </w:pPr>
      <w:r w:rsidRPr="009E67EF">
        <w:t>Why do you think bridges and roofs often use trusses instead of solid beams</w:t>
      </w:r>
      <w:r>
        <w:t>?</w:t>
      </w:r>
    </w:p>
    <w:tbl>
      <w:tblPr>
        <w:tblStyle w:val="TableGrid"/>
        <w:tblW w:w="0" w:type="auto"/>
        <w:tblLook w:val="04A0" w:firstRow="1" w:lastRow="0" w:firstColumn="1" w:lastColumn="0" w:noHBand="0" w:noVBand="1"/>
        <w:tblDescription w:val="Space for students to provide an answer."/>
      </w:tblPr>
      <w:tblGrid>
        <w:gridCol w:w="9628"/>
      </w:tblGrid>
      <w:tr w:rsidR="004E4EBF" w14:paraId="70173A6A" w14:textId="77777777" w:rsidTr="004E4EBF">
        <w:tc>
          <w:tcPr>
            <w:tcW w:w="9628" w:type="dxa"/>
          </w:tcPr>
          <w:p w14:paraId="5C5EFD0C" w14:textId="77777777" w:rsidR="007D608E" w:rsidRPr="007744AE" w:rsidRDefault="007D608E" w:rsidP="000D61CF">
            <w:pPr>
              <w:rPr>
                <w:rStyle w:val="Strong"/>
              </w:rPr>
            </w:pPr>
            <w:r w:rsidRPr="007744AE">
              <w:rPr>
                <w:rStyle w:val="Strong"/>
              </w:rPr>
              <w:lastRenderedPageBreak/>
              <w:t>Sample answer:</w:t>
            </w:r>
          </w:p>
          <w:p w14:paraId="61F43161" w14:textId="6520EA5D" w:rsidR="004E4EBF" w:rsidRDefault="004E4EBF" w:rsidP="007D608E">
            <w:pPr>
              <w:rPr>
                <w:lang w:eastAsia="en-AU"/>
              </w:rPr>
            </w:pPr>
            <w:r w:rsidRPr="009E67EF">
              <w:rPr>
                <w:lang w:eastAsia="en-AU"/>
              </w:rPr>
              <w:t>Because trusses are lighter, use less material, and can cover long distances while still being strong.</w:t>
            </w:r>
          </w:p>
        </w:tc>
      </w:tr>
    </w:tbl>
    <w:p w14:paraId="30AE0571" w14:textId="1EFB6969" w:rsidR="009E67EF" w:rsidRDefault="006F77B0" w:rsidP="006F77B0">
      <w:pPr>
        <w:pStyle w:val="ListNumber"/>
      </w:pPr>
      <w:r w:rsidRPr="006F77B0">
        <w:t>In your own words, explain how a truss reduces bending in a beam.</w:t>
      </w:r>
    </w:p>
    <w:tbl>
      <w:tblPr>
        <w:tblStyle w:val="TableGrid"/>
        <w:tblW w:w="0" w:type="auto"/>
        <w:tblLook w:val="04A0" w:firstRow="1" w:lastRow="0" w:firstColumn="1" w:lastColumn="0" w:noHBand="0" w:noVBand="1"/>
        <w:tblDescription w:val="Space for students to provide an answer."/>
      </w:tblPr>
      <w:tblGrid>
        <w:gridCol w:w="9628"/>
      </w:tblGrid>
      <w:tr w:rsidR="004E4EBF" w14:paraId="4AB9D834" w14:textId="77777777" w:rsidTr="004E4EBF">
        <w:tc>
          <w:tcPr>
            <w:tcW w:w="9628" w:type="dxa"/>
          </w:tcPr>
          <w:p w14:paraId="6D0FDE40" w14:textId="77777777" w:rsidR="007D608E" w:rsidRPr="007744AE" w:rsidRDefault="007D608E" w:rsidP="007D608E">
            <w:pPr>
              <w:rPr>
                <w:rStyle w:val="Strong"/>
              </w:rPr>
            </w:pPr>
            <w:r w:rsidRPr="007744AE">
              <w:rPr>
                <w:rStyle w:val="Strong"/>
              </w:rPr>
              <w:t>Sample answer:</w:t>
            </w:r>
          </w:p>
          <w:p w14:paraId="66BF0F46" w14:textId="2DBFBDB0" w:rsidR="004E4EBF" w:rsidRDefault="004E4EBF" w:rsidP="007D608E">
            <w:pPr>
              <w:rPr>
                <w:lang w:eastAsia="en-AU"/>
              </w:rPr>
            </w:pPr>
            <w:r w:rsidRPr="00441663">
              <w:rPr>
                <w:lang w:eastAsia="en-AU"/>
              </w:rPr>
              <w:t>It breaks the beam into smaller elements that carry only tension or compression, so there’s less bending force in the structure overall.</w:t>
            </w:r>
          </w:p>
        </w:tc>
      </w:tr>
    </w:tbl>
    <w:p w14:paraId="2BBC65B1" w14:textId="77777777" w:rsidR="00085E76" w:rsidRDefault="00085E76">
      <w:pPr>
        <w:suppressAutoHyphens w:val="0"/>
        <w:spacing w:before="0" w:after="160" w:line="259" w:lineRule="auto"/>
        <w:rPr>
          <w:rFonts w:eastAsiaTheme="majorEastAsia"/>
          <w:bCs/>
          <w:color w:val="002664"/>
          <w:sz w:val="36"/>
          <w:szCs w:val="48"/>
        </w:rPr>
      </w:pPr>
      <w:r>
        <w:br w:type="page"/>
      </w:r>
    </w:p>
    <w:p w14:paraId="12D29E83" w14:textId="21817475" w:rsidR="007160D7" w:rsidRDefault="005401F1" w:rsidP="00FB50C4">
      <w:pPr>
        <w:pStyle w:val="Heading2"/>
      </w:pPr>
      <w:bookmarkStart w:id="54" w:name="_Toc226987448"/>
      <w:r>
        <w:lastRenderedPageBreak/>
        <w:t xml:space="preserve">Why </w:t>
      </w:r>
      <w:r w:rsidR="00ED05C0">
        <w:t xml:space="preserve">are </w:t>
      </w:r>
      <w:r w:rsidR="00A40DA5">
        <w:t xml:space="preserve">triangles </w:t>
      </w:r>
      <w:r>
        <w:t>a strong shape</w:t>
      </w:r>
      <w:r w:rsidR="00B256ED">
        <w:t>?</w:t>
      </w:r>
      <w:bookmarkEnd w:id="54"/>
    </w:p>
    <w:p w14:paraId="773725FD" w14:textId="609D8E49" w:rsidR="00F03EFA" w:rsidRPr="00F03EFA" w:rsidRDefault="00F03EFA" w:rsidP="00FB50C4">
      <w:r w:rsidRPr="00F03EFA">
        <w:t xml:space="preserve">When engineers design things like bridges or towers, they need to make sure the structure can hold up under weight. This means it shouldn’t collapse or bend when a force is applied </w:t>
      </w:r>
      <w:r w:rsidR="00C31C4A">
        <w:t>–</w:t>
      </w:r>
      <w:r w:rsidRPr="00F03EFA">
        <w:t xml:space="preserve"> like cars driving over a bridge or wind pushing on a roof.</w:t>
      </w:r>
    </w:p>
    <w:p w14:paraId="19B95738" w14:textId="77777777" w:rsidR="00F03EFA" w:rsidRDefault="00F03EFA" w:rsidP="00FB50C4">
      <w:r w:rsidRPr="00F03EFA">
        <w:t xml:space="preserve">One shape that helps structures stay strong is the </w:t>
      </w:r>
      <w:r w:rsidRPr="00F03EFA">
        <w:rPr>
          <w:b/>
          <w:bCs/>
        </w:rPr>
        <w:t>triangle</w:t>
      </w:r>
      <w:r w:rsidRPr="00F03EFA">
        <w:t>. But why are triangles used so often in construction?</w:t>
      </w:r>
    </w:p>
    <w:p w14:paraId="7259CD5C" w14:textId="09B557D4" w:rsidR="00854B57" w:rsidRDefault="00854B57" w:rsidP="00854B57">
      <w:pPr>
        <w:pStyle w:val="Caption"/>
      </w:pPr>
      <w:r>
        <w:t xml:space="preserve">Figure </w:t>
      </w:r>
      <w:r>
        <w:fldChar w:fldCharType="begin"/>
      </w:r>
      <w:r>
        <w:instrText xml:space="preserve"> SEQ Figure \* ARABIC </w:instrText>
      </w:r>
      <w:r>
        <w:fldChar w:fldCharType="separate"/>
      </w:r>
      <w:r w:rsidR="00A97711">
        <w:rPr>
          <w:noProof/>
        </w:rPr>
        <w:t>18</w:t>
      </w:r>
      <w:r>
        <w:fldChar w:fldCharType="end"/>
      </w:r>
      <w:r w:rsidR="00610138">
        <w:t xml:space="preserve"> – </w:t>
      </w:r>
      <w:r w:rsidR="006A7E3F">
        <w:t>forces within a triangle frame</w:t>
      </w:r>
    </w:p>
    <w:p w14:paraId="73F8B36F" w14:textId="1496FEBD" w:rsidR="00854B57" w:rsidRPr="00F03EFA" w:rsidRDefault="00854B57" w:rsidP="00FB50C4">
      <w:r w:rsidRPr="00854B57">
        <w:rPr>
          <w:noProof/>
        </w:rPr>
        <w:drawing>
          <wp:inline distT="0" distB="0" distL="0" distR="0" wp14:anchorId="7FB745C3" wp14:editId="386D2957">
            <wp:extent cx="3181794" cy="2857899"/>
            <wp:effectExtent l="0" t="0" r="0" b="0"/>
            <wp:docPr id="1212916212" name="Picture 1" descr="Diagram of a triangular structure illustrating forces acting on it, with a downward load applied at the top vertex. Compression forces are shown along the 2 slanting sides with green arrows, while tension force is indicated by a yellow double-headed arrow along the bas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916212" name="Picture 1" descr="Diagram of a triangular structure illustrating forces acting on it, with a downward load applied at the top vertex. Compression forces are shown along the 2 slanting sides with green arrows, while tension force is indicated by a yellow double-headed arrow along the base.&#10;"/>
                    <pic:cNvPicPr/>
                  </pic:nvPicPr>
                  <pic:blipFill>
                    <a:blip r:embed="rId65"/>
                    <a:stretch>
                      <a:fillRect/>
                    </a:stretch>
                  </pic:blipFill>
                  <pic:spPr>
                    <a:xfrm>
                      <a:off x="0" y="0"/>
                      <a:ext cx="3181794" cy="2857899"/>
                    </a:xfrm>
                    <a:prstGeom prst="rect">
                      <a:avLst/>
                    </a:prstGeom>
                  </pic:spPr>
                </pic:pic>
              </a:graphicData>
            </a:graphic>
          </wp:inline>
        </w:drawing>
      </w:r>
    </w:p>
    <w:p w14:paraId="7653C001" w14:textId="74C767D7" w:rsidR="00F03EFA" w:rsidRPr="00F03EFA" w:rsidRDefault="00F03EFA" w:rsidP="00FB50C4">
      <w:r w:rsidRPr="00F03EFA">
        <w:t>Let’s look at what happens when a force is applied to a triangle.</w:t>
      </w:r>
    </w:p>
    <w:p w14:paraId="20A63E36" w14:textId="7F7D4059" w:rsidR="00DB1241" w:rsidRPr="00DB1241" w:rsidRDefault="00DB1241" w:rsidP="00FB50C4">
      <w:r w:rsidRPr="00DB1241">
        <w:t xml:space="preserve">When a </w:t>
      </w:r>
      <w:r w:rsidRPr="00DB1241">
        <w:rPr>
          <w:b/>
          <w:bCs/>
        </w:rPr>
        <w:t>load</w:t>
      </w:r>
      <w:r w:rsidRPr="00DB1241">
        <w:t xml:space="preserve"> (force) pushes down on one corner of a triangle, the force travels along the sides. The </w:t>
      </w:r>
      <w:r w:rsidR="00C31C4A">
        <w:t>2</w:t>
      </w:r>
      <w:r w:rsidRPr="00DB1241">
        <w:t xml:space="preserve"> angled sides of the triangle are </w:t>
      </w:r>
      <w:r w:rsidRPr="00DB1241">
        <w:rPr>
          <w:b/>
          <w:bCs/>
        </w:rPr>
        <w:t>pushed in</w:t>
      </w:r>
      <w:r w:rsidRPr="00DB1241">
        <w:t xml:space="preserve"> </w:t>
      </w:r>
      <w:r w:rsidR="00C31C4A">
        <w:t>–</w:t>
      </w:r>
      <w:r w:rsidRPr="00DB1241">
        <w:t xml:space="preserve"> this is called </w:t>
      </w:r>
      <w:r w:rsidR="00C31C4A">
        <w:t>‘</w:t>
      </w:r>
      <w:r w:rsidRPr="00C31C4A">
        <w:t>compression</w:t>
      </w:r>
      <w:r w:rsidR="00C31C4A">
        <w:t>’</w:t>
      </w:r>
      <w:r w:rsidRPr="00DB1241">
        <w:t xml:space="preserve">. The bottom side is </w:t>
      </w:r>
      <w:r w:rsidRPr="00DB1241">
        <w:rPr>
          <w:b/>
          <w:bCs/>
        </w:rPr>
        <w:t>pulled outwards</w:t>
      </w:r>
      <w:r w:rsidRPr="00DB1241">
        <w:t xml:space="preserve"> </w:t>
      </w:r>
      <w:r w:rsidR="00C31C4A">
        <w:t>–</w:t>
      </w:r>
      <w:r w:rsidRPr="00DB1241">
        <w:t xml:space="preserve"> this is called </w:t>
      </w:r>
      <w:r w:rsidR="00C31C4A">
        <w:t>‘</w:t>
      </w:r>
      <w:r w:rsidRPr="00C31C4A">
        <w:t>tension</w:t>
      </w:r>
      <w:r w:rsidR="00C31C4A">
        <w:t>’</w:t>
      </w:r>
      <w:r w:rsidRPr="00DB1241">
        <w:t>.</w:t>
      </w:r>
    </w:p>
    <w:p w14:paraId="24AD6B3F" w14:textId="77777777" w:rsidR="00DB1241" w:rsidRPr="00DB1241" w:rsidRDefault="00DB1241" w:rsidP="00FB50C4">
      <w:r w:rsidRPr="00DB1241">
        <w:t>Triangles are special because they don’t change shape easily under force. This makes them a smart and stable choice for engineers when building safe, strong structures like trusses and bridges.</w:t>
      </w:r>
    </w:p>
    <w:p w14:paraId="2CC5A6A4" w14:textId="34F80DD8" w:rsidR="00FE4D00" w:rsidRPr="00396F16" w:rsidRDefault="00FE4D00" w:rsidP="00E47D01">
      <w:r w:rsidRPr="00E47D01">
        <w:rPr>
          <w:rStyle w:val="Strong"/>
        </w:rPr>
        <w:t>Activity:</w:t>
      </w:r>
      <w:r w:rsidRPr="00396F16">
        <w:t xml:space="preserve"> </w:t>
      </w:r>
      <w:r w:rsidR="00854B57" w:rsidRPr="00396F16">
        <w:t xml:space="preserve">comparing force application </w:t>
      </w:r>
      <w:r w:rsidRPr="00396F16">
        <w:t xml:space="preserve">on </w:t>
      </w:r>
      <w:r w:rsidR="00854B57" w:rsidRPr="00396F16">
        <w:t xml:space="preserve">square </w:t>
      </w:r>
      <w:r w:rsidRPr="00396F16">
        <w:t>v</w:t>
      </w:r>
      <w:r w:rsidR="00854B57" w:rsidRPr="00396F16">
        <w:t>ersu</w:t>
      </w:r>
      <w:r w:rsidRPr="00396F16">
        <w:t xml:space="preserve">s </w:t>
      </w:r>
      <w:r w:rsidR="00854B57" w:rsidRPr="00396F16">
        <w:t>triangle frames</w:t>
      </w:r>
    </w:p>
    <w:p w14:paraId="5AC49701" w14:textId="741D7A2F" w:rsidR="00FE4D00" w:rsidRPr="00FE4D00" w:rsidRDefault="00FE4D00" w:rsidP="00F96323">
      <w:r w:rsidRPr="00FE4D00">
        <w:t>Students will investigate and compare the structural stability and force response of square and triangular frames when external forces are applied, to understand stress distribution and shape stability in engineering design.</w:t>
      </w:r>
    </w:p>
    <w:p w14:paraId="42E1D775" w14:textId="648A9BD2" w:rsidR="00FE4D00" w:rsidRPr="00FE4D00" w:rsidRDefault="00FE4D00" w:rsidP="00F96323">
      <w:pPr>
        <w:rPr>
          <w:b/>
          <w:bCs/>
        </w:rPr>
      </w:pPr>
      <w:r w:rsidRPr="00FE4D00">
        <w:rPr>
          <w:b/>
          <w:bCs/>
        </w:rPr>
        <w:lastRenderedPageBreak/>
        <w:t>Materials</w:t>
      </w:r>
    </w:p>
    <w:p w14:paraId="6D137207" w14:textId="1D39A97A" w:rsidR="00FE4D00" w:rsidRPr="00FE4D00" w:rsidRDefault="00FE4D00" w:rsidP="00FB50C4">
      <w:pPr>
        <w:pStyle w:val="ListBullet"/>
      </w:pPr>
      <w:r w:rsidRPr="00FE4D00">
        <w:t xml:space="preserve">Thin wooden sticks or straws (all cut to equal lengths, </w:t>
      </w:r>
      <w:r w:rsidR="00E32D10">
        <w:t>for example,</w:t>
      </w:r>
      <w:r w:rsidRPr="00FE4D00">
        <w:t xml:space="preserve"> </w:t>
      </w:r>
      <w:r w:rsidR="00E32D10" w:rsidRPr="00FE4D00">
        <w:t>15</w:t>
      </w:r>
      <w:r w:rsidR="00E32D10">
        <w:t> </w:t>
      </w:r>
      <w:r w:rsidRPr="00FE4D00">
        <w:t>cm)</w:t>
      </w:r>
    </w:p>
    <w:p w14:paraId="1E0A5E2C" w14:textId="6AE1E63B" w:rsidR="00FE4D00" w:rsidRPr="00FE4D00" w:rsidRDefault="00FE4D00" w:rsidP="00FB50C4">
      <w:pPr>
        <w:pStyle w:val="ListBullet"/>
      </w:pPr>
      <w:r w:rsidRPr="00FE4D00">
        <w:t>Small connectors (</w:t>
      </w:r>
      <w:r w:rsidR="00652602">
        <w:t xml:space="preserve">thumb tacks </w:t>
      </w:r>
      <w:r w:rsidRPr="00FE4D00">
        <w:t xml:space="preserve">or </w:t>
      </w:r>
      <w:r w:rsidR="00652602">
        <w:t>pins</w:t>
      </w:r>
      <w:r w:rsidRPr="00FE4D00">
        <w:t>)</w:t>
      </w:r>
    </w:p>
    <w:p w14:paraId="0ECB798E" w14:textId="77777777" w:rsidR="00FE4D00" w:rsidRPr="00FE4D00" w:rsidRDefault="00FE4D00" w:rsidP="00FB50C4">
      <w:pPr>
        <w:pStyle w:val="ListBullet"/>
      </w:pPr>
      <w:r w:rsidRPr="00FE4D00">
        <w:t>Weights (small masses or bags of sand) or a force gauge</w:t>
      </w:r>
    </w:p>
    <w:p w14:paraId="2F02FF93" w14:textId="77777777" w:rsidR="00FE4D00" w:rsidRPr="00FE4D00" w:rsidRDefault="00FE4D00" w:rsidP="00FB50C4">
      <w:pPr>
        <w:pStyle w:val="ListBullet"/>
      </w:pPr>
      <w:r w:rsidRPr="00FE4D00">
        <w:t>Clamps or fixed supports (optional)</w:t>
      </w:r>
    </w:p>
    <w:p w14:paraId="21136CB7" w14:textId="77777777" w:rsidR="00FE4D00" w:rsidRPr="00FE4D00" w:rsidRDefault="00FE4D00" w:rsidP="00FB50C4">
      <w:pPr>
        <w:pStyle w:val="ListBullet"/>
      </w:pPr>
      <w:r w:rsidRPr="00FE4D00">
        <w:t>Ruler or protractor</w:t>
      </w:r>
    </w:p>
    <w:p w14:paraId="6AC532EE" w14:textId="13725395" w:rsidR="00993265" w:rsidRPr="008C0700" w:rsidRDefault="00FE4D00" w:rsidP="00FB50C4">
      <w:pPr>
        <w:pStyle w:val="ListBullet"/>
      </w:pPr>
      <w:r w:rsidRPr="00FE4D00">
        <w:t>Paper and pen for notes and sketches</w:t>
      </w:r>
    </w:p>
    <w:p w14:paraId="660229C3" w14:textId="2A547CCD" w:rsidR="00E32D10" w:rsidRDefault="00F7060A" w:rsidP="00F96323">
      <w:pPr>
        <w:rPr>
          <w:b/>
          <w:bCs/>
        </w:rPr>
      </w:pPr>
      <w:r w:rsidRPr="00A5492D">
        <w:rPr>
          <w:b/>
          <w:bCs/>
        </w:rPr>
        <w:t>Instructions</w:t>
      </w:r>
    </w:p>
    <w:p w14:paraId="54AD45E2" w14:textId="0CCE6A8A" w:rsidR="00FE4D00" w:rsidRPr="00FE4D00" w:rsidRDefault="003D550C" w:rsidP="00F96323">
      <w:r>
        <w:t xml:space="preserve">Students </w:t>
      </w:r>
      <w:r w:rsidR="00F7060A">
        <w:t>prepar</w:t>
      </w:r>
      <w:r w:rsidR="00885D58">
        <w:t xml:space="preserve">e </w:t>
      </w:r>
      <w:r>
        <w:t xml:space="preserve">2 </w:t>
      </w:r>
      <w:r w:rsidR="00885D58">
        <w:t>frames:</w:t>
      </w:r>
    </w:p>
    <w:p w14:paraId="25F8A5FF" w14:textId="154CBC43" w:rsidR="00FE4D00" w:rsidRPr="00A5492D" w:rsidRDefault="00FE4D00" w:rsidP="00E47D01">
      <w:pPr>
        <w:pStyle w:val="ListBullet"/>
      </w:pPr>
      <w:r w:rsidRPr="00A5492D">
        <w:t>Square frame:</w:t>
      </w:r>
      <w:r w:rsidR="0036101E">
        <w:t xml:space="preserve"> </w:t>
      </w:r>
      <w:r w:rsidRPr="00A5492D">
        <w:t>Connect four sticks to form a square.</w:t>
      </w:r>
    </w:p>
    <w:p w14:paraId="4F04EB12" w14:textId="637DDF39" w:rsidR="00FE4D00" w:rsidRPr="00A5492D" w:rsidRDefault="00FE4D00" w:rsidP="00E47D01">
      <w:pPr>
        <w:pStyle w:val="ListBullet"/>
      </w:pPr>
      <w:r w:rsidRPr="00A5492D">
        <w:t>Triangle frame:</w:t>
      </w:r>
      <w:r w:rsidR="0036101E">
        <w:t xml:space="preserve"> </w:t>
      </w:r>
      <w:r w:rsidRPr="00A5492D">
        <w:t>Connect three sticks to form an equilateral triangle.</w:t>
      </w:r>
    </w:p>
    <w:p w14:paraId="0ABAFDAA" w14:textId="5745BF45" w:rsidR="00FE4D00" w:rsidRPr="00FE4D00" w:rsidRDefault="00FE4D00" w:rsidP="00F96323">
      <w:r w:rsidRPr="00FE4D00">
        <w:t xml:space="preserve">Ensure all joints are secured but allow some movement </w:t>
      </w:r>
      <w:r w:rsidR="00993265">
        <w:t>as a pinned joint</w:t>
      </w:r>
      <w:r w:rsidRPr="00FE4D00">
        <w:t>.</w:t>
      </w:r>
    </w:p>
    <w:p w14:paraId="73107356" w14:textId="71207ECF" w:rsidR="00FB50C4" w:rsidRDefault="00FE4D00" w:rsidP="00F96323">
      <w:r w:rsidRPr="00FE4D00">
        <w:rPr>
          <w:b/>
          <w:bCs/>
        </w:rPr>
        <w:t xml:space="preserve">Initial </w:t>
      </w:r>
      <w:r w:rsidR="00854B57">
        <w:rPr>
          <w:b/>
          <w:bCs/>
        </w:rPr>
        <w:t>o</w:t>
      </w:r>
      <w:r w:rsidR="00854B57" w:rsidRPr="00FE4D00">
        <w:rPr>
          <w:b/>
          <w:bCs/>
        </w:rPr>
        <w:t>bservation</w:t>
      </w:r>
    </w:p>
    <w:p w14:paraId="45670DF8" w14:textId="7D063AF3" w:rsidR="00FE4D00" w:rsidRPr="00FB50C4" w:rsidRDefault="00FE4D00" w:rsidP="00FB50C4">
      <w:r w:rsidRPr="00FB50C4">
        <w:t>Have students observe and sketch both frames. Discuss expectations about which shape might be more stable and why.</w:t>
      </w:r>
    </w:p>
    <w:p w14:paraId="1D8FC5ED" w14:textId="53588C10" w:rsidR="00FE4D00" w:rsidRPr="00FE4D00" w:rsidRDefault="00FE4D00" w:rsidP="00F96323">
      <w:r w:rsidRPr="00FE4D00">
        <w:rPr>
          <w:b/>
          <w:bCs/>
        </w:rPr>
        <w:t xml:space="preserve">Apply </w:t>
      </w:r>
      <w:r w:rsidR="00854B57">
        <w:rPr>
          <w:b/>
          <w:bCs/>
        </w:rPr>
        <w:t>f</w:t>
      </w:r>
      <w:r w:rsidR="00854B57" w:rsidRPr="00FE4D00">
        <w:rPr>
          <w:b/>
          <w:bCs/>
        </w:rPr>
        <w:t>orces</w:t>
      </w:r>
    </w:p>
    <w:p w14:paraId="2FA8DEFA" w14:textId="77777777" w:rsidR="00FE4D00" w:rsidRPr="00FE4D00" w:rsidRDefault="00FE4D00" w:rsidP="00E47D01">
      <w:pPr>
        <w:pStyle w:val="ListNumber"/>
        <w:numPr>
          <w:ilvl w:val="0"/>
          <w:numId w:val="72"/>
        </w:numPr>
      </w:pPr>
      <w:r w:rsidRPr="00FE4D00">
        <w:t>Place each frame on a flat surface.</w:t>
      </w:r>
    </w:p>
    <w:p w14:paraId="7C7EFA67" w14:textId="773943D8" w:rsidR="00FE4D00" w:rsidRPr="00FE4D00" w:rsidRDefault="00FE4D00" w:rsidP="00E47D01">
      <w:pPr>
        <w:pStyle w:val="ListNumber"/>
      </w:pPr>
      <w:r w:rsidRPr="00FE4D00">
        <w:t>Apply a gentle horizontal force at one corner of the square frame and observe deformation</w:t>
      </w:r>
      <w:r w:rsidR="003D550C">
        <w:t>.</w:t>
      </w:r>
      <w:r w:rsidRPr="00FE4D00">
        <w:t xml:space="preserve"> </w:t>
      </w:r>
      <w:r w:rsidR="003D550C">
        <w:t>D</w:t>
      </w:r>
      <w:r w:rsidR="003D550C" w:rsidRPr="00FE4D00">
        <w:t xml:space="preserve">oes </w:t>
      </w:r>
      <w:r w:rsidRPr="00FE4D00">
        <w:t>it easily change shape?</w:t>
      </w:r>
    </w:p>
    <w:p w14:paraId="5679DB38" w14:textId="42742210" w:rsidR="0062557C" w:rsidRPr="0062557C" w:rsidRDefault="0062557C" w:rsidP="00E47D01">
      <w:pPr>
        <w:pStyle w:val="ListNumber"/>
      </w:pPr>
      <w:r w:rsidRPr="0062557C">
        <w:t xml:space="preserve">Apply a gentle shear force (two forces applied in opposite directions) at the top and bottom of </w:t>
      </w:r>
      <w:r>
        <w:t>the square frame</w:t>
      </w:r>
      <w:r w:rsidRPr="0062557C">
        <w:t>.</w:t>
      </w:r>
    </w:p>
    <w:p w14:paraId="2E593C9A" w14:textId="32B6B752" w:rsidR="00FE4D00" w:rsidRPr="00FE4D00" w:rsidRDefault="00FE4D00" w:rsidP="00E47D01">
      <w:pPr>
        <w:pStyle w:val="ListNumber"/>
      </w:pPr>
      <w:r w:rsidRPr="00FE4D00">
        <w:t xml:space="preserve">Repeat </w:t>
      </w:r>
      <w:r w:rsidR="00812F9E">
        <w:t xml:space="preserve">both processes </w:t>
      </w:r>
      <w:r w:rsidRPr="00FE4D00">
        <w:t>for the triangle frame.</w:t>
      </w:r>
    </w:p>
    <w:p w14:paraId="2643BE1F" w14:textId="1683B357" w:rsidR="00FE4D00" w:rsidRPr="00FE4D00" w:rsidRDefault="00FE4D00" w:rsidP="00E47D01">
      <w:pPr>
        <w:pStyle w:val="ListNumber"/>
      </w:pPr>
      <w:r w:rsidRPr="00FE4D00">
        <w:t>Observe how each frame reacts</w:t>
      </w:r>
      <w:r w:rsidR="003D550C">
        <w:t>.</w:t>
      </w:r>
      <w:r w:rsidRPr="00FE4D00">
        <w:t xml:space="preserve"> </w:t>
      </w:r>
      <w:r w:rsidR="003D550C">
        <w:t>N</w:t>
      </w:r>
      <w:r w:rsidR="003D550C" w:rsidRPr="00FE4D00">
        <w:t xml:space="preserve">ote </w:t>
      </w:r>
      <w:r w:rsidRPr="00FE4D00">
        <w:t>any deformation.</w:t>
      </w:r>
    </w:p>
    <w:p w14:paraId="4D08566C" w14:textId="77777777" w:rsidR="00FE4D00" w:rsidRPr="00FE4D00" w:rsidRDefault="00FE4D00" w:rsidP="00E47D01">
      <w:pPr>
        <w:pStyle w:val="ListNumber"/>
      </w:pPr>
      <w:r w:rsidRPr="00FE4D00">
        <w:t>Record the observations for each frame under load.</w:t>
      </w:r>
    </w:p>
    <w:p w14:paraId="53E85E9A" w14:textId="3BEC20F5" w:rsidR="00FE4D00" w:rsidRPr="00FE4D00" w:rsidRDefault="00FE4D00" w:rsidP="00F96323">
      <w:r w:rsidRPr="00FE4D00">
        <w:rPr>
          <w:b/>
          <w:bCs/>
        </w:rPr>
        <w:lastRenderedPageBreak/>
        <w:t xml:space="preserve">Group </w:t>
      </w:r>
      <w:r w:rsidR="00854B57">
        <w:rPr>
          <w:b/>
          <w:bCs/>
        </w:rPr>
        <w:t>d</w:t>
      </w:r>
      <w:r w:rsidR="00854B57" w:rsidRPr="00FE4D00">
        <w:rPr>
          <w:b/>
          <w:bCs/>
        </w:rPr>
        <w:t>iscussion</w:t>
      </w:r>
    </w:p>
    <w:p w14:paraId="14820CF8" w14:textId="77777777" w:rsidR="00FE4D00" w:rsidRPr="00FE4D00" w:rsidRDefault="00FE4D00" w:rsidP="00E47D01">
      <w:pPr>
        <w:pStyle w:val="ListBullet"/>
      </w:pPr>
      <w:r w:rsidRPr="00FE4D00">
        <w:t>Why did the square frame deform more easily?</w:t>
      </w:r>
    </w:p>
    <w:p w14:paraId="5C384375" w14:textId="77777777" w:rsidR="00FE4D00" w:rsidRPr="00FE4D00" w:rsidRDefault="00FE4D00" w:rsidP="00E47D01">
      <w:pPr>
        <w:pStyle w:val="ListBullet"/>
      </w:pPr>
      <w:r w:rsidRPr="00FE4D00">
        <w:t>Why is the triangle more stable under the same forces?</w:t>
      </w:r>
    </w:p>
    <w:p w14:paraId="7580D6A3" w14:textId="77777777" w:rsidR="00FE4D00" w:rsidRPr="00FE4D00" w:rsidRDefault="00FE4D00" w:rsidP="00E47D01">
      <w:pPr>
        <w:pStyle w:val="ListBullet"/>
      </w:pPr>
      <w:r w:rsidRPr="00FE4D00">
        <w:t>How does this relate to stress distribution within the shapes?</w:t>
      </w:r>
    </w:p>
    <w:p w14:paraId="157E23A8" w14:textId="6CB9199D" w:rsidR="00FE4D00" w:rsidRPr="00FE4D00" w:rsidRDefault="00FE4D00" w:rsidP="00F96323">
      <w:r w:rsidRPr="00FE4D00">
        <w:t>Discuss real-world applications where triangles provide structural stability (</w:t>
      </w:r>
      <w:r w:rsidR="003D550C">
        <w:t>for example</w:t>
      </w:r>
      <w:r w:rsidRPr="00FE4D00">
        <w:t>, bridges, roof trusses).</w:t>
      </w:r>
    </w:p>
    <w:p w14:paraId="232AAFDC" w14:textId="40E37E7A" w:rsidR="00FE4D00" w:rsidRPr="00E47D01" w:rsidRDefault="00FE4D00" w:rsidP="00D53F76">
      <w:pPr>
        <w:pStyle w:val="FeatureBox3"/>
        <w:rPr>
          <w:rStyle w:val="Strong"/>
        </w:rPr>
      </w:pPr>
      <w:r w:rsidRPr="00E47D01">
        <w:rPr>
          <w:rStyle w:val="Strong"/>
        </w:rPr>
        <w:t>Optional</w:t>
      </w:r>
    </w:p>
    <w:p w14:paraId="37A95DDE" w14:textId="0792D0F7" w:rsidR="00FE4D00" w:rsidRDefault="00FE4D00" w:rsidP="00D53F76">
      <w:pPr>
        <w:pStyle w:val="FeatureBox3"/>
      </w:pPr>
      <w:r w:rsidRPr="00912469">
        <w:t xml:space="preserve">Add diagonal </w:t>
      </w:r>
      <w:r w:rsidR="00E61ACA" w:rsidRPr="00912469">
        <w:t>bracing</w:t>
      </w:r>
      <w:r w:rsidR="00E61ACA">
        <w:t xml:space="preserve"> </w:t>
      </w:r>
      <w:r w:rsidRPr="00FE4D00">
        <w:t xml:space="preserve">inside the square frame to form </w:t>
      </w:r>
      <w:r w:rsidR="00E61ACA">
        <w:t>2</w:t>
      </w:r>
      <w:r w:rsidR="00E61ACA" w:rsidRPr="00FE4D00">
        <w:t xml:space="preserve"> </w:t>
      </w:r>
      <w:r w:rsidRPr="00FE4D00">
        <w:t xml:space="preserve">triangles and repeat the tests. Observe </w:t>
      </w:r>
      <w:r w:rsidR="000517A1">
        <w:t xml:space="preserve">if or </w:t>
      </w:r>
      <w:r w:rsidRPr="00FE4D00">
        <w:t>how this improves stability.</w:t>
      </w:r>
    </w:p>
    <w:p w14:paraId="4F294151" w14:textId="26674AA8" w:rsidR="00912469" w:rsidRPr="00912469" w:rsidRDefault="00912469" w:rsidP="00912469">
      <w:pPr>
        <w:rPr>
          <w:b/>
          <w:bCs/>
        </w:rPr>
      </w:pPr>
      <w:r w:rsidRPr="00912469">
        <w:rPr>
          <w:b/>
          <w:bCs/>
        </w:rPr>
        <w:t xml:space="preserve">Assessment </w:t>
      </w:r>
      <w:r w:rsidR="00854B57">
        <w:rPr>
          <w:b/>
          <w:bCs/>
        </w:rPr>
        <w:t>q</w:t>
      </w:r>
      <w:r w:rsidR="00854B57" w:rsidRPr="00912469">
        <w:rPr>
          <w:b/>
          <w:bCs/>
        </w:rPr>
        <w:t>uestions</w:t>
      </w:r>
    </w:p>
    <w:p w14:paraId="7CBB9D69" w14:textId="43D64BD5" w:rsidR="00912469" w:rsidRPr="00095C38" w:rsidRDefault="00912469" w:rsidP="00854B57">
      <w:pPr>
        <w:pStyle w:val="ListNumber"/>
        <w:numPr>
          <w:ilvl w:val="0"/>
          <w:numId w:val="64"/>
        </w:numPr>
      </w:pPr>
      <w:r w:rsidRPr="00095C38">
        <w:t>Why does a square frame deform more easily under force compared to a triangle?</w:t>
      </w:r>
    </w:p>
    <w:tbl>
      <w:tblPr>
        <w:tblStyle w:val="TableGrid"/>
        <w:tblW w:w="0" w:type="auto"/>
        <w:tblLook w:val="04A0" w:firstRow="1" w:lastRow="0" w:firstColumn="1" w:lastColumn="0" w:noHBand="0" w:noVBand="1"/>
        <w:tblDescription w:val="Space for students to provide an answer."/>
      </w:tblPr>
      <w:tblGrid>
        <w:gridCol w:w="9628"/>
      </w:tblGrid>
      <w:tr w:rsidR="00546963" w14:paraId="02D7B680" w14:textId="77777777" w:rsidTr="00546963">
        <w:tc>
          <w:tcPr>
            <w:tcW w:w="9628" w:type="dxa"/>
          </w:tcPr>
          <w:p w14:paraId="3CEED79A" w14:textId="77777777" w:rsidR="00E61ACA" w:rsidRPr="000D61CF" w:rsidRDefault="00E61ACA" w:rsidP="00546963">
            <w:pPr>
              <w:rPr>
                <w:rStyle w:val="Strong"/>
              </w:rPr>
            </w:pPr>
            <w:r w:rsidRPr="000D61CF">
              <w:rPr>
                <w:rStyle w:val="Strong"/>
              </w:rPr>
              <w:t>Sample answer:</w:t>
            </w:r>
          </w:p>
          <w:p w14:paraId="7EEA7000" w14:textId="77D18BD8" w:rsidR="00546963" w:rsidRDefault="00546963" w:rsidP="00546963">
            <w:r w:rsidRPr="00095C38">
              <w:t>The square can deform into a parallelogram shape without changing side lengths, making it less rigid.</w:t>
            </w:r>
          </w:p>
        </w:tc>
      </w:tr>
    </w:tbl>
    <w:p w14:paraId="4492AEF1" w14:textId="4C778EF8" w:rsidR="00912469" w:rsidRDefault="00912469" w:rsidP="00854B57">
      <w:pPr>
        <w:pStyle w:val="ListNumber"/>
        <w:numPr>
          <w:ilvl w:val="0"/>
          <w:numId w:val="64"/>
        </w:numPr>
      </w:pPr>
      <w:r w:rsidRPr="00FA3625">
        <w:t>What is the significance of internal forces such as tension and compression in maintaining the stability of a triangle frame?</w:t>
      </w:r>
    </w:p>
    <w:tbl>
      <w:tblPr>
        <w:tblStyle w:val="TableGrid"/>
        <w:tblW w:w="0" w:type="auto"/>
        <w:tblLook w:val="04A0" w:firstRow="1" w:lastRow="0" w:firstColumn="1" w:lastColumn="0" w:noHBand="0" w:noVBand="1"/>
        <w:tblDescription w:val="Space for students to provide an answer."/>
      </w:tblPr>
      <w:tblGrid>
        <w:gridCol w:w="9628"/>
      </w:tblGrid>
      <w:tr w:rsidR="00546963" w14:paraId="1D6EAFE0" w14:textId="77777777" w:rsidTr="00546963">
        <w:tc>
          <w:tcPr>
            <w:tcW w:w="9628" w:type="dxa"/>
          </w:tcPr>
          <w:p w14:paraId="52472C40" w14:textId="77777777" w:rsidR="00E61ACA" w:rsidRPr="007744AE" w:rsidRDefault="00E61ACA" w:rsidP="00E47D01">
            <w:pPr>
              <w:rPr>
                <w:rStyle w:val="Strong"/>
              </w:rPr>
            </w:pPr>
            <w:r w:rsidRPr="007744AE">
              <w:rPr>
                <w:rStyle w:val="Strong"/>
              </w:rPr>
              <w:t>Sample answer:</w:t>
            </w:r>
          </w:p>
          <w:p w14:paraId="3CBC434D" w14:textId="02135716" w:rsidR="00546963" w:rsidRDefault="00546963" w:rsidP="00E47D01">
            <w:r w:rsidRPr="00FA3625">
              <w:t>Triangles transfer tension and compression efficiently; all sides support each other, making it stable.</w:t>
            </w:r>
          </w:p>
        </w:tc>
      </w:tr>
    </w:tbl>
    <w:p w14:paraId="4A4E3FAC" w14:textId="4A109F18" w:rsidR="00912469" w:rsidRPr="007164B0" w:rsidRDefault="00912469" w:rsidP="00854B57">
      <w:pPr>
        <w:pStyle w:val="ListNumber"/>
        <w:numPr>
          <w:ilvl w:val="0"/>
          <w:numId w:val="64"/>
        </w:numPr>
      </w:pPr>
      <w:r w:rsidRPr="007164B0">
        <w:t>How does adding diagonal bracing to a square frame affect its stability? Explain why this is effective.</w:t>
      </w:r>
    </w:p>
    <w:tbl>
      <w:tblPr>
        <w:tblStyle w:val="TableGrid"/>
        <w:tblW w:w="0" w:type="auto"/>
        <w:tblLook w:val="04A0" w:firstRow="1" w:lastRow="0" w:firstColumn="1" w:lastColumn="0" w:noHBand="0" w:noVBand="1"/>
        <w:tblDescription w:val="Space for students to provide an answer."/>
      </w:tblPr>
      <w:tblGrid>
        <w:gridCol w:w="9628"/>
      </w:tblGrid>
      <w:tr w:rsidR="00546963" w14:paraId="070927D0" w14:textId="77777777" w:rsidTr="00546963">
        <w:tc>
          <w:tcPr>
            <w:tcW w:w="9628" w:type="dxa"/>
          </w:tcPr>
          <w:p w14:paraId="1EB715A9" w14:textId="77777777" w:rsidR="00E61ACA" w:rsidRPr="007744AE" w:rsidRDefault="00E61ACA" w:rsidP="00E47D01">
            <w:pPr>
              <w:rPr>
                <w:rStyle w:val="Strong"/>
              </w:rPr>
            </w:pPr>
            <w:r w:rsidRPr="007744AE">
              <w:rPr>
                <w:rStyle w:val="Strong"/>
              </w:rPr>
              <w:t>Sample answer:</w:t>
            </w:r>
          </w:p>
          <w:p w14:paraId="57197778" w14:textId="7AEF10A8" w:rsidR="00546963" w:rsidRDefault="00546963" w:rsidP="00E47D01">
            <w:r w:rsidRPr="0082099F">
              <w:lastRenderedPageBreak/>
              <w:t>Diagonal bracing creates triangles within the square, increasing rigidity and reducing deformation.</w:t>
            </w:r>
          </w:p>
        </w:tc>
      </w:tr>
    </w:tbl>
    <w:p w14:paraId="587C6072" w14:textId="63A7C7FA" w:rsidR="00705005" w:rsidRPr="00FE4D00" w:rsidRDefault="000F01A3" w:rsidP="00FB50C4">
      <w:pPr>
        <w:pStyle w:val="Heading2"/>
      </w:pPr>
      <w:bookmarkStart w:id="55" w:name="_Toc226987449"/>
      <w:r>
        <w:lastRenderedPageBreak/>
        <w:t xml:space="preserve">Types of </w:t>
      </w:r>
      <w:r w:rsidR="00854B57">
        <w:t>trusses</w:t>
      </w:r>
      <w:bookmarkEnd w:id="55"/>
    </w:p>
    <w:p w14:paraId="74BD89A0" w14:textId="36AF9D75" w:rsidR="00A75B24" w:rsidRPr="00A75B24" w:rsidRDefault="00A75B24" w:rsidP="00FB50C4">
      <w:r w:rsidRPr="00A75B24">
        <w:t xml:space="preserve">There are an infinite number of truss shapes, but some have become more common because they are efficient, reliable and </w:t>
      </w:r>
      <w:r w:rsidR="00105840">
        <w:t xml:space="preserve">relatively </w:t>
      </w:r>
      <w:r w:rsidRPr="00A75B24">
        <w:t>easy to build</w:t>
      </w:r>
      <w:r w:rsidR="00105840">
        <w:t>.</w:t>
      </w:r>
    </w:p>
    <w:p w14:paraId="368F0273" w14:textId="2BD718E2" w:rsidR="004705CD" w:rsidRDefault="00105840" w:rsidP="00CF6556">
      <w:r w:rsidRPr="00E47D01">
        <w:rPr>
          <w:rStyle w:val="Strong"/>
        </w:rPr>
        <w:t>Prom</w:t>
      </w:r>
      <w:r w:rsidR="00A4311B" w:rsidRPr="00E47D01">
        <w:rPr>
          <w:rStyle w:val="Strong"/>
        </w:rPr>
        <w:t>pting question:</w:t>
      </w:r>
      <w:r w:rsidR="00A4311B">
        <w:t xml:space="preserve"> </w:t>
      </w:r>
      <w:r w:rsidR="004705CD" w:rsidRPr="004705CD">
        <w:t>What are some places you’ve seen trusses used? (Bridges, roofs, cranes, towers)</w:t>
      </w:r>
    </w:p>
    <w:p w14:paraId="105315BB" w14:textId="0A3870F7" w:rsidR="00FB5BF6" w:rsidRDefault="00FB5BF6" w:rsidP="00FB50C4">
      <w:pPr>
        <w:pStyle w:val="Heading3"/>
      </w:pPr>
      <w:bookmarkStart w:id="56" w:name="_Toc226987450"/>
      <w:r>
        <w:t xml:space="preserve">Warren </w:t>
      </w:r>
      <w:r w:rsidR="001F39C8">
        <w:t>truss</w:t>
      </w:r>
      <w:bookmarkEnd w:id="56"/>
    </w:p>
    <w:p w14:paraId="55E9A487" w14:textId="27B7969F" w:rsidR="00FB5BF6" w:rsidRDefault="00FB5BF6" w:rsidP="00FB50C4">
      <w:pPr>
        <w:pStyle w:val="ListBullet"/>
      </w:pPr>
      <w:r>
        <w:t>Consists of equilateral or isosceles triangles</w:t>
      </w:r>
    </w:p>
    <w:p w14:paraId="2E7CCE98" w14:textId="6D4E9188" w:rsidR="00FB5BF6" w:rsidRDefault="00FB5BF6" w:rsidP="00FB50C4">
      <w:pPr>
        <w:pStyle w:val="ListBullet"/>
      </w:pPr>
      <w:r>
        <w:t>Load is distributed evenly</w:t>
      </w:r>
    </w:p>
    <w:p w14:paraId="13513649" w14:textId="0860503F" w:rsidR="00FB5BF6" w:rsidRDefault="00FB5BF6" w:rsidP="00FB50C4">
      <w:pPr>
        <w:pStyle w:val="ListBullet"/>
      </w:pPr>
      <w:r>
        <w:t xml:space="preserve">Members alternate between </w:t>
      </w:r>
      <w:r w:rsidRPr="00360F0B">
        <w:rPr>
          <w:b/>
          <w:bCs/>
        </w:rPr>
        <w:t>tension</w:t>
      </w:r>
      <w:r>
        <w:t xml:space="preserve"> and </w:t>
      </w:r>
      <w:r w:rsidRPr="00360F0B">
        <w:rPr>
          <w:b/>
          <w:bCs/>
        </w:rPr>
        <w:t>compression</w:t>
      </w:r>
    </w:p>
    <w:p w14:paraId="679E034A" w14:textId="6CE6D87C" w:rsidR="00A75B24" w:rsidRDefault="00FB5BF6" w:rsidP="00FB50C4">
      <w:pPr>
        <w:pStyle w:val="ListBullet"/>
      </w:pPr>
      <w:r>
        <w:t>Efficient for uniform loads</w:t>
      </w:r>
    </w:p>
    <w:p w14:paraId="12C35C1F" w14:textId="35D1F029" w:rsidR="00854B57" w:rsidRDefault="00854B57" w:rsidP="00854B57">
      <w:pPr>
        <w:pStyle w:val="Caption"/>
      </w:pPr>
      <w:r>
        <w:t xml:space="preserve">Figure </w:t>
      </w:r>
      <w:r>
        <w:fldChar w:fldCharType="begin"/>
      </w:r>
      <w:r>
        <w:instrText xml:space="preserve"> SEQ Figure \* ARABIC </w:instrText>
      </w:r>
      <w:r>
        <w:fldChar w:fldCharType="separate"/>
      </w:r>
      <w:r w:rsidR="00A97711">
        <w:rPr>
          <w:noProof/>
        </w:rPr>
        <w:t>19</w:t>
      </w:r>
      <w:r>
        <w:fldChar w:fldCharType="end"/>
      </w:r>
      <w:r w:rsidR="00CF6556">
        <w:t xml:space="preserve"> – Warren truss</w:t>
      </w:r>
    </w:p>
    <w:p w14:paraId="44798B12" w14:textId="3978FA4F" w:rsidR="00A75B24" w:rsidRDefault="009226E6" w:rsidP="00FB50C4">
      <w:r>
        <w:rPr>
          <w:noProof/>
        </w:rPr>
        <mc:AlternateContent>
          <mc:Choice Requires="wpg">
            <w:drawing>
              <wp:inline distT="0" distB="0" distL="0" distR="0" wp14:anchorId="16528496" wp14:editId="50B14540">
                <wp:extent cx="5895340" cy="1533668"/>
                <wp:effectExtent l="0" t="0" r="0" b="9525"/>
                <wp:docPr id="723115720" name="Group 36" descr="Side view of a warren truss"/>
                <wp:cNvGraphicFramePr/>
                <a:graphic xmlns:a="http://schemas.openxmlformats.org/drawingml/2006/main">
                  <a:graphicData uri="http://schemas.microsoft.com/office/word/2010/wordprocessingGroup">
                    <wpg:wgp>
                      <wpg:cNvGrpSpPr/>
                      <wpg:grpSpPr>
                        <a:xfrm>
                          <a:off x="0" y="0"/>
                          <a:ext cx="5895340" cy="1533668"/>
                          <a:chOff x="0" y="0"/>
                          <a:chExt cx="5895340" cy="1533668"/>
                        </a:xfrm>
                      </wpg:grpSpPr>
                      <wpg:grpSp>
                        <wpg:cNvPr id="1008329648" name="Group 31"/>
                        <wpg:cNvGrpSpPr/>
                        <wpg:grpSpPr>
                          <a:xfrm>
                            <a:off x="22393" y="1059958"/>
                            <a:ext cx="5845817" cy="473710"/>
                            <a:chOff x="-20088" y="0"/>
                            <a:chExt cx="5608900" cy="473965"/>
                          </a:xfrm>
                        </wpg:grpSpPr>
                        <wps:wsp>
                          <wps:cNvPr id="1446641109" name="Rectangle 30"/>
                          <wps:cNvSpPr/>
                          <wps:spPr>
                            <a:xfrm>
                              <a:off x="-20088" y="0"/>
                              <a:ext cx="302895" cy="464185"/>
                            </a:xfrm>
                            <a:prstGeom prst="rect">
                              <a:avLst/>
                            </a:prstGeom>
                            <a:gradFill>
                              <a:gsLst>
                                <a:gs pos="68409">
                                  <a:srgbClr val="4F4F4F"/>
                                </a:gs>
                                <a:gs pos="0">
                                  <a:schemeClr val="bg1"/>
                                </a:gs>
                                <a:gs pos="100000">
                                  <a:schemeClr val="accent1">
                                    <a:lumMod val="45000"/>
                                    <a:lumOff val="55000"/>
                                  </a:schemeClr>
                                </a:gs>
                                <a:gs pos="99000">
                                  <a:schemeClr val="tx1"/>
                                </a:gs>
                                <a:gs pos="100000">
                                  <a:schemeClr val="tx1">
                                    <a:lumMod val="50000"/>
                                    <a:lumOff val="50000"/>
                                  </a:schemeClr>
                                </a:gs>
                              </a:gsLst>
                              <a:lin ang="0" scaled="1"/>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9008598" name="Rectangle 30"/>
                          <wps:cNvSpPr/>
                          <wps:spPr>
                            <a:xfrm>
                              <a:off x="5285917" y="9780"/>
                              <a:ext cx="302895" cy="464185"/>
                            </a:xfrm>
                            <a:prstGeom prst="rect">
                              <a:avLst/>
                            </a:prstGeom>
                            <a:gradFill>
                              <a:gsLst>
                                <a:gs pos="68409">
                                  <a:srgbClr val="4F4F4F"/>
                                </a:gs>
                                <a:gs pos="0">
                                  <a:schemeClr val="bg1"/>
                                </a:gs>
                                <a:gs pos="100000">
                                  <a:schemeClr val="accent1">
                                    <a:lumMod val="45000"/>
                                    <a:lumOff val="55000"/>
                                  </a:schemeClr>
                                </a:gs>
                                <a:gs pos="99000">
                                  <a:schemeClr val="tx1"/>
                                </a:gs>
                                <a:gs pos="100000">
                                  <a:schemeClr val="tx1">
                                    <a:lumMod val="50000"/>
                                    <a:lumOff val="50000"/>
                                  </a:schemeClr>
                                </a:gs>
                              </a:gsLst>
                              <a:lin ang="0" scaled="1"/>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17396282" name="Graphic 32"/>
                          <pic:cNvPicPr>
                            <a:picLocks noChangeAspect="1"/>
                          </pic:cNvPicPr>
                        </pic:nvPicPr>
                        <pic:blipFill>
                          <a:blip r:embed="rId66">
                            <a:extLst>
                              <a:ext uri="{96DAC541-7B7A-43D3-8B79-37D633B846F1}">
                                <asvg:svgBlip xmlns:asvg="http://schemas.microsoft.com/office/drawing/2016/SVG/main" r:embed="rId67"/>
                              </a:ext>
                            </a:extLst>
                          </a:blip>
                          <a:stretch>
                            <a:fillRect/>
                          </a:stretch>
                        </pic:blipFill>
                        <pic:spPr>
                          <a:xfrm>
                            <a:off x="0" y="0"/>
                            <a:ext cx="5895340" cy="1076325"/>
                          </a:xfrm>
                          <a:prstGeom prst="rect">
                            <a:avLst/>
                          </a:prstGeom>
                        </pic:spPr>
                      </pic:pic>
                    </wpg:wgp>
                  </a:graphicData>
                </a:graphic>
              </wp:inline>
            </w:drawing>
          </mc:Choice>
          <mc:Fallback>
            <w:pict>
              <v:group w14:anchorId="15709478" id="Group 36" o:spid="_x0000_s1026" alt="Side view of a warren truss" style="width:464.2pt;height:120.75pt;mso-position-horizontal-relative:char;mso-position-vertical-relative:line" coordsize="58953,1533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">
                <v:group id="Group 31" o:spid="_x0000_s1027" style="position:absolute;left:223;top:10599;width:58459;height:4737" coordorigin="-200" coordsize="56089,4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">
                  <v:rect id="Rectangle 30" o:spid="_x0000_s1028" style="position:absolute;left:-200;width:3028;height:46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" fillcolor="white [3212]" stroked="f" strokeweight="1pt">
                    <v:fill color2="gray [1629]" angle="90" colors="0 white;44833f #4f4f4f;64881f black;1 #abc0e4;1 #7f7f7f" focus="100%" type="gradient"/>
                  </v:rect>
                  <v:rect id="Rectangle 30" o:spid="_x0000_s1029" style="position:absolute;left:52859;top:97;width:3029;height:46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" fillcolor="white [3212]" stroked="f" strokeweight="1pt">
                    <v:fill color2="gray [1629]" angle="90" colors="0 white;44833f #4f4f4f;64881f black;1 #abc0e4;1 #7f7f7f" focus="100%" type="gradient"/>
                  </v:rect>
                </v:group>
                <v:shape id="Graphic 32" o:spid="_x0000_s1030" type="#_x0000_t75" style="position:absolute;width:58953;height:10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">
                  <v:imagedata r:id="rId71" o:title=""/>
                </v:shape>
                <w10:anchorlock/>
              </v:group>
            </w:pict>
          </mc:Fallback>
        </mc:AlternateContent>
      </w:r>
    </w:p>
    <w:p w14:paraId="104C555D" w14:textId="325276F1" w:rsidR="00A33C12" w:rsidRPr="00A33C12" w:rsidRDefault="00A33C12" w:rsidP="00FB50C4">
      <w:pPr>
        <w:pStyle w:val="Heading3"/>
      </w:pPr>
      <w:bookmarkStart w:id="57" w:name="_Toc226987451"/>
      <w:r w:rsidRPr="00A33C12">
        <w:t xml:space="preserve">Howe </w:t>
      </w:r>
      <w:r w:rsidR="001F39C8">
        <w:t>t</w:t>
      </w:r>
      <w:r w:rsidR="001F39C8" w:rsidRPr="00A33C12">
        <w:t>russ</w:t>
      </w:r>
      <w:bookmarkEnd w:id="57"/>
    </w:p>
    <w:p w14:paraId="7B327E29" w14:textId="65E871DF" w:rsidR="00A33C12" w:rsidRPr="00A33C12" w:rsidRDefault="00A33C12" w:rsidP="00C443F2">
      <w:pPr>
        <w:pStyle w:val="ListBullet"/>
      </w:pPr>
      <w:r w:rsidRPr="00A33C12">
        <w:t>Diagonals face inwards from the top</w:t>
      </w:r>
    </w:p>
    <w:p w14:paraId="4D1F64F7" w14:textId="542C8F02" w:rsidR="00A33C12" w:rsidRPr="00A33C12" w:rsidRDefault="00A33C12" w:rsidP="00C443F2">
      <w:pPr>
        <w:pStyle w:val="ListBullet"/>
      </w:pPr>
      <w:r w:rsidRPr="00A33C12">
        <w:t xml:space="preserve">Vertical members = </w:t>
      </w:r>
      <w:r w:rsidRPr="00E47D01">
        <w:t>tension</w:t>
      </w:r>
    </w:p>
    <w:p w14:paraId="3A5F1603" w14:textId="0465F93A" w:rsidR="00A33C12" w:rsidRPr="00A2234C" w:rsidRDefault="00A33C12" w:rsidP="00C443F2">
      <w:pPr>
        <w:pStyle w:val="ListBullet"/>
        <w:rPr>
          <w:b/>
          <w:bCs/>
        </w:rPr>
      </w:pPr>
      <w:r w:rsidRPr="00A33C12">
        <w:t xml:space="preserve">Diagonal members = </w:t>
      </w:r>
      <w:r w:rsidRPr="00E47D01">
        <w:t>compression</w:t>
      </w:r>
    </w:p>
    <w:p w14:paraId="409D9586" w14:textId="5C59D2DA" w:rsidR="00A6570B" w:rsidRDefault="00A33C12" w:rsidP="00C443F2">
      <w:pPr>
        <w:pStyle w:val="ListBullet"/>
      </w:pPr>
      <w:r w:rsidRPr="00A33C12">
        <w:t>Strong under heavy vertical loads (often used in railroad bridges)</w:t>
      </w:r>
    </w:p>
    <w:p w14:paraId="283BE032" w14:textId="4B10AF91" w:rsidR="00854B57" w:rsidRDefault="00854B57" w:rsidP="00854B57">
      <w:pPr>
        <w:pStyle w:val="Caption"/>
      </w:pPr>
      <w:r>
        <w:lastRenderedPageBreak/>
        <w:t xml:space="preserve">Figure </w:t>
      </w:r>
      <w:r>
        <w:fldChar w:fldCharType="begin"/>
      </w:r>
      <w:r>
        <w:instrText xml:space="preserve"> SEQ Figure \* ARABIC </w:instrText>
      </w:r>
      <w:r>
        <w:fldChar w:fldCharType="separate"/>
      </w:r>
      <w:r w:rsidR="00A97711">
        <w:rPr>
          <w:noProof/>
        </w:rPr>
        <w:t>20</w:t>
      </w:r>
      <w:r>
        <w:fldChar w:fldCharType="end"/>
      </w:r>
      <w:r w:rsidR="00CF6556">
        <w:t xml:space="preserve"> – Howe truss</w:t>
      </w:r>
    </w:p>
    <w:p w14:paraId="180AF887" w14:textId="520D826A" w:rsidR="00D039FB" w:rsidRPr="00B73A9F" w:rsidRDefault="004D3050" w:rsidP="00B73A9F">
      <w:r>
        <w:rPr>
          <w:noProof/>
        </w:rPr>
        <mc:AlternateContent>
          <mc:Choice Requires="wpg">
            <w:drawing>
              <wp:inline distT="0" distB="0" distL="0" distR="0" wp14:anchorId="6B50EC9B" wp14:editId="04475F36">
                <wp:extent cx="5836285" cy="1520160"/>
                <wp:effectExtent l="0" t="0" r="0" b="4445"/>
                <wp:docPr id="689565648" name="Group 37" descr="side view of a Howe truss"/>
                <wp:cNvGraphicFramePr/>
                <a:graphic xmlns:a="http://schemas.openxmlformats.org/drawingml/2006/main">
                  <a:graphicData uri="http://schemas.microsoft.com/office/word/2010/wordprocessingGroup">
                    <wpg:wgp>
                      <wpg:cNvGrpSpPr/>
                      <wpg:grpSpPr>
                        <a:xfrm>
                          <a:off x="0" y="0"/>
                          <a:ext cx="5836285" cy="1520160"/>
                          <a:chOff x="0" y="0"/>
                          <a:chExt cx="5836285" cy="1520160"/>
                        </a:xfrm>
                      </wpg:grpSpPr>
                      <wpg:grpSp>
                        <wpg:cNvPr id="375269560" name="Group 34"/>
                        <wpg:cNvGrpSpPr/>
                        <wpg:grpSpPr>
                          <a:xfrm>
                            <a:off x="0" y="1056225"/>
                            <a:ext cx="5829767" cy="463935"/>
                            <a:chOff x="0" y="0"/>
                            <a:chExt cx="5846876" cy="463935"/>
                          </a:xfrm>
                        </wpg:grpSpPr>
                        <wps:wsp>
                          <wps:cNvPr id="1865441544" name="Rectangle 30"/>
                          <wps:cNvSpPr/>
                          <wps:spPr>
                            <a:xfrm>
                              <a:off x="0" y="0"/>
                              <a:ext cx="315689" cy="463935"/>
                            </a:xfrm>
                            <a:prstGeom prst="rect">
                              <a:avLst/>
                            </a:prstGeom>
                            <a:gradFill>
                              <a:gsLst>
                                <a:gs pos="68409">
                                  <a:srgbClr val="4F4F4F"/>
                                </a:gs>
                                <a:gs pos="0">
                                  <a:schemeClr val="bg1"/>
                                </a:gs>
                                <a:gs pos="100000">
                                  <a:schemeClr val="accent1">
                                    <a:lumMod val="45000"/>
                                    <a:lumOff val="55000"/>
                                  </a:schemeClr>
                                </a:gs>
                                <a:gs pos="99000">
                                  <a:schemeClr val="tx1"/>
                                </a:gs>
                                <a:gs pos="100000">
                                  <a:schemeClr val="tx1">
                                    <a:lumMod val="50000"/>
                                    <a:lumOff val="50000"/>
                                  </a:schemeClr>
                                </a:gs>
                              </a:gsLst>
                              <a:lin ang="0" scaled="1"/>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561343" name="Rectangle 30"/>
                          <wps:cNvSpPr/>
                          <wps:spPr>
                            <a:xfrm>
                              <a:off x="5531187" y="0"/>
                              <a:ext cx="315689" cy="463935"/>
                            </a:xfrm>
                            <a:prstGeom prst="rect">
                              <a:avLst/>
                            </a:prstGeom>
                            <a:gradFill>
                              <a:gsLst>
                                <a:gs pos="68409">
                                  <a:srgbClr val="4F4F4F"/>
                                </a:gs>
                                <a:gs pos="0">
                                  <a:schemeClr val="bg1"/>
                                </a:gs>
                                <a:gs pos="100000">
                                  <a:schemeClr val="accent1">
                                    <a:lumMod val="45000"/>
                                    <a:lumOff val="55000"/>
                                  </a:schemeClr>
                                </a:gs>
                                <a:gs pos="99000">
                                  <a:schemeClr val="tx1"/>
                                </a:gs>
                                <a:gs pos="100000">
                                  <a:schemeClr val="tx1">
                                    <a:lumMod val="50000"/>
                                    <a:lumOff val="50000"/>
                                  </a:schemeClr>
                                </a:gs>
                              </a:gsLst>
                              <a:lin ang="0" scaled="1"/>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698888612" name="Graphic 33"/>
                          <pic:cNvPicPr>
                            <a:picLocks noChangeAspect="1"/>
                          </pic:cNvPicPr>
                        </pic:nvPicPr>
                        <pic:blipFill>
                          <a:blip r:embed="rId72">
                            <a:extLst>
                              <a:ext uri="{96DAC541-7B7A-43D3-8B79-37D633B846F1}">
                                <asvg:svgBlip xmlns:asvg="http://schemas.microsoft.com/office/drawing/2016/SVG/main" r:embed="rId73"/>
                              </a:ext>
                            </a:extLst>
                          </a:blip>
                          <a:stretch>
                            <a:fillRect/>
                          </a:stretch>
                        </pic:blipFill>
                        <pic:spPr>
                          <a:xfrm>
                            <a:off x="0" y="0"/>
                            <a:ext cx="5836285" cy="1056005"/>
                          </a:xfrm>
                          <a:prstGeom prst="rect">
                            <a:avLst/>
                          </a:prstGeom>
                        </pic:spPr>
                      </pic:pic>
                    </wpg:wgp>
                  </a:graphicData>
                </a:graphic>
              </wp:inline>
            </w:drawing>
          </mc:Choice>
          <mc:Fallback>
            <w:pict>
              <v:group w14:anchorId="56149EB3" id="Group 37" o:spid="_x0000_s1026" alt="side view of a Howe truss" style="width:459.55pt;height:119.7pt;mso-position-horizontal-relative:char;mso-position-vertical-relative:line" coordsize="58362,1520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">
                <v:group id="Group 34" o:spid="_x0000_s1027" style="position:absolute;top:10562;width:58297;height:4639" coordsize="58468,4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">
                  <v:rect id="Rectangle 30" o:spid="_x0000_s1028" style="position:absolute;width:3156;height:4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" fillcolor="white [3212]" stroked="f" strokeweight="1pt">
                    <v:fill color2="gray [1629]" angle="90" colors="0 white;44833f #4f4f4f;64881f black;1 #abc0e4;1 #7f7f7f" focus="100%" type="gradient"/>
                  </v:rect>
                  <v:rect id="Rectangle 30" o:spid="_x0000_s1029" style="position:absolute;left:55311;width:3157;height:4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" fillcolor="white [3212]" stroked="f" strokeweight="1pt">
                    <v:fill color2="gray [1629]" angle="90" colors="0 white;44833f #4f4f4f;64881f black;1 #abc0e4;1 #7f7f7f" focus="100%" type="gradient"/>
                  </v:rect>
                </v:group>
                <v:shape id="Graphic 33" o:spid="_x0000_s1030" type="#_x0000_t75" style="position:absolute;width:58362;height:10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">
                  <v:imagedata r:id="rId74" o:title=""/>
                </v:shape>
                <w10:anchorlock/>
              </v:group>
            </w:pict>
          </mc:Fallback>
        </mc:AlternateContent>
      </w:r>
    </w:p>
    <w:p w14:paraId="4FFB7F1F" w14:textId="012E4380" w:rsidR="00564435" w:rsidRPr="00564435" w:rsidRDefault="00564435" w:rsidP="00E47D01">
      <w:pPr>
        <w:pStyle w:val="Heading3"/>
      </w:pPr>
      <w:bookmarkStart w:id="58" w:name="_Toc226987452"/>
      <w:r w:rsidRPr="00564435">
        <w:t xml:space="preserve">Pratt </w:t>
      </w:r>
      <w:r w:rsidR="001F39C8">
        <w:t>t</w:t>
      </w:r>
      <w:r w:rsidR="001F39C8" w:rsidRPr="00564435">
        <w:t>russ</w:t>
      </w:r>
      <w:bookmarkEnd w:id="58"/>
    </w:p>
    <w:p w14:paraId="7E489609" w14:textId="3A68C6DD" w:rsidR="00564435" w:rsidRPr="00564435" w:rsidRDefault="00564435" w:rsidP="00E47D01">
      <w:pPr>
        <w:pStyle w:val="ListBullet"/>
      </w:pPr>
      <w:r w:rsidRPr="00564435">
        <w:t xml:space="preserve">Diagonals face </w:t>
      </w:r>
      <w:r w:rsidRPr="00360F0B">
        <w:t>outwards from the top</w:t>
      </w:r>
    </w:p>
    <w:p w14:paraId="41B0C5F0" w14:textId="22792138" w:rsidR="00564435" w:rsidRPr="00564435" w:rsidRDefault="00564435" w:rsidP="00E47D01">
      <w:pPr>
        <w:pStyle w:val="ListBullet"/>
      </w:pPr>
      <w:r w:rsidRPr="00564435">
        <w:t xml:space="preserve">Vertical members </w:t>
      </w:r>
      <w:r w:rsidRPr="001F39C8">
        <w:t xml:space="preserve">= </w:t>
      </w:r>
      <w:r w:rsidRPr="00E47D01">
        <w:t>compression</w:t>
      </w:r>
    </w:p>
    <w:p w14:paraId="35A66CF8" w14:textId="58D59140" w:rsidR="00564435" w:rsidRPr="00564435" w:rsidRDefault="00564435" w:rsidP="00E47D01">
      <w:pPr>
        <w:pStyle w:val="ListBullet"/>
      </w:pPr>
      <w:r w:rsidRPr="00564435">
        <w:t xml:space="preserve">Diagonal members </w:t>
      </w:r>
      <w:r w:rsidRPr="001F39C8">
        <w:t xml:space="preserve">= </w:t>
      </w:r>
      <w:r w:rsidRPr="00E47D01">
        <w:t>tension</w:t>
      </w:r>
    </w:p>
    <w:p w14:paraId="5E08EF64" w14:textId="7DCD0566" w:rsidR="00854B57" w:rsidRDefault="00564435" w:rsidP="00E47D01">
      <w:pPr>
        <w:pStyle w:val="ListBullet"/>
      </w:pPr>
      <w:r w:rsidRPr="00564435">
        <w:t xml:space="preserve">Efficient for longer spans and </w:t>
      </w:r>
      <w:r w:rsidRPr="00360F0B">
        <w:t>variable loads</w:t>
      </w:r>
    </w:p>
    <w:p w14:paraId="0D9AC72A" w14:textId="62F7F8DF" w:rsidR="00C021D5" w:rsidRDefault="00854B57" w:rsidP="00EC264F">
      <w:pPr>
        <w:pStyle w:val="Caption"/>
      </w:pPr>
      <w:r>
        <w:t xml:space="preserve">Figure </w:t>
      </w:r>
      <w:r>
        <w:fldChar w:fldCharType="begin"/>
      </w:r>
      <w:r>
        <w:instrText xml:space="preserve"> SEQ Figure \* ARABIC </w:instrText>
      </w:r>
      <w:r>
        <w:fldChar w:fldCharType="separate"/>
      </w:r>
      <w:r w:rsidR="00A97711">
        <w:rPr>
          <w:noProof/>
        </w:rPr>
        <w:t>21</w:t>
      </w:r>
      <w:r>
        <w:fldChar w:fldCharType="end"/>
      </w:r>
      <w:r w:rsidR="00CF6556">
        <w:t xml:space="preserve"> – Pratt truss</w:t>
      </w:r>
    </w:p>
    <w:p w14:paraId="717B33C1" w14:textId="117A94A1" w:rsidR="00EB790A" w:rsidRDefault="00767434">
      <w:pPr>
        <w:suppressAutoHyphens w:val="0"/>
        <w:spacing w:before="0" w:after="160" w:line="259" w:lineRule="auto"/>
        <w:rPr>
          <w:rStyle w:val="Strong"/>
        </w:rPr>
      </w:pPr>
      <w:r>
        <w:rPr>
          <w:noProof/>
        </w:rPr>
        <mc:AlternateContent>
          <mc:Choice Requires="wps">
            <w:drawing>
              <wp:anchor distT="0" distB="0" distL="114300" distR="114300" simplePos="0" relativeHeight="251662381" behindDoc="0" locked="0" layoutInCell="1" allowOverlap="1" wp14:anchorId="7C1D57C3" wp14:editId="6BC6FE48">
                <wp:simplePos x="0" y="0"/>
                <wp:positionH relativeFrom="column">
                  <wp:posOffset>54610</wp:posOffset>
                </wp:positionH>
                <wp:positionV relativeFrom="paragraph">
                  <wp:posOffset>67945</wp:posOffset>
                </wp:positionV>
                <wp:extent cx="2971800" cy="993775"/>
                <wp:effectExtent l="0" t="19050" r="19050" b="15875"/>
                <wp:wrapNone/>
                <wp:docPr id="30336723" name="Free-form: Shape 1"/>
                <wp:cNvGraphicFramePr/>
                <a:graphic xmlns:a="http://schemas.openxmlformats.org/drawingml/2006/main">
                  <a:graphicData uri="http://schemas.microsoft.com/office/word/2010/wordprocessingShape">
                    <wps:wsp>
                      <wps:cNvSpPr/>
                      <wps:spPr>
                        <a:xfrm flipH="1">
                          <a:off x="0" y="0"/>
                          <a:ext cx="2971800" cy="993775"/>
                        </a:xfrm>
                        <a:custGeom>
                          <a:avLst/>
                          <a:gdLst>
                            <a:gd name="csX0" fmla="*/ 0 w 14084"/>
                            <a:gd name="csY0" fmla="*/ 1022795 h 1022795"/>
                            <a:gd name="csX1" fmla="*/ 0 w 14084"/>
                            <a:gd name="csY1" fmla="*/ 0 h 1022795"/>
                          </a:gdLst>
                          <a:ahLst/>
                          <a:cxnLst>
                            <a:cxn ang="0">
                              <a:pos x="csX0" y="csY0"/>
                            </a:cxn>
                            <a:cxn ang="0">
                              <a:pos x="csX1" y="csY1"/>
                            </a:cxn>
                          </a:cxnLst>
                          <a:rect l="l" t="t" r="r" b="b"/>
                          <a:pathLst>
                            <a:path w="14084" h="1022795">
                              <a:moveTo>
                                <a:pt x="0" y="1022795"/>
                              </a:moveTo>
                              <a:lnTo>
                                <a:pt x="0" y="0"/>
                              </a:lnTo>
                            </a:path>
                          </a:pathLst>
                        </a:custGeom>
                        <a:ln w="42198" cap="rnd">
                          <a:solidFill>
                            <a:srgbClr val="2E3192"/>
                          </a:solidFill>
                          <a:prstDash val="solid"/>
                          <a:miter/>
                        </a:ln>
                      </wps:spPr>
                      <wps:bodyPr/>
                    </wps:wsp>
                  </a:graphicData>
                </a:graphic>
                <wp14:sizeRelH relativeFrom="margin">
                  <wp14:pctWidth>0</wp14:pctWidth>
                </wp14:sizeRelH>
                <wp14:sizeRelV relativeFrom="margin">
                  <wp14:pctHeight>0</wp14:pctHeight>
                </wp14:sizeRelV>
              </wp:anchor>
            </w:drawing>
          </mc:Choice>
          <mc:Fallback>
            <w:pict>
              <v:shape w14:anchorId="5BA07329" id="Free-form: Shape 1" o:spid="_x0000_s1026" style="position:absolute;margin-left:4.3pt;margin-top:5.35pt;width:234pt;height:78.25pt;flip:x;z-index:2516623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4084,1022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" path="m,1022795l,e" filled="f" strokecolor="#2e3192" strokeweight="1.1722mm">
                <v:stroke joinstyle="miter" endcap="round"/>
                <v:path arrowok="t" o:connecttype="custom" o:connectlocs="0,993775;0,0" o:connectangles="0,0"/>
              </v:shape>
            </w:pict>
          </mc:Fallback>
        </mc:AlternateContent>
      </w:r>
      <w:r>
        <w:rPr>
          <w:b/>
          <w:bCs/>
          <w:noProof/>
        </w:rPr>
        <mc:AlternateContent>
          <mc:Choice Requires="wpg">
            <w:drawing>
              <wp:anchor distT="0" distB="0" distL="114300" distR="114300" simplePos="0" relativeHeight="251660333" behindDoc="0" locked="0" layoutInCell="1" allowOverlap="1" wp14:anchorId="121DBB96" wp14:editId="26A4AFDE">
                <wp:simplePos x="0" y="0"/>
                <wp:positionH relativeFrom="margin">
                  <wp:align>left</wp:align>
                </wp:positionH>
                <wp:positionV relativeFrom="paragraph">
                  <wp:posOffset>1092200</wp:posOffset>
                </wp:positionV>
                <wp:extent cx="6064250" cy="463550"/>
                <wp:effectExtent l="0" t="0" r="0" b="0"/>
                <wp:wrapNone/>
                <wp:docPr id="2132129660" name="Group 34"/>
                <wp:cNvGraphicFramePr/>
                <a:graphic xmlns:a="http://schemas.openxmlformats.org/drawingml/2006/main">
                  <a:graphicData uri="http://schemas.microsoft.com/office/word/2010/wordprocessingGroup">
                    <wpg:wgp>
                      <wpg:cNvGrpSpPr/>
                      <wpg:grpSpPr>
                        <a:xfrm>
                          <a:off x="0" y="0"/>
                          <a:ext cx="6064250" cy="463550"/>
                          <a:chOff x="0" y="0"/>
                          <a:chExt cx="5846876" cy="463935"/>
                        </a:xfrm>
                      </wpg:grpSpPr>
                      <wps:wsp>
                        <wps:cNvPr id="1065711642" name="Rectangle 30"/>
                        <wps:cNvSpPr/>
                        <wps:spPr>
                          <a:xfrm>
                            <a:off x="0" y="0"/>
                            <a:ext cx="315689" cy="463935"/>
                          </a:xfrm>
                          <a:prstGeom prst="rect">
                            <a:avLst/>
                          </a:prstGeom>
                          <a:gradFill>
                            <a:gsLst>
                              <a:gs pos="68409">
                                <a:srgbClr val="4F4F4F"/>
                              </a:gs>
                              <a:gs pos="0">
                                <a:schemeClr val="bg1"/>
                              </a:gs>
                              <a:gs pos="100000">
                                <a:schemeClr val="accent1">
                                  <a:lumMod val="45000"/>
                                  <a:lumOff val="55000"/>
                                </a:schemeClr>
                              </a:gs>
                              <a:gs pos="99000">
                                <a:schemeClr val="tx1"/>
                              </a:gs>
                              <a:gs pos="100000">
                                <a:schemeClr val="tx1">
                                  <a:lumMod val="50000"/>
                                  <a:lumOff val="50000"/>
                                </a:schemeClr>
                              </a:gs>
                            </a:gsLst>
                            <a:lin ang="0" scaled="1"/>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657513" name="Rectangle 30"/>
                        <wps:cNvSpPr/>
                        <wps:spPr>
                          <a:xfrm>
                            <a:off x="5531187" y="0"/>
                            <a:ext cx="315689" cy="463935"/>
                          </a:xfrm>
                          <a:prstGeom prst="rect">
                            <a:avLst/>
                          </a:prstGeom>
                          <a:gradFill>
                            <a:gsLst>
                              <a:gs pos="68409">
                                <a:srgbClr val="4F4F4F"/>
                              </a:gs>
                              <a:gs pos="0">
                                <a:schemeClr val="bg1"/>
                              </a:gs>
                              <a:gs pos="100000">
                                <a:schemeClr val="accent1">
                                  <a:lumMod val="45000"/>
                                  <a:lumOff val="55000"/>
                                </a:schemeClr>
                              </a:gs>
                              <a:gs pos="99000">
                                <a:schemeClr val="tx1"/>
                              </a:gs>
                              <a:gs pos="100000">
                                <a:schemeClr val="tx1">
                                  <a:lumMod val="50000"/>
                                  <a:lumOff val="50000"/>
                                </a:schemeClr>
                              </a:gs>
                            </a:gsLst>
                            <a:lin ang="0" scaled="1"/>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193BC63D" id="Group 34" o:spid="_x0000_s1026" style="position:absolute;margin-left:0;margin-top:86pt;width:477.5pt;height:36.5pt;z-index:251660333;mso-position-horizontal:left;mso-position-horizontal-relative:margin;mso-width-relative:margin" coordsize="58468,4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">
                <v:rect id="Rectangle 30" o:spid="_x0000_s1027" style="position:absolute;width:3156;height:4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" fillcolor="white [3212]" stroked="f" strokeweight="1pt">
                  <v:fill color2="gray [1629]" angle="90" colors="0 white;44833f #4f4f4f;64881f black;1 #abc0e4;1 #7f7f7f" focus="100%" type="gradient"/>
                </v:rect>
                <v:rect id="Rectangle 30" o:spid="_x0000_s1028" style="position:absolute;left:55311;width:3157;height:4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" fillcolor="white [3212]" stroked="f" strokeweight="1pt">
                  <v:fill color2="gray [1629]" angle="90" colors="0 white;44833f #4f4f4f;64881f black;1 #abc0e4;1 #7f7f7f" focus="100%" type="gradient"/>
                </v:rect>
                <w10:wrap anchorx="margin"/>
              </v:group>
            </w:pict>
          </mc:Fallback>
        </mc:AlternateContent>
      </w:r>
      <w:r>
        <w:rPr>
          <w:noProof/>
        </w:rPr>
        <mc:AlternateContent>
          <mc:Choice Requires="wpg">
            <w:drawing>
              <wp:inline distT="0" distB="0" distL="0" distR="0" wp14:anchorId="3D83C514" wp14:editId="7F9DA012">
                <wp:extent cx="5954093" cy="1045752"/>
                <wp:effectExtent l="57150" t="19050" r="66040" b="21590"/>
                <wp:docPr id="483259369" name="Graphic 38"/>
                <wp:cNvGraphicFramePr/>
                <a:graphic xmlns:a="http://schemas.openxmlformats.org/drawingml/2006/main">
                  <a:graphicData uri="http://schemas.microsoft.com/office/word/2010/wordprocessingGroup">
                    <wpg:wgp>
                      <wpg:cNvGrpSpPr/>
                      <wpg:grpSpPr>
                        <a:xfrm>
                          <a:off x="0" y="0"/>
                          <a:ext cx="5954093" cy="1045752"/>
                          <a:chOff x="0" y="0"/>
                          <a:chExt cx="5954093" cy="1045752"/>
                        </a:xfrm>
                        <a:solidFill>
                          <a:srgbClr val="FFFFFF"/>
                        </a:solidFill>
                      </wpg:grpSpPr>
                      <wps:wsp>
                        <wps:cNvPr id="1115457839" name="Free-form: Shape 1115457839"/>
                        <wps:cNvSpPr/>
                        <wps:spPr>
                          <a:xfrm>
                            <a:off x="4955947" y="47745"/>
                            <a:ext cx="998146" cy="998006"/>
                          </a:xfrm>
                          <a:custGeom>
                            <a:avLst/>
                            <a:gdLst>
                              <a:gd name="csX0" fmla="*/ 998147 w 998146"/>
                              <a:gd name="csY0" fmla="*/ 998007 h 998006"/>
                              <a:gd name="csX1" fmla="*/ 0 w 998146"/>
                              <a:gd name="csY1" fmla="*/ 998007 h 998006"/>
                              <a:gd name="csX2" fmla="*/ 0 w 998146"/>
                              <a:gd name="csY2" fmla="*/ 0 h 998006"/>
                              <a:gd name="csX3" fmla="*/ 998147 w 998146"/>
                              <a:gd name="csY3" fmla="*/ 998007 h 998006"/>
                            </a:gdLst>
                            <a:ahLst/>
                            <a:cxnLst>
                              <a:cxn ang="0">
                                <a:pos x="csX0" y="csY0"/>
                              </a:cxn>
                              <a:cxn ang="0">
                                <a:pos x="csX1" y="csY1"/>
                              </a:cxn>
                              <a:cxn ang="0">
                                <a:pos x="csX2" y="csY2"/>
                              </a:cxn>
                              <a:cxn ang="0">
                                <a:pos x="csX3" y="csY3"/>
                              </a:cxn>
                            </a:cxnLst>
                            <a:rect l="l" t="t" r="r" b="b"/>
                            <a:pathLst>
                              <a:path w="998146" h="998006">
                                <a:moveTo>
                                  <a:pt x="998147" y="998007"/>
                                </a:moveTo>
                                <a:lnTo>
                                  <a:pt x="0" y="998007"/>
                                </a:lnTo>
                                <a:lnTo>
                                  <a:pt x="0" y="0"/>
                                </a:lnTo>
                                <a:lnTo>
                                  <a:pt x="998147" y="998007"/>
                                </a:lnTo>
                                <a:close/>
                              </a:path>
                            </a:pathLst>
                          </a:custGeom>
                          <a:solidFill>
                            <a:srgbClr val="FFFFFF"/>
                          </a:solidFill>
                          <a:ln w="42198" cap="rnd">
                            <a:solidFill>
                              <a:srgbClr val="2E3192"/>
                            </a:solidFill>
                            <a:prstDash val="solid"/>
                            <a:miter/>
                          </a:ln>
                        </wps:spPr>
                        <wps:bodyPr/>
                      </wps:wsp>
                      <wps:wsp>
                        <wps:cNvPr id="605667846" name="Free-form: Shape 605667846"/>
                        <wps:cNvSpPr/>
                        <wps:spPr>
                          <a:xfrm>
                            <a:off x="3957941" y="47745"/>
                            <a:ext cx="998005" cy="998006"/>
                          </a:xfrm>
                          <a:custGeom>
                            <a:avLst/>
                            <a:gdLst>
                              <a:gd name="csX0" fmla="*/ 0 w 998005"/>
                              <a:gd name="csY0" fmla="*/ 998007 h 998006"/>
                              <a:gd name="csX1" fmla="*/ 998006 w 998005"/>
                              <a:gd name="csY1" fmla="*/ 998007 h 998006"/>
                              <a:gd name="csX2" fmla="*/ 998006 w 998005"/>
                              <a:gd name="csY2" fmla="*/ 0 h 998006"/>
                              <a:gd name="csX3" fmla="*/ 0 w 998005"/>
                              <a:gd name="csY3" fmla="*/ 998007 h 998006"/>
                            </a:gdLst>
                            <a:ahLst/>
                            <a:cxnLst>
                              <a:cxn ang="0">
                                <a:pos x="csX0" y="csY0"/>
                              </a:cxn>
                              <a:cxn ang="0">
                                <a:pos x="csX1" y="csY1"/>
                              </a:cxn>
                              <a:cxn ang="0">
                                <a:pos x="csX2" y="csY2"/>
                              </a:cxn>
                              <a:cxn ang="0">
                                <a:pos x="csX3" y="csY3"/>
                              </a:cxn>
                            </a:cxnLst>
                            <a:rect l="l" t="t" r="r" b="b"/>
                            <a:pathLst>
                              <a:path w="998005" h="998006">
                                <a:moveTo>
                                  <a:pt x="0" y="998007"/>
                                </a:moveTo>
                                <a:lnTo>
                                  <a:pt x="998006" y="998007"/>
                                </a:lnTo>
                                <a:lnTo>
                                  <a:pt x="998006" y="0"/>
                                </a:lnTo>
                                <a:lnTo>
                                  <a:pt x="0" y="998007"/>
                                </a:lnTo>
                                <a:close/>
                              </a:path>
                            </a:pathLst>
                          </a:custGeom>
                          <a:solidFill>
                            <a:srgbClr val="FFFFFF"/>
                          </a:solidFill>
                          <a:ln w="42198" cap="rnd">
                            <a:solidFill>
                              <a:srgbClr val="2E3192"/>
                            </a:solidFill>
                            <a:prstDash val="solid"/>
                            <a:miter/>
                          </a:ln>
                        </wps:spPr>
                        <wps:bodyPr/>
                      </wps:wsp>
                      <wps:wsp>
                        <wps:cNvPr id="1349313980" name="Free-form: Shape 1349313980"/>
                        <wps:cNvSpPr/>
                        <wps:spPr>
                          <a:xfrm flipH="1">
                            <a:off x="2976977" y="47745"/>
                            <a:ext cx="998146" cy="998006"/>
                          </a:xfrm>
                          <a:custGeom>
                            <a:avLst/>
                            <a:gdLst>
                              <a:gd name="csX0" fmla="*/ 998147 w 998146"/>
                              <a:gd name="csY0" fmla="*/ 998007 h 998006"/>
                              <a:gd name="csX1" fmla="*/ 0 w 998146"/>
                              <a:gd name="csY1" fmla="*/ 998007 h 998006"/>
                              <a:gd name="csX2" fmla="*/ 0 w 998146"/>
                              <a:gd name="csY2" fmla="*/ 0 h 998006"/>
                              <a:gd name="csX3" fmla="*/ 998147 w 998146"/>
                              <a:gd name="csY3" fmla="*/ 998007 h 998006"/>
                            </a:gdLst>
                            <a:ahLst/>
                            <a:cxnLst>
                              <a:cxn ang="0">
                                <a:pos x="csX0" y="csY0"/>
                              </a:cxn>
                              <a:cxn ang="0">
                                <a:pos x="csX1" y="csY1"/>
                              </a:cxn>
                              <a:cxn ang="0">
                                <a:pos x="csX2" y="csY2"/>
                              </a:cxn>
                              <a:cxn ang="0">
                                <a:pos x="csX3" y="csY3"/>
                              </a:cxn>
                            </a:cxnLst>
                            <a:rect l="l" t="t" r="r" b="b"/>
                            <a:pathLst>
                              <a:path w="998146" h="998006">
                                <a:moveTo>
                                  <a:pt x="998147" y="998007"/>
                                </a:moveTo>
                                <a:lnTo>
                                  <a:pt x="0" y="998007"/>
                                </a:lnTo>
                                <a:lnTo>
                                  <a:pt x="0" y="0"/>
                                </a:lnTo>
                                <a:lnTo>
                                  <a:pt x="998147" y="998007"/>
                                </a:lnTo>
                                <a:close/>
                              </a:path>
                            </a:pathLst>
                          </a:custGeom>
                          <a:solidFill>
                            <a:srgbClr val="FFFFFF"/>
                          </a:solidFill>
                          <a:ln w="42198" cap="rnd">
                            <a:solidFill>
                              <a:srgbClr val="2E3192"/>
                            </a:solidFill>
                            <a:prstDash val="solid"/>
                            <a:miter/>
                          </a:ln>
                        </wps:spPr>
                        <wps:bodyPr/>
                      </wps:wsp>
                      <wps:wsp>
                        <wps:cNvPr id="1491664091" name="Free-form: Shape 1491664091"/>
                        <wps:cNvSpPr/>
                        <wps:spPr>
                          <a:xfrm flipH="1">
                            <a:off x="1978971" y="47745"/>
                            <a:ext cx="998006" cy="998006"/>
                          </a:xfrm>
                          <a:custGeom>
                            <a:avLst/>
                            <a:gdLst>
                              <a:gd name="csX0" fmla="*/ 0 w 998006"/>
                              <a:gd name="csY0" fmla="*/ 998007 h 998006"/>
                              <a:gd name="csX1" fmla="*/ 998006 w 998006"/>
                              <a:gd name="csY1" fmla="*/ 998007 h 998006"/>
                              <a:gd name="csX2" fmla="*/ 998006 w 998006"/>
                              <a:gd name="csY2" fmla="*/ 0 h 998006"/>
                              <a:gd name="csX3" fmla="*/ 0 w 998006"/>
                              <a:gd name="csY3" fmla="*/ 998007 h 998006"/>
                            </a:gdLst>
                            <a:ahLst/>
                            <a:cxnLst>
                              <a:cxn ang="0">
                                <a:pos x="csX0" y="csY0"/>
                              </a:cxn>
                              <a:cxn ang="0">
                                <a:pos x="csX1" y="csY1"/>
                              </a:cxn>
                              <a:cxn ang="0">
                                <a:pos x="csX2" y="csY2"/>
                              </a:cxn>
                              <a:cxn ang="0">
                                <a:pos x="csX3" y="csY3"/>
                              </a:cxn>
                            </a:cxnLst>
                            <a:rect l="l" t="t" r="r" b="b"/>
                            <a:pathLst>
                              <a:path w="998006" h="998006">
                                <a:moveTo>
                                  <a:pt x="0" y="998007"/>
                                </a:moveTo>
                                <a:lnTo>
                                  <a:pt x="998006" y="998007"/>
                                </a:lnTo>
                                <a:lnTo>
                                  <a:pt x="998006" y="0"/>
                                </a:lnTo>
                                <a:lnTo>
                                  <a:pt x="0" y="998007"/>
                                </a:lnTo>
                                <a:close/>
                              </a:path>
                            </a:pathLst>
                          </a:custGeom>
                          <a:solidFill>
                            <a:srgbClr val="FFFFFF"/>
                          </a:solidFill>
                          <a:ln w="42198" cap="rnd">
                            <a:solidFill>
                              <a:srgbClr val="2E3192"/>
                            </a:solidFill>
                            <a:prstDash val="solid"/>
                            <a:miter/>
                          </a:ln>
                        </wps:spPr>
                        <wps:bodyPr/>
                      </wps:wsp>
                      <wps:wsp>
                        <wps:cNvPr id="1731594281" name="Free-form: Shape 1731594281"/>
                        <wps:cNvSpPr/>
                        <wps:spPr>
                          <a:xfrm>
                            <a:off x="998147" y="47745"/>
                            <a:ext cx="998006" cy="998006"/>
                          </a:xfrm>
                          <a:custGeom>
                            <a:avLst/>
                            <a:gdLst>
                              <a:gd name="csX0" fmla="*/ 998006 w 998006"/>
                              <a:gd name="csY0" fmla="*/ 998007 h 998006"/>
                              <a:gd name="csX1" fmla="*/ 0 w 998006"/>
                              <a:gd name="csY1" fmla="*/ 998007 h 998006"/>
                              <a:gd name="csX2" fmla="*/ 0 w 998006"/>
                              <a:gd name="csY2" fmla="*/ 0 h 998006"/>
                              <a:gd name="csX3" fmla="*/ 998006 w 998006"/>
                              <a:gd name="csY3" fmla="*/ 998007 h 998006"/>
                            </a:gdLst>
                            <a:ahLst/>
                            <a:cxnLst>
                              <a:cxn ang="0">
                                <a:pos x="csX0" y="csY0"/>
                              </a:cxn>
                              <a:cxn ang="0">
                                <a:pos x="csX1" y="csY1"/>
                              </a:cxn>
                              <a:cxn ang="0">
                                <a:pos x="csX2" y="csY2"/>
                              </a:cxn>
                              <a:cxn ang="0">
                                <a:pos x="csX3" y="csY3"/>
                              </a:cxn>
                            </a:cxnLst>
                            <a:rect l="l" t="t" r="r" b="b"/>
                            <a:pathLst>
                              <a:path w="998006" h="998006">
                                <a:moveTo>
                                  <a:pt x="998006" y="998007"/>
                                </a:moveTo>
                                <a:lnTo>
                                  <a:pt x="0" y="998007"/>
                                </a:lnTo>
                                <a:lnTo>
                                  <a:pt x="0" y="0"/>
                                </a:lnTo>
                                <a:lnTo>
                                  <a:pt x="998006" y="998007"/>
                                </a:lnTo>
                                <a:close/>
                              </a:path>
                            </a:pathLst>
                          </a:custGeom>
                          <a:solidFill>
                            <a:srgbClr val="FFFFFF"/>
                          </a:solidFill>
                          <a:ln w="42198" cap="rnd">
                            <a:solidFill>
                              <a:srgbClr val="2E3192"/>
                            </a:solidFill>
                            <a:prstDash val="solid"/>
                            <a:miter/>
                          </a:ln>
                        </wps:spPr>
                        <wps:bodyPr/>
                      </wps:wsp>
                      <wps:wsp>
                        <wps:cNvPr id="286955844" name="Free-form: Shape 286955844"/>
                        <wps:cNvSpPr/>
                        <wps:spPr>
                          <a:xfrm>
                            <a:off x="0" y="47745"/>
                            <a:ext cx="998146" cy="998006"/>
                          </a:xfrm>
                          <a:custGeom>
                            <a:avLst/>
                            <a:gdLst>
                              <a:gd name="csX0" fmla="*/ 0 w 998146"/>
                              <a:gd name="csY0" fmla="*/ 998007 h 998006"/>
                              <a:gd name="csX1" fmla="*/ 998147 w 998146"/>
                              <a:gd name="csY1" fmla="*/ 998007 h 998006"/>
                              <a:gd name="csX2" fmla="*/ 998147 w 998146"/>
                              <a:gd name="csY2" fmla="*/ 0 h 998006"/>
                              <a:gd name="csX3" fmla="*/ 0 w 998146"/>
                              <a:gd name="csY3" fmla="*/ 998007 h 998006"/>
                            </a:gdLst>
                            <a:ahLst/>
                            <a:cxnLst>
                              <a:cxn ang="0">
                                <a:pos x="csX0" y="csY0"/>
                              </a:cxn>
                              <a:cxn ang="0">
                                <a:pos x="csX1" y="csY1"/>
                              </a:cxn>
                              <a:cxn ang="0">
                                <a:pos x="csX2" y="csY2"/>
                              </a:cxn>
                              <a:cxn ang="0">
                                <a:pos x="csX3" y="csY3"/>
                              </a:cxn>
                            </a:cxnLst>
                            <a:rect l="l" t="t" r="r" b="b"/>
                            <a:pathLst>
                              <a:path w="998146" h="998006">
                                <a:moveTo>
                                  <a:pt x="0" y="998007"/>
                                </a:moveTo>
                                <a:lnTo>
                                  <a:pt x="998147" y="998007"/>
                                </a:lnTo>
                                <a:lnTo>
                                  <a:pt x="998147" y="0"/>
                                </a:lnTo>
                                <a:lnTo>
                                  <a:pt x="0" y="998007"/>
                                </a:lnTo>
                                <a:close/>
                              </a:path>
                            </a:pathLst>
                          </a:custGeom>
                          <a:solidFill>
                            <a:srgbClr val="FFFFFF"/>
                          </a:solidFill>
                          <a:ln w="42198" cap="rnd">
                            <a:solidFill>
                              <a:srgbClr val="2E3192"/>
                            </a:solidFill>
                            <a:prstDash val="solid"/>
                            <a:miter/>
                          </a:ln>
                        </wps:spPr>
                        <wps:bodyPr/>
                      </wps:wsp>
                      <wps:wsp>
                        <wps:cNvPr id="1528139705" name="Free-form: Shape 1528139705"/>
                        <wps:cNvSpPr/>
                        <wps:spPr>
                          <a:xfrm>
                            <a:off x="993359" y="37041"/>
                            <a:ext cx="3962588" cy="14084"/>
                          </a:xfrm>
                          <a:custGeom>
                            <a:avLst/>
                            <a:gdLst>
                              <a:gd name="csX0" fmla="*/ 0 w 3962588"/>
                              <a:gd name="csY0" fmla="*/ 0 h 14084"/>
                              <a:gd name="csX1" fmla="*/ 3962588 w 3962588"/>
                              <a:gd name="csY1" fmla="*/ 0 h 14084"/>
                            </a:gdLst>
                            <a:ahLst/>
                            <a:cxnLst>
                              <a:cxn ang="0">
                                <a:pos x="csX0" y="csY0"/>
                              </a:cxn>
                              <a:cxn ang="0">
                                <a:pos x="csX1" y="csY1"/>
                              </a:cxn>
                            </a:cxnLst>
                            <a:rect l="l" t="t" r="r" b="b"/>
                            <a:pathLst>
                              <a:path w="3962588" h="14084">
                                <a:moveTo>
                                  <a:pt x="0" y="0"/>
                                </a:moveTo>
                                <a:lnTo>
                                  <a:pt x="3962588" y="0"/>
                                </a:lnTo>
                              </a:path>
                            </a:pathLst>
                          </a:custGeom>
                          <a:ln w="42198" cap="rnd">
                            <a:solidFill>
                              <a:srgbClr val="2E3192"/>
                            </a:solidFill>
                            <a:prstDash val="solid"/>
                            <a:miter/>
                          </a:ln>
                        </wps:spPr>
                        <wps:bodyPr/>
                      </wps:wsp>
                      <wps:wsp>
                        <wps:cNvPr id="643790647" name="Free-form: Shape 643790647"/>
                        <wps:cNvSpPr/>
                        <wps:spPr>
                          <a:xfrm>
                            <a:off x="1988970" y="22957"/>
                            <a:ext cx="14084" cy="1022795"/>
                          </a:xfrm>
                          <a:custGeom>
                            <a:avLst/>
                            <a:gdLst>
                              <a:gd name="csX0" fmla="*/ 0 w 14084"/>
                              <a:gd name="csY0" fmla="*/ 1022795 h 1022795"/>
                              <a:gd name="csX1" fmla="*/ 0 w 14084"/>
                              <a:gd name="csY1" fmla="*/ 0 h 1022795"/>
                            </a:gdLst>
                            <a:ahLst/>
                            <a:cxnLst>
                              <a:cxn ang="0">
                                <a:pos x="csX0" y="csY0"/>
                              </a:cxn>
                              <a:cxn ang="0">
                                <a:pos x="csX1" y="csY1"/>
                              </a:cxn>
                            </a:cxnLst>
                            <a:rect l="l" t="t" r="r" b="b"/>
                            <a:pathLst>
                              <a:path w="14084" h="1022795">
                                <a:moveTo>
                                  <a:pt x="0" y="1022795"/>
                                </a:moveTo>
                                <a:lnTo>
                                  <a:pt x="0" y="0"/>
                                </a:lnTo>
                              </a:path>
                            </a:pathLst>
                          </a:custGeom>
                          <a:ln w="42198" cap="rnd">
                            <a:solidFill>
                              <a:srgbClr val="2E3192"/>
                            </a:solidFill>
                            <a:prstDash val="solid"/>
                            <a:miter/>
                          </a:ln>
                        </wps:spPr>
                        <wps:bodyPr/>
                      </wps:wsp>
                      <wps:wsp>
                        <wps:cNvPr id="554074516" name="Free-form: Shape 554074516"/>
                        <wps:cNvSpPr/>
                        <wps:spPr>
                          <a:xfrm>
                            <a:off x="3966532" y="22957"/>
                            <a:ext cx="14084" cy="1004204"/>
                          </a:xfrm>
                          <a:custGeom>
                            <a:avLst/>
                            <a:gdLst>
                              <a:gd name="csX0" fmla="*/ 0 w 14084"/>
                              <a:gd name="csY0" fmla="*/ 1004204 h 1004204"/>
                              <a:gd name="csX1" fmla="*/ 0 w 14084"/>
                              <a:gd name="csY1" fmla="*/ 0 h 1004204"/>
                            </a:gdLst>
                            <a:ahLst/>
                            <a:cxnLst>
                              <a:cxn ang="0">
                                <a:pos x="csX0" y="csY0"/>
                              </a:cxn>
                              <a:cxn ang="0">
                                <a:pos x="csX1" y="csY1"/>
                              </a:cxn>
                            </a:cxnLst>
                            <a:rect l="l" t="t" r="r" b="b"/>
                            <a:pathLst>
                              <a:path w="14084" h="1004204">
                                <a:moveTo>
                                  <a:pt x="0" y="1004204"/>
                                </a:moveTo>
                                <a:lnTo>
                                  <a:pt x="0" y="0"/>
                                </a:lnTo>
                              </a:path>
                            </a:pathLst>
                          </a:custGeom>
                          <a:ln w="42198" cap="rnd">
                            <a:solidFill>
                              <a:srgbClr val="2E3192"/>
                            </a:solidFill>
                            <a:prstDash val="solid"/>
                            <a:miter/>
                          </a:ln>
                        </wps:spPr>
                        <wps:bodyPr/>
                      </wps:wsp>
                      <wps:wsp>
                        <wps:cNvPr id="1487931604" name="Free-form: Shape 1487931604"/>
                        <wps:cNvSpPr/>
                        <wps:spPr>
                          <a:xfrm>
                            <a:off x="958993" y="0"/>
                            <a:ext cx="4032727" cy="14084"/>
                          </a:xfrm>
                          <a:custGeom>
                            <a:avLst/>
                            <a:gdLst>
                              <a:gd name="csX0" fmla="*/ 0 w 4032727"/>
                              <a:gd name="csY0" fmla="*/ 0 h 14084"/>
                              <a:gd name="csX1" fmla="*/ 4032728 w 4032727"/>
                              <a:gd name="csY1" fmla="*/ 0 h 14084"/>
                            </a:gdLst>
                            <a:ahLst/>
                            <a:cxnLst>
                              <a:cxn ang="0">
                                <a:pos x="csX0" y="csY0"/>
                              </a:cxn>
                              <a:cxn ang="0">
                                <a:pos x="csX1" y="csY1"/>
                              </a:cxn>
                            </a:cxnLst>
                            <a:rect l="l" t="t" r="r" b="b"/>
                            <a:pathLst>
                              <a:path w="4032727" h="14084">
                                <a:moveTo>
                                  <a:pt x="0" y="0"/>
                                </a:moveTo>
                                <a:lnTo>
                                  <a:pt x="4032728" y="0"/>
                                </a:lnTo>
                              </a:path>
                            </a:pathLst>
                          </a:custGeom>
                          <a:ln w="42198" cap="rnd">
                            <a:solidFill>
                              <a:srgbClr val="FFFFFF"/>
                            </a:solidFill>
                            <a:prstDash val="solid"/>
                            <a:miter/>
                          </a:ln>
                        </wps:spPr>
                        <wps:bodyPr/>
                      </wps:wsp>
                    </wpg:wgp>
                  </a:graphicData>
                </a:graphic>
              </wp:inline>
            </w:drawing>
          </mc:Choice>
          <mc:Fallback>
            <w:pict>
              <v:group w14:anchorId="5574DAFC" id="Graphic 38" o:spid="_x0000_s1026" style="width:468.85pt;height:82.35pt;mso-position-horizontal-relative:char;mso-position-vertical-relative:line" coordsize="59540,10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">
                <v:shape id="Free-form: Shape 1115457839" o:spid="_x0000_s1027" style="position:absolute;left:49559;top:477;width:9981;height:9980;visibility:visible;mso-wrap-style:square;v-text-anchor:top" coordsize="998146,998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" path="m998147,998007l,998007,,,998147,998007xe" strokecolor="#2e3192" strokeweight="1.1722mm">
                  <v:stroke joinstyle="miter" endcap="round"/>
                  <v:path arrowok="t" o:connecttype="custom" o:connectlocs="998147,998007;0,998007;0,0;998147,998007" o:connectangles="0,0,0,0"/>
                </v:shape>
                <v:shape id="Free-form: Shape 605667846" o:spid="_x0000_s1028" style="position:absolute;left:39579;top:477;width:9980;height:9980;visibility:visible;mso-wrap-style:square;v-text-anchor:top" coordsize="998005,998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" path="m,998007r998006,l998006,,,998007xe" strokecolor="#2e3192" strokeweight="1.1722mm">
                  <v:stroke joinstyle="miter" endcap="round"/>
                  <v:path arrowok="t" o:connecttype="custom" o:connectlocs="0,998007;998006,998007;998006,0;0,998007" o:connectangles="0,0,0,0"/>
                </v:shape>
                <v:shape id="Free-form: Shape 1349313980" o:spid="_x0000_s1029" style="position:absolute;left:29769;top:477;width:9982;height:9980;flip:x;visibility:visible;mso-wrap-style:square;v-text-anchor:top" coordsize="998146,998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" path="m998147,998007l,998007,,,998147,998007xe" strokecolor="#2e3192" strokeweight="1.1722mm">
                  <v:stroke joinstyle="miter" endcap="round"/>
                  <v:path arrowok="t" o:connecttype="custom" o:connectlocs="998147,998007;0,998007;0,0;998147,998007" o:connectangles="0,0,0,0"/>
                </v:shape>
                <v:shape id="Free-form: Shape 1491664091" o:spid="_x0000_s1030" style="position:absolute;left:19789;top:477;width:9980;height:9980;flip:x;visibility:visible;mso-wrap-style:square;v-text-anchor:top" coordsize="998006,998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" path="m,998007r998006,l998006,,,998007xe" strokecolor="#2e3192" strokeweight="1.1722mm">
                  <v:stroke joinstyle="miter" endcap="round"/>
                  <v:path arrowok="t" o:connecttype="custom" o:connectlocs="0,998007;998006,998007;998006,0;0,998007" o:connectangles="0,0,0,0"/>
                </v:shape>
                <v:shape id="Free-form: Shape 1731594281" o:spid="_x0000_s1031" style="position:absolute;left:9981;top:477;width:9980;height:9980;visibility:visible;mso-wrap-style:square;v-text-anchor:top" coordsize="998006,998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" path="m998006,998007l,998007,,,998006,998007xe" strokecolor="#2e3192" strokeweight="1.1722mm">
                  <v:stroke joinstyle="miter" endcap="round"/>
                  <v:path arrowok="t" o:connecttype="custom" o:connectlocs="998006,998007;0,998007;0,0;998006,998007" o:connectangles="0,0,0,0"/>
                </v:shape>
                <v:shape id="Free-form: Shape 286955844" o:spid="_x0000_s1032" style="position:absolute;top:477;width:9981;height:9980;visibility:visible;mso-wrap-style:square;v-text-anchor:top" coordsize="998146,998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" path="m,998007r998147,l998147,,,998007xe" strokecolor="#2e3192" strokeweight="1.1722mm">
                  <v:stroke joinstyle="miter" endcap="round"/>
                  <v:path arrowok="t" o:connecttype="custom" o:connectlocs="0,998007;998147,998007;998147,0;0,998007" o:connectangles="0,0,0,0"/>
                </v:shape>
                <v:shape id="Free-form: Shape 1528139705" o:spid="_x0000_s1033" style="position:absolute;left:9933;top:370;width:39626;height:141;visibility:visible;mso-wrap-style:square;v-text-anchor:top" coordsize="3962588,14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" path="m,l3962588,e" filled="f" strokecolor="#2e3192" strokeweight="1.1722mm">
                  <v:stroke joinstyle="miter" endcap="round"/>
                  <v:path arrowok="t" o:connecttype="custom" o:connectlocs="0,0;3962588,0" o:connectangles="0,0"/>
                </v:shape>
                <v:shape id="Free-form: Shape 643790647" o:spid="_x0000_s1034" style="position:absolute;left:19889;top:229;width:141;height:10228;visibility:visible;mso-wrap-style:square;v-text-anchor:top" coordsize="14084,102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" path="m,1022795l,e" filled="f" strokecolor="#2e3192" strokeweight="1.1722mm">
                  <v:stroke joinstyle="miter" endcap="round"/>
                  <v:path arrowok="t" o:connecttype="custom" o:connectlocs="0,1022795;0,0" o:connectangles="0,0"/>
                </v:shape>
                <v:shape id="Free-form: Shape 554074516" o:spid="_x0000_s1035" style="position:absolute;left:39665;top:229;width:141;height:10042;visibility:visible;mso-wrap-style:square;v-text-anchor:top" coordsize="14084,100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" path="m,1004204l,e" filled="f" strokecolor="#2e3192" strokeweight="1.1722mm">
                  <v:stroke joinstyle="miter" endcap="round"/>
                  <v:path arrowok="t" o:connecttype="custom" o:connectlocs="0,1004204;0,0" o:connectangles="0,0"/>
                </v:shape>
                <v:shape id="Free-form: Shape 1487931604" o:spid="_x0000_s1036" style="position:absolute;left:9589;width:40328;height:140;visibility:visible;mso-wrap-style:square;v-text-anchor:top" coordsize="4032727,14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" path="m,l4032728,e" filled="f" strokecolor="white" strokeweight="1.1722mm">
                  <v:stroke joinstyle="miter" endcap="round"/>
                  <v:path arrowok="t" o:connecttype="custom" o:connectlocs="0,0;4032728,0" o:connectangles="0,0"/>
                </v:shape>
                <w10:anchorlock/>
              </v:group>
            </w:pict>
          </mc:Fallback>
        </mc:AlternateContent>
      </w:r>
      <w:r w:rsidR="00EB790A">
        <w:rPr>
          <w:rStyle w:val="Strong"/>
        </w:rPr>
        <w:br w:type="page"/>
      </w:r>
    </w:p>
    <w:p w14:paraId="0765BB95" w14:textId="55B29217" w:rsidR="004D3050" w:rsidRDefault="00396F16" w:rsidP="00377A2E">
      <w:r>
        <w:rPr>
          <w:rStyle w:val="Strong"/>
        </w:rPr>
        <w:lastRenderedPageBreak/>
        <w:t>A</w:t>
      </w:r>
      <w:r w:rsidR="00FD27D5" w:rsidRPr="00E47D01">
        <w:rPr>
          <w:rStyle w:val="Strong"/>
        </w:rPr>
        <w:t>ctivity</w:t>
      </w:r>
      <w:r w:rsidR="00581D9E">
        <w:t>:</w:t>
      </w:r>
      <w:r w:rsidR="00FD27D5">
        <w:t xml:space="preserve"> </w:t>
      </w:r>
      <w:r w:rsidR="00581D9E">
        <w:t xml:space="preserve">truss </w:t>
      </w:r>
      <w:r w:rsidR="00FD27D5">
        <w:t>comparison table</w:t>
      </w:r>
    </w:p>
    <w:p w14:paraId="61DF7848" w14:textId="3197487D" w:rsidR="00854B57" w:rsidRDefault="00854B57" w:rsidP="000D61CF">
      <w:pPr>
        <w:pStyle w:val="Caption"/>
      </w:pPr>
      <w:r>
        <w:t xml:space="preserve">Table </w:t>
      </w:r>
      <w:r>
        <w:fldChar w:fldCharType="begin"/>
      </w:r>
      <w:r>
        <w:instrText xml:space="preserve"> SEQ Table \* ARABIC </w:instrText>
      </w:r>
      <w:r>
        <w:fldChar w:fldCharType="separate"/>
      </w:r>
      <w:r w:rsidR="00640ED9">
        <w:rPr>
          <w:noProof/>
        </w:rPr>
        <w:t>19</w:t>
      </w:r>
      <w:r>
        <w:fldChar w:fldCharType="end"/>
      </w:r>
      <w:r w:rsidR="00EB790A">
        <w:t xml:space="preserve"> –</w:t>
      </w:r>
      <w:r w:rsidR="008D13EA">
        <w:t xml:space="preserve"> </w:t>
      </w:r>
      <w:r w:rsidR="00EB790A">
        <w:t>truss comparison</w:t>
      </w:r>
    </w:p>
    <w:tbl>
      <w:tblPr>
        <w:tblStyle w:val="Tableheader"/>
        <w:tblW w:w="0" w:type="auto"/>
        <w:tblLook w:val="04A0" w:firstRow="1" w:lastRow="0" w:firstColumn="1" w:lastColumn="0" w:noHBand="0" w:noVBand="1"/>
        <w:tblDescription w:val="Table lists truss types, what they are suitable for, their main forces and examples."/>
      </w:tblPr>
      <w:tblGrid>
        <w:gridCol w:w="1925"/>
        <w:gridCol w:w="1925"/>
        <w:gridCol w:w="1926"/>
        <w:gridCol w:w="1926"/>
        <w:gridCol w:w="1926"/>
      </w:tblGrid>
      <w:tr w:rsidR="00546FF5" w14:paraId="50819056" w14:textId="77777777" w:rsidTr="00546F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1E8EDC53" w14:textId="3E9B6721" w:rsidR="00546FF5" w:rsidRDefault="00546FF5" w:rsidP="00377A2E">
            <w:r>
              <w:t xml:space="preserve">Truss </w:t>
            </w:r>
            <w:r w:rsidR="00EB790A">
              <w:t>type</w:t>
            </w:r>
          </w:p>
        </w:tc>
        <w:tc>
          <w:tcPr>
            <w:tcW w:w="1925" w:type="dxa"/>
          </w:tcPr>
          <w:p w14:paraId="69A72940" w14:textId="6AD0309B" w:rsidR="00546FF5" w:rsidRDefault="00546FF5" w:rsidP="00377A2E">
            <w:pPr>
              <w:cnfStyle w:val="100000000000" w:firstRow="1" w:lastRow="0" w:firstColumn="0" w:lastColumn="0" w:oddVBand="0" w:evenVBand="0" w:oddHBand="0" w:evenHBand="0" w:firstRowFirstColumn="0" w:firstRowLastColumn="0" w:lastRowFirstColumn="0" w:lastRowLastColumn="0"/>
            </w:pPr>
            <w:r>
              <w:t xml:space="preserve">Key </w:t>
            </w:r>
            <w:r w:rsidR="00EB790A">
              <w:t>features</w:t>
            </w:r>
          </w:p>
        </w:tc>
        <w:tc>
          <w:tcPr>
            <w:tcW w:w="1926" w:type="dxa"/>
          </w:tcPr>
          <w:p w14:paraId="4CE678EE" w14:textId="4784DFBE" w:rsidR="00546FF5" w:rsidRDefault="0084761E" w:rsidP="00377A2E">
            <w:pPr>
              <w:cnfStyle w:val="100000000000" w:firstRow="1" w:lastRow="0" w:firstColumn="0" w:lastColumn="0" w:oddVBand="0" w:evenVBand="0" w:oddHBand="0" w:evenHBand="0" w:firstRowFirstColumn="0" w:firstRowLastColumn="0" w:lastRowFirstColumn="0" w:lastRowLastColumn="0"/>
            </w:pPr>
            <w:r>
              <w:t>Suitable for</w:t>
            </w:r>
          </w:p>
        </w:tc>
        <w:tc>
          <w:tcPr>
            <w:tcW w:w="1926" w:type="dxa"/>
          </w:tcPr>
          <w:p w14:paraId="40BA25E4" w14:textId="7886E187" w:rsidR="00546FF5" w:rsidRDefault="0062008B" w:rsidP="00377A2E">
            <w:pPr>
              <w:cnfStyle w:val="100000000000" w:firstRow="1" w:lastRow="0" w:firstColumn="0" w:lastColumn="0" w:oddVBand="0" w:evenVBand="0" w:oddHBand="0" w:evenHBand="0" w:firstRowFirstColumn="0" w:firstRowLastColumn="0" w:lastRowFirstColumn="0" w:lastRowLastColumn="0"/>
            </w:pPr>
            <w:r>
              <w:t xml:space="preserve">Main forces </w:t>
            </w:r>
          </w:p>
        </w:tc>
        <w:tc>
          <w:tcPr>
            <w:tcW w:w="1926" w:type="dxa"/>
          </w:tcPr>
          <w:p w14:paraId="404C7717" w14:textId="1FC2CFDA" w:rsidR="00546FF5" w:rsidRDefault="00DC7F8E" w:rsidP="00377A2E">
            <w:pPr>
              <w:cnfStyle w:val="100000000000" w:firstRow="1" w:lastRow="0" w:firstColumn="0" w:lastColumn="0" w:oddVBand="0" w:evenVBand="0" w:oddHBand="0" w:evenHBand="0" w:firstRowFirstColumn="0" w:firstRowLastColumn="0" w:lastRowFirstColumn="0" w:lastRowLastColumn="0"/>
            </w:pPr>
            <w:r>
              <w:t>Examples</w:t>
            </w:r>
          </w:p>
        </w:tc>
      </w:tr>
      <w:tr w:rsidR="00546FF5" w14:paraId="03324ED9" w14:textId="77777777" w:rsidTr="00546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158B0B10" w14:textId="2E9B1668" w:rsidR="00546FF5" w:rsidRDefault="00DC7F8E" w:rsidP="00377A2E">
            <w:r>
              <w:t>Warren</w:t>
            </w:r>
          </w:p>
        </w:tc>
        <w:tc>
          <w:tcPr>
            <w:tcW w:w="1925" w:type="dxa"/>
          </w:tcPr>
          <w:p w14:paraId="123413CC" w14:textId="7067B0D0" w:rsidR="00546FF5" w:rsidRDefault="001119E3" w:rsidP="00377A2E">
            <w:pPr>
              <w:cnfStyle w:val="000000100000" w:firstRow="0" w:lastRow="0" w:firstColumn="0" w:lastColumn="0" w:oddVBand="0" w:evenVBand="0" w:oddHBand="1" w:evenHBand="0" w:firstRowFirstColumn="0" w:firstRowLastColumn="0" w:lastRowFirstColumn="0" w:lastRowLastColumn="0"/>
            </w:pPr>
            <w:r>
              <w:t>Even triangles, alternating</w:t>
            </w:r>
            <w:r w:rsidR="00997C83">
              <w:t xml:space="preserve"> </w:t>
            </w:r>
            <w:r w:rsidR="009816C2">
              <w:t xml:space="preserve">members in tension and compression </w:t>
            </w:r>
          </w:p>
        </w:tc>
        <w:tc>
          <w:tcPr>
            <w:tcW w:w="1926" w:type="dxa"/>
          </w:tcPr>
          <w:p w14:paraId="72E82850" w14:textId="4AFDC04D" w:rsidR="00546FF5" w:rsidRDefault="00997C83" w:rsidP="00377A2E">
            <w:pPr>
              <w:cnfStyle w:val="000000100000" w:firstRow="0" w:lastRow="0" w:firstColumn="0" w:lastColumn="0" w:oddVBand="0" w:evenVBand="0" w:oddHBand="1" w:evenHBand="0" w:firstRowFirstColumn="0" w:firstRowLastColumn="0" w:lastRowFirstColumn="0" w:lastRowLastColumn="0"/>
            </w:pPr>
            <w:r>
              <w:t>Uniform loads</w:t>
            </w:r>
          </w:p>
        </w:tc>
        <w:tc>
          <w:tcPr>
            <w:tcW w:w="1926" w:type="dxa"/>
          </w:tcPr>
          <w:p w14:paraId="4F5F6F89" w14:textId="3A4744F4" w:rsidR="00546FF5" w:rsidRDefault="00DC6350" w:rsidP="00377A2E">
            <w:pPr>
              <w:cnfStyle w:val="000000100000" w:firstRow="0" w:lastRow="0" w:firstColumn="0" w:lastColumn="0" w:oddVBand="0" w:evenVBand="0" w:oddHBand="1" w:evenHBand="0" w:firstRowFirstColumn="0" w:firstRowLastColumn="0" w:lastRowFirstColumn="0" w:lastRowLastColumn="0"/>
            </w:pPr>
            <w:r>
              <w:t>Tension and compression alternating throughout the truss</w:t>
            </w:r>
          </w:p>
        </w:tc>
        <w:tc>
          <w:tcPr>
            <w:tcW w:w="1926" w:type="dxa"/>
          </w:tcPr>
          <w:p w14:paraId="1B46B8F5" w14:textId="09756F5A" w:rsidR="00546FF5" w:rsidRDefault="002027D5" w:rsidP="00377A2E">
            <w:pPr>
              <w:cnfStyle w:val="000000100000" w:firstRow="0" w:lastRow="0" w:firstColumn="0" w:lastColumn="0" w:oddVBand="0" w:evenVBand="0" w:oddHBand="1" w:evenHBand="0" w:firstRowFirstColumn="0" w:firstRowLastColumn="0" w:lastRowFirstColumn="0" w:lastRowLastColumn="0"/>
            </w:pPr>
            <w:r>
              <w:t>Roofs</w:t>
            </w:r>
            <w:r w:rsidR="00472678">
              <w:t>,</w:t>
            </w:r>
            <w:r>
              <w:t xml:space="preserve"> short </w:t>
            </w:r>
            <w:r w:rsidR="002726EF">
              <w:t>bridges</w:t>
            </w:r>
          </w:p>
        </w:tc>
      </w:tr>
      <w:tr w:rsidR="00546FF5" w14:paraId="288A7DFE" w14:textId="77777777" w:rsidTr="00546F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3C078504" w14:textId="231CF679" w:rsidR="00546FF5" w:rsidRDefault="00DC7F8E" w:rsidP="00377A2E">
            <w:r>
              <w:t>Howe</w:t>
            </w:r>
          </w:p>
        </w:tc>
        <w:tc>
          <w:tcPr>
            <w:tcW w:w="1925" w:type="dxa"/>
          </w:tcPr>
          <w:p w14:paraId="0786CE6A" w14:textId="724AEAC7" w:rsidR="00546FF5" w:rsidRDefault="00672950" w:rsidP="00377A2E">
            <w:pPr>
              <w:cnfStyle w:val="000000010000" w:firstRow="0" w:lastRow="0" w:firstColumn="0" w:lastColumn="0" w:oddVBand="0" w:evenVBand="0" w:oddHBand="0" w:evenHBand="1" w:firstRowFirstColumn="0" w:firstRowLastColumn="0" w:lastRowFirstColumn="0" w:lastRowLastColumn="0"/>
            </w:pPr>
            <w:r w:rsidRPr="00672950">
              <w:t>Diagonals inward, verticals in tension</w:t>
            </w:r>
          </w:p>
        </w:tc>
        <w:tc>
          <w:tcPr>
            <w:tcW w:w="1926" w:type="dxa"/>
          </w:tcPr>
          <w:p w14:paraId="59A96876" w14:textId="029C927E" w:rsidR="00546FF5" w:rsidRDefault="001766AB" w:rsidP="00377A2E">
            <w:pPr>
              <w:cnfStyle w:val="000000010000" w:firstRow="0" w:lastRow="0" w:firstColumn="0" w:lastColumn="0" w:oddVBand="0" w:evenVBand="0" w:oddHBand="0" w:evenHBand="1" w:firstRowFirstColumn="0" w:firstRowLastColumn="0" w:lastRowFirstColumn="0" w:lastRowLastColumn="0"/>
            </w:pPr>
            <w:r w:rsidRPr="001766AB">
              <w:t>Heavy downward loads</w:t>
            </w:r>
          </w:p>
        </w:tc>
        <w:tc>
          <w:tcPr>
            <w:tcW w:w="1926" w:type="dxa"/>
          </w:tcPr>
          <w:p w14:paraId="53195A4C" w14:textId="08653166" w:rsidR="00546FF5" w:rsidRDefault="001766AB" w:rsidP="00377A2E">
            <w:pPr>
              <w:cnfStyle w:val="000000010000" w:firstRow="0" w:lastRow="0" w:firstColumn="0" w:lastColumn="0" w:oddVBand="0" w:evenVBand="0" w:oddHBand="0" w:evenHBand="1" w:firstRowFirstColumn="0" w:firstRowLastColumn="0" w:lastRowFirstColumn="0" w:lastRowLastColumn="0"/>
            </w:pPr>
            <w:r w:rsidRPr="001766AB">
              <w:t xml:space="preserve">Compression </w:t>
            </w:r>
            <w:r w:rsidR="00D5430C">
              <w:t xml:space="preserve">in </w:t>
            </w:r>
            <w:r w:rsidRPr="001766AB">
              <w:t>diagonals</w:t>
            </w:r>
          </w:p>
        </w:tc>
        <w:tc>
          <w:tcPr>
            <w:tcW w:w="1926" w:type="dxa"/>
          </w:tcPr>
          <w:p w14:paraId="0EA9F0E0" w14:textId="31723B7A" w:rsidR="00546FF5" w:rsidRDefault="001766AB" w:rsidP="00377A2E">
            <w:pPr>
              <w:cnfStyle w:val="000000010000" w:firstRow="0" w:lastRow="0" w:firstColumn="0" w:lastColumn="0" w:oddVBand="0" w:evenVBand="0" w:oddHBand="0" w:evenHBand="1" w:firstRowFirstColumn="0" w:firstRowLastColumn="0" w:lastRowFirstColumn="0" w:lastRowLastColumn="0"/>
            </w:pPr>
            <w:r w:rsidRPr="001766AB">
              <w:t>Railway bridges</w:t>
            </w:r>
          </w:p>
        </w:tc>
      </w:tr>
      <w:tr w:rsidR="00546FF5" w14:paraId="356F2461" w14:textId="77777777" w:rsidTr="00546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64105116" w14:textId="3A5390AE" w:rsidR="00546FF5" w:rsidRDefault="00DC7F8E" w:rsidP="00377A2E">
            <w:r>
              <w:t>Pratt</w:t>
            </w:r>
          </w:p>
        </w:tc>
        <w:tc>
          <w:tcPr>
            <w:tcW w:w="1925" w:type="dxa"/>
          </w:tcPr>
          <w:p w14:paraId="6103B4B2" w14:textId="63BAD1FB" w:rsidR="00546FF5" w:rsidRDefault="00D5430C" w:rsidP="00377A2E">
            <w:pPr>
              <w:cnfStyle w:val="000000100000" w:firstRow="0" w:lastRow="0" w:firstColumn="0" w:lastColumn="0" w:oddVBand="0" w:evenVBand="0" w:oddHBand="1" w:evenHBand="0" w:firstRowFirstColumn="0" w:firstRowLastColumn="0" w:lastRowFirstColumn="0" w:lastRowLastColumn="0"/>
            </w:pPr>
            <w:r w:rsidRPr="00D5430C">
              <w:t>Diagonals outward, verticals in compression</w:t>
            </w:r>
          </w:p>
        </w:tc>
        <w:tc>
          <w:tcPr>
            <w:tcW w:w="1926" w:type="dxa"/>
          </w:tcPr>
          <w:p w14:paraId="66380C98" w14:textId="3724AC3C" w:rsidR="00546FF5" w:rsidRDefault="00D5430C" w:rsidP="00377A2E">
            <w:pPr>
              <w:cnfStyle w:val="000000100000" w:firstRow="0" w:lastRow="0" w:firstColumn="0" w:lastColumn="0" w:oddVBand="0" w:evenVBand="0" w:oddHBand="1" w:evenHBand="0" w:firstRowFirstColumn="0" w:firstRowLastColumn="0" w:lastRowFirstColumn="0" w:lastRowLastColumn="0"/>
            </w:pPr>
            <w:r w:rsidRPr="00D5430C">
              <w:t>Long spans, changing loads</w:t>
            </w:r>
          </w:p>
        </w:tc>
        <w:tc>
          <w:tcPr>
            <w:tcW w:w="1926" w:type="dxa"/>
          </w:tcPr>
          <w:p w14:paraId="0F480DB2" w14:textId="1D372A56" w:rsidR="00546FF5" w:rsidRDefault="00D5430C" w:rsidP="00377A2E">
            <w:pPr>
              <w:cnfStyle w:val="000000100000" w:firstRow="0" w:lastRow="0" w:firstColumn="0" w:lastColumn="0" w:oddVBand="0" w:evenVBand="0" w:oddHBand="1" w:evenHBand="0" w:firstRowFirstColumn="0" w:firstRowLastColumn="0" w:lastRowFirstColumn="0" w:lastRowLastColumn="0"/>
            </w:pPr>
            <w:r w:rsidRPr="00D5430C">
              <w:t xml:space="preserve">Tension </w:t>
            </w:r>
            <w:r>
              <w:t xml:space="preserve">in </w:t>
            </w:r>
            <w:r w:rsidRPr="00D5430C">
              <w:t>diagonals</w:t>
            </w:r>
          </w:p>
        </w:tc>
        <w:tc>
          <w:tcPr>
            <w:tcW w:w="1926" w:type="dxa"/>
          </w:tcPr>
          <w:p w14:paraId="5A421D69" w14:textId="6A94054E" w:rsidR="00546FF5" w:rsidRDefault="0046596E" w:rsidP="00377A2E">
            <w:pPr>
              <w:cnfStyle w:val="000000100000" w:firstRow="0" w:lastRow="0" w:firstColumn="0" w:lastColumn="0" w:oddVBand="0" w:evenVBand="0" w:oddHBand="1" w:evenHBand="0" w:firstRowFirstColumn="0" w:firstRowLastColumn="0" w:lastRowFirstColumn="0" w:lastRowLastColumn="0"/>
            </w:pPr>
            <w:r w:rsidRPr="0046596E">
              <w:t>Pedestrian bridges, towers</w:t>
            </w:r>
          </w:p>
        </w:tc>
      </w:tr>
    </w:tbl>
    <w:p w14:paraId="1C367196" w14:textId="76D20E64" w:rsidR="00FD27D5" w:rsidRDefault="00396F16" w:rsidP="00377A2E">
      <w:r>
        <w:rPr>
          <w:rStyle w:val="Strong"/>
        </w:rPr>
        <w:t>A</w:t>
      </w:r>
      <w:r w:rsidR="00AB3AA2" w:rsidRPr="00E47D01">
        <w:rPr>
          <w:rStyle w:val="Strong"/>
        </w:rPr>
        <w:t>ctivity:</w:t>
      </w:r>
      <w:r w:rsidR="00AB3AA2">
        <w:t xml:space="preserve"> </w:t>
      </w:r>
      <w:r w:rsidR="00EB790A">
        <w:t xml:space="preserve">students </w:t>
      </w:r>
      <w:r w:rsidR="002D36F3">
        <w:t>s</w:t>
      </w:r>
      <w:r w:rsidR="002D36F3" w:rsidRPr="002D36F3">
        <w:t>ketch each truss and use colour coding (</w:t>
      </w:r>
      <w:r w:rsidR="00EB790A">
        <w:t>for example,</w:t>
      </w:r>
      <w:r w:rsidR="002D36F3" w:rsidRPr="002D36F3">
        <w:t xml:space="preserve"> red for compression, blue for tension).</w:t>
      </w:r>
    </w:p>
    <w:p w14:paraId="35003C1C" w14:textId="77777777" w:rsidR="00787CB5" w:rsidRPr="00787CB5" w:rsidRDefault="00787CB5" w:rsidP="00BD6F40">
      <w:pPr>
        <w:pStyle w:val="ListNumber"/>
        <w:numPr>
          <w:ilvl w:val="0"/>
          <w:numId w:val="21"/>
        </w:numPr>
      </w:pPr>
      <w:r w:rsidRPr="00787CB5">
        <w:t>Which truss would you choose for a railway bridge and why?</w:t>
      </w:r>
    </w:p>
    <w:p w14:paraId="650EDADB" w14:textId="77777777" w:rsidR="00787CB5" w:rsidRPr="00787CB5" w:rsidRDefault="00787CB5" w:rsidP="00787CB5">
      <w:pPr>
        <w:pStyle w:val="ListNumber"/>
      </w:pPr>
      <w:r w:rsidRPr="00787CB5">
        <w:t>Which truss might work best for a lightweight roof frame?</w:t>
      </w:r>
    </w:p>
    <w:p w14:paraId="64388468" w14:textId="093E80E7" w:rsidR="00710387" w:rsidRPr="006748B6" w:rsidRDefault="00787CB5" w:rsidP="006748B6">
      <w:pPr>
        <w:pStyle w:val="ListNumber"/>
      </w:pPr>
      <w:r w:rsidRPr="00787CB5">
        <w:t>Why is understanding tension and compression important in choosing a truss design?</w:t>
      </w:r>
      <w:r w:rsidR="00710387">
        <w:br w:type="page"/>
      </w:r>
    </w:p>
    <w:p w14:paraId="652FFB18" w14:textId="103BE122" w:rsidR="00CA5F20" w:rsidRPr="00710387" w:rsidRDefault="00CA5F20" w:rsidP="00710387">
      <w:pPr>
        <w:pStyle w:val="Heading1"/>
      </w:pPr>
      <w:bookmarkStart w:id="59" w:name="_Toc226987453"/>
      <w:r w:rsidRPr="00710387">
        <w:lastRenderedPageBreak/>
        <w:t>Introduction to engineering drawing</w:t>
      </w:r>
      <w:bookmarkEnd w:id="59"/>
    </w:p>
    <w:p w14:paraId="4DF47E1C" w14:textId="2394EA16" w:rsidR="00F81904" w:rsidRDefault="00F81904" w:rsidP="00161AEB">
      <w:r w:rsidRPr="00F81904">
        <w:t xml:space="preserve">Engineering drawing is the universal language of engineers. </w:t>
      </w:r>
      <w:r w:rsidR="00046806">
        <w:t>B</w:t>
      </w:r>
      <w:r w:rsidRPr="00F81904">
        <w:t xml:space="preserve">efore a bridge, machine or </w:t>
      </w:r>
      <w:r w:rsidR="004E5493">
        <w:t>product</w:t>
      </w:r>
      <w:r w:rsidRPr="00F81904">
        <w:t xml:space="preserve"> is </w:t>
      </w:r>
      <w:r w:rsidR="004E5493">
        <w:t>manufactured</w:t>
      </w:r>
      <w:r w:rsidRPr="00F81904">
        <w:t>, it must first be drawn</w:t>
      </w:r>
      <w:r w:rsidR="00046806">
        <w:t xml:space="preserve"> and communicated to the </w:t>
      </w:r>
      <w:r w:rsidR="001103CD">
        <w:t>construction team</w:t>
      </w:r>
      <w:r w:rsidRPr="00F81904">
        <w:t xml:space="preserve">. A well-prepared drawing allows ideas to be shared, tested and </w:t>
      </w:r>
      <w:r w:rsidR="004E5493">
        <w:t>constructed</w:t>
      </w:r>
      <w:r w:rsidRPr="00F81904">
        <w:t xml:space="preserve"> accurately. Unlike freehand sketches, technical drawings follow strict standards so that engineers and builders anywhere in the world can understand the same design. These drawings show </w:t>
      </w:r>
      <w:r w:rsidR="007C59ED">
        <w:t>more than</w:t>
      </w:r>
      <w:r w:rsidRPr="00F81904">
        <w:t xml:space="preserve"> just the shape of an object, but also its </w:t>
      </w:r>
      <w:r w:rsidR="007C59ED">
        <w:t>dimensions</w:t>
      </w:r>
      <w:r w:rsidRPr="00F81904">
        <w:t xml:space="preserve">, materials and how it fits with other parts. In this way, drawings </w:t>
      </w:r>
      <w:r w:rsidR="00596544">
        <w:t>‘</w:t>
      </w:r>
      <w:r w:rsidRPr="00F81904">
        <w:t>bridge the gap</w:t>
      </w:r>
      <w:r w:rsidR="00596544">
        <w:t>’</w:t>
      </w:r>
      <w:r w:rsidR="00596544" w:rsidRPr="00F81904">
        <w:t xml:space="preserve"> </w:t>
      </w:r>
      <w:r w:rsidRPr="00F81904">
        <w:t>between an idea and the finished product, ensuring that a design can be built safely, efficiently and exactly as intended.</w:t>
      </w:r>
    </w:p>
    <w:p w14:paraId="476FDDFB" w14:textId="2B7605CC" w:rsidR="006E725C" w:rsidRPr="006E725C" w:rsidRDefault="007F361A" w:rsidP="00FB50C4">
      <w:pPr>
        <w:pStyle w:val="Heading2"/>
      </w:pPr>
      <w:bookmarkStart w:id="60" w:name="_Toc226987454"/>
      <w:r>
        <w:t>AS</w:t>
      </w:r>
      <w:r w:rsidR="00C908E5">
        <w:t xml:space="preserve"> 1100</w:t>
      </w:r>
      <w:r w:rsidR="00861DBC">
        <w:t xml:space="preserve"> Standards</w:t>
      </w:r>
      <w:bookmarkEnd w:id="60"/>
    </w:p>
    <w:p w14:paraId="1A41D457" w14:textId="21360514" w:rsidR="00573DE1" w:rsidRDefault="0040679F" w:rsidP="00FB50C4">
      <w:r w:rsidRPr="0040679F">
        <w:t xml:space="preserve">For engineering drawings to be understood anywhere in the world, they must follow a common set of rules. Without standards, every engineer or company might draw things differently, leading to mistakes, delays, or unsafe products. In Australia, we use the </w:t>
      </w:r>
      <w:hyperlink r:id="rId75" w:history="1">
        <w:r w:rsidRPr="00E92A92">
          <w:rPr>
            <w:rStyle w:val="Hyperlink"/>
          </w:rPr>
          <w:t>AS 1100 drawing standards</w:t>
        </w:r>
      </w:hyperlink>
      <w:r w:rsidRPr="0040679F">
        <w:t xml:space="preserve">, which ensure that all technical drawings follow the same conventions for line types, dimensioning, scales and projections. These standards align with international conventions, meaning that a drawing prepared here can be interpreted correctly in any country. This universal </w:t>
      </w:r>
      <w:r w:rsidR="007C7FEC">
        <w:t>‘</w:t>
      </w:r>
      <w:r w:rsidRPr="0040679F">
        <w:t>language of drawing</w:t>
      </w:r>
      <w:r w:rsidR="007C7FEC">
        <w:t>’</w:t>
      </w:r>
      <w:r w:rsidR="007C7FEC" w:rsidRPr="0040679F">
        <w:t xml:space="preserve"> </w:t>
      </w:r>
      <w:r w:rsidRPr="0040679F">
        <w:t>allows engineers, manufacturers and builders across the globe to collaborate and produce accurate, reliable designs.</w:t>
      </w:r>
      <w:r w:rsidR="00C908E5">
        <w:t xml:space="preserve"> </w:t>
      </w:r>
    </w:p>
    <w:p w14:paraId="1C16EF74" w14:textId="786025A6" w:rsidR="006D45A0" w:rsidRPr="006D45A0" w:rsidRDefault="00396F16" w:rsidP="00FB50C4">
      <w:pPr>
        <w:rPr>
          <w:b/>
          <w:bCs/>
        </w:rPr>
      </w:pPr>
      <w:r>
        <w:rPr>
          <w:rStyle w:val="Strong"/>
        </w:rPr>
        <w:t>A</w:t>
      </w:r>
      <w:r w:rsidR="007C7FEC" w:rsidRPr="00FA6C13">
        <w:rPr>
          <w:rStyle w:val="Strong"/>
        </w:rPr>
        <w:t>ctivity</w:t>
      </w:r>
      <w:r w:rsidR="007C577D" w:rsidRPr="00FA6C13">
        <w:rPr>
          <w:rStyle w:val="Strong"/>
        </w:rPr>
        <w:t>:</w:t>
      </w:r>
      <w:r w:rsidR="007C577D">
        <w:t xml:space="preserve"> </w:t>
      </w:r>
      <w:r w:rsidR="007C7FEC">
        <w:t>t</w:t>
      </w:r>
      <w:r w:rsidR="007C7FEC" w:rsidRPr="00800CA4">
        <w:t>hink</w:t>
      </w:r>
      <w:r w:rsidR="007C7FEC">
        <w:t>-p</w:t>
      </w:r>
      <w:r w:rsidR="007C7FEC" w:rsidRPr="00800CA4">
        <w:t>air</w:t>
      </w:r>
      <w:r w:rsidR="007C7FEC">
        <w:t>-s</w:t>
      </w:r>
      <w:r w:rsidR="007C7FEC" w:rsidRPr="00800CA4">
        <w:t>hare</w:t>
      </w:r>
      <w:r w:rsidR="006D45A0" w:rsidRPr="00800CA4">
        <w:t xml:space="preserve"> </w:t>
      </w:r>
      <w:r w:rsidR="007C7FEC">
        <w:t>‘</w:t>
      </w:r>
      <w:r w:rsidR="006D45A0" w:rsidRPr="00800CA4">
        <w:t xml:space="preserve">Why </w:t>
      </w:r>
      <w:r w:rsidR="001337E6">
        <w:t xml:space="preserve">do we need </w:t>
      </w:r>
      <w:r w:rsidR="007C7FEC">
        <w:t>s</w:t>
      </w:r>
      <w:r w:rsidR="007C7FEC" w:rsidRPr="00800CA4">
        <w:t>tandards</w:t>
      </w:r>
      <w:r w:rsidR="007C7FEC">
        <w:t xml:space="preserve"> </w:t>
      </w:r>
      <w:r w:rsidR="001337E6">
        <w:t xml:space="preserve">in </w:t>
      </w:r>
      <w:r w:rsidR="007C7FEC">
        <w:t xml:space="preserve">engineering </w:t>
      </w:r>
      <w:r w:rsidR="001337E6">
        <w:t>drawings</w:t>
      </w:r>
      <w:r w:rsidR="006D45A0" w:rsidRPr="00800CA4">
        <w:t>?</w:t>
      </w:r>
      <w:r w:rsidR="007C7FEC">
        <w:t>’</w:t>
      </w:r>
    </w:p>
    <w:p w14:paraId="36ECF91A" w14:textId="13FC8795" w:rsidR="006D45A0" w:rsidRDefault="006D45A0" w:rsidP="00FB50C4">
      <w:r w:rsidRPr="006D45A0">
        <w:rPr>
          <w:b/>
          <w:bCs/>
        </w:rPr>
        <w:t>Task:</w:t>
      </w:r>
      <w:r w:rsidRPr="006D45A0">
        <w:t xml:space="preserve"> </w:t>
      </w:r>
      <w:r w:rsidR="007C7FEC">
        <w:t>s</w:t>
      </w:r>
      <w:r w:rsidR="007C7FEC" w:rsidRPr="006D45A0">
        <w:t xml:space="preserve">tudents </w:t>
      </w:r>
      <w:r w:rsidRPr="006D45A0">
        <w:t>discuss with a partner</w:t>
      </w:r>
      <w:r w:rsidR="007C7FEC">
        <w:t>,</w:t>
      </w:r>
      <w:r w:rsidRPr="006D45A0">
        <w:t xml:space="preserve"> </w:t>
      </w:r>
      <w:r w:rsidR="007C7FEC">
        <w:t>‘</w:t>
      </w:r>
      <w:r w:rsidRPr="006D45A0">
        <w:t>What problems might happen if every country or engineer used their own style of drawing?</w:t>
      </w:r>
      <w:r w:rsidR="007C7FEC">
        <w:t>’</w:t>
      </w:r>
    </w:p>
    <w:tbl>
      <w:tblPr>
        <w:tblStyle w:val="TableGrid"/>
        <w:tblW w:w="0" w:type="auto"/>
        <w:tblLook w:val="04A0" w:firstRow="1" w:lastRow="0" w:firstColumn="1" w:lastColumn="0" w:noHBand="0" w:noVBand="1"/>
        <w:tblDescription w:val="Space for students to provide an answer."/>
      </w:tblPr>
      <w:tblGrid>
        <w:gridCol w:w="9628"/>
      </w:tblGrid>
      <w:tr w:rsidR="00F17652" w14:paraId="64B76A70" w14:textId="77777777" w:rsidTr="00F17652">
        <w:tc>
          <w:tcPr>
            <w:tcW w:w="9628" w:type="dxa"/>
          </w:tcPr>
          <w:p w14:paraId="50CCEE8C" w14:textId="77777777" w:rsidR="00655DD8" w:rsidRPr="00FA6C13" w:rsidRDefault="00655DD8" w:rsidP="00FB50C4">
            <w:pPr>
              <w:rPr>
                <w:rStyle w:val="Strong"/>
              </w:rPr>
            </w:pPr>
            <w:r w:rsidRPr="00FA6C13">
              <w:rPr>
                <w:rStyle w:val="Strong"/>
              </w:rPr>
              <w:t>Sample answer:</w:t>
            </w:r>
          </w:p>
          <w:p w14:paraId="733F76A4" w14:textId="0141B517" w:rsidR="00F17652" w:rsidRDefault="00F17652" w:rsidP="00FB50C4">
            <w:r w:rsidRPr="00BE0474">
              <w:t xml:space="preserve">If everyone used different drawing rules, </w:t>
            </w:r>
            <w:r>
              <w:t xml:space="preserve">construction workers and </w:t>
            </w:r>
            <w:r w:rsidRPr="00BE0474">
              <w:t xml:space="preserve">builders could </w:t>
            </w:r>
            <w:r>
              <w:t>misinterpret dimensions</w:t>
            </w:r>
            <w:r w:rsidRPr="00BE0474">
              <w:t xml:space="preserve"> and make mistakes. For example, a part might be cut to the wrong size or assembled the wrong way. This could make the product unsafe or mean that time and money is wasted fixing the mistake.</w:t>
            </w:r>
          </w:p>
        </w:tc>
      </w:tr>
    </w:tbl>
    <w:p w14:paraId="7EBFDC19" w14:textId="7E267B92" w:rsidR="003F7137" w:rsidRDefault="00103A57" w:rsidP="00FB50C4">
      <w:r w:rsidRPr="00103A57">
        <w:t xml:space="preserve">Why is it </w:t>
      </w:r>
      <w:r w:rsidR="00B53683">
        <w:t xml:space="preserve">so </w:t>
      </w:r>
      <w:r w:rsidRPr="00103A57">
        <w:t>important for bridge designs to be universally accessible?</w:t>
      </w:r>
    </w:p>
    <w:tbl>
      <w:tblPr>
        <w:tblStyle w:val="TableGrid"/>
        <w:tblW w:w="0" w:type="auto"/>
        <w:tblLook w:val="04A0" w:firstRow="1" w:lastRow="0" w:firstColumn="1" w:lastColumn="0" w:noHBand="0" w:noVBand="1"/>
        <w:tblDescription w:val="Space for students to provide an answer."/>
      </w:tblPr>
      <w:tblGrid>
        <w:gridCol w:w="9628"/>
      </w:tblGrid>
      <w:tr w:rsidR="00F17652" w14:paraId="15A0C3CA" w14:textId="77777777" w:rsidTr="00F17652">
        <w:tc>
          <w:tcPr>
            <w:tcW w:w="9628" w:type="dxa"/>
          </w:tcPr>
          <w:p w14:paraId="57A67CBB" w14:textId="77777777" w:rsidR="00655DD8" w:rsidRPr="007744AE" w:rsidRDefault="00655DD8" w:rsidP="00655DD8">
            <w:pPr>
              <w:rPr>
                <w:rStyle w:val="Strong"/>
              </w:rPr>
            </w:pPr>
            <w:r w:rsidRPr="007744AE">
              <w:rPr>
                <w:rStyle w:val="Strong"/>
              </w:rPr>
              <w:t>Sample answer:</w:t>
            </w:r>
          </w:p>
          <w:p w14:paraId="7A89DAEE" w14:textId="59EA26D6" w:rsidR="00F17652" w:rsidRDefault="00F17652" w:rsidP="00FB50C4">
            <w:r w:rsidRPr="00345A36">
              <w:lastRenderedPageBreak/>
              <w:t xml:space="preserve">Because bridges are </w:t>
            </w:r>
            <w:r>
              <w:t xml:space="preserve">very </w:t>
            </w:r>
            <w:r w:rsidRPr="00345A36">
              <w:t xml:space="preserve">large projects involving </w:t>
            </w:r>
            <w:r>
              <w:t xml:space="preserve">teams of </w:t>
            </w:r>
            <w:r w:rsidRPr="00345A36">
              <w:t>engineers, builders and suppliers from different places</w:t>
            </w:r>
            <w:r>
              <w:t xml:space="preserve"> and different backgrounds</w:t>
            </w:r>
            <w:r w:rsidRPr="00345A36">
              <w:t xml:space="preserve">. Everyone needs to understand </w:t>
            </w:r>
            <w:r>
              <w:t xml:space="preserve">and interpret </w:t>
            </w:r>
            <w:r w:rsidRPr="00345A36">
              <w:t xml:space="preserve">the drawings </w:t>
            </w:r>
            <w:r>
              <w:t xml:space="preserve">and </w:t>
            </w:r>
            <w:r w:rsidRPr="00345A36">
              <w:t>the same way to avoid mistakes in construction.</w:t>
            </w:r>
          </w:p>
        </w:tc>
      </w:tr>
    </w:tbl>
    <w:p w14:paraId="3AA189BF" w14:textId="06E0B311" w:rsidR="002E6D6B" w:rsidRPr="00F81904" w:rsidRDefault="004A602C" w:rsidP="00FB50C4">
      <w:pPr>
        <w:pStyle w:val="Subtitle0"/>
      </w:pPr>
      <w:r>
        <w:lastRenderedPageBreak/>
        <w:t>Orthogonal</w:t>
      </w:r>
      <w:r w:rsidR="002E6D6B">
        <w:t xml:space="preserve"> </w:t>
      </w:r>
      <w:r w:rsidR="00854B57">
        <w:t>projection</w:t>
      </w:r>
    </w:p>
    <w:p w14:paraId="753699EB" w14:textId="77777777" w:rsidR="00981B10" w:rsidRPr="00F17652" w:rsidRDefault="00981B10" w:rsidP="00FB50C4">
      <w:r w:rsidRPr="00F17652">
        <w:t>Orthogonal (or orthographic) drawing is a method of showing a 3D object in 2D views.</w:t>
      </w:r>
    </w:p>
    <w:p w14:paraId="4ABBB2B9" w14:textId="7542460D" w:rsidR="00981B10" w:rsidRPr="00F17652" w:rsidRDefault="00981B10" w:rsidP="00FB50C4">
      <w:r w:rsidRPr="00F17652">
        <w:t>It is the industry standard for communicating exact shapes, sizes and details.</w:t>
      </w:r>
    </w:p>
    <w:p w14:paraId="51881B11" w14:textId="5C6D0205" w:rsidR="00F718A3" w:rsidRDefault="00412AA3" w:rsidP="00FA6C13">
      <w:r>
        <w:t>In Australia</w:t>
      </w:r>
      <w:r w:rsidR="00E36BD0">
        <w:t>,</w:t>
      </w:r>
      <w:r w:rsidR="00981B10" w:rsidRPr="00981B10">
        <w:t xml:space="preserve"> third-angle projection </w:t>
      </w:r>
      <w:r w:rsidR="00E36BD0">
        <w:t xml:space="preserve">is the system used as per </w:t>
      </w:r>
      <w:r w:rsidR="002B7979">
        <w:t>Australian Standards</w:t>
      </w:r>
      <w:r w:rsidR="00981B10" w:rsidRPr="00981B10">
        <w:t xml:space="preserve"> (AS 1100).</w:t>
      </w:r>
    </w:p>
    <w:p w14:paraId="6D834D37" w14:textId="7C419A82" w:rsidR="00F718A3" w:rsidRDefault="00F718A3" w:rsidP="00F718A3">
      <w:pPr>
        <w:pStyle w:val="Caption"/>
      </w:pPr>
      <w:r>
        <w:t xml:space="preserve">Figure </w:t>
      </w:r>
      <w:r>
        <w:fldChar w:fldCharType="begin"/>
      </w:r>
      <w:r>
        <w:instrText xml:space="preserve"> SEQ Figure \* ARABIC </w:instrText>
      </w:r>
      <w:r>
        <w:fldChar w:fldCharType="separate"/>
      </w:r>
      <w:r w:rsidR="00A97711">
        <w:rPr>
          <w:noProof/>
        </w:rPr>
        <w:t>22</w:t>
      </w:r>
      <w:r>
        <w:fldChar w:fldCharType="end"/>
      </w:r>
      <w:r>
        <w:t xml:space="preserve"> –</w:t>
      </w:r>
      <w:r w:rsidRPr="00F718A3">
        <w:t xml:space="preserve"> </w:t>
      </w:r>
      <w:r>
        <w:t>s</w:t>
      </w:r>
      <w:r w:rsidRPr="00F718A3">
        <w:t>ymbol for third angle projection</w:t>
      </w:r>
    </w:p>
    <w:p w14:paraId="632C4587" w14:textId="040511CA" w:rsidR="00A86AAC" w:rsidRDefault="00A86AAC" w:rsidP="00FB50C4">
      <w:pPr>
        <w:keepNext/>
        <w:spacing w:before="120" w:line="240" w:lineRule="auto"/>
      </w:pPr>
      <w:r w:rsidRPr="00A86AAC">
        <w:rPr>
          <w:noProof/>
        </w:rPr>
        <w:drawing>
          <wp:inline distT="0" distB="0" distL="0" distR="0" wp14:anchorId="5F474248" wp14:editId="2C4F2C44">
            <wp:extent cx="3733992" cy="1485976"/>
            <wp:effectExtent l="0" t="0" r="0" b="0"/>
            <wp:docPr id="175657735" name="Picture 1" descr="third angle projection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7735" name="Picture 1" descr="third angle projection symbol"/>
                    <pic:cNvPicPr/>
                  </pic:nvPicPr>
                  <pic:blipFill>
                    <a:blip r:embed="rId76"/>
                    <a:stretch>
                      <a:fillRect/>
                    </a:stretch>
                  </pic:blipFill>
                  <pic:spPr>
                    <a:xfrm>
                      <a:off x="0" y="0"/>
                      <a:ext cx="3733992" cy="1485976"/>
                    </a:xfrm>
                    <a:prstGeom prst="rect">
                      <a:avLst/>
                    </a:prstGeom>
                  </pic:spPr>
                </pic:pic>
              </a:graphicData>
            </a:graphic>
          </wp:inline>
        </w:drawing>
      </w:r>
    </w:p>
    <w:p w14:paraId="0D1EBEC2" w14:textId="7DC346DD" w:rsidR="00981B10" w:rsidRPr="00981B10" w:rsidRDefault="00981B10" w:rsidP="00FB50C4">
      <w:pPr>
        <w:pStyle w:val="Heading2"/>
      </w:pPr>
      <w:bookmarkStart w:id="61" w:name="_Toc226987455"/>
      <w:r w:rsidRPr="00981B10">
        <w:t xml:space="preserve">Why use </w:t>
      </w:r>
      <w:r w:rsidR="00482445">
        <w:t>o</w:t>
      </w:r>
      <w:r w:rsidR="00482445" w:rsidRPr="00981B10">
        <w:t xml:space="preserve">rthogonal </w:t>
      </w:r>
      <w:r w:rsidR="00482445">
        <w:t>d</w:t>
      </w:r>
      <w:r w:rsidR="00482445" w:rsidRPr="00981B10">
        <w:t>rawings</w:t>
      </w:r>
      <w:r w:rsidRPr="00981B10">
        <w:t>?</w:t>
      </w:r>
      <w:bookmarkEnd w:id="61"/>
    </w:p>
    <w:p w14:paraId="6F88D04C" w14:textId="47828AC4" w:rsidR="00981B10" w:rsidRPr="00F17652" w:rsidRDefault="00981B10" w:rsidP="00FB50C4">
      <w:r w:rsidRPr="00F17652">
        <w:t>Pictorial drawings (</w:t>
      </w:r>
      <w:r w:rsidR="00F718A3">
        <w:t>such as</w:t>
      </w:r>
      <w:r w:rsidR="00F718A3" w:rsidRPr="00F17652">
        <w:t xml:space="preserve"> </w:t>
      </w:r>
      <w:r w:rsidRPr="00F17652">
        <w:t>isometric</w:t>
      </w:r>
      <w:r w:rsidR="00F718A3">
        <w:t xml:space="preserve"> drawings</w:t>
      </w:r>
      <w:r w:rsidRPr="00F17652">
        <w:t xml:space="preserve">) show what an object looks like, but they are </w:t>
      </w:r>
      <w:r w:rsidR="00513794" w:rsidRPr="00F17652">
        <w:t xml:space="preserve">often </w:t>
      </w:r>
      <w:r w:rsidRPr="00F17652">
        <w:t>not precise enough for manufacture.</w:t>
      </w:r>
    </w:p>
    <w:p w14:paraId="6EABD9CF" w14:textId="77777777" w:rsidR="00981B10" w:rsidRPr="00F17652" w:rsidRDefault="00981B10" w:rsidP="00FB50C4">
      <w:r w:rsidRPr="00F17652">
        <w:t>Orthogonal drawings provide accurate measurements and clear details needed to build a product.</w:t>
      </w:r>
    </w:p>
    <w:p w14:paraId="1205A82D" w14:textId="14A76D88" w:rsidR="00981B10" w:rsidRPr="00F17652" w:rsidRDefault="00981B10" w:rsidP="00FB50C4">
      <w:r w:rsidRPr="00F17652">
        <w:t xml:space="preserve">A minimum of </w:t>
      </w:r>
      <w:r w:rsidR="00F718A3">
        <w:t>2</w:t>
      </w:r>
      <w:r w:rsidR="00F718A3" w:rsidRPr="00F17652">
        <w:t xml:space="preserve"> </w:t>
      </w:r>
      <w:r w:rsidRPr="00F17652">
        <w:t xml:space="preserve">views (front </w:t>
      </w:r>
      <w:r w:rsidR="00F718A3">
        <w:t>and</w:t>
      </w:r>
      <w:r w:rsidR="00F718A3" w:rsidRPr="00F17652">
        <w:t xml:space="preserve"> </w:t>
      </w:r>
      <w:r w:rsidRPr="00F17652">
        <w:t xml:space="preserve">top) are required, but usually </w:t>
      </w:r>
      <w:r w:rsidR="00F718A3">
        <w:t>3</w:t>
      </w:r>
      <w:r w:rsidRPr="00F17652">
        <w:t xml:space="preserve"> views </w:t>
      </w:r>
      <w:r w:rsidR="00F718A3">
        <w:t xml:space="preserve">are required </w:t>
      </w:r>
      <w:r w:rsidRPr="00F17652">
        <w:t>(front, top</w:t>
      </w:r>
      <w:r w:rsidR="00EF56B6" w:rsidRPr="00F17652">
        <w:t xml:space="preserve"> and</w:t>
      </w:r>
      <w:r w:rsidRPr="00F17652">
        <w:t xml:space="preserve"> side).</w:t>
      </w:r>
    </w:p>
    <w:p w14:paraId="7E11885B" w14:textId="5CF26A98" w:rsidR="00981B10" w:rsidRPr="00F17652" w:rsidRDefault="00981B10" w:rsidP="00FB50C4">
      <w:r w:rsidRPr="00F17652">
        <w:t>Each view is aligned</w:t>
      </w:r>
      <w:r w:rsidR="0073628E" w:rsidRPr="00F17652">
        <w:t xml:space="preserve"> or projected </w:t>
      </w:r>
      <w:r w:rsidR="00554E15" w:rsidRPr="00F17652">
        <w:t>from each other</w:t>
      </w:r>
      <w:r w:rsidR="00E27669" w:rsidRPr="00F17652">
        <w:t xml:space="preserve">. Normally </w:t>
      </w:r>
      <w:r w:rsidR="008D1D59" w:rsidRPr="00F17652">
        <w:t>the top and side views are projected from the front view.</w:t>
      </w:r>
    </w:p>
    <w:p w14:paraId="4C2CC936" w14:textId="7621B200" w:rsidR="008D1D59" w:rsidRPr="00F718A3" w:rsidRDefault="0066077B" w:rsidP="00F718A3">
      <w:r w:rsidRPr="00F718A3">
        <w:t>View details</w:t>
      </w:r>
      <w:r w:rsidR="00F718A3">
        <w:t>:</w:t>
      </w:r>
    </w:p>
    <w:p w14:paraId="01A90C3D" w14:textId="135C4C0A" w:rsidR="00981B10" w:rsidRPr="00F718A3" w:rsidRDefault="00F718A3" w:rsidP="00F718A3">
      <w:pPr>
        <w:pStyle w:val="ListBullet"/>
      </w:pPr>
      <w:r>
        <w:t>f</w:t>
      </w:r>
      <w:r w:rsidRPr="00FA6C13">
        <w:t xml:space="preserve">ront </w:t>
      </w:r>
      <w:r w:rsidR="00981B10" w:rsidRPr="00FA6C13">
        <w:t>view</w:t>
      </w:r>
      <w:r>
        <w:t>:</w:t>
      </w:r>
      <w:r w:rsidR="00981B10" w:rsidRPr="00F718A3">
        <w:t xml:space="preserve"> main shape and detail</w:t>
      </w:r>
    </w:p>
    <w:p w14:paraId="4D473954" w14:textId="78E4C32D" w:rsidR="00981B10" w:rsidRPr="00F718A3" w:rsidRDefault="00F718A3" w:rsidP="00F718A3">
      <w:pPr>
        <w:pStyle w:val="ListBullet"/>
      </w:pPr>
      <w:r>
        <w:t>t</w:t>
      </w:r>
      <w:r w:rsidRPr="00FA6C13">
        <w:t xml:space="preserve">op </w:t>
      </w:r>
      <w:r w:rsidR="00981B10" w:rsidRPr="00FA6C13">
        <w:t>view</w:t>
      </w:r>
      <w:r>
        <w:t>:</w:t>
      </w:r>
      <w:r w:rsidR="00981B10" w:rsidRPr="00F718A3">
        <w:t xml:space="preserve"> shows width and depth</w:t>
      </w:r>
    </w:p>
    <w:p w14:paraId="406F3C0F" w14:textId="2C8BEE98" w:rsidR="00981B10" w:rsidRPr="00F718A3" w:rsidRDefault="00F718A3" w:rsidP="00F718A3">
      <w:pPr>
        <w:pStyle w:val="ListBullet"/>
      </w:pPr>
      <w:r>
        <w:lastRenderedPageBreak/>
        <w:t>s</w:t>
      </w:r>
      <w:r w:rsidRPr="00FA6C13">
        <w:t xml:space="preserve">ide </w:t>
      </w:r>
      <w:r w:rsidR="00981B10" w:rsidRPr="00FA6C13">
        <w:t>view</w:t>
      </w:r>
      <w:r>
        <w:t>:</w:t>
      </w:r>
      <w:r w:rsidR="00981B10" w:rsidRPr="00F718A3">
        <w:t xml:space="preserve"> shows height and depth.</w:t>
      </w:r>
    </w:p>
    <w:p w14:paraId="065FEA03" w14:textId="4C1222F5" w:rsidR="00981B10" w:rsidRPr="00981B10" w:rsidRDefault="00E26219" w:rsidP="00FB50C4">
      <w:pPr>
        <w:pStyle w:val="Heading3"/>
      </w:pPr>
      <w:bookmarkStart w:id="62" w:name="_Toc226987456"/>
      <w:r>
        <w:t>Orthogonal drawing rules</w:t>
      </w:r>
      <w:r w:rsidR="00993C56">
        <w:t xml:space="preserve"> and standards</w:t>
      </w:r>
      <w:r w:rsidR="00981B10" w:rsidRPr="00981B10">
        <w:t xml:space="preserve"> (AS 1100)</w:t>
      </w:r>
      <w:bookmarkEnd w:id="62"/>
    </w:p>
    <w:p w14:paraId="28A13169" w14:textId="77777777" w:rsidR="00981B10" w:rsidRPr="00981B10" w:rsidRDefault="00981B10" w:rsidP="00FB50C4">
      <w:pPr>
        <w:pStyle w:val="ListBullet"/>
      </w:pPr>
      <w:r w:rsidRPr="00981B10">
        <w:t>Third-angle projection symbol must be shown.</w:t>
      </w:r>
    </w:p>
    <w:p w14:paraId="4AF14516" w14:textId="77777777" w:rsidR="00981B10" w:rsidRPr="00981B10" w:rsidRDefault="00981B10" w:rsidP="00FB50C4">
      <w:pPr>
        <w:pStyle w:val="ListBullet"/>
      </w:pPr>
      <w:r w:rsidRPr="00981B10">
        <w:t>Views are aligned horizontally and vertically.</w:t>
      </w:r>
    </w:p>
    <w:p w14:paraId="24F442D2" w14:textId="77777777" w:rsidR="00981B10" w:rsidRPr="00981B10" w:rsidRDefault="00981B10" w:rsidP="00FB50C4">
      <w:pPr>
        <w:pStyle w:val="ListBullet"/>
      </w:pPr>
      <w:r w:rsidRPr="00981B10">
        <w:t>Hidden detail is shown with dashed lines.</w:t>
      </w:r>
    </w:p>
    <w:p w14:paraId="49B4465C" w14:textId="7EF4B438" w:rsidR="00981B10" w:rsidRPr="00981B10" w:rsidRDefault="002E7837" w:rsidP="00FB50C4">
      <w:pPr>
        <w:pStyle w:val="ListBullet"/>
      </w:pPr>
      <w:r w:rsidRPr="00981B10">
        <w:t>Centre</w:t>
      </w:r>
      <w:r w:rsidR="00981B10" w:rsidRPr="00981B10">
        <w:t xml:space="preserve"> lines mark symmetry and holes.</w:t>
      </w:r>
    </w:p>
    <w:p w14:paraId="23FC099F" w14:textId="77777777" w:rsidR="00981B10" w:rsidRPr="00981B10" w:rsidRDefault="00981B10" w:rsidP="00FB50C4">
      <w:pPr>
        <w:pStyle w:val="ListBullet"/>
      </w:pPr>
      <w:r w:rsidRPr="00981B10">
        <w:t>Dimensioning shows real-world size, not the scaled drawing size.</w:t>
      </w:r>
    </w:p>
    <w:p w14:paraId="1709D635" w14:textId="77777777" w:rsidR="00981B10" w:rsidRPr="00981B10" w:rsidRDefault="00981B10" w:rsidP="00FB50C4">
      <w:pPr>
        <w:pStyle w:val="ListBullet"/>
      </w:pPr>
      <w:r w:rsidRPr="00981B10">
        <w:t>Line types must follow standard (thick outlines, thin construction, dashed for hidden).</w:t>
      </w:r>
    </w:p>
    <w:p w14:paraId="6F6B60A1" w14:textId="1919078A" w:rsidR="00981B10" w:rsidRPr="00FA6C13" w:rsidRDefault="00981B10" w:rsidP="00FB50C4">
      <w:pPr>
        <w:pStyle w:val="FeatureBox2"/>
        <w:rPr>
          <w:rStyle w:val="Strong"/>
        </w:rPr>
      </w:pPr>
      <w:r w:rsidRPr="00FA6C13">
        <w:rPr>
          <w:rStyle w:val="Strong"/>
        </w:rPr>
        <w:t>Example (</w:t>
      </w:r>
      <w:r w:rsidR="008D2BC3" w:rsidRPr="00FA6C13">
        <w:rPr>
          <w:rStyle w:val="Strong"/>
        </w:rPr>
        <w:t>bridge application</w:t>
      </w:r>
      <w:r w:rsidRPr="00FA6C13">
        <w:rPr>
          <w:rStyle w:val="Strong"/>
        </w:rPr>
        <w:t>)</w:t>
      </w:r>
    </w:p>
    <w:p w14:paraId="0566F53B" w14:textId="24C9A75B" w:rsidR="00981B10" w:rsidRPr="00981B10" w:rsidRDefault="00981B10" w:rsidP="00FB50C4">
      <w:pPr>
        <w:pStyle w:val="FeatureBox2"/>
      </w:pPr>
      <w:r w:rsidRPr="00981B10">
        <w:t>A truss bridge drawn pictorially</w:t>
      </w:r>
      <w:r w:rsidR="00021268">
        <w:t xml:space="preserve"> in 3D</w:t>
      </w:r>
      <w:r w:rsidRPr="00981B10">
        <w:t xml:space="preserve"> shows its general shape.</w:t>
      </w:r>
    </w:p>
    <w:p w14:paraId="59DA8BE8" w14:textId="61F7DDE4" w:rsidR="00981B10" w:rsidRPr="00981B10" w:rsidRDefault="00981B10" w:rsidP="00FB50C4">
      <w:pPr>
        <w:pStyle w:val="FeatureBox2"/>
      </w:pPr>
      <w:r w:rsidRPr="00981B10">
        <w:t xml:space="preserve">Orthogonal drawings break it down into front, </w:t>
      </w:r>
      <w:r w:rsidR="005C2AD1">
        <w:t>top</w:t>
      </w:r>
      <w:r w:rsidRPr="00981B10">
        <w:t xml:space="preserve"> and side view</w:t>
      </w:r>
      <w:r w:rsidR="00AB59DD">
        <w:t>s</w:t>
      </w:r>
      <w:r w:rsidRPr="00981B10">
        <w:t>, with each member</w:t>
      </w:r>
      <w:r w:rsidR="00DC097E">
        <w:t xml:space="preserve"> shown in true length and can be </w:t>
      </w:r>
      <w:r w:rsidR="00ED5A5D" w:rsidRPr="00981B10">
        <w:t>dimensioned</w:t>
      </w:r>
      <w:r w:rsidR="00ED5A5D">
        <w:t>.</w:t>
      </w:r>
    </w:p>
    <w:p w14:paraId="30363B51" w14:textId="77777777" w:rsidR="00981B10" w:rsidRDefault="00981B10" w:rsidP="00FB50C4">
      <w:pPr>
        <w:pStyle w:val="FeatureBox2"/>
      </w:pPr>
      <w:r w:rsidRPr="00981B10">
        <w:t>This allows accurate cutting of materials and assembly.</w:t>
      </w:r>
    </w:p>
    <w:p w14:paraId="37C65FC6" w14:textId="77777777" w:rsidR="007C04C7" w:rsidRDefault="00AB59DD" w:rsidP="00FB50C4">
      <w:pPr>
        <w:pStyle w:val="Heading3"/>
      </w:pPr>
      <w:bookmarkStart w:id="63" w:name="_Toc226987457"/>
      <w:r>
        <w:t xml:space="preserve">Why do we need to </w:t>
      </w:r>
      <w:r w:rsidR="00DA0CDC">
        <w:t>have more than one view?</w:t>
      </w:r>
      <w:bookmarkEnd w:id="63"/>
    </w:p>
    <w:p w14:paraId="50550E2A" w14:textId="0A2782A0" w:rsidR="007C04C7" w:rsidRDefault="007C04C7" w:rsidP="007C04C7">
      <w:pPr>
        <w:pStyle w:val="Caption"/>
      </w:pPr>
      <w:r>
        <w:t xml:space="preserve">Figure </w:t>
      </w:r>
      <w:r>
        <w:fldChar w:fldCharType="begin"/>
      </w:r>
      <w:r>
        <w:instrText xml:space="preserve"> SEQ Figure \* ARABIC </w:instrText>
      </w:r>
      <w:r>
        <w:fldChar w:fldCharType="separate"/>
      </w:r>
      <w:r w:rsidR="00A97711">
        <w:rPr>
          <w:noProof/>
        </w:rPr>
        <w:t>23</w:t>
      </w:r>
      <w:r>
        <w:fldChar w:fldCharType="end"/>
      </w:r>
      <w:r w:rsidR="003E66DD">
        <w:t xml:space="preserve"> – red flag attached to extended pipe</w:t>
      </w:r>
    </w:p>
    <w:p w14:paraId="662EFADE" w14:textId="36E2D9B2" w:rsidR="00465D98" w:rsidRPr="00A621E2" w:rsidRDefault="00033877" w:rsidP="00A621E2">
      <w:r w:rsidRPr="00A621E2">
        <w:rPr>
          <w:noProof/>
        </w:rPr>
        <w:drawing>
          <wp:inline distT="0" distB="0" distL="0" distR="0" wp14:anchorId="03DBE828" wp14:editId="0AAAF2A6">
            <wp:extent cx="2513330" cy="2549317"/>
            <wp:effectExtent l="0" t="0" r="1270" b="3810"/>
            <wp:docPr id="113348904" name="Picture 1" descr="red flag hanging from a long pipe attached to a veh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48904" name="Picture 1" descr="red flag hanging from a long pipe attached to a vehicl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13330" cy="2549317"/>
                    </a:xfrm>
                    <a:prstGeom prst="rect">
                      <a:avLst/>
                    </a:prstGeom>
                  </pic:spPr>
                </pic:pic>
              </a:graphicData>
            </a:graphic>
          </wp:inline>
        </w:drawing>
      </w:r>
    </w:p>
    <w:p w14:paraId="75867211" w14:textId="2B2BE9BA" w:rsidR="00BA3F89" w:rsidRPr="00F17652" w:rsidRDefault="00033877" w:rsidP="00F17652">
      <w:r w:rsidRPr="00FA6C13">
        <w:rPr>
          <w:rStyle w:val="Strong"/>
        </w:rPr>
        <w:lastRenderedPageBreak/>
        <w:t>Activity:</w:t>
      </w:r>
      <w:r w:rsidR="00D61683" w:rsidRPr="00F17652">
        <w:t xml:space="preserve"> </w:t>
      </w:r>
      <w:r w:rsidR="007C04C7">
        <w:t>r</w:t>
      </w:r>
      <w:r w:rsidR="007C04C7" w:rsidRPr="00F17652">
        <w:t xml:space="preserve">eferring </w:t>
      </w:r>
      <w:r w:rsidR="00D61683" w:rsidRPr="00F17652">
        <w:t>to the image</w:t>
      </w:r>
      <w:r w:rsidR="007C04C7">
        <w:t>,</w:t>
      </w:r>
      <w:r w:rsidR="007C04C7" w:rsidRPr="00F17652">
        <w:t xml:space="preserve"> </w:t>
      </w:r>
      <w:r w:rsidR="007C04C7">
        <w:t>a</w:t>
      </w:r>
      <w:r w:rsidR="007C04C7" w:rsidRPr="00F17652">
        <w:t xml:space="preserve">sk </w:t>
      </w:r>
      <w:r w:rsidR="00606E43" w:rsidRPr="00F17652">
        <w:t>students</w:t>
      </w:r>
      <w:r w:rsidR="00BA3F89" w:rsidRPr="00F17652">
        <w:t>:</w:t>
      </w:r>
    </w:p>
    <w:p w14:paraId="05315B5C" w14:textId="7CED3075" w:rsidR="00BA3F89" w:rsidRPr="00F17652" w:rsidRDefault="00BA3F89" w:rsidP="00F17652">
      <w:pPr>
        <w:pStyle w:val="ListNumber"/>
        <w:numPr>
          <w:ilvl w:val="0"/>
          <w:numId w:val="62"/>
        </w:numPr>
      </w:pPr>
      <w:r w:rsidRPr="00F17652">
        <w:t xml:space="preserve">From behind the </w:t>
      </w:r>
      <w:r w:rsidR="000A39CC" w:rsidRPr="00F17652">
        <w:t>vehicle</w:t>
      </w:r>
      <w:r w:rsidRPr="00F17652">
        <w:t>, how do we know how long the pipe sticks out?</w:t>
      </w:r>
    </w:p>
    <w:p w14:paraId="518A8AFF" w14:textId="43F3737A" w:rsidR="00BA3F89" w:rsidRPr="00F17652" w:rsidRDefault="00BA3F89" w:rsidP="00F17652">
      <w:pPr>
        <w:pStyle w:val="ListNumber"/>
      </w:pPr>
      <w:r w:rsidRPr="00F17652">
        <w:t>Why is there a flag on the end of the pipe?</w:t>
      </w:r>
    </w:p>
    <w:p w14:paraId="6F5AACFC" w14:textId="2B0B7E1A" w:rsidR="00EC1F5A" w:rsidRPr="00FA6C13" w:rsidRDefault="00E50180" w:rsidP="00F17652">
      <w:pPr>
        <w:rPr>
          <w:rStyle w:val="Strong"/>
        </w:rPr>
      </w:pPr>
      <w:r w:rsidRPr="00FA6C13">
        <w:rPr>
          <w:rStyle w:val="Strong"/>
        </w:rPr>
        <w:t>Prompt for c</w:t>
      </w:r>
      <w:r w:rsidR="00EC1F5A" w:rsidRPr="00FA6C13">
        <w:rPr>
          <w:rStyle w:val="Strong"/>
        </w:rPr>
        <w:t xml:space="preserve">lass </w:t>
      </w:r>
      <w:r w:rsidRPr="00FA6C13">
        <w:rPr>
          <w:rStyle w:val="Strong"/>
        </w:rPr>
        <w:t>d</w:t>
      </w:r>
      <w:r w:rsidR="00EC1F5A" w:rsidRPr="00FA6C13">
        <w:rPr>
          <w:rStyle w:val="Strong"/>
        </w:rPr>
        <w:t xml:space="preserve">iscussion: </w:t>
      </w:r>
    </w:p>
    <w:p w14:paraId="5AEFEFEB" w14:textId="2AEB3EAE" w:rsidR="00D03BEA" w:rsidRPr="00F17652" w:rsidRDefault="00EC1F5A" w:rsidP="00F17652">
      <w:r w:rsidRPr="00F17652">
        <w:t xml:space="preserve">From one view (rear view), the pipe only looks like </w:t>
      </w:r>
      <w:r w:rsidR="007C04C7">
        <w:t>2</w:t>
      </w:r>
      <w:r w:rsidR="007C04C7" w:rsidRPr="00F17652">
        <w:t xml:space="preserve"> </w:t>
      </w:r>
      <w:r w:rsidR="006954BF" w:rsidRPr="00F17652">
        <w:t>small</w:t>
      </w:r>
      <w:r w:rsidRPr="00F17652">
        <w:t xml:space="preserve"> circle</w:t>
      </w:r>
      <w:r w:rsidR="000479DF" w:rsidRPr="00F17652">
        <w:t>s</w:t>
      </w:r>
      <w:r w:rsidRPr="00F17652">
        <w:t xml:space="preserve"> – you can’t tell the true length. You need a side view to see how far it extends</w:t>
      </w:r>
      <w:r w:rsidR="004B21E2" w:rsidRPr="00F17652">
        <w:t xml:space="preserve"> from the back of the vehicle</w:t>
      </w:r>
      <w:r w:rsidRPr="00F17652">
        <w:t>.</w:t>
      </w:r>
      <w:r w:rsidR="000479DF" w:rsidRPr="00F17652">
        <w:t xml:space="preserve"> </w:t>
      </w:r>
    </w:p>
    <w:p w14:paraId="3B08402C" w14:textId="1DD07380" w:rsidR="00DA0CDC" w:rsidRPr="00EC1F5A" w:rsidRDefault="00D03BEA" w:rsidP="00D03BEA">
      <w:pPr>
        <w:pStyle w:val="FeatureBox2"/>
      </w:pPr>
      <w:r w:rsidRPr="00F17652">
        <w:rPr>
          <w:rStyle w:val="Strong"/>
        </w:rPr>
        <w:t>Note:</w:t>
      </w:r>
      <w:r>
        <w:t xml:space="preserve"> </w:t>
      </w:r>
      <w:r w:rsidR="00854B57">
        <w:t xml:space="preserve">the </w:t>
      </w:r>
      <w:r w:rsidR="000479DF">
        <w:t xml:space="preserve">flag allows </w:t>
      </w:r>
      <w:r w:rsidR="004B21E2">
        <w:t xml:space="preserve">the drivers behind to </w:t>
      </w:r>
      <w:r w:rsidR="00145EE6">
        <w:t>more accurately gauge</w:t>
      </w:r>
      <w:r w:rsidR="00200146">
        <w:t xml:space="preserve"> the </w:t>
      </w:r>
      <w:r w:rsidR="00145EE6">
        <w:t>distance</w:t>
      </w:r>
      <w:r w:rsidR="00711780">
        <w:t xml:space="preserve"> from the flag</w:t>
      </w:r>
      <w:r w:rsidR="00145EE6">
        <w:t>, and therefore the end of the long load.</w:t>
      </w:r>
      <w:r w:rsidR="00D614E8">
        <w:t xml:space="preserve"> It is a legal requirement over certain lengths</w:t>
      </w:r>
      <w:r w:rsidR="00584D46">
        <w:t>.</w:t>
      </w:r>
    </w:p>
    <w:p w14:paraId="57592860" w14:textId="070F80A5" w:rsidR="00033877" w:rsidRDefault="00D05D6F">
      <w:pPr>
        <w:pStyle w:val="ListNumber"/>
      </w:pPr>
      <w:r>
        <w:t>Identify</w:t>
      </w:r>
      <w:r w:rsidR="00F85D6D">
        <w:t xml:space="preserve"> </w:t>
      </w:r>
      <w:r w:rsidR="005A6BB6">
        <w:t>2</w:t>
      </w:r>
      <w:r w:rsidR="00F85D6D">
        <w:t xml:space="preserve"> other examples</w:t>
      </w:r>
      <w:r>
        <w:t xml:space="preserve"> </w:t>
      </w:r>
      <w:r w:rsidR="00F85D6D">
        <w:t>of object</w:t>
      </w:r>
      <w:r>
        <w:t>s</w:t>
      </w:r>
      <w:r w:rsidR="00F85D6D">
        <w:t xml:space="preserve"> or situations where </w:t>
      </w:r>
      <w:r>
        <w:t>more than one view is required</w:t>
      </w:r>
      <w:r w:rsidR="0003016D">
        <w:t>.</w:t>
      </w:r>
    </w:p>
    <w:tbl>
      <w:tblPr>
        <w:tblStyle w:val="TableGrid"/>
        <w:tblW w:w="0" w:type="auto"/>
        <w:tblLook w:val="04A0" w:firstRow="1" w:lastRow="0" w:firstColumn="1" w:lastColumn="0" w:noHBand="0" w:noVBand="1"/>
        <w:tblDescription w:val="Space for students to provide an answer."/>
      </w:tblPr>
      <w:tblGrid>
        <w:gridCol w:w="9628"/>
      </w:tblGrid>
      <w:tr w:rsidR="00F17652" w14:paraId="3CF04494" w14:textId="77777777" w:rsidTr="00F17652">
        <w:tc>
          <w:tcPr>
            <w:tcW w:w="9628" w:type="dxa"/>
          </w:tcPr>
          <w:p w14:paraId="323D3038" w14:textId="32201434" w:rsidR="007C04C7" w:rsidRPr="00E47D01" w:rsidRDefault="007C04C7" w:rsidP="00FA6C13">
            <w:pPr>
              <w:rPr>
                <w:rStyle w:val="Strong"/>
              </w:rPr>
            </w:pPr>
            <w:r w:rsidRPr="00E47D01">
              <w:rPr>
                <w:rStyle w:val="Strong"/>
              </w:rPr>
              <w:t>Sample answers:</w:t>
            </w:r>
          </w:p>
          <w:p w14:paraId="7D0163F1" w14:textId="60EBCA9E" w:rsidR="00F17652" w:rsidRDefault="00F17652" w:rsidP="00F17652">
            <w:pPr>
              <w:pStyle w:val="ListBullet"/>
            </w:pPr>
            <w:r>
              <w:t>Front door key</w:t>
            </w:r>
            <w:r w:rsidR="007C04C7">
              <w:t>:</w:t>
            </w:r>
            <w:r>
              <w:t xml:space="preserve"> from the end it looks like a flat metal strip, from the side you see the unique detail of the grooves and teeth of the key that identifies it as the key to use for the front door.</w:t>
            </w:r>
          </w:p>
          <w:p w14:paraId="35EC150C" w14:textId="50C8F66D" w:rsidR="00F17652" w:rsidRDefault="00F17652" w:rsidP="00F17652">
            <w:pPr>
              <w:pStyle w:val="ListBullet"/>
            </w:pPr>
            <w:r>
              <w:t>Balcony overhang on a building</w:t>
            </w:r>
            <w:r w:rsidR="007C04C7">
              <w:t>:</w:t>
            </w:r>
            <w:r>
              <w:t xml:space="preserve"> directly from the front of the building it is difficult to see how big the area is on each balcony. From the side of the building, you can see more clearly how far the balcony extends from the building, therefor better able to calculate the approximate area.</w:t>
            </w:r>
          </w:p>
        </w:tc>
      </w:tr>
    </w:tbl>
    <w:p w14:paraId="4DC7651A" w14:textId="76E65570" w:rsidR="00033877" w:rsidRDefault="00584D46" w:rsidP="00694141">
      <w:pPr>
        <w:pStyle w:val="FeatureBox2"/>
      </w:pPr>
      <w:r w:rsidRPr="00F17652">
        <w:rPr>
          <w:rStyle w:val="Strong"/>
        </w:rPr>
        <w:t>Note:</w:t>
      </w:r>
      <w:r>
        <w:t xml:space="preserve"> </w:t>
      </w:r>
      <w:r w:rsidR="0036101E">
        <w:t>t</w:t>
      </w:r>
      <w:r w:rsidR="0087054F">
        <w:t xml:space="preserve">he use of simple objects such as timber shapes can be presented </w:t>
      </w:r>
      <w:r w:rsidR="00DF70A9">
        <w:t>to the class to help illustrate</w:t>
      </w:r>
      <w:r w:rsidR="00190270">
        <w:t xml:space="preserve"> that i</w:t>
      </w:r>
      <w:r w:rsidR="0053472C">
        <w:t>f</w:t>
      </w:r>
      <w:r w:rsidR="003B3E35">
        <w:t xml:space="preserve"> we were asked to manufacture a replica of the </w:t>
      </w:r>
      <w:r w:rsidR="00874A7F">
        <w:t>object,</w:t>
      </w:r>
      <w:r w:rsidR="009B4573">
        <w:t xml:space="preserve"> then looking at it from only one view would not </w:t>
      </w:r>
      <w:r>
        <w:t>be adequate.</w:t>
      </w:r>
      <w:r w:rsidR="009B4573">
        <w:t xml:space="preserve"> </w:t>
      </w:r>
      <w:r w:rsidR="0053472C">
        <w:t xml:space="preserve">You would need to view the object from at least </w:t>
      </w:r>
      <w:r w:rsidR="00694141">
        <w:t xml:space="preserve">2 </w:t>
      </w:r>
      <w:r w:rsidR="009A5DBD">
        <w:t>viewpoints to gather the required information/dimensions</w:t>
      </w:r>
      <w:r w:rsidR="007C04C7">
        <w:t>.</w:t>
      </w:r>
    </w:p>
    <w:p w14:paraId="693CD092" w14:textId="77777777" w:rsidR="008C45D4" w:rsidRDefault="008C45D4">
      <w:pPr>
        <w:suppressAutoHyphens w:val="0"/>
        <w:spacing w:before="0" w:after="160" w:line="259" w:lineRule="auto"/>
        <w:rPr>
          <w:rFonts w:eastAsiaTheme="majorEastAsia"/>
          <w:bCs/>
          <w:color w:val="002664"/>
          <w:sz w:val="36"/>
          <w:szCs w:val="48"/>
        </w:rPr>
      </w:pPr>
      <w:r>
        <w:br w:type="page"/>
      </w:r>
    </w:p>
    <w:p w14:paraId="522DF743" w14:textId="7D68AE02" w:rsidR="00CA5F20" w:rsidRDefault="00C922F7" w:rsidP="00B671FD">
      <w:pPr>
        <w:pStyle w:val="Heading2"/>
      </w:pPr>
      <w:bookmarkStart w:id="64" w:name="_Toc226987458"/>
      <w:r>
        <w:lastRenderedPageBreak/>
        <w:t>Orthogonal projection introductory exercises</w:t>
      </w:r>
      <w:bookmarkEnd w:id="64"/>
    </w:p>
    <w:p w14:paraId="4D4DB6A7" w14:textId="28BDA131" w:rsidR="007745E0" w:rsidRPr="00BF187B" w:rsidRDefault="00637D5B" w:rsidP="00BF187B">
      <w:r w:rsidRPr="00BF187B">
        <w:t xml:space="preserve">The following </w:t>
      </w:r>
      <w:r w:rsidR="00B671FD" w:rsidRPr="00BF187B">
        <w:t>C</w:t>
      </w:r>
      <w:r w:rsidR="00874A7F" w:rsidRPr="00BF187B">
        <w:t>AD</w:t>
      </w:r>
      <w:r w:rsidR="00B671FD" w:rsidRPr="00BF187B">
        <w:t xml:space="preserve"> drawing</w:t>
      </w:r>
      <w:r w:rsidR="00227272" w:rsidRPr="00BF187B">
        <w:t>s can be used as a series o</w:t>
      </w:r>
      <w:r w:rsidR="004B6929" w:rsidRPr="00BF187B">
        <w:t>f</w:t>
      </w:r>
      <w:r w:rsidR="00227272" w:rsidRPr="00BF187B">
        <w:t xml:space="preserve"> introductory </w:t>
      </w:r>
      <w:r w:rsidR="004B6929" w:rsidRPr="00BF187B">
        <w:t xml:space="preserve">manual </w:t>
      </w:r>
      <w:r w:rsidR="00106784" w:rsidRPr="00BF187B">
        <w:t>orthogonal drawing exercises.</w:t>
      </w:r>
      <w:r w:rsidR="00E768C1" w:rsidRPr="00BF187B">
        <w:t xml:space="preserve"> </w:t>
      </w:r>
    </w:p>
    <w:p w14:paraId="5CC8B3ED" w14:textId="398FA387" w:rsidR="008C45D4" w:rsidRPr="00BF187B" w:rsidRDefault="00874A7F" w:rsidP="00BF187B">
      <w:r w:rsidRPr="00BF187B">
        <w:t xml:space="preserve">The timing </w:t>
      </w:r>
      <w:r w:rsidR="005153E7" w:rsidRPr="00BF187B">
        <w:t>required for this</w:t>
      </w:r>
      <w:r w:rsidR="00694141" w:rsidRPr="00BF187B">
        <w:t xml:space="preserve"> section </w:t>
      </w:r>
      <w:r w:rsidR="00E66548" w:rsidRPr="00BF187B">
        <w:t xml:space="preserve">will vary on the class and the level of </w:t>
      </w:r>
      <w:r w:rsidR="00E11F73" w:rsidRPr="00BF187B">
        <w:t xml:space="preserve">experience and </w:t>
      </w:r>
      <w:r w:rsidR="00A617FE" w:rsidRPr="00BF187B">
        <w:t xml:space="preserve">understanding </w:t>
      </w:r>
      <w:r w:rsidR="00E11F73" w:rsidRPr="00BF187B">
        <w:t xml:space="preserve">of manual drawing techniques. </w:t>
      </w:r>
    </w:p>
    <w:p w14:paraId="6063CCD4" w14:textId="07E7A59A" w:rsidR="008936C3" w:rsidRPr="00BF187B" w:rsidRDefault="00ED0E08" w:rsidP="00BF187B">
      <w:r w:rsidRPr="00BF187B">
        <w:t>Manual drawing equipment is re</w:t>
      </w:r>
      <w:r w:rsidR="008936C3" w:rsidRPr="00BF187B">
        <w:t>quired for these activities, including:</w:t>
      </w:r>
    </w:p>
    <w:p w14:paraId="5D84D6A7" w14:textId="33E87A8A" w:rsidR="008936C3" w:rsidRDefault="007E5576" w:rsidP="00BF187B">
      <w:pPr>
        <w:pStyle w:val="ListBullet"/>
      </w:pPr>
      <w:r>
        <w:t xml:space="preserve">drawing </w:t>
      </w:r>
      <w:r w:rsidR="00ED0E08">
        <w:t xml:space="preserve">boards and T </w:t>
      </w:r>
      <w:r w:rsidR="008936C3">
        <w:t>s</w:t>
      </w:r>
      <w:r w:rsidR="00ED0E08">
        <w:t>quares</w:t>
      </w:r>
    </w:p>
    <w:p w14:paraId="12BACE5F" w14:textId="78B1C4B0" w:rsidR="00DD4281" w:rsidRDefault="007E5576" w:rsidP="00BF187B">
      <w:pPr>
        <w:pStyle w:val="ListBullet"/>
      </w:pPr>
      <w:r>
        <w:t xml:space="preserve">set </w:t>
      </w:r>
      <w:r w:rsidR="00DD4281">
        <w:t>squares</w:t>
      </w:r>
    </w:p>
    <w:p w14:paraId="304D91FC" w14:textId="56D39BDB" w:rsidR="00694141" w:rsidRDefault="00DD4281" w:rsidP="00BF187B">
      <w:pPr>
        <w:pStyle w:val="ListBullet"/>
      </w:pPr>
      <w:r>
        <w:t>0.5 mechanical pens (preferred)</w:t>
      </w:r>
      <w:r w:rsidR="00ED0E08">
        <w:t xml:space="preserve"> </w:t>
      </w:r>
      <w:r>
        <w:t xml:space="preserve">or sharp </w:t>
      </w:r>
      <w:r w:rsidR="007E5576">
        <w:t xml:space="preserve">2B </w:t>
      </w:r>
      <w:r w:rsidR="00F21F64">
        <w:t>pencils</w:t>
      </w:r>
    </w:p>
    <w:p w14:paraId="27D7CC1C" w14:textId="4DF858F8" w:rsidR="00F21F64" w:rsidRDefault="007E5576" w:rsidP="00BF187B">
      <w:pPr>
        <w:pStyle w:val="ListBullet"/>
      </w:pPr>
      <w:r>
        <w:t xml:space="preserve">method </w:t>
      </w:r>
      <w:r w:rsidR="00F21F64">
        <w:t xml:space="preserve">of attaching </w:t>
      </w:r>
      <w:r w:rsidR="00BE02F8">
        <w:t xml:space="preserve">drawing sheet to the board </w:t>
      </w:r>
      <w:r>
        <w:t xml:space="preserve">such as </w:t>
      </w:r>
      <w:r w:rsidR="00BE02F8">
        <w:t>tape or drawing board clips (preferred)</w:t>
      </w:r>
    </w:p>
    <w:p w14:paraId="18B572EA" w14:textId="6D8BD442" w:rsidR="00C1628B" w:rsidRPr="00BF187B" w:rsidRDefault="00C1628B" w:rsidP="00BF187B">
      <w:r w:rsidRPr="00BF187B">
        <w:t>Points to consider</w:t>
      </w:r>
      <w:r w:rsidR="00DF4AEF" w:rsidRPr="00BF187B">
        <w:t xml:space="preserve"> for </w:t>
      </w:r>
      <w:r w:rsidR="00024C3C" w:rsidRPr="00BF187B">
        <w:t xml:space="preserve">each </w:t>
      </w:r>
      <w:r w:rsidR="00DF4AEF" w:rsidRPr="00BF187B">
        <w:t xml:space="preserve">sheet when delivering and demonstrating the introductory </w:t>
      </w:r>
      <w:r w:rsidR="00024C3C" w:rsidRPr="00BF187B">
        <w:t>exercises</w:t>
      </w:r>
      <w:r w:rsidR="00DF4AEF" w:rsidRPr="00BF187B">
        <w:t xml:space="preserve"> </w:t>
      </w:r>
      <w:r w:rsidR="00024C3C" w:rsidRPr="00BF187B">
        <w:t>are:</w:t>
      </w:r>
    </w:p>
    <w:p w14:paraId="04063FDF" w14:textId="4B7A0380" w:rsidR="00C1628B" w:rsidRDefault="007E5576" w:rsidP="00BF187B">
      <w:pPr>
        <w:pStyle w:val="ListBullet"/>
      </w:pPr>
      <w:r>
        <w:t xml:space="preserve">title </w:t>
      </w:r>
      <w:r w:rsidR="00C1628B">
        <w:t>b</w:t>
      </w:r>
      <w:r w:rsidR="008F02C0">
        <w:t>l</w:t>
      </w:r>
      <w:r w:rsidR="00C1628B">
        <w:t>ock and page border</w:t>
      </w:r>
    </w:p>
    <w:p w14:paraId="7ECCFEB6" w14:textId="22E52470" w:rsidR="00C1628B" w:rsidRDefault="007E5576" w:rsidP="00BF187B">
      <w:pPr>
        <w:pStyle w:val="ListBullet"/>
      </w:pPr>
      <w:r>
        <w:t xml:space="preserve">setting </w:t>
      </w:r>
      <w:r w:rsidR="00C1628B">
        <w:t>out, providing a start point to ensure the object views fit appropriately on the page and are spaced evenly</w:t>
      </w:r>
    </w:p>
    <w:p w14:paraId="19548EDF" w14:textId="4BB3957C" w:rsidR="00C1628B" w:rsidRDefault="007E5576" w:rsidP="00BF187B">
      <w:pPr>
        <w:pStyle w:val="ListBullet"/>
      </w:pPr>
      <w:r>
        <w:t xml:space="preserve">projecting </w:t>
      </w:r>
      <w:r w:rsidR="00C1628B">
        <w:t>the top and side views from the front view</w:t>
      </w:r>
    </w:p>
    <w:p w14:paraId="5BF9B323" w14:textId="437A83BF" w:rsidR="00C1628B" w:rsidRDefault="007E5576" w:rsidP="00BF187B">
      <w:pPr>
        <w:pStyle w:val="ListBullet"/>
      </w:pPr>
      <w:r>
        <w:t xml:space="preserve">labelling </w:t>
      </w:r>
      <w:r w:rsidR="00C1628B">
        <w:t>each view</w:t>
      </w:r>
    </w:p>
    <w:p w14:paraId="155A336A" w14:textId="7587D33E" w:rsidR="00C1628B" w:rsidRDefault="00C1628B" w:rsidP="00BF187B">
      <w:pPr>
        <w:pStyle w:val="ListBullet"/>
      </w:pPr>
      <w:r>
        <w:t>(optional) dimensioning standards</w:t>
      </w:r>
      <w:r w:rsidR="007E5576">
        <w:t>.</w:t>
      </w:r>
    </w:p>
    <w:p w14:paraId="33E65E00" w14:textId="77777777" w:rsidR="008C0700" w:rsidRDefault="008C0700">
      <w:pPr>
        <w:suppressAutoHyphens w:val="0"/>
        <w:spacing w:before="0" w:after="160" w:line="259" w:lineRule="auto"/>
      </w:pPr>
      <w:r>
        <w:br w:type="page"/>
      </w:r>
    </w:p>
    <w:p w14:paraId="5606B48A" w14:textId="4D81F22D" w:rsidR="003C6BBC" w:rsidRDefault="003C6BBC" w:rsidP="003C6BBC">
      <w:pPr>
        <w:pStyle w:val="Caption"/>
      </w:pPr>
      <w:r>
        <w:lastRenderedPageBreak/>
        <w:t xml:space="preserve">Figure </w:t>
      </w:r>
      <w:r>
        <w:fldChar w:fldCharType="begin"/>
      </w:r>
      <w:r>
        <w:instrText xml:space="preserve"> SEQ Figure \* ARABIC </w:instrText>
      </w:r>
      <w:r>
        <w:fldChar w:fldCharType="separate"/>
      </w:r>
      <w:r w:rsidR="00A97711">
        <w:rPr>
          <w:noProof/>
        </w:rPr>
        <w:t>24</w:t>
      </w:r>
      <w:r>
        <w:fldChar w:fldCharType="end"/>
      </w:r>
      <w:r w:rsidR="00A72ED0">
        <w:t xml:space="preserve"> – exercise 1</w:t>
      </w:r>
    </w:p>
    <w:p w14:paraId="6CE2814A" w14:textId="30D9F059" w:rsidR="00C922F7" w:rsidRDefault="000F3B33" w:rsidP="00377A2E">
      <w:r w:rsidRPr="000F3B33">
        <w:rPr>
          <w:noProof/>
        </w:rPr>
        <w:drawing>
          <wp:inline distT="0" distB="0" distL="0" distR="0" wp14:anchorId="1ACF631D" wp14:editId="45E5FC1D">
            <wp:extent cx="5257800" cy="3990535"/>
            <wp:effectExtent l="0" t="0" r="0" b="0"/>
            <wp:docPr id="1655774607" name="Picture 1" descr="An orthogonal drawing of exercis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774607" name="Picture 1" descr="An orthogonal drawing of exercise 1"/>
                    <pic:cNvPicPr/>
                  </pic:nvPicPr>
                  <pic:blipFill>
                    <a:blip r:embed="rId78"/>
                    <a:stretch>
                      <a:fillRect/>
                    </a:stretch>
                  </pic:blipFill>
                  <pic:spPr>
                    <a:xfrm>
                      <a:off x="0" y="0"/>
                      <a:ext cx="5262254" cy="3993915"/>
                    </a:xfrm>
                    <a:prstGeom prst="rect">
                      <a:avLst/>
                    </a:prstGeom>
                  </pic:spPr>
                </pic:pic>
              </a:graphicData>
            </a:graphic>
          </wp:inline>
        </w:drawing>
      </w:r>
    </w:p>
    <w:p w14:paraId="441CF24B" w14:textId="6C2F1AC6" w:rsidR="003C6BBC" w:rsidRDefault="003C6BBC" w:rsidP="003C6BBC">
      <w:pPr>
        <w:pStyle w:val="Caption"/>
      </w:pPr>
      <w:r>
        <w:t xml:space="preserve">Figure </w:t>
      </w:r>
      <w:r>
        <w:fldChar w:fldCharType="begin"/>
      </w:r>
      <w:r>
        <w:instrText xml:space="preserve"> SEQ Figure \* ARABIC </w:instrText>
      </w:r>
      <w:r>
        <w:fldChar w:fldCharType="separate"/>
      </w:r>
      <w:r w:rsidR="00A97711">
        <w:rPr>
          <w:noProof/>
        </w:rPr>
        <w:t>25</w:t>
      </w:r>
      <w:r>
        <w:fldChar w:fldCharType="end"/>
      </w:r>
      <w:r w:rsidR="00A72ED0">
        <w:t xml:space="preserve"> – exercise 2</w:t>
      </w:r>
    </w:p>
    <w:p w14:paraId="1ED4C698" w14:textId="111692B6" w:rsidR="00CC7543" w:rsidRDefault="00B665FB" w:rsidP="00377A2E">
      <w:r w:rsidRPr="00B665FB">
        <w:rPr>
          <w:noProof/>
        </w:rPr>
        <w:drawing>
          <wp:inline distT="0" distB="0" distL="0" distR="0" wp14:anchorId="2A070505" wp14:editId="5F676DD3">
            <wp:extent cx="5282753" cy="4010025"/>
            <wp:effectExtent l="0" t="0" r="0" b="0"/>
            <wp:docPr id="1772871" name="Picture 1" descr="An orthogonal drawing of exercis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871" name="Picture 1" descr="An orthogonal drawing of exercise 2"/>
                    <pic:cNvPicPr/>
                  </pic:nvPicPr>
                  <pic:blipFill>
                    <a:blip r:embed="rId79"/>
                    <a:stretch>
                      <a:fillRect/>
                    </a:stretch>
                  </pic:blipFill>
                  <pic:spPr>
                    <a:xfrm>
                      <a:off x="0" y="0"/>
                      <a:ext cx="5291035" cy="4016312"/>
                    </a:xfrm>
                    <a:prstGeom prst="rect">
                      <a:avLst/>
                    </a:prstGeom>
                  </pic:spPr>
                </pic:pic>
              </a:graphicData>
            </a:graphic>
          </wp:inline>
        </w:drawing>
      </w:r>
    </w:p>
    <w:p w14:paraId="38DE0327" w14:textId="5824E7B1" w:rsidR="003C6BBC" w:rsidRDefault="003C6BBC" w:rsidP="003C6BBC">
      <w:pPr>
        <w:pStyle w:val="Caption"/>
      </w:pPr>
      <w:r>
        <w:lastRenderedPageBreak/>
        <w:t xml:space="preserve">Figure </w:t>
      </w:r>
      <w:r>
        <w:fldChar w:fldCharType="begin"/>
      </w:r>
      <w:r>
        <w:instrText xml:space="preserve"> SEQ Figure \* ARABIC </w:instrText>
      </w:r>
      <w:r>
        <w:fldChar w:fldCharType="separate"/>
      </w:r>
      <w:r w:rsidR="00A97711">
        <w:rPr>
          <w:noProof/>
        </w:rPr>
        <w:t>26</w:t>
      </w:r>
      <w:r>
        <w:fldChar w:fldCharType="end"/>
      </w:r>
      <w:r w:rsidR="00A72ED0">
        <w:t xml:space="preserve"> – exercise 3</w:t>
      </w:r>
    </w:p>
    <w:p w14:paraId="1E70D057" w14:textId="789D574F" w:rsidR="000F3B33" w:rsidRDefault="00E638F3" w:rsidP="00377A2E">
      <w:r w:rsidRPr="00E638F3">
        <w:rPr>
          <w:noProof/>
        </w:rPr>
        <w:drawing>
          <wp:inline distT="0" distB="0" distL="0" distR="0" wp14:anchorId="472B726D" wp14:editId="2F07833D">
            <wp:extent cx="5305425" cy="4014573"/>
            <wp:effectExtent l="0" t="0" r="0" b="5080"/>
            <wp:docPr id="1875577194" name="Picture 1" descr="An orthogonal drawing of exercis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577194" name="Picture 1" descr="An orthogonal drawing of exercise 3"/>
                    <pic:cNvPicPr/>
                  </pic:nvPicPr>
                  <pic:blipFill>
                    <a:blip r:embed="rId80"/>
                    <a:stretch>
                      <a:fillRect/>
                    </a:stretch>
                  </pic:blipFill>
                  <pic:spPr>
                    <a:xfrm>
                      <a:off x="0" y="0"/>
                      <a:ext cx="5309116" cy="4017366"/>
                    </a:xfrm>
                    <a:prstGeom prst="rect">
                      <a:avLst/>
                    </a:prstGeom>
                  </pic:spPr>
                </pic:pic>
              </a:graphicData>
            </a:graphic>
          </wp:inline>
        </w:drawing>
      </w:r>
    </w:p>
    <w:p w14:paraId="50F297D7" w14:textId="1BDA080B" w:rsidR="003C6BBC" w:rsidRDefault="003C6BBC" w:rsidP="003C6BBC">
      <w:pPr>
        <w:pStyle w:val="Caption"/>
      </w:pPr>
      <w:r>
        <w:t xml:space="preserve">Figure </w:t>
      </w:r>
      <w:r>
        <w:fldChar w:fldCharType="begin"/>
      </w:r>
      <w:r>
        <w:instrText xml:space="preserve"> SEQ Figure \* ARABIC </w:instrText>
      </w:r>
      <w:r>
        <w:fldChar w:fldCharType="separate"/>
      </w:r>
      <w:r w:rsidR="00A97711">
        <w:rPr>
          <w:noProof/>
        </w:rPr>
        <w:t>27</w:t>
      </w:r>
      <w:r>
        <w:fldChar w:fldCharType="end"/>
      </w:r>
      <w:r w:rsidR="00A72ED0">
        <w:t xml:space="preserve"> – exercise 4</w:t>
      </w:r>
    </w:p>
    <w:p w14:paraId="0EBE0921" w14:textId="25814053" w:rsidR="00E638F3" w:rsidRDefault="00E638F3" w:rsidP="00377A2E">
      <w:r w:rsidRPr="00E638F3">
        <w:rPr>
          <w:noProof/>
        </w:rPr>
        <w:drawing>
          <wp:inline distT="0" distB="0" distL="0" distR="0" wp14:anchorId="6A8D8545" wp14:editId="7C5A7D8C">
            <wp:extent cx="5323484" cy="4048125"/>
            <wp:effectExtent l="0" t="0" r="0" b="0"/>
            <wp:docPr id="1427271229" name="Picture 1" descr="An orthogonal drawing of exercis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271229" name="Picture 1" descr="An orthogonal drawing of exercise 4"/>
                    <pic:cNvPicPr/>
                  </pic:nvPicPr>
                  <pic:blipFill>
                    <a:blip r:embed="rId81"/>
                    <a:stretch>
                      <a:fillRect/>
                    </a:stretch>
                  </pic:blipFill>
                  <pic:spPr>
                    <a:xfrm>
                      <a:off x="0" y="0"/>
                      <a:ext cx="5330047" cy="4053116"/>
                    </a:xfrm>
                    <a:prstGeom prst="rect">
                      <a:avLst/>
                    </a:prstGeom>
                  </pic:spPr>
                </pic:pic>
              </a:graphicData>
            </a:graphic>
          </wp:inline>
        </w:drawing>
      </w:r>
    </w:p>
    <w:p w14:paraId="32EA05CC" w14:textId="57B5704A" w:rsidR="003C6BBC" w:rsidRDefault="003C6BBC" w:rsidP="003C6BBC">
      <w:pPr>
        <w:pStyle w:val="Caption"/>
      </w:pPr>
      <w:r>
        <w:lastRenderedPageBreak/>
        <w:t xml:space="preserve">Figure </w:t>
      </w:r>
      <w:r>
        <w:fldChar w:fldCharType="begin"/>
      </w:r>
      <w:r>
        <w:instrText xml:space="preserve"> SEQ Figure \* ARABIC </w:instrText>
      </w:r>
      <w:r>
        <w:fldChar w:fldCharType="separate"/>
      </w:r>
      <w:r w:rsidR="00A97711">
        <w:rPr>
          <w:noProof/>
        </w:rPr>
        <w:t>28</w:t>
      </w:r>
      <w:r>
        <w:fldChar w:fldCharType="end"/>
      </w:r>
      <w:r w:rsidR="00A72ED0">
        <w:t xml:space="preserve"> – exercise 5</w:t>
      </w:r>
    </w:p>
    <w:p w14:paraId="6CFC8186" w14:textId="618E99ED" w:rsidR="00070007" w:rsidRDefault="00637D5B" w:rsidP="00377A2E">
      <w:r w:rsidRPr="00637D5B">
        <w:rPr>
          <w:noProof/>
        </w:rPr>
        <w:drawing>
          <wp:inline distT="0" distB="0" distL="0" distR="0" wp14:anchorId="36B3F52F" wp14:editId="49CE4598">
            <wp:extent cx="5743713" cy="4320000"/>
            <wp:effectExtent l="0" t="0" r="9525" b="4445"/>
            <wp:docPr id="433052309" name="Picture 1" descr="An orthogonal drawing of exercis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052309" name="Picture 1" descr="An orthogonal drawing of exercise 5"/>
                    <pic:cNvPicPr/>
                  </pic:nvPicPr>
                  <pic:blipFill>
                    <a:blip r:embed="rId82"/>
                    <a:stretch>
                      <a:fillRect/>
                    </a:stretch>
                  </pic:blipFill>
                  <pic:spPr>
                    <a:xfrm>
                      <a:off x="0" y="0"/>
                      <a:ext cx="5743713" cy="4320000"/>
                    </a:xfrm>
                    <a:prstGeom prst="rect">
                      <a:avLst/>
                    </a:prstGeom>
                  </pic:spPr>
                </pic:pic>
              </a:graphicData>
            </a:graphic>
          </wp:inline>
        </w:drawing>
      </w:r>
    </w:p>
    <w:p w14:paraId="20B7B411" w14:textId="77777777" w:rsidR="003C6BBC" w:rsidRDefault="003C6BBC">
      <w:pPr>
        <w:suppressAutoHyphens w:val="0"/>
        <w:spacing w:before="0" w:after="160" w:line="259" w:lineRule="auto"/>
        <w:rPr>
          <w:rFonts w:eastAsiaTheme="majorEastAsia"/>
          <w:bCs/>
          <w:color w:val="002664"/>
          <w:sz w:val="40"/>
          <w:szCs w:val="52"/>
        </w:rPr>
      </w:pPr>
      <w:r>
        <w:br w:type="page"/>
      </w:r>
    </w:p>
    <w:p w14:paraId="168BFAF0" w14:textId="0DC9A230" w:rsidR="00CA5F20" w:rsidRDefault="003C6BBC" w:rsidP="00CC412C">
      <w:pPr>
        <w:pStyle w:val="Heading1"/>
      </w:pPr>
      <w:bookmarkStart w:id="65" w:name="_Toc226987459"/>
      <w:r>
        <w:lastRenderedPageBreak/>
        <w:t>‘</w:t>
      </w:r>
      <w:r w:rsidR="008F2AE4">
        <w:t>Bridging the gap</w:t>
      </w:r>
      <w:r>
        <w:t xml:space="preserve">’ </w:t>
      </w:r>
      <w:r w:rsidR="00CC412C">
        <w:t>a</w:t>
      </w:r>
      <w:r w:rsidR="0052169E">
        <w:t>ssessment task</w:t>
      </w:r>
      <w:bookmarkEnd w:id="65"/>
      <w:r w:rsidR="0052169E">
        <w:t xml:space="preserve"> </w:t>
      </w:r>
    </w:p>
    <w:p w14:paraId="775EC62E" w14:textId="1980EC65" w:rsidR="00166412" w:rsidRDefault="00A67C72" w:rsidP="00377A2E">
      <w:r w:rsidRPr="00A67C72">
        <w:t>Students design, construct and test a model truss bridge using 3</w:t>
      </w:r>
      <w:r w:rsidR="00D06232">
        <w:t> </w:t>
      </w:r>
      <w:r w:rsidRPr="00A67C72">
        <w:t xml:space="preserve">mm </w:t>
      </w:r>
      <w:r w:rsidR="00D06232">
        <w:t>×</w:t>
      </w:r>
      <w:r w:rsidRPr="00A67C72">
        <w:t xml:space="preserve"> 3</w:t>
      </w:r>
      <w:r w:rsidR="00D06232">
        <w:t> </w:t>
      </w:r>
      <w:r w:rsidRPr="00A67C72">
        <w:t>mm balsa wood and a standardised roadway section.</w:t>
      </w:r>
    </w:p>
    <w:p w14:paraId="679CD41D" w14:textId="0FBF22D5" w:rsidR="00A97711" w:rsidRDefault="00A97711" w:rsidP="00A97711">
      <w:pPr>
        <w:pStyle w:val="Caption"/>
      </w:pPr>
      <w:r>
        <w:t xml:space="preserve">Figure </w:t>
      </w:r>
      <w:r>
        <w:fldChar w:fldCharType="begin"/>
      </w:r>
      <w:r>
        <w:instrText xml:space="preserve"> SEQ Figure \* ARABIC </w:instrText>
      </w:r>
      <w:r>
        <w:fldChar w:fldCharType="separate"/>
      </w:r>
      <w:r>
        <w:rPr>
          <w:noProof/>
        </w:rPr>
        <w:t>29</w:t>
      </w:r>
      <w:r>
        <w:fldChar w:fldCharType="end"/>
      </w:r>
      <w:r w:rsidR="008D13EA">
        <w:t xml:space="preserve"> – </w:t>
      </w:r>
      <w:r w:rsidR="008D13EA" w:rsidRPr="008D13EA">
        <w:t>model truss bridge</w:t>
      </w:r>
      <w:r w:rsidR="008D13EA">
        <w:t xml:space="preserve"> design</w:t>
      </w:r>
      <w:r w:rsidR="00AC1839">
        <w:t xml:space="preserve"> specifications</w:t>
      </w:r>
    </w:p>
    <w:p w14:paraId="1D0205F7" w14:textId="30504447" w:rsidR="00D06232" w:rsidRDefault="00D06232" w:rsidP="00377A2E">
      <w:r w:rsidRPr="00D06232">
        <w:rPr>
          <w:noProof/>
        </w:rPr>
        <w:drawing>
          <wp:inline distT="0" distB="0" distL="0" distR="0" wp14:anchorId="12582C77" wp14:editId="2F353E03">
            <wp:extent cx="6120130" cy="1907540"/>
            <wp:effectExtent l="0" t="0" r="0" b="0"/>
            <wp:docPr id="1089577424" name="Picture 1" descr="A technical diagram illustrating a truss bridge structure supported by 2 benches with labelled dimensions. The bridge spans 300 mm in total width, with a 260 mm load area between supports, and features triangular truss elements for load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577424" name="Picture 1" descr="A technical diagram illustrating a truss bridge structure supported by 2 benches with labelled dimensions. The bridge spans 300 mm in total width, with a 260 mm load area between supports, and features triangular truss elements for load distribution."/>
                    <pic:cNvPicPr/>
                  </pic:nvPicPr>
                  <pic:blipFill>
                    <a:blip r:embed="rId83"/>
                    <a:stretch>
                      <a:fillRect/>
                    </a:stretch>
                  </pic:blipFill>
                  <pic:spPr>
                    <a:xfrm>
                      <a:off x="0" y="0"/>
                      <a:ext cx="6120130" cy="1907540"/>
                    </a:xfrm>
                    <a:prstGeom prst="rect">
                      <a:avLst/>
                    </a:prstGeom>
                  </pic:spPr>
                </pic:pic>
              </a:graphicData>
            </a:graphic>
          </wp:inline>
        </w:drawing>
      </w:r>
    </w:p>
    <w:p w14:paraId="30D498C5" w14:textId="77777777" w:rsidR="00D06232" w:rsidRPr="00FA6C13" w:rsidRDefault="00540752" w:rsidP="00FA6C13">
      <w:pPr>
        <w:rPr>
          <w:rStyle w:val="Strong"/>
        </w:rPr>
      </w:pPr>
      <w:r w:rsidRPr="00FA6C13">
        <w:rPr>
          <w:rStyle w:val="Strong"/>
        </w:rPr>
        <w:t>Dimensions</w:t>
      </w:r>
    </w:p>
    <w:p w14:paraId="75FABF45" w14:textId="2ED428FE" w:rsidR="00540752" w:rsidRPr="00540752" w:rsidRDefault="00540752" w:rsidP="00FA6C13">
      <w:pPr>
        <w:pStyle w:val="ListBullet"/>
      </w:pPr>
      <w:r w:rsidRPr="00540752">
        <w:t>Total length</w:t>
      </w:r>
      <w:r w:rsidR="00CE0645">
        <w:t>:</w:t>
      </w:r>
      <w:r w:rsidRPr="00540752">
        <w:t xml:space="preserve"> </w:t>
      </w:r>
      <w:r w:rsidRPr="005E6F38">
        <w:t>300</w:t>
      </w:r>
      <w:r w:rsidR="005E6F38">
        <w:t> </w:t>
      </w:r>
      <w:r w:rsidRPr="005E6F38">
        <w:t>mm</w:t>
      </w:r>
    </w:p>
    <w:p w14:paraId="2F88BA1F" w14:textId="1E15ECFB" w:rsidR="00540752" w:rsidRPr="00540752" w:rsidRDefault="00540752" w:rsidP="00FA6C13">
      <w:pPr>
        <w:pStyle w:val="ListBullet"/>
      </w:pPr>
      <w:r w:rsidRPr="00540752">
        <w:t>Span</w:t>
      </w:r>
      <w:r w:rsidR="00CE0645">
        <w:t>:</w:t>
      </w:r>
      <w:r w:rsidRPr="00540752">
        <w:t xml:space="preserve"> 260</w:t>
      </w:r>
      <w:r w:rsidR="005E6F38">
        <w:t> </w:t>
      </w:r>
      <w:r w:rsidRPr="00540752">
        <w:t>mm</w:t>
      </w:r>
    </w:p>
    <w:p w14:paraId="2B58FB13" w14:textId="1C35708B" w:rsidR="00540752" w:rsidRPr="00540752" w:rsidRDefault="00540752" w:rsidP="00FA6C13">
      <w:pPr>
        <w:pStyle w:val="ListBullet"/>
      </w:pPr>
      <w:r w:rsidRPr="00540752">
        <w:t>Roadway</w:t>
      </w:r>
      <w:r w:rsidR="00CE0645">
        <w:t>:</w:t>
      </w:r>
      <w:r w:rsidRPr="00540752">
        <w:t xml:space="preserve"> 40</w:t>
      </w:r>
      <w:r w:rsidR="005E6F38">
        <w:t> </w:t>
      </w:r>
      <w:r w:rsidRPr="00540752">
        <w:t xml:space="preserve">mm </w:t>
      </w:r>
      <w:r w:rsidR="00D06232">
        <w:t>×</w:t>
      </w:r>
      <w:r w:rsidRPr="00540752">
        <w:t xml:space="preserve"> 1.5</w:t>
      </w:r>
      <w:r w:rsidR="005E6F38">
        <w:t> </w:t>
      </w:r>
      <w:r w:rsidRPr="00540752">
        <w:t>mm</w:t>
      </w:r>
    </w:p>
    <w:p w14:paraId="0FA4CA24" w14:textId="2C6A4377" w:rsidR="00540752" w:rsidRPr="00540752" w:rsidRDefault="00AC1839" w:rsidP="00FA6C13">
      <w:pPr>
        <w:pStyle w:val="ListBullet"/>
      </w:pPr>
      <w:r>
        <w:t>Truss</w:t>
      </w:r>
      <w:r w:rsidR="00540752" w:rsidRPr="00540752">
        <w:t xml:space="preserve"> balsa</w:t>
      </w:r>
      <w:r w:rsidR="00CE0645">
        <w:t>:</w:t>
      </w:r>
      <w:r w:rsidR="00540752" w:rsidRPr="00540752">
        <w:t xml:space="preserve"> 3 </w:t>
      </w:r>
      <w:r w:rsidR="00D06232">
        <w:t>×</w:t>
      </w:r>
      <w:r w:rsidR="00540752" w:rsidRPr="00540752">
        <w:t xml:space="preserve"> 3</w:t>
      </w:r>
      <w:r w:rsidR="00D06232">
        <w:t> </w:t>
      </w:r>
      <w:r w:rsidR="00540752" w:rsidRPr="00540752">
        <w:t>mm</w:t>
      </w:r>
      <w:r w:rsidR="00CE0645">
        <w:t xml:space="preserve"> (cross section)</w:t>
      </w:r>
    </w:p>
    <w:p w14:paraId="75A9DF1E" w14:textId="77777777" w:rsidR="007E1FAA" w:rsidRPr="00FA6C13" w:rsidRDefault="00540752" w:rsidP="007E1FAA">
      <w:pPr>
        <w:rPr>
          <w:rStyle w:val="Strong"/>
        </w:rPr>
      </w:pPr>
      <w:r w:rsidRPr="00FA6C13">
        <w:rPr>
          <w:rStyle w:val="Strong"/>
        </w:rPr>
        <w:t xml:space="preserve">Materials </w:t>
      </w:r>
    </w:p>
    <w:p w14:paraId="3FEB906F" w14:textId="490389E9" w:rsidR="00540752" w:rsidRPr="00540752" w:rsidRDefault="00540752" w:rsidP="00FA6C13">
      <w:pPr>
        <w:pStyle w:val="ListBullet"/>
      </w:pPr>
      <w:r w:rsidRPr="00540752">
        <w:t xml:space="preserve">2 </w:t>
      </w:r>
      <w:r w:rsidR="00CE0645">
        <w:t xml:space="preserve">pieces </w:t>
      </w:r>
      <w:r w:rsidRPr="00540752">
        <w:t xml:space="preserve">of 3 </w:t>
      </w:r>
      <w:r w:rsidR="00D06232">
        <w:t>×</w:t>
      </w:r>
      <w:r w:rsidRPr="00540752">
        <w:t xml:space="preserve"> 3</w:t>
      </w:r>
      <w:r w:rsidR="00D06232">
        <w:t> </w:t>
      </w:r>
      <w:r w:rsidRPr="00540752">
        <w:t>mm square 915</w:t>
      </w:r>
      <w:r w:rsidR="00D06232">
        <w:t> </w:t>
      </w:r>
      <w:r w:rsidRPr="00540752">
        <w:t xml:space="preserve">mm lengths of </w:t>
      </w:r>
      <w:r w:rsidR="00D06232">
        <w:t>b</w:t>
      </w:r>
      <w:r w:rsidR="00D06232" w:rsidRPr="00540752">
        <w:t xml:space="preserve">alsa </w:t>
      </w:r>
      <w:r w:rsidRPr="00540752">
        <w:t>wood</w:t>
      </w:r>
    </w:p>
    <w:p w14:paraId="4B10C57F" w14:textId="36F668D1" w:rsidR="00540752" w:rsidRPr="00540752" w:rsidRDefault="00540752" w:rsidP="00FA6C13">
      <w:pPr>
        <w:pStyle w:val="ListBullet"/>
      </w:pPr>
      <w:r w:rsidRPr="00540752">
        <w:t xml:space="preserve">1 </w:t>
      </w:r>
      <w:r w:rsidR="00CE0645">
        <w:t xml:space="preserve">piece </w:t>
      </w:r>
      <w:r w:rsidRPr="00540752">
        <w:t>of 300</w:t>
      </w:r>
      <w:r w:rsidR="00D06232">
        <w:t> </w:t>
      </w:r>
      <w:r w:rsidR="00D10C8C">
        <w:t>mm</w:t>
      </w:r>
      <w:r w:rsidRPr="00540752">
        <w:t xml:space="preserve"> </w:t>
      </w:r>
      <w:r w:rsidR="00D06232">
        <w:t>×</w:t>
      </w:r>
      <w:r w:rsidRPr="00540752">
        <w:t xml:space="preserve"> 40</w:t>
      </w:r>
      <w:r w:rsidR="00D06232">
        <w:t> </w:t>
      </w:r>
      <w:r w:rsidR="00D10C8C">
        <w:t>mm</w:t>
      </w:r>
      <w:r w:rsidRPr="00540752">
        <w:t xml:space="preserve"> </w:t>
      </w:r>
      <w:r w:rsidR="00D06232">
        <w:t>×</w:t>
      </w:r>
      <w:r w:rsidRPr="00540752">
        <w:t xml:space="preserve"> 1.5</w:t>
      </w:r>
      <w:r w:rsidR="00D06232">
        <w:t> </w:t>
      </w:r>
      <w:r w:rsidRPr="00540752">
        <w:t>mm balsa wood</w:t>
      </w:r>
      <w:r w:rsidR="00D10C8C">
        <w:t xml:space="preserve"> (roadway)</w:t>
      </w:r>
    </w:p>
    <w:p w14:paraId="5D756470" w14:textId="261FF9D6" w:rsidR="00540752" w:rsidRPr="00540752" w:rsidRDefault="00540752" w:rsidP="00FA6C13">
      <w:pPr>
        <w:pStyle w:val="ListBullet"/>
      </w:pPr>
      <w:r w:rsidRPr="00540752">
        <w:t xml:space="preserve">Suitable </w:t>
      </w:r>
      <w:r w:rsidR="00DA61D4">
        <w:t>balsa</w:t>
      </w:r>
      <w:r w:rsidR="00B3280A">
        <w:t xml:space="preserve"> </w:t>
      </w:r>
      <w:r w:rsidR="00DA61D4">
        <w:t xml:space="preserve">wood </w:t>
      </w:r>
      <w:r w:rsidRPr="00540752">
        <w:t>adhesive</w:t>
      </w:r>
    </w:p>
    <w:p w14:paraId="5B56E70B" w14:textId="3F1DE5F6" w:rsidR="00540752" w:rsidRPr="00B521EC" w:rsidRDefault="001D33E1" w:rsidP="00B521EC">
      <w:r>
        <w:t xml:space="preserve">This assessment task is designed to be delivered </w:t>
      </w:r>
      <w:r w:rsidR="00ED4B33">
        <w:t xml:space="preserve">over 10 weeks. </w:t>
      </w:r>
      <w:r w:rsidR="00EB333E">
        <w:t xml:space="preserve">The following table </w:t>
      </w:r>
      <w:r w:rsidR="00933ADA">
        <w:t xml:space="preserve">provides a suggested breakdown </w:t>
      </w:r>
      <w:r w:rsidR="007E1FAA">
        <w:t xml:space="preserve">of </w:t>
      </w:r>
      <w:r w:rsidR="00933ADA">
        <w:t xml:space="preserve">components and </w:t>
      </w:r>
      <w:r w:rsidR="000C276D">
        <w:t>timing</w:t>
      </w:r>
      <w:r w:rsidR="008D13EA">
        <w:t>.</w:t>
      </w:r>
    </w:p>
    <w:p w14:paraId="39246920" w14:textId="12984ABA" w:rsidR="005E6F38" w:rsidRDefault="005E6F38" w:rsidP="00FA6C13">
      <w:pPr>
        <w:pStyle w:val="Caption"/>
      </w:pPr>
      <w:r>
        <w:lastRenderedPageBreak/>
        <w:t xml:space="preserve">Table </w:t>
      </w:r>
      <w:r>
        <w:fldChar w:fldCharType="begin"/>
      </w:r>
      <w:r>
        <w:instrText xml:space="preserve"> SEQ Table \* ARABIC </w:instrText>
      </w:r>
      <w:r>
        <w:fldChar w:fldCharType="separate"/>
      </w:r>
      <w:r w:rsidR="00640ED9">
        <w:rPr>
          <w:noProof/>
        </w:rPr>
        <w:t>20</w:t>
      </w:r>
      <w:r>
        <w:fldChar w:fldCharType="end"/>
      </w:r>
      <w:r w:rsidR="007E1FAA">
        <w:t xml:space="preserve"> – assessment </w:t>
      </w:r>
      <w:r w:rsidR="002D4FD3">
        <w:t>preparation schedule</w:t>
      </w:r>
    </w:p>
    <w:tbl>
      <w:tblPr>
        <w:tblStyle w:val="Tableheader"/>
        <w:tblW w:w="5000" w:type="pct"/>
        <w:tblLayout w:type="fixed"/>
        <w:tblLook w:val="04A0" w:firstRow="1" w:lastRow="0" w:firstColumn="1" w:lastColumn="0" w:noHBand="0" w:noVBand="1"/>
        <w:tblDescription w:val="Table outlining steps, task details and timing for the assessment."/>
      </w:tblPr>
      <w:tblGrid>
        <w:gridCol w:w="2689"/>
        <w:gridCol w:w="6941"/>
      </w:tblGrid>
      <w:tr w:rsidR="00EB333E" w14:paraId="5255E87E" w14:textId="77777777" w:rsidTr="000315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05CF7EA7" w14:textId="77777777" w:rsidR="00EB333E" w:rsidRPr="008F5BBD" w:rsidRDefault="00EB333E">
            <w:r w:rsidRPr="008F5BBD">
              <w:t>Steps</w:t>
            </w:r>
          </w:p>
        </w:tc>
        <w:tc>
          <w:tcPr>
            <w:tcW w:w="3604" w:type="pct"/>
          </w:tcPr>
          <w:p w14:paraId="043A798E" w14:textId="5EFB145D" w:rsidR="00EB333E" w:rsidRPr="008F5BBD" w:rsidRDefault="005208FA">
            <w:pPr>
              <w:cnfStyle w:val="100000000000" w:firstRow="1" w:lastRow="0" w:firstColumn="0" w:lastColumn="0" w:oddVBand="0" w:evenVBand="0" w:oddHBand="0" w:evenHBand="0" w:firstRowFirstColumn="0" w:firstRowLastColumn="0" w:lastRowFirstColumn="0" w:lastRowLastColumn="0"/>
            </w:pPr>
            <w:r>
              <w:t>Student actions and timeline</w:t>
            </w:r>
          </w:p>
        </w:tc>
      </w:tr>
      <w:tr w:rsidR="00EB333E" w14:paraId="589EC37E" w14:textId="77777777" w:rsidTr="000315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44C5148C" w14:textId="34B993BC" w:rsidR="00EB333E" w:rsidRDefault="00EB333E">
            <w:r w:rsidRPr="00065ADA">
              <w:t xml:space="preserve">Task introduction </w:t>
            </w:r>
            <w:r w:rsidR="007E1FAA">
              <w:t>and</w:t>
            </w:r>
            <w:r w:rsidR="007E1FAA" w:rsidRPr="00065ADA">
              <w:t xml:space="preserve"> </w:t>
            </w:r>
            <w:r w:rsidRPr="00065ADA">
              <w:t>research</w:t>
            </w:r>
          </w:p>
        </w:tc>
        <w:tc>
          <w:tcPr>
            <w:tcW w:w="3604" w:type="pct"/>
          </w:tcPr>
          <w:p w14:paraId="4769FF4B" w14:textId="4CB3BFB0" w:rsidR="007D0959" w:rsidRPr="00FA6C13" w:rsidRDefault="00EB333E">
            <w:pPr>
              <w:cnfStyle w:val="000000100000" w:firstRow="0" w:lastRow="0" w:firstColumn="0" w:lastColumn="0" w:oddVBand="0" w:evenVBand="0" w:oddHBand="1" w:evenHBand="0" w:firstRowFirstColumn="0" w:firstRowLastColumn="0" w:lastRowFirstColumn="0" w:lastRowLastColumn="0"/>
              <w:rPr>
                <w:rStyle w:val="Strong"/>
              </w:rPr>
            </w:pPr>
            <w:r w:rsidRPr="00FA6C13">
              <w:rPr>
                <w:rStyle w:val="Strong"/>
              </w:rPr>
              <w:t>Week 1</w:t>
            </w:r>
            <w:r w:rsidR="005208FA">
              <w:rPr>
                <w:rStyle w:val="Strong"/>
              </w:rPr>
              <w:t>1</w:t>
            </w:r>
            <w:r w:rsidR="00097051">
              <w:rPr>
                <w:rStyle w:val="Strong"/>
              </w:rPr>
              <w:t xml:space="preserve"> </w:t>
            </w:r>
          </w:p>
          <w:p w14:paraId="06B07C20" w14:textId="0602B911" w:rsidR="00053E7E" w:rsidRDefault="00EB333E" w:rsidP="00053E7E">
            <w:pPr>
              <w:pStyle w:val="ListBullet"/>
              <w:cnfStyle w:val="000000100000" w:firstRow="0" w:lastRow="0" w:firstColumn="0" w:lastColumn="0" w:oddVBand="0" w:evenVBand="0" w:oddHBand="1" w:evenHBand="0" w:firstRowFirstColumn="0" w:firstRowLastColumn="0" w:lastRowFirstColumn="0" w:lastRowLastColumn="0"/>
            </w:pPr>
            <w:r>
              <w:t>Review assessment outline</w:t>
            </w:r>
          </w:p>
          <w:p w14:paraId="598037EE" w14:textId="4E6550AA" w:rsidR="00053E7E" w:rsidRDefault="00EB333E" w:rsidP="00053E7E">
            <w:pPr>
              <w:pStyle w:val="ListBullet"/>
              <w:cnfStyle w:val="000000100000" w:firstRow="0" w:lastRow="0" w:firstColumn="0" w:lastColumn="0" w:oddVBand="0" w:evenVBand="0" w:oddHBand="1" w:evenHBand="0" w:firstRowFirstColumn="0" w:firstRowLastColumn="0" w:lastRowFirstColumn="0" w:lastRowLastColumn="0"/>
            </w:pPr>
            <w:r>
              <w:t>Research different truss bridge designs (</w:t>
            </w:r>
            <w:r w:rsidR="007E1FAA">
              <w:t>for example,</w:t>
            </w:r>
            <w:r>
              <w:t xml:space="preserve"> Warren, Pratt, Howe)</w:t>
            </w:r>
          </w:p>
          <w:p w14:paraId="657BC76E" w14:textId="74195F6B" w:rsidR="00EB333E" w:rsidRDefault="00EB333E" w:rsidP="00053E7E">
            <w:pPr>
              <w:pStyle w:val="ListBullet"/>
              <w:cnfStyle w:val="000000100000" w:firstRow="0" w:lastRow="0" w:firstColumn="0" w:lastColumn="0" w:oddVBand="0" w:evenVBand="0" w:oddHBand="1" w:evenHBand="0" w:firstRowFirstColumn="0" w:firstRowLastColumn="0" w:lastRowFirstColumn="0" w:lastRowLastColumn="0"/>
            </w:pPr>
            <w:r>
              <w:t>Record key features and advantage</w:t>
            </w:r>
            <w:r w:rsidR="00C15F64">
              <w:t>s</w:t>
            </w:r>
          </w:p>
        </w:tc>
      </w:tr>
      <w:tr w:rsidR="00EB333E" w14:paraId="018D94FC" w14:textId="77777777" w:rsidTr="0003151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5DBE8E44" w14:textId="77777777" w:rsidR="00EB333E" w:rsidRDefault="00EB333E">
            <w:r w:rsidRPr="00065ADA">
              <w:t>Design development</w:t>
            </w:r>
          </w:p>
        </w:tc>
        <w:tc>
          <w:tcPr>
            <w:tcW w:w="3604" w:type="pct"/>
          </w:tcPr>
          <w:p w14:paraId="7264AA35" w14:textId="1B4452F6" w:rsidR="00EB333E" w:rsidRPr="00FA6C13" w:rsidRDefault="00EB333E">
            <w:pPr>
              <w:cnfStyle w:val="000000010000" w:firstRow="0" w:lastRow="0" w:firstColumn="0" w:lastColumn="0" w:oddVBand="0" w:evenVBand="0" w:oddHBand="0" w:evenHBand="1" w:firstRowFirstColumn="0" w:firstRowLastColumn="0" w:lastRowFirstColumn="0" w:lastRowLastColumn="0"/>
              <w:rPr>
                <w:rStyle w:val="Strong"/>
              </w:rPr>
            </w:pPr>
            <w:r w:rsidRPr="00FA6C13">
              <w:rPr>
                <w:rStyle w:val="Strong"/>
              </w:rPr>
              <w:t xml:space="preserve">Week </w:t>
            </w:r>
            <w:r w:rsidR="005208FA">
              <w:rPr>
                <w:rStyle w:val="Strong"/>
              </w:rPr>
              <w:t>1</w:t>
            </w:r>
            <w:r w:rsidRPr="00FA6C13">
              <w:rPr>
                <w:rStyle w:val="Strong"/>
              </w:rPr>
              <w:t>2</w:t>
            </w:r>
            <w:r w:rsidR="005208FA">
              <w:rPr>
                <w:rStyle w:val="Strong"/>
              </w:rPr>
              <w:t xml:space="preserve"> </w:t>
            </w:r>
          </w:p>
          <w:p w14:paraId="6C83B665" w14:textId="36B96A77" w:rsidR="002008E6" w:rsidRDefault="002008E6" w:rsidP="00031516">
            <w:pPr>
              <w:pStyle w:val="ListBullet"/>
              <w:cnfStyle w:val="000000010000" w:firstRow="0" w:lastRow="0" w:firstColumn="0" w:lastColumn="0" w:oddVBand="0" w:evenVBand="0" w:oddHBand="0" w:evenHBand="1" w:firstRowFirstColumn="0" w:firstRowLastColumn="0" w:lastRowFirstColumn="0" w:lastRowLastColumn="0"/>
            </w:pPr>
            <w:r w:rsidRPr="002008E6">
              <w:t>Reference the truss research to guide your designs</w:t>
            </w:r>
          </w:p>
          <w:p w14:paraId="2DF088EF" w14:textId="1CD32D76" w:rsidR="00031516" w:rsidRDefault="00EB333E" w:rsidP="00031516">
            <w:pPr>
              <w:pStyle w:val="ListBullet"/>
              <w:cnfStyle w:val="000000010000" w:firstRow="0" w:lastRow="0" w:firstColumn="0" w:lastColumn="0" w:oddVBand="0" w:evenVBand="0" w:oddHBand="0" w:evenHBand="1" w:firstRowFirstColumn="0" w:firstRowLastColumn="0" w:lastRowFirstColumn="0" w:lastRowLastColumn="0"/>
            </w:pPr>
            <w:r w:rsidRPr="00065ADA">
              <w:t xml:space="preserve">Produce </w:t>
            </w:r>
            <w:r w:rsidR="007E1FAA" w:rsidRPr="00FA6C13">
              <w:t>3</w:t>
            </w:r>
            <w:r w:rsidR="007E1FAA" w:rsidRPr="00065ADA">
              <w:rPr>
                <w:b/>
                <w:bCs/>
              </w:rPr>
              <w:t xml:space="preserve"> </w:t>
            </w:r>
            <w:r w:rsidRPr="00226518">
              <w:t>design proposals</w:t>
            </w:r>
            <w:r w:rsidRPr="00065ADA">
              <w:t xml:space="preserve"> (</w:t>
            </w:r>
            <w:r w:rsidR="001C7BEB">
              <w:t xml:space="preserve">with </w:t>
            </w:r>
            <w:r w:rsidRPr="00065ADA">
              <w:t>sketches with annotations)</w:t>
            </w:r>
          </w:p>
          <w:p w14:paraId="1AE2957D" w14:textId="4A4930D1" w:rsidR="00EB333E" w:rsidRDefault="00EB333E" w:rsidP="00031516">
            <w:pPr>
              <w:pStyle w:val="ListBullet"/>
              <w:cnfStyle w:val="000000010000" w:firstRow="0" w:lastRow="0" w:firstColumn="0" w:lastColumn="0" w:oddVBand="0" w:evenVBand="0" w:oddHBand="0" w:evenHBand="1" w:firstRowFirstColumn="0" w:firstRowLastColumn="0" w:lastRowFirstColumn="0" w:lastRowLastColumn="0"/>
            </w:pPr>
            <w:r w:rsidRPr="00065ADA">
              <w:t>Consider efficient use of materials and strength-to-weight ratio</w:t>
            </w:r>
          </w:p>
        </w:tc>
      </w:tr>
      <w:tr w:rsidR="00EB333E" w14:paraId="541D8D43" w14:textId="77777777" w:rsidTr="000315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2F994058" w14:textId="30A1E5E7" w:rsidR="00EB333E" w:rsidRDefault="00EB333E">
            <w:r w:rsidRPr="00065ADA">
              <w:t xml:space="preserve">Design justification </w:t>
            </w:r>
            <w:r w:rsidR="007E1FAA">
              <w:t>and</w:t>
            </w:r>
            <w:r w:rsidR="007E1FAA" w:rsidRPr="00065ADA">
              <w:t xml:space="preserve"> </w:t>
            </w:r>
            <w:r w:rsidRPr="00065ADA">
              <w:t>final drawing</w:t>
            </w:r>
          </w:p>
        </w:tc>
        <w:tc>
          <w:tcPr>
            <w:tcW w:w="3604" w:type="pct"/>
          </w:tcPr>
          <w:p w14:paraId="25463DAC" w14:textId="7DA1C04C" w:rsidR="00EB333E" w:rsidRPr="00FA6C13" w:rsidRDefault="00EB333E">
            <w:pPr>
              <w:cnfStyle w:val="000000100000" w:firstRow="0" w:lastRow="0" w:firstColumn="0" w:lastColumn="0" w:oddVBand="0" w:evenVBand="0" w:oddHBand="1" w:evenHBand="0" w:firstRowFirstColumn="0" w:firstRowLastColumn="0" w:lastRowFirstColumn="0" w:lastRowLastColumn="0"/>
              <w:rPr>
                <w:rStyle w:val="Strong"/>
              </w:rPr>
            </w:pPr>
            <w:r w:rsidRPr="00FA6C13">
              <w:rPr>
                <w:rStyle w:val="Strong"/>
              </w:rPr>
              <w:t xml:space="preserve">Week </w:t>
            </w:r>
            <w:r w:rsidR="005208FA">
              <w:rPr>
                <w:rStyle w:val="Strong"/>
              </w:rPr>
              <w:t>1</w:t>
            </w:r>
            <w:r w:rsidRPr="00FA6C13">
              <w:rPr>
                <w:rStyle w:val="Strong"/>
              </w:rPr>
              <w:t>3</w:t>
            </w:r>
          </w:p>
          <w:p w14:paraId="06724633" w14:textId="46614900" w:rsidR="00031516" w:rsidRDefault="00EB333E" w:rsidP="00031516">
            <w:pPr>
              <w:pStyle w:val="ListBullet"/>
              <w:cnfStyle w:val="000000100000" w:firstRow="0" w:lastRow="0" w:firstColumn="0" w:lastColumn="0" w:oddVBand="0" w:evenVBand="0" w:oddHBand="1" w:evenHBand="0" w:firstRowFirstColumn="0" w:firstRowLastColumn="0" w:lastRowFirstColumn="0" w:lastRowLastColumn="0"/>
            </w:pPr>
            <w:r w:rsidRPr="00065ADA">
              <w:t xml:space="preserve">Select the </w:t>
            </w:r>
            <w:r w:rsidR="00C57F94">
              <w:t>preferred</w:t>
            </w:r>
            <w:r w:rsidRPr="00065ADA">
              <w:t xml:space="preserve"> design</w:t>
            </w:r>
            <w:r w:rsidR="00226518">
              <w:t xml:space="preserve"> </w:t>
            </w:r>
          </w:p>
          <w:p w14:paraId="69D09375" w14:textId="4DFDA83B" w:rsidR="00031516" w:rsidRDefault="00EB333E" w:rsidP="00031516">
            <w:pPr>
              <w:pStyle w:val="ListBullet"/>
              <w:cnfStyle w:val="000000100000" w:firstRow="0" w:lastRow="0" w:firstColumn="0" w:lastColumn="0" w:oddVBand="0" w:evenVBand="0" w:oddHBand="1" w:evenHBand="0" w:firstRowFirstColumn="0" w:firstRowLastColumn="0" w:lastRowFirstColumn="0" w:lastRowLastColumn="0"/>
            </w:pPr>
            <w:r w:rsidRPr="00065ADA">
              <w:t xml:space="preserve">Write </w:t>
            </w:r>
            <w:r w:rsidR="001C7BEB">
              <w:t xml:space="preserve">a </w:t>
            </w:r>
            <w:r w:rsidR="007E1FAA">
              <w:t>one</w:t>
            </w:r>
            <w:r w:rsidRPr="002E7E03">
              <w:t>-page justification</w:t>
            </w:r>
            <w:r w:rsidRPr="00065ADA">
              <w:t xml:space="preserve"> comparing proposals</w:t>
            </w:r>
          </w:p>
          <w:p w14:paraId="12B8BC54" w14:textId="6D6CCFAC" w:rsidR="00EB333E" w:rsidRDefault="00EB333E" w:rsidP="00031516">
            <w:pPr>
              <w:pStyle w:val="ListBullet"/>
              <w:cnfStyle w:val="000000100000" w:firstRow="0" w:lastRow="0" w:firstColumn="0" w:lastColumn="0" w:oddVBand="0" w:evenVBand="0" w:oddHBand="1" w:evenHBand="0" w:firstRowFirstColumn="0" w:firstRowLastColumn="0" w:lastRowFirstColumn="0" w:lastRowLastColumn="0"/>
            </w:pPr>
            <w:r w:rsidRPr="00065ADA">
              <w:t xml:space="preserve">Produce </w:t>
            </w:r>
            <w:r w:rsidR="001C7BEB">
              <w:t xml:space="preserve">an </w:t>
            </w:r>
            <w:r w:rsidR="002E7E03">
              <w:t xml:space="preserve">A3 </w:t>
            </w:r>
            <w:r w:rsidRPr="002E7E03">
              <w:t>orthogonal drawing</w:t>
            </w:r>
            <w:r w:rsidRPr="00065ADA">
              <w:t xml:space="preserve"> of </w:t>
            </w:r>
            <w:r w:rsidR="001C7BEB">
              <w:t xml:space="preserve">the </w:t>
            </w:r>
            <w:r w:rsidRPr="00065ADA">
              <w:t>final design</w:t>
            </w:r>
          </w:p>
        </w:tc>
      </w:tr>
      <w:tr w:rsidR="00EB333E" w14:paraId="073FBDA3" w14:textId="77777777" w:rsidTr="0003151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0CC12204" w14:textId="77777777" w:rsidR="00EB333E" w:rsidRDefault="00EB333E">
            <w:r w:rsidRPr="00065ADA">
              <w:t>Construction</w:t>
            </w:r>
          </w:p>
        </w:tc>
        <w:tc>
          <w:tcPr>
            <w:tcW w:w="3604" w:type="pct"/>
          </w:tcPr>
          <w:p w14:paraId="6842A700" w14:textId="608A48DD" w:rsidR="00EB333E" w:rsidRPr="00FA6C13" w:rsidRDefault="00EB333E">
            <w:pPr>
              <w:cnfStyle w:val="000000010000" w:firstRow="0" w:lastRow="0" w:firstColumn="0" w:lastColumn="0" w:oddVBand="0" w:evenVBand="0" w:oddHBand="0" w:evenHBand="1" w:firstRowFirstColumn="0" w:firstRowLastColumn="0" w:lastRowFirstColumn="0" w:lastRowLastColumn="0"/>
              <w:rPr>
                <w:rStyle w:val="Strong"/>
              </w:rPr>
            </w:pPr>
            <w:r w:rsidRPr="00FA6C13">
              <w:rPr>
                <w:rStyle w:val="Strong"/>
              </w:rPr>
              <w:t xml:space="preserve">Week </w:t>
            </w:r>
            <w:r w:rsidR="005208FA">
              <w:rPr>
                <w:rStyle w:val="Strong"/>
              </w:rPr>
              <w:t>1</w:t>
            </w:r>
            <w:r w:rsidRPr="00FA6C13">
              <w:rPr>
                <w:rStyle w:val="Strong"/>
              </w:rPr>
              <w:t>5</w:t>
            </w:r>
          </w:p>
          <w:p w14:paraId="49DE228D" w14:textId="172BCD0E" w:rsidR="00031516" w:rsidRDefault="00EB333E" w:rsidP="00031516">
            <w:pPr>
              <w:pStyle w:val="ListBullet"/>
              <w:cnfStyle w:val="000000010000" w:firstRow="0" w:lastRow="0" w:firstColumn="0" w:lastColumn="0" w:oddVBand="0" w:evenVBand="0" w:oddHBand="0" w:evenHBand="1" w:firstRowFirstColumn="0" w:firstRowLastColumn="0" w:lastRowFirstColumn="0" w:lastRowLastColumn="0"/>
            </w:pPr>
            <w:r w:rsidRPr="00065ADA">
              <w:t xml:space="preserve">Cut and assemble </w:t>
            </w:r>
            <w:r w:rsidR="00B0649A">
              <w:t xml:space="preserve">the </w:t>
            </w:r>
            <w:r w:rsidRPr="00065ADA">
              <w:t>bridge from 3</w:t>
            </w:r>
            <w:r w:rsidR="007E1FAA">
              <w:t> </w:t>
            </w:r>
            <w:r w:rsidRPr="00065ADA">
              <w:t xml:space="preserve">mm </w:t>
            </w:r>
            <w:r w:rsidR="007E1FAA">
              <w:t>×</w:t>
            </w:r>
            <w:r w:rsidRPr="00065ADA">
              <w:t xml:space="preserve"> 3</w:t>
            </w:r>
            <w:r w:rsidR="007E1FAA">
              <w:t> </w:t>
            </w:r>
            <w:r w:rsidRPr="00065ADA">
              <w:t>mm balsa</w:t>
            </w:r>
            <w:r w:rsidR="007D1799">
              <w:t xml:space="preserve"> wood</w:t>
            </w:r>
          </w:p>
          <w:p w14:paraId="7D4A7844" w14:textId="0ACA68F0" w:rsidR="00031516" w:rsidRDefault="00EB333E" w:rsidP="00031516">
            <w:pPr>
              <w:pStyle w:val="ListBullet"/>
              <w:cnfStyle w:val="000000010000" w:firstRow="0" w:lastRow="0" w:firstColumn="0" w:lastColumn="0" w:oddVBand="0" w:evenVBand="0" w:oddHBand="0" w:evenHBand="1" w:firstRowFirstColumn="0" w:firstRowLastColumn="0" w:lastRowFirstColumn="0" w:lastRowLastColumn="0"/>
            </w:pPr>
            <w:r w:rsidRPr="00065ADA">
              <w:t xml:space="preserve">Ensure </w:t>
            </w:r>
            <w:r w:rsidR="007D1799">
              <w:t xml:space="preserve">the </w:t>
            </w:r>
            <w:r w:rsidRPr="00065ADA">
              <w:t xml:space="preserve">bridge matches </w:t>
            </w:r>
            <w:r w:rsidR="007D1799">
              <w:t xml:space="preserve">the </w:t>
            </w:r>
            <w:r w:rsidRPr="00065ADA">
              <w:t>drawing</w:t>
            </w:r>
          </w:p>
          <w:p w14:paraId="600DAA00" w14:textId="1530FAC4" w:rsidR="00EB333E" w:rsidRDefault="00EB333E" w:rsidP="00031516">
            <w:pPr>
              <w:pStyle w:val="ListBullet"/>
              <w:cnfStyle w:val="000000010000" w:firstRow="0" w:lastRow="0" w:firstColumn="0" w:lastColumn="0" w:oddVBand="0" w:evenVBand="0" w:oddHBand="0" w:evenHBand="1" w:firstRowFirstColumn="0" w:firstRowLastColumn="0" w:lastRowFirstColumn="0" w:lastRowLastColumn="0"/>
            </w:pPr>
            <w:r w:rsidRPr="00065ADA">
              <w:t>Apply safe work practices</w:t>
            </w:r>
          </w:p>
        </w:tc>
      </w:tr>
      <w:tr w:rsidR="00EB333E" w14:paraId="5EB175A4" w14:textId="77777777" w:rsidTr="000315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335ABE74" w14:textId="77777777" w:rsidR="00EB333E" w:rsidRDefault="00EB333E">
            <w:r w:rsidRPr="00065ADA">
              <w:t>Testing</w:t>
            </w:r>
          </w:p>
        </w:tc>
        <w:tc>
          <w:tcPr>
            <w:tcW w:w="3604" w:type="pct"/>
          </w:tcPr>
          <w:p w14:paraId="3B49305F" w14:textId="6D5ED465" w:rsidR="00EB333E" w:rsidRPr="00FA6C13" w:rsidRDefault="00EB333E">
            <w:pPr>
              <w:cnfStyle w:val="000000100000" w:firstRow="0" w:lastRow="0" w:firstColumn="0" w:lastColumn="0" w:oddVBand="0" w:evenVBand="0" w:oddHBand="1" w:evenHBand="0" w:firstRowFirstColumn="0" w:firstRowLastColumn="0" w:lastRowFirstColumn="0" w:lastRowLastColumn="0"/>
              <w:rPr>
                <w:rStyle w:val="Strong"/>
              </w:rPr>
            </w:pPr>
            <w:r w:rsidRPr="00FA6C13">
              <w:rPr>
                <w:rStyle w:val="Strong"/>
              </w:rPr>
              <w:t xml:space="preserve">Week </w:t>
            </w:r>
            <w:r w:rsidR="005208FA">
              <w:rPr>
                <w:rStyle w:val="Strong"/>
              </w:rPr>
              <w:t>1</w:t>
            </w:r>
            <w:r w:rsidRPr="00FA6C13">
              <w:rPr>
                <w:rStyle w:val="Strong"/>
              </w:rPr>
              <w:t>7</w:t>
            </w:r>
          </w:p>
          <w:p w14:paraId="03C15D4D" w14:textId="383AE63B" w:rsidR="00031516" w:rsidRDefault="00EB333E" w:rsidP="00031516">
            <w:pPr>
              <w:pStyle w:val="ListBullet"/>
              <w:cnfStyle w:val="000000100000" w:firstRow="0" w:lastRow="0" w:firstColumn="0" w:lastColumn="0" w:oddVBand="0" w:evenVBand="0" w:oddHBand="1" w:evenHBand="0" w:firstRowFirstColumn="0" w:firstRowLastColumn="0" w:lastRowFirstColumn="0" w:lastRowLastColumn="0"/>
            </w:pPr>
            <w:r w:rsidRPr="00065ADA">
              <w:t xml:space="preserve">Record </w:t>
            </w:r>
            <w:r w:rsidR="00B0649A">
              <w:t xml:space="preserve">the </w:t>
            </w:r>
            <w:r w:rsidRPr="00065ADA">
              <w:t>mass of completed bridge</w:t>
            </w:r>
          </w:p>
          <w:p w14:paraId="04CEFCA1" w14:textId="1616A184" w:rsidR="00031516" w:rsidRDefault="00EB333E" w:rsidP="00031516">
            <w:pPr>
              <w:pStyle w:val="ListBullet"/>
              <w:cnfStyle w:val="000000100000" w:firstRow="0" w:lastRow="0" w:firstColumn="0" w:lastColumn="0" w:oddVBand="0" w:evenVBand="0" w:oddHBand="1" w:evenHBand="0" w:firstRowFirstColumn="0" w:firstRowLastColumn="0" w:lastRowFirstColumn="0" w:lastRowLastColumn="0"/>
            </w:pPr>
            <w:r w:rsidRPr="00065ADA">
              <w:t>Participate in load testing</w:t>
            </w:r>
          </w:p>
          <w:p w14:paraId="01D18A40" w14:textId="6F8AF468" w:rsidR="00EB333E" w:rsidRDefault="00EB333E" w:rsidP="00031516">
            <w:pPr>
              <w:pStyle w:val="ListBullet"/>
              <w:cnfStyle w:val="000000100000" w:firstRow="0" w:lastRow="0" w:firstColumn="0" w:lastColumn="0" w:oddVBand="0" w:evenVBand="0" w:oddHBand="1" w:evenHBand="0" w:firstRowFirstColumn="0" w:firstRowLastColumn="0" w:lastRowFirstColumn="0" w:lastRowLastColumn="0"/>
            </w:pPr>
            <w:r w:rsidRPr="00065ADA">
              <w:lastRenderedPageBreak/>
              <w:t xml:space="preserve">Record </w:t>
            </w:r>
            <w:r w:rsidR="00B0649A">
              <w:t xml:space="preserve">the </w:t>
            </w:r>
            <w:r w:rsidRPr="00065ADA">
              <w:t xml:space="preserve">maximum load and calculate </w:t>
            </w:r>
            <w:r w:rsidR="00B0649A">
              <w:t xml:space="preserve">the </w:t>
            </w:r>
            <w:r w:rsidRPr="00065ADA">
              <w:t>strength-to-weight ratio</w:t>
            </w:r>
          </w:p>
        </w:tc>
      </w:tr>
      <w:tr w:rsidR="00EB333E" w14:paraId="096201E6" w14:textId="77777777" w:rsidTr="0003151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tcPr>
          <w:p w14:paraId="58FAFDDB" w14:textId="20C8E5F9" w:rsidR="00EB333E" w:rsidRDefault="00EB333E">
            <w:r w:rsidRPr="00065ADA">
              <w:lastRenderedPageBreak/>
              <w:t xml:space="preserve">Evaluation </w:t>
            </w:r>
            <w:r w:rsidR="007E1FAA">
              <w:t>and</w:t>
            </w:r>
            <w:r w:rsidR="007E1FAA" w:rsidRPr="00065ADA">
              <w:t xml:space="preserve"> </w:t>
            </w:r>
            <w:r w:rsidR="007E1FAA">
              <w:t xml:space="preserve">report </w:t>
            </w:r>
            <w:r w:rsidRPr="00065ADA">
              <w:t>submission</w:t>
            </w:r>
          </w:p>
        </w:tc>
        <w:tc>
          <w:tcPr>
            <w:tcW w:w="3604" w:type="pct"/>
          </w:tcPr>
          <w:p w14:paraId="2FE98CE8" w14:textId="61490B3A" w:rsidR="00EB333E" w:rsidRPr="00FA6C13" w:rsidRDefault="00EB333E">
            <w:pPr>
              <w:cnfStyle w:val="000000010000" w:firstRow="0" w:lastRow="0" w:firstColumn="0" w:lastColumn="0" w:oddVBand="0" w:evenVBand="0" w:oddHBand="0" w:evenHBand="1" w:firstRowFirstColumn="0" w:firstRowLastColumn="0" w:lastRowFirstColumn="0" w:lastRowLastColumn="0"/>
              <w:rPr>
                <w:rStyle w:val="Strong"/>
              </w:rPr>
            </w:pPr>
            <w:r w:rsidRPr="00FA6C13">
              <w:rPr>
                <w:rStyle w:val="Strong"/>
              </w:rPr>
              <w:t>Week</w:t>
            </w:r>
            <w:r w:rsidR="007E1FAA">
              <w:rPr>
                <w:rStyle w:val="Strong"/>
              </w:rPr>
              <w:t>s</w:t>
            </w:r>
            <w:r w:rsidRPr="00FA6C13">
              <w:rPr>
                <w:rStyle w:val="Strong"/>
              </w:rPr>
              <w:t xml:space="preserve"> </w:t>
            </w:r>
            <w:r w:rsidR="005208FA">
              <w:rPr>
                <w:rStyle w:val="Strong"/>
              </w:rPr>
              <w:t>1</w:t>
            </w:r>
            <w:r w:rsidRPr="00FA6C13">
              <w:rPr>
                <w:rStyle w:val="Strong"/>
              </w:rPr>
              <w:t>9</w:t>
            </w:r>
            <w:r w:rsidR="007E1FAA">
              <w:rPr>
                <w:rStyle w:val="Strong"/>
              </w:rPr>
              <w:t>–</w:t>
            </w:r>
            <w:r w:rsidR="005208FA">
              <w:rPr>
                <w:rStyle w:val="Strong"/>
              </w:rPr>
              <w:t>2</w:t>
            </w:r>
            <w:r w:rsidR="005208FA" w:rsidRPr="00FA6C13">
              <w:rPr>
                <w:rStyle w:val="Strong"/>
              </w:rPr>
              <w:t>0</w:t>
            </w:r>
          </w:p>
          <w:p w14:paraId="08174344" w14:textId="5F1A12A5" w:rsidR="00031516" w:rsidRDefault="00EB333E" w:rsidP="00031516">
            <w:pPr>
              <w:pStyle w:val="ListBullet"/>
              <w:cnfStyle w:val="000000010000" w:firstRow="0" w:lastRow="0" w:firstColumn="0" w:lastColumn="0" w:oddVBand="0" w:evenVBand="0" w:oddHBand="0" w:evenHBand="1" w:firstRowFirstColumn="0" w:firstRowLastColumn="0" w:lastRowFirstColumn="0" w:lastRowLastColumn="0"/>
            </w:pPr>
            <w:r w:rsidRPr="00065ADA">
              <w:t>Analyse bridge failure points</w:t>
            </w:r>
          </w:p>
          <w:p w14:paraId="5426FE4F" w14:textId="2F89F8BD" w:rsidR="00031516" w:rsidRDefault="00EB333E" w:rsidP="00031516">
            <w:pPr>
              <w:pStyle w:val="ListBullet"/>
              <w:cnfStyle w:val="000000010000" w:firstRow="0" w:lastRow="0" w:firstColumn="0" w:lastColumn="0" w:oddVBand="0" w:evenVBand="0" w:oddHBand="0" w:evenHBand="1" w:firstRowFirstColumn="0" w:firstRowLastColumn="0" w:lastRowFirstColumn="0" w:lastRowLastColumn="0"/>
            </w:pPr>
            <w:r w:rsidRPr="00065ADA">
              <w:t>Suggest improvements to design for efficiency</w:t>
            </w:r>
          </w:p>
          <w:p w14:paraId="2DCF6BA9" w14:textId="473A618F" w:rsidR="00EB333E" w:rsidRDefault="00EB333E" w:rsidP="00031516">
            <w:pPr>
              <w:pStyle w:val="ListBullet"/>
              <w:cnfStyle w:val="000000010000" w:firstRow="0" w:lastRow="0" w:firstColumn="0" w:lastColumn="0" w:oddVBand="0" w:evenVBand="0" w:oddHBand="0" w:evenHBand="1" w:firstRowFirstColumn="0" w:firstRowLastColumn="0" w:lastRowFirstColumn="0" w:lastRowLastColumn="0"/>
            </w:pPr>
            <w:r w:rsidRPr="00065ADA">
              <w:t xml:space="preserve">Compile testing data and final evaluation into </w:t>
            </w:r>
            <w:r w:rsidR="00B0649A">
              <w:t xml:space="preserve">a </w:t>
            </w:r>
            <w:r w:rsidRPr="00065ADA">
              <w:t>short engineering report</w:t>
            </w:r>
          </w:p>
        </w:tc>
      </w:tr>
    </w:tbl>
    <w:p w14:paraId="021D2CA5" w14:textId="77777777" w:rsidR="00A00800" w:rsidRDefault="00A00800">
      <w:pPr>
        <w:suppressAutoHyphens w:val="0"/>
        <w:spacing w:before="0" w:after="160" w:line="259" w:lineRule="auto"/>
        <w:rPr>
          <w:color w:val="002664"/>
          <w:sz w:val="32"/>
          <w:szCs w:val="40"/>
        </w:rPr>
      </w:pPr>
      <w:r>
        <w:br w:type="page"/>
      </w:r>
    </w:p>
    <w:p w14:paraId="14A8DD1E" w14:textId="49EEE21C" w:rsidR="00D70B56" w:rsidRDefault="007E1FAA" w:rsidP="00FB50C4">
      <w:pPr>
        <w:pStyle w:val="Heading2"/>
      </w:pPr>
      <w:bookmarkStart w:id="66" w:name="_Toc226987460"/>
      <w:r>
        <w:lastRenderedPageBreak/>
        <w:t>C</w:t>
      </w:r>
      <w:r w:rsidR="00D70B56">
        <w:t>onsider</w:t>
      </w:r>
      <w:r>
        <w:t>ations</w:t>
      </w:r>
      <w:r w:rsidR="00D70B56">
        <w:t xml:space="preserve"> when delivering the assessment task</w:t>
      </w:r>
      <w:bookmarkEnd w:id="66"/>
    </w:p>
    <w:p w14:paraId="7F46E92C" w14:textId="7FDD4DD8" w:rsidR="00603FB5" w:rsidRPr="00BF187B" w:rsidRDefault="003C31D5" w:rsidP="00BF187B">
      <w:r w:rsidRPr="00BF187B">
        <w:t>The focus for this activity is on the strength to weight ratio</w:t>
      </w:r>
      <w:r w:rsidR="001A624A" w:rsidRPr="00BF187B">
        <w:t>,</w:t>
      </w:r>
      <w:r w:rsidRPr="00BF187B">
        <w:t xml:space="preserve"> not the ultimate strength of the </w:t>
      </w:r>
      <w:r w:rsidR="00160616" w:rsidRPr="00BF187B">
        <w:t xml:space="preserve">truss design. A predetermined </w:t>
      </w:r>
      <w:r w:rsidR="008547FB" w:rsidRPr="00BF187B">
        <w:t>maximum</w:t>
      </w:r>
      <w:r w:rsidR="009221BD" w:rsidRPr="00BF187B">
        <w:t xml:space="preserve"> </w:t>
      </w:r>
      <w:r w:rsidR="00160616" w:rsidRPr="00BF187B">
        <w:t>load (</w:t>
      </w:r>
      <w:r w:rsidR="001A624A" w:rsidRPr="00BF187B">
        <w:t>for example,</w:t>
      </w:r>
      <w:r w:rsidR="00160616" w:rsidRPr="00BF187B">
        <w:t xml:space="preserve"> </w:t>
      </w:r>
      <w:r w:rsidR="001A624A" w:rsidRPr="00BF187B">
        <w:t>20 </w:t>
      </w:r>
      <w:r w:rsidR="00286F78" w:rsidRPr="00BF187B">
        <w:t>kgs)</w:t>
      </w:r>
      <w:r w:rsidR="008547FB" w:rsidRPr="00BF187B">
        <w:t xml:space="preserve"> allows for </w:t>
      </w:r>
      <w:r w:rsidR="009221BD" w:rsidRPr="00BF187B">
        <w:t>more effective planning and implementation of the testing procedures.</w:t>
      </w:r>
      <w:r w:rsidR="00286F78" w:rsidRPr="00BF187B">
        <w:t xml:space="preserve"> </w:t>
      </w:r>
    </w:p>
    <w:p w14:paraId="626067F7" w14:textId="2E488510" w:rsidR="00134D7B" w:rsidRPr="00BF187B" w:rsidRDefault="00603FB5" w:rsidP="00BF187B">
      <w:r w:rsidRPr="00BF187B">
        <w:t>It</w:t>
      </w:r>
      <w:r w:rsidR="00155886" w:rsidRPr="00BF187B">
        <w:t xml:space="preserve"> is recommend</w:t>
      </w:r>
      <w:r w:rsidR="001C7715" w:rsidRPr="00BF187B">
        <w:t xml:space="preserve">ed that the </w:t>
      </w:r>
      <w:r w:rsidR="003F106B" w:rsidRPr="00BF187B">
        <w:t>s</w:t>
      </w:r>
      <w:r w:rsidR="001C7715" w:rsidRPr="00BF187B">
        <w:t>tandard</w:t>
      </w:r>
      <w:r w:rsidR="003F106B" w:rsidRPr="00BF187B">
        <w:t>ised</w:t>
      </w:r>
      <w:r w:rsidR="001C7715" w:rsidRPr="00BF187B">
        <w:t xml:space="preserve"> roadway be </w:t>
      </w:r>
      <w:r w:rsidR="00956E5E" w:rsidRPr="00BF187B">
        <w:t>implemented</w:t>
      </w:r>
      <w:r w:rsidR="001B41DA" w:rsidRPr="00BF187B">
        <w:t xml:space="preserve"> as this will </w:t>
      </w:r>
      <w:r w:rsidR="00C861B3" w:rsidRPr="00BF187B">
        <w:t xml:space="preserve">ensure the students truss design is </w:t>
      </w:r>
      <w:r w:rsidR="002A0477" w:rsidRPr="00BF187B">
        <w:t>the</w:t>
      </w:r>
      <w:r w:rsidR="00956E5E" w:rsidRPr="00BF187B">
        <w:t xml:space="preserve"> focus of the test results.</w:t>
      </w:r>
      <w:r w:rsidR="00B024AB" w:rsidRPr="00BF187B">
        <w:t xml:space="preserve"> </w:t>
      </w:r>
      <w:r w:rsidR="003F106B" w:rsidRPr="00BF187B">
        <w:t>The standard roadway</w:t>
      </w:r>
      <w:r w:rsidR="00B024AB" w:rsidRPr="00BF187B">
        <w:t xml:space="preserve"> also provides a more consistent testing procedure.</w:t>
      </w:r>
      <w:r w:rsidR="0011598C" w:rsidRPr="00BF187B">
        <w:t xml:space="preserve"> Building this component</w:t>
      </w:r>
      <w:r w:rsidR="002A0477" w:rsidRPr="00BF187B">
        <w:t xml:space="preserve"> </w:t>
      </w:r>
      <w:r w:rsidR="0085129A" w:rsidRPr="00BF187B">
        <w:t xml:space="preserve">step by step </w:t>
      </w:r>
      <w:r w:rsidR="001C7715" w:rsidRPr="00BF187B">
        <w:t xml:space="preserve">together as a class allows the </w:t>
      </w:r>
      <w:r w:rsidR="0085129A" w:rsidRPr="00BF187B">
        <w:t xml:space="preserve">opportunity for teacher demonstration of safe working procedures and correct </w:t>
      </w:r>
      <w:r w:rsidR="0027190A" w:rsidRPr="00BF187B">
        <w:t>cutting an</w:t>
      </w:r>
      <w:r w:rsidR="00D70B56" w:rsidRPr="00BF187B">
        <w:t>d</w:t>
      </w:r>
      <w:r w:rsidR="0027190A" w:rsidRPr="00BF187B">
        <w:t xml:space="preserve"> gluing procedures.</w:t>
      </w:r>
      <w:r w:rsidR="00442CEC" w:rsidRPr="00BF187B">
        <w:t xml:space="preserve"> </w:t>
      </w:r>
      <w:r w:rsidR="00507B0F" w:rsidRPr="00BF187B">
        <w:t>Extreme car</w:t>
      </w:r>
      <w:r w:rsidR="00BF3BB4" w:rsidRPr="00BF187B">
        <w:t>e</w:t>
      </w:r>
      <w:r w:rsidR="00507B0F" w:rsidRPr="00BF187B">
        <w:t xml:space="preserve"> is required</w:t>
      </w:r>
      <w:r w:rsidR="00BF3BB4" w:rsidRPr="00BF187B">
        <w:t xml:space="preserve"> </w:t>
      </w:r>
      <w:r w:rsidR="006A142D" w:rsidRPr="00BF187B">
        <w:t>when using sharp edge blades</w:t>
      </w:r>
      <w:r w:rsidR="0019665B" w:rsidRPr="00BF187B">
        <w:t xml:space="preserve"> such as craft</w:t>
      </w:r>
      <w:r w:rsidR="008D428B" w:rsidRPr="00BF187B">
        <w:t xml:space="preserve"> </w:t>
      </w:r>
      <w:r w:rsidR="00134D7B" w:rsidRPr="00BF187B">
        <w:t>knives</w:t>
      </w:r>
      <w:r w:rsidR="0019665B" w:rsidRPr="00BF187B">
        <w:t xml:space="preserve"> or </w:t>
      </w:r>
      <w:r w:rsidR="008D428B" w:rsidRPr="00BF187B">
        <w:t xml:space="preserve">box </w:t>
      </w:r>
      <w:r w:rsidR="00134D7B" w:rsidRPr="00BF187B">
        <w:t>cutters.</w:t>
      </w:r>
      <w:r w:rsidR="00BF3BB4" w:rsidRPr="00BF187B">
        <w:t xml:space="preserve"> </w:t>
      </w:r>
    </w:p>
    <w:p w14:paraId="2E7B7723" w14:textId="69A10C43" w:rsidR="00814CA3" w:rsidRPr="00BF187B" w:rsidRDefault="004011D2" w:rsidP="00BF187B">
      <w:r w:rsidRPr="00BF187B">
        <w:t>Fastening the truss side member</w:t>
      </w:r>
      <w:r w:rsidR="009B71AE" w:rsidRPr="00BF187B">
        <w:t>s</w:t>
      </w:r>
      <w:r w:rsidRPr="00BF187B">
        <w:t xml:space="preserve"> to the outside </w:t>
      </w:r>
      <w:r w:rsidR="004A48CD" w:rsidRPr="00BF187B">
        <w:t xml:space="preserve">of the </w:t>
      </w:r>
      <w:r w:rsidR="009B71AE" w:rsidRPr="00BF187B">
        <w:t>roadway,</w:t>
      </w:r>
      <w:r w:rsidR="004A48CD" w:rsidRPr="00BF187B">
        <w:t xml:space="preserve"> instead of the top of it will </w:t>
      </w:r>
      <w:r w:rsidR="00B06406" w:rsidRPr="00BF187B">
        <w:t>maximise the potential load carrying capabilities of the</w:t>
      </w:r>
      <w:r w:rsidR="00D70B56" w:rsidRPr="00BF187B">
        <w:t xml:space="preserve"> truss.</w:t>
      </w:r>
      <w:r w:rsidR="001C7715" w:rsidRPr="00BF187B">
        <w:t xml:space="preserve"> </w:t>
      </w:r>
    </w:p>
    <w:p w14:paraId="72EC4D28" w14:textId="6FA63970" w:rsidR="000C276D" w:rsidRPr="00BF187B" w:rsidRDefault="00FC6EAF" w:rsidP="00BF187B">
      <w:r w:rsidRPr="00BF187B">
        <w:t xml:space="preserve">Once the students complete their A3 </w:t>
      </w:r>
      <w:r w:rsidR="00155886" w:rsidRPr="00BF187B">
        <w:t>orthogonal</w:t>
      </w:r>
      <w:r w:rsidR="007C2060" w:rsidRPr="00BF187B">
        <w:t xml:space="preserve"> drawing of the bridge design</w:t>
      </w:r>
      <w:r w:rsidR="00640ED9" w:rsidRPr="00BF187B">
        <w:t xml:space="preserve">, it </w:t>
      </w:r>
      <w:r w:rsidR="007C2060" w:rsidRPr="00BF187B">
        <w:t>is recommended that a</w:t>
      </w:r>
      <w:r w:rsidR="00640ED9" w:rsidRPr="00BF187B">
        <w:t>n</w:t>
      </w:r>
      <w:r w:rsidR="007C2060" w:rsidRPr="00BF187B">
        <w:t xml:space="preserve"> </w:t>
      </w:r>
      <w:r w:rsidR="00DD2C49" w:rsidRPr="00BF187B">
        <w:t>A3 copy is made and given back the student</w:t>
      </w:r>
      <w:r w:rsidR="00640ED9" w:rsidRPr="00BF187B">
        <w:t>s</w:t>
      </w:r>
      <w:r w:rsidR="00DD2C49" w:rsidRPr="00BF187B">
        <w:t xml:space="preserve"> so they can use it a </w:t>
      </w:r>
      <w:r w:rsidR="00155886" w:rsidRPr="00BF187B">
        <w:t>template during the construction</w:t>
      </w:r>
      <w:r w:rsidR="000A4870" w:rsidRPr="00BF187B">
        <w:t xml:space="preserve"> phase</w:t>
      </w:r>
      <w:r w:rsidR="00155886" w:rsidRPr="00BF187B">
        <w:t xml:space="preserve"> of their bridge.</w:t>
      </w:r>
    </w:p>
    <w:p w14:paraId="2DE84138" w14:textId="47DA4415" w:rsidR="00E34691" w:rsidRPr="00BF187B" w:rsidRDefault="00E34691" w:rsidP="00BF187B">
      <w:r w:rsidRPr="00BF187B">
        <w:t>Using a set of digital kitchen scales is</w:t>
      </w:r>
      <w:r w:rsidR="007B2C02" w:rsidRPr="00BF187B">
        <w:t xml:space="preserve"> an effective method of weighing each bridge prior to testing.</w:t>
      </w:r>
    </w:p>
    <w:p w14:paraId="4CF69E21" w14:textId="51D1C3FA" w:rsidR="00442CEC" w:rsidRPr="00BF187B" w:rsidRDefault="00442CEC" w:rsidP="00BF187B">
      <w:r w:rsidRPr="00BF187B">
        <w:t xml:space="preserve">Details of a suggested testing </w:t>
      </w:r>
      <w:r w:rsidR="006513B5" w:rsidRPr="00BF187B">
        <w:t xml:space="preserve">apparatus is provided in the </w:t>
      </w:r>
      <w:r w:rsidR="00920B69" w:rsidRPr="00BF187B">
        <w:t>s</w:t>
      </w:r>
      <w:r w:rsidR="006513B5" w:rsidRPr="00BF187B">
        <w:t>ample assessment task</w:t>
      </w:r>
      <w:r w:rsidR="00920B69" w:rsidRPr="00BF187B">
        <w:t>.</w:t>
      </w:r>
    </w:p>
    <w:p w14:paraId="2189BC60" w14:textId="65D1C9DE" w:rsidR="004D289A" w:rsidRPr="00BF187B" w:rsidRDefault="00965E5B" w:rsidP="00BF187B">
      <w:r w:rsidRPr="00BF187B">
        <w:t>Loading the bridge using water allows for a more even</w:t>
      </w:r>
      <w:r w:rsidR="000A7C18" w:rsidRPr="00BF187B">
        <w:t xml:space="preserve"> or gradual increase of the load</w:t>
      </w:r>
      <w:r w:rsidR="001A1BE3" w:rsidRPr="00BF187B">
        <w:t xml:space="preserve">. </w:t>
      </w:r>
      <w:r w:rsidR="004D289A" w:rsidRPr="00BF187B">
        <w:t>A large water bucket is required as a reservoir for students to scoop and pour</w:t>
      </w:r>
      <w:r w:rsidR="00C1224D" w:rsidRPr="00BF187B">
        <w:t xml:space="preserve"> into the container.</w:t>
      </w:r>
      <w:r w:rsidR="004D289A" w:rsidRPr="00BF187B">
        <w:t xml:space="preserve"> </w:t>
      </w:r>
    </w:p>
    <w:p w14:paraId="0D691F63" w14:textId="0E6B9D04" w:rsidR="00920B69" w:rsidRPr="00BF187B" w:rsidRDefault="00DE0C13" w:rsidP="00BF187B">
      <w:r w:rsidRPr="00BF187B">
        <w:t>Using a</w:t>
      </w:r>
      <w:r w:rsidR="001A1BE3" w:rsidRPr="00BF187B">
        <w:t xml:space="preserve"> large funnel or similar students can load their own bridges</w:t>
      </w:r>
      <w:r w:rsidR="008D30A4" w:rsidRPr="00BF187B">
        <w:t xml:space="preserve"> by pouring the water into the suspended container.</w:t>
      </w:r>
      <w:r w:rsidR="000A7C18" w:rsidRPr="00BF187B">
        <w:t xml:space="preserve"> </w:t>
      </w:r>
      <w:r w:rsidR="00B87EDB" w:rsidRPr="00BF187B">
        <w:t>A standard 22</w:t>
      </w:r>
      <w:r w:rsidR="00640ED9" w:rsidRPr="00BF187B">
        <w:t> </w:t>
      </w:r>
      <w:r w:rsidR="00B87EDB" w:rsidRPr="00BF187B">
        <w:t xml:space="preserve">L water jerrycan works well </w:t>
      </w:r>
      <w:r w:rsidR="00B82A82" w:rsidRPr="00BF187B">
        <w:t>for this purpose</w:t>
      </w:r>
      <w:r w:rsidR="009A63BC" w:rsidRPr="00BF187B">
        <w:t xml:space="preserve"> (see image below)</w:t>
      </w:r>
      <w:r w:rsidR="00B82A82" w:rsidRPr="00BF187B">
        <w:t xml:space="preserve">. </w:t>
      </w:r>
      <w:r w:rsidR="00920B69" w:rsidRPr="00BF187B">
        <w:t>The construct</w:t>
      </w:r>
      <w:r w:rsidR="00D85487" w:rsidRPr="00BF187B">
        <w:t xml:space="preserve">ion of a cradle or holder for the </w:t>
      </w:r>
      <w:r w:rsidR="00F338DD" w:rsidRPr="00BF187B">
        <w:t>water container is suggested</w:t>
      </w:r>
      <w:r w:rsidR="009D0CCC" w:rsidRPr="00BF187B">
        <w:t>. This is</w:t>
      </w:r>
      <w:r w:rsidR="00B84799" w:rsidRPr="00BF187B">
        <w:t xml:space="preserve"> to minimise the </w:t>
      </w:r>
      <w:r w:rsidR="009D0CCC" w:rsidRPr="00BF187B">
        <w:t xml:space="preserve">chances of the </w:t>
      </w:r>
      <w:r w:rsidR="00B84799" w:rsidRPr="00BF187B">
        <w:t xml:space="preserve">container tipping during testing or </w:t>
      </w:r>
      <w:r w:rsidR="009D0CCC" w:rsidRPr="00BF187B">
        <w:t xml:space="preserve">from </w:t>
      </w:r>
      <w:r w:rsidR="00B84799" w:rsidRPr="00BF187B">
        <w:t>sudden bridge failure.</w:t>
      </w:r>
      <w:r w:rsidR="001508D9" w:rsidRPr="00BF187B">
        <w:t xml:space="preserve"> </w:t>
      </w:r>
    </w:p>
    <w:p w14:paraId="3BAAAFA2" w14:textId="0D4215DC" w:rsidR="00E34691" w:rsidRPr="00BF187B" w:rsidRDefault="00E34691" w:rsidP="00BF187B">
      <w:r w:rsidRPr="00BF187B">
        <w:t xml:space="preserve">Weighing the </w:t>
      </w:r>
      <w:r w:rsidR="00B82A82" w:rsidRPr="00BF187B">
        <w:t xml:space="preserve">container </w:t>
      </w:r>
      <w:r w:rsidR="0095261A" w:rsidRPr="00BF187B">
        <w:t xml:space="preserve">with water can be achieved by standard bathroom scales or more accurately with </w:t>
      </w:r>
      <w:r w:rsidR="008200EA" w:rsidRPr="00BF187B">
        <w:t>a fisherman scale</w:t>
      </w:r>
      <w:r w:rsidR="009A63BC" w:rsidRPr="00BF187B">
        <w:t xml:space="preserve"> (see image below)</w:t>
      </w:r>
      <w:r w:rsidR="008200EA" w:rsidRPr="00BF187B">
        <w:t xml:space="preserve">. </w:t>
      </w:r>
    </w:p>
    <w:p w14:paraId="1F8A5C73" w14:textId="14DA08BC" w:rsidR="00C15CE3" w:rsidRPr="00BF187B" w:rsidRDefault="00C15CE3" w:rsidP="00BF187B">
      <w:r w:rsidRPr="00BF187B">
        <w:t xml:space="preserve">If </w:t>
      </w:r>
      <w:r w:rsidR="003E1429" w:rsidRPr="00BF187B">
        <w:t>possible,</w:t>
      </w:r>
      <w:r w:rsidRPr="00BF187B">
        <w:t xml:space="preserve"> it is recommende</w:t>
      </w:r>
      <w:r w:rsidR="007952CA" w:rsidRPr="00BF187B">
        <w:t>d</w:t>
      </w:r>
      <w:r w:rsidRPr="00BF187B">
        <w:t xml:space="preserve"> that a camera is set up to record </w:t>
      </w:r>
      <w:r w:rsidR="007E493B" w:rsidRPr="00BF187B">
        <w:t xml:space="preserve">each bridge test. This allows the student to </w:t>
      </w:r>
      <w:r w:rsidR="00EC2531" w:rsidRPr="00BF187B">
        <w:t xml:space="preserve">replay, </w:t>
      </w:r>
      <w:r w:rsidR="007E493B" w:rsidRPr="00BF187B">
        <w:t>pause or slow</w:t>
      </w:r>
      <w:r w:rsidR="00EC2531" w:rsidRPr="00BF187B">
        <w:t xml:space="preserve"> down the moment of failure. This can assist</w:t>
      </w:r>
      <w:r w:rsidR="007952CA" w:rsidRPr="00BF187B">
        <w:t xml:space="preserve"> in their analysis and evaluation as part of the submitted engineering report.</w:t>
      </w:r>
      <w:r w:rsidR="007E493B" w:rsidRPr="00BF187B">
        <w:t xml:space="preserve"> </w:t>
      </w:r>
    </w:p>
    <w:p w14:paraId="3BA976E1" w14:textId="5DBBFEF8" w:rsidR="00CE2DC9" w:rsidRDefault="00CD30F6" w:rsidP="00203BD3">
      <w:pPr>
        <w:pStyle w:val="Heading2"/>
      </w:pPr>
      <w:bookmarkStart w:id="67" w:name="_Toc226987461"/>
      <w:r>
        <w:lastRenderedPageBreak/>
        <w:t xml:space="preserve">Testing </w:t>
      </w:r>
      <w:r w:rsidR="004643E1">
        <w:t>reference</w:t>
      </w:r>
      <w:r w:rsidR="00A40251">
        <w:t xml:space="preserve"> images</w:t>
      </w:r>
      <w:bookmarkEnd w:id="67"/>
    </w:p>
    <w:p w14:paraId="20B75C54" w14:textId="027C4B23" w:rsidR="00640ED9" w:rsidRDefault="00640ED9" w:rsidP="006755C6">
      <w:pPr>
        <w:pStyle w:val="Caption"/>
      </w:pPr>
      <w:r>
        <w:t xml:space="preserve">Table </w:t>
      </w:r>
      <w:r>
        <w:fldChar w:fldCharType="begin"/>
      </w:r>
      <w:r>
        <w:instrText xml:space="preserve"> SEQ Table \* ARABIC </w:instrText>
      </w:r>
      <w:r>
        <w:fldChar w:fldCharType="separate"/>
      </w:r>
      <w:r>
        <w:rPr>
          <w:noProof/>
        </w:rPr>
        <w:t>21</w:t>
      </w:r>
      <w:r>
        <w:fldChar w:fldCharType="end"/>
      </w:r>
      <w:r w:rsidR="0001524F">
        <w:t xml:space="preserve"> – t</w:t>
      </w:r>
      <w:r w:rsidR="0001524F" w:rsidRPr="0001524F">
        <w:t>esting reference images</w:t>
      </w:r>
    </w:p>
    <w:tbl>
      <w:tblPr>
        <w:tblStyle w:val="Tableheader"/>
        <w:tblW w:w="0" w:type="auto"/>
        <w:tblLook w:val="0620" w:firstRow="1" w:lastRow="0" w:firstColumn="0" w:lastColumn="0" w:noHBand="1" w:noVBand="1"/>
      </w:tblPr>
      <w:tblGrid>
        <w:gridCol w:w="4190"/>
        <w:gridCol w:w="5438"/>
      </w:tblGrid>
      <w:tr w:rsidR="0053697A" w14:paraId="50E947D9" w14:textId="77777777" w:rsidTr="00702E05">
        <w:trPr>
          <w:cnfStyle w:val="100000000000" w:firstRow="1" w:lastRow="0" w:firstColumn="0" w:lastColumn="0" w:oddVBand="0" w:evenVBand="0" w:oddHBand="0" w:evenHBand="0" w:firstRowFirstColumn="0" w:firstRowLastColumn="0" w:lastRowFirstColumn="0" w:lastRowLastColumn="0"/>
        </w:trPr>
        <w:tc>
          <w:tcPr>
            <w:tcW w:w="4190" w:type="dxa"/>
          </w:tcPr>
          <w:p w14:paraId="15D630AE" w14:textId="3329063D" w:rsidR="004643E1" w:rsidRDefault="007B1335" w:rsidP="00483E5A">
            <w:r>
              <w:t>Item</w:t>
            </w:r>
          </w:p>
        </w:tc>
        <w:tc>
          <w:tcPr>
            <w:tcW w:w="5438" w:type="dxa"/>
          </w:tcPr>
          <w:p w14:paraId="55163B2E" w14:textId="143302F7" w:rsidR="004643E1" w:rsidRDefault="004643E1" w:rsidP="00483E5A">
            <w:r>
              <w:t>Image</w:t>
            </w:r>
          </w:p>
        </w:tc>
      </w:tr>
      <w:tr w:rsidR="00CC679F" w14:paraId="0C16E818" w14:textId="77777777" w:rsidTr="00702E05">
        <w:tc>
          <w:tcPr>
            <w:tcW w:w="4190" w:type="dxa"/>
          </w:tcPr>
          <w:p w14:paraId="6A88FCDA" w14:textId="4935E911" w:rsidR="00DF3541" w:rsidRDefault="008A40C1" w:rsidP="00483E5A">
            <w:r>
              <w:t>3</w:t>
            </w:r>
            <w:r w:rsidR="00640ED9">
              <w:t xml:space="preserve"> × </w:t>
            </w:r>
            <w:r>
              <w:t>3</w:t>
            </w:r>
            <w:r w:rsidR="00640ED9">
              <w:t> </w:t>
            </w:r>
            <w:r>
              <w:t>mm balsawood section</w:t>
            </w:r>
            <w:r w:rsidR="00F156A8">
              <w:t>. Usually available in 1</w:t>
            </w:r>
            <w:r w:rsidR="00640ED9">
              <w:t> </w:t>
            </w:r>
            <w:r w:rsidR="00F156A8">
              <w:t>m lengths</w:t>
            </w:r>
            <w:r w:rsidR="008D13EA">
              <w:t>.</w:t>
            </w:r>
          </w:p>
        </w:tc>
        <w:tc>
          <w:tcPr>
            <w:tcW w:w="5438" w:type="dxa"/>
          </w:tcPr>
          <w:p w14:paraId="24592CC3" w14:textId="7124AAC8" w:rsidR="00DF3541" w:rsidRPr="008D7668" w:rsidRDefault="00FD5A58" w:rsidP="00483E5A">
            <w:pPr>
              <w:rPr>
                <w:noProof/>
              </w:rPr>
            </w:pPr>
            <w:r>
              <w:rPr>
                <w:noProof/>
              </w:rPr>
              <w:drawing>
                <wp:inline distT="0" distB="0" distL="0" distR="0" wp14:anchorId="599D5EA7" wp14:editId="275817A3">
                  <wp:extent cx="2385423" cy="1930400"/>
                  <wp:effectExtent l="0" t="0" r="0" b="0"/>
                  <wp:docPr id="1953617538" name="Picture 3" descr="3 × 3mm balsa wood 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17538" name="Picture 3" descr="3 × 3mm balsa wood length."/>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85423" cy="1930400"/>
                          </a:xfrm>
                          <a:prstGeom prst="rect">
                            <a:avLst/>
                          </a:prstGeom>
                          <a:noFill/>
                        </pic:spPr>
                      </pic:pic>
                    </a:graphicData>
                  </a:graphic>
                </wp:inline>
              </w:drawing>
            </w:r>
          </w:p>
        </w:tc>
      </w:tr>
      <w:tr w:rsidR="00CC679F" w14:paraId="78907CCB" w14:textId="77777777" w:rsidTr="00702E05">
        <w:trPr>
          <w:trHeight w:val="3890"/>
        </w:trPr>
        <w:tc>
          <w:tcPr>
            <w:tcW w:w="4190" w:type="dxa"/>
          </w:tcPr>
          <w:p w14:paraId="3BCB7A48" w14:textId="236A80E4" w:rsidR="00DF3541" w:rsidRDefault="00F51570" w:rsidP="00483E5A">
            <w:r>
              <w:t>1.5</w:t>
            </w:r>
            <w:r w:rsidR="00640ED9">
              <w:t> </w:t>
            </w:r>
            <w:r>
              <w:t xml:space="preserve">mm </w:t>
            </w:r>
            <w:r w:rsidR="002C2834">
              <w:t>balsa wood 100</w:t>
            </w:r>
            <w:r w:rsidR="00640ED9">
              <w:t> </w:t>
            </w:r>
            <w:r w:rsidR="002C2834">
              <w:t>mm wide sheet</w:t>
            </w:r>
            <w:r w:rsidR="00814CA3">
              <w:t>.</w:t>
            </w:r>
            <w:r w:rsidR="00F156A8">
              <w:t xml:space="preserve"> </w:t>
            </w:r>
            <w:r w:rsidR="00F54970">
              <w:t>Normally</w:t>
            </w:r>
            <w:r w:rsidR="00F156A8">
              <w:t xml:space="preserve"> avail</w:t>
            </w:r>
            <w:r w:rsidR="00F54970">
              <w:t>able in 915</w:t>
            </w:r>
            <w:r w:rsidR="00640ED9">
              <w:t> </w:t>
            </w:r>
            <w:r w:rsidR="00F54970">
              <w:t>mm lengths</w:t>
            </w:r>
            <w:r w:rsidR="00640ED9">
              <w:t>.</w:t>
            </w:r>
          </w:p>
          <w:p w14:paraId="1E959BCA" w14:textId="534A257C" w:rsidR="00814CA3" w:rsidRDefault="00814CA3" w:rsidP="00483E5A">
            <w:r w:rsidRPr="006755C6">
              <w:rPr>
                <w:rStyle w:val="Strong"/>
              </w:rPr>
              <w:t>Note</w:t>
            </w:r>
            <w:r>
              <w:t>: this will nee</w:t>
            </w:r>
            <w:r w:rsidR="008136F4">
              <w:t>d to be cut to 40</w:t>
            </w:r>
            <w:r w:rsidR="00640ED9">
              <w:t> </w:t>
            </w:r>
            <w:r w:rsidR="008136F4">
              <w:t>mm widths.</w:t>
            </w:r>
            <w:r w:rsidR="009D6AD3">
              <w:t xml:space="preserve"> A </w:t>
            </w:r>
            <w:r w:rsidR="00555BCC">
              <w:t xml:space="preserve">balsa </w:t>
            </w:r>
            <w:r w:rsidR="00F54970">
              <w:t>stripper</w:t>
            </w:r>
            <w:r w:rsidR="00555BCC">
              <w:t xml:space="preserve"> is recommended for this (see below)</w:t>
            </w:r>
            <w:r w:rsidR="00640ED9">
              <w:t>.</w:t>
            </w:r>
          </w:p>
        </w:tc>
        <w:tc>
          <w:tcPr>
            <w:tcW w:w="5438" w:type="dxa"/>
          </w:tcPr>
          <w:p w14:paraId="6C8655A5" w14:textId="59B324FF" w:rsidR="00DF3541" w:rsidRPr="008D7668" w:rsidRDefault="008E2B3E" w:rsidP="00483E5A">
            <w:pPr>
              <w:rPr>
                <w:noProof/>
              </w:rPr>
            </w:pPr>
            <w:r w:rsidRPr="008E2B3E">
              <w:rPr>
                <w:noProof/>
              </w:rPr>
              <w:drawing>
                <wp:inline distT="0" distB="0" distL="0" distR="0" wp14:anchorId="489F40A6" wp14:editId="634013F4">
                  <wp:extent cx="2076450" cy="2364674"/>
                  <wp:effectExtent l="0" t="0" r="0" b="0"/>
                  <wp:docPr id="719306937" name="Picture 1" descr="Balsa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306937" name="Picture 1" descr="Balsa woo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076450" cy="2364674"/>
                          </a:xfrm>
                          <a:prstGeom prst="rect">
                            <a:avLst/>
                          </a:prstGeom>
                        </pic:spPr>
                      </pic:pic>
                    </a:graphicData>
                  </a:graphic>
                </wp:inline>
              </w:drawing>
            </w:r>
          </w:p>
        </w:tc>
      </w:tr>
      <w:tr w:rsidR="0053697A" w14:paraId="63CDB052" w14:textId="77777777" w:rsidTr="00702E05">
        <w:tc>
          <w:tcPr>
            <w:tcW w:w="4190" w:type="dxa"/>
          </w:tcPr>
          <w:p w14:paraId="3F8FB891" w14:textId="42D41575" w:rsidR="00555BCC" w:rsidRDefault="00555BCC" w:rsidP="00483E5A">
            <w:r>
              <w:t>Balsa</w:t>
            </w:r>
            <w:r w:rsidR="00CC679F">
              <w:t xml:space="preserve"> wood stripper</w:t>
            </w:r>
            <w:r w:rsidR="00F54970">
              <w:t>. Used to slice the 1.5</w:t>
            </w:r>
            <w:r w:rsidR="00640ED9">
              <w:t> </w:t>
            </w:r>
            <w:r w:rsidR="00F54970">
              <w:t>mm sheet into 40</w:t>
            </w:r>
            <w:r w:rsidR="00640ED9">
              <w:t> </w:t>
            </w:r>
            <w:r w:rsidR="00F54970">
              <w:t>mm wide sections.</w:t>
            </w:r>
          </w:p>
        </w:tc>
        <w:tc>
          <w:tcPr>
            <w:tcW w:w="5438" w:type="dxa"/>
          </w:tcPr>
          <w:p w14:paraId="07A86F97" w14:textId="0F686C4F" w:rsidR="00555BCC" w:rsidRPr="008E2B3E" w:rsidRDefault="00CC679F" w:rsidP="00483E5A">
            <w:pPr>
              <w:rPr>
                <w:noProof/>
              </w:rPr>
            </w:pPr>
            <w:r w:rsidRPr="00CC679F">
              <w:rPr>
                <w:noProof/>
              </w:rPr>
              <w:drawing>
                <wp:inline distT="0" distB="0" distL="0" distR="0" wp14:anchorId="340FCB92" wp14:editId="0ECB8F14">
                  <wp:extent cx="2776519" cy="2216150"/>
                  <wp:effectExtent l="0" t="0" r="5080" b="0"/>
                  <wp:docPr id="1976661464" name="Picture 1" descr="Balsa stri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661464" name="Picture 1" descr="Balsa stripper."/>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776519" cy="2216150"/>
                          </a:xfrm>
                          <a:prstGeom prst="rect">
                            <a:avLst/>
                          </a:prstGeom>
                        </pic:spPr>
                      </pic:pic>
                    </a:graphicData>
                  </a:graphic>
                </wp:inline>
              </w:drawing>
            </w:r>
          </w:p>
        </w:tc>
      </w:tr>
      <w:tr w:rsidR="00134D7B" w14:paraId="18F9EEEA" w14:textId="77777777" w:rsidTr="00702E05">
        <w:tc>
          <w:tcPr>
            <w:tcW w:w="4190" w:type="dxa"/>
          </w:tcPr>
          <w:p w14:paraId="5966C82B" w14:textId="5E8CDFF6" w:rsidR="00134D7B" w:rsidRDefault="0053697A" w:rsidP="00483E5A">
            <w:r>
              <w:lastRenderedPageBreak/>
              <w:t xml:space="preserve">Art </w:t>
            </w:r>
            <w:r w:rsidR="00640ED9">
              <w:t>knife</w:t>
            </w:r>
          </w:p>
        </w:tc>
        <w:tc>
          <w:tcPr>
            <w:tcW w:w="5438" w:type="dxa"/>
          </w:tcPr>
          <w:p w14:paraId="5719EF30" w14:textId="12B5F425" w:rsidR="00134D7B" w:rsidRPr="008D7668" w:rsidRDefault="0053697A" w:rsidP="00483E5A">
            <w:pPr>
              <w:rPr>
                <w:noProof/>
              </w:rPr>
            </w:pPr>
            <w:r w:rsidRPr="0053697A">
              <w:rPr>
                <w:noProof/>
              </w:rPr>
              <w:drawing>
                <wp:inline distT="0" distB="0" distL="0" distR="0" wp14:anchorId="6963EADB" wp14:editId="1A0765D9">
                  <wp:extent cx="3047365" cy="590328"/>
                  <wp:effectExtent l="38100" t="285750" r="19685" b="286385"/>
                  <wp:docPr id="1143538227" name="Picture 1" descr="Art kn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538227" name="Picture 1" descr="Art knife."/>
                          <pic:cNvPicPr/>
                        </pic:nvPicPr>
                        <pic:blipFill>
                          <a:blip r:embed="rId87"/>
                          <a:stretch>
                            <a:fillRect/>
                          </a:stretch>
                        </pic:blipFill>
                        <pic:spPr>
                          <a:xfrm rot="20957133">
                            <a:off x="0" y="0"/>
                            <a:ext cx="3097566" cy="600053"/>
                          </a:xfrm>
                          <a:prstGeom prst="rect">
                            <a:avLst/>
                          </a:prstGeom>
                        </pic:spPr>
                      </pic:pic>
                    </a:graphicData>
                  </a:graphic>
                </wp:inline>
              </w:drawing>
            </w:r>
          </w:p>
        </w:tc>
      </w:tr>
      <w:tr w:rsidR="006F5B89" w14:paraId="7052C75E" w14:textId="77777777" w:rsidTr="00702E05">
        <w:trPr>
          <w:trHeight w:val="5185"/>
        </w:trPr>
        <w:tc>
          <w:tcPr>
            <w:tcW w:w="4190" w:type="dxa"/>
          </w:tcPr>
          <w:p w14:paraId="11B65108" w14:textId="7B5E56FE" w:rsidR="00132555" w:rsidRDefault="00A91B91" w:rsidP="00483E5A">
            <w:r>
              <w:t>Adhesive</w:t>
            </w:r>
            <w:r w:rsidR="00801565">
              <w:t>s</w:t>
            </w:r>
            <w:r w:rsidR="00640ED9">
              <w:t>: f</w:t>
            </w:r>
            <w:r w:rsidR="00132555">
              <w:t xml:space="preserve">ast setting is </w:t>
            </w:r>
            <w:r w:rsidR="00801565">
              <w:t>desirable, however standard PVA works well.</w:t>
            </w:r>
          </w:p>
        </w:tc>
        <w:tc>
          <w:tcPr>
            <w:tcW w:w="5438" w:type="dxa"/>
          </w:tcPr>
          <w:p w14:paraId="3EB49B7C" w14:textId="3DB966C0" w:rsidR="006F5B89" w:rsidRDefault="00132555" w:rsidP="00483E5A">
            <w:pPr>
              <w:rPr>
                <w:noProof/>
              </w:rPr>
            </w:pPr>
            <w:r w:rsidRPr="002856E1">
              <w:rPr>
                <w:noProof/>
              </w:rPr>
              <w:drawing>
                <wp:inline distT="0" distB="0" distL="0" distR="0" wp14:anchorId="5DC79548" wp14:editId="38575749">
                  <wp:extent cx="2330450" cy="662940"/>
                  <wp:effectExtent l="0" t="0" r="0" b="3810"/>
                  <wp:docPr id="837666013" name="Picture 1" descr="Tube of balsa 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666013" name="Picture 1" descr="Tube of balsa cement."/>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330450" cy="662940"/>
                          </a:xfrm>
                          <a:prstGeom prst="rect">
                            <a:avLst/>
                          </a:prstGeom>
                        </pic:spPr>
                      </pic:pic>
                    </a:graphicData>
                  </a:graphic>
                </wp:inline>
              </w:drawing>
            </w:r>
          </w:p>
          <w:p w14:paraId="7EB9DD7B" w14:textId="47F57722" w:rsidR="00132555" w:rsidRDefault="00640ED9" w:rsidP="00483E5A">
            <w:pPr>
              <w:rPr>
                <w:noProof/>
              </w:rPr>
            </w:pPr>
            <w:r>
              <w:rPr>
                <w:noProof/>
              </w:rPr>
              <w:t>or</w:t>
            </w:r>
          </w:p>
          <w:p w14:paraId="1A4F53E9" w14:textId="3BEC4377" w:rsidR="002856E1" w:rsidRPr="0053697A" w:rsidRDefault="00132555" w:rsidP="00483E5A">
            <w:pPr>
              <w:rPr>
                <w:noProof/>
              </w:rPr>
            </w:pPr>
            <w:r w:rsidRPr="00132555">
              <w:rPr>
                <w:noProof/>
              </w:rPr>
              <w:drawing>
                <wp:inline distT="0" distB="0" distL="0" distR="0" wp14:anchorId="54411EFF" wp14:editId="0D1D35E1">
                  <wp:extent cx="1042035" cy="2209800"/>
                  <wp:effectExtent l="0" t="0" r="5715" b="0"/>
                  <wp:docPr id="1312989751" name="Picture 1" descr="Titebond g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989751" name="Picture 1" descr="Titebond glu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042035" cy="2209800"/>
                          </a:xfrm>
                          <a:prstGeom prst="rect">
                            <a:avLst/>
                          </a:prstGeom>
                        </pic:spPr>
                      </pic:pic>
                    </a:graphicData>
                  </a:graphic>
                </wp:inline>
              </w:drawing>
            </w:r>
          </w:p>
        </w:tc>
      </w:tr>
      <w:tr w:rsidR="0053697A" w14:paraId="432A3E86" w14:textId="77777777" w:rsidTr="00702E05">
        <w:tc>
          <w:tcPr>
            <w:tcW w:w="4190" w:type="dxa"/>
          </w:tcPr>
          <w:p w14:paraId="20763E81" w14:textId="0D6CE4B0" w:rsidR="004643E1" w:rsidRDefault="00C84CC2" w:rsidP="00483E5A">
            <w:r>
              <w:t>Standard roadway</w:t>
            </w:r>
          </w:p>
        </w:tc>
        <w:tc>
          <w:tcPr>
            <w:tcW w:w="5438" w:type="dxa"/>
          </w:tcPr>
          <w:p w14:paraId="73489933" w14:textId="423F2971" w:rsidR="004643E1" w:rsidRDefault="004641C8" w:rsidP="00483E5A">
            <w:r w:rsidRPr="008D7668">
              <w:rPr>
                <w:noProof/>
              </w:rPr>
              <w:drawing>
                <wp:inline distT="0" distB="0" distL="0" distR="0" wp14:anchorId="0C25B430" wp14:editId="5B9D305B">
                  <wp:extent cx="2776737" cy="1730059"/>
                  <wp:effectExtent l="0" t="0" r="5080" b="3810"/>
                  <wp:docPr id="354305051" name="Picture 1" descr="A drawing of the suggested balsa roadway with the text '3 × 3 mm balsa glued top and bottom of the 1.55 mm roadway or deck sid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05051" name="Picture 1" descr="A drawing of the suggested balsa roadway with the text '3 × 3 mm balsa glued top and bottom of the 1.55 mm roadway or deck sides'.&#10;&#10;"/>
                          <pic:cNvPicPr/>
                        </pic:nvPicPr>
                        <pic:blipFill>
                          <a:blip r:embed="rId90"/>
                          <a:stretch>
                            <a:fillRect/>
                          </a:stretch>
                        </pic:blipFill>
                        <pic:spPr>
                          <a:xfrm>
                            <a:off x="0" y="0"/>
                            <a:ext cx="2776737" cy="1730059"/>
                          </a:xfrm>
                          <a:prstGeom prst="rect">
                            <a:avLst/>
                          </a:prstGeom>
                        </pic:spPr>
                      </pic:pic>
                    </a:graphicData>
                  </a:graphic>
                </wp:inline>
              </w:drawing>
            </w:r>
          </w:p>
        </w:tc>
      </w:tr>
      <w:tr w:rsidR="0053697A" w14:paraId="3D95EB1F" w14:textId="77777777" w:rsidTr="00702E05">
        <w:tc>
          <w:tcPr>
            <w:tcW w:w="4190" w:type="dxa"/>
          </w:tcPr>
          <w:p w14:paraId="46AD8467" w14:textId="4C3781FE" w:rsidR="004643E1" w:rsidRDefault="00C84CC2" w:rsidP="00483E5A">
            <w:r>
              <w:lastRenderedPageBreak/>
              <w:t>Sample completed bridge</w:t>
            </w:r>
          </w:p>
        </w:tc>
        <w:tc>
          <w:tcPr>
            <w:tcW w:w="5438" w:type="dxa"/>
          </w:tcPr>
          <w:p w14:paraId="09BD4893" w14:textId="712018A0" w:rsidR="004643E1" w:rsidRDefault="006709D0" w:rsidP="00483E5A">
            <w:r w:rsidRPr="006709D0">
              <w:rPr>
                <w:noProof/>
              </w:rPr>
              <w:drawing>
                <wp:inline distT="0" distB="0" distL="0" distR="0" wp14:anchorId="775D9A0C" wp14:editId="4FDB1961">
                  <wp:extent cx="3091180" cy="1596721"/>
                  <wp:effectExtent l="0" t="0" r="0" b="3810"/>
                  <wp:docPr id="38878616" name="Picture 1" descr="Suggested test appar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8616" name="Picture 1" descr="Suggested test apparatus."/>
                          <pic:cNvPicPr/>
                        </pic:nvPicPr>
                        <pic:blipFill rotWithShape="1">
                          <a:blip r:embed="rId91"/>
                          <a:srcRect t="6332"/>
                          <a:stretch>
                            <a:fillRect/>
                          </a:stretch>
                        </pic:blipFill>
                        <pic:spPr bwMode="auto">
                          <a:xfrm>
                            <a:off x="0" y="0"/>
                            <a:ext cx="3091180" cy="1596721"/>
                          </a:xfrm>
                          <a:prstGeom prst="rect">
                            <a:avLst/>
                          </a:prstGeom>
                          <a:ln>
                            <a:noFill/>
                          </a:ln>
                          <a:extLst>
                            <a:ext uri="{53640926-AAD7-44D8-BBD7-CCE9431645EC}">
                              <a14:shadowObscured xmlns:a14="http://schemas.microsoft.com/office/drawing/2010/main"/>
                            </a:ext>
                          </a:extLst>
                        </pic:spPr>
                      </pic:pic>
                    </a:graphicData>
                  </a:graphic>
                </wp:inline>
              </w:drawing>
            </w:r>
          </w:p>
        </w:tc>
      </w:tr>
      <w:tr w:rsidR="0053697A" w14:paraId="1997E84D" w14:textId="77777777" w:rsidTr="00702E05">
        <w:tc>
          <w:tcPr>
            <w:tcW w:w="4190" w:type="dxa"/>
          </w:tcPr>
          <w:p w14:paraId="3B69D52F" w14:textId="08C87688" w:rsidR="004643E1" w:rsidRDefault="00225598" w:rsidP="00483E5A">
            <w:r>
              <w:t xml:space="preserve">Suggested </w:t>
            </w:r>
            <w:r w:rsidR="00C534CF">
              <w:t>t</w:t>
            </w:r>
            <w:r w:rsidR="00C84CC2">
              <w:t xml:space="preserve">esting </w:t>
            </w:r>
            <w:r>
              <w:t>apparatus</w:t>
            </w:r>
          </w:p>
        </w:tc>
        <w:tc>
          <w:tcPr>
            <w:tcW w:w="5438" w:type="dxa"/>
          </w:tcPr>
          <w:p w14:paraId="66244C81" w14:textId="76EAAC56" w:rsidR="004643E1" w:rsidRDefault="00F93164" w:rsidP="00483E5A">
            <w:r w:rsidRPr="002F18A8">
              <w:rPr>
                <w:noProof/>
              </w:rPr>
              <w:drawing>
                <wp:inline distT="0" distB="0" distL="0" distR="0" wp14:anchorId="23E25EC6" wp14:editId="208C64CD">
                  <wp:extent cx="3316482" cy="3467100"/>
                  <wp:effectExtent l="0" t="0" r="0" b="0"/>
                  <wp:docPr id="1717355024" name="Picture 1" descr="suggested test appar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355024" name="Picture 1" descr="suggested test apparatus."/>
                          <pic:cNvPicPr/>
                        </pic:nvPicPr>
                        <pic:blipFill rotWithShape="1">
                          <a:blip r:embed="rId92"/>
                          <a:srcRect t="7162"/>
                          <a:stretch>
                            <a:fillRect/>
                          </a:stretch>
                        </pic:blipFill>
                        <pic:spPr bwMode="auto">
                          <a:xfrm>
                            <a:off x="0" y="0"/>
                            <a:ext cx="3316482" cy="3467100"/>
                          </a:xfrm>
                          <a:prstGeom prst="rect">
                            <a:avLst/>
                          </a:prstGeom>
                          <a:ln>
                            <a:noFill/>
                          </a:ln>
                          <a:extLst>
                            <a:ext uri="{53640926-AAD7-44D8-BBD7-CCE9431645EC}">
                              <a14:shadowObscured xmlns:a14="http://schemas.microsoft.com/office/drawing/2010/main"/>
                            </a:ext>
                          </a:extLst>
                        </pic:spPr>
                      </pic:pic>
                    </a:graphicData>
                  </a:graphic>
                </wp:inline>
              </w:drawing>
            </w:r>
          </w:p>
        </w:tc>
      </w:tr>
      <w:tr w:rsidR="0053697A" w14:paraId="059C9136" w14:textId="77777777" w:rsidTr="00702E05">
        <w:tc>
          <w:tcPr>
            <w:tcW w:w="4190" w:type="dxa"/>
          </w:tcPr>
          <w:p w14:paraId="73B799FA" w14:textId="628CF6CD" w:rsidR="004643E1" w:rsidRDefault="00225598" w:rsidP="00483E5A">
            <w:r>
              <w:lastRenderedPageBreak/>
              <w:t>Suitable water container</w:t>
            </w:r>
          </w:p>
        </w:tc>
        <w:tc>
          <w:tcPr>
            <w:tcW w:w="5438" w:type="dxa"/>
          </w:tcPr>
          <w:p w14:paraId="659AFB03" w14:textId="6400349D" w:rsidR="004643E1" w:rsidRDefault="006D2830" w:rsidP="00483E5A">
            <w:r w:rsidRPr="006E1EEC">
              <w:rPr>
                <w:noProof/>
              </w:rPr>
              <w:drawing>
                <wp:inline distT="0" distB="0" distL="0" distR="0" wp14:anchorId="76EF555B" wp14:editId="5CC979ED">
                  <wp:extent cx="2208393" cy="2749550"/>
                  <wp:effectExtent l="0" t="0" r="1905" b="0"/>
                  <wp:docPr id="499656423" name="Picture 1" descr="A blue plastic water containe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656423" name="Picture 1" descr="A blue plastic water container.&#10;&#10;"/>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208393" cy="2749550"/>
                          </a:xfrm>
                          <a:prstGeom prst="rect">
                            <a:avLst/>
                          </a:prstGeom>
                        </pic:spPr>
                      </pic:pic>
                    </a:graphicData>
                  </a:graphic>
                </wp:inline>
              </w:drawing>
            </w:r>
          </w:p>
        </w:tc>
      </w:tr>
      <w:tr w:rsidR="0053697A" w14:paraId="0296C801" w14:textId="77777777" w:rsidTr="00702E05">
        <w:tc>
          <w:tcPr>
            <w:tcW w:w="4190" w:type="dxa"/>
          </w:tcPr>
          <w:p w14:paraId="7B1F68FE" w14:textId="5DBDAF13" w:rsidR="001E2C00" w:rsidRDefault="001E2C00" w:rsidP="00483E5A">
            <w:r>
              <w:t>Funnel</w:t>
            </w:r>
          </w:p>
        </w:tc>
        <w:tc>
          <w:tcPr>
            <w:tcW w:w="5438" w:type="dxa"/>
          </w:tcPr>
          <w:p w14:paraId="7F0BCBCF" w14:textId="79F1C585" w:rsidR="001E2C00" w:rsidRPr="006E1EEC" w:rsidRDefault="001E2C00" w:rsidP="00483E5A">
            <w:r w:rsidRPr="001E2C00">
              <w:rPr>
                <w:noProof/>
              </w:rPr>
              <w:drawing>
                <wp:inline distT="0" distB="0" distL="0" distR="0" wp14:anchorId="4B337926" wp14:editId="2A783E04">
                  <wp:extent cx="1936750" cy="1886512"/>
                  <wp:effectExtent l="0" t="0" r="6350" b="0"/>
                  <wp:docPr id="1863393324" name="Picture 1" descr="A plastic funnel with a wide top and narrow sp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393324" name="Picture 1" descr="A plastic funnel with a wide top and narrow spout."/>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936750" cy="1886512"/>
                          </a:xfrm>
                          <a:prstGeom prst="rect">
                            <a:avLst/>
                          </a:prstGeom>
                        </pic:spPr>
                      </pic:pic>
                    </a:graphicData>
                  </a:graphic>
                </wp:inline>
              </w:drawing>
            </w:r>
          </w:p>
        </w:tc>
      </w:tr>
      <w:tr w:rsidR="0053697A" w14:paraId="28E090D6" w14:textId="77777777" w:rsidTr="00702E05">
        <w:trPr>
          <w:trHeight w:val="4246"/>
        </w:trPr>
        <w:tc>
          <w:tcPr>
            <w:tcW w:w="4190" w:type="dxa"/>
          </w:tcPr>
          <w:p w14:paraId="627B8667" w14:textId="7DE3E8F7" w:rsidR="004643E1" w:rsidRDefault="00225598" w:rsidP="00483E5A">
            <w:r>
              <w:t>Fisherman scale</w:t>
            </w:r>
            <w:r w:rsidR="006D2830">
              <w:t>s</w:t>
            </w:r>
          </w:p>
        </w:tc>
        <w:tc>
          <w:tcPr>
            <w:tcW w:w="5438" w:type="dxa"/>
          </w:tcPr>
          <w:p w14:paraId="37E009B1" w14:textId="19A9D14A" w:rsidR="004643E1" w:rsidRDefault="007B6276" w:rsidP="00483E5A">
            <w:r w:rsidRPr="00CE2DC9">
              <w:rPr>
                <w:noProof/>
              </w:rPr>
              <w:drawing>
                <wp:inline distT="0" distB="0" distL="0" distR="0" wp14:anchorId="0B4D205C" wp14:editId="6DC941A5">
                  <wp:extent cx="1295400" cy="2407322"/>
                  <wp:effectExtent l="0" t="0" r="0" b="0"/>
                  <wp:docPr id="1109001992" name="Picture 1" descr="Fisherman s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001992" name="Picture 1" descr="Fisherman scales."/>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295400" cy="2407322"/>
                          </a:xfrm>
                          <a:prstGeom prst="rect">
                            <a:avLst/>
                          </a:prstGeom>
                        </pic:spPr>
                      </pic:pic>
                    </a:graphicData>
                  </a:graphic>
                </wp:inline>
              </w:drawing>
            </w:r>
          </w:p>
        </w:tc>
      </w:tr>
    </w:tbl>
    <w:p w14:paraId="0C205E17" w14:textId="1C3FD98A" w:rsidR="00645B80" w:rsidRPr="00755C3F" w:rsidRDefault="00645B80">
      <w:pPr>
        <w:suppressAutoHyphens w:val="0"/>
        <w:spacing w:before="0" w:after="160" w:line="259" w:lineRule="auto"/>
      </w:pPr>
      <w:r>
        <w:br w:type="page"/>
      </w:r>
    </w:p>
    <w:p w14:paraId="5376FCAC" w14:textId="3D76A839" w:rsidR="001748AB" w:rsidRDefault="001748AB" w:rsidP="001748AB">
      <w:pPr>
        <w:pStyle w:val="Heading1"/>
        <w:rPr>
          <w:szCs w:val="48"/>
        </w:rPr>
      </w:pPr>
      <w:bookmarkStart w:id="68" w:name="_Toc226987462"/>
      <w:r>
        <w:lastRenderedPageBreak/>
        <w:t>References</w:t>
      </w:r>
      <w:bookmarkEnd w:id="68"/>
    </w:p>
    <w:p w14:paraId="1565718B" w14:textId="77777777" w:rsidR="00C11CFA" w:rsidRPr="00F03742" w:rsidRDefault="00C11CFA" w:rsidP="006755C6">
      <w:pPr>
        <w:pStyle w:val="FeatureBox2"/>
      </w:pPr>
      <w:r w:rsidRPr="00F03742">
        <w:t xml:space="preserve">This resource contains NSW Curriculum and syllabus content. The NSW Curriculum is developed by the NSW Education Standards Authority (NESA). This content is prepared by NESA for and on behalf of the Crown in right of the State of New South Wales. The material is protected by Crown copyright. </w:t>
      </w:r>
    </w:p>
    <w:p w14:paraId="6FC1A0E2" w14:textId="77777777" w:rsidR="00C11CFA" w:rsidRPr="00B22FE8" w:rsidRDefault="00C11CFA" w:rsidP="006755C6">
      <w:pPr>
        <w:pStyle w:val="FeatureBox2"/>
      </w:pPr>
      <w:r w:rsidRPr="00B22FE8">
        <w:t xml:space="preserve">Please refer to the NESA Copyright Disclaimer for more information </w:t>
      </w:r>
      <w:hyperlink r:id="rId96" w:history="1">
        <w:r w:rsidRPr="006755C6">
          <w:rPr>
            <w:rStyle w:val="Hyperlink"/>
          </w:rPr>
          <w:t>https://www.nsw.gov.au/education-and-training/nesa/copyright</w:t>
        </w:r>
      </w:hyperlink>
      <w:r w:rsidRPr="00B22FE8">
        <w:t xml:space="preserve">. </w:t>
      </w:r>
    </w:p>
    <w:p w14:paraId="7245F190" w14:textId="77777777" w:rsidR="00C11CFA" w:rsidRPr="00B22FE8" w:rsidRDefault="00C11CFA" w:rsidP="006755C6">
      <w:pPr>
        <w:pStyle w:val="FeatureBox2"/>
      </w:pPr>
      <w:r w:rsidRPr="00B22FE8">
        <w:t xml:space="preserve">NESA holds the only official and up-to-date versions of the NSW Curriculum and syllabus documents. Please visit NESA </w:t>
      </w:r>
      <w:hyperlink r:id="rId97" w:history="1">
        <w:r w:rsidRPr="006755C6">
          <w:rPr>
            <w:rStyle w:val="Hyperlink"/>
          </w:rPr>
          <w:t>https://www.nsw.gov.au/education-and-training/nesa</w:t>
        </w:r>
      </w:hyperlink>
      <w:r w:rsidRPr="00B22FE8">
        <w:t xml:space="preserve"> and NSW Curriculum </w:t>
      </w:r>
      <w:hyperlink r:id="rId98" w:history="1">
        <w:r w:rsidRPr="006755C6">
          <w:rPr>
            <w:rStyle w:val="Hyperlink"/>
          </w:rPr>
          <w:t>https://curriculum.nsw.edu.au</w:t>
        </w:r>
      </w:hyperlink>
      <w:r w:rsidRPr="00B22FE8">
        <w:t>.</w:t>
      </w:r>
    </w:p>
    <w:p w14:paraId="5CD784B9" w14:textId="71E51102" w:rsidR="001748AB" w:rsidRDefault="0004452D" w:rsidP="001748AB">
      <w:hyperlink r:id="rId99" w:history="1">
        <w:r>
          <w:rPr>
            <w:rStyle w:val="Hyperlink"/>
          </w:rPr>
          <w:t>Engineering Technology 7–10 Syllabus</w:t>
        </w:r>
      </w:hyperlink>
      <w:r w:rsidR="001748AB">
        <w:t xml:space="preserve"> © NSW Education Standards Authority (NESA) for and on behalf of the Crown in right of the State of New South Wales, </w:t>
      </w:r>
      <w:r>
        <w:t>2024</w:t>
      </w:r>
      <w:r w:rsidR="001748AB">
        <w:t>.</w:t>
      </w:r>
    </w:p>
    <w:p w14:paraId="515FDE81" w14:textId="2CE988BE" w:rsidR="00ED2855" w:rsidRDefault="00ED2855" w:rsidP="00EC22E4">
      <w:r>
        <w:t xml:space="preserve">BBC (25 October 2026) </w:t>
      </w:r>
      <w:hyperlink r:id="rId100" w:history="1">
        <w:r w:rsidRPr="00ED2855">
          <w:rPr>
            <w:rStyle w:val="Hyperlink"/>
          </w:rPr>
          <w:t>‘Brian Cox visits the world's biggest vacuum | Human Universe – BBC’</w:t>
        </w:r>
      </w:hyperlink>
      <w:r>
        <w:t xml:space="preserve"> [video], </w:t>
      </w:r>
      <w:r w:rsidRPr="00FA6C13">
        <w:rPr>
          <w:rStyle w:val="Emphasis"/>
        </w:rPr>
        <w:t>BBC</w:t>
      </w:r>
      <w:r>
        <w:t>, YouTube, accessed 1 April 2026.</w:t>
      </w:r>
    </w:p>
    <w:p w14:paraId="7856C22B" w14:textId="339BB647" w:rsidR="00ED2855" w:rsidRDefault="00AE6C4E" w:rsidP="00EC22E4">
      <w:r>
        <w:t xml:space="preserve">Deadly Story (n.d.) </w:t>
      </w:r>
      <w:hyperlink r:id="rId101" w:history="1">
        <w:r w:rsidRPr="00AE6C4E">
          <w:rPr>
            <w:rStyle w:val="Hyperlink"/>
          </w:rPr>
          <w:t>‘Engineering’</w:t>
        </w:r>
      </w:hyperlink>
      <w:r>
        <w:t xml:space="preserve">, </w:t>
      </w:r>
      <w:r w:rsidRPr="00FA6C13">
        <w:rPr>
          <w:rStyle w:val="Emphasis"/>
        </w:rPr>
        <w:t>Life &amp; Lore</w:t>
      </w:r>
      <w:r>
        <w:t>, Deadly Story website, accessed 1 April 2026.</w:t>
      </w:r>
    </w:p>
    <w:p w14:paraId="7467ABC7" w14:textId="557804A3" w:rsidR="00D2440E" w:rsidRDefault="00ED2855" w:rsidP="00EC22E4">
      <w:r>
        <w:t xml:space="preserve">Engineers Australia (25 July 2025) </w:t>
      </w:r>
      <w:hyperlink r:id="rId102" w:history="1">
        <w:r w:rsidRPr="00ED2855">
          <w:rPr>
            <w:rStyle w:val="Hyperlink"/>
          </w:rPr>
          <w:t>‘Engineering. Making Life Happen.’</w:t>
        </w:r>
      </w:hyperlink>
      <w:r>
        <w:t xml:space="preserve"> [video], </w:t>
      </w:r>
      <w:r w:rsidRPr="00FA6C13">
        <w:rPr>
          <w:rStyle w:val="Emphasis"/>
        </w:rPr>
        <w:t>Engineers Australia</w:t>
      </w:r>
      <w:r>
        <w:t xml:space="preserve">, YouTube, accessed 1 April 2026. </w:t>
      </w:r>
    </w:p>
    <w:p w14:paraId="34D40F87" w14:textId="150B7161" w:rsidR="00AE6C4E" w:rsidRDefault="0004501B" w:rsidP="00EC22E4">
      <w:r>
        <w:t>——</w:t>
      </w:r>
      <w:r w:rsidR="00AE6C4E">
        <w:t xml:space="preserve">(2026) </w:t>
      </w:r>
      <w:hyperlink r:id="rId103" w:history="1">
        <w:r w:rsidR="00AE6C4E" w:rsidRPr="00FA6C13">
          <w:rPr>
            <w:rStyle w:val="Hyperlink"/>
            <w:i/>
            <w:iCs/>
          </w:rPr>
          <w:t>Champion the people and projects redefining engineering</w:t>
        </w:r>
      </w:hyperlink>
      <w:r w:rsidR="00AE6C4E">
        <w:t>, Engineers Australia website, accessed 1 April 2026.</w:t>
      </w:r>
    </w:p>
    <w:p w14:paraId="7ABDB32B" w14:textId="09DC3265" w:rsidR="00ED2855" w:rsidRDefault="00ED2855" w:rsidP="004F1797">
      <w:r w:rsidRPr="00ED2855">
        <w:t xml:space="preserve">James Sword Engineering </w:t>
      </w:r>
      <w:r>
        <w:t>(17 August 2026) ‘</w:t>
      </w:r>
      <w:hyperlink r:id="rId104" w:history="1">
        <w:r w:rsidRPr="00ED2855">
          <w:rPr>
            <w:rStyle w:val="Hyperlink"/>
          </w:rPr>
          <w:t>Understanding The Different Mechanical Properties Of Engineering Materials.’</w:t>
        </w:r>
      </w:hyperlink>
      <w:r>
        <w:t xml:space="preserve"> [video], </w:t>
      </w:r>
      <w:r w:rsidRPr="00FA6C13">
        <w:rPr>
          <w:rStyle w:val="Emphasis"/>
        </w:rPr>
        <w:t>James Sword Engineering</w:t>
      </w:r>
      <w:r>
        <w:t>, YouTube, accessed 1 April 2026.</w:t>
      </w:r>
    </w:p>
    <w:p w14:paraId="792772AA" w14:textId="77777777" w:rsidR="001A56FA" w:rsidRPr="001A56FA" w:rsidRDefault="001A56FA" w:rsidP="001A56FA"/>
    <w:p w14:paraId="530B932F" w14:textId="1E6A027C" w:rsidR="00ED5D7A" w:rsidRDefault="00ED5D7A" w:rsidP="00EC22E4">
      <w:pPr>
        <w:sectPr w:rsidR="00ED5D7A" w:rsidSect="001748AB">
          <w:headerReference w:type="even" r:id="rId105"/>
          <w:headerReference w:type="default" r:id="rId106"/>
          <w:footerReference w:type="default" r:id="rId107"/>
          <w:headerReference w:type="first" r:id="rId108"/>
          <w:footerReference w:type="first" r:id="rId109"/>
          <w:pgSz w:w="11906" w:h="16838"/>
          <w:pgMar w:top="1134" w:right="1134" w:bottom="1134" w:left="1134" w:header="709" w:footer="709" w:gutter="0"/>
          <w:pgNumType w:start="0"/>
          <w:cols w:space="708"/>
          <w:titlePg/>
          <w:docGrid w:linePitch="360"/>
        </w:sectPr>
      </w:pPr>
    </w:p>
    <w:p w14:paraId="7E1A5414" w14:textId="42179618" w:rsidR="004D6705" w:rsidRPr="001748AB" w:rsidRDefault="004D6705" w:rsidP="004D6705">
      <w:pPr>
        <w:rPr>
          <w:rStyle w:val="Strong"/>
          <w:szCs w:val="22"/>
        </w:rPr>
      </w:pPr>
      <w:r w:rsidRPr="001748AB">
        <w:rPr>
          <w:rStyle w:val="Strong"/>
          <w:szCs w:val="22"/>
        </w:rPr>
        <w:lastRenderedPageBreak/>
        <w:t>© State of New South Wales (Department of Education), 202</w:t>
      </w:r>
      <w:r w:rsidR="001A56FA">
        <w:rPr>
          <w:rStyle w:val="Strong"/>
          <w:szCs w:val="22"/>
        </w:rPr>
        <w:t>6</w:t>
      </w:r>
    </w:p>
    <w:p w14:paraId="53187395" w14:textId="77777777" w:rsidR="004D6705" w:rsidRDefault="004D6705" w:rsidP="004D6705">
      <w:r>
        <w:t xml:space="preserve">The copyright material published in this resource is subject to the </w:t>
      </w:r>
      <w:r w:rsidRPr="003B3E41">
        <w:rPr>
          <w:i/>
          <w:iC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6C16FFC1" w14:textId="77777777" w:rsidR="004D6705" w:rsidRDefault="004D6705" w:rsidP="004D6705">
      <w:r>
        <w:t xml:space="preserve">Copyright material available in this resource and owned by the NSW Department of Education is licensed under a </w:t>
      </w:r>
      <w:hyperlink r:id="rId110" w:history="1">
        <w:r w:rsidRPr="003B3E41">
          <w:rPr>
            <w:rStyle w:val="Hyperlink"/>
          </w:rPr>
          <w:t>Creative Commons Attribution 4.0 International (CC BY 4.0) license</w:t>
        </w:r>
      </w:hyperlink>
      <w:r>
        <w:t>.</w:t>
      </w:r>
    </w:p>
    <w:p w14:paraId="495E8D24" w14:textId="77777777" w:rsidR="004D6705" w:rsidRDefault="004D6705" w:rsidP="004D6705">
      <w:r>
        <w:t xml:space="preserve"> </w:t>
      </w:r>
      <w:r>
        <w:rPr>
          <w:noProof/>
        </w:rPr>
        <w:drawing>
          <wp:inline distT="0" distB="0" distL="0" distR="0" wp14:anchorId="61B18319" wp14:editId="71FF352A">
            <wp:extent cx="1228725" cy="428625"/>
            <wp:effectExtent l="0" t="0" r="9525" b="9525"/>
            <wp:docPr id="32" name="Picture 32" descr="Creative Commons Attribution license logo.">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10"/>
                    </pic:cNvPr>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4B598BFF" w14:textId="77777777" w:rsidR="004D6705" w:rsidRDefault="004D6705" w:rsidP="004D6705">
      <w:r>
        <w:t>This license allows you to share and adapt the material for any purpose, even commercially.</w:t>
      </w:r>
    </w:p>
    <w:p w14:paraId="455CA162" w14:textId="27596F99" w:rsidR="004D6705" w:rsidRDefault="004D6705" w:rsidP="004D6705">
      <w:r>
        <w:t>Attribution should be given to © State of New South Wales (Department of Education), 202</w:t>
      </w:r>
      <w:r w:rsidR="001A56FA">
        <w:t>6</w:t>
      </w:r>
      <w:r>
        <w:t>.</w:t>
      </w:r>
    </w:p>
    <w:p w14:paraId="0DA80E16" w14:textId="77777777" w:rsidR="004D6705" w:rsidRDefault="004D6705" w:rsidP="004D6705">
      <w:r>
        <w:t>Material in this resource not available under a Creative Commons license:</w:t>
      </w:r>
    </w:p>
    <w:p w14:paraId="03312189" w14:textId="77777777" w:rsidR="004D6705" w:rsidRDefault="004D6705" w:rsidP="00963F4E">
      <w:pPr>
        <w:pStyle w:val="ListBullet"/>
        <w:numPr>
          <w:ilvl w:val="0"/>
          <w:numId w:val="1"/>
        </w:numPr>
      </w:pPr>
      <w:r>
        <w:t>the NSW Department of Education logo, other logos and trademark-protected material</w:t>
      </w:r>
    </w:p>
    <w:p w14:paraId="0EE03973" w14:textId="77777777" w:rsidR="004D6705" w:rsidRDefault="004D6705" w:rsidP="00963F4E">
      <w:pPr>
        <w:pStyle w:val="ListBullet"/>
        <w:numPr>
          <w:ilvl w:val="0"/>
          <w:numId w:val="1"/>
        </w:numPr>
      </w:pPr>
      <w:r>
        <w:t>material owned by a third party that has been reproduced with permission. You will need to obtain permission from the third party to reuse its material.</w:t>
      </w:r>
    </w:p>
    <w:p w14:paraId="4B08987E" w14:textId="77777777" w:rsidR="004D6705" w:rsidRPr="003B3E41" w:rsidRDefault="004D6705" w:rsidP="004D6705">
      <w:pPr>
        <w:pStyle w:val="FeatureBox2"/>
        <w:rPr>
          <w:rStyle w:val="Strong"/>
        </w:rPr>
      </w:pPr>
      <w:r w:rsidRPr="003B3E41">
        <w:rPr>
          <w:rStyle w:val="Strong"/>
        </w:rPr>
        <w:t>Links to third-party material and websites</w:t>
      </w:r>
    </w:p>
    <w:p w14:paraId="23CEEE98" w14:textId="77777777" w:rsidR="004D6705" w:rsidRDefault="004D6705" w:rsidP="004D6705">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04EC6DBF" w14:textId="4CD2ED03" w:rsidR="001A56FA" w:rsidRPr="00E66C58" w:rsidRDefault="004D6705" w:rsidP="00E66C58">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752ED5">
        <w:rPr>
          <w:i/>
          <w:iCs/>
        </w:rPr>
        <w:t>Copyright Act 1968</w:t>
      </w:r>
      <w:r>
        <w:t xml:space="preserve"> (</w:t>
      </w:r>
      <w:proofErr w:type="spellStart"/>
      <w:r>
        <w:t>Cth</w:t>
      </w:r>
      <w:proofErr w:type="spellEnd"/>
      <w:r>
        <w:t>). The department accepts no responsibility for content on third-party websites.</w:t>
      </w:r>
    </w:p>
    <w:sectPr w:rsidR="001A56FA" w:rsidRPr="00E66C58" w:rsidSect="0012654C">
      <w:headerReference w:type="first" r:id="rId112"/>
      <w:footerReference w:type="first" r:id="rId113"/>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6CB5C2" w14:textId="77777777" w:rsidR="001F68FD" w:rsidRDefault="001F68FD" w:rsidP="00843DF5">
      <w:r>
        <w:separator/>
      </w:r>
    </w:p>
    <w:p w14:paraId="1B859BC9" w14:textId="77777777" w:rsidR="001F68FD" w:rsidRDefault="001F68FD" w:rsidP="00843DF5"/>
    <w:p w14:paraId="6FB62C5B" w14:textId="77777777" w:rsidR="001F68FD" w:rsidRDefault="001F68FD" w:rsidP="00843DF5"/>
  </w:endnote>
  <w:endnote w:type="continuationSeparator" w:id="0">
    <w:p w14:paraId="713296CF" w14:textId="77777777" w:rsidR="001F68FD" w:rsidRDefault="001F68FD" w:rsidP="00843DF5">
      <w:r>
        <w:continuationSeparator/>
      </w:r>
    </w:p>
    <w:p w14:paraId="3CD0685A" w14:textId="77777777" w:rsidR="001F68FD" w:rsidRDefault="001F68FD" w:rsidP="00843DF5"/>
    <w:p w14:paraId="224026EE" w14:textId="77777777" w:rsidR="001F68FD" w:rsidRDefault="001F68FD" w:rsidP="00843DF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4D"/>
    <w:family w:val="auto"/>
    <w:pitch w:val="variable"/>
    <w:sig w:usb0="A00000FF" w:usb1="4000205B" w:usb2="00000000" w:usb3="00000000" w:csb0="00000193" w:csb1="00000000"/>
    <w:embedRegular r:id="rId1" w:fontKey="{35BBCF31-1C5C-4E33-86D9-28F41AC7432B}"/>
  </w:font>
  <w:font w:name="Calibri">
    <w:panose1 w:val="020F0502020204030204"/>
    <w:charset w:val="00"/>
    <w:family w:val="swiss"/>
    <w:pitch w:val="variable"/>
    <w:sig w:usb0="E4002EFF" w:usb1="C200247B" w:usb2="00000009" w:usb3="00000000" w:csb0="000001FF" w:csb1="00000000"/>
    <w:embedRegular r:id="rId2" w:fontKey="{7C6A06CF-EBB3-4232-908C-0CABEF5CFF20}"/>
    <w:embedBold r:id="rId3" w:fontKey="{C09B386A-83D1-4AAC-BE29-D9C83D0132A2}"/>
    <w:embedItalic r:id="rId4" w:fontKey="{356B23A2-460D-4556-BA7E-C4175BBCF2B4}"/>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embedRegular r:id="rId5" w:fontKey="{5C0118D8-FFF1-4FC7-BA74-4B0A15C1B10B}"/>
  </w:font>
  <w:font w:name="Cambria Math">
    <w:panose1 w:val="02040503050406030204"/>
    <w:charset w:val="00"/>
    <w:family w:val="roman"/>
    <w:pitch w:val="variable"/>
    <w:sig w:usb0="E00006FF" w:usb1="420024FF" w:usb2="02000000" w:usb3="00000000" w:csb0="0000019F" w:csb1="00000000"/>
    <w:embedRegular r:id="rId6" w:fontKey="{CE649D4D-A1CB-48B2-802B-B9CC0B5F8F6B}"/>
    <w:embedItalic r:id="rId7" w:fontKey="{C71589FF-A131-4492-B5FA-7290055CEE12}"/>
  </w:font>
  <w:font w:name="Segoe UI">
    <w:panose1 w:val="020B0502040204020203"/>
    <w:charset w:val="00"/>
    <w:family w:val="swiss"/>
    <w:pitch w:val="variable"/>
    <w:sig w:usb0="E4002EFF" w:usb1="C000E47F" w:usb2="00000009" w:usb3="00000000" w:csb0="000001FF" w:csb1="00000000"/>
    <w:embedRegular r:id="rId8" w:fontKey="{BA3525B6-8D9E-4EE6-86FB-73D6C60FB907}"/>
  </w:font>
  <w:font w:name="Calibri Light">
    <w:panose1 w:val="020F0302020204030204"/>
    <w:charset w:val="00"/>
    <w:family w:val="swiss"/>
    <w:pitch w:val="variable"/>
    <w:sig w:usb0="E4002EFF" w:usb1="C200247B" w:usb2="00000009" w:usb3="00000000" w:csb0="000001FF" w:csb1="00000000"/>
    <w:embedRegular r:id="rId9" w:fontKey="{50A99E21-164F-4DE4-BDD5-0598842B75C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F78B56" w14:textId="2F6A0BE2" w:rsidR="008A353C" w:rsidRPr="00123A38" w:rsidRDefault="00123A38" w:rsidP="00843DF5">
    <w:pPr>
      <w:pStyle w:val="Footer"/>
    </w:pPr>
    <w:r>
      <w:t>© NSW Department of Education,</w:t>
    </w:r>
    <w:r w:rsidR="006179EF">
      <w:t xml:space="preserve"> Apr-26</w:t>
    </w:r>
    <w:r>
      <w:ptab w:relativeTo="margin" w:alignment="right" w:leader="none"/>
    </w:r>
    <w:r>
      <w:rPr>
        <w:b/>
        <w:noProof/>
        <w:sz w:val="28"/>
        <w:szCs w:val="28"/>
      </w:rPr>
      <w:drawing>
        <wp:inline distT="0" distB="0" distL="0" distR="0" wp14:anchorId="761B8B73" wp14:editId="19C1BE81">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C9057" w14:textId="77777777" w:rsidR="009B3D61" w:rsidRPr="002F375A" w:rsidRDefault="002F375A" w:rsidP="001748AB">
    <w:pPr>
      <w:pStyle w:val="Logo"/>
      <w:tabs>
        <w:tab w:val="clear" w:pos="10200"/>
        <w:tab w:val="right" w:pos="9639"/>
      </w:tabs>
      <w:ind w:right="-1"/>
      <w:jc w:val="right"/>
    </w:pPr>
    <w:r w:rsidRPr="008426B6">
      <w:rPr>
        <w:noProof/>
      </w:rPr>
      <w:drawing>
        <wp:inline distT="0" distB="0" distL="0" distR="0" wp14:anchorId="3D33DB8D" wp14:editId="097A87D1">
          <wp:extent cx="834442" cy="906218"/>
          <wp:effectExtent l="0" t="0" r="3810" b="8255"/>
          <wp:docPr id="27" name="Graphic 2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EB0966" w14:textId="77777777" w:rsidR="003B3E41" w:rsidRPr="00EC1782" w:rsidRDefault="003B3E41" w:rsidP="00EC178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2E237E" w14:textId="77777777" w:rsidR="001F68FD" w:rsidRDefault="001F68FD" w:rsidP="00843DF5">
      <w:r>
        <w:separator/>
      </w:r>
    </w:p>
    <w:p w14:paraId="11148AD1" w14:textId="77777777" w:rsidR="001F68FD" w:rsidRDefault="001F68FD" w:rsidP="00843DF5"/>
    <w:p w14:paraId="5C1E3915" w14:textId="77777777" w:rsidR="001F68FD" w:rsidRDefault="001F68FD" w:rsidP="00843DF5"/>
  </w:footnote>
  <w:footnote w:type="continuationSeparator" w:id="0">
    <w:p w14:paraId="7E5B25F0" w14:textId="77777777" w:rsidR="001F68FD" w:rsidRDefault="001F68FD" w:rsidP="00843DF5">
      <w:r>
        <w:continuationSeparator/>
      </w:r>
    </w:p>
    <w:p w14:paraId="09CB6878" w14:textId="77777777" w:rsidR="001F68FD" w:rsidRDefault="001F68FD" w:rsidP="00843DF5"/>
    <w:p w14:paraId="5B7375DF" w14:textId="77777777" w:rsidR="001F68FD" w:rsidRDefault="001F68FD" w:rsidP="00843DF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44FF53" w14:textId="77777777" w:rsidR="00EC7662" w:rsidRDefault="00EC7662">
    <w:pPr>
      <w:pStyle w:val="Header"/>
    </w:pPr>
  </w:p>
  <w:p w14:paraId="6B03FC80" w14:textId="77777777" w:rsidR="006215C8" w:rsidRDefault="006215C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52C5BF" w14:textId="7783A841" w:rsidR="006215C8" w:rsidRPr="001748AB" w:rsidRDefault="000F1BC8" w:rsidP="001748AB">
    <w:pPr>
      <w:pStyle w:val="Documentname"/>
    </w:pPr>
    <w:r>
      <w:t>Engineering Technology</w:t>
    </w:r>
    <w:r w:rsidR="367C06F3">
      <w:t xml:space="preserve"> 7</w:t>
    </w:r>
    <w:r w:rsidR="006C1AF0">
      <w:t>–</w:t>
    </w:r>
    <w:r w:rsidR="367C06F3">
      <w:t xml:space="preserve">10 </w:t>
    </w:r>
    <w:r w:rsidR="00DD7AC6">
      <w:t>– Structures –</w:t>
    </w:r>
    <w:r w:rsidR="00097051">
      <w:t xml:space="preserve"> </w:t>
    </w:r>
    <w:r w:rsidR="367C06F3">
      <w:t xml:space="preserve">teacher </w:t>
    </w:r>
    <w:r w:rsidR="007C3AD6">
      <w:t>resource</w:t>
    </w:r>
    <w:r w:rsidR="00097051">
      <w:t xml:space="preserve"> –</w:t>
    </w:r>
    <w:r w:rsidR="00DD7AC6">
      <w:t xml:space="preserve"> </w:t>
    </w:r>
    <w:r w:rsidR="00E73B5B">
      <w:t>Bridging the gap</w:t>
    </w:r>
    <w:r w:rsidR="00BA6F04" w:rsidRPr="00BA6F04">
      <w:t xml:space="preserve"> </w:t>
    </w:r>
    <w:r w:rsidR="367C06F3">
      <w:t xml:space="preserve">| </w:t>
    </w:r>
    <w:r w:rsidR="00BE6848">
      <w:fldChar w:fldCharType="begin"/>
    </w:r>
    <w:r w:rsidR="00BE6848">
      <w:instrText xml:space="preserve"> PAGE   \* MERGEFORMAT </w:instrText>
    </w:r>
    <w:r w:rsidR="00BE6848">
      <w:fldChar w:fldCharType="separate"/>
    </w:r>
    <w:r w:rsidR="367C06F3">
      <w:t>1</w:t>
    </w:r>
    <w:r w:rsidR="00BE6848">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21C464" w14:textId="77777777" w:rsidR="003B3E41" w:rsidRPr="00FA6449" w:rsidRDefault="00000000" w:rsidP="00577787">
    <w:pPr>
      <w:pStyle w:val="Header"/>
      <w:spacing w:after="0"/>
    </w:pPr>
    <w:r>
      <w:pict w14:anchorId="38B61A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577787" w:rsidRPr="009D43DD">
      <w:t>NSW Department of Education</w:t>
    </w:r>
    <w:r w:rsidR="00577787"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32C74B" w14:textId="77777777" w:rsidR="003B3E41" w:rsidRPr="00EC1782" w:rsidRDefault="003B3E41" w:rsidP="00EC178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C8F4DE7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3"/>
    <w:multiLevelType w:val="singleLevel"/>
    <w:tmpl w:val="E1AE85D0"/>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88"/>
    <w:multiLevelType w:val="singleLevel"/>
    <w:tmpl w:val="D55CDA10"/>
    <w:lvl w:ilvl="0">
      <w:start w:val="1"/>
      <w:numFmt w:val="decimal"/>
      <w:lvlText w:val="%1."/>
      <w:lvlJc w:val="left"/>
      <w:pPr>
        <w:tabs>
          <w:tab w:val="num" w:pos="360"/>
        </w:tabs>
        <w:ind w:left="360" w:hanging="360"/>
      </w:pPr>
    </w:lvl>
  </w:abstractNum>
  <w:abstractNum w:abstractNumId="3" w15:restartNumberingAfterBreak="0">
    <w:nsid w:val="FFFFFF89"/>
    <w:multiLevelType w:val="singleLevel"/>
    <w:tmpl w:val="345294AC"/>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149542B8"/>
    <w:multiLevelType w:val="multilevel"/>
    <w:tmpl w:val="891A32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1CFB7BCA"/>
    <w:multiLevelType w:val="hybridMultilevel"/>
    <w:tmpl w:val="AFCE22BA"/>
    <w:lvl w:ilvl="0" w:tplc="ADE4996C">
      <w:start w:val="1"/>
      <w:numFmt w:val="bullet"/>
      <w:lvlText w:val=""/>
      <w:lvlJc w:val="left"/>
      <w:pPr>
        <w:ind w:left="1440" w:hanging="360"/>
      </w:pPr>
      <w:rPr>
        <w:rFonts w:ascii="Symbol" w:hAnsi="Symbol"/>
      </w:rPr>
    </w:lvl>
    <w:lvl w:ilvl="1" w:tplc="34DE94DC">
      <w:start w:val="1"/>
      <w:numFmt w:val="bullet"/>
      <w:lvlText w:val=""/>
      <w:lvlJc w:val="left"/>
      <w:pPr>
        <w:ind w:left="1440" w:hanging="360"/>
      </w:pPr>
      <w:rPr>
        <w:rFonts w:ascii="Symbol" w:hAnsi="Symbol"/>
      </w:rPr>
    </w:lvl>
    <w:lvl w:ilvl="2" w:tplc="4776D248">
      <w:start w:val="1"/>
      <w:numFmt w:val="bullet"/>
      <w:lvlText w:val=""/>
      <w:lvlJc w:val="left"/>
      <w:pPr>
        <w:ind w:left="1440" w:hanging="360"/>
      </w:pPr>
      <w:rPr>
        <w:rFonts w:ascii="Symbol" w:hAnsi="Symbol"/>
      </w:rPr>
    </w:lvl>
    <w:lvl w:ilvl="3" w:tplc="9586C008">
      <w:start w:val="1"/>
      <w:numFmt w:val="bullet"/>
      <w:lvlText w:val=""/>
      <w:lvlJc w:val="left"/>
      <w:pPr>
        <w:ind w:left="1440" w:hanging="360"/>
      </w:pPr>
      <w:rPr>
        <w:rFonts w:ascii="Symbol" w:hAnsi="Symbol"/>
      </w:rPr>
    </w:lvl>
    <w:lvl w:ilvl="4" w:tplc="6A800D6C">
      <w:start w:val="1"/>
      <w:numFmt w:val="bullet"/>
      <w:lvlText w:val=""/>
      <w:lvlJc w:val="left"/>
      <w:pPr>
        <w:ind w:left="1440" w:hanging="360"/>
      </w:pPr>
      <w:rPr>
        <w:rFonts w:ascii="Symbol" w:hAnsi="Symbol"/>
      </w:rPr>
    </w:lvl>
    <w:lvl w:ilvl="5" w:tplc="5F3864FC">
      <w:start w:val="1"/>
      <w:numFmt w:val="bullet"/>
      <w:lvlText w:val=""/>
      <w:lvlJc w:val="left"/>
      <w:pPr>
        <w:ind w:left="1440" w:hanging="360"/>
      </w:pPr>
      <w:rPr>
        <w:rFonts w:ascii="Symbol" w:hAnsi="Symbol"/>
      </w:rPr>
    </w:lvl>
    <w:lvl w:ilvl="6" w:tplc="730ABC9A">
      <w:start w:val="1"/>
      <w:numFmt w:val="bullet"/>
      <w:lvlText w:val=""/>
      <w:lvlJc w:val="left"/>
      <w:pPr>
        <w:ind w:left="1440" w:hanging="360"/>
      </w:pPr>
      <w:rPr>
        <w:rFonts w:ascii="Symbol" w:hAnsi="Symbol"/>
      </w:rPr>
    </w:lvl>
    <w:lvl w:ilvl="7" w:tplc="F1248C0E">
      <w:start w:val="1"/>
      <w:numFmt w:val="bullet"/>
      <w:lvlText w:val=""/>
      <w:lvlJc w:val="left"/>
      <w:pPr>
        <w:ind w:left="1440" w:hanging="360"/>
      </w:pPr>
      <w:rPr>
        <w:rFonts w:ascii="Symbol" w:hAnsi="Symbol"/>
      </w:rPr>
    </w:lvl>
    <w:lvl w:ilvl="8" w:tplc="5BF41A2C">
      <w:start w:val="1"/>
      <w:numFmt w:val="bullet"/>
      <w:lvlText w:val=""/>
      <w:lvlJc w:val="left"/>
      <w:pPr>
        <w:ind w:left="1440" w:hanging="360"/>
      </w:pPr>
      <w:rPr>
        <w:rFonts w:ascii="Symbol" w:hAnsi="Symbol"/>
      </w:rPr>
    </w:lvl>
  </w:abstractNum>
  <w:abstractNum w:abstractNumId="7" w15:restartNumberingAfterBreak="0">
    <w:nsid w:val="1FCD3DDB"/>
    <w:multiLevelType w:val="multilevel"/>
    <w:tmpl w:val="53960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A887977"/>
    <w:multiLevelType w:val="hybridMultilevel"/>
    <w:tmpl w:val="FFFFFFFF"/>
    <w:lvl w:ilvl="0" w:tplc="B6B6F264">
      <w:start w:val="1"/>
      <w:numFmt w:val="bullet"/>
      <w:lvlText w:val=""/>
      <w:lvlJc w:val="left"/>
      <w:pPr>
        <w:ind w:left="720" w:hanging="360"/>
      </w:pPr>
      <w:rPr>
        <w:rFonts w:ascii="Symbol" w:hAnsi="Symbol" w:hint="default"/>
      </w:rPr>
    </w:lvl>
    <w:lvl w:ilvl="1" w:tplc="92FAF91E">
      <w:start w:val="1"/>
      <w:numFmt w:val="bullet"/>
      <w:lvlText w:val="o"/>
      <w:lvlJc w:val="left"/>
      <w:pPr>
        <w:ind w:left="1440" w:hanging="360"/>
      </w:pPr>
      <w:rPr>
        <w:rFonts w:ascii="Courier New" w:hAnsi="Courier New" w:hint="default"/>
      </w:rPr>
    </w:lvl>
    <w:lvl w:ilvl="2" w:tplc="767005D6">
      <w:start w:val="1"/>
      <w:numFmt w:val="bullet"/>
      <w:lvlText w:val=""/>
      <w:lvlJc w:val="left"/>
      <w:pPr>
        <w:ind w:left="2160" w:hanging="360"/>
      </w:pPr>
      <w:rPr>
        <w:rFonts w:ascii="Wingdings" w:hAnsi="Wingdings" w:hint="default"/>
      </w:rPr>
    </w:lvl>
    <w:lvl w:ilvl="3" w:tplc="266A0774">
      <w:start w:val="1"/>
      <w:numFmt w:val="bullet"/>
      <w:lvlText w:val=""/>
      <w:lvlJc w:val="left"/>
      <w:pPr>
        <w:ind w:left="2880" w:hanging="360"/>
      </w:pPr>
      <w:rPr>
        <w:rFonts w:ascii="Symbol" w:hAnsi="Symbol" w:hint="default"/>
      </w:rPr>
    </w:lvl>
    <w:lvl w:ilvl="4" w:tplc="6BBEED0C">
      <w:start w:val="1"/>
      <w:numFmt w:val="bullet"/>
      <w:lvlText w:val="o"/>
      <w:lvlJc w:val="left"/>
      <w:pPr>
        <w:ind w:left="3600" w:hanging="360"/>
      </w:pPr>
      <w:rPr>
        <w:rFonts w:ascii="Courier New" w:hAnsi="Courier New" w:hint="default"/>
      </w:rPr>
    </w:lvl>
    <w:lvl w:ilvl="5" w:tplc="A10490DA">
      <w:start w:val="1"/>
      <w:numFmt w:val="bullet"/>
      <w:lvlText w:val=""/>
      <w:lvlJc w:val="left"/>
      <w:pPr>
        <w:ind w:left="4320" w:hanging="360"/>
      </w:pPr>
      <w:rPr>
        <w:rFonts w:ascii="Wingdings" w:hAnsi="Wingdings" w:hint="default"/>
      </w:rPr>
    </w:lvl>
    <w:lvl w:ilvl="6" w:tplc="9F841F98">
      <w:start w:val="1"/>
      <w:numFmt w:val="bullet"/>
      <w:lvlText w:val=""/>
      <w:lvlJc w:val="left"/>
      <w:pPr>
        <w:ind w:left="5040" w:hanging="360"/>
      </w:pPr>
      <w:rPr>
        <w:rFonts w:ascii="Symbol" w:hAnsi="Symbol" w:hint="default"/>
      </w:rPr>
    </w:lvl>
    <w:lvl w:ilvl="7" w:tplc="6826F898">
      <w:start w:val="1"/>
      <w:numFmt w:val="bullet"/>
      <w:lvlText w:val="o"/>
      <w:lvlJc w:val="left"/>
      <w:pPr>
        <w:ind w:left="5760" w:hanging="360"/>
      </w:pPr>
      <w:rPr>
        <w:rFonts w:ascii="Courier New" w:hAnsi="Courier New" w:hint="default"/>
      </w:rPr>
    </w:lvl>
    <w:lvl w:ilvl="8" w:tplc="606439D6">
      <w:start w:val="1"/>
      <w:numFmt w:val="bullet"/>
      <w:lvlText w:val=""/>
      <w:lvlJc w:val="left"/>
      <w:pPr>
        <w:ind w:left="6480" w:hanging="360"/>
      </w:pPr>
      <w:rPr>
        <w:rFonts w:ascii="Wingdings" w:hAnsi="Wingdings" w:hint="default"/>
      </w:rPr>
    </w:lvl>
  </w:abstractNum>
  <w:abstractNum w:abstractNumId="9" w15:restartNumberingAfterBreak="0">
    <w:nsid w:val="2C183F24"/>
    <w:multiLevelType w:val="multilevel"/>
    <w:tmpl w:val="F5EE3B2A"/>
    <w:lvl w:ilvl="0">
      <w:start w:val="1"/>
      <w:numFmt w:val="decimal"/>
      <w:pStyle w:val="ListNumber"/>
      <w:lvlText w:val="%1."/>
      <w:lvlJc w:val="left"/>
      <w:pPr>
        <w:ind w:left="567" w:hanging="567"/>
      </w:pPr>
      <w:rPr>
        <w:rFonts w:hint="default"/>
        <w:b w:val="0"/>
        <w:b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2DB81EC5"/>
    <w:multiLevelType w:val="multilevel"/>
    <w:tmpl w:val="28523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3DA6C39"/>
    <w:multiLevelType w:val="multilevel"/>
    <w:tmpl w:val="1256B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936038D"/>
    <w:multiLevelType w:val="hybridMultilevel"/>
    <w:tmpl w:val="C09253A2"/>
    <w:lvl w:ilvl="0" w:tplc="E8C0D038">
      <w:start w:val="1"/>
      <w:numFmt w:val="bullet"/>
      <w:lvlText w:val=""/>
      <w:lvlJc w:val="left"/>
      <w:pPr>
        <w:ind w:left="1440" w:hanging="360"/>
      </w:pPr>
      <w:rPr>
        <w:rFonts w:ascii="Symbol" w:hAnsi="Symbol"/>
      </w:rPr>
    </w:lvl>
    <w:lvl w:ilvl="1" w:tplc="9ADC899E">
      <w:start w:val="1"/>
      <w:numFmt w:val="bullet"/>
      <w:lvlText w:val=""/>
      <w:lvlJc w:val="left"/>
      <w:pPr>
        <w:ind w:left="1440" w:hanging="360"/>
      </w:pPr>
      <w:rPr>
        <w:rFonts w:ascii="Symbol" w:hAnsi="Symbol"/>
      </w:rPr>
    </w:lvl>
    <w:lvl w:ilvl="2" w:tplc="D9A89E1C">
      <w:start w:val="1"/>
      <w:numFmt w:val="bullet"/>
      <w:lvlText w:val=""/>
      <w:lvlJc w:val="left"/>
      <w:pPr>
        <w:ind w:left="1440" w:hanging="360"/>
      </w:pPr>
      <w:rPr>
        <w:rFonts w:ascii="Symbol" w:hAnsi="Symbol"/>
      </w:rPr>
    </w:lvl>
    <w:lvl w:ilvl="3" w:tplc="0FF6C734">
      <w:start w:val="1"/>
      <w:numFmt w:val="bullet"/>
      <w:lvlText w:val=""/>
      <w:lvlJc w:val="left"/>
      <w:pPr>
        <w:ind w:left="1440" w:hanging="360"/>
      </w:pPr>
      <w:rPr>
        <w:rFonts w:ascii="Symbol" w:hAnsi="Symbol"/>
      </w:rPr>
    </w:lvl>
    <w:lvl w:ilvl="4" w:tplc="97C8518A">
      <w:start w:val="1"/>
      <w:numFmt w:val="bullet"/>
      <w:lvlText w:val=""/>
      <w:lvlJc w:val="left"/>
      <w:pPr>
        <w:ind w:left="1440" w:hanging="360"/>
      </w:pPr>
      <w:rPr>
        <w:rFonts w:ascii="Symbol" w:hAnsi="Symbol"/>
      </w:rPr>
    </w:lvl>
    <w:lvl w:ilvl="5" w:tplc="93C8E5FC">
      <w:start w:val="1"/>
      <w:numFmt w:val="bullet"/>
      <w:lvlText w:val=""/>
      <w:lvlJc w:val="left"/>
      <w:pPr>
        <w:ind w:left="1440" w:hanging="360"/>
      </w:pPr>
      <w:rPr>
        <w:rFonts w:ascii="Symbol" w:hAnsi="Symbol"/>
      </w:rPr>
    </w:lvl>
    <w:lvl w:ilvl="6" w:tplc="8CD68646">
      <w:start w:val="1"/>
      <w:numFmt w:val="bullet"/>
      <w:lvlText w:val=""/>
      <w:lvlJc w:val="left"/>
      <w:pPr>
        <w:ind w:left="1440" w:hanging="360"/>
      </w:pPr>
      <w:rPr>
        <w:rFonts w:ascii="Symbol" w:hAnsi="Symbol"/>
      </w:rPr>
    </w:lvl>
    <w:lvl w:ilvl="7" w:tplc="C84EED3E">
      <w:start w:val="1"/>
      <w:numFmt w:val="bullet"/>
      <w:lvlText w:val=""/>
      <w:lvlJc w:val="left"/>
      <w:pPr>
        <w:ind w:left="1440" w:hanging="360"/>
      </w:pPr>
      <w:rPr>
        <w:rFonts w:ascii="Symbol" w:hAnsi="Symbol"/>
      </w:rPr>
    </w:lvl>
    <w:lvl w:ilvl="8" w:tplc="040231A2">
      <w:start w:val="1"/>
      <w:numFmt w:val="bullet"/>
      <w:lvlText w:val=""/>
      <w:lvlJc w:val="left"/>
      <w:pPr>
        <w:ind w:left="1440" w:hanging="360"/>
      </w:pPr>
      <w:rPr>
        <w:rFonts w:ascii="Symbol" w:hAnsi="Symbol"/>
      </w:rPr>
    </w:lvl>
  </w:abstractNum>
  <w:abstractNum w:abstractNumId="13" w15:restartNumberingAfterBreak="0">
    <w:nsid w:val="3B795706"/>
    <w:multiLevelType w:val="hybridMultilevel"/>
    <w:tmpl w:val="BD18FCC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D692F21"/>
    <w:multiLevelType w:val="hybridMultilevel"/>
    <w:tmpl w:val="6C149A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0C0541C"/>
    <w:multiLevelType w:val="multilevel"/>
    <w:tmpl w:val="E69218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22722A2"/>
    <w:multiLevelType w:val="hybridMultilevel"/>
    <w:tmpl w:val="BFF0F83E"/>
    <w:lvl w:ilvl="0" w:tplc="2B1E81EE">
      <w:start w:val="1"/>
      <w:numFmt w:val="bullet"/>
      <w:lvlText w:val=""/>
      <w:lvlJc w:val="left"/>
      <w:pPr>
        <w:ind w:left="720" w:hanging="360"/>
      </w:pPr>
      <w:rPr>
        <w:rFonts w:ascii="Symbol" w:hAnsi="Symbol"/>
      </w:rPr>
    </w:lvl>
    <w:lvl w:ilvl="1" w:tplc="05CE2802">
      <w:start w:val="1"/>
      <w:numFmt w:val="bullet"/>
      <w:lvlText w:val=""/>
      <w:lvlJc w:val="left"/>
      <w:pPr>
        <w:ind w:left="720" w:hanging="360"/>
      </w:pPr>
      <w:rPr>
        <w:rFonts w:ascii="Symbol" w:hAnsi="Symbol"/>
      </w:rPr>
    </w:lvl>
    <w:lvl w:ilvl="2" w:tplc="2F1A6C42">
      <w:start w:val="1"/>
      <w:numFmt w:val="bullet"/>
      <w:lvlText w:val=""/>
      <w:lvlJc w:val="left"/>
      <w:pPr>
        <w:ind w:left="720" w:hanging="360"/>
      </w:pPr>
      <w:rPr>
        <w:rFonts w:ascii="Symbol" w:hAnsi="Symbol"/>
      </w:rPr>
    </w:lvl>
    <w:lvl w:ilvl="3" w:tplc="9A9866F4">
      <w:start w:val="1"/>
      <w:numFmt w:val="bullet"/>
      <w:lvlText w:val=""/>
      <w:lvlJc w:val="left"/>
      <w:pPr>
        <w:ind w:left="720" w:hanging="360"/>
      </w:pPr>
      <w:rPr>
        <w:rFonts w:ascii="Symbol" w:hAnsi="Symbol"/>
      </w:rPr>
    </w:lvl>
    <w:lvl w:ilvl="4" w:tplc="303E04D2">
      <w:start w:val="1"/>
      <w:numFmt w:val="bullet"/>
      <w:lvlText w:val=""/>
      <w:lvlJc w:val="left"/>
      <w:pPr>
        <w:ind w:left="720" w:hanging="360"/>
      </w:pPr>
      <w:rPr>
        <w:rFonts w:ascii="Symbol" w:hAnsi="Symbol"/>
      </w:rPr>
    </w:lvl>
    <w:lvl w:ilvl="5" w:tplc="3982B490">
      <w:start w:val="1"/>
      <w:numFmt w:val="bullet"/>
      <w:lvlText w:val=""/>
      <w:lvlJc w:val="left"/>
      <w:pPr>
        <w:ind w:left="720" w:hanging="360"/>
      </w:pPr>
      <w:rPr>
        <w:rFonts w:ascii="Symbol" w:hAnsi="Symbol"/>
      </w:rPr>
    </w:lvl>
    <w:lvl w:ilvl="6" w:tplc="987C7BEE">
      <w:start w:val="1"/>
      <w:numFmt w:val="bullet"/>
      <w:lvlText w:val=""/>
      <w:lvlJc w:val="left"/>
      <w:pPr>
        <w:ind w:left="720" w:hanging="360"/>
      </w:pPr>
      <w:rPr>
        <w:rFonts w:ascii="Symbol" w:hAnsi="Symbol"/>
      </w:rPr>
    </w:lvl>
    <w:lvl w:ilvl="7" w:tplc="EA44B084">
      <w:start w:val="1"/>
      <w:numFmt w:val="bullet"/>
      <w:lvlText w:val=""/>
      <w:lvlJc w:val="left"/>
      <w:pPr>
        <w:ind w:left="720" w:hanging="360"/>
      </w:pPr>
      <w:rPr>
        <w:rFonts w:ascii="Symbol" w:hAnsi="Symbol"/>
      </w:rPr>
    </w:lvl>
    <w:lvl w:ilvl="8" w:tplc="40101DAE">
      <w:start w:val="1"/>
      <w:numFmt w:val="bullet"/>
      <w:lvlText w:val=""/>
      <w:lvlJc w:val="left"/>
      <w:pPr>
        <w:ind w:left="720" w:hanging="360"/>
      </w:pPr>
      <w:rPr>
        <w:rFonts w:ascii="Symbol" w:hAnsi="Symbol"/>
      </w:rPr>
    </w:lvl>
  </w:abstractNum>
  <w:abstractNum w:abstractNumId="17"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456278FC"/>
    <w:multiLevelType w:val="hybridMultilevel"/>
    <w:tmpl w:val="455EB3FA"/>
    <w:lvl w:ilvl="0" w:tplc="E9F29B90">
      <w:start w:val="1"/>
      <w:numFmt w:val="bullet"/>
      <w:lvlText w:val=""/>
      <w:lvlJc w:val="left"/>
      <w:pPr>
        <w:ind w:left="720" w:hanging="360"/>
      </w:pPr>
      <w:rPr>
        <w:rFonts w:ascii="Symbol" w:hAnsi="Symbol"/>
      </w:rPr>
    </w:lvl>
    <w:lvl w:ilvl="1" w:tplc="4D762118">
      <w:start w:val="1"/>
      <w:numFmt w:val="bullet"/>
      <w:lvlText w:val=""/>
      <w:lvlJc w:val="left"/>
      <w:pPr>
        <w:ind w:left="720" w:hanging="360"/>
      </w:pPr>
      <w:rPr>
        <w:rFonts w:ascii="Symbol" w:hAnsi="Symbol"/>
      </w:rPr>
    </w:lvl>
    <w:lvl w:ilvl="2" w:tplc="E0AE30DA">
      <w:start w:val="1"/>
      <w:numFmt w:val="bullet"/>
      <w:lvlText w:val=""/>
      <w:lvlJc w:val="left"/>
      <w:pPr>
        <w:ind w:left="720" w:hanging="360"/>
      </w:pPr>
      <w:rPr>
        <w:rFonts w:ascii="Symbol" w:hAnsi="Symbol"/>
      </w:rPr>
    </w:lvl>
    <w:lvl w:ilvl="3" w:tplc="83A4C56A">
      <w:start w:val="1"/>
      <w:numFmt w:val="bullet"/>
      <w:lvlText w:val=""/>
      <w:lvlJc w:val="left"/>
      <w:pPr>
        <w:ind w:left="720" w:hanging="360"/>
      </w:pPr>
      <w:rPr>
        <w:rFonts w:ascii="Symbol" w:hAnsi="Symbol"/>
      </w:rPr>
    </w:lvl>
    <w:lvl w:ilvl="4" w:tplc="F8D81D7A">
      <w:start w:val="1"/>
      <w:numFmt w:val="bullet"/>
      <w:lvlText w:val=""/>
      <w:lvlJc w:val="left"/>
      <w:pPr>
        <w:ind w:left="720" w:hanging="360"/>
      </w:pPr>
      <w:rPr>
        <w:rFonts w:ascii="Symbol" w:hAnsi="Symbol"/>
      </w:rPr>
    </w:lvl>
    <w:lvl w:ilvl="5" w:tplc="43241D26">
      <w:start w:val="1"/>
      <w:numFmt w:val="bullet"/>
      <w:lvlText w:val=""/>
      <w:lvlJc w:val="left"/>
      <w:pPr>
        <w:ind w:left="720" w:hanging="360"/>
      </w:pPr>
      <w:rPr>
        <w:rFonts w:ascii="Symbol" w:hAnsi="Symbol"/>
      </w:rPr>
    </w:lvl>
    <w:lvl w:ilvl="6" w:tplc="A1DA911E">
      <w:start w:val="1"/>
      <w:numFmt w:val="bullet"/>
      <w:lvlText w:val=""/>
      <w:lvlJc w:val="left"/>
      <w:pPr>
        <w:ind w:left="720" w:hanging="360"/>
      </w:pPr>
      <w:rPr>
        <w:rFonts w:ascii="Symbol" w:hAnsi="Symbol"/>
      </w:rPr>
    </w:lvl>
    <w:lvl w:ilvl="7" w:tplc="CA3E5904">
      <w:start w:val="1"/>
      <w:numFmt w:val="bullet"/>
      <w:lvlText w:val=""/>
      <w:lvlJc w:val="left"/>
      <w:pPr>
        <w:ind w:left="720" w:hanging="360"/>
      </w:pPr>
      <w:rPr>
        <w:rFonts w:ascii="Symbol" w:hAnsi="Symbol"/>
      </w:rPr>
    </w:lvl>
    <w:lvl w:ilvl="8" w:tplc="70D04E38">
      <w:start w:val="1"/>
      <w:numFmt w:val="bullet"/>
      <w:lvlText w:val=""/>
      <w:lvlJc w:val="left"/>
      <w:pPr>
        <w:ind w:left="720" w:hanging="360"/>
      </w:pPr>
      <w:rPr>
        <w:rFonts w:ascii="Symbol" w:hAnsi="Symbol"/>
      </w:rPr>
    </w:lvl>
  </w:abstractNum>
  <w:abstractNum w:abstractNumId="19" w15:restartNumberingAfterBreak="0">
    <w:nsid w:val="4825668E"/>
    <w:multiLevelType w:val="multilevel"/>
    <w:tmpl w:val="57109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8F40BA0"/>
    <w:multiLevelType w:val="hybridMultilevel"/>
    <w:tmpl w:val="428A0458"/>
    <w:lvl w:ilvl="0" w:tplc="1AD6E040">
      <w:start w:val="1"/>
      <w:numFmt w:val="bullet"/>
      <w:lvlText w:val=""/>
      <w:lvlJc w:val="left"/>
      <w:pPr>
        <w:ind w:left="720" w:hanging="360"/>
      </w:pPr>
      <w:rPr>
        <w:rFonts w:ascii="Symbol" w:hAnsi="Symbol"/>
      </w:rPr>
    </w:lvl>
    <w:lvl w:ilvl="1" w:tplc="A9D4CC3E">
      <w:start w:val="1"/>
      <w:numFmt w:val="bullet"/>
      <w:lvlText w:val=""/>
      <w:lvlJc w:val="left"/>
      <w:pPr>
        <w:ind w:left="720" w:hanging="360"/>
      </w:pPr>
      <w:rPr>
        <w:rFonts w:ascii="Symbol" w:hAnsi="Symbol"/>
      </w:rPr>
    </w:lvl>
    <w:lvl w:ilvl="2" w:tplc="1B026498">
      <w:start w:val="1"/>
      <w:numFmt w:val="bullet"/>
      <w:lvlText w:val=""/>
      <w:lvlJc w:val="left"/>
      <w:pPr>
        <w:ind w:left="720" w:hanging="360"/>
      </w:pPr>
      <w:rPr>
        <w:rFonts w:ascii="Symbol" w:hAnsi="Symbol"/>
      </w:rPr>
    </w:lvl>
    <w:lvl w:ilvl="3" w:tplc="82600644">
      <w:start w:val="1"/>
      <w:numFmt w:val="bullet"/>
      <w:lvlText w:val=""/>
      <w:lvlJc w:val="left"/>
      <w:pPr>
        <w:ind w:left="720" w:hanging="360"/>
      </w:pPr>
      <w:rPr>
        <w:rFonts w:ascii="Symbol" w:hAnsi="Symbol"/>
      </w:rPr>
    </w:lvl>
    <w:lvl w:ilvl="4" w:tplc="BFB88AEE">
      <w:start w:val="1"/>
      <w:numFmt w:val="bullet"/>
      <w:lvlText w:val=""/>
      <w:lvlJc w:val="left"/>
      <w:pPr>
        <w:ind w:left="720" w:hanging="360"/>
      </w:pPr>
      <w:rPr>
        <w:rFonts w:ascii="Symbol" w:hAnsi="Symbol"/>
      </w:rPr>
    </w:lvl>
    <w:lvl w:ilvl="5" w:tplc="4C1E95CE">
      <w:start w:val="1"/>
      <w:numFmt w:val="bullet"/>
      <w:lvlText w:val=""/>
      <w:lvlJc w:val="left"/>
      <w:pPr>
        <w:ind w:left="720" w:hanging="360"/>
      </w:pPr>
      <w:rPr>
        <w:rFonts w:ascii="Symbol" w:hAnsi="Symbol"/>
      </w:rPr>
    </w:lvl>
    <w:lvl w:ilvl="6" w:tplc="AE4E8ADA">
      <w:start w:val="1"/>
      <w:numFmt w:val="bullet"/>
      <w:lvlText w:val=""/>
      <w:lvlJc w:val="left"/>
      <w:pPr>
        <w:ind w:left="720" w:hanging="360"/>
      </w:pPr>
      <w:rPr>
        <w:rFonts w:ascii="Symbol" w:hAnsi="Symbol"/>
      </w:rPr>
    </w:lvl>
    <w:lvl w:ilvl="7" w:tplc="60D2E602">
      <w:start w:val="1"/>
      <w:numFmt w:val="bullet"/>
      <w:lvlText w:val=""/>
      <w:lvlJc w:val="left"/>
      <w:pPr>
        <w:ind w:left="720" w:hanging="360"/>
      </w:pPr>
      <w:rPr>
        <w:rFonts w:ascii="Symbol" w:hAnsi="Symbol"/>
      </w:rPr>
    </w:lvl>
    <w:lvl w:ilvl="8" w:tplc="5DB09660">
      <w:start w:val="1"/>
      <w:numFmt w:val="bullet"/>
      <w:lvlText w:val=""/>
      <w:lvlJc w:val="left"/>
      <w:pPr>
        <w:ind w:left="720" w:hanging="360"/>
      </w:pPr>
      <w:rPr>
        <w:rFonts w:ascii="Symbol" w:hAnsi="Symbol"/>
      </w:rPr>
    </w:lvl>
  </w:abstractNum>
  <w:abstractNum w:abstractNumId="21" w15:restartNumberingAfterBreak="0">
    <w:nsid w:val="5C1E3B3A"/>
    <w:multiLevelType w:val="multilevel"/>
    <w:tmpl w:val="B32646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D9B489A"/>
    <w:multiLevelType w:val="multilevel"/>
    <w:tmpl w:val="EB1893A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F835F3F"/>
    <w:multiLevelType w:val="hybridMultilevel"/>
    <w:tmpl w:val="60AE8F7C"/>
    <w:lvl w:ilvl="0" w:tplc="1A78EE0C">
      <w:start w:val="1"/>
      <w:numFmt w:val="bullet"/>
      <w:lvlText w:val=""/>
      <w:lvlJc w:val="left"/>
      <w:pPr>
        <w:ind w:left="720" w:hanging="360"/>
      </w:pPr>
      <w:rPr>
        <w:rFonts w:ascii="Symbol" w:hAnsi="Symbol"/>
      </w:rPr>
    </w:lvl>
    <w:lvl w:ilvl="1" w:tplc="E9E22D58">
      <w:start w:val="1"/>
      <w:numFmt w:val="bullet"/>
      <w:lvlText w:val=""/>
      <w:lvlJc w:val="left"/>
      <w:pPr>
        <w:ind w:left="720" w:hanging="360"/>
      </w:pPr>
      <w:rPr>
        <w:rFonts w:ascii="Symbol" w:hAnsi="Symbol"/>
      </w:rPr>
    </w:lvl>
    <w:lvl w:ilvl="2" w:tplc="DBD8AF24">
      <w:start w:val="1"/>
      <w:numFmt w:val="bullet"/>
      <w:lvlText w:val=""/>
      <w:lvlJc w:val="left"/>
      <w:pPr>
        <w:ind w:left="720" w:hanging="360"/>
      </w:pPr>
      <w:rPr>
        <w:rFonts w:ascii="Symbol" w:hAnsi="Symbol"/>
      </w:rPr>
    </w:lvl>
    <w:lvl w:ilvl="3" w:tplc="AB661266">
      <w:start w:val="1"/>
      <w:numFmt w:val="bullet"/>
      <w:lvlText w:val=""/>
      <w:lvlJc w:val="left"/>
      <w:pPr>
        <w:ind w:left="720" w:hanging="360"/>
      </w:pPr>
      <w:rPr>
        <w:rFonts w:ascii="Symbol" w:hAnsi="Symbol"/>
      </w:rPr>
    </w:lvl>
    <w:lvl w:ilvl="4" w:tplc="1BF4A770">
      <w:start w:val="1"/>
      <w:numFmt w:val="bullet"/>
      <w:lvlText w:val=""/>
      <w:lvlJc w:val="left"/>
      <w:pPr>
        <w:ind w:left="720" w:hanging="360"/>
      </w:pPr>
      <w:rPr>
        <w:rFonts w:ascii="Symbol" w:hAnsi="Symbol"/>
      </w:rPr>
    </w:lvl>
    <w:lvl w:ilvl="5" w:tplc="E1041BB6">
      <w:start w:val="1"/>
      <w:numFmt w:val="bullet"/>
      <w:lvlText w:val=""/>
      <w:lvlJc w:val="left"/>
      <w:pPr>
        <w:ind w:left="720" w:hanging="360"/>
      </w:pPr>
      <w:rPr>
        <w:rFonts w:ascii="Symbol" w:hAnsi="Symbol"/>
      </w:rPr>
    </w:lvl>
    <w:lvl w:ilvl="6" w:tplc="64A8DFA2">
      <w:start w:val="1"/>
      <w:numFmt w:val="bullet"/>
      <w:lvlText w:val=""/>
      <w:lvlJc w:val="left"/>
      <w:pPr>
        <w:ind w:left="720" w:hanging="360"/>
      </w:pPr>
      <w:rPr>
        <w:rFonts w:ascii="Symbol" w:hAnsi="Symbol"/>
      </w:rPr>
    </w:lvl>
    <w:lvl w:ilvl="7" w:tplc="E85A8726">
      <w:start w:val="1"/>
      <w:numFmt w:val="bullet"/>
      <w:lvlText w:val=""/>
      <w:lvlJc w:val="left"/>
      <w:pPr>
        <w:ind w:left="720" w:hanging="360"/>
      </w:pPr>
      <w:rPr>
        <w:rFonts w:ascii="Symbol" w:hAnsi="Symbol"/>
      </w:rPr>
    </w:lvl>
    <w:lvl w:ilvl="8" w:tplc="514C3F02">
      <w:start w:val="1"/>
      <w:numFmt w:val="bullet"/>
      <w:lvlText w:val=""/>
      <w:lvlJc w:val="left"/>
      <w:pPr>
        <w:ind w:left="720" w:hanging="360"/>
      </w:pPr>
      <w:rPr>
        <w:rFonts w:ascii="Symbol" w:hAnsi="Symbol"/>
      </w:rPr>
    </w:lvl>
  </w:abstractNum>
  <w:abstractNum w:abstractNumId="24" w15:restartNumberingAfterBreak="0">
    <w:nsid w:val="644A283B"/>
    <w:multiLevelType w:val="multilevel"/>
    <w:tmpl w:val="33B4C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4723BF7"/>
    <w:multiLevelType w:val="hybridMultilevel"/>
    <w:tmpl w:val="5A46C63C"/>
    <w:lvl w:ilvl="0" w:tplc="94D091A8">
      <w:start w:val="1"/>
      <w:numFmt w:val="bullet"/>
      <w:lvlText w:val=""/>
      <w:lvlJc w:val="left"/>
      <w:pPr>
        <w:ind w:left="720" w:hanging="360"/>
      </w:pPr>
      <w:rPr>
        <w:rFonts w:ascii="Symbol" w:hAnsi="Symbol"/>
      </w:rPr>
    </w:lvl>
    <w:lvl w:ilvl="1" w:tplc="54AA8B26">
      <w:start w:val="1"/>
      <w:numFmt w:val="bullet"/>
      <w:lvlText w:val=""/>
      <w:lvlJc w:val="left"/>
      <w:pPr>
        <w:ind w:left="720" w:hanging="360"/>
      </w:pPr>
      <w:rPr>
        <w:rFonts w:ascii="Symbol" w:hAnsi="Symbol"/>
      </w:rPr>
    </w:lvl>
    <w:lvl w:ilvl="2" w:tplc="CDF48C62">
      <w:start w:val="1"/>
      <w:numFmt w:val="bullet"/>
      <w:lvlText w:val=""/>
      <w:lvlJc w:val="left"/>
      <w:pPr>
        <w:ind w:left="720" w:hanging="360"/>
      </w:pPr>
      <w:rPr>
        <w:rFonts w:ascii="Symbol" w:hAnsi="Symbol"/>
      </w:rPr>
    </w:lvl>
    <w:lvl w:ilvl="3" w:tplc="05A4A016">
      <w:start w:val="1"/>
      <w:numFmt w:val="bullet"/>
      <w:lvlText w:val=""/>
      <w:lvlJc w:val="left"/>
      <w:pPr>
        <w:ind w:left="720" w:hanging="360"/>
      </w:pPr>
      <w:rPr>
        <w:rFonts w:ascii="Symbol" w:hAnsi="Symbol"/>
      </w:rPr>
    </w:lvl>
    <w:lvl w:ilvl="4" w:tplc="E42294A4">
      <w:start w:val="1"/>
      <w:numFmt w:val="bullet"/>
      <w:lvlText w:val=""/>
      <w:lvlJc w:val="left"/>
      <w:pPr>
        <w:ind w:left="720" w:hanging="360"/>
      </w:pPr>
      <w:rPr>
        <w:rFonts w:ascii="Symbol" w:hAnsi="Symbol"/>
      </w:rPr>
    </w:lvl>
    <w:lvl w:ilvl="5" w:tplc="C11E3FFC">
      <w:start w:val="1"/>
      <w:numFmt w:val="bullet"/>
      <w:lvlText w:val=""/>
      <w:lvlJc w:val="left"/>
      <w:pPr>
        <w:ind w:left="720" w:hanging="360"/>
      </w:pPr>
      <w:rPr>
        <w:rFonts w:ascii="Symbol" w:hAnsi="Symbol"/>
      </w:rPr>
    </w:lvl>
    <w:lvl w:ilvl="6" w:tplc="379828A4">
      <w:start w:val="1"/>
      <w:numFmt w:val="bullet"/>
      <w:lvlText w:val=""/>
      <w:lvlJc w:val="left"/>
      <w:pPr>
        <w:ind w:left="720" w:hanging="360"/>
      </w:pPr>
      <w:rPr>
        <w:rFonts w:ascii="Symbol" w:hAnsi="Symbol"/>
      </w:rPr>
    </w:lvl>
    <w:lvl w:ilvl="7" w:tplc="9BA8021E">
      <w:start w:val="1"/>
      <w:numFmt w:val="bullet"/>
      <w:lvlText w:val=""/>
      <w:lvlJc w:val="left"/>
      <w:pPr>
        <w:ind w:left="720" w:hanging="360"/>
      </w:pPr>
      <w:rPr>
        <w:rFonts w:ascii="Symbol" w:hAnsi="Symbol"/>
      </w:rPr>
    </w:lvl>
    <w:lvl w:ilvl="8" w:tplc="B144276C">
      <w:start w:val="1"/>
      <w:numFmt w:val="bullet"/>
      <w:lvlText w:val=""/>
      <w:lvlJc w:val="left"/>
      <w:pPr>
        <w:ind w:left="720" w:hanging="360"/>
      </w:pPr>
      <w:rPr>
        <w:rFonts w:ascii="Symbol" w:hAnsi="Symbol"/>
      </w:rPr>
    </w:lvl>
  </w:abstractNum>
  <w:abstractNum w:abstractNumId="26" w15:restartNumberingAfterBreak="0">
    <w:nsid w:val="64F00F8E"/>
    <w:multiLevelType w:val="hybridMultilevel"/>
    <w:tmpl w:val="BFA6E6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6187B42"/>
    <w:multiLevelType w:val="hybridMultilevel"/>
    <w:tmpl w:val="DBAC13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9" w15:restartNumberingAfterBreak="0">
    <w:nsid w:val="68E31EE9"/>
    <w:multiLevelType w:val="hybridMultilevel"/>
    <w:tmpl w:val="11F646A8"/>
    <w:lvl w:ilvl="0" w:tplc="18FE421E">
      <w:start w:val="1"/>
      <w:numFmt w:val="bullet"/>
      <w:lvlText w:val=""/>
      <w:lvlJc w:val="left"/>
      <w:pPr>
        <w:ind w:left="1440" w:hanging="360"/>
      </w:pPr>
      <w:rPr>
        <w:rFonts w:ascii="Symbol" w:hAnsi="Symbol"/>
      </w:rPr>
    </w:lvl>
    <w:lvl w:ilvl="1" w:tplc="CC742500">
      <w:start w:val="1"/>
      <w:numFmt w:val="bullet"/>
      <w:lvlText w:val=""/>
      <w:lvlJc w:val="left"/>
      <w:pPr>
        <w:ind w:left="1440" w:hanging="360"/>
      </w:pPr>
      <w:rPr>
        <w:rFonts w:ascii="Symbol" w:hAnsi="Symbol"/>
      </w:rPr>
    </w:lvl>
    <w:lvl w:ilvl="2" w:tplc="E64ED64A">
      <w:start w:val="1"/>
      <w:numFmt w:val="bullet"/>
      <w:lvlText w:val=""/>
      <w:lvlJc w:val="left"/>
      <w:pPr>
        <w:ind w:left="1440" w:hanging="360"/>
      </w:pPr>
      <w:rPr>
        <w:rFonts w:ascii="Symbol" w:hAnsi="Symbol"/>
      </w:rPr>
    </w:lvl>
    <w:lvl w:ilvl="3" w:tplc="867488F2">
      <w:start w:val="1"/>
      <w:numFmt w:val="bullet"/>
      <w:lvlText w:val=""/>
      <w:lvlJc w:val="left"/>
      <w:pPr>
        <w:ind w:left="1440" w:hanging="360"/>
      </w:pPr>
      <w:rPr>
        <w:rFonts w:ascii="Symbol" w:hAnsi="Symbol"/>
      </w:rPr>
    </w:lvl>
    <w:lvl w:ilvl="4" w:tplc="53C0700C">
      <w:start w:val="1"/>
      <w:numFmt w:val="bullet"/>
      <w:lvlText w:val=""/>
      <w:lvlJc w:val="left"/>
      <w:pPr>
        <w:ind w:left="1440" w:hanging="360"/>
      </w:pPr>
      <w:rPr>
        <w:rFonts w:ascii="Symbol" w:hAnsi="Symbol"/>
      </w:rPr>
    </w:lvl>
    <w:lvl w:ilvl="5" w:tplc="FC3657D6">
      <w:start w:val="1"/>
      <w:numFmt w:val="bullet"/>
      <w:lvlText w:val=""/>
      <w:lvlJc w:val="left"/>
      <w:pPr>
        <w:ind w:left="1440" w:hanging="360"/>
      </w:pPr>
      <w:rPr>
        <w:rFonts w:ascii="Symbol" w:hAnsi="Symbol"/>
      </w:rPr>
    </w:lvl>
    <w:lvl w:ilvl="6" w:tplc="431E4216">
      <w:start w:val="1"/>
      <w:numFmt w:val="bullet"/>
      <w:lvlText w:val=""/>
      <w:lvlJc w:val="left"/>
      <w:pPr>
        <w:ind w:left="1440" w:hanging="360"/>
      </w:pPr>
      <w:rPr>
        <w:rFonts w:ascii="Symbol" w:hAnsi="Symbol"/>
      </w:rPr>
    </w:lvl>
    <w:lvl w:ilvl="7" w:tplc="9F10A2DA">
      <w:start w:val="1"/>
      <w:numFmt w:val="bullet"/>
      <w:lvlText w:val=""/>
      <w:lvlJc w:val="left"/>
      <w:pPr>
        <w:ind w:left="1440" w:hanging="360"/>
      </w:pPr>
      <w:rPr>
        <w:rFonts w:ascii="Symbol" w:hAnsi="Symbol"/>
      </w:rPr>
    </w:lvl>
    <w:lvl w:ilvl="8" w:tplc="F716CDE4">
      <w:start w:val="1"/>
      <w:numFmt w:val="bullet"/>
      <w:lvlText w:val=""/>
      <w:lvlJc w:val="left"/>
      <w:pPr>
        <w:ind w:left="1440" w:hanging="360"/>
      </w:pPr>
      <w:rPr>
        <w:rFonts w:ascii="Symbol" w:hAnsi="Symbol"/>
      </w:rPr>
    </w:lvl>
  </w:abstractNum>
  <w:abstractNum w:abstractNumId="30" w15:restartNumberingAfterBreak="0">
    <w:nsid w:val="6B700715"/>
    <w:multiLevelType w:val="hybridMultilevel"/>
    <w:tmpl w:val="B7606102"/>
    <w:lvl w:ilvl="0" w:tplc="F9723D66">
      <w:start w:val="1"/>
      <w:numFmt w:val="bullet"/>
      <w:lvlText w:val=""/>
      <w:lvlJc w:val="left"/>
      <w:pPr>
        <w:ind w:left="1440" w:hanging="360"/>
      </w:pPr>
      <w:rPr>
        <w:rFonts w:ascii="Symbol" w:hAnsi="Symbol"/>
      </w:rPr>
    </w:lvl>
    <w:lvl w:ilvl="1" w:tplc="C2166524">
      <w:start w:val="1"/>
      <w:numFmt w:val="bullet"/>
      <w:lvlText w:val=""/>
      <w:lvlJc w:val="left"/>
      <w:pPr>
        <w:ind w:left="1440" w:hanging="360"/>
      </w:pPr>
      <w:rPr>
        <w:rFonts w:ascii="Symbol" w:hAnsi="Symbol"/>
      </w:rPr>
    </w:lvl>
    <w:lvl w:ilvl="2" w:tplc="A6080276">
      <w:start w:val="1"/>
      <w:numFmt w:val="bullet"/>
      <w:lvlText w:val=""/>
      <w:lvlJc w:val="left"/>
      <w:pPr>
        <w:ind w:left="1440" w:hanging="360"/>
      </w:pPr>
      <w:rPr>
        <w:rFonts w:ascii="Symbol" w:hAnsi="Symbol"/>
      </w:rPr>
    </w:lvl>
    <w:lvl w:ilvl="3" w:tplc="C4D0E05C">
      <w:start w:val="1"/>
      <w:numFmt w:val="bullet"/>
      <w:lvlText w:val=""/>
      <w:lvlJc w:val="left"/>
      <w:pPr>
        <w:ind w:left="1440" w:hanging="360"/>
      </w:pPr>
      <w:rPr>
        <w:rFonts w:ascii="Symbol" w:hAnsi="Symbol"/>
      </w:rPr>
    </w:lvl>
    <w:lvl w:ilvl="4" w:tplc="BC7093C2">
      <w:start w:val="1"/>
      <w:numFmt w:val="bullet"/>
      <w:lvlText w:val=""/>
      <w:lvlJc w:val="left"/>
      <w:pPr>
        <w:ind w:left="1440" w:hanging="360"/>
      </w:pPr>
      <w:rPr>
        <w:rFonts w:ascii="Symbol" w:hAnsi="Symbol"/>
      </w:rPr>
    </w:lvl>
    <w:lvl w:ilvl="5" w:tplc="15F60236">
      <w:start w:val="1"/>
      <w:numFmt w:val="bullet"/>
      <w:lvlText w:val=""/>
      <w:lvlJc w:val="left"/>
      <w:pPr>
        <w:ind w:left="1440" w:hanging="360"/>
      </w:pPr>
      <w:rPr>
        <w:rFonts w:ascii="Symbol" w:hAnsi="Symbol"/>
      </w:rPr>
    </w:lvl>
    <w:lvl w:ilvl="6" w:tplc="46A6D650">
      <w:start w:val="1"/>
      <w:numFmt w:val="bullet"/>
      <w:lvlText w:val=""/>
      <w:lvlJc w:val="left"/>
      <w:pPr>
        <w:ind w:left="1440" w:hanging="360"/>
      </w:pPr>
      <w:rPr>
        <w:rFonts w:ascii="Symbol" w:hAnsi="Symbol"/>
      </w:rPr>
    </w:lvl>
    <w:lvl w:ilvl="7" w:tplc="77A4683C">
      <w:start w:val="1"/>
      <w:numFmt w:val="bullet"/>
      <w:lvlText w:val=""/>
      <w:lvlJc w:val="left"/>
      <w:pPr>
        <w:ind w:left="1440" w:hanging="360"/>
      </w:pPr>
      <w:rPr>
        <w:rFonts w:ascii="Symbol" w:hAnsi="Symbol"/>
      </w:rPr>
    </w:lvl>
    <w:lvl w:ilvl="8" w:tplc="35B4CCDC">
      <w:start w:val="1"/>
      <w:numFmt w:val="bullet"/>
      <w:lvlText w:val=""/>
      <w:lvlJc w:val="left"/>
      <w:pPr>
        <w:ind w:left="1440" w:hanging="360"/>
      </w:pPr>
      <w:rPr>
        <w:rFonts w:ascii="Symbol" w:hAnsi="Symbol"/>
      </w:rPr>
    </w:lvl>
  </w:abstractNum>
  <w:abstractNum w:abstractNumId="31" w15:restartNumberingAfterBreak="0">
    <w:nsid w:val="6D454E1B"/>
    <w:multiLevelType w:val="multilevel"/>
    <w:tmpl w:val="371EEA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EEF0F13"/>
    <w:multiLevelType w:val="hybridMultilevel"/>
    <w:tmpl w:val="3AE851F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71CE2A6E"/>
    <w:multiLevelType w:val="multilevel"/>
    <w:tmpl w:val="F49A4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73C7C07"/>
    <w:multiLevelType w:val="hybridMultilevel"/>
    <w:tmpl w:val="D272E13E"/>
    <w:lvl w:ilvl="0" w:tplc="9B34BE16">
      <w:start w:val="1"/>
      <w:numFmt w:val="bullet"/>
      <w:lvlText w:val=""/>
      <w:lvlJc w:val="left"/>
      <w:pPr>
        <w:ind w:left="1280" w:hanging="360"/>
      </w:pPr>
      <w:rPr>
        <w:rFonts w:ascii="Symbol" w:hAnsi="Symbol"/>
      </w:rPr>
    </w:lvl>
    <w:lvl w:ilvl="1" w:tplc="C4B01894">
      <w:start w:val="1"/>
      <w:numFmt w:val="bullet"/>
      <w:lvlText w:val=""/>
      <w:lvlJc w:val="left"/>
      <w:pPr>
        <w:ind w:left="1280" w:hanging="360"/>
      </w:pPr>
      <w:rPr>
        <w:rFonts w:ascii="Symbol" w:hAnsi="Symbol"/>
      </w:rPr>
    </w:lvl>
    <w:lvl w:ilvl="2" w:tplc="277C033C">
      <w:start w:val="1"/>
      <w:numFmt w:val="bullet"/>
      <w:lvlText w:val=""/>
      <w:lvlJc w:val="left"/>
      <w:pPr>
        <w:ind w:left="1280" w:hanging="360"/>
      </w:pPr>
      <w:rPr>
        <w:rFonts w:ascii="Symbol" w:hAnsi="Symbol"/>
      </w:rPr>
    </w:lvl>
    <w:lvl w:ilvl="3" w:tplc="7BDE9A72">
      <w:start w:val="1"/>
      <w:numFmt w:val="bullet"/>
      <w:lvlText w:val=""/>
      <w:lvlJc w:val="left"/>
      <w:pPr>
        <w:ind w:left="1280" w:hanging="360"/>
      </w:pPr>
      <w:rPr>
        <w:rFonts w:ascii="Symbol" w:hAnsi="Symbol"/>
      </w:rPr>
    </w:lvl>
    <w:lvl w:ilvl="4" w:tplc="96D025F8">
      <w:start w:val="1"/>
      <w:numFmt w:val="bullet"/>
      <w:lvlText w:val=""/>
      <w:lvlJc w:val="left"/>
      <w:pPr>
        <w:ind w:left="1280" w:hanging="360"/>
      </w:pPr>
      <w:rPr>
        <w:rFonts w:ascii="Symbol" w:hAnsi="Symbol"/>
      </w:rPr>
    </w:lvl>
    <w:lvl w:ilvl="5" w:tplc="DD127D7E">
      <w:start w:val="1"/>
      <w:numFmt w:val="bullet"/>
      <w:lvlText w:val=""/>
      <w:lvlJc w:val="left"/>
      <w:pPr>
        <w:ind w:left="1280" w:hanging="360"/>
      </w:pPr>
      <w:rPr>
        <w:rFonts w:ascii="Symbol" w:hAnsi="Symbol"/>
      </w:rPr>
    </w:lvl>
    <w:lvl w:ilvl="6" w:tplc="EBC8E596">
      <w:start w:val="1"/>
      <w:numFmt w:val="bullet"/>
      <w:lvlText w:val=""/>
      <w:lvlJc w:val="left"/>
      <w:pPr>
        <w:ind w:left="1280" w:hanging="360"/>
      </w:pPr>
      <w:rPr>
        <w:rFonts w:ascii="Symbol" w:hAnsi="Symbol"/>
      </w:rPr>
    </w:lvl>
    <w:lvl w:ilvl="7" w:tplc="5DA643C8">
      <w:start w:val="1"/>
      <w:numFmt w:val="bullet"/>
      <w:lvlText w:val=""/>
      <w:lvlJc w:val="left"/>
      <w:pPr>
        <w:ind w:left="1280" w:hanging="360"/>
      </w:pPr>
      <w:rPr>
        <w:rFonts w:ascii="Symbol" w:hAnsi="Symbol"/>
      </w:rPr>
    </w:lvl>
    <w:lvl w:ilvl="8" w:tplc="9AE4A372">
      <w:start w:val="1"/>
      <w:numFmt w:val="bullet"/>
      <w:lvlText w:val=""/>
      <w:lvlJc w:val="left"/>
      <w:pPr>
        <w:ind w:left="1280" w:hanging="360"/>
      </w:pPr>
      <w:rPr>
        <w:rFonts w:ascii="Symbol" w:hAnsi="Symbol"/>
      </w:rPr>
    </w:lvl>
  </w:abstractNum>
  <w:abstractNum w:abstractNumId="35" w15:restartNumberingAfterBreak="0">
    <w:nsid w:val="7BF114EF"/>
    <w:multiLevelType w:val="hybridMultilevel"/>
    <w:tmpl w:val="6EC28956"/>
    <w:lvl w:ilvl="0" w:tplc="419EC9CA">
      <w:start w:val="1"/>
      <w:numFmt w:val="bullet"/>
      <w:lvlText w:val=""/>
      <w:lvlJc w:val="left"/>
      <w:pPr>
        <w:ind w:left="1440" w:hanging="360"/>
      </w:pPr>
      <w:rPr>
        <w:rFonts w:ascii="Symbol" w:hAnsi="Symbol"/>
      </w:rPr>
    </w:lvl>
    <w:lvl w:ilvl="1" w:tplc="F2E87270">
      <w:start w:val="1"/>
      <w:numFmt w:val="bullet"/>
      <w:lvlText w:val=""/>
      <w:lvlJc w:val="left"/>
      <w:pPr>
        <w:ind w:left="1440" w:hanging="360"/>
      </w:pPr>
      <w:rPr>
        <w:rFonts w:ascii="Symbol" w:hAnsi="Symbol"/>
      </w:rPr>
    </w:lvl>
    <w:lvl w:ilvl="2" w:tplc="B4B88D68">
      <w:start w:val="1"/>
      <w:numFmt w:val="bullet"/>
      <w:lvlText w:val=""/>
      <w:lvlJc w:val="left"/>
      <w:pPr>
        <w:ind w:left="1440" w:hanging="360"/>
      </w:pPr>
      <w:rPr>
        <w:rFonts w:ascii="Symbol" w:hAnsi="Symbol"/>
      </w:rPr>
    </w:lvl>
    <w:lvl w:ilvl="3" w:tplc="7786C2BE">
      <w:start w:val="1"/>
      <w:numFmt w:val="bullet"/>
      <w:lvlText w:val=""/>
      <w:lvlJc w:val="left"/>
      <w:pPr>
        <w:ind w:left="1440" w:hanging="360"/>
      </w:pPr>
      <w:rPr>
        <w:rFonts w:ascii="Symbol" w:hAnsi="Symbol"/>
      </w:rPr>
    </w:lvl>
    <w:lvl w:ilvl="4" w:tplc="AE50B9BA">
      <w:start w:val="1"/>
      <w:numFmt w:val="bullet"/>
      <w:lvlText w:val=""/>
      <w:lvlJc w:val="left"/>
      <w:pPr>
        <w:ind w:left="1440" w:hanging="360"/>
      </w:pPr>
      <w:rPr>
        <w:rFonts w:ascii="Symbol" w:hAnsi="Symbol"/>
      </w:rPr>
    </w:lvl>
    <w:lvl w:ilvl="5" w:tplc="C038D778">
      <w:start w:val="1"/>
      <w:numFmt w:val="bullet"/>
      <w:lvlText w:val=""/>
      <w:lvlJc w:val="left"/>
      <w:pPr>
        <w:ind w:left="1440" w:hanging="360"/>
      </w:pPr>
      <w:rPr>
        <w:rFonts w:ascii="Symbol" w:hAnsi="Symbol"/>
      </w:rPr>
    </w:lvl>
    <w:lvl w:ilvl="6" w:tplc="D102DBDC">
      <w:start w:val="1"/>
      <w:numFmt w:val="bullet"/>
      <w:lvlText w:val=""/>
      <w:lvlJc w:val="left"/>
      <w:pPr>
        <w:ind w:left="1440" w:hanging="360"/>
      </w:pPr>
      <w:rPr>
        <w:rFonts w:ascii="Symbol" w:hAnsi="Symbol"/>
      </w:rPr>
    </w:lvl>
    <w:lvl w:ilvl="7" w:tplc="41723AA8">
      <w:start w:val="1"/>
      <w:numFmt w:val="bullet"/>
      <w:lvlText w:val=""/>
      <w:lvlJc w:val="left"/>
      <w:pPr>
        <w:ind w:left="1440" w:hanging="360"/>
      </w:pPr>
      <w:rPr>
        <w:rFonts w:ascii="Symbol" w:hAnsi="Symbol"/>
      </w:rPr>
    </w:lvl>
    <w:lvl w:ilvl="8" w:tplc="89D8A8C0">
      <w:start w:val="1"/>
      <w:numFmt w:val="bullet"/>
      <w:lvlText w:val=""/>
      <w:lvlJc w:val="left"/>
      <w:pPr>
        <w:ind w:left="1440" w:hanging="360"/>
      </w:pPr>
      <w:rPr>
        <w:rFonts w:ascii="Symbol" w:hAnsi="Symbol"/>
      </w:rPr>
    </w:lvl>
  </w:abstractNum>
  <w:abstractNum w:abstractNumId="36" w15:restartNumberingAfterBreak="0">
    <w:nsid w:val="7C0637CD"/>
    <w:multiLevelType w:val="hybridMultilevel"/>
    <w:tmpl w:val="D32E3E60"/>
    <w:lvl w:ilvl="0" w:tplc="3CD62A9C">
      <w:start w:val="1"/>
      <w:numFmt w:val="bullet"/>
      <w:lvlText w:val=""/>
      <w:lvlJc w:val="left"/>
      <w:pPr>
        <w:ind w:left="1440" w:hanging="360"/>
      </w:pPr>
      <w:rPr>
        <w:rFonts w:ascii="Symbol" w:hAnsi="Symbol"/>
      </w:rPr>
    </w:lvl>
    <w:lvl w:ilvl="1" w:tplc="2CE6D376">
      <w:start w:val="1"/>
      <w:numFmt w:val="bullet"/>
      <w:lvlText w:val=""/>
      <w:lvlJc w:val="left"/>
      <w:pPr>
        <w:ind w:left="1440" w:hanging="360"/>
      </w:pPr>
      <w:rPr>
        <w:rFonts w:ascii="Symbol" w:hAnsi="Symbol"/>
      </w:rPr>
    </w:lvl>
    <w:lvl w:ilvl="2" w:tplc="0AEC3C0E">
      <w:start w:val="1"/>
      <w:numFmt w:val="bullet"/>
      <w:lvlText w:val=""/>
      <w:lvlJc w:val="left"/>
      <w:pPr>
        <w:ind w:left="1440" w:hanging="360"/>
      </w:pPr>
      <w:rPr>
        <w:rFonts w:ascii="Symbol" w:hAnsi="Symbol"/>
      </w:rPr>
    </w:lvl>
    <w:lvl w:ilvl="3" w:tplc="32207E8A">
      <w:start w:val="1"/>
      <w:numFmt w:val="bullet"/>
      <w:lvlText w:val=""/>
      <w:lvlJc w:val="left"/>
      <w:pPr>
        <w:ind w:left="1440" w:hanging="360"/>
      </w:pPr>
      <w:rPr>
        <w:rFonts w:ascii="Symbol" w:hAnsi="Symbol"/>
      </w:rPr>
    </w:lvl>
    <w:lvl w:ilvl="4" w:tplc="086A2C40">
      <w:start w:val="1"/>
      <w:numFmt w:val="bullet"/>
      <w:lvlText w:val=""/>
      <w:lvlJc w:val="left"/>
      <w:pPr>
        <w:ind w:left="1440" w:hanging="360"/>
      </w:pPr>
      <w:rPr>
        <w:rFonts w:ascii="Symbol" w:hAnsi="Symbol"/>
      </w:rPr>
    </w:lvl>
    <w:lvl w:ilvl="5" w:tplc="F048B2D6">
      <w:start w:val="1"/>
      <w:numFmt w:val="bullet"/>
      <w:lvlText w:val=""/>
      <w:lvlJc w:val="left"/>
      <w:pPr>
        <w:ind w:left="1440" w:hanging="360"/>
      </w:pPr>
      <w:rPr>
        <w:rFonts w:ascii="Symbol" w:hAnsi="Symbol"/>
      </w:rPr>
    </w:lvl>
    <w:lvl w:ilvl="6" w:tplc="680ABAA0">
      <w:start w:val="1"/>
      <w:numFmt w:val="bullet"/>
      <w:lvlText w:val=""/>
      <w:lvlJc w:val="left"/>
      <w:pPr>
        <w:ind w:left="1440" w:hanging="360"/>
      </w:pPr>
      <w:rPr>
        <w:rFonts w:ascii="Symbol" w:hAnsi="Symbol"/>
      </w:rPr>
    </w:lvl>
    <w:lvl w:ilvl="7" w:tplc="4190B182">
      <w:start w:val="1"/>
      <w:numFmt w:val="bullet"/>
      <w:lvlText w:val=""/>
      <w:lvlJc w:val="left"/>
      <w:pPr>
        <w:ind w:left="1440" w:hanging="360"/>
      </w:pPr>
      <w:rPr>
        <w:rFonts w:ascii="Symbol" w:hAnsi="Symbol"/>
      </w:rPr>
    </w:lvl>
    <w:lvl w:ilvl="8" w:tplc="33E8A35C">
      <w:start w:val="1"/>
      <w:numFmt w:val="bullet"/>
      <w:lvlText w:val=""/>
      <w:lvlJc w:val="left"/>
      <w:pPr>
        <w:ind w:left="1440" w:hanging="360"/>
      </w:pPr>
      <w:rPr>
        <w:rFonts w:ascii="Symbol" w:hAnsi="Symbol"/>
      </w:rPr>
    </w:lvl>
  </w:abstractNum>
  <w:abstractNum w:abstractNumId="37" w15:restartNumberingAfterBreak="0">
    <w:nsid w:val="7C9529D5"/>
    <w:multiLevelType w:val="hybridMultilevel"/>
    <w:tmpl w:val="01B27670"/>
    <w:lvl w:ilvl="0" w:tplc="3CBA3354">
      <w:start w:val="1"/>
      <w:numFmt w:val="bullet"/>
      <w:lvlText w:val=""/>
      <w:lvlJc w:val="left"/>
      <w:pPr>
        <w:ind w:left="1440" w:hanging="360"/>
      </w:pPr>
      <w:rPr>
        <w:rFonts w:ascii="Symbol" w:hAnsi="Symbol"/>
      </w:rPr>
    </w:lvl>
    <w:lvl w:ilvl="1" w:tplc="94B0971A">
      <w:start w:val="1"/>
      <w:numFmt w:val="bullet"/>
      <w:lvlText w:val=""/>
      <w:lvlJc w:val="left"/>
      <w:pPr>
        <w:ind w:left="1440" w:hanging="360"/>
      </w:pPr>
      <w:rPr>
        <w:rFonts w:ascii="Symbol" w:hAnsi="Symbol"/>
      </w:rPr>
    </w:lvl>
    <w:lvl w:ilvl="2" w:tplc="33DCD030">
      <w:start w:val="1"/>
      <w:numFmt w:val="bullet"/>
      <w:lvlText w:val=""/>
      <w:lvlJc w:val="left"/>
      <w:pPr>
        <w:ind w:left="1440" w:hanging="360"/>
      </w:pPr>
      <w:rPr>
        <w:rFonts w:ascii="Symbol" w:hAnsi="Symbol"/>
      </w:rPr>
    </w:lvl>
    <w:lvl w:ilvl="3" w:tplc="6BCCF0FE">
      <w:start w:val="1"/>
      <w:numFmt w:val="bullet"/>
      <w:lvlText w:val=""/>
      <w:lvlJc w:val="left"/>
      <w:pPr>
        <w:ind w:left="1440" w:hanging="360"/>
      </w:pPr>
      <w:rPr>
        <w:rFonts w:ascii="Symbol" w:hAnsi="Symbol"/>
      </w:rPr>
    </w:lvl>
    <w:lvl w:ilvl="4" w:tplc="D97859D8">
      <w:start w:val="1"/>
      <w:numFmt w:val="bullet"/>
      <w:lvlText w:val=""/>
      <w:lvlJc w:val="left"/>
      <w:pPr>
        <w:ind w:left="1440" w:hanging="360"/>
      </w:pPr>
      <w:rPr>
        <w:rFonts w:ascii="Symbol" w:hAnsi="Symbol"/>
      </w:rPr>
    </w:lvl>
    <w:lvl w:ilvl="5" w:tplc="2A44ED0C">
      <w:start w:val="1"/>
      <w:numFmt w:val="bullet"/>
      <w:lvlText w:val=""/>
      <w:lvlJc w:val="left"/>
      <w:pPr>
        <w:ind w:left="1440" w:hanging="360"/>
      </w:pPr>
      <w:rPr>
        <w:rFonts w:ascii="Symbol" w:hAnsi="Symbol"/>
      </w:rPr>
    </w:lvl>
    <w:lvl w:ilvl="6" w:tplc="70A60020">
      <w:start w:val="1"/>
      <w:numFmt w:val="bullet"/>
      <w:lvlText w:val=""/>
      <w:lvlJc w:val="left"/>
      <w:pPr>
        <w:ind w:left="1440" w:hanging="360"/>
      </w:pPr>
      <w:rPr>
        <w:rFonts w:ascii="Symbol" w:hAnsi="Symbol"/>
      </w:rPr>
    </w:lvl>
    <w:lvl w:ilvl="7" w:tplc="4000B420">
      <w:start w:val="1"/>
      <w:numFmt w:val="bullet"/>
      <w:lvlText w:val=""/>
      <w:lvlJc w:val="left"/>
      <w:pPr>
        <w:ind w:left="1440" w:hanging="360"/>
      </w:pPr>
      <w:rPr>
        <w:rFonts w:ascii="Symbol" w:hAnsi="Symbol"/>
      </w:rPr>
    </w:lvl>
    <w:lvl w:ilvl="8" w:tplc="C08C398C">
      <w:start w:val="1"/>
      <w:numFmt w:val="bullet"/>
      <w:lvlText w:val=""/>
      <w:lvlJc w:val="left"/>
      <w:pPr>
        <w:ind w:left="1440" w:hanging="360"/>
      </w:pPr>
      <w:rPr>
        <w:rFonts w:ascii="Symbol" w:hAnsi="Symbol"/>
      </w:rPr>
    </w:lvl>
  </w:abstractNum>
  <w:num w:numId="1" w16cid:durableId="1775781224">
    <w:abstractNumId w:val="5"/>
  </w:num>
  <w:num w:numId="2" w16cid:durableId="3243317">
    <w:abstractNumId w:val="1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495151540">
    <w:abstractNumId w:val="0"/>
  </w:num>
  <w:num w:numId="4" w16cid:durableId="1011562974">
    <w:abstractNumId w:val="28"/>
  </w:num>
  <w:num w:numId="5" w16cid:durableId="1029645684">
    <w:abstractNumId w:val="9"/>
  </w:num>
  <w:num w:numId="6" w16cid:durableId="199363568">
    <w:abstractNumId w:val="8"/>
  </w:num>
  <w:num w:numId="7" w16cid:durableId="48694307">
    <w:abstractNumId w:val="13"/>
  </w:num>
  <w:num w:numId="8" w16cid:durableId="1983847175">
    <w:abstractNumId w:val="32"/>
  </w:num>
  <w:num w:numId="9" w16cid:durableId="331839185">
    <w:abstractNumId w:val="19"/>
  </w:num>
  <w:num w:numId="10" w16cid:durableId="1195460551">
    <w:abstractNumId w:val="22"/>
  </w:num>
  <w:num w:numId="11" w16cid:durableId="1088694437">
    <w:abstractNumId w:val="7"/>
  </w:num>
  <w:num w:numId="12" w16cid:durableId="911701673">
    <w:abstractNumId w:val="24"/>
  </w:num>
  <w:num w:numId="13" w16cid:durableId="573903716">
    <w:abstractNumId w:val="21"/>
  </w:num>
  <w:num w:numId="14" w16cid:durableId="1381514385">
    <w:abstractNumId w:val="4"/>
  </w:num>
  <w:num w:numId="15" w16cid:durableId="981885853">
    <w:abstractNumId w:val="31"/>
  </w:num>
  <w:num w:numId="16" w16cid:durableId="757748089">
    <w:abstractNumId w:val="15"/>
  </w:num>
  <w:num w:numId="17" w16cid:durableId="447433968">
    <w:abstractNumId w:val="11"/>
  </w:num>
  <w:num w:numId="18" w16cid:durableId="1316304178">
    <w:abstractNumId w:val="10"/>
  </w:num>
  <w:num w:numId="19" w16cid:durableId="55378109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77944686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207311205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740908037">
    <w:abstractNumId w:val="33"/>
  </w:num>
  <w:num w:numId="23" w16cid:durableId="171214793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388915728">
    <w:abstractNumId w:val="1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5" w16cid:durableId="768354687">
    <w:abstractNumId w:val="0"/>
  </w:num>
  <w:num w:numId="26" w16cid:durableId="450321070">
    <w:abstractNumId w:val="5"/>
  </w:num>
  <w:num w:numId="27" w16cid:durableId="132673017">
    <w:abstractNumId w:val="28"/>
  </w:num>
  <w:num w:numId="28" w16cid:durableId="1007171131">
    <w:abstractNumId w:val="28"/>
  </w:num>
  <w:num w:numId="29" w16cid:durableId="867529387">
    <w:abstractNumId w:val="9"/>
  </w:num>
  <w:num w:numId="30" w16cid:durableId="697200844">
    <w:abstractNumId w:val="1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1" w16cid:durableId="507867118">
    <w:abstractNumId w:val="0"/>
  </w:num>
  <w:num w:numId="32" w16cid:durableId="1269267986">
    <w:abstractNumId w:val="5"/>
  </w:num>
  <w:num w:numId="33" w16cid:durableId="1028918934">
    <w:abstractNumId w:val="28"/>
  </w:num>
  <w:num w:numId="34" w16cid:durableId="979849424">
    <w:abstractNumId w:val="28"/>
  </w:num>
  <w:num w:numId="35" w16cid:durableId="1901402034">
    <w:abstractNumId w:val="9"/>
  </w:num>
  <w:num w:numId="36" w16cid:durableId="432633650">
    <w:abstractNumId w:val="1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7" w16cid:durableId="499849606">
    <w:abstractNumId w:val="0"/>
  </w:num>
  <w:num w:numId="38" w16cid:durableId="883063587">
    <w:abstractNumId w:val="5"/>
  </w:num>
  <w:num w:numId="39" w16cid:durableId="1135870551">
    <w:abstractNumId w:val="28"/>
  </w:num>
  <w:num w:numId="40" w16cid:durableId="13921080">
    <w:abstractNumId w:val="28"/>
  </w:num>
  <w:num w:numId="41" w16cid:durableId="548881506">
    <w:abstractNumId w:val="9"/>
  </w:num>
  <w:num w:numId="42" w16cid:durableId="270743186">
    <w:abstractNumId w:val="3"/>
  </w:num>
  <w:num w:numId="43" w16cid:durableId="30416058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948312475">
    <w:abstractNumId w:val="2"/>
  </w:num>
  <w:num w:numId="45" w16cid:durableId="431823391">
    <w:abstractNumId w:val="14"/>
  </w:num>
  <w:num w:numId="46" w16cid:durableId="62037747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2031833472">
    <w:abstractNumId w:val="2"/>
  </w:num>
  <w:num w:numId="48" w16cid:durableId="25285828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20657194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89523856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937173322">
    <w:abstractNumId w:val="2"/>
  </w:num>
  <w:num w:numId="52" w16cid:durableId="1437367379">
    <w:abstractNumId w:val="2"/>
  </w:num>
  <w:num w:numId="53" w16cid:durableId="30273344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86351722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74484140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44449766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693652466">
    <w:abstractNumId w:val="2"/>
  </w:num>
  <w:num w:numId="58" w16cid:durableId="2053459945">
    <w:abstractNumId w:val="1"/>
  </w:num>
  <w:num w:numId="59" w16cid:durableId="1286889604">
    <w:abstractNumId w:val="2"/>
  </w:num>
  <w:num w:numId="60" w16cid:durableId="1546067488">
    <w:abstractNumId w:val="2"/>
  </w:num>
  <w:num w:numId="61" w16cid:durableId="180862306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05022754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200782712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98465341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563447967">
    <w:abstractNumId w:val="27"/>
  </w:num>
  <w:num w:numId="66" w16cid:durableId="129571619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46777674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53226155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65642390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02547406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706709696">
    <w:abstractNumId w:val="26"/>
  </w:num>
  <w:num w:numId="72" w16cid:durableId="183587676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34901944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966161781">
    <w:abstractNumId w:val="12"/>
  </w:num>
  <w:num w:numId="75" w16cid:durableId="1760367080">
    <w:abstractNumId w:val="30"/>
  </w:num>
  <w:num w:numId="76" w16cid:durableId="1575581246">
    <w:abstractNumId w:val="23"/>
  </w:num>
  <w:num w:numId="77" w16cid:durableId="527716129">
    <w:abstractNumId w:val="37"/>
  </w:num>
  <w:num w:numId="78" w16cid:durableId="230121577">
    <w:abstractNumId w:val="18"/>
  </w:num>
  <w:num w:numId="79" w16cid:durableId="1405026757">
    <w:abstractNumId w:val="36"/>
  </w:num>
  <w:num w:numId="80" w16cid:durableId="1808628003">
    <w:abstractNumId w:val="34"/>
  </w:num>
  <w:num w:numId="81" w16cid:durableId="853229938">
    <w:abstractNumId w:val="20"/>
  </w:num>
  <w:num w:numId="82" w16cid:durableId="801920184">
    <w:abstractNumId w:val="6"/>
  </w:num>
  <w:num w:numId="83" w16cid:durableId="170534892">
    <w:abstractNumId w:val="16"/>
  </w:num>
  <w:num w:numId="84" w16cid:durableId="574825384">
    <w:abstractNumId w:val="35"/>
  </w:num>
  <w:num w:numId="85" w16cid:durableId="1448694148">
    <w:abstractNumId w:val="25"/>
  </w:num>
  <w:num w:numId="86" w16cid:durableId="525868132">
    <w:abstractNumId w:val="29"/>
  </w:num>
  <w:num w:numId="87" w16cid:durableId="1108281723">
    <w:abstractNumId w:val="1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proofState w:spelling="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53AC"/>
    <w:rsid w:val="000001F2"/>
    <w:rsid w:val="00000585"/>
    <w:rsid w:val="000009A9"/>
    <w:rsid w:val="000009D4"/>
    <w:rsid w:val="00000BF2"/>
    <w:rsid w:val="000012B8"/>
    <w:rsid w:val="000018D0"/>
    <w:rsid w:val="00001A5D"/>
    <w:rsid w:val="00003A46"/>
    <w:rsid w:val="00003EFA"/>
    <w:rsid w:val="00004183"/>
    <w:rsid w:val="00004990"/>
    <w:rsid w:val="00004A3E"/>
    <w:rsid w:val="00004C84"/>
    <w:rsid w:val="000058DF"/>
    <w:rsid w:val="00006AC8"/>
    <w:rsid w:val="00007065"/>
    <w:rsid w:val="000072B0"/>
    <w:rsid w:val="000077BF"/>
    <w:rsid w:val="00010274"/>
    <w:rsid w:val="00010542"/>
    <w:rsid w:val="00011050"/>
    <w:rsid w:val="000114B0"/>
    <w:rsid w:val="0001187B"/>
    <w:rsid w:val="00013DDC"/>
    <w:rsid w:val="00013FF2"/>
    <w:rsid w:val="000146A9"/>
    <w:rsid w:val="00014965"/>
    <w:rsid w:val="0001524F"/>
    <w:rsid w:val="00016431"/>
    <w:rsid w:val="00017B07"/>
    <w:rsid w:val="00017BAA"/>
    <w:rsid w:val="00020588"/>
    <w:rsid w:val="00020859"/>
    <w:rsid w:val="00021268"/>
    <w:rsid w:val="0002163D"/>
    <w:rsid w:val="0002221F"/>
    <w:rsid w:val="0002270F"/>
    <w:rsid w:val="00023234"/>
    <w:rsid w:val="000242C8"/>
    <w:rsid w:val="000247D5"/>
    <w:rsid w:val="00024ABD"/>
    <w:rsid w:val="00024B31"/>
    <w:rsid w:val="00024BF0"/>
    <w:rsid w:val="00024C3C"/>
    <w:rsid w:val="00024FC7"/>
    <w:rsid w:val="000252CB"/>
    <w:rsid w:val="000257A4"/>
    <w:rsid w:val="000260DF"/>
    <w:rsid w:val="0002638E"/>
    <w:rsid w:val="00026393"/>
    <w:rsid w:val="0003016D"/>
    <w:rsid w:val="00030D09"/>
    <w:rsid w:val="000314A4"/>
    <w:rsid w:val="00031516"/>
    <w:rsid w:val="000316CC"/>
    <w:rsid w:val="00033515"/>
    <w:rsid w:val="00033877"/>
    <w:rsid w:val="00034670"/>
    <w:rsid w:val="00034D79"/>
    <w:rsid w:val="000356FF"/>
    <w:rsid w:val="00037492"/>
    <w:rsid w:val="00041550"/>
    <w:rsid w:val="00042DBE"/>
    <w:rsid w:val="0004315A"/>
    <w:rsid w:val="0004446B"/>
    <w:rsid w:val="0004452D"/>
    <w:rsid w:val="0004501B"/>
    <w:rsid w:val="00045F0D"/>
    <w:rsid w:val="00046806"/>
    <w:rsid w:val="00046DC9"/>
    <w:rsid w:val="000474F8"/>
    <w:rsid w:val="0004750C"/>
    <w:rsid w:val="00047862"/>
    <w:rsid w:val="000479DF"/>
    <w:rsid w:val="00047F2F"/>
    <w:rsid w:val="00050985"/>
    <w:rsid w:val="00051080"/>
    <w:rsid w:val="00051614"/>
    <w:rsid w:val="000517A1"/>
    <w:rsid w:val="000530F1"/>
    <w:rsid w:val="00053E7E"/>
    <w:rsid w:val="00053EE2"/>
    <w:rsid w:val="00054D26"/>
    <w:rsid w:val="00054F00"/>
    <w:rsid w:val="00055FE3"/>
    <w:rsid w:val="0005678C"/>
    <w:rsid w:val="00060453"/>
    <w:rsid w:val="00060D35"/>
    <w:rsid w:val="00061D5B"/>
    <w:rsid w:val="000625D7"/>
    <w:rsid w:val="0006422E"/>
    <w:rsid w:val="000643B6"/>
    <w:rsid w:val="00065249"/>
    <w:rsid w:val="0006546C"/>
    <w:rsid w:val="00065D1E"/>
    <w:rsid w:val="00065FCB"/>
    <w:rsid w:val="00066649"/>
    <w:rsid w:val="000673B7"/>
    <w:rsid w:val="00067499"/>
    <w:rsid w:val="00067BD0"/>
    <w:rsid w:val="00070007"/>
    <w:rsid w:val="00070105"/>
    <w:rsid w:val="00070384"/>
    <w:rsid w:val="00070642"/>
    <w:rsid w:val="00070804"/>
    <w:rsid w:val="0007097A"/>
    <w:rsid w:val="00071EE1"/>
    <w:rsid w:val="00072011"/>
    <w:rsid w:val="0007235B"/>
    <w:rsid w:val="00072E86"/>
    <w:rsid w:val="000733A1"/>
    <w:rsid w:val="00074F0F"/>
    <w:rsid w:val="00075271"/>
    <w:rsid w:val="000769CC"/>
    <w:rsid w:val="00077A8D"/>
    <w:rsid w:val="00077DCD"/>
    <w:rsid w:val="00080FFD"/>
    <w:rsid w:val="000815D7"/>
    <w:rsid w:val="00081FE6"/>
    <w:rsid w:val="00082AB6"/>
    <w:rsid w:val="00082BA6"/>
    <w:rsid w:val="000830CD"/>
    <w:rsid w:val="00083C7D"/>
    <w:rsid w:val="00084012"/>
    <w:rsid w:val="00084171"/>
    <w:rsid w:val="00084815"/>
    <w:rsid w:val="00084A37"/>
    <w:rsid w:val="00084A9B"/>
    <w:rsid w:val="00085E2B"/>
    <w:rsid w:val="00085E76"/>
    <w:rsid w:val="000865D4"/>
    <w:rsid w:val="00086D54"/>
    <w:rsid w:val="00087AB2"/>
    <w:rsid w:val="00090110"/>
    <w:rsid w:val="00090A1E"/>
    <w:rsid w:val="00090B24"/>
    <w:rsid w:val="000910F0"/>
    <w:rsid w:val="000916F7"/>
    <w:rsid w:val="00091BEE"/>
    <w:rsid w:val="0009207F"/>
    <w:rsid w:val="00092541"/>
    <w:rsid w:val="00092BBE"/>
    <w:rsid w:val="00092DF7"/>
    <w:rsid w:val="0009479C"/>
    <w:rsid w:val="0009494B"/>
    <w:rsid w:val="00094DA4"/>
    <w:rsid w:val="00095312"/>
    <w:rsid w:val="00095934"/>
    <w:rsid w:val="00095C38"/>
    <w:rsid w:val="000961F7"/>
    <w:rsid w:val="00097051"/>
    <w:rsid w:val="000970AA"/>
    <w:rsid w:val="000970B5"/>
    <w:rsid w:val="000A0497"/>
    <w:rsid w:val="000A0606"/>
    <w:rsid w:val="000A1936"/>
    <w:rsid w:val="000A1C54"/>
    <w:rsid w:val="000A3250"/>
    <w:rsid w:val="000A39CC"/>
    <w:rsid w:val="000A459B"/>
    <w:rsid w:val="000A4870"/>
    <w:rsid w:val="000A48E4"/>
    <w:rsid w:val="000A5390"/>
    <w:rsid w:val="000A553B"/>
    <w:rsid w:val="000A5BD7"/>
    <w:rsid w:val="000A695C"/>
    <w:rsid w:val="000A6A66"/>
    <w:rsid w:val="000A6C83"/>
    <w:rsid w:val="000A71ED"/>
    <w:rsid w:val="000A7540"/>
    <w:rsid w:val="000A79A1"/>
    <w:rsid w:val="000A7C18"/>
    <w:rsid w:val="000A7DBC"/>
    <w:rsid w:val="000B09E8"/>
    <w:rsid w:val="000B27F4"/>
    <w:rsid w:val="000B30C5"/>
    <w:rsid w:val="000B35E1"/>
    <w:rsid w:val="000B379D"/>
    <w:rsid w:val="000B38B2"/>
    <w:rsid w:val="000B3969"/>
    <w:rsid w:val="000B4709"/>
    <w:rsid w:val="000B5237"/>
    <w:rsid w:val="000B56B3"/>
    <w:rsid w:val="000B56D5"/>
    <w:rsid w:val="000B5781"/>
    <w:rsid w:val="000B59FE"/>
    <w:rsid w:val="000B64CD"/>
    <w:rsid w:val="000B66A9"/>
    <w:rsid w:val="000B6924"/>
    <w:rsid w:val="000B6FF7"/>
    <w:rsid w:val="000B7AA4"/>
    <w:rsid w:val="000C083D"/>
    <w:rsid w:val="000C0863"/>
    <w:rsid w:val="000C19BB"/>
    <w:rsid w:val="000C1B93"/>
    <w:rsid w:val="000C24ED"/>
    <w:rsid w:val="000C276D"/>
    <w:rsid w:val="000C30BF"/>
    <w:rsid w:val="000C326F"/>
    <w:rsid w:val="000C32B2"/>
    <w:rsid w:val="000C3750"/>
    <w:rsid w:val="000C3868"/>
    <w:rsid w:val="000C4344"/>
    <w:rsid w:val="000C48F6"/>
    <w:rsid w:val="000C4D38"/>
    <w:rsid w:val="000C50BD"/>
    <w:rsid w:val="000C5481"/>
    <w:rsid w:val="000C564C"/>
    <w:rsid w:val="000C6C9F"/>
    <w:rsid w:val="000C7157"/>
    <w:rsid w:val="000C785C"/>
    <w:rsid w:val="000D01E8"/>
    <w:rsid w:val="000D129F"/>
    <w:rsid w:val="000D14BD"/>
    <w:rsid w:val="000D1EB7"/>
    <w:rsid w:val="000D279A"/>
    <w:rsid w:val="000D3175"/>
    <w:rsid w:val="000D39D7"/>
    <w:rsid w:val="000D3BBE"/>
    <w:rsid w:val="000D45AE"/>
    <w:rsid w:val="000D61CF"/>
    <w:rsid w:val="000D7303"/>
    <w:rsid w:val="000D7466"/>
    <w:rsid w:val="000D7777"/>
    <w:rsid w:val="000D7E5E"/>
    <w:rsid w:val="000E08E7"/>
    <w:rsid w:val="000E2455"/>
    <w:rsid w:val="000E2BB7"/>
    <w:rsid w:val="000E31A6"/>
    <w:rsid w:val="000E3B50"/>
    <w:rsid w:val="000E43E2"/>
    <w:rsid w:val="000E4B6C"/>
    <w:rsid w:val="000E692B"/>
    <w:rsid w:val="000E750B"/>
    <w:rsid w:val="000E7C8B"/>
    <w:rsid w:val="000F01A3"/>
    <w:rsid w:val="000F0A55"/>
    <w:rsid w:val="000F1A1B"/>
    <w:rsid w:val="000F1BC8"/>
    <w:rsid w:val="000F1C6F"/>
    <w:rsid w:val="000F1E8D"/>
    <w:rsid w:val="000F2E47"/>
    <w:rsid w:val="000F324B"/>
    <w:rsid w:val="000F3B33"/>
    <w:rsid w:val="000F3D9D"/>
    <w:rsid w:val="000F44AF"/>
    <w:rsid w:val="000F5838"/>
    <w:rsid w:val="000F5DDF"/>
    <w:rsid w:val="000F6158"/>
    <w:rsid w:val="000F6DDC"/>
    <w:rsid w:val="000F7414"/>
    <w:rsid w:val="000F7494"/>
    <w:rsid w:val="000F754B"/>
    <w:rsid w:val="00100B5C"/>
    <w:rsid w:val="00102DE7"/>
    <w:rsid w:val="00103A57"/>
    <w:rsid w:val="00103E4F"/>
    <w:rsid w:val="001056E8"/>
    <w:rsid w:val="00105840"/>
    <w:rsid w:val="00106784"/>
    <w:rsid w:val="00107D44"/>
    <w:rsid w:val="00110004"/>
    <w:rsid w:val="001103CD"/>
    <w:rsid w:val="00110584"/>
    <w:rsid w:val="001116EC"/>
    <w:rsid w:val="001119E3"/>
    <w:rsid w:val="00112528"/>
    <w:rsid w:val="001126A4"/>
    <w:rsid w:val="00113093"/>
    <w:rsid w:val="00113571"/>
    <w:rsid w:val="00114205"/>
    <w:rsid w:val="0011598C"/>
    <w:rsid w:val="001159D5"/>
    <w:rsid w:val="00115BEE"/>
    <w:rsid w:val="00116E86"/>
    <w:rsid w:val="00120552"/>
    <w:rsid w:val="001206CF"/>
    <w:rsid w:val="00122CA7"/>
    <w:rsid w:val="00123A38"/>
    <w:rsid w:val="00123D9E"/>
    <w:rsid w:val="00124AA8"/>
    <w:rsid w:val="00125DFF"/>
    <w:rsid w:val="0012654C"/>
    <w:rsid w:val="00127290"/>
    <w:rsid w:val="00127DDE"/>
    <w:rsid w:val="00130BE3"/>
    <w:rsid w:val="00131E14"/>
    <w:rsid w:val="00132555"/>
    <w:rsid w:val="00133326"/>
    <w:rsid w:val="001337E6"/>
    <w:rsid w:val="00133980"/>
    <w:rsid w:val="00133C76"/>
    <w:rsid w:val="001348D1"/>
    <w:rsid w:val="00134D7B"/>
    <w:rsid w:val="00135B33"/>
    <w:rsid w:val="00135C15"/>
    <w:rsid w:val="00136239"/>
    <w:rsid w:val="00136495"/>
    <w:rsid w:val="00136545"/>
    <w:rsid w:val="00136987"/>
    <w:rsid w:val="00137078"/>
    <w:rsid w:val="00140B83"/>
    <w:rsid w:val="00140DA5"/>
    <w:rsid w:val="001415C2"/>
    <w:rsid w:val="00144C37"/>
    <w:rsid w:val="00145EE6"/>
    <w:rsid w:val="001460BA"/>
    <w:rsid w:val="00146380"/>
    <w:rsid w:val="00147033"/>
    <w:rsid w:val="001508D9"/>
    <w:rsid w:val="00153B88"/>
    <w:rsid w:val="00153D13"/>
    <w:rsid w:val="00155886"/>
    <w:rsid w:val="001559AE"/>
    <w:rsid w:val="001578DB"/>
    <w:rsid w:val="00160486"/>
    <w:rsid w:val="001605F4"/>
    <w:rsid w:val="00160616"/>
    <w:rsid w:val="00160BBB"/>
    <w:rsid w:val="001613E4"/>
    <w:rsid w:val="00161AEB"/>
    <w:rsid w:val="00162007"/>
    <w:rsid w:val="001622AA"/>
    <w:rsid w:val="00162747"/>
    <w:rsid w:val="00164BE2"/>
    <w:rsid w:val="00164D98"/>
    <w:rsid w:val="00164FEA"/>
    <w:rsid w:val="0016555A"/>
    <w:rsid w:val="0016557B"/>
    <w:rsid w:val="00166412"/>
    <w:rsid w:val="001700DD"/>
    <w:rsid w:val="00170774"/>
    <w:rsid w:val="0017291F"/>
    <w:rsid w:val="0017408C"/>
    <w:rsid w:val="00174093"/>
    <w:rsid w:val="001748AB"/>
    <w:rsid w:val="001754B1"/>
    <w:rsid w:val="00175ACB"/>
    <w:rsid w:val="00175E04"/>
    <w:rsid w:val="00176547"/>
    <w:rsid w:val="001766AB"/>
    <w:rsid w:val="00177A56"/>
    <w:rsid w:val="00177CC8"/>
    <w:rsid w:val="00181F54"/>
    <w:rsid w:val="0018247D"/>
    <w:rsid w:val="00183581"/>
    <w:rsid w:val="0018471A"/>
    <w:rsid w:val="00184BAE"/>
    <w:rsid w:val="00185893"/>
    <w:rsid w:val="00185E6B"/>
    <w:rsid w:val="001860EE"/>
    <w:rsid w:val="0018784F"/>
    <w:rsid w:val="0018785B"/>
    <w:rsid w:val="00190270"/>
    <w:rsid w:val="00190C6F"/>
    <w:rsid w:val="0019221F"/>
    <w:rsid w:val="00192640"/>
    <w:rsid w:val="0019370E"/>
    <w:rsid w:val="00193C58"/>
    <w:rsid w:val="0019401E"/>
    <w:rsid w:val="00194388"/>
    <w:rsid w:val="001959B7"/>
    <w:rsid w:val="001965C7"/>
    <w:rsid w:val="0019665B"/>
    <w:rsid w:val="001A0954"/>
    <w:rsid w:val="001A1BE3"/>
    <w:rsid w:val="001A2D64"/>
    <w:rsid w:val="001A3009"/>
    <w:rsid w:val="001A437E"/>
    <w:rsid w:val="001A43FC"/>
    <w:rsid w:val="001A4E28"/>
    <w:rsid w:val="001A55A4"/>
    <w:rsid w:val="001A56FA"/>
    <w:rsid w:val="001A5760"/>
    <w:rsid w:val="001A5968"/>
    <w:rsid w:val="001A5AC2"/>
    <w:rsid w:val="001A5E0A"/>
    <w:rsid w:val="001A624A"/>
    <w:rsid w:val="001A7C40"/>
    <w:rsid w:val="001B06EE"/>
    <w:rsid w:val="001B08B4"/>
    <w:rsid w:val="001B12FB"/>
    <w:rsid w:val="001B1CAF"/>
    <w:rsid w:val="001B1E63"/>
    <w:rsid w:val="001B27E0"/>
    <w:rsid w:val="001B371B"/>
    <w:rsid w:val="001B38DF"/>
    <w:rsid w:val="001B3F43"/>
    <w:rsid w:val="001B41DA"/>
    <w:rsid w:val="001B4832"/>
    <w:rsid w:val="001B4B62"/>
    <w:rsid w:val="001B506D"/>
    <w:rsid w:val="001B5FA9"/>
    <w:rsid w:val="001B60F2"/>
    <w:rsid w:val="001B74B2"/>
    <w:rsid w:val="001C0997"/>
    <w:rsid w:val="001C3E9D"/>
    <w:rsid w:val="001C4BD8"/>
    <w:rsid w:val="001C4CA3"/>
    <w:rsid w:val="001C5DD4"/>
    <w:rsid w:val="001C7715"/>
    <w:rsid w:val="001C792A"/>
    <w:rsid w:val="001C7BEB"/>
    <w:rsid w:val="001C7E97"/>
    <w:rsid w:val="001D0922"/>
    <w:rsid w:val="001D117A"/>
    <w:rsid w:val="001D23EE"/>
    <w:rsid w:val="001D33E1"/>
    <w:rsid w:val="001D3881"/>
    <w:rsid w:val="001D4E12"/>
    <w:rsid w:val="001D5230"/>
    <w:rsid w:val="001D5AC0"/>
    <w:rsid w:val="001D6A06"/>
    <w:rsid w:val="001D6B77"/>
    <w:rsid w:val="001D6E63"/>
    <w:rsid w:val="001D73F5"/>
    <w:rsid w:val="001E009B"/>
    <w:rsid w:val="001E0296"/>
    <w:rsid w:val="001E0A0E"/>
    <w:rsid w:val="001E103F"/>
    <w:rsid w:val="001E1121"/>
    <w:rsid w:val="001E2C00"/>
    <w:rsid w:val="001E2E38"/>
    <w:rsid w:val="001E3497"/>
    <w:rsid w:val="001E3B92"/>
    <w:rsid w:val="001E3DF4"/>
    <w:rsid w:val="001E405A"/>
    <w:rsid w:val="001E4AC1"/>
    <w:rsid w:val="001E566A"/>
    <w:rsid w:val="001E5A1C"/>
    <w:rsid w:val="001E66AD"/>
    <w:rsid w:val="001E6BEA"/>
    <w:rsid w:val="001E6DEE"/>
    <w:rsid w:val="001E700E"/>
    <w:rsid w:val="001E761A"/>
    <w:rsid w:val="001F1565"/>
    <w:rsid w:val="001F1AF2"/>
    <w:rsid w:val="001F2668"/>
    <w:rsid w:val="001F27AE"/>
    <w:rsid w:val="001F2D78"/>
    <w:rsid w:val="001F2E19"/>
    <w:rsid w:val="001F39C8"/>
    <w:rsid w:val="001F3E3A"/>
    <w:rsid w:val="001F3F50"/>
    <w:rsid w:val="001F3F79"/>
    <w:rsid w:val="001F4243"/>
    <w:rsid w:val="001F470C"/>
    <w:rsid w:val="001F5408"/>
    <w:rsid w:val="001F5F7B"/>
    <w:rsid w:val="001F611B"/>
    <w:rsid w:val="001F6290"/>
    <w:rsid w:val="001F63A1"/>
    <w:rsid w:val="001F64A1"/>
    <w:rsid w:val="001F68FD"/>
    <w:rsid w:val="001F6B4D"/>
    <w:rsid w:val="001F6F7D"/>
    <w:rsid w:val="001F7095"/>
    <w:rsid w:val="001F7554"/>
    <w:rsid w:val="00200146"/>
    <w:rsid w:val="00200325"/>
    <w:rsid w:val="002008E6"/>
    <w:rsid w:val="002027D5"/>
    <w:rsid w:val="0020283D"/>
    <w:rsid w:val="00203051"/>
    <w:rsid w:val="00203BD3"/>
    <w:rsid w:val="00203DFF"/>
    <w:rsid w:val="00204350"/>
    <w:rsid w:val="002043B6"/>
    <w:rsid w:val="002051FF"/>
    <w:rsid w:val="002052A6"/>
    <w:rsid w:val="0020540A"/>
    <w:rsid w:val="002056C1"/>
    <w:rsid w:val="00205B9D"/>
    <w:rsid w:val="002075BD"/>
    <w:rsid w:val="002077B4"/>
    <w:rsid w:val="00207B1F"/>
    <w:rsid w:val="00207C2E"/>
    <w:rsid w:val="002105AD"/>
    <w:rsid w:val="002118AD"/>
    <w:rsid w:val="002131D5"/>
    <w:rsid w:val="002138A1"/>
    <w:rsid w:val="00216244"/>
    <w:rsid w:val="00216EB1"/>
    <w:rsid w:val="002178F4"/>
    <w:rsid w:val="0021797E"/>
    <w:rsid w:val="00217A38"/>
    <w:rsid w:val="00217E1C"/>
    <w:rsid w:val="002210B5"/>
    <w:rsid w:val="002212B7"/>
    <w:rsid w:val="002215EA"/>
    <w:rsid w:val="00221DA5"/>
    <w:rsid w:val="002227AD"/>
    <w:rsid w:val="00223184"/>
    <w:rsid w:val="00223D67"/>
    <w:rsid w:val="00224D73"/>
    <w:rsid w:val="00225598"/>
    <w:rsid w:val="00226518"/>
    <w:rsid w:val="00226C91"/>
    <w:rsid w:val="00227272"/>
    <w:rsid w:val="002300CD"/>
    <w:rsid w:val="00230A79"/>
    <w:rsid w:val="00232062"/>
    <w:rsid w:val="002331E2"/>
    <w:rsid w:val="00233262"/>
    <w:rsid w:val="00233B6A"/>
    <w:rsid w:val="002345D8"/>
    <w:rsid w:val="00235180"/>
    <w:rsid w:val="00236445"/>
    <w:rsid w:val="00236FF8"/>
    <w:rsid w:val="0024020E"/>
    <w:rsid w:val="002405E5"/>
    <w:rsid w:val="00241757"/>
    <w:rsid w:val="00242186"/>
    <w:rsid w:val="00242563"/>
    <w:rsid w:val="00242D98"/>
    <w:rsid w:val="0024402A"/>
    <w:rsid w:val="0024474D"/>
    <w:rsid w:val="00250573"/>
    <w:rsid w:val="00252758"/>
    <w:rsid w:val="00252D82"/>
    <w:rsid w:val="002544A5"/>
    <w:rsid w:val="0025592F"/>
    <w:rsid w:val="00255F0E"/>
    <w:rsid w:val="00256D1F"/>
    <w:rsid w:val="00257F2A"/>
    <w:rsid w:val="00260E89"/>
    <w:rsid w:val="002622C0"/>
    <w:rsid w:val="0026327B"/>
    <w:rsid w:val="0026548C"/>
    <w:rsid w:val="00266207"/>
    <w:rsid w:val="00266B16"/>
    <w:rsid w:val="00267609"/>
    <w:rsid w:val="002702E6"/>
    <w:rsid w:val="00271423"/>
    <w:rsid w:val="0027190A"/>
    <w:rsid w:val="002720A6"/>
    <w:rsid w:val="002720EB"/>
    <w:rsid w:val="002726EF"/>
    <w:rsid w:val="00272A96"/>
    <w:rsid w:val="002734C0"/>
    <w:rsid w:val="0027370C"/>
    <w:rsid w:val="00274C3B"/>
    <w:rsid w:val="0027531F"/>
    <w:rsid w:val="002766EA"/>
    <w:rsid w:val="00276FFE"/>
    <w:rsid w:val="0028104F"/>
    <w:rsid w:val="00281156"/>
    <w:rsid w:val="00281969"/>
    <w:rsid w:val="00281CBF"/>
    <w:rsid w:val="002831C8"/>
    <w:rsid w:val="0028321C"/>
    <w:rsid w:val="0028332F"/>
    <w:rsid w:val="00283A5E"/>
    <w:rsid w:val="002845F4"/>
    <w:rsid w:val="002850FD"/>
    <w:rsid w:val="002856E1"/>
    <w:rsid w:val="00285D5A"/>
    <w:rsid w:val="00286283"/>
    <w:rsid w:val="00286F07"/>
    <w:rsid w:val="00286F78"/>
    <w:rsid w:val="00291DDE"/>
    <w:rsid w:val="00291EA9"/>
    <w:rsid w:val="002930BA"/>
    <w:rsid w:val="002936D8"/>
    <w:rsid w:val="002944DD"/>
    <w:rsid w:val="0029466D"/>
    <w:rsid w:val="00295925"/>
    <w:rsid w:val="002963B0"/>
    <w:rsid w:val="002A007C"/>
    <w:rsid w:val="002A00A1"/>
    <w:rsid w:val="002A02EC"/>
    <w:rsid w:val="002A0477"/>
    <w:rsid w:val="002A0E9D"/>
    <w:rsid w:val="002A0EBF"/>
    <w:rsid w:val="002A1D34"/>
    <w:rsid w:val="002A2174"/>
    <w:rsid w:val="002A271F"/>
    <w:rsid w:val="002A28B4"/>
    <w:rsid w:val="002A2B8C"/>
    <w:rsid w:val="002A2DF6"/>
    <w:rsid w:val="002A30D8"/>
    <w:rsid w:val="002A31A5"/>
    <w:rsid w:val="002A35CF"/>
    <w:rsid w:val="002A475D"/>
    <w:rsid w:val="002A53FF"/>
    <w:rsid w:val="002A5D9F"/>
    <w:rsid w:val="002A5F3F"/>
    <w:rsid w:val="002B04B0"/>
    <w:rsid w:val="002B1589"/>
    <w:rsid w:val="002B1BCD"/>
    <w:rsid w:val="002B1BFB"/>
    <w:rsid w:val="002B316A"/>
    <w:rsid w:val="002B3C90"/>
    <w:rsid w:val="002B3DCB"/>
    <w:rsid w:val="002B4A2C"/>
    <w:rsid w:val="002B50F2"/>
    <w:rsid w:val="002B5641"/>
    <w:rsid w:val="002B7979"/>
    <w:rsid w:val="002C0A29"/>
    <w:rsid w:val="002C2727"/>
    <w:rsid w:val="002C275F"/>
    <w:rsid w:val="002C2834"/>
    <w:rsid w:val="002C2AAE"/>
    <w:rsid w:val="002C2B66"/>
    <w:rsid w:val="002C2D08"/>
    <w:rsid w:val="002C3FA4"/>
    <w:rsid w:val="002C472E"/>
    <w:rsid w:val="002C4917"/>
    <w:rsid w:val="002C66C5"/>
    <w:rsid w:val="002C6B74"/>
    <w:rsid w:val="002C7DF4"/>
    <w:rsid w:val="002D078C"/>
    <w:rsid w:val="002D0C82"/>
    <w:rsid w:val="002D0FB3"/>
    <w:rsid w:val="002D1932"/>
    <w:rsid w:val="002D194E"/>
    <w:rsid w:val="002D23DB"/>
    <w:rsid w:val="002D240F"/>
    <w:rsid w:val="002D2D61"/>
    <w:rsid w:val="002D2DC3"/>
    <w:rsid w:val="002D30E6"/>
    <w:rsid w:val="002D32FC"/>
    <w:rsid w:val="002D36F3"/>
    <w:rsid w:val="002D4FD3"/>
    <w:rsid w:val="002D62B3"/>
    <w:rsid w:val="002D7292"/>
    <w:rsid w:val="002D75AB"/>
    <w:rsid w:val="002E1038"/>
    <w:rsid w:val="002E148D"/>
    <w:rsid w:val="002E4FB3"/>
    <w:rsid w:val="002E5EA1"/>
    <w:rsid w:val="002E684D"/>
    <w:rsid w:val="002E6D6B"/>
    <w:rsid w:val="002E77E0"/>
    <w:rsid w:val="002E7837"/>
    <w:rsid w:val="002E7E03"/>
    <w:rsid w:val="002F032C"/>
    <w:rsid w:val="002F07CB"/>
    <w:rsid w:val="002F1254"/>
    <w:rsid w:val="002F145F"/>
    <w:rsid w:val="002F172A"/>
    <w:rsid w:val="002F1C0E"/>
    <w:rsid w:val="002F375A"/>
    <w:rsid w:val="002F4F57"/>
    <w:rsid w:val="002F53AC"/>
    <w:rsid w:val="002F61D3"/>
    <w:rsid w:val="002F63B8"/>
    <w:rsid w:val="002F7925"/>
    <w:rsid w:val="002F7CFE"/>
    <w:rsid w:val="00300D4D"/>
    <w:rsid w:val="0030138D"/>
    <w:rsid w:val="00302680"/>
    <w:rsid w:val="00302E89"/>
    <w:rsid w:val="00302FF7"/>
    <w:rsid w:val="00303085"/>
    <w:rsid w:val="0030349D"/>
    <w:rsid w:val="00303F05"/>
    <w:rsid w:val="00304216"/>
    <w:rsid w:val="00306C23"/>
    <w:rsid w:val="0031018E"/>
    <w:rsid w:val="003119AD"/>
    <w:rsid w:val="00311C7D"/>
    <w:rsid w:val="00312B13"/>
    <w:rsid w:val="00312FBE"/>
    <w:rsid w:val="003133D2"/>
    <w:rsid w:val="003138B0"/>
    <w:rsid w:val="00314B76"/>
    <w:rsid w:val="0031524A"/>
    <w:rsid w:val="00315374"/>
    <w:rsid w:val="00315D52"/>
    <w:rsid w:val="00316953"/>
    <w:rsid w:val="00316BD6"/>
    <w:rsid w:val="00316E47"/>
    <w:rsid w:val="003173F4"/>
    <w:rsid w:val="00320F25"/>
    <w:rsid w:val="00321356"/>
    <w:rsid w:val="003220B0"/>
    <w:rsid w:val="00322DEC"/>
    <w:rsid w:val="00323A64"/>
    <w:rsid w:val="00323AFE"/>
    <w:rsid w:val="00323FEF"/>
    <w:rsid w:val="003246C7"/>
    <w:rsid w:val="00326F51"/>
    <w:rsid w:val="00327116"/>
    <w:rsid w:val="00327237"/>
    <w:rsid w:val="00327314"/>
    <w:rsid w:val="00330624"/>
    <w:rsid w:val="0033071E"/>
    <w:rsid w:val="003307DF"/>
    <w:rsid w:val="003311C2"/>
    <w:rsid w:val="00331C4B"/>
    <w:rsid w:val="00331D14"/>
    <w:rsid w:val="003334BA"/>
    <w:rsid w:val="00333968"/>
    <w:rsid w:val="003343FF"/>
    <w:rsid w:val="00334AE7"/>
    <w:rsid w:val="00334D8D"/>
    <w:rsid w:val="00334EC7"/>
    <w:rsid w:val="00334FCD"/>
    <w:rsid w:val="003355E2"/>
    <w:rsid w:val="00336125"/>
    <w:rsid w:val="0033644E"/>
    <w:rsid w:val="00336E87"/>
    <w:rsid w:val="00337B3E"/>
    <w:rsid w:val="00337E46"/>
    <w:rsid w:val="00340759"/>
    <w:rsid w:val="00340DD9"/>
    <w:rsid w:val="0034281D"/>
    <w:rsid w:val="003437C6"/>
    <w:rsid w:val="00344064"/>
    <w:rsid w:val="00345A36"/>
    <w:rsid w:val="00346E23"/>
    <w:rsid w:val="00347431"/>
    <w:rsid w:val="0035057B"/>
    <w:rsid w:val="00350842"/>
    <w:rsid w:val="00351296"/>
    <w:rsid w:val="00353980"/>
    <w:rsid w:val="00355456"/>
    <w:rsid w:val="00355735"/>
    <w:rsid w:val="00355A68"/>
    <w:rsid w:val="003561BD"/>
    <w:rsid w:val="0035623C"/>
    <w:rsid w:val="003566CA"/>
    <w:rsid w:val="00357317"/>
    <w:rsid w:val="00360393"/>
    <w:rsid w:val="00360E17"/>
    <w:rsid w:val="00360F0B"/>
    <w:rsid w:val="0036101E"/>
    <w:rsid w:val="003619D5"/>
    <w:rsid w:val="00361DE5"/>
    <w:rsid w:val="0036204B"/>
    <w:rsid w:val="0036209C"/>
    <w:rsid w:val="003621F4"/>
    <w:rsid w:val="00362B3A"/>
    <w:rsid w:val="00363C19"/>
    <w:rsid w:val="00363CB5"/>
    <w:rsid w:val="00364998"/>
    <w:rsid w:val="0036612A"/>
    <w:rsid w:val="00366970"/>
    <w:rsid w:val="003701B5"/>
    <w:rsid w:val="00371F68"/>
    <w:rsid w:val="003726AD"/>
    <w:rsid w:val="00374280"/>
    <w:rsid w:val="00374B32"/>
    <w:rsid w:val="00374DA0"/>
    <w:rsid w:val="00376258"/>
    <w:rsid w:val="00377A2E"/>
    <w:rsid w:val="00377D00"/>
    <w:rsid w:val="0038026B"/>
    <w:rsid w:val="0038071E"/>
    <w:rsid w:val="00380CB1"/>
    <w:rsid w:val="00380EAD"/>
    <w:rsid w:val="00381462"/>
    <w:rsid w:val="00381506"/>
    <w:rsid w:val="0038433B"/>
    <w:rsid w:val="00384EA2"/>
    <w:rsid w:val="003852FB"/>
    <w:rsid w:val="0038536D"/>
    <w:rsid w:val="00385538"/>
    <w:rsid w:val="00385DFB"/>
    <w:rsid w:val="003903B0"/>
    <w:rsid w:val="00390F10"/>
    <w:rsid w:val="0039105B"/>
    <w:rsid w:val="003920F6"/>
    <w:rsid w:val="00394004"/>
    <w:rsid w:val="00394B63"/>
    <w:rsid w:val="003954C2"/>
    <w:rsid w:val="0039594E"/>
    <w:rsid w:val="00396F16"/>
    <w:rsid w:val="003A0001"/>
    <w:rsid w:val="003A06FF"/>
    <w:rsid w:val="003A0985"/>
    <w:rsid w:val="003A0A63"/>
    <w:rsid w:val="003A0CFB"/>
    <w:rsid w:val="003A0D9C"/>
    <w:rsid w:val="003A17E9"/>
    <w:rsid w:val="003A1CD9"/>
    <w:rsid w:val="003A277F"/>
    <w:rsid w:val="003A2BB9"/>
    <w:rsid w:val="003A334D"/>
    <w:rsid w:val="003A3601"/>
    <w:rsid w:val="003A4849"/>
    <w:rsid w:val="003A4957"/>
    <w:rsid w:val="003A4A5F"/>
    <w:rsid w:val="003A5190"/>
    <w:rsid w:val="003A5656"/>
    <w:rsid w:val="003A577E"/>
    <w:rsid w:val="003A6158"/>
    <w:rsid w:val="003A676D"/>
    <w:rsid w:val="003B00BF"/>
    <w:rsid w:val="003B04E5"/>
    <w:rsid w:val="003B0768"/>
    <w:rsid w:val="003B105C"/>
    <w:rsid w:val="003B1270"/>
    <w:rsid w:val="003B1A71"/>
    <w:rsid w:val="003B240E"/>
    <w:rsid w:val="003B2606"/>
    <w:rsid w:val="003B35C5"/>
    <w:rsid w:val="003B3E35"/>
    <w:rsid w:val="003B3E41"/>
    <w:rsid w:val="003B525F"/>
    <w:rsid w:val="003B5C38"/>
    <w:rsid w:val="003B7620"/>
    <w:rsid w:val="003C0D39"/>
    <w:rsid w:val="003C1093"/>
    <w:rsid w:val="003C1284"/>
    <w:rsid w:val="003C1325"/>
    <w:rsid w:val="003C1EF9"/>
    <w:rsid w:val="003C21BA"/>
    <w:rsid w:val="003C25B2"/>
    <w:rsid w:val="003C29DE"/>
    <w:rsid w:val="003C31D5"/>
    <w:rsid w:val="003C4473"/>
    <w:rsid w:val="003C64EC"/>
    <w:rsid w:val="003C6982"/>
    <w:rsid w:val="003C6BBC"/>
    <w:rsid w:val="003C7FE2"/>
    <w:rsid w:val="003D0D19"/>
    <w:rsid w:val="003D13EF"/>
    <w:rsid w:val="003D1A2C"/>
    <w:rsid w:val="003D1F70"/>
    <w:rsid w:val="003D2FF6"/>
    <w:rsid w:val="003D3F2D"/>
    <w:rsid w:val="003D550C"/>
    <w:rsid w:val="003D5A63"/>
    <w:rsid w:val="003D65DB"/>
    <w:rsid w:val="003D6AAC"/>
    <w:rsid w:val="003D7850"/>
    <w:rsid w:val="003D7E27"/>
    <w:rsid w:val="003E1429"/>
    <w:rsid w:val="003E1EE0"/>
    <w:rsid w:val="003E258F"/>
    <w:rsid w:val="003E2F16"/>
    <w:rsid w:val="003E40B0"/>
    <w:rsid w:val="003E4BEE"/>
    <w:rsid w:val="003E66DD"/>
    <w:rsid w:val="003E7469"/>
    <w:rsid w:val="003E74C3"/>
    <w:rsid w:val="003E7B7A"/>
    <w:rsid w:val="003E7D87"/>
    <w:rsid w:val="003EC5C3"/>
    <w:rsid w:val="003F03B1"/>
    <w:rsid w:val="003F080B"/>
    <w:rsid w:val="003F106B"/>
    <w:rsid w:val="003F1C0B"/>
    <w:rsid w:val="003F1C7B"/>
    <w:rsid w:val="003F339A"/>
    <w:rsid w:val="003F33FA"/>
    <w:rsid w:val="003F3477"/>
    <w:rsid w:val="003F3E0C"/>
    <w:rsid w:val="003F4598"/>
    <w:rsid w:val="003F5793"/>
    <w:rsid w:val="003F5A78"/>
    <w:rsid w:val="003F6AD3"/>
    <w:rsid w:val="003F6E52"/>
    <w:rsid w:val="003F7137"/>
    <w:rsid w:val="0040005F"/>
    <w:rsid w:val="004009EC"/>
    <w:rsid w:val="00400ACE"/>
    <w:rsid w:val="00400D47"/>
    <w:rsid w:val="00401084"/>
    <w:rsid w:val="004011D2"/>
    <w:rsid w:val="00402663"/>
    <w:rsid w:val="00402A5C"/>
    <w:rsid w:val="004030BD"/>
    <w:rsid w:val="004034C0"/>
    <w:rsid w:val="00403E11"/>
    <w:rsid w:val="00404750"/>
    <w:rsid w:val="00404AAA"/>
    <w:rsid w:val="00405793"/>
    <w:rsid w:val="0040679F"/>
    <w:rsid w:val="00407CAD"/>
    <w:rsid w:val="00407EF0"/>
    <w:rsid w:val="0041051D"/>
    <w:rsid w:val="00410DB6"/>
    <w:rsid w:val="004110F4"/>
    <w:rsid w:val="004115DF"/>
    <w:rsid w:val="004116DA"/>
    <w:rsid w:val="00412AA3"/>
    <w:rsid w:val="00412AFC"/>
    <w:rsid w:val="00412F2B"/>
    <w:rsid w:val="00415474"/>
    <w:rsid w:val="004166EE"/>
    <w:rsid w:val="00416A45"/>
    <w:rsid w:val="004178B3"/>
    <w:rsid w:val="00417A0D"/>
    <w:rsid w:val="00417D1E"/>
    <w:rsid w:val="0042059A"/>
    <w:rsid w:val="004218DA"/>
    <w:rsid w:val="0042197F"/>
    <w:rsid w:val="0042328D"/>
    <w:rsid w:val="0042569C"/>
    <w:rsid w:val="00426E27"/>
    <w:rsid w:val="00426F54"/>
    <w:rsid w:val="0043072A"/>
    <w:rsid w:val="00430E43"/>
    <w:rsid w:val="00430F12"/>
    <w:rsid w:val="00431036"/>
    <w:rsid w:val="00431C31"/>
    <w:rsid w:val="0043230E"/>
    <w:rsid w:val="0043287D"/>
    <w:rsid w:val="00433110"/>
    <w:rsid w:val="004333CB"/>
    <w:rsid w:val="004333CC"/>
    <w:rsid w:val="0043357B"/>
    <w:rsid w:val="00434E93"/>
    <w:rsid w:val="00435D2B"/>
    <w:rsid w:val="00435F21"/>
    <w:rsid w:val="00436313"/>
    <w:rsid w:val="004367F7"/>
    <w:rsid w:val="00437200"/>
    <w:rsid w:val="0043745C"/>
    <w:rsid w:val="004400C6"/>
    <w:rsid w:val="00441663"/>
    <w:rsid w:val="00441B46"/>
    <w:rsid w:val="00441DCA"/>
    <w:rsid w:val="00442345"/>
    <w:rsid w:val="00442502"/>
    <w:rsid w:val="00442CEC"/>
    <w:rsid w:val="00443E89"/>
    <w:rsid w:val="00444FA1"/>
    <w:rsid w:val="0044574B"/>
    <w:rsid w:val="00447082"/>
    <w:rsid w:val="004527AD"/>
    <w:rsid w:val="00452D92"/>
    <w:rsid w:val="0045380B"/>
    <w:rsid w:val="0045397A"/>
    <w:rsid w:val="00453EC1"/>
    <w:rsid w:val="00454159"/>
    <w:rsid w:val="00454817"/>
    <w:rsid w:val="004550EF"/>
    <w:rsid w:val="00456066"/>
    <w:rsid w:val="004564A3"/>
    <w:rsid w:val="0045664F"/>
    <w:rsid w:val="0045678C"/>
    <w:rsid w:val="00456E23"/>
    <w:rsid w:val="004572C1"/>
    <w:rsid w:val="00457C2C"/>
    <w:rsid w:val="0046063F"/>
    <w:rsid w:val="00462AEC"/>
    <w:rsid w:val="00463BEA"/>
    <w:rsid w:val="00463FDB"/>
    <w:rsid w:val="004641C8"/>
    <w:rsid w:val="004643DB"/>
    <w:rsid w:val="004643E1"/>
    <w:rsid w:val="00464AC1"/>
    <w:rsid w:val="0046523B"/>
    <w:rsid w:val="00465862"/>
    <w:rsid w:val="0046596E"/>
    <w:rsid w:val="00465CC8"/>
    <w:rsid w:val="00465D98"/>
    <w:rsid w:val="004662AB"/>
    <w:rsid w:val="0046718F"/>
    <w:rsid w:val="004674D2"/>
    <w:rsid w:val="00467BFE"/>
    <w:rsid w:val="00467CE1"/>
    <w:rsid w:val="00470429"/>
    <w:rsid w:val="004705CD"/>
    <w:rsid w:val="00472678"/>
    <w:rsid w:val="004731D5"/>
    <w:rsid w:val="004741C4"/>
    <w:rsid w:val="00474E4B"/>
    <w:rsid w:val="0047500F"/>
    <w:rsid w:val="00475984"/>
    <w:rsid w:val="00475C01"/>
    <w:rsid w:val="00476BD4"/>
    <w:rsid w:val="00476C9A"/>
    <w:rsid w:val="00476D02"/>
    <w:rsid w:val="00476F28"/>
    <w:rsid w:val="0047708F"/>
    <w:rsid w:val="0047719D"/>
    <w:rsid w:val="004778E4"/>
    <w:rsid w:val="0047797D"/>
    <w:rsid w:val="00477C21"/>
    <w:rsid w:val="00480185"/>
    <w:rsid w:val="00480B75"/>
    <w:rsid w:val="00481329"/>
    <w:rsid w:val="00481A74"/>
    <w:rsid w:val="00482445"/>
    <w:rsid w:val="0048269C"/>
    <w:rsid w:val="00483E5A"/>
    <w:rsid w:val="004841D3"/>
    <w:rsid w:val="00485882"/>
    <w:rsid w:val="00485FBF"/>
    <w:rsid w:val="0048642E"/>
    <w:rsid w:val="004870EE"/>
    <w:rsid w:val="00490270"/>
    <w:rsid w:val="00491389"/>
    <w:rsid w:val="0049226B"/>
    <w:rsid w:val="00493166"/>
    <w:rsid w:val="0049453E"/>
    <w:rsid w:val="00494EA3"/>
    <w:rsid w:val="00495A27"/>
    <w:rsid w:val="0049717A"/>
    <w:rsid w:val="004979B9"/>
    <w:rsid w:val="004A0B81"/>
    <w:rsid w:val="004A1197"/>
    <w:rsid w:val="004A143A"/>
    <w:rsid w:val="004A2973"/>
    <w:rsid w:val="004A29D0"/>
    <w:rsid w:val="004A43C7"/>
    <w:rsid w:val="004A48CD"/>
    <w:rsid w:val="004A602C"/>
    <w:rsid w:val="004A6306"/>
    <w:rsid w:val="004B0540"/>
    <w:rsid w:val="004B06F7"/>
    <w:rsid w:val="004B1275"/>
    <w:rsid w:val="004B13C5"/>
    <w:rsid w:val="004B21E2"/>
    <w:rsid w:val="004B2B04"/>
    <w:rsid w:val="004B2EA2"/>
    <w:rsid w:val="004B36E1"/>
    <w:rsid w:val="004B3B69"/>
    <w:rsid w:val="004B3BDD"/>
    <w:rsid w:val="004B484F"/>
    <w:rsid w:val="004B5D0F"/>
    <w:rsid w:val="004B6751"/>
    <w:rsid w:val="004B6929"/>
    <w:rsid w:val="004B6964"/>
    <w:rsid w:val="004B7185"/>
    <w:rsid w:val="004B723A"/>
    <w:rsid w:val="004C0EC0"/>
    <w:rsid w:val="004C11A9"/>
    <w:rsid w:val="004C2E16"/>
    <w:rsid w:val="004C2F5F"/>
    <w:rsid w:val="004C46DD"/>
    <w:rsid w:val="004C4B48"/>
    <w:rsid w:val="004C57E6"/>
    <w:rsid w:val="004C57E9"/>
    <w:rsid w:val="004C590C"/>
    <w:rsid w:val="004C5A2B"/>
    <w:rsid w:val="004C5CDE"/>
    <w:rsid w:val="004C68E7"/>
    <w:rsid w:val="004C7134"/>
    <w:rsid w:val="004D09CB"/>
    <w:rsid w:val="004D0BA4"/>
    <w:rsid w:val="004D0CE3"/>
    <w:rsid w:val="004D246C"/>
    <w:rsid w:val="004D289A"/>
    <w:rsid w:val="004D3050"/>
    <w:rsid w:val="004D58FA"/>
    <w:rsid w:val="004D5D70"/>
    <w:rsid w:val="004D6705"/>
    <w:rsid w:val="004E006E"/>
    <w:rsid w:val="004E07DF"/>
    <w:rsid w:val="004E0D1C"/>
    <w:rsid w:val="004E1043"/>
    <w:rsid w:val="004E1F85"/>
    <w:rsid w:val="004E32B8"/>
    <w:rsid w:val="004E448D"/>
    <w:rsid w:val="004E483D"/>
    <w:rsid w:val="004E4EBF"/>
    <w:rsid w:val="004E5382"/>
    <w:rsid w:val="004E5493"/>
    <w:rsid w:val="004E5EF8"/>
    <w:rsid w:val="004E6FE3"/>
    <w:rsid w:val="004E71F8"/>
    <w:rsid w:val="004E7EEE"/>
    <w:rsid w:val="004F0CAA"/>
    <w:rsid w:val="004F10AE"/>
    <w:rsid w:val="004F1797"/>
    <w:rsid w:val="004F23C1"/>
    <w:rsid w:val="004F291B"/>
    <w:rsid w:val="004F2AC5"/>
    <w:rsid w:val="004F308E"/>
    <w:rsid w:val="004F3196"/>
    <w:rsid w:val="004F349E"/>
    <w:rsid w:val="004F4017"/>
    <w:rsid w:val="004F48DD"/>
    <w:rsid w:val="004F58B8"/>
    <w:rsid w:val="004F61F0"/>
    <w:rsid w:val="004F6AF2"/>
    <w:rsid w:val="004F6E41"/>
    <w:rsid w:val="004F7828"/>
    <w:rsid w:val="004F7AD8"/>
    <w:rsid w:val="005012FC"/>
    <w:rsid w:val="00501324"/>
    <w:rsid w:val="00501EB7"/>
    <w:rsid w:val="0050222D"/>
    <w:rsid w:val="00503265"/>
    <w:rsid w:val="005032C9"/>
    <w:rsid w:val="00503468"/>
    <w:rsid w:val="00503E33"/>
    <w:rsid w:val="005040F9"/>
    <w:rsid w:val="00504B67"/>
    <w:rsid w:val="005052DC"/>
    <w:rsid w:val="005054BE"/>
    <w:rsid w:val="00505ABC"/>
    <w:rsid w:val="00505CBA"/>
    <w:rsid w:val="00506B04"/>
    <w:rsid w:val="00506C34"/>
    <w:rsid w:val="00507B0F"/>
    <w:rsid w:val="00511522"/>
    <w:rsid w:val="00511863"/>
    <w:rsid w:val="00512465"/>
    <w:rsid w:val="005128E7"/>
    <w:rsid w:val="00512D3F"/>
    <w:rsid w:val="00513146"/>
    <w:rsid w:val="005131B3"/>
    <w:rsid w:val="00513794"/>
    <w:rsid w:val="00514FFE"/>
    <w:rsid w:val="005153E7"/>
    <w:rsid w:val="005208FA"/>
    <w:rsid w:val="00520A5C"/>
    <w:rsid w:val="00520AFA"/>
    <w:rsid w:val="0052169E"/>
    <w:rsid w:val="00521B82"/>
    <w:rsid w:val="005223A4"/>
    <w:rsid w:val="005227B1"/>
    <w:rsid w:val="005232B7"/>
    <w:rsid w:val="00523983"/>
    <w:rsid w:val="00524B5F"/>
    <w:rsid w:val="00524F36"/>
    <w:rsid w:val="00525FA4"/>
    <w:rsid w:val="005264B3"/>
    <w:rsid w:val="00526672"/>
    <w:rsid w:val="005266DF"/>
    <w:rsid w:val="00526795"/>
    <w:rsid w:val="00526808"/>
    <w:rsid w:val="005278FA"/>
    <w:rsid w:val="00527B6C"/>
    <w:rsid w:val="00530498"/>
    <w:rsid w:val="005308BF"/>
    <w:rsid w:val="005308D3"/>
    <w:rsid w:val="00531546"/>
    <w:rsid w:val="00532000"/>
    <w:rsid w:val="0053236E"/>
    <w:rsid w:val="00532890"/>
    <w:rsid w:val="00532D2C"/>
    <w:rsid w:val="00533E83"/>
    <w:rsid w:val="00534074"/>
    <w:rsid w:val="00534480"/>
    <w:rsid w:val="0053472C"/>
    <w:rsid w:val="00534B40"/>
    <w:rsid w:val="0053528E"/>
    <w:rsid w:val="00535F83"/>
    <w:rsid w:val="0053697A"/>
    <w:rsid w:val="00537B63"/>
    <w:rsid w:val="005401F1"/>
    <w:rsid w:val="00540501"/>
    <w:rsid w:val="00540752"/>
    <w:rsid w:val="0054105B"/>
    <w:rsid w:val="0054123E"/>
    <w:rsid w:val="00541538"/>
    <w:rsid w:val="00541FBB"/>
    <w:rsid w:val="005420AD"/>
    <w:rsid w:val="005424F4"/>
    <w:rsid w:val="005426A4"/>
    <w:rsid w:val="00542D92"/>
    <w:rsid w:val="0054350D"/>
    <w:rsid w:val="005438D4"/>
    <w:rsid w:val="0054440F"/>
    <w:rsid w:val="00544AB0"/>
    <w:rsid w:val="005451EC"/>
    <w:rsid w:val="0054605E"/>
    <w:rsid w:val="00546963"/>
    <w:rsid w:val="00546C91"/>
    <w:rsid w:val="00546FF5"/>
    <w:rsid w:val="0054736D"/>
    <w:rsid w:val="005473BE"/>
    <w:rsid w:val="00547DF2"/>
    <w:rsid w:val="005500B1"/>
    <w:rsid w:val="0055046C"/>
    <w:rsid w:val="00550BAD"/>
    <w:rsid w:val="00551728"/>
    <w:rsid w:val="005529BF"/>
    <w:rsid w:val="00553AD3"/>
    <w:rsid w:val="00554E15"/>
    <w:rsid w:val="00555BCC"/>
    <w:rsid w:val="00556A16"/>
    <w:rsid w:val="00557FE7"/>
    <w:rsid w:val="00560420"/>
    <w:rsid w:val="005608F0"/>
    <w:rsid w:val="00561B30"/>
    <w:rsid w:val="005621E2"/>
    <w:rsid w:val="00562C7B"/>
    <w:rsid w:val="00562D85"/>
    <w:rsid w:val="0056301F"/>
    <w:rsid w:val="0056432D"/>
    <w:rsid w:val="00564435"/>
    <w:rsid w:val="0056462C"/>
    <w:rsid w:val="005649D2"/>
    <w:rsid w:val="005651B7"/>
    <w:rsid w:val="005651D7"/>
    <w:rsid w:val="005657C2"/>
    <w:rsid w:val="005658B5"/>
    <w:rsid w:val="00565E1A"/>
    <w:rsid w:val="00565EE3"/>
    <w:rsid w:val="005663FB"/>
    <w:rsid w:val="00566D6B"/>
    <w:rsid w:val="00567291"/>
    <w:rsid w:val="005673EB"/>
    <w:rsid w:val="0057031E"/>
    <w:rsid w:val="005703B6"/>
    <w:rsid w:val="00570794"/>
    <w:rsid w:val="005717AB"/>
    <w:rsid w:val="005718A7"/>
    <w:rsid w:val="00572297"/>
    <w:rsid w:val="00573DE1"/>
    <w:rsid w:val="005744CF"/>
    <w:rsid w:val="00574F5F"/>
    <w:rsid w:val="0057507A"/>
    <w:rsid w:val="005773F6"/>
    <w:rsid w:val="00577787"/>
    <w:rsid w:val="00577990"/>
    <w:rsid w:val="00580AF6"/>
    <w:rsid w:val="0058102D"/>
    <w:rsid w:val="00581D9E"/>
    <w:rsid w:val="00581E4D"/>
    <w:rsid w:val="00582D7C"/>
    <w:rsid w:val="00583234"/>
    <w:rsid w:val="00583731"/>
    <w:rsid w:val="00583BB3"/>
    <w:rsid w:val="005847F5"/>
    <w:rsid w:val="00584D46"/>
    <w:rsid w:val="00584EF8"/>
    <w:rsid w:val="00585746"/>
    <w:rsid w:val="0058614A"/>
    <w:rsid w:val="0058677E"/>
    <w:rsid w:val="00586BDB"/>
    <w:rsid w:val="0059007B"/>
    <w:rsid w:val="00590CC0"/>
    <w:rsid w:val="005913D3"/>
    <w:rsid w:val="005934B4"/>
    <w:rsid w:val="005945A8"/>
    <w:rsid w:val="0059506A"/>
    <w:rsid w:val="0059553F"/>
    <w:rsid w:val="005957FA"/>
    <w:rsid w:val="00595878"/>
    <w:rsid w:val="00595C71"/>
    <w:rsid w:val="00596544"/>
    <w:rsid w:val="00597638"/>
    <w:rsid w:val="00597644"/>
    <w:rsid w:val="005A0746"/>
    <w:rsid w:val="005A17BF"/>
    <w:rsid w:val="005A34D4"/>
    <w:rsid w:val="005A36B6"/>
    <w:rsid w:val="005A547A"/>
    <w:rsid w:val="005A67CA"/>
    <w:rsid w:val="005A6BB6"/>
    <w:rsid w:val="005B1210"/>
    <w:rsid w:val="005B184F"/>
    <w:rsid w:val="005B19FF"/>
    <w:rsid w:val="005B1F87"/>
    <w:rsid w:val="005B2710"/>
    <w:rsid w:val="005B27AD"/>
    <w:rsid w:val="005B3DA0"/>
    <w:rsid w:val="005B4030"/>
    <w:rsid w:val="005B444D"/>
    <w:rsid w:val="005B4B00"/>
    <w:rsid w:val="005B57F5"/>
    <w:rsid w:val="005B76BC"/>
    <w:rsid w:val="005B77E0"/>
    <w:rsid w:val="005B7B63"/>
    <w:rsid w:val="005B7EC9"/>
    <w:rsid w:val="005B7F20"/>
    <w:rsid w:val="005C0845"/>
    <w:rsid w:val="005C0ED6"/>
    <w:rsid w:val="005C11AE"/>
    <w:rsid w:val="005C14A7"/>
    <w:rsid w:val="005C2AD1"/>
    <w:rsid w:val="005C2ED3"/>
    <w:rsid w:val="005C344B"/>
    <w:rsid w:val="005C3B77"/>
    <w:rsid w:val="005C4017"/>
    <w:rsid w:val="005C4118"/>
    <w:rsid w:val="005C4457"/>
    <w:rsid w:val="005C4836"/>
    <w:rsid w:val="005C50BC"/>
    <w:rsid w:val="005C6D7D"/>
    <w:rsid w:val="005C7633"/>
    <w:rsid w:val="005D0140"/>
    <w:rsid w:val="005D07F3"/>
    <w:rsid w:val="005D09B4"/>
    <w:rsid w:val="005D1384"/>
    <w:rsid w:val="005D1552"/>
    <w:rsid w:val="005D2995"/>
    <w:rsid w:val="005D2D40"/>
    <w:rsid w:val="005D3AA5"/>
    <w:rsid w:val="005D49FE"/>
    <w:rsid w:val="005D4F10"/>
    <w:rsid w:val="005D532A"/>
    <w:rsid w:val="005D5666"/>
    <w:rsid w:val="005D6D3E"/>
    <w:rsid w:val="005D6D82"/>
    <w:rsid w:val="005D708C"/>
    <w:rsid w:val="005D73A9"/>
    <w:rsid w:val="005D73B6"/>
    <w:rsid w:val="005E0CC8"/>
    <w:rsid w:val="005E12DE"/>
    <w:rsid w:val="005E1F63"/>
    <w:rsid w:val="005E2C45"/>
    <w:rsid w:val="005E3CA5"/>
    <w:rsid w:val="005E42AE"/>
    <w:rsid w:val="005E4C63"/>
    <w:rsid w:val="005E6568"/>
    <w:rsid w:val="005E6F38"/>
    <w:rsid w:val="005E7412"/>
    <w:rsid w:val="005E7DB4"/>
    <w:rsid w:val="005F0A57"/>
    <w:rsid w:val="005F0D8E"/>
    <w:rsid w:val="005F2685"/>
    <w:rsid w:val="005F283A"/>
    <w:rsid w:val="005F2E56"/>
    <w:rsid w:val="005F456B"/>
    <w:rsid w:val="005F49D6"/>
    <w:rsid w:val="005F4F2E"/>
    <w:rsid w:val="005F4FD4"/>
    <w:rsid w:val="005F569B"/>
    <w:rsid w:val="005F5C6C"/>
    <w:rsid w:val="005F6AEA"/>
    <w:rsid w:val="005F71B8"/>
    <w:rsid w:val="005F7277"/>
    <w:rsid w:val="005F7866"/>
    <w:rsid w:val="006005F5"/>
    <w:rsid w:val="00600852"/>
    <w:rsid w:val="00600D46"/>
    <w:rsid w:val="00600EFA"/>
    <w:rsid w:val="0060358C"/>
    <w:rsid w:val="00603B26"/>
    <w:rsid w:val="00603FB5"/>
    <w:rsid w:val="0060516F"/>
    <w:rsid w:val="00605C05"/>
    <w:rsid w:val="00606E43"/>
    <w:rsid w:val="0060782D"/>
    <w:rsid w:val="00610138"/>
    <w:rsid w:val="006106DC"/>
    <w:rsid w:val="00610942"/>
    <w:rsid w:val="00610E91"/>
    <w:rsid w:val="006127A7"/>
    <w:rsid w:val="00613017"/>
    <w:rsid w:val="00613053"/>
    <w:rsid w:val="006142A0"/>
    <w:rsid w:val="006179EF"/>
    <w:rsid w:val="0062008B"/>
    <w:rsid w:val="0062046E"/>
    <w:rsid w:val="006215C8"/>
    <w:rsid w:val="00621765"/>
    <w:rsid w:val="00621FA8"/>
    <w:rsid w:val="0062398E"/>
    <w:rsid w:val="00623F4C"/>
    <w:rsid w:val="006243FD"/>
    <w:rsid w:val="00624D13"/>
    <w:rsid w:val="0062502D"/>
    <w:rsid w:val="0062557C"/>
    <w:rsid w:val="00626BBF"/>
    <w:rsid w:val="00627A57"/>
    <w:rsid w:val="0063139F"/>
    <w:rsid w:val="0063254E"/>
    <w:rsid w:val="006325C2"/>
    <w:rsid w:val="00633D6A"/>
    <w:rsid w:val="0063565B"/>
    <w:rsid w:val="00636CD4"/>
    <w:rsid w:val="00636FA4"/>
    <w:rsid w:val="006375B4"/>
    <w:rsid w:val="00637D5B"/>
    <w:rsid w:val="0064081F"/>
    <w:rsid w:val="00640ED9"/>
    <w:rsid w:val="00641C4C"/>
    <w:rsid w:val="0064273E"/>
    <w:rsid w:val="006427CE"/>
    <w:rsid w:val="00642DC1"/>
    <w:rsid w:val="00643CC4"/>
    <w:rsid w:val="00643DA3"/>
    <w:rsid w:val="00644231"/>
    <w:rsid w:val="006443A7"/>
    <w:rsid w:val="00644455"/>
    <w:rsid w:val="00645B80"/>
    <w:rsid w:val="006460C6"/>
    <w:rsid w:val="00647E28"/>
    <w:rsid w:val="006505A7"/>
    <w:rsid w:val="00650F2E"/>
    <w:rsid w:val="006513B5"/>
    <w:rsid w:val="00652602"/>
    <w:rsid w:val="006526BF"/>
    <w:rsid w:val="00652CF4"/>
    <w:rsid w:val="006536D0"/>
    <w:rsid w:val="00654BB0"/>
    <w:rsid w:val="00654BB7"/>
    <w:rsid w:val="00655DD8"/>
    <w:rsid w:val="006567DB"/>
    <w:rsid w:val="00656A7A"/>
    <w:rsid w:val="00656CEE"/>
    <w:rsid w:val="006576C0"/>
    <w:rsid w:val="0066077B"/>
    <w:rsid w:val="00660C66"/>
    <w:rsid w:val="00662206"/>
    <w:rsid w:val="006635F9"/>
    <w:rsid w:val="0066416B"/>
    <w:rsid w:val="00665BCF"/>
    <w:rsid w:val="006662FF"/>
    <w:rsid w:val="00666A15"/>
    <w:rsid w:val="00666CBF"/>
    <w:rsid w:val="00666D40"/>
    <w:rsid w:val="00667430"/>
    <w:rsid w:val="00667C3F"/>
    <w:rsid w:val="00670005"/>
    <w:rsid w:val="006709D0"/>
    <w:rsid w:val="00671104"/>
    <w:rsid w:val="00671924"/>
    <w:rsid w:val="00672950"/>
    <w:rsid w:val="00673062"/>
    <w:rsid w:val="0067406C"/>
    <w:rsid w:val="006747BB"/>
    <w:rsid w:val="006748B6"/>
    <w:rsid w:val="00674A70"/>
    <w:rsid w:val="006755C6"/>
    <w:rsid w:val="0067591B"/>
    <w:rsid w:val="006766FA"/>
    <w:rsid w:val="00676825"/>
    <w:rsid w:val="00677835"/>
    <w:rsid w:val="00680388"/>
    <w:rsid w:val="00680E1D"/>
    <w:rsid w:val="00682BFD"/>
    <w:rsid w:val="00683297"/>
    <w:rsid w:val="00684D1E"/>
    <w:rsid w:val="00685AD7"/>
    <w:rsid w:val="00687F73"/>
    <w:rsid w:val="00690C34"/>
    <w:rsid w:val="00691121"/>
    <w:rsid w:val="0069193B"/>
    <w:rsid w:val="00691F6E"/>
    <w:rsid w:val="0069368F"/>
    <w:rsid w:val="00694141"/>
    <w:rsid w:val="00694665"/>
    <w:rsid w:val="00695128"/>
    <w:rsid w:val="00695155"/>
    <w:rsid w:val="006954BF"/>
    <w:rsid w:val="0069617A"/>
    <w:rsid w:val="00696410"/>
    <w:rsid w:val="006A019B"/>
    <w:rsid w:val="006A046F"/>
    <w:rsid w:val="006A10E6"/>
    <w:rsid w:val="006A142D"/>
    <w:rsid w:val="006A16DF"/>
    <w:rsid w:val="006A3884"/>
    <w:rsid w:val="006A5506"/>
    <w:rsid w:val="006A587F"/>
    <w:rsid w:val="006A638D"/>
    <w:rsid w:val="006A6F24"/>
    <w:rsid w:val="006A7E3F"/>
    <w:rsid w:val="006B03D2"/>
    <w:rsid w:val="006B0872"/>
    <w:rsid w:val="006B0A96"/>
    <w:rsid w:val="006B10FF"/>
    <w:rsid w:val="006B1D71"/>
    <w:rsid w:val="006B235C"/>
    <w:rsid w:val="006B25F8"/>
    <w:rsid w:val="006B3265"/>
    <w:rsid w:val="006B32F4"/>
    <w:rsid w:val="006B3488"/>
    <w:rsid w:val="006B39AA"/>
    <w:rsid w:val="006B45F9"/>
    <w:rsid w:val="006B4D6F"/>
    <w:rsid w:val="006B5297"/>
    <w:rsid w:val="006B563A"/>
    <w:rsid w:val="006B5A93"/>
    <w:rsid w:val="006B676F"/>
    <w:rsid w:val="006B6E68"/>
    <w:rsid w:val="006C00CE"/>
    <w:rsid w:val="006C0320"/>
    <w:rsid w:val="006C1021"/>
    <w:rsid w:val="006C10F1"/>
    <w:rsid w:val="006C1AF0"/>
    <w:rsid w:val="006C1EFE"/>
    <w:rsid w:val="006C20BD"/>
    <w:rsid w:val="006C2AA5"/>
    <w:rsid w:val="006C2DD2"/>
    <w:rsid w:val="006C37B9"/>
    <w:rsid w:val="006C51EC"/>
    <w:rsid w:val="006C5685"/>
    <w:rsid w:val="006C5CC9"/>
    <w:rsid w:val="006C663B"/>
    <w:rsid w:val="006C70AF"/>
    <w:rsid w:val="006C7202"/>
    <w:rsid w:val="006C74BC"/>
    <w:rsid w:val="006D00B0"/>
    <w:rsid w:val="006D0548"/>
    <w:rsid w:val="006D0DBF"/>
    <w:rsid w:val="006D1815"/>
    <w:rsid w:val="006D1950"/>
    <w:rsid w:val="006D1CF3"/>
    <w:rsid w:val="006D21B4"/>
    <w:rsid w:val="006D2830"/>
    <w:rsid w:val="006D293D"/>
    <w:rsid w:val="006D35DE"/>
    <w:rsid w:val="006D45A0"/>
    <w:rsid w:val="006D6604"/>
    <w:rsid w:val="006D6F03"/>
    <w:rsid w:val="006D71AA"/>
    <w:rsid w:val="006D7AEB"/>
    <w:rsid w:val="006D7CAF"/>
    <w:rsid w:val="006D7F9F"/>
    <w:rsid w:val="006E160A"/>
    <w:rsid w:val="006E1C1F"/>
    <w:rsid w:val="006E1EEC"/>
    <w:rsid w:val="006E1F84"/>
    <w:rsid w:val="006E2842"/>
    <w:rsid w:val="006E2D7E"/>
    <w:rsid w:val="006E30F6"/>
    <w:rsid w:val="006E34E4"/>
    <w:rsid w:val="006E480E"/>
    <w:rsid w:val="006E4D22"/>
    <w:rsid w:val="006E54D3"/>
    <w:rsid w:val="006E5B1F"/>
    <w:rsid w:val="006E5C93"/>
    <w:rsid w:val="006E6869"/>
    <w:rsid w:val="006E725C"/>
    <w:rsid w:val="006F10EF"/>
    <w:rsid w:val="006F13A2"/>
    <w:rsid w:val="006F1CF4"/>
    <w:rsid w:val="006F2AA3"/>
    <w:rsid w:val="006F40A4"/>
    <w:rsid w:val="006F42F5"/>
    <w:rsid w:val="006F49AE"/>
    <w:rsid w:val="006F5B89"/>
    <w:rsid w:val="006F7002"/>
    <w:rsid w:val="006F7048"/>
    <w:rsid w:val="006F77B0"/>
    <w:rsid w:val="006F7FA9"/>
    <w:rsid w:val="007011FF"/>
    <w:rsid w:val="0070175E"/>
    <w:rsid w:val="00701D3F"/>
    <w:rsid w:val="007020AB"/>
    <w:rsid w:val="00702E05"/>
    <w:rsid w:val="007039B5"/>
    <w:rsid w:val="00703D90"/>
    <w:rsid w:val="00704327"/>
    <w:rsid w:val="00705005"/>
    <w:rsid w:val="00705218"/>
    <w:rsid w:val="00705545"/>
    <w:rsid w:val="00706219"/>
    <w:rsid w:val="00710387"/>
    <w:rsid w:val="0071071F"/>
    <w:rsid w:val="00710A8D"/>
    <w:rsid w:val="00711167"/>
    <w:rsid w:val="00711780"/>
    <w:rsid w:val="00713A50"/>
    <w:rsid w:val="007142BC"/>
    <w:rsid w:val="00714960"/>
    <w:rsid w:val="00715C12"/>
    <w:rsid w:val="007160B7"/>
    <w:rsid w:val="007160D7"/>
    <w:rsid w:val="0071647B"/>
    <w:rsid w:val="007164B0"/>
    <w:rsid w:val="00717237"/>
    <w:rsid w:val="00721A6B"/>
    <w:rsid w:val="00721AA7"/>
    <w:rsid w:val="007229D4"/>
    <w:rsid w:val="00723200"/>
    <w:rsid w:val="00723494"/>
    <w:rsid w:val="007243D4"/>
    <w:rsid w:val="007243F0"/>
    <w:rsid w:val="0072501B"/>
    <w:rsid w:val="00726346"/>
    <w:rsid w:val="0072638E"/>
    <w:rsid w:val="0072661A"/>
    <w:rsid w:val="00726F60"/>
    <w:rsid w:val="007278FD"/>
    <w:rsid w:val="00727E8C"/>
    <w:rsid w:val="00730914"/>
    <w:rsid w:val="007310A1"/>
    <w:rsid w:val="0073179A"/>
    <w:rsid w:val="00731AD1"/>
    <w:rsid w:val="00731FB9"/>
    <w:rsid w:val="0073295F"/>
    <w:rsid w:val="00733C96"/>
    <w:rsid w:val="007357AD"/>
    <w:rsid w:val="0073628E"/>
    <w:rsid w:val="00736424"/>
    <w:rsid w:val="00736763"/>
    <w:rsid w:val="00736BDA"/>
    <w:rsid w:val="00736E6F"/>
    <w:rsid w:val="007370DC"/>
    <w:rsid w:val="007373A3"/>
    <w:rsid w:val="007402B3"/>
    <w:rsid w:val="00740455"/>
    <w:rsid w:val="00740F06"/>
    <w:rsid w:val="00741BCD"/>
    <w:rsid w:val="00741FA4"/>
    <w:rsid w:val="007430C4"/>
    <w:rsid w:val="00743610"/>
    <w:rsid w:val="007442DE"/>
    <w:rsid w:val="007452D0"/>
    <w:rsid w:val="00745AAA"/>
    <w:rsid w:val="00746518"/>
    <w:rsid w:val="00746ADC"/>
    <w:rsid w:val="00746B20"/>
    <w:rsid w:val="007479BF"/>
    <w:rsid w:val="00747E4F"/>
    <w:rsid w:val="007525EB"/>
    <w:rsid w:val="00752ED5"/>
    <w:rsid w:val="007547AA"/>
    <w:rsid w:val="00754C49"/>
    <w:rsid w:val="00755C3F"/>
    <w:rsid w:val="007562D6"/>
    <w:rsid w:val="007564F8"/>
    <w:rsid w:val="00756527"/>
    <w:rsid w:val="00757628"/>
    <w:rsid w:val="007576D2"/>
    <w:rsid w:val="0075792C"/>
    <w:rsid w:val="00761D2D"/>
    <w:rsid w:val="00761EDA"/>
    <w:rsid w:val="00762BF2"/>
    <w:rsid w:val="00763437"/>
    <w:rsid w:val="00763793"/>
    <w:rsid w:val="00765091"/>
    <w:rsid w:val="00765904"/>
    <w:rsid w:val="00765C54"/>
    <w:rsid w:val="007660C5"/>
    <w:rsid w:val="0076669D"/>
    <w:rsid w:val="00766D19"/>
    <w:rsid w:val="0076716A"/>
    <w:rsid w:val="00767434"/>
    <w:rsid w:val="007679CC"/>
    <w:rsid w:val="00767CA4"/>
    <w:rsid w:val="00770E55"/>
    <w:rsid w:val="00771FF6"/>
    <w:rsid w:val="00772E59"/>
    <w:rsid w:val="00773CDB"/>
    <w:rsid w:val="007745E0"/>
    <w:rsid w:val="007747FE"/>
    <w:rsid w:val="00774D0E"/>
    <w:rsid w:val="00776B9D"/>
    <w:rsid w:val="00776EE4"/>
    <w:rsid w:val="00776F44"/>
    <w:rsid w:val="007810E4"/>
    <w:rsid w:val="007838C0"/>
    <w:rsid w:val="00784919"/>
    <w:rsid w:val="00784FF5"/>
    <w:rsid w:val="0078508F"/>
    <w:rsid w:val="007864B9"/>
    <w:rsid w:val="00786EC6"/>
    <w:rsid w:val="00787371"/>
    <w:rsid w:val="0078750B"/>
    <w:rsid w:val="00787CB5"/>
    <w:rsid w:val="00790A51"/>
    <w:rsid w:val="00791246"/>
    <w:rsid w:val="00791B1B"/>
    <w:rsid w:val="00793D92"/>
    <w:rsid w:val="00794388"/>
    <w:rsid w:val="00794A38"/>
    <w:rsid w:val="0079523E"/>
    <w:rsid w:val="007952CA"/>
    <w:rsid w:val="00795633"/>
    <w:rsid w:val="00795BF2"/>
    <w:rsid w:val="00796499"/>
    <w:rsid w:val="00796E85"/>
    <w:rsid w:val="007A0048"/>
    <w:rsid w:val="007A06CF"/>
    <w:rsid w:val="007A0B44"/>
    <w:rsid w:val="007A1A03"/>
    <w:rsid w:val="007A29AF"/>
    <w:rsid w:val="007A61AE"/>
    <w:rsid w:val="007A678D"/>
    <w:rsid w:val="007A7689"/>
    <w:rsid w:val="007B020C"/>
    <w:rsid w:val="007B0F1C"/>
    <w:rsid w:val="007B1335"/>
    <w:rsid w:val="007B19B5"/>
    <w:rsid w:val="007B1D50"/>
    <w:rsid w:val="007B293D"/>
    <w:rsid w:val="007B2C02"/>
    <w:rsid w:val="007B3090"/>
    <w:rsid w:val="007B3291"/>
    <w:rsid w:val="007B350A"/>
    <w:rsid w:val="007B3703"/>
    <w:rsid w:val="007B523A"/>
    <w:rsid w:val="007B56FF"/>
    <w:rsid w:val="007B6276"/>
    <w:rsid w:val="007C00D1"/>
    <w:rsid w:val="007C04C7"/>
    <w:rsid w:val="007C12C1"/>
    <w:rsid w:val="007C1C4C"/>
    <w:rsid w:val="007C1DF2"/>
    <w:rsid w:val="007C2060"/>
    <w:rsid w:val="007C2347"/>
    <w:rsid w:val="007C3004"/>
    <w:rsid w:val="007C36F8"/>
    <w:rsid w:val="007C3AD6"/>
    <w:rsid w:val="007C4870"/>
    <w:rsid w:val="007C577D"/>
    <w:rsid w:val="007C5871"/>
    <w:rsid w:val="007C59ED"/>
    <w:rsid w:val="007C5D33"/>
    <w:rsid w:val="007C61E6"/>
    <w:rsid w:val="007C61F9"/>
    <w:rsid w:val="007C63BB"/>
    <w:rsid w:val="007C76DB"/>
    <w:rsid w:val="007C76E3"/>
    <w:rsid w:val="007C7750"/>
    <w:rsid w:val="007C7FEC"/>
    <w:rsid w:val="007D0077"/>
    <w:rsid w:val="007D0491"/>
    <w:rsid w:val="007D08B6"/>
    <w:rsid w:val="007D0959"/>
    <w:rsid w:val="007D0B83"/>
    <w:rsid w:val="007D0FD8"/>
    <w:rsid w:val="007D126E"/>
    <w:rsid w:val="007D1799"/>
    <w:rsid w:val="007D1B07"/>
    <w:rsid w:val="007D3748"/>
    <w:rsid w:val="007D56C3"/>
    <w:rsid w:val="007D5E66"/>
    <w:rsid w:val="007D608E"/>
    <w:rsid w:val="007E1592"/>
    <w:rsid w:val="007E1FAA"/>
    <w:rsid w:val="007E20E5"/>
    <w:rsid w:val="007E321D"/>
    <w:rsid w:val="007E38EF"/>
    <w:rsid w:val="007E493B"/>
    <w:rsid w:val="007E4BB9"/>
    <w:rsid w:val="007E4CA2"/>
    <w:rsid w:val="007E5576"/>
    <w:rsid w:val="007E55A7"/>
    <w:rsid w:val="007E6A58"/>
    <w:rsid w:val="007F066A"/>
    <w:rsid w:val="007F0879"/>
    <w:rsid w:val="007F1DDC"/>
    <w:rsid w:val="007F2235"/>
    <w:rsid w:val="007F27F8"/>
    <w:rsid w:val="007F28CF"/>
    <w:rsid w:val="007F3135"/>
    <w:rsid w:val="007F361A"/>
    <w:rsid w:val="007F3B77"/>
    <w:rsid w:val="007F3D26"/>
    <w:rsid w:val="007F588C"/>
    <w:rsid w:val="007F660C"/>
    <w:rsid w:val="007F6BE6"/>
    <w:rsid w:val="007F6D3C"/>
    <w:rsid w:val="007F7130"/>
    <w:rsid w:val="007F718D"/>
    <w:rsid w:val="00800986"/>
    <w:rsid w:val="00800A67"/>
    <w:rsid w:val="00800CA4"/>
    <w:rsid w:val="00801565"/>
    <w:rsid w:val="008015D2"/>
    <w:rsid w:val="00801962"/>
    <w:rsid w:val="00801971"/>
    <w:rsid w:val="00802292"/>
    <w:rsid w:val="0080248A"/>
    <w:rsid w:val="008034AD"/>
    <w:rsid w:val="00804EFE"/>
    <w:rsid w:val="00804F58"/>
    <w:rsid w:val="00805577"/>
    <w:rsid w:val="00805BBA"/>
    <w:rsid w:val="0080632E"/>
    <w:rsid w:val="00806ECB"/>
    <w:rsid w:val="008073B1"/>
    <w:rsid w:val="00807997"/>
    <w:rsid w:val="00810D93"/>
    <w:rsid w:val="00811F4D"/>
    <w:rsid w:val="00812F9E"/>
    <w:rsid w:val="008136F4"/>
    <w:rsid w:val="0081384B"/>
    <w:rsid w:val="00814405"/>
    <w:rsid w:val="00814875"/>
    <w:rsid w:val="00814CA3"/>
    <w:rsid w:val="008153D1"/>
    <w:rsid w:val="008200EA"/>
    <w:rsid w:val="008200FC"/>
    <w:rsid w:val="0082099F"/>
    <w:rsid w:val="008214EA"/>
    <w:rsid w:val="008242EB"/>
    <w:rsid w:val="00824C7D"/>
    <w:rsid w:val="00824F5A"/>
    <w:rsid w:val="0082647D"/>
    <w:rsid w:val="00826ECD"/>
    <w:rsid w:val="008314D8"/>
    <w:rsid w:val="008318BD"/>
    <w:rsid w:val="00831DA0"/>
    <w:rsid w:val="00832609"/>
    <w:rsid w:val="0083283B"/>
    <w:rsid w:val="008328F9"/>
    <w:rsid w:val="008344D7"/>
    <w:rsid w:val="00834701"/>
    <w:rsid w:val="00834993"/>
    <w:rsid w:val="00835503"/>
    <w:rsid w:val="00835E2D"/>
    <w:rsid w:val="008362B7"/>
    <w:rsid w:val="00836838"/>
    <w:rsid w:val="0084124D"/>
    <w:rsid w:val="008426B6"/>
    <w:rsid w:val="00843764"/>
    <w:rsid w:val="00843DF5"/>
    <w:rsid w:val="00843FC8"/>
    <w:rsid w:val="0084449B"/>
    <w:rsid w:val="00845534"/>
    <w:rsid w:val="008461CF"/>
    <w:rsid w:val="00846729"/>
    <w:rsid w:val="00846BCB"/>
    <w:rsid w:val="0084761E"/>
    <w:rsid w:val="00847F61"/>
    <w:rsid w:val="0085106F"/>
    <w:rsid w:val="008511A2"/>
    <w:rsid w:val="0085129A"/>
    <w:rsid w:val="00852608"/>
    <w:rsid w:val="00852A71"/>
    <w:rsid w:val="00852F62"/>
    <w:rsid w:val="008530FA"/>
    <w:rsid w:val="008547FB"/>
    <w:rsid w:val="00854B57"/>
    <w:rsid w:val="0085581C"/>
    <w:rsid w:val="008559F3"/>
    <w:rsid w:val="00856CA3"/>
    <w:rsid w:val="0086099F"/>
    <w:rsid w:val="00861DBC"/>
    <w:rsid w:val="008621CC"/>
    <w:rsid w:val="00862DCF"/>
    <w:rsid w:val="008630BF"/>
    <w:rsid w:val="00864286"/>
    <w:rsid w:val="00864528"/>
    <w:rsid w:val="008650B1"/>
    <w:rsid w:val="00865BC1"/>
    <w:rsid w:val="00867CBF"/>
    <w:rsid w:val="00867E1C"/>
    <w:rsid w:val="0087023C"/>
    <w:rsid w:val="0087054F"/>
    <w:rsid w:val="00871EED"/>
    <w:rsid w:val="00872021"/>
    <w:rsid w:val="00872023"/>
    <w:rsid w:val="00872685"/>
    <w:rsid w:val="00872C39"/>
    <w:rsid w:val="0087346B"/>
    <w:rsid w:val="00873BF5"/>
    <w:rsid w:val="00873E2B"/>
    <w:rsid w:val="0087496A"/>
    <w:rsid w:val="008749C7"/>
    <w:rsid w:val="00874A7F"/>
    <w:rsid w:val="00874E88"/>
    <w:rsid w:val="0087506D"/>
    <w:rsid w:val="00875DB0"/>
    <w:rsid w:val="00877AD7"/>
    <w:rsid w:val="008803DE"/>
    <w:rsid w:val="00881156"/>
    <w:rsid w:val="00881965"/>
    <w:rsid w:val="00881ED0"/>
    <w:rsid w:val="00881F66"/>
    <w:rsid w:val="00882C4E"/>
    <w:rsid w:val="00882F39"/>
    <w:rsid w:val="00884580"/>
    <w:rsid w:val="008848AA"/>
    <w:rsid w:val="00884966"/>
    <w:rsid w:val="0088517B"/>
    <w:rsid w:val="00885A0A"/>
    <w:rsid w:val="00885D58"/>
    <w:rsid w:val="0088680A"/>
    <w:rsid w:val="00886C63"/>
    <w:rsid w:val="008872DD"/>
    <w:rsid w:val="0088792B"/>
    <w:rsid w:val="00887953"/>
    <w:rsid w:val="00887CB5"/>
    <w:rsid w:val="00890EEE"/>
    <w:rsid w:val="00892D47"/>
    <w:rsid w:val="0089316E"/>
    <w:rsid w:val="008931C4"/>
    <w:rsid w:val="008936C3"/>
    <w:rsid w:val="008937D1"/>
    <w:rsid w:val="0089402B"/>
    <w:rsid w:val="00894B43"/>
    <w:rsid w:val="00895F74"/>
    <w:rsid w:val="008961B5"/>
    <w:rsid w:val="0089655C"/>
    <w:rsid w:val="00896B54"/>
    <w:rsid w:val="008976A0"/>
    <w:rsid w:val="00897B63"/>
    <w:rsid w:val="008A01B4"/>
    <w:rsid w:val="008A1FC0"/>
    <w:rsid w:val="008A2172"/>
    <w:rsid w:val="008A2BB1"/>
    <w:rsid w:val="008A308C"/>
    <w:rsid w:val="008A353C"/>
    <w:rsid w:val="008A3C1B"/>
    <w:rsid w:val="008A3DE3"/>
    <w:rsid w:val="008A40C1"/>
    <w:rsid w:val="008A48A4"/>
    <w:rsid w:val="008A4CF6"/>
    <w:rsid w:val="008A5FCA"/>
    <w:rsid w:val="008A62FD"/>
    <w:rsid w:val="008A657A"/>
    <w:rsid w:val="008A6F29"/>
    <w:rsid w:val="008A6F4B"/>
    <w:rsid w:val="008A70A3"/>
    <w:rsid w:val="008A7D3E"/>
    <w:rsid w:val="008A7F16"/>
    <w:rsid w:val="008B09F7"/>
    <w:rsid w:val="008B11EE"/>
    <w:rsid w:val="008B137D"/>
    <w:rsid w:val="008B14F0"/>
    <w:rsid w:val="008B1946"/>
    <w:rsid w:val="008B2D0E"/>
    <w:rsid w:val="008B312A"/>
    <w:rsid w:val="008B4E88"/>
    <w:rsid w:val="008B533B"/>
    <w:rsid w:val="008B56A9"/>
    <w:rsid w:val="008B6269"/>
    <w:rsid w:val="008B6D16"/>
    <w:rsid w:val="008B6EC2"/>
    <w:rsid w:val="008B791B"/>
    <w:rsid w:val="008C0255"/>
    <w:rsid w:val="008C0700"/>
    <w:rsid w:val="008C1CAF"/>
    <w:rsid w:val="008C1D1C"/>
    <w:rsid w:val="008C21FE"/>
    <w:rsid w:val="008C3746"/>
    <w:rsid w:val="008C3D5C"/>
    <w:rsid w:val="008C402B"/>
    <w:rsid w:val="008C45D4"/>
    <w:rsid w:val="008C46C0"/>
    <w:rsid w:val="008C484B"/>
    <w:rsid w:val="008C4EB8"/>
    <w:rsid w:val="008C5580"/>
    <w:rsid w:val="008C592F"/>
    <w:rsid w:val="008C5C7F"/>
    <w:rsid w:val="008C5CB3"/>
    <w:rsid w:val="008C5DE1"/>
    <w:rsid w:val="008C7C5C"/>
    <w:rsid w:val="008D13EA"/>
    <w:rsid w:val="008D1774"/>
    <w:rsid w:val="008D184F"/>
    <w:rsid w:val="008D1A4E"/>
    <w:rsid w:val="008D1D59"/>
    <w:rsid w:val="008D1F17"/>
    <w:rsid w:val="008D255D"/>
    <w:rsid w:val="008D2BC3"/>
    <w:rsid w:val="008D30A4"/>
    <w:rsid w:val="008D37E5"/>
    <w:rsid w:val="008D3B86"/>
    <w:rsid w:val="008D3F34"/>
    <w:rsid w:val="008D428B"/>
    <w:rsid w:val="008D4373"/>
    <w:rsid w:val="008D5C37"/>
    <w:rsid w:val="008D7792"/>
    <w:rsid w:val="008D7CC8"/>
    <w:rsid w:val="008E02B0"/>
    <w:rsid w:val="008E21C6"/>
    <w:rsid w:val="008E24DD"/>
    <w:rsid w:val="008E2B3E"/>
    <w:rsid w:val="008E2D3A"/>
    <w:rsid w:val="008E39A2"/>
    <w:rsid w:val="008E3DE9"/>
    <w:rsid w:val="008E4497"/>
    <w:rsid w:val="008E4AED"/>
    <w:rsid w:val="008E4E66"/>
    <w:rsid w:val="008E5B24"/>
    <w:rsid w:val="008E71C8"/>
    <w:rsid w:val="008E7A61"/>
    <w:rsid w:val="008E7F39"/>
    <w:rsid w:val="008F02C0"/>
    <w:rsid w:val="008F0996"/>
    <w:rsid w:val="008F1FE2"/>
    <w:rsid w:val="008F260E"/>
    <w:rsid w:val="008F2AE4"/>
    <w:rsid w:val="008F7180"/>
    <w:rsid w:val="008F772B"/>
    <w:rsid w:val="008F7BE2"/>
    <w:rsid w:val="00901DBF"/>
    <w:rsid w:val="009051ED"/>
    <w:rsid w:val="00905EB7"/>
    <w:rsid w:val="00906409"/>
    <w:rsid w:val="00906868"/>
    <w:rsid w:val="009068E4"/>
    <w:rsid w:val="00906C50"/>
    <w:rsid w:val="00906D32"/>
    <w:rsid w:val="009078BC"/>
    <w:rsid w:val="00907CBA"/>
    <w:rsid w:val="00907EA8"/>
    <w:rsid w:val="009107ED"/>
    <w:rsid w:val="0091125B"/>
    <w:rsid w:val="00912469"/>
    <w:rsid w:val="00913433"/>
    <w:rsid w:val="009138BF"/>
    <w:rsid w:val="009138FB"/>
    <w:rsid w:val="009141E4"/>
    <w:rsid w:val="00915B46"/>
    <w:rsid w:val="00916DCC"/>
    <w:rsid w:val="00920167"/>
    <w:rsid w:val="009206F1"/>
    <w:rsid w:val="00920B69"/>
    <w:rsid w:val="00920DD8"/>
    <w:rsid w:val="00921372"/>
    <w:rsid w:val="00921594"/>
    <w:rsid w:val="00921620"/>
    <w:rsid w:val="00921ED7"/>
    <w:rsid w:val="00921FDC"/>
    <w:rsid w:val="009221BD"/>
    <w:rsid w:val="009226E6"/>
    <w:rsid w:val="00922893"/>
    <w:rsid w:val="00922AC8"/>
    <w:rsid w:val="00922D12"/>
    <w:rsid w:val="00923483"/>
    <w:rsid w:val="009234E9"/>
    <w:rsid w:val="00923A72"/>
    <w:rsid w:val="00923C7D"/>
    <w:rsid w:val="009245EB"/>
    <w:rsid w:val="009249CD"/>
    <w:rsid w:val="00924EFE"/>
    <w:rsid w:val="009254C0"/>
    <w:rsid w:val="00925F62"/>
    <w:rsid w:val="009260FE"/>
    <w:rsid w:val="0092671D"/>
    <w:rsid w:val="00926C7D"/>
    <w:rsid w:val="00927275"/>
    <w:rsid w:val="0093061A"/>
    <w:rsid w:val="00930D77"/>
    <w:rsid w:val="0093110E"/>
    <w:rsid w:val="009318D1"/>
    <w:rsid w:val="009324A7"/>
    <w:rsid w:val="00932883"/>
    <w:rsid w:val="0093378B"/>
    <w:rsid w:val="0093399D"/>
    <w:rsid w:val="00933ADA"/>
    <w:rsid w:val="00934AC9"/>
    <w:rsid w:val="00935D8D"/>
    <w:rsid w:val="0093679E"/>
    <w:rsid w:val="00936EC1"/>
    <w:rsid w:val="00941329"/>
    <w:rsid w:val="0094138D"/>
    <w:rsid w:val="00941947"/>
    <w:rsid w:val="00942C4F"/>
    <w:rsid w:val="00942F88"/>
    <w:rsid w:val="00943020"/>
    <w:rsid w:val="00943685"/>
    <w:rsid w:val="00944557"/>
    <w:rsid w:val="00944F2B"/>
    <w:rsid w:val="0094511B"/>
    <w:rsid w:val="009458C2"/>
    <w:rsid w:val="00945B9D"/>
    <w:rsid w:val="00945F57"/>
    <w:rsid w:val="009471F4"/>
    <w:rsid w:val="0094720E"/>
    <w:rsid w:val="009477ED"/>
    <w:rsid w:val="009512A1"/>
    <w:rsid w:val="00952142"/>
    <w:rsid w:val="0095261A"/>
    <w:rsid w:val="009528C2"/>
    <w:rsid w:val="00953415"/>
    <w:rsid w:val="0095341A"/>
    <w:rsid w:val="009536D7"/>
    <w:rsid w:val="00954DAF"/>
    <w:rsid w:val="0095563C"/>
    <w:rsid w:val="009560E5"/>
    <w:rsid w:val="00956540"/>
    <w:rsid w:val="00956E5E"/>
    <w:rsid w:val="00957062"/>
    <w:rsid w:val="00960433"/>
    <w:rsid w:val="00960793"/>
    <w:rsid w:val="00962683"/>
    <w:rsid w:val="00962DA2"/>
    <w:rsid w:val="009631BA"/>
    <w:rsid w:val="009637AF"/>
    <w:rsid w:val="00963F4E"/>
    <w:rsid w:val="0096426A"/>
    <w:rsid w:val="0096440A"/>
    <w:rsid w:val="00964474"/>
    <w:rsid w:val="0096561B"/>
    <w:rsid w:val="0096598B"/>
    <w:rsid w:val="00965E5B"/>
    <w:rsid w:val="00966AF7"/>
    <w:rsid w:val="00967B5F"/>
    <w:rsid w:val="0097042E"/>
    <w:rsid w:val="009710CF"/>
    <w:rsid w:val="00971472"/>
    <w:rsid w:val="00971C54"/>
    <w:rsid w:val="00971E96"/>
    <w:rsid w:val="00972058"/>
    <w:rsid w:val="00972F92"/>
    <w:rsid w:val="00973277"/>
    <w:rsid w:val="009739C8"/>
    <w:rsid w:val="00974A0C"/>
    <w:rsid w:val="00975243"/>
    <w:rsid w:val="0097528B"/>
    <w:rsid w:val="009753FD"/>
    <w:rsid w:val="009756A3"/>
    <w:rsid w:val="009756B4"/>
    <w:rsid w:val="009761D8"/>
    <w:rsid w:val="00976442"/>
    <w:rsid w:val="00976F15"/>
    <w:rsid w:val="0097745B"/>
    <w:rsid w:val="0097746A"/>
    <w:rsid w:val="009801AA"/>
    <w:rsid w:val="009816C2"/>
    <w:rsid w:val="00981B10"/>
    <w:rsid w:val="00982157"/>
    <w:rsid w:val="009831CB"/>
    <w:rsid w:val="00983BB7"/>
    <w:rsid w:val="00983E41"/>
    <w:rsid w:val="009846C3"/>
    <w:rsid w:val="0098476D"/>
    <w:rsid w:val="00984775"/>
    <w:rsid w:val="00985128"/>
    <w:rsid w:val="0098645D"/>
    <w:rsid w:val="00986755"/>
    <w:rsid w:val="00987644"/>
    <w:rsid w:val="009903CC"/>
    <w:rsid w:val="009909AC"/>
    <w:rsid w:val="009930CB"/>
    <w:rsid w:val="00993265"/>
    <w:rsid w:val="0099399A"/>
    <w:rsid w:val="00993C56"/>
    <w:rsid w:val="009941C5"/>
    <w:rsid w:val="0099570F"/>
    <w:rsid w:val="00995C6E"/>
    <w:rsid w:val="009961C7"/>
    <w:rsid w:val="00996FB7"/>
    <w:rsid w:val="00997C83"/>
    <w:rsid w:val="009A10A4"/>
    <w:rsid w:val="009A1EEF"/>
    <w:rsid w:val="009A2978"/>
    <w:rsid w:val="009A2B2B"/>
    <w:rsid w:val="009A2FDB"/>
    <w:rsid w:val="009A36C5"/>
    <w:rsid w:val="009A413B"/>
    <w:rsid w:val="009A43C5"/>
    <w:rsid w:val="009A4748"/>
    <w:rsid w:val="009A4975"/>
    <w:rsid w:val="009A5DBD"/>
    <w:rsid w:val="009A63BC"/>
    <w:rsid w:val="009A64E1"/>
    <w:rsid w:val="009A6AF9"/>
    <w:rsid w:val="009A75B1"/>
    <w:rsid w:val="009A7B52"/>
    <w:rsid w:val="009B1280"/>
    <w:rsid w:val="009B1282"/>
    <w:rsid w:val="009B1658"/>
    <w:rsid w:val="009B1C32"/>
    <w:rsid w:val="009B376A"/>
    <w:rsid w:val="009B3814"/>
    <w:rsid w:val="009B3D61"/>
    <w:rsid w:val="009B4573"/>
    <w:rsid w:val="009B584D"/>
    <w:rsid w:val="009B5B81"/>
    <w:rsid w:val="009B71AE"/>
    <w:rsid w:val="009B7E87"/>
    <w:rsid w:val="009C0589"/>
    <w:rsid w:val="009C07A6"/>
    <w:rsid w:val="009C0ACB"/>
    <w:rsid w:val="009C1B97"/>
    <w:rsid w:val="009C22FE"/>
    <w:rsid w:val="009C2522"/>
    <w:rsid w:val="009C28FA"/>
    <w:rsid w:val="009C2DB5"/>
    <w:rsid w:val="009C3222"/>
    <w:rsid w:val="009C33CA"/>
    <w:rsid w:val="009C3657"/>
    <w:rsid w:val="009C3BAB"/>
    <w:rsid w:val="009C4A66"/>
    <w:rsid w:val="009C4E99"/>
    <w:rsid w:val="009C55EE"/>
    <w:rsid w:val="009C57C6"/>
    <w:rsid w:val="009C5B0E"/>
    <w:rsid w:val="009C7FBD"/>
    <w:rsid w:val="009D0CCC"/>
    <w:rsid w:val="009D1325"/>
    <w:rsid w:val="009D2115"/>
    <w:rsid w:val="009D2405"/>
    <w:rsid w:val="009D2756"/>
    <w:rsid w:val="009D2B5D"/>
    <w:rsid w:val="009D2C86"/>
    <w:rsid w:val="009D43DD"/>
    <w:rsid w:val="009D4A8E"/>
    <w:rsid w:val="009D50AB"/>
    <w:rsid w:val="009D5B13"/>
    <w:rsid w:val="009D6AD3"/>
    <w:rsid w:val="009D7109"/>
    <w:rsid w:val="009D78C7"/>
    <w:rsid w:val="009D7B7E"/>
    <w:rsid w:val="009E02CE"/>
    <w:rsid w:val="009E1C7D"/>
    <w:rsid w:val="009E1CE2"/>
    <w:rsid w:val="009E1D01"/>
    <w:rsid w:val="009E2BE3"/>
    <w:rsid w:val="009E33CC"/>
    <w:rsid w:val="009E4DD1"/>
    <w:rsid w:val="009E5A99"/>
    <w:rsid w:val="009E5FB5"/>
    <w:rsid w:val="009E662F"/>
    <w:rsid w:val="009E67EF"/>
    <w:rsid w:val="009E6956"/>
    <w:rsid w:val="009E6AFF"/>
    <w:rsid w:val="009E6C0C"/>
    <w:rsid w:val="009E6EBE"/>
    <w:rsid w:val="009E6FBE"/>
    <w:rsid w:val="009E78B0"/>
    <w:rsid w:val="009F028A"/>
    <w:rsid w:val="009F049B"/>
    <w:rsid w:val="009F07C0"/>
    <w:rsid w:val="009F0A4C"/>
    <w:rsid w:val="009F3F89"/>
    <w:rsid w:val="009F796E"/>
    <w:rsid w:val="009F7D49"/>
    <w:rsid w:val="00A002CE"/>
    <w:rsid w:val="00A00800"/>
    <w:rsid w:val="00A00C19"/>
    <w:rsid w:val="00A00FDB"/>
    <w:rsid w:val="00A00FDE"/>
    <w:rsid w:val="00A014A2"/>
    <w:rsid w:val="00A024D2"/>
    <w:rsid w:val="00A02998"/>
    <w:rsid w:val="00A02E5E"/>
    <w:rsid w:val="00A03124"/>
    <w:rsid w:val="00A03263"/>
    <w:rsid w:val="00A03D1B"/>
    <w:rsid w:val="00A03E40"/>
    <w:rsid w:val="00A0541F"/>
    <w:rsid w:val="00A05765"/>
    <w:rsid w:val="00A06FDE"/>
    <w:rsid w:val="00A0781C"/>
    <w:rsid w:val="00A10577"/>
    <w:rsid w:val="00A1095C"/>
    <w:rsid w:val="00A10D8E"/>
    <w:rsid w:val="00A10DB2"/>
    <w:rsid w:val="00A10EFE"/>
    <w:rsid w:val="00A119B4"/>
    <w:rsid w:val="00A123BB"/>
    <w:rsid w:val="00A12B18"/>
    <w:rsid w:val="00A1329F"/>
    <w:rsid w:val="00A148FC"/>
    <w:rsid w:val="00A15A68"/>
    <w:rsid w:val="00A16E82"/>
    <w:rsid w:val="00A170A2"/>
    <w:rsid w:val="00A17F3D"/>
    <w:rsid w:val="00A20AC5"/>
    <w:rsid w:val="00A20BEF"/>
    <w:rsid w:val="00A214EA"/>
    <w:rsid w:val="00A22026"/>
    <w:rsid w:val="00A2234C"/>
    <w:rsid w:val="00A22836"/>
    <w:rsid w:val="00A22933"/>
    <w:rsid w:val="00A2435D"/>
    <w:rsid w:val="00A246FA"/>
    <w:rsid w:val="00A2534A"/>
    <w:rsid w:val="00A257D5"/>
    <w:rsid w:val="00A258E5"/>
    <w:rsid w:val="00A2629A"/>
    <w:rsid w:val="00A2646F"/>
    <w:rsid w:val="00A27872"/>
    <w:rsid w:val="00A27CA9"/>
    <w:rsid w:val="00A30912"/>
    <w:rsid w:val="00A31518"/>
    <w:rsid w:val="00A31C7B"/>
    <w:rsid w:val="00A32D59"/>
    <w:rsid w:val="00A32DC5"/>
    <w:rsid w:val="00A33874"/>
    <w:rsid w:val="00A33C12"/>
    <w:rsid w:val="00A35266"/>
    <w:rsid w:val="00A356E2"/>
    <w:rsid w:val="00A35E2E"/>
    <w:rsid w:val="00A36256"/>
    <w:rsid w:val="00A37B9E"/>
    <w:rsid w:val="00A37D35"/>
    <w:rsid w:val="00A37F68"/>
    <w:rsid w:val="00A40251"/>
    <w:rsid w:val="00A403D9"/>
    <w:rsid w:val="00A40520"/>
    <w:rsid w:val="00A40DA5"/>
    <w:rsid w:val="00A4211C"/>
    <w:rsid w:val="00A4311B"/>
    <w:rsid w:val="00A43A78"/>
    <w:rsid w:val="00A43C67"/>
    <w:rsid w:val="00A43F76"/>
    <w:rsid w:val="00A47662"/>
    <w:rsid w:val="00A476A9"/>
    <w:rsid w:val="00A47E1F"/>
    <w:rsid w:val="00A51172"/>
    <w:rsid w:val="00A511FD"/>
    <w:rsid w:val="00A519CC"/>
    <w:rsid w:val="00A51F33"/>
    <w:rsid w:val="00A52030"/>
    <w:rsid w:val="00A5349C"/>
    <w:rsid w:val="00A534B8"/>
    <w:rsid w:val="00A54063"/>
    <w:rsid w:val="00A5409F"/>
    <w:rsid w:val="00A54137"/>
    <w:rsid w:val="00A5492D"/>
    <w:rsid w:val="00A56811"/>
    <w:rsid w:val="00A5705D"/>
    <w:rsid w:val="00A57460"/>
    <w:rsid w:val="00A578B8"/>
    <w:rsid w:val="00A6138B"/>
    <w:rsid w:val="00A617FE"/>
    <w:rsid w:val="00A621E2"/>
    <w:rsid w:val="00A62A04"/>
    <w:rsid w:val="00A62F2B"/>
    <w:rsid w:val="00A63054"/>
    <w:rsid w:val="00A64E75"/>
    <w:rsid w:val="00A6570B"/>
    <w:rsid w:val="00A6693C"/>
    <w:rsid w:val="00A66D9C"/>
    <w:rsid w:val="00A679E5"/>
    <w:rsid w:val="00A67C66"/>
    <w:rsid w:val="00A67C72"/>
    <w:rsid w:val="00A7005D"/>
    <w:rsid w:val="00A70AF7"/>
    <w:rsid w:val="00A70E38"/>
    <w:rsid w:val="00A72ED0"/>
    <w:rsid w:val="00A731D0"/>
    <w:rsid w:val="00A73B28"/>
    <w:rsid w:val="00A73D48"/>
    <w:rsid w:val="00A73F51"/>
    <w:rsid w:val="00A74A54"/>
    <w:rsid w:val="00A74DF5"/>
    <w:rsid w:val="00A754E7"/>
    <w:rsid w:val="00A75B24"/>
    <w:rsid w:val="00A769F7"/>
    <w:rsid w:val="00A76FB9"/>
    <w:rsid w:val="00A771D0"/>
    <w:rsid w:val="00A80223"/>
    <w:rsid w:val="00A804D3"/>
    <w:rsid w:val="00A825FE"/>
    <w:rsid w:val="00A83D2C"/>
    <w:rsid w:val="00A83D41"/>
    <w:rsid w:val="00A850E3"/>
    <w:rsid w:val="00A8578F"/>
    <w:rsid w:val="00A86370"/>
    <w:rsid w:val="00A86AAC"/>
    <w:rsid w:val="00A873E9"/>
    <w:rsid w:val="00A9004C"/>
    <w:rsid w:val="00A91B91"/>
    <w:rsid w:val="00A92A76"/>
    <w:rsid w:val="00A92B80"/>
    <w:rsid w:val="00A93BF3"/>
    <w:rsid w:val="00A942E6"/>
    <w:rsid w:val="00A95D03"/>
    <w:rsid w:val="00A97711"/>
    <w:rsid w:val="00AA0076"/>
    <w:rsid w:val="00AA2F6D"/>
    <w:rsid w:val="00AA3C8E"/>
    <w:rsid w:val="00AA4DAA"/>
    <w:rsid w:val="00AA54B0"/>
    <w:rsid w:val="00AA67C9"/>
    <w:rsid w:val="00AA6A7B"/>
    <w:rsid w:val="00AA72DC"/>
    <w:rsid w:val="00AA75E3"/>
    <w:rsid w:val="00AA78A8"/>
    <w:rsid w:val="00AB099B"/>
    <w:rsid w:val="00AB0A83"/>
    <w:rsid w:val="00AB231E"/>
    <w:rsid w:val="00AB3116"/>
    <w:rsid w:val="00AB3AA2"/>
    <w:rsid w:val="00AB3E2E"/>
    <w:rsid w:val="00AB4195"/>
    <w:rsid w:val="00AB4854"/>
    <w:rsid w:val="00AB4E89"/>
    <w:rsid w:val="00AB5075"/>
    <w:rsid w:val="00AB59DD"/>
    <w:rsid w:val="00AB5F89"/>
    <w:rsid w:val="00AB656B"/>
    <w:rsid w:val="00AB692C"/>
    <w:rsid w:val="00AB6A31"/>
    <w:rsid w:val="00AB784D"/>
    <w:rsid w:val="00AB7A84"/>
    <w:rsid w:val="00AC17B5"/>
    <w:rsid w:val="00AC1839"/>
    <w:rsid w:val="00AC230D"/>
    <w:rsid w:val="00AC2DA8"/>
    <w:rsid w:val="00AC3295"/>
    <w:rsid w:val="00AC35DD"/>
    <w:rsid w:val="00AC3914"/>
    <w:rsid w:val="00AC3FE4"/>
    <w:rsid w:val="00AC4C4A"/>
    <w:rsid w:val="00AC5A99"/>
    <w:rsid w:val="00AC606F"/>
    <w:rsid w:val="00AC755F"/>
    <w:rsid w:val="00AC7920"/>
    <w:rsid w:val="00AC7BAB"/>
    <w:rsid w:val="00AD1638"/>
    <w:rsid w:val="00AD1890"/>
    <w:rsid w:val="00AD1C28"/>
    <w:rsid w:val="00AD1EC7"/>
    <w:rsid w:val="00AD256A"/>
    <w:rsid w:val="00AD2B4D"/>
    <w:rsid w:val="00AD2E54"/>
    <w:rsid w:val="00AD3BD7"/>
    <w:rsid w:val="00AD4A27"/>
    <w:rsid w:val="00AD5322"/>
    <w:rsid w:val="00AD56C6"/>
    <w:rsid w:val="00AD60F9"/>
    <w:rsid w:val="00AD72C0"/>
    <w:rsid w:val="00AD7972"/>
    <w:rsid w:val="00AD7AFE"/>
    <w:rsid w:val="00AE00CE"/>
    <w:rsid w:val="00AE0D1E"/>
    <w:rsid w:val="00AE12A5"/>
    <w:rsid w:val="00AE1800"/>
    <w:rsid w:val="00AE1DA6"/>
    <w:rsid w:val="00AE2B61"/>
    <w:rsid w:val="00AE32A6"/>
    <w:rsid w:val="00AE34BD"/>
    <w:rsid w:val="00AE35C7"/>
    <w:rsid w:val="00AE4760"/>
    <w:rsid w:val="00AE4C6F"/>
    <w:rsid w:val="00AE4FC5"/>
    <w:rsid w:val="00AE6792"/>
    <w:rsid w:val="00AE67F4"/>
    <w:rsid w:val="00AE6C4E"/>
    <w:rsid w:val="00AE6D90"/>
    <w:rsid w:val="00AF042A"/>
    <w:rsid w:val="00AF06C8"/>
    <w:rsid w:val="00AF0F3A"/>
    <w:rsid w:val="00AF1377"/>
    <w:rsid w:val="00AF3F1B"/>
    <w:rsid w:val="00AF5AC0"/>
    <w:rsid w:val="00AF6338"/>
    <w:rsid w:val="00AF63D3"/>
    <w:rsid w:val="00B0016B"/>
    <w:rsid w:val="00B01833"/>
    <w:rsid w:val="00B024AB"/>
    <w:rsid w:val="00B028F6"/>
    <w:rsid w:val="00B03008"/>
    <w:rsid w:val="00B03CCC"/>
    <w:rsid w:val="00B04625"/>
    <w:rsid w:val="00B04E3E"/>
    <w:rsid w:val="00B05292"/>
    <w:rsid w:val="00B05D05"/>
    <w:rsid w:val="00B06406"/>
    <w:rsid w:val="00B0649A"/>
    <w:rsid w:val="00B07D1A"/>
    <w:rsid w:val="00B10126"/>
    <w:rsid w:val="00B10B81"/>
    <w:rsid w:val="00B11B6E"/>
    <w:rsid w:val="00B129F8"/>
    <w:rsid w:val="00B12EAB"/>
    <w:rsid w:val="00B1352A"/>
    <w:rsid w:val="00B138BD"/>
    <w:rsid w:val="00B13C59"/>
    <w:rsid w:val="00B14BB5"/>
    <w:rsid w:val="00B14BE1"/>
    <w:rsid w:val="00B14DB9"/>
    <w:rsid w:val="00B156B6"/>
    <w:rsid w:val="00B161B0"/>
    <w:rsid w:val="00B17E70"/>
    <w:rsid w:val="00B2036D"/>
    <w:rsid w:val="00B210EB"/>
    <w:rsid w:val="00B219F7"/>
    <w:rsid w:val="00B21F02"/>
    <w:rsid w:val="00B222FB"/>
    <w:rsid w:val="00B22FE8"/>
    <w:rsid w:val="00B2384E"/>
    <w:rsid w:val="00B2386A"/>
    <w:rsid w:val="00B23884"/>
    <w:rsid w:val="00B23A2D"/>
    <w:rsid w:val="00B23ABD"/>
    <w:rsid w:val="00B240BB"/>
    <w:rsid w:val="00B248B4"/>
    <w:rsid w:val="00B25359"/>
    <w:rsid w:val="00B256DC"/>
    <w:rsid w:val="00B256ED"/>
    <w:rsid w:val="00B259D5"/>
    <w:rsid w:val="00B26C50"/>
    <w:rsid w:val="00B26F61"/>
    <w:rsid w:val="00B27007"/>
    <w:rsid w:val="00B27AF1"/>
    <w:rsid w:val="00B30584"/>
    <w:rsid w:val="00B30D3A"/>
    <w:rsid w:val="00B316F2"/>
    <w:rsid w:val="00B317E0"/>
    <w:rsid w:val="00B3280A"/>
    <w:rsid w:val="00B32DEE"/>
    <w:rsid w:val="00B343D6"/>
    <w:rsid w:val="00B36F8F"/>
    <w:rsid w:val="00B37FA2"/>
    <w:rsid w:val="00B412B6"/>
    <w:rsid w:val="00B4213E"/>
    <w:rsid w:val="00B42A48"/>
    <w:rsid w:val="00B42E51"/>
    <w:rsid w:val="00B4464C"/>
    <w:rsid w:val="00B44A16"/>
    <w:rsid w:val="00B44F2A"/>
    <w:rsid w:val="00B46033"/>
    <w:rsid w:val="00B46B3E"/>
    <w:rsid w:val="00B47905"/>
    <w:rsid w:val="00B47A8A"/>
    <w:rsid w:val="00B51683"/>
    <w:rsid w:val="00B51985"/>
    <w:rsid w:val="00B51EE2"/>
    <w:rsid w:val="00B521EC"/>
    <w:rsid w:val="00B52351"/>
    <w:rsid w:val="00B5265C"/>
    <w:rsid w:val="00B5326A"/>
    <w:rsid w:val="00B53683"/>
    <w:rsid w:val="00B53E51"/>
    <w:rsid w:val="00B53FCE"/>
    <w:rsid w:val="00B553BF"/>
    <w:rsid w:val="00B55711"/>
    <w:rsid w:val="00B56027"/>
    <w:rsid w:val="00B56189"/>
    <w:rsid w:val="00B56BFE"/>
    <w:rsid w:val="00B56C68"/>
    <w:rsid w:val="00B57280"/>
    <w:rsid w:val="00B5766D"/>
    <w:rsid w:val="00B57D39"/>
    <w:rsid w:val="00B5D7C8"/>
    <w:rsid w:val="00B607D8"/>
    <w:rsid w:val="00B60A7E"/>
    <w:rsid w:val="00B60EE1"/>
    <w:rsid w:val="00B621B4"/>
    <w:rsid w:val="00B631E6"/>
    <w:rsid w:val="00B64961"/>
    <w:rsid w:val="00B651A2"/>
    <w:rsid w:val="00B65452"/>
    <w:rsid w:val="00B656BE"/>
    <w:rsid w:val="00B6587B"/>
    <w:rsid w:val="00B665FB"/>
    <w:rsid w:val="00B6703B"/>
    <w:rsid w:val="00B6716A"/>
    <w:rsid w:val="00B671FD"/>
    <w:rsid w:val="00B70C14"/>
    <w:rsid w:val="00B70F6A"/>
    <w:rsid w:val="00B713AE"/>
    <w:rsid w:val="00B71916"/>
    <w:rsid w:val="00B71B5E"/>
    <w:rsid w:val="00B71FE4"/>
    <w:rsid w:val="00B724EB"/>
    <w:rsid w:val="00B727CB"/>
    <w:rsid w:val="00B72931"/>
    <w:rsid w:val="00B733D6"/>
    <w:rsid w:val="00B73A9F"/>
    <w:rsid w:val="00B74A96"/>
    <w:rsid w:val="00B74CF8"/>
    <w:rsid w:val="00B76541"/>
    <w:rsid w:val="00B7671C"/>
    <w:rsid w:val="00B7758C"/>
    <w:rsid w:val="00B80985"/>
    <w:rsid w:val="00B80AAD"/>
    <w:rsid w:val="00B80ADE"/>
    <w:rsid w:val="00B80AFE"/>
    <w:rsid w:val="00B80B49"/>
    <w:rsid w:val="00B8128A"/>
    <w:rsid w:val="00B81654"/>
    <w:rsid w:val="00B816F5"/>
    <w:rsid w:val="00B82545"/>
    <w:rsid w:val="00B82809"/>
    <w:rsid w:val="00B82A82"/>
    <w:rsid w:val="00B82C2A"/>
    <w:rsid w:val="00B84799"/>
    <w:rsid w:val="00B849E8"/>
    <w:rsid w:val="00B85013"/>
    <w:rsid w:val="00B868BA"/>
    <w:rsid w:val="00B8709B"/>
    <w:rsid w:val="00B87A38"/>
    <w:rsid w:val="00B87EDB"/>
    <w:rsid w:val="00B90BCC"/>
    <w:rsid w:val="00B914BF"/>
    <w:rsid w:val="00B923F1"/>
    <w:rsid w:val="00B92615"/>
    <w:rsid w:val="00B927FC"/>
    <w:rsid w:val="00B9426F"/>
    <w:rsid w:val="00B95423"/>
    <w:rsid w:val="00B96D53"/>
    <w:rsid w:val="00B972A8"/>
    <w:rsid w:val="00B97A5C"/>
    <w:rsid w:val="00BA0023"/>
    <w:rsid w:val="00BA0975"/>
    <w:rsid w:val="00BA0A9E"/>
    <w:rsid w:val="00BA1BC4"/>
    <w:rsid w:val="00BA2521"/>
    <w:rsid w:val="00BA2BDF"/>
    <w:rsid w:val="00BA363D"/>
    <w:rsid w:val="00BA3F89"/>
    <w:rsid w:val="00BA50D3"/>
    <w:rsid w:val="00BA5624"/>
    <w:rsid w:val="00BA5F47"/>
    <w:rsid w:val="00BA6506"/>
    <w:rsid w:val="00BA6F04"/>
    <w:rsid w:val="00BA6F0E"/>
    <w:rsid w:val="00BA7230"/>
    <w:rsid w:val="00BA7A1C"/>
    <w:rsid w:val="00BA7AAB"/>
    <w:rsid w:val="00BB14E5"/>
    <w:rsid w:val="00BB1FFC"/>
    <w:rsid w:val="00BB3D29"/>
    <w:rsid w:val="00BB3FBB"/>
    <w:rsid w:val="00BB4FBA"/>
    <w:rsid w:val="00BB70D5"/>
    <w:rsid w:val="00BB7554"/>
    <w:rsid w:val="00BB7651"/>
    <w:rsid w:val="00BC0B5A"/>
    <w:rsid w:val="00BC0E15"/>
    <w:rsid w:val="00BC1208"/>
    <w:rsid w:val="00BC2F8C"/>
    <w:rsid w:val="00BC59A6"/>
    <w:rsid w:val="00BC696B"/>
    <w:rsid w:val="00BC6EF4"/>
    <w:rsid w:val="00BC7053"/>
    <w:rsid w:val="00BC7C1F"/>
    <w:rsid w:val="00BD0748"/>
    <w:rsid w:val="00BD1093"/>
    <w:rsid w:val="00BD2E37"/>
    <w:rsid w:val="00BD331C"/>
    <w:rsid w:val="00BD3374"/>
    <w:rsid w:val="00BD3E5C"/>
    <w:rsid w:val="00BD53BB"/>
    <w:rsid w:val="00BD5914"/>
    <w:rsid w:val="00BD6F40"/>
    <w:rsid w:val="00BE02F8"/>
    <w:rsid w:val="00BE0474"/>
    <w:rsid w:val="00BE21BB"/>
    <w:rsid w:val="00BE2C61"/>
    <w:rsid w:val="00BE349E"/>
    <w:rsid w:val="00BE5384"/>
    <w:rsid w:val="00BE5E79"/>
    <w:rsid w:val="00BE6848"/>
    <w:rsid w:val="00BE7F44"/>
    <w:rsid w:val="00BF00AB"/>
    <w:rsid w:val="00BF092B"/>
    <w:rsid w:val="00BF16D3"/>
    <w:rsid w:val="00BF187B"/>
    <w:rsid w:val="00BF1A4A"/>
    <w:rsid w:val="00BF33AD"/>
    <w:rsid w:val="00BF35D4"/>
    <w:rsid w:val="00BF3931"/>
    <w:rsid w:val="00BF394C"/>
    <w:rsid w:val="00BF3A08"/>
    <w:rsid w:val="00BF3A68"/>
    <w:rsid w:val="00BF3BB4"/>
    <w:rsid w:val="00BF3D93"/>
    <w:rsid w:val="00BF494E"/>
    <w:rsid w:val="00BF514B"/>
    <w:rsid w:val="00BF6D3E"/>
    <w:rsid w:val="00BF732E"/>
    <w:rsid w:val="00BF7A0A"/>
    <w:rsid w:val="00BF7A6F"/>
    <w:rsid w:val="00BF7B5B"/>
    <w:rsid w:val="00C00898"/>
    <w:rsid w:val="00C0110B"/>
    <w:rsid w:val="00C01497"/>
    <w:rsid w:val="00C018E9"/>
    <w:rsid w:val="00C01BCB"/>
    <w:rsid w:val="00C021D5"/>
    <w:rsid w:val="00C0260F"/>
    <w:rsid w:val="00C0263F"/>
    <w:rsid w:val="00C028CE"/>
    <w:rsid w:val="00C03462"/>
    <w:rsid w:val="00C0378C"/>
    <w:rsid w:val="00C04905"/>
    <w:rsid w:val="00C04F68"/>
    <w:rsid w:val="00C1088A"/>
    <w:rsid w:val="00C10F25"/>
    <w:rsid w:val="00C11CFA"/>
    <w:rsid w:val="00C1224D"/>
    <w:rsid w:val="00C13DC9"/>
    <w:rsid w:val="00C15CE3"/>
    <w:rsid w:val="00C15F64"/>
    <w:rsid w:val="00C1628B"/>
    <w:rsid w:val="00C16C62"/>
    <w:rsid w:val="00C171FA"/>
    <w:rsid w:val="00C20521"/>
    <w:rsid w:val="00C2139F"/>
    <w:rsid w:val="00C2168A"/>
    <w:rsid w:val="00C21F9B"/>
    <w:rsid w:val="00C26947"/>
    <w:rsid w:val="00C26A2E"/>
    <w:rsid w:val="00C26A50"/>
    <w:rsid w:val="00C304C0"/>
    <w:rsid w:val="00C30AF8"/>
    <w:rsid w:val="00C3163F"/>
    <w:rsid w:val="00C31C4A"/>
    <w:rsid w:val="00C320ED"/>
    <w:rsid w:val="00C34408"/>
    <w:rsid w:val="00C34A88"/>
    <w:rsid w:val="00C34CAF"/>
    <w:rsid w:val="00C35D51"/>
    <w:rsid w:val="00C3623C"/>
    <w:rsid w:val="00C36D7A"/>
    <w:rsid w:val="00C40825"/>
    <w:rsid w:val="00C4148D"/>
    <w:rsid w:val="00C4176F"/>
    <w:rsid w:val="00C41BCB"/>
    <w:rsid w:val="00C4251D"/>
    <w:rsid w:val="00C42618"/>
    <w:rsid w:val="00C42E22"/>
    <w:rsid w:val="00C436AB"/>
    <w:rsid w:val="00C43F7A"/>
    <w:rsid w:val="00C443F2"/>
    <w:rsid w:val="00C45490"/>
    <w:rsid w:val="00C45B5E"/>
    <w:rsid w:val="00C45F96"/>
    <w:rsid w:val="00C4651D"/>
    <w:rsid w:val="00C46B5A"/>
    <w:rsid w:val="00C46D31"/>
    <w:rsid w:val="00C46EF5"/>
    <w:rsid w:val="00C4766F"/>
    <w:rsid w:val="00C47B88"/>
    <w:rsid w:val="00C50136"/>
    <w:rsid w:val="00C50E07"/>
    <w:rsid w:val="00C51590"/>
    <w:rsid w:val="00C51E83"/>
    <w:rsid w:val="00C52340"/>
    <w:rsid w:val="00C527E9"/>
    <w:rsid w:val="00C534CF"/>
    <w:rsid w:val="00C5355B"/>
    <w:rsid w:val="00C54E53"/>
    <w:rsid w:val="00C55B7A"/>
    <w:rsid w:val="00C57D84"/>
    <w:rsid w:val="00C57F94"/>
    <w:rsid w:val="00C625A8"/>
    <w:rsid w:val="00C62894"/>
    <w:rsid w:val="00C62B29"/>
    <w:rsid w:val="00C63748"/>
    <w:rsid w:val="00C63822"/>
    <w:rsid w:val="00C64929"/>
    <w:rsid w:val="00C64E95"/>
    <w:rsid w:val="00C65555"/>
    <w:rsid w:val="00C66416"/>
    <w:rsid w:val="00C664FC"/>
    <w:rsid w:val="00C675E0"/>
    <w:rsid w:val="00C7084D"/>
    <w:rsid w:val="00C70C44"/>
    <w:rsid w:val="00C7136B"/>
    <w:rsid w:val="00C71A4E"/>
    <w:rsid w:val="00C7299D"/>
    <w:rsid w:val="00C72CAE"/>
    <w:rsid w:val="00C7391A"/>
    <w:rsid w:val="00C74D14"/>
    <w:rsid w:val="00C76081"/>
    <w:rsid w:val="00C762BE"/>
    <w:rsid w:val="00C77684"/>
    <w:rsid w:val="00C819C7"/>
    <w:rsid w:val="00C819E9"/>
    <w:rsid w:val="00C81B07"/>
    <w:rsid w:val="00C81F70"/>
    <w:rsid w:val="00C81F89"/>
    <w:rsid w:val="00C8221E"/>
    <w:rsid w:val="00C82BEC"/>
    <w:rsid w:val="00C82CAA"/>
    <w:rsid w:val="00C83AB1"/>
    <w:rsid w:val="00C8459C"/>
    <w:rsid w:val="00C84C08"/>
    <w:rsid w:val="00C84CC2"/>
    <w:rsid w:val="00C84DB5"/>
    <w:rsid w:val="00C85774"/>
    <w:rsid w:val="00C85A8E"/>
    <w:rsid w:val="00C85EBA"/>
    <w:rsid w:val="00C861B3"/>
    <w:rsid w:val="00C87FB8"/>
    <w:rsid w:val="00C90425"/>
    <w:rsid w:val="00C908E5"/>
    <w:rsid w:val="00C9102B"/>
    <w:rsid w:val="00C922F7"/>
    <w:rsid w:val="00C92FDF"/>
    <w:rsid w:val="00C93BA2"/>
    <w:rsid w:val="00C944A7"/>
    <w:rsid w:val="00C95839"/>
    <w:rsid w:val="00C9599D"/>
    <w:rsid w:val="00C96D3D"/>
    <w:rsid w:val="00CA0226"/>
    <w:rsid w:val="00CA1206"/>
    <w:rsid w:val="00CA20B6"/>
    <w:rsid w:val="00CA3085"/>
    <w:rsid w:val="00CA44BF"/>
    <w:rsid w:val="00CA553F"/>
    <w:rsid w:val="00CA5F20"/>
    <w:rsid w:val="00CA5FCE"/>
    <w:rsid w:val="00CA6302"/>
    <w:rsid w:val="00CA6B99"/>
    <w:rsid w:val="00CA6E11"/>
    <w:rsid w:val="00CA6F52"/>
    <w:rsid w:val="00CA7618"/>
    <w:rsid w:val="00CA7EC1"/>
    <w:rsid w:val="00CB0BA1"/>
    <w:rsid w:val="00CB0EC0"/>
    <w:rsid w:val="00CB1898"/>
    <w:rsid w:val="00CB2145"/>
    <w:rsid w:val="00CB2AEB"/>
    <w:rsid w:val="00CB4576"/>
    <w:rsid w:val="00CB4CB2"/>
    <w:rsid w:val="00CB599C"/>
    <w:rsid w:val="00CB66B0"/>
    <w:rsid w:val="00CC1696"/>
    <w:rsid w:val="00CC2199"/>
    <w:rsid w:val="00CC2727"/>
    <w:rsid w:val="00CC2CDB"/>
    <w:rsid w:val="00CC3090"/>
    <w:rsid w:val="00CC3F34"/>
    <w:rsid w:val="00CC412C"/>
    <w:rsid w:val="00CC4BBE"/>
    <w:rsid w:val="00CC4CE2"/>
    <w:rsid w:val="00CC679F"/>
    <w:rsid w:val="00CC6883"/>
    <w:rsid w:val="00CC6909"/>
    <w:rsid w:val="00CC6997"/>
    <w:rsid w:val="00CC724E"/>
    <w:rsid w:val="00CC7543"/>
    <w:rsid w:val="00CC7600"/>
    <w:rsid w:val="00CD033D"/>
    <w:rsid w:val="00CD059C"/>
    <w:rsid w:val="00CD061E"/>
    <w:rsid w:val="00CD0C55"/>
    <w:rsid w:val="00CD0C6A"/>
    <w:rsid w:val="00CD1CDE"/>
    <w:rsid w:val="00CD30F6"/>
    <w:rsid w:val="00CD468F"/>
    <w:rsid w:val="00CD4782"/>
    <w:rsid w:val="00CD4BE0"/>
    <w:rsid w:val="00CD4D1F"/>
    <w:rsid w:val="00CD624D"/>
    <w:rsid w:val="00CD6723"/>
    <w:rsid w:val="00CD689E"/>
    <w:rsid w:val="00CD6A7E"/>
    <w:rsid w:val="00CE050A"/>
    <w:rsid w:val="00CE0645"/>
    <w:rsid w:val="00CE2DC9"/>
    <w:rsid w:val="00CE5951"/>
    <w:rsid w:val="00CE5C52"/>
    <w:rsid w:val="00CE6588"/>
    <w:rsid w:val="00CE6F95"/>
    <w:rsid w:val="00CF03C4"/>
    <w:rsid w:val="00CF0BA7"/>
    <w:rsid w:val="00CF1E0F"/>
    <w:rsid w:val="00CF20C2"/>
    <w:rsid w:val="00CF3B77"/>
    <w:rsid w:val="00CF6556"/>
    <w:rsid w:val="00CF6DCB"/>
    <w:rsid w:val="00CF7044"/>
    <w:rsid w:val="00CF73E9"/>
    <w:rsid w:val="00D007A4"/>
    <w:rsid w:val="00D01512"/>
    <w:rsid w:val="00D0236B"/>
    <w:rsid w:val="00D03127"/>
    <w:rsid w:val="00D034FA"/>
    <w:rsid w:val="00D0367C"/>
    <w:rsid w:val="00D039FB"/>
    <w:rsid w:val="00D03BEA"/>
    <w:rsid w:val="00D05D6F"/>
    <w:rsid w:val="00D06232"/>
    <w:rsid w:val="00D06BB8"/>
    <w:rsid w:val="00D07EFE"/>
    <w:rsid w:val="00D1099A"/>
    <w:rsid w:val="00D10BF9"/>
    <w:rsid w:val="00D10C8C"/>
    <w:rsid w:val="00D13194"/>
    <w:rsid w:val="00D136E3"/>
    <w:rsid w:val="00D13E87"/>
    <w:rsid w:val="00D140F4"/>
    <w:rsid w:val="00D14573"/>
    <w:rsid w:val="00D14C33"/>
    <w:rsid w:val="00D15A52"/>
    <w:rsid w:val="00D15F2A"/>
    <w:rsid w:val="00D16EBD"/>
    <w:rsid w:val="00D170C8"/>
    <w:rsid w:val="00D1777E"/>
    <w:rsid w:val="00D17B28"/>
    <w:rsid w:val="00D20339"/>
    <w:rsid w:val="00D20988"/>
    <w:rsid w:val="00D20A39"/>
    <w:rsid w:val="00D21903"/>
    <w:rsid w:val="00D2403C"/>
    <w:rsid w:val="00D2440E"/>
    <w:rsid w:val="00D2538A"/>
    <w:rsid w:val="00D26176"/>
    <w:rsid w:val="00D27CA6"/>
    <w:rsid w:val="00D30439"/>
    <w:rsid w:val="00D30713"/>
    <w:rsid w:val="00D3074B"/>
    <w:rsid w:val="00D307C0"/>
    <w:rsid w:val="00D30E4A"/>
    <w:rsid w:val="00D31758"/>
    <w:rsid w:val="00D31E35"/>
    <w:rsid w:val="00D3208B"/>
    <w:rsid w:val="00D32279"/>
    <w:rsid w:val="00D34640"/>
    <w:rsid w:val="00D34C6A"/>
    <w:rsid w:val="00D3557F"/>
    <w:rsid w:val="00D35F89"/>
    <w:rsid w:val="00D3643E"/>
    <w:rsid w:val="00D37AD1"/>
    <w:rsid w:val="00D37AEF"/>
    <w:rsid w:val="00D37D70"/>
    <w:rsid w:val="00D40509"/>
    <w:rsid w:val="00D40A8A"/>
    <w:rsid w:val="00D411BE"/>
    <w:rsid w:val="00D41D88"/>
    <w:rsid w:val="00D42456"/>
    <w:rsid w:val="00D4557E"/>
    <w:rsid w:val="00D45998"/>
    <w:rsid w:val="00D45F57"/>
    <w:rsid w:val="00D46975"/>
    <w:rsid w:val="00D472E7"/>
    <w:rsid w:val="00D507D9"/>
    <w:rsid w:val="00D507E2"/>
    <w:rsid w:val="00D50E83"/>
    <w:rsid w:val="00D50F11"/>
    <w:rsid w:val="00D513E5"/>
    <w:rsid w:val="00D5148A"/>
    <w:rsid w:val="00D51C53"/>
    <w:rsid w:val="00D52B83"/>
    <w:rsid w:val="00D534B3"/>
    <w:rsid w:val="00D53F76"/>
    <w:rsid w:val="00D5430C"/>
    <w:rsid w:val="00D554CD"/>
    <w:rsid w:val="00D55D19"/>
    <w:rsid w:val="00D566A3"/>
    <w:rsid w:val="00D569B7"/>
    <w:rsid w:val="00D57367"/>
    <w:rsid w:val="00D61458"/>
    <w:rsid w:val="00D614E8"/>
    <w:rsid w:val="00D61683"/>
    <w:rsid w:val="00D61BFE"/>
    <w:rsid w:val="00D61CE0"/>
    <w:rsid w:val="00D6383D"/>
    <w:rsid w:val="00D64074"/>
    <w:rsid w:val="00D643BA"/>
    <w:rsid w:val="00D65600"/>
    <w:rsid w:val="00D65909"/>
    <w:rsid w:val="00D66B73"/>
    <w:rsid w:val="00D678DB"/>
    <w:rsid w:val="00D70B56"/>
    <w:rsid w:val="00D71CF3"/>
    <w:rsid w:val="00D73139"/>
    <w:rsid w:val="00D7337C"/>
    <w:rsid w:val="00D74F4D"/>
    <w:rsid w:val="00D75402"/>
    <w:rsid w:val="00D756D7"/>
    <w:rsid w:val="00D7597E"/>
    <w:rsid w:val="00D7649E"/>
    <w:rsid w:val="00D772EF"/>
    <w:rsid w:val="00D77B51"/>
    <w:rsid w:val="00D83689"/>
    <w:rsid w:val="00D837DE"/>
    <w:rsid w:val="00D84077"/>
    <w:rsid w:val="00D8469B"/>
    <w:rsid w:val="00D8473A"/>
    <w:rsid w:val="00D8513F"/>
    <w:rsid w:val="00D85487"/>
    <w:rsid w:val="00D8646A"/>
    <w:rsid w:val="00D865D1"/>
    <w:rsid w:val="00D86EC5"/>
    <w:rsid w:val="00D90C06"/>
    <w:rsid w:val="00D924E7"/>
    <w:rsid w:val="00D925C1"/>
    <w:rsid w:val="00D92830"/>
    <w:rsid w:val="00D933E1"/>
    <w:rsid w:val="00D93F01"/>
    <w:rsid w:val="00D94251"/>
    <w:rsid w:val="00D95C6F"/>
    <w:rsid w:val="00D95CC9"/>
    <w:rsid w:val="00D965AF"/>
    <w:rsid w:val="00D966A3"/>
    <w:rsid w:val="00D97069"/>
    <w:rsid w:val="00D97531"/>
    <w:rsid w:val="00D97542"/>
    <w:rsid w:val="00DA016D"/>
    <w:rsid w:val="00DA0CDC"/>
    <w:rsid w:val="00DA1C32"/>
    <w:rsid w:val="00DA203F"/>
    <w:rsid w:val="00DA369B"/>
    <w:rsid w:val="00DA3B99"/>
    <w:rsid w:val="00DA4181"/>
    <w:rsid w:val="00DA4648"/>
    <w:rsid w:val="00DA46D0"/>
    <w:rsid w:val="00DA4B10"/>
    <w:rsid w:val="00DA4B95"/>
    <w:rsid w:val="00DA533C"/>
    <w:rsid w:val="00DA5897"/>
    <w:rsid w:val="00DA61D4"/>
    <w:rsid w:val="00DA68FE"/>
    <w:rsid w:val="00DA6A65"/>
    <w:rsid w:val="00DA7384"/>
    <w:rsid w:val="00DA7E35"/>
    <w:rsid w:val="00DB1241"/>
    <w:rsid w:val="00DB2743"/>
    <w:rsid w:val="00DB2D16"/>
    <w:rsid w:val="00DB32F3"/>
    <w:rsid w:val="00DB3912"/>
    <w:rsid w:val="00DB4630"/>
    <w:rsid w:val="00DB472E"/>
    <w:rsid w:val="00DB47AC"/>
    <w:rsid w:val="00DB5151"/>
    <w:rsid w:val="00DB5663"/>
    <w:rsid w:val="00DB6254"/>
    <w:rsid w:val="00DB7AF1"/>
    <w:rsid w:val="00DC0286"/>
    <w:rsid w:val="00DC097E"/>
    <w:rsid w:val="00DC11EB"/>
    <w:rsid w:val="00DC1AB1"/>
    <w:rsid w:val="00DC2555"/>
    <w:rsid w:val="00DC2676"/>
    <w:rsid w:val="00DC3031"/>
    <w:rsid w:val="00DC4051"/>
    <w:rsid w:val="00DC4E52"/>
    <w:rsid w:val="00DC61EC"/>
    <w:rsid w:val="00DC6350"/>
    <w:rsid w:val="00DC66B8"/>
    <w:rsid w:val="00DC6BCA"/>
    <w:rsid w:val="00DC6BFB"/>
    <w:rsid w:val="00DC74E1"/>
    <w:rsid w:val="00DC7F8E"/>
    <w:rsid w:val="00DD0377"/>
    <w:rsid w:val="00DD067E"/>
    <w:rsid w:val="00DD083F"/>
    <w:rsid w:val="00DD1003"/>
    <w:rsid w:val="00DD1132"/>
    <w:rsid w:val="00DD1F7C"/>
    <w:rsid w:val="00DD2C49"/>
    <w:rsid w:val="00DD2F4E"/>
    <w:rsid w:val="00DD4097"/>
    <w:rsid w:val="00DD4281"/>
    <w:rsid w:val="00DD4F04"/>
    <w:rsid w:val="00DD586C"/>
    <w:rsid w:val="00DD70F9"/>
    <w:rsid w:val="00DD724A"/>
    <w:rsid w:val="00DD74A0"/>
    <w:rsid w:val="00DD7AC6"/>
    <w:rsid w:val="00DD7F76"/>
    <w:rsid w:val="00DE01B6"/>
    <w:rsid w:val="00DE0254"/>
    <w:rsid w:val="00DE07A5"/>
    <w:rsid w:val="00DE0C13"/>
    <w:rsid w:val="00DE2CE3"/>
    <w:rsid w:val="00DE3476"/>
    <w:rsid w:val="00DE3517"/>
    <w:rsid w:val="00DE3563"/>
    <w:rsid w:val="00DE3B4D"/>
    <w:rsid w:val="00DE463C"/>
    <w:rsid w:val="00DE7422"/>
    <w:rsid w:val="00DE74FB"/>
    <w:rsid w:val="00DE79A8"/>
    <w:rsid w:val="00DF158B"/>
    <w:rsid w:val="00DF1CDF"/>
    <w:rsid w:val="00DF2034"/>
    <w:rsid w:val="00DF2FC2"/>
    <w:rsid w:val="00DF3541"/>
    <w:rsid w:val="00DF4AEF"/>
    <w:rsid w:val="00DF510D"/>
    <w:rsid w:val="00DF5A55"/>
    <w:rsid w:val="00DF6EAB"/>
    <w:rsid w:val="00DF70A9"/>
    <w:rsid w:val="00E032CA"/>
    <w:rsid w:val="00E044DE"/>
    <w:rsid w:val="00E04584"/>
    <w:rsid w:val="00E04DAF"/>
    <w:rsid w:val="00E077C4"/>
    <w:rsid w:val="00E112C7"/>
    <w:rsid w:val="00E11F73"/>
    <w:rsid w:val="00E122DF"/>
    <w:rsid w:val="00E12392"/>
    <w:rsid w:val="00E13121"/>
    <w:rsid w:val="00E13BD3"/>
    <w:rsid w:val="00E13C16"/>
    <w:rsid w:val="00E13CA8"/>
    <w:rsid w:val="00E13DA2"/>
    <w:rsid w:val="00E15C44"/>
    <w:rsid w:val="00E168D5"/>
    <w:rsid w:val="00E1727D"/>
    <w:rsid w:val="00E17951"/>
    <w:rsid w:val="00E17CBE"/>
    <w:rsid w:val="00E201C3"/>
    <w:rsid w:val="00E20AAF"/>
    <w:rsid w:val="00E228BE"/>
    <w:rsid w:val="00E22F6B"/>
    <w:rsid w:val="00E23E3A"/>
    <w:rsid w:val="00E24034"/>
    <w:rsid w:val="00E24866"/>
    <w:rsid w:val="00E24E81"/>
    <w:rsid w:val="00E24FF2"/>
    <w:rsid w:val="00E253EE"/>
    <w:rsid w:val="00E25A26"/>
    <w:rsid w:val="00E26219"/>
    <w:rsid w:val="00E26C15"/>
    <w:rsid w:val="00E27011"/>
    <w:rsid w:val="00E27669"/>
    <w:rsid w:val="00E276B3"/>
    <w:rsid w:val="00E27CE1"/>
    <w:rsid w:val="00E32200"/>
    <w:rsid w:val="00E323C7"/>
    <w:rsid w:val="00E32D10"/>
    <w:rsid w:val="00E32ED9"/>
    <w:rsid w:val="00E33AD7"/>
    <w:rsid w:val="00E33C90"/>
    <w:rsid w:val="00E34691"/>
    <w:rsid w:val="00E36BD0"/>
    <w:rsid w:val="00E37DB4"/>
    <w:rsid w:val="00E37F11"/>
    <w:rsid w:val="00E403DF"/>
    <w:rsid w:val="00E40BB9"/>
    <w:rsid w:val="00E411D6"/>
    <w:rsid w:val="00E42349"/>
    <w:rsid w:val="00E4272D"/>
    <w:rsid w:val="00E42FBA"/>
    <w:rsid w:val="00E43963"/>
    <w:rsid w:val="00E44B60"/>
    <w:rsid w:val="00E4643F"/>
    <w:rsid w:val="00E46622"/>
    <w:rsid w:val="00E4707A"/>
    <w:rsid w:val="00E47D01"/>
    <w:rsid w:val="00E47D19"/>
    <w:rsid w:val="00E50180"/>
    <w:rsid w:val="00E5058E"/>
    <w:rsid w:val="00E50B42"/>
    <w:rsid w:val="00E5152F"/>
    <w:rsid w:val="00E51733"/>
    <w:rsid w:val="00E518D5"/>
    <w:rsid w:val="00E52180"/>
    <w:rsid w:val="00E56264"/>
    <w:rsid w:val="00E56610"/>
    <w:rsid w:val="00E56862"/>
    <w:rsid w:val="00E56C56"/>
    <w:rsid w:val="00E56C81"/>
    <w:rsid w:val="00E57118"/>
    <w:rsid w:val="00E57869"/>
    <w:rsid w:val="00E57ECA"/>
    <w:rsid w:val="00E600D1"/>
    <w:rsid w:val="00E604B6"/>
    <w:rsid w:val="00E60635"/>
    <w:rsid w:val="00E609C2"/>
    <w:rsid w:val="00E60E27"/>
    <w:rsid w:val="00E61ACA"/>
    <w:rsid w:val="00E6243F"/>
    <w:rsid w:val="00E638F3"/>
    <w:rsid w:val="00E63A89"/>
    <w:rsid w:val="00E64FC3"/>
    <w:rsid w:val="00E66548"/>
    <w:rsid w:val="00E668F6"/>
    <w:rsid w:val="00E66C58"/>
    <w:rsid w:val="00E66CA0"/>
    <w:rsid w:val="00E67E62"/>
    <w:rsid w:val="00E72DC5"/>
    <w:rsid w:val="00E72E6E"/>
    <w:rsid w:val="00E73B5B"/>
    <w:rsid w:val="00E74786"/>
    <w:rsid w:val="00E74DE9"/>
    <w:rsid w:val="00E768C1"/>
    <w:rsid w:val="00E77BB4"/>
    <w:rsid w:val="00E804EC"/>
    <w:rsid w:val="00E82800"/>
    <w:rsid w:val="00E835A8"/>
    <w:rsid w:val="00E836F5"/>
    <w:rsid w:val="00E83753"/>
    <w:rsid w:val="00E83A5F"/>
    <w:rsid w:val="00E8537E"/>
    <w:rsid w:val="00E860C9"/>
    <w:rsid w:val="00E86C49"/>
    <w:rsid w:val="00E87132"/>
    <w:rsid w:val="00E87E24"/>
    <w:rsid w:val="00E904DB"/>
    <w:rsid w:val="00E905D3"/>
    <w:rsid w:val="00E90BC1"/>
    <w:rsid w:val="00E90E68"/>
    <w:rsid w:val="00E913A8"/>
    <w:rsid w:val="00E91B26"/>
    <w:rsid w:val="00E923FB"/>
    <w:rsid w:val="00E927A0"/>
    <w:rsid w:val="00E92A92"/>
    <w:rsid w:val="00E93F5D"/>
    <w:rsid w:val="00E949A7"/>
    <w:rsid w:val="00E949C2"/>
    <w:rsid w:val="00E952C8"/>
    <w:rsid w:val="00E95D06"/>
    <w:rsid w:val="00E963C4"/>
    <w:rsid w:val="00E96469"/>
    <w:rsid w:val="00E97419"/>
    <w:rsid w:val="00E97AF2"/>
    <w:rsid w:val="00E97D7B"/>
    <w:rsid w:val="00EA07C6"/>
    <w:rsid w:val="00EA0CF3"/>
    <w:rsid w:val="00EA0E8D"/>
    <w:rsid w:val="00EA19C8"/>
    <w:rsid w:val="00EA1FBD"/>
    <w:rsid w:val="00EA217E"/>
    <w:rsid w:val="00EA2E2F"/>
    <w:rsid w:val="00EA2F24"/>
    <w:rsid w:val="00EA36B4"/>
    <w:rsid w:val="00EA3B2E"/>
    <w:rsid w:val="00EA680E"/>
    <w:rsid w:val="00EA6830"/>
    <w:rsid w:val="00EB1DFC"/>
    <w:rsid w:val="00EB2C25"/>
    <w:rsid w:val="00EB333E"/>
    <w:rsid w:val="00EB4743"/>
    <w:rsid w:val="00EB4BB9"/>
    <w:rsid w:val="00EB5E8E"/>
    <w:rsid w:val="00EB6799"/>
    <w:rsid w:val="00EB6C9A"/>
    <w:rsid w:val="00EB790A"/>
    <w:rsid w:val="00EC05AC"/>
    <w:rsid w:val="00EC1466"/>
    <w:rsid w:val="00EC1782"/>
    <w:rsid w:val="00EC1A6B"/>
    <w:rsid w:val="00EC1F5A"/>
    <w:rsid w:val="00EC22E4"/>
    <w:rsid w:val="00EC2531"/>
    <w:rsid w:val="00EC260F"/>
    <w:rsid w:val="00EC264F"/>
    <w:rsid w:val="00EC59D6"/>
    <w:rsid w:val="00EC5BF6"/>
    <w:rsid w:val="00EC762C"/>
    <w:rsid w:val="00EC7662"/>
    <w:rsid w:val="00ED05C0"/>
    <w:rsid w:val="00ED0E08"/>
    <w:rsid w:val="00ED189F"/>
    <w:rsid w:val="00ED1B55"/>
    <w:rsid w:val="00ED1EDE"/>
    <w:rsid w:val="00ED2855"/>
    <w:rsid w:val="00ED299C"/>
    <w:rsid w:val="00ED366E"/>
    <w:rsid w:val="00ED4018"/>
    <w:rsid w:val="00ED4B33"/>
    <w:rsid w:val="00ED4BEB"/>
    <w:rsid w:val="00ED4D50"/>
    <w:rsid w:val="00ED5A53"/>
    <w:rsid w:val="00ED5A5D"/>
    <w:rsid w:val="00ED5D7A"/>
    <w:rsid w:val="00ED5DAA"/>
    <w:rsid w:val="00ED661D"/>
    <w:rsid w:val="00ED6F12"/>
    <w:rsid w:val="00ED77F0"/>
    <w:rsid w:val="00EE0196"/>
    <w:rsid w:val="00EE0F35"/>
    <w:rsid w:val="00EE1639"/>
    <w:rsid w:val="00EE19BD"/>
    <w:rsid w:val="00EE20EE"/>
    <w:rsid w:val="00EE4298"/>
    <w:rsid w:val="00EE5376"/>
    <w:rsid w:val="00EE600C"/>
    <w:rsid w:val="00EE6B5C"/>
    <w:rsid w:val="00EE75E3"/>
    <w:rsid w:val="00EE7AC6"/>
    <w:rsid w:val="00EF06F2"/>
    <w:rsid w:val="00EF1B08"/>
    <w:rsid w:val="00EF36DD"/>
    <w:rsid w:val="00EF514B"/>
    <w:rsid w:val="00EF541C"/>
    <w:rsid w:val="00EF56B6"/>
    <w:rsid w:val="00EF56D7"/>
    <w:rsid w:val="00EF719E"/>
    <w:rsid w:val="00EF71DF"/>
    <w:rsid w:val="00EF7815"/>
    <w:rsid w:val="00F00A23"/>
    <w:rsid w:val="00F00F00"/>
    <w:rsid w:val="00F01F15"/>
    <w:rsid w:val="00F0207B"/>
    <w:rsid w:val="00F029C9"/>
    <w:rsid w:val="00F0368C"/>
    <w:rsid w:val="00F0377D"/>
    <w:rsid w:val="00F03EFA"/>
    <w:rsid w:val="00F04295"/>
    <w:rsid w:val="00F048E2"/>
    <w:rsid w:val="00F060BF"/>
    <w:rsid w:val="00F07A99"/>
    <w:rsid w:val="00F10C2B"/>
    <w:rsid w:val="00F10DB5"/>
    <w:rsid w:val="00F113DA"/>
    <w:rsid w:val="00F11519"/>
    <w:rsid w:val="00F116D7"/>
    <w:rsid w:val="00F12768"/>
    <w:rsid w:val="00F13072"/>
    <w:rsid w:val="00F13247"/>
    <w:rsid w:val="00F134C1"/>
    <w:rsid w:val="00F1353E"/>
    <w:rsid w:val="00F14D7F"/>
    <w:rsid w:val="00F156A8"/>
    <w:rsid w:val="00F15E5C"/>
    <w:rsid w:val="00F16276"/>
    <w:rsid w:val="00F17652"/>
    <w:rsid w:val="00F177CE"/>
    <w:rsid w:val="00F178B2"/>
    <w:rsid w:val="00F20AC8"/>
    <w:rsid w:val="00F21E2B"/>
    <w:rsid w:val="00F21F64"/>
    <w:rsid w:val="00F22805"/>
    <w:rsid w:val="00F22EA7"/>
    <w:rsid w:val="00F23375"/>
    <w:rsid w:val="00F23C33"/>
    <w:rsid w:val="00F24464"/>
    <w:rsid w:val="00F2461C"/>
    <w:rsid w:val="00F24CE4"/>
    <w:rsid w:val="00F25A68"/>
    <w:rsid w:val="00F26302"/>
    <w:rsid w:val="00F303FC"/>
    <w:rsid w:val="00F32D08"/>
    <w:rsid w:val="00F33219"/>
    <w:rsid w:val="00F338DD"/>
    <w:rsid w:val="00F3454B"/>
    <w:rsid w:val="00F34CC7"/>
    <w:rsid w:val="00F35574"/>
    <w:rsid w:val="00F37682"/>
    <w:rsid w:val="00F40135"/>
    <w:rsid w:val="00F4218D"/>
    <w:rsid w:val="00F434A3"/>
    <w:rsid w:val="00F43870"/>
    <w:rsid w:val="00F4454C"/>
    <w:rsid w:val="00F44961"/>
    <w:rsid w:val="00F45473"/>
    <w:rsid w:val="00F45A8A"/>
    <w:rsid w:val="00F45ACE"/>
    <w:rsid w:val="00F463B3"/>
    <w:rsid w:val="00F463D2"/>
    <w:rsid w:val="00F47109"/>
    <w:rsid w:val="00F500B0"/>
    <w:rsid w:val="00F51570"/>
    <w:rsid w:val="00F51A5F"/>
    <w:rsid w:val="00F51BE9"/>
    <w:rsid w:val="00F51E73"/>
    <w:rsid w:val="00F522E3"/>
    <w:rsid w:val="00F53577"/>
    <w:rsid w:val="00F543DA"/>
    <w:rsid w:val="00F54970"/>
    <w:rsid w:val="00F54BE4"/>
    <w:rsid w:val="00F54CD4"/>
    <w:rsid w:val="00F54ED7"/>
    <w:rsid w:val="00F54F06"/>
    <w:rsid w:val="00F56F04"/>
    <w:rsid w:val="00F6065C"/>
    <w:rsid w:val="00F61102"/>
    <w:rsid w:val="00F613C2"/>
    <w:rsid w:val="00F615CB"/>
    <w:rsid w:val="00F620A7"/>
    <w:rsid w:val="00F62AF6"/>
    <w:rsid w:val="00F655D5"/>
    <w:rsid w:val="00F65B7F"/>
    <w:rsid w:val="00F66145"/>
    <w:rsid w:val="00F6648D"/>
    <w:rsid w:val="00F66722"/>
    <w:rsid w:val="00F67719"/>
    <w:rsid w:val="00F7060A"/>
    <w:rsid w:val="00F70A2E"/>
    <w:rsid w:val="00F710DD"/>
    <w:rsid w:val="00F718A3"/>
    <w:rsid w:val="00F75006"/>
    <w:rsid w:val="00F7529F"/>
    <w:rsid w:val="00F7539D"/>
    <w:rsid w:val="00F7569F"/>
    <w:rsid w:val="00F76698"/>
    <w:rsid w:val="00F814BD"/>
    <w:rsid w:val="00F81904"/>
    <w:rsid w:val="00F81980"/>
    <w:rsid w:val="00F834D4"/>
    <w:rsid w:val="00F836C8"/>
    <w:rsid w:val="00F84050"/>
    <w:rsid w:val="00F84A4E"/>
    <w:rsid w:val="00F84C38"/>
    <w:rsid w:val="00F85D6D"/>
    <w:rsid w:val="00F861DF"/>
    <w:rsid w:val="00F86DF3"/>
    <w:rsid w:val="00F86E6B"/>
    <w:rsid w:val="00F871C5"/>
    <w:rsid w:val="00F878C8"/>
    <w:rsid w:val="00F90109"/>
    <w:rsid w:val="00F905D8"/>
    <w:rsid w:val="00F906DB"/>
    <w:rsid w:val="00F915F9"/>
    <w:rsid w:val="00F91AAE"/>
    <w:rsid w:val="00F921AC"/>
    <w:rsid w:val="00F9230C"/>
    <w:rsid w:val="00F92652"/>
    <w:rsid w:val="00F93164"/>
    <w:rsid w:val="00F940DD"/>
    <w:rsid w:val="00F956C2"/>
    <w:rsid w:val="00F9570C"/>
    <w:rsid w:val="00F96323"/>
    <w:rsid w:val="00FA0283"/>
    <w:rsid w:val="00FA0D3B"/>
    <w:rsid w:val="00FA16E9"/>
    <w:rsid w:val="00FA2227"/>
    <w:rsid w:val="00FA29C8"/>
    <w:rsid w:val="00FA2A8E"/>
    <w:rsid w:val="00FA30A6"/>
    <w:rsid w:val="00FA3555"/>
    <w:rsid w:val="00FA3625"/>
    <w:rsid w:val="00FA38AA"/>
    <w:rsid w:val="00FA536A"/>
    <w:rsid w:val="00FA6449"/>
    <w:rsid w:val="00FA6C13"/>
    <w:rsid w:val="00FA70C8"/>
    <w:rsid w:val="00FB0BE5"/>
    <w:rsid w:val="00FB1319"/>
    <w:rsid w:val="00FB2259"/>
    <w:rsid w:val="00FB2430"/>
    <w:rsid w:val="00FB2592"/>
    <w:rsid w:val="00FB25EA"/>
    <w:rsid w:val="00FB2FDA"/>
    <w:rsid w:val="00FB395C"/>
    <w:rsid w:val="00FB47FC"/>
    <w:rsid w:val="00FB49A2"/>
    <w:rsid w:val="00FB50C4"/>
    <w:rsid w:val="00FB50CC"/>
    <w:rsid w:val="00FB5281"/>
    <w:rsid w:val="00FB55CB"/>
    <w:rsid w:val="00FB58EB"/>
    <w:rsid w:val="00FB5BF6"/>
    <w:rsid w:val="00FB5FCD"/>
    <w:rsid w:val="00FB7EF9"/>
    <w:rsid w:val="00FC051A"/>
    <w:rsid w:val="00FC09B8"/>
    <w:rsid w:val="00FC0D4C"/>
    <w:rsid w:val="00FC0E4A"/>
    <w:rsid w:val="00FC3A09"/>
    <w:rsid w:val="00FC3BCF"/>
    <w:rsid w:val="00FC3E56"/>
    <w:rsid w:val="00FC44F7"/>
    <w:rsid w:val="00FC47FA"/>
    <w:rsid w:val="00FC4947"/>
    <w:rsid w:val="00FC6503"/>
    <w:rsid w:val="00FC6EAF"/>
    <w:rsid w:val="00FC6F21"/>
    <w:rsid w:val="00FC7766"/>
    <w:rsid w:val="00FC7821"/>
    <w:rsid w:val="00FD043A"/>
    <w:rsid w:val="00FD0590"/>
    <w:rsid w:val="00FD0A93"/>
    <w:rsid w:val="00FD103F"/>
    <w:rsid w:val="00FD1460"/>
    <w:rsid w:val="00FD1663"/>
    <w:rsid w:val="00FD2131"/>
    <w:rsid w:val="00FD2669"/>
    <w:rsid w:val="00FD27D5"/>
    <w:rsid w:val="00FD3A3A"/>
    <w:rsid w:val="00FD4046"/>
    <w:rsid w:val="00FD423D"/>
    <w:rsid w:val="00FD4BA7"/>
    <w:rsid w:val="00FD5A58"/>
    <w:rsid w:val="00FD5E38"/>
    <w:rsid w:val="00FD7791"/>
    <w:rsid w:val="00FE01B3"/>
    <w:rsid w:val="00FE02D0"/>
    <w:rsid w:val="00FE129B"/>
    <w:rsid w:val="00FE23C4"/>
    <w:rsid w:val="00FE2830"/>
    <w:rsid w:val="00FE3438"/>
    <w:rsid w:val="00FE393D"/>
    <w:rsid w:val="00FE41B2"/>
    <w:rsid w:val="00FE4A3F"/>
    <w:rsid w:val="00FE4D00"/>
    <w:rsid w:val="00FE4D57"/>
    <w:rsid w:val="00FE5B9D"/>
    <w:rsid w:val="00FE5E0D"/>
    <w:rsid w:val="00FE5E37"/>
    <w:rsid w:val="00FE6020"/>
    <w:rsid w:val="00FF053E"/>
    <w:rsid w:val="00FF09BB"/>
    <w:rsid w:val="00FF14B5"/>
    <w:rsid w:val="00FF26A4"/>
    <w:rsid w:val="00FF2888"/>
    <w:rsid w:val="00FF3782"/>
    <w:rsid w:val="00FF38D0"/>
    <w:rsid w:val="00FF42A7"/>
    <w:rsid w:val="00FF476E"/>
    <w:rsid w:val="00FF4F70"/>
    <w:rsid w:val="00FF7088"/>
    <w:rsid w:val="00FF783B"/>
    <w:rsid w:val="00FF799E"/>
    <w:rsid w:val="011BA659"/>
    <w:rsid w:val="012CDEB9"/>
    <w:rsid w:val="0158E0AE"/>
    <w:rsid w:val="016FA775"/>
    <w:rsid w:val="01BBFE15"/>
    <w:rsid w:val="01C4B1C1"/>
    <w:rsid w:val="01CCB9D3"/>
    <w:rsid w:val="01CDB68D"/>
    <w:rsid w:val="01DE62D8"/>
    <w:rsid w:val="022A7EE4"/>
    <w:rsid w:val="02895625"/>
    <w:rsid w:val="029E5485"/>
    <w:rsid w:val="02FD62A5"/>
    <w:rsid w:val="037A0987"/>
    <w:rsid w:val="0452CC1C"/>
    <w:rsid w:val="049B63D5"/>
    <w:rsid w:val="051A2769"/>
    <w:rsid w:val="052E9220"/>
    <w:rsid w:val="0542F808"/>
    <w:rsid w:val="0562FF20"/>
    <w:rsid w:val="0678016E"/>
    <w:rsid w:val="0679B9F9"/>
    <w:rsid w:val="0749E38B"/>
    <w:rsid w:val="077E6687"/>
    <w:rsid w:val="079E2AE5"/>
    <w:rsid w:val="07AB1AD9"/>
    <w:rsid w:val="07BEDADC"/>
    <w:rsid w:val="07C6E310"/>
    <w:rsid w:val="07C801BD"/>
    <w:rsid w:val="07FCBAF2"/>
    <w:rsid w:val="07FCEB10"/>
    <w:rsid w:val="084013A1"/>
    <w:rsid w:val="089AE834"/>
    <w:rsid w:val="0947DEC8"/>
    <w:rsid w:val="096A9156"/>
    <w:rsid w:val="0980D9F6"/>
    <w:rsid w:val="098862F6"/>
    <w:rsid w:val="09A53556"/>
    <w:rsid w:val="09B6B6B6"/>
    <w:rsid w:val="0AB0D682"/>
    <w:rsid w:val="0B1A0F86"/>
    <w:rsid w:val="0B37E0BE"/>
    <w:rsid w:val="0B40C6E3"/>
    <w:rsid w:val="0BA87AD6"/>
    <w:rsid w:val="0BCD30EE"/>
    <w:rsid w:val="0BEB58C4"/>
    <w:rsid w:val="0C5C1E46"/>
    <w:rsid w:val="0C6BDECC"/>
    <w:rsid w:val="0C7DC5C5"/>
    <w:rsid w:val="0C7E41D4"/>
    <w:rsid w:val="0C908FD4"/>
    <w:rsid w:val="0CD69D82"/>
    <w:rsid w:val="0D0F250E"/>
    <w:rsid w:val="0D13E7DE"/>
    <w:rsid w:val="0D219073"/>
    <w:rsid w:val="0D5C93B8"/>
    <w:rsid w:val="0D68B2B8"/>
    <w:rsid w:val="0D84F244"/>
    <w:rsid w:val="0E0915D4"/>
    <w:rsid w:val="0E612267"/>
    <w:rsid w:val="0E6DAC29"/>
    <w:rsid w:val="0E99C730"/>
    <w:rsid w:val="0EB6F323"/>
    <w:rsid w:val="0F2CC030"/>
    <w:rsid w:val="0FF259DD"/>
    <w:rsid w:val="0FF72CC1"/>
    <w:rsid w:val="104BF527"/>
    <w:rsid w:val="10D6788A"/>
    <w:rsid w:val="11598B1E"/>
    <w:rsid w:val="11749868"/>
    <w:rsid w:val="117C37F5"/>
    <w:rsid w:val="11AE812D"/>
    <w:rsid w:val="12136125"/>
    <w:rsid w:val="1230CB1B"/>
    <w:rsid w:val="1249EE1F"/>
    <w:rsid w:val="124B00A1"/>
    <w:rsid w:val="124EBE20"/>
    <w:rsid w:val="1284F13D"/>
    <w:rsid w:val="129C7102"/>
    <w:rsid w:val="12D2A232"/>
    <w:rsid w:val="130731D9"/>
    <w:rsid w:val="133C4807"/>
    <w:rsid w:val="134CFB33"/>
    <w:rsid w:val="1382B81F"/>
    <w:rsid w:val="13D8754D"/>
    <w:rsid w:val="13EE7B3B"/>
    <w:rsid w:val="143BF1BD"/>
    <w:rsid w:val="144F5B73"/>
    <w:rsid w:val="145276C8"/>
    <w:rsid w:val="147D2A47"/>
    <w:rsid w:val="15022A24"/>
    <w:rsid w:val="15290750"/>
    <w:rsid w:val="15505535"/>
    <w:rsid w:val="1574651C"/>
    <w:rsid w:val="15A0007F"/>
    <w:rsid w:val="15A3C106"/>
    <w:rsid w:val="16151AFE"/>
    <w:rsid w:val="16182FB6"/>
    <w:rsid w:val="1643E263"/>
    <w:rsid w:val="16446B12"/>
    <w:rsid w:val="169BC252"/>
    <w:rsid w:val="16CA5B59"/>
    <w:rsid w:val="16D1C4C5"/>
    <w:rsid w:val="16E1DC15"/>
    <w:rsid w:val="16F90161"/>
    <w:rsid w:val="1704156B"/>
    <w:rsid w:val="1745DFA4"/>
    <w:rsid w:val="174D44C5"/>
    <w:rsid w:val="1761AA66"/>
    <w:rsid w:val="177E70E0"/>
    <w:rsid w:val="17A5CABC"/>
    <w:rsid w:val="17D97A73"/>
    <w:rsid w:val="18302C75"/>
    <w:rsid w:val="1836331A"/>
    <w:rsid w:val="18736B91"/>
    <w:rsid w:val="18991A54"/>
    <w:rsid w:val="18ACE160"/>
    <w:rsid w:val="18AED3DB"/>
    <w:rsid w:val="19CFE79C"/>
    <w:rsid w:val="19D5B1ED"/>
    <w:rsid w:val="19E1A2CB"/>
    <w:rsid w:val="1A19D322"/>
    <w:rsid w:val="1A5755EE"/>
    <w:rsid w:val="1ABCB310"/>
    <w:rsid w:val="1AE3C1A4"/>
    <w:rsid w:val="1AF5C4B3"/>
    <w:rsid w:val="1B1A1253"/>
    <w:rsid w:val="1B2BD2D3"/>
    <w:rsid w:val="1BB8AEB9"/>
    <w:rsid w:val="1C8A2F0D"/>
    <w:rsid w:val="1CA60061"/>
    <w:rsid w:val="1CA9413A"/>
    <w:rsid w:val="1CCC2A5B"/>
    <w:rsid w:val="1D624709"/>
    <w:rsid w:val="1DBA5F0E"/>
    <w:rsid w:val="1DD9D65B"/>
    <w:rsid w:val="1EA6B0ED"/>
    <w:rsid w:val="1EB3B0F9"/>
    <w:rsid w:val="1EB59D8A"/>
    <w:rsid w:val="1F4807D5"/>
    <w:rsid w:val="1F4BB8B3"/>
    <w:rsid w:val="1F4EF594"/>
    <w:rsid w:val="1F6D55CB"/>
    <w:rsid w:val="1F79ED15"/>
    <w:rsid w:val="1F907AA3"/>
    <w:rsid w:val="1F9BE9BC"/>
    <w:rsid w:val="1FD66EA2"/>
    <w:rsid w:val="1FD85F42"/>
    <w:rsid w:val="1FFAA53B"/>
    <w:rsid w:val="20011DC6"/>
    <w:rsid w:val="2038E113"/>
    <w:rsid w:val="209139A9"/>
    <w:rsid w:val="20A726FD"/>
    <w:rsid w:val="20D91981"/>
    <w:rsid w:val="20F476AA"/>
    <w:rsid w:val="20F4FC45"/>
    <w:rsid w:val="2101495D"/>
    <w:rsid w:val="2147F5B1"/>
    <w:rsid w:val="21685670"/>
    <w:rsid w:val="217A2AAF"/>
    <w:rsid w:val="21961830"/>
    <w:rsid w:val="21B1DFF5"/>
    <w:rsid w:val="2224F1FC"/>
    <w:rsid w:val="224957AE"/>
    <w:rsid w:val="22D7148C"/>
    <w:rsid w:val="231C45D6"/>
    <w:rsid w:val="2354AAB0"/>
    <w:rsid w:val="23B4AD81"/>
    <w:rsid w:val="23BEEE9B"/>
    <w:rsid w:val="23D6825C"/>
    <w:rsid w:val="23E626DD"/>
    <w:rsid w:val="24BF1581"/>
    <w:rsid w:val="24F06EBC"/>
    <w:rsid w:val="253177C6"/>
    <w:rsid w:val="256A67A1"/>
    <w:rsid w:val="256D6E47"/>
    <w:rsid w:val="25AA6233"/>
    <w:rsid w:val="25EC74D7"/>
    <w:rsid w:val="25F4FD0D"/>
    <w:rsid w:val="261F618A"/>
    <w:rsid w:val="2637296C"/>
    <w:rsid w:val="268D0ED5"/>
    <w:rsid w:val="26AECBA4"/>
    <w:rsid w:val="26ED2324"/>
    <w:rsid w:val="27664C67"/>
    <w:rsid w:val="277FA57C"/>
    <w:rsid w:val="27FA002C"/>
    <w:rsid w:val="28DA8789"/>
    <w:rsid w:val="28DC3A98"/>
    <w:rsid w:val="28DDEEC0"/>
    <w:rsid w:val="28F58ECC"/>
    <w:rsid w:val="2915A1B4"/>
    <w:rsid w:val="29260D8E"/>
    <w:rsid w:val="293CF095"/>
    <w:rsid w:val="29455E0B"/>
    <w:rsid w:val="294B2171"/>
    <w:rsid w:val="296C596B"/>
    <w:rsid w:val="29F8C6D8"/>
    <w:rsid w:val="29F9D028"/>
    <w:rsid w:val="2A07C295"/>
    <w:rsid w:val="2A443777"/>
    <w:rsid w:val="2A56B5A0"/>
    <w:rsid w:val="2A60BF51"/>
    <w:rsid w:val="2A7CF23A"/>
    <w:rsid w:val="2A859034"/>
    <w:rsid w:val="2AE85EC5"/>
    <w:rsid w:val="2AED18A5"/>
    <w:rsid w:val="2B15144A"/>
    <w:rsid w:val="2B47876C"/>
    <w:rsid w:val="2BDF92C0"/>
    <w:rsid w:val="2C07E054"/>
    <w:rsid w:val="2C376C84"/>
    <w:rsid w:val="2C6AFB87"/>
    <w:rsid w:val="2C941CEE"/>
    <w:rsid w:val="2D73EB39"/>
    <w:rsid w:val="2D9598F2"/>
    <w:rsid w:val="2DABDACF"/>
    <w:rsid w:val="2E4BC403"/>
    <w:rsid w:val="2EA61F06"/>
    <w:rsid w:val="2EE4ED39"/>
    <w:rsid w:val="2EEF7D3A"/>
    <w:rsid w:val="2F23F73F"/>
    <w:rsid w:val="2F7AB5CA"/>
    <w:rsid w:val="2F82013C"/>
    <w:rsid w:val="2F845E3F"/>
    <w:rsid w:val="2F9D3F20"/>
    <w:rsid w:val="2FAA87FF"/>
    <w:rsid w:val="2FB9FF64"/>
    <w:rsid w:val="2FC141AE"/>
    <w:rsid w:val="2FC9C7DA"/>
    <w:rsid w:val="2FD3D50A"/>
    <w:rsid w:val="2FE8EFC8"/>
    <w:rsid w:val="2FEB8739"/>
    <w:rsid w:val="300326A9"/>
    <w:rsid w:val="305170C4"/>
    <w:rsid w:val="308B4BD5"/>
    <w:rsid w:val="30990E97"/>
    <w:rsid w:val="30C16E93"/>
    <w:rsid w:val="30DF2276"/>
    <w:rsid w:val="312C5C6A"/>
    <w:rsid w:val="31447575"/>
    <w:rsid w:val="31B4E276"/>
    <w:rsid w:val="31D9CBF0"/>
    <w:rsid w:val="3212E96B"/>
    <w:rsid w:val="3249B83D"/>
    <w:rsid w:val="326376F8"/>
    <w:rsid w:val="326994CA"/>
    <w:rsid w:val="328FB8FE"/>
    <w:rsid w:val="32BE2EF3"/>
    <w:rsid w:val="32C6FB1B"/>
    <w:rsid w:val="32D4A8F2"/>
    <w:rsid w:val="32DED85F"/>
    <w:rsid w:val="33D5C2E0"/>
    <w:rsid w:val="340A8BB0"/>
    <w:rsid w:val="34842516"/>
    <w:rsid w:val="350B3713"/>
    <w:rsid w:val="354DB778"/>
    <w:rsid w:val="3554714F"/>
    <w:rsid w:val="3557EB09"/>
    <w:rsid w:val="35588927"/>
    <w:rsid w:val="3563E36C"/>
    <w:rsid w:val="3565FADD"/>
    <w:rsid w:val="3596966A"/>
    <w:rsid w:val="367C06F3"/>
    <w:rsid w:val="36FA6EEC"/>
    <w:rsid w:val="37EB7C3E"/>
    <w:rsid w:val="3818235E"/>
    <w:rsid w:val="381A65D4"/>
    <w:rsid w:val="3821A2F0"/>
    <w:rsid w:val="38AC5EE3"/>
    <w:rsid w:val="39535ACE"/>
    <w:rsid w:val="399B5DF8"/>
    <w:rsid w:val="39C4B1BE"/>
    <w:rsid w:val="39E946C0"/>
    <w:rsid w:val="39EE4B15"/>
    <w:rsid w:val="3A536857"/>
    <w:rsid w:val="3A685599"/>
    <w:rsid w:val="3A7AD640"/>
    <w:rsid w:val="3A95B02B"/>
    <w:rsid w:val="3AE9AD05"/>
    <w:rsid w:val="3B8CCB6D"/>
    <w:rsid w:val="3BE11C40"/>
    <w:rsid w:val="3C1F12C1"/>
    <w:rsid w:val="3C24906F"/>
    <w:rsid w:val="3C437C5A"/>
    <w:rsid w:val="3CC52B1B"/>
    <w:rsid w:val="3D45CB76"/>
    <w:rsid w:val="3D59F574"/>
    <w:rsid w:val="3DAF7599"/>
    <w:rsid w:val="3DE74C98"/>
    <w:rsid w:val="3E2920CC"/>
    <w:rsid w:val="3E3BAB28"/>
    <w:rsid w:val="3E5E611E"/>
    <w:rsid w:val="3E6D9DD0"/>
    <w:rsid w:val="3EB8EC92"/>
    <w:rsid w:val="3F01D3D8"/>
    <w:rsid w:val="3F208BE7"/>
    <w:rsid w:val="3F298D79"/>
    <w:rsid w:val="3F51F7EF"/>
    <w:rsid w:val="3F5EC2D9"/>
    <w:rsid w:val="3FE78B4A"/>
    <w:rsid w:val="403C60DA"/>
    <w:rsid w:val="4047208F"/>
    <w:rsid w:val="4069471D"/>
    <w:rsid w:val="408D5DED"/>
    <w:rsid w:val="40CDBD77"/>
    <w:rsid w:val="40DD0CA3"/>
    <w:rsid w:val="40E39639"/>
    <w:rsid w:val="40F2B3C6"/>
    <w:rsid w:val="413AC341"/>
    <w:rsid w:val="41546881"/>
    <w:rsid w:val="416FC397"/>
    <w:rsid w:val="41D77F85"/>
    <w:rsid w:val="41EA3E64"/>
    <w:rsid w:val="420CDB9A"/>
    <w:rsid w:val="425E6C51"/>
    <w:rsid w:val="43249954"/>
    <w:rsid w:val="4330DC71"/>
    <w:rsid w:val="438D4901"/>
    <w:rsid w:val="438F0294"/>
    <w:rsid w:val="43D121AD"/>
    <w:rsid w:val="45196ADB"/>
    <w:rsid w:val="4539C624"/>
    <w:rsid w:val="453AF16D"/>
    <w:rsid w:val="455A91E3"/>
    <w:rsid w:val="45A70B68"/>
    <w:rsid w:val="45EE4FC3"/>
    <w:rsid w:val="467040E1"/>
    <w:rsid w:val="46CB7A36"/>
    <w:rsid w:val="46CD1C1C"/>
    <w:rsid w:val="46CE10B6"/>
    <w:rsid w:val="476253C5"/>
    <w:rsid w:val="47A0EB06"/>
    <w:rsid w:val="480936B5"/>
    <w:rsid w:val="482BD2DA"/>
    <w:rsid w:val="48677269"/>
    <w:rsid w:val="48780683"/>
    <w:rsid w:val="48E5F03A"/>
    <w:rsid w:val="49271D52"/>
    <w:rsid w:val="4A376530"/>
    <w:rsid w:val="4A7468DF"/>
    <w:rsid w:val="4AD7107F"/>
    <w:rsid w:val="4B5BCCEE"/>
    <w:rsid w:val="4BC244D3"/>
    <w:rsid w:val="4BD334EF"/>
    <w:rsid w:val="4C0429A6"/>
    <w:rsid w:val="4C172868"/>
    <w:rsid w:val="4C5683BD"/>
    <w:rsid w:val="4C8273C5"/>
    <w:rsid w:val="4CA99DF4"/>
    <w:rsid w:val="4CC29718"/>
    <w:rsid w:val="4D18EA92"/>
    <w:rsid w:val="4D3FD659"/>
    <w:rsid w:val="4D8EF412"/>
    <w:rsid w:val="4E1A47F0"/>
    <w:rsid w:val="4E29FB7B"/>
    <w:rsid w:val="4E4D5343"/>
    <w:rsid w:val="4EBAE9FF"/>
    <w:rsid w:val="4EE11BBF"/>
    <w:rsid w:val="4EFA7C8F"/>
    <w:rsid w:val="4F290A8F"/>
    <w:rsid w:val="4F33173E"/>
    <w:rsid w:val="4F3E50BD"/>
    <w:rsid w:val="4F92FF05"/>
    <w:rsid w:val="4FAC8FA2"/>
    <w:rsid w:val="4FB6983A"/>
    <w:rsid w:val="4FD55C4C"/>
    <w:rsid w:val="4FE9E32F"/>
    <w:rsid w:val="50A5C3D7"/>
    <w:rsid w:val="50C1187A"/>
    <w:rsid w:val="50F6EBA0"/>
    <w:rsid w:val="5135E928"/>
    <w:rsid w:val="5159B110"/>
    <w:rsid w:val="518EBE6D"/>
    <w:rsid w:val="51F52973"/>
    <w:rsid w:val="52405B52"/>
    <w:rsid w:val="525F331E"/>
    <w:rsid w:val="52A6A396"/>
    <w:rsid w:val="52AF6D81"/>
    <w:rsid w:val="52EAF1E3"/>
    <w:rsid w:val="52F7B314"/>
    <w:rsid w:val="535D17EB"/>
    <w:rsid w:val="538C9297"/>
    <w:rsid w:val="539E173D"/>
    <w:rsid w:val="53DC05F0"/>
    <w:rsid w:val="53FC91BE"/>
    <w:rsid w:val="545FD13B"/>
    <w:rsid w:val="5480E1B4"/>
    <w:rsid w:val="54D8CD6E"/>
    <w:rsid w:val="54EC5286"/>
    <w:rsid w:val="55779366"/>
    <w:rsid w:val="557A18D5"/>
    <w:rsid w:val="55AE7F81"/>
    <w:rsid w:val="55DD98A1"/>
    <w:rsid w:val="55E7A79F"/>
    <w:rsid w:val="55F05263"/>
    <w:rsid w:val="56030C06"/>
    <w:rsid w:val="56109134"/>
    <w:rsid w:val="565CB1D8"/>
    <w:rsid w:val="56AE7182"/>
    <w:rsid w:val="56CF3F86"/>
    <w:rsid w:val="57E3727C"/>
    <w:rsid w:val="57EBA629"/>
    <w:rsid w:val="587AA52D"/>
    <w:rsid w:val="58A71E0F"/>
    <w:rsid w:val="58D24633"/>
    <w:rsid w:val="58D3AA9F"/>
    <w:rsid w:val="5927ABFC"/>
    <w:rsid w:val="593E30DC"/>
    <w:rsid w:val="59870FFC"/>
    <w:rsid w:val="599903BE"/>
    <w:rsid w:val="59DEB9E9"/>
    <w:rsid w:val="5A3C811A"/>
    <w:rsid w:val="5AC3B6B2"/>
    <w:rsid w:val="5B5C0D82"/>
    <w:rsid w:val="5B825387"/>
    <w:rsid w:val="5B9448B4"/>
    <w:rsid w:val="5BA42417"/>
    <w:rsid w:val="5BBA585D"/>
    <w:rsid w:val="5BC9A011"/>
    <w:rsid w:val="5C0B715B"/>
    <w:rsid w:val="5C690D71"/>
    <w:rsid w:val="5C903B94"/>
    <w:rsid w:val="5D90E2A3"/>
    <w:rsid w:val="5EA1F0D4"/>
    <w:rsid w:val="5F1D1889"/>
    <w:rsid w:val="5F4F07E5"/>
    <w:rsid w:val="5F654D0C"/>
    <w:rsid w:val="5F74AA80"/>
    <w:rsid w:val="5F8D7509"/>
    <w:rsid w:val="5FA4557E"/>
    <w:rsid w:val="5FEB773D"/>
    <w:rsid w:val="6022E1E1"/>
    <w:rsid w:val="6098A0EB"/>
    <w:rsid w:val="60AC7BC6"/>
    <w:rsid w:val="60C93B4D"/>
    <w:rsid w:val="60FF40AA"/>
    <w:rsid w:val="61164C40"/>
    <w:rsid w:val="62425728"/>
    <w:rsid w:val="629A158E"/>
    <w:rsid w:val="629E2A1B"/>
    <w:rsid w:val="633865DE"/>
    <w:rsid w:val="637304CE"/>
    <w:rsid w:val="6376C87C"/>
    <w:rsid w:val="638D12B9"/>
    <w:rsid w:val="63B8F02F"/>
    <w:rsid w:val="64021BC1"/>
    <w:rsid w:val="640F8262"/>
    <w:rsid w:val="64144E54"/>
    <w:rsid w:val="642C005C"/>
    <w:rsid w:val="64506613"/>
    <w:rsid w:val="64575E72"/>
    <w:rsid w:val="64777C7B"/>
    <w:rsid w:val="64857F5D"/>
    <w:rsid w:val="64967A2B"/>
    <w:rsid w:val="64E2224B"/>
    <w:rsid w:val="64E9E7B5"/>
    <w:rsid w:val="656835F2"/>
    <w:rsid w:val="656E11E5"/>
    <w:rsid w:val="65CC87B2"/>
    <w:rsid w:val="662779E4"/>
    <w:rsid w:val="6632E45C"/>
    <w:rsid w:val="6653D530"/>
    <w:rsid w:val="669AC137"/>
    <w:rsid w:val="66A4BBA2"/>
    <w:rsid w:val="66B9BCFE"/>
    <w:rsid w:val="6715893D"/>
    <w:rsid w:val="67854DB5"/>
    <w:rsid w:val="67ADA3A1"/>
    <w:rsid w:val="67C41ADE"/>
    <w:rsid w:val="67DA7ED9"/>
    <w:rsid w:val="680F66B8"/>
    <w:rsid w:val="68871BFA"/>
    <w:rsid w:val="6898E8B5"/>
    <w:rsid w:val="68EAE40C"/>
    <w:rsid w:val="690A1834"/>
    <w:rsid w:val="69789069"/>
    <w:rsid w:val="699D926B"/>
    <w:rsid w:val="69BD584D"/>
    <w:rsid w:val="69BDD495"/>
    <w:rsid w:val="69DEFD5A"/>
    <w:rsid w:val="6A181088"/>
    <w:rsid w:val="6A1B49A0"/>
    <w:rsid w:val="6A8157A2"/>
    <w:rsid w:val="6AC583F6"/>
    <w:rsid w:val="6ACEE56A"/>
    <w:rsid w:val="6AEFEBCC"/>
    <w:rsid w:val="6B394557"/>
    <w:rsid w:val="6C4DD724"/>
    <w:rsid w:val="6C6DE04A"/>
    <w:rsid w:val="6C748F2A"/>
    <w:rsid w:val="6C8238F0"/>
    <w:rsid w:val="6CA8DD09"/>
    <w:rsid w:val="6CAA988E"/>
    <w:rsid w:val="6CC69E2B"/>
    <w:rsid w:val="6D1AB98D"/>
    <w:rsid w:val="6D7D3EA8"/>
    <w:rsid w:val="6DF469C5"/>
    <w:rsid w:val="6DF842C5"/>
    <w:rsid w:val="6E7BFE7B"/>
    <w:rsid w:val="6E9D8D1D"/>
    <w:rsid w:val="6F05C4C6"/>
    <w:rsid w:val="6F75862D"/>
    <w:rsid w:val="6FB30206"/>
    <w:rsid w:val="6FBA5B00"/>
    <w:rsid w:val="703E1BCE"/>
    <w:rsid w:val="7040B7A8"/>
    <w:rsid w:val="7051247D"/>
    <w:rsid w:val="70AF9095"/>
    <w:rsid w:val="70CF2914"/>
    <w:rsid w:val="711F7DB8"/>
    <w:rsid w:val="71706EEB"/>
    <w:rsid w:val="71A4ACE8"/>
    <w:rsid w:val="71A8983B"/>
    <w:rsid w:val="71D02605"/>
    <w:rsid w:val="721DD59E"/>
    <w:rsid w:val="72B62675"/>
    <w:rsid w:val="72D54529"/>
    <w:rsid w:val="72E96BB3"/>
    <w:rsid w:val="733E3094"/>
    <w:rsid w:val="73905C2E"/>
    <w:rsid w:val="73AACE5F"/>
    <w:rsid w:val="73AD9211"/>
    <w:rsid w:val="73FCA13C"/>
    <w:rsid w:val="74241966"/>
    <w:rsid w:val="74984579"/>
    <w:rsid w:val="74AA11B3"/>
    <w:rsid w:val="74BBF7E1"/>
    <w:rsid w:val="74E24877"/>
    <w:rsid w:val="75386A1F"/>
    <w:rsid w:val="7553206C"/>
    <w:rsid w:val="755B7F3B"/>
    <w:rsid w:val="75A58212"/>
    <w:rsid w:val="75C1ABED"/>
    <w:rsid w:val="75F97DD3"/>
    <w:rsid w:val="7623A0BC"/>
    <w:rsid w:val="763A693E"/>
    <w:rsid w:val="76479567"/>
    <w:rsid w:val="76505DDF"/>
    <w:rsid w:val="76858DAD"/>
    <w:rsid w:val="76DF310E"/>
    <w:rsid w:val="77390B96"/>
    <w:rsid w:val="77532C8A"/>
    <w:rsid w:val="776E442B"/>
    <w:rsid w:val="777AA5BB"/>
    <w:rsid w:val="7800FE66"/>
    <w:rsid w:val="780D42AC"/>
    <w:rsid w:val="78146232"/>
    <w:rsid w:val="78840D4B"/>
    <w:rsid w:val="78C400AA"/>
    <w:rsid w:val="7900929D"/>
    <w:rsid w:val="79EECD0C"/>
    <w:rsid w:val="7A5221BF"/>
    <w:rsid w:val="7A5DDAAC"/>
    <w:rsid w:val="7AE516BC"/>
    <w:rsid w:val="7AEFAD4A"/>
    <w:rsid w:val="7B263059"/>
    <w:rsid w:val="7B5BDD1E"/>
    <w:rsid w:val="7BC55C3F"/>
    <w:rsid w:val="7BDD59DD"/>
    <w:rsid w:val="7BEA2E29"/>
    <w:rsid w:val="7C31DF25"/>
    <w:rsid w:val="7C9CD65F"/>
    <w:rsid w:val="7CB48AF6"/>
    <w:rsid w:val="7CB5F26F"/>
    <w:rsid w:val="7CBDC3C9"/>
    <w:rsid w:val="7CBF14BF"/>
    <w:rsid w:val="7D081873"/>
    <w:rsid w:val="7D239335"/>
    <w:rsid w:val="7D5B8609"/>
    <w:rsid w:val="7E09792E"/>
    <w:rsid w:val="7E2E6404"/>
    <w:rsid w:val="7EA3574A"/>
    <w:rsid w:val="7F042317"/>
    <w:rsid w:val="7F4285BF"/>
    <w:rsid w:val="7F5057CB"/>
    <w:rsid w:val="7F581B55"/>
    <w:rsid w:val="7FC7E23D"/>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9AD07D4"/>
  <w15:chartTrackingRefBased/>
  <w15:docId w15:val="{4F8A90B4-A71E-4774-A949-1B86A86C92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1B1CAF"/>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540501"/>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233B6A"/>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233B6A"/>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233B6A"/>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233B6A"/>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link w:val="CaptionChar"/>
    <w:uiPriority w:val="20"/>
    <w:qFormat/>
    <w:rsid w:val="00233B6A"/>
    <w:pPr>
      <w:keepNext/>
      <w:spacing w:after="200" w:line="240" w:lineRule="auto"/>
    </w:pPr>
    <w:rPr>
      <w:iCs/>
      <w:color w:val="002664"/>
      <w:sz w:val="18"/>
      <w:szCs w:val="18"/>
    </w:rPr>
  </w:style>
  <w:style w:type="table" w:customStyle="1" w:styleId="Tableheader">
    <w:name w:val="ŠTable header"/>
    <w:basedOn w:val="TableNormal"/>
    <w:uiPriority w:val="99"/>
    <w:rsid w:val="00233B6A"/>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233B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233B6A"/>
    <w:pPr>
      <w:numPr>
        <w:numId w:val="41"/>
      </w:numPr>
    </w:pPr>
  </w:style>
  <w:style w:type="paragraph" w:styleId="ListNumber2">
    <w:name w:val="List Number 2"/>
    <w:aliases w:val="ŠList Number 2"/>
    <w:basedOn w:val="Normal"/>
    <w:uiPriority w:val="8"/>
    <w:qFormat/>
    <w:rsid w:val="00233B6A"/>
    <w:pPr>
      <w:numPr>
        <w:numId w:val="40"/>
      </w:numPr>
    </w:pPr>
  </w:style>
  <w:style w:type="paragraph" w:styleId="ListBullet">
    <w:name w:val="List Bullet"/>
    <w:aliases w:val="ŠList Bullet"/>
    <w:basedOn w:val="Normal"/>
    <w:uiPriority w:val="9"/>
    <w:qFormat/>
    <w:rsid w:val="00233B6A"/>
    <w:pPr>
      <w:numPr>
        <w:numId w:val="38"/>
      </w:numPr>
    </w:pPr>
  </w:style>
  <w:style w:type="paragraph" w:styleId="ListBullet2">
    <w:name w:val="List Bullet 2"/>
    <w:aliases w:val="ŠList Bullet 2"/>
    <w:basedOn w:val="Normal"/>
    <w:uiPriority w:val="10"/>
    <w:qFormat/>
    <w:rsid w:val="00233B6A"/>
    <w:pPr>
      <w:numPr>
        <w:numId w:val="36"/>
      </w:numPr>
    </w:pPr>
  </w:style>
  <w:style w:type="paragraph" w:customStyle="1" w:styleId="FeatureBox4">
    <w:name w:val="ŠFeature Box 4"/>
    <w:basedOn w:val="FeatureBox2"/>
    <w:next w:val="Normal"/>
    <w:uiPriority w:val="14"/>
    <w:qFormat/>
    <w:rsid w:val="00233B6A"/>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233B6A"/>
    <w:pPr>
      <w:keepNext/>
      <w:ind w:left="567" w:right="57"/>
    </w:pPr>
    <w:rPr>
      <w:szCs w:val="22"/>
    </w:rPr>
  </w:style>
  <w:style w:type="paragraph" w:customStyle="1" w:styleId="Documentname">
    <w:name w:val="ŠDocument name"/>
    <w:basedOn w:val="Normal"/>
    <w:next w:val="Normal"/>
    <w:uiPriority w:val="17"/>
    <w:qFormat/>
    <w:rsid w:val="00233B6A"/>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233B6A"/>
    <w:pPr>
      <w:spacing w:after="0"/>
    </w:pPr>
    <w:rPr>
      <w:sz w:val="18"/>
      <w:szCs w:val="18"/>
    </w:rPr>
  </w:style>
  <w:style w:type="paragraph" w:customStyle="1" w:styleId="FeatureBox2">
    <w:name w:val="ŠFeature Box 2"/>
    <w:basedOn w:val="Normal"/>
    <w:next w:val="Normal"/>
    <w:link w:val="FeatureBox2Char"/>
    <w:uiPriority w:val="12"/>
    <w:qFormat/>
    <w:rsid w:val="00233B6A"/>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233B6A"/>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233B6A"/>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qFormat/>
    <w:rsid w:val="00233B6A"/>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rsid w:val="00233B6A"/>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233B6A"/>
    <w:rPr>
      <w:color w:val="2F5496" w:themeColor="accent1" w:themeShade="BF"/>
      <w:u w:val="single"/>
    </w:rPr>
  </w:style>
  <w:style w:type="paragraph" w:customStyle="1" w:styleId="Logo">
    <w:name w:val="ŠLogo"/>
    <w:basedOn w:val="Normal"/>
    <w:uiPriority w:val="18"/>
    <w:qFormat/>
    <w:rsid w:val="00233B6A"/>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233B6A"/>
    <w:pPr>
      <w:tabs>
        <w:tab w:val="right" w:leader="dot" w:pos="14570"/>
      </w:tabs>
      <w:spacing w:before="0"/>
    </w:pPr>
    <w:rPr>
      <w:b/>
      <w:noProof/>
    </w:rPr>
  </w:style>
  <w:style w:type="paragraph" w:styleId="TOC2">
    <w:name w:val="toc 2"/>
    <w:aliases w:val="ŠTOC 2"/>
    <w:basedOn w:val="Normal"/>
    <w:next w:val="Normal"/>
    <w:uiPriority w:val="39"/>
    <w:unhideWhenUsed/>
    <w:rsid w:val="00233B6A"/>
    <w:pPr>
      <w:tabs>
        <w:tab w:val="right" w:leader="dot" w:pos="14570"/>
      </w:tabs>
      <w:spacing w:before="0"/>
    </w:pPr>
    <w:rPr>
      <w:noProof/>
    </w:rPr>
  </w:style>
  <w:style w:type="paragraph" w:styleId="TOC3">
    <w:name w:val="toc 3"/>
    <w:aliases w:val="ŠTOC 3"/>
    <w:basedOn w:val="Normal"/>
    <w:next w:val="Normal"/>
    <w:uiPriority w:val="39"/>
    <w:unhideWhenUsed/>
    <w:rsid w:val="00233B6A"/>
    <w:pPr>
      <w:spacing w:before="0"/>
      <w:ind w:left="244"/>
    </w:pPr>
  </w:style>
  <w:style w:type="character" w:customStyle="1" w:styleId="BoldItalic">
    <w:name w:val="ŠBold Italic"/>
    <w:basedOn w:val="DefaultParagraphFont"/>
    <w:uiPriority w:val="1"/>
    <w:qFormat/>
    <w:rsid w:val="00233B6A"/>
    <w:rPr>
      <w:b/>
      <w:i/>
      <w:iCs/>
    </w:rPr>
  </w:style>
  <w:style w:type="character" w:customStyle="1" w:styleId="Heading1Char">
    <w:name w:val="Heading 1 Char"/>
    <w:aliases w:val="ŠHeading 1 Char"/>
    <w:basedOn w:val="DefaultParagraphFont"/>
    <w:link w:val="Heading1"/>
    <w:uiPriority w:val="3"/>
    <w:rsid w:val="00540501"/>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233B6A"/>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233B6A"/>
    <w:pPr>
      <w:spacing w:after="240"/>
      <w:outlineLvl w:val="9"/>
    </w:pPr>
    <w:rPr>
      <w:szCs w:val="40"/>
    </w:rPr>
  </w:style>
  <w:style w:type="paragraph" w:styleId="Footer">
    <w:name w:val="footer"/>
    <w:aliases w:val="ŠFooter"/>
    <w:basedOn w:val="Normal"/>
    <w:link w:val="FooterChar"/>
    <w:uiPriority w:val="19"/>
    <w:rsid w:val="00233B6A"/>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233B6A"/>
    <w:rPr>
      <w:rFonts w:ascii="Arial" w:hAnsi="Arial" w:cs="Arial"/>
      <w:sz w:val="18"/>
      <w:szCs w:val="18"/>
    </w:rPr>
  </w:style>
  <w:style w:type="paragraph" w:styleId="Header">
    <w:name w:val="header"/>
    <w:aliases w:val="ŠHeader"/>
    <w:basedOn w:val="Normal"/>
    <w:link w:val="HeaderChar"/>
    <w:uiPriority w:val="16"/>
    <w:rsid w:val="00233B6A"/>
    <w:rPr>
      <w:noProof/>
      <w:color w:val="002664"/>
      <w:sz w:val="28"/>
      <w:szCs w:val="28"/>
    </w:rPr>
  </w:style>
  <w:style w:type="character" w:customStyle="1" w:styleId="HeaderChar">
    <w:name w:val="Header Char"/>
    <w:aliases w:val="ŠHeader Char"/>
    <w:basedOn w:val="DefaultParagraphFont"/>
    <w:link w:val="Header"/>
    <w:uiPriority w:val="16"/>
    <w:rsid w:val="00233B6A"/>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233B6A"/>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233B6A"/>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233B6A"/>
    <w:rPr>
      <w:rFonts w:ascii="Arial" w:hAnsi="Arial" w:cs="Arial"/>
      <w:b/>
      <w:szCs w:val="32"/>
    </w:rPr>
  </w:style>
  <w:style w:type="character" w:styleId="UnresolvedMention">
    <w:name w:val="Unresolved Mention"/>
    <w:basedOn w:val="DefaultParagraphFont"/>
    <w:uiPriority w:val="99"/>
    <w:semiHidden/>
    <w:unhideWhenUsed/>
    <w:rsid w:val="00233B6A"/>
    <w:rPr>
      <w:color w:val="605E5C"/>
      <w:shd w:val="clear" w:color="auto" w:fill="E1DFDD"/>
    </w:rPr>
  </w:style>
  <w:style w:type="character" w:styleId="SubtleEmphasis">
    <w:name w:val="Subtle Emphasis"/>
    <w:basedOn w:val="DefaultParagraphFont"/>
    <w:uiPriority w:val="19"/>
    <w:semiHidden/>
    <w:qFormat/>
    <w:rsid w:val="00233B6A"/>
    <w:rPr>
      <w:i/>
      <w:iCs/>
      <w:color w:val="404040" w:themeColor="text1" w:themeTint="BF"/>
    </w:rPr>
  </w:style>
  <w:style w:type="paragraph" w:styleId="TOC4">
    <w:name w:val="toc 4"/>
    <w:aliases w:val="ŠTOC 4"/>
    <w:basedOn w:val="Normal"/>
    <w:next w:val="Normal"/>
    <w:autoRedefine/>
    <w:uiPriority w:val="39"/>
    <w:unhideWhenUsed/>
    <w:rsid w:val="00233B6A"/>
    <w:pPr>
      <w:spacing w:before="0"/>
      <w:ind w:left="488"/>
    </w:pPr>
  </w:style>
  <w:style w:type="character" w:styleId="CommentReference">
    <w:name w:val="annotation reference"/>
    <w:basedOn w:val="DefaultParagraphFont"/>
    <w:uiPriority w:val="99"/>
    <w:semiHidden/>
    <w:unhideWhenUsed/>
    <w:rsid w:val="00233B6A"/>
    <w:rPr>
      <w:sz w:val="16"/>
      <w:szCs w:val="16"/>
    </w:rPr>
  </w:style>
  <w:style w:type="paragraph" w:styleId="CommentText">
    <w:name w:val="annotation text"/>
    <w:basedOn w:val="Normal"/>
    <w:link w:val="CommentTextChar"/>
    <w:uiPriority w:val="99"/>
    <w:unhideWhenUsed/>
    <w:rsid w:val="00233B6A"/>
    <w:pPr>
      <w:spacing w:line="240" w:lineRule="auto"/>
    </w:pPr>
    <w:rPr>
      <w:sz w:val="20"/>
      <w:szCs w:val="20"/>
    </w:rPr>
  </w:style>
  <w:style w:type="character" w:customStyle="1" w:styleId="CommentTextChar">
    <w:name w:val="Comment Text Char"/>
    <w:basedOn w:val="DefaultParagraphFont"/>
    <w:link w:val="CommentText"/>
    <w:uiPriority w:val="99"/>
    <w:rsid w:val="00233B6A"/>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233B6A"/>
    <w:rPr>
      <w:b/>
      <w:bCs/>
    </w:rPr>
  </w:style>
  <w:style w:type="character" w:customStyle="1" w:styleId="CommentSubjectChar">
    <w:name w:val="Comment Subject Char"/>
    <w:basedOn w:val="CommentTextChar"/>
    <w:link w:val="CommentSubject"/>
    <w:uiPriority w:val="99"/>
    <w:semiHidden/>
    <w:rsid w:val="00233B6A"/>
    <w:rPr>
      <w:rFonts w:ascii="Arial" w:hAnsi="Arial" w:cs="Arial"/>
      <w:b/>
      <w:bCs/>
      <w:sz w:val="20"/>
      <w:szCs w:val="20"/>
    </w:rPr>
  </w:style>
  <w:style w:type="character" w:styleId="Strong">
    <w:name w:val="Strong"/>
    <w:aliases w:val="ŠStrong,Bold"/>
    <w:qFormat/>
    <w:rsid w:val="00233B6A"/>
    <w:rPr>
      <w:b/>
      <w:bCs/>
    </w:rPr>
  </w:style>
  <w:style w:type="character" w:styleId="Emphasis">
    <w:name w:val="Emphasis"/>
    <w:aliases w:val="ŠEmphasis,Italic"/>
    <w:qFormat/>
    <w:rsid w:val="00233B6A"/>
    <w:rPr>
      <w:i/>
      <w:iCs/>
    </w:rPr>
  </w:style>
  <w:style w:type="paragraph" w:styleId="ListNumber3">
    <w:name w:val="List Number 3"/>
    <w:aliases w:val="ŠList Number 3"/>
    <w:basedOn w:val="ListBullet3"/>
    <w:uiPriority w:val="8"/>
    <w:rsid w:val="00233B6A"/>
    <w:pPr>
      <w:numPr>
        <w:ilvl w:val="2"/>
        <w:numId w:val="40"/>
      </w:numPr>
    </w:pPr>
  </w:style>
  <w:style w:type="paragraph" w:styleId="ListBullet3">
    <w:name w:val="List Bullet 3"/>
    <w:aliases w:val="ŠList Bullet 3"/>
    <w:basedOn w:val="Normal"/>
    <w:uiPriority w:val="10"/>
    <w:rsid w:val="00233B6A"/>
    <w:pPr>
      <w:numPr>
        <w:numId w:val="37"/>
      </w:numPr>
    </w:pPr>
  </w:style>
  <w:style w:type="character" w:styleId="PlaceholderText">
    <w:name w:val="Placeholder Text"/>
    <w:basedOn w:val="DefaultParagraphFont"/>
    <w:uiPriority w:val="99"/>
    <w:semiHidden/>
    <w:rsid w:val="00233B6A"/>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233B6A"/>
    <w:pPr>
      <w:spacing w:before="360"/>
    </w:pPr>
    <w:rPr>
      <w:color w:val="002664"/>
      <w:sz w:val="44"/>
      <w:szCs w:val="48"/>
    </w:rPr>
  </w:style>
  <w:style w:type="character" w:customStyle="1" w:styleId="SubtitleChar0">
    <w:name w:val="ŠSubtitle Char"/>
    <w:basedOn w:val="DefaultParagraphFont"/>
    <w:link w:val="Subtitle0"/>
    <w:uiPriority w:val="2"/>
    <w:rsid w:val="00233B6A"/>
    <w:rPr>
      <w:rFonts w:ascii="Arial" w:hAnsi="Arial" w:cs="Arial"/>
      <w:color w:val="002664"/>
      <w:sz w:val="44"/>
      <w:szCs w:val="48"/>
    </w:rPr>
  </w:style>
  <w:style w:type="paragraph" w:styleId="Title">
    <w:name w:val="Title"/>
    <w:aliases w:val="ŠTitle"/>
    <w:basedOn w:val="Normal"/>
    <w:next w:val="Normal"/>
    <w:link w:val="TitleChar"/>
    <w:uiPriority w:val="1"/>
    <w:rsid w:val="00233B6A"/>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233B6A"/>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233B6A"/>
    <w:pPr>
      <w:ind w:left="567"/>
    </w:pPr>
  </w:style>
  <w:style w:type="character" w:customStyle="1" w:styleId="CaptionChar">
    <w:name w:val="Caption Char"/>
    <w:aliases w:val="ŠCaption Char"/>
    <w:basedOn w:val="DefaultParagraphFont"/>
    <w:link w:val="Caption"/>
    <w:uiPriority w:val="20"/>
    <w:rsid w:val="004B06F7"/>
    <w:rPr>
      <w:rFonts w:ascii="Arial" w:hAnsi="Arial" w:cs="Arial"/>
      <w:iCs/>
      <w:color w:val="002664"/>
      <w:sz w:val="18"/>
      <w:szCs w:val="18"/>
    </w:rPr>
  </w:style>
  <w:style w:type="character" w:styleId="FollowedHyperlink">
    <w:name w:val="FollowedHyperlink"/>
    <w:basedOn w:val="DefaultParagraphFont"/>
    <w:uiPriority w:val="99"/>
    <w:semiHidden/>
    <w:unhideWhenUsed/>
    <w:rsid w:val="00233B6A"/>
    <w:rPr>
      <w:color w:val="954F72" w:themeColor="followedHyperlink"/>
      <w:u w:val="single"/>
    </w:rPr>
  </w:style>
  <w:style w:type="character" w:styleId="Mention">
    <w:name w:val="Mention"/>
    <w:basedOn w:val="DefaultParagraphFont"/>
    <w:uiPriority w:val="99"/>
    <w:unhideWhenUsed/>
    <w:rsid w:val="008B14F0"/>
    <w:rPr>
      <w:color w:val="2B579A"/>
      <w:shd w:val="clear" w:color="auto" w:fill="E1DFDD"/>
    </w:rPr>
  </w:style>
  <w:style w:type="table" w:styleId="PlainTable1">
    <w:name w:val="Plain Table 1"/>
    <w:basedOn w:val="TableNormal"/>
    <w:uiPriority w:val="41"/>
    <w:rsid w:val="00060D3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9138F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680E1D"/>
    <w:rPr>
      <w:rFonts w:ascii="Times New Roman" w:hAnsi="Times New Roman" w:cs="Times New Roman"/>
      <w:sz w:val="24"/>
    </w:rPr>
  </w:style>
  <w:style w:type="character" w:customStyle="1" w:styleId="FeatureBox2Char">
    <w:name w:val="ŠFeature Box 2 Char"/>
    <w:basedOn w:val="DefaultParagraphFont"/>
    <w:link w:val="FeatureBox2"/>
    <w:uiPriority w:val="12"/>
    <w:rsid w:val="00233B6A"/>
    <w:rPr>
      <w:rFonts w:ascii="Arial" w:hAnsi="Arial" w:cs="Arial"/>
      <w:szCs w:val="24"/>
      <w:shd w:val="clear" w:color="auto" w:fill="CCEDF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68322">
      <w:bodyDiv w:val="1"/>
      <w:marLeft w:val="0"/>
      <w:marRight w:val="0"/>
      <w:marTop w:val="0"/>
      <w:marBottom w:val="0"/>
      <w:divBdr>
        <w:top w:val="none" w:sz="0" w:space="0" w:color="auto"/>
        <w:left w:val="none" w:sz="0" w:space="0" w:color="auto"/>
        <w:bottom w:val="none" w:sz="0" w:space="0" w:color="auto"/>
        <w:right w:val="none" w:sz="0" w:space="0" w:color="auto"/>
      </w:divBdr>
    </w:div>
    <w:div w:id="20710889">
      <w:bodyDiv w:val="1"/>
      <w:marLeft w:val="0"/>
      <w:marRight w:val="0"/>
      <w:marTop w:val="0"/>
      <w:marBottom w:val="0"/>
      <w:divBdr>
        <w:top w:val="none" w:sz="0" w:space="0" w:color="auto"/>
        <w:left w:val="none" w:sz="0" w:space="0" w:color="auto"/>
        <w:bottom w:val="none" w:sz="0" w:space="0" w:color="auto"/>
        <w:right w:val="none" w:sz="0" w:space="0" w:color="auto"/>
      </w:divBdr>
    </w:div>
    <w:div w:id="27341510">
      <w:bodyDiv w:val="1"/>
      <w:marLeft w:val="0"/>
      <w:marRight w:val="0"/>
      <w:marTop w:val="0"/>
      <w:marBottom w:val="0"/>
      <w:divBdr>
        <w:top w:val="none" w:sz="0" w:space="0" w:color="auto"/>
        <w:left w:val="none" w:sz="0" w:space="0" w:color="auto"/>
        <w:bottom w:val="none" w:sz="0" w:space="0" w:color="auto"/>
        <w:right w:val="none" w:sz="0" w:space="0" w:color="auto"/>
      </w:divBdr>
    </w:div>
    <w:div w:id="31468737">
      <w:bodyDiv w:val="1"/>
      <w:marLeft w:val="0"/>
      <w:marRight w:val="0"/>
      <w:marTop w:val="0"/>
      <w:marBottom w:val="0"/>
      <w:divBdr>
        <w:top w:val="none" w:sz="0" w:space="0" w:color="auto"/>
        <w:left w:val="none" w:sz="0" w:space="0" w:color="auto"/>
        <w:bottom w:val="none" w:sz="0" w:space="0" w:color="auto"/>
        <w:right w:val="none" w:sz="0" w:space="0" w:color="auto"/>
      </w:divBdr>
    </w:div>
    <w:div w:id="37509780">
      <w:bodyDiv w:val="1"/>
      <w:marLeft w:val="0"/>
      <w:marRight w:val="0"/>
      <w:marTop w:val="0"/>
      <w:marBottom w:val="0"/>
      <w:divBdr>
        <w:top w:val="none" w:sz="0" w:space="0" w:color="auto"/>
        <w:left w:val="none" w:sz="0" w:space="0" w:color="auto"/>
        <w:bottom w:val="none" w:sz="0" w:space="0" w:color="auto"/>
        <w:right w:val="none" w:sz="0" w:space="0" w:color="auto"/>
      </w:divBdr>
    </w:div>
    <w:div w:id="38481265">
      <w:bodyDiv w:val="1"/>
      <w:marLeft w:val="0"/>
      <w:marRight w:val="0"/>
      <w:marTop w:val="0"/>
      <w:marBottom w:val="0"/>
      <w:divBdr>
        <w:top w:val="none" w:sz="0" w:space="0" w:color="auto"/>
        <w:left w:val="none" w:sz="0" w:space="0" w:color="auto"/>
        <w:bottom w:val="none" w:sz="0" w:space="0" w:color="auto"/>
        <w:right w:val="none" w:sz="0" w:space="0" w:color="auto"/>
      </w:divBdr>
    </w:div>
    <w:div w:id="49623435">
      <w:bodyDiv w:val="1"/>
      <w:marLeft w:val="0"/>
      <w:marRight w:val="0"/>
      <w:marTop w:val="0"/>
      <w:marBottom w:val="0"/>
      <w:divBdr>
        <w:top w:val="none" w:sz="0" w:space="0" w:color="auto"/>
        <w:left w:val="none" w:sz="0" w:space="0" w:color="auto"/>
        <w:bottom w:val="none" w:sz="0" w:space="0" w:color="auto"/>
        <w:right w:val="none" w:sz="0" w:space="0" w:color="auto"/>
      </w:divBdr>
    </w:div>
    <w:div w:id="55324547">
      <w:bodyDiv w:val="1"/>
      <w:marLeft w:val="0"/>
      <w:marRight w:val="0"/>
      <w:marTop w:val="0"/>
      <w:marBottom w:val="0"/>
      <w:divBdr>
        <w:top w:val="none" w:sz="0" w:space="0" w:color="auto"/>
        <w:left w:val="none" w:sz="0" w:space="0" w:color="auto"/>
        <w:bottom w:val="none" w:sz="0" w:space="0" w:color="auto"/>
        <w:right w:val="none" w:sz="0" w:space="0" w:color="auto"/>
      </w:divBdr>
    </w:div>
    <w:div w:id="61687043">
      <w:bodyDiv w:val="1"/>
      <w:marLeft w:val="0"/>
      <w:marRight w:val="0"/>
      <w:marTop w:val="0"/>
      <w:marBottom w:val="0"/>
      <w:divBdr>
        <w:top w:val="none" w:sz="0" w:space="0" w:color="auto"/>
        <w:left w:val="none" w:sz="0" w:space="0" w:color="auto"/>
        <w:bottom w:val="none" w:sz="0" w:space="0" w:color="auto"/>
        <w:right w:val="none" w:sz="0" w:space="0" w:color="auto"/>
      </w:divBdr>
    </w:div>
    <w:div w:id="72435026">
      <w:bodyDiv w:val="1"/>
      <w:marLeft w:val="0"/>
      <w:marRight w:val="0"/>
      <w:marTop w:val="0"/>
      <w:marBottom w:val="0"/>
      <w:divBdr>
        <w:top w:val="none" w:sz="0" w:space="0" w:color="auto"/>
        <w:left w:val="none" w:sz="0" w:space="0" w:color="auto"/>
        <w:bottom w:val="none" w:sz="0" w:space="0" w:color="auto"/>
        <w:right w:val="none" w:sz="0" w:space="0" w:color="auto"/>
      </w:divBdr>
    </w:div>
    <w:div w:id="75831095">
      <w:bodyDiv w:val="1"/>
      <w:marLeft w:val="0"/>
      <w:marRight w:val="0"/>
      <w:marTop w:val="0"/>
      <w:marBottom w:val="0"/>
      <w:divBdr>
        <w:top w:val="none" w:sz="0" w:space="0" w:color="auto"/>
        <w:left w:val="none" w:sz="0" w:space="0" w:color="auto"/>
        <w:bottom w:val="none" w:sz="0" w:space="0" w:color="auto"/>
        <w:right w:val="none" w:sz="0" w:space="0" w:color="auto"/>
      </w:divBdr>
    </w:div>
    <w:div w:id="76561532">
      <w:bodyDiv w:val="1"/>
      <w:marLeft w:val="0"/>
      <w:marRight w:val="0"/>
      <w:marTop w:val="0"/>
      <w:marBottom w:val="0"/>
      <w:divBdr>
        <w:top w:val="none" w:sz="0" w:space="0" w:color="auto"/>
        <w:left w:val="none" w:sz="0" w:space="0" w:color="auto"/>
        <w:bottom w:val="none" w:sz="0" w:space="0" w:color="auto"/>
        <w:right w:val="none" w:sz="0" w:space="0" w:color="auto"/>
      </w:divBdr>
    </w:div>
    <w:div w:id="89743612">
      <w:bodyDiv w:val="1"/>
      <w:marLeft w:val="0"/>
      <w:marRight w:val="0"/>
      <w:marTop w:val="0"/>
      <w:marBottom w:val="0"/>
      <w:divBdr>
        <w:top w:val="none" w:sz="0" w:space="0" w:color="auto"/>
        <w:left w:val="none" w:sz="0" w:space="0" w:color="auto"/>
        <w:bottom w:val="none" w:sz="0" w:space="0" w:color="auto"/>
        <w:right w:val="none" w:sz="0" w:space="0" w:color="auto"/>
      </w:divBdr>
    </w:div>
    <w:div w:id="90511414">
      <w:bodyDiv w:val="1"/>
      <w:marLeft w:val="0"/>
      <w:marRight w:val="0"/>
      <w:marTop w:val="0"/>
      <w:marBottom w:val="0"/>
      <w:divBdr>
        <w:top w:val="none" w:sz="0" w:space="0" w:color="auto"/>
        <w:left w:val="none" w:sz="0" w:space="0" w:color="auto"/>
        <w:bottom w:val="none" w:sz="0" w:space="0" w:color="auto"/>
        <w:right w:val="none" w:sz="0" w:space="0" w:color="auto"/>
      </w:divBdr>
    </w:div>
    <w:div w:id="94832074">
      <w:bodyDiv w:val="1"/>
      <w:marLeft w:val="0"/>
      <w:marRight w:val="0"/>
      <w:marTop w:val="0"/>
      <w:marBottom w:val="0"/>
      <w:divBdr>
        <w:top w:val="none" w:sz="0" w:space="0" w:color="auto"/>
        <w:left w:val="none" w:sz="0" w:space="0" w:color="auto"/>
        <w:bottom w:val="none" w:sz="0" w:space="0" w:color="auto"/>
        <w:right w:val="none" w:sz="0" w:space="0" w:color="auto"/>
      </w:divBdr>
    </w:div>
    <w:div w:id="96367454">
      <w:bodyDiv w:val="1"/>
      <w:marLeft w:val="0"/>
      <w:marRight w:val="0"/>
      <w:marTop w:val="0"/>
      <w:marBottom w:val="0"/>
      <w:divBdr>
        <w:top w:val="none" w:sz="0" w:space="0" w:color="auto"/>
        <w:left w:val="none" w:sz="0" w:space="0" w:color="auto"/>
        <w:bottom w:val="none" w:sz="0" w:space="0" w:color="auto"/>
        <w:right w:val="none" w:sz="0" w:space="0" w:color="auto"/>
      </w:divBdr>
    </w:div>
    <w:div w:id="100729180">
      <w:bodyDiv w:val="1"/>
      <w:marLeft w:val="0"/>
      <w:marRight w:val="0"/>
      <w:marTop w:val="0"/>
      <w:marBottom w:val="0"/>
      <w:divBdr>
        <w:top w:val="none" w:sz="0" w:space="0" w:color="auto"/>
        <w:left w:val="none" w:sz="0" w:space="0" w:color="auto"/>
        <w:bottom w:val="none" w:sz="0" w:space="0" w:color="auto"/>
        <w:right w:val="none" w:sz="0" w:space="0" w:color="auto"/>
      </w:divBdr>
    </w:div>
    <w:div w:id="110827089">
      <w:bodyDiv w:val="1"/>
      <w:marLeft w:val="0"/>
      <w:marRight w:val="0"/>
      <w:marTop w:val="0"/>
      <w:marBottom w:val="0"/>
      <w:divBdr>
        <w:top w:val="none" w:sz="0" w:space="0" w:color="auto"/>
        <w:left w:val="none" w:sz="0" w:space="0" w:color="auto"/>
        <w:bottom w:val="none" w:sz="0" w:space="0" w:color="auto"/>
        <w:right w:val="none" w:sz="0" w:space="0" w:color="auto"/>
      </w:divBdr>
    </w:div>
    <w:div w:id="129442996">
      <w:bodyDiv w:val="1"/>
      <w:marLeft w:val="0"/>
      <w:marRight w:val="0"/>
      <w:marTop w:val="0"/>
      <w:marBottom w:val="0"/>
      <w:divBdr>
        <w:top w:val="none" w:sz="0" w:space="0" w:color="auto"/>
        <w:left w:val="none" w:sz="0" w:space="0" w:color="auto"/>
        <w:bottom w:val="none" w:sz="0" w:space="0" w:color="auto"/>
        <w:right w:val="none" w:sz="0" w:space="0" w:color="auto"/>
      </w:divBdr>
    </w:div>
    <w:div w:id="133525659">
      <w:bodyDiv w:val="1"/>
      <w:marLeft w:val="0"/>
      <w:marRight w:val="0"/>
      <w:marTop w:val="0"/>
      <w:marBottom w:val="0"/>
      <w:divBdr>
        <w:top w:val="none" w:sz="0" w:space="0" w:color="auto"/>
        <w:left w:val="none" w:sz="0" w:space="0" w:color="auto"/>
        <w:bottom w:val="none" w:sz="0" w:space="0" w:color="auto"/>
        <w:right w:val="none" w:sz="0" w:space="0" w:color="auto"/>
      </w:divBdr>
    </w:div>
    <w:div w:id="145097551">
      <w:bodyDiv w:val="1"/>
      <w:marLeft w:val="0"/>
      <w:marRight w:val="0"/>
      <w:marTop w:val="0"/>
      <w:marBottom w:val="0"/>
      <w:divBdr>
        <w:top w:val="none" w:sz="0" w:space="0" w:color="auto"/>
        <w:left w:val="none" w:sz="0" w:space="0" w:color="auto"/>
        <w:bottom w:val="none" w:sz="0" w:space="0" w:color="auto"/>
        <w:right w:val="none" w:sz="0" w:space="0" w:color="auto"/>
      </w:divBdr>
    </w:div>
    <w:div w:id="153763221">
      <w:bodyDiv w:val="1"/>
      <w:marLeft w:val="0"/>
      <w:marRight w:val="0"/>
      <w:marTop w:val="0"/>
      <w:marBottom w:val="0"/>
      <w:divBdr>
        <w:top w:val="none" w:sz="0" w:space="0" w:color="auto"/>
        <w:left w:val="none" w:sz="0" w:space="0" w:color="auto"/>
        <w:bottom w:val="none" w:sz="0" w:space="0" w:color="auto"/>
        <w:right w:val="none" w:sz="0" w:space="0" w:color="auto"/>
      </w:divBdr>
    </w:div>
    <w:div w:id="162279504">
      <w:bodyDiv w:val="1"/>
      <w:marLeft w:val="0"/>
      <w:marRight w:val="0"/>
      <w:marTop w:val="0"/>
      <w:marBottom w:val="0"/>
      <w:divBdr>
        <w:top w:val="none" w:sz="0" w:space="0" w:color="auto"/>
        <w:left w:val="none" w:sz="0" w:space="0" w:color="auto"/>
        <w:bottom w:val="none" w:sz="0" w:space="0" w:color="auto"/>
        <w:right w:val="none" w:sz="0" w:space="0" w:color="auto"/>
      </w:divBdr>
    </w:div>
    <w:div w:id="166797370">
      <w:bodyDiv w:val="1"/>
      <w:marLeft w:val="0"/>
      <w:marRight w:val="0"/>
      <w:marTop w:val="0"/>
      <w:marBottom w:val="0"/>
      <w:divBdr>
        <w:top w:val="none" w:sz="0" w:space="0" w:color="auto"/>
        <w:left w:val="none" w:sz="0" w:space="0" w:color="auto"/>
        <w:bottom w:val="none" w:sz="0" w:space="0" w:color="auto"/>
        <w:right w:val="none" w:sz="0" w:space="0" w:color="auto"/>
      </w:divBdr>
    </w:div>
    <w:div w:id="172305647">
      <w:bodyDiv w:val="1"/>
      <w:marLeft w:val="0"/>
      <w:marRight w:val="0"/>
      <w:marTop w:val="0"/>
      <w:marBottom w:val="0"/>
      <w:divBdr>
        <w:top w:val="none" w:sz="0" w:space="0" w:color="auto"/>
        <w:left w:val="none" w:sz="0" w:space="0" w:color="auto"/>
        <w:bottom w:val="none" w:sz="0" w:space="0" w:color="auto"/>
        <w:right w:val="none" w:sz="0" w:space="0" w:color="auto"/>
      </w:divBdr>
    </w:div>
    <w:div w:id="194537662">
      <w:bodyDiv w:val="1"/>
      <w:marLeft w:val="0"/>
      <w:marRight w:val="0"/>
      <w:marTop w:val="0"/>
      <w:marBottom w:val="0"/>
      <w:divBdr>
        <w:top w:val="none" w:sz="0" w:space="0" w:color="auto"/>
        <w:left w:val="none" w:sz="0" w:space="0" w:color="auto"/>
        <w:bottom w:val="none" w:sz="0" w:space="0" w:color="auto"/>
        <w:right w:val="none" w:sz="0" w:space="0" w:color="auto"/>
      </w:divBdr>
    </w:div>
    <w:div w:id="204103743">
      <w:bodyDiv w:val="1"/>
      <w:marLeft w:val="0"/>
      <w:marRight w:val="0"/>
      <w:marTop w:val="0"/>
      <w:marBottom w:val="0"/>
      <w:divBdr>
        <w:top w:val="none" w:sz="0" w:space="0" w:color="auto"/>
        <w:left w:val="none" w:sz="0" w:space="0" w:color="auto"/>
        <w:bottom w:val="none" w:sz="0" w:space="0" w:color="auto"/>
        <w:right w:val="none" w:sz="0" w:space="0" w:color="auto"/>
      </w:divBdr>
    </w:div>
    <w:div w:id="208274153">
      <w:bodyDiv w:val="1"/>
      <w:marLeft w:val="0"/>
      <w:marRight w:val="0"/>
      <w:marTop w:val="0"/>
      <w:marBottom w:val="0"/>
      <w:divBdr>
        <w:top w:val="none" w:sz="0" w:space="0" w:color="auto"/>
        <w:left w:val="none" w:sz="0" w:space="0" w:color="auto"/>
        <w:bottom w:val="none" w:sz="0" w:space="0" w:color="auto"/>
        <w:right w:val="none" w:sz="0" w:space="0" w:color="auto"/>
      </w:divBdr>
    </w:div>
    <w:div w:id="209070541">
      <w:bodyDiv w:val="1"/>
      <w:marLeft w:val="0"/>
      <w:marRight w:val="0"/>
      <w:marTop w:val="0"/>
      <w:marBottom w:val="0"/>
      <w:divBdr>
        <w:top w:val="none" w:sz="0" w:space="0" w:color="auto"/>
        <w:left w:val="none" w:sz="0" w:space="0" w:color="auto"/>
        <w:bottom w:val="none" w:sz="0" w:space="0" w:color="auto"/>
        <w:right w:val="none" w:sz="0" w:space="0" w:color="auto"/>
      </w:divBdr>
    </w:div>
    <w:div w:id="211960948">
      <w:bodyDiv w:val="1"/>
      <w:marLeft w:val="0"/>
      <w:marRight w:val="0"/>
      <w:marTop w:val="0"/>
      <w:marBottom w:val="0"/>
      <w:divBdr>
        <w:top w:val="none" w:sz="0" w:space="0" w:color="auto"/>
        <w:left w:val="none" w:sz="0" w:space="0" w:color="auto"/>
        <w:bottom w:val="none" w:sz="0" w:space="0" w:color="auto"/>
        <w:right w:val="none" w:sz="0" w:space="0" w:color="auto"/>
      </w:divBdr>
    </w:div>
    <w:div w:id="212274989">
      <w:bodyDiv w:val="1"/>
      <w:marLeft w:val="0"/>
      <w:marRight w:val="0"/>
      <w:marTop w:val="0"/>
      <w:marBottom w:val="0"/>
      <w:divBdr>
        <w:top w:val="none" w:sz="0" w:space="0" w:color="auto"/>
        <w:left w:val="none" w:sz="0" w:space="0" w:color="auto"/>
        <w:bottom w:val="none" w:sz="0" w:space="0" w:color="auto"/>
        <w:right w:val="none" w:sz="0" w:space="0" w:color="auto"/>
      </w:divBdr>
    </w:div>
    <w:div w:id="214780329">
      <w:bodyDiv w:val="1"/>
      <w:marLeft w:val="0"/>
      <w:marRight w:val="0"/>
      <w:marTop w:val="0"/>
      <w:marBottom w:val="0"/>
      <w:divBdr>
        <w:top w:val="none" w:sz="0" w:space="0" w:color="auto"/>
        <w:left w:val="none" w:sz="0" w:space="0" w:color="auto"/>
        <w:bottom w:val="none" w:sz="0" w:space="0" w:color="auto"/>
        <w:right w:val="none" w:sz="0" w:space="0" w:color="auto"/>
      </w:divBdr>
    </w:div>
    <w:div w:id="245191641">
      <w:bodyDiv w:val="1"/>
      <w:marLeft w:val="0"/>
      <w:marRight w:val="0"/>
      <w:marTop w:val="0"/>
      <w:marBottom w:val="0"/>
      <w:divBdr>
        <w:top w:val="none" w:sz="0" w:space="0" w:color="auto"/>
        <w:left w:val="none" w:sz="0" w:space="0" w:color="auto"/>
        <w:bottom w:val="none" w:sz="0" w:space="0" w:color="auto"/>
        <w:right w:val="none" w:sz="0" w:space="0" w:color="auto"/>
      </w:divBdr>
    </w:div>
    <w:div w:id="259877116">
      <w:bodyDiv w:val="1"/>
      <w:marLeft w:val="0"/>
      <w:marRight w:val="0"/>
      <w:marTop w:val="0"/>
      <w:marBottom w:val="0"/>
      <w:divBdr>
        <w:top w:val="none" w:sz="0" w:space="0" w:color="auto"/>
        <w:left w:val="none" w:sz="0" w:space="0" w:color="auto"/>
        <w:bottom w:val="none" w:sz="0" w:space="0" w:color="auto"/>
        <w:right w:val="none" w:sz="0" w:space="0" w:color="auto"/>
      </w:divBdr>
    </w:div>
    <w:div w:id="268895838">
      <w:bodyDiv w:val="1"/>
      <w:marLeft w:val="0"/>
      <w:marRight w:val="0"/>
      <w:marTop w:val="0"/>
      <w:marBottom w:val="0"/>
      <w:divBdr>
        <w:top w:val="none" w:sz="0" w:space="0" w:color="auto"/>
        <w:left w:val="none" w:sz="0" w:space="0" w:color="auto"/>
        <w:bottom w:val="none" w:sz="0" w:space="0" w:color="auto"/>
        <w:right w:val="none" w:sz="0" w:space="0" w:color="auto"/>
      </w:divBdr>
    </w:div>
    <w:div w:id="293560606">
      <w:bodyDiv w:val="1"/>
      <w:marLeft w:val="0"/>
      <w:marRight w:val="0"/>
      <w:marTop w:val="0"/>
      <w:marBottom w:val="0"/>
      <w:divBdr>
        <w:top w:val="none" w:sz="0" w:space="0" w:color="auto"/>
        <w:left w:val="none" w:sz="0" w:space="0" w:color="auto"/>
        <w:bottom w:val="none" w:sz="0" w:space="0" w:color="auto"/>
        <w:right w:val="none" w:sz="0" w:space="0" w:color="auto"/>
      </w:divBdr>
    </w:div>
    <w:div w:id="295069182">
      <w:bodyDiv w:val="1"/>
      <w:marLeft w:val="0"/>
      <w:marRight w:val="0"/>
      <w:marTop w:val="0"/>
      <w:marBottom w:val="0"/>
      <w:divBdr>
        <w:top w:val="none" w:sz="0" w:space="0" w:color="auto"/>
        <w:left w:val="none" w:sz="0" w:space="0" w:color="auto"/>
        <w:bottom w:val="none" w:sz="0" w:space="0" w:color="auto"/>
        <w:right w:val="none" w:sz="0" w:space="0" w:color="auto"/>
      </w:divBdr>
    </w:div>
    <w:div w:id="297609902">
      <w:bodyDiv w:val="1"/>
      <w:marLeft w:val="0"/>
      <w:marRight w:val="0"/>
      <w:marTop w:val="0"/>
      <w:marBottom w:val="0"/>
      <w:divBdr>
        <w:top w:val="none" w:sz="0" w:space="0" w:color="auto"/>
        <w:left w:val="none" w:sz="0" w:space="0" w:color="auto"/>
        <w:bottom w:val="none" w:sz="0" w:space="0" w:color="auto"/>
        <w:right w:val="none" w:sz="0" w:space="0" w:color="auto"/>
      </w:divBdr>
    </w:div>
    <w:div w:id="324364089">
      <w:bodyDiv w:val="1"/>
      <w:marLeft w:val="0"/>
      <w:marRight w:val="0"/>
      <w:marTop w:val="0"/>
      <w:marBottom w:val="0"/>
      <w:divBdr>
        <w:top w:val="none" w:sz="0" w:space="0" w:color="auto"/>
        <w:left w:val="none" w:sz="0" w:space="0" w:color="auto"/>
        <w:bottom w:val="none" w:sz="0" w:space="0" w:color="auto"/>
        <w:right w:val="none" w:sz="0" w:space="0" w:color="auto"/>
      </w:divBdr>
    </w:div>
    <w:div w:id="325205681">
      <w:bodyDiv w:val="1"/>
      <w:marLeft w:val="0"/>
      <w:marRight w:val="0"/>
      <w:marTop w:val="0"/>
      <w:marBottom w:val="0"/>
      <w:divBdr>
        <w:top w:val="none" w:sz="0" w:space="0" w:color="auto"/>
        <w:left w:val="none" w:sz="0" w:space="0" w:color="auto"/>
        <w:bottom w:val="none" w:sz="0" w:space="0" w:color="auto"/>
        <w:right w:val="none" w:sz="0" w:space="0" w:color="auto"/>
      </w:divBdr>
    </w:div>
    <w:div w:id="326131359">
      <w:bodyDiv w:val="1"/>
      <w:marLeft w:val="0"/>
      <w:marRight w:val="0"/>
      <w:marTop w:val="0"/>
      <w:marBottom w:val="0"/>
      <w:divBdr>
        <w:top w:val="none" w:sz="0" w:space="0" w:color="auto"/>
        <w:left w:val="none" w:sz="0" w:space="0" w:color="auto"/>
        <w:bottom w:val="none" w:sz="0" w:space="0" w:color="auto"/>
        <w:right w:val="none" w:sz="0" w:space="0" w:color="auto"/>
      </w:divBdr>
    </w:div>
    <w:div w:id="331108184">
      <w:bodyDiv w:val="1"/>
      <w:marLeft w:val="0"/>
      <w:marRight w:val="0"/>
      <w:marTop w:val="0"/>
      <w:marBottom w:val="0"/>
      <w:divBdr>
        <w:top w:val="none" w:sz="0" w:space="0" w:color="auto"/>
        <w:left w:val="none" w:sz="0" w:space="0" w:color="auto"/>
        <w:bottom w:val="none" w:sz="0" w:space="0" w:color="auto"/>
        <w:right w:val="none" w:sz="0" w:space="0" w:color="auto"/>
      </w:divBdr>
    </w:div>
    <w:div w:id="341475080">
      <w:bodyDiv w:val="1"/>
      <w:marLeft w:val="0"/>
      <w:marRight w:val="0"/>
      <w:marTop w:val="0"/>
      <w:marBottom w:val="0"/>
      <w:divBdr>
        <w:top w:val="none" w:sz="0" w:space="0" w:color="auto"/>
        <w:left w:val="none" w:sz="0" w:space="0" w:color="auto"/>
        <w:bottom w:val="none" w:sz="0" w:space="0" w:color="auto"/>
        <w:right w:val="none" w:sz="0" w:space="0" w:color="auto"/>
      </w:divBdr>
    </w:div>
    <w:div w:id="346443669">
      <w:bodyDiv w:val="1"/>
      <w:marLeft w:val="0"/>
      <w:marRight w:val="0"/>
      <w:marTop w:val="0"/>
      <w:marBottom w:val="0"/>
      <w:divBdr>
        <w:top w:val="none" w:sz="0" w:space="0" w:color="auto"/>
        <w:left w:val="none" w:sz="0" w:space="0" w:color="auto"/>
        <w:bottom w:val="none" w:sz="0" w:space="0" w:color="auto"/>
        <w:right w:val="none" w:sz="0" w:space="0" w:color="auto"/>
      </w:divBdr>
    </w:div>
    <w:div w:id="352347782">
      <w:bodyDiv w:val="1"/>
      <w:marLeft w:val="0"/>
      <w:marRight w:val="0"/>
      <w:marTop w:val="0"/>
      <w:marBottom w:val="0"/>
      <w:divBdr>
        <w:top w:val="none" w:sz="0" w:space="0" w:color="auto"/>
        <w:left w:val="none" w:sz="0" w:space="0" w:color="auto"/>
        <w:bottom w:val="none" w:sz="0" w:space="0" w:color="auto"/>
        <w:right w:val="none" w:sz="0" w:space="0" w:color="auto"/>
      </w:divBdr>
    </w:div>
    <w:div w:id="372658379">
      <w:bodyDiv w:val="1"/>
      <w:marLeft w:val="0"/>
      <w:marRight w:val="0"/>
      <w:marTop w:val="0"/>
      <w:marBottom w:val="0"/>
      <w:divBdr>
        <w:top w:val="none" w:sz="0" w:space="0" w:color="auto"/>
        <w:left w:val="none" w:sz="0" w:space="0" w:color="auto"/>
        <w:bottom w:val="none" w:sz="0" w:space="0" w:color="auto"/>
        <w:right w:val="none" w:sz="0" w:space="0" w:color="auto"/>
      </w:divBdr>
    </w:div>
    <w:div w:id="377627547">
      <w:bodyDiv w:val="1"/>
      <w:marLeft w:val="0"/>
      <w:marRight w:val="0"/>
      <w:marTop w:val="0"/>
      <w:marBottom w:val="0"/>
      <w:divBdr>
        <w:top w:val="none" w:sz="0" w:space="0" w:color="auto"/>
        <w:left w:val="none" w:sz="0" w:space="0" w:color="auto"/>
        <w:bottom w:val="none" w:sz="0" w:space="0" w:color="auto"/>
        <w:right w:val="none" w:sz="0" w:space="0" w:color="auto"/>
      </w:divBdr>
      <w:divsChild>
        <w:div w:id="71589515">
          <w:marLeft w:val="720"/>
          <w:marRight w:val="0"/>
          <w:marTop w:val="240"/>
          <w:marBottom w:val="120"/>
          <w:divBdr>
            <w:top w:val="none" w:sz="0" w:space="0" w:color="auto"/>
            <w:left w:val="none" w:sz="0" w:space="0" w:color="auto"/>
            <w:bottom w:val="none" w:sz="0" w:space="0" w:color="auto"/>
            <w:right w:val="none" w:sz="0" w:space="0" w:color="auto"/>
          </w:divBdr>
        </w:div>
        <w:div w:id="482939430">
          <w:marLeft w:val="720"/>
          <w:marRight w:val="0"/>
          <w:marTop w:val="240"/>
          <w:marBottom w:val="120"/>
          <w:divBdr>
            <w:top w:val="none" w:sz="0" w:space="0" w:color="auto"/>
            <w:left w:val="none" w:sz="0" w:space="0" w:color="auto"/>
            <w:bottom w:val="none" w:sz="0" w:space="0" w:color="auto"/>
            <w:right w:val="none" w:sz="0" w:space="0" w:color="auto"/>
          </w:divBdr>
        </w:div>
        <w:div w:id="1906984755">
          <w:marLeft w:val="720"/>
          <w:marRight w:val="0"/>
          <w:marTop w:val="240"/>
          <w:marBottom w:val="120"/>
          <w:divBdr>
            <w:top w:val="none" w:sz="0" w:space="0" w:color="auto"/>
            <w:left w:val="none" w:sz="0" w:space="0" w:color="auto"/>
            <w:bottom w:val="none" w:sz="0" w:space="0" w:color="auto"/>
            <w:right w:val="none" w:sz="0" w:space="0" w:color="auto"/>
          </w:divBdr>
        </w:div>
      </w:divsChild>
    </w:div>
    <w:div w:id="380180254">
      <w:bodyDiv w:val="1"/>
      <w:marLeft w:val="0"/>
      <w:marRight w:val="0"/>
      <w:marTop w:val="0"/>
      <w:marBottom w:val="0"/>
      <w:divBdr>
        <w:top w:val="none" w:sz="0" w:space="0" w:color="auto"/>
        <w:left w:val="none" w:sz="0" w:space="0" w:color="auto"/>
        <w:bottom w:val="none" w:sz="0" w:space="0" w:color="auto"/>
        <w:right w:val="none" w:sz="0" w:space="0" w:color="auto"/>
      </w:divBdr>
    </w:div>
    <w:div w:id="380251369">
      <w:bodyDiv w:val="1"/>
      <w:marLeft w:val="0"/>
      <w:marRight w:val="0"/>
      <w:marTop w:val="0"/>
      <w:marBottom w:val="0"/>
      <w:divBdr>
        <w:top w:val="none" w:sz="0" w:space="0" w:color="auto"/>
        <w:left w:val="none" w:sz="0" w:space="0" w:color="auto"/>
        <w:bottom w:val="none" w:sz="0" w:space="0" w:color="auto"/>
        <w:right w:val="none" w:sz="0" w:space="0" w:color="auto"/>
      </w:divBdr>
    </w:div>
    <w:div w:id="381515234">
      <w:bodyDiv w:val="1"/>
      <w:marLeft w:val="0"/>
      <w:marRight w:val="0"/>
      <w:marTop w:val="0"/>
      <w:marBottom w:val="0"/>
      <w:divBdr>
        <w:top w:val="none" w:sz="0" w:space="0" w:color="auto"/>
        <w:left w:val="none" w:sz="0" w:space="0" w:color="auto"/>
        <w:bottom w:val="none" w:sz="0" w:space="0" w:color="auto"/>
        <w:right w:val="none" w:sz="0" w:space="0" w:color="auto"/>
      </w:divBdr>
    </w:div>
    <w:div w:id="381826518">
      <w:bodyDiv w:val="1"/>
      <w:marLeft w:val="0"/>
      <w:marRight w:val="0"/>
      <w:marTop w:val="0"/>
      <w:marBottom w:val="0"/>
      <w:divBdr>
        <w:top w:val="none" w:sz="0" w:space="0" w:color="auto"/>
        <w:left w:val="none" w:sz="0" w:space="0" w:color="auto"/>
        <w:bottom w:val="none" w:sz="0" w:space="0" w:color="auto"/>
        <w:right w:val="none" w:sz="0" w:space="0" w:color="auto"/>
      </w:divBdr>
    </w:div>
    <w:div w:id="393238183">
      <w:bodyDiv w:val="1"/>
      <w:marLeft w:val="0"/>
      <w:marRight w:val="0"/>
      <w:marTop w:val="0"/>
      <w:marBottom w:val="0"/>
      <w:divBdr>
        <w:top w:val="none" w:sz="0" w:space="0" w:color="auto"/>
        <w:left w:val="none" w:sz="0" w:space="0" w:color="auto"/>
        <w:bottom w:val="none" w:sz="0" w:space="0" w:color="auto"/>
        <w:right w:val="none" w:sz="0" w:space="0" w:color="auto"/>
      </w:divBdr>
    </w:div>
    <w:div w:id="408114565">
      <w:bodyDiv w:val="1"/>
      <w:marLeft w:val="0"/>
      <w:marRight w:val="0"/>
      <w:marTop w:val="0"/>
      <w:marBottom w:val="0"/>
      <w:divBdr>
        <w:top w:val="none" w:sz="0" w:space="0" w:color="auto"/>
        <w:left w:val="none" w:sz="0" w:space="0" w:color="auto"/>
        <w:bottom w:val="none" w:sz="0" w:space="0" w:color="auto"/>
        <w:right w:val="none" w:sz="0" w:space="0" w:color="auto"/>
      </w:divBdr>
    </w:div>
    <w:div w:id="412777588">
      <w:bodyDiv w:val="1"/>
      <w:marLeft w:val="0"/>
      <w:marRight w:val="0"/>
      <w:marTop w:val="0"/>
      <w:marBottom w:val="0"/>
      <w:divBdr>
        <w:top w:val="none" w:sz="0" w:space="0" w:color="auto"/>
        <w:left w:val="none" w:sz="0" w:space="0" w:color="auto"/>
        <w:bottom w:val="none" w:sz="0" w:space="0" w:color="auto"/>
        <w:right w:val="none" w:sz="0" w:space="0" w:color="auto"/>
      </w:divBdr>
    </w:div>
    <w:div w:id="413086998">
      <w:bodyDiv w:val="1"/>
      <w:marLeft w:val="0"/>
      <w:marRight w:val="0"/>
      <w:marTop w:val="0"/>
      <w:marBottom w:val="0"/>
      <w:divBdr>
        <w:top w:val="none" w:sz="0" w:space="0" w:color="auto"/>
        <w:left w:val="none" w:sz="0" w:space="0" w:color="auto"/>
        <w:bottom w:val="none" w:sz="0" w:space="0" w:color="auto"/>
        <w:right w:val="none" w:sz="0" w:space="0" w:color="auto"/>
      </w:divBdr>
    </w:div>
    <w:div w:id="413472461">
      <w:bodyDiv w:val="1"/>
      <w:marLeft w:val="0"/>
      <w:marRight w:val="0"/>
      <w:marTop w:val="0"/>
      <w:marBottom w:val="0"/>
      <w:divBdr>
        <w:top w:val="none" w:sz="0" w:space="0" w:color="auto"/>
        <w:left w:val="none" w:sz="0" w:space="0" w:color="auto"/>
        <w:bottom w:val="none" w:sz="0" w:space="0" w:color="auto"/>
        <w:right w:val="none" w:sz="0" w:space="0" w:color="auto"/>
      </w:divBdr>
    </w:div>
    <w:div w:id="429592978">
      <w:bodyDiv w:val="1"/>
      <w:marLeft w:val="0"/>
      <w:marRight w:val="0"/>
      <w:marTop w:val="0"/>
      <w:marBottom w:val="0"/>
      <w:divBdr>
        <w:top w:val="none" w:sz="0" w:space="0" w:color="auto"/>
        <w:left w:val="none" w:sz="0" w:space="0" w:color="auto"/>
        <w:bottom w:val="none" w:sz="0" w:space="0" w:color="auto"/>
        <w:right w:val="none" w:sz="0" w:space="0" w:color="auto"/>
      </w:divBdr>
    </w:div>
    <w:div w:id="444424371">
      <w:bodyDiv w:val="1"/>
      <w:marLeft w:val="0"/>
      <w:marRight w:val="0"/>
      <w:marTop w:val="0"/>
      <w:marBottom w:val="0"/>
      <w:divBdr>
        <w:top w:val="none" w:sz="0" w:space="0" w:color="auto"/>
        <w:left w:val="none" w:sz="0" w:space="0" w:color="auto"/>
        <w:bottom w:val="none" w:sz="0" w:space="0" w:color="auto"/>
        <w:right w:val="none" w:sz="0" w:space="0" w:color="auto"/>
      </w:divBdr>
    </w:div>
    <w:div w:id="445082139">
      <w:bodyDiv w:val="1"/>
      <w:marLeft w:val="0"/>
      <w:marRight w:val="0"/>
      <w:marTop w:val="0"/>
      <w:marBottom w:val="0"/>
      <w:divBdr>
        <w:top w:val="none" w:sz="0" w:space="0" w:color="auto"/>
        <w:left w:val="none" w:sz="0" w:space="0" w:color="auto"/>
        <w:bottom w:val="none" w:sz="0" w:space="0" w:color="auto"/>
        <w:right w:val="none" w:sz="0" w:space="0" w:color="auto"/>
      </w:divBdr>
    </w:div>
    <w:div w:id="450325498">
      <w:bodyDiv w:val="1"/>
      <w:marLeft w:val="0"/>
      <w:marRight w:val="0"/>
      <w:marTop w:val="0"/>
      <w:marBottom w:val="0"/>
      <w:divBdr>
        <w:top w:val="none" w:sz="0" w:space="0" w:color="auto"/>
        <w:left w:val="none" w:sz="0" w:space="0" w:color="auto"/>
        <w:bottom w:val="none" w:sz="0" w:space="0" w:color="auto"/>
        <w:right w:val="none" w:sz="0" w:space="0" w:color="auto"/>
      </w:divBdr>
    </w:div>
    <w:div w:id="459761574">
      <w:bodyDiv w:val="1"/>
      <w:marLeft w:val="0"/>
      <w:marRight w:val="0"/>
      <w:marTop w:val="0"/>
      <w:marBottom w:val="0"/>
      <w:divBdr>
        <w:top w:val="none" w:sz="0" w:space="0" w:color="auto"/>
        <w:left w:val="none" w:sz="0" w:space="0" w:color="auto"/>
        <w:bottom w:val="none" w:sz="0" w:space="0" w:color="auto"/>
        <w:right w:val="none" w:sz="0" w:space="0" w:color="auto"/>
      </w:divBdr>
    </w:div>
    <w:div w:id="477190604">
      <w:bodyDiv w:val="1"/>
      <w:marLeft w:val="0"/>
      <w:marRight w:val="0"/>
      <w:marTop w:val="0"/>
      <w:marBottom w:val="0"/>
      <w:divBdr>
        <w:top w:val="none" w:sz="0" w:space="0" w:color="auto"/>
        <w:left w:val="none" w:sz="0" w:space="0" w:color="auto"/>
        <w:bottom w:val="none" w:sz="0" w:space="0" w:color="auto"/>
        <w:right w:val="none" w:sz="0" w:space="0" w:color="auto"/>
      </w:divBdr>
      <w:divsChild>
        <w:div w:id="392123629">
          <w:marLeft w:val="0"/>
          <w:marRight w:val="0"/>
          <w:marTop w:val="0"/>
          <w:marBottom w:val="0"/>
          <w:divBdr>
            <w:top w:val="none" w:sz="0" w:space="0" w:color="auto"/>
            <w:left w:val="none" w:sz="0" w:space="0" w:color="auto"/>
            <w:bottom w:val="none" w:sz="0" w:space="0" w:color="auto"/>
            <w:right w:val="none" w:sz="0" w:space="0" w:color="auto"/>
          </w:divBdr>
        </w:div>
        <w:div w:id="510143832">
          <w:marLeft w:val="0"/>
          <w:marRight w:val="0"/>
          <w:marTop w:val="0"/>
          <w:marBottom w:val="0"/>
          <w:divBdr>
            <w:top w:val="none" w:sz="0" w:space="0" w:color="auto"/>
            <w:left w:val="none" w:sz="0" w:space="0" w:color="auto"/>
            <w:bottom w:val="none" w:sz="0" w:space="0" w:color="auto"/>
            <w:right w:val="none" w:sz="0" w:space="0" w:color="auto"/>
          </w:divBdr>
        </w:div>
        <w:div w:id="969096754">
          <w:marLeft w:val="0"/>
          <w:marRight w:val="0"/>
          <w:marTop w:val="0"/>
          <w:marBottom w:val="0"/>
          <w:divBdr>
            <w:top w:val="none" w:sz="0" w:space="0" w:color="auto"/>
            <w:left w:val="none" w:sz="0" w:space="0" w:color="auto"/>
            <w:bottom w:val="none" w:sz="0" w:space="0" w:color="auto"/>
            <w:right w:val="none" w:sz="0" w:space="0" w:color="auto"/>
          </w:divBdr>
        </w:div>
      </w:divsChild>
    </w:div>
    <w:div w:id="483158291">
      <w:bodyDiv w:val="1"/>
      <w:marLeft w:val="0"/>
      <w:marRight w:val="0"/>
      <w:marTop w:val="0"/>
      <w:marBottom w:val="0"/>
      <w:divBdr>
        <w:top w:val="none" w:sz="0" w:space="0" w:color="auto"/>
        <w:left w:val="none" w:sz="0" w:space="0" w:color="auto"/>
        <w:bottom w:val="none" w:sz="0" w:space="0" w:color="auto"/>
        <w:right w:val="none" w:sz="0" w:space="0" w:color="auto"/>
      </w:divBdr>
    </w:div>
    <w:div w:id="491412113">
      <w:bodyDiv w:val="1"/>
      <w:marLeft w:val="0"/>
      <w:marRight w:val="0"/>
      <w:marTop w:val="0"/>
      <w:marBottom w:val="0"/>
      <w:divBdr>
        <w:top w:val="none" w:sz="0" w:space="0" w:color="auto"/>
        <w:left w:val="none" w:sz="0" w:space="0" w:color="auto"/>
        <w:bottom w:val="none" w:sz="0" w:space="0" w:color="auto"/>
        <w:right w:val="none" w:sz="0" w:space="0" w:color="auto"/>
      </w:divBdr>
    </w:div>
    <w:div w:id="570849323">
      <w:bodyDiv w:val="1"/>
      <w:marLeft w:val="0"/>
      <w:marRight w:val="0"/>
      <w:marTop w:val="0"/>
      <w:marBottom w:val="0"/>
      <w:divBdr>
        <w:top w:val="none" w:sz="0" w:space="0" w:color="auto"/>
        <w:left w:val="none" w:sz="0" w:space="0" w:color="auto"/>
        <w:bottom w:val="none" w:sz="0" w:space="0" w:color="auto"/>
        <w:right w:val="none" w:sz="0" w:space="0" w:color="auto"/>
      </w:divBdr>
    </w:div>
    <w:div w:id="585262470">
      <w:bodyDiv w:val="1"/>
      <w:marLeft w:val="0"/>
      <w:marRight w:val="0"/>
      <w:marTop w:val="0"/>
      <w:marBottom w:val="0"/>
      <w:divBdr>
        <w:top w:val="none" w:sz="0" w:space="0" w:color="auto"/>
        <w:left w:val="none" w:sz="0" w:space="0" w:color="auto"/>
        <w:bottom w:val="none" w:sz="0" w:space="0" w:color="auto"/>
        <w:right w:val="none" w:sz="0" w:space="0" w:color="auto"/>
      </w:divBdr>
    </w:div>
    <w:div w:id="591553755">
      <w:bodyDiv w:val="1"/>
      <w:marLeft w:val="0"/>
      <w:marRight w:val="0"/>
      <w:marTop w:val="0"/>
      <w:marBottom w:val="0"/>
      <w:divBdr>
        <w:top w:val="none" w:sz="0" w:space="0" w:color="auto"/>
        <w:left w:val="none" w:sz="0" w:space="0" w:color="auto"/>
        <w:bottom w:val="none" w:sz="0" w:space="0" w:color="auto"/>
        <w:right w:val="none" w:sz="0" w:space="0" w:color="auto"/>
      </w:divBdr>
    </w:div>
    <w:div w:id="591939987">
      <w:bodyDiv w:val="1"/>
      <w:marLeft w:val="0"/>
      <w:marRight w:val="0"/>
      <w:marTop w:val="0"/>
      <w:marBottom w:val="0"/>
      <w:divBdr>
        <w:top w:val="none" w:sz="0" w:space="0" w:color="auto"/>
        <w:left w:val="none" w:sz="0" w:space="0" w:color="auto"/>
        <w:bottom w:val="none" w:sz="0" w:space="0" w:color="auto"/>
        <w:right w:val="none" w:sz="0" w:space="0" w:color="auto"/>
      </w:divBdr>
    </w:div>
    <w:div w:id="602809988">
      <w:bodyDiv w:val="1"/>
      <w:marLeft w:val="0"/>
      <w:marRight w:val="0"/>
      <w:marTop w:val="0"/>
      <w:marBottom w:val="0"/>
      <w:divBdr>
        <w:top w:val="none" w:sz="0" w:space="0" w:color="auto"/>
        <w:left w:val="none" w:sz="0" w:space="0" w:color="auto"/>
        <w:bottom w:val="none" w:sz="0" w:space="0" w:color="auto"/>
        <w:right w:val="none" w:sz="0" w:space="0" w:color="auto"/>
      </w:divBdr>
    </w:div>
    <w:div w:id="606547069">
      <w:bodyDiv w:val="1"/>
      <w:marLeft w:val="0"/>
      <w:marRight w:val="0"/>
      <w:marTop w:val="0"/>
      <w:marBottom w:val="0"/>
      <w:divBdr>
        <w:top w:val="none" w:sz="0" w:space="0" w:color="auto"/>
        <w:left w:val="none" w:sz="0" w:space="0" w:color="auto"/>
        <w:bottom w:val="none" w:sz="0" w:space="0" w:color="auto"/>
        <w:right w:val="none" w:sz="0" w:space="0" w:color="auto"/>
      </w:divBdr>
    </w:div>
    <w:div w:id="634528277">
      <w:bodyDiv w:val="1"/>
      <w:marLeft w:val="0"/>
      <w:marRight w:val="0"/>
      <w:marTop w:val="0"/>
      <w:marBottom w:val="0"/>
      <w:divBdr>
        <w:top w:val="none" w:sz="0" w:space="0" w:color="auto"/>
        <w:left w:val="none" w:sz="0" w:space="0" w:color="auto"/>
        <w:bottom w:val="none" w:sz="0" w:space="0" w:color="auto"/>
        <w:right w:val="none" w:sz="0" w:space="0" w:color="auto"/>
      </w:divBdr>
    </w:div>
    <w:div w:id="634795860">
      <w:bodyDiv w:val="1"/>
      <w:marLeft w:val="0"/>
      <w:marRight w:val="0"/>
      <w:marTop w:val="0"/>
      <w:marBottom w:val="0"/>
      <w:divBdr>
        <w:top w:val="none" w:sz="0" w:space="0" w:color="auto"/>
        <w:left w:val="none" w:sz="0" w:space="0" w:color="auto"/>
        <w:bottom w:val="none" w:sz="0" w:space="0" w:color="auto"/>
        <w:right w:val="none" w:sz="0" w:space="0" w:color="auto"/>
      </w:divBdr>
    </w:div>
    <w:div w:id="649359315">
      <w:bodyDiv w:val="1"/>
      <w:marLeft w:val="0"/>
      <w:marRight w:val="0"/>
      <w:marTop w:val="0"/>
      <w:marBottom w:val="0"/>
      <w:divBdr>
        <w:top w:val="none" w:sz="0" w:space="0" w:color="auto"/>
        <w:left w:val="none" w:sz="0" w:space="0" w:color="auto"/>
        <w:bottom w:val="none" w:sz="0" w:space="0" w:color="auto"/>
        <w:right w:val="none" w:sz="0" w:space="0" w:color="auto"/>
      </w:divBdr>
    </w:div>
    <w:div w:id="664364393">
      <w:bodyDiv w:val="1"/>
      <w:marLeft w:val="0"/>
      <w:marRight w:val="0"/>
      <w:marTop w:val="0"/>
      <w:marBottom w:val="0"/>
      <w:divBdr>
        <w:top w:val="none" w:sz="0" w:space="0" w:color="auto"/>
        <w:left w:val="none" w:sz="0" w:space="0" w:color="auto"/>
        <w:bottom w:val="none" w:sz="0" w:space="0" w:color="auto"/>
        <w:right w:val="none" w:sz="0" w:space="0" w:color="auto"/>
      </w:divBdr>
    </w:div>
    <w:div w:id="667903884">
      <w:bodyDiv w:val="1"/>
      <w:marLeft w:val="0"/>
      <w:marRight w:val="0"/>
      <w:marTop w:val="0"/>
      <w:marBottom w:val="0"/>
      <w:divBdr>
        <w:top w:val="none" w:sz="0" w:space="0" w:color="auto"/>
        <w:left w:val="none" w:sz="0" w:space="0" w:color="auto"/>
        <w:bottom w:val="none" w:sz="0" w:space="0" w:color="auto"/>
        <w:right w:val="none" w:sz="0" w:space="0" w:color="auto"/>
      </w:divBdr>
    </w:div>
    <w:div w:id="690952140">
      <w:bodyDiv w:val="1"/>
      <w:marLeft w:val="0"/>
      <w:marRight w:val="0"/>
      <w:marTop w:val="0"/>
      <w:marBottom w:val="0"/>
      <w:divBdr>
        <w:top w:val="none" w:sz="0" w:space="0" w:color="auto"/>
        <w:left w:val="none" w:sz="0" w:space="0" w:color="auto"/>
        <w:bottom w:val="none" w:sz="0" w:space="0" w:color="auto"/>
        <w:right w:val="none" w:sz="0" w:space="0" w:color="auto"/>
      </w:divBdr>
    </w:div>
    <w:div w:id="705838300">
      <w:bodyDiv w:val="1"/>
      <w:marLeft w:val="0"/>
      <w:marRight w:val="0"/>
      <w:marTop w:val="0"/>
      <w:marBottom w:val="0"/>
      <w:divBdr>
        <w:top w:val="none" w:sz="0" w:space="0" w:color="auto"/>
        <w:left w:val="none" w:sz="0" w:space="0" w:color="auto"/>
        <w:bottom w:val="none" w:sz="0" w:space="0" w:color="auto"/>
        <w:right w:val="none" w:sz="0" w:space="0" w:color="auto"/>
      </w:divBdr>
      <w:divsChild>
        <w:div w:id="381711416">
          <w:marLeft w:val="720"/>
          <w:marRight w:val="0"/>
          <w:marTop w:val="240"/>
          <w:marBottom w:val="120"/>
          <w:divBdr>
            <w:top w:val="none" w:sz="0" w:space="0" w:color="auto"/>
            <w:left w:val="none" w:sz="0" w:space="0" w:color="auto"/>
            <w:bottom w:val="none" w:sz="0" w:space="0" w:color="auto"/>
            <w:right w:val="none" w:sz="0" w:space="0" w:color="auto"/>
          </w:divBdr>
        </w:div>
        <w:div w:id="396972646">
          <w:marLeft w:val="720"/>
          <w:marRight w:val="0"/>
          <w:marTop w:val="240"/>
          <w:marBottom w:val="120"/>
          <w:divBdr>
            <w:top w:val="none" w:sz="0" w:space="0" w:color="auto"/>
            <w:left w:val="none" w:sz="0" w:space="0" w:color="auto"/>
            <w:bottom w:val="none" w:sz="0" w:space="0" w:color="auto"/>
            <w:right w:val="none" w:sz="0" w:space="0" w:color="auto"/>
          </w:divBdr>
        </w:div>
        <w:div w:id="2035956937">
          <w:marLeft w:val="720"/>
          <w:marRight w:val="0"/>
          <w:marTop w:val="240"/>
          <w:marBottom w:val="120"/>
          <w:divBdr>
            <w:top w:val="none" w:sz="0" w:space="0" w:color="auto"/>
            <w:left w:val="none" w:sz="0" w:space="0" w:color="auto"/>
            <w:bottom w:val="none" w:sz="0" w:space="0" w:color="auto"/>
            <w:right w:val="none" w:sz="0" w:space="0" w:color="auto"/>
          </w:divBdr>
        </w:div>
      </w:divsChild>
    </w:div>
    <w:div w:id="717438194">
      <w:bodyDiv w:val="1"/>
      <w:marLeft w:val="0"/>
      <w:marRight w:val="0"/>
      <w:marTop w:val="0"/>
      <w:marBottom w:val="0"/>
      <w:divBdr>
        <w:top w:val="none" w:sz="0" w:space="0" w:color="auto"/>
        <w:left w:val="none" w:sz="0" w:space="0" w:color="auto"/>
        <w:bottom w:val="none" w:sz="0" w:space="0" w:color="auto"/>
        <w:right w:val="none" w:sz="0" w:space="0" w:color="auto"/>
      </w:divBdr>
    </w:div>
    <w:div w:id="718668465">
      <w:bodyDiv w:val="1"/>
      <w:marLeft w:val="0"/>
      <w:marRight w:val="0"/>
      <w:marTop w:val="0"/>
      <w:marBottom w:val="0"/>
      <w:divBdr>
        <w:top w:val="none" w:sz="0" w:space="0" w:color="auto"/>
        <w:left w:val="none" w:sz="0" w:space="0" w:color="auto"/>
        <w:bottom w:val="none" w:sz="0" w:space="0" w:color="auto"/>
        <w:right w:val="none" w:sz="0" w:space="0" w:color="auto"/>
      </w:divBdr>
    </w:div>
    <w:div w:id="738360120">
      <w:bodyDiv w:val="1"/>
      <w:marLeft w:val="0"/>
      <w:marRight w:val="0"/>
      <w:marTop w:val="0"/>
      <w:marBottom w:val="0"/>
      <w:divBdr>
        <w:top w:val="none" w:sz="0" w:space="0" w:color="auto"/>
        <w:left w:val="none" w:sz="0" w:space="0" w:color="auto"/>
        <w:bottom w:val="none" w:sz="0" w:space="0" w:color="auto"/>
        <w:right w:val="none" w:sz="0" w:space="0" w:color="auto"/>
      </w:divBdr>
    </w:div>
    <w:div w:id="746532198">
      <w:bodyDiv w:val="1"/>
      <w:marLeft w:val="0"/>
      <w:marRight w:val="0"/>
      <w:marTop w:val="0"/>
      <w:marBottom w:val="0"/>
      <w:divBdr>
        <w:top w:val="none" w:sz="0" w:space="0" w:color="auto"/>
        <w:left w:val="none" w:sz="0" w:space="0" w:color="auto"/>
        <w:bottom w:val="none" w:sz="0" w:space="0" w:color="auto"/>
        <w:right w:val="none" w:sz="0" w:space="0" w:color="auto"/>
      </w:divBdr>
    </w:div>
    <w:div w:id="759640794">
      <w:bodyDiv w:val="1"/>
      <w:marLeft w:val="0"/>
      <w:marRight w:val="0"/>
      <w:marTop w:val="0"/>
      <w:marBottom w:val="0"/>
      <w:divBdr>
        <w:top w:val="none" w:sz="0" w:space="0" w:color="auto"/>
        <w:left w:val="none" w:sz="0" w:space="0" w:color="auto"/>
        <w:bottom w:val="none" w:sz="0" w:space="0" w:color="auto"/>
        <w:right w:val="none" w:sz="0" w:space="0" w:color="auto"/>
      </w:divBdr>
    </w:div>
    <w:div w:id="776799234">
      <w:bodyDiv w:val="1"/>
      <w:marLeft w:val="0"/>
      <w:marRight w:val="0"/>
      <w:marTop w:val="0"/>
      <w:marBottom w:val="0"/>
      <w:divBdr>
        <w:top w:val="none" w:sz="0" w:space="0" w:color="auto"/>
        <w:left w:val="none" w:sz="0" w:space="0" w:color="auto"/>
        <w:bottom w:val="none" w:sz="0" w:space="0" w:color="auto"/>
        <w:right w:val="none" w:sz="0" w:space="0" w:color="auto"/>
      </w:divBdr>
    </w:div>
    <w:div w:id="813062525">
      <w:bodyDiv w:val="1"/>
      <w:marLeft w:val="0"/>
      <w:marRight w:val="0"/>
      <w:marTop w:val="0"/>
      <w:marBottom w:val="0"/>
      <w:divBdr>
        <w:top w:val="none" w:sz="0" w:space="0" w:color="auto"/>
        <w:left w:val="none" w:sz="0" w:space="0" w:color="auto"/>
        <w:bottom w:val="none" w:sz="0" w:space="0" w:color="auto"/>
        <w:right w:val="none" w:sz="0" w:space="0" w:color="auto"/>
      </w:divBdr>
    </w:div>
    <w:div w:id="813180631">
      <w:bodyDiv w:val="1"/>
      <w:marLeft w:val="0"/>
      <w:marRight w:val="0"/>
      <w:marTop w:val="0"/>
      <w:marBottom w:val="0"/>
      <w:divBdr>
        <w:top w:val="none" w:sz="0" w:space="0" w:color="auto"/>
        <w:left w:val="none" w:sz="0" w:space="0" w:color="auto"/>
        <w:bottom w:val="none" w:sz="0" w:space="0" w:color="auto"/>
        <w:right w:val="none" w:sz="0" w:space="0" w:color="auto"/>
      </w:divBdr>
    </w:div>
    <w:div w:id="821432830">
      <w:bodyDiv w:val="1"/>
      <w:marLeft w:val="0"/>
      <w:marRight w:val="0"/>
      <w:marTop w:val="0"/>
      <w:marBottom w:val="0"/>
      <w:divBdr>
        <w:top w:val="none" w:sz="0" w:space="0" w:color="auto"/>
        <w:left w:val="none" w:sz="0" w:space="0" w:color="auto"/>
        <w:bottom w:val="none" w:sz="0" w:space="0" w:color="auto"/>
        <w:right w:val="none" w:sz="0" w:space="0" w:color="auto"/>
      </w:divBdr>
    </w:div>
    <w:div w:id="824324916">
      <w:bodyDiv w:val="1"/>
      <w:marLeft w:val="0"/>
      <w:marRight w:val="0"/>
      <w:marTop w:val="0"/>
      <w:marBottom w:val="0"/>
      <w:divBdr>
        <w:top w:val="none" w:sz="0" w:space="0" w:color="auto"/>
        <w:left w:val="none" w:sz="0" w:space="0" w:color="auto"/>
        <w:bottom w:val="none" w:sz="0" w:space="0" w:color="auto"/>
        <w:right w:val="none" w:sz="0" w:space="0" w:color="auto"/>
      </w:divBdr>
    </w:div>
    <w:div w:id="825703124">
      <w:bodyDiv w:val="1"/>
      <w:marLeft w:val="0"/>
      <w:marRight w:val="0"/>
      <w:marTop w:val="0"/>
      <w:marBottom w:val="0"/>
      <w:divBdr>
        <w:top w:val="none" w:sz="0" w:space="0" w:color="auto"/>
        <w:left w:val="none" w:sz="0" w:space="0" w:color="auto"/>
        <w:bottom w:val="none" w:sz="0" w:space="0" w:color="auto"/>
        <w:right w:val="none" w:sz="0" w:space="0" w:color="auto"/>
      </w:divBdr>
    </w:div>
    <w:div w:id="831994592">
      <w:bodyDiv w:val="1"/>
      <w:marLeft w:val="0"/>
      <w:marRight w:val="0"/>
      <w:marTop w:val="0"/>
      <w:marBottom w:val="0"/>
      <w:divBdr>
        <w:top w:val="none" w:sz="0" w:space="0" w:color="auto"/>
        <w:left w:val="none" w:sz="0" w:space="0" w:color="auto"/>
        <w:bottom w:val="none" w:sz="0" w:space="0" w:color="auto"/>
        <w:right w:val="none" w:sz="0" w:space="0" w:color="auto"/>
      </w:divBdr>
    </w:div>
    <w:div w:id="869418982">
      <w:bodyDiv w:val="1"/>
      <w:marLeft w:val="0"/>
      <w:marRight w:val="0"/>
      <w:marTop w:val="0"/>
      <w:marBottom w:val="0"/>
      <w:divBdr>
        <w:top w:val="none" w:sz="0" w:space="0" w:color="auto"/>
        <w:left w:val="none" w:sz="0" w:space="0" w:color="auto"/>
        <w:bottom w:val="none" w:sz="0" w:space="0" w:color="auto"/>
        <w:right w:val="none" w:sz="0" w:space="0" w:color="auto"/>
      </w:divBdr>
    </w:div>
    <w:div w:id="889456809">
      <w:bodyDiv w:val="1"/>
      <w:marLeft w:val="0"/>
      <w:marRight w:val="0"/>
      <w:marTop w:val="0"/>
      <w:marBottom w:val="0"/>
      <w:divBdr>
        <w:top w:val="none" w:sz="0" w:space="0" w:color="auto"/>
        <w:left w:val="none" w:sz="0" w:space="0" w:color="auto"/>
        <w:bottom w:val="none" w:sz="0" w:space="0" w:color="auto"/>
        <w:right w:val="none" w:sz="0" w:space="0" w:color="auto"/>
      </w:divBdr>
    </w:div>
    <w:div w:id="890381173">
      <w:bodyDiv w:val="1"/>
      <w:marLeft w:val="0"/>
      <w:marRight w:val="0"/>
      <w:marTop w:val="0"/>
      <w:marBottom w:val="0"/>
      <w:divBdr>
        <w:top w:val="none" w:sz="0" w:space="0" w:color="auto"/>
        <w:left w:val="none" w:sz="0" w:space="0" w:color="auto"/>
        <w:bottom w:val="none" w:sz="0" w:space="0" w:color="auto"/>
        <w:right w:val="none" w:sz="0" w:space="0" w:color="auto"/>
      </w:divBdr>
    </w:div>
    <w:div w:id="893545155">
      <w:bodyDiv w:val="1"/>
      <w:marLeft w:val="0"/>
      <w:marRight w:val="0"/>
      <w:marTop w:val="0"/>
      <w:marBottom w:val="0"/>
      <w:divBdr>
        <w:top w:val="none" w:sz="0" w:space="0" w:color="auto"/>
        <w:left w:val="none" w:sz="0" w:space="0" w:color="auto"/>
        <w:bottom w:val="none" w:sz="0" w:space="0" w:color="auto"/>
        <w:right w:val="none" w:sz="0" w:space="0" w:color="auto"/>
      </w:divBdr>
    </w:div>
    <w:div w:id="906575376">
      <w:bodyDiv w:val="1"/>
      <w:marLeft w:val="0"/>
      <w:marRight w:val="0"/>
      <w:marTop w:val="0"/>
      <w:marBottom w:val="0"/>
      <w:divBdr>
        <w:top w:val="none" w:sz="0" w:space="0" w:color="auto"/>
        <w:left w:val="none" w:sz="0" w:space="0" w:color="auto"/>
        <w:bottom w:val="none" w:sz="0" w:space="0" w:color="auto"/>
        <w:right w:val="none" w:sz="0" w:space="0" w:color="auto"/>
      </w:divBdr>
    </w:div>
    <w:div w:id="915940509">
      <w:bodyDiv w:val="1"/>
      <w:marLeft w:val="0"/>
      <w:marRight w:val="0"/>
      <w:marTop w:val="0"/>
      <w:marBottom w:val="0"/>
      <w:divBdr>
        <w:top w:val="none" w:sz="0" w:space="0" w:color="auto"/>
        <w:left w:val="none" w:sz="0" w:space="0" w:color="auto"/>
        <w:bottom w:val="none" w:sz="0" w:space="0" w:color="auto"/>
        <w:right w:val="none" w:sz="0" w:space="0" w:color="auto"/>
      </w:divBdr>
    </w:div>
    <w:div w:id="918902762">
      <w:bodyDiv w:val="1"/>
      <w:marLeft w:val="0"/>
      <w:marRight w:val="0"/>
      <w:marTop w:val="0"/>
      <w:marBottom w:val="0"/>
      <w:divBdr>
        <w:top w:val="none" w:sz="0" w:space="0" w:color="auto"/>
        <w:left w:val="none" w:sz="0" w:space="0" w:color="auto"/>
        <w:bottom w:val="none" w:sz="0" w:space="0" w:color="auto"/>
        <w:right w:val="none" w:sz="0" w:space="0" w:color="auto"/>
      </w:divBdr>
    </w:div>
    <w:div w:id="933323388">
      <w:bodyDiv w:val="1"/>
      <w:marLeft w:val="0"/>
      <w:marRight w:val="0"/>
      <w:marTop w:val="0"/>
      <w:marBottom w:val="0"/>
      <w:divBdr>
        <w:top w:val="none" w:sz="0" w:space="0" w:color="auto"/>
        <w:left w:val="none" w:sz="0" w:space="0" w:color="auto"/>
        <w:bottom w:val="none" w:sz="0" w:space="0" w:color="auto"/>
        <w:right w:val="none" w:sz="0" w:space="0" w:color="auto"/>
      </w:divBdr>
    </w:div>
    <w:div w:id="945582481">
      <w:bodyDiv w:val="1"/>
      <w:marLeft w:val="0"/>
      <w:marRight w:val="0"/>
      <w:marTop w:val="0"/>
      <w:marBottom w:val="0"/>
      <w:divBdr>
        <w:top w:val="none" w:sz="0" w:space="0" w:color="auto"/>
        <w:left w:val="none" w:sz="0" w:space="0" w:color="auto"/>
        <w:bottom w:val="none" w:sz="0" w:space="0" w:color="auto"/>
        <w:right w:val="none" w:sz="0" w:space="0" w:color="auto"/>
      </w:divBdr>
    </w:div>
    <w:div w:id="948010394">
      <w:bodyDiv w:val="1"/>
      <w:marLeft w:val="0"/>
      <w:marRight w:val="0"/>
      <w:marTop w:val="0"/>
      <w:marBottom w:val="0"/>
      <w:divBdr>
        <w:top w:val="none" w:sz="0" w:space="0" w:color="auto"/>
        <w:left w:val="none" w:sz="0" w:space="0" w:color="auto"/>
        <w:bottom w:val="none" w:sz="0" w:space="0" w:color="auto"/>
        <w:right w:val="none" w:sz="0" w:space="0" w:color="auto"/>
      </w:divBdr>
    </w:div>
    <w:div w:id="962541548">
      <w:bodyDiv w:val="1"/>
      <w:marLeft w:val="0"/>
      <w:marRight w:val="0"/>
      <w:marTop w:val="0"/>
      <w:marBottom w:val="0"/>
      <w:divBdr>
        <w:top w:val="none" w:sz="0" w:space="0" w:color="auto"/>
        <w:left w:val="none" w:sz="0" w:space="0" w:color="auto"/>
        <w:bottom w:val="none" w:sz="0" w:space="0" w:color="auto"/>
        <w:right w:val="none" w:sz="0" w:space="0" w:color="auto"/>
      </w:divBdr>
    </w:div>
    <w:div w:id="972104368">
      <w:bodyDiv w:val="1"/>
      <w:marLeft w:val="0"/>
      <w:marRight w:val="0"/>
      <w:marTop w:val="0"/>
      <w:marBottom w:val="0"/>
      <w:divBdr>
        <w:top w:val="none" w:sz="0" w:space="0" w:color="auto"/>
        <w:left w:val="none" w:sz="0" w:space="0" w:color="auto"/>
        <w:bottom w:val="none" w:sz="0" w:space="0" w:color="auto"/>
        <w:right w:val="none" w:sz="0" w:space="0" w:color="auto"/>
      </w:divBdr>
    </w:div>
    <w:div w:id="986977700">
      <w:bodyDiv w:val="1"/>
      <w:marLeft w:val="0"/>
      <w:marRight w:val="0"/>
      <w:marTop w:val="0"/>
      <w:marBottom w:val="0"/>
      <w:divBdr>
        <w:top w:val="none" w:sz="0" w:space="0" w:color="auto"/>
        <w:left w:val="none" w:sz="0" w:space="0" w:color="auto"/>
        <w:bottom w:val="none" w:sz="0" w:space="0" w:color="auto"/>
        <w:right w:val="none" w:sz="0" w:space="0" w:color="auto"/>
      </w:divBdr>
    </w:div>
    <w:div w:id="988246391">
      <w:bodyDiv w:val="1"/>
      <w:marLeft w:val="0"/>
      <w:marRight w:val="0"/>
      <w:marTop w:val="0"/>
      <w:marBottom w:val="0"/>
      <w:divBdr>
        <w:top w:val="none" w:sz="0" w:space="0" w:color="auto"/>
        <w:left w:val="none" w:sz="0" w:space="0" w:color="auto"/>
        <w:bottom w:val="none" w:sz="0" w:space="0" w:color="auto"/>
        <w:right w:val="none" w:sz="0" w:space="0" w:color="auto"/>
      </w:divBdr>
    </w:div>
    <w:div w:id="989211455">
      <w:bodyDiv w:val="1"/>
      <w:marLeft w:val="0"/>
      <w:marRight w:val="0"/>
      <w:marTop w:val="0"/>
      <w:marBottom w:val="0"/>
      <w:divBdr>
        <w:top w:val="none" w:sz="0" w:space="0" w:color="auto"/>
        <w:left w:val="none" w:sz="0" w:space="0" w:color="auto"/>
        <w:bottom w:val="none" w:sz="0" w:space="0" w:color="auto"/>
        <w:right w:val="none" w:sz="0" w:space="0" w:color="auto"/>
      </w:divBdr>
    </w:div>
    <w:div w:id="990257934">
      <w:bodyDiv w:val="1"/>
      <w:marLeft w:val="0"/>
      <w:marRight w:val="0"/>
      <w:marTop w:val="0"/>
      <w:marBottom w:val="0"/>
      <w:divBdr>
        <w:top w:val="none" w:sz="0" w:space="0" w:color="auto"/>
        <w:left w:val="none" w:sz="0" w:space="0" w:color="auto"/>
        <w:bottom w:val="none" w:sz="0" w:space="0" w:color="auto"/>
        <w:right w:val="none" w:sz="0" w:space="0" w:color="auto"/>
      </w:divBdr>
    </w:div>
    <w:div w:id="992755483">
      <w:bodyDiv w:val="1"/>
      <w:marLeft w:val="0"/>
      <w:marRight w:val="0"/>
      <w:marTop w:val="0"/>
      <w:marBottom w:val="0"/>
      <w:divBdr>
        <w:top w:val="none" w:sz="0" w:space="0" w:color="auto"/>
        <w:left w:val="none" w:sz="0" w:space="0" w:color="auto"/>
        <w:bottom w:val="none" w:sz="0" w:space="0" w:color="auto"/>
        <w:right w:val="none" w:sz="0" w:space="0" w:color="auto"/>
      </w:divBdr>
    </w:div>
    <w:div w:id="995769545">
      <w:bodyDiv w:val="1"/>
      <w:marLeft w:val="0"/>
      <w:marRight w:val="0"/>
      <w:marTop w:val="0"/>
      <w:marBottom w:val="0"/>
      <w:divBdr>
        <w:top w:val="none" w:sz="0" w:space="0" w:color="auto"/>
        <w:left w:val="none" w:sz="0" w:space="0" w:color="auto"/>
        <w:bottom w:val="none" w:sz="0" w:space="0" w:color="auto"/>
        <w:right w:val="none" w:sz="0" w:space="0" w:color="auto"/>
      </w:divBdr>
    </w:div>
    <w:div w:id="997999951">
      <w:bodyDiv w:val="1"/>
      <w:marLeft w:val="0"/>
      <w:marRight w:val="0"/>
      <w:marTop w:val="0"/>
      <w:marBottom w:val="0"/>
      <w:divBdr>
        <w:top w:val="none" w:sz="0" w:space="0" w:color="auto"/>
        <w:left w:val="none" w:sz="0" w:space="0" w:color="auto"/>
        <w:bottom w:val="none" w:sz="0" w:space="0" w:color="auto"/>
        <w:right w:val="none" w:sz="0" w:space="0" w:color="auto"/>
      </w:divBdr>
    </w:div>
    <w:div w:id="1004239480">
      <w:bodyDiv w:val="1"/>
      <w:marLeft w:val="0"/>
      <w:marRight w:val="0"/>
      <w:marTop w:val="0"/>
      <w:marBottom w:val="0"/>
      <w:divBdr>
        <w:top w:val="none" w:sz="0" w:space="0" w:color="auto"/>
        <w:left w:val="none" w:sz="0" w:space="0" w:color="auto"/>
        <w:bottom w:val="none" w:sz="0" w:space="0" w:color="auto"/>
        <w:right w:val="none" w:sz="0" w:space="0" w:color="auto"/>
      </w:divBdr>
    </w:div>
    <w:div w:id="1008675158">
      <w:bodyDiv w:val="1"/>
      <w:marLeft w:val="0"/>
      <w:marRight w:val="0"/>
      <w:marTop w:val="0"/>
      <w:marBottom w:val="0"/>
      <w:divBdr>
        <w:top w:val="none" w:sz="0" w:space="0" w:color="auto"/>
        <w:left w:val="none" w:sz="0" w:space="0" w:color="auto"/>
        <w:bottom w:val="none" w:sz="0" w:space="0" w:color="auto"/>
        <w:right w:val="none" w:sz="0" w:space="0" w:color="auto"/>
      </w:divBdr>
    </w:div>
    <w:div w:id="1051078169">
      <w:bodyDiv w:val="1"/>
      <w:marLeft w:val="0"/>
      <w:marRight w:val="0"/>
      <w:marTop w:val="0"/>
      <w:marBottom w:val="0"/>
      <w:divBdr>
        <w:top w:val="none" w:sz="0" w:space="0" w:color="auto"/>
        <w:left w:val="none" w:sz="0" w:space="0" w:color="auto"/>
        <w:bottom w:val="none" w:sz="0" w:space="0" w:color="auto"/>
        <w:right w:val="none" w:sz="0" w:space="0" w:color="auto"/>
      </w:divBdr>
    </w:div>
    <w:div w:id="1068117415">
      <w:bodyDiv w:val="1"/>
      <w:marLeft w:val="0"/>
      <w:marRight w:val="0"/>
      <w:marTop w:val="0"/>
      <w:marBottom w:val="0"/>
      <w:divBdr>
        <w:top w:val="none" w:sz="0" w:space="0" w:color="auto"/>
        <w:left w:val="none" w:sz="0" w:space="0" w:color="auto"/>
        <w:bottom w:val="none" w:sz="0" w:space="0" w:color="auto"/>
        <w:right w:val="none" w:sz="0" w:space="0" w:color="auto"/>
      </w:divBdr>
    </w:div>
    <w:div w:id="1068726626">
      <w:bodyDiv w:val="1"/>
      <w:marLeft w:val="0"/>
      <w:marRight w:val="0"/>
      <w:marTop w:val="0"/>
      <w:marBottom w:val="0"/>
      <w:divBdr>
        <w:top w:val="none" w:sz="0" w:space="0" w:color="auto"/>
        <w:left w:val="none" w:sz="0" w:space="0" w:color="auto"/>
        <w:bottom w:val="none" w:sz="0" w:space="0" w:color="auto"/>
        <w:right w:val="none" w:sz="0" w:space="0" w:color="auto"/>
      </w:divBdr>
    </w:div>
    <w:div w:id="1073821589">
      <w:bodyDiv w:val="1"/>
      <w:marLeft w:val="0"/>
      <w:marRight w:val="0"/>
      <w:marTop w:val="0"/>
      <w:marBottom w:val="0"/>
      <w:divBdr>
        <w:top w:val="none" w:sz="0" w:space="0" w:color="auto"/>
        <w:left w:val="none" w:sz="0" w:space="0" w:color="auto"/>
        <w:bottom w:val="none" w:sz="0" w:space="0" w:color="auto"/>
        <w:right w:val="none" w:sz="0" w:space="0" w:color="auto"/>
      </w:divBdr>
    </w:div>
    <w:div w:id="1086196296">
      <w:bodyDiv w:val="1"/>
      <w:marLeft w:val="0"/>
      <w:marRight w:val="0"/>
      <w:marTop w:val="0"/>
      <w:marBottom w:val="0"/>
      <w:divBdr>
        <w:top w:val="none" w:sz="0" w:space="0" w:color="auto"/>
        <w:left w:val="none" w:sz="0" w:space="0" w:color="auto"/>
        <w:bottom w:val="none" w:sz="0" w:space="0" w:color="auto"/>
        <w:right w:val="none" w:sz="0" w:space="0" w:color="auto"/>
      </w:divBdr>
    </w:div>
    <w:div w:id="1099061060">
      <w:bodyDiv w:val="1"/>
      <w:marLeft w:val="0"/>
      <w:marRight w:val="0"/>
      <w:marTop w:val="0"/>
      <w:marBottom w:val="0"/>
      <w:divBdr>
        <w:top w:val="none" w:sz="0" w:space="0" w:color="auto"/>
        <w:left w:val="none" w:sz="0" w:space="0" w:color="auto"/>
        <w:bottom w:val="none" w:sz="0" w:space="0" w:color="auto"/>
        <w:right w:val="none" w:sz="0" w:space="0" w:color="auto"/>
      </w:divBdr>
    </w:div>
    <w:div w:id="1103569681">
      <w:bodyDiv w:val="1"/>
      <w:marLeft w:val="0"/>
      <w:marRight w:val="0"/>
      <w:marTop w:val="0"/>
      <w:marBottom w:val="0"/>
      <w:divBdr>
        <w:top w:val="none" w:sz="0" w:space="0" w:color="auto"/>
        <w:left w:val="none" w:sz="0" w:space="0" w:color="auto"/>
        <w:bottom w:val="none" w:sz="0" w:space="0" w:color="auto"/>
        <w:right w:val="none" w:sz="0" w:space="0" w:color="auto"/>
      </w:divBdr>
      <w:divsChild>
        <w:div w:id="7021816">
          <w:marLeft w:val="0"/>
          <w:marRight w:val="0"/>
          <w:marTop w:val="0"/>
          <w:marBottom w:val="0"/>
          <w:divBdr>
            <w:top w:val="none" w:sz="0" w:space="0" w:color="auto"/>
            <w:left w:val="none" w:sz="0" w:space="0" w:color="auto"/>
            <w:bottom w:val="none" w:sz="0" w:space="0" w:color="auto"/>
            <w:right w:val="none" w:sz="0" w:space="0" w:color="auto"/>
          </w:divBdr>
        </w:div>
        <w:div w:id="644236064">
          <w:marLeft w:val="0"/>
          <w:marRight w:val="0"/>
          <w:marTop w:val="0"/>
          <w:marBottom w:val="0"/>
          <w:divBdr>
            <w:top w:val="none" w:sz="0" w:space="0" w:color="auto"/>
            <w:left w:val="none" w:sz="0" w:space="0" w:color="auto"/>
            <w:bottom w:val="none" w:sz="0" w:space="0" w:color="auto"/>
            <w:right w:val="none" w:sz="0" w:space="0" w:color="auto"/>
          </w:divBdr>
        </w:div>
        <w:div w:id="798180809">
          <w:marLeft w:val="0"/>
          <w:marRight w:val="0"/>
          <w:marTop w:val="0"/>
          <w:marBottom w:val="0"/>
          <w:divBdr>
            <w:top w:val="none" w:sz="0" w:space="0" w:color="auto"/>
            <w:left w:val="none" w:sz="0" w:space="0" w:color="auto"/>
            <w:bottom w:val="none" w:sz="0" w:space="0" w:color="auto"/>
            <w:right w:val="none" w:sz="0" w:space="0" w:color="auto"/>
          </w:divBdr>
        </w:div>
        <w:div w:id="1059400127">
          <w:marLeft w:val="0"/>
          <w:marRight w:val="0"/>
          <w:marTop w:val="0"/>
          <w:marBottom w:val="0"/>
          <w:divBdr>
            <w:top w:val="none" w:sz="0" w:space="0" w:color="auto"/>
            <w:left w:val="none" w:sz="0" w:space="0" w:color="auto"/>
            <w:bottom w:val="none" w:sz="0" w:space="0" w:color="auto"/>
            <w:right w:val="none" w:sz="0" w:space="0" w:color="auto"/>
          </w:divBdr>
        </w:div>
        <w:div w:id="1121221568">
          <w:marLeft w:val="0"/>
          <w:marRight w:val="0"/>
          <w:marTop w:val="0"/>
          <w:marBottom w:val="0"/>
          <w:divBdr>
            <w:top w:val="none" w:sz="0" w:space="0" w:color="auto"/>
            <w:left w:val="none" w:sz="0" w:space="0" w:color="auto"/>
            <w:bottom w:val="none" w:sz="0" w:space="0" w:color="auto"/>
            <w:right w:val="none" w:sz="0" w:space="0" w:color="auto"/>
          </w:divBdr>
        </w:div>
        <w:div w:id="1194615233">
          <w:marLeft w:val="0"/>
          <w:marRight w:val="0"/>
          <w:marTop w:val="0"/>
          <w:marBottom w:val="0"/>
          <w:divBdr>
            <w:top w:val="none" w:sz="0" w:space="0" w:color="auto"/>
            <w:left w:val="none" w:sz="0" w:space="0" w:color="auto"/>
            <w:bottom w:val="none" w:sz="0" w:space="0" w:color="auto"/>
            <w:right w:val="none" w:sz="0" w:space="0" w:color="auto"/>
          </w:divBdr>
        </w:div>
        <w:div w:id="1522670419">
          <w:marLeft w:val="0"/>
          <w:marRight w:val="0"/>
          <w:marTop w:val="0"/>
          <w:marBottom w:val="0"/>
          <w:divBdr>
            <w:top w:val="none" w:sz="0" w:space="0" w:color="auto"/>
            <w:left w:val="none" w:sz="0" w:space="0" w:color="auto"/>
            <w:bottom w:val="none" w:sz="0" w:space="0" w:color="auto"/>
            <w:right w:val="none" w:sz="0" w:space="0" w:color="auto"/>
          </w:divBdr>
        </w:div>
        <w:div w:id="2053269047">
          <w:marLeft w:val="0"/>
          <w:marRight w:val="0"/>
          <w:marTop w:val="0"/>
          <w:marBottom w:val="0"/>
          <w:divBdr>
            <w:top w:val="none" w:sz="0" w:space="0" w:color="auto"/>
            <w:left w:val="none" w:sz="0" w:space="0" w:color="auto"/>
            <w:bottom w:val="none" w:sz="0" w:space="0" w:color="auto"/>
            <w:right w:val="none" w:sz="0" w:space="0" w:color="auto"/>
          </w:divBdr>
        </w:div>
      </w:divsChild>
    </w:div>
    <w:div w:id="1105659856">
      <w:bodyDiv w:val="1"/>
      <w:marLeft w:val="0"/>
      <w:marRight w:val="0"/>
      <w:marTop w:val="0"/>
      <w:marBottom w:val="0"/>
      <w:divBdr>
        <w:top w:val="none" w:sz="0" w:space="0" w:color="auto"/>
        <w:left w:val="none" w:sz="0" w:space="0" w:color="auto"/>
        <w:bottom w:val="none" w:sz="0" w:space="0" w:color="auto"/>
        <w:right w:val="none" w:sz="0" w:space="0" w:color="auto"/>
      </w:divBdr>
      <w:divsChild>
        <w:div w:id="1660189022">
          <w:marLeft w:val="0"/>
          <w:marRight w:val="0"/>
          <w:marTop w:val="0"/>
          <w:marBottom w:val="0"/>
          <w:divBdr>
            <w:top w:val="none" w:sz="0" w:space="0" w:color="auto"/>
            <w:left w:val="none" w:sz="0" w:space="0" w:color="auto"/>
            <w:bottom w:val="none" w:sz="0" w:space="0" w:color="auto"/>
            <w:right w:val="none" w:sz="0" w:space="0" w:color="auto"/>
          </w:divBdr>
          <w:divsChild>
            <w:div w:id="1626036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852621">
      <w:bodyDiv w:val="1"/>
      <w:marLeft w:val="0"/>
      <w:marRight w:val="0"/>
      <w:marTop w:val="0"/>
      <w:marBottom w:val="0"/>
      <w:divBdr>
        <w:top w:val="none" w:sz="0" w:space="0" w:color="auto"/>
        <w:left w:val="none" w:sz="0" w:space="0" w:color="auto"/>
        <w:bottom w:val="none" w:sz="0" w:space="0" w:color="auto"/>
        <w:right w:val="none" w:sz="0" w:space="0" w:color="auto"/>
      </w:divBdr>
    </w:div>
    <w:div w:id="1112359410">
      <w:bodyDiv w:val="1"/>
      <w:marLeft w:val="0"/>
      <w:marRight w:val="0"/>
      <w:marTop w:val="0"/>
      <w:marBottom w:val="0"/>
      <w:divBdr>
        <w:top w:val="none" w:sz="0" w:space="0" w:color="auto"/>
        <w:left w:val="none" w:sz="0" w:space="0" w:color="auto"/>
        <w:bottom w:val="none" w:sz="0" w:space="0" w:color="auto"/>
        <w:right w:val="none" w:sz="0" w:space="0" w:color="auto"/>
      </w:divBdr>
    </w:div>
    <w:div w:id="1113407003">
      <w:bodyDiv w:val="1"/>
      <w:marLeft w:val="0"/>
      <w:marRight w:val="0"/>
      <w:marTop w:val="0"/>
      <w:marBottom w:val="0"/>
      <w:divBdr>
        <w:top w:val="none" w:sz="0" w:space="0" w:color="auto"/>
        <w:left w:val="none" w:sz="0" w:space="0" w:color="auto"/>
        <w:bottom w:val="none" w:sz="0" w:space="0" w:color="auto"/>
        <w:right w:val="none" w:sz="0" w:space="0" w:color="auto"/>
      </w:divBdr>
    </w:div>
    <w:div w:id="1132363768">
      <w:bodyDiv w:val="1"/>
      <w:marLeft w:val="0"/>
      <w:marRight w:val="0"/>
      <w:marTop w:val="0"/>
      <w:marBottom w:val="0"/>
      <w:divBdr>
        <w:top w:val="none" w:sz="0" w:space="0" w:color="auto"/>
        <w:left w:val="none" w:sz="0" w:space="0" w:color="auto"/>
        <w:bottom w:val="none" w:sz="0" w:space="0" w:color="auto"/>
        <w:right w:val="none" w:sz="0" w:space="0" w:color="auto"/>
      </w:divBdr>
    </w:div>
    <w:div w:id="1134326247">
      <w:bodyDiv w:val="1"/>
      <w:marLeft w:val="0"/>
      <w:marRight w:val="0"/>
      <w:marTop w:val="0"/>
      <w:marBottom w:val="0"/>
      <w:divBdr>
        <w:top w:val="none" w:sz="0" w:space="0" w:color="auto"/>
        <w:left w:val="none" w:sz="0" w:space="0" w:color="auto"/>
        <w:bottom w:val="none" w:sz="0" w:space="0" w:color="auto"/>
        <w:right w:val="none" w:sz="0" w:space="0" w:color="auto"/>
      </w:divBdr>
    </w:div>
    <w:div w:id="1135224124">
      <w:bodyDiv w:val="1"/>
      <w:marLeft w:val="0"/>
      <w:marRight w:val="0"/>
      <w:marTop w:val="0"/>
      <w:marBottom w:val="0"/>
      <w:divBdr>
        <w:top w:val="none" w:sz="0" w:space="0" w:color="auto"/>
        <w:left w:val="none" w:sz="0" w:space="0" w:color="auto"/>
        <w:bottom w:val="none" w:sz="0" w:space="0" w:color="auto"/>
        <w:right w:val="none" w:sz="0" w:space="0" w:color="auto"/>
      </w:divBdr>
    </w:div>
    <w:div w:id="1142817156">
      <w:bodyDiv w:val="1"/>
      <w:marLeft w:val="0"/>
      <w:marRight w:val="0"/>
      <w:marTop w:val="0"/>
      <w:marBottom w:val="0"/>
      <w:divBdr>
        <w:top w:val="none" w:sz="0" w:space="0" w:color="auto"/>
        <w:left w:val="none" w:sz="0" w:space="0" w:color="auto"/>
        <w:bottom w:val="none" w:sz="0" w:space="0" w:color="auto"/>
        <w:right w:val="none" w:sz="0" w:space="0" w:color="auto"/>
      </w:divBdr>
    </w:div>
    <w:div w:id="1143736753">
      <w:bodyDiv w:val="1"/>
      <w:marLeft w:val="0"/>
      <w:marRight w:val="0"/>
      <w:marTop w:val="0"/>
      <w:marBottom w:val="0"/>
      <w:divBdr>
        <w:top w:val="none" w:sz="0" w:space="0" w:color="auto"/>
        <w:left w:val="none" w:sz="0" w:space="0" w:color="auto"/>
        <w:bottom w:val="none" w:sz="0" w:space="0" w:color="auto"/>
        <w:right w:val="none" w:sz="0" w:space="0" w:color="auto"/>
      </w:divBdr>
    </w:div>
    <w:div w:id="1148668928">
      <w:bodyDiv w:val="1"/>
      <w:marLeft w:val="0"/>
      <w:marRight w:val="0"/>
      <w:marTop w:val="0"/>
      <w:marBottom w:val="0"/>
      <w:divBdr>
        <w:top w:val="none" w:sz="0" w:space="0" w:color="auto"/>
        <w:left w:val="none" w:sz="0" w:space="0" w:color="auto"/>
        <w:bottom w:val="none" w:sz="0" w:space="0" w:color="auto"/>
        <w:right w:val="none" w:sz="0" w:space="0" w:color="auto"/>
      </w:divBdr>
    </w:div>
    <w:div w:id="1150755814">
      <w:bodyDiv w:val="1"/>
      <w:marLeft w:val="0"/>
      <w:marRight w:val="0"/>
      <w:marTop w:val="0"/>
      <w:marBottom w:val="0"/>
      <w:divBdr>
        <w:top w:val="none" w:sz="0" w:space="0" w:color="auto"/>
        <w:left w:val="none" w:sz="0" w:space="0" w:color="auto"/>
        <w:bottom w:val="none" w:sz="0" w:space="0" w:color="auto"/>
        <w:right w:val="none" w:sz="0" w:space="0" w:color="auto"/>
      </w:divBdr>
    </w:div>
    <w:div w:id="1155532878">
      <w:bodyDiv w:val="1"/>
      <w:marLeft w:val="0"/>
      <w:marRight w:val="0"/>
      <w:marTop w:val="0"/>
      <w:marBottom w:val="0"/>
      <w:divBdr>
        <w:top w:val="none" w:sz="0" w:space="0" w:color="auto"/>
        <w:left w:val="none" w:sz="0" w:space="0" w:color="auto"/>
        <w:bottom w:val="none" w:sz="0" w:space="0" w:color="auto"/>
        <w:right w:val="none" w:sz="0" w:space="0" w:color="auto"/>
      </w:divBdr>
    </w:div>
    <w:div w:id="1169564299">
      <w:bodyDiv w:val="1"/>
      <w:marLeft w:val="0"/>
      <w:marRight w:val="0"/>
      <w:marTop w:val="0"/>
      <w:marBottom w:val="0"/>
      <w:divBdr>
        <w:top w:val="none" w:sz="0" w:space="0" w:color="auto"/>
        <w:left w:val="none" w:sz="0" w:space="0" w:color="auto"/>
        <w:bottom w:val="none" w:sz="0" w:space="0" w:color="auto"/>
        <w:right w:val="none" w:sz="0" w:space="0" w:color="auto"/>
      </w:divBdr>
    </w:div>
    <w:div w:id="1172136274">
      <w:bodyDiv w:val="1"/>
      <w:marLeft w:val="0"/>
      <w:marRight w:val="0"/>
      <w:marTop w:val="0"/>
      <w:marBottom w:val="0"/>
      <w:divBdr>
        <w:top w:val="none" w:sz="0" w:space="0" w:color="auto"/>
        <w:left w:val="none" w:sz="0" w:space="0" w:color="auto"/>
        <w:bottom w:val="none" w:sz="0" w:space="0" w:color="auto"/>
        <w:right w:val="none" w:sz="0" w:space="0" w:color="auto"/>
      </w:divBdr>
    </w:div>
    <w:div w:id="1176337769">
      <w:bodyDiv w:val="1"/>
      <w:marLeft w:val="0"/>
      <w:marRight w:val="0"/>
      <w:marTop w:val="0"/>
      <w:marBottom w:val="0"/>
      <w:divBdr>
        <w:top w:val="none" w:sz="0" w:space="0" w:color="auto"/>
        <w:left w:val="none" w:sz="0" w:space="0" w:color="auto"/>
        <w:bottom w:val="none" w:sz="0" w:space="0" w:color="auto"/>
        <w:right w:val="none" w:sz="0" w:space="0" w:color="auto"/>
      </w:divBdr>
    </w:div>
    <w:div w:id="1181551542">
      <w:bodyDiv w:val="1"/>
      <w:marLeft w:val="0"/>
      <w:marRight w:val="0"/>
      <w:marTop w:val="0"/>
      <w:marBottom w:val="0"/>
      <w:divBdr>
        <w:top w:val="none" w:sz="0" w:space="0" w:color="auto"/>
        <w:left w:val="none" w:sz="0" w:space="0" w:color="auto"/>
        <w:bottom w:val="none" w:sz="0" w:space="0" w:color="auto"/>
        <w:right w:val="none" w:sz="0" w:space="0" w:color="auto"/>
      </w:divBdr>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194267603">
      <w:bodyDiv w:val="1"/>
      <w:marLeft w:val="0"/>
      <w:marRight w:val="0"/>
      <w:marTop w:val="0"/>
      <w:marBottom w:val="0"/>
      <w:divBdr>
        <w:top w:val="none" w:sz="0" w:space="0" w:color="auto"/>
        <w:left w:val="none" w:sz="0" w:space="0" w:color="auto"/>
        <w:bottom w:val="none" w:sz="0" w:space="0" w:color="auto"/>
        <w:right w:val="none" w:sz="0" w:space="0" w:color="auto"/>
      </w:divBdr>
    </w:div>
    <w:div w:id="1225793692">
      <w:bodyDiv w:val="1"/>
      <w:marLeft w:val="0"/>
      <w:marRight w:val="0"/>
      <w:marTop w:val="0"/>
      <w:marBottom w:val="0"/>
      <w:divBdr>
        <w:top w:val="none" w:sz="0" w:space="0" w:color="auto"/>
        <w:left w:val="none" w:sz="0" w:space="0" w:color="auto"/>
        <w:bottom w:val="none" w:sz="0" w:space="0" w:color="auto"/>
        <w:right w:val="none" w:sz="0" w:space="0" w:color="auto"/>
      </w:divBdr>
    </w:div>
    <w:div w:id="1265264004">
      <w:bodyDiv w:val="1"/>
      <w:marLeft w:val="0"/>
      <w:marRight w:val="0"/>
      <w:marTop w:val="0"/>
      <w:marBottom w:val="0"/>
      <w:divBdr>
        <w:top w:val="none" w:sz="0" w:space="0" w:color="auto"/>
        <w:left w:val="none" w:sz="0" w:space="0" w:color="auto"/>
        <w:bottom w:val="none" w:sz="0" w:space="0" w:color="auto"/>
        <w:right w:val="none" w:sz="0" w:space="0" w:color="auto"/>
      </w:divBdr>
    </w:div>
    <w:div w:id="1265773242">
      <w:bodyDiv w:val="1"/>
      <w:marLeft w:val="0"/>
      <w:marRight w:val="0"/>
      <w:marTop w:val="0"/>
      <w:marBottom w:val="0"/>
      <w:divBdr>
        <w:top w:val="none" w:sz="0" w:space="0" w:color="auto"/>
        <w:left w:val="none" w:sz="0" w:space="0" w:color="auto"/>
        <w:bottom w:val="none" w:sz="0" w:space="0" w:color="auto"/>
        <w:right w:val="none" w:sz="0" w:space="0" w:color="auto"/>
      </w:divBdr>
    </w:div>
    <w:div w:id="1275283806">
      <w:bodyDiv w:val="1"/>
      <w:marLeft w:val="0"/>
      <w:marRight w:val="0"/>
      <w:marTop w:val="0"/>
      <w:marBottom w:val="0"/>
      <w:divBdr>
        <w:top w:val="none" w:sz="0" w:space="0" w:color="auto"/>
        <w:left w:val="none" w:sz="0" w:space="0" w:color="auto"/>
        <w:bottom w:val="none" w:sz="0" w:space="0" w:color="auto"/>
        <w:right w:val="none" w:sz="0" w:space="0" w:color="auto"/>
      </w:divBdr>
    </w:div>
    <w:div w:id="1278374202">
      <w:bodyDiv w:val="1"/>
      <w:marLeft w:val="0"/>
      <w:marRight w:val="0"/>
      <w:marTop w:val="0"/>
      <w:marBottom w:val="0"/>
      <w:divBdr>
        <w:top w:val="none" w:sz="0" w:space="0" w:color="auto"/>
        <w:left w:val="none" w:sz="0" w:space="0" w:color="auto"/>
        <w:bottom w:val="none" w:sz="0" w:space="0" w:color="auto"/>
        <w:right w:val="none" w:sz="0" w:space="0" w:color="auto"/>
      </w:divBdr>
    </w:div>
    <w:div w:id="1309213249">
      <w:bodyDiv w:val="1"/>
      <w:marLeft w:val="0"/>
      <w:marRight w:val="0"/>
      <w:marTop w:val="0"/>
      <w:marBottom w:val="0"/>
      <w:divBdr>
        <w:top w:val="none" w:sz="0" w:space="0" w:color="auto"/>
        <w:left w:val="none" w:sz="0" w:space="0" w:color="auto"/>
        <w:bottom w:val="none" w:sz="0" w:space="0" w:color="auto"/>
        <w:right w:val="none" w:sz="0" w:space="0" w:color="auto"/>
      </w:divBdr>
    </w:div>
    <w:div w:id="1332827907">
      <w:bodyDiv w:val="1"/>
      <w:marLeft w:val="0"/>
      <w:marRight w:val="0"/>
      <w:marTop w:val="0"/>
      <w:marBottom w:val="0"/>
      <w:divBdr>
        <w:top w:val="none" w:sz="0" w:space="0" w:color="auto"/>
        <w:left w:val="none" w:sz="0" w:space="0" w:color="auto"/>
        <w:bottom w:val="none" w:sz="0" w:space="0" w:color="auto"/>
        <w:right w:val="none" w:sz="0" w:space="0" w:color="auto"/>
      </w:divBdr>
    </w:div>
    <w:div w:id="1339889019">
      <w:bodyDiv w:val="1"/>
      <w:marLeft w:val="0"/>
      <w:marRight w:val="0"/>
      <w:marTop w:val="0"/>
      <w:marBottom w:val="0"/>
      <w:divBdr>
        <w:top w:val="none" w:sz="0" w:space="0" w:color="auto"/>
        <w:left w:val="none" w:sz="0" w:space="0" w:color="auto"/>
        <w:bottom w:val="none" w:sz="0" w:space="0" w:color="auto"/>
        <w:right w:val="none" w:sz="0" w:space="0" w:color="auto"/>
      </w:divBdr>
    </w:div>
    <w:div w:id="1372727993">
      <w:bodyDiv w:val="1"/>
      <w:marLeft w:val="0"/>
      <w:marRight w:val="0"/>
      <w:marTop w:val="0"/>
      <w:marBottom w:val="0"/>
      <w:divBdr>
        <w:top w:val="none" w:sz="0" w:space="0" w:color="auto"/>
        <w:left w:val="none" w:sz="0" w:space="0" w:color="auto"/>
        <w:bottom w:val="none" w:sz="0" w:space="0" w:color="auto"/>
        <w:right w:val="none" w:sz="0" w:space="0" w:color="auto"/>
      </w:divBdr>
    </w:div>
    <w:div w:id="1372875697">
      <w:bodyDiv w:val="1"/>
      <w:marLeft w:val="0"/>
      <w:marRight w:val="0"/>
      <w:marTop w:val="0"/>
      <w:marBottom w:val="0"/>
      <w:divBdr>
        <w:top w:val="none" w:sz="0" w:space="0" w:color="auto"/>
        <w:left w:val="none" w:sz="0" w:space="0" w:color="auto"/>
        <w:bottom w:val="none" w:sz="0" w:space="0" w:color="auto"/>
        <w:right w:val="none" w:sz="0" w:space="0" w:color="auto"/>
      </w:divBdr>
    </w:div>
    <w:div w:id="1399858629">
      <w:bodyDiv w:val="1"/>
      <w:marLeft w:val="0"/>
      <w:marRight w:val="0"/>
      <w:marTop w:val="0"/>
      <w:marBottom w:val="0"/>
      <w:divBdr>
        <w:top w:val="none" w:sz="0" w:space="0" w:color="auto"/>
        <w:left w:val="none" w:sz="0" w:space="0" w:color="auto"/>
        <w:bottom w:val="none" w:sz="0" w:space="0" w:color="auto"/>
        <w:right w:val="none" w:sz="0" w:space="0" w:color="auto"/>
      </w:divBdr>
    </w:div>
    <w:div w:id="1400903399">
      <w:bodyDiv w:val="1"/>
      <w:marLeft w:val="0"/>
      <w:marRight w:val="0"/>
      <w:marTop w:val="0"/>
      <w:marBottom w:val="0"/>
      <w:divBdr>
        <w:top w:val="none" w:sz="0" w:space="0" w:color="auto"/>
        <w:left w:val="none" w:sz="0" w:space="0" w:color="auto"/>
        <w:bottom w:val="none" w:sz="0" w:space="0" w:color="auto"/>
        <w:right w:val="none" w:sz="0" w:space="0" w:color="auto"/>
      </w:divBdr>
    </w:div>
    <w:div w:id="1432625271">
      <w:bodyDiv w:val="1"/>
      <w:marLeft w:val="0"/>
      <w:marRight w:val="0"/>
      <w:marTop w:val="0"/>
      <w:marBottom w:val="0"/>
      <w:divBdr>
        <w:top w:val="none" w:sz="0" w:space="0" w:color="auto"/>
        <w:left w:val="none" w:sz="0" w:space="0" w:color="auto"/>
        <w:bottom w:val="none" w:sz="0" w:space="0" w:color="auto"/>
        <w:right w:val="none" w:sz="0" w:space="0" w:color="auto"/>
      </w:divBdr>
    </w:div>
    <w:div w:id="1436750216">
      <w:bodyDiv w:val="1"/>
      <w:marLeft w:val="0"/>
      <w:marRight w:val="0"/>
      <w:marTop w:val="0"/>
      <w:marBottom w:val="0"/>
      <w:divBdr>
        <w:top w:val="none" w:sz="0" w:space="0" w:color="auto"/>
        <w:left w:val="none" w:sz="0" w:space="0" w:color="auto"/>
        <w:bottom w:val="none" w:sz="0" w:space="0" w:color="auto"/>
        <w:right w:val="none" w:sz="0" w:space="0" w:color="auto"/>
      </w:divBdr>
    </w:div>
    <w:div w:id="1439792707">
      <w:bodyDiv w:val="1"/>
      <w:marLeft w:val="0"/>
      <w:marRight w:val="0"/>
      <w:marTop w:val="0"/>
      <w:marBottom w:val="0"/>
      <w:divBdr>
        <w:top w:val="none" w:sz="0" w:space="0" w:color="auto"/>
        <w:left w:val="none" w:sz="0" w:space="0" w:color="auto"/>
        <w:bottom w:val="none" w:sz="0" w:space="0" w:color="auto"/>
        <w:right w:val="none" w:sz="0" w:space="0" w:color="auto"/>
      </w:divBdr>
    </w:div>
    <w:div w:id="1453937329">
      <w:bodyDiv w:val="1"/>
      <w:marLeft w:val="0"/>
      <w:marRight w:val="0"/>
      <w:marTop w:val="0"/>
      <w:marBottom w:val="0"/>
      <w:divBdr>
        <w:top w:val="none" w:sz="0" w:space="0" w:color="auto"/>
        <w:left w:val="none" w:sz="0" w:space="0" w:color="auto"/>
        <w:bottom w:val="none" w:sz="0" w:space="0" w:color="auto"/>
        <w:right w:val="none" w:sz="0" w:space="0" w:color="auto"/>
      </w:divBdr>
    </w:div>
    <w:div w:id="1456293135">
      <w:bodyDiv w:val="1"/>
      <w:marLeft w:val="0"/>
      <w:marRight w:val="0"/>
      <w:marTop w:val="0"/>
      <w:marBottom w:val="0"/>
      <w:divBdr>
        <w:top w:val="none" w:sz="0" w:space="0" w:color="auto"/>
        <w:left w:val="none" w:sz="0" w:space="0" w:color="auto"/>
        <w:bottom w:val="none" w:sz="0" w:space="0" w:color="auto"/>
        <w:right w:val="none" w:sz="0" w:space="0" w:color="auto"/>
      </w:divBdr>
    </w:div>
    <w:div w:id="1463619039">
      <w:bodyDiv w:val="1"/>
      <w:marLeft w:val="0"/>
      <w:marRight w:val="0"/>
      <w:marTop w:val="0"/>
      <w:marBottom w:val="0"/>
      <w:divBdr>
        <w:top w:val="none" w:sz="0" w:space="0" w:color="auto"/>
        <w:left w:val="none" w:sz="0" w:space="0" w:color="auto"/>
        <w:bottom w:val="none" w:sz="0" w:space="0" w:color="auto"/>
        <w:right w:val="none" w:sz="0" w:space="0" w:color="auto"/>
      </w:divBdr>
    </w:div>
    <w:div w:id="1493134579">
      <w:bodyDiv w:val="1"/>
      <w:marLeft w:val="0"/>
      <w:marRight w:val="0"/>
      <w:marTop w:val="0"/>
      <w:marBottom w:val="0"/>
      <w:divBdr>
        <w:top w:val="none" w:sz="0" w:space="0" w:color="auto"/>
        <w:left w:val="none" w:sz="0" w:space="0" w:color="auto"/>
        <w:bottom w:val="none" w:sz="0" w:space="0" w:color="auto"/>
        <w:right w:val="none" w:sz="0" w:space="0" w:color="auto"/>
      </w:divBdr>
    </w:div>
    <w:div w:id="1497039570">
      <w:bodyDiv w:val="1"/>
      <w:marLeft w:val="0"/>
      <w:marRight w:val="0"/>
      <w:marTop w:val="0"/>
      <w:marBottom w:val="0"/>
      <w:divBdr>
        <w:top w:val="none" w:sz="0" w:space="0" w:color="auto"/>
        <w:left w:val="none" w:sz="0" w:space="0" w:color="auto"/>
        <w:bottom w:val="none" w:sz="0" w:space="0" w:color="auto"/>
        <w:right w:val="none" w:sz="0" w:space="0" w:color="auto"/>
      </w:divBdr>
    </w:div>
    <w:div w:id="1517621796">
      <w:bodyDiv w:val="1"/>
      <w:marLeft w:val="0"/>
      <w:marRight w:val="0"/>
      <w:marTop w:val="0"/>
      <w:marBottom w:val="0"/>
      <w:divBdr>
        <w:top w:val="none" w:sz="0" w:space="0" w:color="auto"/>
        <w:left w:val="none" w:sz="0" w:space="0" w:color="auto"/>
        <w:bottom w:val="none" w:sz="0" w:space="0" w:color="auto"/>
        <w:right w:val="none" w:sz="0" w:space="0" w:color="auto"/>
      </w:divBdr>
    </w:div>
    <w:div w:id="1524132680">
      <w:bodyDiv w:val="1"/>
      <w:marLeft w:val="0"/>
      <w:marRight w:val="0"/>
      <w:marTop w:val="0"/>
      <w:marBottom w:val="0"/>
      <w:divBdr>
        <w:top w:val="none" w:sz="0" w:space="0" w:color="auto"/>
        <w:left w:val="none" w:sz="0" w:space="0" w:color="auto"/>
        <w:bottom w:val="none" w:sz="0" w:space="0" w:color="auto"/>
        <w:right w:val="none" w:sz="0" w:space="0" w:color="auto"/>
      </w:divBdr>
    </w:div>
    <w:div w:id="1537423065">
      <w:bodyDiv w:val="1"/>
      <w:marLeft w:val="0"/>
      <w:marRight w:val="0"/>
      <w:marTop w:val="0"/>
      <w:marBottom w:val="0"/>
      <w:divBdr>
        <w:top w:val="none" w:sz="0" w:space="0" w:color="auto"/>
        <w:left w:val="none" w:sz="0" w:space="0" w:color="auto"/>
        <w:bottom w:val="none" w:sz="0" w:space="0" w:color="auto"/>
        <w:right w:val="none" w:sz="0" w:space="0" w:color="auto"/>
      </w:divBdr>
    </w:div>
    <w:div w:id="1549488279">
      <w:bodyDiv w:val="1"/>
      <w:marLeft w:val="0"/>
      <w:marRight w:val="0"/>
      <w:marTop w:val="0"/>
      <w:marBottom w:val="0"/>
      <w:divBdr>
        <w:top w:val="none" w:sz="0" w:space="0" w:color="auto"/>
        <w:left w:val="none" w:sz="0" w:space="0" w:color="auto"/>
        <w:bottom w:val="none" w:sz="0" w:space="0" w:color="auto"/>
        <w:right w:val="none" w:sz="0" w:space="0" w:color="auto"/>
      </w:divBdr>
    </w:div>
    <w:div w:id="1612589236">
      <w:bodyDiv w:val="1"/>
      <w:marLeft w:val="0"/>
      <w:marRight w:val="0"/>
      <w:marTop w:val="0"/>
      <w:marBottom w:val="0"/>
      <w:divBdr>
        <w:top w:val="none" w:sz="0" w:space="0" w:color="auto"/>
        <w:left w:val="none" w:sz="0" w:space="0" w:color="auto"/>
        <w:bottom w:val="none" w:sz="0" w:space="0" w:color="auto"/>
        <w:right w:val="none" w:sz="0" w:space="0" w:color="auto"/>
      </w:divBdr>
    </w:div>
    <w:div w:id="1612664405">
      <w:bodyDiv w:val="1"/>
      <w:marLeft w:val="0"/>
      <w:marRight w:val="0"/>
      <w:marTop w:val="0"/>
      <w:marBottom w:val="0"/>
      <w:divBdr>
        <w:top w:val="none" w:sz="0" w:space="0" w:color="auto"/>
        <w:left w:val="none" w:sz="0" w:space="0" w:color="auto"/>
        <w:bottom w:val="none" w:sz="0" w:space="0" w:color="auto"/>
        <w:right w:val="none" w:sz="0" w:space="0" w:color="auto"/>
      </w:divBdr>
    </w:div>
    <w:div w:id="1624117023">
      <w:bodyDiv w:val="1"/>
      <w:marLeft w:val="0"/>
      <w:marRight w:val="0"/>
      <w:marTop w:val="0"/>
      <w:marBottom w:val="0"/>
      <w:divBdr>
        <w:top w:val="none" w:sz="0" w:space="0" w:color="auto"/>
        <w:left w:val="none" w:sz="0" w:space="0" w:color="auto"/>
        <w:bottom w:val="none" w:sz="0" w:space="0" w:color="auto"/>
        <w:right w:val="none" w:sz="0" w:space="0" w:color="auto"/>
      </w:divBdr>
    </w:div>
    <w:div w:id="1645230877">
      <w:bodyDiv w:val="1"/>
      <w:marLeft w:val="0"/>
      <w:marRight w:val="0"/>
      <w:marTop w:val="0"/>
      <w:marBottom w:val="0"/>
      <w:divBdr>
        <w:top w:val="none" w:sz="0" w:space="0" w:color="auto"/>
        <w:left w:val="none" w:sz="0" w:space="0" w:color="auto"/>
        <w:bottom w:val="none" w:sz="0" w:space="0" w:color="auto"/>
        <w:right w:val="none" w:sz="0" w:space="0" w:color="auto"/>
      </w:divBdr>
    </w:div>
    <w:div w:id="1649020175">
      <w:bodyDiv w:val="1"/>
      <w:marLeft w:val="0"/>
      <w:marRight w:val="0"/>
      <w:marTop w:val="0"/>
      <w:marBottom w:val="0"/>
      <w:divBdr>
        <w:top w:val="none" w:sz="0" w:space="0" w:color="auto"/>
        <w:left w:val="none" w:sz="0" w:space="0" w:color="auto"/>
        <w:bottom w:val="none" w:sz="0" w:space="0" w:color="auto"/>
        <w:right w:val="none" w:sz="0" w:space="0" w:color="auto"/>
      </w:divBdr>
    </w:div>
    <w:div w:id="1666200068">
      <w:bodyDiv w:val="1"/>
      <w:marLeft w:val="0"/>
      <w:marRight w:val="0"/>
      <w:marTop w:val="0"/>
      <w:marBottom w:val="0"/>
      <w:divBdr>
        <w:top w:val="none" w:sz="0" w:space="0" w:color="auto"/>
        <w:left w:val="none" w:sz="0" w:space="0" w:color="auto"/>
        <w:bottom w:val="none" w:sz="0" w:space="0" w:color="auto"/>
        <w:right w:val="none" w:sz="0" w:space="0" w:color="auto"/>
      </w:divBdr>
    </w:div>
    <w:div w:id="1668947061">
      <w:bodyDiv w:val="1"/>
      <w:marLeft w:val="0"/>
      <w:marRight w:val="0"/>
      <w:marTop w:val="0"/>
      <w:marBottom w:val="0"/>
      <w:divBdr>
        <w:top w:val="none" w:sz="0" w:space="0" w:color="auto"/>
        <w:left w:val="none" w:sz="0" w:space="0" w:color="auto"/>
        <w:bottom w:val="none" w:sz="0" w:space="0" w:color="auto"/>
        <w:right w:val="none" w:sz="0" w:space="0" w:color="auto"/>
      </w:divBdr>
    </w:div>
    <w:div w:id="1670674799">
      <w:bodyDiv w:val="1"/>
      <w:marLeft w:val="0"/>
      <w:marRight w:val="0"/>
      <w:marTop w:val="0"/>
      <w:marBottom w:val="0"/>
      <w:divBdr>
        <w:top w:val="none" w:sz="0" w:space="0" w:color="auto"/>
        <w:left w:val="none" w:sz="0" w:space="0" w:color="auto"/>
        <w:bottom w:val="none" w:sz="0" w:space="0" w:color="auto"/>
        <w:right w:val="none" w:sz="0" w:space="0" w:color="auto"/>
      </w:divBdr>
    </w:div>
    <w:div w:id="1674260469">
      <w:bodyDiv w:val="1"/>
      <w:marLeft w:val="0"/>
      <w:marRight w:val="0"/>
      <w:marTop w:val="0"/>
      <w:marBottom w:val="0"/>
      <w:divBdr>
        <w:top w:val="none" w:sz="0" w:space="0" w:color="auto"/>
        <w:left w:val="none" w:sz="0" w:space="0" w:color="auto"/>
        <w:bottom w:val="none" w:sz="0" w:space="0" w:color="auto"/>
        <w:right w:val="none" w:sz="0" w:space="0" w:color="auto"/>
      </w:divBdr>
    </w:div>
    <w:div w:id="1688633193">
      <w:bodyDiv w:val="1"/>
      <w:marLeft w:val="0"/>
      <w:marRight w:val="0"/>
      <w:marTop w:val="0"/>
      <w:marBottom w:val="0"/>
      <w:divBdr>
        <w:top w:val="none" w:sz="0" w:space="0" w:color="auto"/>
        <w:left w:val="none" w:sz="0" w:space="0" w:color="auto"/>
        <w:bottom w:val="none" w:sz="0" w:space="0" w:color="auto"/>
        <w:right w:val="none" w:sz="0" w:space="0" w:color="auto"/>
      </w:divBdr>
    </w:div>
    <w:div w:id="1703936618">
      <w:bodyDiv w:val="1"/>
      <w:marLeft w:val="0"/>
      <w:marRight w:val="0"/>
      <w:marTop w:val="0"/>
      <w:marBottom w:val="0"/>
      <w:divBdr>
        <w:top w:val="none" w:sz="0" w:space="0" w:color="auto"/>
        <w:left w:val="none" w:sz="0" w:space="0" w:color="auto"/>
        <w:bottom w:val="none" w:sz="0" w:space="0" w:color="auto"/>
        <w:right w:val="none" w:sz="0" w:space="0" w:color="auto"/>
      </w:divBdr>
    </w:div>
    <w:div w:id="1708068475">
      <w:bodyDiv w:val="1"/>
      <w:marLeft w:val="0"/>
      <w:marRight w:val="0"/>
      <w:marTop w:val="0"/>
      <w:marBottom w:val="0"/>
      <w:divBdr>
        <w:top w:val="none" w:sz="0" w:space="0" w:color="auto"/>
        <w:left w:val="none" w:sz="0" w:space="0" w:color="auto"/>
        <w:bottom w:val="none" w:sz="0" w:space="0" w:color="auto"/>
        <w:right w:val="none" w:sz="0" w:space="0" w:color="auto"/>
      </w:divBdr>
    </w:div>
    <w:div w:id="1728644656">
      <w:bodyDiv w:val="1"/>
      <w:marLeft w:val="0"/>
      <w:marRight w:val="0"/>
      <w:marTop w:val="0"/>
      <w:marBottom w:val="0"/>
      <w:divBdr>
        <w:top w:val="none" w:sz="0" w:space="0" w:color="auto"/>
        <w:left w:val="none" w:sz="0" w:space="0" w:color="auto"/>
        <w:bottom w:val="none" w:sz="0" w:space="0" w:color="auto"/>
        <w:right w:val="none" w:sz="0" w:space="0" w:color="auto"/>
      </w:divBdr>
    </w:div>
    <w:div w:id="1751922581">
      <w:bodyDiv w:val="1"/>
      <w:marLeft w:val="0"/>
      <w:marRight w:val="0"/>
      <w:marTop w:val="0"/>
      <w:marBottom w:val="0"/>
      <w:divBdr>
        <w:top w:val="none" w:sz="0" w:space="0" w:color="auto"/>
        <w:left w:val="none" w:sz="0" w:space="0" w:color="auto"/>
        <w:bottom w:val="none" w:sz="0" w:space="0" w:color="auto"/>
        <w:right w:val="none" w:sz="0" w:space="0" w:color="auto"/>
      </w:divBdr>
    </w:div>
    <w:div w:id="1755125789">
      <w:bodyDiv w:val="1"/>
      <w:marLeft w:val="0"/>
      <w:marRight w:val="0"/>
      <w:marTop w:val="0"/>
      <w:marBottom w:val="0"/>
      <w:divBdr>
        <w:top w:val="none" w:sz="0" w:space="0" w:color="auto"/>
        <w:left w:val="none" w:sz="0" w:space="0" w:color="auto"/>
        <w:bottom w:val="none" w:sz="0" w:space="0" w:color="auto"/>
        <w:right w:val="none" w:sz="0" w:space="0" w:color="auto"/>
      </w:divBdr>
    </w:div>
    <w:div w:id="1761676260">
      <w:bodyDiv w:val="1"/>
      <w:marLeft w:val="0"/>
      <w:marRight w:val="0"/>
      <w:marTop w:val="0"/>
      <w:marBottom w:val="0"/>
      <w:divBdr>
        <w:top w:val="none" w:sz="0" w:space="0" w:color="auto"/>
        <w:left w:val="none" w:sz="0" w:space="0" w:color="auto"/>
        <w:bottom w:val="none" w:sz="0" w:space="0" w:color="auto"/>
        <w:right w:val="none" w:sz="0" w:space="0" w:color="auto"/>
      </w:divBdr>
    </w:div>
    <w:div w:id="1763451677">
      <w:bodyDiv w:val="1"/>
      <w:marLeft w:val="0"/>
      <w:marRight w:val="0"/>
      <w:marTop w:val="0"/>
      <w:marBottom w:val="0"/>
      <w:divBdr>
        <w:top w:val="none" w:sz="0" w:space="0" w:color="auto"/>
        <w:left w:val="none" w:sz="0" w:space="0" w:color="auto"/>
        <w:bottom w:val="none" w:sz="0" w:space="0" w:color="auto"/>
        <w:right w:val="none" w:sz="0" w:space="0" w:color="auto"/>
      </w:divBdr>
    </w:div>
    <w:div w:id="1768698463">
      <w:bodyDiv w:val="1"/>
      <w:marLeft w:val="0"/>
      <w:marRight w:val="0"/>
      <w:marTop w:val="0"/>
      <w:marBottom w:val="0"/>
      <w:divBdr>
        <w:top w:val="none" w:sz="0" w:space="0" w:color="auto"/>
        <w:left w:val="none" w:sz="0" w:space="0" w:color="auto"/>
        <w:bottom w:val="none" w:sz="0" w:space="0" w:color="auto"/>
        <w:right w:val="none" w:sz="0" w:space="0" w:color="auto"/>
      </w:divBdr>
    </w:div>
    <w:div w:id="1773889350">
      <w:bodyDiv w:val="1"/>
      <w:marLeft w:val="0"/>
      <w:marRight w:val="0"/>
      <w:marTop w:val="0"/>
      <w:marBottom w:val="0"/>
      <w:divBdr>
        <w:top w:val="none" w:sz="0" w:space="0" w:color="auto"/>
        <w:left w:val="none" w:sz="0" w:space="0" w:color="auto"/>
        <w:bottom w:val="none" w:sz="0" w:space="0" w:color="auto"/>
        <w:right w:val="none" w:sz="0" w:space="0" w:color="auto"/>
      </w:divBdr>
    </w:div>
    <w:div w:id="1777796580">
      <w:bodyDiv w:val="1"/>
      <w:marLeft w:val="0"/>
      <w:marRight w:val="0"/>
      <w:marTop w:val="0"/>
      <w:marBottom w:val="0"/>
      <w:divBdr>
        <w:top w:val="none" w:sz="0" w:space="0" w:color="auto"/>
        <w:left w:val="none" w:sz="0" w:space="0" w:color="auto"/>
        <w:bottom w:val="none" w:sz="0" w:space="0" w:color="auto"/>
        <w:right w:val="none" w:sz="0" w:space="0" w:color="auto"/>
      </w:divBdr>
    </w:div>
    <w:div w:id="1783767957">
      <w:bodyDiv w:val="1"/>
      <w:marLeft w:val="0"/>
      <w:marRight w:val="0"/>
      <w:marTop w:val="0"/>
      <w:marBottom w:val="0"/>
      <w:divBdr>
        <w:top w:val="none" w:sz="0" w:space="0" w:color="auto"/>
        <w:left w:val="none" w:sz="0" w:space="0" w:color="auto"/>
        <w:bottom w:val="none" w:sz="0" w:space="0" w:color="auto"/>
        <w:right w:val="none" w:sz="0" w:space="0" w:color="auto"/>
      </w:divBdr>
    </w:div>
    <w:div w:id="1790200555">
      <w:bodyDiv w:val="1"/>
      <w:marLeft w:val="0"/>
      <w:marRight w:val="0"/>
      <w:marTop w:val="0"/>
      <w:marBottom w:val="0"/>
      <w:divBdr>
        <w:top w:val="none" w:sz="0" w:space="0" w:color="auto"/>
        <w:left w:val="none" w:sz="0" w:space="0" w:color="auto"/>
        <w:bottom w:val="none" w:sz="0" w:space="0" w:color="auto"/>
        <w:right w:val="none" w:sz="0" w:space="0" w:color="auto"/>
      </w:divBdr>
    </w:div>
    <w:div w:id="1790390762">
      <w:bodyDiv w:val="1"/>
      <w:marLeft w:val="0"/>
      <w:marRight w:val="0"/>
      <w:marTop w:val="0"/>
      <w:marBottom w:val="0"/>
      <w:divBdr>
        <w:top w:val="none" w:sz="0" w:space="0" w:color="auto"/>
        <w:left w:val="none" w:sz="0" w:space="0" w:color="auto"/>
        <w:bottom w:val="none" w:sz="0" w:space="0" w:color="auto"/>
        <w:right w:val="none" w:sz="0" w:space="0" w:color="auto"/>
      </w:divBdr>
    </w:div>
    <w:div w:id="1801612487">
      <w:bodyDiv w:val="1"/>
      <w:marLeft w:val="0"/>
      <w:marRight w:val="0"/>
      <w:marTop w:val="0"/>
      <w:marBottom w:val="0"/>
      <w:divBdr>
        <w:top w:val="none" w:sz="0" w:space="0" w:color="auto"/>
        <w:left w:val="none" w:sz="0" w:space="0" w:color="auto"/>
        <w:bottom w:val="none" w:sz="0" w:space="0" w:color="auto"/>
        <w:right w:val="none" w:sz="0" w:space="0" w:color="auto"/>
      </w:divBdr>
      <w:divsChild>
        <w:div w:id="378437343">
          <w:marLeft w:val="0"/>
          <w:marRight w:val="0"/>
          <w:marTop w:val="0"/>
          <w:marBottom w:val="0"/>
          <w:divBdr>
            <w:top w:val="none" w:sz="0" w:space="0" w:color="auto"/>
            <w:left w:val="none" w:sz="0" w:space="0" w:color="auto"/>
            <w:bottom w:val="none" w:sz="0" w:space="0" w:color="auto"/>
            <w:right w:val="none" w:sz="0" w:space="0" w:color="auto"/>
          </w:divBdr>
        </w:div>
        <w:div w:id="1147626727">
          <w:marLeft w:val="0"/>
          <w:marRight w:val="0"/>
          <w:marTop w:val="0"/>
          <w:marBottom w:val="0"/>
          <w:divBdr>
            <w:top w:val="none" w:sz="0" w:space="0" w:color="auto"/>
            <w:left w:val="none" w:sz="0" w:space="0" w:color="auto"/>
            <w:bottom w:val="none" w:sz="0" w:space="0" w:color="auto"/>
            <w:right w:val="none" w:sz="0" w:space="0" w:color="auto"/>
          </w:divBdr>
        </w:div>
        <w:div w:id="1244490473">
          <w:marLeft w:val="0"/>
          <w:marRight w:val="0"/>
          <w:marTop w:val="0"/>
          <w:marBottom w:val="0"/>
          <w:divBdr>
            <w:top w:val="none" w:sz="0" w:space="0" w:color="auto"/>
            <w:left w:val="none" w:sz="0" w:space="0" w:color="auto"/>
            <w:bottom w:val="none" w:sz="0" w:space="0" w:color="auto"/>
            <w:right w:val="none" w:sz="0" w:space="0" w:color="auto"/>
          </w:divBdr>
        </w:div>
      </w:divsChild>
    </w:div>
    <w:div w:id="1809397748">
      <w:bodyDiv w:val="1"/>
      <w:marLeft w:val="0"/>
      <w:marRight w:val="0"/>
      <w:marTop w:val="0"/>
      <w:marBottom w:val="0"/>
      <w:divBdr>
        <w:top w:val="none" w:sz="0" w:space="0" w:color="auto"/>
        <w:left w:val="none" w:sz="0" w:space="0" w:color="auto"/>
        <w:bottom w:val="none" w:sz="0" w:space="0" w:color="auto"/>
        <w:right w:val="none" w:sz="0" w:space="0" w:color="auto"/>
      </w:divBdr>
    </w:div>
    <w:div w:id="1826774793">
      <w:bodyDiv w:val="1"/>
      <w:marLeft w:val="0"/>
      <w:marRight w:val="0"/>
      <w:marTop w:val="0"/>
      <w:marBottom w:val="0"/>
      <w:divBdr>
        <w:top w:val="none" w:sz="0" w:space="0" w:color="auto"/>
        <w:left w:val="none" w:sz="0" w:space="0" w:color="auto"/>
        <w:bottom w:val="none" w:sz="0" w:space="0" w:color="auto"/>
        <w:right w:val="none" w:sz="0" w:space="0" w:color="auto"/>
      </w:divBdr>
    </w:div>
    <w:div w:id="1842892810">
      <w:bodyDiv w:val="1"/>
      <w:marLeft w:val="0"/>
      <w:marRight w:val="0"/>
      <w:marTop w:val="0"/>
      <w:marBottom w:val="0"/>
      <w:divBdr>
        <w:top w:val="none" w:sz="0" w:space="0" w:color="auto"/>
        <w:left w:val="none" w:sz="0" w:space="0" w:color="auto"/>
        <w:bottom w:val="none" w:sz="0" w:space="0" w:color="auto"/>
        <w:right w:val="none" w:sz="0" w:space="0" w:color="auto"/>
      </w:divBdr>
    </w:div>
    <w:div w:id="1856117935">
      <w:bodyDiv w:val="1"/>
      <w:marLeft w:val="0"/>
      <w:marRight w:val="0"/>
      <w:marTop w:val="0"/>
      <w:marBottom w:val="0"/>
      <w:divBdr>
        <w:top w:val="none" w:sz="0" w:space="0" w:color="auto"/>
        <w:left w:val="none" w:sz="0" w:space="0" w:color="auto"/>
        <w:bottom w:val="none" w:sz="0" w:space="0" w:color="auto"/>
        <w:right w:val="none" w:sz="0" w:space="0" w:color="auto"/>
      </w:divBdr>
    </w:div>
    <w:div w:id="1858959487">
      <w:bodyDiv w:val="1"/>
      <w:marLeft w:val="0"/>
      <w:marRight w:val="0"/>
      <w:marTop w:val="0"/>
      <w:marBottom w:val="0"/>
      <w:divBdr>
        <w:top w:val="none" w:sz="0" w:space="0" w:color="auto"/>
        <w:left w:val="none" w:sz="0" w:space="0" w:color="auto"/>
        <w:bottom w:val="none" w:sz="0" w:space="0" w:color="auto"/>
        <w:right w:val="none" w:sz="0" w:space="0" w:color="auto"/>
      </w:divBdr>
    </w:div>
    <w:div w:id="1863938492">
      <w:bodyDiv w:val="1"/>
      <w:marLeft w:val="0"/>
      <w:marRight w:val="0"/>
      <w:marTop w:val="0"/>
      <w:marBottom w:val="0"/>
      <w:divBdr>
        <w:top w:val="none" w:sz="0" w:space="0" w:color="auto"/>
        <w:left w:val="none" w:sz="0" w:space="0" w:color="auto"/>
        <w:bottom w:val="none" w:sz="0" w:space="0" w:color="auto"/>
        <w:right w:val="none" w:sz="0" w:space="0" w:color="auto"/>
      </w:divBdr>
    </w:div>
    <w:div w:id="1886217608">
      <w:bodyDiv w:val="1"/>
      <w:marLeft w:val="0"/>
      <w:marRight w:val="0"/>
      <w:marTop w:val="0"/>
      <w:marBottom w:val="0"/>
      <w:divBdr>
        <w:top w:val="none" w:sz="0" w:space="0" w:color="auto"/>
        <w:left w:val="none" w:sz="0" w:space="0" w:color="auto"/>
        <w:bottom w:val="none" w:sz="0" w:space="0" w:color="auto"/>
        <w:right w:val="none" w:sz="0" w:space="0" w:color="auto"/>
      </w:divBdr>
      <w:divsChild>
        <w:div w:id="515773901">
          <w:marLeft w:val="0"/>
          <w:marRight w:val="0"/>
          <w:marTop w:val="0"/>
          <w:marBottom w:val="0"/>
          <w:divBdr>
            <w:top w:val="none" w:sz="0" w:space="0" w:color="auto"/>
            <w:left w:val="none" w:sz="0" w:space="0" w:color="auto"/>
            <w:bottom w:val="none" w:sz="0" w:space="0" w:color="auto"/>
            <w:right w:val="none" w:sz="0" w:space="0" w:color="auto"/>
          </w:divBdr>
        </w:div>
        <w:div w:id="1420904713">
          <w:marLeft w:val="0"/>
          <w:marRight w:val="0"/>
          <w:marTop w:val="0"/>
          <w:marBottom w:val="0"/>
          <w:divBdr>
            <w:top w:val="none" w:sz="0" w:space="0" w:color="auto"/>
            <w:left w:val="none" w:sz="0" w:space="0" w:color="auto"/>
            <w:bottom w:val="none" w:sz="0" w:space="0" w:color="auto"/>
            <w:right w:val="none" w:sz="0" w:space="0" w:color="auto"/>
          </w:divBdr>
        </w:div>
        <w:div w:id="1534031451">
          <w:marLeft w:val="0"/>
          <w:marRight w:val="0"/>
          <w:marTop w:val="0"/>
          <w:marBottom w:val="0"/>
          <w:divBdr>
            <w:top w:val="none" w:sz="0" w:space="0" w:color="auto"/>
            <w:left w:val="none" w:sz="0" w:space="0" w:color="auto"/>
            <w:bottom w:val="none" w:sz="0" w:space="0" w:color="auto"/>
            <w:right w:val="none" w:sz="0" w:space="0" w:color="auto"/>
          </w:divBdr>
        </w:div>
      </w:divsChild>
    </w:div>
    <w:div w:id="1920362852">
      <w:bodyDiv w:val="1"/>
      <w:marLeft w:val="0"/>
      <w:marRight w:val="0"/>
      <w:marTop w:val="0"/>
      <w:marBottom w:val="0"/>
      <w:divBdr>
        <w:top w:val="none" w:sz="0" w:space="0" w:color="auto"/>
        <w:left w:val="none" w:sz="0" w:space="0" w:color="auto"/>
        <w:bottom w:val="none" w:sz="0" w:space="0" w:color="auto"/>
        <w:right w:val="none" w:sz="0" w:space="0" w:color="auto"/>
      </w:divBdr>
    </w:div>
    <w:div w:id="1924338162">
      <w:bodyDiv w:val="1"/>
      <w:marLeft w:val="0"/>
      <w:marRight w:val="0"/>
      <w:marTop w:val="0"/>
      <w:marBottom w:val="0"/>
      <w:divBdr>
        <w:top w:val="none" w:sz="0" w:space="0" w:color="auto"/>
        <w:left w:val="none" w:sz="0" w:space="0" w:color="auto"/>
        <w:bottom w:val="none" w:sz="0" w:space="0" w:color="auto"/>
        <w:right w:val="none" w:sz="0" w:space="0" w:color="auto"/>
      </w:divBdr>
    </w:div>
    <w:div w:id="1942300688">
      <w:bodyDiv w:val="1"/>
      <w:marLeft w:val="0"/>
      <w:marRight w:val="0"/>
      <w:marTop w:val="0"/>
      <w:marBottom w:val="0"/>
      <w:divBdr>
        <w:top w:val="none" w:sz="0" w:space="0" w:color="auto"/>
        <w:left w:val="none" w:sz="0" w:space="0" w:color="auto"/>
        <w:bottom w:val="none" w:sz="0" w:space="0" w:color="auto"/>
        <w:right w:val="none" w:sz="0" w:space="0" w:color="auto"/>
      </w:divBdr>
    </w:div>
    <w:div w:id="1945842749">
      <w:bodyDiv w:val="1"/>
      <w:marLeft w:val="0"/>
      <w:marRight w:val="0"/>
      <w:marTop w:val="0"/>
      <w:marBottom w:val="0"/>
      <w:divBdr>
        <w:top w:val="none" w:sz="0" w:space="0" w:color="auto"/>
        <w:left w:val="none" w:sz="0" w:space="0" w:color="auto"/>
        <w:bottom w:val="none" w:sz="0" w:space="0" w:color="auto"/>
        <w:right w:val="none" w:sz="0" w:space="0" w:color="auto"/>
      </w:divBdr>
    </w:div>
    <w:div w:id="1947425492">
      <w:bodyDiv w:val="1"/>
      <w:marLeft w:val="0"/>
      <w:marRight w:val="0"/>
      <w:marTop w:val="0"/>
      <w:marBottom w:val="0"/>
      <w:divBdr>
        <w:top w:val="none" w:sz="0" w:space="0" w:color="auto"/>
        <w:left w:val="none" w:sz="0" w:space="0" w:color="auto"/>
        <w:bottom w:val="none" w:sz="0" w:space="0" w:color="auto"/>
        <w:right w:val="none" w:sz="0" w:space="0" w:color="auto"/>
      </w:divBdr>
    </w:div>
    <w:div w:id="1958102401">
      <w:bodyDiv w:val="1"/>
      <w:marLeft w:val="0"/>
      <w:marRight w:val="0"/>
      <w:marTop w:val="0"/>
      <w:marBottom w:val="0"/>
      <w:divBdr>
        <w:top w:val="none" w:sz="0" w:space="0" w:color="auto"/>
        <w:left w:val="none" w:sz="0" w:space="0" w:color="auto"/>
        <w:bottom w:val="none" w:sz="0" w:space="0" w:color="auto"/>
        <w:right w:val="none" w:sz="0" w:space="0" w:color="auto"/>
      </w:divBdr>
    </w:div>
    <w:div w:id="1960450237">
      <w:bodyDiv w:val="1"/>
      <w:marLeft w:val="0"/>
      <w:marRight w:val="0"/>
      <w:marTop w:val="0"/>
      <w:marBottom w:val="0"/>
      <w:divBdr>
        <w:top w:val="none" w:sz="0" w:space="0" w:color="auto"/>
        <w:left w:val="none" w:sz="0" w:space="0" w:color="auto"/>
        <w:bottom w:val="none" w:sz="0" w:space="0" w:color="auto"/>
        <w:right w:val="none" w:sz="0" w:space="0" w:color="auto"/>
      </w:divBdr>
    </w:div>
    <w:div w:id="1962688373">
      <w:bodyDiv w:val="1"/>
      <w:marLeft w:val="0"/>
      <w:marRight w:val="0"/>
      <w:marTop w:val="0"/>
      <w:marBottom w:val="0"/>
      <w:divBdr>
        <w:top w:val="none" w:sz="0" w:space="0" w:color="auto"/>
        <w:left w:val="none" w:sz="0" w:space="0" w:color="auto"/>
        <w:bottom w:val="none" w:sz="0" w:space="0" w:color="auto"/>
        <w:right w:val="none" w:sz="0" w:space="0" w:color="auto"/>
      </w:divBdr>
    </w:div>
    <w:div w:id="1966304170">
      <w:bodyDiv w:val="1"/>
      <w:marLeft w:val="0"/>
      <w:marRight w:val="0"/>
      <w:marTop w:val="0"/>
      <w:marBottom w:val="0"/>
      <w:divBdr>
        <w:top w:val="none" w:sz="0" w:space="0" w:color="auto"/>
        <w:left w:val="none" w:sz="0" w:space="0" w:color="auto"/>
        <w:bottom w:val="none" w:sz="0" w:space="0" w:color="auto"/>
        <w:right w:val="none" w:sz="0" w:space="0" w:color="auto"/>
      </w:divBdr>
    </w:div>
    <w:div w:id="1981305177">
      <w:bodyDiv w:val="1"/>
      <w:marLeft w:val="0"/>
      <w:marRight w:val="0"/>
      <w:marTop w:val="0"/>
      <w:marBottom w:val="0"/>
      <w:divBdr>
        <w:top w:val="none" w:sz="0" w:space="0" w:color="auto"/>
        <w:left w:val="none" w:sz="0" w:space="0" w:color="auto"/>
        <w:bottom w:val="none" w:sz="0" w:space="0" w:color="auto"/>
        <w:right w:val="none" w:sz="0" w:space="0" w:color="auto"/>
      </w:divBdr>
    </w:div>
    <w:div w:id="1983926875">
      <w:bodyDiv w:val="1"/>
      <w:marLeft w:val="0"/>
      <w:marRight w:val="0"/>
      <w:marTop w:val="0"/>
      <w:marBottom w:val="0"/>
      <w:divBdr>
        <w:top w:val="none" w:sz="0" w:space="0" w:color="auto"/>
        <w:left w:val="none" w:sz="0" w:space="0" w:color="auto"/>
        <w:bottom w:val="none" w:sz="0" w:space="0" w:color="auto"/>
        <w:right w:val="none" w:sz="0" w:space="0" w:color="auto"/>
      </w:divBdr>
    </w:div>
    <w:div w:id="1994866271">
      <w:bodyDiv w:val="1"/>
      <w:marLeft w:val="0"/>
      <w:marRight w:val="0"/>
      <w:marTop w:val="0"/>
      <w:marBottom w:val="0"/>
      <w:divBdr>
        <w:top w:val="none" w:sz="0" w:space="0" w:color="auto"/>
        <w:left w:val="none" w:sz="0" w:space="0" w:color="auto"/>
        <w:bottom w:val="none" w:sz="0" w:space="0" w:color="auto"/>
        <w:right w:val="none" w:sz="0" w:space="0" w:color="auto"/>
      </w:divBdr>
      <w:divsChild>
        <w:div w:id="308176383">
          <w:marLeft w:val="0"/>
          <w:marRight w:val="0"/>
          <w:marTop w:val="0"/>
          <w:marBottom w:val="0"/>
          <w:divBdr>
            <w:top w:val="none" w:sz="0" w:space="0" w:color="auto"/>
            <w:left w:val="none" w:sz="0" w:space="0" w:color="auto"/>
            <w:bottom w:val="none" w:sz="0" w:space="0" w:color="auto"/>
            <w:right w:val="none" w:sz="0" w:space="0" w:color="auto"/>
          </w:divBdr>
        </w:div>
        <w:div w:id="402917165">
          <w:marLeft w:val="0"/>
          <w:marRight w:val="0"/>
          <w:marTop w:val="0"/>
          <w:marBottom w:val="0"/>
          <w:divBdr>
            <w:top w:val="none" w:sz="0" w:space="0" w:color="auto"/>
            <w:left w:val="none" w:sz="0" w:space="0" w:color="auto"/>
            <w:bottom w:val="none" w:sz="0" w:space="0" w:color="auto"/>
            <w:right w:val="none" w:sz="0" w:space="0" w:color="auto"/>
          </w:divBdr>
        </w:div>
        <w:div w:id="414742724">
          <w:marLeft w:val="0"/>
          <w:marRight w:val="0"/>
          <w:marTop w:val="0"/>
          <w:marBottom w:val="0"/>
          <w:divBdr>
            <w:top w:val="none" w:sz="0" w:space="0" w:color="auto"/>
            <w:left w:val="none" w:sz="0" w:space="0" w:color="auto"/>
            <w:bottom w:val="none" w:sz="0" w:space="0" w:color="auto"/>
            <w:right w:val="none" w:sz="0" w:space="0" w:color="auto"/>
          </w:divBdr>
        </w:div>
        <w:div w:id="812526142">
          <w:marLeft w:val="0"/>
          <w:marRight w:val="0"/>
          <w:marTop w:val="0"/>
          <w:marBottom w:val="0"/>
          <w:divBdr>
            <w:top w:val="none" w:sz="0" w:space="0" w:color="auto"/>
            <w:left w:val="none" w:sz="0" w:space="0" w:color="auto"/>
            <w:bottom w:val="none" w:sz="0" w:space="0" w:color="auto"/>
            <w:right w:val="none" w:sz="0" w:space="0" w:color="auto"/>
          </w:divBdr>
        </w:div>
        <w:div w:id="869997623">
          <w:marLeft w:val="0"/>
          <w:marRight w:val="0"/>
          <w:marTop w:val="0"/>
          <w:marBottom w:val="0"/>
          <w:divBdr>
            <w:top w:val="none" w:sz="0" w:space="0" w:color="auto"/>
            <w:left w:val="none" w:sz="0" w:space="0" w:color="auto"/>
            <w:bottom w:val="none" w:sz="0" w:space="0" w:color="auto"/>
            <w:right w:val="none" w:sz="0" w:space="0" w:color="auto"/>
          </w:divBdr>
        </w:div>
        <w:div w:id="1246839947">
          <w:marLeft w:val="0"/>
          <w:marRight w:val="0"/>
          <w:marTop w:val="0"/>
          <w:marBottom w:val="0"/>
          <w:divBdr>
            <w:top w:val="none" w:sz="0" w:space="0" w:color="auto"/>
            <w:left w:val="none" w:sz="0" w:space="0" w:color="auto"/>
            <w:bottom w:val="none" w:sz="0" w:space="0" w:color="auto"/>
            <w:right w:val="none" w:sz="0" w:space="0" w:color="auto"/>
          </w:divBdr>
        </w:div>
        <w:div w:id="1387216701">
          <w:marLeft w:val="0"/>
          <w:marRight w:val="0"/>
          <w:marTop w:val="0"/>
          <w:marBottom w:val="0"/>
          <w:divBdr>
            <w:top w:val="none" w:sz="0" w:space="0" w:color="auto"/>
            <w:left w:val="none" w:sz="0" w:space="0" w:color="auto"/>
            <w:bottom w:val="none" w:sz="0" w:space="0" w:color="auto"/>
            <w:right w:val="none" w:sz="0" w:space="0" w:color="auto"/>
          </w:divBdr>
        </w:div>
        <w:div w:id="2131047817">
          <w:marLeft w:val="0"/>
          <w:marRight w:val="0"/>
          <w:marTop w:val="0"/>
          <w:marBottom w:val="0"/>
          <w:divBdr>
            <w:top w:val="none" w:sz="0" w:space="0" w:color="auto"/>
            <w:left w:val="none" w:sz="0" w:space="0" w:color="auto"/>
            <w:bottom w:val="none" w:sz="0" w:space="0" w:color="auto"/>
            <w:right w:val="none" w:sz="0" w:space="0" w:color="auto"/>
          </w:divBdr>
        </w:div>
      </w:divsChild>
    </w:div>
    <w:div w:id="2005819489">
      <w:bodyDiv w:val="1"/>
      <w:marLeft w:val="0"/>
      <w:marRight w:val="0"/>
      <w:marTop w:val="0"/>
      <w:marBottom w:val="0"/>
      <w:divBdr>
        <w:top w:val="none" w:sz="0" w:space="0" w:color="auto"/>
        <w:left w:val="none" w:sz="0" w:space="0" w:color="auto"/>
        <w:bottom w:val="none" w:sz="0" w:space="0" w:color="auto"/>
        <w:right w:val="none" w:sz="0" w:space="0" w:color="auto"/>
      </w:divBdr>
    </w:div>
    <w:div w:id="2012101551">
      <w:bodyDiv w:val="1"/>
      <w:marLeft w:val="0"/>
      <w:marRight w:val="0"/>
      <w:marTop w:val="0"/>
      <w:marBottom w:val="0"/>
      <w:divBdr>
        <w:top w:val="none" w:sz="0" w:space="0" w:color="auto"/>
        <w:left w:val="none" w:sz="0" w:space="0" w:color="auto"/>
        <w:bottom w:val="none" w:sz="0" w:space="0" w:color="auto"/>
        <w:right w:val="none" w:sz="0" w:space="0" w:color="auto"/>
      </w:divBdr>
    </w:div>
    <w:div w:id="2039423666">
      <w:bodyDiv w:val="1"/>
      <w:marLeft w:val="0"/>
      <w:marRight w:val="0"/>
      <w:marTop w:val="0"/>
      <w:marBottom w:val="0"/>
      <w:divBdr>
        <w:top w:val="none" w:sz="0" w:space="0" w:color="auto"/>
        <w:left w:val="none" w:sz="0" w:space="0" w:color="auto"/>
        <w:bottom w:val="none" w:sz="0" w:space="0" w:color="auto"/>
        <w:right w:val="none" w:sz="0" w:space="0" w:color="auto"/>
      </w:divBdr>
    </w:div>
    <w:div w:id="2073697327">
      <w:bodyDiv w:val="1"/>
      <w:marLeft w:val="0"/>
      <w:marRight w:val="0"/>
      <w:marTop w:val="0"/>
      <w:marBottom w:val="0"/>
      <w:divBdr>
        <w:top w:val="none" w:sz="0" w:space="0" w:color="auto"/>
        <w:left w:val="none" w:sz="0" w:space="0" w:color="auto"/>
        <w:bottom w:val="none" w:sz="0" w:space="0" w:color="auto"/>
        <w:right w:val="none" w:sz="0" w:space="0" w:color="auto"/>
      </w:divBdr>
    </w:div>
    <w:div w:id="2080206747">
      <w:bodyDiv w:val="1"/>
      <w:marLeft w:val="0"/>
      <w:marRight w:val="0"/>
      <w:marTop w:val="0"/>
      <w:marBottom w:val="0"/>
      <w:divBdr>
        <w:top w:val="none" w:sz="0" w:space="0" w:color="auto"/>
        <w:left w:val="none" w:sz="0" w:space="0" w:color="auto"/>
        <w:bottom w:val="none" w:sz="0" w:space="0" w:color="auto"/>
        <w:right w:val="none" w:sz="0" w:space="0" w:color="auto"/>
      </w:divBdr>
    </w:div>
    <w:div w:id="2088385061">
      <w:bodyDiv w:val="1"/>
      <w:marLeft w:val="0"/>
      <w:marRight w:val="0"/>
      <w:marTop w:val="0"/>
      <w:marBottom w:val="0"/>
      <w:divBdr>
        <w:top w:val="none" w:sz="0" w:space="0" w:color="auto"/>
        <w:left w:val="none" w:sz="0" w:space="0" w:color="auto"/>
        <w:bottom w:val="none" w:sz="0" w:space="0" w:color="auto"/>
        <w:right w:val="none" w:sz="0" w:space="0" w:color="auto"/>
      </w:divBdr>
    </w:div>
    <w:div w:id="2099131895">
      <w:bodyDiv w:val="1"/>
      <w:marLeft w:val="0"/>
      <w:marRight w:val="0"/>
      <w:marTop w:val="0"/>
      <w:marBottom w:val="0"/>
      <w:divBdr>
        <w:top w:val="none" w:sz="0" w:space="0" w:color="auto"/>
        <w:left w:val="none" w:sz="0" w:space="0" w:color="auto"/>
        <w:bottom w:val="none" w:sz="0" w:space="0" w:color="auto"/>
        <w:right w:val="none" w:sz="0" w:space="0" w:color="auto"/>
      </w:divBdr>
    </w:div>
    <w:div w:id="2108498397">
      <w:bodyDiv w:val="1"/>
      <w:marLeft w:val="0"/>
      <w:marRight w:val="0"/>
      <w:marTop w:val="0"/>
      <w:marBottom w:val="0"/>
      <w:divBdr>
        <w:top w:val="none" w:sz="0" w:space="0" w:color="auto"/>
        <w:left w:val="none" w:sz="0" w:space="0" w:color="auto"/>
        <w:bottom w:val="none" w:sz="0" w:space="0" w:color="auto"/>
        <w:right w:val="none" w:sz="0" w:space="0" w:color="auto"/>
      </w:divBdr>
    </w:div>
    <w:div w:id="2111852228">
      <w:bodyDiv w:val="1"/>
      <w:marLeft w:val="0"/>
      <w:marRight w:val="0"/>
      <w:marTop w:val="0"/>
      <w:marBottom w:val="0"/>
      <w:divBdr>
        <w:top w:val="none" w:sz="0" w:space="0" w:color="auto"/>
        <w:left w:val="none" w:sz="0" w:space="0" w:color="auto"/>
        <w:bottom w:val="none" w:sz="0" w:space="0" w:color="auto"/>
        <w:right w:val="none" w:sz="0" w:space="0" w:color="auto"/>
      </w:divBdr>
    </w:div>
    <w:div w:id="2124686531">
      <w:bodyDiv w:val="1"/>
      <w:marLeft w:val="0"/>
      <w:marRight w:val="0"/>
      <w:marTop w:val="0"/>
      <w:marBottom w:val="0"/>
      <w:divBdr>
        <w:top w:val="none" w:sz="0" w:space="0" w:color="auto"/>
        <w:left w:val="none" w:sz="0" w:space="0" w:color="auto"/>
        <w:bottom w:val="none" w:sz="0" w:space="0" w:color="auto"/>
        <w:right w:val="none" w:sz="0" w:space="0" w:color="auto"/>
      </w:divBdr>
    </w:div>
    <w:div w:id="2125877214">
      <w:bodyDiv w:val="1"/>
      <w:marLeft w:val="0"/>
      <w:marRight w:val="0"/>
      <w:marTop w:val="0"/>
      <w:marBottom w:val="0"/>
      <w:divBdr>
        <w:top w:val="none" w:sz="0" w:space="0" w:color="auto"/>
        <w:left w:val="none" w:sz="0" w:space="0" w:color="auto"/>
        <w:bottom w:val="none" w:sz="0" w:space="0" w:color="auto"/>
        <w:right w:val="none" w:sz="0" w:space="0" w:color="auto"/>
      </w:divBdr>
    </w:div>
    <w:div w:id="2126997108">
      <w:bodyDiv w:val="1"/>
      <w:marLeft w:val="0"/>
      <w:marRight w:val="0"/>
      <w:marTop w:val="0"/>
      <w:marBottom w:val="0"/>
      <w:divBdr>
        <w:top w:val="none" w:sz="0" w:space="0" w:color="auto"/>
        <w:left w:val="none" w:sz="0" w:space="0" w:color="auto"/>
        <w:bottom w:val="none" w:sz="0" w:space="0" w:color="auto"/>
        <w:right w:val="none" w:sz="0" w:space="0" w:color="auto"/>
      </w:divBdr>
      <w:divsChild>
        <w:div w:id="475801833">
          <w:marLeft w:val="0"/>
          <w:marRight w:val="0"/>
          <w:marTop w:val="0"/>
          <w:marBottom w:val="0"/>
          <w:divBdr>
            <w:top w:val="none" w:sz="0" w:space="0" w:color="auto"/>
            <w:left w:val="none" w:sz="0" w:space="0" w:color="auto"/>
            <w:bottom w:val="none" w:sz="0" w:space="0" w:color="auto"/>
            <w:right w:val="none" w:sz="0" w:space="0" w:color="auto"/>
          </w:divBdr>
        </w:div>
        <w:div w:id="518474387">
          <w:marLeft w:val="0"/>
          <w:marRight w:val="0"/>
          <w:marTop w:val="0"/>
          <w:marBottom w:val="0"/>
          <w:divBdr>
            <w:top w:val="none" w:sz="0" w:space="0" w:color="auto"/>
            <w:left w:val="none" w:sz="0" w:space="0" w:color="auto"/>
            <w:bottom w:val="none" w:sz="0" w:space="0" w:color="auto"/>
            <w:right w:val="none" w:sz="0" w:space="0" w:color="auto"/>
          </w:divBdr>
        </w:div>
        <w:div w:id="941108862">
          <w:marLeft w:val="0"/>
          <w:marRight w:val="0"/>
          <w:marTop w:val="0"/>
          <w:marBottom w:val="0"/>
          <w:divBdr>
            <w:top w:val="none" w:sz="0" w:space="0" w:color="auto"/>
            <w:left w:val="none" w:sz="0" w:space="0" w:color="auto"/>
            <w:bottom w:val="none" w:sz="0" w:space="0" w:color="auto"/>
            <w:right w:val="none" w:sz="0" w:space="0" w:color="auto"/>
          </w:divBdr>
        </w:div>
      </w:divsChild>
    </w:div>
    <w:div w:id="2127037710">
      <w:bodyDiv w:val="1"/>
      <w:marLeft w:val="0"/>
      <w:marRight w:val="0"/>
      <w:marTop w:val="0"/>
      <w:marBottom w:val="0"/>
      <w:divBdr>
        <w:top w:val="none" w:sz="0" w:space="0" w:color="auto"/>
        <w:left w:val="none" w:sz="0" w:space="0" w:color="auto"/>
        <w:bottom w:val="none" w:sz="0" w:space="0" w:color="auto"/>
        <w:right w:val="none" w:sz="0" w:space="0" w:color="auto"/>
      </w:divBdr>
    </w:div>
    <w:div w:id="2131166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5.png"/><Relationship Id="rId63" Type="http://schemas.openxmlformats.org/officeDocument/2006/relationships/hyperlink" Target="https://youtu.be/WkLjcKYjwnU" TargetMode="External"/><Relationship Id="rId84" Type="http://schemas.openxmlformats.org/officeDocument/2006/relationships/image" Target="media/image30.png"/><Relationship Id="rId89" Type="http://schemas.openxmlformats.org/officeDocument/2006/relationships/image" Target="media/image35.png"/><Relationship Id="rId112" Type="http://schemas.openxmlformats.org/officeDocument/2006/relationships/header" Target="header4.xml"/><Relationship Id="rId16" Type="http://schemas.openxmlformats.org/officeDocument/2006/relationships/hyperlink" Target="https://creativecommons.org/licenses/by-sa/4.0" TargetMode="External"/><Relationship Id="rId107" Type="http://schemas.openxmlformats.org/officeDocument/2006/relationships/footer" Target="footer1.xml"/><Relationship Id="rId11" Type="http://schemas.openxmlformats.org/officeDocument/2006/relationships/image" Target="media/image1.png"/><Relationship Id="rId32" Type="http://schemas.openxmlformats.org/officeDocument/2006/relationships/image" Target="media/image12.png"/><Relationship Id="rId58" Type="http://schemas.openxmlformats.org/officeDocument/2006/relationships/image" Target="media/image120.png"/><Relationship Id="rId74" Type="http://schemas.openxmlformats.org/officeDocument/2006/relationships/image" Target="media/image450.png"/><Relationship Id="rId79" Type="http://schemas.openxmlformats.org/officeDocument/2006/relationships/image" Target="media/image25.png"/><Relationship Id="rId102" Type="http://schemas.openxmlformats.org/officeDocument/2006/relationships/hyperlink" Target="https://youtu.be/M1DQOTD1U3Q" TargetMode="External"/><Relationship Id="rId5" Type="http://schemas.openxmlformats.org/officeDocument/2006/relationships/webSettings" Target="webSettings.xml"/><Relationship Id="rId90" Type="http://schemas.openxmlformats.org/officeDocument/2006/relationships/image" Target="media/image36.png"/><Relationship Id="rId95" Type="http://schemas.openxmlformats.org/officeDocument/2006/relationships/image" Target="media/image41.png"/><Relationship Id="rId19" Type="http://schemas.openxmlformats.org/officeDocument/2006/relationships/hyperlink" Target="https://creativecommons.org/licenses/by/4.0/deed.en" TargetMode="External"/><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image" Target="media/image10.svg"/><Relationship Id="rId30" Type="http://schemas.openxmlformats.org/officeDocument/2006/relationships/hyperlink" Target="https://deadlystory.com/page/culture/Life_Lore/Science/Engineering" TargetMode="External"/><Relationship Id="rId64" Type="http://schemas.openxmlformats.org/officeDocument/2006/relationships/hyperlink" Target="https://youtu.be/Hn_iozUo9m4" TargetMode="External"/><Relationship Id="rId77" Type="http://schemas.openxmlformats.org/officeDocument/2006/relationships/image" Target="media/image23.png"/><Relationship Id="rId100" Type="http://schemas.openxmlformats.org/officeDocument/2006/relationships/hyperlink" Target="https://www.youtube.com/watch?v=E43-CfukEgs" TargetMode="External"/><Relationship Id="rId105" Type="http://schemas.openxmlformats.org/officeDocument/2006/relationships/header" Target="header1.xml"/><Relationship Id="rId113" Type="http://schemas.openxmlformats.org/officeDocument/2006/relationships/footer" Target="footer3.xml"/><Relationship Id="rId8" Type="http://schemas.openxmlformats.org/officeDocument/2006/relationships/hyperlink" Target="https://esis.education.nsw.gov.au/esis/teacher/" TargetMode="External"/><Relationship Id="rId72" Type="http://schemas.openxmlformats.org/officeDocument/2006/relationships/image" Target="media/image20.png"/><Relationship Id="rId80" Type="http://schemas.openxmlformats.org/officeDocument/2006/relationships/image" Target="media/image26.png"/><Relationship Id="rId85" Type="http://schemas.openxmlformats.org/officeDocument/2006/relationships/image" Target="media/image31.png"/><Relationship Id="rId93" Type="http://schemas.openxmlformats.org/officeDocument/2006/relationships/image" Target="media/image39.png"/><Relationship Id="rId98" Type="http://schemas.openxmlformats.org/officeDocument/2006/relationships/hyperlink" Target="https://curriculum.nsw.edu.au" TargetMode="External"/><Relationship Id="rId3" Type="http://schemas.openxmlformats.org/officeDocument/2006/relationships/styles" Target="styles.xml"/><Relationship Id="rId12" Type="http://schemas.openxmlformats.org/officeDocument/2006/relationships/hyperlink" Target="https://commons.wikimedia.org/wiki/File:Dauphine_concrete_pillars_in_spring.jpg" TargetMode="External"/><Relationship Id="rId17" Type="http://schemas.openxmlformats.org/officeDocument/2006/relationships/image" Target="media/image3.png"/><Relationship Id="rId25" Type="http://schemas.openxmlformats.org/officeDocument/2006/relationships/image" Target="media/image8.png"/><Relationship Id="rId59" Type="http://schemas.openxmlformats.org/officeDocument/2006/relationships/image" Target="media/image13.png"/><Relationship Id="rId67" Type="http://schemas.openxmlformats.org/officeDocument/2006/relationships/image" Target="media/image19.svg"/><Relationship Id="rId103" Type="http://schemas.openxmlformats.org/officeDocument/2006/relationships/hyperlink" Target="https://www.engineersaustralia.org.au/" TargetMode="External"/><Relationship Id="rId108" Type="http://schemas.openxmlformats.org/officeDocument/2006/relationships/header" Target="header3.xml"/><Relationship Id="rId20" Type="http://schemas.openxmlformats.org/officeDocument/2006/relationships/image" Target="media/image4.png"/><Relationship Id="rId62" Type="http://schemas.openxmlformats.org/officeDocument/2006/relationships/image" Target="media/image16.png"/><Relationship Id="rId75" Type="http://schemas.openxmlformats.org/officeDocument/2006/relationships/hyperlink" Target="https://www.standards.org.au/standards-development/what-is-standard" TargetMode="External"/><Relationship Id="rId83" Type="http://schemas.openxmlformats.org/officeDocument/2006/relationships/image" Target="media/image29.png"/><Relationship Id="rId88" Type="http://schemas.openxmlformats.org/officeDocument/2006/relationships/image" Target="media/image34.png"/><Relationship Id="rId91" Type="http://schemas.openxmlformats.org/officeDocument/2006/relationships/image" Target="media/image37.png"/><Relationship Id="rId96" Type="http://schemas.openxmlformats.org/officeDocument/2006/relationships/hyperlink" Target="https://www.nsw.gov.au/education-and-training/nesa/copyright" TargetMode="External"/><Relationship Id="rId111"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commons.wikimedia.org/wiki/Category:Roof_trusses" TargetMode="External"/><Relationship Id="rId23" Type="http://schemas.openxmlformats.org/officeDocument/2006/relationships/image" Target="media/image7.png"/><Relationship Id="rId28" Type="http://schemas.openxmlformats.org/officeDocument/2006/relationships/image" Target="media/image11.png"/><Relationship Id="rId106" Type="http://schemas.openxmlformats.org/officeDocument/2006/relationships/header" Target="header2.xml"/><Relationship Id="rId114" Type="http://schemas.openxmlformats.org/officeDocument/2006/relationships/fontTable" Target="fontTable.xml"/><Relationship Id="rId10" Type="http://schemas.openxmlformats.org/officeDocument/2006/relationships/hyperlink" Target="https://www.youtube.com/watch?v=M1DQOTD1U3Q" TargetMode="External"/><Relationship Id="rId31" Type="http://schemas.openxmlformats.org/officeDocument/2006/relationships/hyperlink" Target="https://www.engineersaustralia.org.au/publications/implementing-sustainability-principles-and-practice" TargetMode="External"/><Relationship Id="rId60" Type="http://schemas.openxmlformats.org/officeDocument/2006/relationships/image" Target="media/image14.png"/><Relationship Id="rId65" Type="http://schemas.openxmlformats.org/officeDocument/2006/relationships/image" Target="media/image17.png"/><Relationship Id="rId73" Type="http://schemas.openxmlformats.org/officeDocument/2006/relationships/image" Target="media/image21.svg"/><Relationship Id="rId78" Type="http://schemas.openxmlformats.org/officeDocument/2006/relationships/image" Target="media/image24.png"/><Relationship Id="rId81" Type="http://schemas.openxmlformats.org/officeDocument/2006/relationships/image" Target="media/image27.png"/><Relationship Id="rId86" Type="http://schemas.openxmlformats.org/officeDocument/2006/relationships/image" Target="media/image32.png"/><Relationship Id="rId94" Type="http://schemas.openxmlformats.org/officeDocument/2006/relationships/image" Target="media/image40.png"/><Relationship Id="rId99" Type="http://schemas.openxmlformats.org/officeDocument/2006/relationships/hyperlink" Target="https://curriculum.nsw.edu.au/learning-areas/tas/engineering-technology-7-10-2024" TargetMode="External"/><Relationship Id="rId101" Type="http://schemas.openxmlformats.org/officeDocument/2006/relationships/hyperlink" Target="https://deadlystory.com/page/culture/Life_Lore/Science/Engineering" TargetMode="External"/><Relationship Id="rId4" Type="http://schemas.openxmlformats.org/officeDocument/2006/relationships/settings" Target="settings.xml"/><Relationship Id="rId9" Type="http://schemas.openxmlformats.org/officeDocument/2006/relationships/hyperlink" Target="https://ecmjsp.education.nsw.gov.au/ecmjsp/chemicals/" TargetMode="External"/><Relationship Id="rId13" Type="http://schemas.openxmlformats.org/officeDocument/2006/relationships/hyperlink" Target="https://creativecommons.org/licenses/by-sa/3.0/deed.en" TargetMode="External"/><Relationship Id="rId18" Type="http://schemas.openxmlformats.org/officeDocument/2006/relationships/hyperlink" Target="https://commons.wikimedia.org/wiki/File:Pont_de_Ceps_03.jpg" TargetMode="External"/><Relationship Id="rId109" Type="http://schemas.openxmlformats.org/officeDocument/2006/relationships/footer" Target="footer2.xml"/><Relationship Id="rId76" Type="http://schemas.openxmlformats.org/officeDocument/2006/relationships/image" Target="media/image22.png"/><Relationship Id="rId97" Type="http://schemas.openxmlformats.org/officeDocument/2006/relationships/hyperlink" Target="https://www.nsw.gov.au/education-and-training/nesa" TargetMode="External"/><Relationship Id="rId104" Type="http://schemas.openxmlformats.org/officeDocument/2006/relationships/hyperlink" Target="https://www.youtube.com/watch?v=dYTHqWfnoJw" TargetMode="External"/><Relationship Id="rId7" Type="http://schemas.openxmlformats.org/officeDocument/2006/relationships/endnotes" Target="endnotes.xml"/><Relationship Id="rId71" Type="http://schemas.openxmlformats.org/officeDocument/2006/relationships/image" Target="media/image420.png"/><Relationship Id="rId92" Type="http://schemas.openxmlformats.org/officeDocument/2006/relationships/image" Target="media/image38.png"/><Relationship Id="rId2" Type="http://schemas.openxmlformats.org/officeDocument/2006/relationships/numbering" Target="numbering.xml"/><Relationship Id="rId29" Type="http://schemas.openxmlformats.org/officeDocument/2006/relationships/hyperlink" Target="https://www.youtube.com/watch?v=dYTHqWfnoJw" TargetMode="External"/><Relationship Id="rId24" Type="http://schemas.openxmlformats.org/officeDocument/2006/relationships/hyperlink" Target="https://www.youtube.com/watch?v=E43-CfukEgs" TargetMode="External"/><Relationship Id="rId66" Type="http://schemas.openxmlformats.org/officeDocument/2006/relationships/image" Target="media/image18.png"/><Relationship Id="rId87" Type="http://schemas.openxmlformats.org/officeDocument/2006/relationships/image" Target="media/image33.png"/><Relationship Id="rId110" Type="http://schemas.openxmlformats.org/officeDocument/2006/relationships/hyperlink" Target="https://creativecommons.org/licenses/by/4.0/" TargetMode="External"/><Relationship Id="rId115" Type="http://schemas.openxmlformats.org/officeDocument/2006/relationships/theme" Target="theme/theme1.xml"/><Relationship Id="rId61" Type="http://schemas.openxmlformats.org/officeDocument/2006/relationships/image" Target="media/image15.png"/><Relationship Id="rId82" Type="http://schemas.openxmlformats.org/officeDocument/2006/relationships/image" Target="media/image2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45.svg"/><Relationship Id="rId1" Type="http://schemas.openxmlformats.org/officeDocument/2006/relationships/image" Target="media/image44.png"/></Relationships>
</file>

<file path=word/_rels/header3.xml.rels><?xml version="1.0" encoding="UTF-8" standalone="yes"?>
<Relationships xmlns="http://schemas.openxmlformats.org/package/2006/relationships"><Relationship Id="rId1" Type="http://schemas.openxmlformats.org/officeDocument/2006/relationships/image" Target="media/image43.png"/></Relationships>
</file>

<file path=word/theme/theme1.xml><?xml version="1.0" encoding="utf-8"?>
<a:theme xmlns:a="http://schemas.openxmlformats.org/drawingml/2006/main" name="Office Theme">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3AD893-5E22-4C37-B1AC-A2D65329252E}">
  <ds:schemaRefs>
    <ds:schemaRef ds:uri="http://schemas.openxmlformats.org/officeDocument/2006/bibliography"/>
  </ds:schemaRefs>
</ds:datastoreItem>
</file>

<file path=docMetadata/LabelInfo.xml><?xml version="1.0" encoding="utf-8"?>
<clbl:labelList xmlns:clbl="http://schemas.microsoft.com/office/2020/mipLabelMetadata">
  <clbl:label id="{b603dfd7-d93a-4381-a340-2995d8282205}" enabled="1" method="Standard" siteId="{05a0e69a-418a-47c1-9c25-9387261bf991}" contentBits="0" removed="0"/>
</clbl:labelList>
</file>

<file path=docProps/app.xml><?xml version="1.0" encoding="utf-8"?>
<Properties xmlns="http://schemas.openxmlformats.org/officeDocument/2006/extended-properties" xmlns:vt="http://schemas.openxmlformats.org/officeDocument/2006/docPropsVTypes">
  <Template>Normal.dotm</Template>
  <TotalTime>6</TotalTime>
  <Pages>84</Pages>
  <Words>10918</Words>
  <Characters>62238</Characters>
  <Application>Microsoft Office Word</Application>
  <DocSecurity>0</DocSecurity>
  <Lines>518</Lines>
  <Paragraphs>146</Paragraphs>
  <ScaleCrop>false</ScaleCrop>
  <HeadingPairs>
    <vt:vector size="2" baseType="variant">
      <vt:variant>
        <vt:lpstr>Title</vt:lpstr>
      </vt:variant>
      <vt:variant>
        <vt:i4>1</vt:i4>
      </vt:variant>
    </vt:vector>
  </HeadingPairs>
  <TitlesOfParts>
    <vt:vector size="1" baseType="lpstr">
      <vt:lpstr>Engineering Technology 7-10 – Structures – teacher resource – Bridging the gap</vt:lpstr>
    </vt:vector>
  </TitlesOfParts>
  <Company/>
  <LinksUpToDate>false</LinksUpToDate>
  <CharactersWithSpaces>73010</CharactersWithSpaces>
  <SharedDoc>false</SharedDoc>
  <HLinks>
    <vt:vector size="246" baseType="variant">
      <vt:variant>
        <vt:i4>1114187</vt:i4>
      </vt:variant>
      <vt:variant>
        <vt:i4>201</vt:i4>
      </vt:variant>
      <vt:variant>
        <vt:i4>0</vt:i4>
      </vt:variant>
      <vt:variant>
        <vt:i4>5</vt:i4>
      </vt:variant>
      <vt:variant>
        <vt:lpwstr>https://beachpassport.org.au/</vt:lpwstr>
      </vt:variant>
      <vt:variant>
        <vt:lpwstr/>
      </vt:variant>
      <vt:variant>
        <vt:i4>5308424</vt:i4>
      </vt:variant>
      <vt:variant>
        <vt:i4>198</vt:i4>
      </vt:variant>
      <vt:variant>
        <vt:i4>0</vt:i4>
      </vt:variant>
      <vt:variant>
        <vt:i4>5</vt:i4>
      </vt:variant>
      <vt:variant>
        <vt:lpwstr>https://creativecommons.org/licenses/by/4.0/</vt:lpwstr>
      </vt:variant>
      <vt:variant>
        <vt:lpwstr/>
      </vt:variant>
      <vt:variant>
        <vt:i4>2031642</vt:i4>
      </vt:variant>
      <vt:variant>
        <vt:i4>195</vt:i4>
      </vt:variant>
      <vt:variant>
        <vt:i4>0</vt:i4>
      </vt:variant>
      <vt:variant>
        <vt:i4>5</vt:i4>
      </vt:variant>
      <vt:variant>
        <vt:lpwstr>https://curriculum.nsw.edu.au/learning-areas/tas/engineering-technology-7-10-2024</vt:lpwstr>
      </vt:variant>
      <vt:variant>
        <vt:lpwstr/>
      </vt:variant>
      <vt:variant>
        <vt:i4>3342452</vt:i4>
      </vt:variant>
      <vt:variant>
        <vt:i4>192</vt:i4>
      </vt:variant>
      <vt:variant>
        <vt:i4>0</vt:i4>
      </vt:variant>
      <vt:variant>
        <vt:i4>5</vt:i4>
      </vt:variant>
      <vt:variant>
        <vt:lpwstr>https://curriculum.nsw.edu.au/</vt:lpwstr>
      </vt:variant>
      <vt:variant>
        <vt:lpwstr/>
      </vt:variant>
      <vt:variant>
        <vt:i4>3997797</vt:i4>
      </vt:variant>
      <vt:variant>
        <vt:i4>189</vt:i4>
      </vt:variant>
      <vt:variant>
        <vt:i4>0</vt:i4>
      </vt:variant>
      <vt:variant>
        <vt:i4>5</vt:i4>
      </vt:variant>
      <vt:variant>
        <vt:lpwstr>https://educationstandards.nsw.edu.au/</vt:lpwstr>
      </vt:variant>
      <vt:variant>
        <vt:lpwstr/>
      </vt:variant>
      <vt:variant>
        <vt:i4>2162720</vt:i4>
      </vt:variant>
      <vt:variant>
        <vt:i4>186</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6357003</vt:i4>
      </vt:variant>
      <vt:variant>
        <vt:i4>183</vt:i4>
      </vt:variant>
      <vt:variant>
        <vt:i4>0</vt:i4>
      </vt:variant>
      <vt:variant>
        <vt:i4>5</vt:i4>
      </vt:variant>
      <vt:variant>
        <vt:lpwstr>https://youtu.be/Hn_iozUo9m4</vt:lpwstr>
      </vt:variant>
      <vt:variant>
        <vt:lpwstr/>
      </vt:variant>
      <vt:variant>
        <vt:i4>65560</vt:i4>
      </vt:variant>
      <vt:variant>
        <vt:i4>180</vt:i4>
      </vt:variant>
      <vt:variant>
        <vt:i4>0</vt:i4>
      </vt:variant>
      <vt:variant>
        <vt:i4>5</vt:i4>
      </vt:variant>
      <vt:variant>
        <vt:lpwstr>https://youtu.be/WkLjcKYjwnU?t=72</vt:lpwstr>
      </vt:variant>
      <vt:variant>
        <vt:lpwstr/>
      </vt:variant>
      <vt:variant>
        <vt:i4>4325402</vt:i4>
      </vt:variant>
      <vt:variant>
        <vt:i4>177</vt:i4>
      </vt:variant>
      <vt:variant>
        <vt:i4>0</vt:i4>
      </vt:variant>
      <vt:variant>
        <vt:i4>5</vt:i4>
      </vt:variant>
      <vt:variant>
        <vt:lpwstr>https://youtu.be/WkLjcKYjwnU</vt:lpwstr>
      </vt:variant>
      <vt:variant>
        <vt:lpwstr/>
      </vt:variant>
      <vt:variant>
        <vt:i4>5439535</vt:i4>
      </vt:variant>
      <vt:variant>
        <vt:i4>174</vt:i4>
      </vt:variant>
      <vt:variant>
        <vt:i4>0</vt:i4>
      </vt:variant>
      <vt:variant>
        <vt:i4>5</vt:i4>
      </vt:variant>
      <vt:variant>
        <vt:lpwstr>https://deadlystory.com/page/culture/Life_Lore/Science/Engineering</vt:lpwstr>
      </vt:variant>
      <vt:variant>
        <vt:lpwstr/>
      </vt:variant>
      <vt:variant>
        <vt:i4>6160406</vt:i4>
      </vt:variant>
      <vt:variant>
        <vt:i4>171</vt:i4>
      </vt:variant>
      <vt:variant>
        <vt:i4>0</vt:i4>
      </vt:variant>
      <vt:variant>
        <vt:i4>5</vt:i4>
      </vt:variant>
      <vt:variant>
        <vt:lpwstr>https://youtu.be/dYTHqWfnoJw</vt:lpwstr>
      </vt:variant>
      <vt:variant>
        <vt:lpwstr/>
      </vt:variant>
      <vt:variant>
        <vt:i4>1376336</vt:i4>
      </vt:variant>
      <vt:variant>
        <vt:i4>168</vt:i4>
      </vt:variant>
      <vt:variant>
        <vt:i4>0</vt:i4>
      </vt:variant>
      <vt:variant>
        <vt:i4>5</vt:i4>
      </vt:variant>
      <vt:variant>
        <vt:lpwstr>https://youtu.be/E43-CfukEgs?si=u6SiQ87BYh3zmLf7</vt:lpwstr>
      </vt:variant>
      <vt:variant>
        <vt:lpwstr/>
      </vt:variant>
      <vt:variant>
        <vt:i4>1376336</vt:i4>
      </vt:variant>
      <vt:variant>
        <vt:i4>165</vt:i4>
      </vt:variant>
      <vt:variant>
        <vt:i4>0</vt:i4>
      </vt:variant>
      <vt:variant>
        <vt:i4>5</vt:i4>
      </vt:variant>
      <vt:variant>
        <vt:lpwstr>https://youtu.be/E43-CfukEgs?si=u6SiQ87BYh3zmLf7</vt:lpwstr>
      </vt:variant>
      <vt:variant>
        <vt:lpwstr/>
      </vt:variant>
      <vt:variant>
        <vt:i4>4653122</vt:i4>
      </vt:variant>
      <vt:variant>
        <vt:i4>162</vt:i4>
      </vt:variant>
      <vt:variant>
        <vt:i4>0</vt:i4>
      </vt:variant>
      <vt:variant>
        <vt:i4>5</vt:i4>
      </vt:variant>
      <vt:variant>
        <vt:lpwstr>https://youtu.be/M1DQOTD1U3Q</vt:lpwstr>
      </vt:variant>
      <vt:variant>
        <vt:lpwstr/>
      </vt:variant>
      <vt:variant>
        <vt:i4>6094870</vt:i4>
      </vt:variant>
      <vt:variant>
        <vt:i4>156</vt:i4>
      </vt:variant>
      <vt:variant>
        <vt:i4>0</vt:i4>
      </vt:variant>
      <vt:variant>
        <vt:i4>5</vt:i4>
      </vt:variant>
      <vt:variant>
        <vt:lpwstr>https://ecmjsp.education.nsw.gov.au/ecmjsp/chemicals/</vt:lpwstr>
      </vt:variant>
      <vt:variant>
        <vt:lpwstr>skipToContent</vt:lpwstr>
      </vt:variant>
      <vt:variant>
        <vt:i4>3014777</vt:i4>
      </vt:variant>
      <vt:variant>
        <vt:i4>153</vt:i4>
      </vt:variant>
      <vt:variant>
        <vt:i4>0</vt:i4>
      </vt:variant>
      <vt:variant>
        <vt:i4>5</vt:i4>
      </vt:variant>
      <vt:variant>
        <vt:lpwstr>https://esis.education.nsw.gov.au/esis/teacher/</vt:lpwstr>
      </vt:variant>
      <vt:variant>
        <vt:lpwstr/>
      </vt:variant>
      <vt:variant>
        <vt:i4>1245234</vt:i4>
      </vt:variant>
      <vt:variant>
        <vt:i4>146</vt:i4>
      </vt:variant>
      <vt:variant>
        <vt:i4>0</vt:i4>
      </vt:variant>
      <vt:variant>
        <vt:i4>5</vt:i4>
      </vt:variant>
      <vt:variant>
        <vt:lpwstr/>
      </vt:variant>
      <vt:variant>
        <vt:lpwstr>_Toc212211369</vt:lpwstr>
      </vt:variant>
      <vt:variant>
        <vt:i4>1245234</vt:i4>
      </vt:variant>
      <vt:variant>
        <vt:i4>140</vt:i4>
      </vt:variant>
      <vt:variant>
        <vt:i4>0</vt:i4>
      </vt:variant>
      <vt:variant>
        <vt:i4>5</vt:i4>
      </vt:variant>
      <vt:variant>
        <vt:lpwstr/>
      </vt:variant>
      <vt:variant>
        <vt:lpwstr>_Toc212211368</vt:lpwstr>
      </vt:variant>
      <vt:variant>
        <vt:i4>1245234</vt:i4>
      </vt:variant>
      <vt:variant>
        <vt:i4>134</vt:i4>
      </vt:variant>
      <vt:variant>
        <vt:i4>0</vt:i4>
      </vt:variant>
      <vt:variant>
        <vt:i4>5</vt:i4>
      </vt:variant>
      <vt:variant>
        <vt:lpwstr/>
      </vt:variant>
      <vt:variant>
        <vt:lpwstr>_Toc212211367</vt:lpwstr>
      </vt:variant>
      <vt:variant>
        <vt:i4>1245234</vt:i4>
      </vt:variant>
      <vt:variant>
        <vt:i4>128</vt:i4>
      </vt:variant>
      <vt:variant>
        <vt:i4>0</vt:i4>
      </vt:variant>
      <vt:variant>
        <vt:i4>5</vt:i4>
      </vt:variant>
      <vt:variant>
        <vt:lpwstr/>
      </vt:variant>
      <vt:variant>
        <vt:lpwstr>_Toc212211366</vt:lpwstr>
      </vt:variant>
      <vt:variant>
        <vt:i4>1245234</vt:i4>
      </vt:variant>
      <vt:variant>
        <vt:i4>122</vt:i4>
      </vt:variant>
      <vt:variant>
        <vt:i4>0</vt:i4>
      </vt:variant>
      <vt:variant>
        <vt:i4>5</vt:i4>
      </vt:variant>
      <vt:variant>
        <vt:lpwstr/>
      </vt:variant>
      <vt:variant>
        <vt:lpwstr>_Toc212211365</vt:lpwstr>
      </vt:variant>
      <vt:variant>
        <vt:i4>1245234</vt:i4>
      </vt:variant>
      <vt:variant>
        <vt:i4>116</vt:i4>
      </vt:variant>
      <vt:variant>
        <vt:i4>0</vt:i4>
      </vt:variant>
      <vt:variant>
        <vt:i4>5</vt:i4>
      </vt:variant>
      <vt:variant>
        <vt:lpwstr/>
      </vt:variant>
      <vt:variant>
        <vt:lpwstr>_Toc212211364</vt:lpwstr>
      </vt:variant>
      <vt:variant>
        <vt:i4>1245234</vt:i4>
      </vt:variant>
      <vt:variant>
        <vt:i4>110</vt:i4>
      </vt:variant>
      <vt:variant>
        <vt:i4>0</vt:i4>
      </vt:variant>
      <vt:variant>
        <vt:i4>5</vt:i4>
      </vt:variant>
      <vt:variant>
        <vt:lpwstr/>
      </vt:variant>
      <vt:variant>
        <vt:lpwstr>_Toc212211363</vt:lpwstr>
      </vt:variant>
      <vt:variant>
        <vt:i4>1245234</vt:i4>
      </vt:variant>
      <vt:variant>
        <vt:i4>104</vt:i4>
      </vt:variant>
      <vt:variant>
        <vt:i4>0</vt:i4>
      </vt:variant>
      <vt:variant>
        <vt:i4>5</vt:i4>
      </vt:variant>
      <vt:variant>
        <vt:lpwstr/>
      </vt:variant>
      <vt:variant>
        <vt:lpwstr>_Toc212211362</vt:lpwstr>
      </vt:variant>
      <vt:variant>
        <vt:i4>1245234</vt:i4>
      </vt:variant>
      <vt:variant>
        <vt:i4>98</vt:i4>
      </vt:variant>
      <vt:variant>
        <vt:i4>0</vt:i4>
      </vt:variant>
      <vt:variant>
        <vt:i4>5</vt:i4>
      </vt:variant>
      <vt:variant>
        <vt:lpwstr/>
      </vt:variant>
      <vt:variant>
        <vt:lpwstr>_Toc212211361</vt:lpwstr>
      </vt:variant>
      <vt:variant>
        <vt:i4>1245234</vt:i4>
      </vt:variant>
      <vt:variant>
        <vt:i4>92</vt:i4>
      </vt:variant>
      <vt:variant>
        <vt:i4>0</vt:i4>
      </vt:variant>
      <vt:variant>
        <vt:i4>5</vt:i4>
      </vt:variant>
      <vt:variant>
        <vt:lpwstr/>
      </vt:variant>
      <vt:variant>
        <vt:lpwstr>_Toc212211360</vt:lpwstr>
      </vt:variant>
      <vt:variant>
        <vt:i4>1048626</vt:i4>
      </vt:variant>
      <vt:variant>
        <vt:i4>86</vt:i4>
      </vt:variant>
      <vt:variant>
        <vt:i4>0</vt:i4>
      </vt:variant>
      <vt:variant>
        <vt:i4>5</vt:i4>
      </vt:variant>
      <vt:variant>
        <vt:lpwstr/>
      </vt:variant>
      <vt:variant>
        <vt:lpwstr>_Toc212211359</vt:lpwstr>
      </vt:variant>
      <vt:variant>
        <vt:i4>1048626</vt:i4>
      </vt:variant>
      <vt:variant>
        <vt:i4>80</vt:i4>
      </vt:variant>
      <vt:variant>
        <vt:i4>0</vt:i4>
      </vt:variant>
      <vt:variant>
        <vt:i4>5</vt:i4>
      </vt:variant>
      <vt:variant>
        <vt:lpwstr/>
      </vt:variant>
      <vt:variant>
        <vt:lpwstr>_Toc212211358</vt:lpwstr>
      </vt:variant>
      <vt:variant>
        <vt:i4>1048626</vt:i4>
      </vt:variant>
      <vt:variant>
        <vt:i4>74</vt:i4>
      </vt:variant>
      <vt:variant>
        <vt:i4>0</vt:i4>
      </vt:variant>
      <vt:variant>
        <vt:i4>5</vt:i4>
      </vt:variant>
      <vt:variant>
        <vt:lpwstr/>
      </vt:variant>
      <vt:variant>
        <vt:lpwstr>_Toc212211357</vt:lpwstr>
      </vt:variant>
      <vt:variant>
        <vt:i4>1048626</vt:i4>
      </vt:variant>
      <vt:variant>
        <vt:i4>68</vt:i4>
      </vt:variant>
      <vt:variant>
        <vt:i4>0</vt:i4>
      </vt:variant>
      <vt:variant>
        <vt:i4>5</vt:i4>
      </vt:variant>
      <vt:variant>
        <vt:lpwstr/>
      </vt:variant>
      <vt:variant>
        <vt:lpwstr>_Toc212211356</vt:lpwstr>
      </vt:variant>
      <vt:variant>
        <vt:i4>1048626</vt:i4>
      </vt:variant>
      <vt:variant>
        <vt:i4>62</vt:i4>
      </vt:variant>
      <vt:variant>
        <vt:i4>0</vt:i4>
      </vt:variant>
      <vt:variant>
        <vt:i4>5</vt:i4>
      </vt:variant>
      <vt:variant>
        <vt:lpwstr/>
      </vt:variant>
      <vt:variant>
        <vt:lpwstr>_Toc212211355</vt:lpwstr>
      </vt:variant>
      <vt:variant>
        <vt:i4>1048626</vt:i4>
      </vt:variant>
      <vt:variant>
        <vt:i4>56</vt:i4>
      </vt:variant>
      <vt:variant>
        <vt:i4>0</vt:i4>
      </vt:variant>
      <vt:variant>
        <vt:i4>5</vt:i4>
      </vt:variant>
      <vt:variant>
        <vt:lpwstr/>
      </vt:variant>
      <vt:variant>
        <vt:lpwstr>_Toc212211354</vt:lpwstr>
      </vt:variant>
      <vt:variant>
        <vt:i4>1048626</vt:i4>
      </vt:variant>
      <vt:variant>
        <vt:i4>50</vt:i4>
      </vt:variant>
      <vt:variant>
        <vt:i4>0</vt:i4>
      </vt:variant>
      <vt:variant>
        <vt:i4>5</vt:i4>
      </vt:variant>
      <vt:variant>
        <vt:lpwstr/>
      </vt:variant>
      <vt:variant>
        <vt:lpwstr>_Toc212211353</vt:lpwstr>
      </vt:variant>
      <vt:variant>
        <vt:i4>1048626</vt:i4>
      </vt:variant>
      <vt:variant>
        <vt:i4>44</vt:i4>
      </vt:variant>
      <vt:variant>
        <vt:i4>0</vt:i4>
      </vt:variant>
      <vt:variant>
        <vt:i4>5</vt:i4>
      </vt:variant>
      <vt:variant>
        <vt:lpwstr/>
      </vt:variant>
      <vt:variant>
        <vt:lpwstr>_Toc212211352</vt:lpwstr>
      </vt:variant>
      <vt:variant>
        <vt:i4>1048626</vt:i4>
      </vt:variant>
      <vt:variant>
        <vt:i4>38</vt:i4>
      </vt:variant>
      <vt:variant>
        <vt:i4>0</vt:i4>
      </vt:variant>
      <vt:variant>
        <vt:i4>5</vt:i4>
      </vt:variant>
      <vt:variant>
        <vt:lpwstr/>
      </vt:variant>
      <vt:variant>
        <vt:lpwstr>_Toc212211351</vt:lpwstr>
      </vt:variant>
      <vt:variant>
        <vt:i4>1048626</vt:i4>
      </vt:variant>
      <vt:variant>
        <vt:i4>32</vt:i4>
      </vt:variant>
      <vt:variant>
        <vt:i4>0</vt:i4>
      </vt:variant>
      <vt:variant>
        <vt:i4>5</vt:i4>
      </vt:variant>
      <vt:variant>
        <vt:lpwstr/>
      </vt:variant>
      <vt:variant>
        <vt:lpwstr>_Toc212211350</vt:lpwstr>
      </vt:variant>
      <vt:variant>
        <vt:i4>1114162</vt:i4>
      </vt:variant>
      <vt:variant>
        <vt:i4>26</vt:i4>
      </vt:variant>
      <vt:variant>
        <vt:i4>0</vt:i4>
      </vt:variant>
      <vt:variant>
        <vt:i4>5</vt:i4>
      </vt:variant>
      <vt:variant>
        <vt:lpwstr/>
      </vt:variant>
      <vt:variant>
        <vt:lpwstr>_Toc212211349</vt:lpwstr>
      </vt:variant>
      <vt:variant>
        <vt:i4>1114162</vt:i4>
      </vt:variant>
      <vt:variant>
        <vt:i4>20</vt:i4>
      </vt:variant>
      <vt:variant>
        <vt:i4>0</vt:i4>
      </vt:variant>
      <vt:variant>
        <vt:i4>5</vt:i4>
      </vt:variant>
      <vt:variant>
        <vt:lpwstr/>
      </vt:variant>
      <vt:variant>
        <vt:lpwstr>_Toc212211348</vt:lpwstr>
      </vt:variant>
      <vt:variant>
        <vt:i4>1114162</vt:i4>
      </vt:variant>
      <vt:variant>
        <vt:i4>14</vt:i4>
      </vt:variant>
      <vt:variant>
        <vt:i4>0</vt:i4>
      </vt:variant>
      <vt:variant>
        <vt:i4>5</vt:i4>
      </vt:variant>
      <vt:variant>
        <vt:lpwstr/>
      </vt:variant>
      <vt:variant>
        <vt:lpwstr>_Toc212211347</vt:lpwstr>
      </vt:variant>
      <vt:variant>
        <vt:i4>1114162</vt:i4>
      </vt:variant>
      <vt:variant>
        <vt:i4>8</vt:i4>
      </vt:variant>
      <vt:variant>
        <vt:i4>0</vt:i4>
      </vt:variant>
      <vt:variant>
        <vt:i4>5</vt:i4>
      </vt:variant>
      <vt:variant>
        <vt:lpwstr/>
      </vt:variant>
      <vt:variant>
        <vt:lpwstr>_Toc212211346</vt:lpwstr>
      </vt:variant>
      <vt:variant>
        <vt:i4>1114162</vt:i4>
      </vt:variant>
      <vt:variant>
        <vt:i4>2</vt:i4>
      </vt:variant>
      <vt:variant>
        <vt:i4>0</vt:i4>
      </vt:variant>
      <vt:variant>
        <vt:i4>5</vt:i4>
      </vt:variant>
      <vt:variant>
        <vt:lpwstr/>
      </vt:variant>
      <vt:variant>
        <vt:lpwstr>_Toc212211345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 1, Structures – teacher resource – Engineering Technology 7–10</dc:title>
  <dc:subject/>
  <dc:creator>NSW Department of Education</dc:creator>
  <cp:keywords/>
  <dc:description/>
  <dcterms:created xsi:type="dcterms:W3CDTF">2026-04-13T05:44:00Z</dcterms:created>
  <dcterms:modified xsi:type="dcterms:W3CDTF">2026-04-15T06:06:00Z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c5ebf850-9779-4fe0-b84f-46b25dbac76e</vt:lpwstr>
  </property>
</Properties>
</file>