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E2455" w14:textId="23A52172" w:rsidR="00087D95" w:rsidRDefault="001860A8" w:rsidP="00734023">
      <w:pPr>
        <w:pStyle w:val="Title"/>
      </w:pPr>
      <w:r>
        <w:t xml:space="preserve">Agriculture </w:t>
      </w:r>
      <w:r w:rsidR="002840D9">
        <w:t>T</w:t>
      </w:r>
      <w:r>
        <w:t xml:space="preserve">echnology </w:t>
      </w:r>
      <w:r w:rsidR="00D27F5E">
        <w:t>7–10</w:t>
      </w:r>
      <w:r w:rsidR="00D8427B">
        <w:t xml:space="preserve"> </w:t>
      </w:r>
      <w:r w:rsidR="00087D95">
        <w:t>– sample assessment task</w:t>
      </w:r>
      <w:r w:rsidR="00602782">
        <w:t xml:space="preserve"> </w:t>
      </w:r>
      <w:r w:rsidR="00087D95">
        <w:t>notification</w:t>
      </w:r>
    </w:p>
    <w:p w14:paraId="21749D9C" w14:textId="0AE608B9" w:rsidR="0008611F" w:rsidRPr="00FD6D6A" w:rsidRDefault="001860A8" w:rsidP="00FD6D6A">
      <w:pPr>
        <w:pStyle w:val="Subtitle0"/>
      </w:pPr>
      <w:r>
        <w:t>From fleece to feast</w:t>
      </w:r>
      <w:r w:rsidR="0023474A">
        <w:t xml:space="preserve"> (12-week unit)</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11CF1D27" w14:textId="4B07DCA4" w:rsidR="00FD44CF" w:rsidRDefault="00FD44CF" w:rsidP="006F1A55">
          <w:pPr>
            <w:pStyle w:val="TOCHeading"/>
          </w:pPr>
          <w:r>
            <w:t>Contents</w:t>
          </w:r>
        </w:p>
        <w:p w14:paraId="47B01BA3" w14:textId="4C192E4D" w:rsidR="003B5039"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9189852" w:history="1">
            <w:r w:rsidR="003B5039" w:rsidRPr="00F7382B">
              <w:rPr>
                <w:rStyle w:val="Hyperlink"/>
              </w:rPr>
              <w:t>Task description</w:t>
            </w:r>
            <w:r w:rsidR="003B5039">
              <w:rPr>
                <w:webHidden/>
              </w:rPr>
              <w:tab/>
            </w:r>
            <w:r w:rsidR="003B5039">
              <w:rPr>
                <w:webHidden/>
              </w:rPr>
              <w:fldChar w:fldCharType="begin"/>
            </w:r>
            <w:r w:rsidR="003B5039">
              <w:rPr>
                <w:webHidden/>
              </w:rPr>
              <w:instrText xml:space="preserve"> PAGEREF _Toc209189852 \h </w:instrText>
            </w:r>
            <w:r w:rsidR="003B5039">
              <w:rPr>
                <w:webHidden/>
              </w:rPr>
            </w:r>
            <w:r w:rsidR="003B5039">
              <w:rPr>
                <w:webHidden/>
              </w:rPr>
              <w:fldChar w:fldCharType="separate"/>
            </w:r>
            <w:r w:rsidR="005B333C">
              <w:rPr>
                <w:webHidden/>
              </w:rPr>
              <w:t>2</w:t>
            </w:r>
            <w:r w:rsidR="003B5039">
              <w:rPr>
                <w:webHidden/>
              </w:rPr>
              <w:fldChar w:fldCharType="end"/>
            </w:r>
          </w:hyperlink>
        </w:p>
        <w:p w14:paraId="4A211621" w14:textId="0A50851C" w:rsidR="003B5039" w:rsidRDefault="003B5039">
          <w:pPr>
            <w:pStyle w:val="TOC1"/>
            <w:rPr>
              <w:rFonts w:asciiTheme="minorHAnsi" w:eastAsiaTheme="minorEastAsia" w:hAnsiTheme="minorHAnsi" w:cstheme="minorBidi"/>
              <w:b w:val="0"/>
              <w:kern w:val="2"/>
              <w:sz w:val="24"/>
              <w:lang w:eastAsia="en-AU"/>
              <w14:ligatures w14:val="standardContextual"/>
            </w:rPr>
          </w:pPr>
          <w:hyperlink w:anchor="_Toc209189853" w:history="1">
            <w:r w:rsidRPr="00F7382B">
              <w:rPr>
                <w:rStyle w:val="Hyperlink"/>
              </w:rPr>
              <w:t>Submission details</w:t>
            </w:r>
            <w:r>
              <w:rPr>
                <w:webHidden/>
              </w:rPr>
              <w:tab/>
            </w:r>
            <w:r>
              <w:rPr>
                <w:webHidden/>
              </w:rPr>
              <w:fldChar w:fldCharType="begin"/>
            </w:r>
            <w:r>
              <w:rPr>
                <w:webHidden/>
              </w:rPr>
              <w:instrText xml:space="preserve"> PAGEREF _Toc209189853 \h </w:instrText>
            </w:r>
            <w:r>
              <w:rPr>
                <w:webHidden/>
              </w:rPr>
            </w:r>
            <w:r>
              <w:rPr>
                <w:webHidden/>
              </w:rPr>
              <w:fldChar w:fldCharType="separate"/>
            </w:r>
            <w:r w:rsidR="005B333C">
              <w:rPr>
                <w:webHidden/>
              </w:rPr>
              <w:t>4</w:t>
            </w:r>
            <w:r>
              <w:rPr>
                <w:webHidden/>
              </w:rPr>
              <w:fldChar w:fldCharType="end"/>
            </w:r>
          </w:hyperlink>
        </w:p>
        <w:p w14:paraId="725AC8A0" w14:textId="00DF33ED" w:rsidR="003B5039" w:rsidRDefault="003B5039">
          <w:pPr>
            <w:pStyle w:val="TOC2"/>
            <w:rPr>
              <w:rFonts w:asciiTheme="minorHAnsi" w:eastAsiaTheme="minorEastAsia" w:hAnsiTheme="minorHAnsi" w:cstheme="minorBidi"/>
              <w:kern w:val="2"/>
              <w:sz w:val="24"/>
              <w:lang w:eastAsia="en-AU"/>
              <w14:ligatures w14:val="standardContextual"/>
            </w:rPr>
          </w:pPr>
          <w:hyperlink w:anchor="_Toc209189854" w:history="1">
            <w:r w:rsidRPr="00F7382B">
              <w:rPr>
                <w:rStyle w:val="Hyperlink"/>
              </w:rPr>
              <w:t>Steps to success</w:t>
            </w:r>
            <w:r>
              <w:rPr>
                <w:webHidden/>
              </w:rPr>
              <w:tab/>
            </w:r>
            <w:r>
              <w:rPr>
                <w:webHidden/>
              </w:rPr>
              <w:fldChar w:fldCharType="begin"/>
            </w:r>
            <w:r>
              <w:rPr>
                <w:webHidden/>
              </w:rPr>
              <w:instrText xml:space="preserve"> PAGEREF _Toc209189854 \h </w:instrText>
            </w:r>
            <w:r>
              <w:rPr>
                <w:webHidden/>
              </w:rPr>
            </w:r>
            <w:r>
              <w:rPr>
                <w:webHidden/>
              </w:rPr>
              <w:fldChar w:fldCharType="separate"/>
            </w:r>
            <w:r w:rsidR="005B333C">
              <w:rPr>
                <w:webHidden/>
              </w:rPr>
              <w:t>5</w:t>
            </w:r>
            <w:r>
              <w:rPr>
                <w:webHidden/>
              </w:rPr>
              <w:fldChar w:fldCharType="end"/>
            </w:r>
          </w:hyperlink>
        </w:p>
        <w:p w14:paraId="1FCF9DC2" w14:textId="7714668D" w:rsidR="003B5039" w:rsidRDefault="003B5039">
          <w:pPr>
            <w:pStyle w:val="TOC2"/>
            <w:rPr>
              <w:rFonts w:asciiTheme="minorHAnsi" w:eastAsiaTheme="minorEastAsia" w:hAnsiTheme="minorHAnsi" w:cstheme="minorBidi"/>
              <w:kern w:val="2"/>
              <w:sz w:val="24"/>
              <w:lang w:eastAsia="en-AU"/>
              <w14:ligatures w14:val="standardContextual"/>
            </w:rPr>
          </w:pPr>
          <w:hyperlink w:anchor="_Toc209189855" w:history="1">
            <w:r w:rsidRPr="00F7382B">
              <w:rPr>
                <w:rStyle w:val="Hyperlink"/>
              </w:rPr>
              <w:t>What is the teacher looking for?</w:t>
            </w:r>
            <w:r>
              <w:rPr>
                <w:webHidden/>
              </w:rPr>
              <w:tab/>
            </w:r>
            <w:r>
              <w:rPr>
                <w:webHidden/>
              </w:rPr>
              <w:fldChar w:fldCharType="begin"/>
            </w:r>
            <w:r>
              <w:rPr>
                <w:webHidden/>
              </w:rPr>
              <w:instrText xml:space="preserve"> PAGEREF _Toc209189855 \h </w:instrText>
            </w:r>
            <w:r>
              <w:rPr>
                <w:webHidden/>
              </w:rPr>
            </w:r>
            <w:r>
              <w:rPr>
                <w:webHidden/>
              </w:rPr>
              <w:fldChar w:fldCharType="separate"/>
            </w:r>
            <w:r w:rsidR="005B333C">
              <w:rPr>
                <w:webHidden/>
              </w:rPr>
              <w:t>8</w:t>
            </w:r>
            <w:r>
              <w:rPr>
                <w:webHidden/>
              </w:rPr>
              <w:fldChar w:fldCharType="end"/>
            </w:r>
          </w:hyperlink>
        </w:p>
        <w:p w14:paraId="7AE3EA39" w14:textId="31636E5C" w:rsidR="003B5039" w:rsidRDefault="003B5039">
          <w:pPr>
            <w:pStyle w:val="TOC1"/>
            <w:rPr>
              <w:rFonts w:asciiTheme="minorHAnsi" w:eastAsiaTheme="minorEastAsia" w:hAnsiTheme="minorHAnsi" w:cstheme="minorBidi"/>
              <w:b w:val="0"/>
              <w:kern w:val="2"/>
              <w:sz w:val="24"/>
              <w:lang w:eastAsia="en-AU"/>
              <w14:ligatures w14:val="standardContextual"/>
            </w:rPr>
          </w:pPr>
          <w:hyperlink w:anchor="_Toc209189856" w:history="1">
            <w:r w:rsidRPr="00F7382B">
              <w:rPr>
                <w:rStyle w:val="Hyperlink"/>
              </w:rPr>
              <w:t>Marking guidelines</w:t>
            </w:r>
            <w:r>
              <w:rPr>
                <w:webHidden/>
              </w:rPr>
              <w:tab/>
            </w:r>
            <w:r>
              <w:rPr>
                <w:webHidden/>
              </w:rPr>
              <w:fldChar w:fldCharType="begin"/>
            </w:r>
            <w:r>
              <w:rPr>
                <w:webHidden/>
              </w:rPr>
              <w:instrText xml:space="preserve"> PAGEREF _Toc209189856 \h </w:instrText>
            </w:r>
            <w:r>
              <w:rPr>
                <w:webHidden/>
              </w:rPr>
            </w:r>
            <w:r>
              <w:rPr>
                <w:webHidden/>
              </w:rPr>
              <w:fldChar w:fldCharType="separate"/>
            </w:r>
            <w:r w:rsidR="005B333C">
              <w:rPr>
                <w:webHidden/>
              </w:rPr>
              <w:t>9</w:t>
            </w:r>
            <w:r>
              <w:rPr>
                <w:webHidden/>
              </w:rPr>
              <w:fldChar w:fldCharType="end"/>
            </w:r>
          </w:hyperlink>
        </w:p>
        <w:p w14:paraId="149D893E" w14:textId="229DF581" w:rsidR="003B5039" w:rsidRDefault="003B5039">
          <w:pPr>
            <w:pStyle w:val="TOC1"/>
            <w:rPr>
              <w:rFonts w:asciiTheme="minorHAnsi" w:eastAsiaTheme="minorEastAsia" w:hAnsiTheme="minorHAnsi" w:cstheme="minorBidi"/>
              <w:b w:val="0"/>
              <w:kern w:val="2"/>
              <w:sz w:val="24"/>
              <w:lang w:eastAsia="en-AU"/>
              <w14:ligatures w14:val="standardContextual"/>
            </w:rPr>
          </w:pPr>
          <w:hyperlink w:anchor="_Toc209189857" w:history="1">
            <w:r w:rsidRPr="00F7382B">
              <w:rPr>
                <w:rStyle w:val="Hyperlink"/>
              </w:rPr>
              <w:t>Student-facing rubric</w:t>
            </w:r>
            <w:r>
              <w:rPr>
                <w:webHidden/>
              </w:rPr>
              <w:tab/>
            </w:r>
            <w:r>
              <w:rPr>
                <w:webHidden/>
              </w:rPr>
              <w:fldChar w:fldCharType="begin"/>
            </w:r>
            <w:r>
              <w:rPr>
                <w:webHidden/>
              </w:rPr>
              <w:instrText xml:space="preserve"> PAGEREF _Toc209189857 \h </w:instrText>
            </w:r>
            <w:r>
              <w:rPr>
                <w:webHidden/>
              </w:rPr>
            </w:r>
            <w:r>
              <w:rPr>
                <w:webHidden/>
              </w:rPr>
              <w:fldChar w:fldCharType="separate"/>
            </w:r>
            <w:r w:rsidR="005B333C">
              <w:rPr>
                <w:webHidden/>
              </w:rPr>
              <w:t>13</w:t>
            </w:r>
            <w:r>
              <w:rPr>
                <w:webHidden/>
              </w:rPr>
              <w:fldChar w:fldCharType="end"/>
            </w:r>
          </w:hyperlink>
        </w:p>
        <w:p w14:paraId="7AA6BECD" w14:textId="23F07EBF" w:rsidR="003B5039" w:rsidRDefault="003B5039">
          <w:pPr>
            <w:pStyle w:val="TOC1"/>
            <w:rPr>
              <w:rFonts w:asciiTheme="minorHAnsi" w:eastAsiaTheme="minorEastAsia" w:hAnsiTheme="minorHAnsi" w:cstheme="minorBidi"/>
              <w:b w:val="0"/>
              <w:kern w:val="2"/>
              <w:sz w:val="24"/>
              <w:lang w:eastAsia="en-AU"/>
              <w14:ligatures w14:val="standardContextual"/>
            </w:rPr>
          </w:pPr>
          <w:hyperlink w:anchor="_Toc209189858" w:history="1">
            <w:r w:rsidRPr="00F7382B">
              <w:rPr>
                <w:rStyle w:val="Hyperlink"/>
              </w:rPr>
              <w:t>Student support material</w:t>
            </w:r>
            <w:r>
              <w:rPr>
                <w:webHidden/>
              </w:rPr>
              <w:tab/>
            </w:r>
            <w:r>
              <w:rPr>
                <w:webHidden/>
              </w:rPr>
              <w:fldChar w:fldCharType="begin"/>
            </w:r>
            <w:r>
              <w:rPr>
                <w:webHidden/>
              </w:rPr>
              <w:instrText xml:space="preserve"> PAGEREF _Toc209189858 \h </w:instrText>
            </w:r>
            <w:r>
              <w:rPr>
                <w:webHidden/>
              </w:rPr>
            </w:r>
            <w:r>
              <w:rPr>
                <w:webHidden/>
              </w:rPr>
              <w:fldChar w:fldCharType="separate"/>
            </w:r>
            <w:r w:rsidR="005B333C">
              <w:rPr>
                <w:webHidden/>
              </w:rPr>
              <w:t>16</w:t>
            </w:r>
            <w:r>
              <w:rPr>
                <w:webHidden/>
              </w:rPr>
              <w:fldChar w:fldCharType="end"/>
            </w:r>
          </w:hyperlink>
        </w:p>
        <w:p w14:paraId="69F2AFE9" w14:textId="53C8728D" w:rsidR="003B5039" w:rsidRDefault="003B5039">
          <w:pPr>
            <w:pStyle w:val="TOC2"/>
            <w:rPr>
              <w:rFonts w:asciiTheme="minorHAnsi" w:eastAsiaTheme="minorEastAsia" w:hAnsiTheme="minorHAnsi" w:cstheme="minorBidi"/>
              <w:kern w:val="2"/>
              <w:sz w:val="24"/>
              <w:lang w:eastAsia="en-AU"/>
              <w14:ligatures w14:val="standardContextual"/>
            </w:rPr>
          </w:pPr>
          <w:hyperlink w:anchor="_Toc209189859" w:history="1">
            <w:r w:rsidRPr="00F7382B">
              <w:rPr>
                <w:rStyle w:val="Hyperlink"/>
              </w:rPr>
              <w:t>Stocktake and observation scaffold</w:t>
            </w:r>
            <w:r>
              <w:rPr>
                <w:webHidden/>
              </w:rPr>
              <w:tab/>
            </w:r>
            <w:r>
              <w:rPr>
                <w:webHidden/>
              </w:rPr>
              <w:fldChar w:fldCharType="begin"/>
            </w:r>
            <w:r>
              <w:rPr>
                <w:webHidden/>
              </w:rPr>
              <w:instrText xml:space="preserve"> PAGEREF _Toc209189859 \h </w:instrText>
            </w:r>
            <w:r>
              <w:rPr>
                <w:webHidden/>
              </w:rPr>
            </w:r>
            <w:r>
              <w:rPr>
                <w:webHidden/>
              </w:rPr>
              <w:fldChar w:fldCharType="separate"/>
            </w:r>
            <w:r w:rsidR="005B333C">
              <w:rPr>
                <w:webHidden/>
              </w:rPr>
              <w:t>16</w:t>
            </w:r>
            <w:r>
              <w:rPr>
                <w:webHidden/>
              </w:rPr>
              <w:fldChar w:fldCharType="end"/>
            </w:r>
          </w:hyperlink>
        </w:p>
        <w:p w14:paraId="1E537E26" w14:textId="4AC13289" w:rsidR="003B5039" w:rsidRDefault="003B5039">
          <w:pPr>
            <w:pStyle w:val="TOC1"/>
            <w:rPr>
              <w:rFonts w:asciiTheme="minorHAnsi" w:eastAsiaTheme="minorEastAsia" w:hAnsiTheme="minorHAnsi" w:cstheme="minorBidi"/>
              <w:b w:val="0"/>
              <w:kern w:val="2"/>
              <w:sz w:val="24"/>
              <w:lang w:eastAsia="en-AU"/>
              <w14:ligatures w14:val="standardContextual"/>
            </w:rPr>
          </w:pPr>
          <w:hyperlink w:anchor="_Toc209189860" w:history="1">
            <w:r w:rsidRPr="00F7382B">
              <w:rPr>
                <w:rStyle w:val="Hyperlink"/>
              </w:rPr>
              <w:t>Support and alignment</w:t>
            </w:r>
            <w:r>
              <w:rPr>
                <w:webHidden/>
              </w:rPr>
              <w:tab/>
            </w:r>
            <w:r>
              <w:rPr>
                <w:webHidden/>
              </w:rPr>
              <w:fldChar w:fldCharType="begin"/>
            </w:r>
            <w:r>
              <w:rPr>
                <w:webHidden/>
              </w:rPr>
              <w:instrText xml:space="preserve"> PAGEREF _Toc209189860 \h </w:instrText>
            </w:r>
            <w:r>
              <w:rPr>
                <w:webHidden/>
              </w:rPr>
            </w:r>
            <w:r>
              <w:rPr>
                <w:webHidden/>
              </w:rPr>
              <w:fldChar w:fldCharType="separate"/>
            </w:r>
            <w:r w:rsidR="005B333C">
              <w:rPr>
                <w:webHidden/>
              </w:rPr>
              <w:t>17</w:t>
            </w:r>
            <w:r>
              <w:rPr>
                <w:webHidden/>
              </w:rPr>
              <w:fldChar w:fldCharType="end"/>
            </w:r>
          </w:hyperlink>
        </w:p>
        <w:p w14:paraId="041B3EFE" w14:textId="1786B39F" w:rsidR="003B5039" w:rsidRDefault="003B5039">
          <w:pPr>
            <w:pStyle w:val="TOC1"/>
            <w:rPr>
              <w:rFonts w:asciiTheme="minorHAnsi" w:eastAsiaTheme="minorEastAsia" w:hAnsiTheme="minorHAnsi" w:cstheme="minorBidi"/>
              <w:b w:val="0"/>
              <w:kern w:val="2"/>
              <w:sz w:val="24"/>
              <w:lang w:eastAsia="en-AU"/>
              <w14:ligatures w14:val="standardContextual"/>
            </w:rPr>
          </w:pPr>
          <w:hyperlink w:anchor="_Toc209189861" w:history="1">
            <w:r w:rsidRPr="00F7382B">
              <w:rPr>
                <w:rStyle w:val="Hyperlink"/>
              </w:rPr>
              <w:t>References</w:t>
            </w:r>
            <w:r>
              <w:rPr>
                <w:webHidden/>
              </w:rPr>
              <w:tab/>
            </w:r>
            <w:r>
              <w:rPr>
                <w:webHidden/>
              </w:rPr>
              <w:fldChar w:fldCharType="begin"/>
            </w:r>
            <w:r>
              <w:rPr>
                <w:webHidden/>
              </w:rPr>
              <w:instrText xml:space="preserve"> PAGEREF _Toc209189861 \h </w:instrText>
            </w:r>
            <w:r>
              <w:rPr>
                <w:webHidden/>
              </w:rPr>
            </w:r>
            <w:r>
              <w:rPr>
                <w:webHidden/>
              </w:rPr>
              <w:fldChar w:fldCharType="separate"/>
            </w:r>
            <w:r w:rsidR="005B333C">
              <w:rPr>
                <w:webHidden/>
              </w:rPr>
              <w:t>18</w:t>
            </w:r>
            <w:r>
              <w:rPr>
                <w:webHidden/>
              </w:rPr>
              <w:fldChar w:fldCharType="end"/>
            </w:r>
          </w:hyperlink>
        </w:p>
        <w:p w14:paraId="44648C26" w14:textId="244C38D1" w:rsidR="00FD44CF" w:rsidRDefault="004C1DED">
          <w:r>
            <w:rPr>
              <w:b/>
              <w:noProof/>
            </w:rPr>
            <w:fldChar w:fldCharType="end"/>
          </w:r>
        </w:p>
      </w:sdtContent>
    </w:sdt>
    <w:p w14:paraId="606169F7" w14:textId="77777777" w:rsidR="009F17E2" w:rsidRDefault="009F17E2" w:rsidP="00CF0AB3">
      <w:pPr>
        <w:spacing w:before="100" w:after="100"/>
      </w:pPr>
      <w:r>
        <w:br w:type="page"/>
      </w:r>
    </w:p>
    <w:p w14:paraId="315CFF01" w14:textId="77777777" w:rsidR="00F12D5C" w:rsidRDefault="00F12D5C" w:rsidP="006F1A55">
      <w:pPr>
        <w:pStyle w:val="Heading1"/>
      </w:pPr>
      <w:bookmarkStart w:id="0" w:name="_Toc209189852"/>
      <w:r>
        <w:lastRenderedPageBreak/>
        <w:t xml:space="preserve">Task </w:t>
      </w:r>
      <w:r w:rsidR="0064780D" w:rsidRPr="006F1A55">
        <w:t>description</w:t>
      </w:r>
      <w:bookmarkEnd w:id="0"/>
    </w:p>
    <w:p w14:paraId="57AF8AD9" w14:textId="1385A5C2" w:rsidR="0008611F" w:rsidRPr="00E13F3E" w:rsidRDefault="0008611F" w:rsidP="00E13F3E">
      <w:r w:rsidRPr="008C0C29">
        <w:rPr>
          <w:rStyle w:val="Strong"/>
        </w:rPr>
        <w:t>Type of task</w:t>
      </w:r>
      <w:r w:rsidRPr="008C0C29">
        <w:t>:</w:t>
      </w:r>
      <w:r w:rsidR="00E13F3E">
        <w:t xml:space="preserve"> practical skills and case study proposal</w:t>
      </w:r>
    </w:p>
    <w:p w14:paraId="046E9D99" w14:textId="77777777" w:rsidR="0008611F" w:rsidRDefault="0008611F" w:rsidP="0008611F">
      <w:r w:rsidRPr="008C0C29">
        <w:rPr>
          <w:rStyle w:val="Strong"/>
        </w:rPr>
        <w:t>Outcomes being assessed</w:t>
      </w:r>
      <w:r w:rsidRPr="008C0C29">
        <w:t>:</w:t>
      </w:r>
    </w:p>
    <w:p w14:paraId="22A0A63D" w14:textId="77777777" w:rsidR="00EA4101" w:rsidRPr="00CE69F8" w:rsidRDefault="00EA4101" w:rsidP="0008611F">
      <w:r w:rsidRPr="00CE69F8">
        <w:t>A student:</w:t>
      </w:r>
    </w:p>
    <w:p w14:paraId="41434F39" w14:textId="77777777" w:rsidR="00DB63CC" w:rsidRPr="001D598C" w:rsidRDefault="00DB63CC" w:rsidP="00DB63CC">
      <w:pPr>
        <w:pStyle w:val="ListBullet"/>
        <w:numPr>
          <w:ilvl w:val="0"/>
          <w:numId w:val="4"/>
        </w:numPr>
        <w:rPr>
          <w:rStyle w:val="Strong"/>
          <w:b w:val="0"/>
          <w:bCs w:val="0"/>
          <w:noProof/>
        </w:rPr>
      </w:pPr>
      <w:r w:rsidRPr="004F0823">
        <w:t>applies production</w:t>
      </w:r>
      <w:r w:rsidRPr="00A717A5">
        <w:t xml:space="preserve"> processes and safe work practices in agricultural contexts</w:t>
      </w:r>
      <w:r w:rsidRPr="00F99903">
        <w:rPr>
          <w:noProof/>
        </w:rPr>
        <w:t xml:space="preserve"> </w:t>
      </w:r>
      <w:r>
        <w:rPr>
          <w:rStyle w:val="Strong"/>
        </w:rPr>
        <w:t>AGT5-SAF-01</w:t>
      </w:r>
    </w:p>
    <w:p w14:paraId="459E4200" w14:textId="77777777" w:rsidR="00DB63CC" w:rsidRDefault="00DB63CC" w:rsidP="00DB63CC">
      <w:pPr>
        <w:pStyle w:val="ListBullet"/>
        <w:numPr>
          <w:ilvl w:val="0"/>
          <w:numId w:val="4"/>
        </w:numPr>
        <w:rPr>
          <w:noProof/>
        </w:rPr>
      </w:pPr>
      <w:r w:rsidRPr="00A717A5">
        <w:t>investigates and assesses the influence of innovation and management practices on agricultural enterprises and systems</w:t>
      </w:r>
      <w:r w:rsidRPr="00F99903">
        <w:rPr>
          <w:noProof/>
        </w:rPr>
        <w:t xml:space="preserve"> </w:t>
      </w:r>
      <w:r>
        <w:rPr>
          <w:rStyle w:val="Strong"/>
        </w:rPr>
        <w:t>AGT5-IVT-01</w:t>
      </w:r>
    </w:p>
    <w:p w14:paraId="6356CBD2" w14:textId="77777777" w:rsidR="00DB63CC" w:rsidRPr="001D598C" w:rsidRDefault="00DB63CC" w:rsidP="00DB63CC">
      <w:pPr>
        <w:pStyle w:val="ListBullet"/>
        <w:numPr>
          <w:ilvl w:val="0"/>
          <w:numId w:val="4"/>
        </w:numPr>
        <w:rPr>
          <w:rStyle w:val="Strong"/>
          <w:b w:val="0"/>
          <w:bCs w:val="0"/>
          <w:noProof/>
        </w:rPr>
      </w:pPr>
      <w:r w:rsidRPr="00A717A5">
        <w:t>selects and justifies the use of technologies and processes in agricultural production and systems</w:t>
      </w:r>
      <w:r w:rsidRPr="00F99903">
        <w:rPr>
          <w:noProof/>
        </w:rPr>
        <w:t xml:space="preserve"> </w:t>
      </w:r>
      <w:r>
        <w:rPr>
          <w:rStyle w:val="Strong"/>
        </w:rPr>
        <w:t>AGT5-USE-01</w:t>
      </w:r>
    </w:p>
    <w:p w14:paraId="13D61E9E" w14:textId="77777777" w:rsidR="00DB63CC" w:rsidRDefault="00DB63CC" w:rsidP="00DB63CC">
      <w:pPr>
        <w:pStyle w:val="ListBullet"/>
        <w:numPr>
          <w:ilvl w:val="0"/>
          <w:numId w:val="4"/>
        </w:numPr>
        <w:rPr>
          <w:noProof/>
        </w:rPr>
      </w:pPr>
      <w:r w:rsidRPr="00A717A5">
        <w:t>communicates ideas and concepts in agricultural technology contexts</w:t>
      </w:r>
      <w:r w:rsidRPr="00F99903">
        <w:rPr>
          <w:noProof/>
        </w:rPr>
        <w:t xml:space="preserve"> </w:t>
      </w:r>
      <w:r>
        <w:rPr>
          <w:rStyle w:val="Strong"/>
        </w:rPr>
        <w:t>AGT5-COM-01</w:t>
      </w:r>
    </w:p>
    <w:bookmarkStart w:id="1" w:name="_Hlk196380314"/>
    <w:p w14:paraId="18615962" w14:textId="46F10533" w:rsidR="00DB63CC" w:rsidRDefault="00FB283F" w:rsidP="00DB63CC">
      <w:pPr>
        <w:pStyle w:val="Imageattributioncaption"/>
      </w:pPr>
      <w:r>
        <w:fldChar w:fldCharType="begin"/>
      </w:r>
      <w:r>
        <w:instrText>HYPERLINK "https://curriculum.nsw.edu.au/learning-areas/tas/agriculture-technology-7-10-2024/overview/course"</w:instrText>
      </w:r>
      <w:r>
        <w:fldChar w:fldCharType="separate"/>
      </w:r>
      <w:r>
        <w:rPr>
          <w:rStyle w:val="Hyperlink"/>
        </w:rPr>
        <w:t>Agriculture Technology 7–10</w:t>
      </w:r>
      <w:r w:rsidR="00DB63CC" w:rsidRPr="00FB283F">
        <w:rPr>
          <w:rStyle w:val="Hyperlink"/>
        </w:rPr>
        <w:t xml:space="preserve"> </w:t>
      </w:r>
      <w:bookmarkEnd w:id="1"/>
      <w:r w:rsidR="00DB63CC" w:rsidRPr="00FB283F">
        <w:rPr>
          <w:rStyle w:val="Hyperlink"/>
        </w:rPr>
        <w:t>Syllabus</w:t>
      </w:r>
      <w:r>
        <w:fldChar w:fldCharType="end"/>
      </w:r>
      <w:r w:rsidR="00DB63CC">
        <w:t xml:space="preserve"> © NSW Education Standards Authority (NESA) for and on behalf of the Crown in right of the State of New South Wales, 2024.</w:t>
      </w:r>
    </w:p>
    <w:p w14:paraId="61CF14A9" w14:textId="70130978" w:rsidR="0008611F" w:rsidRPr="0008611F" w:rsidRDefault="0008611F" w:rsidP="0008611F">
      <w:pPr>
        <w:rPr>
          <w:b/>
          <w:bCs/>
        </w:rPr>
      </w:pPr>
      <w:r w:rsidRPr="008C0C29">
        <w:rPr>
          <w:rStyle w:val="Strong"/>
        </w:rPr>
        <w:t>Suggested weighting</w:t>
      </w:r>
      <w:r w:rsidRPr="008C0C29">
        <w:t>:</w:t>
      </w:r>
      <w:r w:rsidR="00DE1A9F">
        <w:t xml:space="preserve"> </w:t>
      </w:r>
      <w:r w:rsidR="00FF38C1" w:rsidRPr="00FF38C1">
        <w:t>3</w:t>
      </w:r>
      <w:r w:rsidR="00DE1A9F" w:rsidRPr="00FF38C1">
        <w:t>5%</w:t>
      </w:r>
    </w:p>
    <w:p w14:paraId="60588BD5" w14:textId="1EC2FA43" w:rsidR="00F12D5C" w:rsidRDefault="00DE1A9F" w:rsidP="00833F2C">
      <w:pPr>
        <w:pStyle w:val="FeatureBox"/>
      </w:pPr>
      <w:bookmarkStart w:id="2" w:name="_Hlk197433544"/>
      <w:r>
        <w:t xml:space="preserve">In pairs, </w:t>
      </w:r>
      <w:r w:rsidRPr="00DE1A9F">
        <w:t xml:space="preserve">complete a stocktake of sheep in a real or simulated school enterprise and use this information to design an upgrade plan for the flock. Your plan will show how production can be improved to meet market needs using appropriate technologies and sustainable practices. You </w:t>
      </w:r>
      <w:r w:rsidR="00EF582E">
        <w:t xml:space="preserve">are required to </w:t>
      </w:r>
      <w:r w:rsidRPr="00DE1A9F">
        <w:t xml:space="preserve">demonstrate </w:t>
      </w:r>
      <w:r w:rsidR="00EF582E">
        <w:t>2</w:t>
      </w:r>
      <w:r w:rsidRPr="00DE1A9F">
        <w:t xml:space="preserve"> practical livestock skills that support your decisions.</w:t>
      </w:r>
    </w:p>
    <w:bookmarkEnd w:id="2"/>
    <w:p w14:paraId="36D87053" w14:textId="77777777" w:rsidR="00DE1A9F" w:rsidRPr="00A71C47" w:rsidRDefault="00DE1A9F" w:rsidP="00DE1A9F">
      <w:pPr>
        <w:rPr>
          <w:b/>
          <w:bCs/>
        </w:rPr>
      </w:pPr>
      <w:r w:rsidRPr="00A71C47">
        <w:rPr>
          <w:b/>
          <w:bCs/>
        </w:rPr>
        <w:t xml:space="preserve">Task </w:t>
      </w:r>
      <w:r>
        <w:rPr>
          <w:b/>
          <w:bCs/>
        </w:rPr>
        <w:t>d</w:t>
      </w:r>
      <w:r w:rsidRPr="00A71C47">
        <w:rPr>
          <w:b/>
          <w:bCs/>
        </w:rPr>
        <w:t>escription:</w:t>
      </w:r>
    </w:p>
    <w:p w14:paraId="2859E025" w14:textId="069B0F2E" w:rsidR="00DE1A9F" w:rsidRPr="00A71C47" w:rsidRDefault="00DE1A9F" w:rsidP="00DE1A9F">
      <w:r w:rsidRPr="00A71C47">
        <w:t xml:space="preserve">You </w:t>
      </w:r>
      <w:r>
        <w:t>are</w:t>
      </w:r>
      <w:r w:rsidRPr="00A71C47">
        <w:t xml:space="preserve"> applying for a government grant to improve</w:t>
      </w:r>
      <w:r>
        <w:t xml:space="preserve"> the</w:t>
      </w:r>
      <w:r w:rsidRPr="00A71C47">
        <w:t xml:space="preserve"> productivity, sustainability and profitability</w:t>
      </w:r>
      <w:r>
        <w:t xml:space="preserve"> of your </w:t>
      </w:r>
      <w:r w:rsidR="001916DD">
        <w:t>school’s</w:t>
      </w:r>
      <w:r>
        <w:t xml:space="preserve"> sheep enterprise</w:t>
      </w:r>
      <w:r w:rsidRPr="00A71C47">
        <w:t>. As a student manager, your role is to:</w:t>
      </w:r>
    </w:p>
    <w:p w14:paraId="1AF8A391" w14:textId="28485F1F" w:rsidR="00DE1A9F" w:rsidRPr="00A71C47" w:rsidRDefault="009D1BBE" w:rsidP="00DE1A9F">
      <w:pPr>
        <w:pStyle w:val="ListBullet"/>
      </w:pPr>
      <w:r>
        <w:t>c</w:t>
      </w:r>
      <w:r w:rsidR="00DE1A9F" w:rsidRPr="00A71C47">
        <w:t>onduct a stocktake of the current sheep at your school or from case study profiles</w:t>
      </w:r>
    </w:p>
    <w:p w14:paraId="4FA7A706" w14:textId="7416EC58" w:rsidR="00DE1A9F" w:rsidRPr="00A71C47" w:rsidRDefault="009D1BBE" w:rsidP="00DE1A9F">
      <w:pPr>
        <w:pStyle w:val="ListBullet"/>
      </w:pPr>
      <w:r>
        <w:t>a</w:t>
      </w:r>
      <w:r w:rsidR="00DE1A9F" w:rsidRPr="00A71C47">
        <w:t>nalyse what improvements could be made</w:t>
      </w:r>
    </w:p>
    <w:p w14:paraId="6DBF779B" w14:textId="71C8EF07" w:rsidR="00DE1A9F" w:rsidRPr="00A71C47" w:rsidRDefault="009D1BBE" w:rsidP="00DE1A9F">
      <w:pPr>
        <w:pStyle w:val="ListBullet"/>
      </w:pPr>
      <w:r>
        <w:t>d</w:t>
      </w:r>
      <w:r w:rsidR="00DE1A9F" w:rsidRPr="00A71C47">
        <w:t>esign an upgrade plan for the enterprise using your knowledge of production, technology and sustainability</w:t>
      </w:r>
    </w:p>
    <w:p w14:paraId="655C5AC2" w14:textId="4225B5F7" w:rsidR="00DE1A9F" w:rsidRPr="00DE1A9F" w:rsidRDefault="009D1BBE" w:rsidP="00DE1A9F">
      <w:pPr>
        <w:pStyle w:val="ListBullet"/>
      </w:pPr>
      <w:r>
        <w:t>d</w:t>
      </w:r>
      <w:r w:rsidR="00DE1A9F" w:rsidRPr="00A71C47">
        <w:t>emonstrate practical skills that support enterprise decisions</w:t>
      </w:r>
      <w:r w:rsidR="00C56D08">
        <w:t>.</w:t>
      </w:r>
    </w:p>
    <w:p w14:paraId="2312C295" w14:textId="5DB1E046" w:rsidR="00DE1A9F" w:rsidRPr="00A71C47" w:rsidRDefault="00DE1A9F" w:rsidP="00DE1A9F">
      <w:pPr>
        <w:rPr>
          <w:rStyle w:val="Strong"/>
        </w:rPr>
      </w:pPr>
      <w:r w:rsidRPr="00A71C47">
        <w:rPr>
          <w:rStyle w:val="Strong"/>
        </w:rPr>
        <w:lastRenderedPageBreak/>
        <w:t xml:space="preserve">Part A: </w:t>
      </w:r>
      <w:r w:rsidR="00730A99">
        <w:rPr>
          <w:rStyle w:val="Strong"/>
        </w:rPr>
        <w:t>e</w:t>
      </w:r>
      <w:r w:rsidR="00730A99" w:rsidRPr="00A71C47">
        <w:rPr>
          <w:rStyle w:val="Strong"/>
        </w:rPr>
        <w:t xml:space="preserve">nterprise </w:t>
      </w:r>
      <w:r w:rsidRPr="00DE1A9F">
        <w:rPr>
          <w:rStyle w:val="Strong"/>
        </w:rPr>
        <w:t>u</w:t>
      </w:r>
      <w:r w:rsidRPr="00A71C47">
        <w:rPr>
          <w:rStyle w:val="Strong"/>
        </w:rPr>
        <w:t xml:space="preserve">pgrade </w:t>
      </w:r>
      <w:r w:rsidRPr="00DE1A9F">
        <w:rPr>
          <w:rStyle w:val="Strong"/>
        </w:rPr>
        <w:t>p</w:t>
      </w:r>
      <w:r w:rsidRPr="00A71C47">
        <w:rPr>
          <w:rStyle w:val="Strong"/>
        </w:rPr>
        <w:t>lan</w:t>
      </w:r>
    </w:p>
    <w:p w14:paraId="21BF9C82" w14:textId="305B0095" w:rsidR="00DE1A9F" w:rsidRPr="00A71C47" w:rsidRDefault="00DE1A9F" w:rsidP="00DE1A9F">
      <w:r w:rsidRPr="00A71C47">
        <w:t xml:space="preserve">Complete </w:t>
      </w:r>
      <w:r w:rsidR="00D006C3">
        <w:t>a</w:t>
      </w:r>
      <w:r w:rsidRPr="00A71C47">
        <w:t xml:space="preserve"> stocktake of at least </w:t>
      </w:r>
      <w:r w:rsidR="00FB283F">
        <w:t>3</w:t>
      </w:r>
      <w:r w:rsidRPr="00A71C47">
        <w:t xml:space="preserve"> sheep (live or simulated) and record:</w:t>
      </w:r>
    </w:p>
    <w:p w14:paraId="4EE3DA8D" w14:textId="49C2EB13" w:rsidR="00DE1A9F" w:rsidRPr="00A71C47" w:rsidRDefault="00730A99" w:rsidP="005B333C">
      <w:pPr>
        <w:pStyle w:val="ListBullet"/>
        <w:spacing w:before="200"/>
      </w:pPr>
      <w:r w:rsidRPr="00A71C47">
        <w:t>breed</w:t>
      </w:r>
    </w:p>
    <w:p w14:paraId="16443D53" w14:textId="68E40DF0" w:rsidR="00DE1A9F" w:rsidRPr="00A71C47" w:rsidRDefault="00730A99" w:rsidP="005B333C">
      <w:pPr>
        <w:pStyle w:val="ListBullet"/>
        <w:spacing w:before="200"/>
      </w:pPr>
      <w:r w:rsidRPr="00A71C47">
        <w:t>age (through mouthing)</w:t>
      </w:r>
    </w:p>
    <w:p w14:paraId="52F1546B" w14:textId="29232170" w:rsidR="00DE1A9F" w:rsidRPr="00A71C47" w:rsidRDefault="00730A99" w:rsidP="005B333C">
      <w:pPr>
        <w:pStyle w:val="ListBullet"/>
        <w:spacing w:before="200"/>
      </w:pPr>
      <w:r w:rsidRPr="00A71C47">
        <w:t>condition score</w:t>
      </w:r>
    </w:p>
    <w:p w14:paraId="0F4080B7" w14:textId="760FEC73" w:rsidR="00DE1A9F" w:rsidRPr="00A71C47" w:rsidRDefault="00730A99" w:rsidP="005B333C">
      <w:pPr>
        <w:pStyle w:val="ListBullet"/>
        <w:spacing w:before="200"/>
      </w:pPr>
      <w:r w:rsidRPr="00A71C47">
        <w:t>tag number or ID</w:t>
      </w:r>
    </w:p>
    <w:p w14:paraId="389698EA" w14:textId="5BEEF3B5" w:rsidR="00DE1A9F" w:rsidRPr="00A71C47" w:rsidRDefault="00730A99" w:rsidP="005B333C">
      <w:pPr>
        <w:pStyle w:val="ListBullet"/>
        <w:spacing w:before="200"/>
      </w:pPr>
      <w:r w:rsidRPr="00A71C47">
        <w:t>any production observations</w:t>
      </w:r>
      <w:r>
        <w:t>, for example,</w:t>
      </w:r>
      <w:r w:rsidRPr="00A71C47">
        <w:t xml:space="preserve"> wool quality, </w:t>
      </w:r>
      <w:r>
        <w:t xml:space="preserve">stage of production (lamb, lactating ewe, ram, </w:t>
      </w:r>
      <w:proofErr w:type="spellStart"/>
      <w:r>
        <w:t>wether</w:t>
      </w:r>
      <w:proofErr w:type="spellEnd"/>
      <w:r>
        <w:t>)</w:t>
      </w:r>
      <w:r w:rsidRPr="00A71C47">
        <w:t xml:space="preserve">, </w:t>
      </w:r>
      <w:r>
        <w:t>health issues.</w:t>
      </w:r>
    </w:p>
    <w:p w14:paraId="047517D6" w14:textId="77777777" w:rsidR="00DE1A9F" w:rsidRPr="00A71C47" w:rsidRDefault="00DE1A9F" w:rsidP="00DE1A9F">
      <w:r w:rsidRPr="00A71C47">
        <w:t xml:space="preserve">Use this stocktake to complete your </w:t>
      </w:r>
      <w:r>
        <w:t>u</w:t>
      </w:r>
      <w:r w:rsidRPr="00A71C47">
        <w:t xml:space="preserve">pgrade </w:t>
      </w:r>
      <w:r>
        <w:t>p</w:t>
      </w:r>
      <w:r w:rsidRPr="00A71C47">
        <w:t>lan, including:</w:t>
      </w:r>
    </w:p>
    <w:p w14:paraId="1B202384" w14:textId="45AF40A4" w:rsidR="00DE1A9F" w:rsidRPr="00A71C47" w:rsidRDefault="00DE1A9F" w:rsidP="00413ACA">
      <w:pPr>
        <w:pStyle w:val="ListNumber"/>
        <w:spacing w:before="200"/>
      </w:pPr>
      <w:r w:rsidRPr="00DE1A9F">
        <w:rPr>
          <w:rStyle w:val="Strong"/>
        </w:rPr>
        <w:t>Production focus</w:t>
      </w:r>
      <w:r w:rsidR="00E13F3E">
        <w:t xml:space="preserve"> </w:t>
      </w:r>
      <w:r w:rsidR="007334B7">
        <w:t>–</w:t>
      </w:r>
      <w:r w:rsidR="00E13F3E">
        <w:t xml:space="preserve"> c</w:t>
      </w:r>
      <w:r w:rsidRPr="00A71C47">
        <w:t xml:space="preserve">hoose wool </w:t>
      </w:r>
      <w:r w:rsidRPr="00DE1A9F">
        <w:t>and/</w:t>
      </w:r>
      <w:r w:rsidRPr="00A71C47">
        <w:t>or meat and justify why it suits your enterprise goals.</w:t>
      </w:r>
    </w:p>
    <w:p w14:paraId="3AFF5053" w14:textId="56C29DBA" w:rsidR="00DE1A9F" w:rsidRPr="00A71C47" w:rsidRDefault="00DE1A9F" w:rsidP="00413ACA">
      <w:pPr>
        <w:pStyle w:val="ListNumber"/>
        <w:spacing w:before="200"/>
      </w:pPr>
      <w:r w:rsidRPr="00DE1A9F">
        <w:rPr>
          <w:rStyle w:val="Strong"/>
        </w:rPr>
        <w:t>Evaluation of stock</w:t>
      </w:r>
      <w:r w:rsidR="00E13F3E">
        <w:rPr>
          <w:rStyle w:val="Strong"/>
          <w:b w:val="0"/>
          <w:bCs w:val="0"/>
        </w:rPr>
        <w:t xml:space="preserve"> </w:t>
      </w:r>
      <w:r w:rsidR="007334B7">
        <w:t>–</w:t>
      </w:r>
      <w:r w:rsidR="00E13F3E">
        <w:rPr>
          <w:rStyle w:val="Strong"/>
          <w:b w:val="0"/>
          <w:bCs w:val="0"/>
        </w:rPr>
        <w:t xml:space="preserve"> </w:t>
      </w:r>
      <w:r w:rsidR="00E13F3E">
        <w:t>e</w:t>
      </w:r>
      <w:r w:rsidR="0007713D">
        <w:t>valuate</w:t>
      </w:r>
      <w:r w:rsidRPr="00A71C47">
        <w:t xml:space="preserve"> how well your current sheep match your production goals. What improvements are needed?</w:t>
      </w:r>
    </w:p>
    <w:p w14:paraId="6FB96407" w14:textId="3D803195" w:rsidR="00DE1A9F" w:rsidRPr="00A71C47" w:rsidRDefault="00DE1A9F" w:rsidP="00413ACA">
      <w:pPr>
        <w:pStyle w:val="ListNumber"/>
        <w:spacing w:before="200"/>
      </w:pPr>
      <w:r w:rsidRPr="00DE1A9F">
        <w:rPr>
          <w:rStyle w:val="Strong"/>
        </w:rPr>
        <w:t>Technology in use</w:t>
      </w:r>
      <w:r w:rsidR="00E13F3E">
        <w:t xml:space="preserve"> </w:t>
      </w:r>
      <w:r w:rsidR="007334B7">
        <w:t>–</w:t>
      </w:r>
      <w:r w:rsidR="00E13F3E">
        <w:t xml:space="preserve"> s</w:t>
      </w:r>
      <w:r w:rsidRPr="00A71C47">
        <w:t>elect a relevant technology</w:t>
      </w:r>
      <w:r w:rsidRPr="00DE1A9F">
        <w:t xml:space="preserve"> you would purchase for the enterprise</w:t>
      </w:r>
      <w:r w:rsidRPr="00A71C47">
        <w:t xml:space="preserve"> and explain how it would improve animal welfare, traceability or productivity.</w:t>
      </w:r>
    </w:p>
    <w:p w14:paraId="363F659E" w14:textId="5E5AAF0C" w:rsidR="00DE1A9F" w:rsidRPr="00A71C47" w:rsidRDefault="00DE1A9F" w:rsidP="00413ACA">
      <w:pPr>
        <w:pStyle w:val="ListNumber"/>
        <w:spacing w:before="200"/>
      </w:pPr>
      <w:r w:rsidRPr="00DE1A9F">
        <w:rPr>
          <w:rStyle w:val="Strong"/>
        </w:rPr>
        <w:t>Sustainable practices</w:t>
      </w:r>
      <w:r w:rsidR="007334B7">
        <w:rPr>
          <w:rStyle w:val="Strong"/>
        </w:rPr>
        <w:t xml:space="preserve"> </w:t>
      </w:r>
      <w:r w:rsidR="007334B7">
        <w:t xml:space="preserve">– </w:t>
      </w:r>
      <w:r w:rsidR="00E13F3E">
        <w:t>p</w:t>
      </w:r>
      <w:r w:rsidRPr="00A71C47">
        <w:t xml:space="preserve">ropose </w:t>
      </w:r>
      <w:r w:rsidRPr="00DE1A9F">
        <w:t>the implementation of one</w:t>
      </w:r>
      <w:r w:rsidRPr="00A71C47">
        <w:t xml:space="preserve"> </w:t>
      </w:r>
      <w:r w:rsidR="006C6D40">
        <w:t>sustainable production practice</w:t>
      </w:r>
      <w:r w:rsidRPr="00A71C47">
        <w:t xml:space="preserve"> and justify how </w:t>
      </w:r>
      <w:r w:rsidRPr="00DE1A9F">
        <w:t>it will</w:t>
      </w:r>
      <w:r w:rsidRPr="00A71C47">
        <w:t xml:space="preserve"> benefit your farm and the environment.</w:t>
      </w:r>
    </w:p>
    <w:p w14:paraId="392A28A7" w14:textId="3680CEF1" w:rsidR="00DE1A9F" w:rsidRPr="00A71C47" w:rsidRDefault="00DE1A9F" w:rsidP="00413ACA">
      <w:pPr>
        <w:pStyle w:val="ListNumber"/>
        <w:spacing w:before="200"/>
      </w:pPr>
      <w:r w:rsidRPr="00DE1A9F">
        <w:rPr>
          <w:rStyle w:val="Strong"/>
        </w:rPr>
        <w:t>Market match</w:t>
      </w:r>
      <w:r w:rsidR="00E13F3E">
        <w:t xml:space="preserve"> </w:t>
      </w:r>
      <w:r w:rsidR="007334B7">
        <w:t>–</w:t>
      </w:r>
      <w:r w:rsidR="00E13F3E">
        <w:t xml:space="preserve"> i</w:t>
      </w:r>
      <w:r w:rsidRPr="00A71C47">
        <w:t>dentify a real-world market (</w:t>
      </w:r>
      <w:r w:rsidRPr="00DE1A9F">
        <w:t>for example,</w:t>
      </w:r>
      <w:r w:rsidRPr="00A71C47">
        <w:t xml:space="preserve"> supermarket lamb, fine wool export) and explain how your </w:t>
      </w:r>
      <w:r w:rsidRPr="00DE1A9F">
        <w:t>upgrade plan can</w:t>
      </w:r>
      <w:r w:rsidRPr="00A71C47">
        <w:t xml:space="preserve"> meet product specifications.</w:t>
      </w:r>
    </w:p>
    <w:p w14:paraId="216668BC" w14:textId="0DA8D274" w:rsidR="00DE1A9F" w:rsidRPr="00A71C47" w:rsidRDefault="00DE1A9F" w:rsidP="00DE1A9F">
      <w:pPr>
        <w:rPr>
          <w:rStyle w:val="Strong"/>
        </w:rPr>
      </w:pPr>
      <w:r w:rsidRPr="00A71C47">
        <w:rPr>
          <w:rStyle w:val="Strong"/>
        </w:rPr>
        <w:t xml:space="preserve">Part B: </w:t>
      </w:r>
      <w:r w:rsidR="00EB3523">
        <w:rPr>
          <w:rStyle w:val="Strong"/>
        </w:rPr>
        <w:t>p</w:t>
      </w:r>
      <w:r w:rsidR="00EB3523" w:rsidRPr="00A71C47">
        <w:rPr>
          <w:rStyle w:val="Strong"/>
        </w:rPr>
        <w:t xml:space="preserve">ractical </w:t>
      </w:r>
      <w:r w:rsidRPr="00DE1A9F">
        <w:rPr>
          <w:rStyle w:val="Strong"/>
        </w:rPr>
        <w:t>s</w:t>
      </w:r>
      <w:r w:rsidRPr="00A71C47">
        <w:rPr>
          <w:rStyle w:val="Strong"/>
        </w:rPr>
        <w:t xml:space="preserve">kills </w:t>
      </w:r>
      <w:r w:rsidRPr="00DE1A9F">
        <w:rPr>
          <w:rStyle w:val="Strong"/>
        </w:rPr>
        <w:t>c</w:t>
      </w:r>
      <w:r w:rsidRPr="00A71C47">
        <w:rPr>
          <w:rStyle w:val="Strong"/>
        </w:rPr>
        <w:t>omponent</w:t>
      </w:r>
    </w:p>
    <w:p w14:paraId="7835D29D" w14:textId="54C26891" w:rsidR="00DE1A9F" w:rsidRPr="00A71C47" w:rsidRDefault="00DE1A9F" w:rsidP="00DE1A9F">
      <w:r w:rsidRPr="00A71C47">
        <w:t xml:space="preserve">Demonstrate </w:t>
      </w:r>
      <w:r w:rsidR="00FC4761">
        <w:t>2</w:t>
      </w:r>
      <w:r w:rsidR="00FC4761" w:rsidRPr="00A71C47">
        <w:t xml:space="preserve"> </w:t>
      </w:r>
      <w:r w:rsidRPr="00A71C47">
        <w:t>practical skills that support your decisions in Part A. These will be observed and recorded by your teacher.</w:t>
      </w:r>
      <w:r w:rsidR="00E13F3E">
        <w:t xml:space="preserve"> </w:t>
      </w:r>
      <w:r w:rsidRPr="00A71C47">
        <w:t xml:space="preserve">Choose </w:t>
      </w:r>
      <w:r w:rsidR="00FC4761">
        <w:t>2</w:t>
      </w:r>
      <w:r w:rsidR="00FC4761" w:rsidRPr="00A71C47">
        <w:t xml:space="preserve"> </w:t>
      </w:r>
      <w:r w:rsidRPr="00A71C47">
        <w:t>from</w:t>
      </w:r>
      <w:r w:rsidR="00E13F3E">
        <w:t xml:space="preserve"> the following list</w:t>
      </w:r>
      <w:r w:rsidRPr="00A71C47">
        <w:t>:</w:t>
      </w:r>
    </w:p>
    <w:p w14:paraId="43DDC6BF" w14:textId="54B1A613" w:rsidR="00DE1A9F" w:rsidRPr="00A71C47" w:rsidRDefault="00FC4761" w:rsidP="007334B7">
      <w:pPr>
        <w:pStyle w:val="ListBullet"/>
      </w:pPr>
      <w:r w:rsidRPr="00A71C47">
        <w:t>mouthing a sheep to determine age</w:t>
      </w:r>
    </w:p>
    <w:p w14:paraId="2E1E7504" w14:textId="49575C65" w:rsidR="00DE1A9F" w:rsidRPr="00A71C47" w:rsidRDefault="00FC4761" w:rsidP="007334B7">
      <w:pPr>
        <w:pStyle w:val="ListBullet"/>
      </w:pPr>
      <w:r w:rsidRPr="00A71C47">
        <w:t>condition scoring using correct landmarks</w:t>
      </w:r>
    </w:p>
    <w:p w14:paraId="617BD5F2" w14:textId="4686BD69" w:rsidR="00DE1A9F" w:rsidRPr="00A71C47" w:rsidRDefault="00FC4761" w:rsidP="007334B7">
      <w:pPr>
        <w:pStyle w:val="ListBullet"/>
      </w:pPr>
      <w:r>
        <w:t>scanning</w:t>
      </w:r>
      <w:r w:rsidRPr="00A71C47">
        <w:t>/placing ear tags (simulated or real)</w:t>
      </w:r>
    </w:p>
    <w:p w14:paraId="66CB874B" w14:textId="0D17B177" w:rsidR="00DE1A9F" w:rsidRPr="00A71C47" w:rsidRDefault="00FC4761" w:rsidP="007334B7">
      <w:pPr>
        <w:pStyle w:val="ListBullet"/>
      </w:pPr>
      <w:r w:rsidRPr="00A71C47">
        <w:t>judging fleece quality using observable traits</w:t>
      </w:r>
    </w:p>
    <w:p w14:paraId="2912350B" w14:textId="546273A5" w:rsidR="00DE1A9F" w:rsidRPr="00A71C47" w:rsidRDefault="00FC4761" w:rsidP="007334B7">
      <w:pPr>
        <w:pStyle w:val="ListBullet"/>
      </w:pPr>
      <w:r>
        <w:t>mustering and moving sheep through yards</w:t>
      </w:r>
      <w:r w:rsidR="00B1335A">
        <w:t>.</w:t>
      </w:r>
    </w:p>
    <w:p w14:paraId="5A47982B" w14:textId="77777777" w:rsidR="00F12D5C" w:rsidRDefault="00F12D5C" w:rsidP="00FB283F">
      <w:pPr>
        <w:pStyle w:val="Heading1"/>
      </w:pPr>
      <w:bookmarkStart w:id="3" w:name="_Toc209189853"/>
      <w:r>
        <w:lastRenderedPageBreak/>
        <w:t xml:space="preserve">Submission </w:t>
      </w:r>
      <w:r w:rsidRPr="006F1A55">
        <w:t>details</w:t>
      </w:r>
      <w:bookmarkEnd w:id="3"/>
    </w:p>
    <w:p w14:paraId="23AF73A2" w14:textId="54FEB0B1" w:rsidR="00A1166C" w:rsidRDefault="00A1166C" w:rsidP="00A1166C">
      <w:pPr>
        <w:pStyle w:val="ListBullet"/>
      </w:pPr>
      <w:r>
        <w:t>The final</w:t>
      </w:r>
      <w:r w:rsidRPr="00A1166C">
        <w:t xml:space="preserve"> submission should include a completed stocktake sheet</w:t>
      </w:r>
      <w:r>
        <w:t xml:space="preserve"> (see </w:t>
      </w:r>
      <w:hyperlink w:anchor="_Student_support_material" w:history="1">
        <w:r w:rsidR="00FC4761" w:rsidRPr="00FC4761">
          <w:rPr>
            <w:rStyle w:val="Hyperlink"/>
          </w:rPr>
          <w:t xml:space="preserve">Student </w:t>
        </w:r>
        <w:r w:rsidR="00E13F3E" w:rsidRPr="00FC4761">
          <w:rPr>
            <w:rStyle w:val="Hyperlink"/>
          </w:rPr>
          <w:t>support material</w:t>
        </w:r>
      </w:hyperlink>
      <w:r>
        <w:t>)</w:t>
      </w:r>
      <w:r w:rsidRPr="00A1166C">
        <w:t xml:space="preserve"> and a clear upgrade plan that explains how the enterprise will improve production, sustainability and meet market requirements.</w:t>
      </w:r>
    </w:p>
    <w:p w14:paraId="6CB7F83F" w14:textId="7EC479A3" w:rsidR="00A1166C" w:rsidRDefault="00A1166C" w:rsidP="00A1166C">
      <w:pPr>
        <w:pStyle w:val="ListBullet"/>
      </w:pPr>
      <w:r w:rsidRPr="00A1166C">
        <w:t>The upgrade plan may be presented as a written report, short v</w:t>
      </w:r>
      <w:r>
        <w:t>erbal</w:t>
      </w:r>
      <w:r w:rsidRPr="00A1166C">
        <w:t xml:space="preserve"> pitch</w:t>
      </w:r>
      <w:r>
        <w:t xml:space="preserve"> (recorded)</w:t>
      </w:r>
      <w:r w:rsidRPr="00A1166C">
        <w:t xml:space="preserve"> or digital slide presentation.</w:t>
      </w:r>
    </w:p>
    <w:p w14:paraId="7C03B3A9" w14:textId="2A510307" w:rsidR="00A1166C" w:rsidRDefault="00A1166C" w:rsidP="00A1166C">
      <w:pPr>
        <w:pStyle w:val="ListBullet"/>
      </w:pPr>
      <w:r w:rsidRPr="00A1166C">
        <w:t xml:space="preserve">All work can be </w:t>
      </w:r>
      <w:r>
        <w:t xml:space="preserve">created and </w:t>
      </w:r>
      <w:r w:rsidRPr="00A1166C">
        <w:t>submitted as a hard copy or digitally</w:t>
      </w:r>
      <w:r>
        <w:t>.</w:t>
      </w:r>
    </w:p>
    <w:p w14:paraId="74A28CAC" w14:textId="75B6AC7A" w:rsidR="003F5381" w:rsidRPr="00A1166C" w:rsidRDefault="00A1166C" w:rsidP="00A1166C">
      <w:pPr>
        <w:pStyle w:val="ListBullet"/>
      </w:pPr>
      <w:r w:rsidRPr="00A1166C">
        <w:t>Your practical skills will be assessed in class during the designated practical session.</w:t>
      </w:r>
      <w:r w:rsidR="003F5381" w:rsidRPr="00A1166C">
        <w:br w:type="page"/>
      </w:r>
    </w:p>
    <w:p w14:paraId="1AFBA157" w14:textId="77777777" w:rsidR="00F12D5C" w:rsidRDefault="00F12D5C" w:rsidP="00FB283F">
      <w:pPr>
        <w:pStyle w:val="Heading2"/>
      </w:pPr>
      <w:bookmarkStart w:id="4" w:name="_Toc209189854"/>
      <w:r>
        <w:lastRenderedPageBreak/>
        <w:t>Steps to success</w:t>
      </w:r>
      <w:bookmarkEnd w:id="4"/>
    </w:p>
    <w:p w14:paraId="102F789C" w14:textId="205E58EF" w:rsidR="00772162" w:rsidRDefault="00772162" w:rsidP="00772162">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829"/>
        <w:gridCol w:w="6801"/>
      </w:tblGrid>
      <w:tr w:rsidR="00F12D5C" w14:paraId="20361BF3" w14:textId="77777777" w:rsidTr="00FC4761">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CE2A6E6" w14:textId="77777777" w:rsidR="00F12D5C" w:rsidRPr="00FC4761" w:rsidRDefault="00F12D5C" w:rsidP="00FC4761">
            <w:r w:rsidRPr="00FC4761">
              <w:t>Steps</w:t>
            </w:r>
          </w:p>
        </w:tc>
        <w:tc>
          <w:tcPr>
            <w:tcW w:w="3531" w:type="pct"/>
          </w:tcPr>
          <w:p w14:paraId="7E29AF46" w14:textId="77777777" w:rsidR="00F12D5C" w:rsidRPr="00FC4761" w:rsidRDefault="00F12D5C" w:rsidP="00FC4761">
            <w:pPr>
              <w:cnfStyle w:val="100000000000" w:firstRow="1" w:lastRow="0" w:firstColumn="0" w:lastColumn="0" w:oddVBand="0" w:evenVBand="0" w:oddHBand="0" w:evenHBand="0" w:firstRowFirstColumn="0" w:firstRowLastColumn="0" w:lastRowFirstColumn="0" w:lastRowLastColumn="0"/>
            </w:pPr>
            <w:r w:rsidRPr="00FC4761">
              <w:t>What I need to do</w:t>
            </w:r>
            <w:r w:rsidR="0014077B" w:rsidRPr="00FC4761">
              <w:t xml:space="preserve"> and</w:t>
            </w:r>
            <w:r w:rsidR="00217ACE" w:rsidRPr="00FC4761">
              <w:t xml:space="preserve"> </w:t>
            </w:r>
            <w:r w:rsidRPr="00FC4761">
              <w:t>when I need to do it</w:t>
            </w:r>
          </w:p>
        </w:tc>
      </w:tr>
      <w:tr w:rsidR="00F12D5C" w14:paraId="5050412A" w14:textId="77777777" w:rsidTr="00FC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56DAF525" w14:textId="6B117B20" w:rsidR="00F12D5C" w:rsidRDefault="003A18DF" w:rsidP="00F12D5C">
            <w:r>
              <w:t>Complete the stocktake</w:t>
            </w:r>
            <w:r w:rsidR="000D7EF0">
              <w:t xml:space="preserve"> while demonstrating </w:t>
            </w:r>
            <w:r w:rsidR="00433F6D">
              <w:t>2</w:t>
            </w:r>
            <w:r w:rsidR="000D7EF0">
              <w:t xml:space="preserve"> practical skills</w:t>
            </w:r>
          </w:p>
        </w:tc>
        <w:tc>
          <w:tcPr>
            <w:tcW w:w="3531" w:type="pct"/>
          </w:tcPr>
          <w:p w14:paraId="22187D26" w14:textId="23A6ABB3" w:rsidR="00407475" w:rsidRDefault="00407475" w:rsidP="00407475">
            <w:pPr>
              <w:cnfStyle w:val="000000100000" w:firstRow="0" w:lastRow="0" w:firstColumn="0" w:lastColumn="0" w:oddVBand="0" w:evenVBand="0" w:oddHBand="1" w:evenHBand="0" w:firstRowFirstColumn="0" w:firstRowLastColumn="0" w:lastRowFirstColumn="0" w:lastRowLastColumn="0"/>
            </w:pPr>
            <w:r w:rsidRPr="00AB6046">
              <w:rPr>
                <w:rStyle w:val="Strong"/>
              </w:rPr>
              <w:t xml:space="preserve">What </w:t>
            </w:r>
            <w:r w:rsidR="00B33D85">
              <w:rPr>
                <w:rStyle w:val="Strong"/>
              </w:rPr>
              <w:t xml:space="preserve">do </w:t>
            </w:r>
            <w:r w:rsidRPr="00AB6046">
              <w:rPr>
                <w:rStyle w:val="Strong"/>
              </w:rPr>
              <w:t>I need to do</w:t>
            </w:r>
            <w:r>
              <w:rPr>
                <w:rStyle w:val="Strong"/>
              </w:rPr>
              <w:t>?</w:t>
            </w:r>
            <w:r w:rsidR="003A18DF">
              <w:rPr>
                <w:rStyle w:val="Strong"/>
              </w:rPr>
              <w:t xml:space="preserve"> </w:t>
            </w:r>
            <w:r w:rsidR="003A18DF" w:rsidRPr="003A18DF">
              <w:t xml:space="preserve">Work in pairs to observe at least </w:t>
            </w:r>
            <w:r w:rsidR="00433F6D">
              <w:t>3</w:t>
            </w:r>
            <w:r w:rsidR="003A18DF" w:rsidRPr="003A18DF">
              <w:t xml:space="preserve"> sheep (real or simulated) and fill out </w:t>
            </w:r>
            <w:r w:rsidR="00EE4EA8">
              <w:t>the</w:t>
            </w:r>
            <w:r w:rsidR="003A18DF" w:rsidRPr="003A18DF">
              <w:t xml:space="preserve"> stocktake sheet. Record each animal’s breed, age (using mouthing), condition score, tag number (if available), and any observations about health, size, </w:t>
            </w:r>
            <w:r w:rsidR="003A18DF" w:rsidRPr="00A71C47">
              <w:t xml:space="preserve">wool quality </w:t>
            </w:r>
            <w:r w:rsidR="003A18DF">
              <w:t>or stage of production (lamb, lactating ewe, ram, wether).</w:t>
            </w:r>
          </w:p>
          <w:p w14:paraId="40298EF5" w14:textId="2FB11B64" w:rsidR="000D7EF0" w:rsidRPr="000D7EF0" w:rsidRDefault="000D7EF0" w:rsidP="000D7EF0">
            <w:pPr>
              <w:cnfStyle w:val="000000100000" w:firstRow="0" w:lastRow="0" w:firstColumn="0" w:lastColumn="0" w:oddVBand="0" w:evenVBand="0" w:oddHBand="1" w:evenHBand="0" w:firstRowFirstColumn="0" w:firstRowLastColumn="0" w:lastRowFirstColumn="0" w:lastRowLastColumn="0"/>
            </w:pPr>
            <w:r>
              <w:rPr>
                <w:b/>
                <w:bCs/>
              </w:rPr>
              <w:t xml:space="preserve">Practical requirements: </w:t>
            </w:r>
            <w:r w:rsidR="00433F6D">
              <w:t>d</w:t>
            </w:r>
            <w:r w:rsidRPr="000D7EF0">
              <w:t xml:space="preserve">uring class time, demonstrate </w:t>
            </w:r>
            <w:r w:rsidR="00433F6D">
              <w:t>2</w:t>
            </w:r>
            <w:r w:rsidRPr="000D7EF0">
              <w:t xml:space="preserve"> practical skills related to your plan:</w:t>
            </w:r>
          </w:p>
          <w:p w14:paraId="155E1769" w14:textId="4A6AEDB0" w:rsidR="000D7EF0" w:rsidRPr="000D7EF0" w:rsidRDefault="00433F6D" w:rsidP="000D7EF0">
            <w:pPr>
              <w:pStyle w:val="ListBullet"/>
              <w:cnfStyle w:val="000000100000" w:firstRow="0" w:lastRow="0" w:firstColumn="0" w:lastColumn="0" w:oddVBand="0" w:evenVBand="0" w:oddHBand="1" w:evenHBand="0" w:firstRowFirstColumn="0" w:firstRowLastColumn="0" w:lastRowFirstColumn="0" w:lastRowLastColumn="0"/>
            </w:pPr>
            <w:r w:rsidRPr="000D7EF0">
              <w:t>mouthing a sheep</w:t>
            </w:r>
          </w:p>
          <w:p w14:paraId="55B4D8C8" w14:textId="7AFEA2C8" w:rsidR="000D7EF0" w:rsidRPr="000D7EF0" w:rsidRDefault="00433F6D" w:rsidP="000D7EF0">
            <w:pPr>
              <w:pStyle w:val="ListBullet"/>
              <w:cnfStyle w:val="000000100000" w:firstRow="0" w:lastRow="0" w:firstColumn="0" w:lastColumn="0" w:oddVBand="0" w:evenVBand="0" w:oddHBand="1" w:evenHBand="0" w:firstRowFirstColumn="0" w:firstRowLastColumn="0" w:lastRowFirstColumn="0" w:lastRowLastColumn="0"/>
            </w:pPr>
            <w:r w:rsidRPr="000D7EF0">
              <w:t>condition scoring</w:t>
            </w:r>
          </w:p>
          <w:p w14:paraId="15ED4EFE" w14:textId="49C1F7EB" w:rsidR="000D7EF0" w:rsidRPr="000D7EF0" w:rsidRDefault="00433F6D" w:rsidP="000D7EF0">
            <w:pPr>
              <w:pStyle w:val="ListBullet"/>
              <w:cnfStyle w:val="000000100000" w:firstRow="0" w:lastRow="0" w:firstColumn="0" w:lastColumn="0" w:oddVBand="0" w:evenVBand="0" w:oddHBand="1" w:evenHBand="0" w:firstRowFirstColumn="0" w:firstRowLastColumn="0" w:lastRowFirstColumn="0" w:lastRowLastColumn="0"/>
            </w:pPr>
            <w:r w:rsidRPr="000D7EF0">
              <w:t>tag reading or application</w:t>
            </w:r>
          </w:p>
          <w:p w14:paraId="4BFC340C" w14:textId="05C50DA0" w:rsidR="000D7EF0" w:rsidRPr="000D7EF0" w:rsidRDefault="00433F6D" w:rsidP="000D7EF0">
            <w:pPr>
              <w:pStyle w:val="ListBullet"/>
              <w:cnfStyle w:val="000000100000" w:firstRow="0" w:lastRow="0" w:firstColumn="0" w:lastColumn="0" w:oddVBand="0" w:evenVBand="0" w:oddHBand="1" w:evenHBand="0" w:firstRowFirstColumn="0" w:firstRowLastColumn="0" w:lastRowFirstColumn="0" w:lastRowLastColumn="0"/>
            </w:pPr>
            <w:r w:rsidRPr="000D7EF0">
              <w:t>fleece assessment</w:t>
            </w:r>
          </w:p>
          <w:p w14:paraId="25659F08" w14:textId="542EB562" w:rsidR="000D7EF0" w:rsidRPr="000D7EF0" w:rsidRDefault="00433F6D" w:rsidP="000D7EF0">
            <w:pPr>
              <w:pStyle w:val="ListBullet"/>
              <w:cnfStyle w:val="000000100000" w:firstRow="0" w:lastRow="0" w:firstColumn="0" w:lastColumn="0" w:oddVBand="0" w:evenVBand="0" w:oddHBand="1" w:evenHBand="0" w:firstRowFirstColumn="0" w:firstRowLastColumn="0" w:lastRowFirstColumn="0" w:lastRowLastColumn="0"/>
            </w:pPr>
            <w:r>
              <w:t>mustering and moving through yards.</w:t>
            </w:r>
          </w:p>
          <w:p w14:paraId="6C9727D0" w14:textId="48A81967" w:rsidR="000D7EF0" w:rsidRPr="000D7EF0" w:rsidRDefault="000D7EF0" w:rsidP="000D7EF0">
            <w:pPr>
              <w:cnfStyle w:val="000000100000" w:firstRow="0" w:lastRow="0" w:firstColumn="0" w:lastColumn="0" w:oddVBand="0" w:evenVBand="0" w:oddHBand="1" w:evenHBand="0" w:firstRowFirstColumn="0" w:firstRowLastColumn="0" w:lastRowFirstColumn="0" w:lastRowLastColumn="0"/>
            </w:pPr>
            <w:r w:rsidRPr="000D7EF0">
              <w:t>Your teacher will observe and record your performance.</w:t>
            </w:r>
          </w:p>
          <w:p w14:paraId="28FB6B4D" w14:textId="2CCC9FAD" w:rsidR="00407475" w:rsidRPr="003A18DF" w:rsidRDefault="00407475" w:rsidP="00407475">
            <w:pPr>
              <w:cnfStyle w:val="000000100000" w:firstRow="0" w:lastRow="0" w:firstColumn="0" w:lastColumn="0" w:oddVBand="0" w:evenVBand="0" w:oddHBand="1" w:evenHBand="0" w:firstRowFirstColumn="0" w:firstRowLastColumn="0" w:lastRowFirstColumn="0" w:lastRowLastColumn="0"/>
              <w:rPr>
                <w:b/>
                <w:bCs/>
              </w:rPr>
            </w:pPr>
            <w:r w:rsidRPr="00AB6046">
              <w:rPr>
                <w:rStyle w:val="Strong"/>
              </w:rPr>
              <w:t>When do I need to do it</w:t>
            </w:r>
            <w:r>
              <w:rPr>
                <w:rStyle w:val="Strong"/>
              </w:rPr>
              <w:t>?</w:t>
            </w:r>
            <w:r w:rsidR="003A18DF">
              <w:rPr>
                <w:rStyle w:val="Strong"/>
              </w:rPr>
              <w:t xml:space="preserve"> </w:t>
            </w:r>
            <w:r w:rsidR="003A18DF" w:rsidRPr="003A18DF">
              <w:t xml:space="preserve">Complete this during the first practical session or as soon as case study sheep profiles are available. Aim to finish within </w:t>
            </w:r>
            <w:r w:rsidR="003A18DF">
              <w:t xml:space="preserve">the first </w:t>
            </w:r>
            <w:r w:rsidR="00433F6D">
              <w:t>2</w:t>
            </w:r>
            <w:r w:rsidR="003A18DF">
              <w:t xml:space="preserve"> lessons of the task.</w:t>
            </w:r>
          </w:p>
        </w:tc>
      </w:tr>
      <w:tr w:rsidR="00F12D5C" w14:paraId="24D22534" w14:textId="77777777" w:rsidTr="00FC4761">
        <w:trPr>
          <w:cnfStyle w:val="000000010000" w:firstRow="0" w:lastRow="0" w:firstColumn="0" w:lastColumn="0" w:oddVBand="0" w:evenVBand="0" w:oddHBand="0" w:evenHBand="1"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1469" w:type="pct"/>
          </w:tcPr>
          <w:p w14:paraId="31E0BA15" w14:textId="585D51EB" w:rsidR="00F12D5C" w:rsidRDefault="003A18DF" w:rsidP="00F12D5C">
            <w:r>
              <w:t>Choose the production focus</w:t>
            </w:r>
          </w:p>
        </w:tc>
        <w:tc>
          <w:tcPr>
            <w:tcW w:w="3531" w:type="pct"/>
          </w:tcPr>
          <w:p w14:paraId="72462FA9" w14:textId="1B2988F4" w:rsidR="00407475" w:rsidRPr="003A18DF" w:rsidRDefault="00407475" w:rsidP="00407475">
            <w:pPr>
              <w:cnfStyle w:val="000000010000" w:firstRow="0" w:lastRow="0" w:firstColumn="0" w:lastColumn="0" w:oddVBand="0" w:evenVBand="0" w:oddHBand="0" w:evenHBand="1" w:firstRowFirstColumn="0" w:firstRowLastColumn="0" w:lastRowFirstColumn="0" w:lastRowLastColumn="0"/>
              <w:rPr>
                <w:b/>
                <w:bCs/>
              </w:rPr>
            </w:pPr>
            <w:r w:rsidRPr="00AB6046">
              <w:rPr>
                <w:rStyle w:val="Strong"/>
              </w:rPr>
              <w:t xml:space="preserve">What </w:t>
            </w:r>
            <w:r w:rsidR="00B33D85">
              <w:rPr>
                <w:rStyle w:val="Strong"/>
              </w:rPr>
              <w:t xml:space="preserve">do </w:t>
            </w:r>
            <w:r w:rsidRPr="00AB6046">
              <w:rPr>
                <w:rStyle w:val="Strong"/>
              </w:rPr>
              <w:t>I need to do</w:t>
            </w:r>
            <w:r>
              <w:rPr>
                <w:rStyle w:val="Strong"/>
              </w:rPr>
              <w:t>?</w:t>
            </w:r>
            <w:r w:rsidR="003A18DF">
              <w:rPr>
                <w:rStyle w:val="Strong"/>
              </w:rPr>
              <w:t xml:space="preserve"> </w:t>
            </w:r>
            <w:r w:rsidR="003A18DF" w:rsidRPr="003A18DF">
              <w:t xml:space="preserve">Decide whether </w:t>
            </w:r>
            <w:r w:rsidR="00EE4EA8">
              <w:t>the</w:t>
            </w:r>
            <w:r w:rsidR="003A18DF" w:rsidRPr="003A18DF">
              <w:t xml:space="preserve"> enterprise will focus on wool</w:t>
            </w:r>
            <w:r w:rsidR="00EE4EA8">
              <w:t>,</w:t>
            </w:r>
            <w:r w:rsidR="003A18DF" w:rsidRPr="003A18DF">
              <w:t xml:space="preserve"> meat</w:t>
            </w:r>
            <w:r w:rsidR="00EE4EA8">
              <w:t xml:space="preserve"> or a combination of both</w:t>
            </w:r>
            <w:r w:rsidR="003A18DF" w:rsidRPr="003A18DF">
              <w:t xml:space="preserve">. Use </w:t>
            </w:r>
            <w:r w:rsidR="00EE4EA8">
              <w:t>the</w:t>
            </w:r>
            <w:r w:rsidR="003A18DF" w:rsidRPr="003A18DF">
              <w:t xml:space="preserve"> stocktake observations to help justify </w:t>
            </w:r>
            <w:r w:rsidR="00EE4EA8" w:rsidRPr="00EE4EA8">
              <w:t>this decision based on what</w:t>
            </w:r>
            <w:r w:rsidR="00433F6D">
              <w:t xml:space="preserve"> i</w:t>
            </w:r>
            <w:r w:rsidR="00EE4EA8" w:rsidRPr="00EE4EA8">
              <w:t>s realistic for your school’s goals.</w:t>
            </w:r>
          </w:p>
          <w:p w14:paraId="154F7898" w14:textId="67EBD0B3" w:rsidR="00F12D5C" w:rsidRPr="003A18DF" w:rsidRDefault="00407475" w:rsidP="00F12D5C">
            <w:pPr>
              <w:cnfStyle w:val="000000010000" w:firstRow="0" w:lastRow="0" w:firstColumn="0" w:lastColumn="0" w:oddVBand="0" w:evenVBand="0" w:oddHBand="0" w:evenHBand="1" w:firstRowFirstColumn="0" w:firstRowLastColumn="0" w:lastRowFirstColumn="0" w:lastRowLastColumn="0"/>
              <w:rPr>
                <w:b/>
                <w:bCs/>
              </w:rPr>
            </w:pPr>
            <w:r w:rsidRPr="00AB6046">
              <w:rPr>
                <w:rStyle w:val="Strong"/>
              </w:rPr>
              <w:t>When do I need to do it</w:t>
            </w:r>
            <w:r>
              <w:rPr>
                <w:rStyle w:val="Strong"/>
              </w:rPr>
              <w:t>?</w:t>
            </w:r>
            <w:r w:rsidR="003A18DF">
              <w:rPr>
                <w:rStyle w:val="Strong"/>
              </w:rPr>
              <w:t xml:space="preserve"> </w:t>
            </w:r>
            <w:r w:rsidR="003A18DF" w:rsidRPr="003A18DF">
              <w:t xml:space="preserve">Make this decision after completing </w:t>
            </w:r>
            <w:r w:rsidR="00EE4EA8">
              <w:t>the</w:t>
            </w:r>
            <w:r w:rsidR="003A18DF" w:rsidRPr="003A18DF">
              <w:t xml:space="preserve"> stocktake. </w:t>
            </w:r>
            <w:r w:rsidR="00EE4EA8" w:rsidRPr="00EE4EA8">
              <w:t>Aim to decide by the end of the first planning session.</w:t>
            </w:r>
          </w:p>
        </w:tc>
      </w:tr>
      <w:tr w:rsidR="00F12D5C" w14:paraId="1C3A0B2A" w14:textId="77777777" w:rsidTr="00FC4761">
        <w:trPr>
          <w:cnfStyle w:val="000000100000" w:firstRow="0" w:lastRow="0" w:firstColumn="0" w:lastColumn="0" w:oddVBand="0" w:evenVBand="0" w:oddHBand="1" w:evenHBand="0" w:firstRowFirstColumn="0" w:firstRowLastColumn="0" w:lastRowFirstColumn="0" w:lastRowLastColumn="0"/>
          <w:trHeight w:val="3458"/>
        </w:trPr>
        <w:tc>
          <w:tcPr>
            <w:cnfStyle w:val="001000000000" w:firstRow="0" w:lastRow="0" w:firstColumn="1" w:lastColumn="0" w:oddVBand="0" w:evenVBand="0" w:oddHBand="0" w:evenHBand="0" w:firstRowFirstColumn="0" w:firstRowLastColumn="0" w:lastRowFirstColumn="0" w:lastRowLastColumn="0"/>
            <w:tcW w:w="1469" w:type="pct"/>
          </w:tcPr>
          <w:p w14:paraId="2CEA0865" w14:textId="1B0FE22E" w:rsidR="00F12D5C" w:rsidRDefault="00EE4EA8" w:rsidP="00F12D5C">
            <w:r>
              <w:lastRenderedPageBreak/>
              <w:t>Evaluate the current flock</w:t>
            </w:r>
          </w:p>
        </w:tc>
        <w:tc>
          <w:tcPr>
            <w:tcW w:w="3531" w:type="pct"/>
          </w:tcPr>
          <w:p w14:paraId="43641E6F" w14:textId="6B84D066" w:rsidR="00407475" w:rsidRPr="00EE4EA8" w:rsidRDefault="00407475" w:rsidP="00407475">
            <w:pPr>
              <w:cnfStyle w:val="000000100000" w:firstRow="0" w:lastRow="0" w:firstColumn="0" w:lastColumn="0" w:oddVBand="0" w:evenVBand="0" w:oddHBand="1" w:evenHBand="0" w:firstRowFirstColumn="0" w:firstRowLastColumn="0" w:lastRowFirstColumn="0" w:lastRowLastColumn="0"/>
              <w:rPr>
                <w:b/>
                <w:bCs/>
              </w:rPr>
            </w:pPr>
            <w:r w:rsidRPr="00AB6046">
              <w:rPr>
                <w:rStyle w:val="Strong"/>
              </w:rPr>
              <w:t xml:space="preserve">What </w:t>
            </w:r>
            <w:r w:rsidR="00B33D85">
              <w:rPr>
                <w:rStyle w:val="Strong"/>
              </w:rPr>
              <w:t xml:space="preserve">do </w:t>
            </w:r>
            <w:r w:rsidRPr="00AB6046">
              <w:rPr>
                <w:rStyle w:val="Strong"/>
              </w:rPr>
              <w:t>I need to do</w:t>
            </w:r>
            <w:r>
              <w:rPr>
                <w:rStyle w:val="Strong"/>
              </w:rPr>
              <w:t>?</w:t>
            </w:r>
            <w:r w:rsidR="00EE4EA8" w:rsidRPr="00EE4EA8">
              <w:t xml:space="preserve"> Explain how suitable </w:t>
            </w:r>
            <w:r w:rsidR="00EE4EA8">
              <w:t>the school</w:t>
            </w:r>
            <w:r w:rsidR="00433F6D">
              <w:t>’</w:t>
            </w:r>
            <w:r w:rsidR="00EE4EA8">
              <w:t>s</w:t>
            </w:r>
            <w:r w:rsidR="00EE4EA8" w:rsidRPr="00EE4EA8">
              <w:t xml:space="preserve"> current sheep are for </w:t>
            </w:r>
            <w:r w:rsidR="00EE4EA8">
              <w:t>the</w:t>
            </w:r>
            <w:r w:rsidR="00EE4EA8" w:rsidRPr="00EE4EA8">
              <w:t xml:space="preserve"> chosen production focus. Identify any gaps or improvements needed</w:t>
            </w:r>
            <w:r w:rsidR="00433F6D">
              <w:t>,</w:t>
            </w:r>
            <w:r w:rsidR="00EE4EA8" w:rsidRPr="00EE4EA8">
              <w:t xml:space="preserve"> </w:t>
            </w:r>
            <w:r w:rsidR="00EE4EA8">
              <w:t>for example,</w:t>
            </w:r>
            <w:r w:rsidR="00EE4EA8" w:rsidRPr="00EE4EA8">
              <w:t xml:space="preserve"> different breed, improved nutrition, better body condition </w:t>
            </w:r>
            <w:r w:rsidR="00EE4EA8">
              <w:t xml:space="preserve">or </w:t>
            </w:r>
            <w:r w:rsidR="00EE4EA8" w:rsidRPr="00EE4EA8">
              <w:t>replacement stock</w:t>
            </w:r>
            <w:r w:rsidR="00EE4EA8">
              <w:t>.</w:t>
            </w:r>
          </w:p>
          <w:p w14:paraId="2950CFA1" w14:textId="65108DDB" w:rsidR="00F12D5C" w:rsidRPr="00EE4EA8" w:rsidRDefault="00407475" w:rsidP="00F12D5C">
            <w:pPr>
              <w:cnfStyle w:val="000000100000" w:firstRow="0" w:lastRow="0" w:firstColumn="0" w:lastColumn="0" w:oddVBand="0" w:evenVBand="0" w:oddHBand="1" w:evenHBand="0" w:firstRowFirstColumn="0" w:firstRowLastColumn="0" w:lastRowFirstColumn="0" w:lastRowLastColumn="0"/>
              <w:rPr>
                <w:b/>
                <w:bCs/>
              </w:rPr>
            </w:pPr>
            <w:r w:rsidRPr="00AB6046">
              <w:rPr>
                <w:rStyle w:val="Strong"/>
              </w:rPr>
              <w:t>When do I need to do it</w:t>
            </w:r>
            <w:r>
              <w:rPr>
                <w:rStyle w:val="Strong"/>
              </w:rPr>
              <w:t>?</w:t>
            </w:r>
            <w:r w:rsidR="00EE4EA8">
              <w:rPr>
                <w:rStyle w:val="Strong"/>
              </w:rPr>
              <w:t xml:space="preserve"> </w:t>
            </w:r>
            <w:r w:rsidR="00EE4EA8" w:rsidRPr="00EE4EA8">
              <w:t>Complete this step early in the second week of the task. It will form the basis for the rest of your upgrade plan.</w:t>
            </w:r>
          </w:p>
        </w:tc>
      </w:tr>
      <w:tr w:rsidR="00EE4EA8" w14:paraId="2D0A170B" w14:textId="77777777" w:rsidTr="00FC4761">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469" w:type="pct"/>
          </w:tcPr>
          <w:p w14:paraId="722A55C9" w14:textId="4D55715F" w:rsidR="00EE4EA8" w:rsidRDefault="00786F5F" w:rsidP="00F12D5C">
            <w:r>
              <w:t>Select a technology for the upgrade</w:t>
            </w:r>
          </w:p>
        </w:tc>
        <w:tc>
          <w:tcPr>
            <w:tcW w:w="3531" w:type="pct"/>
          </w:tcPr>
          <w:p w14:paraId="04EC4818" w14:textId="0BFC71D9" w:rsidR="00EE4EA8" w:rsidRPr="00786F5F" w:rsidRDefault="00786F5F" w:rsidP="00786F5F">
            <w:pPr>
              <w:cnfStyle w:val="000000010000" w:firstRow="0" w:lastRow="0" w:firstColumn="0" w:lastColumn="0" w:oddVBand="0" w:evenVBand="0" w:oddHBand="0" w:evenHBand="1" w:firstRowFirstColumn="0" w:firstRowLastColumn="0" w:lastRowFirstColumn="0" w:lastRowLastColumn="0"/>
            </w:pPr>
            <w:r w:rsidRPr="00AB6046">
              <w:rPr>
                <w:rStyle w:val="Strong"/>
              </w:rPr>
              <w:t>What</w:t>
            </w:r>
            <w:r w:rsidR="00B33D85">
              <w:rPr>
                <w:rStyle w:val="Strong"/>
              </w:rPr>
              <w:t xml:space="preserve"> do</w:t>
            </w:r>
            <w:r w:rsidRPr="00AB6046">
              <w:rPr>
                <w:rStyle w:val="Strong"/>
              </w:rPr>
              <w:t xml:space="preserve"> I need to do</w:t>
            </w:r>
            <w:r>
              <w:rPr>
                <w:rStyle w:val="Strong"/>
              </w:rPr>
              <w:t xml:space="preserve">? </w:t>
            </w:r>
            <w:r w:rsidRPr="00786F5F">
              <w:t xml:space="preserve">Choose </w:t>
            </w:r>
            <w:r>
              <w:t>one</w:t>
            </w:r>
            <w:r w:rsidRPr="00786F5F">
              <w:t xml:space="preserve"> technology you would purchase to improve the enterprise</w:t>
            </w:r>
            <w:r w:rsidR="00EE3A87">
              <w:t xml:space="preserve">. </w:t>
            </w:r>
            <w:r w:rsidRPr="00786F5F">
              <w:t>Explain how this technology would improve productivity, traceability or animal welfare.</w:t>
            </w:r>
          </w:p>
          <w:p w14:paraId="5D29F0DC" w14:textId="666AADB9" w:rsidR="00EE4EA8" w:rsidRPr="00AB6046" w:rsidRDefault="00786F5F" w:rsidP="00786F5F">
            <w:pPr>
              <w:cnfStyle w:val="000000010000" w:firstRow="0" w:lastRow="0" w:firstColumn="0" w:lastColumn="0" w:oddVBand="0" w:evenVBand="0" w:oddHBand="0" w:evenHBand="1" w:firstRowFirstColumn="0" w:firstRowLastColumn="0" w:lastRowFirstColumn="0" w:lastRowLastColumn="0"/>
              <w:rPr>
                <w:rStyle w:val="Strong"/>
              </w:rPr>
            </w:pPr>
            <w:r w:rsidRPr="00AB6046">
              <w:rPr>
                <w:rStyle w:val="Strong"/>
              </w:rPr>
              <w:t>When do I need to do it</w:t>
            </w:r>
            <w:r>
              <w:rPr>
                <w:rStyle w:val="Strong"/>
              </w:rPr>
              <w:t xml:space="preserve">? </w:t>
            </w:r>
            <w:r w:rsidR="00EE3A87" w:rsidRPr="00EE3A87">
              <w:t>Work on this after evaluating the flock. Aim to complete it mid-way through your planning period.</w:t>
            </w:r>
          </w:p>
        </w:tc>
      </w:tr>
      <w:tr w:rsidR="00EE4EA8" w14:paraId="5E2D6DDA" w14:textId="77777777" w:rsidTr="00FC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49219612" w14:textId="16C4EB31" w:rsidR="00EE4EA8" w:rsidRDefault="00EE4EA8" w:rsidP="00F12D5C">
            <w:r>
              <w:t>Plan for sustainability</w:t>
            </w:r>
          </w:p>
        </w:tc>
        <w:tc>
          <w:tcPr>
            <w:tcW w:w="3531" w:type="pct"/>
          </w:tcPr>
          <w:p w14:paraId="6858BD6D" w14:textId="3B3BE6E5" w:rsidR="00786F5F" w:rsidRDefault="00786F5F" w:rsidP="00407475">
            <w:pPr>
              <w:cnfStyle w:val="000000100000" w:firstRow="0" w:lastRow="0" w:firstColumn="0" w:lastColumn="0" w:oddVBand="0" w:evenVBand="0" w:oddHBand="1" w:evenHBand="0" w:firstRowFirstColumn="0" w:firstRowLastColumn="0" w:lastRowFirstColumn="0" w:lastRowLastColumn="0"/>
              <w:rPr>
                <w:rStyle w:val="Strong"/>
              </w:rPr>
            </w:pPr>
            <w:r w:rsidRPr="00AB6046">
              <w:rPr>
                <w:rStyle w:val="Strong"/>
              </w:rPr>
              <w:t xml:space="preserve">What </w:t>
            </w:r>
            <w:r w:rsidR="00B33D85">
              <w:rPr>
                <w:rStyle w:val="Strong"/>
              </w:rPr>
              <w:t xml:space="preserve">do </w:t>
            </w:r>
            <w:r w:rsidRPr="00AB6046">
              <w:rPr>
                <w:rStyle w:val="Strong"/>
              </w:rPr>
              <w:t>I need to do</w:t>
            </w:r>
            <w:r>
              <w:rPr>
                <w:rStyle w:val="Strong"/>
              </w:rPr>
              <w:t>?</w:t>
            </w:r>
            <w:r w:rsidR="00EE3A87">
              <w:rPr>
                <w:rStyle w:val="Strong"/>
              </w:rPr>
              <w:t xml:space="preserve"> </w:t>
            </w:r>
            <w:r w:rsidR="00EE3A87" w:rsidRPr="00EE3A87">
              <w:t>Propose one sustainable practice you would introduce to the enterprise</w:t>
            </w:r>
            <w:r w:rsidR="00433F6D">
              <w:t>,</w:t>
            </w:r>
            <w:r w:rsidR="00EE3A87" w:rsidRPr="00EE3A87">
              <w:t xml:space="preserve"> </w:t>
            </w:r>
            <w:r w:rsidR="00EE3A87">
              <w:t>for example,</w:t>
            </w:r>
            <w:r w:rsidR="00EE3A87" w:rsidRPr="00EE3A87">
              <w:t xml:space="preserve"> rotational grazing, shade shelters</w:t>
            </w:r>
            <w:r w:rsidR="00EE3A87">
              <w:t xml:space="preserve"> or</w:t>
            </w:r>
            <w:r w:rsidR="00EE3A87" w:rsidRPr="00EE3A87">
              <w:t xml:space="preserve"> parasite management. Explain how it would benefit both </w:t>
            </w:r>
            <w:r w:rsidR="00EE3A87">
              <w:t>the</w:t>
            </w:r>
            <w:r w:rsidR="00EE3A87" w:rsidRPr="00EE3A87">
              <w:t xml:space="preserve"> animals and the environment.</w:t>
            </w:r>
          </w:p>
          <w:p w14:paraId="28870090" w14:textId="7C270D51" w:rsidR="00EE4EA8" w:rsidRPr="00AB6046" w:rsidRDefault="00786F5F" w:rsidP="00407475">
            <w:pPr>
              <w:cnfStyle w:val="000000100000" w:firstRow="0" w:lastRow="0" w:firstColumn="0" w:lastColumn="0" w:oddVBand="0" w:evenVBand="0" w:oddHBand="1" w:evenHBand="0" w:firstRowFirstColumn="0" w:firstRowLastColumn="0" w:lastRowFirstColumn="0" w:lastRowLastColumn="0"/>
              <w:rPr>
                <w:rStyle w:val="Strong"/>
              </w:rPr>
            </w:pPr>
            <w:r w:rsidRPr="00AB6046">
              <w:rPr>
                <w:rStyle w:val="Strong"/>
              </w:rPr>
              <w:t>When do I need to do it</w:t>
            </w:r>
            <w:r>
              <w:rPr>
                <w:rStyle w:val="Strong"/>
              </w:rPr>
              <w:t>?</w:t>
            </w:r>
            <w:r w:rsidR="00EE3A87">
              <w:rPr>
                <w:rStyle w:val="Strong"/>
              </w:rPr>
              <w:t xml:space="preserve"> </w:t>
            </w:r>
            <w:r w:rsidR="00EE3A87" w:rsidRPr="00EE3A87">
              <w:t>Do this alongside your upgrade plan development. Aim to complete it by the end of your second week.</w:t>
            </w:r>
          </w:p>
        </w:tc>
      </w:tr>
      <w:tr w:rsidR="00EE4EA8" w14:paraId="0E38877D" w14:textId="77777777" w:rsidTr="00FC4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3C12998D" w14:textId="13F8FED6" w:rsidR="00EE4EA8" w:rsidRDefault="000D7EF0" w:rsidP="00F12D5C">
            <w:r>
              <w:t>Match your plan to a real-world market</w:t>
            </w:r>
          </w:p>
        </w:tc>
        <w:tc>
          <w:tcPr>
            <w:tcW w:w="3531" w:type="pct"/>
          </w:tcPr>
          <w:p w14:paraId="32C0B663" w14:textId="5199696D" w:rsidR="00786F5F" w:rsidRDefault="00786F5F" w:rsidP="00786F5F">
            <w:pPr>
              <w:cnfStyle w:val="000000010000" w:firstRow="0" w:lastRow="0" w:firstColumn="0" w:lastColumn="0" w:oddVBand="0" w:evenVBand="0" w:oddHBand="0" w:evenHBand="1" w:firstRowFirstColumn="0" w:firstRowLastColumn="0" w:lastRowFirstColumn="0" w:lastRowLastColumn="0"/>
              <w:rPr>
                <w:rStyle w:val="Strong"/>
              </w:rPr>
            </w:pPr>
            <w:r w:rsidRPr="00AB6046">
              <w:rPr>
                <w:rStyle w:val="Strong"/>
              </w:rPr>
              <w:t xml:space="preserve">What </w:t>
            </w:r>
            <w:r w:rsidR="00B33D85">
              <w:rPr>
                <w:rStyle w:val="Strong"/>
              </w:rPr>
              <w:t xml:space="preserve">do </w:t>
            </w:r>
            <w:r w:rsidRPr="00AB6046">
              <w:rPr>
                <w:rStyle w:val="Strong"/>
              </w:rPr>
              <w:t>I need to do</w:t>
            </w:r>
            <w:r>
              <w:rPr>
                <w:rStyle w:val="Strong"/>
              </w:rPr>
              <w:t>?</w:t>
            </w:r>
            <w:r w:rsidR="000D7EF0">
              <w:rPr>
                <w:rStyle w:val="Strong"/>
              </w:rPr>
              <w:t xml:space="preserve"> </w:t>
            </w:r>
            <w:r w:rsidR="000D7EF0" w:rsidRPr="000D7EF0">
              <w:t>Choose a real market</w:t>
            </w:r>
            <w:r w:rsidR="00433F6D">
              <w:t>,</w:t>
            </w:r>
            <w:r w:rsidR="000D7EF0" w:rsidRPr="000D7EF0">
              <w:t xml:space="preserve"> </w:t>
            </w:r>
            <w:r w:rsidR="000D7EF0">
              <w:t>for example,</w:t>
            </w:r>
            <w:r w:rsidR="000D7EF0" w:rsidRPr="000D7EF0">
              <w:t xml:space="preserve"> supermarket lamb</w:t>
            </w:r>
            <w:r w:rsidR="000D7EF0">
              <w:t xml:space="preserve"> or</w:t>
            </w:r>
            <w:r w:rsidR="000D7EF0" w:rsidRPr="000D7EF0">
              <w:t xml:space="preserve"> Merino wool exporter. Explain how your enterprise would meet its product specifications, such as carcase weight, fat score, fleece quality, or micron rating.</w:t>
            </w:r>
          </w:p>
          <w:p w14:paraId="30999010" w14:textId="61EA9459" w:rsidR="00EE4EA8" w:rsidRPr="00AB6046" w:rsidRDefault="00786F5F" w:rsidP="00786F5F">
            <w:pPr>
              <w:cnfStyle w:val="000000010000" w:firstRow="0" w:lastRow="0" w:firstColumn="0" w:lastColumn="0" w:oddVBand="0" w:evenVBand="0" w:oddHBand="0" w:evenHBand="1" w:firstRowFirstColumn="0" w:firstRowLastColumn="0" w:lastRowFirstColumn="0" w:lastRowLastColumn="0"/>
              <w:rPr>
                <w:rStyle w:val="Strong"/>
              </w:rPr>
            </w:pPr>
            <w:r w:rsidRPr="00AB6046">
              <w:rPr>
                <w:rStyle w:val="Strong"/>
              </w:rPr>
              <w:t>When do I need to do it</w:t>
            </w:r>
            <w:r>
              <w:rPr>
                <w:rStyle w:val="Strong"/>
              </w:rPr>
              <w:t>?</w:t>
            </w:r>
            <w:r w:rsidR="000D7EF0">
              <w:rPr>
                <w:rStyle w:val="Strong"/>
              </w:rPr>
              <w:t xml:space="preserve"> </w:t>
            </w:r>
            <w:r w:rsidR="000D7EF0" w:rsidRPr="000D7EF0">
              <w:t>Complete this section after your production and technology decisions. Finalise it before preparing your presentation.</w:t>
            </w:r>
          </w:p>
        </w:tc>
      </w:tr>
      <w:tr w:rsidR="00EE4EA8" w14:paraId="482F19CF" w14:textId="77777777" w:rsidTr="00FC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20A95BC3" w14:textId="6ABE1C9C" w:rsidR="00EE4EA8" w:rsidRDefault="000D7EF0" w:rsidP="00F12D5C">
            <w:r>
              <w:t xml:space="preserve">Present the enterprise </w:t>
            </w:r>
            <w:r>
              <w:lastRenderedPageBreak/>
              <w:t>upgrade plan</w:t>
            </w:r>
          </w:p>
        </w:tc>
        <w:tc>
          <w:tcPr>
            <w:tcW w:w="3531" w:type="pct"/>
          </w:tcPr>
          <w:p w14:paraId="08FEF561" w14:textId="076E658E" w:rsidR="000D7EF0" w:rsidRPr="000D7EF0" w:rsidRDefault="00786F5F" w:rsidP="000D7EF0">
            <w:pPr>
              <w:cnfStyle w:val="000000100000" w:firstRow="0" w:lastRow="0" w:firstColumn="0" w:lastColumn="0" w:oddVBand="0" w:evenVBand="0" w:oddHBand="1" w:evenHBand="0" w:firstRowFirstColumn="0" w:firstRowLastColumn="0" w:lastRowFirstColumn="0" w:lastRowLastColumn="0"/>
            </w:pPr>
            <w:r w:rsidRPr="00AB6046">
              <w:rPr>
                <w:rStyle w:val="Strong"/>
              </w:rPr>
              <w:lastRenderedPageBreak/>
              <w:t xml:space="preserve">What </w:t>
            </w:r>
            <w:r w:rsidR="00B33D85">
              <w:rPr>
                <w:rStyle w:val="Strong"/>
              </w:rPr>
              <w:t xml:space="preserve">do </w:t>
            </w:r>
            <w:r w:rsidRPr="00AB6046">
              <w:rPr>
                <w:rStyle w:val="Strong"/>
              </w:rPr>
              <w:t>I need to do</w:t>
            </w:r>
            <w:r>
              <w:rPr>
                <w:rStyle w:val="Strong"/>
              </w:rPr>
              <w:t>?</w:t>
            </w:r>
            <w:r w:rsidR="000D7EF0">
              <w:rPr>
                <w:rStyle w:val="Strong"/>
              </w:rPr>
              <w:t xml:space="preserve"> </w:t>
            </w:r>
            <w:r w:rsidR="000D7EF0" w:rsidRPr="000D7EF0">
              <w:t>Choose a format for your upgrade plan:</w:t>
            </w:r>
          </w:p>
          <w:p w14:paraId="38183732" w14:textId="1F2CF7C3" w:rsidR="000D7EF0" w:rsidRPr="000D7EF0" w:rsidRDefault="00B1335A" w:rsidP="000D7EF0">
            <w:pPr>
              <w:pStyle w:val="ListBullet"/>
              <w:cnfStyle w:val="000000100000" w:firstRow="0" w:lastRow="0" w:firstColumn="0" w:lastColumn="0" w:oddVBand="0" w:evenVBand="0" w:oddHBand="1" w:evenHBand="0" w:firstRowFirstColumn="0" w:firstRowLastColumn="0" w:lastRowFirstColumn="0" w:lastRowLastColumn="0"/>
            </w:pPr>
            <w:r>
              <w:lastRenderedPageBreak/>
              <w:t>w</w:t>
            </w:r>
            <w:r w:rsidR="000D7EF0" w:rsidRPr="000D7EF0">
              <w:t>ritten report</w:t>
            </w:r>
          </w:p>
          <w:p w14:paraId="140A5268" w14:textId="297D2F28" w:rsidR="000D7EF0" w:rsidRPr="000D7EF0" w:rsidRDefault="00B1335A" w:rsidP="000D7EF0">
            <w:pPr>
              <w:pStyle w:val="ListBullet"/>
              <w:cnfStyle w:val="000000100000" w:firstRow="0" w:lastRow="0" w:firstColumn="0" w:lastColumn="0" w:oddVBand="0" w:evenVBand="0" w:oddHBand="1" w:evenHBand="0" w:firstRowFirstColumn="0" w:firstRowLastColumn="0" w:lastRowFirstColumn="0" w:lastRowLastColumn="0"/>
            </w:pPr>
            <w:r>
              <w:t>v</w:t>
            </w:r>
            <w:r w:rsidR="000D7EF0" w:rsidRPr="000D7EF0">
              <w:t>erbal pitch (recorded or presented)</w:t>
            </w:r>
          </w:p>
          <w:p w14:paraId="6B082011" w14:textId="27D53B2E" w:rsidR="000D7EF0" w:rsidRPr="000D7EF0" w:rsidRDefault="00B1335A" w:rsidP="000D7EF0">
            <w:pPr>
              <w:pStyle w:val="ListBullet"/>
              <w:cnfStyle w:val="000000100000" w:firstRow="0" w:lastRow="0" w:firstColumn="0" w:lastColumn="0" w:oddVBand="0" w:evenVBand="0" w:oddHBand="1" w:evenHBand="0" w:firstRowFirstColumn="0" w:firstRowLastColumn="0" w:lastRowFirstColumn="0" w:lastRowLastColumn="0"/>
            </w:pPr>
            <w:r>
              <w:t>d</w:t>
            </w:r>
            <w:r w:rsidR="000D7EF0" w:rsidRPr="000D7EF0">
              <w:t>igital slide presentation</w:t>
            </w:r>
            <w:r>
              <w:t>.</w:t>
            </w:r>
          </w:p>
          <w:p w14:paraId="796E2EAD" w14:textId="33F297CA" w:rsidR="00786F5F" w:rsidRPr="000D7EF0" w:rsidRDefault="000D7EF0" w:rsidP="00786F5F">
            <w:pPr>
              <w:cnfStyle w:val="000000100000" w:firstRow="0" w:lastRow="0" w:firstColumn="0" w:lastColumn="0" w:oddVBand="0" w:evenVBand="0" w:oddHBand="1" w:evenHBand="0" w:firstRowFirstColumn="0" w:firstRowLastColumn="0" w:lastRowFirstColumn="0" w:lastRowLastColumn="0"/>
              <w:rPr>
                <w:rStyle w:val="Strong"/>
                <w:b w:val="0"/>
                <w:bCs w:val="0"/>
              </w:rPr>
            </w:pPr>
            <w:r w:rsidRPr="000D7EF0">
              <w:t xml:space="preserve">Include all </w:t>
            </w:r>
            <w:r w:rsidR="00106A72">
              <w:t>5</w:t>
            </w:r>
            <w:r w:rsidR="00106A72" w:rsidRPr="000D7EF0">
              <w:t xml:space="preserve"> </w:t>
            </w:r>
            <w:r w:rsidRPr="000D7EF0">
              <w:t>required sections and use correct agricultural terms.</w:t>
            </w:r>
          </w:p>
          <w:p w14:paraId="1C3213D2" w14:textId="7CC09BA3" w:rsidR="00EE4EA8" w:rsidRPr="00AB6046" w:rsidRDefault="00786F5F" w:rsidP="00786F5F">
            <w:pPr>
              <w:cnfStyle w:val="000000100000" w:firstRow="0" w:lastRow="0" w:firstColumn="0" w:lastColumn="0" w:oddVBand="0" w:evenVBand="0" w:oddHBand="1" w:evenHBand="0" w:firstRowFirstColumn="0" w:firstRowLastColumn="0" w:lastRowFirstColumn="0" w:lastRowLastColumn="0"/>
              <w:rPr>
                <w:rStyle w:val="Strong"/>
              </w:rPr>
            </w:pPr>
            <w:r w:rsidRPr="00AB6046">
              <w:rPr>
                <w:rStyle w:val="Strong"/>
              </w:rPr>
              <w:t>When do I need to do it</w:t>
            </w:r>
            <w:r>
              <w:rPr>
                <w:rStyle w:val="Strong"/>
              </w:rPr>
              <w:t>?</w:t>
            </w:r>
            <w:r w:rsidR="000D7EF0">
              <w:rPr>
                <w:rStyle w:val="Strong"/>
              </w:rPr>
              <w:t xml:space="preserve"> </w:t>
            </w:r>
            <w:r w:rsidR="000D7EF0" w:rsidRPr="000D7EF0">
              <w:t>Begin drafting once all sections are completed. Allow time to revise your work and add visuals or explanations. Finalise before the submission date.</w:t>
            </w:r>
          </w:p>
        </w:tc>
      </w:tr>
      <w:tr w:rsidR="00526212" w14:paraId="3650F155" w14:textId="77777777" w:rsidTr="00FC4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5AC9CBA2" w14:textId="3DF7C567" w:rsidR="00526212" w:rsidRDefault="00526212" w:rsidP="00F12D5C">
            <w:r>
              <w:lastRenderedPageBreak/>
              <w:t>Submit the final task</w:t>
            </w:r>
          </w:p>
        </w:tc>
        <w:tc>
          <w:tcPr>
            <w:tcW w:w="3531" w:type="pct"/>
          </w:tcPr>
          <w:p w14:paraId="5C3412B9" w14:textId="04E5B0CC" w:rsidR="00526212" w:rsidRPr="00526212" w:rsidRDefault="00526212" w:rsidP="00526212">
            <w:pPr>
              <w:cnfStyle w:val="000000010000" w:firstRow="0" w:lastRow="0" w:firstColumn="0" w:lastColumn="0" w:oddVBand="0" w:evenVBand="0" w:oddHBand="0" w:evenHBand="1" w:firstRowFirstColumn="0" w:firstRowLastColumn="0" w:lastRowFirstColumn="0" w:lastRowLastColumn="0"/>
            </w:pPr>
            <w:r w:rsidRPr="00AB6046">
              <w:rPr>
                <w:rStyle w:val="Strong"/>
              </w:rPr>
              <w:t xml:space="preserve">What </w:t>
            </w:r>
            <w:r w:rsidR="00B33D85">
              <w:rPr>
                <w:rStyle w:val="Strong"/>
              </w:rPr>
              <w:t xml:space="preserve">do </w:t>
            </w:r>
            <w:r w:rsidRPr="00AB6046">
              <w:rPr>
                <w:rStyle w:val="Strong"/>
              </w:rPr>
              <w:t>I need to do</w:t>
            </w:r>
            <w:r>
              <w:rPr>
                <w:rStyle w:val="Strong"/>
              </w:rPr>
              <w:t xml:space="preserve">? </w:t>
            </w:r>
            <w:r w:rsidRPr="00526212">
              <w:t>Submit:</w:t>
            </w:r>
          </w:p>
          <w:p w14:paraId="54BF28CF" w14:textId="0ECA388A" w:rsidR="00526212" w:rsidRPr="00526212" w:rsidRDefault="00526212" w:rsidP="00526212">
            <w:pPr>
              <w:pStyle w:val="ListBullet"/>
              <w:cnfStyle w:val="000000010000" w:firstRow="0" w:lastRow="0" w:firstColumn="0" w:lastColumn="0" w:oddVBand="0" w:evenVBand="0" w:oddHBand="0" w:evenHBand="1" w:firstRowFirstColumn="0" w:firstRowLastColumn="0" w:lastRowFirstColumn="0" w:lastRowLastColumn="0"/>
            </w:pPr>
            <w:r>
              <w:t>the</w:t>
            </w:r>
            <w:r w:rsidRPr="00526212">
              <w:t xml:space="preserve"> completed stocktake sheet</w:t>
            </w:r>
          </w:p>
          <w:p w14:paraId="448D72BA" w14:textId="51C5AEF1" w:rsidR="00526212" w:rsidRPr="00526212" w:rsidRDefault="00526212" w:rsidP="00526212">
            <w:pPr>
              <w:pStyle w:val="ListBullet"/>
              <w:cnfStyle w:val="000000010000" w:firstRow="0" w:lastRow="0" w:firstColumn="0" w:lastColumn="0" w:oddVBand="0" w:evenVBand="0" w:oddHBand="0" w:evenHBand="1" w:firstRowFirstColumn="0" w:firstRowLastColumn="0" w:lastRowFirstColumn="0" w:lastRowLastColumn="0"/>
            </w:pPr>
            <w:r>
              <w:t>the</w:t>
            </w:r>
            <w:r w:rsidRPr="00526212">
              <w:t xml:space="preserve"> enterprise upgrade plan in the chosen format</w:t>
            </w:r>
            <w:r w:rsidR="00B1335A">
              <w:t>.</w:t>
            </w:r>
          </w:p>
          <w:p w14:paraId="751D22E8" w14:textId="6E712C44" w:rsidR="00526212" w:rsidRPr="00526212" w:rsidRDefault="00526212" w:rsidP="00526212">
            <w:pPr>
              <w:cnfStyle w:val="000000010000" w:firstRow="0" w:lastRow="0" w:firstColumn="0" w:lastColumn="0" w:oddVBand="0" w:evenVBand="0" w:oddHBand="0" w:evenHBand="1" w:firstRowFirstColumn="0" w:firstRowLastColumn="0" w:lastRowFirstColumn="0" w:lastRowLastColumn="0"/>
              <w:rPr>
                <w:rStyle w:val="Strong"/>
                <w:b w:val="0"/>
                <w:bCs w:val="0"/>
              </w:rPr>
            </w:pPr>
            <w:r w:rsidRPr="00526212">
              <w:t>Check that all sections are complete and clearly explained.</w:t>
            </w:r>
          </w:p>
          <w:p w14:paraId="0A95F7D2" w14:textId="1100E596" w:rsidR="00526212" w:rsidRPr="00AB6046" w:rsidRDefault="00526212" w:rsidP="00526212">
            <w:pPr>
              <w:cnfStyle w:val="000000010000" w:firstRow="0" w:lastRow="0" w:firstColumn="0" w:lastColumn="0" w:oddVBand="0" w:evenVBand="0" w:oddHBand="0" w:evenHBand="1" w:firstRowFirstColumn="0" w:firstRowLastColumn="0" w:lastRowFirstColumn="0" w:lastRowLastColumn="0"/>
              <w:rPr>
                <w:rStyle w:val="Strong"/>
              </w:rPr>
            </w:pPr>
            <w:r w:rsidRPr="00AB6046">
              <w:rPr>
                <w:rStyle w:val="Strong"/>
              </w:rPr>
              <w:t>When do I need to do it</w:t>
            </w:r>
            <w:r>
              <w:rPr>
                <w:rStyle w:val="Strong"/>
              </w:rPr>
              <w:t xml:space="preserve">? </w:t>
            </w:r>
            <w:r w:rsidRPr="00526212">
              <w:t xml:space="preserve">Submit </w:t>
            </w:r>
            <w:r w:rsidR="00106A72">
              <w:t xml:space="preserve">the assessment </w:t>
            </w:r>
            <w:r w:rsidRPr="00526212">
              <w:t xml:space="preserve">by the due date </w:t>
            </w:r>
            <w:r w:rsidR="00106A72">
              <w:t>provided</w:t>
            </w:r>
            <w:r w:rsidR="00106A72" w:rsidRPr="00526212">
              <w:t xml:space="preserve"> </w:t>
            </w:r>
            <w:r w:rsidRPr="00526212">
              <w:t xml:space="preserve">by your teacher. If </w:t>
            </w:r>
            <w:r w:rsidR="00106A72" w:rsidRPr="00526212">
              <w:t>you</w:t>
            </w:r>
            <w:r w:rsidR="00106A72">
              <w:t xml:space="preserve"> a</w:t>
            </w:r>
            <w:r w:rsidR="00106A72" w:rsidRPr="00526212">
              <w:t xml:space="preserve">re </w:t>
            </w:r>
            <w:r w:rsidRPr="00526212">
              <w:t>asking for feedback first, allow time for changes.</w:t>
            </w:r>
          </w:p>
        </w:tc>
      </w:tr>
    </w:tbl>
    <w:p w14:paraId="79CAFC28" w14:textId="77777777" w:rsidR="003147C2" w:rsidRDefault="003147C2" w:rsidP="003147C2">
      <w:r>
        <w:br w:type="page"/>
      </w:r>
    </w:p>
    <w:p w14:paraId="7B3889AE" w14:textId="77777777" w:rsidR="00F12D5C" w:rsidRDefault="00F12D5C" w:rsidP="00FB283F">
      <w:pPr>
        <w:pStyle w:val="Heading2"/>
      </w:pPr>
      <w:bookmarkStart w:id="5" w:name="_Toc209189855"/>
      <w:r>
        <w:lastRenderedPageBreak/>
        <w:t>What is the teacher looking for?</w:t>
      </w:r>
      <w:bookmarkEnd w:id="5"/>
    </w:p>
    <w:p w14:paraId="230735F2" w14:textId="121B7A7D" w:rsidR="00CD5890" w:rsidRPr="00CD5890" w:rsidRDefault="00CD5890" w:rsidP="00CD5890">
      <w:r w:rsidRPr="00CD5890">
        <w:t>Students apply their understanding of sheep production</w:t>
      </w:r>
      <w:r>
        <w:t xml:space="preserve"> enterprises</w:t>
      </w:r>
      <w:r w:rsidRPr="00CD5890">
        <w:t xml:space="preserve"> to analyse the current school flock and propose practical, realistic improvements that support productivity, animal welfare and environmental sustainability.</w:t>
      </w:r>
    </w:p>
    <w:p w14:paraId="66AD455A" w14:textId="6E033CEF" w:rsidR="00CD5890" w:rsidRPr="00CD5890" w:rsidRDefault="00CD5890" w:rsidP="00CD5890">
      <w:r w:rsidRPr="00CD5890">
        <w:t>Working in pairs</w:t>
      </w:r>
      <w:r>
        <w:t>,</w:t>
      </w:r>
      <w:r w:rsidRPr="00CD5890">
        <w:t xml:space="preserve"> students complete a stocktake of at least </w:t>
      </w:r>
      <w:r w:rsidR="001E58A7">
        <w:t>3</w:t>
      </w:r>
      <w:r w:rsidR="001E58A7" w:rsidRPr="00CD5890">
        <w:t xml:space="preserve"> </w:t>
      </w:r>
      <w:r w:rsidRPr="00CD5890">
        <w:t>sheep, identifying their breed, age, condition score and production suitability. This data forms the foundation of an upgrade plan, where students demonstrate thoughtful decision-making and agricultural reasoning.</w:t>
      </w:r>
    </w:p>
    <w:p w14:paraId="204A6FA1" w14:textId="3D7983BC" w:rsidR="00CD5890" w:rsidRPr="00CD5890" w:rsidRDefault="00CD5890" w:rsidP="00CD5890">
      <w:r w:rsidRPr="00CD5890">
        <w:t xml:space="preserve">Students will use their knowledge of </w:t>
      </w:r>
      <w:r>
        <w:t>sheep</w:t>
      </w:r>
      <w:r w:rsidRPr="00CD5890">
        <w:t xml:space="preserve"> production systems, technologies and sustainable practices to:</w:t>
      </w:r>
    </w:p>
    <w:p w14:paraId="62A93679" w14:textId="779DDC64" w:rsidR="00CD5890" w:rsidRPr="00CD5890" w:rsidRDefault="00CD5890" w:rsidP="00CD5890">
      <w:pPr>
        <w:pStyle w:val="ListBullet"/>
      </w:pPr>
      <w:r w:rsidRPr="00CD5890">
        <w:t>justify a wool</w:t>
      </w:r>
      <w:r>
        <w:t xml:space="preserve">, </w:t>
      </w:r>
      <w:r w:rsidRPr="00CD5890">
        <w:t>meat</w:t>
      </w:r>
      <w:r>
        <w:t xml:space="preserve"> or dual-purpose</w:t>
      </w:r>
      <w:r w:rsidRPr="00CD5890">
        <w:t xml:space="preserve"> focus for their enterprise</w:t>
      </w:r>
    </w:p>
    <w:p w14:paraId="109BA8A3" w14:textId="74A65757" w:rsidR="00CD5890" w:rsidRPr="00CD5890" w:rsidRDefault="00CD5890" w:rsidP="00CD5890">
      <w:pPr>
        <w:pStyle w:val="ListBullet"/>
      </w:pPr>
      <w:r w:rsidRPr="00CD5890">
        <w:t>evaluate their current stock based on real or simulated observations</w:t>
      </w:r>
    </w:p>
    <w:p w14:paraId="3EA11F2D" w14:textId="0D599DC8" w:rsidR="00CD5890" w:rsidRPr="00CD5890" w:rsidRDefault="00CD5890" w:rsidP="00CD5890">
      <w:pPr>
        <w:pStyle w:val="ListBullet"/>
      </w:pPr>
      <w:r w:rsidRPr="00CD5890">
        <w:t xml:space="preserve">select a relevant technology to enhance </w:t>
      </w:r>
      <w:r>
        <w:t>animal welfare, traceability or production</w:t>
      </w:r>
    </w:p>
    <w:p w14:paraId="4635D066" w14:textId="4206BBBA" w:rsidR="00CD5890" w:rsidRPr="00CD5890" w:rsidRDefault="00CD5890" w:rsidP="00CD5890">
      <w:pPr>
        <w:pStyle w:val="ListBullet"/>
      </w:pPr>
      <w:r w:rsidRPr="00CD5890">
        <w:t>propose a sustainable practice that supports long-term productivity and the environment</w:t>
      </w:r>
    </w:p>
    <w:p w14:paraId="1988A4BC" w14:textId="3A4C0F34" w:rsidR="00CD5890" w:rsidRPr="00CD5890" w:rsidRDefault="00CD5890" w:rsidP="00CD5890">
      <w:pPr>
        <w:pStyle w:val="ListBullet"/>
      </w:pPr>
      <w:r w:rsidRPr="00CD5890">
        <w:t>identify a</w:t>
      </w:r>
      <w:r>
        <w:t xml:space="preserve"> suitable</w:t>
      </w:r>
      <w:r w:rsidRPr="00CD5890">
        <w:t xml:space="preserve"> market and explain how their </w:t>
      </w:r>
      <w:r>
        <w:t>proposed enterprise changes</w:t>
      </w:r>
      <w:r w:rsidRPr="00CD5890">
        <w:t xml:space="preserve"> can meet product specifications</w:t>
      </w:r>
      <w:r w:rsidR="00B1335A">
        <w:t>.</w:t>
      </w:r>
    </w:p>
    <w:p w14:paraId="2A24854F" w14:textId="4AABEB78" w:rsidR="00CD5890" w:rsidRPr="00CD5890" w:rsidRDefault="00CD5890" w:rsidP="00CD5890">
      <w:r w:rsidRPr="00CD5890">
        <w:t xml:space="preserve">This task requires students to clearly and accurately communicate their plan, using correct agricultural terminology and logical organisation. Presentation formats may vary but should demonstrate clear structure, purpose and understanding of agricultural </w:t>
      </w:r>
      <w:r>
        <w:t>management practices.</w:t>
      </w:r>
    </w:p>
    <w:p w14:paraId="561AE657" w14:textId="58AF7C99" w:rsidR="00CD5890" w:rsidRPr="00CD5890" w:rsidRDefault="00CD5890" w:rsidP="00CD5890">
      <w:r w:rsidRPr="00CD5890">
        <w:t xml:space="preserve">In addition, students will demonstrate </w:t>
      </w:r>
      <w:r w:rsidR="00741CF8">
        <w:t>2</w:t>
      </w:r>
      <w:r w:rsidR="00741CF8" w:rsidRPr="00CD5890">
        <w:t xml:space="preserve"> </w:t>
      </w:r>
      <w:r w:rsidRPr="00CD5890">
        <w:t xml:space="preserve">livestock handling skills in a practical setting. </w:t>
      </w:r>
      <w:r w:rsidR="00C56489">
        <w:t>Your</w:t>
      </w:r>
      <w:r w:rsidR="00C56489" w:rsidRPr="00CD5890">
        <w:t xml:space="preserve"> </w:t>
      </w:r>
      <w:r w:rsidRPr="00CD5890">
        <w:t>teacher will be looking for safe</w:t>
      </w:r>
      <w:r w:rsidR="00B1335A">
        <w:t xml:space="preserve"> and correct</w:t>
      </w:r>
      <w:r w:rsidRPr="00CD5890">
        <w:t xml:space="preserve"> technique</w:t>
      </w:r>
      <w:r w:rsidR="00B1335A">
        <w:t>s</w:t>
      </w:r>
      <w:r w:rsidRPr="00CD5890">
        <w:t xml:space="preserve"> and the ability to explain how these skills support enterprise decisions.</w:t>
      </w:r>
    </w:p>
    <w:p w14:paraId="61036BC0" w14:textId="13D6862A" w:rsidR="00CD5890" w:rsidRPr="00CD5890" w:rsidRDefault="00CD5890" w:rsidP="00CD5890">
      <w:r w:rsidRPr="00CD5890">
        <w:t xml:space="preserve">Creativity is encouraged, but work must </w:t>
      </w:r>
      <w:r w:rsidR="00400A05">
        <w:t xml:space="preserve">be </w:t>
      </w:r>
      <w:r w:rsidRPr="00CD5890">
        <w:t xml:space="preserve">grounded in evidence-based agricultural knowledge </w:t>
      </w:r>
      <w:r w:rsidR="00400A05">
        <w:t xml:space="preserve">with </w:t>
      </w:r>
      <w:r w:rsidRPr="00CD5890">
        <w:t>clear links between decisions and outcomes.</w:t>
      </w:r>
    </w:p>
    <w:p w14:paraId="04E36AC9" w14:textId="78D4AD41" w:rsidR="00F70212" w:rsidRDefault="00F70212" w:rsidP="00F70212">
      <w:r>
        <w:br w:type="page"/>
      </w:r>
    </w:p>
    <w:p w14:paraId="23844DD4" w14:textId="77777777" w:rsidR="00F12D5C" w:rsidRDefault="00F12D5C" w:rsidP="0032734C">
      <w:pPr>
        <w:pStyle w:val="Heading1"/>
        <w:spacing w:after="0"/>
      </w:pPr>
      <w:bookmarkStart w:id="6" w:name="_Toc209189856"/>
      <w:r w:rsidRPr="00B8735B">
        <w:lastRenderedPageBreak/>
        <w:t>Marking guidelines</w:t>
      </w:r>
      <w:bookmarkEnd w:id="6"/>
    </w:p>
    <w:p w14:paraId="032F1642" w14:textId="08B2945F" w:rsidR="00772162" w:rsidRDefault="00772162" w:rsidP="00772162">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assessment marking guidelines</w:t>
      </w:r>
    </w:p>
    <w:tbl>
      <w:tblPr>
        <w:tblStyle w:val="Tableheader"/>
        <w:tblW w:w="4957" w:type="pct"/>
        <w:tblLayout w:type="fixed"/>
        <w:tblLook w:val="04A0" w:firstRow="1" w:lastRow="0" w:firstColumn="1" w:lastColumn="0" w:noHBand="0" w:noVBand="1"/>
        <w:tblDescription w:val="Marking guidelines for assessment task, including the grade and marking guideline descriptors."/>
      </w:tblPr>
      <w:tblGrid>
        <w:gridCol w:w="907"/>
        <w:gridCol w:w="8640"/>
      </w:tblGrid>
      <w:tr w:rsidR="00F12D5C" w14:paraId="46D1838A" w14:textId="77777777" w:rsidTr="0032734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5" w:type="pct"/>
          </w:tcPr>
          <w:p w14:paraId="1A62D753" w14:textId="77777777" w:rsidR="00F12D5C" w:rsidRDefault="00F12D5C" w:rsidP="00F12D5C">
            <w:r w:rsidRPr="00417683">
              <w:t>Grade</w:t>
            </w:r>
          </w:p>
        </w:tc>
        <w:tc>
          <w:tcPr>
            <w:tcW w:w="4525" w:type="pct"/>
          </w:tcPr>
          <w:p w14:paraId="5CEB3808"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17EB2EAC" w14:textId="77777777" w:rsidTr="0032734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5" w:type="pct"/>
          </w:tcPr>
          <w:p w14:paraId="6EB02FE7" w14:textId="2D65779E" w:rsidR="00F12D5C" w:rsidRDefault="00F837F1" w:rsidP="00F12D5C">
            <w:r>
              <w:t>A</w:t>
            </w:r>
          </w:p>
        </w:tc>
        <w:tc>
          <w:tcPr>
            <w:tcW w:w="4525" w:type="pct"/>
          </w:tcPr>
          <w:p w14:paraId="53C64DF7" w14:textId="6C06B9EC" w:rsidR="00F837F1" w:rsidRPr="00C05DC9" w:rsidRDefault="00F837F1" w:rsidP="00B8735B">
            <w:pPr>
              <w:pStyle w:val="ListBullet"/>
              <w:cnfStyle w:val="000000100000" w:firstRow="0" w:lastRow="0" w:firstColumn="0" w:lastColumn="0" w:oddVBand="0" w:evenVBand="0" w:oddHBand="1" w:evenHBand="0" w:firstRowFirstColumn="0" w:firstRowLastColumn="0" w:lastRowFirstColumn="0" w:lastRowLastColumn="0"/>
            </w:pPr>
            <w:r w:rsidRPr="00C05DC9">
              <w:t>The student completes a</w:t>
            </w:r>
            <w:r w:rsidR="00B62EC8">
              <w:t xml:space="preserve"> </w:t>
            </w:r>
            <w:r w:rsidRPr="00C05DC9">
              <w:t>comprehensive and accurate stocktake</w:t>
            </w:r>
            <w:r w:rsidR="00B5372D">
              <w:t xml:space="preserve"> linked to production suitability</w:t>
            </w:r>
            <w:r w:rsidR="00741CF8">
              <w:t>.</w:t>
            </w:r>
          </w:p>
          <w:p w14:paraId="79A9D7C4" w14:textId="10FE38A5" w:rsidR="00F837F1" w:rsidRPr="00C05DC9" w:rsidRDefault="00BB0421" w:rsidP="00B8735B">
            <w:pPr>
              <w:pStyle w:val="ListBullet"/>
              <w:cnfStyle w:val="000000100000" w:firstRow="0" w:lastRow="0" w:firstColumn="0" w:lastColumn="0" w:oddVBand="0" w:evenVBand="0" w:oddHBand="1" w:evenHBand="0" w:firstRowFirstColumn="0" w:firstRowLastColumn="0" w:lastRowFirstColumn="0" w:lastRowLastColumn="0"/>
            </w:pPr>
            <w:r>
              <w:t>The student demonstrates p</w:t>
            </w:r>
            <w:r w:rsidR="00F837F1" w:rsidRPr="00C05DC9">
              <w:t xml:space="preserve">ractical skills with </w:t>
            </w:r>
            <w:r w:rsidR="00B5372D">
              <w:t>accuracy</w:t>
            </w:r>
            <w:r w:rsidR="00F837F1" w:rsidRPr="00C05DC9">
              <w:t xml:space="preserve">, independence and understanding of </w:t>
            </w:r>
            <w:r w:rsidR="00B5372D">
              <w:t>safe handling practices</w:t>
            </w:r>
            <w:r w:rsidR="00741CF8">
              <w:t>.</w:t>
            </w:r>
          </w:p>
          <w:p w14:paraId="03C76EA5" w14:textId="599889CA" w:rsidR="00F837F1" w:rsidRPr="00C05DC9" w:rsidRDefault="00B5372D" w:rsidP="00B8735B">
            <w:pPr>
              <w:pStyle w:val="ListBullet"/>
              <w:cnfStyle w:val="000000100000" w:firstRow="0" w:lastRow="0" w:firstColumn="0" w:lastColumn="0" w:oddVBand="0" w:evenVBand="0" w:oddHBand="1" w:evenHBand="0" w:firstRowFirstColumn="0" w:firstRowLastColumn="0" w:lastRowFirstColumn="0" w:lastRowLastColumn="0"/>
            </w:pPr>
            <w:r w:rsidRPr="00C05DC9">
              <w:t>The</w:t>
            </w:r>
            <w:r>
              <w:t xml:space="preserve"> student </w:t>
            </w:r>
            <w:r w:rsidR="00F837F1" w:rsidRPr="00C05DC9">
              <w:t>clearly justifi</w:t>
            </w:r>
            <w:r>
              <w:t>es the production focus</w:t>
            </w:r>
            <w:r w:rsidR="00F837F1" w:rsidRPr="00C05DC9">
              <w:t xml:space="preserve"> with strong links to school enterprise goals and flock suitability</w:t>
            </w:r>
            <w:r w:rsidR="00741CF8">
              <w:t>.</w:t>
            </w:r>
          </w:p>
          <w:p w14:paraId="14EC6DE9" w14:textId="4ACDF308" w:rsidR="00F837F1" w:rsidRPr="00C05DC9" w:rsidRDefault="00F837F1" w:rsidP="00B8735B">
            <w:pPr>
              <w:pStyle w:val="ListBullet"/>
              <w:cnfStyle w:val="000000100000" w:firstRow="0" w:lastRow="0" w:firstColumn="0" w:lastColumn="0" w:oddVBand="0" w:evenVBand="0" w:oddHBand="1" w:evenHBand="0" w:firstRowFirstColumn="0" w:firstRowLastColumn="0" w:lastRowFirstColumn="0" w:lastRowLastColumn="0"/>
            </w:pPr>
            <w:r w:rsidRPr="00C05DC9">
              <w:t xml:space="preserve">The </w:t>
            </w:r>
            <w:r w:rsidR="00B5372D">
              <w:t>student provides a</w:t>
            </w:r>
            <w:r w:rsidR="00540028">
              <w:t>n extensive</w:t>
            </w:r>
            <w:r w:rsidR="00B5372D">
              <w:t xml:space="preserve"> </w:t>
            </w:r>
            <w:r w:rsidRPr="00C05DC9">
              <w:t>evaluation of current stock</w:t>
            </w:r>
            <w:r w:rsidR="00B5372D">
              <w:t xml:space="preserve">, </w:t>
            </w:r>
            <w:r w:rsidR="00814AAE">
              <w:t xml:space="preserve">with clearly </w:t>
            </w:r>
            <w:r w:rsidR="00B5372D">
              <w:t>proposed improvements that are</w:t>
            </w:r>
            <w:r w:rsidRPr="00C05DC9">
              <w:t xml:space="preserve"> </w:t>
            </w:r>
            <w:r w:rsidR="00B5372D">
              <w:t>realistic and targeted to production goals</w:t>
            </w:r>
            <w:r w:rsidR="00741CF8">
              <w:t>.</w:t>
            </w:r>
          </w:p>
          <w:p w14:paraId="4D413F70" w14:textId="6FF5ABA1" w:rsidR="00F837F1" w:rsidRPr="00C05DC9" w:rsidRDefault="00F837F1" w:rsidP="00B8735B">
            <w:pPr>
              <w:pStyle w:val="ListBullet"/>
              <w:cnfStyle w:val="000000100000" w:firstRow="0" w:lastRow="0" w:firstColumn="0" w:lastColumn="0" w:oddVBand="0" w:evenVBand="0" w:oddHBand="1" w:evenHBand="0" w:firstRowFirstColumn="0" w:firstRowLastColumn="0" w:lastRowFirstColumn="0" w:lastRowLastColumn="0"/>
            </w:pPr>
            <w:r w:rsidRPr="00C05DC9">
              <w:t>The</w:t>
            </w:r>
            <w:r w:rsidR="00814AAE">
              <w:t xml:space="preserve"> student</w:t>
            </w:r>
            <w:r w:rsidRPr="00C05DC9">
              <w:t xml:space="preserve"> select</w:t>
            </w:r>
            <w:r w:rsidR="00814AAE">
              <w:t>s a relevant</w:t>
            </w:r>
            <w:r w:rsidRPr="00C05DC9">
              <w:t xml:space="preserve"> technology</w:t>
            </w:r>
            <w:r w:rsidR="008F10B2">
              <w:t>,</w:t>
            </w:r>
            <w:r w:rsidRPr="00C05DC9">
              <w:t xml:space="preserve"> </w:t>
            </w:r>
            <w:r w:rsidR="00814AAE">
              <w:t xml:space="preserve">explaining </w:t>
            </w:r>
            <w:r w:rsidRPr="00C05DC9">
              <w:t>its benefits</w:t>
            </w:r>
            <w:r w:rsidR="00814AAE">
              <w:t xml:space="preserve"> in context </w:t>
            </w:r>
            <w:r w:rsidR="0041206A">
              <w:t xml:space="preserve">related </w:t>
            </w:r>
            <w:r w:rsidR="00814AAE">
              <w:t>to improvement</w:t>
            </w:r>
            <w:r w:rsidR="0041206A">
              <w:t>s in</w:t>
            </w:r>
            <w:r w:rsidRPr="00C05DC9">
              <w:t xml:space="preserve"> productivity, welfare or traceability</w:t>
            </w:r>
            <w:r w:rsidR="00741CF8">
              <w:t>.</w:t>
            </w:r>
          </w:p>
          <w:p w14:paraId="5B2B8394" w14:textId="03CFBED4" w:rsidR="00F837F1" w:rsidRPr="00C05DC9" w:rsidRDefault="00814AAE" w:rsidP="00B8735B">
            <w:pPr>
              <w:pStyle w:val="ListBullet"/>
              <w:cnfStyle w:val="000000100000" w:firstRow="0" w:lastRow="0" w:firstColumn="0" w:lastColumn="0" w:oddVBand="0" w:evenVBand="0" w:oddHBand="1" w:evenHBand="0" w:firstRowFirstColumn="0" w:firstRowLastColumn="0" w:lastRowFirstColumn="0" w:lastRowLastColumn="0"/>
            </w:pPr>
            <w:r>
              <w:t>The student presents a</w:t>
            </w:r>
            <w:r w:rsidR="00F837F1" w:rsidRPr="00C05DC9">
              <w:t xml:space="preserve"> </w:t>
            </w:r>
            <w:r>
              <w:t>realistic</w:t>
            </w:r>
            <w:r w:rsidR="00F837F1" w:rsidRPr="00C05DC9">
              <w:t xml:space="preserve"> sustainab</w:t>
            </w:r>
            <w:r>
              <w:t>le production practice</w:t>
            </w:r>
            <w:r w:rsidR="00F837F1" w:rsidRPr="00C05DC9">
              <w:t xml:space="preserve"> with a comprehensive </w:t>
            </w:r>
            <w:r>
              <w:t>justification linked to</w:t>
            </w:r>
            <w:r w:rsidR="00F837F1" w:rsidRPr="00C05DC9">
              <w:t xml:space="preserve"> benefits </w:t>
            </w:r>
            <w:r w:rsidR="008F10B2">
              <w:t xml:space="preserve">for </w:t>
            </w:r>
            <w:r w:rsidR="00F837F1" w:rsidRPr="00C05DC9">
              <w:t>both the environment and enterprise</w:t>
            </w:r>
            <w:r w:rsidR="00741CF8">
              <w:t>.</w:t>
            </w:r>
          </w:p>
          <w:p w14:paraId="2F63A114" w14:textId="7BE5AC78" w:rsidR="00F837F1" w:rsidRPr="00C05DC9" w:rsidRDefault="00814AAE" w:rsidP="00B8735B">
            <w:pPr>
              <w:pStyle w:val="ListBullet"/>
              <w:cnfStyle w:val="000000100000" w:firstRow="0" w:lastRow="0" w:firstColumn="0" w:lastColumn="0" w:oddVBand="0" w:evenVBand="0" w:oddHBand="1" w:evenHBand="0" w:firstRowFirstColumn="0" w:firstRowLastColumn="0" w:lastRowFirstColumn="0" w:lastRowLastColumn="0"/>
            </w:pPr>
            <w:r>
              <w:t>The student selects a</w:t>
            </w:r>
            <w:r w:rsidR="00F837F1" w:rsidRPr="00C05DC9">
              <w:t xml:space="preserve"> real-world market and clearly explains how their enterprise plan meets its</w:t>
            </w:r>
            <w:r>
              <w:t xml:space="preserve"> market </w:t>
            </w:r>
            <w:r w:rsidR="00F837F1" w:rsidRPr="00C05DC9">
              <w:t>specifications</w:t>
            </w:r>
            <w:r w:rsidR="00741CF8">
              <w:t>.</w:t>
            </w:r>
          </w:p>
          <w:p w14:paraId="782AAAE6" w14:textId="45ED0667" w:rsidR="00F12D5C" w:rsidRDefault="00F837F1" w:rsidP="00B8735B">
            <w:pPr>
              <w:pStyle w:val="ListBullet"/>
              <w:cnfStyle w:val="000000100000" w:firstRow="0" w:lastRow="0" w:firstColumn="0" w:lastColumn="0" w:oddVBand="0" w:evenVBand="0" w:oddHBand="1" w:evenHBand="0" w:firstRowFirstColumn="0" w:firstRowLastColumn="0" w:lastRowFirstColumn="0" w:lastRowLastColumn="0"/>
            </w:pPr>
            <w:r w:rsidRPr="00C05DC9">
              <w:t xml:space="preserve">The </w:t>
            </w:r>
            <w:r w:rsidR="00814AAE">
              <w:t>student</w:t>
            </w:r>
            <w:r w:rsidR="008F10B2">
              <w:t>’</w:t>
            </w:r>
            <w:r w:rsidR="00814AAE">
              <w:t xml:space="preserve">s </w:t>
            </w:r>
            <w:r w:rsidRPr="00C05DC9">
              <w:t xml:space="preserve">work is clearly communicated using appropriate agricultural terminology and </w:t>
            </w:r>
            <w:r w:rsidR="00A70C16">
              <w:t xml:space="preserve">a </w:t>
            </w:r>
            <w:r w:rsidRPr="00C05DC9">
              <w:t>logical structure, demonstrating a deep understanding of agricultural systems and sustainability</w:t>
            </w:r>
            <w:r w:rsidR="00741CF8">
              <w:t>.</w:t>
            </w:r>
          </w:p>
        </w:tc>
      </w:tr>
      <w:tr w:rsidR="00F12D5C" w14:paraId="4BF2F845" w14:textId="77777777" w:rsidTr="0032734C">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5" w:type="pct"/>
          </w:tcPr>
          <w:p w14:paraId="346A2C5D" w14:textId="28AABD38" w:rsidR="00F12D5C" w:rsidRDefault="00F837F1" w:rsidP="00F12D5C">
            <w:r>
              <w:t>B</w:t>
            </w:r>
          </w:p>
        </w:tc>
        <w:tc>
          <w:tcPr>
            <w:tcW w:w="4525" w:type="pct"/>
          </w:tcPr>
          <w:p w14:paraId="6ACCAB57" w14:textId="30B386F1" w:rsidR="00814AAE" w:rsidRDefault="00814AAE" w:rsidP="00B8735B">
            <w:pPr>
              <w:pStyle w:val="ListBullet"/>
              <w:cnfStyle w:val="000000010000" w:firstRow="0" w:lastRow="0" w:firstColumn="0" w:lastColumn="0" w:oddVBand="0" w:evenVBand="0" w:oddHBand="0" w:evenHBand="1" w:firstRowFirstColumn="0" w:firstRowLastColumn="0" w:lastRowFirstColumn="0" w:lastRowLastColumn="0"/>
            </w:pPr>
            <w:r w:rsidRPr="00814AAE">
              <w:t>The student completes a mostly accurate and detailed stocktake, demonstrating a sound understanding of production suitability</w:t>
            </w:r>
            <w:r w:rsidR="00741CF8">
              <w:t>.</w:t>
            </w:r>
          </w:p>
          <w:p w14:paraId="372AF238" w14:textId="32572682" w:rsidR="00F837F1" w:rsidRPr="00F837F1" w:rsidRDefault="00BB0421" w:rsidP="00B8735B">
            <w:pPr>
              <w:pStyle w:val="ListBullet"/>
              <w:cnfStyle w:val="000000010000" w:firstRow="0" w:lastRow="0" w:firstColumn="0" w:lastColumn="0" w:oddVBand="0" w:evenVBand="0" w:oddHBand="0" w:evenHBand="1" w:firstRowFirstColumn="0" w:firstRowLastColumn="0" w:lastRowFirstColumn="0" w:lastRowLastColumn="0"/>
            </w:pPr>
            <w:r>
              <w:t>The student demonstrates p</w:t>
            </w:r>
            <w:r w:rsidR="00F837F1" w:rsidRPr="00F837F1">
              <w:t>ractical skills safely and accurately, with minimal support</w:t>
            </w:r>
            <w:r w:rsidR="00741CF8">
              <w:t>.</w:t>
            </w:r>
          </w:p>
          <w:p w14:paraId="05F53FA4" w14:textId="59FB9E8D"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 xml:space="preserve">The student justifies the production focus with clear links to stocktake findings </w:t>
            </w:r>
            <w:r w:rsidRPr="00B8735B">
              <w:lastRenderedPageBreak/>
              <w:t>and school enterprise goals</w:t>
            </w:r>
            <w:r w:rsidR="00741CF8">
              <w:t>.</w:t>
            </w:r>
          </w:p>
          <w:p w14:paraId="4546414D" w14:textId="749EA87E"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 xml:space="preserve">The student provides a </w:t>
            </w:r>
            <w:r w:rsidR="00540028">
              <w:t xml:space="preserve">thorough </w:t>
            </w:r>
            <w:r w:rsidRPr="00B8735B">
              <w:t xml:space="preserve">evaluation of stock, with proposed improvements that are logical and aligned to production </w:t>
            </w:r>
            <w:r>
              <w:t>goals</w:t>
            </w:r>
            <w:r w:rsidR="00741CF8">
              <w:t>.</w:t>
            </w:r>
          </w:p>
          <w:p w14:paraId="148E372B" w14:textId="06E2CC8F"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selects a suitable technology and explains its role in improving productivity, welfare or traceability</w:t>
            </w:r>
            <w:r w:rsidR="00741CF8">
              <w:t>.</w:t>
            </w:r>
          </w:p>
          <w:p w14:paraId="40EC5847" w14:textId="241B7593"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proposes a sustainable production practice with a well-reasoned explanation of its benefits to the enterprise and environment</w:t>
            </w:r>
            <w:r w:rsidR="00741CF8">
              <w:t>.</w:t>
            </w:r>
          </w:p>
          <w:p w14:paraId="6A336466" w14:textId="2CD67305"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identifies a relevant market and makes clear connections between their enterprise plan and market expectations</w:t>
            </w:r>
            <w:r w:rsidR="00741CF8">
              <w:t>.</w:t>
            </w:r>
          </w:p>
          <w:p w14:paraId="6834C83F" w14:textId="79B803FB" w:rsidR="00F12D5C"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communicates their ideas in a well-structured format, using mostly accurate agricultural terminology and demonstrating a strong understanding of agricultural systems and sustainability</w:t>
            </w:r>
            <w:r w:rsidR="00741CF8">
              <w:t>.</w:t>
            </w:r>
          </w:p>
        </w:tc>
      </w:tr>
      <w:tr w:rsidR="00F12D5C" w14:paraId="5AEA783D" w14:textId="77777777" w:rsidTr="0032734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5" w:type="pct"/>
          </w:tcPr>
          <w:p w14:paraId="432B51AC" w14:textId="3929D87F" w:rsidR="00F12D5C" w:rsidRDefault="00F837F1" w:rsidP="00F12D5C">
            <w:r>
              <w:lastRenderedPageBreak/>
              <w:t>C</w:t>
            </w:r>
          </w:p>
        </w:tc>
        <w:tc>
          <w:tcPr>
            <w:tcW w:w="4525" w:type="pct"/>
          </w:tcPr>
          <w:p w14:paraId="08F66BAC" w14:textId="4F8F2778"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completes a stocktake with most required details and some reference to production suitability</w:t>
            </w:r>
            <w:r w:rsidR="00741CF8">
              <w:t>.</w:t>
            </w:r>
          </w:p>
          <w:p w14:paraId="361C6ECE" w14:textId="78F87F94" w:rsidR="00F837F1" w:rsidRPr="00F837F1" w:rsidRDefault="00BB0421" w:rsidP="00B8735B">
            <w:pPr>
              <w:pStyle w:val="ListBullet"/>
              <w:cnfStyle w:val="000000100000" w:firstRow="0" w:lastRow="0" w:firstColumn="0" w:lastColumn="0" w:oddVBand="0" w:evenVBand="0" w:oddHBand="1" w:evenHBand="0" w:firstRowFirstColumn="0" w:firstRowLastColumn="0" w:lastRowFirstColumn="0" w:lastRowLastColumn="0"/>
            </w:pPr>
            <w:r>
              <w:t>The student demonstrates p</w:t>
            </w:r>
            <w:r w:rsidR="00F837F1" w:rsidRPr="00F837F1">
              <w:t xml:space="preserve">ractical skills </w:t>
            </w:r>
            <w:r w:rsidR="008A2C72" w:rsidRPr="00F837F1">
              <w:t>safely and accurately</w:t>
            </w:r>
            <w:r w:rsidR="00B8735B" w:rsidRPr="00B8735B">
              <w:t>, requiring occasional support</w:t>
            </w:r>
            <w:r w:rsidR="00741CF8">
              <w:t>.</w:t>
            </w:r>
          </w:p>
          <w:p w14:paraId="36B9B169" w14:textId="48F75A06"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justifies the production focus with general links to stocktake observations</w:t>
            </w:r>
            <w:r w:rsidR="00741CF8">
              <w:t>.</w:t>
            </w:r>
          </w:p>
          <w:p w14:paraId="58D75496" w14:textId="69A083D8"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 xml:space="preserve">The student provides a </w:t>
            </w:r>
            <w:r w:rsidR="00CF568A">
              <w:t xml:space="preserve">sound </w:t>
            </w:r>
            <w:r w:rsidRPr="00B8735B">
              <w:t>evaluation of stock, including general comments on suitability and some suggestions for improvement</w:t>
            </w:r>
            <w:r w:rsidR="00741CF8">
              <w:t>.</w:t>
            </w:r>
          </w:p>
          <w:p w14:paraId="15708240" w14:textId="490CB4BE"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selects an appropriate technology and describes its benefits in basic terms</w:t>
            </w:r>
            <w:r w:rsidR="00741CF8">
              <w:t>.</w:t>
            </w:r>
          </w:p>
          <w:p w14:paraId="7A584BB2" w14:textId="2E53DCED"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proposes a sustainab</w:t>
            </w:r>
            <w:r>
              <w:t>le production</w:t>
            </w:r>
            <w:r w:rsidRPr="00B8735B">
              <w:t xml:space="preserve"> practice with a general explanation of its relevance to the enterprise</w:t>
            </w:r>
            <w:r w:rsidR="00741CF8">
              <w:t>.</w:t>
            </w:r>
          </w:p>
          <w:p w14:paraId="7E4256E1" w14:textId="5F47DC62"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identifies a market and outlines how their plan meets general product requirements</w:t>
            </w:r>
            <w:r w:rsidR="00741CF8">
              <w:t>.</w:t>
            </w:r>
          </w:p>
          <w:p w14:paraId="6FE90ED2" w14:textId="06ADE961" w:rsidR="00F12D5C"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lastRenderedPageBreak/>
              <w:t>The student communicates their ideas clearly using some agricultural terminology and structure, demonstrating a sound understanding of production decisions and sustainability</w:t>
            </w:r>
            <w:r w:rsidR="00741CF8">
              <w:t>.</w:t>
            </w:r>
          </w:p>
        </w:tc>
      </w:tr>
      <w:tr w:rsidR="00F12D5C" w14:paraId="3EF23BC5" w14:textId="77777777" w:rsidTr="0032734C">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5" w:type="pct"/>
          </w:tcPr>
          <w:p w14:paraId="70139001" w14:textId="15636119" w:rsidR="00F12D5C" w:rsidRDefault="00F837F1" w:rsidP="00F12D5C">
            <w:r>
              <w:lastRenderedPageBreak/>
              <w:t>D</w:t>
            </w:r>
          </w:p>
        </w:tc>
        <w:tc>
          <w:tcPr>
            <w:tcW w:w="4525" w:type="pct"/>
          </w:tcPr>
          <w:p w14:paraId="0FAA0DD3" w14:textId="6F0E9C46"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completes a partial stocktake with limited accuracy or detail</w:t>
            </w:r>
            <w:r w:rsidR="00741CF8">
              <w:t>.</w:t>
            </w:r>
          </w:p>
          <w:p w14:paraId="699777E9" w14:textId="60F93240" w:rsidR="00F837F1" w:rsidRPr="00F837F1" w:rsidRDefault="00BB0421" w:rsidP="00B8735B">
            <w:pPr>
              <w:pStyle w:val="ListBullet"/>
              <w:cnfStyle w:val="000000010000" w:firstRow="0" w:lastRow="0" w:firstColumn="0" w:lastColumn="0" w:oddVBand="0" w:evenVBand="0" w:oddHBand="0" w:evenHBand="1" w:firstRowFirstColumn="0" w:firstRowLastColumn="0" w:lastRowFirstColumn="0" w:lastRowLastColumn="0"/>
            </w:pPr>
            <w:r>
              <w:t>The student attempts o</w:t>
            </w:r>
            <w:r w:rsidR="00F837F1" w:rsidRPr="00F837F1">
              <w:t xml:space="preserve">ne or two practical skills with basic technique </w:t>
            </w:r>
            <w:r w:rsidR="00B8735B" w:rsidRPr="00B8735B">
              <w:t>and teacher guidance</w:t>
            </w:r>
            <w:r w:rsidR="00741CF8">
              <w:t>.</w:t>
            </w:r>
          </w:p>
          <w:p w14:paraId="462B7D8D" w14:textId="74658314"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identifies a production focus with a simple or unclear justification</w:t>
            </w:r>
            <w:r w:rsidR="00741CF8">
              <w:t>.</w:t>
            </w:r>
          </w:p>
          <w:p w14:paraId="73F353BA" w14:textId="2B666498"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 xml:space="preserve">The student provides a limited evaluation of stock, with </w:t>
            </w:r>
            <w:r w:rsidR="00EC7FA1">
              <w:t xml:space="preserve">unclear </w:t>
            </w:r>
            <w:r w:rsidRPr="00B8735B">
              <w:t>comments on enterprise suitability</w:t>
            </w:r>
            <w:r w:rsidR="00741CF8">
              <w:t>.</w:t>
            </w:r>
          </w:p>
          <w:p w14:paraId="66BCB4F2" w14:textId="484680B7"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identifies a technology with minimal explanation of its purpose or benefit</w:t>
            </w:r>
            <w:r w:rsidR="00741CF8">
              <w:t>.</w:t>
            </w:r>
          </w:p>
          <w:p w14:paraId="6A2837DB" w14:textId="5B50F3EC" w:rsidR="00B8735B"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proposes a sustainab</w:t>
            </w:r>
            <w:r>
              <w:t>le production</w:t>
            </w:r>
            <w:r w:rsidRPr="00B8735B">
              <w:t xml:space="preserve"> practice with little justification or relevance to enterprise goals</w:t>
            </w:r>
            <w:r w:rsidR="00741CF8">
              <w:t>.</w:t>
            </w:r>
          </w:p>
          <w:p w14:paraId="466F726C" w14:textId="0746F068" w:rsidR="00F837F1" w:rsidRPr="00F837F1"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identifies a market with limited or unclear connections to product specifications</w:t>
            </w:r>
            <w:r w:rsidR="00741CF8">
              <w:t>.</w:t>
            </w:r>
          </w:p>
          <w:p w14:paraId="39885A05" w14:textId="0A695300" w:rsidR="00F12D5C" w:rsidRDefault="00B8735B" w:rsidP="00B8735B">
            <w:pPr>
              <w:pStyle w:val="ListBullet"/>
              <w:cnfStyle w:val="000000010000" w:firstRow="0" w:lastRow="0" w:firstColumn="0" w:lastColumn="0" w:oddVBand="0" w:evenVBand="0" w:oddHBand="0" w:evenHBand="1" w:firstRowFirstColumn="0" w:firstRowLastColumn="0" w:lastRowFirstColumn="0" w:lastRowLastColumn="0"/>
            </w:pPr>
            <w:r w:rsidRPr="00B8735B">
              <w:t>The student communicates their ideas with basic structure and limited use of agricultural terminology, demonstrating an emerging understanding of agricultural production</w:t>
            </w:r>
            <w:r w:rsidR="00741CF8">
              <w:t>.</w:t>
            </w:r>
          </w:p>
        </w:tc>
      </w:tr>
      <w:tr w:rsidR="009A3902" w14:paraId="5C498AF8" w14:textId="77777777" w:rsidTr="0032734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5" w:type="pct"/>
          </w:tcPr>
          <w:p w14:paraId="6DEBD91E" w14:textId="2090B135" w:rsidR="009A3902" w:rsidRDefault="00F837F1" w:rsidP="00F12D5C">
            <w:r>
              <w:t>E</w:t>
            </w:r>
          </w:p>
        </w:tc>
        <w:tc>
          <w:tcPr>
            <w:tcW w:w="4525" w:type="pct"/>
          </w:tcPr>
          <w:p w14:paraId="595A0ABF" w14:textId="25CA24C7"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 xml:space="preserve">The student </w:t>
            </w:r>
            <w:r>
              <w:t>presents</w:t>
            </w:r>
            <w:r w:rsidRPr="00B8735B">
              <w:t xml:space="preserve"> an incomplete or inaccurate stocktake with minimal connection to production suitability</w:t>
            </w:r>
            <w:r w:rsidR="00741CF8">
              <w:t>.</w:t>
            </w:r>
          </w:p>
          <w:p w14:paraId="0774D663" w14:textId="361BEA29" w:rsidR="00F837F1" w:rsidRPr="00F837F1" w:rsidRDefault="00BB0421" w:rsidP="00B8735B">
            <w:pPr>
              <w:pStyle w:val="ListBullet"/>
              <w:cnfStyle w:val="000000100000" w:firstRow="0" w:lastRow="0" w:firstColumn="0" w:lastColumn="0" w:oddVBand="0" w:evenVBand="0" w:oddHBand="1" w:evenHBand="0" w:firstRowFirstColumn="0" w:firstRowLastColumn="0" w:lastRowFirstColumn="0" w:lastRowLastColumn="0"/>
            </w:pPr>
            <w:r>
              <w:t>The student attempts p</w:t>
            </w:r>
            <w:r w:rsidR="00F837F1" w:rsidRPr="00F837F1">
              <w:t xml:space="preserve">ractical skills with significant support </w:t>
            </w:r>
            <w:r w:rsidR="00B8735B" w:rsidRPr="00B8735B">
              <w:t>or does not demonstrate them effectively</w:t>
            </w:r>
            <w:r w:rsidR="00741CF8">
              <w:t>.</w:t>
            </w:r>
          </w:p>
          <w:p w14:paraId="2ECAB233" w14:textId="518439AF"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states a production focus that is unclear or unrelated to the school enterprise</w:t>
            </w:r>
            <w:r w:rsidR="00741CF8">
              <w:t>.</w:t>
            </w:r>
          </w:p>
          <w:p w14:paraId="3081EDBE" w14:textId="75ECA3BC"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 xml:space="preserve">The student provides little or no evaluation of stock, with no meaningful </w:t>
            </w:r>
            <w:r w:rsidRPr="00B8735B">
              <w:lastRenderedPageBreak/>
              <w:t>connection to improvement or enterprise goals</w:t>
            </w:r>
            <w:r w:rsidR="00741CF8">
              <w:t>.</w:t>
            </w:r>
          </w:p>
          <w:p w14:paraId="0F57A149" w14:textId="6A057247"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mentions a technology without explanation, or one that is irrelevant to the context</w:t>
            </w:r>
            <w:r w:rsidR="00741CF8">
              <w:t>.</w:t>
            </w:r>
          </w:p>
          <w:p w14:paraId="08B7653C" w14:textId="75978731"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t>T</w:t>
            </w:r>
            <w:r w:rsidRPr="00B8735B">
              <w:t>he student presents a sustainab</w:t>
            </w:r>
            <w:r>
              <w:t>le production</w:t>
            </w:r>
            <w:r w:rsidRPr="00B8735B">
              <w:t xml:space="preserve"> practice that is </w:t>
            </w:r>
            <w:r w:rsidR="00FC2D6F">
              <w:t>elementary</w:t>
            </w:r>
            <w:r w:rsidR="00741CF8">
              <w:t>.</w:t>
            </w:r>
          </w:p>
          <w:p w14:paraId="251653FA" w14:textId="05314D63" w:rsidR="00B8735B"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The student does not identify a relevant market or shows no understanding of market specifications</w:t>
            </w:r>
            <w:r w:rsidR="00741CF8">
              <w:t>.</w:t>
            </w:r>
          </w:p>
          <w:p w14:paraId="0BF54AF7" w14:textId="072167A6" w:rsidR="009A3902" w:rsidRDefault="00B8735B" w:rsidP="00B8735B">
            <w:pPr>
              <w:pStyle w:val="ListBullet"/>
              <w:cnfStyle w:val="000000100000" w:firstRow="0" w:lastRow="0" w:firstColumn="0" w:lastColumn="0" w:oddVBand="0" w:evenVBand="0" w:oddHBand="1" w:evenHBand="0" w:firstRowFirstColumn="0" w:firstRowLastColumn="0" w:lastRowFirstColumn="0" w:lastRowLastColumn="0"/>
            </w:pPr>
            <w:r w:rsidRPr="00B8735B">
              <w:t xml:space="preserve">The student communicates their ideas with minimal agricultural terminology, demonstrating </w:t>
            </w:r>
            <w:r w:rsidR="00103B57">
              <w:t xml:space="preserve">very </w:t>
            </w:r>
            <w:r w:rsidRPr="00B8735B">
              <w:t>limited understanding of the task and agricultural systems</w:t>
            </w:r>
            <w:r w:rsidR="00741CF8">
              <w:t>.</w:t>
            </w:r>
          </w:p>
        </w:tc>
      </w:tr>
    </w:tbl>
    <w:p w14:paraId="0C653080" w14:textId="77777777" w:rsidR="00055A10" w:rsidRDefault="00F12D5C" w:rsidP="00F12D5C">
      <w:pPr>
        <w:sectPr w:rsidR="00055A10" w:rsidSect="00657ABC">
          <w:headerReference w:type="default" r:id="rId7"/>
          <w:footerReference w:type="even"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r>
        <w:lastRenderedPageBreak/>
        <w:br w:type="page"/>
      </w:r>
    </w:p>
    <w:p w14:paraId="21026143" w14:textId="77777777" w:rsidR="00F12D5C" w:rsidRDefault="00F12D5C" w:rsidP="00C6672E">
      <w:pPr>
        <w:pStyle w:val="Heading1"/>
        <w:spacing w:before="0"/>
      </w:pPr>
      <w:bookmarkStart w:id="7" w:name="_Toc209189857"/>
      <w:bookmarkStart w:id="8" w:name="_Hlk197436900"/>
      <w:r w:rsidRPr="004B0A3E">
        <w:lastRenderedPageBreak/>
        <w:t>Student</w:t>
      </w:r>
      <w:r w:rsidR="00D2033E" w:rsidRPr="00C05DC9">
        <w:t>-</w:t>
      </w:r>
      <w:r w:rsidRPr="00C05DC9">
        <w:t>facing rubric</w:t>
      </w:r>
      <w:bookmarkEnd w:id="7"/>
    </w:p>
    <w:p w14:paraId="2161C3D5" w14:textId="224C69AA" w:rsidR="00772162" w:rsidRDefault="00772162" w:rsidP="00772162">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346"/>
        <w:gridCol w:w="2440"/>
        <w:gridCol w:w="2444"/>
        <w:gridCol w:w="2444"/>
        <w:gridCol w:w="2444"/>
        <w:gridCol w:w="2444"/>
      </w:tblGrid>
      <w:tr w:rsidR="006C6D40" w14:paraId="39BC7776" w14:textId="77777777" w:rsidTr="00B84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2F04234F" w14:textId="77777777" w:rsidR="006C6D40" w:rsidRDefault="006C6D40" w:rsidP="000C0ECF">
            <w:r w:rsidRPr="00C031B5">
              <w:t>Criteria</w:t>
            </w:r>
          </w:p>
        </w:tc>
        <w:tc>
          <w:tcPr>
            <w:tcW w:w="838" w:type="pct"/>
          </w:tcPr>
          <w:p w14:paraId="4CCB46F2" w14:textId="77777777" w:rsidR="006C6D40" w:rsidRDefault="006C6D40" w:rsidP="000C0ECF">
            <w:pPr>
              <w:cnfStyle w:val="100000000000" w:firstRow="1" w:lastRow="0" w:firstColumn="0" w:lastColumn="0" w:oddVBand="0" w:evenVBand="0" w:oddHBand="0" w:evenHBand="0" w:firstRowFirstColumn="0" w:firstRowLastColumn="0" w:lastRowFirstColumn="0" w:lastRowLastColumn="0"/>
            </w:pPr>
            <w:r w:rsidRPr="00C031B5">
              <w:t>Limited</w:t>
            </w:r>
          </w:p>
        </w:tc>
        <w:tc>
          <w:tcPr>
            <w:tcW w:w="839" w:type="pct"/>
          </w:tcPr>
          <w:p w14:paraId="2D6D8310" w14:textId="77777777" w:rsidR="006C6D40" w:rsidRDefault="006C6D40" w:rsidP="000C0ECF">
            <w:pPr>
              <w:cnfStyle w:val="100000000000" w:firstRow="1" w:lastRow="0" w:firstColumn="0" w:lastColumn="0" w:oddVBand="0" w:evenVBand="0" w:oddHBand="0" w:evenHBand="0" w:firstRowFirstColumn="0" w:firstRowLastColumn="0" w:lastRowFirstColumn="0" w:lastRowLastColumn="0"/>
            </w:pPr>
            <w:r w:rsidRPr="00C031B5">
              <w:t>Basic</w:t>
            </w:r>
          </w:p>
        </w:tc>
        <w:tc>
          <w:tcPr>
            <w:tcW w:w="839" w:type="pct"/>
          </w:tcPr>
          <w:p w14:paraId="5D49CBC9" w14:textId="77777777" w:rsidR="006C6D40" w:rsidRDefault="006C6D40" w:rsidP="000C0ECF">
            <w:pPr>
              <w:cnfStyle w:val="100000000000" w:firstRow="1" w:lastRow="0" w:firstColumn="0" w:lastColumn="0" w:oddVBand="0" w:evenVBand="0" w:oddHBand="0" w:evenHBand="0" w:firstRowFirstColumn="0" w:firstRowLastColumn="0" w:lastRowFirstColumn="0" w:lastRowLastColumn="0"/>
            </w:pPr>
            <w:r w:rsidRPr="00C031B5">
              <w:t>Sound</w:t>
            </w:r>
          </w:p>
        </w:tc>
        <w:tc>
          <w:tcPr>
            <w:tcW w:w="839" w:type="pct"/>
          </w:tcPr>
          <w:p w14:paraId="731BC917" w14:textId="77777777" w:rsidR="006C6D40" w:rsidRDefault="006C6D40" w:rsidP="000C0ECF">
            <w:pPr>
              <w:cnfStyle w:val="100000000000" w:firstRow="1" w:lastRow="0" w:firstColumn="0" w:lastColumn="0" w:oddVBand="0" w:evenVBand="0" w:oddHBand="0" w:evenHBand="0" w:firstRowFirstColumn="0" w:firstRowLastColumn="0" w:lastRowFirstColumn="0" w:lastRowLastColumn="0"/>
            </w:pPr>
            <w:r w:rsidRPr="00C031B5">
              <w:t>High</w:t>
            </w:r>
          </w:p>
        </w:tc>
        <w:tc>
          <w:tcPr>
            <w:tcW w:w="839" w:type="pct"/>
          </w:tcPr>
          <w:p w14:paraId="0BFE66DA" w14:textId="77777777" w:rsidR="006C6D40" w:rsidRPr="00C031B5" w:rsidRDefault="006C6D40" w:rsidP="000C0ECF">
            <w:pPr>
              <w:cnfStyle w:val="100000000000" w:firstRow="1" w:lastRow="0" w:firstColumn="0" w:lastColumn="0" w:oddVBand="0" w:evenVBand="0" w:oddHBand="0" w:evenHBand="0" w:firstRowFirstColumn="0" w:firstRowLastColumn="0" w:lastRowFirstColumn="0" w:lastRowLastColumn="0"/>
            </w:pPr>
            <w:r>
              <w:t>Outstanding</w:t>
            </w:r>
          </w:p>
        </w:tc>
      </w:tr>
      <w:tr w:rsidR="006C6D40" w14:paraId="51F2F302" w14:textId="77777777" w:rsidTr="00B8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0E3FC189" w14:textId="77777777" w:rsidR="006C6D40" w:rsidRPr="00B8470D" w:rsidRDefault="006C6D40" w:rsidP="00B8470D">
            <w:r w:rsidRPr="00B8470D">
              <w:t>Criteria 1</w:t>
            </w:r>
          </w:p>
          <w:p w14:paraId="3EF06C2D" w14:textId="77777777" w:rsidR="006C6D40" w:rsidRPr="00B8470D" w:rsidRDefault="006C6D40" w:rsidP="00B8470D">
            <w:r w:rsidRPr="00B8470D">
              <w:t>Sheep stocktake and observation (scaffold)</w:t>
            </w:r>
          </w:p>
          <w:p w14:paraId="2872D829" w14:textId="77777777" w:rsidR="006C6D40" w:rsidRPr="00B8470D" w:rsidRDefault="006C6D40" w:rsidP="00B8470D">
            <w:r w:rsidRPr="00B8470D">
              <w:t>AGT5-SAF-01</w:t>
            </w:r>
          </w:p>
        </w:tc>
        <w:tc>
          <w:tcPr>
            <w:tcW w:w="838" w:type="pct"/>
          </w:tcPr>
          <w:p w14:paraId="58DB6041" w14:textId="06AB9005"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Attempts to record some data but lacks accuracy or completeness</w:t>
            </w:r>
            <w:r w:rsidR="002C2CC4">
              <w:t>.</w:t>
            </w:r>
          </w:p>
        </w:tc>
        <w:tc>
          <w:tcPr>
            <w:tcW w:w="839" w:type="pct"/>
          </w:tcPr>
          <w:p w14:paraId="730882C4" w14:textId="2206A03E"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Records some stocktake data with limited accuracy</w:t>
            </w:r>
            <w:r w:rsidR="002C2CC4">
              <w:t>.</w:t>
            </w:r>
          </w:p>
        </w:tc>
        <w:tc>
          <w:tcPr>
            <w:tcW w:w="839" w:type="pct"/>
          </w:tcPr>
          <w:p w14:paraId="288D7B49" w14:textId="5815C2A3"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 xml:space="preserve">Completes stocktake with most details </w:t>
            </w:r>
            <w:r w:rsidR="00D41D3F" w:rsidRPr="00B2329C">
              <w:t xml:space="preserve">required </w:t>
            </w:r>
            <w:r w:rsidRPr="00B2329C">
              <w:t>and some correct interpretation</w:t>
            </w:r>
            <w:r w:rsidR="002C2CC4">
              <w:t>.</w:t>
            </w:r>
          </w:p>
        </w:tc>
        <w:tc>
          <w:tcPr>
            <w:tcW w:w="839" w:type="pct"/>
          </w:tcPr>
          <w:p w14:paraId="56BF7084" w14:textId="1B9F76B8"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Accurately records details for 3 sheep with clear and relevant observations</w:t>
            </w:r>
            <w:r w:rsidR="002C2CC4">
              <w:t>.</w:t>
            </w:r>
          </w:p>
        </w:tc>
        <w:tc>
          <w:tcPr>
            <w:tcW w:w="839" w:type="pct"/>
          </w:tcPr>
          <w:p w14:paraId="094C5F5C" w14:textId="661B9823"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 xml:space="preserve">Completes detailed, accurate stocktake of </w:t>
            </w:r>
            <w:r>
              <w:t xml:space="preserve">at least </w:t>
            </w:r>
            <w:r w:rsidRPr="00B2329C">
              <w:t>3 sheep</w:t>
            </w:r>
            <w:r>
              <w:t xml:space="preserve">, </w:t>
            </w:r>
            <w:r w:rsidRPr="00B2329C">
              <w:t>linked to production suitability</w:t>
            </w:r>
            <w:r w:rsidR="002C2CC4">
              <w:t>.</w:t>
            </w:r>
          </w:p>
        </w:tc>
      </w:tr>
      <w:tr w:rsidR="006C6D40" w14:paraId="71557209" w14:textId="77777777" w:rsidTr="00B8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70618278" w14:textId="77777777" w:rsidR="006C6D40" w:rsidRPr="00B8470D" w:rsidRDefault="006C6D40" w:rsidP="00B8470D">
            <w:r w:rsidRPr="00B8470D">
              <w:t>Criteria 2</w:t>
            </w:r>
          </w:p>
          <w:p w14:paraId="67D72143" w14:textId="77777777" w:rsidR="006C6D40" w:rsidRPr="00B8470D" w:rsidRDefault="006C6D40" w:rsidP="00B8470D">
            <w:r w:rsidRPr="00B8470D">
              <w:t>Livestock handling and practical skills</w:t>
            </w:r>
          </w:p>
          <w:p w14:paraId="4324084B" w14:textId="77777777" w:rsidR="006C6D40" w:rsidRPr="00B8470D" w:rsidRDefault="006C6D40" w:rsidP="00B8470D">
            <w:r w:rsidRPr="00B8470D">
              <w:t>AGT5-SAF-01</w:t>
            </w:r>
          </w:p>
        </w:tc>
        <w:tc>
          <w:tcPr>
            <w:tcW w:w="838" w:type="pct"/>
          </w:tcPr>
          <w:p w14:paraId="585EEFE0" w14:textId="1F1858E1"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Attempts to perform one skill with minimal understanding or safety</w:t>
            </w:r>
            <w:r>
              <w:t xml:space="preserve"> and/or accuracy</w:t>
            </w:r>
            <w:r w:rsidR="002C2CC4">
              <w:t>.</w:t>
            </w:r>
          </w:p>
        </w:tc>
        <w:tc>
          <w:tcPr>
            <w:tcW w:w="839" w:type="pct"/>
          </w:tcPr>
          <w:p w14:paraId="4D253AEB" w14:textId="6E54DAF1"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 xml:space="preserve">Demonstrates one or </w:t>
            </w:r>
            <w:r w:rsidR="00596149">
              <w:t>2</w:t>
            </w:r>
            <w:r w:rsidRPr="00B2329C">
              <w:t xml:space="preserve"> skills with guidance</w:t>
            </w:r>
            <w:r>
              <w:t xml:space="preserve"> and/or</w:t>
            </w:r>
            <w:r w:rsidRPr="00B2329C">
              <w:t xml:space="preserve"> limited accuracy</w:t>
            </w:r>
            <w:r w:rsidR="002C2CC4">
              <w:t>.</w:t>
            </w:r>
          </w:p>
        </w:tc>
        <w:tc>
          <w:tcPr>
            <w:tcW w:w="839" w:type="pct"/>
          </w:tcPr>
          <w:p w14:paraId="28521B58" w14:textId="5C319BDD"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 xml:space="preserve">Performs </w:t>
            </w:r>
            <w:r w:rsidR="00596149">
              <w:t>2</w:t>
            </w:r>
            <w:r w:rsidRPr="00B2329C">
              <w:t xml:space="preserve"> skills </w:t>
            </w:r>
            <w:r>
              <w:t xml:space="preserve">with some guidance, </w:t>
            </w:r>
            <w:r w:rsidRPr="00B2329C">
              <w:t xml:space="preserve">general accuracy </w:t>
            </w:r>
            <w:r w:rsidR="004F40EF">
              <w:t>with</w:t>
            </w:r>
            <w:r w:rsidRPr="00B2329C">
              <w:t xml:space="preserve"> safe technique</w:t>
            </w:r>
            <w:r w:rsidR="002C2CC4">
              <w:t>.</w:t>
            </w:r>
          </w:p>
        </w:tc>
        <w:tc>
          <w:tcPr>
            <w:tcW w:w="839" w:type="pct"/>
          </w:tcPr>
          <w:p w14:paraId="70EFCDDE" w14:textId="408786FC" w:rsidR="006C6D40" w:rsidRDefault="006C6D40" w:rsidP="000C0ECF">
            <w:pPr>
              <w:cnfStyle w:val="000000010000" w:firstRow="0" w:lastRow="0" w:firstColumn="0" w:lastColumn="0" w:oddVBand="0" w:evenVBand="0" w:oddHBand="0" w:evenHBand="1" w:firstRowFirstColumn="0" w:firstRowLastColumn="0" w:lastRowFirstColumn="0" w:lastRowLastColumn="0"/>
            </w:pPr>
            <w:r>
              <w:t>P</w:t>
            </w:r>
            <w:r w:rsidRPr="00B2329C">
              <w:t xml:space="preserve">erforms </w:t>
            </w:r>
            <w:r w:rsidR="00596149">
              <w:t>2</w:t>
            </w:r>
            <w:r w:rsidRPr="00B2329C">
              <w:t xml:space="preserve"> relevant skills with good accuracy </w:t>
            </w:r>
            <w:r w:rsidR="009027BB">
              <w:t>while maintaining</w:t>
            </w:r>
            <w:r w:rsidRPr="00B2329C">
              <w:t xml:space="preserve"> safe handling</w:t>
            </w:r>
            <w:r w:rsidR="002C2CC4">
              <w:t>.</w:t>
            </w:r>
          </w:p>
        </w:tc>
        <w:tc>
          <w:tcPr>
            <w:tcW w:w="839" w:type="pct"/>
          </w:tcPr>
          <w:p w14:paraId="7E7F365C" w14:textId="317DBC4F" w:rsidR="006C6D40" w:rsidRPr="00B2329C" w:rsidRDefault="006C6D40" w:rsidP="000C0ECF">
            <w:pPr>
              <w:cnfStyle w:val="000000010000" w:firstRow="0" w:lastRow="0" w:firstColumn="0" w:lastColumn="0" w:oddVBand="0" w:evenVBand="0" w:oddHBand="0" w:evenHBand="1" w:firstRowFirstColumn="0" w:firstRowLastColumn="0" w:lastRowFirstColumn="0" w:lastRowLastColumn="0"/>
            </w:pPr>
            <w:r>
              <w:t xml:space="preserve">Confidently performs </w:t>
            </w:r>
            <w:r w:rsidR="00596149">
              <w:t>2</w:t>
            </w:r>
            <w:r>
              <w:t xml:space="preserve"> relevant skills independently and accurately while maintaining safe handling for the animal and themselves</w:t>
            </w:r>
            <w:r w:rsidR="002C2CC4">
              <w:t>.</w:t>
            </w:r>
          </w:p>
        </w:tc>
      </w:tr>
      <w:tr w:rsidR="006C6D40" w14:paraId="756F2CB4" w14:textId="77777777" w:rsidTr="00B8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7604C4F8" w14:textId="77777777" w:rsidR="006C6D40" w:rsidRPr="00B8470D" w:rsidRDefault="006C6D40" w:rsidP="00B8470D">
            <w:r w:rsidRPr="00B8470D">
              <w:t>Criteria 3</w:t>
            </w:r>
          </w:p>
          <w:p w14:paraId="3005481E" w14:textId="77777777" w:rsidR="006C6D40" w:rsidRPr="00B8470D" w:rsidRDefault="006C6D40" w:rsidP="00B8470D">
            <w:r w:rsidRPr="00B8470D">
              <w:t xml:space="preserve">Production goal and </w:t>
            </w:r>
            <w:r w:rsidRPr="00B8470D">
              <w:lastRenderedPageBreak/>
              <w:t>justification</w:t>
            </w:r>
          </w:p>
          <w:p w14:paraId="55AC81A3" w14:textId="77777777" w:rsidR="006C6D40" w:rsidRPr="00B8470D" w:rsidRDefault="006C6D40" w:rsidP="00B8470D">
            <w:r w:rsidRPr="00B8470D">
              <w:t>AGT5-IVT-01</w:t>
            </w:r>
          </w:p>
        </w:tc>
        <w:tc>
          <w:tcPr>
            <w:tcW w:w="838" w:type="pct"/>
          </w:tcPr>
          <w:p w14:paraId="55F622C7" w14:textId="5D677E1B"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lastRenderedPageBreak/>
              <w:t xml:space="preserve">Attempts to choose wool or meat but with </w:t>
            </w:r>
            <w:r w:rsidRPr="00B2329C">
              <w:lastRenderedPageBreak/>
              <w:t>no clear justification</w:t>
            </w:r>
            <w:r w:rsidR="002C2CC4">
              <w:t>.</w:t>
            </w:r>
          </w:p>
        </w:tc>
        <w:tc>
          <w:tcPr>
            <w:tcW w:w="839" w:type="pct"/>
          </w:tcPr>
          <w:p w14:paraId="5EA120F4" w14:textId="3C003781"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lastRenderedPageBreak/>
              <w:t xml:space="preserve">Identifies a production focus with a simple or </w:t>
            </w:r>
            <w:r w:rsidRPr="00B2329C">
              <w:lastRenderedPageBreak/>
              <w:t>unclear reason</w:t>
            </w:r>
            <w:r w:rsidR="002C2CC4">
              <w:t>.</w:t>
            </w:r>
          </w:p>
        </w:tc>
        <w:tc>
          <w:tcPr>
            <w:tcW w:w="839" w:type="pct"/>
          </w:tcPr>
          <w:p w14:paraId="667A29B9" w14:textId="168F76FC"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lastRenderedPageBreak/>
              <w:t xml:space="preserve">Chooses a suitable production focus with </w:t>
            </w:r>
            <w:r w:rsidRPr="00B2329C">
              <w:lastRenderedPageBreak/>
              <w:t>a reasonable justification linked to school context</w:t>
            </w:r>
            <w:r w:rsidR="002C2CC4">
              <w:t>.</w:t>
            </w:r>
          </w:p>
        </w:tc>
        <w:tc>
          <w:tcPr>
            <w:tcW w:w="839" w:type="pct"/>
          </w:tcPr>
          <w:p w14:paraId="779F8C6C" w14:textId="1BCFBD8F"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lastRenderedPageBreak/>
              <w:t xml:space="preserve">Selects an appropriate focus and clearly </w:t>
            </w:r>
            <w:r w:rsidRPr="00B2329C">
              <w:lastRenderedPageBreak/>
              <w:t>explains its relevance to the school enterprise</w:t>
            </w:r>
            <w:r>
              <w:t xml:space="preserve"> goals</w:t>
            </w:r>
            <w:r w:rsidR="002C2CC4">
              <w:t>.</w:t>
            </w:r>
          </w:p>
        </w:tc>
        <w:tc>
          <w:tcPr>
            <w:tcW w:w="839" w:type="pct"/>
          </w:tcPr>
          <w:p w14:paraId="3EDB12DB" w14:textId="07A995F1"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lastRenderedPageBreak/>
              <w:t xml:space="preserve">Provides a well-justified, realistic focus </w:t>
            </w:r>
            <w:r w:rsidRPr="00B2329C">
              <w:lastRenderedPageBreak/>
              <w:t>(wool, meat or both) with strong links to enterprise goals</w:t>
            </w:r>
            <w:r w:rsidR="002C2CC4">
              <w:t>.</w:t>
            </w:r>
          </w:p>
        </w:tc>
      </w:tr>
      <w:tr w:rsidR="006C6D40" w14:paraId="7597B6D4" w14:textId="77777777" w:rsidTr="00B8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4512EABA" w14:textId="77777777" w:rsidR="006C6D40" w:rsidRPr="00B8470D" w:rsidRDefault="006C6D40" w:rsidP="00B8470D">
            <w:r w:rsidRPr="00B8470D">
              <w:lastRenderedPageBreak/>
              <w:t>Criteria 4</w:t>
            </w:r>
          </w:p>
          <w:p w14:paraId="01C3CCCC" w14:textId="77777777" w:rsidR="006C6D40" w:rsidRPr="00B8470D" w:rsidRDefault="006C6D40" w:rsidP="00B8470D">
            <w:r w:rsidRPr="00B8470D">
              <w:t>Assessment of current flock</w:t>
            </w:r>
          </w:p>
          <w:p w14:paraId="4F945ED0" w14:textId="77777777" w:rsidR="006C6D40" w:rsidRPr="00B8470D" w:rsidRDefault="006C6D40" w:rsidP="00B8470D">
            <w:r w:rsidRPr="00B8470D">
              <w:t>AGT5-IVT-01</w:t>
            </w:r>
          </w:p>
          <w:p w14:paraId="0A062DF4" w14:textId="77777777" w:rsidR="006C6D40" w:rsidRPr="00B8470D" w:rsidRDefault="006C6D40" w:rsidP="00B8470D">
            <w:r w:rsidRPr="00B8470D">
              <w:t>AGT5-COM-01</w:t>
            </w:r>
          </w:p>
        </w:tc>
        <w:tc>
          <w:tcPr>
            <w:tcW w:w="838" w:type="pct"/>
          </w:tcPr>
          <w:p w14:paraId="2A1DB2B3" w14:textId="14897374"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Makes general statements with little connection to the stocktake</w:t>
            </w:r>
            <w:r w:rsidR="002C2CC4">
              <w:t>.</w:t>
            </w:r>
          </w:p>
        </w:tc>
        <w:tc>
          <w:tcPr>
            <w:tcW w:w="839" w:type="pct"/>
          </w:tcPr>
          <w:p w14:paraId="505D3453" w14:textId="2D4BF516"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Identifies basic strengths or weaknesses of the flock with limited detail.</w:t>
            </w:r>
            <w:r>
              <w:t xml:space="preserve"> Attempts to propose improvements</w:t>
            </w:r>
            <w:r w:rsidR="002C2CC4">
              <w:t>.</w:t>
            </w:r>
          </w:p>
        </w:tc>
        <w:tc>
          <w:tcPr>
            <w:tcW w:w="839" w:type="pct"/>
          </w:tcPr>
          <w:p w14:paraId="22AD2FF1" w14:textId="34C2906A"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Provides a clear evaluation of how well the sheep suit the chosen focus, with relevant examples.</w:t>
            </w:r>
            <w:r>
              <w:t xml:space="preserve"> Provides at least one improvement</w:t>
            </w:r>
            <w:r w:rsidR="002C2CC4">
              <w:t>.</w:t>
            </w:r>
          </w:p>
        </w:tc>
        <w:tc>
          <w:tcPr>
            <w:tcW w:w="839" w:type="pct"/>
          </w:tcPr>
          <w:p w14:paraId="6914F795" w14:textId="4127765E"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Evaluates suitability of current stock with logical reasoning and clear evidence from the stocktake.</w:t>
            </w:r>
            <w:r>
              <w:t xml:space="preserve"> Suggests realistic improvements</w:t>
            </w:r>
            <w:r w:rsidR="002C2CC4">
              <w:t>.</w:t>
            </w:r>
          </w:p>
        </w:tc>
        <w:tc>
          <w:tcPr>
            <w:tcW w:w="839" w:type="pct"/>
          </w:tcPr>
          <w:p w14:paraId="646AF075" w14:textId="0D5A83B6"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Offers insightful e</w:t>
            </w:r>
            <w:r>
              <w:t>valuation</w:t>
            </w:r>
            <w:r w:rsidRPr="00B2329C">
              <w:t xml:space="preserve"> with detailed, specific evidence and clearly</w:t>
            </w:r>
            <w:r>
              <w:t xml:space="preserve"> propose</w:t>
            </w:r>
            <w:r w:rsidR="00814AAE">
              <w:t>s</w:t>
            </w:r>
            <w:r>
              <w:t xml:space="preserve"> improvements that are realistic and targeted to production goals</w:t>
            </w:r>
            <w:r w:rsidR="002C2CC4">
              <w:t>.</w:t>
            </w:r>
          </w:p>
        </w:tc>
      </w:tr>
      <w:tr w:rsidR="006C6D40" w14:paraId="3DFEB218" w14:textId="77777777" w:rsidTr="00B8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584DECA8" w14:textId="77777777" w:rsidR="006C6D40" w:rsidRPr="00B8470D" w:rsidRDefault="006C6D40" w:rsidP="00B8470D">
            <w:r w:rsidRPr="00B8470D">
              <w:t>Criteria 5</w:t>
            </w:r>
          </w:p>
          <w:p w14:paraId="407CDCCC" w14:textId="77777777" w:rsidR="006C6D40" w:rsidRPr="00B8470D" w:rsidRDefault="006C6D40" w:rsidP="00B8470D">
            <w:r w:rsidRPr="00B8470D">
              <w:t>Technology choice and application</w:t>
            </w:r>
          </w:p>
          <w:p w14:paraId="112F49F1" w14:textId="77777777" w:rsidR="006C6D40" w:rsidRPr="00B8470D" w:rsidRDefault="006C6D40" w:rsidP="00B8470D">
            <w:r w:rsidRPr="00B8470D">
              <w:t>AGT5-USE-01</w:t>
            </w:r>
          </w:p>
        </w:tc>
        <w:tc>
          <w:tcPr>
            <w:tcW w:w="838" w:type="pct"/>
          </w:tcPr>
          <w:p w14:paraId="5E344F22" w14:textId="16D9BAC6"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Identifies a technology with little or no explanation</w:t>
            </w:r>
            <w:r w:rsidR="002C2CC4">
              <w:t>.</w:t>
            </w:r>
          </w:p>
        </w:tc>
        <w:tc>
          <w:tcPr>
            <w:tcW w:w="839" w:type="pct"/>
          </w:tcPr>
          <w:p w14:paraId="17CCA81E" w14:textId="5B7082C9"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Chooses a relevant technology but explanation is vague or generalised</w:t>
            </w:r>
            <w:r w:rsidR="002C2CC4">
              <w:t>.</w:t>
            </w:r>
          </w:p>
        </w:tc>
        <w:tc>
          <w:tcPr>
            <w:tcW w:w="839" w:type="pct"/>
          </w:tcPr>
          <w:p w14:paraId="215A356E" w14:textId="7DEAE078"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Selects an appropriate technology and explains its use in the enterprise</w:t>
            </w:r>
            <w:r w:rsidR="002C2CC4">
              <w:t>.</w:t>
            </w:r>
          </w:p>
        </w:tc>
        <w:tc>
          <w:tcPr>
            <w:tcW w:w="839" w:type="pct"/>
          </w:tcPr>
          <w:p w14:paraId="1CC08F16" w14:textId="63FD84D4"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Provides a well-chosen technology with clear explanation of how it improves productivity, welfare or traceability</w:t>
            </w:r>
            <w:r w:rsidR="002C2CC4">
              <w:t>.</w:t>
            </w:r>
          </w:p>
        </w:tc>
        <w:tc>
          <w:tcPr>
            <w:tcW w:w="839" w:type="pct"/>
          </w:tcPr>
          <w:p w14:paraId="223DF578" w14:textId="385A0898"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Demonstrates deep understanding of a relevant technology and c</w:t>
            </w:r>
            <w:r w:rsidR="00843835">
              <w:t>learly</w:t>
            </w:r>
            <w:r w:rsidRPr="00B2329C">
              <w:t xml:space="preserve"> explains its benefits in context</w:t>
            </w:r>
            <w:r>
              <w:t xml:space="preserve"> to improve animal welfare, traceability or productivity</w:t>
            </w:r>
            <w:r w:rsidR="002C2CC4">
              <w:t>.</w:t>
            </w:r>
          </w:p>
        </w:tc>
      </w:tr>
      <w:tr w:rsidR="006C6D40" w14:paraId="049B6548" w14:textId="77777777" w:rsidTr="00B8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6F0310B7" w14:textId="77777777" w:rsidR="006C6D40" w:rsidRPr="00B8470D" w:rsidRDefault="006C6D40" w:rsidP="00B8470D">
            <w:r w:rsidRPr="00B8470D">
              <w:lastRenderedPageBreak/>
              <w:t>Criteria 6</w:t>
            </w:r>
          </w:p>
          <w:p w14:paraId="63A5400D" w14:textId="77777777" w:rsidR="006C6D40" w:rsidRPr="00B8470D" w:rsidRDefault="006C6D40" w:rsidP="00B8470D">
            <w:r w:rsidRPr="00B8470D">
              <w:t>Sustainable strategy</w:t>
            </w:r>
          </w:p>
          <w:p w14:paraId="5597316D" w14:textId="77777777" w:rsidR="006C6D40" w:rsidRPr="00B8470D" w:rsidRDefault="006C6D40" w:rsidP="00B8470D">
            <w:r w:rsidRPr="00B8470D">
              <w:t>AGT5-IVT-01</w:t>
            </w:r>
          </w:p>
          <w:p w14:paraId="2450025C" w14:textId="77777777" w:rsidR="006C6D40" w:rsidRPr="00B8470D" w:rsidRDefault="006C6D40" w:rsidP="00B8470D">
            <w:r w:rsidRPr="00B8470D">
              <w:t>AGT5-COM-01</w:t>
            </w:r>
          </w:p>
        </w:tc>
        <w:tc>
          <w:tcPr>
            <w:tcW w:w="838" w:type="pct"/>
          </w:tcPr>
          <w:p w14:paraId="2C773C25" w14:textId="5065ED0B"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Attempts to name a sustainable practice with limited relevance or clarity</w:t>
            </w:r>
            <w:r w:rsidR="002C2CC4">
              <w:t>.</w:t>
            </w:r>
          </w:p>
        </w:tc>
        <w:tc>
          <w:tcPr>
            <w:tcW w:w="839" w:type="pct"/>
          </w:tcPr>
          <w:p w14:paraId="754B1E2C" w14:textId="3310FB9F"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Identifies one sustainable practice with a basic explanation</w:t>
            </w:r>
            <w:r w:rsidR="002C2CC4">
              <w:t>.</w:t>
            </w:r>
          </w:p>
        </w:tc>
        <w:tc>
          <w:tcPr>
            <w:tcW w:w="839" w:type="pct"/>
          </w:tcPr>
          <w:p w14:paraId="5DD169CE" w14:textId="53FD7861"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 xml:space="preserve">Proposes a relevant practice and explains how it benefits the environment </w:t>
            </w:r>
            <w:r>
              <w:t>and/</w:t>
            </w:r>
            <w:r w:rsidRPr="00B2329C">
              <w:t>or enterprise</w:t>
            </w:r>
            <w:r w:rsidR="002C2CC4">
              <w:t>.</w:t>
            </w:r>
          </w:p>
        </w:tc>
        <w:tc>
          <w:tcPr>
            <w:tcW w:w="839" w:type="pct"/>
          </w:tcPr>
          <w:p w14:paraId="45D4EC5C" w14:textId="0EE185BC"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 xml:space="preserve">Clearly justifies how one </w:t>
            </w:r>
            <w:r>
              <w:t>sustainable production practice</w:t>
            </w:r>
            <w:r w:rsidRPr="00B2329C">
              <w:t xml:space="preserve"> benefits both the enterprise and the environment</w:t>
            </w:r>
            <w:r w:rsidR="002C2CC4">
              <w:t>.</w:t>
            </w:r>
          </w:p>
        </w:tc>
        <w:tc>
          <w:tcPr>
            <w:tcW w:w="839" w:type="pct"/>
          </w:tcPr>
          <w:p w14:paraId="147C6E2D" w14:textId="406347A2" w:rsidR="006C6D40" w:rsidRDefault="006C6D40" w:rsidP="000C0ECF">
            <w:pPr>
              <w:cnfStyle w:val="000000010000" w:firstRow="0" w:lastRow="0" w:firstColumn="0" w:lastColumn="0" w:oddVBand="0" w:evenVBand="0" w:oddHBand="0" w:evenHBand="1" w:firstRowFirstColumn="0" w:firstRowLastColumn="0" w:lastRowFirstColumn="0" w:lastRowLastColumn="0"/>
            </w:pPr>
            <w:r w:rsidRPr="00B2329C">
              <w:t>Presents a realistic</w:t>
            </w:r>
            <w:r>
              <w:t xml:space="preserve"> sustainable production practice </w:t>
            </w:r>
            <w:r w:rsidRPr="00B2329C">
              <w:t>with comprehensive justification</w:t>
            </w:r>
            <w:r>
              <w:t xml:space="preserve"> linked to benefits for both the enterprise and the environment.</w:t>
            </w:r>
          </w:p>
        </w:tc>
      </w:tr>
      <w:tr w:rsidR="006C6D40" w14:paraId="0967370C" w14:textId="77777777" w:rsidTr="00B8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58891FB8" w14:textId="77777777" w:rsidR="006C6D40" w:rsidRPr="00B8470D" w:rsidRDefault="006C6D40" w:rsidP="00B8470D">
            <w:r w:rsidRPr="00B8470D">
              <w:t>Criteria 7</w:t>
            </w:r>
          </w:p>
          <w:p w14:paraId="1F92C843" w14:textId="77777777" w:rsidR="006C6D40" w:rsidRPr="00B8470D" w:rsidRDefault="006C6D40" w:rsidP="00B8470D">
            <w:r w:rsidRPr="00B8470D">
              <w:t>Market match</w:t>
            </w:r>
          </w:p>
          <w:p w14:paraId="5D1973D3" w14:textId="77777777" w:rsidR="006C6D40" w:rsidRPr="00B8470D" w:rsidRDefault="006C6D40" w:rsidP="00B8470D">
            <w:r w:rsidRPr="00B8470D">
              <w:t>AGT5-USE-01</w:t>
            </w:r>
          </w:p>
          <w:p w14:paraId="347D5C6A" w14:textId="77777777" w:rsidR="006C6D40" w:rsidRPr="00B8470D" w:rsidRDefault="006C6D40" w:rsidP="00B8470D">
            <w:r w:rsidRPr="00B8470D">
              <w:t>AGT5-COM-01</w:t>
            </w:r>
          </w:p>
        </w:tc>
        <w:tc>
          <w:tcPr>
            <w:tcW w:w="838" w:type="pct"/>
          </w:tcPr>
          <w:p w14:paraId="484F2486" w14:textId="23656BCA"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Makes a general reference to a market without detail</w:t>
            </w:r>
            <w:r w:rsidR="002C2CC4">
              <w:t>.</w:t>
            </w:r>
          </w:p>
        </w:tc>
        <w:tc>
          <w:tcPr>
            <w:tcW w:w="839" w:type="pct"/>
          </w:tcPr>
          <w:p w14:paraId="1F39169A" w14:textId="41ADDD59"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Identifies a relevant market but provides limited explanation of product match</w:t>
            </w:r>
            <w:r w:rsidR="002C2CC4">
              <w:t>.</w:t>
            </w:r>
          </w:p>
        </w:tc>
        <w:tc>
          <w:tcPr>
            <w:tcW w:w="839" w:type="pct"/>
          </w:tcPr>
          <w:p w14:paraId="6C24D754" w14:textId="4E29B505"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Identifies a real-world market and explains how the plan meets basic product specifications</w:t>
            </w:r>
            <w:r w:rsidR="002C2CC4">
              <w:t>.</w:t>
            </w:r>
          </w:p>
        </w:tc>
        <w:tc>
          <w:tcPr>
            <w:tcW w:w="839" w:type="pct"/>
          </w:tcPr>
          <w:p w14:paraId="5C6592FF" w14:textId="56CD941C" w:rsidR="006C6D40" w:rsidRDefault="006C6D40" w:rsidP="000C0ECF">
            <w:pPr>
              <w:cnfStyle w:val="000000100000" w:firstRow="0" w:lastRow="0" w:firstColumn="0" w:lastColumn="0" w:oddVBand="0" w:evenVBand="0" w:oddHBand="1" w:evenHBand="0" w:firstRowFirstColumn="0" w:firstRowLastColumn="0" w:lastRowFirstColumn="0" w:lastRowLastColumn="0"/>
            </w:pPr>
            <w:r w:rsidRPr="00B2329C">
              <w:t>Demonstrates clear understanding of market requirements and shows how the enterprise plan meets them</w:t>
            </w:r>
            <w:r w:rsidR="002C2CC4">
              <w:t>.</w:t>
            </w:r>
          </w:p>
        </w:tc>
        <w:tc>
          <w:tcPr>
            <w:tcW w:w="839" w:type="pct"/>
          </w:tcPr>
          <w:p w14:paraId="3FC5269D" w14:textId="0A6C908D" w:rsidR="006C6D40" w:rsidRDefault="006C6D40" w:rsidP="000C0ECF">
            <w:pPr>
              <w:cnfStyle w:val="000000100000" w:firstRow="0" w:lastRow="0" w:firstColumn="0" w:lastColumn="0" w:oddVBand="0" w:evenVBand="0" w:oddHBand="1" w:evenHBand="0" w:firstRowFirstColumn="0" w:firstRowLastColumn="0" w:lastRowFirstColumn="0" w:lastRowLastColumn="0"/>
            </w:pPr>
            <w:r>
              <w:t>Clearly identifies a realistic market linked to production goals outlined in previous sections. Convincingly links all enterprise decisions to market specifications</w:t>
            </w:r>
            <w:r w:rsidR="002C2CC4">
              <w:t>.</w:t>
            </w:r>
          </w:p>
        </w:tc>
      </w:tr>
    </w:tbl>
    <w:p w14:paraId="2A562A9A" w14:textId="77777777" w:rsidR="00055A10" w:rsidRDefault="00055A10" w:rsidP="00F12D5C">
      <w:pPr>
        <w:sectPr w:rsidR="00055A10" w:rsidSect="00B8470D">
          <w:headerReference w:type="first" r:id="rId12"/>
          <w:footerReference w:type="first" r:id="rId13"/>
          <w:pgSz w:w="16838" w:h="11906" w:orient="landscape"/>
          <w:pgMar w:top="1134" w:right="1134" w:bottom="1134" w:left="1134" w:header="709" w:footer="709" w:gutter="0"/>
          <w:cols w:space="708"/>
          <w:docGrid w:linePitch="360"/>
        </w:sectPr>
      </w:pPr>
    </w:p>
    <w:p w14:paraId="46AD19FB" w14:textId="77777777" w:rsidR="00F12D5C" w:rsidRDefault="00F12D5C" w:rsidP="0082339A">
      <w:pPr>
        <w:pStyle w:val="Heading1"/>
        <w:spacing w:before="0"/>
      </w:pPr>
      <w:bookmarkStart w:id="9" w:name="_Student_support_material"/>
      <w:bookmarkStart w:id="10" w:name="_Toc209189858"/>
      <w:bookmarkEnd w:id="8"/>
      <w:bookmarkEnd w:id="9"/>
      <w:r>
        <w:lastRenderedPageBreak/>
        <w:t>Student support material</w:t>
      </w:r>
      <w:bookmarkEnd w:id="10"/>
    </w:p>
    <w:p w14:paraId="13678266" w14:textId="77777777" w:rsidR="007C5EFA" w:rsidRDefault="007C5EFA" w:rsidP="007C5EFA">
      <w:pPr>
        <w:pStyle w:val="Heading2"/>
      </w:pPr>
      <w:bookmarkStart w:id="11" w:name="_Toc209189859"/>
      <w:r w:rsidRPr="007C5EFA">
        <w:t>Stocktake and observation scaffold</w:t>
      </w:r>
      <w:bookmarkEnd w:id="11"/>
    </w:p>
    <w:p w14:paraId="08CB4D6B" w14:textId="5C4711D1" w:rsidR="000E5385" w:rsidRPr="000E5385" w:rsidRDefault="000E5385" w:rsidP="00233AEF">
      <w:r w:rsidRPr="007C5EFA">
        <w:rPr>
          <w:rStyle w:val="Strong"/>
        </w:rPr>
        <w:t>Date of stocktake:</w:t>
      </w:r>
      <w:r>
        <w:rPr>
          <w:rStyle w:val="Strong"/>
        </w:rPr>
        <w:tab/>
      </w:r>
      <w:r w:rsidR="00233AEF" w:rsidRPr="007C5EFA">
        <w:rPr>
          <w:rStyle w:val="Strong"/>
        </w:rPr>
        <w:t>Location (for example, school paddock or case study flock):</w:t>
      </w:r>
    </w:p>
    <w:p w14:paraId="60272C25" w14:textId="0BE7AE36" w:rsidR="00772162" w:rsidRDefault="00772162" w:rsidP="00671CCE">
      <w:pPr>
        <w:pStyle w:val="Caption"/>
      </w:pPr>
    </w:p>
    <w:tbl>
      <w:tblPr>
        <w:tblStyle w:val="Tableheader"/>
        <w:tblW w:w="5000" w:type="pct"/>
        <w:tblLayout w:type="fixed"/>
        <w:tblLook w:val="04A0" w:firstRow="1" w:lastRow="0" w:firstColumn="1" w:lastColumn="0" w:noHBand="0" w:noVBand="1"/>
        <w:tblDescription w:val="Table for students to record details of sheep during stocktake and observation."/>
      </w:tblPr>
      <w:tblGrid>
        <w:gridCol w:w="1695"/>
        <w:gridCol w:w="1561"/>
        <w:gridCol w:w="2409"/>
        <w:gridCol w:w="2551"/>
        <w:gridCol w:w="2551"/>
        <w:gridCol w:w="3795"/>
      </w:tblGrid>
      <w:tr w:rsidR="00003BCC" w14:paraId="3A1A486F" w14:textId="77777777" w:rsidTr="00003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6F764F1" w14:textId="5B9B252C" w:rsidR="007C5EFA" w:rsidRDefault="007C5EFA" w:rsidP="00A8296F">
            <w:r>
              <w:t>Sheep ID</w:t>
            </w:r>
            <w:r w:rsidR="00003BCC">
              <w:t>/</w:t>
            </w:r>
            <w:r>
              <w:t>tag</w:t>
            </w:r>
          </w:p>
        </w:tc>
        <w:tc>
          <w:tcPr>
            <w:tcW w:w="536" w:type="pct"/>
          </w:tcPr>
          <w:p w14:paraId="2BE83763" w14:textId="4D433165" w:rsidR="007C5EFA" w:rsidRDefault="007C5EFA" w:rsidP="00A8296F">
            <w:pPr>
              <w:cnfStyle w:val="100000000000" w:firstRow="1" w:lastRow="0" w:firstColumn="0" w:lastColumn="0" w:oddVBand="0" w:evenVBand="0" w:oddHBand="0" w:evenHBand="0" w:firstRowFirstColumn="0" w:firstRowLastColumn="0" w:lastRowFirstColumn="0" w:lastRowLastColumn="0"/>
            </w:pPr>
            <w:r>
              <w:t>Breed</w:t>
            </w:r>
          </w:p>
        </w:tc>
        <w:tc>
          <w:tcPr>
            <w:tcW w:w="827" w:type="pct"/>
          </w:tcPr>
          <w:p w14:paraId="06A18F89" w14:textId="448698C2" w:rsidR="007C5EFA" w:rsidRDefault="007C5EFA" w:rsidP="00A8296F">
            <w:pPr>
              <w:cnfStyle w:val="100000000000" w:firstRow="1" w:lastRow="0" w:firstColumn="0" w:lastColumn="0" w:oddVBand="0" w:evenVBand="0" w:oddHBand="0" w:evenHBand="0" w:firstRowFirstColumn="0" w:firstRowLastColumn="0" w:lastRowFirstColumn="0" w:lastRowLastColumn="0"/>
            </w:pPr>
            <w:r>
              <w:t>Age (based on teeth)</w:t>
            </w:r>
          </w:p>
        </w:tc>
        <w:tc>
          <w:tcPr>
            <w:tcW w:w="876" w:type="pct"/>
          </w:tcPr>
          <w:p w14:paraId="7F0C2194" w14:textId="7151E937" w:rsidR="007C5EFA" w:rsidRDefault="007C5EFA" w:rsidP="00A8296F">
            <w:pPr>
              <w:cnfStyle w:val="100000000000" w:firstRow="1" w:lastRow="0" w:firstColumn="0" w:lastColumn="0" w:oddVBand="0" w:evenVBand="0" w:oddHBand="0" w:evenHBand="0" w:firstRowFirstColumn="0" w:firstRowLastColumn="0" w:lastRowFirstColumn="0" w:lastRowLastColumn="0"/>
            </w:pPr>
            <w:r>
              <w:t>Condition score (1</w:t>
            </w:r>
            <w:r w:rsidR="006A4BD1">
              <w:t>–</w:t>
            </w:r>
            <w:r>
              <w:t>5)</w:t>
            </w:r>
          </w:p>
        </w:tc>
        <w:tc>
          <w:tcPr>
            <w:tcW w:w="876" w:type="pct"/>
          </w:tcPr>
          <w:p w14:paraId="0F712E6B" w14:textId="2DBBE625" w:rsidR="007C5EFA" w:rsidRDefault="007C5EFA" w:rsidP="00A8296F">
            <w:pPr>
              <w:cnfStyle w:val="100000000000" w:firstRow="1" w:lastRow="0" w:firstColumn="0" w:lastColumn="0" w:oddVBand="0" w:evenVBand="0" w:oddHBand="0" w:evenHBand="0" w:firstRowFirstColumn="0" w:firstRowLastColumn="0" w:lastRowFirstColumn="0" w:lastRowLastColumn="0"/>
            </w:pPr>
            <w:r>
              <w:t>Wool/meat suitability</w:t>
            </w:r>
          </w:p>
        </w:tc>
        <w:tc>
          <w:tcPr>
            <w:tcW w:w="1303" w:type="pct"/>
          </w:tcPr>
          <w:p w14:paraId="040E77E5" w14:textId="69024C5B" w:rsidR="007C5EFA" w:rsidRDefault="007C5EFA" w:rsidP="00A8296F">
            <w:pPr>
              <w:cnfStyle w:val="100000000000" w:firstRow="1" w:lastRow="0" w:firstColumn="0" w:lastColumn="0" w:oddVBand="0" w:evenVBand="0" w:oddHBand="0" w:evenHBand="0" w:firstRowFirstColumn="0" w:firstRowLastColumn="0" w:lastRowFirstColumn="0" w:lastRowLastColumn="0"/>
            </w:pPr>
            <w:r>
              <w:t>Notes (health, stage, wool quality)</w:t>
            </w:r>
          </w:p>
        </w:tc>
      </w:tr>
      <w:tr w:rsidR="00003BCC" w14:paraId="3E6A134F" w14:textId="77777777" w:rsidTr="00003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D59A5AA" w14:textId="3BF52DC0" w:rsidR="007C5EFA" w:rsidRDefault="007C5EFA" w:rsidP="00A8296F">
            <w:r>
              <w:t>Example</w:t>
            </w:r>
            <w:r w:rsidR="00003BCC">
              <w:t>:</w:t>
            </w:r>
            <w:r>
              <w:t xml:space="preserve"> A12</w:t>
            </w:r>
          </w:p>
        </w:tc>
        <w:tc>
          <w:tcPr>
            <w:tcW w:w="536" w:type="pct"/>
          </w:tcPr>
          <w:p w14:paraId="13352E59" w14:textId="4D6994CC" w:rsidR="007C5EFA" w:rsidRDefault="007C5EFA" w:rsidP="00A8296F">
            <w:pPr>
              <w:cnfStyle w:val="000000100000" w:firstRow="0" w:lastRow="0" w:firstColumn="0" w:lastColumn="0" w:oddVBand="0" w:evenVBand="0" w:oddHBand="1" w:evenHBand="0" w:firstRowFirstColumn="0" w:firstRowLastColumn="0" w:lastRowFirstColumn="0" w:lastRowLastColumn="0"/>
            </w:pPr>
            <w:r>
              <w:t>Merino</w:t>
            </w:r>
          </w:p>
        </w:tc>
        <w:tc>
          <w:tcPr>
            <w:tcW w:w="827" w:type="pct"/>
          </w:tcPr>
          <w:p w14:paraId="7A3FB9A9" w14:textId="4C4C2AD5" w:rsidR="007C5EFA" w:rsidRDefault="007C5EFA" w:rsidP="00A8296F">
            <w:pPr>
              <w:cnfStyle w:val="000000100000" w:firstRow="0" w:lastRow="0" w:firstColumn="0" w:lastColumn="0" w:oddVBand="0" w:evenVBand="0" w:oddHBand="1" w:evenHBand="0" w:firstRowFirstColumn="0" w:firstRowLastColumn="0" w:lastRowFirstColumn="0" w:lastRowLastColumn="0"/>
            </w:pPr>
            <w:r>
              <w:t>3 years</w:t>
            </w:r>
          </w:p>
        </w:tc>
        <w:tc>
          <w:tcPr>
            <w:tcW w:w="876" w:type="pct"/>
          </w:tcPr>
          <w:p w14:paraId="79C28479" w14:textId="185F3C09" w:rsidR="007C5EFA" w:rsidRDefault="007C5EFA" w:rsidP="00A8296F">
            <w:pPr>
              <w:cnfStyle w:val="000000100000" w:firstRow="0" w:lastRow="0" w:firstColumn="0" w:lastColumn="0" w:oddVBand="0" w:evenVBand="0" w:oddHBand="1" w:evenHBand="0" w:firstRowFirstColumn="0" w:firstRowLastColumn="0" w:lastRowFirstColumn="0" w:lastRowLastColumn="0"/>
            </w:pPr>
            <w:r>
              <w:t>2.5</w:t>
            </w:r>
          </w:p>
        </w:tc>
        <w:tc>
          <w:tcPr>
            <w:tcW w:w="876" w:type="pct"/>
          </w:tcPr>
          <w:p w14:paraId="36610E5E" w14:textId="797E4D64" w:rsidR="007C5EFA" w:rsidRDefault="007C5EFA" w:rsidP="00A8296F">
            <w:pPr>
              <w:cnfStyle w:val="000000100000" w:firstRow="0" w:lastRow="0" w:firstColumn="0" w:lastColumn="0" w:oddVBand="0" w:evenVBand="0" w:oddHBand="1" w:evenHBand="0" w:firstRowFirstColumn="0" w:firstRowLastColumn="0" w:lastRowFirstColumn="0" w:lastRowLastColumn="0"/>
            </w:pPr>
            <w:r>
              <w:t>Wool</w:t>
            </w:r>
          </w:p>
        </w:tc>
        <w:tc>
          <w:tcPr>
            <w:tcW w:w="1303" w:type="pct"/>
          </w:tcPr>
          <w:p w14:paraId="44710217" w14:textId="41C6132E" w:rsidR="007C5EFA" w:rsidRDefault="007C5EFA" w:rsidP="00A8296F">
            <w:pPr>
              <w:cnfStyle w:val="000000100000" w:firstRow="0" w:lastRow="0" w:firstColumn="0" w:lastColumn="0" w:oddVBand="0" w:evenVBand="0" w:oddHBand="1" w:evenHBand="0" w:firstRowFirstColumn="0" w:firstRowLastColumn="0" w:lastRowFirstColumn="0" w:lastRowLastColumn="0"/>
            </w:pPr>
            <w:r>
              <w:t>Light frame, fleece is bright with good crimp, underweight, could benefit from improved nutrition.</w:t>
            </w:r>
          </w:p>
        </w:tc>
      </w:tr>
      <w:tr w:rsidR="00003BCC" w14:paraId="1B43530E" w14:textId="77777777" w:rsidTr="00E13F3E">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82" w:type="pct"/>
          </w:tcPr>
          <w:p w14:paraId="06738735" w14:textId="77777777" w:rsidR="007C5EFA" w:rsidRDefault="007C5EFA" w:rsidP="00A8296F"/>
        </w:tc>
        <w:tc>
          <w:tcPr>
            <w:tcW w:w="536" w:type="pct"/>
          </w:tcPr>
          <w:p w14:paraId="1916B700"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827" w:type="pct"/>
          </w:tcPr>
          <w:p w14:paraId="17773E10"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876" w:type="pct"/>
          </w:tcPr>
          <w:p w14:paraId="5494B517"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876" w:type="pct"/>
          </w:tcPr>
          <w:p w14:paraId="67F425EB"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1303" w:type="pct"/>
          </w:tcPr>
          <w:p w14:paraId="1C5F9E29"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r>
      <w:tr w:rsidR="00003BCC" w14:paraId="1B8516CA" w14:textId="77777777" w:rsidTr="00E13F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82" w:type="pct"/>
          </w:tcPr>
          <w:p w14:paraId="00D5F07E" w14:textId="77777777" w:rsidR="007C5EFA" w:rsidRDefault="007C5EFA" w:rsidP="00A8296F"/>
        </w:tc>
        <w:tc>
          <w:tcPr>
            <w:tcW w:w="536" w:type="pct"/>
          </w:tcPr>
          <w:p w14:paraId="2A77D24A" w14:textId="77777777" w:rsidR="007C5EFA" w:rsidRDefault="007C5EFA" w:rsidP="00A8296F">
            <w:pPr>
              <w:cnfStyle w:val="000000100000" w:firstRow="0" w:lastRow="0" w:firstColumn="0" w:lastColumn="0" w:oddVBand="0" w:evenVBand="0" w:oddHBand="1" w:evenHBand="0" w:firstRowFirstColumn="0" w:firstRowLastColumn="0" w:lastRowFirstColumn="0" w:lastRowLastColumn="0"/>
            </w:pPr>
          </w:p>
        </w:tc>
        <w:tc>
          <w:tcPr>
            <w:tcW w:w="827" w:type="pct"/>
          </w:tcPr>
          <w:p w14:paraId="51CB236B" w14:textId="77777777" w:rsidR="007C5EFA" w:rsidRDefault="007C5EFA" w:rsidP="00A8296F">
            <w:pPr>
              <w:cnfStyle w:val="000000100000" w:firstRow="0" w:lastRow="0" w:firstColumn="0" w:lastColumn="0" w:oddVBand="0" w:evenVBand="0" w:oddHBand="1" w:evenHBand="0" w:firstRowFirstColumn="0" w:firstRowLastColumn="0" w:lastRowFirstColumn="0" w:lastRowLastColumn="0"/>
            </w:pPr>
          </w:p>
        </w:tc>
        <w:tc>
          <w:tcPr>
            <w:tcW w:w="876" w:type="pct"/>
          </w:tcPr>
          <w:p w14:paraId="791AB099" w14:textId="77777777" w:rsidR="007C5EFA" w:rsidRDefault="007C5EFA" w:rsidP="00A8296F">
            <w:pPr>
              <w:cnfStyle w:val="000000100000" w:firstRow="0" w:lastRow="0" w:firstColumn="0" w:lastColumn="0" w:oddVBand="0" w:evenVBand="0" w:oddHBand="1" w:evenHBand="0" w:firstRowFirstColumn="0" w:firstRowLastColumn="0" w:lastRowFirstColumn="0" w:lastRowLastColumn="0"/>
            </w:pPr>
          </w:p>
        </w:tc>
        <w:tc>
          <w:tcPr>
            <w:tcW w:w="876" w:type="pct"/>
          </w:tcPr>
          <w:p w14:paraId="0FF5D552" w14:textId="77777777" w:rsidR="007C5EFA" w:rsidRDefault="007C5EFA" w:rsidP="00A8296F">
            <w:pPr>
              <w:cnfStyle w:val="000000100000" w:firstRow="0" w:lastRow="0" w:firstColumn="0" w:lastColumn="0" w:oddVBand="0" w:evenVBand="0" w:oddHBand="1" w:evenHBand="0" w:firstRowFirstColumn="0" w:firstRowLastColumn="0" w:lastRowFirstColumn="0" w:lastRowLastColumn="0"/>
            </w:pPr>
          </w:p>
        </w:tc>
        <w:tc>
          <w:tcPr>
            <w:tcW w:w="1303" w:type="pct"/>
          </w:tcPr>
          <w:p w14:paraId="65056874" w14:textId="77777777" w:rsidR="007C5EFA" w:rsidRDefault="007C5EFA" w:rsidP="00A8296F">
            <w:pPr>
              <w:cnfStyle w:val="000000100000" w:firstRow="0" w:lastRow="0" w:firstColumn="0" w:lastColumn="0" w:oddVBand="0" w:evenVBand="0" w:oddHBand="1" w:evenHBand="0" w:firstRowFirstColumn="0" w:firstRowLastColumn="0" w:lastRowFirstColumn="0" w:lastRowLastColumn="0"/>
            </w:pPr>
          </w:p>
        </w:tc>
      </w:tr>
      <w:tr w:rsidR="00003BCC" w14:paraId="70F281B1" w14:textId="77777777" w:rsidTr="00E13F3E">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82" w:type="pct"/>
          </w:tcPr>
          <w:p w14:paraId="5BC80565" w14:textId="77777777" w:rsidR="007C5EFA" w:rsidRDefault="007C5EFA" w:rsidP="00A8296F"/>
        </w:tc>
        <w:tc>
          <w:tcPr>
            <w:tcW w:w="536" w:type="pct"/>
          </w:tcPr>
          <w:p w14:paraId="2383CE82"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827" w:type="pct"/>
          </w:tcPr>
          <w:p w14:paraId="12960A66"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876" w:type="pct"/>
          </w:tcPr>
          <w:p w14:paraId="2119B53C"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876" w:type="pct"/>
          </w:tcPr>
          <w:p w14:paraId="724A91E4" w14:textId="77777777" w:rsidR="007C5EFA" w:rsidRDefault="007C5EFA" w:rsidP="00A8296F">
            <w:pPr>
              <w:cnfStyle w:val="000000010000" w:firstRow="0" w:lastRow="0" w:firstColumn="0" w:lastColumn="0" w:oddVBand="0" w:evenVBand="0" w:oddHBand="0" w:evenHBand="1" w:firstRowFirstColumn="0" w:firstRowLastColumn="0" w:lastRowFirstColumn="0" w:lastRowLastColumn="0"/>
            </w:pPr>
          </w:p>
        </w:tc>
        <w:tc>
          <w:tcPr>
            <w:tcW w:w="1303" w:type="pct"/>
          </w:tcPr>
          <w:p w14:paraId="31CBC287" w14:textId="09B03EA9" w:rsidR="007C5EFA" w:rsidRDefault="007C5EFA" w:rsidP="00A8296F">
            <w:pPr>
              <w:cnfStyle w:val="000000010000" w:firstRow="0" w:lastRow="0" w:firstColumn="0" w:lastColumn="0" w:oddVBand="0" w:evenVBand="0" w:oddHBand="0" w:evenHBand="1" w:firstRowFirstColumn="0" w:firstRowLastColumn="0" w:lastRowFirstColumn="0" w:lastRowLastColumn="0"/>
            </w:pPr>
          </w:p>
        </w:tc>
      </w:tr>
    </w:tbl>
    <w:p w14:paraId="4A546E18" w14:textId="77777777" w:rsidR="00325403" w:rsidRPr="000A0497" w:rsidRDefault="00325403" w:rsidP="00A8296F">
      <w:pPr>
        <w:rPr>
          <w:lang w:val="en-GB"/>
        </w:rPr>
        <w:sectPr w:rsidR="00325403" w:rsidRPr="000A0497" w:rsidSect="005B333C">
          <w:headerReference w:type="first" r:id="rId14"/>
          <w:footerReference w:type="first" r:id="rId15"/>
          <w:pgSz w:w="16838" w:h="11906" w:orient="landscape"/>
          <w:pgMar w:top="1134" w:right="1134" w:bottom="1134" w:left="1134" w:header="709" w:footer="709" w:gutter="0"/>
          <w:cols w:space="708"/>
          <w:docGrid w:linePitch="360"/>
        </w:sectPr>
      </w:pPr>
    </w:p>
    <w:p w14:paraId="5320DC56" w14:textId="77777777" w:rsidR="00EA4101" w:rsidRPr="004775EA" w:rsidRDefault="00EA4101" w:rsidP="00EA4101">
      <w:pPr>
        <w:pStyle w:val="Heading1"/>
      </w:pPr>
      <w:bookmarkStart w:id="12" w:name="_Toc147840979"/>
      <w:bookmarkStart w:id="13" w:name="_Toc209189860"/>
      <w:r w:rsidRPr="004775EA">
        <w:lastRenderedPageBreak/>
        <w:t>Support and alignment</w:t>
      </w:r>
      <w:bookmarkEnd w:id="12"/>
      <w:bookmarkEnd w:id="13"/>
    </w:p>
    <w:p w14:paraId="2EB1B2AC" w14:textId="5F6A0367"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CA6B58">
        <w:t xml:space="preserve">TAS </w:t>
      </w:r>
      <w:r>
        <w:t xml:space="preserve">Curriculum team by emailing </w:t>
      </w:r>
      <w:hyperlink r:id="rId16" w:history="1">
        <w:r w:rsidR="00CA6B58" w:rsidRPr="00C01988">
          <w:rPr>
            <w:rStyle w:val="Hyperlink"/>
          </w:rPr>
          <w:t>TAS@det.nsw.edu.au</w:t>
        </w:r>
      </w:hyperlink>
      <w:r w:rsidR="00967971">
        <w:t>.</w:t>
      </w:r>
    </w:p>
    <w:p w14:paraId="72204BBF" w14:textId="6080E919" w:rsidR="00EA4101" w:rsidRPr="00C82E19" w:rsidRDefault="00EA4101" w:rsidP="00EA4101">
      <w:pPr>
        <w:rPr>
          <w:rFonts w:eastAsia="Arial"/>
        </w:rPr>
      </w:pPr>
      <w:r w:rsidRPr="19B962B9">
        <w:rPr>
          <w:b/>
          <w:bCs/>
        </w:rPr>
        <w:t xml:space="preserve">Differentiation: </w:t>
      </w:r>
      <w:r w:rsidRPr="00CA6B58">
        <w:t>f</w:t>
      </w:r>
      <w:r w:rsidRPr="19B962B9">
        <w:rPr>
          <w:rFonts w:eastAsia="Arial"/>
        </w:rPr>
        <w:t xml:space="preserve">urther advice to support Aboriginal and Torres Strait Islander students, </w:t>
      </w:r>
      <w:r w:rsidR="00967971" w:rsidRPr="00967971">
        <w:rPr>
          <w:rFonts w:eastAsia="Arial"/>
        </w:rPr>
        <w:t>students learning English as an additional language or dialect (EAL/D)</w:t>
      </w:r>
      <w:r w:rsidRPr="19B962B9">
        <w:rPr>
          <w:rFonts w:eastAsia="Arial"/>
        </w:rPr>
        <w:t xml:space="preserve">, students with a disability and/or additional needs and High Potential and </w:t>
      </w:r>
      <w:r w:rsidR="00967971" w:rsidRPr="19B962B9">
        <w:rPr>
          <w:rFonts w:eastAsia="Arial"/>
        </w:rPr>
        <w:t xml:space="preserve">Gifted </w:t>
      </w:r>
      <w:r w:rsidRPr="19B962B9">
        <w:rPr>
          <w:rFonts w:eastAsia="Arial"/>
        </w:rPr>
        <w:t xml:space="preserve">students can be found on the </w:t>
      </w:r>
      <w:hyperlink r:id="rId17">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8" w:history="1">
        <w:r w:rsidRPr="00BD39B0">
          <w:rPr>
            <w:rStyle w:val="Hyperlink"/>
          </w:rPr>
          <w:t>Inclusion and differentiation 7</w:t>
        </w:r>
        <w:r>
          <w:rPr>
            <w:rStyle w:val="Hyperlink"/>
          </w:rPr>
          <w:t>–</w:t>
        </w:r>
        <w:r w:rsidRPr="00BD39B0">
          <w:rPr>
            <w:rStyle w:val="Hyperlink"/>
          </w:rPr>
          <w:t>10 advice</w:t>
        </w:r>
      </w:hyperlink>
      <w:r>
        <w:t xml:space="preserve"> webpage.</w:t>
      </w:r>
    </w:p>
    <w:p w14:paraId="5C06C15E" w14:textId="4B02D34F"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19">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0" w:history="1">
        <w:r w:rsidRPr="00D15E22">
          <w:rPr>
            <w:rStyle w:val="Hyperlink"/>
          </w:rPr>
          <w:t>Classroom assessment advice 7</w:t>
        </w:r>
        <w:r w:rsidR="00A86654">
          <w:rPr>
            <w:rStyle w:val="Hyperlink"/>
          </w:rPr>
          <w:t>–</w:t>
        </w:r>
        <w:r w:rsidRPr="00D15E22">
          <w:rPr>
            <w:rStyle w:val="Hyperlink"/>
          </w:rPr>
          <w:t>10</w:t>
        </w:r>
      </w:hyperlink>
      <w:r>
        <w:t xml:space="preserve">. For summative assessment tasks, the </w:t>
      </w:r>
      <w:hyperlink r:id="rId21" w:history="1">
        <w:r w:rsidR="00967971" w:rsidRPr="00E95D83">
          <w:rPr>
            <w:rStyle w:val="Hyperlink"/>
          </w:rPr>
          <w:t>Assessment task advice 7</w:t>
        </w:r>
        <w:r w:rsidR="00967971">
          <w:rPr>
            <w:rStyle w:val="Hyperlink"/>
          </w:rPr>
          <w:t>–</w:t>
        </w:r>
        <w:r w:rsidR="00967971" w:rsidRPr="00E95D83">
          <w:rPr>
            <w:rStyle w:val="Hyperlink"/>
          </w:rPr>
          <w:t>10</w:t>
        </w:r>
      </w:hyperlink>
      <w:r>
        <w:t xml:space="preserve"> webpage is available.</w:t>
      </w:r>
    </w:p>
    <w:p w14:paraId="0A350B0B" w14:textId="77777777" w:rsidR="002E73A5" w:rsidRDefault="002E73A5" w:rsidP="002E73A5">
      <w:r w:rsidRPr="002E73A5">
        <w:rPr>
          <w:rStyle w:val="Strong"/>
        </w:rPr>
        <w:t>Explicit teaching:</w:t>
      </w:r>
      <w:r w:rsidRPr="002E73A5">
        <w:t xml:space="preserve"> further advice to support explicit teaching is available on the </w:t>
      </w:r>
      <w:hyperlink r:id="rId22" w:history="1">
        <w:r w:rsidRPr="002E73A5">
          <w:rPr>
            <w:rStyle w:val="Hyperlink"/>
          </w:rPr>
          <w:t>Explicit teaching</w:t>
        </w:r>
      </w:hyperlink>
      <w:r w:rsidRPr="002E73A5">
        <w:t xml:space="preserve"> webpage. This includes the CESE </w:t>
      </w:r>
      <w:hyperlink r:id="rId23" w:history="1">
        <w:r w:rsidRPr="002E73A5">
          <w:rPr>
            <w:rStyle w:val="Hyperlink"/>
          </w:rPr>
          <w:t>Explicit teaching – Driving learning and engagement</w:t>
        </w:r>
      </w:hyperlink>
      <w:r w:rsidRPr="002E73A5">
        <w:t xml:space="preserve"> webpage.</w:t>
      </w:r>
    </w:p>
    <w:p w14:paraId="2FF55AF2" w14:textId="77777777" w:rsidR="00EA4101" w:rsidRDefault="00EA4101" w:rsidP="00EA4101">
      <w:r w:rsidRPr="002E7C6F">
        <w:rPr>
          <w:b/>
          <w:bCs/>
        </w:rPr>
        <w:t>Consulted with</w:t>
      </w:r>
      <w:r>
        <w:t>: Curriculum and Reform, Inclusive Education, Multicultural Education, Aboriginal Outcomes and Partnerships and subject matter experts.</w:t>
      </w:r>
    </w:p>
    <w:p w14:paraId="72AEC75C" w14:textId="2A1DCC8A" w:rsidR="00EA4101" w:rsidRDefault="00EA4101" w:rsidP="00EA4101">
      <w:r w:rsidRPr="002E7C6F">
        <w:rPr>
          <w:b/>
          <w:bCs/>
        </w:rPr>
        <w:t>Alignment to system priorities and/or needs</w:t>
      </w:r>
      <w:r>
        <w:t xml:space="preserve">: </w:t>
      </w:r>
      <w:hyperlink r:id="rId24" w:history="1">
        <w:r w:rsidRPr="00D336ED">
          <w:rPr>
            <w:rStyle w:val="Hyperlink"/>
          </w:rPr>
          <w:t>School Excellence Policy</w:t>
        </w:r>
      </w:hyperlink>
      <w:r>
        <w:t xml:space="preserve">, </w:t>
      </w:r>
      <w:hyperlink r:id="rId25" w:history="1">
        <w:r w:rsidR="002E73A5" w:rsidRPr="002E73A5">
          <w:rPr>
            <w:rStyle w:val="Hyperlink"/>
          </w:rPr>
          <w:t>Our Plan for NSW Public Education</w:t>
        </w:r>
      </w:hyperlink>
      <w:r w:rsidR="002E73A5" w:rsidRPr="002E73A5">
        <w:t>.</w:t>
      </w:r>
    </w:p>
    <w:p w14:paraId="3622FF45" w14:textId="37D5ED87" w:rsidR="00EA4101" w:rsidRDefault="00EA4101" w:rsidP="00EA4101">
      <w:r w:rsidRPr="002E7C6F">
        <w:rPr>
          <w:b/>
          <w:bCs/>
        </w:rPr>
        <w:t>Alignment to the School Excellence Framework</w:t>
      </w:r>
      <w:r>
        <w:t xml:space="preserve">: this resource supports the </w:t>
      </w:r>
      <w:hyperlink r:id="rId26" w:history="1">
        <w:r w:rsidRPr="00D336ED">
          <w:rPr>
            <w:rStyle w:val="Hyperlink"/>
          </w:rPr>
          <w:t>School Excellence Framework</w:t>
        </w:r>
      </w:hyperlink>
      <w:r>
        <w:t xml:space="preserve"> elements of curriculum (curriculum provision) and effective classroom practice (lesson planning, explicit teaching).</w:t>
      </w:r>
    </w:p>
    <w:p w14:paraId="77A7D4CD" w14:textId="2E9D19B1" w:rsidR="00EA4101" w:rsidRDefault="00EA4101" w:rsidP="00EA4101">
      <w:r w:rsidRPr="708AD2A7">
        <w:rPr>
          <w:b/>
          <w:bCs/>
        </w:rPr>
        <w:t>Alignment to Australian Professional Standards</w:t>
      </w:r>
      <w:r w:rsidR="0092171B">
        <w:rPr>
          <w:b/>
          <w:bCs/>
        </w:rPr>
        <w:t xml:space="preserve"> for Teachers</w:t>
      </w:r>
      <w:r>
        <w:t xml:space="preserve">: this resource supports teachers to address </w:t>
      </w:r>
      <w:hyperlink r:id="rId27">
        <w:r w:rsidR="0092171B">
          <w:rPr>
            <w:rStyle w:val="Hyperlink"/>
          </w:rPr>
          <w:t>Proficient Teacher Standard Descriptors</w:t>
        </w:r>
      </w:hyperlink>
      <w:r>
        <w:t xml:space="preserve"> 3.2.2, 3.3.2.</w:t>
      </w:r>
    </w:p>
    <w:p w14:paraId="7C9BBB66" w14:textId="7E0F7C54" w:rsidR="006C5739" w:rsidRPr="006C5739" w:rsidRDefault="006C5739" w:rsidP="00EA4101">
      <w:pPr>
        <w:rPr>
          <w:rStyle w:val="Strong"/>
        </w:rPr>
      </w:pPr>
      <w:r w:rsidRPr="006C5739">
        <w:rPr>
          <w:rStyle w:val="Strong"/>
        </w:rPr>
        <w:t>Creation date:</w:t>
      </w:r>
      <w:r w:rsidR="00AD53D0">
        <w:rPr>
          <w:rStyle w:val="Strong"/>
        </w:rPr>
        <w:t xml:space="preserve"> </w:t>
      </w:r>
      <w:r w:rsidR="00FB5DAD">
        <w:t>August</w:t>
      </w:r>
      <w:r w:rsidR="00AD53D0" w:rsidRPr="00AD53D0">
        <w:t xml:space="preserve"> 2025</w:t>
      </w:r>
    </w:p>
    <w:p w14:paraId="7D712CDD" w14:textId="77777777" w:rsidR="00D53913" w:rsidRDefault="00D53913">
      <w:pPr>
        <w:spacing w:before="0" w:after="160" w:line="259" w:lineRule="auto"/>
      </w:pPr>
      <w:r>
        <w:br w:type="page"/>
      </w:r>
    </w:p>
    <w:p w14:paraId="79D32161" w14:textId="7685E684" w:rsidR="00A8296F" w:rsidRDefault="0063030D" w:rsidP="006F1A55">
      <w:pPr>
        <w:pStyle w:val="Heading1"/>
      </w:pPr>
      <w:bookmarkStart w:id="14" w:name="_Toc209189861"/>
      <w:r>
        <w:lastRenderedPageBreak/>
        <w:t>References</w:t>
      </w:r>
      <w:bookmarkEnd w:id="14"/>
    </w:p>
    <w:p w14:paraId="33B47343"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B68FE8" w14:textId="77777777" w:rsidR="00662ED0" w:rsidRPr="00AE7FE3" w:rsidRDefault="00662ED0" w:rsidP="00662ED0">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72BB8474"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https://curriculum.nsw.edu.au/home</w:t>
        </w:r>
      </w:hyperlink>
      <w:r w:rsidRPr="00AE7FE3">
        <w:t>.</w:t>
      </w:r>
    </w:p>
    <w:p w14:paraId="06AF781F" w14:textId="7B7683F6" w:rsidR="00CA6B58" w:rsidRPr="00CA6B58" w:rsidRDefault="00FB283F" w:rsidP="00CA6B58">
      <w:hyperlink r:id="rId31" w:history="1">
        <w:r w:rsidRPr="00552A61">
          <w:rPr>
            <w:rStyle w:val="Hyperlink"/>
          </w:rPr>
          <w:t>Agriculture Technology 7–10</w:t>
        </w:r>
        <w:r w:rsidR="00CA6B58" w:rsidRPr="00552A61">
          <w:rPr>
            <w:rStyle w:val="Hyperlink"/>
          </w:rPr>
          <w:t xml:space="preserve"> Syllabus</w:t>
        </w:r>
      </w:hyperlink>
      <w:r w:rsidR="00CA6B58" w:rsidRPr="00CA6B58">
        <w:t xml:space="preserve"> © NSW Education Standards Authority (NESA) for and on behalf of the Crown in right of the State of New South Wales, 2024.</w:t>
      </w:r>
    </w:p>
    <w:p w14:paraId="25166FED" w14:textId="4C4D3F5E" w:rsidR="001D01BA" w:rsidRDefault="001D01BA" w:rsidP="001D01BA">
      <w:r>
        <w:t xml:space="preserve">CESE </w:t>
      </w:r>
      <w:r w:rsidRPr="001D01BA">
        <w:t xml:space="preserve">(Centre for Education Statistics and Evaluation) </w:t>
      </w:r>
      <w:r>
        <w:t xml:space="preserve">(2020) </w:t>
      </w:r>
      <w:hyperlink r:id="rId32" w:history="1">
        <w:r w:rsidRPr="0038321C">
          <w:rPr>
            <w:rStyle w:val="Hyperlink"/>
            <w:i/>
            <w:iCs/>
          </w:rPr>
          <w:t>What works best: 2020 update</w:t>
        </w:r>
      </w:hyperlink>
      <w:r>
        <w:t xml:space="preserve">, NSW Department of Education, accessed </w:t>
      </w:r>
      <w:r w:rsidR="00CA6B58">
        <w:t>24 April 2025.</w:t>
      </w:r>
    </w:p>
    <w:p w14:paraId="68D0A805" w14:textId="5352794E" w:rsidR="00A8296F" w:rsidRDefault="00552A61" w:rsidP="00A8296F">
      <w:r>
        <w:t>—–</w:t>
      </w:r>
      <w:r w:rsidR="00A8296F">
        <w:t xml:space="preserve">(2020) </w:t>
      </w:r>
      <w:hyperlink r:id="rId33" w:history="1">
        <w:r w:rsidR="00A8296F" w:rsidRPr="0038321C">
          <w:rPr>
            <w:rStyle w:val="Hyperlink"/>
            <w:i/>
            <w:iCs/>
          </w:rPr>
          <w:t>What works best in practice</w:t>
        </w:r>
      </w:hyperlink>
      <w:r w:rsidR="00A8296F">
        <w:t>, NSW Department of Education</w:t>
      </w:r>
      <w:r w:rsidR="00722C1F">
        <w:t>,</w:t>
      </w:r>
      <w:r w:rsidR="00A8296F">
        <w:t xml:space="preserve"> accessed </w:t>
      </w:r>
      <w:r w:rsidR="00CA6B58">
        <w:t>24 April 2025.</w:t>
      </w:r>
    </w:p>
    <w:p w14:paraId="79D2E828"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2ED5B97F" w14:textId="62005301" w:rsidR="00075DDD" w:rsidRDefault="00A8296F" w:rsidP="00075DDD">
      <w:pPr>
        <w:sectPr w:rsidR="00075DDD" w:rsidSect="005B333C">
          <w:pgSz w:w="11906" w:h="16838"/>
          <w:pgMar w:top="1134" w:right="1134" w:bottom="1134" w:left="1134" w:header="709" w:footer="709" w:gutter="0"/>
          <w:cols w:space="708"/>
          <w:docGrid w:linePitch="360"/>
        </w:sectPr>
      </w:pPr>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583A0D29" w14:textId="77777777" w:rsidR="00075DDD" w:rsidRPr="00075DDD" w:rsidRDefault="00075DDD" w:rsidP="00075DDD">
      <w:pPr>
        <w:rPr>
          <w:rStyle w:val="Strong"/>
          <w:szCs w:val="22"/>
        </w:rPr>
      </w:pPr>
      <w:r w:rsidRPr="00075DDD">
        <w:rPr>
          <w:rStyle w:val="Strong"/>
          <w:szCs w:val="22"/>
        </w:rPr>
        <w:lastRenderedPageBreak/>
        <w:t>© State of New South Wales (Department of Education), 202</w:t>
      </w:r>
      <w:r w:rsidR="00913A27">
        <w:rPr>
          <w:rStyle w:val="Strong"/>
          <w:szCs w:val="22"/>
        </w:rPr>
        <w:t>5</w:t>
      </w:r>
    </w:p>
    <w:p w14:paraId="4617B76F"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16E4F97D"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4" w:history="1">
        <w:r w:rsidRPr="00075DDD">
          <w:rPr>
            <w:rStyle w:val="Hyperlink"/>
            <w:szCs w:val="22"/>
          </w:rPr>
          <w:t>Creative Commons Attribution 4.0 International (CC BY 4.0) license</w:t>
        </w:r>
      </w:hyperlink>
      <w:r w:rsidRPr="00075DDD">
        <w:rPr>
          <w:szCs w:val="22"/>
        </w:rPr>
        <w:t>.</w:t>
      </w:r>
    </w:p>
    <w:p w14:paraId="6943F3EB" w14:textId="77777777" w:rsidR="00075DDD" w:rsidRPr="00075DDD" w:rsidRDefault="00075DDD" w:rsidP="00075DDD">
      <w:pPr>
        <w:rPr>
          <w:szCs w:val="22"/>
        </w:rPr>
      </w:pPr>
      <w:r w:rsidRPr="00075DDD">
        <w:rPr>
          <w:noProof/>
          <w:szCs w:val="22"/>
        </w:rPr>
        <w:drawing>
          <wp:inline distT="0" distB="0" distL="0" distR="0" wp14:anchorId="1866106A" wp14:editId="1E90672F">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F17175" w14:textId="77777777" w:rsidR="00075DDD" w:rsidRPr="00075DDD" w:rsidRDefault="00075DDD" w:rsidP="00075DDD">
      <w:pPr>
        <w:rPr>
          <w:szCs w:val="22"/>
        </w:rPr>
      </w:pPr>
      <w:r w:rsidRPr="00075DDD">
        <w:rPr>
          <w:szCs w:val="22"/>
        </w:rPr>
        <w:t>This license allows you to share and adapt the material for any purpose, even commercially.</w:t>
      </w:r>
    </w:p>
    <w:p w14:paraId="3F9A95B5" w14:textId="77777777" w:rsidR="00075DDD" w:rsidRPr="00075DDD" w:rsidRDefault="00075DDD" w:rsidP="00075DDD">
      <w:pPr>
        <w:rPr>
          <w:szCs w:val="22"/>
        </w:rPr>
      </w:pPr>
      <w:r w:rsidRPr="00075DDD">
        <w:rPr>
          <w:szCs w:val="22"/>
        </w:rPr>
        <w:t>Attribution should be given to © State of New South Wales (Department of Education), 202</w:t>
      </w:r>
      <w:r w:rsidR="00913A27">
        <w:rPr>
          <w:szCs w:val="22"/>
        </w:rPr>
        <w:t>5</w:t>
      </w:r>
      <w:r w:rsidRPr="00075DDD">
        <w:rPr>
          <w:szCs w:val="22"/>
        </w:rPr>
        <w:t>.</w:t>
      </w:r>
    </w:p>
    <w:p w14:paraId="286E1281" w14:textId="77777777" w:rsidR="00075DDD" w:rsidRPr="00075DDD" w:rsidRDefault="00075DDD" w:rsidP="00075DDD">
      <w:pPr>
        <w:rPr>
          <w:szCs w:val="22"/>
        </w:rPr>
      </w:pPr>
      <w:r w:rsidRPr="00075DDD">
        <w:rPr>
          <w:szCs w:val="22"/>
        </w:rPr>
        <w:t>Material in this resource not available under a Creative Commons license:</w:t>
      </w:r>
    </w:p>
    <w:p w14:paraId="21C898DC"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279CFA07"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4C30AAAB"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021050F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6FDF9D4"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A8296F" w:rsidSect="00657ABC">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A17D3" w14:textId="77777777" w:rsidR="00375E5D" w:rsidRDefault="00375E5D" w:rsidP="00E51733">
      <w:r>
        <w:separator/>
      </w:r>
    </w:p>
  </w:endnote>
  <w:endnote w:type="continuationSeparator" w:id="0">
    <w:p w14:paraId="0809FB0A" w14:textId="77777777" w:rsidR="00375E5D" w:rsidRDefault="00375E5D" w:rsidP="00E51733">
      <w:r>
        <w:continuationSeparator/>
      </w:r>
    </w:p>
  </w:endnote>
  <w:endnote w:type="continuationNotice" w:id="1">
    <w:p w14:paraId="7E46D9F6" w14:textId="77777777" w:rsidR="00375E5D" w:rsidRDefault="00375E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E1D9555-3073-4758-9729-E172C6558247}"/>
  </w:font>
  <w:font w:name="Calibri">
    <w:panose1 w:val="020F0502020204030204"/>
    <w:charset w:val="00"/>
    <w:family w:val="swiss"/>
    <w:pitch w:val="variable"/>
    <w:sig w:usb0="E4002EFF" w:usb1="C200247B" w:usb2="00000009" w:usb3="00000000" w:csb0="000001FF" w:csb1="00000000"/>
    <w:embedRegular r:id="rId2" w:fontKey="{DC492A21-4E31-4E5C-9ED8-BDD239498683}"/>
    <w:embedBold r:id="rId3" w:fontKey="{05A389B1-7B74-4146-9303-077A542DC9C0}"/>
    <w:embedItalic r:id="rId4" w:fontKey="{46D08587-2B4C-405B-8E8C-5369D12010A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0715D51E-C4BE-4DB5-8E64-1A3C2681E7D8}"/>
  </w:font>
  <w:font w:name="Calibri Light">
    <w:panose1 w:val="020F0302020204030204"/>
    <w:charset w:val="00"/>
    <w:family w:val="swiss"/>
    <w:pitch w:val="variable"/>
    <w:sig w:usb0="E4002EFF" w:usb1="C200247B" w:usb2="00000009" w:usb3="00000000" w:csb0="000001FF" w:csb1="00000000"/>
    <w:embedRegular r:id="rId6" w:fontKey="{A78CB0DC-2240-4C7A-9484-14EC4F286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DA36" w14:textId="2B2C452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C43F5">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DC7C" w14:textId="39C8A2DC" w:rsidR="00F66145" w:rsidRPr="00CF0AB3" w:rsidRDefault="00CF0AB3" w:rsidP="00CF0AB3">
    <w:pPr>
      <w:pStyle w:val="Footer"/>
    </w:pPr>
    <w:r>
      <w:t>© NSW Department of Education,</w:t>
    </w:r>
    <w:r w:rsidR="00A054C7">
      <w:t xml:space="preserve"> </w:t>
    </w:r>
    <w:r w:rsidR="00A054C7" w:rsidRPr="00A054C7">
      <w:t>Sep-25</w:t>
    </w:r>
    <w:r w:rsidR="00A054C7">
      <w:t xml:space="preserve"> </w:t>
    </w:r>
    <w:r>
      <w:ptab w:relativeTo="margin" w:alignment="right" w:leader="none"/>
    </w:r>
    <w:r>
      <w:rPr>
        <w:b/>
        <w:noProof/>
        <w:sz w:val="28"/>
        <w:szCs w:val="28"/>
      </w:rPr>
      <w:drawing>
        <wp:inline distT="0" distB="0" distL="0" distR="0" wp14:anchorId="5CFC1B24" wp14:editId="4EAA2598">
          <wp:extent cx="571500" cy="190500"/>
          <wp:effectExtent l="0" t="0" r="0" b="0"/>
          <wp:docPr id="2027439163" name="Picture 202743916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2D85" w14:textId="77777777" w:rsidR="00D5631E" w:rsidRPr="00734023" w:rsidRDefault="00734023" w:rsidP="00734023">
    <w:pPr>
      <w:pStyle w:val="Logo"/>
      <w:jc w:val="right"/>
    </w:pPr>
    <w:r w:rsidRPr="008426B6">
      <w:rPr>
        <w:noProof/>
      </w:rPr>
      <w:drawing>
        <wp:inline distT="0" distB="0" distL="0" distR="0" wp14:anchorId="3DDFAED6" wp14:editId="49431957">
          <wp:extent cx="834442" cy="906218"/>
          <wp:effectExtent l="0" t="0" r="3810" b="8255"/>
          <wp:docPr id="1426400554" name="Graphic 14264005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F496" w14:textId="5451D3B6"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5C43F5">
      <w:rPr>
        <w:noProof/>
      </w:rPr>
      <w:t>Oct-25</w:t>
    </w:r>
    <w:r>
      <w:fldChar w:fldCharType="end"/>
    </w:r>
    <w:r>
      <w:ptab w:relativeTo="margin" w:alignment="right" w:leader="none"/>
    </w:r>
    <w:r>
      <w:rPr>
        <w:b/>
        <w:noProof/>
        <w:sz w:val="28"/>
        <w:szCs w:val="28"/>
      </w:rPr>
      <w:drawing>
        <wp:inline distT="0" distB="0" distL="0" distR="0" wp14:anchorId="2E2FF107" wp14:editId="003E6BE5">
          <wp:extent cx="571500" cy="190500"/>
          <wp:effectExtent l="0" t="0" r="0" b="0"/>
          <wp:docPr id="1511604740" name="Picture 15116047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B370" w14:textId="2246226D" w:rsidR="00055A10" w:rsidRPr="00055A10" w:rsidRDefault="00055A10" w:rsidP="00055A10">
    <w:pPr>
      <w:pStyle w:val="Footer"/>
    </w:pPr>
    <w:r>
      <w:t>© NSW Department of Education,</w:t>
    </w:r>
    <w:r w:rsidR="00DE2D3B">
      <w:t xml:space="preserve"> Sep-25</w:t>
    </w:r>
    <w:r>
      <w:ptab w:relativeTo="margin" w:alignment="right" w:leader="none"/>
    </w:r>
    <w:r>
      <w:rPr>
        <w:b/>
        <w:noProof/>
        <w:sz w:val="28"/>
        <w:szCs w:val="28"/>
      </w:rPr>
      <w:drawing>
        <wp:inline distT="0" distB="0" distL="0" distR="0" wp14:anchorId="75BDD534" wp14:editId="0EA921C2">
          <wp:extent cx="571500" cy="190500"/>
          <wp:effectExtent l="0" t="0" r="0" b="0"/>
          <wp:docPr id="1187773025" name="Picture 11877730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764C"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9D5B1" w14:textId="77777777" w:rsidR="00375E5D" w:rsidRDefault="00375E5D" w:rsidP="00E51733">
      <w:r>
        <w:separator/>
      </w:r>
    </w:p>
  </w:footnote>
  <w:footnote w:type="continuationSeparator" w:id="0">
    <w:p w14:paraId="320CB000" w14:textId="77777777" w:rsidR="00375E5D" w:rsidRDefault="00375E5D" w:rsidP="00E51733">
      <w:r>
        <w:continuationSeparator/>
      </w:r>
    </w:p>
  </w:footnote>
  <w:footnote w:type="continuationNotice" w:id="1">
    <w:p w14:paraId="503C170E" w14:textId="77777777" w:rsidR="00375E5D" w:rsidRDefault="00375E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F0AC" w14:textId="6A7128C2" w:rsidR="00734023" w:rsidRDefault="000C6181" w:rsidP="00734023">
    <w:pPr>
      <w:pStyle w:val="Documentname"/>
    </w:pPr>
    <w:r>
      <w:t xml:space="preserve">Agriculture </w:t>
    </w:r>
    <w:r w:rsidR="002840D9">
      <w:t>T</w:t>
    </w:r>
    <w:r>
      <w:t>echnology 7–10</w:t>
    </w:r>
    <w:r w:rsidR="0083227A">
      <w:t xml:space="preserve"> – From fleece to feast</w:t>
    </w:r>
    <w:r w:rsidR="00D8427B">
      <w:t xml:space="preserve"> </w:t>
    </w:r>
    <w:r w:rsidR="00814D81">
      <w:t xml:space="preserve">(12-week unit) </w:t>
    </w:r>
    <w:r w:rsidR="006F1A55" w:rsidRPr="006F1A55">
      <w:t>– sample assessment task notification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9182" w14:textId="77777777" w:rsidR="00734023" w:rsidRDefault="00000000" w:rsidP="00734023">
    <w:pPr>
      <w:pStyle w:val="Header"/>
      <w:spacing w:after="0"/>
    </w:pPr>
    <w:r>
      <w:pict w14:anchorId="70711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69A7" w14:textId="3ED5AE58" w:rsidR="00055A10" w:rsidRPr="00055A10" w:rsidRDefault="006A0703" w:rsidP="00055A10">
    <w:pPr>
      <w:pStyle w:val="Documentname"/>
    </w:pPr>
    <w:r>
      <w:t xml:space="preserve">Agriculture technology 7 –10 – Stage 5 </w:t>
    </w:r>
    <w:r w:rsidR="00055A10" w:rsidRPr="006F1A55">
      <w:t>– sample assessment task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9210" w14:textId="4F72C6FB" w:rsidR="00055A10" w:rsidRPr="00055A10" w:rsidRDefault="00AD53D0" w:rsidP="00055A10">
    <w:pPr>
      <w:pStyle w:val="Documentname"/>
    </w:pPr>
    <w:r>
      <w:t>Agriculture technology 7 –10 Stage 5</w:t>
    </w:r>
    <w:r w:rsidRPr="006F1A55">
      <w:t xml:space="preserve"> – sample assessment task notification</w:t>
    </w:r>
    <w:r>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A590"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9828CA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AC8AB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491959"/>
    <w:multiLevelType w:val="multilevel"/>
    <w:tmpl w:val="442A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452DE"/>
    <w:multiLevelType w:val="multilevel"/>
    <w:tmpl w:val="AAF4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03E63"/>
    <w:multiLevelType w:val="multilevel"/>
    <w:tmpl w:val="53AA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55453"/>
    <w:multiLevelType w:val="multilevel"/>
    <w:tmpl w:val="6C52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DB0104"/>
    <w:multiLevelType w:val="multilevel"/>
    <w:tmpl w:val="379CCA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F85A34"/>
    <w:multiLevelType w:val="multilevel"/>
    <w:tmpl w:val="9786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E7429F"/>
    <w:multiLevelType w:val="multilevel"/>
    <w:tmpl w:val="0666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12132"/>
    <w:multiLevelType w:val="multilevel"/>
    <w:tmpl w:val="5604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B79E2"/>
    <w:multiLevelType w:val="multilevel"/>
    <w:tmpl w:val="6280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A54CD6"/>
    <w:multiLevelType w:val="multilevel"/>
    <w:tmpl w:val="DE2E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0C3BF0"/>
    <w:multiLevelType w:val="multilevel"/>
    <w:tmpl w:val="50F2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05E01"/>
    <w:multiLevelType w:val="multilevel"/>
    <w:tmpl w:val="35EA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2D3957"/>
    <w:multiLevelType w:val="multilevel"/>
    <w:tmpl w:val="0A0E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B1FFC"/>
    <w:multiLevelType w:val="multilevel"/>
    <w:tmpl w:val="9706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2" w15:restartNumberingAfterBreak="0">
    <w:nsid w:val="5FBF79A9"/>
    <w:multiLevelType w:val="multilevel"/>
    <w:tmpl w:val="33EA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A209D"/>
    <w:multiLevelType w:val="multilevel"/>
    <w:tmpl w:val="CA96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B0A35FF"/>
    <w:multiLevelType w:val="multilevel"/>
    <w:tmpl w:val="8A9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82783">
    <w:abstractNumId w:val="20"/>
  </w:num>
  <w:num w:numId="2" w16cid:durableId="154123623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7"/>
  </w:num>
  <w:num w:numId="5" w16cid:durableId="1839542397">
    <w:abstractNumId w:val="24"/>
  </w:num>
  <w:num w:numId="6" w16cid:durableId="1884361808">
    <w:abstractNumId w:val="13"/>
  </w:num>
  <w:num w:numId="7" w16cid:durableId="1846746497">
    <w:abstractNumId w:val="2"/>
  </w:num>
  <w:num w:numId="8" w16cid:durableId="1017386674">
    <w:abstractNumId w:val="21"/>
  </w:num>
  <w:num w:numId="9" w16cid:durableId="208833463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7"/>
  </w:num>
  <w:num w:numId="12" w16cid:durableId="466896536">
    <w:abstractNumId w:val="24"/>
  </w:num>
  <w:num w:numId="13" w16cid:durableId="43647750">
    <w:abstractNumId w:val="24"/>
  </w:num>
  <w:num w:numId="14" w16cid:durableId="803697146">
    <w:abstractNumId w:val="13"/>
  </w:num>
  <w:num w:numId="15" w16cid:durableId="207369774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7"/>
  </w:num>
  <w:num w:numId="18" w16cid:durableId="1033116079">
    <w:abstractNumId w:val="24"/>
  </w:num>
  <w:num w:numId="19" w16cid:durableId="201678698">
    <w:abstractNumId w:val="24"/>
  </w:num>
  <w:num w:numId="20" w16cid:durableId="990602688">
    <w:abstractNumId w:val="13"/>
  </w:num>
  <w:num w:numId="21" w16cid:durableId="39018850">
    <w:abstractNumId w:val="18"/>
  </w:num>
  <w:num w:numId="22" w16cid:durableId="1700858230">
    <w:abstractNumId w:val="12"/>
  </w:num>
  <w:num w:numId="23" w16cid:durableId="1218011874">
    <w:abstractNumId w:val="8"/>
  </w:num>
  <w:num w:numId="24" w16cid:durableId="1861354077">
    <w:abstractNumId w:val="15"/>
  </w:num>
  <w:num w:numId="25" w16cid:durableId="1991639937">
    <w:abstractNumId w:val="19"/>
  </w:num>
  <w:num w:numId="26" w16cid:durableId="856965995">
    <w:abstractNumId w:val="5"/>
  </w:num>
  <w:num w:numId="27" w16cid:durableId="1745879759">
    <w:abstractNumId w:val="6"/>
  </w:num>
  <w:num w:numId="28" w16cid:durableId="932664055">
    <w:abstractNumId w:val="23"/>
  </w:num>
  <w:num w:numId="29" w16cid:durableId="1417168064">
    <w:abstractNumId w:val="10"/>
  </w:num>
  <w:num w:numId="30" w16cid:durableId="1470442589">
    <w:abstractNumId w:val="16"/>
  </w:num>
  <w:num w:numId="31" w16cid:durableId="2054693367">
    <w:abstractNumId w:val="9"/>
  </w:num>
  <w:num w:numId="32" w16cid:durableId="1602487526">
    <w:abstractNumId w:val="14"/>
  </w:num>
  <w:num w:numId="33" w16cid:durableId="859899297">
    <w:abstractNumId w:val="11"/>
  </w:num>
  <w:num w:numId="34" w16cid:durableId="76555859">
    <w:abstractNumId w:val="1"/>
  </w:num>
  <w:num w:numId="35" w16cid:durableId="1035696751">
    <w:abstractNumId w:val="22"/>
  </w:num>
  <w:num w:numId="36" w16cid:durableId="1323511839">
    <w:abstractNumId w:val="3"/>
  </w:num>
  <w:num w:numId="37" w16cid:durableId="1782534372">
    <w:abstractNumId w:val="25"/>
  </w:num>
  <w:num w:numId="38" w16cid:durableId="2089501658">
    <w:abstractNumId w:val="4"/>
  </w:num>
  <w:num w:numId="39" w16cid:durableId="31117973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738817962">
    <w:abstractNumId w:val="0"/>
  </w:num>
  <w:num w:numId="41" w16cid:durableId="1637837207">
    <w:abstractNumId w:val="7"/>
  </w:num>
  <w:num w:numId="42" w16cid:durableId="540631914">
    <w:abstractNumId w:val="24"/>
  </w:num>
  <w:num w:numId="43" w16cid:durableId="689990888">
    <w:abstractNumId w:val="24"/>
  </w:num>
  <w:num w:numId="44" w16cid:durableId="103693076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3CC"/>
    <w:rsid w:val="00003BCC"/>
    <w:rsid w:val="00007D44"/>
    <w:rsid w:val="000113E0"/>
    <w:rsid w:val="00013FF2"/>
    <w:rsid w:val="0001660E"/>
    <w:rsid w:val="000236B9"/>
    <w:rsid w:val="000247DF"/>
    <w:rsid w:val="000252CB"/>
    <w:rsid w:val="000257FC"/>
    <w:rsid w:val="0003220A"/>
    <w:rsid w:val="00045793"/>
    <w:rsid w:val="00045D81"/>
    <w:rsid w:val="00045F0D"/>
    <w:rsid w:val="0004750C"/>
    <w:rsid w:val="00047862"/>
    <w:rsid w:val="000537F9"/>
    <w:rsid w:val="00055A10"/>
    <w:rsid w:val="00061D5B"/>
    <w:rsid w:val="00061E23"/>
    <w:rsid w:val="00074F0F"/>
    <w:rsid w:val="00074FD5"/>
    <w:rsid w:val="00075DDD"/>
    <w:rsid w:val="0007713D"/>
    <w:rsid w:val="00085114"/>
    <w:rsid w:val="0008611F"/>
    <w:rsid w:val="00087D95"/>
    <w:rsid w:val="000A0497"/>
    <w:rsid w:val="000A53CE"/>
    <w:rsid w:val="000A649A"/>
    <w:rsid w:val="000B379C"/>
    <w:rsid w:val="000B3E35"/>
    <w:rsid w:val="000C00C7"/>
    <w:rsid w:val="000C0ECF"/>
    <w:rsid w:val="000C1B93"/>
    <w:rsid w:val="000C24ED"/>
    <w:rsid w:val="000C6181"/>
    <w:rsid w:val="000D049A"/>
    <w:rsid w:val="000D3BBE"/>
    <w:rsid w:val="000D6A60"/>
    <w:rsid w:val="000D7466"/>
    <w:rsid w:val="000D7EF0"/>
    <w:rsid w:val="000E380B"/>
    <w:rsid w:val="000E39FA"/>
    <w:rsid w:val="000E5385"/>
    <w:rsid w:val="000E619C"/>
    <w:rsid w:val="000F3468"/>
    <w:rsid w:val="00103B57"/>
    <w:rsid w:val="00106A72"/>
    <w:rsid w:val="00112528"/>
    <w:rsid w:val="001346A5"/>
    <w:rsid w:val="0014077B"/>
    <w:rsid w:val="0014336C"/>
    <w:rsid w:val="0014645C"/>
    <w:rsid w:val="001472A1"/>
    <w:rsid w:val="001549A8"/>
    <w:rsid w:val="001573FD"/>
    <w:rsid w:val="00173D04"/>
    <w:rsid w:val="00185B6B"/>
    <w:rsid w:val="001860A8"/>
    <w:rsid w:val="00190C6F"/>
    <w:rsid w:val="001916DD"/>
    <w:rsid w:val="001A067E"/>
    <w:rsid w:val="001A28D1"/>
    <w:rsid w:val="001A2D64"/>
    <w:rsid w:val="001A3009"/>
    <w:rsid w:val="001A3CDB"/>
    <w:rsid w:val="001C12F7"/>
    <w:rsid w:val="001C533B"/>
    <w:rsid w:val="001C7E97"/>
    <w:rsid w:val="001D01BA"/>
    <w:rsid w:val="001D5230"/>
    <w:rsid w:val="001E58A7"/>
    <w:rsid w:val="001E79EB"/>
    <w:rsid w:val="0020322B"/>
    <w:rsid w:val="00204DCC"/>
    <w:rsid w:val="002076AE"/>
    <w:rsid w:val="002105AD"/>
    <w:rsid w:val="00210FBB"/>
    <w:rsid w:val="00217ACE"/>
    <w:rsid w:val="00223E7A"/>
    <w:rsid w:val="00233AEF"/>
    <w:rsid w:val="0023474A"/>
    <w:rsid w:val="00242E63"/>
    <w:rsid w:val="002556DD"/>
    <w:rsid w:val="0025592F"/>
    <w:rsid w:val="0026548C"/>
    <w:rsid w:val="00266207"/>
    <w:rsid w:val="0027370C"/>
    <w:rsid w:val="002840D9"/>
    <w:rsid w:val="002A28B4"/>
    <w:rsid w:val="002A2B8C"/>
    <w:rsid w:val="002A318B"/>
    <w:rsid w:val="002A35CF"/>
    <w:rsid w:val="002A475D"/>
    <w:rsid w:val="002B4D67"/>
    <w:rsid w:val="002B792F"/>
    <w:rsid w:val="002C2CC4"/>
    <w:rsid w:val="002D79F3"/>
    <w:rsid w:val="002E4C28"/>
    <w:rsid w:val="002E73A5"/>
    <w:rsid w:val="002F1EFB"/>
    <w:rsid w:val="002F716A"/>
    <w:rsid w:val="002F7CFE"/>
    <w:rsid w:val="00301989"/>
    <w:rsid w:val="00303085"/>
    <w:rsid w:val="00306C23"/>
    <w:rsid w:val="00311AF4"/>
    <w:rsid w:val="0031333A"/>
    <w:rsid w:val="003147C2"/>
    <w:rsid w:val="0032119F"/>
    <w:rsid w:val="00325403"/>
    <w:rsid w:val="0032734C"/>
    <w:rsid w:val="003307CD"/>
    <w:rsid w:val="00334FE2"/>
    <w:rsid w:val="00335616"/>
    <w:rsid w:val="00340DD9"/>
    <w:rsid w:val="00360E17"/>
    <w:rsid w:val="0036209C"/>
    <w:rsid w:val="00363CB7"/>
    <w:rsid w:val="00375E5D"/>
    <w:rsid w:val="00375FB1"/>
    <w:rsid w:val="0038321C"/>
    <w:rsid w:val="00385DFB"/>
    <w:rsid w:val="003A18DF"/>
    <w:rsid w:val="003A40D2"/>
    <w:rsid w:val="003A5190"/>
    <w:rsid w:val="003A6798"/>
    <w:rsid w:val="003B240E"/>
    <w:rsid w:val="003B43B4"/>
    <w:rsid w:val="003B5039"/>
    <w:rsid w:val="003D13EF"/>
    <w:rsid w:val="003D7789"/>
    <w:rsid w:val="003E11C4"/>
    <w:rsid w:val="003E1FBA"/>
    <w:rsid w:val="003F5381"/>
    <w:rsid w:val="00400A05"/>
    <w:rsid w:val="00401084"/>
    <w:rsid w:val="00407475"/>
    <w:rsid w:val="00407EF0"/>
    <w:rsid w:val="00410299"/>
    <w:rsid w:val="0041206A"/>
    <w:rsid w:val="00412F2B"/>
    <w:rsid w:val="00413ACA"/>
    <w:rsid w:val="004178B3"/>
    <w:rsid w:val="00420460"/>
    <w:rsid w:val="0042651F"/>
    <w:rsid w:val="00427FC0"/>
    <w:rsid w:val="00430F12"/>
    <w:rsid w:val="00433644"/>
    <w:rsid w:val="00433F6D"/>
    <w:rsid w:val="004562FA"/>
    <w:rsid w:val="00456F47"/>
    <w:rsid w:val="004662AB"/>
    <w:rsid w:val="00474AA2"/>
    <w:rsid w:val="00480185"/>
    <w:rsid w:val="00482BB2"/>
    <w:rsid w:val="00483161"/>
    <w:rsid w:val="0048642E"/>
    <w:rsid w:val="00491051"/>
    <w:rsid w:val="004919EF"/>
    <w:rsid w:val="004B0A3E"/>
    <w:rsid w:val="004B0F58"/>
    <w:rsid w:val="004B302E"/>
    <w:rsid w:val="004B484F"/>
    <w:rsid w:val="004C11A9"/>
    <w:rsid w:val="004C1DED"/>
    <w:rsid w:val="004C2E85"/>
    <w:rsid w:val="004D613B"/>
    <w:rsid w:val="004E423C"/>
    <w:rsid w:val="004E57B2"/>
    <w:rsid w:val="004F0823"/>
    <w:rsid w:val="004F40EF"/>
    <w:rsid w:val="004F48DD"/>
    <w:rsid w:val="004F6AF2"/>
    <w:rsid w:val="00510BB5"/>
    <w:rsid w:val="00511863"/>
    <w:rsid w:val="00520290"/>
    <w:rsid w:val="00523C29"/>
    <w:rsid w:val="00526212"/>
    <w:rsid w:val="00526795"/>
    <w:rsid w:val="005336F7"/>
    <w:rsid w:val="005367D0"/>
    <w:rsid w:val="00536B3F"/>
    <w:rsid w:val="00540028"/>
    <w:rsid w:val="00541829"/>
    <w:rsid w:val="00541FBB"/>
    <w:rsid w:val="00552A61"/>
    <w:rsid w:val="00556F90"/>
    <w:rsid w:val="005649D2"/>
    <w:rsid w:val="0056642E"/>
    <w:rsid w:val="00575814"/>
    <w:rsid w:val="005773C3"/>
    <w:rsid w:val="0058102D"/>
    <w:rsid w:val="00583731"/>
    <w:rsid w:val="005934B4"/>
    <w:rsid w:val="00594840"/>
    <w:rsid w:val="00596149"/>
    <w:rsid w:val="005A34D4"/>
    <w:rsid w:val="005A67BF"/>
    <w:rsid w:val="005A67CA"/>
    <w:rsid w:val="005A6D2B"/>
    <w:rsid w:val="005B184F"/>
    <w:rsid w:val="005B333C"/>
    <w:rsid w:val="005B47AF"/>
    <w:rsid w:val="005B77E0"/>
    <w:rsid w:val="005C14A7"/>
    <w:rsid w:val="005C43F5"/>
    <w:rsid w:val="005C6699"/>
    <w:rsid w:val="005D0140"/>
    <w:rsid w:val="005D49FE"/>
    <w:rsid w:val="005D4C68"/>
    <w:rsid w:val="005E1F63"/>
    <w:rsid w:val="00601B33"/>
    <w:rsid w:val="006026C8"/>
    <w:rsid w:val="00602782"/>
    <w:rsid w:val="0061442E"/>
    <w:rsid w:val="006169FB"/>
    <w:rsid w:val="00622A42"/>
    <w:rsid w:val="00626A56"/>
    <w:rsid w:val="00626BBF"/>
    <w:rsid w:val="0063030D"/>
    <w:rsid w:val="00637A95"/>
    <w:rsid w:val="00641141"/>
    <w:rsid w:val="0064273E"/>
    <w:rsid w:val="00643CC4"/>
    <w:rsid w:val="0064434E"/>
    <w:rsid w:val="0064780D"/>
    <w:rsid w:val="006520FA"/>
    <w:rsid w:val="00652CAF"/>
    <w:rsid w:val="00657ABC"/>
    <w:rsid w:val="006625E1"/>
    <w:rsid w:val="00662ED0"/>
    <w:rsid w:val="00671CCE"/>
    <w:rsid w:val="00677835"/>
    <w:rsid w:val="00680388"/>
    <w:rsid w:val="0068246E"/>
    <w:rsid w:val="006912F4"/>
    <w:rsid w:val="0069518C"/>
    <w:rsid w:val="00696410"/>
    <w:rsid w:val="00697B45"/>
    <w:rsid w:val="006A0703"/>
    <w:rsid w:val="006A0A81"/>
    <w:rsid w:val="006A3884"/>
    <w:rsid w:val="006A4BD1"/>
    <w:rsid w:val="006B3488"/>
    <w:rsid w:val="006C2F67"/>
    <w:rsid w:val="006C5739"/>
    <w:rsid w:val="006C6D40"/>
    <w:rsid w:val="006D00B0"/>
    <w:rsid w:val="006D1CF3"/>
    <w:rsid w:val="006E54D3"/>
    <w:rsid w:val="006F1A55"/>
    <w:rsid w:val="006F47F9"/>
    <w:rsid w:val="0070088C"/>
    <w:rsid w:val="00704D34"/>
    <w:rsid w:val="0071529A"/>
    <w:rsid w:val="00717237"/>
    <w:rsid w:val="00722C1F"/>
    <w:rsid w:val="007236B4"/>
    <w:rsid w:val="00726A3F"/>
    <w:rsid w:val="00730A5C"/>
    <w:rsid w:val="00730A99"/>
    <w:rsid w:val="007334B7"/>
    <w:rsid w:val="00734023"/>
    <w:rsid w:val="00741CF8"/>
    <w:rsid w:val="0075082D"/>
    <w:rsid w:val="00762903"/>
    <w:rsid w:val="00763C54"/>
    <w:rsid w:val="00766D19"/>
    <w:rsid w:val="00772162"/>
    <w:rsid w:val="00775D1A"/>
    <w:rsid w:val="007833D2"/>
    <w:rsid w:val="00786F5F"/>
    <w:rsid w:val="00795FBF"/>
    <w:rsid w:val="007A00B8"/>
    <w:rsid w:val="007B020C"/>
    <w:rsid w:val="007B523A"/>
    <w:rsid w:val="007C435B"/>
    <w:rsid w:val="007C5EFA"/>
    <w:rsid w:val="007C61E6"/>
    <w:rsid w:val="007D3280"/>
    <w:rsid w:val="007E4401"/>
    <w:rsid w:val="007E7C86"/>
    <w:rsid w:val="007F066A"/>
    <w:rsid w:val="007F25C9"/>
    <w:rsid w:val="007F2F79"/>
    <w:rsid w:val="007F6BE6"/>
    <w:rsid w:val="0080248A"/>
    <w:rsid w:val="008036FD"/>
    <w:rsid w:val="00804F58"/>
    <w:rsid w:val="008073B1"/>
    <w:rsid w:val="00810D7F"/>
    <w:rsid w:val="008141E4"/>
    <w:rsid w:val="00814AAE"/>
    <w:rsid w:val="00814D81"/>
    <w:rsid w:val="008156DE"/>
    <w:rsid w:val="00822F0F"/>
    <w:rsid w:val="0082339A"/>
    <w:rsid w:val="00824085"/>
    <w:rsid w:val="00825198"/>
    <w:rsid w:val="00830038"/>
    <w:rsid w:val="00830A06"/>
    <w:rsid w:val="0083227A"/>
    <w:rsid w:val="00833AC4"/>
    <w:rsid w:val="00833B36"/>
    <w:rsid w:val="00833F2C"/>
    <w:rsid w:val="008357DE"/>
    <w:rsid w:val="00843835"/>
    <w:rsid w:val="008559F3"/>
    <w:rsid w:val="00856CA3"/>
    <w:rsid w:val="00865BC1"/>
    <w:rsid w:val="00867DC1"/>
    <w:rsid w:val="0087496A"/>
    <w:rsid w:val="00880FBB"/>
    <w:rsid w:val="00884A97"/>
    <w:rsid w:val="00885CE5"/>
    <w:rsid w:val="00890EEE"/>
    <w:rsid w:val="0089316E"/>
    <w:rsid w:val="008A2C72"/>
    <w:rsid w:val="008A4CF6"/>
    <w:rsid w:val="008B5D95"/>
    <w:rsid w:val="008C0C29"/>
    <w:rsid w:val="008C1D49"/>
    <w:rsid w:val="008D05D7"/>
    <w:rsid w:val="008E0503"/>
    <w:rsid w:val="008E26CE"/>
    <w:rsid w:val="008E3DE9"/>
    <w:rsid w:val="008F10B2"/>
    <w:rsid w:val="008F5BBD"/>
    <w:rsid w:val="009027BB"/>
    <w:rsid w:val="00903B33"/>
    <w:rsid w:val="00904D98"/>
    <w:rsid w:val="009076C2"/>
    <w:rsid w:val="009107ED"/>
    <w:rsid w:val="009113DB"/>
    <w:rsid w:val="009138BF"/>
    <w:rsid w:val="00913A27"/>
    <w:rsid w:val="0092171B"/>
    <w:rsid w:val="00933D0F"/>
    <w:rsid w:val="0093679E"/>
    <w:rsid w:val="009635D2"/>
    <w:rsid w:val="00967971"/>
    <w:rsid w:val="00967C89"/>
    <w:rsid w:val="009739C8"/>
    <w:rsid w:val="00973D90"/>
    <w:rsid w:val="0097655E"/>
    <w:rsid w:val="00980ECA"/>
    <w:rsid w:val="00982157"/>
    <w:rsid w:val="00984536"/>
    <w:rsid w:val="009A0767"/>
    <w:rsid w:val="009A1F39"/>
    <w:rsid w:val="009A3902"/>
    <w:rsid w:val="009B1280"/>
    <w:rsid w:val="009B5C32"/>
    <w:rsid w:val="009C0088"/>
    <w:rsid w:val="009C2DB5"/>
    <w:rsid w:val="009C40E3"/>
    <w:rsid w:val="009C5B0E"/>
    <w:rsid w:val="009C6694"/>
    <w:rsid w:val="009D16F5"/>
    <w:rsid w:val="009D1BBE"/>
    <w:rsid w:val="009D1DC7"/>
    <w:rsid w:val="009D361B"/>
    <w:rsid w:val="009E158F"/>
    <w:rsid w:val="009E6FBE"/>
    <w:rsid w:val="009F17E2"/>
    <w:rsid w:val="009F6600"/>
    <w:rsid w:val="00A003B7"/>
    <w:rsid w:val="00A054C7"/>
    <w:rsid w:val="00A10DBA"/>
    <w:rsid w:val="00A1166C"/>
    <w:rsid w:val="00A119B4"/>
    <w:rsid w:val="00A13FC1"/>
    <w:rsid w:val="00A15394"/>
    <w:rsid w:val="00A170A2"/>
    <w:rsid w:val="00A22EB0"/>
    <w:rsid w:val="00A27E95"/>
    <w:rsid w:val="00A308EB"/>
    <w:rsid w:val="00A40136"/>
    <w:rsid w:val="00A45E4A"/>
    <w:rsid w:val="00A46F6E"/>
    <w:rsid w:val="00A534B8"/>
    <w:rsid w:val="00A54063"/>
    <w:rsid w:val="00A5409F"/>
    <w:rsid w:val="00A56FEA"/>
    <w:rsid w:val="00A57460"/>
    <w:rsid w:val="00A63054"/>
    <w:rsid w:val="00A70B7E"/>
    <w:rsid w:val="00A70C16"/>
    <w:rsid w:val="00A716F9"/>
    <w:rsid w:val="00A71C47"/>
    <w:rsid w:val="00A71EFB"/>
    <w:rsid w:val="00A80E01"/>
    <w:rsid w:val="00A8296F"/>
    <w:rsid w:val="00A86654"/>
    <w:rsid w:val="00A90FF5"/>
    <w:rsid w:val="00A91B96"/>
    <w:rsid w:val="00A92659"/>
    <w:rsid w:val="00A96FEF"/>
    <w:rsid w:val="00AA3ED0"/>
    <w:rsid w:val="00AA5FB4"/>
    <w:rsid w:val="00AB099B"/>
    <w:rsid w:val="00AC5BE1"/>
    <w:rsid w:val="00AD02C1"/>
    <w:rsid w:val="00AD4900"/>
    <w:rsid w:val="00AD53D0"/>
    <w:rsid w:val="00AE6F35"/>
    <w:rsid w:val="00AF28C6"/>
    <w:rsid w:val="00B07A0B"/>
    <w:rsid w:val="00B1335A"/>
    <w:rsid w:val="00B2036D"/>
    <w:rsid w:val="00B21B40"/>
    <w:rsid w:val="00B2329C"/>
    <w:rsid w:val="00B24EE4"/>
    <w:rsid w:val="00B2612B"/>
    <w:rsid w:val="00B26C50"/>
    <w:rsid w:val="00B33400"/>
    <w:rsid w:val="00B33D85"/>
    <w:rsid w:val="00B37D30"/>
    <w:rsid w:val="00B4466C"/>
    <w:rsid w:val="00B46033"/>
    <w:rsid w:val="00B5372D"/>
    <w:rsid w:val="00B53FC7"/>
    <w:rsid w:val="00B53FCE"/>
    <w:rsid w:val="00B55F7A"/>
    <w:rsid w:val="00B62EC8"/>
    <w:rsid w:val="00B65452"/>
    <w:rsid w:val="00B6770F"/>
    <w:rsid w:val="00B704D3"/>
    <w:rsid w:val="00B72931"/>
    <w:rsid w:val="00B80AAD"/>
    <w:rsid w:val="00B8470D"/>
    <w:rsid w:val="00B8735B"/>
    <w:rsid w:val="00B917E0"/>
    <w:rsid w:val="00BA7230"/>
    <w:rsid w:val="00BA7AAB"/>
    <w:rsid w:val="00BB0421"/>
    <w:rsid w:val="00BB6158"/>
    <w:rsid w:val="00BC4289"/>
    <w:rsid w:val="00BE001C"/>
    <w:rsid w:val="00BE13F4"/>
    <w:rsid w:val="00BE5303"/>
    <w:rsid w:val="00BF35D4"/>
    <w:rsid w:val="00BF418D"/>
    <w:rsid w:val="00BF4880"/>
    <w:rsid w:val="00BF732E"/>
    <w:rsid w:val="00C0536F"/>
    <w:rsid w:val="00C05DC9"/>
    <w:rsid w:val="00C15BD1"/>
    <w:rsid w:val="00C202C5"/>
    <w:rsid w:val="00C21715"/>
    <w:rsid w:val="00C361B7"/>
    <w:rsid w:val="00C42395"/>
    <w:rsid w:val="00C436AB"/>
    <w:rsid w:val="00C455FC"/>
    <w:rsid w:val="00C54E68"/>
    <w:rsid w:val="00C56489"/>
    <w:rsid w:val="00C56D08"/>
    <w:rsid w:val="00C62B29"/>
    <w:rsid w:val="00C664FC"/>
    <w:rsid w:val="00C6672E"/>
    <w:rsid w:val="00C70C44"/>
    <w:rsid w:val="00C7303D"/>
    <w:rsid w:val="00C84909"/>
    <w:rsid w:val="00C84EFC"/>
    <w:rsid w:val="00C94717"/>
    <w:rsid w:val="00C94F2B"/>
    <w:rsid w:val="00CA0226"/>
    <w:rsid w:val="00CA07BF"/>
    <w:rsid w:val="00CA0C56"/>
    <w:rsid w:val="00CA21B8"/>
    <w:rsid w:val="00CA5151"/>
    <w:rsid w:val="00CA6B58"/>
    <w:rsid w:val="00CB2145"/>
    <w:rsid w:val="00CB4B4E"/>
    <w:rsid w:val="00CB66B0"/>
    <w:rsid w:val="00CD0842"/>
    <w:rsid w:val="00CD1C29"/>
    <w:rsid w:val="00CD580E"/>
    <w:rsid w:val="00CD5890"/>
    <w:rsid w:val="00CD6723"/>
    <w:rsid w:val="00CE3571"/>
    <w:rsid w:val="00CE5951"/>
    <w:rsid w:val="00CE69F8"/>
    <w:rsid w:val="00CF0AB3"/>
    <w:rsid w:val="00CF568A"/>
    <w:rsid w:val="00CF73E9"/>
    <w:rsid w:val="00D006C3"/>
    <w:rsid w:val="00D136E3"/>
    <w:rsid w:val="00D15A52"/>
    <w:rsid w:val="00D15BEB"/>
    <w:rsid w:val="00D2033E"/>
    <w:rsid w:val="00D21FD1"/>
    <w:rsid w:val="00D27F5E"/>
    <w:rsid w:val="00D31E35"/>
    <w:rsid w:val="00D40D34"/>
    <w:rsid w:val="00D41D3F"/>
    <w:rsid w:val="00D507E2"/>
    <w:rsid w:val="00D534B3"/>
    <w:rsid w:val="00D53913"/>
    <w:rsid w:val="00D5631E"/>
    <w:rsid w:val="00D61CE0"/>
    <w:rsid w:val="00D678DB"/>
    <w:rsid w:val="00D8427B"/>
    <w:rsid w:val="00DB63CC"/>
    <w:rsid w:val="00DC74E1"/>
    <w:rsid w:val="00DC7C33"/>
    <w:rsid w:val="00DD2F4E"/>
    <w:rsid w:val="00DD6A4C"/>
    <w:rsid w:val="00DE07A5"/>
    <w:rsid w:val="00DE1A9F"/>
    <w:rsid w:val="00DE2CE3"/>
    <w:rsid w:val="00DE2D3B"/>
    <w:rsid w:val="00E04DAF"/>
    <w:rsid w:val="00E112C7"/>
    <w:rsid w:val="00E13F3E"/>
    <w:rsid w:val="00E23B4B"/>
    <w:rsid w:val="00E278E1"/>
    <w:rsid w:val="00E33B22"/>
    <w:rsid w:val="00E40A53"/>
    <w:rsid w:val="00E419A8"/>
    <w:rsid w:val="00E4272D"/>
    <w:rsid w:val="00E5058E"/>
    <w:rsid w:val="00E51733"/>
    <w:rsid w:val="00E540F6"/>
    <w:rsid w:val="00E56264"/>
    <w:rsid w:val="00E604B6"/>
    <w:rsid w:val="00E66CA0"/>
    <w:rsid w:val="00E836F5"/>
    <w:rsid w:val="00E8501D"/>
    <w:rsid w:val="00EA4101"/>
    <w:rsid w:val="00EA53A1"/>
    <w:rsid w:val="00EA7023"/>
    <w:rsid w:val="00EA7E91"/>
    <w:rsid w:val="00EB3523"/>
    <w:rsid w:val="00EC7FA1"/>
    <w:rsid w:val="00ED1F2F"/>
    <w:rsid w:val="00EE0076"/>
    <w:rsid w:val="00EE3A87"/>
    <w:rsid w:val="00EE4EA8"/>
    <w:rsid w:val="00EF3B00"/>
    <w:rsid w:val="00EF582E"/>
    <w:rsid w:val="00F05637"/>
    <w:rsid w:val="00F12D5C"/>
    <w:rsid w:val="00F14D7F"/>
    <w:rsid w:val="00F20AC8"/>
    <w:rsid w:val="00F2365C"/>
    <w:rsid w:val="00F24159"/>
    <w:rsid w:val="00F31E2B"/>
    <w:rsid w:val="00F33C95"/>
    <w:rsid w:val="00F3454B"/>
    <w:rsid w:val="00F4460E"/>
    <w:rsid w:val="00F522E3"/>
    <w:rsid w:val="00F543DF"/>
    <w:rsid w:val="00F54C73"/>
    <w:rsid w:val="00F66145"/>
    <w:rsid w:val="00F67719"/>
    <w:rsid w:val="00F70212"/>
    <w:rsid w:val="00F77532"/>
    <w:rsid w:val="00F81980"/>
    <w:rsid w:val="00F82632"/>
    <w:rsid w:val="00F83458"/>
    <w:rsid w:val="00F837F1"/>
    <w:rsid w:val="00F8674B"/>
    <w:rsid w:val="00F93E0F"/>
    <w:rsid w:val="00FA3555"/>
    <w:rsid w:val="00FA3F7C"/>
    <w:rsid w:val="00FB283F"/>
    <w:rsid w:val="00FB5DAD"/>
    <w:rsid w:val="00FC2D6F"/>
    <w:rsid w:val="00FC4761"/>
    <w:rsid w:val="00FD0A93"/>
    <w:rsid w:val="00FD277E"/>
    <w:rsid w:val="00FD3335"/>
    <w:rsid w:val="00FD44CF"/>
    <w:rsid w:val="00FD4D51"/>
    <w:rsid w:val="00FD6D6A"/>
    <w:rsid w:val="00FE240F"/>
    <w:rsid w:val="00FE2E84"/>
    <w:rsid w:val="00FE36F3"/>
    <w:rsid w:val="00FE3A62"/>
    <w:rsid w:val="00FE5E0D"/>
    <w:rsid w:val="00FF2707"/>
    <w:rsid w:val="00FF38C1"/>
    <w:rsid w:val="00FF7DF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395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F48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F488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F488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F48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F48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F48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F4880"/>
    <w:pPr>
      <w:keepNext/>
      <w:spacing w:after="200" w:line="240" w:lineRule="auto"/>
    </w:pPr>
    <w:rPr>
      <w:iCs/>
      <w:color w:val="002664"/>
      <w:sz w:val="18"/>
      <w:szCs w:val="18"/>
    </w:rPr>
  </w:style>
  <w:style w:type="table" w:customStyle="1" w:styleId="Tableheader">
    <w:name w:val="ŠTable header"/>
    <w:basedOn w:val="TableNormal"/>
    <w:uiPriority w:val="99"/>
    <w:rsid w:val="00BF48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F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F4880"/>
    <w:pPr>
      <w:numPr>
        <w:numId w:val="44"/>
      </w:numPr>
    </w:pPr>
  </w:style>
  <w:style w:type="paragraph" w:styleId="ListNumber2">
    <w:name w:val="List Number 2"/>
    <w:aliases w:val="ŠList Number 2"/>
    <w:basedOn w:val="Normal"/>
    <w:uiPriority w:val="8"/>
    <w:qFormat/>
    <w:rsid w:val="00BF4880"/>
    <w:pPr>
      <w:numPr>
        <w:numId w:val="43"/>
      </w:numPr>
    </w:pPr>
  </w:style>
  <w:style w:type="paragraph" w:styleId="ListBullet">
    <w:name w:val="List Bullet"/>
    <w:aliases w:val="ŠList Bullet"/>
    <w:basedOn w:val="Normal"/>
    <w:uiPriority w:val="9"/>
    <w:qFormat/>
    <w:rsid w:val="00BF4880"/>
    <w:pPr>
      <w:numPr>
        <w:numId w:val="41"/>
      </w:numPr>
    </w:pPr>
  </w:style>
  <w:style w:type="paragraph" w:styleId="ListBullet2">
    <w:name w:val="List Bullet 2"/>
    <w:aliases w:val="ŠList Bullet 2"/>
    <w:basedOn w:val="Normal"/>
    <w:uiPriority w:val="10"/>
    <w:qFormat/>
    <w:rsid w:val="00BF4880"/>
    <w:pPr>
      <w:numPr>
        <w:numId w:val="39"/>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BF4880"/>
    <w:rPr>
      <w:b/>
      <w:bCs/>
    </w:rPr>
  </w:style>
  <w:style w:type="paragraph" w:customStyle="1" w:styleId="FeatureBox2">
    <w:name w:val="ŠFeature Box 2"/>
    <w:basedOn w:val="Normal"/>
    <w:next w:val="Normal"/>
    <w:uiPriority w:val="12"/>
    <w:qFormat/>
    <w:rsid w:val="00BF48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F48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F48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F48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F4880"/>
    <w:rPr>
      <w:color w:val="2F5496" w:themeColor="accent1" w:themeShade="BF"/>
      <w:u w:val="single"/>
    </w:rPr>
  </w:style>
  <w:style w:type="paragraph" w:customStyle="1" w:styleId="Logo">
    <w:name w:val="ŠLogo"/>
    <w:basedOn w:val="Normal"/>
    <w:uiPriority w:val="18"/>
    <w:qFormat/>
    <w:rsid w:val="00BF48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F4880"/>
    <w:pPr>
      <w:tabs>
        <w:tab w:val="right" w:leader="dot" w:pos="14570"/>
      </w:tabs>
      <w:spacing w:before="0"/>
    </w:pPr>
    <w:rPr>
      <w:b/>
      <w:noProof/>
    </w:rPr>
  </w:style>
  <w:style w:type="paragraph" w:styleId="TOC2">
    <w:name w:val="toc 2"/>
    <w:aliases w:val="ŠTOC 2"/>
    <w:basedOn w:val="Normal"/>
    <w:next w:val="Normal"/>
    <w:uiPriority w:val="39"/>
    <w:unhideWhenUsed/>
    <w:rsid w:val="00BF4880"/>
    <w:pPr>
      <w:tabs>
        <w:tab w:val="right" w:leader="dot" w:pos="14570"/>
      </w:tabs>
      <w:spacing w:before="0"/>
    </w:pPr>
    <w:rPr>
      <w:noProof/>
    </w:rPr>
  </w:style>
  <w:style w:type="paragraph" w:styleId="TOC3">
    <w:name w:val="toc 3"/>
    <w:aliases w:val="ŠTOC 3"/>
    <w:basedOn w:val="Normal"/>
    <w:next w:val="Normal"/>
    <w:uiPriority w:val="39"/>
    <w:unhideWhenUsed/>
    <w:rsid w:val="00BF4880"/>
    <w:pPr>
      <w:spacing w:before="0"/>
      <w:ind w:left="244"/>
    </w:pPr>
  </w:style>
  <w:style w:type="paragraph" w:styleId="Title">
    <w:name w:val="Title"/>
    <w:aliases w:val="ŠTitle"/>
    <w:basedOn w:val="Normal"/>
    <w:next w:val="Normal"/>
    <w:link w:val="TitleChar"/>
    <w:uiPriority w:val="1"/>
    <w:rsid w:val="00BF48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F488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F48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F48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F4880"/>
    <w:pPr>
      <w:spacing w:after="240"/>
      <w:outlineLvl w:val="9"/>
    </w:pPr>
    <w:rPr>
      <w:szCs w:val="40"/>
    </w:rPr>
  </w:style>
  <w:style w:type="paragraph" w:styleId="Footer">
    <w:name w:val="footer"/>
    <w:aliases w:val="ŠFooter"/>
    <w:basedOn w:val="Normal"/>
    <w:link w:val="FooterChar"/>
    <w:uiPriority w:val="19"/>
    <w:rsid w:val="00BF48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F4880"/>
    <w:rPr>
      <w:rFonts w:ascii="Arial" w:hAnsi="Arial" w:cs="Arial"/>
      <w:sz w:val="18"/>
      <w:szCs w:val="18"/>
    </w:rPr>
  </w:style>
  <w:style w:type="paragraph" w:styleId="Header">
    <w:name w:val="header"/>
    <w:aliases w:val="ŠHeader"/>
    <w:basedOn w:val="Normal"/>
    <w:link w:val="HeaderChar"/>
    <w:uiPriority w:val="16"/>
    <w:rsid w:val="00BF4880"/>
    <w:rPr>
      <w:noProof/>
      <w:color w:val="002664"/>
      <w:sz w:val="28"/>
      <w:szCs w:val="28"/>
    </w:rPr>
  </w:style>
  <w:style w:type="character" w:customStyle="1" w:styleId="HeaderChar">
    <w:name w:val="Header Char"/>
    <w:aliases w:val="ŠHeader Char"/>
    <w:basedOn w:val="DefaultParagraphFont"/>
    <w:link w:val="Header"/>
    <w:uiPriority w:val="16"/>
    <w:rsid w:val="00BF48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F48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F48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F4880"/>
    <w:rPr>
      <w:rFonts w:ascii="Arial" w:hAnsi="Arial" w:cs="Arial"/>
      <w:b/>
      <w:szCs w:val="32"/>
    </w:rPr>
  </w:style>
  <w:style w:type="character" w:styleId="UnresolvedMention">
    <w:name w:val="Unresolved Mention"/>
    <w:basedOn w:val="DefaultParagraphFont"/>
    <w:uiPriority w:val="99"/>
    <w:semiHidden/>
    <w:unhideWhenUsed/>
    <w:rsid w:val="00BF4880"/>
    <w:rPr>
      <w:color w:val="605E5C"/>
      <w:shd w:val="clear" w:color="auto" w:fill="E1DFDD"/>
    </w:rPr>
  </w:style>
  <w:style w:type="character" w:styleId="Emphasis">
    <w:name w:val="Emphasis"/>
    <w:aliases w:val="ŠEmphasis,Italic"/>
    <w:qFormat/>
    <w:rsid w:val="00BF4880"/>
    <w:rPr>
      <w:i/>
      <w:iCs/>
    </w:rPr>
  </w:style>
  <w:style w:type="character" w:styleId="SubtleEmphasis">
    <w:name w:val="Subtle Emphasis"/>
    <w:basedOn w:val="DefaultParagraphFont"/>
    <w:uiPriority w:val="19"/>
    <w:semiHidden/>
    <w:qFormat/>
    <w:rsid w:val="00BF4880"/>
    <w:rPr>
      <w:i/>
      <w:iCs/>
      <w:color w:val="404040" w:themeColor="text1" w:themeTint="BF"/>
    </w:rPr>
  </w:style>
  <w:style w:type="paragraph" w:styleId="TOC4">
    <w:name w:val="toc 4"/>
    <w:aliases w:val="ŠTOC 4"/>
    <w:basedOn w:val="Normal"/>
    <w:next w:val="Normal"/>
    <w:autoRedefine/>
    <w:uiPriority w:val="39"/>
    <w:unhideWhenUsed/>
    <w:rsid w:val="00BF4880"/>
    <w:pPr>
      <w:spacing w:before="0"/>
      <w:ind w:left="488"/>
    </w:pPr>
  </w:style>
  <w:style w:type="character" w:styleId="CommentReference">
    <w:name w:val="annotation reference"/>
    <w:basedOn w:val="DefaultParagraphFont"/>
    <w:uiPriority w:val="99"/>
    <w:semiHidden/>
    <w:unhideWhenUsed/>
    <w:rsid w:val="00BF4880"/>
    <w:rPr>
      <w:sz w:val="16"/>
      <w:szCs w:val="16"/>
    </w:rPr>
  </w:style>
  <w:style w:type="paragraph" w:styleId="CommentText">
    <w:name w:val="annotation text"/>
    <w:basedOn w:val="Normal"/>
    <w:link w:val="CommentTextChar"/>
    <w:uiPriority w:val="99"/>
    <w:unhideWhenUsed/>
    <w:rsid w:val="00BF4880"/>
    <w:pPr>
      <w:spacing w:line="240" w:lineRule="auto"/>
    </w:pPr>
    <w:rPr>
      <w:sz w:val="20"/>
      <w:szCs w:val="20"/>
    </w:rPr>
  </w:style>
  <w:style w:type="character" w:customStyle="1" w:styleId="CommentTextChar">
    <w:name w:val="Comment Text Char"/>
    <w:basedOn w:val="DefaultParagraphFont"/>
    <w:link w:val="CommentText"/>
    <w:uiPriority w:val="99"/>
    <w:rsid w:val="00BF48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F4880"/>
    <w:rPr>
      <w:b/>
      <w:bCs/>
    </w:rPr>
  </w:style>
  <w:style w:type="character" w:customStyle="1" w:styleId="CommentSubjectChar">
    <w:name w:val="Comment Subject Char"/>
    <w:basedOn w:val="CommentTextChar"/>
    <w:link w:val="CommentSubject"/>
    <w:uiPriority w:val="99"/>
    <w:semiHidden/>
    <w:rsid w:val="00BF4880"/>
    <w:rPr>
      <w:rFonts w:ascii="Arial" w:hAnsi="Arial" w:cs="Arial"/>
      <w:b/>
      <w:bCs/>
      <w:sz w:val="20"/>
      <w:szCs w:val="20"/>
    </w:rPr>
  </w:style>
  <w:style w:type="paragraph" w:styleId="ListParagraph">
    <w:name w:val="List Paragraph"/>
    <w:aliases w:val="ŠList Paragraph"/>
    <w:basedOn w:val="Normal"/>
    <w:uiPriority w:val="34"/>
    <w:unhideWhenUsed/>
    <w:qFormat/>
    <w:rsid w:val="00BF488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F488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BF4880"/>
    <w:pPr>
      <w:numPr>
        <w:numId w:val="40"/>
      </w:numPr>
    </w:pPr>
  </w:style>
  <w:style w:type="paragraph" w:styleId="ListNumber3">
    <w:name w:val="List Number 3"/>
    <w:aliases w:val="ŠList Number 3"/>
    <w:basedOn w:val="ListBullet3"/>
    <w:uiPriority w:val="8"/>
    <w:rsid w:val="00BF4880"/>
    <w:pPr>
      <w:numPr>
        <w:ilvl w:val="2"/>
        <w:numId w:val="43"/>
      </w:numPr>
    </w:pPr>
  </w:style>
  <w:style w:type="character" w:styleId="PlaceholderText">
    <w:name w:val="Placeholder Text"/>
    <w:basedOn w:val="DefaultParagraphFont"/>
    <w:uiPriority w:val="99"/>
    <w:semiHidden/>
    <w:rsid w:val="00BF4880"/>
    <w:rPr>
      <w:color w:val="808080"/>
    </w:rPr>
  </w:style>
  <w:style w:type="character" w:customStyle="1" w:styleId="BoldItalic">
    <w:name w:val="ŠBold Italic"/>
    <w:basedOn w:val="DefaultParagraphFont"/>
    <w:uiPriority w:val="1"/>
    <w:qFormat/>
    <w:rsid w:val="00BF4880"/>
    <w:rPr>
      <w:b/>
      <w:i/>
      <w:iCs/>
    </w:rPr>
  </w:style>
  <w:style w:type="paragraph" w:customStyle="1" w:styleId="Documentname">
    <w:name w:val="ŠDocument name"/>
    <w:basedOn w:val="Normal"/>
    <w:next w:val="Normal"/>
    <w:uiPriority w:val="17"/>
    <w:qFormat/>
    <w:rsid w:val="00BF488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F48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F48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F4880"/>
    <w:pPr>
      <w:spacing w:after="0"/>
    </w:pPr>
    <w:rPr>
      <w:sz w:val="18"/>
      <w:szCs w:val="18"/>
    </w:rPr>
  </w:style>
  <w:style w:type="paragraph" w:customStyle="1" w:styleId="Pulloutquote">
    <w:name w:val="ŠPull out quote"/>
    <w:basedOn w:val="Normal"/>
    <w:next w:val="Normal"/>
    <w:uiPriority w:val="20"/>
    <w:qFormat/>
    <w:rsid w:val="00BF4880"/>
    <w:pPr>
      <w:keepNext/>
      <w:ind w:left="567" w:right="57"/>
    </w:pPr>
    <w:rPr>
      <w:szCs w:val="22"/>
    </w:rPr>
  </w:style>
  <w:style w:type="paragraph" w:customStyle="1" w:styleId="Subtitle0">
    <w:name w:val="ŠSubtitle"/>
    <w:basedOn w:val="Normal"/>
    <w:link w:val="SubtitleChar0"/>
    <w:uiPriority w:val="2"/>
    <w:qFormat/>
    <w:rsid w:val="00BF4880"/>
    <w:pPr>
      <w:spacing w:before="360"/>
    </w:pPr>
    <w:rPr>
      <w:color w:val="002664"/>
      <w:sz w:val="44"/>
      <w:szCs w:val="48"/>
    </w:rPr>
  </w:style>
  <w:style w:type="character" w:customStyle="1" w:styleId="SubtitleChar0">
    <w:name w:val="ŠSubtitle Char"/>
    <w:basedOn w:val="DefaultParagraphFont"/>
    <w:link w:val="Subtitle0"/>
    <w:uiPriority w:val="2"/>
    <w:rsid w:val="00BF488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5267">
      <w:bodyDiv w:val="1"/>
      <w:marLeft w:val="0"/>
      <w:marRight w:val="0"/>
      <w:marTop w:val="0"/>
      <w:marBottom w:val="0"/>
      <w:divBdr>
        <w:top w:val="none" w:sz="0" w:space="0" w:color="auto"/>
        <w:left w:val="none" w:sz="0" w:space="0" w:color="auto"/>
        <w:bottom w:val="none" w:sz="0" w:space="0" w:color="auto"/>
        <w:right w:val="none" w:sz="0" w:space="0" w:color="auto"/>
      </w:divBdr>
      <w:divsChild>
        <w:div w:id="68816553">
          <w:marLeft w:val="0"/>
          <w:marRight w:val="0"/>
          <w:marTop w:val="0"/>
          <w:marBottom w:val="0"/>
          <w:divBdr>
            <w:top w:val="none" w:sz="0" w:space="0" w:color="auto"/>
            <w:left w:val="none" w:sz="0" w:space="0" w:color="auto"/>
            <w:bottom w:val="none" w:sz="0" w:space="0" w:color="auto"/>
            <w:right w:val="none" w:sz="0" w:space="0" w:color="auto"/>
          </w:divBdr>
          <w:divsChild>
            <w:div w:id="1000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3457">
      <w:bodyDiv w:val="1"/>
      <w:marLeft w:val="0"/>
      <w:marRight w:val="0"/>
      <w:marTop w:val="0"/>
      <w:marBottom w:val="0"/>
      <w:divBdr>
        <w:top w:val="none" w:sz="0" w:space="0" w:color="auto"/>
        <w:left w:val="none" w:sz="0" w:space="0" w:color="auto"/>
        <w:bottom w:val="none" w:sz="0" w:space="0" w:color="auto"/>
        <w:right w:val="none" w:sz="0" w:space="0" w:color="auto"/>
      </w:divBdr>
    </w:div>
    <w:div w:id="86580428">
      <w:bodyDiv w:val="1"/>
      <w:marLeft w:val="0"/>
      <w:marRight w:val="0"/>
      <w:marTop w:val="0"/>
      <w:marBottom w:val="0"/>
      <w:divBdr>
        <w:top w:val="none" w:sz="0" w:space="0" w:color="auto"/>
        <w:left w:val="none" w:sz="0" w:space="0" w:color="auto"/>
        <w:bottom w:val="none" w:sz="0" w:space="0" w:color="auto"/>
        <w:right w:val="none" w:sz="0" w:space="0" w:color="auto"/>
      </w:divBdr>
    </w:div>
    <w:div w:id="245311075">
      <w:bodyDiv w:val="1"/>
      <w:marLeft w:val="0"/>
      <w:marRight w:val="0"/>
      <w:marTop w:val="0"/>
      <w:marBottom w:val="0"/>
      <w:divBdr>
        <w:top w:val="none" w:sz="0" w:space="0" w:color="auto"/>
        <w:left w:val="none" w:sz="0" w:space="0" w:color="auto"/>
        <w:bottom w:val="none" w:sz="0" w:space="0" w:color="auto"/>
        <w:right w:val="none" w:sz="0" w:space="0" w:color="auto"/>
      </w:divBdr>
    </w:div>
    <w:div w:id="364136389">
      <w:bodyDiv w:val="1"/>
      <w:marLeft w:val="0"/>
      <w:marRight w:val="0"/>
      <w:marTop w:val="0"/>
      <w:marBottom w:val="0"/>
      <w:divBdr>
        <w:top w:val="none" w:sz="0" w:space="0" w:color="auto"/>
        <w:left w:val="none" w:sz="0" w:space="0" w:color="auto"/>
        <w:bottom w:val="none" w:sz="0" w:space="0" w:color="auto"/>
        <w:right w:val="none" w:sz="0" w:space="0" w:color="auto"/>
      </w:divBdr>
    </w:div>
    <w:div w:id="445349057">
      <w:bodyDiv w:val="1"/>
      <w:marLeft w:val="0"/>
      <w:marRight w:val="0"/>
      <w:marTop w:val="0"/>
      <w:marBottom w:val="0"/>
      <w:divBdr>
        <w:top w:val="none" w:sz="0" w:space="0" w:color="auto"/>
        <w:left w:val="none" w:sz="0" w:space="0" w:color="auto"/>
        <w:bottom w:val="none" w:sz="0" w:space="0" w:color="auto"/>
        <w:right w:val="none" w:sz="0" w:space="0" w:color="auto"/>
      </w:divBdr>
    </w:div>
    <w:div w:id="559751162">
      <w:bodyDiv w:val="1"/>
      <w:marLeft w:val="0"/>
      <w:marRight w:val="0"/>
      <w:marTop w:val="0"/>
      <w:marBottom w:val="0"/>
      <w:divBdr>
        <w:top w:val="none" w:sz="0" w:space="0" w:color="auto"/>
        <w:left w:val="none" w:sz="0" w:space="0" w:color="auto"/>
        <w:bottom w:val="none" w:sz="0" w:space="0" w:color="auto"/>
        <w:right w:val="none" w:sz="0" w:space="0" w:color="auto"/>
      </w:divBdr>
    </w:div>
    <w:div w:id="696614247">
      <w:bodyDiv w:val="1"/>
      <w:marLeft w:val="0"/>
      <w:marRight w:val="0"/>
      <w:marTop w:val="0"/>
      <w:marBottom w:val="0"/>
      <w:divBdr>
        <w:top w:val="none" w:sz="0" w:space="0" w:color="auto"/>
        <w:left w:val="none" w:sz="0" w:space="0" w:color="auto"/>
        <w:bottom w:val="none" w:sz="0" w:space="0" w:color="auto"/>
        <w:right w:val="none" w:sz="0" w:space="0" w:color="auto"/>
      </w:divBdr>
    </w:div>
    <w:div w:id="719743886">
      <w:bodyDiv w:val="1"/>
      <w:marLeft w:val="0"/>
      <w:marRight w:val="0"/>
      <w:marTop w:val="0"/>
      <w:marBottom w:val="0"/>
      <w:divBdr>
        <w:top w:val="none" w:sz="0" w:space="0" w:color="auto"/>
        <w:left w:val="none" w:sz="0" w:space="0" w:color="auto"/>
        <w:bottom w:val="none" w:sz="0" w:space="0" w:color="auto"/>
        <w:right w:val="none" w:sz="0" w:space="0" w:color="auto"/>
      </w:divBdr>
    </w:div>
    <w:div w:id="831725641">
      <w:bodyDiv w:val="1"/>
      <w:marLeft w:val="0"/>
      <w:marRight w:val="0"/>
      <w:marTop w:val="0"/>
      <w:marBottom w:val="0"/>
      <w:divBdr>
        <w:top w:val="none" w:sz="0" w:space="0" w:color="auto"/>
        <w:left w:val="none" w:sz="0" w:space="0" w:color="auto"/>
        <w:bottom w:val="none" w:sz="0" w:space="0" w:color="auto"/>
        <w:right w:val="none" w:sz="0" w:space="0" w:color="auto"/>
      </w:divBdr>
    </w:div>
    <w:div w:id="996612899">
      <w:bodyDiv w:val="1"/>
      <w:marLeft w:val="0"/>
      <w:marRight w:val="0"/>
      <w:marTop w:val="0"/>
      <w:marBottom w:val="0"/>
      <w:divBdr>
        <w:top w:val="none" w:sz="0" w:space="0" w:color="auto"/>
        <w:left w:val="none" w:sz="0" w:space="0" w:color="auto"/>
        <w:bottom w:val="none" w:sz="0" w:space="0" w:color="auto"/>
        <w:right w:val="none" w:sz="0" w:space="0" w:color="auto"/>
      </w:divBdr>
    </w:div>
    <w:div w:id="1094134636">
      <w:bodyDiv w:val="1"/>
      <w:marLeft w:val="0"/>
      <w:marRight w:val="0"/>
      <w:marTop w:val="0"/>
      <w:marBottom w:val="0"/>
      <w:divBdr>
        <w:top w:val="none" w:sz="0" w:space="0" w:color="auto"/>
        <w:left w:val="none" w:sz="0" w:space="0" w:color="auto"/>
        <w:bottom w:val="none" w:sz="0" w:space="0" w:color="auto"/>
        <w:right w:val="none" w:sz="0" w:space="0" w:color="auto"/>
      </w:divBdr>
    </w:div>
    <w:div w:id="1375883825">
      <w:bodyDiv w:val="1"/>
      <w:marLeft w:val="0"/>
      <w:marRight w:val="0"/>
      <w:marTop w:val="0"/>
      <w:marBottom w:val="0"/>
      <w:divBdr>
        <w:top w:val="none" w:sz="0" w:space="0" w:color="auto"/>
        <w:left w:val="none" w:sz="0" w:space="0" w:color="auto"/>
        <w:bottom w:val="none" w:sz="0" w:space="0" w:color="auto"/>
        <w:right w:val="none" w:sz="0" w:space="0" w:color="auto"/>
      </w:divBdr>
    </w:div>
    <w:div w:id="1442534209">
      <w:bodyDiv w:val="1"/>
      <w:marLeft w:val="0"/>
      <w:marRight w:val="0"/>
      <w:marTop w:val="0"/>
      <w:marBottom w:val="0"/>
      <w:divBdr>
        <w:top w:val="none" w:sz="0" w:space="0" w:color="auto"/>
        <w:left w:val="none" w:sz="0" w:space="0" w:color="auto"/>
        <w:bottom w:val="none" w:sz="0" w:space="0" w:color="auto"/>
        <w:right w:val="none" w:sz="0" w:space="0" w:color="auto"/>
      </w:divBdr>
    </w:div>
    <w:div w:id="1460606008">
      <w:bodyDiv w:val="1"/>
      <w:marLeft w:val="0"/>
      <w:marRight w:val="0"/>
      <w:marTop w:val="0"/>
      <w:marBottom w:val="0"/>
      <w:divBdr>
        <w:top w:val="none" w:sz="0" w:space="0" w:color="auto"/>
        <w:left w:val="none" w:sz="0" w:space="0" w:color="auto"/>
        <w:bottom w:val="none" w:sz="0" w:space="0" w:color="auto"/>
        <w:right w:val="none" w:sz="0" w:space="0" w:color="auto"/>
      </w:divBdr>
    </w:div>
    <w:div w:id="1487277946">
      <w:bodyDiv w:val="1"/>
      <w:marLeft w:val="0"/>
      <w:marRight w:val="0"/>
      <w:marTop w:val="0"/>
      <w:marBottom w:val="0"/>
      <w:divBdr>
        <w:top w:val="none" w:sz="0" w:space="0" w:color="auto"/>
        <w:left w:val="none" w:sz="0" w:space="0" w:color="auto"/>
        <w:bottom w:val="none" w:sz="0" w:space="0" w:color="auto"/>
        <w:right w:val="none" w:sz="0" w:space="0" w:color="auto"/>
      </w:divBdr>
    </w:div>
    <w:div w:id="1592809568">
      <w:bodyDiv w:val="1"/>
      <w:marLeft w:val="0"/>
      <w:marRight w:val="0"/>
      <w:marTop w:val="0"/>
      <w:marBottom w:val="0"/>
      <w:divBdr>
        <w:top w:val="none" w:sz="0" w:space="0" w:color="auto"/>
        <w:left w:val="none" w:sz="0" w:space="0" w:color="auto"/>
        <w:bottom w:val="none" w:sz="0" w:space="0" w:color="auto"/>
        <w:right w:val="none" w:sz="0" w:space="0" w:color="auto"/>
      </w:divBdr>
    </w:div>
    <w:div w:id="1673409529">
      <w:bodyDiv w:val="1"/>
      <w:marLeft w:val="0"/>
      <w:marRight w:val="0"/>
      <w:marTop w:val="0"/>
      <w:marBottom w:val="0"/>
      <w:divBdr>
        <w:top w:val="none" w:sz="0" w:space="0" w:color="auto"/>
        <w:left w:val="none" w:sz="0" w:space="0" w:color="auto"/>
        <w:bottom w:val="none" w:sz="0" w:space="0" w:color="auto"/>
        <w:right w:val="none" w:sz="0" w:space="0" w:color="auto"/>
      </w:divBdr>
    </w:div>
    <w:div w:id="1788085413">
      <w:bodyDiv w:val="1"/>
      <w:marLeft w:val="0"/>
      <w:marRight w:val="0"/>
      <w:marTop w:val="0"/>
      <w:marBottom w:val="0"/>
      <w:divBdr>
        <w:top w:val="none" w:sz="0" w:space="0" w:color="auto"/>
        <w:left w:val="none" w:sz="0" w:space="0" w:color="auto"/>
        <w:bottom w:val="none" w:sz="0" w:space="0" w:color="auto"/>
        <w:right w:val="none" w:sz="0" w:space="0" w:color="auto"/>
      </w:divBdr>
      <w:divsChild>
        <w:div w:id="621307851">
          <w:marLeft w:val="0"/>
          <w:marRight w:val="0"/>
          <w:marTop w:val="0"/>
          <w:marBottom w:val="0"/>
          <w:divBdr>
            <w:top w:val="none" w:sz="0" w:space="0" w:color="auto"/>
            <w:left w:val="none" w:sz="0" w:space="0" w:color="auto"/>
            <w:bottom w:val="none" w:sz="0" w:space="0" w:color="auto"/>
            <w:right w:val="none" w:sz="0" w:space="0" w:color="auto"/>
          </w:divBdr>
          <w:divsChild>
            <w:div w:id="19558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6631">
      <w:bodyDiv w:val="1"/>
      <w:marLeft w:val="0"/>
      <w:marRight w:val="0"/>
      <w:marTop w:val="0"/>
      <w:marBottom w:val="0"/>
      <w:divBdr>
        <w:top w:val="none" w:sz="0" w:space="0" w:color="auto"/>
        <w:left w:val="none" w:sz="0" w:space="0" w:color="auto"/>
        <w:bottom w:val="none" w:sz="0" w:space="0" w:color="auto"/>
        <w:right w:val="none" w:sz="0" w:space="0" w:color="auto"/>
      </w:divBdr>
    </w:div>
    <w:div w:id="1904755888">
      <w:bodyDiv w:val="1"/>
      <w:marLeft w:val="0"/>
      <w:marRight w:val="0"/>
      <w:marTop w:val="0"/>
      <w:marBottom w:val="0"/>
      <w:divBdr>
        <w:top w:val="none" w:sz="0" w:space="0" w:color="auto"/>
        <w:left w:val="none" w:sz="0" w:space="0" w:color="auto"/>
        <w:bottom w:val="none" w:sz="0" w:space="0" w:color="auto"/>
        <w:right w:val="none" w:sz="0" w:space="0" w:color="auto"/>
      </w:divBdr>
    </w:div>
    <w:div w:id="2121410014">
      <w:bodyDiv w:val="1"/>
      <w:marLeft w:val="0"/>
      <w:marRight w:val="0"/>
      <w:marTop w:val="0"/>
      <w:marBottom w:val="0"/>
      <w:divBdr>
        <w:top w:val="none" w:sz="0" w:space="0" w:color="auto"/>
        <w:left w:val="none" w:sz="0" w:space="0" w:color="auto"/>
        <w:bottom w:val="none" w:sz="0" w:space="0" w:color="auto"/>
        <w:right w:val="none" w:sz="0" w:space="0" w:color="auto"/>
      </w:divBdr>
    </w:div>
    <w:div w:id="214095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nsw.gov.au/about-us/strategies-and-reports/school-excellence-and-accountability/school-excellence/about-sef" TargetMode="External"/><Relationship Id="rId39" Type="http://schemas.openxmlformats.org/officeDocument/2006/relationships/theme" Target="theme/theme1.xm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creativecommons.org/licenses/by/4.0/"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education.nsw.gov.au/about-us/educational-data/cese/publications/practical-guides-for-educators-/what-works-best-in-practic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AS@det.nsw.edu.au" TargetMode="Externa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29" Type="http://schemas.openxmlformats.org/officeDocument/2006/relationships/hyperlink" Target="https://educationstandards.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nsw.gov.au/about-us/educational-data/cese/publications/research-reports/what-works-best-2020-update" TargetMode="Externa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education.nsw.gov.au/about-us/education-data-and-research/cese/publications/research-reports/what-works-best-2020-update/explicit-teaching-driving-learning-and-engagement" TargetMode="External"/><Relationship Id="rId2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curriculum.nsw.edu.au/learning-areas/tas/agriculture-technology-7-10-2024/overview/cours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hyperlink" Target="https://education.nsw.gov.au/teaching-and-learning/curriculum/explicit-teaching"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curriculum.nsw.edu.au/" TargetMode="External"/><Relationship Id="rId35" Type="http://schemas.openxmlformats.org/officeDocument/2006/relationships/image" Target="media/image1.png"/><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4018</Words>
  <Characters>22907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fleece to feast – sample assessment task</dc:title>
  <dc:subject/>
  <dc:creator>NSW Department of Education</dc:creator>
  <cp:keywords/>
  <dc:description/>
  <cp:lastModifiedBy/>
  <cp:revision>1</cp:revision>
  <dcterms:created xsi:type="dcterms:W3CDTF">2025-10-01T06:48:00Z</dcterms:created>
  <dcterms:modified xsi:type="dcterms:W3CDTF">2025-10-01T06:49:00Z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2025-10-01T06:49:09Z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426b6061-3afe-4d4f-b6e0-d0817d71b0c6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