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5E4637" w14:textId="5434A7AD" w:rsidR="00087D95" w:rsidRDefault="00466C57" w:rsidP="00734023">
      <w:pPr>
        <w:pStyle w:val="Title"/>
      </w:pPr>
      <w:r>
        <w:t>Technology 7</w:t>
      </w:r>
      <w:r w:rsidR="002A7DC4">
        <w:t>–</w:t>
      </w:r>
      <w:r>
        <w:t>8</w:t>
      </w:r>
      <w:r w:rsidR="00602782">
        <w:t xml:space="preserve"> </w:t>
      </w:r>
      <w:r w:rsidR="00087D95">
        <w:t>–</w:t>
      </w:r>
      <w:r w:rsidR="0034245F">
        <w:t xml:space="preserve"> </w:t>
      </w:r>
      <w:r w:rsidR="0034245F" w:rsidRPr="0034245F">
        <w:t>Textile materials and production processes</w:t>
      </w:r>
      <w:r w:rsidR="00087D95">
        <w:t xml:space="preserve"> </w:t>
      </w:r>
      <w:r w:rsidR="0034245F">
        <w:t xml:space="preserve">– </w:t>
      </w:r>
      <w:r w:rsidR="00087D95">
        <w:t xml:space="preserve">sample assessment task </w:t>
      </w:r>
      <w:r w:rsidR="0051388A">
        <w:t xml:space="preserve">1 </w:t>
      </w:r>
      <w:r w:rsidR="00087D95">
        <w:t>notification</w:t>
      </w:r>
    </w:p>
    <w:p w14:paraId="1E580564" w14:textId="6EB533F8" w:rsidR="0008611F" w:rsidRPr="00FD6D6A" w:rsidRDefault="00EE08A7" w:rsidP="00FD6D6A">
      <w:pPr>
        <w:pStyle w:val="Subtitle0"/>
      </w:pPr>
      <w:r w:rsidRPr="00EE08A7">
        <w:t>Sew sustainable, sew awesome!</w:t>
      </w:r>
      <w:r w:rsidR="0008611F">
        <w:br w:type="page"/>
      </w:r>
    </w:p>
    <w:sdt>
      <w:sdtPr>
        <w:rPr>
          <w:rFonts w:eastAsiaTheme="minorHAnsi"/>
          <w:b/>
          <w:bCs w:val="0"/>
          <w:noProof/>
          <w:color w:val="auto"/>
          <w:sz w:val="24"/>
          <w:szCs w:val="24"/>
        </w:rPr>
        <w:id w:val="-269702453"/>
        <w:docPartObj>
          <w:docPartGallery w:val="Table of Contents"/>
          <w:docPartUnique/>
        </w:docPartObj>
      </w:sdtPr>
      <w:sdtEndPr>
        <w:rPr>
          <w:sz w:val="22"/>
        </w:rPr>
      </w:sdtEndPr>
      <w:sdtContent>
        <w:p w14:paraId="33728591" w14:textId="1C454BCE" w:rsidR="00FD44CF" w:rsidRDefault="00FD44CF" w:rsidP="006F1A55">
          <w:pPr>
            <w:pStyle w:val="TOCHeading"/>
          </w:pPr>
          <w:r>
            <w:t>Contents</w:t>
          </w:r>
        </w:p>
        <w:p w14:paraId="21E6FE36" w14:textId="409E8F9E" w:rsidR="005E138D" w:rsidRDefault="00D472F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"1-2" \h \z \u </w:instrText>
          </w:r>
          <w:r>
            <w:fldChar w:fldCharType="separate"/>
          </w:r>
          <w:hyperlink w:anchor="_Toc173222590" w:history="1">
            <w:r w:rsidR="005E138D" w:rsidRPr="009D2302">
              <w:rPr>
                <w:rStyle w:val="Hyperlink"/>
              </w:rPr>
              <w:t>Task description</w:t>
            </w:r>
            <w:r w:rsidR="005E138D">
              <w:rPr>
                <w:webHidden/>
              </w:rPr>
              <w:tab/>
            </w:r>
            <w:r w:rsidR="005E138D">
              <w:rPr>
                <w:webHidden/>
              </w:rPr>
              <w:fldChar w:fldCharType="begin"/>
            </w:r>
            <w:r w:rsidR="005E138D">
              <w:rPr>
                <w:webHidden/>
              </w:rPr>
              <w:instrText xml:space="preserve"> PAGEREF _Toc173222590 \h </w:instrText>
            </w:r>
            <w:r w:rsidR="005E138D">
              <w:rPr>
                <w:webHidden/>
              </w:rPr>
            </w:r>
            <w:r w:rsidR="005E138D">
              <w:rPr>
                <w:webHidden/>
              </w:rPr>
              <w:fldChar w:fldCharType="separate"/>
            </w:r>
            <w:r w:rsidR="005E138D">
              <w:rPr>
                <w:webHidden/>
              </w:rPr>
              <w:t>2</w:t>
            </w:r>
            <w:r w:rsidR="005E138D">
              <w:rPr>
                <w:webHidden/>
              </w:rPr>
              <w:fldChar w:fldCharType="end"/>
            </w:r>
          </w:hyperlink>
        </w:p>
        <w:p w14:paraId="35B33030" w14:textId="16D0F2A3" w:rsidR="005E138D" w:rsidRDefault="00C740AB">
          <w:pPr>
            <w:pStyle w:val="TOC2"/>
            <w:rPr>
              <w:rFonts w:asciiTheme="minorHAnsi" w:eastAsiaTheme="minorEastAsia" w:hAnsiTheme="minorHAnsi" w:cstheme="minorBidi"/>
              <w:kern w:val="2"/>
              <w:sz w:val="24"/>
              <w:lang w:eastAsia="en-AU"/>
              <w14:ligatures w14:val="standardContextual"/>
            </w:rPr>
          </w:pPr>
          <w:hyperlink w:anchor="_Toc173222591" w:history="1">
            <w:r w:rsidR="005E138D" w:rsidRPr="009D2302">
              <w:rPr>
                <w:rStyle w:val="Hyperlink"/>
              </w:rPr>
              <w:t>Part A – research the environmental impacts of the textile industry</w:t>
            </w:r>
            <w:r w:rsidR="005E138D">
              <w:rPr>
                <w:webHidden/>
              </w:rPr>
              <w:tab/>
            </w:r>
            <w:r w:rsidR="005E138D">
              <w:rPr>
                <w:webHidden/>
              </w:rPr>
              <w:fldChar w:fldCharType="begin"/>
            </w:r>
            <w:r w:rsidR="005E138D">
              <w:rPr>
                <w:webHidden/>
              </w:rPr>
              <w:instrText xml:space="preserve"> PAGEREF _Toc173222591 \h </w:instrText>
            </w:r>
            <w:r w:rsidR="005E138D">
              <w:rPr>
                <w:webHidden/>
              </w:rPr>
            </w:r>
            <w:r w:rsidR="005E138D">
              <w:rPr>
                <w:webHidden/>
              </w:rPr>
              <w:fldChar w:fldCharType="separate"/>
            </w:r>
            <w:r w:rsidR="005E138D">
              <w:rPr>
                <w:webHidden/>
              </w:rPr>
              <w:t>2</w:t>
            </w:r>
            <w:r w:rsidR="005E138D">
              <w:rPr>
                <w:webHidden/>
              </w:rPr>
              <w:fldChar w:fldCharType="end"/>
            </w:r>
          </w:hyperlink>
        </w:p>
        <w:p w14:paraId="364C81B9" w14:textId="2687A81B" w:rsidR="005E138D" w:rsidRDefault="00C740AB">
          <w:pPr>
            <w:pStyle w:val="TOC2"/>
            <w:rPr>
              <w:rFonts w:asciiTheme="minorHAnsi" w:eastAsiaTheme="minorEastAsia" w:hAnsiTheme="minorHAnsi" w:cstheme="minorBidi"/>
              <w:kern w:val="2"/>
              <w:sz w:val="24"/>
              <w:lang w:eastAsia="en-AU"/>
              <w14:ligatures w14:val="standardContextual"/>
            </w:rPr>
          </w:pPr>
          <w:hyperlink w:anchor="_Toc173222592" w:history="1">
            <w:r w:rsidR="005E138D" w:rsidRPr="009D2302">
              <w:rPr>
                <w:rStyle w:val="Hyperlink"/>
              </w:rPr>
              <w:t>Part B – a designer case study</w:t>
            </w:r>
            <w:r w:rsidR="005E138D">
              <w:rPr>
                <w:webHidden/>
              </w:rPr>
              <w:tab/>
            </w:r>
            <w:r w:rsidR="005E138D">
              <w:rPr>
                <w:webHidden/>
              </w:rPr>
              <w:fldChar w:fldCharType="begin"/>
            </w:r>
            <w:r w:rsidR="005E138D">
              <w:rPr>
                <w:webHidden/>
              </w:rPr>
              <w:instrText xml:space="preserve"> PAGEREF _Toc173222592 \h </w:instrText>
            </w:r>
            <w:r w:rsidR="005E138D">
              <w:rPr>
                <w:webHidden/>
              </w:rPr>
            </w:r>
            <w:r w:rsidR="005E138D">
              <w:rPr>
                <w:webHidden/>
              </w:rPr>
              <w:fldChar w:fldCharType="separate"/>
            </w:r>
            <w:r w:rsidR="005E138D">
              <w:rPr>
                <w:webHidden/>
              </w:rPr>
              <w:t>4</w:t>
            </w:r>
            <w:r w:rsidR="005E138D">
              <w:rPr>
                <w:webHidden/>
              </w:rPr>
              <w:fldChar w:fldCharType="end"/>
            </w:r>
          </w:hyperlink>
        </w:p>
        <w:p w14:paraId="30195958" w14:textId="78293368" w:rsidR="005E138D" w:rsidRDefault="00C740AB">
          <w:pPr>
            <w:pStyle w:val="TOC2"/>
            <w:rPr>
              <w:rFonts w:asciiTheme="minorHAnsi" w:eastAsiaTheme="minorEastAsia" w:hAnsiTheme="minorHAnsi" w:cstheme="minorBidi"/>
              <w:kern w:val="2"/>
              <w:sz w:val="24"/>
              <w:lang w:eastAsia="en-AU"/>
              <w14:ligatures w14:val="standardContextual"/>
            </w:rPr>
          </w:pPr>
          <w:hyperlink w:anchor="_Toc173222593" w:history="1">
            <w:r w:rsidR="005E138D" w:rsidRPr="009D2302">
              <w:rPr>
                <w:rStyle w:val="Hyperlink"/>
              </w:rPr>
              <w:t>Part C – create an infographic or awareness poster</w:t>
            </w:r>
            <w:r w:rsidR="005E138D">
              <w:rPr>
                <w:webHidden/>
              </w:rPr>
              <w:tab/>
            </w:r>
            <w:r w:rsidR="005E138D">
              <w:rPr>
                <w:webHidden/>
              </w:rPr>
              <w:fldChar w:fldCharType="begin"/>
            </w:r>
            <w:r w:rsidR="005E138D">
              <w:rPr>
                <w:webHidden/>
              </w:rPr>
              <w:instrText xml:space="preserve"> PAGEREF _Toc173222593 \h </w:instrText>
            </w:r>
            <w:r w:rsidR="005E138D">
              <w:rPr>
                <w:webHidden/>
              </w:rPr>
            </w:r>
            <w:r w:rsidR="005E138D">
              <w:rPr>
                <w:webHidden/>
              </w:rPr>
              <w:fldChar w:fldCharType="separate"/>
            </w:r>
            <w:r w:rsidR="005E138D">
              <w:rPr>
                <w:webHidden/>
              </w:rPr>
              <w:t>6</w:t>
            </w:r>
            <w:r w:rsidR="005E138D">
              <w:rPr>
                <w:webHidden/>
              </w:rPr>
              <w:fldChar w:fldCharType="end"/>
            </w:r>
          </w:hyperlink>
        </w:p>
        <w:p w14:paraId="57855537" w14:textId="05B66B90" w:rsidR="005E138D" w:rsidRDefault="00C740AB">
          <w:pPr>
            <w:pStyle w:val="TOC1"/>
            <w:rPr>
              <w:rFonts w:asciiTheme="minorHAnsi" w:eastAsiaTheme="minorEastAsia" w:hAnsiTheme="minorHAnsi" w:cstheme="minorBidi"/>
              <w:b w:val="0"/>
              <w:kern w:val="2"/>
              <w:sz w:val="24"/>
              <w:lang w:eastAsia="en-AU"/>
              <w14:ligatures w14:val="standardContextual"/>
            </w:rPr>
          </w:pPr>
          <w:hyperlink w:anchor="_Toc173222594" w:history="1">
            <w:r w:rsidR="005E138D" w:rsidRPr="009D2302">
              <w:rPr>
                <w:rStyle w:val="Hyperlink"/>
              </w:rPr>
              <w:t>Submission details</w:t>
            </w:r>
            <w:r w:rsidR="005E138D">
              <w:rPr>
                <w:webHidden/>
              </w:rPr>
              <w:tab/>
            </w:r>
            <w:r w:rsidR="005E138D">
              <w:rPr>
                <w:webHidden/>
              </w:rPr>
              <w:fldChar w:fldCharType="begin"/>
            </w:r>
            <w:r w:rsidR="005E138D">
              <w:rPr>
                <w:webHidden/>
              </w:rPr>
              <w:instrText xml:space="preserve"> PAGEREF _Toc173222594 \h </w:instrText>
            </w:r>
            <w:r w:rsidR="005E138D">
              <w:rPr>
                <w:webHidden/>
              </w:rPr>
            </w:r>
            <w:r w:rsidR="005E138D">
              <w:rPr>
                <w:webHidden/>
              </w:rPr>
              <w:fldChar w:fldCharType="separate"/>
            </w:r>
            <w:r w:rsidR="005E138D">
              <w:rPr>
                <w:webHidden/>
              </w:rPr>
              <w:t>7</w:t>
            </w:r>
            <w:r w:rsidR="005E138D">
              <w:rPr>
                <w:webHidden/>
              </w:rPr>
              <w:fldChar w:fldCharType="end"/>
            </w:r>
          </w:hyperlink>
        </w:p>
        <w:p w14:paraId="31230D6D" w14:textId="06525B4C" w:rsidR="005E138D" w:rsidRDefault="00C740AB">
          <w:pPr>
            <w:pStyle w:val="TOC2"/>
            <w:rPr>
              <w:rFonts w:asciiTheme="minorHAnsi" w:eastAsiaTheme="minorEastAsia" w:hAnsiTheme="minorHAnsi" w:cstheme="minorBidi"/>
              <w:kern w:val="2"/>
              <w:sz w:val="24"/>
              <w:lang w:eastAsia="en-AU"/>
              <w14:ligatures w14:val="standardContextual"/>
            </w:rPr>
          </w:pPr>
          <w:hyperlink w:anchor="_Toc173222595" w:history="1">
            <w:r w:rsidR="005E138D" w:rsidRPr="009D2302">
              <w:rPr>
                <w:rStyle w:val="Hyperlink"/>
              </w:rPr>
              <w:t>Steps to success</w:t>
            </w:r>
            <w:r w:rsidR="005E138D">
              <w:rPr>
                <w:webHidden/>
              </w:rPr>
              <w:tab/>
            </w:r>
            <w:r w:rsidR="005E138D">
              <w:rPr>
                <w:webHidden/>
              </w:rPr>
              <w:fldChar w:fldCharType="begin"/>
            </w:r>
            <w:r w:rsidR="005E138D">
              <w:rPr>
                <w:webHidden/>
              </w:rPr>
              <w:instrText xml:space="preserve"> PAGEREF _Toc173222595 \h </w:instrText>
            </w:r>
            <w:r w:rsidR="005E138D">
              <w:rPr>
                <w:webHidden/>
              </w:rPr>
            </w:r>
            <w:r w:rsidR="005E138D">
              <w:rPr>
                <w:webHidden/>
              </w:rPr>
              <w:fldChar w:fldCharType="separate"/>
            </w:r>
            <w:r w:rsidR="005E138D">
              <w:rPr>
                <w:webHidden/>
              </w:rPr>
              <w:t>7</w:t>
            </w:r>
            <w:r w:rsidR="005E138D">
              <w:rPr>
                <w:webHidden/>
              </w:rPr>
              <w:fldChar w:fldCharType="end"/>
            </w:r>
          </w:hyperlink>
        </w:p>
        <w:p w14:paraId="28C6DE66" w14:textId="75FBE42A" w:rsidR="005E138D" w:rsidRDefault="00C740AB">
          <w:pPr>
            <w:pStyle w:val="TOC2"/>
            <w:rPr>
              <w:rFonts w:asciiTheme="minorHAnsi" w:eastAsiaTheme="minorEastAsia" w:hAnsiTheme="minorHAnsi" w:cstheme="minorBidi"/>
              <w:kern w:val="2"/>
              <w:sz w:val="24"/>
              <w:lang w:eastAsia="en-AU"/>
              <w14:ligatures w14:val="standardContextual"/>
            </w:rPr>
          </w:pPr>
          <w:hyperlink w:anchor="_Toc173222596" w:history="1">
            <w:r w:rsidR="005E138D" w:rsidRPr="009D2302">
              <w:rPr>
                <w:rStyle w:val="Hyperlink"/>
              </w:rPr>
              <w:t>What is the teacher looking for?</w:t>
            </w:r>
            <w:r w:rsidR="005E138D">
              <w:rPr>
                <w:webHidden/>
              </w:rPr>
              <w:tab/>
            </w:r>
            <w:r w:rsidR="005E138D">
              <w:rPr>
                <w:webHidden/>
              </w:rPr>
              <w:fldChar w:fldCharType="begin"/>
            </w:r>
            <w:r w:rsidR="005E138D">
              <w:rPr>
                <w:webHidden/>
              </w:rPr>
              <w:instrText xml:space="preserve"> PAGEREF _Toc173222596 \h </w:instrText>
            </w:r>
            <w:r w:rsidR="005E138D">
              <w:rPr>
                <w:webHidden/>
              </w:rPr>
            </w:r>
            <w:r w:rsidR="005E138D">
              <w:rPr>
                <w:webHidden/>
              </w:rPr>
              <w:fldChar w:fldCharType="separate"/>
            </w:r>
            <w:r w:rsidR="005E138D">
              <w:rPr>
                <w:webHidden/>
              </w:rPr>
              <w:t>9</w:t>
            </w:r>
            <w:r w:rsidR="005E138D">
              <w:rPr>
                <w:webHidden/>
              </w:rPr>
              <w:fldChar w:fldCharType="end"/>
            </w:r>
          </w:hyperlink>
        </w:p>
        <w:p w14:paraId="704EB3B0" w14:textId="5EB85369" w:rsidR="005E138D" w:rsidRDefault="00C740AB">
          <w:pPr>
            <w:pStyle w:val="TOC1"/>
            <w:rPr>
              <w:rFonts w:asciiTheme="minorHAnsi" w:eastAsiaTheme="minorEastAsia" w:hAnsiTheme="minorHAnsi" w:cstheme="minorBidi"/>
              <w:b w:val="0"/>
              <w:kern w:val="2"/>
              <w:sz w:val="24"/>
              <w:lang w:eastAsia="en-AU"/>
              <w14:ligatures w14:val="standardContextual"/>
            </w:rPr>
          </w:pPr>
          <w:hyperlink w:anchor="_Toc173222597" w:history="1">
            <w:r w:rsidR="005E138D" w:rsidRPr="009D2302">
              <w:rPr>
                <w:rStyle w:val="Hyperlink"/>
              </w:rPr>
              <w:t>Marking guidelines</w:t>
            </w:r>
            <w:r w:rsidR="005E138D">
              <w:rPr>
                <w:webHidden/>
              </w:rPr>
              <w:tab/>
            </w:r>
            <w:r w:rsidR="005E138D">
              <w:rPr>
                <w:webHidden/>
              </w:rPr>
              <w:fldChar w:fldCharType="begin"/>
            </w:r>
            <w:r w:rsidR="005E138D">
              <w:rPr>
                <w:webHidden/>
              </w:rPr>
              <w:instrText xml:space="preserve"> PAGEREF _Toc173222597 \h </w:instrText>
            </w:r>
            <w:r w:rsidR="005E138D">
              <w:rPr>
                <w:webHidden/>
              </w:rPr>
            </w:r>
            <w:r w:rsidR="005E138D">
              <w:rPr>
                <w:webHidden/>
              </w:rPr>
              <w:fldChar w:fldCharType="separate"/>
            </w:r>
            <w:r w:rsidR="005E138D">
              <w:rPr>
                <w:webHidden/>
              </w:rPr>
              <w:t>10</w:t>
            </w:r>
            <w:r w:rsidR="005E138D">
              <w:rPr>
                <w:webHidden/>
              </w:rPr>
              <w:fldChar w:fldCharType="end"/>
            </w:r>
          </w:hyperlink>
        </w:p>
        <w:p w14:paraId="16504F77" w14:textId="1C667316" w:rsidR="005E138D" w:rsidRDefault="00C740AB">
          <w:pPr>
            <w:pStyle w:val="TOC1"/>
            <w:rPr>
              <w:rFonts w:asciiTheme="minorHAnsi" w:eastAsiaTheme="minorEastAsia" w:hAnsiTheme="minorHAnsi" w:cstheme="minorBidi"/>
              <w:b w:val="0"/>
              <w:kern w:val="2"/>
              <w:sz w:val="24"/>
              <w:lang w:eastAsia="en-AU"/>
              <w14:ligatures w14:val="standardContextual"/>
            </w:rPr>
          </w:pPr>
          <w:hyperlink w:anchor="_Toc173222598" w:history="1">
            <w:r w:rsidR="005E138D" w:rsidRPr="009D2302">
              <w:rPr>
                <w:rStyle w:val="Hyperlink"/>
              </w:rPr>
              <w:t>Student-facing rubric</w:t>
            </w:r>
            <w:r w:rsidR="005E138D">
              <w:rPr>
                <w:webHidden/>
              </w:rPr>
              <w:tab/>
            </w:r>
            <w:r w:rsidR="005E138D">
              <w:rPr>
                <w:webHidden/>
              </w:rPr>
              <w:fldChar w:fldCharType="begin"/>
            </w:r>
            <w:r w:rsidR="005E138D">
              <w:rPr>
                <w:webHidden/>
              </w:rPr>
              <w:instrText xml:space="preserve"> PAGEREF _Toc173222598 \h </w:instrText>
            </w:r>
            <w:r w:rsidR="005E138D">
              <w:rPr>
                <w:webHidden/>
              </w:rPr>
            </w:r>
            <w:r w:rsidR="005E138D">
              <w:rPr>
                <w:webHidden/>
              </w:rPr>
              <w:fldChar w:fldCharType="separate"/>
            </w:r>
            <w:r w:rsidR="005E138D">
              <w:rPr>
                <w:webHidden/>
              </w:rPr>
              <w:t>12</w:t>
            </w:r>
            <w:r w:rsidR="005E138D">
              <w:rPr>
                <w:webHidden/>
              </w:rPr>
              <w:fldChar w:fldCharType="end"/>
            </w:r>
          </w:hyperlink>
        </w:p>
        <w:p w14:paraId="22054AB2" w14:textId="3DD66B12" w:rsidR="005E138D" w:rsidRDefault="00C740AB">
          <w:pPr>
            <w:pStyle w:val="TOC1"/>
            <w:rPr>
              <w:rFonts w:asciiTheme="minorHAnsi" w:eastAsiaTheme="minorEastAsia" w:hAnsiTheme="minorHAnsi" w:cstheme="minorBidi"/>
              <w:b w:val="0"/>
              <w:kern w:val="2"/>
              <w:sz w:val="24"/>
              <w:lang w:eastAsia="en-AU"/>
              <w14:ligatures w14:val="standardContextual"/>
            </w:rPr>
          </w:pPr>
          <w:hyperlink w:anchor="_Toc173222599" w:history="1">
            <w:r w:rsidR="005E138D" w:rsidRPr="009D2302">
              <w:rPr>
                <w:rStyle w:val="Hyperlink"/>
              </w:rPr>
              <w:t>Student support material</w:t>
            </w:r>
            <w:r w:rsidR="005E138D">
              <w:rPr>
                <w:webHidden/>
              </w:rPr>
              <w:tab/>
            </w:r>
            <w:r w:rsidR="005E138D">
              <w:rPr>
                <w:webHidden/>
              </w:rPr>
              <w:fldChar w:fldCharType="begin"/>
            </w:r>
            <w:r w:rsidR="005E138D">
              <w:rPr>
                <w:webHidden/>
              </w:rPr>
              <w:instrText xml:space="preserve"> PAGEREF _Toc173222599 \h </w:instrText>
            </w:r>
            <w:r w:rsidR="005E138D">
              <w:rPr>
                <w:webHidden/>
              </w:rPr>
            </w:r>
            <w:r w:rsidR="005E138D">
              <w:rPr>
                <w:webHidden/>
              </w:rPr>
              <w:fldChar w:fldCharType="separate"/>
            </w:r>
            <w:r w:rsidR="005E138D">
              <w:rPr>
                <w:webHidden/>
              </w:rPr>
              <w:t>14</w:t>
            </w:r>
            <w:r w:rsidR="005E138D">
              <w:rPr>
                <w:webHidden/>
              </w:rPr>
              <w:fldChar w:fldCharType="end"/>
            </w:r>
          </w:hyperlink>
        </w:p>
        <w:p w14:paraId="400F4690" w14:textId="57DB05D5" w:rsidR="005E138D" w:rsidRDefault="00C740AB">
          <w:pPr>
            <w:pStyle w:val="TOC1"/>
            <w:rPr>
              <w:rFonts w:asciiTheme="minorHAnsi" w:eastAsiaTheme="minorEastAsia" w:hAnsiTheme="minorHAnsi" w:cstheme="minorBidi"/>
              <w:b w:val="0"/>
              <w:kern w:val="2"/>
              <w:sz w:val="24"/>
              <w:lang w:eastAsia="en-AU"/>
              <w14:ligatures w14:val="standardContextual"/>
            </w:rPr>
          </w:pPr>
          <w:hyperlink w:anchor="_Toc173222600" w:history="1">
            <w:r w:rsidR="005E138D" w:rsidRPr="009D2302">
              <w:rPr>
                <w:rStyle w:val="Hyperlink"/>
              </w:rPr>
              <w:t>Support and alignment</w:t>
            </w:r>
            <w:r w:rsidR="005E138D">
              <w:rPr>
                <w:webHidden/>
              </w:rPr>
              <w:tab/>
            </w:r>
            <w:r w:rsidR="005E138D">
              <w:rPr>
                <w:webHidden/>
              </w:rPr>
              <w:fldChar w:fldCharType="begin"/>
            </w:r>
            <w:r w:rsidR="005E138D">
              <w:rPr>
                <w:webHidden/>
              </w:rPr>
              <w:instrText xml:space="preserve"> PAGEREF _Toc173222600 \h </w:instrText>
            </w:r>
            <w:r w:rsidR="005E138D">
              <w:rPr>
                <w:webHidden/>
              </w:rPr>
            </w:r>
            <w:r w:rsidR="005E138D">
              <w:rPr>
                <w:webHidden/>
              </w:rPr>
              <w:fldChar w:fldCharType="separate"/>
            </w:r>
            <w:r w:rsidR="005E138D">
              <w:rPr>
                <w:webHidden/>
              </w:rPr>
              <w:t>15</w:t>
            </w:r>
            <w:r w:rsidR="005E138D">
              <w:rPr>
                <w:webHidden/>
              </w:rPr>
              <w:fldChar w:fldCharType="end"/>
            </w:r>
          </w:hyperlink>
        </w:p>
        <w:p w14:paraId="2512C91F" w14:textId="550B79C6" w:rsidR="005E138D" w:rsidRDefault="00C740AB">
          <w:pPr>
            <w:pStyle w:val="TOC1"/>
            <w:rPr>
              <w:rFonts w:asciiTheme="minorHAnsi" w:eastAsiaTheme="minorEastAsia" w:hAnsiTheme="minorHAnsi" w:cstheme="minorBidi"/>
              <w:b w:val="0"/>
              <w:kern w:val="2"/>
              <w:sz w:val="24"/>
              <w:lang w:eastAsia="en-AU"/>
              <w14:ligatures w14:val="standardContextual"/>
            </w:rPr>
          </w:pPr>
          <w:hyperlink w:anchor="_Toc173222601" w:history="1">
            <w:r w:rsidR="005E138D" w:rsidRPr="009D2302">
              <w:rPr>
                <w:rStyle w:val="Hyperlink"/>
              </w:rPr>
              <w:t>Evidence base</w:t>
            </w:r>
            <w:r w:rsidR="005E138D">
              <w:rPr>
                <w:webHidden/>
              </w:rPr>
              <w:tab/>
            </w:r>
            <w:r w:rsidR="005E138D">
              <w:rPr>
                <w:webHidden/>
              </w:rPr>
              <w:fldChar w:fldCharType="begin"/>
            </w:r>
            <w:r w:rsidR="005E138D">
              <w:rPr>
                <w:webHidden/>
              </w:rPr>
              <w:instrText xml:space="preserve"> PAGEREF _Toc173222601 \h </w:instrText>
            </w:r>
            <w:r w:rsidR="005E138D">
              <w:rPr>
                <w:webHidden/>
              </w:rPr>
            </w:r>
            <w:r w:rsidR="005E138D">
              <w:rPr>
                <w:webHidden/>
              </w:rPr>
              <w:fldChar w:fldCharType="separate"/>
            </w:r>
            <w:r w:rsidR="005E138D">
              <w:rPr>
                <w:webHidden/>
              </w:rPr>
              <w:t>16</w:t>
            </w:r>
            <w:r w:rsidR="005E138D">
              <w:rPr>
                <w:webHidden/>
              </w:rPr>
              <w:fldChar w:fldCharType="end"/>
            </w:r>
          </w:hyperlink>
        </w:p>
        <w:p w14:paraId="4B7ADA93" w14:textId="5CBA76B0" w:rsidR="00FD44CF" w:rsidRDefault="00D472F7" w:rsidP="00D472F7">
          <w:pPr>
            <w:pStyle w:val="TOC1"/>
          </w:pPr>
          <w:r>
            <w:fldChar w:fldCharType="end"/>
          </w:r>
        </w:p>
      </w:sdtContent>
    </w:sdt>
    <w:p w14:paraId="5301D86C" w14:textId="268159C9" w:rsidR="009F17E2" w:rsidRDefault="009F17E2" w:rsidP="00CF0AB3">
      <w:pPr>
        <w:spacing w:before="100" w:after="100"/>
      </w:pPr>
      <w:r>
        <w:br w:type="page"/>
      </w:r>
    </w:p>
    <w:p w14:paraId="3BE9B783" w14:textId="08FB8AEA" w:rsidR="00F12D5C" w:rsidRPr="00744773" w:rsidRDefault="00F12D5C" w:rsidP="00744773">
      <w:pPr>
        <w:pStyle w:val="Heading1"/>
      </w:pPr>
      <w:bookmarkStart w:id="0" w:name="_Toc173222590"/>
      <w:r w:rsidRPr="00744773">
        <w:lastRenderedPageBreak/>
        <w:t xml:space="preserve">Task </w:t>
      </w:r>
      <w:r w:rsidR="0064780D" w:rsidRPr="00744773">
        <w:t>description</w:t>
      </w:r>
      <w:bookmarkEnd w:id="0"/>
    </w:p>
    <w:p w14:paraId="0738241E" w14:textId="16A84D25" w:rsidR="0008611F" w:rsidRDefault="0008611F" w:rsidP="0008611F">
      <w:pPr>
        <w:rPr>
          <w:b/>
          <w:bCs/>
        </w:rPr>
      </w:pPr>
      <w:r w:rsidRPr="008C0C29">
        <w:rPr>
          <w:rStyle w:val="Strong"/>
        </w:rPr>
        <w:t>Type of task</w:t>
      </w:r>
      <w:r w:rsidRPr="008C0C29">
        <w:t>:</w:t>
      </w:r>
      <w:r w:rsidR="00466C57">
        <w:t xml:space="preserve"> research and case study</w:t>
      </w:r>
    </w:p>
    <w:p w14:paraId="793F0C99" w14:textId="33687B32" w:rsidR="0008611F" w:rsidRDefault="0008611F" w:rsidP="0008611F">
      <w:r w:rsidRPr="008C0C29">
        <w:rPr>
          <w:rStyle w:val="Strong"/>
        </w:rPr>
        <w:t>Outcomes being assessed</w:t>
      </w:r>
      <w:r w:rsidRPr="008C0C29">
        <w:t>:</w:t>
      </w:r>
    </w:p>
    <w:p w14:paraId="40FCA777" w14:textId="27F5AC41" w:rsidR="00EA4101" w:rsidRPr="00CE69F8" w:rsidRDefault="00EA4101" w:rsidP="0008611F">
      <w:r w:rsidRPr="00CE69F8">
        <w:t>A student:</w:t>
      </w:r>
    </w:p>
    <w:p w14:paraId="37593113" w14:textId="56B7A08D" w:rsidR="008F5BBD" w:rsidRPr="008F5BBD" w:rsidRDefault="002A7DC4" w:rsidP="008F5BBD">
      <w:pPr>
        <w:pStyle w:val="ListBullet"/>
      </w:pPr>
      <w:r>
        <w:t>e</w:t>
      </w:r>
      <w:r w:rsidR="00466C57">
        <w:t>xplains relationships between sustainability, design and production</w:t>
      </w:r>
      <w:r w:rsidR="008F5BBD">
        <w:t xml:space="preserve"> </w:t>
      </w:r>
      <w:r w:rsidR="00466C57">
        <w:rPr>
          <w:rStyle w:val="Strong"/>
        </w:rPr>
        <w:t>TE4-SDP-01</w:t>
      </w:r>
    </w:p>
    <w:p w14:paraId="381D1A45" w14:textId="5D9716DD" w:rsidR="008F5BBD" w:rsidRPr="008F5BBD" w:rsidRDefault="002A7DC4" w:rsidP="008F5BBD">
      <w:pPr>
        <w:pStyle w:val="ListBullet"/>
      </w:pPr>
      <w:r>
        <w:t>d</w:t>
      </w:r>
      <w:r w:rsidR="00466C57">
        <w:t>escribes the practices and processes of designers and producers</w:t>
      </w:r>
      <w:r w:rsidR="008F5BBD">
        <w:t xml:space="preserve"> </w:t>
      </w:r>
      <w:r w:rsidR="00466C57">
        <w:rPr>
          <w:rStyle w:val="Strong"/>
        </w:rPr>
        <w:t>TE4-PDP-01</w:t>
      </w:r>
    </w:p>
    <w:p w14:paraId="77F59F35" w14:textId="08550DBB" w:rsidR="008F5BBD" w:rsidRPr="008F5BBD" w:rsidRDefault="002A7DC4" w:rsidP="008F5BBD">
      <w:pPr>
        <w:pStyle w:val="ListBullet"/>
      </w:pPr>
      <w:r>
        <w:t>e</w:t>
      </w:r>
      <w:r w:rsidR="00466C57">
        <w:t xml:space="preserve">xplains how materials, systems and components contribute to solutions </w:t>
      </w:r>
      <w:r w:rsidR="00466C57" w:rsidRPr="00466C57">
        <w:rPr>
          <w:b/>
          <w:bCs/>
        </w:rPr>
        <w:t>TE4-MSC-0</w:t>
      </w:r>
      <w:r w:rsidR="00466C57" w:rsidRPr="00040CC5">
        <w:rPr>
          <w:b/>
          <w:bCs/>
          <w:color w:val="000000"/>
          <w:szCs w:val="22"/>
        </w:rPr>
        <w:t>1</w:t>
      </w:r>
    </w:p>
    <w:p w14:paraId="7A157FC0" w14:textId="18A1200F" w:rsidR="008F5BBD" w:rsidRDefault="00C740AB" w:rsidP="008F5BBD">
      <w:pPr>
        <w:pStyle w:val="Imageattributioncaption"/>
      </w:pPr>
      <w:hyperlink r:id="rId8" w:history="1">
        <w:r w:rsidR="002A7DC4">
          <w:rPr>
            <w:rStyle w:val="Hyperlink"/>
          </w:rPr>
          <w:t>Technology 7–8 Syllabus</w:t>
        </w:r>
      </w:hyperlink>
      <w:r w:rsidR="008F5BBD">
        <w:t xml:space="preserve"> </w:t>
      </w:r>
      <w:r w:rsidR="008F5BBD" w:rsidRPr="00915F7E">
        <w:t>©</w:t>
      </w:r>
      <w:r w:rsidR="008F5BBD" w:rsidRPr="00C63EA7">
        <w:t xml:space="preserve"> NSW Education Standards Authority (NESA) for and on behalf of the Crown in right of the State of New South Wales, </w:t>
      </w:r>
      <w:r w:rsidR="002A7DC4">
        <w:t>2023</w:t>
      </w:r>
      <w:r w:rsidR="008F5BBD" w:rsidRPr="00C63EA7">
        <w:t>.</w:t>
      </w:r>
    </w:p>
    <w:p w14:paraId="43693D55" w14:textId="77588DEA" w:rsidR="0008611F" w:rsidRPr="0008611F" w:rsidRDefault="0008611F" w:rsidP="0008611F">
      <w:pPr>
        <w:rPr>
          <w:b/>
          <w:bCs/>
        </w:rPr>
      </w:pPr>
      <w:r w:rsidRPr="008C0C29">
        <w:rPr>
          <w:rStyle w:val="Strong"/>
        </w:rPr>
        <w:t>Suggested weighting</w:t>
      </w:r>
      <w:r w:rsidRPr="008C0C29">
        <w:t>:</w:t>
      </w:r>
      <w:r w:rsidR="008630AC">
        <w:t xml:space="preserve"> 25%</w:t>
      </w:r>
    </w:p>
    <w:p w14:paraId="59BE43E2" w14:textId="18CA558A" w:rsidR="00231EAD" w:rsidRDefault="00231EAD" w:rsidP="00833F2C">
      <w:pPr>
        <w:pStyle w:val="FeatureBox"/>
      </w:pPr>
      <w:r>
        <w:t>Each student will conduct research on unsustainable environmental challenges within the textile industry. Following their research, they will choose a designer who is actively addressing some of these challenges through their design practices.</w:t>
      </w:r>
      <w:r w:rsidR="002A2C7B" w:rsidRPr="002A2C7B">
        <w:t xml:space="preserve"> </w:t>
      </w:r>
      <w:r w:rsidR="002A2C7B">
        <w:t>This research will inform the creation of an infographic aimed at raising awareness about these issues.</w:t>
      </w:r>
    </w:p>
    <w:p w14:paraId="577CE20D" w14:textId="78F71EB6" w:rsidR="003D568B" w:rsidRPr="00744773" w:rsidRDefault="003D568B" w:rsidP="00744773">
      <w:pPr>
        <w:pStyle w:val="Heading2"/>
      </w:pPr>
      <w:bookmarkStart w:id="1" w:name="_Toc173222591"/>
      <w:r w:rsidRPr="00744773">
        <w:t>Part A</w:t>
      </w:r>
      <w:r w:rsidR="006A16B8">
        <w:t xml:space="preserve"> – </w:t>
      </w:r>
      <w:r w:rsidR="002A7DC4">
        <w:t>r</w:t>
      </w:r>
      <w:r w:rsidR="00955B59" w:rsidRPr="00744773">
        <w:t>esearch the environmental impacts of the textile industry</w:t>
      </w:r>
      <w:bookmarkEnd w:id="1"/>
    </w:p>
    <w:p w14:paraId="1663B9C8" w14:textId="059989E8" w:rsidR="003D568B" w:rsidRDefault="003D568B" w:rsidP="003D568B">
      <w:r>
        <w:t>After</w:t>
      </w:r>
      <w:r w:rsidDel="00312EF5">
        <w:t xml:space="preserve"> </w:t>
      </w:r>
      <w:r w:rsidR="00DA3377">
        <w:t>enga</w:t>
      </w:r>
      <w:r w:rsidR="008B2643">
        <w:t>ging with</w:t>
      </w:r>
      <w:r>
        <w:t xml:space="preserve"> the resources below, answer the following questions to help </w:t>
      </w:r>
      <w:r w:rsidR="00584FB0">
        <w:t xml:space="preserve">you </w:t>
      </w:r>
      <w:r w:rsidR="00B811DA">
        <w:t>understand</w:t>
      </w:r>
      <w:r>
        <w:t xml:space="preserve"> the issues that are facing the textile industry</w:t>
      </w:r>
      <w:r w:rsidR="00B811DA">
        <w:t>,</w:t>
      </w:r>
      <w:r>
        <w:t xml:space="preserve"> </w:t>
      </w:r>
      <w:r w:rsidR="005E0B9E">
        <w:t xml:space="preserve">and </w:t>
      </w:r>
      <w:r>
        <w:t>its impact on sustainably and the environment.</w:t>
      </w:r>
    </w:p>
    <w:p w14:paraId="320DD8E0" w14:textId="04D86CE6" w:rsidR="00DA19A2" w:rsidRPr="003D568B" w:rsidRDefault="00C740AB" w:rsidP="00031B46">
      <w:pPr>
        <w:pStyle w:val="ListBullet"/>
      </w:pPr>
      <w:hyperlink r:id="rId9" w:anchor=":~:text=NSW%20Plastics%20Action%20Plan%20(PDF%202.1MB)" w:history="1">
        <w:r w:rsidR="0018668B">
          <w:rPr>
            <w:rStyle w:val="Hyperlink"/>
          </w:rPr>
          <w:t>Plastics Action Plan 2021</w:t>
        </w:r>
      </w:hyperlink>
    </w:p>
    <w:p w14:paraId="6278FA61" w14:textId="4DD94280" w:rsidR="00F27336" w:rsidRDefault="00C740AB" w:rsidP="00031B46">
      <w:pPr>
        <w:pStyle w:val="ListBullet"/>
      </w:pPr>
      <w:hyperlink r:id="rId10" w:history="1">
        <w:r w:rsidR="0018668B">
          <w:rPr>
            <w:rStyle w:val="Hyperlink"/>
          </w:rPr>
          <w:t>Shein is the new darling of China's fast fashion industry — but at what cost?</w:t>
        </w:r>
      </w:hyperlink>
    </w:p>
    <w:p w14:paraId="3EABD7EC" w14:textId="24B0F59A" w:rsidR="00F27336" w:rsidRDefault="00C740AB" w:rsidP="00031B46">
      <w:pPr>
        <w:pStyle w:val="ListBullet"/>
      </w:pPr>
      <w:hyperlink r:id="rId11" w:history="1">
        <w:r w:rsidR="0018668B">
          <w:rPr>
            <w:rStyle w:val="Hyperlink"/>
          </w:rPr>
          <w:t>Fast Fashion</w:t>
        </w:r>
      </w:hyperlink>
    </w:p>
    <w:p w14:paraId="3B56C230" w14:textId="46328A77" w:rsidR="0018668B" w:rsidRDefault="00C740AB" w:rsidP="00F12D5C">
      <w:pPr>
        <w:pStyle w:val="ListBullet"/>
      </w:pPr>
      <w:hyperlink r:id="rId12" w:history="1">
        <w:r w:rsidR="0018668B">
          <w:rPr>
            <w:rStyle w:val="Hyperlink"/>
          </w:rPr>
          <w:t>Fast Fashion Habits Causing Recycling Concerns (</w:t>
        </w:r>
        <w:r w:rsidR="009629DC">
          <w:rPr>
            <w:rStyle w:val="Hyperlink"/>
          </w:rPr>
          <w:t xml:space="preserve">up to </w:t>
        </w:r>
        <w:r w:rsidR="0018668B">
          <w:rPr>
            <w:rStyle w:val="Hyperlink"/>
          </w:rPr>
          <w:t>3:00)</w:t>
        </w:r>
      </w:hyperlink>
      <w:r w:rsidR="004E2C9F">
        <w:t>.</w:t>
      </w:r>
    </w:p>
    <w:p w14:paraId="191AA6A2" w14:textId="1C990E3F" w:rsidR="00DA19A2" w:rsidRDefault="0018668B" w:rsidP="0018668B">
      <w:pPr>
        <w:suppressAutoHyphens w:val="0"/>
        <w:spacing w:before="0" w:after="160" w:line="259" w:lineRule="auto"/>
      </w:pPr>
      <w:r>
        <w:br w:type="page"/>
      </w:r>
    </w:p>
    <w:p w14:paraId="5CB6DFE5" w14:textId="699EB8F8" w:rsidR="003D568B" w:rsidRDefault="003D568B" w:rsidP="003D568B">
      <w:pPr>
        <w:pStyle w:val="ListNumber"/>
      </w:pPr>
      <w:r>
        <w:lastRenderedPageBreak/>
        <w:t xml:space="preserve">What is meant by the term </w:t>
      </w:r>
      <w:r w:rsidR="0018668B">
        <w:t>‘</w:t>
      </w:r>
      <w:r>
        <w:t>fast fashion</w:t>
      </w:r>
      <w:r w:rsidR="0018668B">
        <w:t>’</w:t>
      </w:r>
      <w:r>
        <w:t>?</w:t>
      </w:r>
    </w:p>
    <w:tbl>
      <w:tblPr>
        <w:tblStyle w:val="TableGrid"/>
        <w:tblW w:w="0" w:type="auto"/>
        <w:tblLook w:val="04A0" w:firstRow="1" w:lastRow="0" w:firstColumn="1" w:lastColumn="0" w:noHBand="0" w:noVBand="1"/>
        <w:tblDescription w:val="Space for students to provide answer."/>
      </w:tblPr>
      <w:tblGrid>
        <w:gridCol w:w="9628"/>
      </w:tblGrid>
      <w:tr w:rsidR="003D568B" w14:paraId="5650EC06" w14:textId="77777777" w:rsidTr="003D568B">
        <w:tc>
          <w:tcPr>
            <w:tcW w:w="9628" w:type="dxa"/>
          </w:tcPr>
          <w:p w14:paraId="3285E939" w14:textId="77777777" w:rsidR="00477FD4" w:rsidRDefault="00477FD4" w:rsidP="003D568B">
            <w:pPr>
              <w:pStyle w:val="ListNumber"/>
              <w:numPr>
                <w:ilvl w:val="0"/>
                <w:numId w:val="0"/>
              </w:numPr>
            </w:pPr>
          </w:p>
        </w:tc>
      </w:tr>
    </w:tbl>
    <w:p w14:paraId="767AE937" w14:textId="74820298" w:rsidR="003D568B" w:rsidRDefault="003D568B" w:rsidP="003D568B">
      <w:pPr>
        <w:pStyle w:val="ListNumber"/>
      </w:pPr>
      <w:r>
        <w:t xml:space="preserve">Outline some of the issues </w:t>
      </w:r>
      <w:r w:rsidR="00073129">
        <w:t xml:space="preserve">we are facing due to fast fashion in </w:t>
      </w:r>
      <w:r>
        <w:t>our country and across the globe.</w:t>
      </w:r>
    </w:p>
    <w:tbl>
      <w:tblPr>
        <w:tblStyle w:val="TableGrid"/>
        <w:tblW w:w="0" w:type="auto"/>
        <w:tblLook w:val="04A0" w:firstRow="1" w:lastRow="0" w:firstColumn="1" w:lastColumn="0" w:noHBand="0" w:noVBand="1"/>
        <w:tblDescription w:val="Space for students to provide answer."/>
      </w:tblPr>
      <w:tblGrid>
        <w:gridCol w:w="9628"/>
      </w:tblGrid>
      <w:tr w:rsidR="003D568B" w14:paraId="0EFD5083" w14:textId="77777777" w:rsidTr="008D3B84">
        <w:trPr>
          <w:trHeight w:val="2152"/>
        </w:trPr>
        <w:tc>
          <w:tcPr>
            <w:tcW w:w="9628" w:type="dxa"/>
          </w:tcPr>
          <w:p w14:paraId="553FE33C" w14:textId="0CD27058" w:rsidR="00477FD4" w:rsidRDefault="00477FD4" w:rsidP="003D568B">
            <w:pPr>
              <w:pStyle w:val="ListNumber"/>
              <w:numPr>
                <w:ilvl w:val="0"/>
                <w:numId w:val="0"/>
              </w:numPr>
            </w:pPr>
          </w:p>
        </w:tc>
      </w:tr>
    </w:tbl>
    <w:p w14:paraId="3E9611E8" w14:textId="4B23087A" w:rsidR="003D568B" w:rsidRDefault="003D568B" w:rsidP="003D568B">
      <w:pPr>
        <w:pStyle w:val="ListNumber"/>
      </w:pPr>
      <w:r>
        <w:t>Explain some of the solutions that are being introduced to help battle these issues.</w:t>
      </w:r>
    </w:p>
    <w:tbl>
      <w:tblPr>
        <w:tblStyle w:val="TableGrid"/>
        <w:tblW w:w="0" w:type="auto"/>
        <w:tblLook w:val="04A0" w:firstRow="1" w:lastRow="0" w:firstColumn="1" w:lastColumn="0" w:noHBand="0" w:noVBand="1"/>
        <w:tblDescription w:val="Space for students to provide answer."/>
      </w:tblPr>
      <w:tblGrid>
        <w:gridCol w:w="9628"/>
      </w:tblGrid>
      <w:tr w:rsidR="003D568B" w14:paraId="6F6E0721" w14:textId="77777777" w:rsidTr="008D3B84">
        <w:trPr>
          <w:trHeight w:val="2222"/>
        </w:trPr>
        <w:tc>
          <w:tcPr>
            <w:tcW w:w="9628" w:type="dxa"/>
          </w:tcPr>
          <w:p w14:paraId="54A8EBE1" w14:textId="77777777" w:rsidR="00477FD4" w:rsidRDefault="00477FD4" w:rsidP="003D568B">
            <w:pPr>
              <w:pStyle w:val="ListNumber"/>
              <w:numPr>
                <w:ilvl w:val="0"/>
                <w:numId w:val="0"/>
              </w:numPr>
            </w:pPr>
          </w:p>
        </w:tc>
      </w:tr>
    </w:tbl>
    <w:p w14:paraId="3A925F8E" w14:textId="3E6D918C" w:rsidR="007F6C75" w:rsidRDefault="007F6C75" w:rsidP="00994AC4">
      <w:pPr>
        <w:pStyle w:val="ListNumber"/>
      </w:pPr>
      <w:r>
        <w:t xml:space="preserve">On the website </w:t>
      </w:r>
      <w:hyperlink r:id="rId13" w:history="1">
        <w:r w:rsidR="008D3B84">
          <w:rPr>
            <w:rStyle w:val="Hyperlink"/>
          </w:rPr>
          <w:t>Fast Fashion</w:t>
        </w:r>
      </w:hyperlink>
      <w:r>
        <w:t xml:space="preserve"> there are a list of pledges that people have chosen to make to help reduce the impact on our environment. Choose one pledge that you think you could make and explain how it will help with these issues.</w:t>
      </w:r>
    </w:p>
    <w:tbl>
      <w:tblPr>
        <w:tblStyle w:val="TableGrid"/>
        <w:tblW w:w="0" w:type="auto"/>
        <w:tblLook w:val="04A0" w:firstRow="1" w:lastRow="0" w:firstColumn="1" w:lastColumn="0" w:noHBand="0" w:noVBand="1"/>
        <w:tblDescription w:val="Space for students to provide answer."/>
      </w:tblPr>
      <w:tblGrid>
        <w:gridCol w:w="9628"/>
      </w:tblGrid>
      <w:tr w:rsidR="007F6C75" w14:paraId="639DFFE6" w14:textId="77777777" w:rsidTr="008D3B84">
        <w:trPr>
          <w:trHeight w:val="1595"/>
        </w:trPr>
        <w:tc>
          <w:tcPr>
            <w:tcW w:w="9628" w:type="dxa"/>
          </w:tcPr>
          <w:p w14:paraId="2051224F" w14:textId="1142D59E" w:rsidR="007F6C75" w:rsidRDefault="007F6C75" w:rsidP="007F6C75">
            <w:pPr>
              <w:pStyle w:val="ListNumber"/>
              <w:numPr>
                <w:ilvl w:val="0"/>
                <w:numId w:val="0"/>
              </w:numPr>
            </w:pPr>
            <w:r>
              <w:t>The pledge that I would choose to make is:</w:t>
            </w:r>
          </w:p>
        </w:tc>
      </w:tr>
    </w:tbl>
    <w:p w14:paraId="2C6444E2" w14:textId="77777777" w:rsidR="00477FD4" w:rsidRPr="0093322B" w:rsidRDefault="00477FD4" w:rsidP="0093322B"/>
    <w:tbl>
      <w:tblPr>
        <w:tblStyle w:val="TableGrid"/>
        <w:tblW w:w="0" w:type="auto"/>
        <w:tblLook w:val="04A0" w:firstRow="1" w:lastRow="0" w:firstColumn="1" w:lastColumn="0" w:noHBand="0" w:noVBand="1"/>
        <w:tblDescription w:val="Space for students to provide answer."/>
      </w:tblPr>
      <w:tblGrid>
        <w:gridCol w:w="9628"/>
      </w:tblGrid>
      <w:tr w:rsidR="00477FD4" w14:paraId="2FD979AA" w14:textId="77777777" w:rsidTr="008D3B84">
        <w:trPr>
          <w:trHeight w:val="2649"/>
        </w:trPr>
        <w:tc>
          <w:tcPr>
            <w:tcW w:w="9628" w:type="dxa"/>
          </w:tcPr>
          <w:p w14:paraId="45502CF5" w14:textId="4288ACA8" w:rsidR="00477FD4" w:rsidRDefault="00477FD4" w:rsidP="008D3B84">
            <w:pPr>
              <w:pStyle w:val="ListNumber"/>
              <w:numPr>
                <w:ilvl w:val="0"/>
                <w:numId w:val="0"/>
              </w:numPr>
            </w:pPr>
            <w:r>
              <w:t>The positive impact that my pledge would have on the environment is:</w:t>
            </w:r>
          </w:p>
        </w:tc>
      </w:tr>
    </w:tbl>
    <w:p w14:paraId="022202C7" w14:textId="3B62219B" w:rsidR="007F6C75" w:rsidRPr="00744773" w:rsidRDefault="007F6C75" w:rsidP="00744773">
      <w:pPr>
        <w:pStyle w:val="Heading2"/>
      </w:pPr>
      <w:bookmarkStart w:id="2" w:name="_Toc173222592"/>
      <w:r w:rsidRPr="00744773">
        <w:t>Part B</w:t>
      </w:r>
      <w:r w:rsidR="00955B59" w:rsidRPr="00744773">
        <w:t xml:space="preserve"> – </w:t>
      </w:r>
      <w:r w:rsidR="001B0350">
        <w:t>a</w:t>
      </w:r>
      <w:r w:rsidR="00955B59" w:rsidRPr="00744773">
        <w:t xml:space="preserve"> designer case study</w:t>
      </w:r>
      <w:bookmarkEnd w:id="2"/>
    </w:p>
    <w:p w14:paraId="15B47795" w14:textId="167E2273" w:rsidR="005956A7" w:rsidRDefault="0057319E" w:rsidP="00851D72">
      <w:pPr>
        <w:pStyle w:val="FeatureBox2"/>
      </w:pPr>
      <w:r>
        <w:rPr>
          <w:b/>
          <w:bCs/>
        </w:rPr>
        <w:t>N</w:t>
      </w:r>
      <w:r w:rsidR="009C6F52">
        <w:rPr>
          <w:b/>
          <w:bCs/>
        </w:rPr>
        <w:t xml:space="preserve">ote: </w:t>
      </w:r>
      <w:r w:rsidR="008D3B84">
        <w:t>i</w:t>
      </w:r>
      <w:r w:rsidR="00E17196">
        <w:t>ncluded</w:t>
      </w:r>
      <w:r w:rsidR="00C96BC1">
        <w:t xml:space="preserve"> below</w:t>
      </w:r>
      <w:r w:rsidR="00E17196">
        <w:t xml:space="preserve"> is a list of</w:t>
      </w:r>
      <w:r w:rsidR="00851D72">
        <w:t xml:space="preserve"> resources </w:t>
      </w:r>
      <w:r w:rsidR="00E17196">
        <w:t>of designers</w:t>
      </w:r>
      <w:r w:rsidR="00F47439">
        <w:t xml:space="preserve"> and companies</w:t>
      </w:r>
      <w:r w:rsidR="00E17196">
        <w:t xml:space="preserve"> that students could choose to use </w:t>
      </w:r>
      <w:r w:rsidR="00F47439">
        <w:t>for</w:t>
      </w:r>
      <w:r w:rsidR="00E17196">
        <w:t xml:space="preserve"> their case study. This list is not exhaustive, and students are encouraged to source their own designer that appeals to them.</w:t>
      </w:r>
    </w:p>
    <w:p w14:paraId="3D119C57" w14:textId="169A73B2" w:rsidR="005956A7" w:rsidRDefault="00C740AB" w:rsidP="00EC02D9">
      <w:pPr>
        <w:pStyle w:val="FeatureBox2"/>
        <w:numPr>
          <w:ilvl w:val="0"/>
          <w:numId w:val="9"/>
        </w:numPr>
        <w:ind w:left="567" w:hanging="567"/>
      </w:pPr>
      <w:hyperlink r:id="rId14" w:anchor="google_vignette" w:history="1">
        <w:r w:rsidR="001B3FDC">
          <w:rPr>
            <w:rStyle w:val="Hyperlink"/>
          </w:rPr>
          <w:t>Adidas launches new shoe made from recycled plastic waste</w:t>
        </w:r>
      </w:hyperlink>
    </w:p>
    <w:p w14:paraId="05129CB4" w14:textId="1554F623" w:rsidR="003534E1" w:rsidRDefault="00C740AB" w:rsidP="00EC02D9">
      <w:pPr>
        <w:pStyle w:val="FeatureBox2"/>
        <w:numPr>
          <w:ilvl w:val="0"/>
          <w:numId w:val="9"/>
        </w:numPr>
        <w:ind w:left="567" w:hanging="567"/>
      </w:pPr>
      <w:hyperlink r:id="rId15" w:history="1">
        <w:r w:rsidR="001B3FDC">
          <w:rPr>
            <w:rStyle w:val="Hyperlink"/>
          </w:rPr>
          <w:t>3 Sports Companies That Are Creating Shoes from Recycled Plastic</w:t>
        </w:r>
      </w:hyperlink>
    </w:p>
    <w:p w14:paraId="133A869E" w14:textId="1987055B" w:rsidR="004F34DC" w:rsidRDefault="00C740AB" w:rsidP="00EC02D9">
      <w:pPr>
        <w:pStyle w:val="FeatureBox2"/>
        <w:numPr>
          <w:ilvl w:val="0"/>
          <w:numId w:val="9"/>
        </w:numPr>
        <w:ind w:left="567" w:hanging="567"/>
      </w:pPr>
      <w:hyperlink r:id="rId16" w:history="1">
        <w:r w:rsidR="001B3FDC">
          <w:rPr>
            <w:rStyle w:val="Hyperlink"/>
          </w:rPr>
          <w:t xml:space="preserve">Max Alexander is only </w:t>
        </w:r>
        <w:proofErr w:type="gramStart"/>
        <w:r w:rsidR="001B3FDC">
          <w:rPr>
            <w:rStyle w:val="Hyperlink"/>
          </w:rPr>
          <w:t>6-years-old</w:t>
        </w:r>
        <w:proofErr w:type="gramEnd"/>
        <w:r w:rsidR="001B3FDC">
          <w:rPr>
            <w:rStyle w:val="Hyperlink"/>
          </w:rPr>
          <w:t>, but his clothing designs are so cool he is getting commissions from celebrities</w:t>
        </w:r>
      </w:hyperlink>
    </w:p>
    <w:p w14:paraId="5CDC1C7C" w14:textId="72145C61" w:rsidR="00177830" w:rsidRDefault="00C740AB" w:rsidP="00EC02D9">
      <w:pPr>
        <w:pStyle w:val="FeatureBox2"/>
        <w:numPr>
          <w:ilvl w:val="0"/>
          <w:numId w:val="9"/>
        </w:numPr>
        <w:ind w:left="567" w:hanging="567"/>
      </w:pPr>
      <w:hyperlink r:id="rId17" w:history="1">
        <w:r w:rsidR="003A1943">
          <w:rPr>
            <w:rStyle w:val="Hyperlink"/>
          </w:rPr>
          <w:t>Boomerang Bags</w:t>
        </w:r>
      </w:hyperlink>
    </w:p>
    <w:p w14:paraId="188375C6" w14:textId="629C9031" w:rsidR="00CC1D91" w:rsidRPr="006A3F3A" w:rsidRDefault="00C740AB" w:rsidP="00EC02D9">
      <w:pPr>
        <w:pStyle w:val="FeatureBox2"/>
        <w:numPr>
          <w:ilvl w:val="0"/>
          <w:numId w:val="9"/>
        </w:numPr>
        <w:ind w:left="567" w:hanging="567"/>
      </w:pPr>
      <w:hyperlink r:id="rId18" w:history="1">
        <w:r w:rsidR="006A3F3A">
          <w:rPr>
            <w:rStyle w:val="Hyperlink"/>
          </w:rPr>
          <w:t>Brands For Recycled and Upcycled Clothing</w:t>
        </w:r>
      </w:hyperlink>
    </w:p>
    <w:p w14:paraId="1297478E" w14:textId="7E655A36" w:rsidR="007641A5" w:rsidRPr="007641A5" w:rsidRDefault="00C740AB" w:rsidP="00EC02D9">
      <w:pPr>
        <w:pStyle w:val="FeatureBox2"/>
        <w:numPr>
          <w:ilvl w:val="0"/>
          <w:numId w:val="9"/>
        </w:numPr>
        <w:ind w:left="567" w:hanging="567"/>
      </w:pPr>
      <w:hyperlink r:id="rId19" w:history="1">
        <w:r w:rsidR="007641A5" w:rsidRPr="007641A5">
          <w:rPr>
            <w:rStyle w:val="Hyperlink"/>
          </w:rPr>
          <w:t>Corina’s sustainable clothing range shares Indigenous culture with the world</w:t>
        </w:r>
      </w:hyperlink>
      <w:r w:rsidR="00EC02D9" w:rsidRPr="00EC02D9">
        <w:t>.</w:t>
      </w:r>
    </w:p>
    <w:p w14:paraId="01FDB3C3" w14:textId="51A96379" w:rsidR="007F6C75" w:rsidRDefault="00343AFC" w:rsidP="007F6C75">
      <w:r>
        <w:t xml:space="preserve">You are </w:t>
      </w:r>
      <w:r w:rsidR="00BA4B01">
        <w:t>creating</w:t>
      </w:r>
      <w:r>
        <w:t xml:space="preserve"> a blog article for a blog titled ‘</w:t>
      </w:r>
      <w:r w:rsidRPr="0080789A">
        <w:rPr>
          <w:b/>
          <w:bCs/>
        </w:rPr>
        <w:t>Consciously Creative Designers’</w:t>
      </w:r>
      <w:r>
        <w:t xml:space="preserve">. </w:t>
      </w:r>
      <w:r w:rsidR="00B33118">
        <w:t>Many designers in Australia and around the world are</w:t>
      </w:r>
      <w:r w:rsidR="00477FD4">
        <w:t xml:space="preserve"> design</w:t>
      </w:r>
      <w:r>
        <w:t>ing</w:t>
      </w:r>
      <w:r w:rsidR="00477FD4">
        <w:t xml:space="preserve"> and creating textile items that will have a positive impact on the environment.</w:t>
      </w:r>
    </w:p>
    <w:p w14:paraId="2F7BF0F7" w14:textId="10B88083" w:rsidR="00477FD4" w:rsidRDefault="00343AFC" w:rsidP="00343AFC">
      <w:pPr>
        <w:pStyle w:val="ListBullet"/>
      </w:pPr>
      <w:r>
        <w:t>Choose one designer that has made a positive impact on sustainability and the environment through their textile design</w:t>
      </w:r>
      <w:r w:rsidR="004A1E6A">
        <w:t>s</w:t>
      </w:r>
      <w:r>
        <w:t>.</w:t>
      </w:r>
    </w:p>
    <w:p w14:paraId="7A1DDAF4" w14:textId="4BD2B5EE" w:rsidR="00343AFC" w:rsidRDefault="00343AFC" w:rsidP="00343AFC">
      <w:pPr>
        <w:pStyle w:val="ListBullet"/>
      </w:pPr>
      <w:r>
        <w:t xml:space="preserve">Provide a </w:t>
      </w:r>
      <w:r w:rsidR="00DD5735">
        <w:t>one-page</w:t>
      </w:r>
      <w:r>
        <w:t xml:space="preserve"> summary of this designer for the blog which is informative and visually entertaining</w:t>
      </w:r>
      <w:r w:rsidR="00A7257E">
        <w:t>.</w:t>
      </w:r>
    </w:p>
    <w:p w14:paraId="7DCB095C" w14:textId="0E8AAB47" w:rsidR="00842AAF" w:rsidRDefault="00A7257E" w:rsidP="00343AFC">
      <w:pPr>
        <w:pStyle w:val="ListBullet"/>
      </w:pPr>
      <w:r>
        <w:t xml:space="preserve">Your blog article must include </w:t>
      </w:r>
      <w:r w:rsidR="00842AAF">
        <w:t>th</w:t>
      </w:r>
      <w:r w:rsidR="0057319E">
        <w:t>e following</w:t>
      </w:r>
      <w:r w:rsidR="00842AAF">
        <w:t xml:space="preserve"> </w:t>
      </w:r>
      <w:r>
        <w:t>information</w:t>
      </w:r>
      <w:r w:rsidR="00842AAF">
        <w:t>:</w:t>
      </w:r>
    </w:p>
    <w:p w14:paraId="7CECB1D9" w14:textId="3EB009F4" w:rsidR="00842AAF" w:rsidRDefault="00A7257E" w:rsidP="00842AAF">
      <w:pPr>
        <w:pStyle w:val="ListNumber2"/>
      </w:pPr>
      <w:r>
        <w:t xml:space="preserve">who the designer is (their name or their business name) </w:t>
      </w:r>
    </w:p>
    <w:p w14:paraId="04352539" w14:textId="027ABCE5" w:rsidR="00F7116E" w:rsidRDefault="00A7257E" w:rsidP="00F7116E">
      <w:pPr>
        <w:pStyle w:val="ListNumber2"/>
      </w:pPr>
      <w:r>
        <w:t xml:space="preserve">examples </w:t>
      </w:r>
      <w:r w:rsidR="00842AAF">
        <w:t>of their designs</w:t>
      </w:r>
      <w:r w:rsidR="00F7116E">
        <w:t>, what their designs are made from</w:t>
      </w:r>
      <w:r w:rsidR="00842AAF">
        <w:t xml:space="preserve"> and</w:t>
      </w:r>
      <w:r>
        <w:t xml:space="preserve"> an outline of what they </w:t>
      </w:r>
      <w:r w:rsidR="00842AAF">
        <w:t>design</w:t>
      </w:r>
    </w:p>
    <w:p w14:paraId="58E1B1BE" w14:textId="77777777" w:rsidR="00671D42" w:rsidRDefault="00A7257E" w:rsidP="00842AAF">
      <w:pPr>
        <w:pStyle w:val="ListNumber2"/>
      </w:pPr>
      <w:r>
        <w:t>how their designs are having a positive impact on our environment.</w:t>
      </w:r>
    </w:p>
    <w:p w14:paraId="53F25A2B" w14:textId="39AD5C35" w:rsidR="00A7257E" w:rsidRDefault="00671D42" w:rsidP="00671D42">
      <w:r>
        <w:t>Use the following videos as additional resources:</w:t>
      </w:r>
    </w:p>
    <w:p w14:paraId="1B1CB116" w14:textId="78D97B23" w:rsidR="00955B59" w:rsidRPr="00867CE4" w:rsidRDefault="00C740AB" w:rsidP="00031B46">
      <w:pPr>
        <w:pStyle w:val="ListBullet"/>
      </w:pPr>
      <w:hyperlink r:id="rId20" w:history="1">
        <w:r w:rsidR="00D80A59">
          <w:rPr>
            <w:rStyle w:val="Hyperlink"/>
          </w:rPr>
          <w:t>What is Blogging? for Elementary Students (1:23)</w:t>
        </w:r>
      </w:hyperlink>
    </w:p>
    <w:p w14:paraId="0ECC1651" w14:textId="4A55DE55" w:rsidR="00D80A59" w:rsidRDefault="00C740AB" w:rsidP="00671D42">
      <w:pPr>
        <w:pStyle w:val="ListBullet"/>
        <w:rPr>
          <w:rStyle w:val="Hyperlink"/>
          <w:color w:val="auto"/>
          <w:u w:val="none"/>
        </w:rPr>
      </w:pPr>
      <w:hyperlink r:id="rId21" w:history="1">
        <w:r w:rsidR="00D80A59">
          <w:rPr>
            <w:rStyle w:val="Hyperlink"/>
          </w:rPr>
          <w:t>5 simple steps to write a blog (for kids) (2:27)</w:t>
        </w:r>
      </w:hyperlink>
    </w:p>
    <w:p w14:paraId="372BE1E7" w14:textId="7E996116" w:rsidR="003D568B" w:rsidRPr="002C48A9" w:rsidRDefault="00D80A59" w:rsidP="00D11013">
      <w:pPr>
        <w:suppressAutoHyphens w:val="0"/>
        <w:spacing w:before="0" w:after="160" w:line="259" w:lineRule="auto"/>
      </w:pPr>
      <w:r>
        <w:rPr>
          <w:rStyle w:val="Hyperlink"/>
          <w:color w:val="auto"/>
          <w:u w:val="none"/>
        </w:rPr>
        <w:br w:type="page"/>
      </w:r>
    </w:p>
    <w:p w14:paraId="164ECB9C" w14:textId="2414B000" w:rsidR="00955B59" w:rsidRDefault="00955B59" w:rsidP="00B609A1">
      <w:pPr>
        <w:pStyle w:val="Heading2"/>
      </w:pPr>
      <w:bookmarkStart w:id="3" w:name="_Toc173222593"/>
      <w:r>
        <w:t xml:space="preserve">Part </w:t>
      </w:r>
      <w:r w:rsidR="00956FE2">
        <w:t>C</w:t>
      </w:r>
      <w:r>
        <w:t xml:space="preserve"> – </w:t>
      </w:r>
      <w:r w:rsidR="00D80A59">
        <w:t>c</w:t>
      </w:r>
      <w:r>
        <w:t>reat</w:t>
      </w:r>
      <w:r w:rsidR="00DD5735">
        <w:t>e</w:t>
      </w:r>
      <w:r>
        <w:t xml:space="preserve"> an </w:t>
      </w:r>
      <w:r w:rsidR="00974001">
        <w:t>infographic</w:t>
      </w:r>
      <w:r w:rsidR="00D80A59">
        <w:t xml:space="preserve"> or </w:t>
      </w:r>
      <w:r>
        <w:t>awareness poster</w:t>
      </w:r>
      <w:bookmarkEnd w:id="3"/>
    </w:p>
    <w:p w14:paraId="3C22BCAC" w14:textId="3EB26C01" w:rsidR="000E23D3" w:rsidRPr="000E23D3" w:rsidRDefault="001B0350" w:rsidP="0012496F">
      <w:pPr>
        <w:pStyle w:val="FeatureBox2"/>
      </w:pPr>
      <w:r>
        <w:rPr>
          <w:rStyle w:val="Strong"/>
        </w:rPr>
        <w:t>N</w:t>
      </w:r>
      <w:r w:rsidR="000E23D3" w:rsidRPr="0012496F">
        <w:rPr>
          <w:rStyle w:val="Strong"/>
        </w:rPr>
        <w:t>ote</w:t>
      </w:r>
      <w:r w:rsidR="007A0A22">
        <w:rPr>
          <w:rStyle w:val="Strong"/>
        </w:rPr>
        <w:t>:</w:t>
      </w:r>
      <w:r w:rsidR="000E23D3">
        <w:t xml:space="preserve"> </w:t>
      </w:r>
      <w:r w:rsidR="00D80A59">
        <w:t xml:space="preserve">Part C </w:t>
      </w:r>
      <w:r w:rsidR="0092588C">
        <w:t>could be altered to be</w:t>
      </w:r>
      <w:r w:rsidR="00B51EE6">
        <w:t xml:space="preserve"> a</w:t>
      </w:r>
      <w:r w:rsidR="0092588C">
        <w:t xml:space="preserve"> video</w:t>
      </w:r>
      <w:r w:rsidR="0012496F">
        <w:t xml:space="preserve"> or blog to meet the interests and abilities of students.</w:t>
      </w:r>
    </w:p>
    <w:p w14:paraId="374E9142" w14:textId="3F47A514" w:rsidR="00955B59" w:rsidRDefault="00955B59" w:rsidP="00DD5735">
      <w:pPr>
        <w:pStyle w:val="ListBullet"/>
      </w:pPr>
      <w:r>
        <w:t>Using all the information you have now learnt about the textile industry</w:t>
      </w:r>
      <w:r w:rsidR="009765F5">
        <w:t xml:space="preserve"> (</w:t>
      </w:r>
      <w:r w:rsidR="008D7D2C">
        <w:t xml:space="preserve">such as </w:t>
      </w:r>
      <w:r>
        <w:t>what impact it has on the environment and what people can do to help fix this</w:t>
      </w:r>
      <w:r w:rsidR="009765F5">
        <w:t xml:space="preserve">) </w:t>
      </w:r>
      <w:r>
        <w:t>you are to design and create an awareness poster to share with people who may not be aware of these issues.</w:t>
      </w:r>
    </w:p>
    <w:p w14:paraId="13EFAD58" w14:textId="129A2FB2" w:rsidR="00955B59" w:rsidRDefault="00955B59" w:rsidP="00955B59">
      <w:pPr>
        <w:pStyle w:val="ListBullet"/>
      </w:pPr>
      <w:r>
        <w:t>You may choose to focus on one environmental issue or raise awareness around several of the issues. You may also decide to include your pledge</w:t>
      </w:r>
      <w:r w:rsidR="00DD5735">
        <w:t xml:space="preserve"> (Part A question </w:t>
      </w:r>
      <w:r w:rsidR="00CB1D03">
        <w:t>4</w:t>
      </w:r>
      <w:r w:rsidR="00DD5735">
        <w:t>)</w:t>
      </w:r>
      <w:r>
        <w:t xml:space="preserve"> to encourage others to </w:t>
      </w:r>
      <w:r w:rsidR="00DD5735">
        <w:t>do the same.</w:t>
      </w:r>
    </w:p>
    <w:p w14:paraId="46F8F23F" w14:textId="5DE64664" w:rsidR="00A8259C" w:rsidRDefault="00956FE2" w:rsidP="00956FE2">
      <w:pPr>
        <w:pStyle w:val="ListBullet"/>
      </w:pPr>
      <w:r>
        <w:t xml:space="preserve">There are many examples where different numbers and facts are used to </w:t>
      </w:r>
      <w:r w:rsidR="00A8259C">
        <w:t xml:space="preserve">communicate </w:t>
      </w:r>
      <w:r>
        <w:t xml:space="preserve">what negative impact we are having as a society. Choose </w:t>
      </w:r>
      <w:r w:rsidRPr="007F6C75">
        <w:rPr>
          <w:b/>
          <w:bCs/>
        </w:rPr>
        <w:t>one</w:t>
      </w:r>
      <w:r>
        <w:t xml:space="preserve"> of these facts and </w:t>
      </w:r>
      <w:r w:rsidR="00A8259C">
        <w:t>include an infographic</w:t>
      </w:r>
      <w:r>
        <w:t xml:space="preserve"> that would help illustrate what it means.</w:t>
      </w:r>
    </w:p>
    <w:p w14:paraId="0F42C22D" w14:textId="52F48B27" w:rsidR="00A8259C" w:rsidRPr="00C92092" w:rsidRDefault="00956FE2" w:rsidP="00C92092">
      <w:pPr>
        <w:pStyle w:val="ListBullet"/>
        <w:numPr>
          <w:ilvl w:val="0"/>
          <w:numId w:val="0"/>
        </w:numPr>
        <w:ind w:left="567"/>
        <w:rPr>
          <w:b/>
          <w:bCs/>
        </w:rPr>
      </w:pPr>
      <w:r>
        <w:t xml:space="preserve">For example, the </w:t>
      </w:r>
      <w:hyperlink r:id="rId22" w:history="1">
        <w:r w:rsidR="00F864D5" w:rsidRPr="00F864D5">
          <w:rPr>
            <w:rStyle w:val="Hyperlink"/>
          </w:rPr>
          <w:t>Australia's fashion waste in numbers</w:t>
        </w:r>
      </w:hyperlink>
      <w:r w:rsidR="00F864D5">
        <w:t xml:space="preserve"> </w:t>
      </w:r>
      <w:r w:rsidR="008D7D2C">
        <w:t xml:space="preserve">webpage </w:t>
      </w:r>
      <w:r w:rsidR="00CC0066">
        <w:t>tells us</w:t>
      </w:r>
      <w:r>
        <w:t xml:space="preserve"> that 10,000 tonnes of clothes are made in Australia each year. A cargo ship weighs 1,000 tonnes which means that </w:t>
      </w:r>
      <w:r w:rsidRPr="00301F1C">
        <w:rPr>
          <w:b/>
          <w:bCs/>
        </w:rPr>
        <w:t>Australia makes enough clothes to fill 10 cargo ships.</w:t>
      </w:r>
    </w:p>
    <w:p w14:paraId="7B2F665A" w14:textId="77777777" w:rsidR="007B6F29" w:rsidRDefault="00CC0066" w:rsidP="00CC0066">
      <w:pPr>
        <w:pStyle w:val="ListBullet"/>
        <w:numPr>
          <w:ilvl w:val="0"/>
          <w:numId w:val="0"/>
        </w:numPr>
        <w:ind w:left="567"/>
      </w:pPr>
      <w:r>
        <w:t>On an infographic you could show readers that this fact looks like this</w:t>
      </w:r>
      <w:r w:rsidR="007B6F29">
        <w:t>.</w:t>
      </w:r>
    </w:p>
    <w:p w14:paraId="08D7686B" w14:textId="592EC238" w:rsidR="00001317" w:rsidRPr="00001317" w:rsidRDefault="00001317" w:rsidP="00001317">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sample infographic</w:t>
      </w:r>
    </w:p>
    <w:p w14:paraId="77225442" w14:textId="47970CEB" w:rsidR="00B770CB" w:rsidRDefault="00B770CB" w:rsidP="00001317">
      <w:r>
        <w:rPr>
          <w:noProof/>
        </w:rPr>
        <w:drawing>
          <wp:inline distT="0" distB="0" distL="0" distR="0" wp14:anchorId="150B5744" wp14:editId="25BCCC5F">
            <wp:extent cx="3236181" cy="2616261"/>
            <wp:effectExtent l="0" t="0" r="2540" b="0"/>
            <wp:docPr id="1610138916" name="Picture 1" descr="A t-shirt with a graphic design of ships which represents how many clothes Australia makes in a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38916" name="Picture 1" descr="A t-shirt with a graphic design of ships which represents how many clothes Australia makes in a year."/>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236402" cy="2616440"/>
                    </a:xfrm>
                    <a:prstGeom prst="rect">
                      <a:avLst/>
                    </a:prstGeom>
                    <a:ln>
                      <a:noFill/>
                    </a:ln>
                    <a:extLst>
                      <a:ext uri="{53640926-AAD7-44D8-BBD7-CCE9431645EC}">
                        <a14:shadowObscured xmlns:a14="http://schemas.microsoft.com/office/drawing/2010/main"/>
                      </a:ext>
                    </a:extLst>
                  </pic:spPr>
                </pic:pic>
              </a:graphicData>
            </a:graphic>
          </wp:inline>
        </w:drawing>
      </w:r>
    </w:p>
    <w:p w14:paraId="6476A650" w14:textId="2252C415" w:rsidR="00CC0066" w:rsidRPr="00575B55" w:rsidRDefault="00575B55" w:rsidP="00575B55">
      <w:r>
        <w:br w:type="page"/>
      </w:r>
    </w:p>
    <w:p w14:paraId="6668ACA4" w14:textId="52AE38F3" w:rsidR="00F12D5C" w:rsidRPr="00B609A1" w:rsidRDefault="00F12D5C" w:rsidP="006B1650">
      <w:pPr>
        <w:pStyle w:val="Heading1"/>
      </w:pPr>
      <w:bookmarkStart w:id="4" w:name="_Toc173222594"/>
      <w:r w:rsidRPr="00B609A1">
        <w:t>Submission details</w:t>
      </w:r>
      <w:bookmarkEnd w:id="4"/>
    </w:p>
    <w:p w14:paraId="52D1879A" w14:textId="127C0EC7" w:rsidR="00DD5735" w:rsidRDefault="00DD5735" w:rsidP="00F12D5C">
      <w:pPr>
        <w:rPr>
          <w:b/>
          <w:bCs/>
        </w:rPr>
      </w:pPr>
      <w:r>
        <w:rPr>
          <w:b/>
          <w:bCs/>
        </w:rPr>
        <w:t>Format of submission</w:t>
      </w:r>
    </w:p>
    <w:p w14:paraId="559BE04A" w14:textId="75F7D38F" w:rsidR="00DD5735" w:rsidRPr="00E6782B" w:rsidRDefault="00DD5735" w:rsidP="00E6782B">
      <w:r w:rsidRPr="00E6782B">
        <w:t>Parts A, B and C can be submitted digitally or as a hard copy.</w:t>
      </w:r>
    </w:p>
    <w:p w14:paraId="26EA8389" w14:textId="21F2B6B9" w:rsidR="00F12D5C" w:rsidRDefault="00F12D5C" w:rsidP="00252BEC">
      <w:pPr>
        <w:pStyle w:val="Heading2"/>
      </w:pPr>
      <w:bookmarkStart w:id="5" w:name="_Toc173222595"/>
      <w:r>
        <w:t>Steps to success</w:t>
      </w:r>
      <w:bookmarkEnd w:id="5"/>
    </w:p>
    <w:p w14:paraId="4AB03C7F" w14:textId="5D0398FA" w:rsidR="007F5C2F" w:rsidRPr="007F5C2F" w:rsidRDefault="007F5C2F" w:rsidP="007F5C2F">
      <w:pPr>
        <w:pStyle w:val="Caption"/>
      </w:pPr>
      <w:r>
        <w:t xml:space="preserve">Table </w:t>
      </w:r>
      <w:r>
        <w:fldChar w:fldCharType="begin"/>
      </w:r>
      <w:r>
        <w:instrText xml:space="preserve"> SEQ Table \* ARABIC </w:instrText>
      </w:r>
      <w:r>
        <w:fldChar w:fldCharType="separate"/>
      </w:r>
      <w:r w:rsidR="00764071">
        <w:rPr>
          <w:noProof/>
        </w:rPr>
        <w:t>1</w:t>
      </w:r>
      <w:r>
        <w:fldChar w:fldCharType="end"/>
      </w:r>
      <w:r>
        <w:t xml:space="preserve"> – assessment preparation schedule</w:t>
      </w:r>
    </w:p>
    <w:tbl>
      <w:tblPr>
        <w:tblStyle w:val="Tableheader"/>
        <w:tblW w:w="5000" w:type="pct"/>
        <w:tblLook w:val="04A0" w:firstRow="1" w:lastRow="0" w:firstColumn="1" w:lastColumn="0" w:noHBand="0" w:noVBand="1"/>
        <w:tblDescription w:val="Table outlining steps to success, what needs to be done and when it should be done."/>
      </w:tblPr>
      <w:tblGrid>
        <w:gridCol w:w="2700"/>
        <w:gridCol w:w="6930"/>
      </w:tblGrid>
      <w:tr w:rsidR="00135D5D" w14:paraId="6E9D8F75" w14:textId="77777777" w:rsidTr="00356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tcPr>
          <w:p w14:paraId="17A132D3" w14:textId="2AD6B870" w:rsidR="00F12D5C" w:rsidRPr="008F5BBD" w:rsidRDefault="00F12D5C" w:rsidP="008F5BBD">
            <w:r w:rsidRPr="008F5BBD">
              <w:t>Steps</w:t>
            </w:r>
          </w:p>
        </w:tc>
        <w:tc>
          <w:tcPr>
            <w:tcW w:w="3642" w:type="pct"/>
          </w:tcPr>
          <w:p w14:paraId="1E278ECA" w14:textId="1861CCB3" w:rsidR="00F12D5C" w:rsidRPr="008F5BBD" w:rsidRDefault="00F12D5C" w:rsidP="008F5BBD">
            <w:pPr>
              <w:cnfStyle w:val="100000000000" w:firstRow="1" w:lastRow="0" w:firstColumn="0" w:lastColumn="0" w:oddVBand="0" w:evenVBand="0" w:oddHBand="0" w:evenHBand="0" w:firstRowFirstColumn="0" w:firstRowLastColumn="0" w:lastRowFirstColumn="0" w:lastRowLastColumn="0"/>
            </w:pPr>
            <w:r w:rsidRPr="008F5BBD">
              <w:t>What I need to do</w:t>
            </w:r>
            <w:r w:rsidR="0014077B">
              <w:t xml:space="preserve"> and</w:t>
            </w:r>
            <w:r w:rsidR="00217ACE">
              <w:t xml:space="preserve"> </w:t>
            </w:r>
            <w:r w:rsidRPr="008F5BBD">
              <w:t>when I need to do it</w:t>
            </w:r>
          </w:p>
        </w:tc>
      </w:tr>
      <w:tr w:rsidR="00135D5D" w14:paraId="40992743" w14:textId="77777777" w:rsidTr="0035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tcPr>
          <w:p w14:paraId="2D955E90" w14:textId="4AB72DE1" w:rsidR="00F12D5C" w:rsidRDefault="00DD5735" w:rsidP="00F12D5C">
            <w:r>
              <w:t xml:space="preserve">Part A – </w:t>
            </w:r>
            <w:r w:rsidR="007F5C2F">
              <w:t>w</w:t>
            </w:r>
            <w:r>
              <w:t>atch and read through the resources provided</w:t>
            </w:r>
          </w:p>
        </w:tc>
        <w:tc>
          <w:tcPr>
            <w:tcW w:w="3642" w:type="pct"/>
          </w:tcPr>
          <w:p w14:paraId="33858D0D" w14:textId="690927BB" w:rsidR="00F12D5C" w:rsidRDefault="00DD5735" w:rsidP="00F12D5C">
            <w:pPr>
              <w:cnfStyle w:val="000000100000" w:firstRow="0" w:lastRow="0" w:firstColumn="0" w:lastColumn="0" w:oddVBand="0" w:evenVBand="0" w:oddHBand="1" w:evenHBand="0" w:firstRowFirstColumn="0" w:firstRowLastColumn="0" w:lastRowFirstColumn="0" w:lastRowLastColumn="0"/>
            </w:pPr>
            <w:r w:rsidRPr="00DD5735">
              <w:rPr>
                <w:b/>
                <w:bCs/>
              </w:rPr>
              <w:t xml:space="preserve">What </w:t>
            </w:r>
            <w:r w:rsidR="0014350F">
              <w:rPr>
                <w:b/>
                <w:bCs/>
              </w:rPr>
              <w:t xml:space="preserve">do </w:t>
            </w:r>
            <w:r w:rsidRPr="00DD5735">
              <w:rPr>
                <w:b/>
                <w:bCs/>
              </w:rPr>
              <w:t>I need to do?</w:t>
            </w:r>
            <w:r>
              <w:t xml:space="preserve"> Take rough notes as a draft whilst you are reading and watching the resources for Part A.</w:t>
            </w:r>
          </w:p>
          <w:p w14:paraId="565972E2" w14:textId="7067EC4C" w:rsidR="00DD5735" w:rsidRPr="00DD5735" w:rsidRDefault="00DD5735" w:rsidP="00F12D5C">
            <w:pPr>
              <w:cnfStyle w:val="000000100000" w:firstRow="0" w:lastRow="0" w:firstColumn="0" w:lastColumn="0" w:oddVBand="0" w:evenVBand="0" w:oddHBand="1" w:evenHBand="0" w:firstRowFirstColumn="0" w:firstRowLastColumn="0" w:lastRowFirstColumn="0" w:lastRowLastColumn="0"/>
            </w:pPr>
            <w:r>
              <w:rPr>
                <w:b/>
                <w:bCs/>
              </w:rPr>
              <w:t>W</w:t>
            </w:r>
            <w:r w:rsidRPr="00DD5735">
              <w:rPr>
                <w:b/>
                <w:bCs/>
              </w:rPr>
              <w:t xml:space="preserve">hen </w:t>
            </w:r>
            <w:r w:rsidR="004829AD">
              <w:rPr>
                <w:b/>
                <w:bCs/>
              </w:rPr>
              <w:t xml:space="preserve">do </w:t>
            </w:r>
            <w:r w:rsidRPr="00DD5735">
              <w:rPr>
                <w:b/>
                <w:bCs/>
              </w:rPr>
              <w:t>I need to do it?</w:t>
            </w:r>
            <w:r>
              <w:rPr>
                <w:b/>
                <w:bCs/>
              </w:rPr>
              <w:t xml:space="preserve"> </w:t>
            </w:r>
            <w:r>
              <w:t xml:space="preserve">Complete this during the initial research phase, within the first day or </w:t>
            </w:r>
            <w:r w:rsidR="0014350F">
              <w:t>2</w:t>
            </w:r>
            <w:r>
              <w:t>.</w:t>
            </w:r>
          </w:p>
        </w:tc>
      </w:tr>
      <w:tr w:rsidR="00135D5D" w14:paraId="6B7C6BB4" w14:textId="77777777" w:rsidTr="00356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tcPr>
          <w:p w14:paraId="4E84030A" w14:textId="05F122D6" w:rsidR="00F12D5C" w:rsidRDefault="00DD5735" w:rsidP="00F12D5C">
            <w:r>
              <w:t>Complete your answers from your research for Part A</w:t>
            </w:r>
          </w:p>
        </w:tc>
        <w:tc>
          <w:tcPr>
            <w:tcW w:w="3642" w:type="pct"/>
          </w:tcPr>
          <w:p w14:paraId="2B8C167C" w14:textId="5DE11E76" w:rsidR="00DD5735" w:rsidRDefault="00DD5735" w:rsidP="00DD5735">
            <w:pPr>
              <w:cnfStyle w:val="000000010000" w:firstRow="0" w:lastRow="0" w:firstColumn="0" w:lastColumn="0" w:oddVBand="0" w:evenVBand="0" w:oddHBand="0" w:evenHBand="1" w:firstRowFirstColumn="0" w:firstRowLastColumn="0" w:lastRowFirstColumn="0" w:lastRowLastColumn="0"/>
            </w:pPr>
            <w:r w:rsidRPr="00DD5735">
              <w:rPr>
                <w:b/>
                <w:bCs/>
              </w:rPr>
              <w:t xml:space="preserve">What </w:t>
            </w:r>
            <w:r w:rsidR="0014350F">
              <w:rPr>
                <w:b/>
                <w:bCs/>
              </w:rPr>
              <w:t xml:space="preserve">do </w:t>
            </w:r>
            <w:r w:rsidRPr="00DD5735">
              <w:rPr>
                <w:b/>
                <w:bCs/>
              </w:rPr>
              <w:t>I need to do?</w:t>
            </w:r>
            <w:r>
              <w:t xml:space="preserve"> Use the notes you have taken from the </w:t>
            </w:r>
            <w:r w:rsidR="00DA722C">
              <w:t xml:space="preserve">3 </w:t>
            </w:r>
            <w:r>
              <w:t xml:space="preserve">different resources and complete the </w:t>
            </w:r>
            <w:r w:rsidR="00C92092">
              <w:t>4</w:t>
            </w:r>
            <w:r>
              <w:t xml:space="preserve"> questions asked.</w:t>
            </w:r>
          </w:p>
          <w:p w14:paraId="39757E56" w14:textId="768D28C6" w:rsidR="00F12D5C" w:rsidRDefault="00DD5735" w:rsidP="00DD5735">
            <w:pPr>
              <w:cnfStyle w:val="000000010000" w:firstRow="0" w:lastRow="0" w:firstColumn="0" w:lastColumn="0" w:oddVBand="0" w:evenVBand="0" w:oddHBand="0" w:evenHBand="1" w:firstRowFirstColumn="0" w:firstRowLastColumn="0" w:lastRowFirstColumn="0" w:lastRowLastColumn="0"/>
            </w:pPr>
            <w:r>
              <w:rPr>
                <w:b/>
                <w:bCs/>
              </w:rPr>
              <w:t>W</w:t>
            </w:r>
            <w:r w:rsidRPr="00DD5735">
              <w:rPr>
                <w:b/>
                <w:bCs/>
              </w:rPr>
              <w:t>hen</w:t>
            </w:r>
            <w:r w:rsidR="004829AD">
              <w:rPr>
                <w:b/>
                <w:bCs/>
              </w:rPr>
              <w:t xml:space="preserve"> do</w:t>
            </w:r>
            <w:r w:rsidRPr="00DD5735">
              <w:rPr>
                <w:b/>
                <w:bCs/>
              </w:rPr>
              <w:t xml:space="preserve"> I need to do it?</w:t>
            </w:r>
            <w:r>
              <w:rPr>
                <w:b/>
                <w:bCs/>
              </w:rPr>
              <w:t xml:space="preserve"> </w:t>
            </w:r>
            <w:r>
              <w:t>This should be completed by the end of the first week.</w:t>
            </w:r>
          </w:p>
        </w:tc>
      </w:tr>
      <w:tr w:rsidR="00135D5D" w14:paraId="3757337D" w14:textId="77777777" w:rsidTr="0035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tcPr>
          <w:p w14:paraId="1F3CB6A7" w14:textId="4B528506" w:rsidR="00DD5735" w:rsidRDefault="00DD5735" w:rsidP="00DD5735">
            <w:r>
              <w:t xml:space="preserve">Part B – </w:t>
            </w:r>
            <w:r w:rsidR="00D37F88">
              <w:t>w</w:t>
            </w:r>
            <w:r>
              <w:t xml:space="preserve">atch the </w:t>
            </w:r>
            <w:r w:rsidR="00D37F88">
              <w:t xml:space="preserve">2 </w:t>
            </w:r>
            <w:r>
              <w:t>YouTube clips about blogging</w:t>
            </w:r>
          </w:p>
        </w:tc>
        <w:tc>
          <w:tcPr>
            <w:tcW w:w="3642" w:type="pct"/>
          </w:tcPr>
          <w:p w14:paraId="66966CE1" w14:textId="47FA54A1" w:rsidR="00DD5735" w:rsidRDefault="00DD5735" w:rsidP="00DD5735">
            <w:pPr>
              <w:cnfStyle w:val="000000100000" w:firstRow="0" w:lastRow="0" w:firstColumn="0" w:lastColumn="0" w:oddVBand="0" w:evenVBand="0" w:oddHBand="1" w:evenHBand="0" w:firstRowFirstColumn="0" w:firstRowLastColumn="0" w:lastRowFirstColumn="0" w:lastRowLastColumn="0"/>
            </w:pPr>
            <w:r w:rsidRPr="00DD5735">
              <w:rPr>
                <w:b/>
                <w:bCs/>
              </w:rPr>
              <w:t xml:space="preserve">What </w:t>
            </w:r>
            <w:r w:rsidR="0014350F">
              <w:rPr>
                <w:b/>
                <w:bCs/>
              </w:rPr>
              <w:t xml:space="preserve">do </w:t>
            </w:r>
            <w:r w:rsidRPr="00DD5735">
              <w:rPr>
                <w:b/>
                <w:bCs/>
              </w:rPr>
              <w:t>I need to do?</w:t>
            </w:r>
            <w:r>
              <w:t xml:space="preserve"> Watch the clips and have a look at some examples </w:t>
            </w:r>
            <w:r w:rsidR="00135D5D">
              <w:t>of</w:t>
            </w:r>
            <w:r>
              <w:t xml:space="preserve"> blogs so that you can begin to understand how you might set out your blog page.</w:t>
            </w:r>
          </w:p>
          <w:p w14:paraId="7737EB9F" w14:textId="63244BCB" w:rsidR="00DD5735" w:rsidRDefault="00DD5735" w:rsidP="00DD5735">
            <w:pPr>
              <w:cnfStyle w:val="000000100000" w:firstRow="0" w:lastRow="0" w:firstColumn="0" w:lastColumn="0" w:oddVBand="0" w:evenVBand="0" w:oddHBand="1" w:evenHBand="0" w:firstRowFirstColumn="0" w:firstRowLastColumn="0" w:lastRowFirstColumn="0" w:lastRowLastColumn="0"/>
            </w:pPr>
            <w:r>
              <w:rPr>
                <w:b/>
                <w:bCs/>
              </w:rPr>
              <w:t>W</w:t>
            </w:r>
            <w:r w:rsidRPr="00DD5735">
              <w:rPr>
                <w:b/>
                <w:bCs/>
              </w:rPr>
              <w:t xml:space="preserve">hen </w:t>
            </w:r>
            <w:r w:rsidR="004829AD">
              <w:rPr>
                <w:b/>
                <w:bCs/>
              </w:rPr>
              <w:t xml:space="preserve">do </w:t>
            </w:r>
            <w:r w:rsidRPr="00DD5735">
              <w:rPr>
                <w:b/>
                <w:bCs/>
              </w:rPr>
              <w:t>I need to do it?</w:t>
            </w:r>
            <w:r>
              <w:rPr>
                <w:b/>
                <w:bCs/>
              </w:rPr>
              <w:t xml:space="preserve"> </w:t>
            </w:r>
            <w:r w:rsidR="00135D5D">
              <w:t>Dedicate a couple of days to look at online examples of blogs.</w:t>
            </w:r>
          </w:p>
        </w:tc>
      </w:tr>
      <w:tr w:rsidR="00135D5D" w14:paraId="114A8D92" w14:textId="77777777" w:rsidTr="00356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tcPr>
          <w:p w14:paraId="3ED4A593" w14:textId="22178394" w:rsidR="00135D5D" w:rsidRDefault="00135D5D" w:rsidP="00DD5735">
            <w:r>
              <w:t>Choose a designer</w:t>
            </w:r>
          </w:p>
        </w:tc>
        <w:tc>
          <w:tcPr>
            <w:tcW w:w="3642" w:type="pct"/>
          </w:tcPr>
          <w:p w14:paraId="252E6288" w14:textId="6C57030A" w:rsidR="00135D5D" w:rsidRDefault="00135D5D" w:rsidP="00135D5D">
            <w:pPr>
              <w:cnfStyle w:val="000000010000" w:firstRow="0" w:lastRow="0" w:firstColumn="0" w:lastColumn="0" w:oddVBand="0" w:evenVBand="0" w:oddHBand="0" w:evenHBand="1" w:firstRowFirstColumn="0" w:firstRowLastColumn="0" w:lastRowFirstColumn="0" w:lastRowLastColumn="0"/>
            </w:pPr>
            <w:r w:rsidRPr="00DD5735">
              <w:rPr>
                <w:b/>
                <w:bCs/>
              </w:rPr>
              <w:t xml:space="preserve">What </w:t>
            </w:r>
            <w:r w:rsidR="0014350F">
              <w:rPr>
                <w:b/>
                <w:bCs/>
              </w:rPr>
              <w:t xml:space="preserve">do </w:t>
            </w:r>
            <w:r w:rsidRPr="00DD5735">
              <w:rPr>
                <w:b/>
                <w:bCs/>
              </w:rPr>
              <w:t>I need to do?</w:t>
            </w:r>
            <w:r>
              <w:t xml:space="preserve"> Research a textile designer that is making a positive impact on the environment through their designs.</w:t>
            </w:r>
          </w:p>
          <w:p w14:paraId="7EE0CDF8" w14:textId="37C620E8" w:rsidR="00135D5D" w:rsidRPr="00DD5735" w:rsidRDefault="00135D5D" w:rsidP="00135D5D">
            <w:pPr>
              <w:cnfStyle w:val="000000010000" w:firstRow="0" w:lastRow="0" w:firstColumn="0" w:lastColumn="0" w:oddVBand="0" w:evenVBand="0" w:oddHBand="0" w:evenHBand="1" w:firstRowFirstColumn="0" w:firstRowLastColumn="0" w:lastRowFirstColumn="0" w:lastRowLastColumn="0"/>
              <w:rPr>
                <w:b/>
                <w:bCs/>
              </w:rPr>
            </w:pPr>
            <w:r>
              <w:rPr>
                <w:b/>
                <w:bCs/>
              </w:rPr>
              <w:t>W</w:t>
            </w:r>
            <w:r w:rsidRPr="00DD5735">
              <w:rPr>
                <w:b/>
                <w:bCs/>
              </w:rPr>
              <w:t xml:space="preserve">hen </w:t>
            </w:r>
            <w:r w:rsidR="004829AD">
              <w:rPr>
                <w:b/>
                <w:bCs/>
              </w:rPr>
              <w:t xml:space="preserve">do </w:t>
            </w:r>
            <w:r w:rsidRPr="00DD5735">
              <w:rPr>
                <w:b/>
                <w:bCs/>
              </w:rPr>
              <w:t>I need to do it?</w:t>
            </w:r>
            <w:r>
              <w:rPr>
                <w:b/>
                <w:bCs/>
              </w:rPr>
              <w:t xml:space="preserve"> </w:t>
            </w:r>
            <w:r>
              <w:t xml:space="preserve">Complete this ideally within the first day or </w:t>
            </w:r>
            <w:r w:rsidR="00DA722C">
              <w:t>2</w:t>
            </w:r>
            <w:r>
              <w:t xml:space="preserve"> of starting this part of the assessment.</w:t>
            </w:r>
          </w:p>
        </w:tc>
      </w:tr>
      <w:tr w:rsidR="00135D5D" w14:paraId="7BD1FEDD" w14:textId="77777777" w:rsidTr="0035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tcPr>
          <w:p w14:paraId="55AD5B2C" w14:textId="6AB7E507" w:rsidR="00135D5D" w:rsidRDefault="00135D5D" w:rsidP="00DD5735">
            <w:r>
              <w:t>Research your chosen designer</w:t>
            </w:r>
          </w:p>
        </w:tc>
        <w:tc>
          <w:tcPr>
            <w:tcW w:w="3642" w:type="pct"/>
          </w:tcPr>
          <w:p w14:paraId="781E01BD" w14:textId="37A0A873" w:rsidR="00135D5D" w:rsidRDefault="00135D5D" w:rsidP="00135D5D">
            <w:pPr>
              <w:cnfStyle w:val="000000100000" w:firstRow="0" w:lastRow="0" w:firstColumn="0" w:lastColumn="0" w:oddVBand="0" w:evenVBand="0" w:oddHBand="1" w:evenHBand="0" w:firstRowFirstColumn="0" w:firstRowLastColumn="0" w:lastRowFirstColumn="0" w:lastRowLastColumn="0"/>
            </w:pPr>
            <w:r w:rsidRPr="00DD5735">
              <w:rPr>
                <w:b/>
                <w:bCs/>
              </w:rPr>
              <w:t xml:space="preserve">What </w:t>
            </w:r>
            <w:r w:rsidR="0014350F">
              <w:rPr>
                <w:b/>
                <w:bCs/>
              </w:rPr>
              <w:t xml:space="preserve">do </w:t>
            </w:r>
            <w:r w:rsidRPr="00DD5735">
              <w:rPr>
                <w:b/>
                <w:bCs/>
              </w:rPr>
              <w:t>I need to do?</w:t>
            </w:r>
            <w:r>
              <w:t xml:space="preserve"> Research </w:t>
            </w:r>
            <w:r w:rsidR="00B811DA">
              <w:t>who</w:t>
            </w:r>
            <w:r>
              <w:t xml:space="preserve"> your designer is, or their business name, what do they design and how their designs have a positive impact on the environment.</w:t>
            </w:r>
          </w:p>
          <w:p w14:paraId="768F8AF0" w14:textId="59AB3170" w:rsidR="00135D5D" w:rsidRPr="00DD5735" w:rsidRDefault="00135D5D" w:rsidP="00135D5D">
            <w:pPr>
              <w:cnfStyle w:val="000000100000" w:firstRow="0" w:lastRow="0" w:firstColumn="0" w:lastColumn="0" w:oddVBand="0" w:evenVBand="0" w:oddHBand="1" w:evenHBand="0" w:firstRowFirstColumn="0" w:firstRowLastColumn="0" w:lastRowFirstColumn="0" w:lastRowLastColumn="0"/>
              <w:rPr>
                <w:b/>
                <w:bCs/>
              </w:rPr>
            </w:pPr>
            <w:r>
              <w:rPr>
                <w:b/>
                <w:bCs/>
              </w:rPr>
              <w:t>W</w:t>
            </w:r>
            <w:r w:rsidRPr="00DD5735">
              <w:rPr>
                <w:b/>
                <w:bCs/>
              </w:rPr>
              <w:t>hen</w:t>
            </w:r>
            <w:r w:rsidR="00873780">
              <w:rPr>
                <w:b/>
                <w:bCs/>
              </w:rPr>
              <w:t xml:space="preserve"> do</w:t>
            </w:r>
            <w:r w:rsidRPr="00DD5735">
              <w:rPr>
                <w:b/>
                <w:bCs/>
              </w:rPr>
              <w:t xml:space="preserve"> I need to do it?</w:t>
            </w:r>
            <w:r>
              <w:rPr>
                <w:b/>
                <w:bCs/>
              </w:rPr>
              <w:t xml:space="preserve"> </w:t>
            </w:r>
            <w:r>
              <w:t>This will require additional research and time to review your information.</w:t>
            </w:r>
          </w:p>
        </w:tc>
      </w:tr>
      <w:tr w:rsidR="00135D5D" w14:paraId="72E7E983" w14:textId="77777777" w:rsidTr="00356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tcPr>
          <w:p w14:paraId="687892E4" w14:textId="61986A01" w:rsidR="00135D5D" w:rsidRDefault="00135D5D" w:rsidP="00DD5735">
            <w:r>
              <w:t>Create your blog</w:t>
            </w:r>
          </w:p>
        </w:tc>
        <w:tc>
          <w:tcPr>
            <w:tcW w:w="3642" w:type="pct"/>
          </w:tcPr>
          <w:p w14:paraId="5A2599CF" w14:textId="715F5CE8" w:rsidR="00135D5D" w:rsidRDefault="00135D5D" w:rsidP="00135D5D">
            <w:pPr>
              <w:cnfStyle w:val="000000010000" w:firstRow="0" w:lastRow="0" w:firstColumn="0" w:lastColumn="0" w:oddVBand="0" w:evenVBand="0" w:oddHBand="0" w:evenHBand="1" w:firstRowFirstColumn="0" w:firstRowLastColumn="0" w:lastRowFirstColumn="0" w:lastRowLastColumn="0"/>
            </w:pPr>
            <w:r w:rsidRPr="00DD5735">
              <w:rPr>
                <w:b/>
                <w:bCs/>
              </w:rPr>
              <w:t xml:space="preserve">What </w:t>
            </w:r>
            <w:r w:rsidR="0014350F">
              <w:rPr>
                <w:b/>
                <w:bCs/>
              </w:rPr>
              <w:t xml:space="preserve">do </w:t>
            </w:r>
            <w:r w:rsidRPr="00DD5735">
              <w:rPr>
                <w:b/>
                <w:bCs/>
              </w:rPr>
              <w:t>I need to do?</w:t>
            </w:r>
            <w:r>
              <w:t xml:space="preserve"> Choose which platform and how you are going to present your blog and the information about your designer. Create your blog page about your ‘Consciously Creative’ designer.</w:t>
            </w:r>
          </w:p>
          <w:p w14:paraId="74A82D89" w14:textId="46E92312" w:rsidR="00135D5D" w:rsidRPr="00DD5735" w:rsidRDefault="00135D5D" w:rsidP="00135D5D">
            <w:pPr>
              <w:cnfStyle w:val="000000010000" w:firstRow="0" w:lastRow="0" w:firstColumn="0" w:lastColumn="0" w:oddVBand="0" w:evenVBand="0" w:oddHBand="0" w:evenHBand="1" w:firstRowFirstColumn="0" w:firstRowLastColumn="0" w:lastRowFirstColumn="0" w:lastRowLastColumn="0"/>
              <w:rPr>
                <w:b/>
                <w:bCs/>
              </w:rPr>
            </w:pPr>
            <w:r>
              <w:rPr>
                <w:b/>
                <w:bCs/>
              </w:rPr>
              <w:t>W</w:t>
            </w:r>
            <w:r w:rsidRPr="00DD5735">
              <w:rPr>
                <w:b/>
                <w:bCs/>
              </w:rPr>
              <w:t xml:space="preserve">hen </w:t>
            </w:r>
            <w:r w:rsidR="004829AD">
              <w:rPr>
                <w:b/>
                <w:bCs/>
              </w:rPr>
              <w:t xml:space="preserve">do </w:t>
            </w:r>
            <w:r w:rsidRPr="00DD5735">
              <w:rPr>
                <w:b/>
                <w:bCs/>
              </w:rPr>
              <w:t>I need to do it?</w:t>
            </w:r>
            <w:r>
              <w:rPr>
                <w:b/>
                <w:bCs/>
              </w:rPr>
              <w:t xml:space="preserve"> </w:t>
            </w:r>
            <w:r w:rsidR="003138CB">
              <w:t>It</w:t>
            </w:r>
            <w:r>
              <w:t xml:space="preserve"> take</w:t>
            </w:r>
            <w:r w:rsidR="00E1682F">
              <w:t>s</w:t>
            </w:r>
            <w:r>
              <w:t xml:space="preserve"> a little bit of time to learn how to create your blog (refer to the resources provided to help you) and make sure that the information you have will fit on the page, allowing for revisions.</w:t>
            </w:r>
          </w:p>
        </w:tc>
      </w:tr>
      <w:tr w:rsidR="00356466" w14:paraId="70F30A6D" w14:textId="77777777" w:rsidTr="0035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tcPr>
          <w:p w14:paraId="3BF72957" w14:textId="1617C115" w:rsidR="00356466" w:rsidRDefault="00356466" w:rsidP="00356466">
            <w:r>
              <w:t>Design your awareness poster</w:t>
            </w:r>
          </w:p>
        </w:tc>
        <w:tc>
          <w:tcPr>
            <w:tcW w:w="3642" w:type="pct"/>
          </w:tcPr>
          <w:p w14:paraId="0B6F69F1" w14:textId="42AD683C" w:rsidR="00356466" w:rsidRDefault="00356466" w:rsidP="00356466">
            <w:pPr>
              <w:cnfStyle w:val="000000100000" w:firstRow="0" w:lastRow="0" w:firstColumn="0" w:lastColumn="0" w:oddVBand="0" w:evenVBand="0" w:oddHBand="1" w:evenHBand="0" w:firstRowFirstColumn="0" w:firstRowLastColumn="0" w:lastRowFirstColumn="0" w:lastRowLastColumn="0"/>
            </w:pPr>
            <w:r w:rsidRPr="00DD5735">
              <w:rPr>
                <w:b/>
                <w:bCs/>
              </w:rPr>
              <w:t xml:space="preserve">What </w:t>
            </w:r>
            <w:r w:rsidR="0014350F">
              <w:rPr>
                <w:b/>
                <w:bCs/>
              </w:rPr>
              <w:t xml:space="preserve">do </w:t>
            </w:r>
            <w:r w:rsidRPr="00DD5735">
              <w:rPr>
                <w:b/>
                <w:bCs/>
              </w:rPr>
              <w:t>I need to do?</w:t>
            </w:r>
            <w:r>
              <w:t xml:space="preserve"> Decide what issue or issues you would like to make people aware of a</w:t>
            </w:r>
            <w:r w:rsidR="00A95399">
              <w:t>bout</w:t>
            </w:r>
            <w:r>
              <w:t xml:space="preserve"> the textile </w:t>
            </w:r>
            <w:r w:rsidR="00A95399">
              <w:t>industry’s</w:t>
            </w:r>
            <w:r>
              <w:t xml:space="preserve"> impact on the environment</w:t>
            </w:r>
            <w:r w:rsidR="00A95399">
              <w:t>. You may also want to choose to include advice or suggestions.</w:t>
            </w:r>
          </w:p>
          <w:p w14:paraId="13F9CB25" w14:textId="4B8F2E9B" w:rsidR="00356466" w:rsidRPr="00DD5735" w:rsidRDefault="00356466" w:rsidP="00356466">
            <w:pPr>
              <w:cnfStyle w:val="000000100000" w:firstRow="0" w:lastRow="0" w:firstColumn="0" w:lastColumn="0" w:oddVBand="0" w:evenVBand="0" w:oddHBand="1" w:evenHBand="0" w:firstRowFirstColumn="0" w:firstRowLastColumn="0" w:lastRowFirstColumn="0" w:lastRowLastColumn="0"/>
              <w:rPr>
                <w:b/>
                <w:bCs/>
              </w:rPr>
            </w:pPr>
            <w:r>
              <w:rPr>
                <w:b/>
                <w:bCs/>
              </w:rPr>
              <w:t>W</w:t>
            </w:r>
            <w:r w:rsidRPr="00DD5735">
              <w:rPr>
                <w:b/>
                <w:bCs/>
              </w:rPr>
              <w:t>hen</w:t>
            </w:r>
            <w:r w:rsidR="004829AD">
              <w:rPr>
                <w:b/>
                <w:bCs/>
              </w:rPr>
              <w:t xml:space="preserve"> do</w:t>
            </w:r>
            <w:r w:rsidRPr="00DD5735">
              <w:rPr>
                <w:b/>
                <w:bCs/>
              </w:rPr>
              <w:t xml:space="preserve"> I need to do it?</w:t>
            </w:r>
            <w:r>
              <w:rPr>
                <w:b/>
                <w:bCs/>
              </w:rPr>
              <w:t xml:space="preserve"> </w:t>
            </w:r>
            <w:r w:rsidR="00A95399">
              <w:t xml:space="preserve">You will not be able to begin this section until you have completed Part A </w:t>
            </w:r>
            <w:r w:rsidR="00B811DA">
              <w:t xml:space="preserve">and Part B </w:t>
            </w:r>
            <w:r w:rsidR="00A95399">
              <w:t>so that you are aware of what you</w:t>
            </w:r>
            <w:r w:rsidR="00851C52">
              <w:t>r</w:t>
            </w:r>
            <w:r w:rsidR="00A95399">
              <w:t xml:space="preserve"> information will be.</w:t>
            </w:r>
          </w:p>
        </w:tc>
      </w:tr>
      <w:tr w:rsidR="00356466" w14:paraId="5BFF8946" w14:textId="77777777" w:rsidTr="00356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tcPr>
          <w:p w14:paraId="614C3C89" w14:textId="26C7BED6" w:rsidR="00356466" w:rsidRDefault="00356466" w:rsidP="00356466">
            <w:r>
              <w:t>Submit your answers to Part A, your designer blog and awareness poster.</w:t>
            </w:r>
          </w:p>
        </w:tc>
        <w:tc>
          <w:tcPr>
            <w:tcW w:w="3642" w:type="pct"/>
          </w:tcPr>
          <w:p w14:paraId="403480FE" w14:textId="11643CBC" w:rsidR="00A95399" w:rsidRDefault="00A95399" w:rsidP="00A95399">
            <w:pPr>
              <w:cnfStyle w:val="000000010000" w:firstRow="0" w:lastRow="0" w:firstColumn="0" w:lastColumn="0" w:oddVBand="0" w:evenVBand="0" w:oddHBand="0" w:evenHBand="1" w:firstRowFirstColumn="0" w:firstRowLastColumn="0" w:lastRowFirstColumn="0" w:lastRowLastColumn="0"/>
            </w:pPr>
            <w:r w:rsidRPr="00DD5735">
              <w:rPr>
                <w:b/>
                <w:bCs/>
              </w:rPr>
              <w:t xml:space="preserve">What </w:t>
            </w:r>
            <w:r w:rsidR="0014350F">
              <w:rPr>
                <w:b/>
                <w:bCs/>
              </w:rPr>
              <w:t xml:space="preserve">do </w:t>
            </w:r>
            <w:r w:rsidRPr="00DD5735">
              <w:rPr>
                <w:b/>
                <w:bCs/>
              </w:rPr>
              <w:t>I need to do?</w:t>
            </w:r>
            <w:r>
              <w:t xml:space="preserve"> Submit your final answers for Part A, your Part B blog on your chosen designer and you Part C </w:t>
            </w:r>
            <w:r w:rsidR="00851C52">
              <w:t>poster for assessment. Ensure that all parts of the assessment meet the criteria.</w:t>
            </w:r>
          </w:p>
          <w:p w14:paraId="44BB2ECF" w14:textId="2F2FD17E" w:rsidR="00356466" w:rsidRPr="00851C52" w:rsidRDefault="00A95399" w:rsidP="00A95399">
            <w:pPr>
              <w:cnfStyle w:val="000000010000" w:firstRow="0" w:lastRow="0" w:firstColumn="0" w:lastColumn="0" w:oddVBand="0" w:evenVBand="0" w:oddHBand="0" w:evenHBand="1" w:firstRowFirstColumn="0" w:firstRowLastColumn="0" w:lastRowFirstColumn="0" w:lastRowLastColumn="0"/>
            </w:pPr>
            <w:r>
              <w:rPr>
                <w:b/>
                <w:bCs/>
              </w:rPr>
              <w:t>W</w:t>
            </w:r>
            <w:r w:rsidRPr="00DD5735">
              <w:rPr>
                <w:b/>
                <w:bCs/>
              </w:rPr>
              <w:t xml:space="preserve">hen </w:t>
            </w:r>
            <w:r w:rsidR="004829AD">
              <w:rPr>
                <w:b/>
                <w:bCs/>
              </w:rPr>
              <w:t xml:space="preserve">do </w:t>
            </w:r>
            <w:r w:rsidRPr="00DD5735">
              <w:rPr>
                <w:b/>
                <w:bCs/>
              </w:rPr>
              <w:t>I need to do it?</w:t>
            </w:r>
            <w:r>
              <w:rPr>
                <w:b/>
                <w:bCs/>
              </w:rPr>
              <w:t xml:space="preserve"> </w:t>
            </w:r>
            <w:r w:rsidR="00851C52">
              <w:t xml:space="preserve">Submit the </w:t>
            </w:r>
            <w:r w:rsidR="00DA722C">
              <w:t xml:space="preserve">3 </w:t>
            </w:r>
            <w:r w:rsidR="00851C52">
              <w:t>parts by the due date set by the teacher.</w:t>
            </w:r>
          </w:p>
        </w:tc>
      </w:tr>
    </w:tbl>
    <w:p w14:paraId="23ECFB7C" w14:textId="77777777" w:rsidR="003147C2" w:rsidRDefault="003147C2" w:rsidP="003147C2">
      <w:r>
        <w:br w:type="page"/>
      </w:r>
    </w:p>
    <w:p w14:paraId="3D527B6C" w14:textId="79E33934" w:rsidR="00F12D5C" w:rsidRDefault="00F12D5C" w:rsidP="00063C76">
      <w:pPr>
        <w:pStyle w:val="Heading2"/>
      </w:pPr>
      <w:bookmarkStart w:id="6" w:name="_Toc173222596"/>
      <w:r>
        <w:t>What is the teacher looking for?</w:t>
      </w:r>
      <w:bookmarkEnd w:id="6"/>
    </w:p>
    <w:p w14:paraId="0D9BA5C0" w14:textId="751D11BB" w:rsidR="00842AAF" w:rsidRDefault="00842AAF" w:rsidP="00BE5303">
      <w:r>
        <w:t>The task requires students to work individually to research the environmental impact</w:t>
      </w:r>
      <w:r w:rsidR="00B811DA">
        <w:t>s</w:t>
      </w:r>
      <w:r>
        <w:t xml:space="preserve"> that the textile industry has. Students will access </w:t>
      </w:r>
      <w:r w:rsidR="00DA722C">
        <w:t xml:space="preserve">the </w:t>
      </w:r>
      <w:r>
        <w:t>resources provided to complete this research using the questions allocated in the task (Part A).</w:t>
      </w:r>
    </w:p>
    <w:p w14:paraId="2055BB73" w14:textId="51393DDB" w:rsidR="00F12D5C" w:rsidRDefault="00842AAF" w:rsidP="00BE5303">
      <w:r>
        <w:t xml:space="preserve">Students will then research a textile designer (Part B) </w:t>
      </w:r>
      <w:r w:rsidR="00B811DA">
        <w:t xml:space="preserve">of their choice </w:t>
      </w:r>
      <w:r>
        <w:t>that is using their design</w:t>
      </w:r>
      <w:r w:rsidR="00B811DA">
        <w:t>s</w:t>
      </w:r>
      <w:r>
        <w:t xml:space="preserve"> to help combat some of the issues research throughout Part A. Students will present the information about their designer in a blog format. There is information provided for students who may not understand what a blog is or how to create one. Students must a</w:t>
      </w:r>
      <w:r w:rsidR="00B811DA">
        <w:t>nswer</w:t>
      </w:r>
      <w:r>
        <w:t xml:space="preserve"> </w:t>
      </w:r>
      <w:r w:rsidR="008D0FCC">
        <w:t>Part A</w:t>
      </w:r>
      <w:r w:rsidR="00B811DA">
        <w:t>,</w:t>
      </w:r>
      <w:r>
        <w:t xml:space="preserve"> </w:t>
      </w:r>
      <w:r w:rsidR="008D0FCC">
        <w:t>B</w:t>
      </w:r>
      <w:r>
        <w:t xml:space="preserve"> and </w:t>
      </w:r>
      <w:r w:rsidR="008D0FCC">
        <w:t>C</w:t>
      </w:r>
      <w:r>
        <w:t xml:space="preserve"> </w:t>
      </w:r>
      <w:r w:rsidR="008D0FCC">
        <w:t>in</w:t>
      </w:r>
      <w:r>
        <w:t xml:space="preserve"> their blog. To demonstrate understanding of how their designs improves sustainability </w:t>
      </w:r>
      <w:r w:rsidR="008D0FCC">
        <w:t>students</w:t>
      </w:r>
      <w:r>
        <w:t xml:space="preserve"> will identify the </w:t>
      </w:r>
      <w:r w:rsidR="001E61E2">
        <w:t>issue</w:t>
      </w:r>
      <w:r>
        <w:t xml:space="preserve"> that these </w:t>
      </w:r>
      <w:r w:rsidR="001E61E2">
        <w:t>designs</w:t>
      </w:r>
      <w:r>
        <w:t xml:space="preserve"> will assist. Creativity and the use of digital technology is encouraged for this part of the assessment, which could include technologies such as Canva</w:t>
      </w:r>
      <w:r w:rsidR="0064721C">
        <w:t>.</w:t>
      </w:r>
    </w:p>
    <w:p w14:paraId="12501D38" w14:textId="1C06E63C" w:rsidR="00842AAF" w:rsidRDefault="00842AAF" w:rsidP="00BE5303">
      <w:r>
        <w:t>Part C of the task require</w:t>
      </w:r>
      <w:r w:rsidR="008D0FCC">
        <w:t>s</w:t>
      </w:r>
      <w:r>
        <w:t xml:space="preserve"> students to use the above research and case study to design a poster that makes readers aware of issues that the community faces because of the textile industry. Creativity and the use of digital technology is encouraged for this part of the assessment, which could include technologies such as Canva</w:t>
      </w:r>
      <w:r w:rsidR="0064721C">
        <w:t>.</w:t>
      </w:r>
    </w:p>
    <w:p w14:paraId="36F58456" w14:textId="2B5E4848" w:rsidR="001E61E2" w:rsidRDefault="001E61E2" w:rsidP="00BE5303">
      <w:r>
        <w:t>Overall, the task expects students to have an understanding and awareness of the sustainability and environmental issues that our communities are facing due to the textile industry. They are also expected to be able to clearly articulate some of the solutions to help combat these issues.</w:t>
      </w:r>
    </w:p>
    <w:p w14:paraId="0A536E93" w14:textId="77777777" w:rsidR="00F70212" w:rsidRDefault="00F70212" w:rsidP="00F70212">
      <w:r>
        <w:br w:type="page"/>
      </w:r>
    </w:p>
    <w:p w14:paraId="77588B21" w14:textId="1A8C1020" w:rsidR="00F12D5C" w:rsidRDefault="00F12D5C" w:rsidP="006F1A55">
      <w:pPr>
        <w:pStyle w:val="Heading1"/>
      </w:pPr>
      <w:bookmarkStart w:id="7" w:name="_Toc173222597"/>
      <w:r w:rsidRPr="00BE5303">
        <w:t>Marking</w:t>
      </w:r>
      <w:r>
        <w:t xml:space="preserve"> guidelines</w:t>
      </w:r>
      <w:bookmarkEnd w:id="7"/>
    </w:p>
    <w:p w14:paraId="4C7FD82A" w14:textId="30866C34" w:rsidR="008D0FCC" w:rsidRPr="008D0FCC" w:rsidRDefault="008D0FCC" w:rsidP="008D0FCC">
      <w:pPr>
        <w:pStyle w:val="Caption"/>
      </w:pPr>
      <w:r>
        <w:t xml:space="preserve">Table </w:t>
      </w:r>
      <w:r>
        <w:fldChar w:fldCharType="begin"/>
      </w:r>
      <w:r>
        <w:instrText xml:space="preserve"> SEQ Table \* ARABIC </w:instrText>
      </w:r>
      <w:r>
        <w:fldChar w:fldCharType="separate"/>
      </w:r>
      <w:r w:rsidR="00764071">
        <w:rPr>
          <w:noProof/>
        </w:rPr>
        <w:t>2</w:t>
      </w:r>
      <w:r>
        <w:fldChar w:fldCharType="end"/>
      </w:r>
      <w:r>
        <w:t xml:space="preserve"> – 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F12D5C" w14:paraId="62392DFB" w14:textId="77777777" w:rsidTr="00F12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AA73445" w14:textId="581C1D72" w:rsidR="00F12D5C" w:rsidRDefault="00F12D5C" w:rsidP="00F12D5C">
            <w:r w:rsidRPr="00417683">
              <w:t>Grade</w:t>
            </w:r>
          </w:p>
        </w:tc>
        <w:tc>
          <w:tcPr>
            <w:tcW w:w="8046" w:type="dxa"/>
          </w:tcPr>
          <w:p w14:paraId="2B8D2E62" w14:textId="49A27FBF"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F12D5C" w14:paraId="1089C191" w14:textId="77777777" w:rsidTr="00F1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6A5E1DB" w14:textId="5B07BFC8" w:rsidR="00F12D5C" w:rsidRDefault="001E61E2" w:rsidP="00F12D5C">
            <w:r>
              <w:t>A</w:t>
            </w:r>
          </w:p>
        </w:tc>
        <w:tc>
          <w:tcPr>
            <w:tcW w:w="8046" w:type="dxa"/>
          </w:tcPr>
          <w:p w14:paraId="74E7ADD1" w14:textId="4A2753CA" w:rsidR="00F12D5C" w:rsidRDefault="001E61E2" w:rsidP="008F5BBD">
            <w:pPr>
              <w:pStyle w:val="ListBullet"/>
              <w:cnfStyle w:val="000000100000" w:firstRow="0" w:lastRow="0" w:firstColumn="0" w:lastColumn="0" w:oddVBand="0" w:evenVBand="0" w:oddHBand="1" w:evenHBand="0" w:firstRowFirstColumn="0" w:firstRowLastColumn="0" w:lastRowFirstColumn="0" w:lastRowLastColumn="0"/>
            </w:pPr>
            <w:r>
              <w:t>The student comprehensively explores the</w:t>
            </w:r>
            <w:r w:rsidR="0093326E">
              <w:t xml:space="preserve"> research and</w:t>
            </w:r>
            <w:r>
              <w:t xml:space="preserve"> issues surrounding the textile industry’s environmental impacts</w:t>
            </w:r>
            <w:r w:rsidR="0093326E">
              <w:t xml:space="preserve"> providing detailed answers to </w:t>
            </w:r>
            <w:r w:rsidR="00FC39A2">
              <w:t>all</w:t>
            </w:r>
            <w:r w:rsidR="0093326E">
              <w:t xml:space="preserve"> the questions</w:t>
            </w:r>
            <w:r w:rsidR="003E5927">
              <w:t>.</w:t>
            </w:r>
          </w:p>
          <w:p w14:paraId="6AEE967E" w14:textId="4FBB3FF2" w:rsidR="001E61E2" w:rsidRDefault="001E61E2" w:rsidP="008F5BBD">
            <w:pPr>
              <w:pStyle w:val="ListBullet"/>
              <w:cnfStyle w:val="000000100000" w:firstRow="0" w:lastRow="0" w:firstColumn="0" w:lastColumn="0" w:oddVBand="0" w:evenVBand="0" w:oddHBand="1" w:evenHBand="0" w:firstRowFirstColumn="0" w:firstRowLastColumn="0" w:lastRowFirstColumn="0" w:lastRowLastColumn="0"/>
            </w:pPr>
            <w:r>
              <w:t>The student selects relevant information about their chosen designer to present a well</w:t>
            </w:r>
            <w:r w:rsidR="000364D9">
              <w:t>-</w:t>
            </w:r>
            <w:r>
              <w:t xml:space="preserve">organised, engaging and detailed blog article </w:t>
            </w:r>
            <w:r w:rsidR="0093326E">
              <w:t>for each of the sections</w:t>
            </w:r>
            <w:r w:rsidR="003E5927">
              <w:t>.</w:t>
            </w:r>
          </w:p>
          <w:p w14:paraId="64D66912" w14:textId="72EEE316" w:rsidR="001E61E2" w:rsidRDefault="001E61E2" w:rsidP="008F5BBD">
            <w:pPr>
              <w:pStyle w:val="ListBullet"/>
              <w:cnfStyle w:val="000000100000" w:firstRow="0" w:lastRow="0" w:firstColumn="0" w:lastColumn="0" w:oddVBand="0" w:evenVBand="0" w:oddHBand="1" w:evenHBand="0" w:firstRowFirstColumn="0" w:firstRowLastColumn="0" w:lastRowFirstColumn="0" w:lastRowLastColumn="0"/>
            </w:pPr>
            <w:r>
              <w:t xml:space="preserve">The student demonstrates a thorough </w:t>
            </w:r>
            <w:r w:rsidR="00025C65">
              <w:t>understanding</w:t>
            </w:r>
            <w:r>
              <w:t xml:space="preserve"> of the environmental issues</w:t>
            </w:r>
            <w:r w:rsidR="000F25DA">
              <w:t xml:space="preserve"> caused by the textile industry</w:t>
            </w:r>
            <w:r>
              <w:t xml:space="preserve"> and applies this to create an informative and engaging poster</w:t>
            </w:r>
            <w:r w:rsidR="00A600C0">
              <w:t xml:space="preserve"> including an appropriate infographic.</w:t>
            </w:r>
          </w:p>
        </w:tc>
      </w:tr>
      <w:tr w:rsidR="00F12D5C" w14:paraId="42C8264B" w14:textId="77777777" w:rsidTr="00F12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FD38BFB" w14:textId="44E85C65" w:rsidR="00F12D5C" w:rsidRDefault="001E61E2" w:rsidP="00F12D5C">
            <w:r>
              <w:t>B</w:t>
            </w:r>
          </w:p>
        </w:tc>
        <w:tc>
          <w:tcPr>
            <w:tcW w:w="8046" w:type="dxa"/>
          </w:tcPr>
          <w:p w14:paraId="4A179044" w14:textId="3CADA256" w:rsidR="0093326E" w:rsidRDefault="0093326E" w:rsidP="0093326E">
            <w:pPr>
              <w:pStyle w:val="ListBullet"/>
              <w:cnfStyle w:val="000000010000" w:firstRow="0" w:lastRow="0" w:firstColumn="0" w:lastColumn="0" w:oddVBand="0" w:evenVBand="0" w:oddHBand="0" w:evenHBand="1" w:firstRowFirstColumn="0" w:firstRowLastColumn="0" w:lastRowFirstColumn="0" w:lastRowLastColumn="0"/>
            </w:pPr>
            <w:r>
              <w:t xml:space="preserve">The student </w:t>
            </w:r>
            <w:r w:rsidR="00702745">
              <w:t xml:space="preserve">thoroughly </w:t>
            </w:r>
            <w:r>
              <w:t>explores the research and issues surrounding the textile industry’s environmental impacts</w:t>
            </w:r>
            <w:r w:rsidR="00E6782B">
              <w:t>,</w:t>
            </w:r>
            <w:r>
              <w:t xml:space="preserve"> providing correct answers to </w:t>
            </w:r>
            <w:r w:rsidR="00226274">
              <w:t>all</w:t>
            </w:r>
            <w:r>
              <w:t xml:space="preserve"> the questions</w:t>
            </w:r>
            <w:r w:rsidR="003E5927">
              <w:t>.</w:t>
            </w:r>
          </w:p>
          <w:p w14:paraId="05065F44" w14:textId="6E88A98B" w:rsidR="0093326E" w:rsidRDefault="0093326E" w:rsidP="0093326E">
            <w:pPr>
              <w:pStyle w:val="ListBullet"/>
              <w:cnfStyle w:val="000000010000" w:firstRow="0" w:lastRow="0" w:firstColumn="0" w:lastColumn="0" w:oddVBand="0" w:evenVBand="0" w:oddHBand="0" w:evenHBand="1" w:firstRowFirstColumn="0" w:firstRowLastColumn="0" w:lastRowFirstColumn="0" w:lastRowLastColumn="0"/>
            </w:pPr>
            <w:r>
              <w:t>The student selects</w:t>
            </w:r>
            <w:r w:rsidR="004F6CE8">
              <w:t xml:space="preserve"> mostly</w:t>
            </w:r>
            <w:r>
              <w:t xml:space="preserve"> relevant information about their chosen designer to present a well organised and engaging blog article for each of the sections</w:t>
            </w:r>
            <w:r w:rsidR="003E5927">
              <w:t>.</w:t>
            </w:r>
          </w:p>
          <w:p w14:paraId="41ADC76B" w14:textId="426842DE" w:rsidR="00F12D5C" w:rsidRDefault="0093326E" w:rsidP="0093326E">
            <w:pPr>
              <w:pStyle w:val="ListBullet"/>
              <w:cnfStyle w:val="000000010000" w:firstRow="0" w:lastRow="0" w:firstColumn="0" w:lastColumn="0" w:oddVBand="0" w:evenVBand="0" w:oddHBand="0" w:evenHBand="1" w:firstRowFirstColumn="0" w:firstRowLastColumn="0" w:lastRowFirstColumn="0" w:lastRowLastColumn="0"/>
            </w:pPr>
            <w:r>
              <w:t>The student demonstrates an understa</w:t>
            </w:r>
            <w:r w:rsidR="000F25DA">
              <w:t>nd</w:t>
            </w:r>
            <w:r>
              <w:t>ing of the environmental issues</w:t>
            </w:r>
            <w:r w:rsidR="00E6782B">
              <w:t xml:space="preserve"> caused by the textile industry</w:t>
            </w:r>
            <w:r>
              <w:t xml:space="preserve"> and applies this to create an informative poster</w:t>
            </w:r>
            <w:r w:rsidR="00A600C0">
              <w:t xml:space="preserve"> </w:t>
            </w:r>
            <w:r w:rsidR="00E6782B">
              <w:t>that</w:t>
            </w:r>
            <w:r w:rsidR="005906AA">
              <w:t xml:space="preserve"> </w:t>
            </w:r>
            <w:r w:rsidR="00A600C0">
              <w:t>includ</w:t>
            </w:r>
            <w:r w:rsidR="005906AA">
              <w:t>es</w:t>
            </w:r>
            <w:r w:rsidR="00A600C0">
              <w:t xml:space="preserve"> an appropriate infographic.</w:t>
            </w:r>
          </w:p>
        </w:tc>
      </w:tr>
      <w:tr w:rsidR="00F12D5C" w14:paraId="764B4C14" w14:textId="77777777" w:rsidTr="00F1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71DD98" w14:textId="212D6D2E" w:rsidR="00F12D5C" w:rsidRDefault="001E61E2" w:rsidP="00F12D5C">
            <w:r>
              <w:t>C</w:t>
            </w:r>
          </w:p>
        </w:tc>
        <w:tc>
          <w:tcPr>
            <w:tcW w:w="8046" w:type="dxa"/>
          </w:tcPr>
          <w:p w14:paraId="1344E169" w14:textId="6C9F45EE" w:rsidR="0093326E" w:rsidRDefault="0093326E" w:rsidP="0093326E">
            <w:pPr>
              <w:pStyle w:val="ListBullet"/>
              <w:cnfStyle w:val="000000100000" w:firstRow="0" w:lastRow="0" w:firstColumn="0" w:lastColumn="0" w:oddVBand="0" w:evenVBand="0" w:oddHBand="1" w:evenHBand="0" w:firstRowFirstColumn="0" w:firstRowLastColumn="0" w:lastRowFirstColumn="0" w:lastRowLastColumn="0"/>
            </w:pPr>
            <w:r>
              <w:t xml:space="preserve">The student </w:t>
            </w:r>
            <w:r w:rsidR="009F6372">
              <w:t xml:space="preserve">soundly </w:t>
            </w:r>
            <w:r>
              <w:t>explores the research and issues surrounding the textile industry’s environmental impacts</w:t>
            </w:r>
            <w:r w:rsidR="000364D9">
              <w:t>,</w:t>
            </w:r>
            <w:r>
              <w:t xml:space="preserve"> providing mostly correct answers to most of the question</w:t>
            </w:r>
            <w:r w:rsidR="009F6372">
              <w:t>s.</w:t>
            </w:r>
          </w:p>
          <w:p w14:paraId="54884319" w14:textId="0BDD32F5" w:rsidR="0093326E" w:rsidRDefault="0093326E" w:rsidP="0093326E">
            <w:pPr>
              <w:pStyle w:val="ListBullet"/>
              <w:cnfStyle w:val="000000100000" w:firstRow="0" w:lastRow="0" w:firstColumn="0" w:lastColumn="0" w:oddVBand="0" w:evenVBand="0" w:oddHBand="1" w:evenHBand="0" w:firstRowFirstColumn="0" w:firstRowLastColumn="0" w:lastRowFirstColumn="0" w:lastRowLastColumn="0"/>
            </w:pPr>
            <w:r>
              <w:t xml:space="preserve">The student selects </w:t>
            </w:r>
            <w:r w:rsidR="00702745">
              <w:t xml:space="preserve">some </w:t>
            </w:r>
            <w:r>
              <w:t>information about their chosen designer to present a</w:t>
            </w:r>
            <w:r w:rsidR="00702745">
              <w:t xml:space="preserve"> </w:t>
            </w:r>
            <w:r>
              <w:t>blog article about most of the sections</w:t>
            </w:r>
            <w:r w:rsidR="003E5927">
              <w:t>.</w:t>
            </w:r>
          </w:p>
          <w:p w14:paraId="124EDB9A" w14:textId="64E2FF49" w:rsidR="00F12D5C" w:rsidRDefault="0093326E" w:rsidP="0093326E">
            <w:pPr>
              <w:pStyle w:val="ListBullet"/>
              <w:cnfStyle w:val="000000100000" w:firstRow="0" w:lastRow="0" w:firstColumn="0" w:lastColumn="0" w:oddVBand="0" w:evenVBand="0" w:oddHBand="1" w:evenHBand="0" w:firstRowFirstColumn="0" w:firstRowLastColumn="0" w:lastRowFirstColumn="0" w:lastRowLastColumn="0"/>
            </w:pPr>
            <w:r>
              <w:t xml:space="preserve">The student demonstrates a sound </w:t>
            </w:r>
            <w:r w:rsidR="00025C65">
              <w:t>understanding</w:t>
            </w:r>
            <w:r>
              <w:t xml:space="preserve"> of the textile industry environmental issues and applies some of this to create a poster</w:t>
            </w:r>
            <w:r w:rsidR="005906AA">
              <w:t xml:space="preserve"> and attempts an infographic.</w:t>
            </w:r>
          </w:p>
        </w:tc>
      </w:tr>
      <w:tr w:rsidR="00F12D5C" w14:paraId="050B0FBB" w14:textId="77777777" w:rsidTr="00F12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1B290C1" w14:textId="66C2330F" w:rsidR="00F12D5C" w:rsidRDefault="001E61E2" w:rsidP="00F12D5C">
            <w:r>
              <w:t>D</w:t>
            </w:r>
          </w:p>
        </w:tc>
        <w:tc>
          <w:tcPr>
            <w:tcW w:w="8046" w:type="dxa"/>
          </w:tcPr>
          <w:p w14:paraId="6B50934E" w14:textId="3FF8A56A" w:rsidR="0093326E" w:rsidRDefault="0093326E" w:rsidP="0093326E">
            <w:pPr>
              <w:pStyle w:val="ListBullet"/>
              <w:cnfStyle w:val="000000010000" w:firstRow="0" w:lastRow="0" w:firstColumn="0" w:lastColumn="0" w:oddVBand="0" w:evenVBand="0" w:oddHBand="0" w:evenHBand="1" w:firstRowFirstColumn="0" w:firstRowLastColumn="0" w:lastRowFirstColumn="0" w:lastRowLastColumn="0"/>
            </w:pPr>
            <w:r>
              <w:t>The student explores basic research and issues surrounding the textile industry’s environmental impacts providing simple answers to some of the questions</w:t>
            </w:r>
            <w:r w:rsidR="003E5927">
              <w:t>.</w:t>
            </w:r>
          </w:p>
          <w:p w14:paraId="0D2FFD5B" w14:textId="40EEA721" w:rsidR="0093326E" w:rsidRDefault="0093326E" w:rsidP="0093326E">
            <w:pPr>
              <w:pStyle w:val="ListBullet"/>
              <w:cnfStyle w:val="000000010000" w:firstRow="0" w:lastRow="0" w:firstColumn="0" w:lastColumn="0" w:oddVBand="0" w:evenVBand="0" w:oddHBand="0" w:evenHBand="1" w:firstRowFirstColumn="0" w:firstRowLastColumn="0" w:lastRowFirstColumn="0" w:lastRowLastColumn="0"/>
            </w:pPr>
            <w:r>
              <w:t xml:space="preserve">The student selects basic information about their chosen designer to present a limited blog article </w:t>
            </w:r>
            <w:r w:rsidR="00F7013E">
              <w:t>addressing some of the criteria</w:t>
            </w:r>
            <w:r w:rsidR="003E5927">
              <w:t>.</w:t>
            </w:r>
          </w:p>
          <w:p w14:paraId="7A680EC2" w14:textId="0D513962" w:rsidR="00F12D5C" w:rsidRDefault="0093326E" w:rsidP="0093326E">
            <w:pPr>
              <w:pStyle w:val="ListBullet"/>
              <w:cnfStyle w:val="000000010000" w:firstRow="0" w:lastRow="0" w:firstColumn="0" w:lastColumn="0" w:oddVBand="0" w:evenVBand="0" w:oddHBand="0" w:evenHBand="1" w:firstRowFirstColumn="0" w:firstRowLastColumn="0" w:lastRowFirstColumn="0" w:lastRowLastColumn="0"/>
            </w:pPr>
            <w:r>
              <w:t xml:space="preserve">The student demonstrates a basic </w:t>
            </w:r>
            <w:r w:rsidR="00025C65">
              <w:t>understanding</w:t>
            </w:r>
            <w:r>
              <w:t xml:space="preserve"> of the textile industry environmental issues to create a </w:t>
            </w:r>
            <w:r w:rsidR="000A2AE5">
              <w:t xml:space="preserve">poster with </w:t>
            </w:r>
            <w:r w:rsidR="000B31F9">
              <w:t xml:space="preserve">some </w:t>
            </w:r>
            <w:r w:rsidR="00F7013E">
              <w:t>knowledge and comprehension</w:t>
            </w:r>
            <w:r w:rsidR="003E5927">
              <w:t>.</w:t>
            </w:r>
          </w:p>
        </w:tc>
      </w:tr>
      <w:tr w:rsidR="009A3902" w14:paraId="79C58334" w14:textId="77777777" w:rsidTr="00F1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26392FB" w14:textId="432DACE0" w:rsidR="009A3902" w:rsidRDefault="001E61E2" w:rsidP="00F12D5C">
            <w:r>
              <w:t>E</w:t>
            </w:r>
          </w:p>
        </w:tc>
        <w:tc>
          <w:tcPr>
            <w:tcW w:w="8046" w:type="dxa"/>
          </w:tcPr>
          <w:p w14:paraId="5B2AECA1" w14:textId="58C807D4" w:rsidR="00F7013E" w:rsidRDefault="00F7013E" w:rsidP="00F7013E">
            <w:pPr>
              <w:pStyle w:val="ListBullet"/>
              <w:cnfStyle w:val="000000100000" w:firstRow="0" w:lastRow="0" w:firstColumn="0" w:lastColumn="0" w:oddVBand="0" w:evenVBand="0" w:oddHBand="1" w:evenHBand="0" w:firstRowFirstColumn="0" w:firstRowLastColumn="0" w:lastRowFirstColumn="0" w:lastRowLastColumn="0"/>
            </w:pPr>
            <w:r>
              <w:t>The student struggles to complete basic research and issues surrounding the textile industry’s environmental impacts providing limited, or no answers to some of the questions</w:t>
            </w:r>
            <w:r w:rsidR="003E5927">
              <w:t>.</w:t>
            </w:r>
          </w:p>
          <w:p w14:paraId="18C4C551" w14:textId="037CF91F" w:rsidR="00F7013E" w:rsidRDefault="00F7013E" w:rsidP="00F7013E">
            <w:pPr>
              <w:pStyle w:val="ListBullet"/>
              <w:cnfStyle w:val="000000100000" w:firstRow="0" w:lastRow="0" w:firstColumn="0" w:lastColumn="0" w:oddVBand="0" w:evenVBand="0" w:oddHBand="1" w:evenHBand="0" w:firstRowFirstColumn="0" w:firstRowLastColumn="0" w:lastRowFirstColumn="0" w:lastRowLastColumn="0"/>
            </w:pPr>
            <w:r>
              <w:t xml:space="preserve">The student selects limited or no information about their chosen designer to present a blog </w:t>
            </w:r>
            <w:proofErr w:type="gramStart"/>
            <w:r>
              <w:t>article, or</w:t>
            </w:r>
            <w:proofErr w:type="gramEnd"/>
            <w:r>
              <w:t xml:space="preserve"> provides an incomplete article</w:t>
            </w:r>
            <w:r w:rsidR="003E5927">
              <w:t>.</w:t>
            </w:r>
          </w:p>
          <w:p w14:paraId="310A78B5" w14:textId="78D17A73" w:rsidR="009A3902" w:rsidRDefault="00F7013E" w:rsidP="00F7013E">
            <w:pPr>
              <w:pStyle w:val="ListBullet"/>
              <w:cnfStyle w:val="000000100000" w:firstRow="0" w:lastRow="0" w:firstColumn="0" w:lastColumn="0" w:oddVBand="0" w:evenVBand="0" w:oddHBand="1" w:evenHBand="0" w:firstRowFirstColumn="0" w:firstRowLastColumn="0" w:lastRowFirstColumn="0" w:lastRowLastColumn="0"/>
            </w:pPr>
            <w:r>
              <w:t xml:space="preserve">The student demonstrates a basic </w:t>
            </w:r>
            <w:r w:rsidR="00025C65">
              <w:t>understanding</w:t>
            </w:r>
            <w:r>
              <w:t xml:space="preserve"> of the textile industry environmental issues to create a limited and </w:t>
            </w:r>
            <w:r w:rsidR="001822F2">
              <w:t>dis</w:t>
            </w:r>
            <w:r>
              <w:t xml:space="preserve">organised poster, </w:t>
            </w:r>
            <w:r w:rsidR="00096D0D">
              <w:t xml:space="preserve">with little to no </w:t>
            </w:r>
            <w:r>
              <w:t>knowledge and comprehension</w:t>
            </w:r>
            <w:r w:rsidR="003E5927">
              <w:t>.</w:t>
            </w:r>
          </w:p>
        </w:tc>
      </w:tr>
    </w:tbl>
    <w:p w14:paraId="3C0F0557" w14:textId="77777777" w:rsidR="00055A10" w:rsidRDefault="00F12D5C" w:rsidP="00F12D5C">
      <w:pPr>
        <w:sectPr w:rsidR="00055A10" w:rsidSect="00C32CA6">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pgNumType w:start="0"/>
          <w:cols w:space="708"/>
          <w:titlePg/>
          <w:docGrid w:linePitch="360"/>
        </w:sectPr>
      </w:pPr>
      <w:r>
        <w:br w:type="page"/>
      </w:r>
    </w:p>
    <w:p w14:paraId="4592739E" w14:textId="4DEC3B02" w:rsidR="00F12D5C" w:rsidRPr="00D23E4E" w:rsidRDefault="00F12D5C" w:rsidP="00D23E4E">
      <w:pPr>
        <w:pStyle w:val="Heading1"/>
        <w:spacing w:before="0"/>
      </w:pPr>
      <w:bookmarkStart w:id="8" w:name="_Toc173222598"/>
      <w:r w:rsidRPr="00D23E4E">
        <w:t>Student</w:t>
      </w:r>
      <w:r w:rsidR="00D2033E" w:rsidRPr="00D23E4E">
        <w:t>-</w:t>
      </w:r>
      <w:r w:rsidRPr="00D23E4E">
        <w:t>facing rubric</w:t>
      </w:r>
      <w:bookmarkEnd w:id="8"/>
    </w:p>
    <w:p w14:paraId="20BCE38B" w14:textId="7ED18EAA" w:rsidR="00764071" w:rsidRPr="00764071" w:rsidRDefault="00764071" w:rsidP="00764071">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rubric for assessment</w:t>
      </w:r>
    </w:p>
    <w:tbl>
      <w:tblPr>
        <w:tblStyle w:val="Tableheader"/>
        <w:tblW w:w="5000" w:type="pct"/>
        <w:tblLayout w:type="fixed"/>
        <w:tblLook w:val="04A0" w:firstRow="1" w:lastRow="0" w:firstColumn="1" w:lastColumn="0" w:noHBand="0" w:noVBand="1"/>
        <w:tblDescription w:val="Criteria for achieving specific grade levels."/>
      </w:tblPr>
      <w:tblGrid>
        <w:gridCol w:w="1815"/>
        <w:gridCol w:w="2549"/>
        <w:gridCol w:w="2551"/>
        <w:gridCol w:w="2551"/>
        <w:gridCol w:w="2551"/>
        <w:gridCol w:w="2545"/>
      </w:tblGrid>
      <w:tr w:rsidR="00584FB0" w14:paraId="3954B436" w14:textId="31BBAB5A" w:rsidTr="00A02C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tcPr>
          <w:p w14:paraId="1C7D8AE8" w14:textId="781133A9" w:rsidR="00F12D5C" w:rsidRDefault="00F12D5C" w:rsidP="00F12D5C">
            <w:r w:rsidRPr="00C031B5">
              <w:t>Criteria</w:t>
            </w:r>
          </w:p>
        </w:tc>
        <w:tc>
          <w:tcPr>
            <w:tcW w:w="875" w:type="pct"/>
          </w:tcPr>
          <w:p w14:paraId="1746AAD8" w14:textId="46F7D31B"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Limited</w:t>
            </w:r>
          </w:p>
        </w:tc>
        <w:tc>
          <w:tcPr>
            <w:tcW w:w="876" w:type="pct"/>
          </w:tcPr>
          <w:p w14:paraId="0D14DBAA" w14:textId="2C6A7E43"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Basic</w:t>
            </w:r>
          </w:p>
        </w:tc>
        <w:tc>
          <w:tcPr>
            <w:tcW w:w="876" w:type="pct"/>
          </w:tcPr>
          <w:p w14:paraId="743BCF43" w14:textId="0C7AA6D0"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Sound</w:t>
            </w:r>
          </w:p>
        </w:tc>
        <w:tc>
          <w:tcPr>
            <w:tcW w:w="876" w:type="pct"/>
          </w:tcPr>
          <w:p w14:paraId="358B3A9F" w14:textId="585E1E34"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High</w:t>
            </w:r>
          </w:p>
        </w:tc>
        <w:tc>
          <w:tcPr>
            <w:tcW w:w="874" w:type="pct"/>
          </w:tcPr>
          <w:p w14:paraId="07A961E8" w14:textId="23B2E158" w:rsidR="00F12D5C" w:rsidRPr="00C031B5" w:rsidRDefault="00F12D5C" w:rsidP="00F12D5C">
            <w:pPr>
              <w:cnfStyle w:val="100000000000" w:firstRow="1" w:lastRow="0" w:firstColumn="0" w:lastColumn="0" w:oddVBand="0" w:evenVBand="0" w:oddHBand="0" w:evenHBand="0" w:firstRowFirstColumn="0" w:firstRowLastColumn="0" w:lastRowFirstColumn="0" w:lastRowLastColumn="0"/>
            </w:pPr>
            <w:r>
              <w:t>Outstanding</w:t>
            </w:r>
          </w:p>
        </w:tc>
      </w:tr>
      <w:tr w:rsidR="00584FB0" w14:paraId="378C1014" w14:textId="081DBC54" w:rsidTr="00A02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tcPr>
          <w:p w14:paraId="79CCA0CC" w14:textId="2143A1DA" w:rsidR="00F12D5C" w:rsidRDefault="00040CC5" w:rsidP="00F12D5C">
            <w:pPr>
              <w:rPr>
                <w:b w:val="0"/>
              </w:rPr>
            </w:pPr>
            <w:r>
              <w:t>Part A</w:t>
            </w:r>
            <w:r w:rsidR="00764071">
              <w:t xml:space="preserve"> – r</w:t>
            </w:r>
            <w:r>
              <w:t>esearch the environmental impacts of the textile industry</w:t>
            </w:r>
          </w:p>
          <w:p w14:paraId="01925C47" w14:textId="34FD8C30" w:rsidR="00040CC5" w:rsidRPr="00040CC5" w:rsidRDefault="00040CC5" w:rsidP="00F12D5C">
            <w:pPr>
              <w:rPr>
                <w:b w:val="0"/>
                <w:bCs/>
              </w:rPr>
            </w:pPr>
            <w:r w:rsidRPr="00040CC5">
              <w:rPr>
                <w:rStyle w:val="Strong"/>
                <w:b/>
                <w:bCs w:val="0"/>
              </w:rPr>
              <w:t>TE4-SDP-01</w:t>
            </w:r>
          </w:p>
        </w:tc>
        <w:tc>
          <w:tcPr>
            <w:tcW w:w="875" w:type="pct"/>
          </w:tcPr>
          <w:p w14:paraId="2ECBA56A" w14:textId="359214D0" w:rsidR="00584FB0" w:rsidRDefault="00584FB0" w:rsidP="00584FB0">
            <w:pPr>
              <w:cnfStyle w:val="000000100000" w:firstRow="0" w:lastRow="0" w:firstColumn="0" w:lastColumn="0" w:oddVBand="0" w:evenVBand="0" w:oddHBand="1" w:evenHBand="0" w:firstRowFirstColumn="0" w:firstRowLastColumn="0" w:lastRowFirstColumn="0" w:lastRowLastColumn="0"/>
            </w:pPr>
            <w:r>
              <w:t>C</w:t>
            </w:r>
            <w:r w:rsidR="004F6CE8">
              <w:t>omplete</w:t>
            </w:r>
            <w:r>
              <w:t>s</w:t>
            </w:r>
            <w:r w:rsidR="004F6CE8">
              <w:t xml:space="preserve"> </w:t>
            </w:r>
            <w:r w:rsidR="00372FCB">
              <w:t xml:space="preserve">elementary </w:t>
            </w:r>
            <w:r w:rsidR="004F6CE8">
              <w:t xml:space="preserve">research </w:t>
            </w:r>
            <w:r>
              <w:t>on</w:t>
            </w:r>
            <w:r w:rsidR="004F6CE8">
              <w:t xml:space="preserve"> issues surrounding the textile industry’s environmental impacts</w:t>
            </w:r>
            <w:r>
              <w:t>.</w:t>
            </w:r>
          </w:p>
          <w:p w14:paraId="66EACF68" w14:textId="25E4C58A" w:rsidR="00F12D5C" w:rsidRDefault="00584FB0" w:rsidP="004F6CE8">
            <w:pPr>
              <w:cnfStyle w:val="000000100000" w:firstRow="0" w:lastRow="0" w:firstColumn="0" w:lastColumn="0" w:oddVBand="0" w:evenVBand="0" w:oddHBand="1" w:evenHBand="0" w:firstRowFirstColumn="0" w:firstRowLastColumn="0" w:lastRowFirstColumn="0" w:lastRowLastColumn="0"/>
            </w:pPr>
            <w:r>
              <w:t>P</w:t>
            </w:r>
            <w:r w:rsidR="004F6CE8">
              <w:t>rovid</w:t>
            </w:r>
            <w:r>
              <w:t>es</w:t>
            </w:r>
            <w:r w:rsidR="004F6CE8">
              <w:t xml:space="preserve"> limited, or no answers to some of the questions</w:t>
            </w:r>
            <w:r>
              <w:t>.</w:t>
            </w:r>
          </w:p>
        </w:tc>
        <w:tc>
          <w:tcPr>
            <w:tcW w:w="876" w:type="pct"/>
          </w:tcPr>
          <w:p w14:paraId="101884F9" w14:textId="7686A3BF" w:rsidR="00584FB0" w:rsidRDefault="00584FB0" w:rsidP="00584FB0">
            <w:pPr>
              <w:cnfStyle w:val="000000100000" w:firstRow="0" w:lastRow="0" w:firstColumn="0" w:lastColumn="0" w:oddVBand="0" w:evenVBand="0" w:oddHBand="1" w:evenHBand="0" w:firstRowFirstColumn="0" w:firstRowLastColumn="0" w:lastRowFirstColumn="0" w:lastRowLastColumn="0"/>
            </w:pPr>
            <w:r>
              <w:t>Completes</w:t>
            </w:r>
            <w:r w:rsidR="004F6CE8">
              <w:t xml:space="preserve"> basic research </w:t>
            </w:r>
            <w:r>
              <w:t>on</w:t>
            </w:r>
            <w:r w:rsidR="004F6CE8">
              <w:t xml:space="preserve"> issues surrounding the textile industry’s environmental impacts</w:t>
            </w:r>
            <w:r>
              <w:t>.</w:t>
            </w:r>
          </w:p>
          <w:p w14:paraId="5923AACA" w14:textId="1AFB8EAC" w:rsidR="00F12D5C" w:rsidRDefault="00584FB0" w:rsidP="004F6CE8">
            <w:pPr>
              <w:cnfStyle w:val="000000100000" w:firstRow="0" w:lastRow="0" w:firstColumn="0" w:lastColumn="0" w:oddVBand="0" w:evenVBand="0" w:oddHBand="1" w:evenHBand="0" w:firstRowFirstColumn="0" w:firstRowLastColumn="0" w:lastRowFirstColumn="0" w:lastRowLastColumn="0"/>
            </w:pPr>
            <w:r>
              <w:t xml:space="preserve">Provides </w:t>
            </w:r>
            <w:r w:rsidR="004F6CE8">
              <w:t>simple answers to some of the questions</w:t>
            </w:r>
            <w:r>
              <w:t>.</w:t>
            </w:r>
          </w:p>
        </w:tc>
        <w:tc>
          <w:tcPr>
            <w:tcW w:w="876" w:type="pct"/>
          </w:tcPr>
          <w:p w14:paraId="3276B747" w14:textId="403535EC" w:rsidR="004F6CE8" w:rsidRDefault="004F6CE8" w:rsidP="004F6CE8">
            <w:pPr>
              <w:cnfStyle w:val="000000100000" w:firstRow="0" w:lastRow="0" w:firstColumn="0" w:lastColumn="0" w:oddVBand="0" w:evenVBand="0" w:oddHBand="1" w:evenHBand="0" w:firstRowFirstColumn="0" w:firstRowLastColumn="0" w:lastRowFirstColumn="0" w:lastRowLastColumn="0"/>
            </w:pPr>
            <w:r>
              <w:t xml:space="preserve">Demonstrates some research </w:t>
            </w:r>
            <w:r w:rsidR="00735429">
              <w:t>on</w:t>
            </w:r>
            <w:r>
              <w:t xml:space="preserve"> issues surrounding the textile industry’s environmental impacts.</w:t>
            </w:r>
          </w:p>
          <w:p w14:paraId="485BDCCD" w14:textId="6226D4E0" w:rsidR="00F12D5C" w:rsidRDefault="004F6CE8" w:rsidP="004F6CE8">
            <w:pPr>
              <w:cnfStyle w:val="000000100000" w:firstRow="0" w:lastRow="0" w:firstColumn="0" w:lastColumn="0" w:oddVBand="0" w:evenVBand="0" w:oddHBand="1" w:evenHBand="0" w:firstRowFirstColumn="0" w:firstRowLastColumn="0" w:lastRowFirstColumn="0" w:lastRowLastColumn="0"/>
            </w:pPr>
            <w:r>
              <w:t>Provides mostly correct answers to most of the questions.</w:t>
            </w:r>
          </w:p>
        </w:tc>
        <w:tc>
          <w:tcPr>
            <w:tcW w:w="876" w:type="pct"/>
          </w:tcPr>
          <w:p w14:paraId="193F5174" w14:textId="3755A604" w:rsidR="004F6CE8" w:rsidRDefault="004F6CE8" w:rsidP="004F6CE8">
            <w:pPr>
              <w:cnfStyle w:val="000000100000" w:firstRow="0" w:lastRow="0" w:firstColumn="0" w:lastColumn="0" w:oddVBand="0" w:evenVBand="0" w:oddHBand="1" w:evenHBand="0" w:firstRowFirstColumn="0" w:firstRowLastColumn="0" w:lastRowFirstColumn="0" w:lastRowLastColumn="0"/>
            </w:pPr>
            <w:r>
              <w:t xml:space="preserve">Demonstrates </w:t>
            </w:r>
            <w:r w:rsidR="005602C2">
              <w:t xml:space="preserve">thorough </w:t>
            </w:r>
            <w:r>
              <w:t>understanding of the research and issues surrounding the textile industry’s environmental impacts.</w:t>
            </w:r>
          </w:p>
          <w:p w14:paraId="07328103" w14:textId="3B1E78BE" w:rsidR="00F12D5C" w:rsidRDefault="004F6CE8" w:rsidP="004F6CE8">
            <w:pPr>
              <w:cnfStyle w:val="000000100000" w:firstRow="0" w:lastRow="0" w:firstColumn="0" w:lastColumn="0" w:oddVBand="0" w:evenVBand="0" w:oddHBand="1" w:evenHBand="0" w:firstRowFirstColumn="0" w:firstRowLastColumn="0" w:lastRowFirstColumn="0" w:lastRowLastColumn="0"/>
            </w:pPr>
            <w:r>
              <w:t>Provides correct answers to all the questions.</w:t>
            </w:r>
          </w:p>
        </w:tc>
        <w:tc>
          <w:tcPr>
            <w:tcW w:w="874" w:type="pct"/>
          </w:tcPr>
          <w:p w14:paraId="0377AB3C" w14:textId="6F0BB32E" w:rsidR="00040CC5" w:rsidRDefault="00040CC5" w:rsidP="00040CC5">
            <w:pPr>
              <w:cnfStyle w:val="000000100000" w:firstRow="0" w:lastRow="0" w:firstColumn="0" w:lastColumn="0" w:oddVBand="0" w:evenVBand="0" w:oddHBand="1" w:evenHBand="0" w:firstRowFirstColumn="0" w:firstRowLastColumn="0" w:lastRowFirstColumn="0" w:lastRowLastColumn="0"/>
            </w:pPr>
            <w:r>
              <w:t xml:space="preserve">Demonstrates </w:t>
            </w:r>
            <w:r w:rsidR="005602C2">
              <w:t xml:space="preserve">extensive </w:t>
            </w:r>
            <w:r>
              <w:t>understanding of issues surrounding the textile industry’s environmental impacts.</w:t>
            </w:r>
          </w:p>
          <w:p w14:paraId="77CE9B15" w14:textId="5C686B9F" w:rsidR="00F12D5C" w:rsidRDefault="00040CC5" w:rsidP="00F12D5C">
            <w:pPr>
              <w:cnfStyle w:val="000000100000" w:firstRow="0" w:lastRow="0" w:firstColumn="0" w:lastColumn="0" w:oddVBand="0" w:evenVBand="0" w:oddHBand="1" w:evenHBand="0" w:firstRowFirstColumn="0" w:firstRowLastColumn="0" w:lastRowFirstColumn="0" w:lastRowLastColumn="0"/>
            </w:pPr>
            <w:r>
              <w:t>Provides detailed answers to all questions.</w:t>
            </w:r>
          </w:p>
        </w:tc>
      </w:tr>
      <w:tr w:rsidR="00584FB0" w14:paraId="0C438B47" w14:textId="4C207A27" w:rsidTr="00A02C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tcPr>
          <w:p w14:paraId="49B556C2" w14:textId="77777777" w:rsidR="00F12D5C" w:rsidRDefault="00040CC5" w:rsidP="00F12D5C">
            <w:pPr>
              <w:rPr>
                <w:b w:val="0"/>
              </w:rPr>
            </w:pPr>
            <w:r>
              <w:t>Part B – A designer case study</w:t>
            </w:r>
          </w:p>
          <w:p w14:paraId="1351ADC1" w14:textId="4CCE1C61" w:rsidR="00040CC5" w:rsidRPr="00040CC5" w:rsidRDefault="00040CC5" w:rsidP="00F12D5C">
            <w:pPr>
              <w:rPr>
                <w:b w:val="0"/>
                <w:bCs/>
              </w:rPr>
            </w:pPr>
            <w:r w:rsidRPr="00040CC5">
              <w:rPr>
                <w:rStyle w:val="Strong"/>
                <w:b/>
                <w:bCs w:val="0"/>
              </w:rPr>
              <w:t>TE4-PDP-01</w:t>
            </w:r>
          </w:p>
        </w:tc>
        <w:tc>
          <w:tcPr>
            <w:tcW w:w="875" w:type="pct"/>
          </w:tcPr>
          <w:p w14:paraId="3E70EA65" w14:textId="043C9FF4" w:rsidR="00584FB0" w:rsidRDefault="00584FB0" w:rsidP="00584FB0">
            <w:pPr>
              <w:cnfStyle w:val="000000010000" w:firstRow="0" w:lastRow="0" w:firstColumn="0" w:lastColumn="0" w:oddVBand="0" w:evenVBand="0" w:oddHBand="0" w:evenHBand="1" w:firstRowFirstColumn="0" w:firstRowLastColumn="0" w:lastRowFirstColumn="0" w:lastRowLastColumn="0"/>
            </w:pPr>
            <w:r>
              <w:t>S</w:t>
            </w:r>
            <w:r w:rsidR="004F6CE8">
              <w:t xml:space="preserve">elects limited or no information </w:t>
            </w:r>
            <w:r>
              <w:t>about chosen</w:t>
            </w:r>
            <w:r w:rsidR="004F6CE8">
              <w:t xml:space="preserve"> designer</w:t>
            </w:r>
            <w:r>
              <w:t>.</w:t>
            </w:r>
          </w:p>
          <w:p w14:paraId="3F837A76" w14:textId="190E044F" w:rsidR="00F12D5C" w:rsidRDefault="00584FB0" w:rsidP="00F12D5C">
            <w:pPr>
              <w:cnfStyle w:val="000000010000" w:firstRow="0" w:lastRow="0" w:firstColumn="0" w:lastColumn="0" w:oddVBand="0" w:evenVBand="0" w:oddHBand="0" w:evenHBand="1" w:firstRowFirstColumn="0" w:firstRowLastColumn="0" w:lastRowFirstColumn="0" w:lastRowLastColumn="0"/>
            </w:pPr>
            <w:r>
              <w:t>P</w:t>
            </w:r>
            <w:r w:rsidR="004F6CE8">
              <w:t>rovides an incomplete article</w:t>
            </w:r>
            <w:r>
              <w:t>.</w:t>
            </w:r>
          </w:p>
        </w:tc>
        <w:tc>
          <w:tcPr>
            <w:tcW w:w="876" w:type="pct"/>
          </w:tcPr>
          <w:p w14:paraId="09577A58" w14:textId="5CC98A26" w:rsidR="00584FB0" w:rsidRDefault="00584FB0" w:rsidP="00584FB0">
            <w:pPr>
              <w:cnfStyle w:val="000000010000" w:firstRow="0" w:lastRow="0" w:firstColumn="0" w:lastColumn="0" w:oddVBand="0" w:evenVBand="0" w:oddHBand="0" w:evenHBand="1" w:firstRowFirstColumn="0" w:firstRowLastColumn="0" w:lastRowFirstColumn="0" w:lastRowLastColumn="0"/>
            </w:pPr>
            <w:r>
              <w:t>S</w:t>
            </w:r>
            <w:r w:rsidR="004F6CE8">
              <w:t xml:space="preserve">elects basic information about </w:t>
            </w:r>
            <w:r>
              <w:t xml:space="preserve">the </w:t>
            </w:r>
            <w:r w:rsidR="004F6CE8">
              <w:t>chosen designer</w:t>
            </w:r>
            <w:r>
              <w:t>.</w:t>
            </w:r>
          </w:p>
          <w:p w14:paraId="31FDE74C" w14:textId="74809F95" w:rsidR="00F12D5C" w:rsidRDefault="00584FB0" w:rsidP="00F12D5C">
            <w:pPr>
              <w:cnfStyle w:val="000000010000" w:firstRow="0" w:lastRow="0" w:firstColumn="0" w:lastColumn="0" w:oddVBand="0" w:evenVBand="0" w:oddHBand="0" w:evenHBand="1" w:firstRowFirstColumn="0" w:firstRowLastColumn="0" w:lastRowFirstColumn="0" w:lastRowLastColumn="0"/>
            </w:pPr>
            <w:r>
              <w:t>P</w:t>
            </w:r>
            <w:r w:rsidR="004F6CE8">
              <w:t>resent</w:t>
            </w:r>
            <w:r>
              <w:t>s</w:t>
            </w:r>
            <w:r w:rsidR="004F6CE8">
              <w:t xml:space="preserve"> a limited blog article addressing some of the criteria</w:t>
            </w:r>
            <w:r>
              <w:t>.</w:t>
            </w:r>
          </w:p>
        </w:tc>
        <w:tc>
          <w:tcPr>
            <w:tcW w:w="876" w:type="pct"/>
          </w:tcPr>
          <w:p w14:paraId="5ED940EE" w14:textId="2ADFFE2C" w:rsidR="004F6CE8" w:rsidRDefault="004F6CE8" w:rsidP="004F6CE8">
            <w:pPr>
              <w:cnfStyle w:val="000000010000" w:firstRow="0" w:lastRow="0" w:firstColumn="0" w:lastColumn="0" w:oddVBand="0" w:evenVBand="0" w:oddHBand="0" w:evenHBand="1" w:firstRowFirstColumn="0" w:firstRowLastColumn="0" w:lastRowFirstColumn="0" w:lastRowLastColumn="0"/>
            </w:pPr>
            <w:r>
              <w:t xml:space="preserve">Selects some information about </w:t>
            </w:r>
            <w:r w:rsidR="00584FB0">
              <w:t>the</w:t>
            </w:r>
            <w:r>
              <w:t xml:space="preserve"> chosen designer.</w:t>
            </w:r>
          </w:p>
          <w:p w14:paraId="749F0DB2" w14:textId="53F80DBA" w:rsidR="00F12D5C" w:rsidRDefault="004F6CE8" w:rsidP="00F12D5C">
            <w:pPr>
              <w:cnfStyle w:val="000000010000" w:firstRow="0" w:lastRow="0" w:firstColumn="0" w:lastColumn="0" w:oddVBand="0" w:evenVBand="0" w:oddHBand="0" w:evenHBand="1" w:firstRowFirstColumn="0" w:firstRowLastColumn="0" w:lastRowFirstColumn="0" w:lastRowLastColumn="0"/>
            </w:pPr>
            <w:r>
              <w:t>Present</w:t>
            </w:r>
            <w:r w:rsidR="002B343B">
              <w:t>s</w:t>
            </w:r>
            <w:r>
              <w:t xml:space="preserve"> a blog article </w:t>
            </w:r>
            <w:r w:rsidR="002B343B">
              <w:t xml:space="preserve">related </w:t>
            </w:r>
            <w:r w:rsidR="00210518">
              <w:t xml:space="preserve">to </w:t>
            </w:r>
            <w:r>
              <w:t>most sections.</w:t>
            </w:r>
          </w:p>
        </w:tc>
        <w:tc>
          <w:tcPr>
            <w:tcW w:w="876" w:type="pct"/>
          </w:tcPr>
          <w:p w14:paraId="2BDEFF7B" w14:textId="7DF37EAC" w:rsidR="004F6CE8" w:rsidRDefault="004F6CE8" w:rsidP="004F6CE8">
            <w:pPr>
              <w:cnfStyle w:val="000000010000" w:firstRow="0" w:lastRow="0" w:firstColumn="0" w:lastColumn="0" w:oddVBand="0" w:evenVBand="0" w:oddHBand="0" w:evenHBand="1" w:firstRowFirstColumn="0" w:firstRowLastColumn="0" w:lastRowFirstColumn="0" w:lastRowLastColumn="0"/>
            </w:pPr>
            <w:r>
              <w:t>Selects mostly relevant information about the chosen designer.</w:t>
            </w:r>
          </w:p>
          <w:p w14:paraId="14DD639F" w14:textId="3AA4F9CB" w:rsidR="00F12D5C" w:rsidRDefault="004F6CE8" w:rsidP="004F6CE8">
            <w:pPr>
              <w:cnfStyle w:val="000000010000" w:firstRow="0" w:lastRow="0" w:firstColumn="0" w:lastColumn="0" w:oddVBand="0" w:evenVBand="0" w:oddHBand="0" w:evenHBand="1" w:firstRowFirstColumn="0" w:firstRowLastColumn="0" w:lastRowFirstColumn="0" w:lastRowLastColumn="0"/>
            </w:pPr>
            <w:r>
              <w:t>Presents a well</w:t>
            </w:r>
            <w:r w:rsidR="00104C89">
              <w:t>-</w:t>
            </w:r>
            <w:r>
              <w:t>organised and engaging blog article for each of the sections.</w:t>
            </w:r>
          </w:p>
        </w:tc>
        <w:tc>
          <w:tcPr>
            <w:tcW w:w="874" w:type="pct"/>
          </w:tcPr>
          <w:p w14:paraId="59F52AD0" w14:textId="77777777" w:rsidR="00040CC5" w:rsidRDefault="00040CC5" w:rsidP="00040CC5">
            <w:pPr>
              <w:cnfStyle w:val="000000010000" w:firstRow="0" w:lastRow="0" w:firstColumn="0" w:lastColumn="0" w:oddVBand="0" w:evenVBand="0" w:oddHBand="0" w:evenHBand="1" w:firstRowFirstColumn="0" w:firstRowLastColumn="0" w:lastRowFirstColumn="0" w:lastRowLastColumn="0"/>
            </w:pPr>
            <w:r>
              <w:t>Selects relevant information about their chosen designer.</w:t>
            </w:r>
          </w:p>
          <w:p w14:paraId="14FAF805" w14:textId="03594AF9" w:rsidR="00F12D5C" w:rsidRDefault="00040CC5" w:rsidP="00040CC5">
            <w:pPr>
              <w:cnfStyle w:val="000000010000" w:firstRow="0" w:lastRow="0" w:firstColumn="0" w:lastColumn="0" w:oddVBand="0" w:evenVBand="0" w:oddHBand="0" w:evenHBand="1" w:firstRowFirstColumn="0" w:firstRowLastColumn="0" w:lastRowFirstColumn="0" w:lastRowLastColumn="0"/>
            </w:pPr>
            <w:r>
              <w:t>Presents a well</w:t>
            </w:r>
            <w:r w:rsidR="00104C89">
              <w:t>-</w:t>
            </w:r>
            <w:r>
              <w:t xml:space="preserve">organised, </w:t>
            </w:r>
            <w:proofErr w:type="gramStart"/>
            <w:r>
              <w:t>visually</w:t>
            </w:r>
            <w:r w:rsidR="00104C89">
              <w:t>-</w:t>
            </w:r>
            <w:r>
              <w:t>appealing</w:t>
            </w:r>
            <w:proofErr w:type="gramEnd"/>
            <w:r>
              <w:t>, and detailed blog article for each of the sections.</w:t>
            </w:r>
          </w:p>
        </w:tc>
      </w:tr>
      <w:tr w:rsidR="00584FB0" w14:paraId="0ECA66F4" w14:textId="7B09A716" w:rsidTr="00A02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tcPr>
          <w:p w14:paraId="2703A7E9" w14:textId="139DD77A" w:rsidR="00F12D5C" w:rsidRDefault="00040CC5" w:rsidP="00F12D5C">
            <w:pPr>
              <w:rPr>
                <w:b w:val="0"/>
              </w:rPr>
            </w:pPr>
            <w:r>
              <w:t xml:space="preserve">Part C – </w:t>
            </w:r>
            <w:r w:rsidR="00DE7027">
              <w:t>c</w:t>
            </w:r>
            <w:r>
              <w:t>reate</w:t>
            </w:r>
            <w:r w:rsidR="005906AA">
              <w:t>s</w:t>
            </w:r>
            <w:r>
              <w:t xml:space="preserve"> an awareness poster</w:t>
            </w:r>
          </w:p>
          <w:p w14:paraId="1642E555" w14:textId="57D9FC9A" w:rsidR="00040CC5" w:rsidRDefault="00040CC5" w:rsidP="00F12D5C">
            <w:r w:rsidRPr="00040CC5">
              <w:t>TE4-MSC-0</w:t>
            </w:r>
            <w:r w:rsidRPr="00040CC5">
              <w:rPr>
                <w:color w:val="000000"/>
                <w:szCs w:val="22"/>
              </w:rPr>
              <w:t>1</w:t>
            </w:r>
          </w:p>
        </w:tc>
        <w:tc>
          <w:tcPr>
            <w:tcW w:w="875" w:type="pct"/>
          </w:tcPr>
          <w:p w14:paraId="1BF4F5D9" w14:textId="7B3B7869" w:rsidR="00584FB0" w:rsidRDefault="00584FB0" w:rsidP="00F12D5C">
            <w:pPr>
              <w:cnfStyle w:val="000000100000" w:firstRow="0" w:lastRow="0" w:firstColumn="0" w:lastColumn="0" w:oddVBand="0" w:evenVBand="0" w:oddHBand="1" w:evenHBand="0" w:firstRowFirstColumn="0" w:firstRowLastColumn="0" w:lastRowFirstColumn="0" w:lastRowLastColumn="0"/>
            </w:pPr>
            <w:r>
              <w:t>D</w:t>
            </w:r>
            <w:r w:rsidR="004F6CE8">
              <w:t>emonstrates a</w:t>
            </w:r>
            <w:r w:rsidR="003D3DEB">
              <w:t>n elementary</w:t>
            </w:r>
            <w:r w:rsidR="004F6CE8" w:rsidDel="007D4C98">
              <w:t xml:space="preserve"> </w:t>
            </w:r>
            <w:r w:rsidR="00025C65">
              <w:t>understanding</w:t>
            </w:r>
            <w:r w:rsidR="004F6CE8">
              <w:t xml:space="preserve"> of the textile industry</w:t>
            </w:r>
            <w:r>
              <w:t>’s</w:t>
            </w:r>
            <w:r w:rsidR="004F6CE8">
              <w:t xml:space="preserve"> environmental issues</w:t>
            </w:r>
            <w:r>
              <w:t>.</w:t>
            </w:r>
          </w:p>
          <w:p w14:paraId="1F64ACBF" w14:textId="04F552B7" w:rsidR="00F12D5C" w:rsidRDefault="00584FB0" w:rsidP="00F12D5C">
            <w:pPr>
              <w:cnfStyle w:val="000000100000" w:firstRow="0" w:lastRow="0" w:firstColumn="0" w:lastColumn="0" w:oddVBand="0" w:evenVBand="0" w:oddHBand="1" w:evenHBand="0" w:firstRowFirstColumn="0" w:firstRowLastColumn="0" w:lastRowFirstColumn="0" w:lastRowLastColumn="0"/>
            </w:pPr>
            <w:r>
              <w:t>C</w:t>
            </w:r>
            <w:r w:rsidR="004F6CE8">
              <w:t>reate</w:t>
            </w:r>
            <w:r>
              <w:t>s</w:t>
            </w:r>
            <w:r w:rsidR="004F6CE8">
              <w:t xml:space="preserve"> a</w:t>
            </w:r>
            <w:r w:rsidR="007D4C98">
              <w:t>n</w:t>
            </w:r>
            <w:r w:rsidR="004F6CE8">
              <w:t xml:space="preserve"> </w:t>
            </w:r>
            <w:r w:rsidR="007D4C98">
              <w:t xml:space="preserve">elementary </w:t>
            </w:r>
            <w:r w:rsidR="004F6CE8">
              <w:t>and unorganised</w:t>
            </w:r>
            <w:r>
              <w:t xml:space="preserve"> or incomplete</w:t>
            </w:r>
            <w:r w:rsidR="004F6CE8">
              <w:t xml:space="preserve"> poster</w:t>
            </w:r>
            <w:r>
              <w:t>.</w:t>
            </w:r>
          </w:p>
        </w:tc>
        <w:tc>
          <w:tcPr>
            <w:tcW w:w="876" w:type="pct"/>
          </w:tcPr>
          <w:p w14:paraId="4A3156E6" w14:textId="6762E72E" w:rsidR="00584FB0" w:rsidRDefault="00584FB0" w:rsidP="00F12D5C">
            <w:pPr>
              <w:cnfStyle w:val="000000100000" w:firstRow="0" w:lastRow="0" w:firstColumn="0" w:lastColumn="0" w:oddVBand="0" w:evenVBand="0" w:oddHBand="1" w:evenHBand="0" w:firstRowFirstColumn="0" w:firstRowLastColumn="0" w:lastRowFirstColumn="0" w:lastRowLastColumn="0"/>
            </w:pPr>
            <w:r>
              <w:t>D</w:t>
            </w:r>
            <w:r w:rsidR="004F6CE8">
              <w:t xml:space="preserve">emonstrates a basic </w:t>
            </w:r>
            <w:r w:rsidR="00025C65">
              <w:t>understanding</w:t>
            </w:r>
            <w:r w:rsidR="004F6CE8">
              <w:t xml:space="preserve"> of the textile industry environmental issues</w:t>
            </w:r>
            <w:r>
              <w:t>.</w:t>
            </w:r>
          </w:p>
          <w:p w14:paraId="7443DE12" w14:textId="46F72E46" w:rsidR="00F12D5C" w:rsidRDefault="00584FB0" w:rsidP="00F12D5C">
            <w:pPr>
              <w:cnfStyle w:val="000000100000" w:firstRow="0" w:lastRow="0" w:firstColumn="0" w:lastColumn="0" w:oddVBand="0" w:evenVBand="0" w:oddHBand="1" w:evenHBand="0" w:firstRowFirstColumn="0" w:firstRowLastColumn="0" w:lastRowFirstColumn="0" w:lastRowLastColumn="0"/>
            </w:pPr>
            <w:r>
              <w:t>C</w:t>
            </w:r>
            <w:r w:rsidR="004F6CE8">
              <w:t>reate</w:t>
            </w:r>
            <w:r>
              <w:t>s</w:t>
            </w:r>
            <w:r w:rsidR="004F6CE8">
              <w:t xml:space="preserve"> a </w:t>
            </w:r>
            <w:r>
              <w:t xml:space="preserve">basic </w:t>
            </w:r>
            <w:r w:rsidR="004F6CE8">
              <w:t>poster</w:t>
            </w:r>
            <w:r>
              <w:t xml:space="preserve"> with limited information.</w:t>
            </w:r>
          </w:p>
        </w:tc>
        <w:tc>
          <w:tcPr>
            <w:tcW w:w="876" w:type="pct"/>
          </w:tcPr>
          <w:p w14:paraId="0C94FAF2" w14:textId="6E51C2BD" w:rsidR="00812D87" w:rsidRDefault="004F6CE8" w:rsidP="00F12D5C">
            <w:pPr>
              <w:cnfStyle w:val="000000100000" w:firstRow="0" w:lastRow="0" w:firstColumn="0" w:lastColumn="0" w:oddVBand="0" w:evenVBand="0" w:oddHBand="1" w:evenHBand="0" w:firstRowFirstColumn="0" w:firstRowLastColumn="0" w:lastRowFirstColumn="0" w:lastRowLastColumn="0"/>
            </w:pPr>
            <w:r>
              <w:t>Demonstrates so</w:t>
            </w:r>
            <w:r w:rsidR="007D4C98">
              <w:t>und</w:t>
            </w:r>
            <w:r>
              <w:t xml:space="preserve"> </w:t>
            </w:r>
            <w:r w:rsidR="00025C65">
              <w:t>understanding</w:t>
            </w:r>
            <w:r>
              <w:t xml:space="preserve"> of the textile industry environmental issues.</w:t>
            </w:r>
          </w:p>
          <w:p w14:paraId="1538F8D7" w14:textId="5699CDED" w:rsidR="00F12D5C" w:rsidRDefault="00812D87" w:rsidP="00F12D5C">
            <w:pPr>
              <w:cnfStyle w:val="000000100000" w:firstRow="0" w:lastRow="0" w:firstColumn="0" w:lastColumn="0" w:oddVBand="0" w:evenVBand="0" w:oddHBand="1" w:evenHBand="0" w:firstRowFirstColumn="0" w:firstRowLastColumn="0" w:lastRowFirstColumn="0" w:lastRowLastColumn="0"/>
            </w:pPr>
            <w:r>
              <w:t>C</w:t>
            </w:r>
            <w:r w:rsidR="004F6CE8">
              <w:t>reate</w:t>
            </w:r>
            <w:r>
              <w:t>s</w:t>
            </w:r>
            <w:r w:rsidR="004F6CE8">
              <w:t xml:space="preserve"> a poster</w:t>
            </w:r>
            <w:r>
              <w:t xml:space="preserve"> with some information about the issue</w:t>
            </w:r>
            <w:r w:rsidR="00A75C4B">
              <w:t>(s)</w:t>
            </w:r>
            <w:r>
              <w:t>.</w:t>
            </w:r>
          </w:p>
          <w:p w14:paraId="6AAB4BB4" w14:textId="71A05B7C" w:rsidR="00C169B8" w:rsidRDefault="00C81D53" w:rsidP="00F12D5C">
            <w:pPr>
              <w:cnfStyle w:val="000000100000" w:firstRow="0" w:lastRow="0" w:firstColumn="0" w:lastColumn="0" w:oddVBand="0" w:evenVBand="0" w:oddHBand="1" w:evenHBand="0" w:firstRowFirstColumn="0" w:firstRowLastColumn="0" w:lastRowFirstColumn="0" w:lastRowLastColumn="0"/>
            </w:pPr>
            <w:r>
              <w:t xml:space="preserve">Incomplete or basic </w:t>
            </w:r>
            <w:r w:rsidR="00C169B8">
              <w:t>infographic.</w:t>
            </w:r>
          </w:p>
        </w:tc>
        <w:tc>
          <w:tcPr>
            <w:tcW w:w="876" w:type="pct"/>
          </w:tcPr>
          <w:p w14:paraId="6586DC4F" w14:textId="2FE295F0" w:rsidR="00812D87" w:rsidRDefault="004F6CE8" w:rsidP="00F12D5C">
            <w:pPr>
              <w:cnfStyle w:val="000000100000" w:firstRow="0" w:lastRow="0" w:firstColumn="0" w:lastColumn="0" w:oddVBand="0" w:evenVBand="0" w:oddHBand="1" w:evenHBand="0" w:firstRowFirstColumn="0" w:firstRowLastColumn="0" w:lastRowFirstColumn="0" w:lastRowLastColumn="0"/>
            </w:pPr>
            <w:r>
              <w:t xml:space="preserve">Demonstrates a </w:t>
            </w:r>
            <w:r w:rsidR="00A75C4B">
              <w:t xml:space="preserve">thorough </w:t>
            </w:r>
            <w:r>
              <w:t>understa</w:t>
            </w:r>
            <w:r w:rsidR="003B12C7">
              <w:t>nd</w:t>
            </w:r>
            <w:r>
              <w:t>ing of the textile industry environmental issues</w:t>
            </w:r>
            <w:r w:rsidR="00812D87">
              <w:t>.</w:t>
            </w:r>
          </w:p>
          <w:p w14:paraId="55D03AF7" w14:textId="6C68F9EA" w:rsidR="00F12D5C" w:rsidRDefault="00812D87" w:rsidP="00F12D5C">
            <w:pPr>
              <w:cnfStyle w:val="000000100000" w:firstRow="0" w:lastRow="0" w:firstColumn="0" w:lastColumn="0" w:oddVBand="0" w:evenVBand="0" w:oddHBand="1" w:evenHBand="0" w:firstRowFirstColumn="0" w:firstRowLastColumn="0" w:lastRowFirstColumn="0" w:lastRowLastColumn="0"/>
            </w:pPr>
            <w:r>
              <w:t>C</w:t>
            </w:r>
            <w:r w:rsidR="004F6CE8">
              <w:t>reate</w:t>
            </w:r>
            <w:r>
              <w:t>s</w:t>
            </w:r>
            <w:r w:rsidR="004F6CE8">
              <w:t xml:space="preserve"> an informative poster</w:t>
            </w:r>
            <w:r>
              <w:t xml:space="preserve"> with a </w:t>
            </w:r>
            <w:r w:rsidR="00A75C4B">
              <w:t xml:space="preserve">succinct </w:t>
            </w:r>
            <w:r>
              <w:t>message about the issue</w:t>
            </w:r>
            <w:r w:rsidR="00A75C4B">
              <w:t>(s)</w:t>
            </w:r>
            <w:r>
              <w:t>.</w:t>
            </w:r>
          </w:p>
          <w:p w14:paraId="48841946" w14:textId="1D367179" w:rsidR="00C169B8" w:rsidRDefault="00C169B8" w:rsidP="00F12D5C">
            <w:pPr>
              <w:cnfStyle w:val="000000100000" w:firstRow="0" w:lastRow="0" w:firstColumn="0" w:lastColumn="0" w:oddVBand="0" w:evenVBand="0" w:oddHBand="1" w:evenHBand="0" w:firstRowFirstColumn="0" w:firstRowLastColumn="0" w:lastRowFirstColumn="0" w:lastRowLastColumn="0"/>
            </w:pPr>
            <w:r>
              <w:t>Includes a</w:t>
            </w:r>
            <w:r w:rsidR="00A75C4B">
              <w:t xml:space="preserve"> </w:t>
            </w:r>
            <w:r w:rsidR="00FB3B37">
              <w:t>sound a</w:t>
            </w:r>
            <w:r>
              <w:t>n</w:t>
            </w:r>
            <w:r w:rsidR="00FB3B37">
              <w:t>d</w:t>
            </w:r>
            <w:r>
              <w:t xml:space="preserve"> informative infographic.</w:t>
            </w:r>
          </w:p>
        </w:tc>
        <w:tc>
          <w:tcPr>
            <w:tcW w:w="874" w:type="pct"/>
          </w:tcPr>
          <w:p w14:paraId="6A578239" w14:textId="52D976B1" w:rsidR="004F6CE8" w:rsidRDefault="004F6CE8" w:rsidP="00F12D5C">
            <w:pPr>
              <w:cnfStyle w:val="000000100000" w:firstRow="0" w:lastRow="0" w:firstColumn="0" w:lastColumn="0" w:oddVBand="0" w:evenVBand="0" w:oddHBand="1" w:evenHBand="0" w:firstRowFirstColumn="0" w:firstRowLastColumn="0" w:lastRowFirstColumn="0" w:lastRowLastColumn="0"/>
            </w:pPr>
            <w:r>
              <w:t xml:space="preserve">Demonstrates </w:t>
            </w:r>
            <w:r w:rsidR="00FB3B37">
              <w:t xml:space="preserve">extensive </w:t>
            </w:r>
            <w:r w:rsidR="00025C65">
              <w:t>understanding</w:t>
            </w:r>
            <w:r>
              <w:t xml:space="preserve"> and effectively explains the textile industry’s environmental issues.</w:t>
            </w:r>
          </w:p>
          <w:p w14:paraId="1BE54854" w14:textId="77777777" w:rsidR="00F12D5C" w:rsidRDefault="004F6CE8" w:rsidP="00F12D5C">
            <w:pPr>
              <w:cnfStyle w:val="000000100000" w:firstRow="0" w:lastRow="0" w:firstColumn="0" w:lastColumn="0" w:oddVBand="0" w:evenVBand="0" w:oddHBand="1" w:evenHBand="0" w:firstRowFirstColumn="0" w:firstRowLastColumn="0" w:lastRowFirstColumn="0" w:lastRowLastColumn="0"/>
            </w:pPr>
            <w:r>
              <w:t>Creates an informative and engaging poster with a clear message about the issue.</w:t>
            </w:r>
          </w:p>
          <w:p w14:paraId="3C5BFDF0" w14:textId="4741C202" w:rsidR="00C169B8" w:rsidRDefault="00C169B8" w:rsidP="00F12D5C">
            <w:pPr>
              <w:cnfStyle w:val="000000100000" w:firstRow="0" w:lastRow="0" w:firstColumn="0" w:lastColumn="0" w:oddVBand="0" w:evenVBand="0" w:oddHBand="1" w:evenHBand="0" w:firstRowFirstColumn="0" w:firstRowLastColumn="0" w:lastRowFirstColumn="0" w:lastRowLastColumn="0"/>
            </w:pPr>
            <w:r>
              <w:t>Includes a</w:t>
            </w:r>
            <w:r w:rsidR="005A604C">
              <w:t xml:space="preserve"> thorough </w:t>
            </w:r>
            <w:r>
              <w:t>and informative infographic.</w:t>
            </w:r>
          </w:p>
        </w:tc>
      </w:tr>
    </w:tbl>
    <w:p w14:paraId="274CB918" w14:textId="77777777" w:rsidR="00055A10" w:rsidRDefault="00055A10" w:rsidP="00F12D5C">
      <w:pPr>
        <w:sectPr w:rsidR="00055A10" w:rsidSect="00C32CA6">
          <w:headerReference w:type="first" r:id="rId29"/>
          <w:footerReference w:type="first" r:id="rId30"/>
          <w:pgSz w:w="16838" w:h="11906" w:orient="landscape"/>
          <w:pgMar w:top="1134" w:right="1134" w:bottom="1134" w:left="1134" w:header="709" w:footer="709" w:gutter="0"/>
          <w:cols w:space="708"/>
          <w:titlePg/>
          <w:docGrid w:linePitch="360"/>
        </w:sectPr>
      </w:pPr>
    </w:p>
    <w:p w14:paraId="7D8EAB03" w14:textId="77777777" w:rsidR="00F12D5C" w:rsidRDefault="00F12D5C" w:rsidP="00D23E4E">
      <w:pPr>
        <w:pStyle w:val="Heading1"/>
        <w:spacing w:before="0"/>
      </w:pPr>
      <w:bookmarkStart w:id="9" w:name="_Toc173222599"/>
      <w:r>
        <w:t>Student support material</w:t>
      </w:r>
      <w:bookmarkEnd w:id="9"/>
    </w:p>
    <w:p w14:paraId="6543906B" w14:textId="077E95D7" w:rsidR="00F12D5C" w:rsidRDefault="00CB4B4E" w:rsidP="00F12D5C">
      <w:r>
        <w:t>R</w:t>
      </w:r>
      <w:r w:rsidR="00F12D5C">
        <w:t>esources could include:</w:t>
      </w:r>
    </w:p>
    <w:p w14:paraId="6C083C4C" w14:textId="3218D323" w:rsidR="00F12D5C" w:rsidRPr="00085114" w:rsidRDefault="0056642E" w:rsidP="00085114">
      <w:pPr>
        <w:pStyle w:val="ListBullet"/>
      </w:pPr>
      <w:r w:rsidRPr="00085114">
        <w:t xml:space="preserve">modelled </w:t>
      </w:r>
      <w:r w:rsidR="00F12D5C" w:rsidRPr="00085114">
        <w:t>responses</w:t>
      </w:r>
    </w:p>
    <w:p w14:paraId="12FE313D" w14:textId="7D68C58B" w:rsidR="00F12D5C" w:rsidRPr="00085114" w:rsidRDefault="0056642E" w:rsidP="00085114">
      <w:pPr>
        <w:pStyle w:val="ListBullet"/>
      </w:pPr>
      <w:r w:rsidRPr="00085114">
        <w:t xml:space="preserve">scaffolds </w:t>
      </w:r>
      <w:r w:rsidR="00F12D5C" w:rsidRPr="00085114">
        <w:t>for completing the task</w:t>
      </w:r>
    </w:p>
    <w:p w14:paraId="3CB3ADED" w14:textId="376F71EA" w:rsidR="00F12D5C" w:rsidRPr="00085114" w:rsidRDefault="0056642E" w:rsidP="00085114">
      <w:pPr>
        <w:pStyle w:val="ListBullet"/>
      </w:pPr>
      <w:r w:rsidRPr="00085114">
        <w:t xml:space="preserve">additional </w:t>
      </w:r>
      <w:r w:rsidR="00F12D5C" w:rsidRPr="00085114">
        <w:t>information to support student understanding</w:t>
      </w:r>
    </w:p>
    <w:p w14:paraId="542442D9" w14:textId="39362EC2" w:rsidR="00F12D5C" w:rsidRPr="00085114" w:rsidRDefault="00E40A53" w:rsidP="00085114">
      <w:pPr>
        <w:pStyle w:val="ListBullet"/>
      </w:pPr>
      <w:r w:rsidRPr="00085114">
        <w:t>templates, for example</w:t>
      </w:r>
      <w:r w:rsidR="005A604C">
        <w:t>:</w:t>
      </w:r>
      <w:r w:rsidRPr="00085114">
        <w:t xml:space="preserve"> </w:t>
      </w:r>
      <w:r w:rsidR="00F12D5C" w:rsidRPr="00085114">
        <w:t xml:space="preserve">ALARM, IDEA, PETAL, PEEL, IDEAL, </w:t>
      </w:r>
      <w:r w:rsidRPr="00085114">
        <w:t>claim</w:t>
      </w:r>
      <w:r w:rsidR="00F12D5C" w:rsidRPr="00085114">
        <w:t>-evidence reasoning, scientific argumentation</w:t>
      </w:r>
    </w:p>
    <w:p w14:paraId="0E25724D" w14:textId="4B131C63" w:rsidR="00F12D5C" w:rsidRPr="00085114" w:rsidRDefault="00A91B96" w:rsidP="00085114">
      <w:pPr>
        <w:pStyle w:val="ListBullet"/>
      </w:pPr>
      <w:r w:rsidRPr="00085114">
        <w:t xml:space="preserve">graphic </w:t>
      </w:r>
      <w:r w:rsidR="00F12D5C" w:rsidRPr="00085114">
        <w:t>organisers</w:t>
      </w:r>
    </w:p>
    <w:p w14:paraId="4D9EA3ED" w14:textId="3734D835" w:rsidR="00F12D5C" w:rsidRPr="00085114" w:rsidRDefault="00A91B96" w:rsidP="00085114">
      <w:pPr>
        <w:pStyle w:val="ListBullet"/>
      </w:pPr>
      <w:r w:rsidRPr="00085114">
        <w:t>checklists</w:t>
      </w:r>
    </w:p>
    <w:p w14:paraId="4D1F50D3" w14:textId="68F36AC3" w:rsidR="00F12D5C" w:rsidRDefault="00A91B96" w:rsidP="00085114">
      <w:pPr>
        <w:pStyle w:val="ListBullet"/>
      </w:pPr>
      <w:r w:rsidRPr="00085114">
        <w:t>FAQs</w:t>
      </w:r>
    </w:p>
    <w:p w14:paraId="7B4C6B01" w14:textId="7647DB0D" w:rsidR="00F43953" w:rsidRDefault="00F43953" w:rsidP="00085114">
      <w:pPr>
        <w:pStyle w:val="ListBullet"/>
      </w:pPr>
      <w:r>
        <w:t>examples of blogs</w:t>
      </w:r>
    </w:p>
    <w:p w14:paraId="5679BCF9" w14:textId="5B38C687" w:rsidR="00F57D24" w:rsidRDefault="00F43953" w:rsidP="00085114">
      <w:pPr>
        <w:pStyle w:val="ListBullet"/>
      </w:pPr>
      <w:r>
        <w:t>e</w:t>
      </w:r>
      <w:r w:rsidR="00F57D24">
        <w:t>xamples of infographic</w:t>
      </w:r>
      <w:r>
        <w:t>s</w:t>
      </w:r>
      <w:r w:rsidR="00AC749E">
        <w:t>.</w:t>
      </w:r>
    </w:p>
    <w:p w14:paraId="7116B039" w14:textId="2A013093" w:rsidR="00A8296F" w:rsidRDefault="00A8296F" w:rsidP="00A8296F">
      <w:r>
        <w:br w:type="page"/>
      </w:r>
    </w:p>
    <w:p w14:paraId="5270B0AD" w14:textId="77777777" w:rsidR="00EA4101" w:rsidRPr="004775EA" w:rsidRDefault="00EA4101" w:rsidP="00EA4101">
      <w:pPr>
        <w:pStyle w:val="Heading1"/>
      </w:pPr>
      <w:bookmarkStart w:id="10" w:name="_Toc147840979"/>
      <w:bookmarkStart w:id="11" w:name="_Toc173222600"/>
      <w:r w:rsidRPr="004775EA">
        <w:t>Support and alignment</w:t>
      </w:r>
      <w:bookmarkEnd w:id="10"/>
      <w:bookmarkEnd w:id="11"/>
    </w:p>
    <w:p w14:paraId="4836CC57" w14:textId="0CE3D1D8" w:rsidR="00EA4101" w:rsidRDefault="00EA4101" w:rsidP="00EA4101">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3C000E">
        <w:t>TAS Curriculum Team</w:t>
      </w:r>
      <w:r>
        <w:t xml:space="preserve"> by emailing </w:t>
      </w:r>
      <w:hyperlink r:id="rId31" w:history="1">
        <w:r w:rsidR="00AC749E">
          <w:rPr>
            <w:rStyle w:val="Hyperlink"/>
          </w:rPr>
          <w:t>TAS@det.nsw.edu.au</w:t>
        </w:r>
      </w:hyperlink>
      <w:r w:rsidR="00AC749E">
        <w:t>.</w:t>
      </w:r>
    </w:p>
    <w:p w14:paraId="794A0A3B" w14:textId="0ACEB4DF" w:rsidR="00EA4101" w:rsidRPr="00C82E19" w:rsidRDefault="00EA4101" w:rsidP="00EA4101">
      <w:pPr>
        <w:rPr>
          <w:rFonts w:eastAsia="Arial"/>
        </w:rPr>
      </w:pPr>
      <w:r w:rsidRPr="19B962B9">
        <w:rPr>
          <w:b/>
          <w:bCs/>
        </w:rPr>
        <w:t xml:space="preserve">Differentiation: </w:t>
      </w:r>
      <w:r w:rsidRPr="00D23E4E">
        <w:t>f</w:t>
      </w:r>
      <w:r w:rsidRPr="19B962B9">
        <w:rPr>
          <w:rFonts w:eastAsia="Arial"/>
        </w:rPr>
        <w:t xml:space="preserve">urther advice to support Aboriginal and Torres Strait Islander students, EALD students, students with a disability and/or additional needs and High Potential and </w:t>
      </w:r>
      <w:r w:rsidR="00BA37F3">
        <w:rPr>
          <w:rFonts w:eastAsia="Arial"/>
        </w:rPr>
        <w:t>G</w:t>
      </w:r>
      <w:r w:rsidRPr="19B962B9">
        <w:rPr>
          <w:rFonts w:eastAsia="Arial"/>
        </w:rPr>
        <w:t xml:space="preserve">ifted students can be found on the </w:t>
      </w:r>
      <w:hyperlink r:id="rId32">
        <w:r w:rsidR="00AC749E">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33" w:history="1">
        <w:r w:rsidRPr="00BD39B0">
          <w:rPr>
            <w:rStyle w:val="Hyperlink"/>
          </w:rPr>
          <w:t>Inclusion and differentiation 7</w:t>
        </w:r>
        <w:r>
          <w:rPr>
            <w:rStyle w:val="Hyperlink"/>
          </w:rPr>
          <w:t>–</w:t>
        </w:r>
        <w:r w:rsidRPr="00BD39B0">
          <w:rPr>
            <w:rStyle w:val="Hyperlink"/>
          </w:rPr>
          <w:t>10 advice</w:t>
        </w:r>
      </w:hyperlink>
      <w:r>
        <w:t xml:space="preserve"> webpage.</w:t>
      </w:r>
    </w:p>
    <w:p w14:paraId="28777777" w14:textId="13D4718F" w:rsidR="00EA4101" w:rsidRDefault="00EA4101" w:rsidP="00EA4101">
      <w:r w:rsidRPr="19B962B9">
        <w:rPr>
          <w:b/>
          <w:bCs/>
        </w:rPr>
        <w:t>Assessment</w:t>
      </w:r>
      <w:r>
        <w:t xml:space="preserve">: </w:t>
      </w:r>
      <w:r w:rsidRPr="19B962B9">
        <w:rPr>
          <w:rFonts w:eastAsia="Arial"/>
        </w:rPr>
        <w:t xml:space="preserve">further advice to support formative assessment is available on the </w:t>
      </w:r>
      <w:hyperlink r:id="rId34">
        <w:r w:rsidR="00AC749E">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35" w:history="1">
        <w:r w:rsidR="00AC749E">
          <w:rPr>
            <w:rStyle w:val="Hyperlink"/>
          </w:rPr>
          <w:t>Classroom assessment advice 7–10</w:t>
        </w:r>
      </w:hyperlink>
      <w:r>
        <w:t xml:space="preserve">. For summative assessment tasks, the </w:t>
      </w:r>
      <w:hyperlink r:id="rId36" w:history="1">
        <w:r w:rsidR="00B8329D">
          <w:rPr>
            <w:rStyle w:val="Hyperlink"/>
          </w:rPr>
          <w:t>Assessment task advice 7–10</w:t>
        </w:r>
      </w:hyperlink>
      <w:r>
        <w:t xml:space="preserve"> webpage is available.</w:t>
      </w:r>
    </w:p>
    <w:p w14:paraId="421925C4" w14:textId="524AB5D1" w:rsidR="00EA4101" w:rsidRDefault="00EA4101" w:rsidP="00EA4101">
      <w:r w:rsidRPr="002E7C6F">
        <w:rPr>
          <w:b/>
          <w:bCs/>
        </w:rPr>
        <w:t>Consulted with</w:t>
      </w:r>
      <w:r>
        <w:t xml:space="preserve">: Curriculum and Reform, Inclusive Education, </w:t>
      </w:r>
      <w:r w:rsidR="00B312A5">
        <w:t xml:space="preserve">Aboriginal </w:t>
      </w:r>
      <w:r w:rsidR="00E274F6">
        <w:t>Education and Communities and s</w:t>
      </w:r>
      <w:r>
        <w:t>ubject matter experts.</w:t>
      </w:r>
    </w:p>
    <w:p w14:paraId="59CAB1AF" w14:textId="5CBB24FB" w:rsidR="00EA4101" w:rsidRDefault="00EA4101" w:rsidP="00EA4101">
      <w:r w:rsidRPr="002E7C6F">
        <w:rPr>
          <w:b/>
          <w:bCs/>
        </w:rPr>
        <w:t>Alignment to system priorities and/or needs</w:t>
      </w:r>
      <w:r>
        <w:t xml:space="preserve">: </w:t>
      </w:r>
      <w:hyperlink r:id="rId37" w:history="1">
        <w:r w:rsidR="00546687">
          <w:rPr>
            <w:rStyle w:val="Hyperlink"/>
          </w:rPr>
          <w:t>School excellence</w:t>
        </w:r>
      </w:hyperlink>
      <w:r>
        <w:t>.</w:t>
      </w:r>
    </w:p>
    <w:p w14:paraId="500F6C7A" w14:textId="129B4B41" w:rsidR="00EA4101" w:rsidRDefault="00EA4101" w:rsidP="00EA4101">
      <w:r w:rsidRPr="002E7C6F">
        <w:rPr>
          <w:b/>
          <w:bCs/>
        </w:rPr>
        <w:t>Alignment to the School Excellence Framework</w:t>
      </w:r>
      <w:r>
        <w:t xml:space="preserve">: this resource supports the </w:t>
      </w:r>
      <w:hyperlink r:id="rId38" w:history="1">
        <w:r w:rsidR="00546687">
          <w:rPr>
            <w:rStyle w:val="Hyperlink"/>
          </w:rPr>
          <w:t>School excellence</w:t>
        </w:r>
      </w:hyperlink>
      <w:r>
        <w:t xml:space="preserve"> elements of curriculum (curriculum provision) and effective classroom practice (lesson planning, explicit teaching).</w:t>
      </w:r>
    </w:p>
    <w:p w14:paraId="7AC15F5B" w14:textId="772BF6FE" w:rsidR="00EA4101" w:rsidRDefault="00EA4101" w:rsidP="00EA4101">
      <w:r w:rsidRPr="708AD2A7">
        <w:rPr>
          <w:b/>
          <w:bCs/>
        </w:rPr>
        <w:t>Alignment to Australian</w:t>
      </w:r>
      <w:r w:rsidR="00D23E4E" w:rsidRPr="00D23E4E">
        <w:rPr>
          <w:b/>
          <w:bCs/>
        </w:rPr>
        <w:t xml:space="preserve"> Professional Standards for Teachers</w:t>
      </w:r>
      <w:r>
        <w:t xml:space="preserve">: this resource supports teachers to address </w:t>
      </w:r>
      <w:hyperlink r:id="rId39">
        <w:r w:rsidR="00B8329D">
          <w:rPr>
            <w:rStyle w:val="Hyperlink"/>
          </w:rPr>
          <w:t>Proficient Teacher Standard Descriptors</w:t>
        </w:r>
      </w:hyperlink>
      <w:r>
        <w:t xml:space="preserve"> [3.2.2, 3.3.2].</w:t>
      </w:r>
    </w:p>
    <w:p w14:paraId="7A1991DA" w14:textId="42B500AC" w:rsidR="006C5739" w:rsidRPr="006C5739" w:rsidRDefault="006C5739" w:rsidP="00EA4101">
      <w:pPr>
        <w:rPr>
          <w:rStyle w:val="Strong"/>
        </w:rPr>
      </w:pPr>
      <w:r w:rsidRPr="006C5739">
        <w:rPr>
          <w:rStyle w:val="Strong"/>
        </w:rPr>
        <w:t>Creation date:</w:t>
      </w:r>
      <w:r w:rsidR="001A72C5">
        <w:rPr>
          <w:rStyle w:val="Strong"/>
        </w:rPr>
        <w:t xml:space="preserve"> </w:t>
      </w:r>
      <w:r w:rsidR="001A72C5" w:rsidRPr="008D0DF7">
        <w:rPr>
          <w:rStyle w:val="Strong"/>
          <w:b w:val="0"/>
          <w:bCs w:val="0"/>
        </w:rPr>
        <w:t>June 2024</w:t>
      </w:r>
      <w:r w:rsidR="00B8329D">
        <w:rPr>
          <w:rStyle w:val="Strong"/>
          <w:b w:val="0"/>
          <w:bCs w:val="0"/>
        </w:rPr>
        <w:t>.</w:t>
      </w:r>
    </w:p>
    <w:p w14:paraId="6FC01D98" w14:textId="77777777" w:rsidR="00D53913" w:rsidRDefault="00D53913">
      <w:pPr>
        <w:spacing w:before="0" w:after="160" w:line="259" w:lineRule="auto"/>
      </w:pPr>
      <w:r>
        <w:br w:type="page"/>
      </w:r>
    </w:p>
    <w:p w14:paraId="2CF8B5DF" w14:textId="02BD7E61" w:rsidR="00A8296F" w:rsidRDefault="00D7121E" w:rsidP="006F1A55">
      <w:pPr>
        <w:pStyle w:val="Heading1"/>
      </w:pPr>
      <w:r>
        <w:t>References</w:t>
      </w:r>
    </w:p>
    <w:p w14:paraId="3FEEAAA1" w14:textId="77777777" w:rsidR="001C56D5" w:rsidRDefault="001C56D5" w:rsidP="001C56D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214BEE0" w14:textId="77777777" w:rsidR="001C56D5" w:rsidRDefault="001C56D5" w:rsidP="001C56D5">
      <w:pPr>
        <w:pStyle w:val="FeatureBox2"/>
      </w:pPr>
      <w:r>
        <w:t xml:space="preserve">Please refer to the NESA Copyright Disclaimer for more information </w:t>
      </w:r>
      <w:hyperlink r:id="rId40" w:tgtFrame="_blank" w:tooltip="https://educationstandards.nsw.edu.au/wps/portal/nesa/mini-footer/copyright" w:history="1">
        <w:r>
          <w:rPr>
            <w:rStyle w:val="Hyperlink"/>
          </w:rPr>
          <w:t>https://educationstandards.nsw.edu.au/wps/portal/nesa/mini-footer/copyright</w:t>
        </w:r>
      </w:hyperlink>
      <w:r>
        <w:t>.</w:t>
      </w:r>
    </w:p>
    <w:p w14:paraId="30EB6FCB" w14:textId="77777777" w:rsidR="001C56D5" w:rsidRDefault="001C56D5" w:rsidP="001C56D5">
      <w:pPr>
        <w:pStyle w:val="FeatureBox2"/>
      </w:pPr>
      <w:r>
        <w:t xml:space="preserve">NESA holds the only official and up-to-date versions of the NSW Curriculum and syllabus documents. Please visit the NSW Education Standards Authority (NESA) website </w:t>
      </w:r>
      <w:hyperlink r:id="rId41" w:history="1">
        <w:r>
          <w:rPr>
            <w:rStyle w:val="Hyperlink"/>
          </w:rPr>
          <w:t>https://educationstandards.nsw.edu.au</w:t>
        </w:r>
      </w:hyperlink>
      <w:r>
        <w:t xml:space="preserve"> and the NSW Curriculum website </w:t>
      </w:r>
      <w:hyperlink r:id="rId42" w:history="1">
        <w:r>
          <w:rPr>
            <w:rStyle w:val="Hyperlink"/>
          </w:rPr>
          <w:t>https://curriculum.nsw.edu.au</w:t>
        </w:r>
      </w:hyperlink>
      <w:r>
        <w:t>.</w:t>
      </w:r>
    </w:p>
    <w:p w14:paraId="70CC5BF5" w14:textId="0D7EF696" w:rsidR="00662ED0" w:rsidRDefault="00C740AB" w:rsidP="00662ED0">
      <w:pPr>
        <w:spacing w:before="0" w:after="160"/>
      </w:pPr>
      <w:hyperlink r:id="rId43" w:history="1">
        <w:r w:rsidR="00B8329D">
          <w:rPr>
            <w:rStyle w:val="Hyperlink"/>
          </w:rPr>
          <w:t>Technology 7–8 Syllabus</w:t>
        </w:r>
      </w:hyperlink>
      <w:r w:rsidR="00470835">
        <w:rPr>
          <w:rStyle w:val="Hyperlink"/>
        </w:rPr>
        <w:t xml:space="preserve"> </w:t>
      </w:r>
      <w:r w:rsidR="00662ED0" w:rsidRPr="00915F7E">
        <w:t>©</w:t>
      </w:r>
      <w:r w:rsidR="00662ED0" w:rsidRPr="00C63EA7">
        <w:t xml:space="preserve"> NSW Education Standards Authority (NESA) for and on behalf of the Crown in right of the State of New South Wales, </w:t>
      </w:r>
      <w:r w:rsidR="00B8329D">
        <w:t>2023</w:t>
      </w:r>
      <w:r w:rsidR="00662ED0" w:rsidRPr="00C63EA7">
        <w:t>.</w:t>
      </w:r>
    </w:p>
    <w:p w14:paraId="32FD2F84" w14:textId="0C7FA862" w:rsidR="00A8296F" w:rsidRDefault="00A8296F" w:rsidP="00A8296F">
      <w:r>
        <w:t>Brookhart S</w:t>
      </w:r>
      <w:r w:rsidR="00F33C95">
        <w:t>M</w:t>
      </w:r>
      <w:r>
        <w:t xml:space="preserve"> (2018) ‘</w:t>
      </w:r>
      <w:hyperlink r:id="rId44"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volume 3(22):1</w:t>
      </w:r>
      <w:r w:rsidR="00662ED0">
        <w:t>–</w:t>
      </w:r>
      <w:r>
        <w:t xml:space="preserve">12, </w:t>
      </w:r>
      <w:r w:rsidR="00D15BEB" w:rsidRPr="00420460">
        <w:t>doi</w:t>
      </w:r>
      <w:r w:rsidR="00420460" w:rsidRPr="00420460">
        <w:t>:</w:t>
      </w:r>
      <w:r w:rsidR="00D15BEB" w:rsidRPr="00420460">
        <w:t>10.3389/feduc.2018.00022</w:t>
      </w:r>
      <w:r w:rsidR="00D15BEB">
        <w:t>,</w:t>
      </w:r>
      <w:r>
        <w:t xml:space="preserve"> accessed </w:t>
      </w:r>
      <w:r w:rsidR="00D7121E">
        <w:t>2 August 2024</w:t>
      </w:r>
      <w:r w:rsidR="00622A42">
        <w:t>.</w:t>
      </w:r>
    </w:p>
    <w:p w14:paraId="7535697F" w14:textId="61D77BC0" w:rsidR="001D01BA" w:rsidRPr="005A1DC8" w:rsidRDefault="001D01BA" w:rsidP="001D01BA">
      <w:r w:rsidRPr="005A1DC8">
        <w:t>CESE (Centre for Education Statistics and Evaluation) (2020</w:t>
      </w:r>
      <w:r w:rsidR="00D7121E" w:rsidRPr="005A1DC8">
        <w:t>a</w:t>
      </w:r>
      <w:r w:rsidRPr="005A1DC8">
        <w:t xml:space="preserve">) </w:t>
      </w:r>
      <w:hyperlink r:id="rId45" w:history="1">
        <w:r w:rsidRPr="005A1DC8">
          <w:rPr>
            <w:rStyle w:val="Hyperlink"/>
            <w:i/>
            <w:iCs/>
          </w:rPr>
          <w:t>What works best: 2020 update</w:t>
        </w:r>
      </w:hyperlink>
      <w:r w:rsidRPr="005A1DC8">
        <w:t xml:space="preserve">, NSW Department of Education, accessed </w:t>
      </w:r>
      <w:r w:rsidR="00D7121E" w:rsidRPr="005A1DC8">
        <w:t>2 August 2024</w:t>
      </w:r>
      <w:r w:rsidRPr="005A1DC8">
        <w:t>.</w:t>
      </w:r>
    </w:p>
    <w:p w14:paraId="3614A68F" w14:textId="22B3613D" w:rsidR="00A8296F" w:rsidRDefault="0032119F" w:rsidP="00A8296F">
      <w:r w:rsidRPr="005A1DC8">
        <w:t>CESE</w:t>
      </w:r>
      <w:r w:rsidR="00A8296F" w:rsidRPr="005A1DC8">
        <w:t xml:space="preserve"> (2020</w:t>
      </w:r>
      <w:r w:rsidR="00D7121E" w:rsidRPr="005A1DC8">
        <w:t>b</w:t>
      </w:r>
      <w:r w:rsidR="00A8296F" w:rsidRPr="005A1DC8">
        <w:t xml:space="preserve">) </w:t>
      </w:r>
      <w:hyperlink r:id="rId46" w:history="1">
        <w:r w:rsidR="00A8296F" w:rsidRPr="005A1DC8">
          <w:rPr>
            <w:rStyle w:val="Hyperlink"/>
            <w:i/>
            <w:iCs/>
          </w:rPr>
          <w:t>What works best in practice</w:t>
        </w:r>
      </w:hyperlink>
      <w:r w:rsidR="00A8296F" w:rsidRPr="005A1DC8">
        <w:t>, NSW Department of Education</w:t>
      </w:r>
      <w:r w:rsidR="00722C1F" w:rsidRPr="005A1DC8">
        <w:t>,</w:t>
      </w:r>
      <w:r w:rsidR="00A8296F" w:rsidRPr="005A1DC8">
        <w:t xml:space="preserve"> accessed </w:t>
      </w:r>
      <w:r w:rsidR="00D7121E" w:rsidRPr="005A1DC8">
        <w:t>2 August 2024</w:t>
      </w:r>
      <w:r w:rsidR="00622A42" w:rsidRPr="005A1DC8">
        <w:t>.</w:t>
      </w:r>
    </w:p>
    <w:p w14:paraId="34788F4D" w14:textId="54495A58" w:rsidR="004B302E" w:rsidRDefault="0032119F" w:rsidP="004B302E">
      <w:r>
        <w:t>CESE</w:t>
      </w:r>
      <w:r w:rsidR="004B302E">
        <w:t xml:space="preserve"> (2021) </w:t>
      </w:r>
      <w:hyperlink r:id="rId47" w:history="1">
        <w:r w:rsidR="004B302E" w:rsidRPr="0038321C">
          <w:rPr>
            <w:rStyle w:val="Hyperlink"/>
            <w:i/>
            <w:iCs/>
          </w:rPr>
          <w:t>Growth goal setting – what works best in practice</w:t>
        </w:r>
      </w:hyperlink>
      <w:r w:rsidR="004B302E">
        <w:t xml:space="preserve">, NSW Department of Education, accessed </w:t>
      </w:r>
      <w:r w:rsidR="00D7121E">
        <w:t>2 August 2024</w:t>
      </w:r>
      <w:r w:rsidR="008B5D95">
        <w:t>.</w:t>
      </w:r>
    </w:p>
    <w:p w14:paraId="17C2C80A" w14:textId="4BD37FE4" w:rsidR="00A8296F" w:rsidRDefault="00A8296F" w:rsidP="00A8296F">
      <w:r>
        <w:t>Fisher D and Frey N (</w:t>
      </w:r>
      <w:r w:rsidR="00420460">
        <w:t xml:space="preserve">1 </w:t>
      </w:r>
      <w:r>
        <w:t>November 2009) ‘</w:t>
      </w:r>
      <w:hyperlink r:id="rId48" w:history="1">
        <w:r w:rsidRPr="00D15BEB">
          <w:rPr>
            <w:rStyle w:val="Hyperlink"/>
          </w:rPr>
          <w:t>Feed Up, Back, Forward</w:t>
        </w:r>
      </w:hyperlink>
      <w:r>
        <w:t xml:space="preserve">’, </w:t>
      </w:r>
      <w:r w:rsidRPr="000C00C7">
        <w:rPr>
          <w:rStyle w:val="Emphasis"/>
        </w:rPr>
        <w:t>ASCD</w:t>
      </w:r>
      <w:r w:rsidR="0014336C" w:rsidRPr="000C00C7">
        <w:rPr>
          <w:rStyle w:val="Emphasis"/>
        </w:rPr>
        <w:t xml:space="preserve"> (Association for Supervision and Curriculum Development): Educational Leadership magazine</w:t>
      </w:r>
      <w:r>
        <w:t>, 67(3)</w:t>
      </w:r>
      <w:r w:rsidR="00F33C95">
        <w:t xml:space="preserve">, accessed </w:t>
      </w:r>
      <w:r w:rsidR="00D7121E">
        <w:t>2 August 2024</w:t>
      </w:r>
      <w:r w:rsidR="00622A42">
        <w:t>.</w:t>
      </w:r>
    </w:p>
    <w:p w14:paraId="2680D50B" w14:textId="11FB9436" w:rsidR="00A8296F" w:rsidRDefault="00A8296F" w:rsidP="00A8296F">
      <w:r>
        <w:t xml:space="preserve">Griffin P (2017) </w:t>
      </w:r>
      <w:r w:rsidRPr="000C00C7">
        <w:rPr>
          <w:rStyle w:val="Emphasis"/>
        </w:rPr>
        <w:t>Assessment for Teaching</w:t>
      </w:r>
      <w:r>
        <w:t>, Cambridge University Press, Port Melbourne, Victoria</w:t>
      </w:r>
      <w:r w:rsidR="00622A42">
        <w:t>.</w:t>
      </w:r>
    </w:p>
    <w:p w14:paraId="3779BD52" w14:textId="3C3A41DC" w:rsidR="00A8296F" w:rsidRDefault="00A8296F" w:rsidP="00A8296F">
      <w:r>
        <w:t>Hattie J and Timperley H</w:t>
      </w:r>
      <w:r w:rsidR="00D15BEB">
        <w:t xml:space="preserve"> </w:t>
      </w:r>
      <w:r>
        <w:t xml:space="preserve">(2007) </w:t>
      </w:r>
      <w:r w:rsidR="000C00C7">
        <w:t>‘</w:t>
      </w:r>
      <w:r>
        <w:t xml:space="preserve">The </w:t>
      </w:r>
      <w:r w:rsidR="001A28D1">
        <w:t>P</w:t>
      </w:r>
      <w:r>
        <w:t xml:space="preserve">ower of </w:t>
      </w:r>
      <w:r w:rsidR="001A28D1">
        <w:t>F</w:t>
      </w:r>
      <w:r>
        <w:t>eedback</w:t>
      </w:r>
      <w:r w:rsidR="000C00C7">
        <w:t>’</w:t>
      </w:r>
      <w:r>
        <w:t xml:space="preserve">, </w:t>
      </w:r>
      <w:r w:rsidRPr="000C00C7">
        <w:rPr>
          <w:rStyle w:val="Emphasis"/>
        </w:rPr>
        <w:t xml:space="preserve">Review of </w:t>
      </w:r>
      <w:r w:rsidR="000C00C7" w:rsidRPr="000C00C7">
        <w:rPr>
          <w:rStyle w:val="Emphasis"/>
        </w:rPr>
        <w:t>Educational Research</w:t>
      </w:r>
      <w:r>
        <w:t>, 77(1): 81</w:t>
      </w:r>
      <w:r w:rsidR="00662ED0">
        <w:t>–</w:t>
      </w:r>
      <w:r>
        <w:t>112</w:t>
      </w:r>
      <w:r w:rsidR="007A00B8">
        <w:t xml:space="preserve">, </w:t>
      </w:r>
      <w:r w:rsidR="007A00B8" w:rsidRPr="007A00B8">
        <w:t>doi:10.3102/003465430298487</w:t>
      </w:r>
      <w:r w:rsidR="00622A42">
        <w:t>.</w:t>
      </w:r>
    </w:p>
    <w:p w14:paraId="0D72DD1B" w14:textId="628B14FA" w:rsidR="00903B33" w:rsidRDefault="00903B33" w:rsidP="00A8296F">
      <w:r w:rsidRPr="00903B33">
        <w:t>Panadero E and Jonsson A (2013) ‘</w:t>
      </w:r>
      <w:hyperlink r:id="rId49"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D7121E">
        <w:t>2 August 2024</w:t>
      </w:r>
      <w:r w:rsidRPr="00903B33">
        <w:t>.</w:t>
      </w:r>
    </w:p>
    <w:p w14:paraId="1ECE02BA" w14:textId="55605F5D" w:rsidR="00A8296F" w:rsidRDefault="00A8296F" w:rsidP="00A8296F">
      <w:r>
        <w:t xml:space="preserve">Sherrington T (2019) </w:t>
      </w:r>
      <w:proofErr w:type="spellStart"/>
      <w:r w:rsidRPr="00C15BD1">
        <w:rPr>
          <w:rStyle w:val="Emphasis"/>
        </w:rPr>
        <w:t>Rosenshine’s</w:t>
      </w:r>
      <w:proofErr w:type="spellEnd"/>
      <w:r w:rsidRPr="00C15BD1">
        <w:rPr>
          <w:rStyle w:val="Emphasis"/>
        </w:rPr>
        <w:t xml:space="preserve"> Principles in Action</w:t>
      </w:r>
      <w:r>
        <w:t>, John Catt Educational Limited</w:t>
      </w:r>
      <w:r w:rsidR="00C15BD1">
        <w:t>,</w:t>
      </w:r>
      <w:r>
        <w:t xml:space="preserve"> Melton, Woodbridge</w:t>
      </w:r>
      <w:r w:rsidR="00622A42">
        <w:t>.</w:t>
      </w:r>
    </w:p>
    <w:p w14:paraId="604B4FAB" w14:textId="6D37571D" w:rsidR="00A8296F" w:rsidRDefault="00A8296F" w:rsidP="00A8296F">
      <w:r>
        <w:t>Wiliam D (201</w:t>
      </w:r>
      <w:r w:rsidR="00B07A0B">
        <w:t>7</w:t>
      </w:r>
      <w:r>
        <w:t xml:space="preserve">) </w:t>
      </w:r>
      <w:r w:rsidRPr="00C15BD1">
        <w:rPr>
          <w:rStyle w:val="Emphasis"/>
        </w:rPr>
        <w:t>Embedded Formative Assessment</w:t>
      </w:r>
      <w:r w:rsidRPr="00722C1F">
        <w:t>,</w:t>
      </w:r>
      <w:r>
        <w:t xml:space="preserve"> 2nd </w:t>
      </w:r>
      <w:proofErr w:type="spellStart"/>
      <w:r>
        <w:t>ed</w:t>
      </w:r>
      <w:r w:rsidR="001D01BA">
        <w:t>n</w:t>
      </w:r>
      <w:proofErr w:type="spellEnd"/>
      <w:r>
        <w:t>, Solution Tree Press, Bloomington, I</w:t>
      </w:r>
      <w:r w:rsidR="00622A42">
        <w:t>N.</w:t>
      </w:r>
    </w:p>
    <w:p w14:paraId="1AF2CF1D" w14:textId="77777777" w:rsidR="00075DDD" w:rsidRDefault="00075DDD" w:rsidP="00075DDD">
      <w:pPr>
        <w:sectPr w:rsidR="00075DDD" w:rsidSect="00C32CA6">
          <w:headerReference w:type="first" r:id="rId50"/>
          <w:footerReference w:type="first" r:id="rId51"/>
          <w:pgSz w:w="11906" w:h="16838"/>
          <w:pgMar w:top="1134" w:right="1134" w:bottom="1134" w:left="1134" w:header="709" w:footer="709" w:gutter="0"/>
          <w:cols w:space="708"/>
          <w:titlePg/>
          <w:docGrid w:linePitch="360"/>
        </w:sectPr>
      </w:pPr>
    </w:p>
    <w:p w14:paraId="29D85A98" w14:textId="77777777" w:rsidR="00ED215A" w:rsidRDefault="00ED215A" w:rsidP="00ED215A">
      <w:pPr>
        <w:rPr>
          <w:rStyle w:val="Strong"/>
          <w:szCs w:val="22"/>
        </w:rPr>
      </w:pPr>
      <w:r>
        <w:rPr>
          <w:rStyle w:val="Strong"/>
          <w:szCs w:val="22"/>
        </w:rPr>
        <w:t>© State of New South Wales (Department of Education), 2024</w:t>
      </w:r>
    </w:p>
    <w:p w14:paraId="6C184C29" w14:textId="77777777" w:rsidR="00ED215A" w:rsidRDefault="00ED215A" w:rsidP="00ED215A">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7B2EC404" w14:textId="77777777" w:rsidR="00ED215A" w:rsidRDefault="00ED215A" w:rsidP="00ED215A">
      <w:r>
        <w:t xml:space="preserve">Copyright material available in this resource and owned by the NSW Department of Education is licensed under a </w:t>
      </w:r>
      <w:hyperlink r:id="rId52" w:history="1">
        <w:r>
          <w:rPr>
            <w:rStyle w:val="Hyperlink"/>
          </w:rPr>
          <w:t>Creative Commons Attribution 4.0 International (CC BY 4.0) license</w:t>
        </w:r>
      </w:hyperlink>
      <w:r>
        <w:t>.</w:t>
      </w:r>
    </w:p>
    <w:p w14:paraId="4C22C8DC" w14:textId="6088C705" w:rsidR="00ED215A" w:rsidRDefault="00ED215A" w:rsidP="00ED215A">
      <w:r>
        <w:rPr>
          <w:noProof/>
        </w:rPr>
        <w:drawing>
          <wp:inline distT="0" distB="0" distL="0" distR="0" wp14:anchorId="6952D593" wp14:editId="02B42F55">
            <wp:extent cx="1226820" cy="425450"/>
            <wp:effectExtent l="0" t="0" r="0" b="0"/>
            <wp:docPr id="1132610177" name="Picture 1" descr="Creative Commons Attribution license log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6820" cy="425450"/>
                    </a:xfrm>
                    <a:prstGeom prst="rect">
                      <a:avLst/>
                    </a:prstGeom>
                    <a:noFill/>
                    <a:ln>
                      <a:noFill/>
                    </a:ln>
                  </pic:spPr>
                </pic:pic>
              </a:graphicData>
            </a:graphic>
          </wp:inline>
        </w:drawing>
      </w:r>
    </w:p>
    <w:p w14:paraId="6D80800D" w14:textId="77777777" w:rsidR="00ED215A" w:rsidRDefault="00ED215A" w:rsidP="00ED215A">
      <w:r>
        <w:t>This license allows you to share and adapt the material for any purpose, even commercially.</w:t>
      </w:r>
    </w:p>
    <w:p w14:paraId="75BD74A5" w14:textId="77777777" w:rsidR="00ED215A" w:rsidRDefault="00ED215A" w:rsidP="00ED215A">
      <w:r>
        <w:t>Attribution should be given to © State of New South Wales (Department of Education), 2024.</w:t>
      </w:r>
    </w:p>
    <w:p w14:paraId="0030DCF3" w14:textId="77777777" w:rsidR="00ED215A" w:rsidRDefault="00ED215A" w:rsidP="00ED215A">
      <w:r>
        <w:t>Material in this resource not available under a Creative Commons license:</w:t>
      </w:r>
    </w:p>
    <w:p w14:paraId="6D990541" w14:textId="77777777" w:rsidR="00ED215A" w:rsidRDefault="00ED215A" w:rsidP="00ED215A">
      <w:pPr>
        <w:pStyle w:val="ListBullet"/>
        <w:numPr>
          <w:ilvl w:val="0"/>
          <w:numId w:val="10"/>
        </w:numPr>
      </w:pPr>
      <w:r>
        <w:t>the NSW Department of Education logo, other logos and trademark-protected material</w:t>
      </w:r>
    </w:p>
    <w:p w14:paraId="226B8A8C" w14:textId="77777777" w:rsidR="00ED215A" w:rsidRDefault="00ED215A" w:rsidP="00ED215A">
      <w:pPr>
        <w:pStyle w:val="ListBullet"/>
        <w:numPr>
          <w:ilvl w:val="0"/>
          <w:numId w:val="10"/>
        </w:numPr>
      </w:pPr>
      <w:r>
        <w:t>material owned by a third party that has been reproduced with permission. You will need to obtain permission from the third party to reuse its material.</w:t>
      </w:r>
    </w:p>
    <w:p w14:paraId="12AEEF5C" w14:textId="77777777" w:rsidR="00ED215A" w:rsidRDefault="00ED215A" w:rsidP="00ED215A">
      <w:pPr>
        <w:pStyle w:val="FeatureBox2"/>
        <w:rPr>
          <w:rStyle w:val="Strong"/>
        </w:rPr>
      </w:pPr>
      <w:r>
        <w:rPr>
          <w:rStyle w:val="Strong"/>
        </w:rPr>
        <w:t>Links to third-party material and websites</w:t>
      </w:r>
    </w:p>
    <w:p w14:paraId="5C214F5F" w14:textId="77777777" w:rsidR="00ED215A" w:rsidRDefault="00ED215A" w:rsidP="00ED215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4EEDD23" w14:textId="77777777" w:rsidR="00ED215A" w:rsidRDefault="00ED215A" w:rsidP="00ED215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p w14:paraId="443C3281" w14:textId="24A1AC11" w:rsidR="00A8296F" w:rsidRDefault="00A8296F" w:rsidP="00ED215A"/>
    <w:sectPr w:rsidR="00A8296F" w:rsidSect="00C32CA6">
      <w:headerReference w:type="first" r:id="rId54"/>
      <w:footerReference w:type="first" r:id="rId5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3EE2DF" w14:textId="77777777" w:rsidR="00515F62" w:rsidRDefault="00515F62" w:rsidP="00E51733">
      <w:r>
        <w:separator/>
      </w:r>
    </w:p>
  </w:endnote>
  <w:endnote w:type="continuationSeparator" w:id="0">
    <w:p w14:paraId="3056F085" w14:textId="77777777" w:rsidR="00515F62" w:rsidRDefault="00515F62" w:rsidP="00E51733">
      <w:r>
        <w:continuationSeparator/>
      </w:r>
    </w:p>
  </w:endnote>
  <w:endnote w:type="continuationNotice" w:id="1">
    <w:p w14:paraId="0696CE49" w14:textId="77777777" w:rsidR="00515F62" w:rsidRDefault="00515F6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0080A46-493D-42FC-899D-F1AC21FF2079}"/>
  </w:font>
  <w:font w:name="Calibri">
    <w:panose1 w:val="020F0502020204030204"/>
    <w:charset w:val="00"/>
    <w:family w:val="swiss"/>
    <w:pitch w:val="variable"/>
    <w:sig w:usb0="E4002EFF" w:usb1="C200247B" w:usb2="00000009" w:usb3="00000000" w:csb0="000001FF" w:csb1="00000000"/>
    <w:embedRegular r:id="rId2" w:fontKey="{5BEADD17-A843-4279-A385-2B276B39E612}"/>
    <w:embedBold r:id="rId3" w:fontKey="{E9C3E1AB-4F7D-4B0D-91AA-D3C9D9D40043}"/>
    <w:embedItalic r:id="rId4" w:fontKey="{34B8F88C-61DB-4D17-9450-2B916A7309BE}"/>
  </w:font>
  <w:font w:name="Cordia New">
    <w:panose1 w:val="020B0304020202020204"/>
    <w:charset w:val="DE"/>
    <w:family w:val="swiss"/>
    <w:pitch w:val="variable"/>
    <w:sig w:usb0="81000003" w:usb1="00000000" w:usb2="00000000" w:usb3="00000000" w:csb0="00010001" w:csb1="00000000"/>
    <w:embedRegular r:id="rId5" w:fontKey="{D59D339D-0D1D-4F20-ADA1-6972E6354A09}"/>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3C4E14A8-DD63-460D-BB82-90F1CF52968A}"/>
  </w:font>
  <w:font w:name="Segoe UI">
    <w:panose1 w:val="020B0502040204020203"/>
    <w:charset w:val="00"/>
    <w:family w:val="swiss"/>
    <w:pitch w:val="variable"/>
    <w:sig w:usb0="E4002EFF" w:usb1="C000E47F" w:usb2="00000009" w:usb3="00000000" w:csb0="000001FF" w:csb1="00000000"/>
    <w:embedRegular r:id="rId7" w:fontKey="{AE1B93ED-B858-4D1E-B496-77261B4F09DC}"/>
  </w:font>
  <w:font w:name="Calibri Light">
    <w:panose1 w:val="020F0302020204030204"/>
    <w:charset w:val="00"/>
    <w:family w:val="swiss"/>
    <w:pitch w:val="variable"/>
    <w:sig w:usb0="E4002EFF" w:usb1="C200247B" w:usb2="00000009" w:usb3="00000000" w:csb0="000001FF" w:csb1="00000000"/>
    <w:embedRegular r:id="rId8" w:fontKey="{62AAF676-23CF-4E22-AFF5-41B298D703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ABE37" w14:textId="0F23D43B"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84862">
      <w:rPr>
        <w:noProof/>
      </w:rPr>
      <w:t>Aug-24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06118" w14:textId="6879388B" w:rsidR="00F66145" w:rsidRPr="00CF0AB3" w:rsidRDefault="00CF0AB3" w:rsidP="00CF0AB3">
    <w:pPr>
      <w:pStyle w:val="Footer"/>
    </w:pPr>
    <w:r>
      <w:t xml:space="preserve">© NSW Department of Education, </w:t>
    </w:r>
    <w:r>
      <w:fldChar w:fldCharType="begin"/>
    </w:r>
    <w:r>
      <w:instrText xml:space="preserve"> DATE  \@ "MMM-yy"  \* MERGEFORMAT </w:instrText>
    </w:r>
    <w:r>
      <w:fldChar w:fldCharType="separate"/>
    </w:r>
    <w:r w:rsidR="00884862">
      <w:rPr>
        <w:noProof/>
      </w:rPr>
      <w:t>Aug-24</w:t>
    </w:r>
    <w:r>
      <w:fldChar w:fldCharType="end"/>
    </w:r>
    <w:r>
      <w:ptab w:relativeTo="margin" w:alignment="right" w:leader="none"/>
    </w:r>
    <w:r>
      <w:rPr>
        <w:b/>
        <w:noProof/>
        <w:sz w:val="28"/>
        <w:szCs w:val="28"/>
      </w:rPr>
      <w:drawing>
        <wp:inline distT="0" distB="0" distL="0" distR="0" wp14:anchorId="03928F06" wp14:editId="288599EB">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20BFA" w14:textId="7684412D" w:rsidR="00D5631E" w:rsidRPr="00734023" w:rsidRDefault="00734023" w:rsidP="00734023">
    <w:pPr>
      <w:pStyle w:val="Logo"/>
      <w:jc w:val="right"/>
    </w:pPr>
    <w:r w:rsidRPr="008426B6">
      <w:rPr>
        <w:noProof/>
      </w:rPr>
      <w:drawing>
        <wp:inline distT="0" distB="0" distL="0" distR="0" wp14:anchorId="2CFF7B32" wp14:editId="60260846">
          <wp:extent cx="834442" cy="906218"/>
          <wp:effectExtent l="0" t="0" r="3810" b="8255"/>
          <wp:docPr id="1321913121" name="Graphic 132191312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777B9" w14:textId="66B80514" w:rsidR="00055A10" w:rsidRPr="00734023" w:rsidRDefault="00055A10" w:rsidP="00055A10">
    <w:pPr>
      <w:pStyle w:val="Footer"/>
    </w:pPr>
    <w:r>
      <w:t xml:space="preserve">© NSW Department of Education, </w:t>
    </w:r>
    <w:r>
      <w:fldChar w:fldCharType="begin"/>
    </w:r>
    <w:r>
      <w:instrText xml:space="preserve"> DATE  \@ "MMM-yy"  \* MERGEFORMAT </w:instrText>
    </w:r>
    <w:r>
      <w:fldChar w:fldCharType="separate"/>
    </w:r>
    <w:r w:rsidR="00884862">
      <w:rPr>
        <w:noProof/>
      </w:rPr>
      <w:t>Aug-24</w:t>
    </w:r>
    <w:r>
      <w:fldChar w:fldCharType="end"/>
    </w:r>
    <w:r>
      <w:ptab w:relativeTo="margin" w:alignment="right" w:leader="none"/>
    </w:r>
    <w:r>
      <w:rPr>
        <w:b/>
        <w:noProof/>
        <w:sz w:val="28"/>
        <w:szCs w:val="28"/>
      </w:rPr>
      <w:drawing>
        <wp:inline distT="0" distB="0" distL="0" distR="0" wp14:anchorId="7246296C" wp14:editId="08B01377">
          <wp:extent cx="571500" cy="190500"/>
          <wp:effectExtent l="0" t="0" r="0" b="0"/>
          <wp:docPr id="1311544322" name="Picture 13115443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96173" w14:textId="1F69C8A6"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884862">
      <w:rPr>
        <w:noProof/>
      </w:rPr>
      <w:t>Aug-24</w:t>
    </w:r>
    <w:r>
      <w:fldChar w:fldCharType="end"/>
    </w:r>
    <w:r>
      <w:ptab w:relativeTo="margin" w:alignment="right" w:leader="none"/>
    </w:r>
    <w:r>
      <w:rPr>
        <w:b/>
        <w:noProof/>
        <w:sz w:val="28"/>
        <w:szCs w:val="28"/>
      </w:rPr>
      <w:drawing>
        <wp:inline distT="0" distB="0" distL="0" distR="0" wp14:anchorId="29B4FB8E" wp14:editId="1F2345CA">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1C2EC" w14:textId="599FE328"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F7408E" w14:textId="77777777" w:rsidR="00515F62" w:rsidRDefault="00515F62" w:rsidP="00E51733">
      <w:r>
        <w:separator/>
      </w:r>
    </w:p>
  </w:footnote>
  <w:footnote w:type="continuationSeparator" w:id="0">
    <w:p w14:paraId="3FF731C8" w14:textId="77777777" w:rsidR="00515F62" w:rsidRDefault="00515F62" w:rsidP="00E51733">
      <w:r>
        <w:continuationSeparator/>
      </w:r>
    </w:p>
  </w:footnote>
  <w:footnote w:type="continuationNotice" w:id="1">
    <w:p w14:paraId="1A705015" w14:textId="77777777" w:rsidR="00515F62" w:rsidRDefault="00515F6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3B97C" w14:textId="4F67B743" w:rsidR="00734023" w:rsidRDefault="00417670" w:rsidP="00734023">
    <w:pPr>
      <w:pStyle w:val="Documentname"/>
    </w:pPr>
    <w:r>
      <w:t>Technology 7</w:t>
    </w:r>
    <w:r w:rsidR="00ED215A">
      <w:t>–</w:t>
    </w:r>
    <w:r>
      <w:t xml:space="preserve">8 </w:t>
    </w:r>
    <w:r w:rsidR="006F1A55" w:rsidRPr="006F1A55">
      <w:t xml:space="preserve">– </w:t>
    </w:r>
    <w:r w:rsidR="000C219D">
      <w:t>Textile materials and production processes – sample assessment task 1 notification</w:t>
    </w:r>
    <w:r w:rsidR="006F1A55">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BF888" w14:textId="426133BD" w:rsidR="00734023" w:rsidRDefault="00C740AB" w:rsidP="00734023">
    <w:pPr>
      <w:pStyle w:val="Header"/>
      <w:spacing w:after="0"/>
    </w:pPr>
    <w:r>
      <w:pict w14:anchorId="5DCC1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84FD" w14:textId="7F09EC93" w:rsidR="00055A10" w:rsidRPr="00055A10" w:rsidRDefault="00E43AFD" w:rsidP="00055A10">
    <w:pPr>
      <w:pStyle w:val="Documentname"/>
    </w:pPr>
    <w:r>
      <w:t xml:space="preserve">Technology 7–8 </w:t>
    </w:r>
    <w:r w:rsidRPr="006F1A55">
      <w:t xml:space="preserve">– sample assessment task </w:t>
    </w:r>
    <w:r>
      <w:t>1</w:t>
    </w:r>
    <w:r w:rsidRPr="006F1A55">
      <w:t xml:space="preserve"> notification</w:t>
    </w:r>
    <w:r>
      <w:t xml:space="preserve"> – Sew sustainable, sew awesome! </w:t>
    </w:r>
    <w:r w:rsidR="00055A10" w:rsidRPr="00D2403C">
      <w:t xml:space="preserve">| </w:t>
    </w:r>
    <w:r w:rsidR="00055A10">
      <w:fldChar w:fldCharType="begin"/>
    </w:r>
    <w:r w:rsidR="00055A10">
      <w:instrText xml:space="preserve"> PAGE   \* MERGEFORMAT </w:instrText>
    </w:r>
    <w:r w:rsidR="00055A10">
      <w:fldChar w:fldCharType="separate"/>
    </w:r>
    <w:r w:rsidR="00055A10">
      <w:t>6</w:t>
    </w:r>
    <w:r w:rsidR="00055A1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609FD" w14:textId="50FF60DE" w:rsidR="00055A10" w:rsidRPr="00055A10" w:rsidRDefault="00E43AFD" w:rsidP="00055A10">
    <w:pPr>
      <w:pStyle w:val="Documentname"/>
    </w:pPr>
    <w:r>
      <w:t xml:space="preserve">Technology 7–8 </w:t>
    </w:r>
    <w:r w:rsidRPr="006F1A55">
      <w:t xml:space="preserve">– sample assessment task </w:t>
    </w:r>
    <w:r>
      <w:t>1</w:t>
    </w:r>
    <w:r w:rsidRPr="006F1A55">
      <w:t xml:space="preserve"> notification</w:t>
    </w:r>
    <w:r>
      <w:t xml:space="preserve"> – Sew sustainable, sew awesome!</w:t>
    </w:r>
    <w:r w:rsidR="00055A10">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744EC" w14:textId="75AB06BF"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B5702A6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FB04847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1278B7"/>
    <w:multiLevelType w:val="hybridMultilevel"/>
    <w:tmpl w:val="9EDE5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4182783">
    <w:abstractNumId w:val="6"/>
  </w:num>
  <w:num w:numId="2" w16cid:durableId="154123623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2"/>
  </w:num>
  <w:num w:numId="5" w16cid:durableId="1839542397">
    <w:abstractNumId w:val="8"/>
  </w:num>
  <w:num w:numId="6" w16cid:durableId="1884361808">
    <w:abstractNumId w:val="3"/>
  </w:num>
  <w:num w:numId="7" w16cid:durableId="1846746497">
    <w:abstractNumId w:val="1"/>
  </w:num>
  <w:num w:numId="8" w16cid:durableId="1017386674">
    <w:abstractNumId w:val="7"/>
  </w:num>
  <w:num w:numId="9" w16cid:durableId="948270012">
    <w:abstractNumId w:val="4"/>
  </w:num>
  <w:num w:numId="10" w16cid:durableId="118555840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1317"/>
    <w:rsid w:val="00007D44"/>
    <w:rsid w:val="000113E0"/>
    <w:rsid w:val="00013FF2"/>
    <w:rsid w:val="00015B6D"/>
    <w:rsid w:val="0001660E"/>
    <w:rsid w:val="000236B9"/>
    <w:rsid w:val="000252CB"/>
    <w:rsid w:val="000257FC"/>
    <w:rsid w:val="00025C65"/>
    <w:rsid w:val="00031B46"/>
    <w:rsid w:val="000364D9"/>
    <w:rsid w:val="00040CC5"/>
    <w:rsid w:val="00045F0D"/>
    <w:rsid w:val="0004750C"/>
    <w:rsid w:val="00047862"/>
    <w:rsid w:val="000537F9"/>
    <w:rsid w:val="00055A10"/>
    <w:rsid w:val="00061D5B"/>
    <w:rsid w:val="000632AF"/>
    <w:rsid w:val="00063C76"/>
    <w:rsid w:val="00063C9E"/>
    <w:rsid w:val="00070247"/>
    <w:rsid w:val="000713D8"/>
    <w:rsid w:val="000722E6"/>
    <w:rsid w:val="00073129"/>
    <w:rsid w:val="00074F0F"/>
    <w:rsid w:val="00074FD5"/>
    <w:rsid w:val="00075DDD"/>
    <w:rsid w:val="00085114"/>
    <w:rsid w:val="0008611F"/>
    <w:rsid w:val="00087D95"/>
    <w:rsid w:val="00095F18"/>
    <w:rsid w:val="00096D0D"/>
    <w:rsid w:val="0009764C"/>
    <w:rsid w:val="000A2AE5"/>
    <w:rsid w:val="000A649A"/>
    <w:rsid w:val="000B31F9"/>
    <w:rsid w:val="000B379C"/>
    <w:rsid w:val="000B37A8"/>
    <w:rsid w:val="000B3E35"/>
    <w:rsid w:val="000C00C7"/>
    <w:rsid w:val="000C1B93"/>
    <w:rsid w:val="000C219D"/>
    <w:rsid w:val="000C227F"/>
    <w:rsid w:val="000C24ED"/>
    <w:rsid w:val="000D3BBE"/>
    <w:rsid w:val="000D6A60"/>
    <w:rsid w:val="000D7466"/>
    <w:rsid w:val="000E23D3"/>
    <w:rsid w:val="000F0AE0"/>
    <w:rsid w:val="000F25DA"/>
    <w:rsid w:val="000F39F4"/>
    <w:rsid w:val="000F4846"/>
    <w:rsid w:val="000F5F7F"/>
    <w:rsid w:val="000F789A"/>
    <w:rsid w:val="00104C89"/>
    <w:rsid w:val="00107D56"/>
    <w:rsid w:val="00112528"/>
    <w:rsid w:val="00116499"/>
    <w:rsid w:val="0011788B"/>
    <w:rsid w:val="0012239F"/>
    <w:rsid w:val="0012496F"/>
    <w:rsid w:val="00135A55"/>
    <w:rsid w:val="00135D5D"/>
    <w:rsid w:val="0014077B"/>
    <w:rsid w:val="001428C7"/>
    <w:rsid w:val="0014336C"/>
    <w:rsid w:val="0014350F"/>
    <w:rsid w:val="00147C26"/>
    <w:rsid w:val="00162921"/>
    <w:rsid w:val="00165BA1"/>
    <w:rsid w:val="00177830"/>
    <w:rsid w:val="001822F2"/>
    <w:rsid w:val="0018668B"/>
    <w:rsid w:val="00190C6F"/>
    <w:rsid w:val="0019682F"/>
    <w:rsid w:val="0019710D"/>
    <w:rsid w:val="001A13BE"/>
    <w:rsid w:val="001A28D1"/>
    <w:rsid w:val="001A2D64"/>
    <w:rsid w:val="001A3009"/>
    <w:rsid w:val="001A632C"/>
    <w:rsid w:val="001A72C5"/>
    <w:rsid w:val="001B0350"/>
    <w:rsid w:val="001B3FDC"/>
    <w:rsid w:val="001C04B8"/>
    <w:rsid w:val="001C12F7"/>
    <w:rsid w:val="001C56D5"/>
    <w:rsid w:val="001C7E97"/>
    <w:rsid w:val="001D01BA"/>
    <w:rsid w:val="001D5230"/>
    <w:rsid w:val="001E1372"/>
    <w:rsid w:val="001E61E2"/>
    <w:rsid w:val="001E79EB"/>
    <w:rsid w:val="0020322B"/>
    <w:rsid w:val="00203FB5"/>
    <w:rsid w:val="00210518"/>
    <w:rsid w:val="002105AD"/>
    <w:rsid w:val="00210FBB"/>
    <w:rsid w:val="00217ACE"/>
    <w:rsid w:val="00223E7A"/>
    <w:rsid w:val="00226274"/>
    <w:rsid w:val="00231EAD"/>
    <w:rsid w:val="00242761"/>
    <w:rsid w:val="00250034"/>
    <w:rsid w:val="00250C9C"/>
    <w:rsid w:val="002528E5"/>
    <w:rsid w:val="00252BEC"/>
    <w:rsid w:val="00252ED7"/>
    <w:rsid w:val="0025375A"/>
    <w:rsid w:val="002556DD"/>
    <w:rsid w:val="0025592F"/>
    <w:rsid w:val="00261A14"/>
    <w:rsid w:val="0026548C"/>
    <w:rsid w:val="00266207"/>
    <w:rsid w:val="002732F1"/>
    <w:rsid w:val="0027370C"/>
    <w:rsid w:val="002848BD"/>
    <w:rsid w:val="002940C2"/>
    <w:rsid w:val="002A28B4"/>
    <w:rsid w:val="002A2B8C"/>
    <w:rsid w:val="002A2C7B"/>
    <w:rsid w:val="002A35CF"/>
    <w:rsid w:val="002A475D"/>
    <w:rsid w:val="002A5F75"/>
    <w:rsid w:val="002A7DC4"/>
    <w:rsid w:val="002B0AB2"/>
    <w:rsid w:val="002B343B"/>
    <w:rsid w:val="002B4D67"/>
    <w:rsid w:val="002B6009"/>
    <w:rsid w:val="002B792F"/>
    <w:rsid w:val="002C2FD0"/>
    <w:rsid w:val="002C48A9"/>
    <w:rsid w:val="002D02A0"/>
    <w:rsid w:val="002D5336"/>
    <w:rsid w:val="002D5DA6"/>
    <w:rsid w:val="002D79F3"/>
    <w:rsid w:val="002F1EFB"/>
    <w:rsid w:val="002F716A"/>
    <w:rsid w:val="002F7CFE"/>
    <w:rsid w:val="00301F1C"/>
    <w:rsid w:val="00303085"/>
    <w:rsid w:val="00306C23"/>
    <w:rsid w:val="00311080"/>
    <w:rsid w:val="003114F4"/>
    <w:rsid w:val="00311AF4"/>
    <w:rsid w:val="00312EF5"/>
    <w:rsid w:val="0031333A"/>
    <w:rsid w:val="003138CB"/>
    <w:rsid w:val="003147C2"/>
    <w:rsid w:val="0032119F"/>
    <w:rsid w:val="003307CD"/>
    <w:rsid w:val="00330ED5"/>
    <w:rsid w:val="00337983"/>
    <w:rsid w:val="00340DD9"/>
    <w:rsid w:val="0034245F"/>
    <w:rsid w:val="00343033"/>
    <w:rsid w:val="00343AFC"/>
    <w:rsid w:val="00351DD8"/>
    <w:rsid w:val="003534E1"/>
    <w:rsid w:val="00356466"/>
    <w:rsid w:val="00360E17"/>
    <w:rsid w:val="0036209C"/>
    <w:rsid w:val="0036230A"/>
    <w:rsid w:val="0036275C"/>
    <w:rsid w:val="00372FCB"/>
    <w:rsid w:val="00375FB1"/>
    <w:rsid w:val="0038321C"/>
    <w:rsid w:val="00385DFB"/>
    <w:rsid w:val="00386635"/>
    <w:rsid w:val="003A1943"/>
    <w:rsid w:val="003A2DBB"/>
    <w:rsid w:val="003A40D2"/>
    <w:rsid w:val="003A5190"/>
    <w:rsid w:val="003B0D7D"/>
    <w:rsid w:val="003B12C7"/>
    <w:rsid w:val="003B240E"/>
    <w:rsid w:val="003C000E"/>
    <w:rsid w:val="003C4B63"/>
    <w:rsid w:val="003D13EF"/>
    <w:rsid w:val="003D3DEB"/>
    <w:rsid w:val="003D481B"/>
    <w:rsid w:val="003D568B"/>
    <w:rsid w:val="003D7789"/>
    <w:rsid w:val="003E5927"/>
    <w:rsid w:val="003F491F"/>
    <w:rsid w:val="003F4F87"/>
    <w:rsid w:val="003F5381"/>
    <w:rsid w:val="00401084"/>
    <w:rsid w:val="00407EF0"/>
    <w:rsid w:val="00410299"/>
    <w:rsid w:val="00412F2B"/>
    <w:rsid w:val="00417670"/>
    <w:rsid w:val="004178B3"/>
    <w:rsid w:val="00420460"/>
    <w:rsid w:val="00430F12"/>
    <w:rsid w:val="004324B7"/>
    <w:rsid w:val="00433644"/>
    <w:rsid w:val="00444095"/>
    <w:rsid w:val="00446AA5"/>
    <w:rsid w:val="0045652B"/>
    <w:rsid w:val="00456F47"/>
    <w:rsid w:val="004662AB"/>
    <w:rsid w:val="004663A1"/>
    <w:rsid w:val="00466C57"/>
    <w:rsid w:val="00470835"/>
    <w:rsid w:val="00477FD4"/>
    <w:rsid w:val="00480185"/>
    <w:rsid w:val="00481692"/>
    <w:rsid w:val="004829AD"/>
    <w:rsid w:val="00482BB2"/>
    <w:rsid w:val="00483161"/>
    <w:rsid w:val="0048642E"/>
    <w:rsid w:val="00491051"/>
    <w:rsid w:val="00495174"/>
    <w:rsid w:val="004A130D"/>
    <w:rsid w:val="004A1E6A"/>
    <w:rsid w:val="004A30CA"/>
    <w:rsid w:val="004A48AD"/>
    <w:rsid w:val="004A6F1B"/>
    <w:rsid w:val="004B0F58"/>
    <w:rsid w:val="004B302E"/>
    <w:rsid w:val="004B35AB"/>
    <w:rsid w:val="004B484F"/>
    <w:rsid w:val="004C11A9"/>
    <w:rsid w:val="004C1DED"/>
    <w:rsid w:val="004C2E85"/>
    <w:rsid w:val="004D613B"/>
    <w:rsid w:val="004E2C9F"/>
    <w:rsid w:val="004E423C"/>
    <w:rsid w:val="004F34DC"/>
    <w:rsid w:val="004F48DD"/>
    <w:rsid w:val="004F6AF2"/>
    <w:rsid w:val="004F6CE8"/>
    <w:rsid w:val="00510BB5"/>
    <w:rsid w:val="00511863"/>
    <w:rsid w:val="0051388A"/>
    <w:rsid w:val="00515F62"/>
    <w:rsid w:val="00523C29"/>
    <w:rsid w:val="00525E32"/>
    <w:rsid w:val="00526795"/>
    <w:rsid w:val="00532F7E"/>
    <w:rsid w:val="00533B2D"/>
    <w:rsid w:val="00533E44"/>
    <w:rsid w:val="005367D0"/>
    <w:rsid w:val="00541359"/>
    <w:rsid w:val="00541FBB"/>
    <w:rsid w:val="00546687"/>
    <w:rsid w:val="00556F90"/>
    <w:rsid w:val="005602C2"/>
    <w:rsid w:val="005614D9"/>
    <w:rsid w:val="005649D2"/>
    <w:rsid w:val="0056642E"/>
    <w:rsid w:val="0057319E"/>
    <w:rsid w:val="00575536"/>
    <w:rsid w:val="00575814"/>
    <w:rsid w:val="00575B55"/>
    <w:rsid w:val="0058102D"/>
    <w:rsid w:val="00583731"/>
    <w:rsid w:val="00584FB0"/>
    <w:rsid w:val="005906AA"/>
    <w:rsid w:val="005934B4"/>
    <w:rsid w:val="00594840"/>
    <w:rsid w:val="005953DD"/>
    <w:rsid w:val="005956A7"/>
    <w:rsid w:val="005A1DC8"/>
    <w:rsid w:val="005A2276"/>
    <w:rsid w:val="005A34D4"/>
    <w:rsid w:val="005A51BA"/>
    <w:rsid w:val="005A604C"/>
    <w:rsid w:val="005A67CA"/>
    <w:rsid w:val="005A6D2B"/>
    <w:rsid w:val="005B184F"/>
    <w:rsid w:val="005B519A"/>
    <w:rsid w:val="005B77E0"/>
    <w:rsid w:val="005C14A7"/>
    <w:rsid w:val="005C39FF"/>
    <w:rsid w:val="005D0140"/>
    <w:rsid w:val="005D49FE"/>
    <w:rsid w:val="005D4C68"/>
    <w:rsid w:val="005E0B9E"/>
    <w:rsid w:val="005E138D"/>
    <w:rsid w:val="005E1F63"/>
    <w:rsid w:val="005F4943"/>
    <w:rsid w:val="00601B33"/>
    <w:rsid w:val="00602482"/>
    <w:rsid w:val="006026C8"/>
    <w:rsid w:val="00602782"/>
    <w:rsid w:val="00613097"/>
    <w:rsid w:val="006169FB"/>
    <w:rsid w:val="00621086"/>
    <w:rsid w:val="00622A42"/>
    <w:rsid w:val="00623453"/>
    <w:rsid w:val="00625413"/>
    <w:rsid w:val="00626BBF"/>
    <w:rsid w:val="00632634"/>
    <w:rsid w:val="00633A99"/>
    <w:rsid w:val="00637A95"/>
    <w:rsid w:val="00641141"/>
    <w:rsid w:val="0064273E"/>
    <w:rsid w:val="00643CC4"/>
    <w:rsid w:val="0064434E"/>
    <w:rsid w:val="0064721C"/>
    <w:rsid w:val="0064780D"/>
    <w:rsid w:val="00661F59"/>
    <w:rsid w:val="006625E1"/>
    <w:rsid w:val="00662ED0"/>
    <w:rsid w:val="0066322B"/>
    <w:rsid w:val="00671D42"/>
    <w:rsid w:val="00677835"/>
    <w:rsid w:val="00680388"/>
    <w:rsid w:val="0068246E"/>
    <w:rsid w:val="00693DD9"/>
    <w:rsid w:val="0069518C"/>
    <w:rsid w:val="00696410"/>
    <w:rsid w:val="00697B45"/>
    <w:rsid w:val="006A0A81"/>
    <w:rsid w:val="006A16B8"/>
    <w:rsid w:val="006A3884"/>
    <w:rsid w:val="006A3F3A"/>
    <w:rsid w:val="006A4663"/>
    <w:rsid w:val="006B1650"/>
    <w:rsid w:val="006B3488"/>
    <w:rsid w:val="006C2F67"/>
    <w:rsid w:val="006C5739"/>
    <w:rsid w:val="006D00B0"/>
    <w:rsid w:val="006D1CF3"/>
    <w:rsid w:val="006D3CAA"/>
    <w:rsid w:val="006E487E"/>
    <w:rsid w:val="006E54D3"/>
    <w:rsid w:val="006F1A55"/>
    <w:rsid w:val="006F2EA1"/>
    <w:rsid w:val="006F349D"/>
    <w:rsid w:val="006F4096"/>
    <w:rsid w:val="006F47F9"/>
    <w:rsid w:val="00702745"/>
    <w:rsid w:val="00713C86"/>
    <w:rsid w:val="00717237"/>
    <w:rsid w:val="00722C1F"/>
    <w:rsid w:val="00726A3F"/>
    <w:rsid w:val="00734023"/>
    <w:rsid w:val="00735429"/>
    <w:rsid w:val="007442B8"/>
    <w:rsid w:val="00744773"/>
    <w:rsid w:val="00747E6F"/>
    <w:rsid w:val="007505CC"/>
    <w:rsid w:val="0075082D"/>
    <w:rsid w:val="00751B0C"/>
    <w:rsid w:val="00755136"/>
    <w:rsid w:val="007562C4"/>
    <w:rsid w:val="00762903"/>
    <w:rsid w:val="00763C54"/>
    <w:rsid w:val="00764071"/>
    <w:rsid w:val="007641A5"/>
    <w:rsid w:val="00766D19"/>
    <w:rsid w:val="00773D0A"/>
    <w:rsid w:val="00775D1A"/>
    <w:rsid w:val="00780945"/>
    <w:rsid w:val="007830C9"/>
    <w:rsid w:val="00784D5D"/>
    <w:rsid w:val="00790D36"/>
    <w:rsid w:val="00791AE8"/>
    <w:rsid w:val="007A00B8"/>
    <w:rsid w:val="007A0A22"/>
    <w:rsid w:val="007A341B"/>
    <w:rsid w:val="007A7AE4"/>
    <w:rsid w:val="007B020C"/>
    <w:rsid w:val="007B20B7"/>
    <w:rsid w:val="007B2DF5"/>
    <w:rsid w:val="007B523A"/>
    <w:rsid w:val="007B63A5"/>
    <w:rsid w:val="007B6F29"/>
    <w:rsid w:val="007C02CD"/>
    <w:rsid w:val="007C519B"/>
    <w:rsid w:val="007C61E6"/>
    <w:rsid w:val="007C684A"/>
    <w:rsid w:val="007D1413"/>
    <w:rsid w:val="007D4C98"/>
    <w:rsid w:val="007E4401"/>
    <w:rsid w:val="007E667B"/>
    <w:rsid w:val="007F066A"/>
    <w:rsid w:val="007F25C9"/>
    <w:rsid w:val="007F5C2F"/>
    <w:rsid w:val="007F6BE6"/>
    <w:rsid w:val="007F6C75"/>
    <w:rsid w:val="0080248A"/>
    <w:rsid w:val="00804DF1"/>
    <w:rsid w:val="00804F58"/>
    <w:rsid w:val="008073B1"/>
    <w:rsid w:val="0080789A"/>
    <w:rsid w:val="00810D7F"/>
    <w:rsid w:val="00811A6A"/>
    <w:rsid w:val="00812D87"/>
    <w:rsid w:val="008141E4"/>
    <w:rsid w:val="008156DE"/>
    <w:rsid w:val="00822F0F"/>
    <w:rsid w:val="0082458B"/>
    <w:rsid w:val="00825198"/>
    <w:rsid w:val="00830A53"/>
    <w:rsid w:val="00832AB7"/>
    <w:rsid w:val="00833B36"/>
    <w:rsid w:val="00833F2C"/>
    <w:rsid w:val="00840BD1"/>
    <w:rsid w:val="00842AAF"/>
    <w:rsid w:val="00851C52"/>
    <w:rsid w:val="00851D72"/>
    <w:rsid w:val="008559F3"/>
    <w:rsid w:val="00856CA3"/>
    <w:rsid w:val="00860BA8"/>
    <w:rsid w:val="00861403"/>
    <w:rsid w:val="008630AC"/>
    <w:rsid w:val="00865BC1"/>
    <w:rsid w:val="00866FE1"/>
    <w:rsid w:val="00867CE4"/>
    <w:rsid w:val="00867DC1"/>
    <w:rsid w:val="00870FD3"/>
    <w:rsid w:val="00871226"/>
    <w:rsid w:val="008724DC"/>
    <w:rsid w:val="00873780"/>
    <w:rsid w:val="0087496A"/>
    <w:rsid w:val="008803BC"/>
    <w:rsid w:val="00884862"/>
    <w:rsid w:val="00884A97"/>
    <w:rsid w:val="00890EEE"/>
    <w:rsid w:val="00891358"/>
    <w:rsid w:val="0089316E"/>
    <w:rsid w:val="008A2CC8"/>
    <w:rsid w:val="008A4CF6"/>
    <w:rsid w:val="008A712F"/>
    <w:rsid w:val="008B027C"/>
    <w:rsid w:val="008B2643"/>
    <w:rsid w:val="008B347B"/>
    <w:rsid w:val="008B5D95"/>
    <w:rsid w:val="008C0C29"/>
    <w:rsid w:val="008C2C72"/>
    <w:rsid w:val="008C3F24"/>
    <w:rsid w:val="008C46E4"/>
    <w:rsid w:val="008C5CCB"/>
    <w:rsid w:val="008C7626"/>
    <w:rsid w:val="008D0DF7"/>
    <w:rsid w:val="008D0FCC"/>
    <w:rsid w:val="008D2330"/>
    <w:rsid w:val="008D3B84"/>
    <w:rsid w:val="008D7D2C"/>
    <w:rsid w:val="008E3DE9"/>
    <w:rsid w:val="008E60B7"/>
    <w:rsid w:val="008E682C"/>
    <w:rsid w:val="008E76D9"/>
    <w:rsid w:val="008F2CAE"/>
    <w:rsid w:val="008F44BA"/>
    <w:rsid w:val="008F5BBD"/>
    <w:rsid w:val="00903B33"/>
    <w:rsid w:val="00904D98"/>
    <w:rsid w:val="009076C2"/>
    <w:rsid w:val="009079AA"/>
    <w:rsid w:val="009107ED"/>
    <w:rsid w:val="0091182C"/>
    <w:rsid w:val="009138BF"/>
    <w:rsid w:val="0091407B"/>
    <w:rsid w:val="00914454"/>
    <w:rsid w:val="0092588C"/>
    <w:rsid w:val="00925A13"/>
    <w:rsid w:val="009319C3"/>
    <w:rsid w:val="0093322B"/>
    <w:rsid w:val="0093326E"/>
    <w:rsid w:val="00933B33"/>
    <w:rsid w:val="0093679E"/>
    <w:rsid w:val="00955B59"/>
    <w:rsid w:val="00955E17"/>
    <w:rsid w:val="00956FE2"/>
    <w:rsid w:val="009629DC"/>
    <w:rsid w:val="00962DF8"/>
    <w:rsid w:val="00964AE9"/>
    <w:rsid w:val="00964DD1"/>
    <w:rsid w:val="00967C89"/>
    <w:rsid w:val="009739C8"/>
    <w:rsid w:val="00973D90"/>
    <w:rsid w:val="00974001"/>
    <w:rsid w:val="00974291"/>
    <w:rsid w:val="009765F5"/>
    <w:rsid w:val="00982157"/>
    <w:rsid w:val="0098696A"/>
    <w:rsid w:val="00992B49"/>
    <w:rsid w:val="00994AC4"/>
    <w:rsid w:val="009974BF"/>
    <w:rsid w:val="009A0767"/>
    <w:rsid w:val="009A3902"/>
    <w:rsid w:val="009A4620"/>
    <w:rsid w:val="009B1280"/>
    <w:rsid w:val="009B5531"/>
    <w:rsid w:val="009C0088"/>
    <w:rsid w:val="009C2DB5"/>
    <w:rsid w:val="009C5195"/>
    <w:rsid w:val="009C5B0E"/>
    <w:rsid w:val="009C6F52"/>
    <w:rsid w:val="009D1DC7"/>
    <w:rsid w:val="009D6A19"/>
    <w:rsid w:val="009E6FBE"/>
    <w:rsid w:val="009F17E2"/>
    <w:rsid w:val="009F6372"/>
    <w:rsid w:val="009F75C1"/>
    <w:rsid w:val="00A02C87"/>
    <w:rsid w:val="00A119B4"/>
    <w:rsid w:val="00A13FC1"/>
    <w:rsid w:val="00A170A2"/>
    <w:rsid w:val="00A20445"/>
    <w:rsid w:val="00A27E95"/>
    <w:rsid w:val="00A34721"/>
    <w:rsid w:val="00A36434"/>
    <w:rsid w:val="00A45E4A"/>
    <w:rsid w:val="00A46F6E"/>
    <w:rsid w:val="00A47305"/>
    <w:rsid w:val="00A50BFF"/>
    <w:rsid w:val="00A534B8"/>
    <w:rsid w:val="00A54063"/>
    <w:rsid w:val="00A5409F"/>
    <w:rsid w:val="00A57460"/>
    <w:rsid w:val="00A600C0"/>
    <w:rsid w:val="00A63054"/>
    <w:rsid w:val="00A65B60"/>
    <w:rsid w:val="00A70B7E"/>
    <w:rsid w:val="00A7257E"/>
    <w:rsid w:val="00A75C4B"/>
    <w:rsid w:val="00A7622A"/>
    <w:rsid w:val="00A80E01"/>
    <w:rsid w:val="00A8259C"/>
    <w:rsid w:val="00A8296F"/>
    <w:rsid w:val="00A83742"/>
    <w:rsid w:val="00A90FF5"/>
    <w:rsid w:val="00A91B96"/>
    <w:rsid w:val="00A95399"/>
    <w:rsid w:val="00AA3ED0"/>
    <w:rsid w:val="00AA5FB4"/>
    <w:rsid w:val="00AB099B"/>
    <w:rsid w:val="00AC5BE1"/>
    <w:rsid w:val="00AC749E"/>
    <w:rsid w:val="00AD02C1"/>
    <w:rsid w:val="00AD3006"/>
    <w:rsid w:val="00AD6600"/>
    <w:rsid w:val="00AE6F35"/>
    <w:rsid w:val="00AF28C6"/>
    <w:rsid w:val="00B04230"/>
    <w:rsid w:val="00B07A0B"/>
    <w:rsid w:val="00B1101A"/>
    <w:rsid w:val="00B2036D"/>
    <w:rsid w:val="00B205DB"/>
    <w:rsid w:val="00B208B6"/>
    <w:rsid w:val="00B21B40"/>
    <w:rsid w:val="00B24EE4"/>
    <w:rsid w:val="00B26C50"/>
    <w:rsid w:val="00B27C13"/>
    <w:rsid w:val="00B312A5"/>
    <w:rsid w:val="00B33118"/>
    <w:rsid w:val="00B4466C"/>
    <w:rsid w:val="00B46033"/>
    <w:rsid w:val="00B51EE6"/>
    <w:rsid w:val="00B53FC7"/>
    <w:rsid w:val="00B53FCE"/>
    <w:rsid w:val="00B55F7A"/>
    <w:rsid w:val="00B609A1"/>
    <w:rsid w:val="00B65452"/>
    <w:rsid w:val="00B656FF"/>
    <w:rsid w:val="00B6770F"/>
    <w:rsid w:val="00B72931"/>
    <w:rsid w:val="00B72C1C"/>
    <w:rsid w:val="00B770CB"/>
    <w:rsid w:val="00B80AAD"/>
    <w:rsid w:val="00B811DA"/>
    <w:rsid w:val="00B81D00"/>
    <w:rsid w:val="00B8329D"/>
    <w:rsid w:val="00B84E91"/>
    <w:rsid w:val="00B917E0"/>
    <w:rsid w:val="00BA2FBF"/>
    <w:rsid w:val="00BA37F3"/>
    <w:rsid w:val="00BA3E2B"/>
    <w:rsid w:val="00BA4B01"/>
    <w:rsid w:val="00BA7230"/>
    <w:rsid w:val="00BA7AAB"/>
    <w:rsid w:val="00BB6158"/>
    <w:rsid w:val="00BC4289"/>
    <w:rsid w:val="00BE13F4"/>
    <w:rsid w:val="00BE4672"/>
    <w:rsid w:val="00BE5303"/>
    <w:rsid w:val="00BF1626"/>
    <w:rsid w:val="00BF35D4"/>
    <w:rsid w:val="00BF732E"/>
    <w:rsid w:val="00C0536F"/>
    <w:rsid w:val="00C15BD1"/>
    <w:rsid w:val="00C169B8"/>
    <w:rsid w:val="00C202C5"/>
    <w:rsid w:val="00C21420"/>
    <w:rsid w:val="00C30E94"/>
    <w:rsid w:val="00C32CA6"/>
    <w:rsid w:val="00C361B7"/>
    <w:rsid w:val="00C436AB"/>
    <w:rsid w:val="00C455FC"/>
    <w:rsid w:val="00C548D1"/>
    <w:rsid w:val="00C54E68"/>
    <w:rsid w:val="00C62B29"/>
    <w:rsid w:val="00C664FC"/>
    <w:rsid w:val="00C70C44"/>
    <w:rsid w:val="00C7303D"/>
    <w:rsid w:val="00C81D53"/>
    <w:rsid w:val="00C84909"/>
    <w:rsid w:val="00C92092"/>
    <w:rsid w:val="00C93675"/>
    <w:rsid w:val="00C94717"/>
    <w:rsid w:val="00C94F2B"/>
    <w:rsid w:val="00C96BC1"/>
    <w:rsid w:val="00CA0226"/>
    <w:rsid w:val="00CA07BF"/>
    <w:rsid w:val="00CA0C56"/>
    <w:rsid w:val="00CA21B8"/>
    <w:rsid w:val="00CA5151"/>
    <w:rsid w:val="00CB1D03"/>
    <w:rsid w:val="00CB2145"/>
    <w:rsid w:val="00CB4B4E"/>
    <w:rsid w:val="00CB5668"/>
    <w:rsid w:val="00CB66B0"/>
    <w:rsid w:val="00CC0066"/>
    <w:rsid w:val="00CC1D91"/>
    <w:rsid w:val="00CC309E"/>
    <w:rsid w:val="00CD6723"/>
    <w:rsid w:val="00CD7113"/>
    <w:rsid w:val="00CD7BE3"/>
    <w:rsid w:val="00CD7FDC"/>
    <w:rsid w:val="00CE3571"/>
    <w:rsid w:val="00CE5951"/>
    <w:rsid w:val="00CE69F8"/>
    <w:rsid w:val="00CF0AB3"/>
    <w:rsid w:val="00CF73E9"/>
    <w:rsid w:val="00D03D6F"/>
    <w:rsid w:val="00D11013"/>
    <w:rsid w:val="00D11082"/>
    <w:rsid w:val="00D136E3"/>
    <w:rsid w:val="00D15A52"/>
    <w:rsid w:val="00D15BEB"/>
    <w:rsid w:val="00D2033E"/>
    <w:rsid w:val="00D23E4E"/>
    <w:rsid w:val="00D2746A"/>
    <w:rsid w:val="00D300C4"/>
    <w:rsid w:val="00D31E35"/>
    <w:rsid w:val="00D34B94"/>
    <w:rsid w:val="00D37F88"/>
    <w:rsid w:val="00D472F7"/>
    <w:rsid w:val="00D507E2"/>
    <w:rsid w:val="00D534B3"/>
    <w:rsid w:val="00D53913"/>
    <w:rsid w:val="00D5631E"/>
    <w:rsid w:val="00D56978"/>
    <w:rsid w:val="00D5699F"/>
    <w:rsid w:val="00D61CE0"/>
    <w:rsid w:val="00D678DB"/>
    <w:rsid w:val="00D70247"/>
    <w:rsid w:val="00D7121E"/>
    <w:rsid w:val="00D73390"/>
    <w:rsid w:val="00D80A59"/>
    <w:rsid w:val="00D87EEF"/>
    <w:rsid w:val="00D95011"/>
    <w:rsid w:val="00D952FF"/>
    <w:rsid w:val="00DA19A2"/>
    <w:rsid w:val="00DA3377"/>
    <w:rsid w:val="00DA6D2F"/>
    <w:rsid w:val="00DA722C"/>
    <w:rsid w:val="00DB5208"/>
    <w:rsid w:val="00DB75BA"/>
    <w:rsid w:val="00DC74E1"/>
    <w:rsid w:val="00DD2F4E"/>
    <w:rsid w:val="00DD5735"/>
    <w:rsid w:val="00DE07A5"/>
    <w:rsid w:val="00DE2CE3"/>
    <w:rsid w:val="00DE7027"/>
    <w:rsid w:val="00E04DAF"/>
    <w:rsid w:val="00E04FD3"/>
    <w:rsid w:val="00E063E2"/>
    <w:rsid w:val="00E06AAF"/>
    <w:rsid w:val="00E112C7"/>
    <w:rsid w:val="00E1682F"/>
    <w:rsid w:val="00E17196"/>
    <w:rsid w:val="00E23B4B"/>
    <w:rsid w:val="00E274F6"/>
    <w:rsid w:val="00E33B22"/>
    <w:rsid w:val="00E359D2"/>
    <w:rsid w:val="00E40572"/>
    <w:rsid w:val="00E40A53"/>
    <w:rsid w:val="00E4179B"/>
    <w:rsid w:val="00E4272D"/>
    <w:rsid w:val="00E43AFD"/>
    <w:rsid w:val="00E5058E"/>
    <w:rsid w:val="00E51733"/>
    <w:rsid w:val="00E540F6"/>
    <w:rsid w:val="00E56264"/>
    <w:rsid w:val="00E604B6"/>
    <w:rsid w:val="00E63467"/>
    <w:rsid w:val="00E66CA0"/>
    <w:rsid w:val="00E6782B"/>
    <w:rsid w:val="00E7211E"/>
    <w:rsid w:val="00E73C58"/>
    <w:rsid w:val="00E7563A"/>
    <w:rsid w:val="00E836F5"/>
    <w:rsid w:val="00E8501D"/>
    <w:rsid w:val="00E92543"/>
    <w:rsid w:val="00E9423E"/>
    <w:rsid w:val="00E94CC2"/>
    <w:rsid w:val="00E9704A"/>
    <w:rsid w:val="00EA2609"/>
    <w:rsid w:val="00EA4101"/>
    <w:rsid w:val="00EA7023"/>
    <w:rsid w:val="00EB5697"/>
    <w:rsid w:val="00EC02D9"/>
    <w:rsid w:val="00ED1F2F"/>
    <w:rsid w:val="00ED215A"/>
    <w:rsid w:val="00ED6EC0"/>
    <w:rsid w:val="00EE08A7"/>
    <w:rsid w:val="00EE2589"/>
    <w:rsid w:val="00EF3B00"/>
    <w:rsid w:val="00F03043"/>
    <w:rsid w:val="00F12D5C"/>
    <w:rsid w:val="00F14D7F"/>
    <w:rsid w:val="00F20AC8"/>
    <w:rsid w:val="00F27336"/>
    <w:rsid w:val="00F33506"/>
    <w:rsid w:val="00F33C95"/>
    <w:rsid w:val="00F3454B"/>
    <w:rsid w:val="00F43953"/>
    <w:rsid w:val="00F4460E"/>
    <w:rsid w:val="00F47439"/>
    <w:rsid w:val="00F477FC"/>
    <w:rsid w:val="00F47C06"/>
    <w:rsid w:val="00F522E3"/>
    <w:rsid w:val="00F54C73"/>
    <w:rsid w:val="00F54CB4"/>
    <w:rsid w:val="00F54E85"/>
    <w:rsid w:val="00F57762"/>
    <w:rsid w:val="00F57D24"/>
    <w:rsid w:val="00F66145"/>
    <w:rsid w:val="00F66484"/>
    <w:rsid w:val="00F67719"/>
    <w:rsid w:val="00F7013E"/>
    <w:rsid w:val="00F70212"/>
    <w:rsid w:val="00F7116E"/>
    <w:rsid w:val="00F741B4"/>
    <w:rsid w:val="00F81980"/>
    <w:rsid w:val="00F864D5"/>
    <w:rsid w:val="00F8674B"/>
    <w:rsid w:val="00F94A15"/>
    <w:rsid w:val="00F96E08"/>
    <w:rsid w:val="00FA0CB1"/>
    <w:rsid w:val="00FA3555"/>
    <w:rsid w:val="00FA3F7C"/>
    <w:rsid w:val="00FB3B37"/>
    <w:rsid w:val="00FB70E8"/>
    <w:rsid w:val="00FC39A2"/>
    <w:rsid w:val="00FD0A93"/>
    <w:rsid w:val="00FD1F56"/>
    <w:rsid w:val="00FD277E"/>
    <w:rsid w:val="00FD3335"/>
    <w:rsid w:val="00FD44CF"/>
    <w:rsid w:val="00FD6D6A"/>
    <w:rsid w:val="00FE3A62"/>
    <w:rsid w:val="00FE5BA4"/>
    <w:rsid w:val="00FE5E0D"/>
    <w:rsid w:val="00FF505B"/>
    <w:rsid w:val="00FF7DF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885D23CF-7BE9-40B7-9DAC-3221556DF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3402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F1A5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F1A55"/>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3402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3402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3402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34023"/>
    <w:pPr>
      <w:keepNext/>
      <w:spacing w:after="200" w:line="240" w:lineRule="auto"/>
    </w:pPr>
    <w:rPr>
      <w:iCs/>
      <w:color w:val="002664"/>
      <w:sz w:val="18"/>
      <w:szCs w:val="18"/>
    </w:rPr>
  </w:style>
  <w:style w:type="table" w:customStyle="1" w:styleId="Tableheader">
    <w:name w:val="ŠTable header"/>
    <w:basedOn w:val="TableNormal"/>
    <w:uiPriority w:val="99"/>
    <w:rsid w:val="0073402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34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34023"/>
    <w:pPr>
      <w:numPr>
        <w:numId w:val="6"/>
      </w:numPr>
    </w:pPr>
  </w:style>
  <w:style w:type="paragraph" w:styleId="ListNumber2">
    <w:name w:val="List Number 2"/>
    <w:aliases w:val="ŠList Number 2"/>
    <w:basedOn w:val="Normal"/>
    <w:uiPriority w:val="8"/>
    <w:qFormat/>
    <w:rsid w:val="00734023"/>
    <w:pPr>
      <w:numPr>
        <w:numId w:val="5"/>
      </w:numPr>
    </w:pPr>
  </w:style>
  <w:style w:type="paragraph" w:styleId="ListBullet">
    <w:name w:val="List Bullet"/>
    <w:aliases w:val="ŠList Bullet"/>
    <w:basedOn w:val="Normal"/>
    <w:uiPriority w:val="9"/>
    <w:qFormat/>
    <w:rsid w:val="00734023"/>
    <w:pPr>
      <w:numPr>
        <w:numId w:val="4"/>
      </w:numPr>
    </w:pPr>
  </w:style>
  <w:style w:type="paragraph" w:styleId="ListBullet2">
    <w:name w:val="List Bullet 2"/>
    <w:aliases w:val="ŠList Bullet 2"/>
    <w:basedOn w:val="Normal"/>
    <w:uiPriority w:val="10"/>
    <w:qFormat/>
    <w:rsid w:val="00734023"/>
    <w:pPr>
      <w:numPr>
        <w:numId w:val="2"/>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734023"/>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73402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73402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3402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3402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34023"/>
    <w:rPr>
      <w:color w:val="002664"/>
      <w:u w:val="single"/>
    </w:rPr>
  </w:style>
  <w:style w:type="paragraph" w:customStyle="1" w:styleId="Logo">
    <w:name w:val="ŠLogo"/>
    <w:basedOn w:val="Normal"/>
    <w:uiPriority w:val="18"/>
    <w:qFormat/>
    <w:rsid w:val="0073402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34023"/>
    <w:pPr>
      <w:tabs>
        <w:tab w:val="right" w:leader="dot" w:pos="14570"/>
      </w:tabs>
      <w:spacing w:before="0"/>
    </w:pPr>
    <w:rPr>
      <w:b/>
      <w:noProof/>
    </w:rPr>
  </w:style>
  <w:style w:type="paragraph" w:styleId="TOC2">
    <w:name w:val="toc 2"/>
    <w:aliases w:val="ŠTOC 2"/>
    <w:basedOn w:val="Normal"/>
    <w:next w:val="Normal"/>
    <w:uiPriority w:val="39"/>
    <w:unhideWhenUsed/>
    <w:rsid w:val="00734023"/>
    <w:pPr>
      <w:tabs>
        <w:tab w:val="right" w:leader="dot" w:pos="14570"/>
      </w:tabs>
      <w:spacing w:before="0"/>
    </w:pPr>
    <w:rPr>
      <w:noProof/>
    </w:rPr>
  </w:style>
  <w:style w:type="paragraph" w:styleId="TOC3">
    <w:name w:val="toc 3"/>
    <w:aliases w:val="ŠTOC 3"/>
    <w:basedOn w:val="Normal"/>
    <w:next w:val="Normal"/>
    <w:uiPriority w:val="39"/>
    <w:unhideWhenUsed/>
    <w:rsid w:val="00734023"/>
    <w:pPr>
      <w:spacing w:before="0"/>
      <w:ind w:left="244"/>
    </w:pPr>
  </w:style>
  <w:style w:type="paragraph" w:styleId="Title">
    <w:name w:val="Title"/>
    <w:aliases w:val="ŠTitle"/>
    <w:basedOn w:val="Normal"/>
    <w:next w:val="Normal"/>
    <w:link w:val="TitleChar"/>
    <w:uiPriority w:val="1"/>
    <w:rsid w:val="0073402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3402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F1A5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F1A5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34023"/>
    <w:pPr>
      <w:spacing w:after="240"/>
      <w:outlineLvl w:val="9"/>
    </w:pPr>
    <w:rPr>
      <w:szCs w:val="40"/>
    </w:rPr>
  </w:style>
  <w:style w:type="paragraph" w:styleId="Footer">
    <w:name w:val="footer"/>
    <w:aliases w:val="ŠFooter"/>
    <w:basedOn w:val="Normal"/>
    <w:link w:val="FooterChar"/>
    <w:uiPriority w:val="19"/>
    <w:rsid w:val="0073402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34023"/>
    <w:rPr>
      <w:rFonts w:ascii="Arial" w:hAnsi="Arial" w:cs="Arial"/>
      <w:sz w:val="18"/>
      <w:szCs w:val="18"/>
    </w:rPr>
  </w:style>
  <w:style w:type="paragraph" w:styleId="Header">
    <w:name w:val="header"/>
    <w:aliases w:val="ŠHeader"/>
    <w:basedOn w:val="Normal"/>
    <w:link w:val="HeaderChar"/>
    <w:uiPriority w:val="16"/>
    <w:rsid w:val="00734023"/>
    <w:rPr>
      <w:noProof/>
      <w:color w:val="002664"/>
      <w:sz w:val="28"/>
      <w:szCs w:val="28"/>
    </w:rPr>
  </w:style>
  <w:style w:type="character" w:customStyle="1" w:styleId="HeaderChar">
    <w:name w:val="Header Char"/>
    <w:aliases w:val="ŠHeader Char"/>
    <w:basedOn w:val="DefaultParagraphFont"/>
    <w:link w:val="Header"/>
    <w:uiPriority w:val="16"/>
    <w:rsid w:val="0073402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3402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3402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34023"/>
    <w:rPr>
      <w:rFonts w:ascii="Arial" w:hAnsi="Arial" w:cs="Arial"/>
      <w:b/>
      <w:szCs w:val="32"/>
    </w:rPr>
  </w:style>
  <w:style w:type="character" w:styleId="UnresolvedMention">
    <w:name w:val="Unresolved Mention"/>
    <w:basedOn w:val="DefaultParagraphFont"/>
    <w:uiPriority w:val="99"/>
    <w:semiHidden/>
    <w:unhideWhenUsed/>
    <w:rsid w:val="00734023"/>
    <w:rPr>
      <w:color w:val="605E5C"/>
      <w:shd w:val="clear" w:color="auto" w:fill="E1DFDD"/>
    </w:rPr>
  </w:style>
  <w:style w:type="character" w:styleId="Emphasis">
    <w:name w:val="Emphasis"/>
    <w:aliases w:val="ŠEmphasis,Italic"/>
    <w:qFormat/>
    <w:rsid w:val="00734023"/>
    <w:rPr>
      <w:i/>
      <w:iCs/>
    </w:rPr>
  </w:style>
  <w:style w:type="character" w:styleId="SubtleEmphasis">
    <w:name w:val="Subtle Emphasis"/>
    <w:basedOn w:val="DefaultParagraphFont"/>
    <w:uiPriority w:val="19"/>
    <w:semiHidden/>
    <w:qFormat/>
    <w:rsid w:val="00734023"/>
    <w:rPr>
      <w:i/>
      <w:iCs/>
      <w:color w:val="404040" w:themeColor="text1" w:themeTint="BF"/>
    </w:rPr>
  </w:style>
  <w:style w:type="paragraph" w:styleId="TOC4">
    <w:name w:val="toc 4"/>
    <w:aliases w:val="ŠTOC 4"/>
    <w:basedOn w:val="Normal"/>
    <w:next w:val="Normal"/>
    <w:autoRedefine/>
    <w:uiPriority w:val="39"/>
    <w:unhideWhenUsed/>
    <w:rsid w:val="00734023"/>
    <w:pPr>
      <w:spacing w:before="0"/>
      <w:ind w:left="488"/>
    </w:pPr>
  </w:style>
  <w:style w:type="character" w:styleId="CommentReference">
    <w:name w:val="annotation reference"/>
    <w:basedOn w:val="DefaultParagraphFont"/>
    <w:uiPriority w:val="99"/>
    <w:semiHidden/>
    <w:unhideWhenUsed/>
    <w:rsid w:val="00734023"/>
    <w:rPr>
      <w:sz w:val="16"/>
      <w:szCs w:val="16"/>
    </w:rPr>
  </w:style>
  <w:style w:type="paragraph" w:styleId="CommentText">
    <w:name w:val="annotation text"/>
    <w:basedOn w:val="Normal"/>
    <w:link w:val="CommentTextChar"/>
    <w:uiPriority w:val="99"/>
    <w:unhideWhenUsed/>
    <w:rsid w:val="00734023"/>
    <w:pPr>
      <w:spacing w:line="240" w:lineRule="auto"/>
    </w:pPr>
    <w:rPr>
      <w:sz w:val="20"/>
      <w:szCs w:val="20"/>
    </w:rPr>
  </w:style>
  <w:style w:type="character" w:customStyle="1" w:styleId="CommentTextChar">
    <w:name w:val="Comment Text Char"/>
    <w:basedOn w:val="DefaultParagraphFont"/>
    <w:link w:val="CommentText"/>
    <w:uiPriority w:val="99"/>
    <w:rsid w:val="0073402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34023"/>
    <w:rPr>
      <w:b/>
      <w:bCs/>
    </w:rPr>
  </w:style>
  <w:style w:type="character" w:customStyle="1" w:styleId="CommentSubjectChar">
    <w:name w:val="Comment Subject Char"/>
    <w:basedOn w:val="CommentTextChar"/>
    <w:link w:val="CommentSubject"/>
    <w:uiPriority w:val="99"/>
    <w:semiHidden/>
    <w:rsid w:val="00734023"/>
    <w:rPr>
      <w:rFonts w:ascii="Arial" w:hAnsi="Arial" w:cs="Arial"/>
      <w:b/>
      <w:bCs/>
      <w:sz w:val="20"/>
      <w:szCs w:val="20"/>
    </w:rPr>
  </w:style>
  <w:style w:type="paragraph" w:styleId="ListParagraph">
    <w:name w:val="List Paragraph"/>
    <w:aliases w:val="ŠList Paragraph"/>
    <w:basedOn w:val="Normal"/>
    <w:uiPriority w:val="34"/>
    <w:unhideWhenUsed/>
    <w:qFormat/>
    <w:rsid w:val="00734023"/>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34023"/>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734023"/>
    <w:pPr>
      <w:numPr>
        <w:numId w:val="3"/>
      </w:numPr>
    </w:pPr>
  </w:style>
  <w:style w:type="paragraph" w:styleId="ListNumber3">
    <w:name w:val="List Number 3"/>
    <w:aliases w:val="ŠList Number 3"/>
    <w:basedOn w:val="ListBullet3"/>
    <w:uiPriority w:val="8"/>
    <w:rsid w:val="00734023"/>
    <w:pPr>
      <w:numPr>
        <w:ilvl w:val="2"/>
        <w:numId w:val="5"/>
      </w:numPr>
    </w:pPr>
  </w:style>
  <w:style w:type="character" w:styleId="PlaceholderText">
    <w:name w:val="Placeholder Text"/>
    <w:basedOn w:val="DefaultParagraphFont"/>
    <w:uiPriority w:val="99"/>
    <w:semiHidden/>
    <w:rsid w:val="00734023"/>
    <w:rPr>
      <w:color w:val="808080"/>
    </w:rPr>
  </w:style>
  <w:style w:type="character" w:customStyle="1" w:styleId="BoldItalic">
    <w:name w:val="ŠBold Italic"/>
    <w:basedOn w:val="DefaultParagraphFont"/>
    <w:uiPriority w:val="1"/>
    <w:qFormat/>
    <w:rsid w:val="00734023"/>
    <w:rPr>
      <w:b/>
      <w:i/>
      <w:iCs/>
    </w:rPr>
  </w:style>
  <w:style w:type="paragraph" w:customStyle="1" w:styleId="Documentname">
    <w:name w:val="ŠDocument name"/>
    <w:basedOn w:val="Normal"/>
    <w:next w:val="Normal"/>
    <w:uiPriority w:val="17"/>
    <w:qFormat/>
    <w:rsid w:val="0073402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3402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3402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34023"/>
    <w:pPr>
      <w:spacing w:after="0"/>
    </w:pPr>
    <w:rPr>
      <w:sz w:val="18"/>
      <w:szCs w:val="18"/>
    </w:rPr>
  </w:style>
  <w:style w:type="paragraph" w:customStyle="1" w:styleId="Pulloutquote">
    <w:name w:val="ŠPull out quote"/>
    <w:basedOn w:val="Normal"/>
    <w:next w:val="Normal"/>
    <w:uiPriority w:val="20"/>
    <w:qFormat/>
    <w:rsid w:val="00734023"/>
    <w:pPr>
      <w:keepNext/>
      <w:ind w:left="567" w:right="57"/>
    </w:pPr>
    <w:rPr>
      <w:szCs w:val="22"/>
    </w:rPr>
  </w:style>
  <w:style w:type="paragraph" w:customStyle="1" w:styleId="Subtitle0">
    <w:name w:val="ŠSubtitle"/>
    <w:basedOn w:val="Normal"/>
    <w:link w:val="SubtitleChar0"/>
    <w:uiPriority w:val="2"/>
    <w:qFormat/>
    <w:rsid w:val="00734023"/>
    <w:pPr>
      <w:spacing w:before="360"/>
    </w:pPr>
    <w:rPr>
      <w:color w:val="002664"/>
      <w:sz w:val="44"/>
      <w:szCs w:val="48"/>
    </w:rPr>
  </w:style>
  <w:style w:type="character" w:customStyle="1" w:styleId="SubtitleChar0">
    <w:name w:val="ŠSubtitle Char"/>
    <w:basedOn w:val="DefaultParagraphFont"/>
    <w:link w:val="Subtitle0"/>
    <w:uiPriority w:val="2"/>
    <w:rsid w:val="00734023"/>
    <w:rPr>
      <w:rFonts w:ascii="Arial" w:hAnsi="Arial" w:cs="Arial"/>
      <w:color w:val="002664"/>
      <w:sz w:val="44"/>
      <w:szCs w:val="48"/>
    </w:rPr>
  </w:style>
  <w:style w:type="character" w:customStyle="1" w:styleId="ui-provider">
    <w:name w:val="ui-provider"/>
    <w:basedOn w:val="DefaultParagraphFont"/>
    <w:rsid w:val="00851D72"/>
  </w:style>
  <w:style w:type="character" w:styleId="Mention">
    <w:name w:val="Mention"/>
    <w:basedOn w:val="DefaultParagraphFont"/>
    <w:uiPriority w:val="99"/>
    <w:unhideWhenUsed/>
    <w:rsid w:val="002D02A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167229">
      <w:bodyDiv w:val="1"/>
      <w:marLeft w:val="0"/>
      <w:marRight w:val="0"/>
      <w:marTop w:val="0"/>
      <w:marBottom w:val="0"/>
      <w:divBdr>
        <w:top w:val="none" w:sz="0" w:space="0" w:color="auto"/>
        <w:left w:val="none" w:sz="0" w:space="0" w:color="auto"/>
        <w:bottom w:val="none" w:sz="0" w:space="0" w:color="auto"/>
        <w:right w:val="none" w:sz="0" w:space="0" w:color="auto"/>
      </w:divBdr>
    </w:div>
    <w:div w:id="600915742">
      <w:bodyDiv w:val="1"/>
      <w:marLeft w:val="0"/>
      <w:marRight w:val="0"/>
      <w:marTop w:val="0"/>
      <w:marBottom w:val="0"/>
      <w:divBdr>
        <w:top w:val="none" w:sz="0" w:space="0" w:color="auto"/>
        <w:left w:val="none" w:sz="0" w:space="0" w:color="auto"/>
        <w:bottom w:val="none" w:sz="0" w:space="0" w:color="auto"/>
        <w:right w:val="none" w:sz="0" w:space="0" w:color="auto"/>
      </w:divBdr>
    </w:div>
    <w:div w:id="202181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leanup.org.au/fastfashion" TargetMode="External"/><Relationship Id="rId18" Type="http://schemas.openxmlformats.org/officeDocument/2006/relationships/hyperlink" Target="https://renewablelogic.com.au/brands-for-recycled-and-upcycled-clothing/" TargetMode="External"/><Relationship Id="rId26" Type="http://schemas.openxmlformats.org/officeDocument/2006/relationships/footer" Target="footer2.xml"/><Relationship Id="rId39" Type="http://schemas.openxmlformats.org/officeDocument/2006/relationships/hyperlink" Target="https://educationstandards.nsw.edu.au/wps/portal/nesa/teacher-accreditation/meeting-requirements/the-standards/proficient-teacher" TargetMode="External"/><Relationship Id="rId21" Type="http://schemas.openxmlformats.org/officeDocument/2006/relationships/hyperlink" Target="https://www.youtube.com/watch?v=gyG1L1B1vPw&amp;t" TargetMode="External"/><Relationship Id="rId34" Type="http://schemas.openxmlformats.org/officeDocument/2006/relationships/hyperlink" Target="https://education.nsw.gov.au/teaching-and-learning/curriculum/planning-programming-and-assessing-k-12/planning-programming-and-assessing-7-12" TargetMode="External"/><Relationship Id="rId42" Type="http://schemas.openxmlformats.org/officeDocument/2006/relationships/hyperlink" Target="https://curriculum.nsw.edu.au" TargetMode="External"/><Relationship Id="rId47" Type="http://schemas.openxmlformats.org/officeDocument/2006/relationships/hyperlink" Target="https://education.nsw.gov.au/about-us/educational-data/cese/publications/practical-guides-for-educators/growth-goal-setting" TargetMode="External"/><Relationship Id="rId50" Type="http://schemas.openxmlformats.org/officeDocument/2006/relationships/header" Target="header4.xml"/><Relationship Id="rId55"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usinessinsider.com/meet-max-alexander-6-year-old-who-makes-clothes-celebs-2023-2" TargetMode="External"/><Relationship Id="rId29" Type="http://schemas.openxmlformats.org/officeDocument/2006/relationships/header" Target="header3.xml"/><Relationship Id="rId11" Type="http://schemas.openxmlformats.org/officeDocument/2006/relationships/hyperlink" Target="https://www.cleanup.org.au/fastfashion" TargetMode="External"/><Relationship Id="rId24" Type="http://schemas.openxmlformats.org/officeDocument/2006/relationships/header" Target="header1.xml"/><Relationship Id="rId32" Type="http://schemas.openxmlformats.org/officeDocument/2006/relationships/hyperlink" Target="https://education.nsw.gov.au/teaching-and-learning/curriculum/planning-programming-and-assessing-k-12/planning-programming-and-assessing-7-12" TargetMode="External"/><Relationship Id="rId37" Type="http://schemas.openxmlformats.org/officeDocument/2006/relationships/hyperlink" Target="https://education.nsw.gov.au/policy-library/policies/pd-2016-0468" TargetMode="External"/><Relationship Id="rId40" Type="http://schemas.openxmlformats.org/officeDocument/2006/relationships/hyperlink" Target="https://educationstandards.nsw.edu.au/wps/portal/nesa/mini-footer/copyright" TargetMode="External"/><Relationship Id="rId45" Type="http://schemas.openxmlformats.org/officeDocument/2006/relationships/hyperlink" Target="https://education.nsw.gov.au/about-us/educational-data/cese/publications/research-reports/what-works-best-2020-update" TargetMode="External"/><Relationship Id="rId53" Type="http://schemas.openxmlformats.org/officeDocument/2006/relationships/image" Target="media/image2.png"/><Relationship Id="rId5" Type="http://schemas.openxmlformats.org/officeDocument/2006/relationships/webSettings" Target="webSettings.xml"/><Relationship Id="rId19" Type="http://schemas.openxmlformats.org/officeDocument/2006/relationships/hyperlink" Target="https://www.sbs.com.au/news/small-business-secrets/article/corinas-sustainable-clothing-range-shares-indigenous-culture-with-the-world/4deuuzfhx" TargetMode="External"/><Relationship Id="rId4" Type="http://schemas.openxmlformats.org/officeDocument/2006/relationships/settings" Target="settings.xml"/><Relationship Id="rId9" Type="http://schemas.openxmlformats.org/officeDocument/2006/relationships/hyperlink" Target="https://www.epa.nsw.gov.au/your-environment/plastics/plastics-action-plan" TargetMode="External"/><Relationship Id="rId14" Type="http://schemas.openxmlformats.org/officeDocument/2006/relationships/hyperlink" Target="https://www.ldnfashion.com/news/adidas-launches-new-shoe-made-recycled-plastic-waste/" TargetMode="External"/><Relationship Id="rId22" Type="http://schemas.openxmlformats.org/officeDocument/2006/relationships/hyperlink" Target="https://www.cleanup.org.au/fastfashion" TargetMode="External"/><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hyperlink" Target="https://education.nsw.gov.au/teaching-and-learning/curriculum/planning-programming-and-assessing-k-12/planning-programming-and-assessing-7-12/classroom-assessment-advice-7-10-" TargetMode="External"/><Relationship Id="rId43" Type="http://schemas.openxmlformats.org/officeDocument/2006/relationships/hyperlink" Target="https://curriculum.nsw.edu.au/learning-areas/tas/technology-7-8-2023/overview" TargetMode="External"/><Relationship Id="rId48" Type="http://schemas.openxmlformats.org/officeDocument/2006/relationships/hyperlink" Target="https://www.ascd.org/el/articles/feed-up-back-forward" TargetMode="External"/><Relationship Id="rId56" Type="http://schemas.openxmlformats.org/officeDocument/2006/relationships/fontTable" Target="fontTable.xml"/><Relationship Id="rId8" Type="http://schemas.openxmlformats.org/officeDocument/2006/relationships/hyperlink" Target="https://curriculum.nsw.edu.au/learning-areas/tas/technology-7-8-2023/overview" TargetMode="Externa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s://10play.com.au/theproject/news/2023/fast-fashion-habits-causing-recycling-concerns/tpv230607srovq" TargetMode="External"/><Relationship Id="rId17" Type="http://schemas.openxmlformats.org/officeDocument/2006/relationships/hyperlink" Target="https://boomerangbags.org/" TargetMode="External"/><Relationship Id="rId25" Type="http://schemas.openxmlformats.org/officeDocument/2006/relationships/footer" Target="footer1.xml"/><Relationship Id="rId33" Type="http://schemas.openxmlformats.org/officeDocument/2006/relationships/hyperlink" Target="https://education.nsw.gov.au/teaching-and-learning/curriculum/planning-programming-and-assessing-k-12/planning-programming-and-assessing-7-12/inclusion-and-differentiation-advice-7-10" TargetMode="External"/><Relationship Id="rId38" Type="http://schemas.openxmlformats.org/officeDocument/2006/relationships/hyperlink" Target="https://education.nsw.gov.au/policy-library/policies/pd-2016-0468" TargetMode="External"/><Relationship Id="rId46" Type="http://schemas.openxmlformats.org/officeDocument/2006/relationships/hyperlink" Target="https://education.nsw.gov.au/about-us/educational-data/cese/publications/practical-guides-for-educators-/what-works-best-in-practice" TargetMode="External"/><Relationship Id="rId20" Type="http://schemas.openxmlformats.org/officeDocument/2006/relationships/hyperlink" Target="https://www.youtube.com/watch?v=_fKfof-BY0w&amp;t" TargetMode="External"/><Relationship Id="rId41" Type="http://schemas.openxmlformats.org/officeDocument/2006/relationships/hyperlink" Target="https://educationstandards.nsw.edu.au"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helastfashionbible.com/2019/04/29/shoes-from-recycled-plastic/" TargetMode="External"/><Relationship Id="rId23" Type="http://schemas.openxmlformats.org/officeDocument/2006/relationships/image" Target="media/image1.png"/><Relationship Id="rId28" Type="http://schemas.openxmlformats.org/officeDocument/2006/relationships/footer" Target="footer3.xml"/><Relationship Id="rId36" Type="http://schemas.openxmlformats.org/officeDocument/2006/relationships/hyperlink" Target="https://education.nsw.gov.au/teaching-and-learning/curriculum/planning-programming-and-assessing-k-12/planning-programming-and-assessing-7-12/assessment-task-advice-7-10" TargetMode="External"/><Relationship Id="rId49" Type="http://schemas.openxmlformats.org/officeDocument/2006/relationships/hyperlink" Target="https://www.sciencedirect.com/science/article/abs/pii/S1747938X13000109?via%3Dihub" TargetMode="External"/><Relationship Id="rId57" Type="http://schemas.openxmlformats.org/officeDocument/2006/relationships/theme" Target="theme/theme1.xml"/><Relationship Id="rId10" Type="http://schemas.openxmlformats.org/officeDocument/2006/relationships/hyperlink" Target="https://www.abc.net.au/news/2022-04-05/shein-is-the-new-darling-of-china-s-fast-fashion-industry-but-at/100964524" TargetMode="External"/><Relationship Id="rId31" Type="http://schemas.openxmlformats.org/officeDocument/2006/relationships/hyperlink" Target="mailto:TAS@det.nsw.edu.au" TargetMode="External"/><Relationship Id="rId44" Type="http://schemas.openxmlformats.org/officeDocument/2006/relationships/hyperlink" Target="https://www.frontiersin.org/articles/10.3389/feduc.2018.00022/full" TargetMode="External"/><Relationship Id="rId52"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5FAD9-532D-49CB-BA29-007302F20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6256</Words>
  <Characters>18769</Characters>
  <Application>Microsoft Office Word</Application>
  <DocSecurity>0</DocSecurity>
  <Lines>721</Lines>
  <Paragraphs>834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7–8 – Textile materials and production processes – sample assessment task 1 notification</dc:title>
  <dc:subject/>
  <dc:creator>NSW Department of Education</dc:creator>
  <cp:keywords/>
  <dc:description/>
  <dcterms:created xsi:type="dcterms:W3CDTF">2024-08-05T04:34:00Z</dcterms:created>
  <dcterms:modified xsi:type="dcterms:W3CDTF">2024-08-05T04:34:00Z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2024-08-05T04:30:58Z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40b43982-28d3-44de-9d4b-faef26a8ea49</vt:lpwstr>
  </property>
  <property fmtid="{D5CDD505-2E9C-101B-9397-08002B2CF9AE}" pid="8" name="MSIP_Label_b603dfd7-d93a-4381-a340-2995d8282205_ContentBits">
    <vt:lpwstr>0</vt:lpwstr>
  </property>
</Properties>
</file>