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F6547" w14:textId="0A5CCBC7" w:rsidR="000B414C" w:rsidRDefault="00667FEF" w:rsidP="00840A44">
      <w:pPr>
        <w:pStyle w:val="IOSdocumenttitle2017"/>
      </w:pPr>
      <w:r w:rsidRPr="0084745C">
        <w:rPr>
          <w:noProof/>
          <w:lang w:eastAsia="en-AU"/>
        </w:rPr>
        <w:drawing>
          <wp:inline distT="0" distB="0" distL="0" distR="0" wp14:anchorId="63F53405" wp14:editId="50D9A0F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32531">
        <w:t xml:space="preserve">Biosecurity </w:t>
      </w:r>
      <w:r w:rsidR="008033C4">
        <w:t>p</w:t>
      </w:r>
      <w:r w:rsidR="00432531">
        <w:t xml:space="preserve">lan </w:t>
      </w:r>
      <w:r w:rsidR="008033C4">
        <w:t>–</w:t>
      </w:r>
      <w:r w:rsidR="00432531">
        <w:t xml:space="preserve"> schools </w:t>
      </w:r>
      <w:r w:rsidR="00842037">
        <w:t xml:space="preserve">not </w:t>
      </w:r>
      <w:r w:rsidR="00432531">
        <w:t xml:space="preserve">teaching </w:t>
      </w:r>
      <w:proofErr w:type="gramStart"/>
      <w:r w:rsidR="00432531">
        <w:t>agriculture</w:t>
      </w:r>
      <w:proofErr w:type="gramEnd"/>
    </w:p>
    <w:p w14:paraId="5A9D21D1" w14:textId="4637597A" w:rsidR="00300E51" w:rsidRDefault="00300E51" w:rsidP="00300E51">
      <w:pPr>
        <w:pStyle w:val="IOSbodytext2017"/>
      </w:pPr>
      <w:r>
        <w:t>This template is intended for use by school</w:t>
      </w:r>
      <w:r w:rsidR="00350A9C">
        <w:t>s</w:t>
      </w:r>
      <w:r>
        <w:t xml:space="preserve"> that </w:t>
      </w:r>
      <w:r w:rsidR="00350A9C">
        <w:t>have minimal plant and animal production and</w:t>
      </w:r>
      <w:r w:rsidR="00842037">
        <w:t xml:space="preserve"> do not require a Property Identification Code (PIC).</w:t>
      </w:r>
      <w:r w:rsidR="007C3525">
        <w:t xml:space="preserve"> A PIC is required if you have any of the following on the school property: </w:t>
      </w:r>
      <w:r w:rsidR="007C3525" w:rsidRPr="007C3525">
        <w:t xml:space="preserve">cattle, sheep, goats, pigs, bison, buffalo, deer, camelids, equines </w:t>
      </w:r>
      <w:r w:rsidR="007C3525">
        <w:t xml:space="preserve">or over </w:t>
      </w:r>
      <w:r w:rsidR="00FE1AD3">
        <w:t>99</w:t>
      </w:r>
      <w:r w:rsidR="007C3525" w:rsidRPr="007C3525">
        <w:t xml:space="preserve"> </w:t>
      </w:r>
      <w:r w:rsidR="00FE1AD3">
        <w:t xml:space="preserve">small </w:t>
      </w:r>
      <w:r w:rsidR="007C3525" w:rsidRPr="007C3525">
        <w:t>poultry</w:t>
      </w:r>
      <w:r w:rsidR="00FE1AD3">
        <w:t xml:space="preserve"> or 9 large poultry (Emus or Ostriches)</w:t>
      </w:r>
      <w:r w:rsidR="007C3525">
        <w:t>.</w:t>
      </w:r>
    </w:p>
    <w:p w14:paraId="592744A3" w14:textId="77777777" w:rsidR="00300E51" w:rsidRDefault="00300E51" w:rsidP="00300E51">
      <w:pPr>
        <w:pStyle w:val="IOSheading22017"/>
      </w:pPr>
      <w:r>
        <w:t>School details</w:t>
      </w:r>
    </w:p>
    <w:p w14:paraId="528108C4" w14:textId="77777777" w:rsidR="007F2243" w:rsidRDefault="00432531" w:rsidP="006F5926">
      <w:pPr>
        <w:pStyle w:val="IOSbodytext2017"/>
      </w:pPr>
      <w:r>
        <w:t>Insert school details in the table below.</w:t>
      </w:r>
    </w:p>
    <w:tbl>
      <w:tblPr>
        <w:tblStyle w:val="TableGrid"/>
        <w:tblW w:w="0" w:type="auto"/>
        <w:tblLook w:val="04A0" w:firstRow="1" w:lastRow="0" w:firstColumn="1" w:lastColumn="0" w:noHBand="0" w:noVBand="1"/>
        <w:tblCaption w:val="School Details"/>
        <w:tblDescription w:val="Complete this table with the school details"/>
      </w:tblPr>
      <w:tblGrid>
        <w:gridCol w:w="2256"/>
        <w:gridCol w:w="5257"/>
        <w:gridCol w:w="3965"/>
        <w:gridCol w:w="3690"/>
      </w:tblGrid>
      <w:tr w:rsidR="00446C4F" w14:paraId="69C07CD8" w14:textId="77777777" w:rsidTr="00913711">
        <w:trPr>
          <w:tblHeader/>
        </w:trPr>
        <w:tc>
          <w:tcPr>
            <w:tcW w:w="2256" w:type="dxa"/>
            <w:tcBorders>
              <w:top w:val="nil"/>
              <w:left w:val="nil"/>
              <w:right w:val="nil"/>
            </w:tcBorders>
          </w:tcPr>
          <w:p w14:paraId="3B3A2217"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Details required</w:t>
            </w:r>
          </w:p>
        </w:tc>
        <w:tc>
          <w:tcPr>
            <w:tcW w:w="5257" w:type="dxa"/>
            <w:tcBorders>
              <w:top w:val="nil"/>
              <w:left w:val="nil"/>
              <w:right w:val="nil"/>
            </w:tcBorders>
          </w:tcPr>
          <w:p w14:paraId="403AB2DC"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Enter your response here</w:t>
            </w:r>
          </w:p>
        </w:tc>
        <w:tc>
          <w:tcPr>
            <w:tcW w:w="3965" w:type="dxa"/>
            <w:tcBorders>
              <w:top w:val="nil"/>
              <w:left w:val="nil"/>
              <w:right w:val="nil"/>
            </w:tcBorders>
          </w:tcPr>
          <w:p w14:paraId="26EC67FB"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Details required</w:t>
            </w:r>
          </w:p>
        </w:tc>
        <w:tc>
          <w:tcPr>
            <w:tcW w:w="3690" w:type="dxa"/>
            <w:tcBorders>
              <w:top w:val="nil"/>
              <w:left w:val="nil"/>
              <w:right w:val="nil"/>
            </w:tcBorders>
          </w:tcPr>
          <w:p w14:paraId="565DDBA7"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Enter your response here</w:t>
            </w:r>
          </w:p>
        </w:tc>
      </w:tr>
      <w:tr w:rsidR="00446C4F" w:rsidRPr="00751E8C" w14:paraId="39DD2DB4" w14:textId="77777777" w:rsidTr="00913711">
        <w:tc>
          <w:tcPr>
            <w:tcW w:w="2256" w:type="dxa"/>
            <w:shd w:val="clear" w:color="auto" w:fill="DAEEF3" w:themeFill="accent5" w:themeFillTint="33"/>
          </w:tcPr>
          <w:p w14:paraId="188248E2" w14:textId="77777777" w:rsidR="00446C4F" w:rsidRPr="002D5184" w:rsidRDefault="00446C4F" w:rsidP="00751E8C">
            <w:pPr>
              <w:pStyle w:val="IOStabletext2017"/>
              <w:rPr>
                <w:rStyle w:val="IOSstrongemphasis2017"/>
              </w:rPr>
            </w:pPr>
            <w:r w:rsidRPr="002D5184">
              <w:rPr>
                <w:rStyle w:val="IOSstrongemphasis2017"/>
              </w:rPr>
              <w:t>School name</w:t>
            </w:r>
          </w:p>
        </w:tc>
        <w:tc>
          <w:tcPr>
            <w:tcW w:w="5257" w:type="dxa"/>
          </w:tcPr>
          <w:p w14:paraId="5932B47B" w14:textId="2765974D" w:rsidR="00446C4F" w:rsidRPr="00751E8C" w:rsidRDefault="00446C4F" w:rsidP="00751E8C">
            <w:pPr>
              <w:pStyle w:val="IOStabletext2017"/>
            </w:pPr>
          </w:p>
        </w:tc>
        <w:tc>
          <w:tcPr>
            <w:tcW w:w="3965" w:type="dxa"/>
            <w:shd w:val="clear" w:color="auto" w:fill="DAEEF3" w:themeFill="accent5" w:themeFillTint="33"/>
          </w:tcPr>
          <w:p w14:paraId="0942BD3C" w14:textId="77777777" w:rsidR="00446C4F" w:rsidRPr="002D5184" w:rsidRDefault="00446C4F" w:rsidP="00751E8C">
            <w:pPr>
              <w:pStyle w:val="IOStabletext2017"/>
              <w:rPr>
                <w:rStyle w:val="IOSstrongemphasis2017"/>
              </w:rPr>
            </w:pPr>
            <w:r w:rsidRPr="002D5184">
              <w:rPr>
                <w:rStyle w:val="IOSstrongemphasis2017"/>
              </w:rPr>
              <w:t>Principal</w:t>
            </w:r>
          </w:p>
        </w:tc>
        <w:tc>
          <w:tcPr>
            <w:tcW w:w="3690" w:type="dxa"/>
          </w:tcPr>
          <w:p w14:paraId="60626583" w14:textId="14BC0AB9" w:rsidR="00446C4F" w:rsidRPr="00751E8C" w:rsidRDefault="00446C4F" w:rsidP="00751E8C">
            <w:pPr>
              <w:pStyle w:val="IOStabletext2017"/>
            </w:pPr>
          </w:p>
        </w:tc>
      </w:tr>
      <w:tr w:rsidR="00446C4F" w:rsidRPr="00751E8C" w14:paraId="27DA2408" w14:textId="77777777" w:rsidTr="00913711">
        <w:tc>
          <w:tcPr>
            <w:tcW w:w="2256" w:type="dxa"/>
            <w:shd w:val="clear" w:color="auto" w:fill="DAEEF3" w:themeFill="accent5" w:themeFillTint="33"/>
          </w:tcPr>
          <w:p w14:paraId="752F276E" w14:textId="77777777" w:rsidR="00446C4F" w:rsidRPr="002D5184" w:rsidRDefault="00446C4F" w:rsidP="00751E8C">
            <w:pPr>
              <w:pStyle w:val="IOStabletext2017"/>
              <w:rPr>
                <w:rStyle w:val="IOSstrongemphasis2017"/>
              </w:rPr>
            </w:pPr>
            <w:r w:rsidRPr="002D5184">
              <w:rPr>
                <w:rStyle w:val="IOSstrongemphasis2017"/>
              </w:rPr>
              <w:t>Property address</w:t>
            </w:r>
          </w:p>
        </w:tc>
        <w:tc>
          <w:tcPr>
            <w:tcW w:w="5257" w:type="dxa"/>
          </w:tcPr>
          <w:p w14:paraId="2D08AD62" w14:textId="667B3D54" w:rsidR="00446C4F" w:rsidRPr="00751E8C" w:rsidRDefault="00446C4F" w:rsidP="00751E8C">
            <w:pPr>
              <w:pStyle w:val="IOStabletext2017"/>
            </w:pPr>
          </w:p>
        </w:tc>
        <w:tc>
          <w:tcPr>
            <w:tcW w:w="3965" w:type="dxa"/>
            <w:shd w:val="clear" w:color="auto" w:fill="DAEEF3" w:themeFill="accent5" w:themeFillTint="33"/>
          </w:tcPr>
          <w:p w14:paraId="40F05D59" w14:textId="77777777" w:rsidR="00446C4F" w:rsidRPr="002D5184" w:rsidRDefault="00446C4F" w:rsidP="00751E8C">
            <w:pPr>
              <w:pStyle w:val="IOStabletext2017"/>
              <w:rPr>
                <w:rStyle w:val="IOSstrongemphasis2017"/>
              </w:rPr>
            </w:pPr>
            <w:r w:rsidRPr="002D5184">
              <w:rPr>
                <w:rStyle w:val="IOSstrongemphasis2017"/>
              </w:rPr>
              <w:t>Biosecurity coordinator</w:t>
            </w:r>
          </w:p>
        </w:tc>
        <w:tc>
          <w:tcPr>
            <w:tcW w:w="3690" w:type="dxa"/>
          </w:tcPr>
          <w:p w14:paraId="6039E384" w14:textId="754DFAAF" w:rsidR="00446C4F" w:rsidRPr="00751E8C" w:rsidRDefault="00446C4F" w:rsidP="00751E8C">
            <w:pPr>
              <w:pStyle w:val="IOStabletext2017"/>
            </w:pPr>
          </w:p>
        </w:tc>
      </w:tr>
      <w:tr w:rsidR="00446C4F" w:rsidRPr="00751E8C" w14:paraId="2BA59ACC" w14:textId="77777777" w:rsidTr="00913711">
        <w:tc>
          <w:tcPr>
            <w:tcW w:w="2256" w:type="dxa"/>
            <w:shd w:val="clear" w:color="auto" w:fill="DAEEF3" w:themeFill="accent5" w:themeFillTint="33"/>
          </w:tcPr>
          <w:p w14:paraId="76A52204" w14:textId="77777777" w:rsidR="00446C4F" w:rsidRPr="002D5184" w:rsidRDefault="00446C4F" w:rsidP="00751E8C">
            <w:pPr>
              <w:pStyle w:val="IOStabletext2017"/>
              <w:rPr>
                <w:rStyle w:val="IOSstrongemphasis2017"/>
              </w:rPr>
            </w:pPr>
            <w:r w:rsidRPr="002D5184">
              <w:rPr>
                <w:rStyle w:val="IOSstrongemphasis2017"/>
              </w:rPr>
              <w:t>PIC</w:t>
            </w:r>
          </w:p>
        </w:tc>
        <w:tc>
          <w:tcPr>
            <w:tcW w:w="5257" w:type="dxa"/>
          </w:tcPr>
          <w:p w14:paraId="3816EEDC" w14:textId="34916186" w:rsidR="00446C4F" w:rsidRPr="00751E8C" w:rsidRDefault="00842037" w:rsidP="00751E8C">
            <w:pPr>
              <w:pStyle w:val="IOStabletext2017"/>
            </w:pPr>
            <w:r>
              <w:t>NA</w:t>
            </w:r>
          </w:p>
        </w:tc>
        <w:tc>
          <w:tcPr>
            <w:tcW w:w="3965" w:type="dxa"/>
            <w:shd w:val="clear" w:color="auto" w:fill="DAEEF3" w:themeFill="accent5" w:themeFillTint="33"/>
          </w:tcPr>
          <w:p w14:paraId="62D64E0E" w14:textId="77777777" w:rsidR="00446C4F" w:rsidRPr="002D5184" w:rsidRDefault="001944F8" w:rsidP="00751E8C">
            <w:pPr>
              <w:pStyle w:val="IOStabletext2017"/>
              <w:rPr>
                <w:rStyle w:val="IOSstrongemphasis2017"/>
              </w:rPr>
            </w:pPr>
            <w:r w:rsidRPr="002D5184">
              <w:rPr>
                <w:rStyle w:val="IOSstrongemphasis2017"/>
              </w:rPr>
              <w:t>Veterinarian 1</w:t>
            </w:r>
          </w:p>
        </w:tc>
        <w:tc>
          <w:tcPr>
            <w:tcW w:w="3690" w:type="dxa"/>
          </w:tcPr>
          <w:p w14:paraId="527D4AA6" w14:textId="40AC0666" w:rsidR="00446C4F" w:rsidRPr="00751E8C" w:rsidRDefault="00446C4F" w:rsidP="00751E8C">
            <w:pPr>
              <w:pStyle w:val="IOStabletext2017"/>
            </w:pPr>
          </w:p>
        </w:tc>
      </w:tr>
      <w:tr w:rsidR="001944F8" w:rsidRPr="00751E8C" w14:paraId="534DFAF1" w14:textId="77777777" w:rsidTr="00913711">
        <w:tc>
          <w:tcPr>
            <w:tcW w:w="2256" w:type="dxa"/>
            <w:shd w:val="clear" w:color="auto" w:fill="DAEEF3" w:themeFill="accent5" w:themeFillTint="33"/>
          </w:tcPr>
          <w:p w14:paraId="0B304B72" w14:textId="77777777" w:rsidR="001944F8" w:rsidRPr="002D5184" w:rsidRDefault="001944F8" w:rsidP="00751E8C">
            <w:pPr>
              <w:pStyle w:val="IOStabletext2017"/>
              <w:rPr>
                <w:rStyle w:val="IOSstrongemphasis2017"/>
              </w:rPr>
            </w:pPr>
            <w:r w:rsidRPr="002D5184">
              <w:rPr>
                <w:rStyle w:val="IOSstrongemphasis2017"/>
              </w:rPr>
              <w:t>Date</w:t>
            </w:r>
          </w:p>
        </w:tc>
        <w:tc>
          <w:tcPr>
            <w:tcW w:w="5257" w:type="dxa"/>
          </w:tcPr>
          <w:p w14:paraId="56CB04E4" w14:textId="40E8A2F2" w:rsidR="001944F8" w:rsidRPr="00751E8C" w:rsidRDefault="001944F8" w:rsidP="00751E8C">
            <w:pPr>
              <w:pStyle w:val="IOStabletext2017"/>
            </w:pPr>
          </w:p>
        </w:tc>
        <w:tc>
          <w:tcPr>
            <w:tcW w:w="3965" w:type="dxa"/>
            <w:shd w:val="clear" w:color="auto" w:fill="DAEEF3" w:themeFill="accent5" w:themeFillTint="33"/>
          </w:tcPr>
          <w:p w14:paraId="45878CAC" w14:textId="77777777" w:rsidR="001944F8" w:rsidRPr="002D5184" w:rsidRDefault="001944F8" w:rsidP="00751E8C">
            <w:pPr>
              <w:pStyle w:val="IOStabletext2017"/>
              <w:rPr>
                <w:rStyle w:val="IOSstrongemphasis2017"/>
              </w:rPr>
            </w:pPr>
            <w:r w:rsidRPr="002D5184">
              <w:rPr>
                <w:rStyle w:val="IOSstrongemphasis2017"/>
              </w:rPr>
              <w:t>Veterinarian 2</w:t>
            </w:r>
          </w:p>
        </w:tc>
        <w:tc>
          <w:tcPr>
            <w:tcW w:w="3690" w:type="dxa"/>
          </w:tcPr>
          <w:p w14:paraId="7C2C8742" w14:textId="684DB05F" w:rsidR="001944F8" w:rsidRPr="00751E8C" w:rsidRDefault="001944F8" w:rsidP="00751E8C">
            <w:pPr>
              <w:pStyle w:val="IOStabletext2017"/>
            </w:pPr>
          </w:p>
        </w:tc>
      </w:tr>
      <w:tr w:rsidR="001944F8" w:rsidRPr="00751E8C" w14:paraId="3AB006AF" w14:textId="77777777" w:rsidTr="00913711">
        <w:tc>
          <w:tcPr>
            <w:tcW w:w="2256" w:type="dxa"/>
            <w:shd w:val="clear" w:color="auto" w:fill="DAEEF3" w:themeFill="accent5" w:themeFillTint="33"/>
          </w:tcPr>
          <w:p w14:paraId="71A0D513" w14:textId="77777777" w:rsidR="001944F8" w:rsidRPr="002D5184" w:rsidRDefault="001944F8" w:rsidP="00751E8C">
            <w:pPr>
              <w:pStyle w:val="IOStabletext2017"/>
              <w:rPr>
                <w:rStyle w:val="IOSstrongemphasis2017"/>
              </w:rPr>
            </w:pPr>
            <w:r w:rsidRPr="002D5184">
              <w:rPr>
                <w:rStyle w:val="IOSstrongemphasis2017"/>
              </w:rPr>
              <w:t>Review Date</w:t>
            </w:r>
          </w:p>
        </w:tc>
        <w:tc>
          <w:tcPr>
            <w:tcW w:w="5257" w:type="dxa"/>
          </w:tcPr>
          <w:p w14:paraId="421B3ED3" w14:textId="61028C23" w:rsidR="001944F8" w:rsidRPr="00751E8C" w:rsidRDefault="001944F8" w:rsidP="00751E8C">
            <w:pPr>
              <w:pStyle w:val="IOStabletext2017"/>
            </w:pPr>
          </w:p>
        </w:tc>
        <w:tc>
          <w:tcPr>
            <w:tcW w:w="3965" w:type="dxa"/>
            <w:shd w:val="clear" w:color="auto" w:fill="DAEEF3" w:themeFill="accent5" w:themeFillTint="33"/>
          </w:tcPr>
          <w:p w14:paraId="2A46077C" w14:textId="77777777" w:rsidR="001944F8" w:rsidRPr="002D5184" w:rsidRDefault="001944F8" w:rsidP="00751E8C">
            <w:pPr>
              <w:pStyle w:val="IOStabletext2017"/>
              <w:rPr>
                <w:rStyle w:val="IOSstrongemphasis2017"/>
              </w:rPr>
            </w:pPr>
            <w:r w:rsidRPr="002D5184">
              <w:rPr>
                <w:rStyle w:val="IOSstrongemphasis2017"/>
              </w:rPr>
              <w:t>Local Animal Health Office</w:t>
            </w:r>
          </w:p>
        </w:tc>
        <w:tc>
          <w:tcPr>
            <w:tcW w:w="3690" w:type="dxa"/>
          </w:tcPr>
          <w:p w14:paraId="5B99E9ED" w14:textId="5F484536" w:rsidR="001944F8" w:rsidRPr="00751E8C" w:rsidRDefault="001944F8" w:rsidP="00751E8C">
            <w:pPr>
              <w:pStyle w:val="IOStabletext2017"/>
            </w:pPr>
          </w:p>
        </w:tc>
      </w:tr>
      <w:tr w:rsidR="001944F8" w:rsidRPr="00751E8C" w14:paraId="078FFE85" w14:textId="77777777" w:rsidTr="00913711">
        <w:tc>
          <w:tcPr>
            <w:tcW w:w="2256" w:type="dxa"/>
            <w:shd w:val="clear" w:color="auto" w:fill="DAEEF3" w:themeFill="accent5" w:themeFillTint="33"/>
          </w:tcPr>
          <w:p w14:paraId="0DFD3C65" w14:textId="77777777" w:rsidR="001944F8" w:rsidRPr="002D5184" w:rsidRDefault="001944F8" w:rsidP="00751E8C">
            <w:pPr>
              <w:pStyle w:val="IOStabletext2017"/>
              <w:rPr>
                <w:rStyle w:val="IOSstrongemphasis2017"/>
              </w:rPr>
            </w:pPr>
            <w:r w:rsidRPr="002D5184">
              <w:rPr>
                <w:rStyle w:val="IOSstrongemphasis2017"/>
              </w:rPr>
              <w:t>Completed by (signature)</w:t>
            </w:r>
          </w:p>
        </w:tc>
        <w:tc>
          <w:tcPr>
            <w:tcW w:w="5257" w:type="dxa"/>
          </w:tcPr>
          <w:p w14:paraId="4702B9D8" w14:textId="104D16CD" w:rsidR="001944F8" w:rsidRPr="00751E8C" w:rsidRDefault="001944F8" w:rsidP="00751E8C">
            <w:pPr>
              <w:pStyle w:val="IOStabletext2017"/>
            </w:pPr>
          </w:p>
        </w:tc>
        <w:tc>
          <w:tcPr>
            <w:tcW w:w="3965" w:type="dxa"/>
            <w:shd w:val="clear" w:color="auto" w:fill="DAEEF3" w:themeFill="accent5" w:themeFillTint="33"/>
          </w:tcPr>
          <w:p w14:paraId="4EA0746D" w14:textId="77777777" w:rsidR="001944F8" w:rsidRPr="002D5184" w:rsidRDefault="001944F8" w:rsidP="00751E8C">
            <w:pPr>
              <w:pStyle w:val="IOStabletext2017"/>
              <w:rPr>
                <w:rStyle w:val="IOSstrongemphasis2017"/>
              </w:rPr>
            </w:pPr>
            <w:r w:rsidRPr="002D5184">
              <w:rPr>
                <w:rStyle w:val="IOSstrongemphasis2017"/>
              </w:rPr>
              <w:t>Emergency Animal Disease Hotline</w:t>
            </w:r>
          </w:p>
        </w:tc>
        <w:tc>
          <w:tcPr>
            <w:tcW w:w="3690" w:type="dxa"/>
          </w:tcPr>
          <w:p w14:paraId="7C9F5515" w14:textId="77777777" w:rsidR="001944F8" w:rsidRPr="00751E8C" w:rsidRDefault="001944F8" w:rsidP="00751E8C">
            <w:pPr>
              <w:pStyle w:val="IOStabletext2017"/>
            </w:pPr>
            <w:r w:rsidRPr="00751E8C">
              <w:t>1800 675 888</w:t>
            </w:r>
          </w:p>
        </w:tc>
      </w:tr>
      <w:tr w:rsidR="001944F8" w:rsidRPr="00751E8C" w14:paraId="591A71E7" w14:textId="77777777" w:rsidTr="00913711">
        <w:tc>
          <w:tcPr>
            <w:tcW w:w="2256" w:type="dxa"/>
            <w:shd w:val="clear" w:color="auto" w:fill="DAEEF3" w:themeFill="accent5" w:themeFillTint="33"/>
          </w:tcPr>
          <w:p w14:paraId="3A23D968" w14:textId="77777777" w:rsidR="001944F8" w:rsidRPr="002D5184" w:rsidRDefault="001944F8" w:rsidP="00751E8C">
            <w:pPr>
              <w:pStyle w:val="IOStabletext2017"/>
              <w:rPr>
                <w:rStyle w:val="IOSstrongemphasis2017"/>
              </w:rPr>
            </w:pPr>
            <w:r w:rsidRPr="002D5184">
              <w:rPr>
                <w:rStyle w:val="IOSstrongemphasis2017"/>
              </w:rPr>
              <w:t>Principal (signature)</w:t>
            </w:r>
          </w:p>
        </w:tc>
        <w:tc>
          <w:tcPr>
            <w:tcW w:w="5257" w:type="dxa"/>
          </w:tcPr>
          <w:p w14:paraId="0C584141" w14:textId="096EDA88" w:rsidR="001944F8" w:rsidRPr="00751E8C" w:rsidRDefault="001944F8" w:rsidP="00751E8C">
            <w:pPr>
              <w:pStyle w:val="IOStabletext2017"/>
            </w:pPr>
          </w:p>
        </w:tc>
        <w:tc>
          <w:tcPr>
            <w:tcW w:w="3965" w:type="dxa"/>
            <w:shd w:val="clear" w:color="auto" w:fill="DAEEF3" w:themeFill="accent5" w:themeFillTint="33"/>
          </w:tcPr>
          <w:p w14:paraId="30CBFF41" w14:textId="77777777" w:rsidR="001944F8" w:rsidRPr="002D5184" w:rsidRDefault="001944F8" w:rsidP="00751E8C">
            <w:pPr>
              <w:pStyle w:val="IOStabletext2017"/>
              <w:rPr>
                <w:rStyle w:val="IOSstrongemphasis2017"/>
              </w:rPr>
            </w:pPr>
            <w:r w:rsidRPr="002D5184">
              <w:rPr>
                <w:rStyle w:val="IOSstrongemphasis2017"/>
              </w:rPr>
              <w:t>Schools Animal Welfare Coordinator</w:t>
            </w:r>
          </w:p>
        </w:tc>
        <w:tc>
          <w:tcPr>
            <w:tcW w:w="3690" w:type="dxa"/>
          </w:tcPr>
          <w:p w14:paraId="1D0C33A3" w14:textId="77777777" w:rsidR="00751E8C" w:rsidRDefault="001944F8" w:rsidP="00751E8C">
            <w:pPr>
              <w:pStyle w:val="IOStabletext2017"/>
            </w:pPr>
            <w:r w:rsidRPr="00751E8C">
              <w:t>Sally Bannerman</w:t>
            </w:r>
          </w:p>
          <w:p w14:paraId="7825B194" w14:textId="0DB51D24" w:rsidR="001944F8" w:rsidRPr="00751E8C" w:rsidRDefault="003E39F5" w:rsidP="00751E8C">
            <w:pPr>
              <w:pStyle w:val="IOStabletext2017"/>
            </w:pPr>
            <w:r>
              <w:t>0436 317 953</w:t>
            </w:r>
          </w:p>
        </w:tc>
      </w:tr>
    </w:tbl>
    <w:p w14:paraId="66907D90" w14:textId="77777777" w:rsidR="00F8034C" w:rsidRPr="002D5184" w:rsidRDefault="00F8034C" w:rsidP="006F5926">
      <w:pPr>
        <w:pStyle w:val="IOSbodytext2017"/>
        <w:rPr>
          <w:rStyle w:val="IOSstrongemphasis2017"/>
          <w:iCs/>
        </w:rPr>
      </w:pPr>
      <w:r w:rsidRPr="002D5184">
        <w:rPr>
          <w:rStyle w:val="IOSstrongemphasis2017"/>
          <w:iCs/>
        </w:rPr>
        <w:t>Attach school property map.</w:t>
      </w:r>
    </w:p>
    <w:p w14:paraId="502DE490" w14:textId="77777777" w:rsidR="00F8034C" w:rsidRDefault="00F8034C">
      <w:pPr>
        <w:spacing w:before="0" w:line="240" w:lineRule="auto"/>
        <w:rPr>
          <w:sz w:val="20"/>
        </w:rPr>
      </w:pPr>
      <w:r>
        <w:br w:type="page"/>
      </w:r>
    </w:p>
    <w:p w14:paraId="0BA64DB2" w14:textId="77777777" w:rsidR="00446C4F" w:rsidRDefault="005A65C6" w:rsidP="002D5184">
      <w:pPr>
        <w:pStyle w:val="IOSheading32017"/>
      </w:pPr>
      <w:r>
        <w:lastRenderedPageBreak/>
        <w:t>School staff authorised to use animals and plants for the purposes of research or teaching.</w:t>
      </w:r>
    </w:p>
    <w:p w14:paraId="05FF4FED" w14:textId="77777777" w:rsidR="006B292E" w:rsidRPr="006B292E" w:rsidRDefault="006B292E" w:rsidP="006B292E">
      <w:pPr>
        <w:pStyle w:val="IOSbodytext2017"/>
        <w:rPr>
          <w:lang w:eastAsia="en-US"/>
        </w:rPr>
      </w:pPr>
      <w:r>
        <w:rPr>
          <w:lang w:eastAsia="en-US"/>
        </w:rPr>
        <w:t>Signing this section indicates that staff members have read and understand the document and their role in maintaining the biosecurity measures put in place for this property.</w:t>
      </w:r>
    </w:p>
    <w:tbl>
      <w:tblPr>
        <w:tblStyle w:val="TableGrid"/>
        <w:tblW w:w="15168" w:type="dxa"/>
        <w:tblInd w:w="-5" w:type="dxa"/>
        <w:tblLook w:val="04A0" w:firstRow="1" w:lastRow="0" w:firstColumn="1" w:lastColumn="0" w:noHBand="0" w:noVBand="1"/>
        <w:tblCaption w:val="School Staff"/>
        <w:tblDescription w:val="List the school staff autorised to use plants and animals. Signing indictes that the staff member has read, understands and agrees to follow the biosecurity measures put in place for this property."/>
      </w:tblPr>
      <w:tblGrid>
        <w:gridCol w:w="3998"/>
        <w:gridCol w:w="8902"/>
        <w:gridCol w:w="2268"/>
      </w:tblGrid>
      <w:tr w:rsidR="005A65C6" w14:paraId="29E216B4" w14:textId="77777777" w:rsidTr="00913711">
        <w:trPr>
          <w:tblHeader/>
        </w:trPr>
        <w:tc>
          <w:tcPr>
            <w:tcW w:w="3998" w:type="dxa"/>
            <w:shd w:val="clear" w:color="auto" w:fill="DAEEF3" w:themeFill="accent5" w:themeFillTint="33"/>
          </w:tcPr>
          <w:p w14:paraId="2EA9FBA9" w14:textId="77777777" w:rsidR="005A65C6" w:rsidRDefault="005A65C6" w:rsidP="003628D1">
            <w:pPr>
              <w:pStyle w:val="IOStableheading2017"/>
            </w:pPr>
            <w:r>
              <w:t>Staff member’s name</w:t>
            </w:r>
          </w:p>
        </w:tc>
        <w:tc>
          <w:tcPr>
            <w:tcW w:w="8902" w:type="dxa"/>
            <w:shd w:val="clear" w:color="auto" w:fill="DAEEF3" w:themeFill="accent5" w:themeFillTint="33"/>
          </w:tcPr>
          <w:p w14:paraId="4A283D96" w14:textId="77777777" w:rsidR="005A65C6" w:rsidRDefault="005A65C6" w:rsidP="003628D1">
            <w:pPr>
              <w:pStyle w:val="IOStableheading2017"/>
            </w:pPr>
            <w:r>
              <w:t>Staff member’s signature</w:t>
            </w:r>
          </w:p>
        </w:tc>
        <w:tc>
          <w:tcPr>
            <w:tcW w:w="2268" w:type="dxa"/>
            <w:shd w:val="clear" w:color="auto" w:fill="DAEEF3" w:themeFill="accent5" w:themeFillTint="33"/>
          </w:tcPr>
          <w:p w14:paraId="04CF905E" w14:textId="77777777" w:rsidR="005A65C6" w:rsidRDefault="005A65C6" w:rsidP="003628D1">
            <w:pPr>
              <w:pStyle w:val="IOStableheading2017"/>
            </w:pPr>
            <w:r>
              <w:t>Date</w:t>
            </w:r>
          </w:p>
        </w:tc>
      </w:tr>
      <w:tr w:rsidR="005A65C6" w14:paraId="4BB9CAEE" w14:textId="77777777" w:rsidTr="00913711">
        <w:tc>
          <w:tcPr>
            <w:tcW w:w="3998" w:type="dxa"/>
            <w:shd w:val="clear" w:color="auto" w:fill="auto"/>
          </w:tcPr>
          <w:p w14:paraId="618DC5D7" w14:textId="33B496BD" w:rsidR="005A65C6" w:rsidRDefault="005A65C6" w:rsidP="00751E8C">
            <w:pPr>
              <w:pStyle w:val="IOStabletext2017"/>
            </w:pPr>
          </w:p>
        </w:tc>
        <w:tc>
          <w:tcPr>
            <w:tcW w:w="8902" w:type="dxa"/>
          </w:tcPr>
          <w:p w14:paraId="16EBA9C4" w14:textId="5EA3E83B" w:rsidR="005A65C6" w:rsidRDefault="005A65C6" w:rsidP="00751E8C">
            <w:pPr>
              <w:pStyle w:val="IOStabletext2017"/>
            </w:pPr>
          </w:p>
        </w:tc>
        <w:tc>
          <w:tcPr>
            <w:tcW w:w="2268" w:type="dxa"/>
            <w:shd w:val="clear" w:color="auto" w:fill="auto"/>
          </w:tcPr>
          <w:p w14:paraId="69DC83D1" w14:textId="3FB25672" w:rsidR="005A65C6" w:rsidRDefault="005A65C6" w:rsidP="00751E8C">
            <w:pPr>
              <w:pStyle w:val="IOStabletext2017"/>
            </w:pPr>
          </w:p>
        </w:tc>
      </w:tr>
      <w:tr w:rsidR="005A65C6" w14:paraId="1D54DFF0" w14:textId="77777777" w:rsidTr="00913711">
        <w:tc>
          <w:tcPr>
            <w:tcW w:w="3998" w:type="dxa"/>
            <w:shd w:val="clear" w:color="auto" w:fill="auto"/>
          </w:tcPr>
          <w:p w14:paraId="31AAFCC8" w14:textId="7484E947" w:rsidR="005A65C6" w:rsidRDefault="005A65C6" w:rsidP="00751E8C">
            <w:pPr>
              <w:pStyle w:val="IOStabletext2017"/>
            </w:pPr>
          </w:p>
        </w:tc>
        <w:tc>
          <w:tcPr>
            <w:tcW w:w="8902" w:type="dxa"/>
          </w:tcPr>
          <w:p w14:paraId="07B042DA" w14:textId="425ED54E" w:rsidR="005A65C6" w:rsidRDefault="005A65C6" w:rsidP="00751E8C">
            <w:pPr>
              <w:pStyle w:val="IOStabletext2017"/>
            </w:pPr>
          </w:p>
        </w:tc>
        <w:tc>
          <w:tcPr>
            <w:tcW w:w="2268" w:type="dxa"/>
            <w:shd w:val="clear" w:color="auto" w:fill="auto"/>
          </w:tcPr>
          <w:p w14:paraId="10014F88" w14:textId="1BE5CDB8" w:rsidR="005A65C6" w:rsidRDefault="005A65C6" w:rsidP="00751E8C">
            <w:pPr>
              <w:pStyle w:val="IOStabletext2017"/>
            </w:pPr>
          </w:p>
        </w:tc>
      </w:tr>
      <w:tr w:rsidR="005A65C6" w14:paraId="1BE579A8" w14:textId="77777777" w:rsidTr="00913711">
        <w:tc>
          <w:tcPr>
            <w:tcW w:w="3998" w:type="dxa"/>
            <w:shd w:val="clear" w:color="auto" w:fill="auto"/>
          </w:tcPr>
          <w:p w14:paraId="5C1FB142" w14:textId="205B424A" w:rsidR="005A65C6" w:rsidRDefault="005A65C6" w:rsidP="00751E8C">
            <w:pPr>
              <w:pStyle w:val="IOStabletext2017"/>
            </w:pPr>
          </w:p>
        </w:tc>
        <w:tc>
          <w:tcPr>
            <w:tcW w:w="8902" w:type="dxa"/>
          </w:tcPr>
          <w:p w14:paraId="46E01E39" w14:textId="1F05F35F" w:rsidR="005A65C6" w:rsidRDefault="005A65C6" w:rsidP="00751E8C">
            <w:pPr>
              <w:pStyle w:val="IOStabletext2017"/>
            </w:pPr>
          </w:p>
        </w:tc>
        <w:tc>
          <w:tcPr>
            <w:tcW w:w="2268" w:type="dxa"/>
            <w:shd w:val="clear" w:color="auto" w:fill="auto"/>
          </w:tcPr>
          <w:p w14:paraId="1EF4441B" w14:textId="54E3E3EF" w:rsidR="005A65C6" w:rsidRDefault="005A65C6" w:rsidP="00751E8C">
            <w:pPr>
              <w:pStyle w:val="IOStabletext2017"/>
            </w:pPr>
          </w:p>
        </w:tc>
      </w:tr>
      <w:tr w:rsidR="00781E47" w14:paraId="51114EA9" w14:textId="77777777" w:rsidTr="00913711">
        <w:tc>
          <w:tcPr>
            <w:tcW w:w="3998" w:type="dxa"/>
            <w:shd w:val="clear" w:color="auto" w:fill="auto"/>
          </w:tcPr>
          <w:p w14:paraId="4D78DE33" w14:textId="6311DECB" w:rsidR="00781E47" w:rsidRDefault="00781E47" w:rsidP="00751E8C">
            <w:pPr>
              <w:pStyle w:val="IOStabletext2017"/>
            </w:pPr>
          </w:p>
        </w:tc>
        <w:tc>
          <w:tcPr>
            <w:tcW w:w="8902" w:type="dxa"/>
          </w:tcPr>
          <w:p w14:paraId="30F11EE6" w14:textId="088FFF67" w:rsidR="00781E47" w:rsidRDefault="00781E47" w:rsidP="00751E8C">
            <w:pPr>
              <w:pStyle w:val="IOStabletext2017"/>
            </w:pPr>
          </w:p>
        </w:tc>
        <w:tc>
          <w:tcPr>
            <w:tcW w:w="2268" w:type="dxa"/>
            <w:shd w:val="clear" w:color="auto" w:fill="auto"/>
          </w:tcPr>
          <w:p w14:paraId="2D3B2543" w14:textId="5A8FA295" w:rsidR="00781E47" w:rsidRDefault="00781E47" w:rsidP="00751E8C">
            <w:pPr>
              <w:pStyle w:val="IOStabletext2017"/>
            </w:pPr>
          </w:p>
        </w:tc>
      </w:tr>
      <w:tr w:rsidR="00781E47" w14:paraId="14D72A27" w14:textId="77777777" w:rsidTr="00913711">
        <w:tc>
          <w:tcPr>
            <w:tcW w:w="3998" w:type="dxa"/>
            <w:shd w:val="clear" w:color="auto" w:fill="auto"/>
          </w:tcPr>
          <w:p w14:paraId="200382A3" w14:textId="54D34227" w:rsidR="00781E47" w:rsidRDefault="00781E47" w:rsidP="00751E8C">
            <w:pPr>
              <w:pStyle w:val="IOStabletext2017"/>
            </w:pPr>
          </w:p>
        </w:tc>
        <w:tc>
          <w:tcPr>
            <w:tcW w:w="8902" w:type="dxa"/>
          </w:tcPr>
          <w:p w14:paraId="41B76781" w14:textId="35C11C6A" w:rsidR="00781E47" w:rsidRDefault="00781E47" w:rsidP="00751E8C">
            <w:pPr>
              <w:pStyle w:val="IOStabletext2017"/>
            </w:pPr>
          </w:p>
        </w:tc>
        <w:tc>
          <w:tcPr>
            <w:tcW w:w="2268" w:type="dxa"/>
            <w:shd w:val="clear" w:color="auto" w:fill="auto"/>
          </w:tcPr>
          <w:p w14:paraId="340A93DC" w14:textId="6A93A8B9" w:rsidR="00781E47" w:rsidRDefault="00781E47" w:rsidP="00751E8C">
            <w:pPr>
              <w:pStyle w:val="IOStabletext2017"/>
            </w:pPr>
          </w:p>
        </w:tc>
      </w:tr>
      <w:tr w:rsidR="00781E47" w14:paraId="713C0DF1" w14:textId="77777777" w:rsidTr="00913711">
        <w:tc>
          <w:tcPr>
            <w:tcW w:w="3998" w:type="dxa"/>
            <w:shd w:val="clear" w:color="auto" w:fill="auto"/>
          </w:tcPr>
          <w:p w14:paraId="1D78DBBC" w14:textId="51C3B3F1" w:rsidR="00781E47" w:rsidRDefault="00781E47" w:rsidP="00751E8C">
            <w:pPr>
              <w:pStyle w:val="IOStabletext2017"/>
            </w:pPr>
          </w:p>
        </w:tc>
        <w:tc>
          <w:tcPr>
            <w:tcW w:w="8902" w:type="dxa"/>
          </w:tcPr>
          <w:p w14:paraId="40926C4D" w14:textId="3C106FE3" w:rsidR="00781E47" w:rsidRDefault="00781E47" w:rsidP="00751E8C">
            <w:pPr>
              <w:pStyle w:val="IOStabletext2017"/>
            </w:pPr>
          </w:p>
        </w:tc>
        <w:tc>
          <w:tcPr>
            <w:tcW w:w="2268" w:type="dxa"/>
            <w:shd w:val="clear" w:color="auto" w:fill="auto"/>
          </w:tcPr>
          <w:p w14:paraId="4C5197DE" w14:textId="47825D1D" w:rsidR="00781E47" w:rsidRDefault="00781E47" w:rsidP="00751E8C">
            <w:pPr>
              <w:pStyle w:val="IOStabletext2017"/>
            </w:pPr>
          </w:p>
        </w:tc>
      </w:tr>
    </w:tbl>
    <w:p w14:paraId="27EFBEC7" w14:textId="77777777" w:rsidR="00B134D9" w:rsidRDefault="00B134D9" w:rsidP="00B134D9">
      <w:pPr>
        <w:pStyle w:val="IOSbodytext2017"/>
        <w:rPr>
          <w:rFonts w:ascii="Helvetica" w:hAnsi="Helvetica"/>
          <w:sz w:val="48"/>
          <w:szCs w:val="36"/>
          <w:lang w:eastAsia="en-US"/>
        </w:rPr>
      </w:pPr>
      <w:r>
        <w:br w:type="page"/>
      </w:r>
    </w:p>
    <w:p w14:paraId="3376A53F" w14:textId="77777777" w:rsidR="00446C4F" w:rsidRDefault="006A4D0B" w:rsidP="002D5184">
      <w:pPr>
        <w:pStyle w:val="IOSheading32017"/>
      </w:pPr>
      <w:r>
        <w:lastRenderedPageBreak/>
        <w:t>Essentials</w:t>
      </w:r>
    </w:p>
    <w:p w14:paraId="69AE2A44" w14:textId="77777777" w:rsidR="008033C4" w:rsidRPr="002D5184" w:rsidRDefault="008033C4" w:rsidP="002D5184">
      <w:pPr>
        <w:pStyle w:val="IOSbodytext2017"/>
      </w:pPr>
      <w:r>
        <w:rPr>
          <w:lang w:eastAsia="en-US"/>
        </w:rPr>
        <w:t>Fill out the tables below.</w:t>
      </w:r>
    </w:p>
    <w:p w14:paraId="59985E60" w14:textId="77777777" w:rsidR="00F8034C" w:rsidRDefault="00F60BB3" w:rsidP="002D5184">
      <w:pPr>
        <w:pStyle w:val="IOSheading42017"/>
      </w:pPr>
      <w:r>
        <w:t>Farm i</w:t>
      </w:r>
      <w:r w:rsidR="003628D1">
        <w:t>nputs</w:t>
      </w:r>
    </w:p>
    <w:tbl>
      <w:tblPr>
        <w:tblStyle w:val="TableGrid"/>
        <w:tblW w:w="15196" w:type="dxa"/>
        <w:tblInd w:w="-5" w:type="dxa"/>
        <w:tblLook w:val="04A0" w:firstRow="1" w:lastRow="0" w:firstColumn="1" w:lastColumn="0" w:noHBand="0" w:noVBand="1"/>
        <w:tblCaption w:val="Farm input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8034C" w14:paraId="0AB8BDEA" w14:textId="77777777" w:rsidTr="00913711">
        <w:trPr>
          <w:tblHeader/>
        </w:trPr>
        <w:tc>
          <w:tcPr>
            <w:tcW w:w="1588" w:type="dxa"/>
            <w:shd w:val="clear" w:color="auto" w:fill="DAEEF3" w:themeFill="accent5" w:themeFillTint="33"/>
          </w:tcPr>
          <w:p w14:paraId="45696363" w14:textId="77777777" w:rsidR="00F8034C" w:rsidRDefault="00781E47" w:rsidP="003628D1">
            <w:pPr>
              <w:pStyle w:val="IOStableheading2017"/>
            </w:pPr>
            <w:r>
              <w:t>Control point</w:t>
            </w:r>
          </w:p>
        </w:tc>
        <w:tc>
          <w:tcPr>
            <w:tcW w:w="3827" w:type="dxa"/>
            <w:shd w:val="clear" w:color="auto" w:fill="DAEEF3" w:themeFill="accent5" w:themeFillTint="33"/>
          </w:tcPr>
          <w:p w14:paraId="7716B6FC" w14:textId="77777777" w:rsidR="00F8034C" w:rsidRDefault="00F8034C" w:rsidP="003628D1">
            <w:pPr>
              <w:pStyle w:val="IOStableheading2017"/>
            </w:pPr>
            <w:r>
              <w:t>Potential risks</w:t>
            </w:r>
          </w:p>
        </w:tc>
        <w:tc>
          <w:tcPr>
            <w:tcW w:w="4961" w:type="dxa"/>
            <w:shd w:val="clear" w:color="auto" w:fill="DAEEF3" w:themeFill="accent5" w:themeFillTint="33"/>
          </w:tcPr>
          <w:p w14:paraId="3D76E293" w14:textId="77777777" w:rsidR="00F8034C" w:rsidRDefault="00F8034C" w:rsidP="003628D1">
            <w:pPr>
              <w:pStyle w:val="IOStableheading2017"/>
            </w:pPr>
            <w:r>
              <w:t>Actions to reduce risks</w:t>
            </w:r>
          </w:p>
        </w:tc>
        <w:tc>
          <w:tcPr>
            <w:tcW w:w="1560" w:type="dxa"/>
            <w:shd w:val="clear" w:color="auto" w:fill="DAEEF3" w:themeFill="accent5" w:themeFillTint="33"/>
          </w:tcPr>
          <w:p w14:paraId="14DEF327" w14:textId="77777777" w:rsidR="00F8034C" w:rsidRDefault="00F8034C" w:rsidP="003628D1">
            <w:pPr>
              <w:pStyle w:val="IOStableheading2017"/>
            </w:pPr>
            <w:r>
              <w:t>Reference documents</w:t>
            </w:r>
          </w:p>
        </w:tc>
        <w:tc>
          <w:tcPr>
            <w:tcW w:w="1488" w:type="dxa"/>
            <w:shd w:val="clear" w:color="auto" w:fill="DAEEF3" w:themeFill="accent5" w:themeFillTint="33"/>
          </w:tcPr>
          <w:p w14:paraId="4822D92A" w14:textId="77777777" w:rsidR="00F8034C" w:rsidRDefault="00F8034C" w:rsidP="003628D1">
            <w:pPr>
              <w:pStyle w:val="IOStableheading2017"/>
            </w:pPr>
            <w:r>
              <w:t>Staff responsible</w:t>
            </w:r>
          </w:p>
        </w:tc>
        <w:tc>
          <w:tcPr>
            <w:tcW w:w="1772" w:type="dxa"/>
            <w:shd w:val="clear" w:color="auto" w:fill="DAEEF3" w:themeFill="accent5" w:themeFillTint="33"/>
          </w:tcPr>
          <w:p w14:paraId="7BF1EA5C" w14:textId="77777777" w:rsidR="00F8034C" w:rsidRDefault="00F8034C" w:rsidP="003628D1">
            <w:pPr>
              <w:pStyle w:val="IOStableheading2017"/>
            </w:pPr>
            <w:r>
              <w:t>Action to take</w:t>
            </w:r>
          </w:p>
        </w:tc>
      </w:tr>
      <w:tr w:rsidR="00F8034C" w14:paraId="16FC5358" w14:textId="77777777" w:rsidTr="003628D1">
        <w:tc>
          <w:tcPr>
            <w:tcW w:w="1588" w:type="dxa"/>
            <w:shd w:val="clear" w:color="auto" w:fill="auto"/>
          </w:tcPr>
          <w:p w14:paraId="6C5A8276" w14:textId="0E0CC2E0" w:rsidR="00F8034C" w:rsidRDefault="007D73D5" w:rsidP="00751E8C">
            <w:pPr>
              <w:pStyle w:val="IOStabletext2017"/>
            </w:pPr>
            <w:r w:rsidRPr="007D73D5">
              <w:t>New plants or animals</w:t>
            </w:r>
          </w:p>
        </w:tc>
        <w:tc>
          <w:tcPr>
            <w:tcW w:w="3827" w:type="dxa"/>
          </w:tcPr>
          <w:p w14:paraId="674BDB81" w14:textId="2182211B" w:rsidR="00F8034C" w:rsidRDefault="007D73D5" w:rsidP="007D73D5">
            <w:pPr>
              <w:pStyle w:val="IOStabletext2017"/>
            </w:pPr>
            <w:r>
              <w:t>Introducing new plants and animals on to your property can allow unwanted diseases, pests and weeds to enter. Isolating new plants or animals for a quarantine period limits the risk of exposing your entire stock to new pests and diseases and spreading weeds into production areas.</w:t>
            </w:r>
          </w:p>
        </w:tc>
        <w:tc>
          <w:tcPr>
            <w:tcW w:w="4961" w:type="dxa"/>
          </w:tcPr>
          <w:p w14:paraId="650355A2" w14:textId="297F3FAA" w:rsidR="007D73D5" w:rsidRDefault="007D73D5" w:rsidP="007D73D5">
            <w:pPr>
              <w:pStyle w:val="IOStablelist1bullet2017"/>
            </w:pPr>
            <w:r>
              <w:rPr>
                <w:rFonts w:hint="eastAsia"/>
              </w:rPr>
              <w:t xml:space="preserve">For all </w:t>
            </w:r>
            <w:r w:rsidR="00350A9C">
              <w:t>animals</w:t>
            </w:r>
            <w:r>
              <w:rPr>
                <w:rFonts w:hint="eastAsia"/>
              </w:rPr>
              <w:t xml:space="preserve"> that arrives on the property, inspect health status or request pre-purchase inspection or veterinary inspection/certification </w:t>
            </w:r>
            <w:proofErr w:type="gramStart"/>
            <w:r>
              <w:rPr>
                <w:rFonts w:hint="eastAsia"/>
              </w:rPr>
              <w:t>inspection</w:t>
            </w:r>
            <w:proofErr w:type="gramEnd"/>
          </w:p>
          <w:p w14:paraId="002A30AD" w14:textId="608B5C6F" w:rsidR="007D73D5" w:rsidRDefault="007D73D5" w:rsidP="007D73D5">
            <w:pPr>
              <w:pStyle w:val="IOStablelist1bullet2017"/>
            </w:pPr>
            <w:r>
              <w:rPr>
                <w:rFonts w:hint="eastAsia"/>
              </w:rPr>
              <w:t>Source certified seed or propagation material.</w:t>
            </w:r>
          </w:p>
          <w:p w14:paraId="6D9A10FF" w14:textId="5CE88199" w:rsidR="007D73D5" w:rsidRDefault="007D73D5" w:rsidP="007D73D5">
            <w:pPr>
              <w:pStyle w:val="IOStablelist1bullet2017"/>
            </w:pPr>
            <w:r>
              <w:rPr>
                <w:rFonts w:hint="eastAsia"/>
              </w:rPr>
              <w:t xml:space="preserve">Inspect materials when they arrive and store away from other plant </w:t>
            </w:r>
            <w:proofErr w:type="gramStart"/>
            <w:r>
              <w:rPr>
                <w:rFonts w:hint="eastAsia"/>
              </w:rPr>
              <w:t>products</w:t>
            </w:r>
            <w:proofErr w:type="gramEnd"/>
          </w:p>
          <w:p w14:paraId="6430E0C4" w14:textId="4D153966" w:rsidR="00F8034C" w:rsidRPr="00842037" w:rsidRDefault="007D73D5" w:rsidP="00842037">
            <w:pPr>
              <w:pStyle w:val="IOStablelist1bullet2017"/>
            </w:pPr>
            <w:r>
              <w:rPr>
                <w:rFonts w:hint="eastAsia"/>
              </w:rPr>
              <w:t>Newly introduced or returning stock must undergo a period of quarantine (recommended 21 days isolation)</w:t>
            </w:r>
          </w:p>
        </w:tc>
        <w:tc>
          <w:tcPr>
            <w:tcW w:w="1560" w:type="dxa"/>
          </w:tcPr>
          <w:p w14:paraId="7FA72FF4" w14:textId="77777777" w:rsidR="007D73D5" w:rsidRPr="006F5926" w:rsidRDefault="00000000">
            <w:pPr>
              <w:pStyle w:val="IOStabletext2017"/>
              <w:rPr>
                <w:rStyle w:val="Hyperlink"/>
              </w:rPr>
            </w:pPr>
            <w:hyperlink r:id="rId9">
              <w:r w:rsidR="007D73D5" w:rsidRPr="006F5926">
                <w:rPr>
                  <w:rStyle w:val="Hyperlink"/>
                </w:rPr>
                <w:t xml:space="preserve">Animal Health Declaration </w:t>
              </w:r>
            </w:hyperlink>
          </w:p>
          <w:p w14:paraId="361B1068" w14:textId="77777777" w:rsidR="007D73D5" w:rsidRPr="006F5926" w:rsidRDefault="00000000">
            <w:pPr>
              <w:pStyle w:val="IOStabletext2017"/>
              <w:rPr>
                <w:rStyle w:val="Hyperlink"/>
              </w:rPr>
            </w:pPr>
            <w:hyperlink r:id="rId10">
              <w:r w:rsidR="007D73D5" w:rsidRPr="006F5926">
                <w:rPr>
                  <w:rStyle w:val="Hyperlink"/>
                </w:rPr>
                <w:t xml:space="preserve">Example Inspection Record Template </w:t>
              </w:r>
            </w:hyperlink>
          </w:p>
          <w:p w14:paraId="422BB78A" w14:textId="69F92390" w:rsidR="00F8034C" w:rsidRPr="006F5926" w:rsidRDefault="00000000">
            <w:pPr>
              <w:pStyle w:val="IOStabletext2017"/>
              <w:rPr>
                <w:rStyle w:val="Hyperlink"/>
              </w:rPr>
            </w:pPr>
            <w:hyperlink r:id="rId11">
              <w:r w:rsidR="007D73D5" w:rsidRPr="006F5926">
                <w:rPr>
                  <w:rStyle w:val="Hyperlink"/>
                </w:rPr>
                <w:t>Production practices</w:t>
              </w:r>
            </w:hyperlink>
          </w:p>
        </w:tc>
        <w:tc>
          <w:tcPr>
            <w:tcW w:w="1488" w:type="dxa"/>
          </w:tcPr>
          <w:p w14:paraId="222CF809" w14:textId="716A6178" w:rsidR="00F8034C" w:rsidRDefault="00F8034C" w:rsidP="00751E8C">
            <w:pPr>
              <w:pStyle w:val="IOStabletext2017"/>
            </w:pPr>
          </w:p>
        </w:tc>
        <w:tc>
          <w:tcPr>
            <w:tcW w:w="1772" w:type="dxa"/>
            <w:shd w:val="clear" w:color="auto" w:fill="auto"/>
          </w:tcPr>
          <w:p w14:paraId="32342F03" w14:textId="0AA390F9" w:rsidR="00F8034C" w:rsidRDefault="00F8034C" w:rsidP="00751E8C">
            <w:pPr>
              <w:pStyle w:val="IOStabletext2017"/>
            </w:pPr>
          </w:p>
        </w:tc>
      </w:tr>
      <w:tr w:rsidR="00570458" w14:paraId="74677B24" w14:textId="77777777" w:rsidTr="003628D1">
        <w:tc>
          <w:tcPr>
            <w:tcW w:w="1588" w:type="dxa"/>
            <w:shd w:val="clear" w:color="auto" w:fill="auto"/>
          </w:tcPr>
          <w:p w14:paraId="691614DB" w14:textId="0248054D" w:rsidR="00570458" w:rsidRDefault="007D73D5" w:rsidP="00570458">
            <w:pPr>
              <w:pStyle w:val="IOStabletext2017"/>
            </w:pPr>
            <w:r w:rsidRPr="007D73D5">
              <w:t>Animal feed</w:t>
            </w:r>
          </w:p>
        </w:tc>
        <w:tc>
          <w:tcPr>
            <w:tcW w:w="3827" w:type="dxa"/>
          </w:tcPr>
          <w:p w14:paraId="0F2B171D" w14:textId="2447A5B5" w:rsidR="00570458" w:rsidRDefault="006334D5" w:rsidP="00570458">
            <w:pPr>
              <w:pStyle w:val="IOStabletext2017"/>
            </w:pPr>
            <w:r w:rsidRPr="006334D5">
              <w:t xml:space="preserve">Animal feed can harbour </w:t>
            </w:r>
            <w:r>
              <w:t>diseases, pests and weed seeds.</w:t>
            </w:r>
          </w:p>
        </w:tc>
        <w:tc>
          <w:tcPr>
            <w:tcW w:w="4961" w:type="dxa"/>
          </w:tcPr>
          <w:p w14:paraId="64ED770A" w14:textId="0B5B26D4" w:rsidR="006334D5" w:rsidRDefault="0012031C" w:rsidP="006334D5">
            <w:pPr>
              <w:pStyle w:val="IOStablelist1bullet2017"/>
            </w:pPr>
            <w:r>
              <w:t xml:space="preserve">Inspect </w:t>
            </w:r>
            <w:r w:rsidR="006334D5">
              <w:t xml:space="preserve">feed on delivery to ensure it is fit for purpose (e.g. free from pest damage and visual contaminants). If damaged or contaminated, implement appropriate disposal plan. </w:t>
            </w:r>
          </w:p>
          <w:p w14:paraId="04FCACAD" w14:textId="77777777" w:rsidR="006334D5" w:rsidRDefault="006334D5" w:rsidP="006334D5">
            <w:pPr>
              <w:pStyle w:val="IOStablelist1bullet2017"/>
            </w:pPr>
            <w:r>
              <w:t>Stockfeed is stored in a manner that prevents contamination by livestock, vermin, wildlife, feral and domestic animals and other feed types, e.g., those containing restricted animal materials (RAM).</w:t>
            </w:r>
          </w:p>
          <w:p w14:paraId="03226930" w14:textId="0785CD2E" w:rsidR="00570458" w:rsidRDefault="006334D5" w:rsidP="0012031C">
            <w:pPr>
              <w:pStyle w:val="IOStablelist1bullet2017"/>
            </w:pPr>
            <w:r>
              <w:t>Always read the label of any stock feed you purchase and store feed in well labelled, sealed containers</w:t>
            </w:r>
            <w:r w:rsidR="0012031C">
              <w:t>.</w:t>
            </w:r>
          </w:p>
        </w:tc>
        <w:tc>
          <w:tcPr>
            <w:tcW w:w="1560" w:type="dxa"/>
          </w:tcPr>
          <w:p w14:paraId="49AFA928" w14:textId="77777777" w:rsidR="006334D5" w:rsidRPr="006F5926" w:rsidRDefault="00000000">
            <w:pPr>
              <w:pStyle w:val="IOStabletext2017"/>
              <w:rPr>
                <w:rStyle w:val="Hyperlink"/>
              </w:rPr>
            </w:pPr>
            <w:hyperlink r:id="rId12">
              <w:r w:rsidR="006334D5" w:rsidRPr="006F5926">
                <w:rPr>
                  <w:rStyle w:val="Hyperlink"/>
                </w:rPr>
                <w:t xml:space="preserve">Commodity Vendor Declaration </w:t>
              </w:r>
            </w:hyperlink>
          </w:p>
          <w:p w14:paraId="617D171C" w14:textId="77777777" w:rsidR="006334D5" w:rsidRPr="006F5926" w:rsidRDefault="00000000">
            <w:pPr>
              <w:pStyle w:val="IOStabletext2017"/>
              <w:rPr>
                <w:rStyle w:val="Hyperlink"/>
              </w:rPr>
            </w:pPr>
            <w:hyperlink r:id="rId13">
              <w:r w:rsidR="006334D5" w:rsidRPr="006F5926">
                <w:rPr>
                  <w:rStyle w:val="Hyperlink"/>
                </w:rPr>
                <w:t>Stock Food Regulation Factsheet</w:t>
              </w:r>
            </w:hyperlink>
          </w:p>
          <w:p w14:paraId="083E187D" w14:textId="77777777" w:rsidR="006334D5" w:rsidRPr="006F5926" w:rsidRDefault="00000000">
            <w:pPr>
              <w:pStyle w:val="IOStabletext2017"/>
              <w:rPr>
                <w:rStyle w:val="Hyperlink"/>
              </w:rPr>
            </w:pPr>
            <w:hyperlink r:id="rId14">
              <w:r w:rsidR="006334D5" w:rsidRPr="006F5926">
                <w:rPr>
                  <w:rStyle w:val="Hyperlink"/>
                </w:rPr>
                <w:t>Fodder and the General Biosecurity Duty Factsheet</w:t>
              </w:r>
            </w:hyperlink>
          </w:p>
          <w:p w14:paraId="5A2A0C03" w14:textId="5666FB28" w:rsidR="00570458" w:rsidRPr="00686EDC" w:rsidRDefault="00000000">
            <w:pPr>
              <w:pStyle w:val="IOStabletext2017"/>
              <w:rPr>
                <w:color w:val="1155CC"/>
                <w:sz w:val="18"/>
                <w:szCs w:val="18"/>
                <w:u w:val="single"/>
              </w:rPr>
            </w:pPr>
            <w:hyperlink r:id="rId15">
              <w:r w:rsidR="006334D5" w:rsidRPr="006F5926">
                <w:rPr>
                  <w:rStyle w:val="Hyperlink"/>
                </w:rPr>
                <w:t>Farm Biosecurity: Farm Inputs Video</w:t>
              </w:r>
            </w:hyperlink>
          </w:p>
        </w:tc>
        <w:tc>
          <w:tcPr>
            <w:tcW w:w="1488" w:type="dxa"/>
          </w:tcPr>
          <w:p w14:paraId="1A1BA410" w14:textId="41403607" w:rsidR="00570458" w:rsidRDefault="00570458" w:rsidP="00570458">
            <w:pPr>
              <w:pStyle w:val="IOStabletext2017"/>
            </w:pPr>
          </w:p>
        </w:tc>
        <w:tc>
          <w:tcPr>
            <w:tcW w:w="1772" w:type="dxa"/>
            <w:shd w:val="clear" w:color="auto" w:fill="auto"/>
          </w:tcPr>
          <w:p w14:paraId="3171C38B" w14:textId="5A56D0A5" w:rsidR="00570458" w:rsidRDefault="00570458" w:rsidP="00570458">
            <w:pPr>
              <w:pStyle w:val="IOStabletext2017"/>
            </w:pPr>
          </w:p>
        </w:tc>
      </w:tr>
      <w:tr w:rsidR="00FE08D4" w14:paraId="7AACB29F" w14:textId="77777777" w:rsidTr="003628D1">
        <w:tc>
          <w:tcPr>
            <w:tcW w:w="1588" w:type="dxa"/>
            <w:shd w:val="clear" w:color="auto" w:fill="auto"/>
          </w:tcPr>
          <w:p w14:paraId="52904980" w14:textId="2FA0EB21" w:rsidR="00FE08D4" w:rsidRDefault="00FE08D4" w:rsidP="00570458">
            <w:pPr>
              <w:pStyle w:val="IOStabletext2017"/>
            </w:pPr>
            <w:r w:rsidRPr="00FE08D4">
              <w:lastRenderedPageBreak/>
              <w:t>Water sources</w:t>
            </w:r>
          </w:p>
        </w:tc>
        <w:tc>
          <w:tcPr>
            <w:tcW w:w="3827" w:type="dxa"/>
          </w:tcPr>
          <w:p w14:paraId="04608D58" w14:textId="3EA88399" w:rsidR="00FE08D4" w:rsidRDefault="00FE08D4" w:rsidP="00570458">
            <w:pPr>
              <w:pStyle w:val="IOStabletext2017"/>
            </w:pPr>
            <w:r w:rsidRPr="00FE08D4">
              <w:t>Many pest and disease-causing organisms can survive for a long time in water sources until they find a suitable host.</w:t>
            </w:r>
          </w:p>
        </w:tc>
        <w:tc>
          <w:tcPr>
            <w:tcW w:w="4961" w:type="dxa"/>
          </w:tcPr>
          <w:p w14:paraId="071B1448" w14:textId="7D8B588C" w:rsidR="00FE08D4" w:rsidRPr="0012031C" w:rsidRDefault="00FE08D4" w:rsidP="0012031C">
            <w:pPr>
              <w:pStyle w:val="IOStablelist1bullet2017"/>
            </w:pPr>
            <w:r>
              <w:t xml:space="preserve">Monitor water points and infrastructure regularly, ensuring quantity and quality of water is suitable for the type of livestock under production. </w:t>
            </w:r>
          </w:p>
        </w:tc>
        <w:tc>
          <w:tcPr>
            <w:tcW w:w="1560" w:type="dxa"/>
          </w:tcPr>
          <w:p w14:paraId="34E5C12F" w14:textId="384B24B2" w:rsidR="00FE08D4" w:rsidRPr="006F5926" w:rsidRDefault="00000000">
            <w:pPr>
              <w:pStyle w:val="IOStabletext2017"/>
              <w:rPr>
                <w:rStyle w:val="Hyperlink"/>
              </w:rPr>
            </w:pPr>
            <w:hyperlink r:id="rId16">
              <w:r w:rsidR="00FE08D4" w:rsidRPr="006F5926">
                <w:rPr>
                  <w:rStyle w:val="Hyperlink"/>
                </w:rPr>
                <w:t>Farm Biosecurity: Farm Inputs Video</w:t>
              </w:r>
            </w:hyperlink>
            <w:r w:rsidR="00FE08D4" w:rsidRPr="006F5926">
              <w:rPr>
                <w:rStyle w:val="Hyperlink"/>
              </w:rPr>
              <w:t>.</w:t>
            </w:r>
          </w:p>
        </w:tc>
        <w:tc>
          <w:tcPr>
            <w:tcW w:w="1488" w:type="dxa"/>
          </w:tcPr>
          <w:p w14:paraId="6D30F64C" w14:textId="77777777" w:rsidR="00FE08D4" w:rsidRDefault="00FE08D4" w:rsidP="00570458">
            <w:pPr>
              <w:pStyle w:val="IOStabletext2017"/>
            </w:pPr>
          </w:p>
        </w:tc>
        <w:tc>
          <w:tcPr>
            <w:tcW w:w="1772" w:type="dxa"/>
            <w:shd w:val="clear" w:color="auto" w:fill="auto"/>
          </w:tcPr>
          <w:p w14:paraId="0A65B3BB" w14:textId="77777777" w:rsidR="00FE08D4" w:rsidRDefault="00FE08D4" w:rsidP="00570458">
            <w:pPr>
              <w:pStyle w:val="IOStabletext2017"/>
            </w:pPr>
          </w:p>
        </w:tc>
      </w:tr>
      <w:tr w:rsidR="00FE08D4" w14:paraId="5BA9EF25" w14:textId="77777777" w:rsidTr="003628D1">
        <w:tc>
          <w:tcPr>
            <w:tcW w:w="1588" w:type="dxa"/>
            <w:shd w:val="clear" w:color="auto" w:fill="auto"/>
          </w:tcPr>
          <w:p w14:paraId="5C8498FB" w14:textId="1B2EB8D7" w:rsidR="00FE08D4" w:rsidRDefault="00FE08D4" w:rsidP="00570458">
            <w:pPr>
              <w:pStyle w:val="IOStabletext2017"/>
            </w:pPr>
            <w:r w:rsidRPr="00FE08D4">
              <w:t>Animal bedding material</w:t>
            </w:r>
          </w:p>
        </w:tc>
        <w:tc>
          <w:tcPr>
            <w:tcW w:w="3827" w:type="dxa"/>
          </w:tcPr>
          <w:p w14:paraId="65EDB3F7" w14:textId="625418F8" w:rsidR="00FE08D4" w:rsidRDefault="00FE08D4" w:rsidP="00570458">
            <w:pPr>
              <w:pStyle w:val="IOStabletext2017"/>
            </w:pPr>
            <w:r w:rsidRPr="00FE08D4">
              <w:t>Animal bedding material can harbour diseases, pests and weed seeds.</w:t>
            </w:r>
          </w:p>
        </w:tc>
        <w:tc>
          <w:tcPr>
            <w:tcW w:w="4961" w:type="dxa"/>
          </w:tcPr>
          <w:p w14:paraId="6B1E0250" w14:textId="0FFDFD83" w:rsidR="00FE08D4" w:rsidRDefault="00FE08D4" w:rsidP="00FE08D4">
            <w:pPr>
              <w:pStyle w:val="IOStablelist1bullet2017"/>
            </w:pPr>
            <w:r w:rsidRPr="00FE08D4">
              <w:t>Ensure bedding material is fit for purpose, refreshed regularly and is stored in a clean, dry and vermin free environment.</w:t>
            </w:r>
          </w:p>
        </w:tc>
        <w:tc>
          <w:tcPr>
            <w:tcW w:w="1560" w:type="dxa"/>
          </w:tcPr>
          <w:p w14:paraId="794BB35E" w14:textId="77777777" w:rsidR="00FE08D4" w:rsidRPr="00686EDC" w:rsidRDefault="00FE08D4" w:rsidP="00570458">
            <w:pPr>
              <w:pStyle w:val="IOStabletext2017"/>
              <w:rPr>
                <w:color w:val="1155CC"/>
                <w:sz w:val="18"/>
                <w:szCs w:val="18"/>
                <w:u w:val="single"/>
              </w:rPr>
            </w:pPr>
          </w:p>
        </w:tc>
        <w:tc>
          <w:tcPr>
            <w:tcW w:w="1488" w:type="dxa"/>
          </w:tcPr>
          <w:p w14:paraId="682D042C" w14:textId="77777777" w:rsidR="00FE08D4" w:rsidRDefault="00FE08D4" w:rsidP="00570458">
            <w:pPr>
              <w:pStyle w:val="IOStabletext2017"/>
            </w:pPr>
          </w:p>
        </w:tc>
        <w:tc>
          <w:tcPr>
            <w:tcW w:w="1772" w:type="dxa"/>
            <w:shd w:val="clear" w:color="auto" w:fill="auto"/>
          </w:tcPr>
          <w:p w14:paraId="220602E6" w14:textId="77777777" w:rsidR="00FE08D4" w:rsidRDefault="00FE08D4" w:rsidP="00570458">
            <w:pPr>
              <w:pStyle w:val="IOStabletext2017"/>
            </w:pPr>
          </w:p>
        </w:tc>
      </w:tr>
      <w:tr w:rsidR="00FE08D4" w14:paraId="05208BBC" w14:textId="77777777" w:rsidTr="003628D1">
        <w:tc>
          <w:tcPr>
            <w:tcW w:w="1588" w:type="dxa"/>
            <w:shd w:val="clear" w:color="auto" w:fill="auto"/>
          </w:tcPr>
          <w:p w14:paraId="403AEA68" w14:textId="46A32097" w:rsidR="00FE08D4" w:rsidRDefault="00FE08D4" w:rsidP="00570458">
            <w:pPr>
              <w:pStyle w:val="IOStabletext2017"/>
            </w:pPr>
            <w:r w:rsidRPr="00FE08D4">
              <w:t>Fertiliser</w:t>
            </w:r>
          </w:p>
        </w:tc>
        <w:tc>
          <w:tcPr>
            <w:tcW w:w="3827" w:type="dxa"/>
          </w:tcPr>
          <w:p w14:paraId="2F3F7C69" w14:textId="61676643" w:rsidR="00FE08D4" w:rsidRDefault="00FE08D4" w:rsidP="00570458">
            <w:pPr>
              <w:pStyle w:val="IOStabletext2017"/>
            </w:pPr>
            <w:r w:rsidRPr="00FE08D4">
              <w:t>Organic fertilisers such as manure and compost can be a source of weeds if not composted thoroughly.</w:t>
            </w:r>
          </w:p>
        </w:tc>
        <w:tc>
          <w:tcPr>
            <w:tcW w:w="4961" w:type="dxa"/>
          </w:tcPr>
          <w:p w14:paraId="57CB8714" w14:textId="77777777" w:rsidR="00FE08D4" w:rsidRDefault="00FE08D4" w:rsidP="00FE08D4">
            <w:pPr>
              <w:pStyle w:val="IOStablelist1bullet2017"/>
            </w:pPr>
            <w:r>
              <w:t xml:space="preserve">Ensure that animal manure and green waste is aged and thoroughly composted to destroy weed seeds and </w:t>
            </w:r>
            <w:proofErr w:type="gramStart"/>
            <w:r>
              <w:t>disease causing</w:t>
            </w:r>
            <w:proofErr w:type="gramEnd"/>
            <w:r>
              <w:t xml:space="preserve"> organisms present in the material. </w:t>
            </w:r>
          </w:p>
          <w:p w14:paraId="31949FD0" w14:textId="3609F018" w:rsidR="00FE08D4" w:rsidRDefault="00FE08D4" w:rsidP="00FE08D4">
            <w:pPr>
              <w:pStyle w:val="IOStablelist1bullet2017"/>
            </w:pPr>
            <w:r>
              <w:t>Maintain a record of the source of organic fertilisers, the application dates and where applied.</w:t>
            </w:r>
          </w:p>
        </w:tc>
        <w:tc>
          <w:tcPr>
            <w:tcW w:w="1560" w:type="dxa"/>
          </w:tcPr>
          <w:p w14:paraId="2DC3B5F8" w14:textId="2428771E" w:rsidR="00FE08D4" w:rsidRPr="006F5926" w:rsidRDefault="00000000">
            <w:pPr>
              <w:pStyle w:val="IOStabletext2017"/>
              <w:rPr>
                <w:rStyle w:val="Hyperlink"/>
              </w:rPr>
            </w:pPr>
            <w:hyperlink r:id="rId17">
              <w:r w:rsidR="00FE08D4" w:rsidRPr="006F5926">
                <w:rPr>
                  <w:rStyle w:val="Hyperlink"/>
                </w:rPr>
                <w:t>LPA Record Keeping</w:t>
              </w:r>
            </w:hyperlink>
          </w:p>
        </w:tc>
        <w:tc>
          <w:tcPr>
            <w:tcW w:w="1488" w:type="dxa"/>
          </w:tcPr>
          <w:p w14:paraId="4828C8E7" w14:textId="77777777" w:rsidR="00FE08D4" w:rsidRPr="00FE08D4" w:rsidRDefault="00FE08D4" w:rsidP="00570458">
            <w:pPr>
              <w:pStyle w:val="IOStabletext2017"/>
              <w:rPr>
                <w:rFonts w:ascii="Arial" w:hAnsi="Arial"/>
                <w:sz w:val="18"/>
              </w:rPr>
            </w:pPr>
          </w:p>
        </w:tc>
        <w:tc>
          <w:tcPr>
            <w:tcW w:w="1772" w:type="dxa"/>
            <w:shd w:val="clear" w:color="auto" w:fill="auto"/>
          </w:tcPr>
          <w:p w14:paraId="5FB02FA4" w14:textId="77777777" w:rsidR="00FE08D4" w:rsidRDefault="00FE08D4" w:rsidP="00570458">
            <w:pPr>
              <w:pStyle w:val="IOStabletext2017"/>
            </w:pPr>
          </w:p>
        </w:tc>
      </w:tr>
    </w:tbl>
    <w:p w14:paraId="7B507661" w14:textId="77777777" w:rsidR="00877432" w:rsidRDefault="00877432">
      <w:pPr>
        <w:spacing w:before="0" w:line="240" w:lineRule="auto"/>
        <w:rPr>
          <w:rFonts w:ascii="Helvetica" w:hAnsi="Helvetica"/>
          <w:sz w:val="32"/>
          <w:szCs w:val="32"/>
          <w:lang w:eastAsia="en-US"/>
        </w:rPr>
      </w:pPr>
      <w:r>
        <w:br w:type="page"/>
      </w:r>
    </w:p>
    <w:p w14:paraId="455B9B50" w14:textId="4BE3C02E" w:rsidR="00F60BB3" w:rsidRDefault="00F60BB3" w:rsidP="002D5184">
      <w:pPr>
        <w:pStyle w:val="IOSheading42017"/>
      </w:pPr>
      <w:r>
        <w:lastRenderedPageBreak/>
        <w:t>Farm outputs</w:t>
      </w:r>
    </w:p>
    <w:tbl>
      <w:tblPr>
        <w:tblStyle w:val="TableGrid"/>
        <w:tblW w:w="15196" w:type="dxa"/>
        <w:tblInd w:w="-5" w:type="dxa"/>
        <w:tblLook w:val="04A0" w:firstRow="1" w:lastRow="0" w:firstColumn="1" w:lastColumn="0" w:noHBand="0" w:noVBand="1"/>
        <w:tblCaption w:val="Farm output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4DCE1309" w14:textId="77777777" w:rsidTr="00913711">
        <w:trPr>
          <w:tblHeader/>
        </w:trPr>
        <w:tc>
          <w:tcPr>
            <w:tcW w:w="1588" w:type="dxa"/>
            <w:shd w:val="clear" w:color="auto" w:fill="DAEEF3" w:themeFill="accent5" w:themeFillTint="33"/>
          </w:tcPr>
          <w:p w14:paraId="666238EE" w14:textId="77777777" w:rsidR="00F60BB3" w:rsidRDefault="00781E47" w:rsidP="00BC1728">
            <w:pPr>
              <w:pStyle w:val="IOStableheading2017"/>
            </w:pPr>
            <w:r>
              <w:t>Control point</w:t>
            </w:r>
          </w:p>
        </w:tc>
        <w:tc>
          <w:tcPr>
            <w:tcW w:w="3827" w:type="dxa"/>
            <w:shd w:val="clear" w:color="auto" w:fill="DAEEF3" w:themeFill="accent5" w:themeFillTint="33"/>
          </w:tcPr>
          <w:p w14:paraId="612EFFBD" w14:textId="77777777" w:rsidR="00F60BB3" w:rsidRDefault="00F60BB3" w:rsidP="00BC1728">
            <w:pPr>
              <w:pStyle w:val="IOStableheading2017"/>
            </w:pPr>
            <w:r>
              <w:t>Potential risks</w:t>
            </w:r>
          </w:p>
        </w:tc>
        <w:tc>
          <w:tcPr>
            <w:tcW w:w="4961" w:type="dxa"/>
            <w:shd w:val="clear" w:color="auto" w:fill="DAEEF3" w:themeFill="accent5" w:themeFillTint="33"/>
          </w:tcPr>
          <w:p w14:paraId="6315EA79" w14:textId="77777777" w:rsidR="00F60BB3" w:rsidRDefault="00F60BB3" w:rsidP="00BC1728">
            <w:pPr>
              <w:pStyle w:val="IOStableheading2017"/>
            </w:pPr>
            <w:r>
              <w:t>Actions to reduce risks</w:t>
            </w:r>
          </w:p>
        </w:tc>
        <w:tc>
          <w:tcPr>
            <w:tcW w:w="1560" w:type="dxa"/>
            <w:shd w:val="clear" w:color="auto" w:fill="DAEEF3" w:themeFill="accent5" w:themeFillTint="33"/>
          </w:tcPr>
          <w:p w14:paraId="5AD1049D" w14:textId="77777777" w:rsidR="00F60BB3" w:rsidRDefault="00F60BB3" w:rsidP="00BC1728">
            <w:pPr>
              <w:pStyle w:val="IOStableheading2017"/>
            </w:pPr>
            <w:r>
              <w:t>Reference documents</w:t>
            </w:r>
          </w:p>
        </w:tc>
        <w:tc>
          <w:tcPr>
            <w:tcW w:w="1488" w:type="dxa"/>
            <w:shd w:val="clear" w:color="auto" w:fill="DAEEF3" w:themeFill="accent5" w:themeFillTint="33"/>
          </w:tcPr>
          <w:p w14:paraId="1FAAE104" w14:textId="77777777" w:rsidR="00F60BB3" w:rsidRDefault="00F60BB3" w:rsidP="00BC1728">
            <w:pPr>
              <w:pStyle w:val="IOStableheading2017"/>
            </w:pPr>
            <w:r>
              <w:t>Staff responsible</w:t>
            </w:r>
          </w:p>
        </w:tc>
        <w:tc>
          <w:tcPr>
            <w:tcW w:w="1772" w:type="dxa"/>
            <w:shd w:val="clear" w:color="auto" w:fill="DAEEF3" w:themeFill="accent5" w:themeFillTint="33"/>
          </w:tcPr>
          <w:p w14:paraId="79871218" w14:textId="77777777" w:rsidR="00F60BB3" w:rsidRDefault="00F60BB3" w:rsidP="00BC1728">
            <w:pPr>
              <w:pStyle w:val="IOStableheading2017"/>
            </w:pPr>
            <w:r>
              <w:t>Action to take</w:t>
            </w:r>
          </w:p>
        </w:tc>
      </w:tr>
      <w:tr w:rsidR="00B21162" w14:paraId="6B8DD40D" w14:textId="77777777" w:rsidTr="00BC1728">
        <w:tc>
          <w:tcPr>
            <w:tcW w:w="1588" w:type="dxa"/>
            <w:shd w:val="clear" w:color="auto" w:fill="auto"/>
          </w:tcPr>
          <w:p w14:paraId="75BD24E5" w14:textId="339EA989" w:rsidR="00B21162" w:rsidRDefault="00B21162" w:rsidP="00B21162">
            <w:pPr>
              <w:pStyle w:val="IOStabletext2017"/>
            </w:pPr>
            <w:r w:rsidRPr="000C509F">
              <w:t>Moving plants and animals off the property</w:t>
            </w:r>
          </w:p>
        </w:tc>
        <w:tc>
          <w:tcPr>
            <w:tcW w:w="3827" w:type="dxa"/>
          </w:tcPr>
          <w:p w14:paraId="743D6338" w14:textId="24385070" w:rsidR="00B21162" w:rsidRDefault="00B21162" w:rsidP="00B21162">
            <w:pPr>
              <w:pStyle w:val="IOStabletext2017"/>
            </w:pPr>
            <w:r w:rsidRPr="00B21162">
              <w:t>Crops and livestock can spread diseases, pests and weeds from your property and put the status or productivity of the entire region or industry at risk.</w:t>
            </w:r>
          </w:p>
        </w:tc>
        <w:tc>
          <w:tcPr>
            <w:tcW w:w="4961" w:type="dxa"/>
          </w:tcPr>
          <w:p w14:paraId="3E8972D4" w14:textId="77777777" w:rsidR="00B21162" w:rsidRDefault="00B21162" w:rsidP="00B21162">
            <w:pPr>
              <w:pStyle w:val="IOStablelist1bullet2017"/>
            </w:pPr>
            <w:r>
              <w:t xml:space="preserve">Ensure all plant products and livestock for transport are fit to load and selected to minimise potential welfare issues, disease and/or contamination spread through transport. </w:t>
            </w:r>
          </w:p>
          <w:p w14:paraId="72144943" w14:textId="32603F7E" w:rsidR="00B21162" w:rsidRPr="00CA796B" w:rsidRDefault="00B21162" w:rsidP="00CA796B">
            <w:pPr>
              <w:pStyle w:val="IOStablelist1bullet2017"/>
            </w:pPr>
            <w:r>
              <w:t>Ensure animal welfare standards are adhered to at all phases of transport.</w:t>
            </w:r>
          </w:p>
        </w:tc>
        <w:tc>
          <w:tcPr>
            <w:tcW w:w="1560" w:type="dxa"/>
          </w:tcPr>
          <w:p w14:paraId="435CCAB0" w14:textId="77777777" w:rsidR="00B21162" w:rsidRPr="006F5926" w:rsidRDefault="00000000" w:rsidP="006F5926">
            <w:pPr>
              <w:pStyle w:val="IOStabletext2017"/>
              <w:rPr>
                <w:rStyle w:val="Hyperlink"/>
              </w:rPr>
            </w:pPr>
            <w:hyperlink r:id="rId18">
              <w:r w:rsidR="00B21162" w:rsidRPr="006F5926">
                <w:rPr>
                  <w:rStyle w:val="Hyperlink"/>
                </w:rPr>
                <w:t>Fit to Load Guidelines</w:t>
              </w:r>
            </w:hyperlink>
          </w:p>
          <w:p w14:paraId="0F4B7B2A" w14:textId="65C5FF76" w:rsidR="00B21162" w:rsidRPr="006F5926" w:rsidRDefault="00000000">
            <w:pPr>
              <w:pStyle w:val="IOStabletext2017"/>
              <w:rPr>
                <w:rStyle w:val="Hyperlink"/>
              </w:rPr>
            </w:pPr>
            <w:hyperlink r:id="rId19">
              <w:r w:rsidR="00B21162" w:rsidRPr="006F5926">
                <w:rPr>
                  <w:rStyle w:val="Hyperlink"/>
                </w:rPr>
                <w:t xml:space="preserve">Farm Biosecurity: Farm Outputs Video. </w:t>
              </w:r>
            </w:hyperlink>
          </w:p>
        </w:tc>
        <w:tc>
          <w:tcPr>
            <w:tcW w:w="1488" w:type="dxa"/>
          </w:tcPr>
          <w:p w14:paraId="5DC0BC6B" w14:textId="3BF326C5" w:rsidR="00B21162" w:rsidRDefault="00B21162" w:rsidP="00B21162">
            <w:pPr>
              <w:pStyle w:val="IOStabletext2017"/>
            </w:pPr>
          </w:p>
        </w:tc>
        <w:tc>
          <w:tcPr>
            <w:tcW w:w="1772" w:type="dxa"/>
            <w:shd w:val="clear" w:color="auto" w:fill="auto"/>
          </w:tcPr>
          <w:p w14:paraId="46093D9F" w14:textId="77807470" w:rsidR="00B21162" w:rsidRDefault="00B21162" w:rsidP="00B21162">
            <w:pPr>
              <w:pStyle w:val="IOStabletext2017"/>
            </w:pPr>
          </w:p>
        </w:tc>
      </w:tr>
      <w:tr w:rsidR="00B21162" w14:paraId="4BD2F7E1" w14:textId="77777777" w:rsidTr="00BC1728">
        <w:tc>
          <w:tcPr>
            <w:tcW w:w="1588" w:type="dxa"/>
            <w:shd w:val="clear" w:color="auto" w:fill="auto"/>
          </w:tcPr>
          <w:p w14:paraId="0FD10B77" w14:textId="0B518DD9" w:rsidR="00B21162" w:rsidRDefault="00B21162" w:rsidP="002A6D67">
            <w:pPr>
              <w:pStyle w:val="IOStabletext2017"/>
            </w:pPr>
            <w:r w:rsidRPr="000C509F">
              <w:t xml:space="preserve">Product </w:t>
            </w:r>
            <w:r w:rsidR="002A6D67">
              <w:t>harvesting</w:t>
            </w:r>
            <w:r w:rsidRPr="000C509F">
              <w:t xml:space="preserve"> and storage</w:t>
            </w:r>
          </w:p>
        </w:tc>
        <w:tc>
          <w:tcPr>
            <w:tcW w:w="3827" w:type="dxa"/>
          </w:tcPr>
          <w:p w14:paraId="1199991B" w14:textId="77777777" w:rsidR="002A6D67" w:rsidRDefault="002A6D67" w:rsidP="00B21162">
            <w:pPr>
              <w:pStyle w:val="IOStabletext2017"/>
            </w:pPr>
            <w:r w:rsidRPr="002A6D67">
              <w:t>Dirty bins used for harvesting can transfer insect pests and diseases to subsequently harvested crops</w:t>
            </w:r>
            <w:r>
              <w:t>.</w:t>
            </w:r>
          </w:p>
          <w:p w14:paraId="61B17CFD" w14:textId="4ED55AFF" w:rsidR="00B21162" w:rsidRDefault="00B21162" w:rsidP="00B21162">
            <w:pPr>
              <w:pStyle w:val="IOStabletext2017"/>
            </w:pPr>
            <w:r>
              <w:t>Soil and plant material adhering to harvested crops can carry insect pests and disease organisms.</w:t>
            </w:r>
          </w:p>
        </w:tc>
        <w:tc>
          <w:tcPr>
            <w:tcW w:w="4961" w:type="dxa"/>
          </w:tcPr>
          <w:p w14:paraId="78F12BCC" w14:textId="77777777" w:rsidR="00B21162" w:rsidRDefault="00B21162" w:rsidP="00B21162">
            <w:pPr>
              <w:pStyle w:val="IOStablelist1bullet2017"/>
            </w:pPr>
            <w:r>
              <w:t>Remove loose soil and plant material from harvested crops.</w:t>
            </w:r>
          </w:p>
          <w:p w14:paraId="69C495CD" w14:textId="4ACD4BE8" w:rsidR="002A6D67" w:rsidRDefault="00B21162" w:rsidP="002A6D67">
            <w:pPr>
              <w:pStyle w:val="IOStablelist1bullet2017"/>
            </w:pPr>
            <w:r>
              <w:t>Only potable water should be used for washing fruit and vegetable produce as part of packing operations.</w:t>
            </w:r>
          </w:p>
          <w:p w14:paraId="7114EEEB" w14:textId="35B3B902" w:rsidR="00B21162" w:rsidRPr="002A6D67" w:rsidRDefault="002A6D67" w:rsidP="002A6D67">
            <w:pPr>
              <w:pStyle w:val="IOStablelist1bullet2017"/>
            </w:pPr>
            <w:r w:rsidRPr="002A6D67">
              <w:t>Ensure no soil, waste plant material or pests are left on or in bins or transport containers by removing organic matter and disinfecting the bins after use.</w:t>
            </w:r>
          </w:p>
        </w:tc>
        <w:tc>
          <w:tcPr>
            <w:tcW w:w="1560" w:type="dxa"/>
          </w:tcPr>
          <w:p w14:paraId="4B1E949F" w14:textId="47B8B474" w:rsidR="00B21162" w:rsidRPr="006F5926" w:rsidRDefault="00000000">
            <w:pPr>
              <w:pStyle w:val="IOStabletext2017"/>
              <w:rPr>
                <w:rStyle w:val="Hyperlink"/>
              </w:rPr>
            </w:pPr>
            <w:hyperlink r:id="rId20">
              <w:r w:rsidR="00D022D3" w:rsidRPr="006F5926">
                <w:rPr>
                  <w:rStyle w:val="Hyperlink"/>
                  <w:rFonts w:cs="Times New Roman"/>
                </w:rPr>
                <w:t xml:space="preserve">Farm Biosecurity: Product packaging and Storage Video </w:t>
              </w:r>
            </w:hyperlink>
          </w:p>
        </w:tc>
        <w:tc>
          <w:tcPr>
            <w:tcW w:w="1488" w:type="dxa"/>
          </w:tcPr>
          <w:p w14:paraId="6F387D49" w14:textId="77777777" w:rsidR="00B21162" w:rsidRDefault="00B21162" w:rsidP="00B21162">
            <w:pPr>
              <w:pStyle w:val="IOStabletext2017"/>
            </w:pPr>
          </w:p>
        </w:tc>
        <w:tc>
          <w:tcPr>
            <w:tcW w:w="1772" w:type="dxa"/>
            <w:shd w:val="clear" w:color="auto" w:fill="auto"/>
          </w:tcPr>
          <w:p w14:paraId="652B5E71" w14:textId="77777777" w:rsidR="00B21162" w:rsidRDefault="00B21162" w:rsidP="00B21162">
            <w:pPr>
              <w:pStyle w:val="IOStabletext2017"/>
            </w:pPr>
          </w:p>
        </w:tc>
      </w:tr>
    </w:tbl>
    <w:p w14:paraId="36B9A062" w14:textId="4C936D4F" w:rsidR="00877432" w:rsidRDefault="00877432">
      <w:pPr>
        <w:spacing w:before="0" w:line="240" w:lineRule="auto"/>
        <w:rPr>
          <w:rFonts w:ascii="Helvetica" w:hAnsi="Helvetica"/>
          <w:sz w:val="32"/>
          <w:szCs w:val="32"/>
          <w:lang w:eastAsia="en-US"/>
        </w:rPr>
      </w:pPr>
      <w:r>
        <w:br w:type="page"/>
      </w:r>
    </w:p>
    <w:p w14:paraId="0B87BAAA" w14:textId="3EF42198" w:rsidR="00F60BB3" w:rsidRDefault="00F60BB3" w:rsidP="002D5184">
      <w:pPr>
        <w:pStyle w:val="IOSheading42017"/>
      </w:pPr>
      <w:r>
        <w:lastRenderedPageBreak/>
        <w:t>People</w:t>
      </w:r>
    </w:p>
    <w:tbl>
      <w:tblPr>
        <w:tblStyle w:val="TableGrid"/>
        <w:tblW w:w="15196" w:type="dxa"/>
        <w:tblInd w:w="-5" w:type="dxa"/>
        <w:tblLook w:val="04A0" w:firstRow="1" w:lastRow="0" w:firstColumn="1" w:lastColumn="0" w:noHBand="0" w:noVBand="1"/>
        <w:tblCaption w:val="People"/>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7320F0D3" w14:textId="77777777" w:rsidTr="00913711">
        <w:trPr>
          <w:tblHeader/>
        </w:trPr>
        <w:tc>
          <w:tcPr>
            <w:tcW w:w="1588" w:type="dxa"/>
            <w:shd w:val="clear" w:color="auto" w:fill="DAEEF3" w:themeFill="accent5" w:themeFillTint="33"/>
          </w:tcPr>
          <w:p w14:paraId="7110B1D2" w14:textId="77777777" w:rsidR="00F60BB3" w:rsidRDefault="00781E47" w:rsidP="00BC1728">
            <w:pPr>
              <w:pStyle w:val="IOStableheading2017"/>
            </w:pPr>
            <w:r>
              <w:t>Control point</w:t>
            </w:r>
          </w:p>
        </w:tc>
        <w:tc>
          <w:tcPr>
            <w:tcW w:w="3827" w:type="dxa"/>
            <w:shd w:val="clear" w:color="auto" w:fill="DAEEF3" w:themeFill="accent5" w:themeFillTint="33"/>
          </w:tcPr>
          <w:p w14:paraId="2882A99F" w14:textId="77777777" w:rsidR="00F60BB3" w:rsidRDefault="00F60BB3" w:rsidP="00BC1728">
            <w:pPr>
              <w:pStyle w:val="IOStableheading2017"/>
            </w:pPr>
            <w:r>
              <w:t>Potential risks</w:t>
            </w:r>
          </w:p>
        </w:tc>
        <w:tc>
          <w:tcPr>
            <w:tcW w:w="4961" w:type="dxa"/>
            <w:shd w:val="clear" w:color="auto" w:fill="DAEEF3" w:themeFill="accent5" w:themeFillTint="33"/>
          </w:tcPr>
          <w:p w14:paraId="37B1F4A1" w14:textId="77777777" w:rsidR="00F60BB3" w:rsidRDefault="00F60BB3" w:rsidP="00BC1728">
            <w:pPr>
              <w:pStyle w:val="IOStableheading2017"/>
            </w:pPr>
            <w:r>
              <w:t>Actions to reduce risks</w:t>
            </w:r>
          </w:p>
        </w:tc>
        <w:tc>
          <w:tcPr>
            <w:tcW w:w="1560" w:type="dxa"/>
            <w:shd w:val="clear" w:color="auto" w:fill="DAEEF3" w:themeFill="accent5" w:themeFillTint="33"/>
          </w:tcPr>
          <w:p w14:paraId="4102A359" w14:textId="77777777" w:rsidR="00F60BB3" w:rsidRDefault="00F60BB3" w:rsidP="00BC1728">
            <w:pPr>
              <w:pStyle w:val="IOStableheading2017"/>
            </w:pPr>
            <w:r>
              <w:t>Reference documents</w:t>
            </w:r>
          </w:p>
        </w:tc>
        <w:tc>
          <w:tcPr>
            <w:tcW w:w="1488" w:type="dxa"/>
            <w:shd w:val="clear" w:color="auto" w:fill="DAEEF3" w:themeFill="accent5" w:themeFillTint="33"/>
          </w:tcPr>
          <w:p w14:paraId="1D416586" w14:textId="77777777" w:rsidR="00F60BB3" w:rsidRDefault="00F60BB3" w:rsidP="00BC1728">
            <w:pPr>
              <w:pStyle w:val="IOStableheading2017"/>
            </w:pPr>
            <w:r>
              <w:t>Staff responsible</w:t>
            </w:r>
          </w:p>
        </w:tc>
        <w:tc>
          <w:tcPr>
            <w:tcW w:w="1772" w:type="dxa"/>
            <w:shd w:val="clear" w:color="auto" w:fill="DAEEF3" w:themeFill="accent5" w:themeFillTint="33"/>
          </w:tcPr>
          <w:p w14:paraId="70E09780" w14:textId="77777777" w:rsidR="00F60BB3" w:rsidRDefault="00F60BB3" w:rsidP="00BC1728">
            <w:pPr>
              <w:pStyle w:val="IOStableheading2017"/>
            </w:pPr>
            <w:r>
              <w:t>Action to take</w:t>
            </w:r>
          </w:p>
        </w:tc>
      </w:tr>
      <w:tr w:rsidR="00570458" w14:paraId="0511AFA8" w14:textId="77777777" w:rsidTr="00BC1728">
        <w:tc>
          <w:tcPr>
            <w:tcW w:w="1588" w:type="dxa"/>
            <w:shd w:val="clear" w:color="auto" w:fill="auto"/>
          </w:tcPr>
          <w:p w14:paraId="51C3BB13" w14:textId="7344B708" w:rsidR="00570458" w:rsidRDefault="00C56938" w:rsidP="00570458">
            <w:pPr>
              <w:pStyle w:val="IOStabletext2017"/>
            </w:pPr>
            <w:r w:rsidRPr="00C56938">
              <w:t>Visitors</w:t>
            </w:r>
          </w:p>
        </w:tc>
        <w:tc>
          <w:tcPr>
            <w:tcW w:w="3827" w:type="dxa"/>
          </w:tcPr>
          <w:p w14:paraId="6E63277E" w14:textId="77777777" w:rsidR="00C56938" w:rsidRDefault="00C56938" w:rsidP="00C56938">
            <w:pPr>
              <w:pStyle w:val="IOStabletext2017"/>
            </w:pPr>
            <w:r>
              <w:t>Visitors can unknowingly carry diseases, pests and weeds on their clothes and personal items.</w:t>
            </w:r>
          </w:p>
          <w:p w14:paraId="5CEC9B72" w14:textId="6CEEF37F" w:rsidR="00570458" w:rsidRDefault="00C56938" w:rsidP="00C56938">
            <w:pPr>
              <w:pStyle w:val="IOStabletext2017"/>
            </w:pPr>
            <w:r>
              <w:t xml:space="preserve">The risk is greater if they’ve been in contact with other livestock or </w:t>
            </w:r>
            <w:proofErr w:type="gramStart"/>
            <w:r>
              <w:t>crops, or</w:t>
            </w:r>
            <w:proofErr w:type="gramEnd"/>
            <w:r>
              <w:t xml:space="preserve"> have recently been interstate or overseas.</w:t>
            </w:r>
          </w:p>
        </w:tc>
        <w:tc>
          <w:tcPr>
            <w:tcW w:w="4961" w:type="dxa"/>
          </w:tcPr>
          <w:p w14:paraId="1AF62872" w14:textId="77777777" w:rsidR="00C56938" w:rsidRDefault="00C56938" w:rsidP="00C56938">
            <w:pPr>
              <w:pStyle w:val="IOStablelist1bullet2017"/>
            </w:pPr>
            <w:r>
              <w:t xml:space="preserve">Encourage a ‘come clean, go clean’ practice for students and </w:t>
            </w:r>
            <w:proofErr w:type="gramStart"/>
            <w:r>
              <w:t>contractors</w:t>
            </w:r>
            <w:proofErr w:type="gramEnd"/>
          </w:p>
          <w:p w14:paraId="707A6E56" w14:textId="77777777" w:rsidR="00C56938" w:rsidRDefault="00C56938" w:rsidP="00C56938">
            <w:pPr>
              <w:pStyle w:val="IOStablelist1bullet2017"/>
            </w:pPr>
            <w:r>
              <w:t xml:space="preserve">Provide Hand washing facilities and instructions for the washing of hands before and after handling animals and plants, at entry and exit. </w:t>
            </w:r>
          </w:p>
          <w:p w14:paraId="23E7B9AD" w14:textId="79C9BC05" w:rsidR="00C56938" w:rsidRDefault="00C56938" w:rsidP="00C56938">
            <w:pPr>
              <w:pStyle w:val="IOStablelist1bullet2017"/>
            </w:pPr>
            <w:r>
              <w:t xml:space="preserve">Notify </w:t>
            </w:r>
            <w:r w:rsidR="002A6D67">
              <w:t>school</w:t>
            </w:r>
            <w:r>
              <w:t xml:space="preserve"> contractors of their permitted areas of access to the farm prior to their entry.</w:t>
            </w:r>
          </w:p>
          <w:p w14:paraId="02C8A268" w14:textId="3BB2814C" w:rsidR="002A6D67" w:rsidRDefault="00C56938" w:rsidP="002A6D67">
            <w:pPr>
              <w:pStyle w:val="IOStablelist1bullet2017"/>
            </w:pPr>
            <w:r>
              <w:t>Provide clean down equipment or facilities in permitted access areas for farm contractors and visitors to clean their boots and equipment when necessary.</w:t>
            </w:r>
          </w:p>
          <w:p w14:paraId="574655C1" w14:textId="660B2521" w:rsidR="002A6D67" w:rsidRDefault="002A6D67" w:rsidP="002A6D67">
            <w:pPr>
              <w:pStyle w:val="IOStablelist1bullet2017"/>
            </w:pPr>
            <w:r>
              <w:t xml:space="preserve">Reduce the number of entry points to ensure all people and vehicles can be monitored and recorded, e.g. visitor log. School staff are recorded through their daily sign on and students through the class roll. Visitor logs are required for external agencies and </w:t>
            </w:r>
            <w:proofErr w:type="gramStart"/>
            <w:r>
              <w:t>personnel</w:t>
            </w:r>
            <w:proofErr w:type="gramEnd"/>
          </w:p>
          <w:p w14:paraId="7C14528E" w14:textId="5506EAC3" w:rsidR="00570458" w:rsidRDefault="002A6D67" w:rsidP="00C56938">
            <w:pPr>
              <w:pStyle w:val="IOStablelist1bullet2017"/>
            </w:pPr>
            <w:r>
              <w:t>Provide entry signage such as farm biosecurity sign, or directions to office/staffroom for sign-in</w:t>
            </w:r>
          </w:p>
        </w:tc>
        <w:tc>
          <w:tcPr>
            <w:tcW w:w="1560" w:type="dxa"/>
          </w:tcPr>
          <w:p w14:paraId="00A9E35E" w14:textId="77777777" w:rsidR="00C56938" w:rsidRPr="006F5926" w:rsidRDefault="00000000" w:rsidP="006F5926">
            <w:pPr>
              <w:pStyle w:val="IOStabletext2017"/>
              <w:rPr>
                <w:rStyle w:val="Hyperlink"/>
              </w:rPr>
            </w:pPr>
            <w:hyperlink r:id="rId21">
              <w:r w:rsidR="00C56938" w:rsidRPr="006F5926">
                <w:rPr>
                  <w:rStyle w:val="Hyperlink"/>
                </w:rPr>
                <w:t>Come Clean Go Clean Fact Sheet</w:t>
              </w:r>
            </w:hyperlink>
          </w:p>
          <w:p w14:paraId="1B6A68FE" w14:textId="77777777" w:rsidR="00570458" w:rsidRDefault="00000000">
            <w:pPr>
              <w:pStyle w:val="IOStabletext2017"/>
              <w:rPr>
                <w:rStyle w:val="Hyperlink"/>
              </w:rPr>
            </w:pPr>
            <w:hyperlink r:id="rId22">
              <w:r w:rsidR="00C56938" w:rsidRPr="006F5926">
                <w:rPr>
                  <w:rStyle w:val="Hyperlink"/>
                </w:rPr>
                <w:t xml:space="preserve">Farm Biosecurity: People, Vehicles and Equipment Video. </w:t>
              </w:r>
            </w:hyperlink>
          </w:p>
          <w:p w14:paraId="32B0123D" w14:textId="0E9C26E0" w:rsidR="002A6D67" w:rsidRPr="006F5926" w:rsidRDefault="00000000">
            <w:pPr>
              <w:pStyle w:val="IOStabletext2017"/>
              <w:rPr>
                <w:rStyle w:val="Hyperlink"/>
              </w:rPr>
            </w:pPr>
            <w:hyperlink r:id="rId23">
              <w:r w:rsidR="002A6D67" w:rsidRPr="006F5926">
                <w:rPr>
                  <w:rStyle w:val="Hyperlink"/>
                  <w:rFonts w:cs="Times New Roman"/>
                </w:rPr>
                <w:t>Farm Biosecurity Sign</w:t>
              </w:r>
            </w:hyperlink>
          </w:p>
        </w:tc>
        <w:tc>
          <w:tcPr>
            <w:tcW w:w="1488" w:type="dxa"/>
          </w:tcPr>
          <w:p w14:paraId="27B8835B" w14:textId="108AB962" w:rsidR="00570458" w:rsidRDefault="00570458" w:rsidP="00570458">
            <w:pPr>
              <w:pStyle w:val="IOStabletext2017"/>
            </w:pPr>
          </w:p>
        </w:tc>
        <w:tc>
          <w:tcPr>
            <w:tcW w:w="1772" w:type="dxa"/>
            <w:shd w:val="clear" w:color="auto" w:fill="auto"/>
          </w:tcPr>
          <w:p w14:paraId="6C9401B0" w14:textId="6A0FA330" w:rsidR="00570458" w:rsidRDefault="00570458" w:rsidP="00570458">
            <w:pPr>
              <w:pStyle w:val="IOStabletext2017"/>
            </w:pPr>
          </w:p>
        </w:tc>
      </w:tr>
    </w:tbl>
    <w:p w14:paraId="040962AB" w14:textId="74A8955A" w:rsidR="00877432" w:rsidRDefault="00877432" w:rsidP="001A3AC3">
      <w:pPr>
        <w:spacing w:before="0" w:line="240" w:lineRule="auto"/>
        <w:rPr>
          <w:rFonts w:ascii="Helvetica" w:hAnsi="Helvetica"/>
          <w:sz w:val="32"/>
          <w:szCs w:val="32"/>
          <w:lang w:eastAsia="en-US"/>
        </w:rPr>
      </w:pPr>
      <w:r>
        <w:br w:type="page"/>
      </w:r>
    </w:p>
    <w:p w14:paraId="6CD04CD5" w14:textId="751364A7" w:rsidR="00F60BB3" w:rsidRDefault="00F60BB3" w:rsidP="002D5184">
      <w:pPr>
        <w:pStyle w:val="IOSheading42017"/>
      </w:pPr>
      <w:r>
        <w:lastRenderedPageBreak/>
        <w:t>Production practices</w:t>
      </w:r>
    </w:p>
    <w:tbl>
      <w:tblPr>
        <w:tblStyle w:val="TableGrid"/>
        <w:tblW w:w="15196" w:type="dxa"/>
        <w:tblInd w:w="-5" w:type="dxa"/>
        <w:tblLook w:val="04A0" w:firstRow="1" w:lastRow="0" w:firstColumn="1" w:lastColumn="0" w:noHBand="0" w:noVBand="1"/>
        <w:tblCaption w:val="Production practice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0D78DE5A" w14:textId="77777777" w:rsidTr="00913711">
        <w:trPr>
          <w:tblHeader/>
        </w:trPr>
        <w:tc>
          <w:tcPr>
            <w:tcW w:w="1588" w:type="dxa"/>
            <w:shd w:val="clear" w:color="auto" w:fill="DAEEF3" w:themeFill="accent5" w:themeFillTint="33"/>
          </w:tcPr>
          <w:p w14:paraId="0E206CAF" w14:textId="77777777" w:rsidR="00F60BB3" w:rsidRDefault="00781E47" w:rsidP="00BC1728">
            <w:pPr>
              <w:pStyle w:val="IOStableheading2017"/>
            </w:pPr>
            <w:r>
              <w:t>Control point</w:t>
            </w:r>
          </w:p>
        </w:tc>
        <w:tc>
          <w:tcPr>
            <w:tcW w:w="3827" w:type="dxa"/>
            <w:shd w:val="clear" w:color="auto" w:fill="DAEEF3" w:themeFill="accent5" w:themeFillTint="33"/>
          </w:tcPr>
          <w:p w14:paraId="0CF63F3B" w14:textId="77777777" w:rsidR="00F60BB3" w:rsidRDefault="00F60BB3" w:rsidP="00BC1728">
            <w:pPr>
              <w:pStyle w:val="IOStableheading2017"/>
            </w:pPr>
            <w:r>
              <w:t>Potential risks</w:t>
            </w:r>
          </w:p>
        </w:tc>
        <w:tc>
          <w:tcPr>
            <w:tcW w:w="4961" w:type="dxa"/>
            <w:shd w:val="clear" w:color="auto" w:fill="DAEEF3" w:themeFill="accent5" w:themeFillTint="33"/>
          </w:tcPr>
          <w:p w14:paraId="5DE4831D" w14:textId="77777777" w:rsidR="00F60BB3" w:rsidRDefault="00F60BB3" w:rsidP="00BC1728">
            <w:pPr>
              <w:pStyle w:val="IOStableheading2017"/>
            </w:pPr>
            <w:r>
              <w:t>Actions to reduce risks</w:t>
            </w:r>
          </w:p>
        </w:tc>
        <w:tc>
          <w:tcPr>
            <w:tcW w:w="1560" w:type="dxa"/>
            <w:shd w:val="clear" w:color="auto" w:fill="DAEEF3" w:themeFill="accent5" w:themeFillTint="33"/>
          </w:tcPr>
          <w:p w14:paraId="2286D0B8" w14:textId="77777777" w:rsidR="00F60BB3" w:rsidRDefault="00F60BB3" w:rsidP="00BC1728">
            <w:pPr>
              <w:pStyle w:val="IOStableheading2017"/>
            </w:pPr>
            <w:r>
              <w:t>Reference documents</w:t>
            </w:r>
          </w:p>
        </w:tc>
        <w:tc>
          <w:tcPr>
            <w:tcW w:w="1488" w:type="dxa"/>
            <w:shd w:val="clear" w:color="auto" w:fill="DAEEF3" w:themeFill="accent5" w:themeFillTint="33"/>
          </w:tcPr>
          <w:p w14:paraId="2901ECE0" w14:textId="77777777" w:rsidR="00F60BB3" w:rsidRDefault="00F60BB3" w:rsidP="00BC1728">
            <w:pPr>
              <w:pStyle w:val="IOStableheading2017"/>
            </w:pPr>
            <w:r>
              <w:t>Staff responsible</w:t>
            </w:r>
          </w:p>
        </w:tc>
        <w:tc>
          <w:tcPr>
            <w:tcW w:w="1772" w:type="dxa"/>
            <w:shd w:val="clear" w:color="auto" w:fill="DAEEF3" w:themeFill="accent5" w:themeFillTint="33"/>
          </w:tcPr>
          <w:p w14:paraId="49E91289" w14:textId="77777777" w:rsidR="00F60BB3" w:rsidRDefault="00F60BB3" w:rsidP="00BC1728">
            <w:pPr>
              <w:pStyle w:val="IOStableheading2017"/>
            </w:pPr>
            <w:r>
              <w:t>Action to take</w:t>
            </w:r>
          </w:p>
        </w:tc>
      </w:tr>
      <w:tr w:rsidR="00570458" w14:paraId="29BA15D1" w14:textId="77777777" w:rsidTr="00BC1728">
        <w:tc>
          <w:tcPr>
            <w:tcW w:w="1588" w:type="dxa"/>
            <w:shd w:val="clear" w:color="auto" w:fill="auto"/>
          </w:tcPr>
          <w:p w14:paraId="70F6C83B" w14:textId="2F2C4F4B" w:rsidR="00570458" w:rsidRDefault="00FE2F96" w:rsidP="00570458">
            <w:pPr>
              <w:pStyle w:val="IOStabletext2017"/>
            </w:pPr>
            <w:r w:rsidRPr="00FE2F96">
              <w:t>Animal health management</w:t>
            </w:r>
          </w:p>
        </w:tc>
        <w:tc>
          <w:tcPr>
            <w:tcW w:w="3827" w:type="dxa"/>
          </w:tcPr>
          <w:p w14:paraId="2B61D8C3" w14:textId="77777777" w:rsidR="00FE2F96" w:rsidRDefault="00FE2F96" w:rsidP="00FE2F96">
            <w:pPr>
              <w:pStyle w:val="IOStabletext2017"/>
            </w:pPr>
            <w:r>
              <w:t xml:space="preserve">Animals on your property can harbour unwanted diseases, pests and weeds transferring them from animal to animal, one species to another, or one production area to another. </w:t>
            </w:r>
          </w:p>
          <w:p w14:paraId="466C7FB6" w14:textId="63C5867B" w:rsidR="00570458" w:rsidRDefault="00FE2F96" w:rsidP="00FE2F96">
            <w:pPr>
              <w:pStyle w:val="IOStabletext2017"/>
            </w:pPr>
            <w:r>
              <w:t>Knowing the pests and diseases endemic to your area and keeping up to date with best practice can allow you and your staff to identify and treat pests and disease quickly and efficiently and identify if/when an unusual pest or disease has entered your property.</w:t>
            </w:r>
          </w:p>
        </w:tc>
        <w:tc>
          <w:tcPr>
            <w:tcW w:w="4961" w:type="dxa"/>
          </w:tcPr>
          <w:p w14:paraId="48F78917" w14:textId="77777777" w:rsidR="00FE2F96" w:rsidRDefault="00FE2F96" w:rsidP="00FE2F96">
            <w:pPr>
              <w:pStyle w:val="IOStablelist1bullet2017"/>
            </w:pPr>
            <w:r>
              <w:t xml:space="preserve">Implement practices that help protect your livestock from diseases endemic to your region by reviewing best practice management for livestock health and welfare and review updates from peak industry bodies as they arise. </w:t>
            </w:r>
          </w:p>
          <w:p w14:paraId="5B5321FA" w14:textId="77777777" w:rsidR="00FE2F96" w:rsidRDefault="00FE2F96" w:rsidP="00FE2F96">
            <w:pPr>
              <w:pStyle w:val="IOStablelist1bullet2017"/>
            </w:pPr>
            <w:r>
              <w:t xml:space="preserve">Seek advice from a veterinarian or government officer in relation to any unusual sickness or death events. </w:t>
            </w:r>
          </w:p>
          <w:p w14:paraId="70B6CADE" w14:textId="77777777" w:rsidR="00570458" w:rsidRDefault="00FE2F96" w:rsidP="00FE2F96">
            <w:pPr>
              <w:pStyle w:val="IOStablelist1bullet2017"/>
            </w:pPr>
            <w:r>
              <w:t>In the event of a disease outbreak, isolate and treat, if necessary, affected and suspect animals. Keep treatment records until the animals have permanently left the property.</w:t>
            </w:r>
          </w:p>
          <w:p w14:paraId="60B7D347" w14:textId="77777777" w:rsidR="001A3AC3" w:rsidRDefault="001A3AC3" w:rsidP="001A3AC3">
            <w:pPr>
              <w:pStyle w:val="IOStablelist1bullet2017"/>
            </w:pPr>
            <w:r>
              <w:t xml:space="preserve">Record animal health activities and treatments to maintain herd/flock health history. </w:t>
            </w:r>
          </w:p>
          <w:p w14:paraId="4B6C41C2" w14:textId="07313126" w:rsidR="001A3AC3" w:rsidRDefault="001A3AC3" w:rsidP="001A3AC3">
            <w:pPr>
              <w:pStyle w:val="IOStablelist1bullet2017"/>
            </w:pPr>
            <w:r>
              <w:t>Keep records of purchases and sales, health certificates and declarations.</w:t>
            </w:r>
          </w:p>
        </w:tc>
        <w:tc>
          <w:tcPr>
            <w:tcW w:w="1560" w:type="dxa"/>
          </w:tcPr>
          <w:p w14:paraId="132384BF" w14:textId="4DA5323D" w:rsidR="00570458" w:rsidRDefault="00000000">
            <w:pPr>
              <w:pStyle w:val="IOStabletext2017"/>
            </w:pPr>
            <w:hyperlink r:id="rId24">
              <w:r w:rsidR="00FE2F96" w:rsidRPr="006F5926">
                <w:rPr>
                  <w:rStyle w:val="Hyperlink"/>
                </w:rPr>
                <w:t xml:space="preserve">Farm Biosecurity: Livestock Monitoring Video. </w:t>
              </w:r>
            </w:hyperlink>
          </w:p>
        </w:tc>
        <w:tc>
          <w:tcPr>
            <w:tcW w:w="1488" w:type="dxa"/>
          </w:tcPr>
          <w:p w14:paraId="54A861FC" w14:textId="2DED604D" w:rsidR="00570458" w:rsidRDefault="00570458" w:rsidP="00570458">
            <w:pPr>
              <w:pStyle w:val="IOStabletext2017"/>
            </w:pPr>
          </w:p>
        </w:tc>
        <w:tc>
          <w:tcPr>
            <w:tcW w:w="1772" w:type="dxa"/>
            <w:shd w:val="clear" w:color="auto" w:fill="auto"/>
          </w:tcPr>
          <w:p w14:paraId="5AC3EF24" w14:textId="0DC3A41B" w:rsidR="00570458" w:rsidRDefault="00570458" w:rsidP="00570458">
            <w:pPr>
              <w:pStyle w:val="IOStabletext2017"/>
            </w:pPr>
          </w:p>
        </w:tc>
      </w:tr>
      <w:tr w:rsidR="001A3AC3" w14:paraId="5347A4C9" w14:textId="77777777" w:rsidTr="00BC1728">
        <w:tc>
          <w:tcPr>
            <w:tcW w:w="1588" w:type="dxa"/>
            <w:shd w:val="clear" w:color="auto" w:fill="auto"/>
          </w:tcPr>
          <w:p w14:paraId="135C2AD7" w14:textId="05E8969B" w:rsidR="001A3AC3" w:rsidRPr="00FE2F96" w:rsidRDefault="001A3AC3" w:rsidP="00570458">
            <w:pPr>
              <w:pStyle w:val="IOStabletext2017"/>
            </w:pPr>
            <w:r w:rsidRPr="001A3AC3">
              <w:t>Equipment hygiene</w:t>
            </w:r>
          </w:p>
        </w:tc>
        <w:tc>
          <w:tcPr>
            <w:tcW w:w="3827" w:type="dxa"/>
          </w:tcPr>
          <w:p w14:paraId="51E43752" w14:textId="4339377B" w:rsidR="001A3AC3" w:rsidRPr="00FE2F96" w:rsidRDefault="001A3AC3" w:rsidP="00570458">
            <w:pPr>
              <w:pStyle w:val="IOStabletext2017"/>
            </w:pPr>
            <w:r w:rsidRPr="001A3AC3">
              <w:t>Tools and equipment can carry diseases, pests and weed seeds. The risk for disease spread is higher when equipment is borrowed, lent or bought second-hand from other properties.</w:t>
            </w:r>
          </w:p>
        </w:tc>
        <w:tc>
          <w:tcPr>
            <w:tcW w:w="4961" w:type="dxa"/>
          </w:tcPr>
          <w:p w14:paraId="35BDD673" w14:textId="77777777" w:rsidR="001A3AC3" w:rsidRDefault="001A3AC3" w:rsidP="001A3AC3">
            <w:pPr>
              <w:pStyle w:val="IOStablelist1bullet2017"/>
            </w:pPr>
            <w:r>
              <w:t xml:space="preserve">Clean and disinfect tools and equipment before and after use on crops or livestock. </w:t>
            </w:r>
          </w:p>
          <w:p w14:paraId="4ED8BEB6" w14:textId="77777777" w:rsidR="001A3AC3" w:rsidRDefault="001A3AC3" w:rsidP="001A3AC3">
            <w:pPr>
              <w:pStyle w:val="IOStablelist1bullet2017"/>
            </w:pPr>
            <w:r>
              <w:t xml:space="preserve">Clean and disinfect equipment between rows of plants (e.g. secateurs) or between different batches, mobs or herds of animals. </w:t>
            </w:r>
          </w:p>
          <w:p w14:paraId="3B2B2DFD" w14:textId="1C72F270" w:rsidR="001A3AC3" w:rsidRDefault="001A3AC3" w:rsidP="001A3AC3">
            <w:pPr>
              <w:pStyle w:val="IOStablelist1bullet2017"/>
            </w:pPr>
            <w:r>
              <w:t>Always work with sick plants or animals last (work from clean to dirty).</w:t>
            </w:r>
          </w:p>
        </w:tc>
        <w:tc>
          <w:tcPr>
            <w:tcW w:w="1560" w:type="dxa"/>
          </w:tcPr>
          <w:p w14:paraId="02901DA7" w14:textId="5E9E34B8" w:rsidR="001A3AC3" w:rsidRDefault="00000000" w:rsidP="00570458">
            <w:pPr>
              <w:pStyle w:val="IOStabletext2017"/>
            </w:pPr>
            <w:hyperlink r:id="rId25">
              <w:r w:rsidR="001A3AC3" w:rsidRPr="006F5926">
                <w:rPr>
                  <w:rStyle w:val="Hyperlink"/>
                  <w:rFonts w:cs="Times New Roman"/>
                </w:rPr>
                <w:t xml:space="preserve">Farm Biosecurity: People, Vehicles and Equipment Video. </w:t>
              </w:r>
            </w:hyperlink>
          </w:p>
        </w:tc>
        <w:tc>
          <w:tcPr>
            <w:tcW w:w="1488" w:type="dxa"/>
          </w:tcPr>
          <w:p w14:paraId="6DCE41DE" w14:textId="77777777" w:rsidR="001A3AC3" w:rsidRDefault="001A3AC3" w:rsidP="00570458">
            <w:pPr>
              <w:pStyle w:val="IOStabletext2017"/>
            </w:pPr>
          </w:p>
        </w:tc>
        <w:tc>
          <w:tcPr>
            <w:tcW w:w="1772" w:type="dxa"/>
            <w:shd w:val="clear" w:color="auto" w:fill="auto"/>
          </w:tcPr>
          <w:p w14:paraId="1CC1D651" w14:textId="77777777" w:rsidR="001A3AC3" w:rsidRDefault="001A3AC3" w:rsidP="00570458">
            <w:pPr>
              <w:pStyle w:val="IOStabletext2017"/>
            </w:pPr>
          </w:p>
        </w:tc>
      </w:tr>
      <w:tr w:rsidR="00570458" w14:paraId="70C08893" w14:textId="77777777" w:rsidTr="00BC1728">
        <w:tc>
          <w:tcPr>
            <w:tcW w:w="1588" w:type="dxa"/>
            <w:shd w:val="clear" w:color="auto" w:fill="auto"/>
          </w:tcPr>
          <w:p w14:paraId="510C4EE8" w14:textId="536607C4" w:rsidR="00570458" w:rsidRDefault="00FE2F96" w:rsidP="00570458">
            <w:pPr>
              <w:pStyle w:val="IOStabletext2017"/>
            </w:pPr>
            <w:r w:rsidRPr="00FE2F96">
              <w:t>Plant waste</w:t>
            </w:r>
          </w:p>
        </w:tc>
        <w:tc>
          <w:tcPr>
            <w:tcW w:w="3827" w:type="dxa"/>
          </w:tcPr>
          <w:p w14:paraId="603C080D" w14:textId="1AB3C158" w:rsidR="00570458" w:rsidRDefault="00FE2F96" w:rsidP="00570458">
            <w:pPr>
              <w:pStyle w:val="IOStabletext2017"/>
            </w:pPr>
            <w:r w:rsidRPr="00FE2F96">
              <w:t>Leaf material or fallen fruit, abandoned orchards or vineyards can attract or harbour pests and diseases. It is important to break the lifecycle of insect pests.</w:t>
            </w:r>
          </w:p>
        </w:tc>
        <w:tc>
          <w:tcPr>
            <w:tcW w:w="4961" w:type="dxa"/>
          </w:tcPr>
          <w:p w14:paraId="0BF55F6A" w14:textId="77777777" w:rsidR="00FE2F96" w:rsidRDefault="00FE2F96" w:rsidP="00FE2F96">
            <w:pPr>
              <w:pStyle w:val="IOStablelist1bullet2017"/>
            </w:pPr>
            <w:r>
              <w:t xml:space="preserve">Collect all plant waste that shows signs of pests or disease and dispose of it well away from water sources, nursery and production areas. </w:t>
            </w:r>
          </w:p>
          <w:p w14:paraId="7A0DB888" w14:textId="5F5A2904" w:rsidR="00570458" w:rsidRDefault="00FE2F96" w:rsidP="00FE2F96">
            <w:pPr>
              <w:pStyle w:val="IOStablelist1bullet2017"/>
            </w:pPr>
            <w:r>
              <w:t>For cuttings or healthy waste plant material, use a dedicated waste management facility or compost it thoroughly.</w:t>
            </w:r>
          </w:p>
        </w:tc>
        <w:tc>
          <w:tcPr>
            <w:tcW w:w="1560" w:type="dxa"/>
          </w:tcPr>
          <w:p w14:paraId="7B6D2320" w14:textId="77777777" w:rsidR="00570458" w:rsidRDefault="00570458" w:rsidP="00570458">
            <w:pPr>
              <w:pStyle w:val="IOStabletext2017"/>
            </w:pPr>
          </w:p>
        </w:tc>
        <w:tc>
          <w:tcPr>
            <w:tcW w:w="1488" w:type="dxa"/>
          </w:tcPr>
          <w:p w14:paraId="24E98E38" w14:textId="00A28F94" w:rsidR="00570458" w:rsidRDefault="00570458" w:rsidP="00570458">
            <w:pPr>
              <w:pStyle w:val="IOStabletext2017"/>
            </w:pPr>
          </w:p>
        </w:tc>
        <w:tc>
          <w:tcPr>
            <w:tcW w:w="1772" w:type="dxa"/>
            <w:shd w:val="clear" w:color="auto" w:fill="auto"/>
          </w:tcPr>
          <w:p w14:paraId="2F01BD1B" w14:textId="7509B7FC" w:rsidR="00570458" w:rsidRDefault="00570458" w:rsidP="00570458">
            <w:pPr>
              <w:pStyle w:val="IOStabletext2017"/>
            </w:pPr>
          </w:p>
        </w:tc>
      </w:tr>
      <w:tr w:rsidR="00FE2F96" w14:paraId="4F7CAD98" w14:textId="77777777" w:rsidTr="00BC1728">
        <w:tc>
          <w:tcPr>
            <w:tcW w:w="1588" w:type="dxa"/>
            <w:shd w:val="clear" w:color="auto" w:fill="auto"/>
          </w:tcPr>
          <w:p w14:paraId="18BAD8DC" w14:textId="4331D2BB" w:rsidR="00FE2F96" w:rsidRDefault="00651F7F" w:rsidP="00570458">
            <w:pPr>
              <w:pStyle w:val="IOStabletext2017"/>
            </w:pPr>
            <w:r w:rsidRPr="00651F7F">
              <w:t xml:space="preserve">Carcase, manure and </w:t>
            </w:r>
            <w:r w:rsidRPr="00651F7F">
              <w:lastRenderedPageBreak/>
              <w:t>effluent management</w:t>
            </w:r>
          </w:p>
        </w:tc>
        <w:tc>
          <w:tcPr>
            <w:tcW w:w="3827" w:type="dxa"/>
          </w:tcPr>
          <w:p w14:paraId="531E30E2" w14:textId="1F51C33E" w:rsidR="00FE2F96" w:rsidRDefault="00651F7F" w:rsidP="00570458">
            <w:pPr>
              <w:pStyle w:val="IOStabletext2017"/>
            </w:pPr>
            <w:r w:rsidRPr="00651F7F">
              <w:lastRenderedPageBreak/>
              <w:t xml:space="preserve">Effluent, waste and dead animals harbour disease causing organisms. </w:t>
            </w:r>
            <w:r w:rsidRPr="00651F7F">
              <w:lastRenderedPageBreak/>
              <w:t>Disease agents in effluent can contaminate pastures, stock feed and water sources.</w:t>
            </w:r>
          </w:p>
        </w:tc>
        <w:tc>
          <w:tcPr>
            <w:tcW w:w="4961" w:type="dxa"/>
          </w:tcPr>
          <w:p w14:paraId="48463A73" w14:textId="0F76E38A" w:rsidR="00FE2F96" w:rsidRDefault="004A1F72" w:rsidP="00651F7F">
            <w:pPr>
              <w:pStyle w:val="IOStablelist1bullet2017"/>
            </w:pPr>
            <w:r>
              <w:lastRenderedPageBreak/>
              <w:t>Animal</w:t>
            </w:r>
            <w:r w:rsidR="00651F7F">
              <w:t xml:space="preserve"> carcasses </w:t>
            </w:r>
            <w:r w:rsidR="001A3AC3">
              <w:t xml:space="preserve">and effluent </w:t>
            </w:r>
            <w:r w:rsidR="00651F7F">
              <w:t>are disposed of in accordance with council regulations.</w:t>
            </w:r>
          </w:p>
        </w:tc>
        <w:tc>
          <w:tcPr>
            <w:tcW w:w="1560" w:type="dxa"/>
          </w:tcPr>
          <w:p w14:paraId="493D1A47" w14:textId="77777777" w:rsidR="00FE2F96" w:rsidRDefault="00FE2F96" w:rsidP="00570458">
            <w:pPr>
              <w:pStyle w:val="IOStabletext2017"/>
            </w:pPr>
          </w:p>
        </w:tc>
        <w:tc>
          <w:tcPr>
            <w:tcW w:w="1488" w:type="dxa"/>
          </w:tcPr>
          <w:p w14:paraId="48260117" w14:textId="77777777" w:rsidR="00FE2F96" w:rsidRDefault="00FE2F96" w:rsidP="00570458">
            <w:pPr>
              <w:pStyle w:val="IOStabletext2017"/>
            </w:pPr>
          </w:p>
        </w:tc>
        <w:tc>
          <w:tcPr>
            <w:tcW w:w="1772" w:type="dxa"/>
            <w:shd w:val="clear" w:color="auto" w:fill="auto"/>
          </w:tcPr>
          <w:p w14:paraId="7504AD63" w14:textId="77777777" w:rsidR="00FE2F96" w:rsidRDefault="00FE2F96" w:rsidP="00570458">
            <w:pPr>
              <w:pStyle w:val="IOStabletext2017"/>
            </w:pPr>
          </w:p>
        </w:tc>
      </w:tr>
      <w:tr w:rsidR="00FE2F96" w14:paraId="18982602" w14:textId="77777777" w:rsidTr="00BC1728">
        <w:tc>
          <w:tcPr>
            <w:tcW w:w="1588" w:type="dxa"/>
            <w:shd w:val="clear" w:color="auto" w:fill="auto"/>
          </w:tcPr>
          <w:p w14:paraId="2CDAD099" w14:textId="275B1E8B" w:rsidR="00FE2F96" w:rsidRDefault="00651F7F" w:rsidP="00570458">
            <w:pPr>
              <w:pStyle w:val="IOStabletext2017"/>
            </w:pPr>
            <w:r w:rsidRPr="00651F7F">
              <w:t>Feed and water troughs</w:t>
            </w:r>
          </w:p>
        </w:tc>
        <w:tc>
          <w:tcPr>
            <w:tcW w:w="3827" w:type="dxa"/>
          </w:tcPr>
          <w:p w14:paraId="61813C5F" w14:textId="10D39C18" w:rsidR="00FE2F96" w:rsidRDefault="00651F7F" w:rsidP="00570458">
            <w:pPr>
              <w:pStyle w:val="IOStabletext2017"/>
            </w:pPr>
            <w:r w:rsidRPr="00651F7F">
              <w:t>Contaminants can accumulate in animal feed and water troughs if they are not cleaned regularly. Old feed or water left in the trough can contaminate new feed or water.</w:t>
            </w:r>
          </w:p>
        </w:tc>
        <w:tc>
          <w:tcPr>
            <w:tcW w:w="4961" w:type="dxa"/>
          </w:tcPr>
          <w:p w14:paraId="5F281D1B" w14:textId="12823122" w:rsidR="00651F7F" w:rsidRDefault="00651F7F" w:rsidP="00651F7F">
            <w:pPr>
              <w:pStyle w:val="IOStablelist1bullet2017"/>
            </w:pPr>
            <w:r>
              <w:t xml:space="preserve">Clean feed and water troughs regularly to prevent build-up of contaminants. </w:t>
            </w:r>
          </w:p>
          <w:p w14:paraId="35F5F618" w14:textId="20F18846" w:rsidR="00FE2F96" w:rsidRDefault="00651F7F" w:rsidP="00651F7F">
            <w:pPr>
              <w:pStyle w:val="IOStablelist1bullet2017"/>
            </w:pPr>
            <w:r>
              <w:t xml:space="preserve">Provide cover for animal feed and water where </w:t>
            </w:r>
            <w:proofErr w:type="gramStart"/>
            <w:r>
              <w:t>possible, and</w:t>
            </w:r>
            <w:proofErr w:type="gramEnd"/>
            <w:r>
              <w:t xml:space="preserve"> keep troughs high enough so they cannot become contaminated by faeces.</w:t>
            </w:r>
          </w:p>
        </w:tc>
        <w:tc>
          <w:tcPr>
            <w:tcW w:w="1560" w:type="dxa"/>
          </w:tcPr>
          <w:p w14:paraId="37EED654" w14:textId="77777777" w:rsidR="00FE2F96" w:rsidRDefault="00FE2F96" w:rsidP="00570458">
            <w:pPr>
              <w:pStyle w:val="IOStabletext2017"/>
            </w:pPr>
          </w:p>
        </w:tc>
        <w:tc>
          <w:tcPr>
            <w:tcW w:w="1488" w:type="dxa"/>
          </w:tcPr>
          <w:p w14:paraId="60A125A9" w14:textId="77777777" w:rsidR="00FE2F96" w:rsidRDefault="00FE2F96" w:rsidP="00570458">
            <w:pPr>
              <w:pStyle w:val="IOStabletext2017"/>
            </w:pPr>
          </w:p>
        </w:tc>
        <w:tc>
          <w:tcPr>
            <w:tcW w:w="1772" w:type="dxa"/>
            <w:shd w:val="clear" w:color="auto" w:fill="auto"/>
          </w:tcPr>
          <w:p w14:paraId="212EB9BC" w14:textId="77777777" w:rsidR="00FE2F96" w:rsidRDefault="00FE2F96" w:rsidP="00570458">
            <w:pPr>
              <w:pStyle w:val="IOStabletext2017"/>
            </w:pPr>
          </w:p>
        </w:tc>
      </w:tr>
      <w:tr w:rsidR="00FE2F96" w14:paraId="19A1A194" w14:textId="77777777" w:rsidTr="00BC1728">
        <w:tc>
          <w:tcPr>
            <w:tcW w:w="1588" w:type="dxa"/>
            <w:shd w:val="clear" w:color="auto" w:fill="auto"/>
          </w:tcPr>
          <w:p w14:paraId="442EC1DA" w14:textId="71251B91" w:rsidR="00FE2F96" w:rsidRDefault="00EF3E43" w:rsidP="00570458">
            <w:pPr>
              <w:pStyle w:val="IOStabletext2017"/>
            </w:pPr>
            <w:r w:rsidRPr="00EF3E43">
              <w:t>Monitoring and surveillance</w:t>
            </w:r>
          </w:p>
        </w:tc>
        <w:tc>
          <w:tcPr>
            <w:tcW w:w="3827" w:type="dxa"/>
          </w:tcPr>
          <w:p w14:paraId="50CFAAA6" w14:textId="1706E252" w:rsidR="00FE2F96" w:rsidRDefault="00EF3E43" w:rsidP="0084198A">
            <w:pPr>
              <w:pStyle w:val="IOStabletext2017"/>
            </w:pPr>
            <w:r>
              <w:t xml:space="preserve">Early detection of pests and diseases gives you the best chance of preventing pests and diseases from establishing on your property and ongoing additional expenses for their control. </w:t>
            </w:r>
          </w:p>
        </w:tc>
        <w:tc>
          <w:tcPr>
            <w:tcW w:w="4961" w:type="dxa"/>
          </w:tcPr>
          <w:p w14:paraId="49D29612" w14:textId="01AAB724" w:rsidR="00FE2F96" w:rsidRPr="0084198A" w:rsidRDefault="00EF3E43" w:rsidP="0084198A">
            <w:pPr>
              <w:pStyle w:val="IOStablelist1bullet2017"/>
            </w:pPr>
            <w:r>
              <w:t>Inspect livestock and crops regularly to ensure the early detection of sick plants and animals. Report unusual signs of disease as soon as possible to your local animal health authority.</w:t>
            </w:r>
          </w:p>
        </w:tc>
        <w:tc>
          <w:tcPr>
            <w:tcW w:w="1560" w:type="dxa"/>
          </w:tcPr>
          <w:p w14:paraId="2ED3FC5E" w14:textId="2B7B91A7" w:rsidR="00FE2F96" w:rsidRPr="006F5926" w:rsidRDefault="00000000">
            <w:pPr>
              <w:pStyle w:val="IOStabletext2017"/>
              <w:rPr>
                <w:rStyle w:val="Hyperlink"/>
              </w:rPr>
            </w:pPr>
            <w:hyperlink r:id="rId26">
              <w:r w:rsidR="00F33667" w:rsidRPr="006F5926">
                <w:rPr>
                  <w:rStyle w:val="Hyperlink"/>
                  <w:rFonts w:cs="Times New Roman"/>
                </w:rPr>
                <w:t>Example Treatment Record Template</w:t>
              </w:r>
            </w:hyperlink>
          </w:p>
        </w:tc>
        <w:tc>
          <w:tcPr>
            <w:tcW w:w="1488" w:type="dxa"/>
          </w:tcPr>
          <w:p w14:paraId="15857519" w14:textId="77777777" w:rsidR="00FE2F96" w:rsidRDefault="00FE2F96" w:rsidP="00570458">
            <w:pPr>
              <w:pStyle w:val="IOStabletext2017"/>
            </w:pPr>
          </w:p>
        </w:tc>
        <w:tc>
          <w:tcPr>
            <w:tcW w:w="1772" w:type="dxa"/>
            <w:shd w:val="clear" w:color="auto" w:fill="auto"/>
          </w:tcPr>
          <w:p w14:paraId="3BE9F67B" w14:textId="77777777" w:rsidR="00FE2F96" w:rsidRDefault="00FE2F96" w:rsidP="00570458">
            <w:pPr>
              <w:pStyle w:val="IOStabletext2017"/>
            </w:pPr>
          </w:p>
        </w:tc>
      </w:tr>
      <w:tr w:rsidR="00FE2F96" w14:paraId="26254F51" w14:textId="77777777" w:rsidTr="00BC1728">
        <w:tc>
          <w:tcPr>
            <w:tcW w:w="1588" w:type="dxa"/>
            <w:shd w:val="clear" w:color="auto" w:fill="auto"/>
          </w:tcPr>
          <w:p w14:paraId="358B9B79" w14:textId="27ECF463" w:rsidR="00FE2F96" w:rsidRDefault="001A7F13" w:rsidP="00570458">
            <w:pPr>
              <w:pStyle w:val="IOStabletext2017"/>
            </w:pPr>
            <w:r w:rsidRPr="001A7F13">
              <w:t>Fencing</w:t>
            </w:r>
          </w:p>
        </w:tc>
        <w:tc>
          <w:tcPr>
            <w:tcW w:w="3827" w:type="dxa"/>
          </w:tcPr>
          <w:p w14:paraId="47D8500A" w14:textId="5FABB4F7" w:rsidR="00FE2F96" w:rsidRDefault="006C30A9" w:rsidP="00570458">
            <w:pPr>
              <w:pStyle w:val="IOStabletext2017"/>
            </w:pPr>
            <w:r w:rsidRPr="006C30A9">
              <w:t>Damaged fences can allow livestock to stray. It could also allow your neighbour’s livestock to mix with your stock.</w:t>
            </w:r>
          </w:p>
        </w:tc>
        <w:tc>
          <w:tcPr>
            <w:tcW w:w="4961" w:type="dxa"/>
          </w:tcPr>
          <w:p w14:paraId="50837CBA" w14:textId="49BD1F07" w:rsidR="00FE2F96" w:rsidRDefault="006C30A9" w:rsidP="006C30A9">
            <w:pPr>
              <w:pStyle w:val="IOStablelist1bullet2017"/>
            </w:pPr>
            <w:r w:rsidRPr="006C30A9">
              <w:t>Ensure property fences, especially boundary fences, are regularly inspected and adequately maintained to prevent stock from mingling or straying, and unauthorised people and vehicles from entering.</w:t>
            </w:r>
          </w:p>
        </w:tc>
        <w:tc>
          <w:tcPr>
            <w:tcW w:w="1560" w:type="dxa"/>
          </w:tcPr>
          <w:p w14:paraId="5F54D764" w14:textId="77777777" w:rsidR="00FE2F96" w:rsidRDefault="00FE2F96" w:rsidP="00570458">
            <w:pPr>
              <w:pStyle w:val="IOStabletext2017"/>
            </w:pPr>
          </w:p>
        </w:tc>
        <w:tc>
          <w:tcPr>
            <w:tcW w:w="1488" w:type="dxa"/>
          </w:tcPr>
          <w:p w14:paraId="54D7FFC7" w14:textId="77777777" w:rsidR="00FE2F96" w:rsidRDefault="00FE2F96" w:rsidP="00570458">
            <w:pPr>
              <w:pStyle w:val="IOStabletext2017"/>
            </w:pPr>
          </w:p>
        </w:tc>
        <w:tc>
          <w:tcPr>
            <w:tcW w:w="1772" w:type="dxa"/>
            <w:shd w:val="clear" w:color="auto" w:fill="auto"/>
          </w:tcPr>
          <w:p w14:paraId="7D7C5712" w14:textId="77777777" w:rsidR="00FE2F96" w:rsidRDefault="00FE2F96" w:rsidP="00570458">
            <w:pPr>
              <w:pStyle w:val="IOStabletext2017"/>
            </w:pPr>
          </w:p>
        </w:tc>
      </w:tr>
      <w:tr w:rsidR="00FE2F96" w14:paraId="63017C28" w14:textId="77777777" w:rsidTr="00BC1728">
        <w:tc>
          <w:tcPr>
            <w:tcW w:w="1588" w:type="dxa"/>
            <w:shd w:val="clear" w:color="auto" w:fill="auto"/>
          </w:tcPr>
          <w:p w14:paraId="5587769F" w14:textId="254B80AC" w:rsidR="00FE2F96" w:rsidRDefault="001A7F13" w:rsidP="00570458">
            <w:pPr>
              <w:pStyle w:val="IOStabletext2017"/>
            </w:pPr>
            <w:proofErr w:type="spellStart"/>
            <w:r w:rsidRPr="001A7F13">
              <w:t>AgVet</w:t>
            </w:r>
            <w:proofErr w:type="spellEnd"/>
            <w:r w:rsidRPr="001A7F13">
              <w:t xml:space="preserve"> chemicals</w:t>
            </w:r>
          </w:p>
        </w:tc>
        <w:tc>
          <w:tcPr>
            <w:tcW w:w="3827" w:type="dxa"/>
          </w:tcPr>
          <w:p w14:paraId="48DE87EE" w14:textId="5AF33DF8" w:rsidR="00FE2F96" w:rsidRDefault="006C30A9" w:rsidP="006C30A9">
            <w:pPr>
              <w:pStyle w:val="IOStabletext2017"/>
            </w:pPr>
            <w:r>
              <w:t>Chemical residues on plants and animal products can pose a risk to human health.</w:t>
            </w:r>
          </w:p>
        </w:tc>
        <w:tc>
          <w:tcPr>
            <w:tcW w:w="4961" w:type="dxa"/>
          </w:tcPr>
          <w:p w14:paraId="1C118AF5" w14:textId="28BA6742" w:rsidR="00FE2F96" w:rsidRDefault="006C30A9" w:rsidP="006C30A9">
            <w:pPr>
              <w:pStyle w:val="IOStablelist1bullet2017"/>
            </w:pPr>
            <w:r w:rsidRPr="006C30A9">
              <w:t>Follow the instructions on the label and observe withholding periods after treatment.</w:t>
            </w:r>
          </w:p>
        </w:tc>
        <w:tc>
          <w:tcPr>
            <w:tcW w:w="1560" w:type="dxa"/>
          </w:tcPr>
          <w:p w14:paraId="680C9625" w14:textId="77777777" w:rsidR="00FE2F96" w:rsidRDefault="00FE2F96" w:rsidP="00570458">
            <w:pPr>
              <w:pStyle w:val="IOStabletext2017"/>
            </w:pPr>
          </w:p>
        </w:tc>
        <w:tc>
          <w:tcPr>
            <w:tcW w:w="1488" w:type="dxa"/>
          </w:tcPr>
          <w:p w14:paraId="45E8EBAC" w14:textId="77777777" w:rsidR="00FE2F96" w:rsidRDefault="00FE2F96" w:rsidP="00570458">
            <w:pPr>
              <w:pStyle w:val="IOStabletext2017"/>
            </w:pPr>
          </w:p>
        </w:tc>
        <w:tc>
          <w:tcPr>
            <w:tcW w:w="1772" w:type="dxa"/>
            <w:shd w:val="clear" w:color="auto" w:fill="auto"/>
          </w:tcPr>
          <w:p w14:paraId="13A60459" w14:textId="77777777" w:rsidR="00FE2F96" w:rsidRDefault="00FE2F96" w:rsidP="00570458">
            <w:pPr>
              <w:pStyle w:val="IOStabletext2017"/>
            </w:pPr>
          </w:p>
        </w:tc>
      </w:tr>
      <w:tr w:rsidR="00FE2F96" w14:paraId="62B84488" w14:textId="77777777" w:rsidTr="00BC1728">
        <w:tc>
          <w:tcPr>
            <w:tcW w:w="1588" w:type="dxa"/>
            <w:shd w:val="clear" w:color="auto" w:fill="auto"/>
          </w:tcPr>
          <w:p w14:paraId="2C386E40" w14:textId="0CB9D6C0" w:rsidR="00FE2F96" w:rsidRDefault="001A7F13" w:rsidP="00570458">
            <w:pPr>
              <w:pStyle w:val="IOStabletext2017"/>
            </w:pPr>
            <w:r w:rsidRPr="001A7F13">
              <w:t>Pests and weeds</w:t>
            </w:r>
          </w:p>
        </w:tc>
        <w:tc>
          <w:tcPr>
            <w:tcW w:w="3827" w:type="dxa"/>
          </w:tcPr>
          <w:p w14:paraId="545E1639" w14:textId="77777777" w:rsidR="006C30A9" w:rsidRDefault="006C30A9" w:rsidP="006C30A9">
            <w:pPr>
              <w:pStyle w:val="IOStabletext2017"/>
            </w:pPr>
            <w:r>
              <w:t xml:space="preserve">Wild or feral animals and vermin may carry disease causing organisms. </w:t>
            </w:r>
          </w:p>
          <w:p w14:paraId="0BEA4945" w14:textId="388759B5" w:rsidR="00FE2F96" w:rsidRDefault="006C30A9" w:rsidP="006C30A9">
            <w:pPr>
              <w:pStyle w:val="IOStabletext2017"/>
            </w:pPr>
            <w:r>
              <w:t>Weed species are significant biosecurity problems and can host both agricultural and horticultural pests and diseases. Some weeds can make livestock sick.</w:t>
            </w:r>
          </w:p>
        </w:tc>
        <w:tc>
          <w:tcPr>
            <w:tcW w:w="4961" w:type="dxa"/>
          </w:tcPr>
          <w:p w14:paraId="3D8CBDC5" w14:textId="77777777" w:rsidR="006C30A9" w:rsidRDefault="006C30A9" w:rsidP="006C30A9">
            <w:pPr>
              <w:pStyle w:val="IOStablelist1bullet2017"/>
            </w:pPr>
            <w:r>
              <w:t>Document feral-animal, wildlife and weed-control programs that are in operation, include monitoring and management activities.</w:t>
            </w:r>
          </w:p>
          <w:p w14:paraId="02CC6223" w14:textId="77777777" w:rsidR="006C30A9" w:rsidRDefault="006C30A9" w:rsidP="006C30A9">
            <w:pPr>
              <w:pStyle w:val="IOStablelist1bullet2017"/>
            </w:pPr>
            <w:r>
              <w:t>Where possible, undertake control programs in coordination with neighbours and other local community members.</w:t>
            </w:r>
          </w:p>
          <w:p w14:paraId="3609A280" w14:textId="75DD8944" w:rsidR="00FE2F96" w:rsidRDefault="006C30A9" w:rsidP="006C30A9">
            <w:pPr>
              <w:pStyle w:val="IOStablelist1bullet2017"/>
            </w:pPr>
            <w:r>
              <w:t>Attach relevant documents to this checklist.</w:t>
            </w:r>
          </w:p>
        </w:tc>
        <w:tc>
          <w:tcPr>
            <w:tcW w:w="1560" w:type="dxa"/>
          </w:tcPr>
          <w:p w14:paraId="458ACF2C" w14:textId="77777777" w:rsidR="006C30A9" w:rsidRPr="006F5926" w:rsidRDefault="00000000" w:rsidP="006F5926">
            <w:pPr>
              <w:pStyle w:val="IOStabletext2017"/>
              <w:rPr>
                <w:rStyle w:val="Hyperlink"/>
              </w:rPr>
            </w:pPr>
            <w:hyperlink r:id="rId27">
              <w:r w:rsidR="006C30A9" w:rsidRPr="006F5926">
                <w:rPr>
                  <w:rStyle w:val="Hyperlink"/>
                </w:rPr>
                <w:t>Feral Animal Control Plan</w:t>
              </w:r>
            </w:hyperlink>
          </w:p>
          <w:p w14:paraId="6F4EE6B4" w14:textId="27BB0425" w:rsidR="006C30A9" w:rsidRPr="006F5926" w:rsidRDefault="00000000" w:rsidP="006F5926">
            <w:pPr>
              <w:pStyle w:val="IOStabletext2017"/>
              <w:rPr>
                <w:rStyle w:val="Hyperlink"/>
              </w:rPr>
            </w:pPr>
            <w:hyperlink r:id="rId28">
              <w:r w:rsidR="006C30A9" w:rsidRPr="006F5926">
                <w:rPr>
                  <w:rStyle w:val="Hyperlink"/>
                </w:rPr>
                <w:t>Pest Connect Resources</w:t>
              </w:r>
            </w:hyperlink>
          </w:p>
          <w:p w14:paraId="2AABD873" w14:textId="2642E543" w:rsidR="00FE2F96" w:rsidRDefault="00000000">
            <w:pPr>
              <w:pStyle w:val="IOStabletext2017"/>
            </w:pPr>
            <w:hyperlink r:id="rId29">
              <w:r w:rsidR="006C30A9" w:rsidRPr="006F5926">
                <w:rPr>
                  <w:rStyle w:val="Hyperlink"/>
                </w:rPr>
                <w:t xml:space="preserve">Farm Biosecurity: Ferals and Weeds Video. </w:t>
              </w:r>
            </w:hyperlink>
          </w:p>
        </w:tc>
        <w:tc>
          <w:tcPr>
            <w:tcW w:w="1488" w:type="dxa"/>
          </w:tcPr>
          <w:p w14:paraId="1D9B865A" w14:textId="77777777" w:rsidR="00FE2F96" w:rsidRDefault="00FE2F96" w:rsidP="00570458">
            <w:pPr>
              <w:pStyle w:val="IOStabletext2017"/>
            </w:pPr>
          </w:p>
        </w:tc>
        <w:tc>
          <w:tcPr>
            <w:tcW w:w="1772" w:type="dxa"/>
            <w:shd w:val="clear" w:color="auto" w:fill="auto"/>
          </w:tcPr>
          <w:p w14:paraId="727DE49D" w14:textId="77777777" w:rsidR="00FE2F96" w:rsidRDefault="00FE2F96" w:rsidP="00570458">
            <w:pPr>
              <w:pStyle w:val="IOStabletext2017"/>
            </w:pPr>
          </w:p>
        </w:tc>
      </w:tr>
    </w:tbl>
    <w:p w14:paraId="1BE1117C" w14:textId="77777777" w:rsidR="00877432" w:rsidRDefault="00877432">
      <w:pPr>
        <w:spacing w:before="0" w:line="240" w:lineRule="auto"/>
        <w:rPr>
          <w:rFonts w:ascii="Helvetica" w:hAnsi="Helvetica"/>
          <w:sz w:val="32"/>
          <w:szCs w:val="32"/>
          <w:lang w:eastAsia="en-US"/>
        </w:rPr>
      </w:pPr>
      <w:r>
        <w:br w:type="page"/>
      </w:r>
    </w:p>
    <w:p w14:paraId="25447274" w14:textId="24599620" w:rsidR="00F60BB3" w:rsidRDefault="00F60BB3" w:rsidP="002D5184">
      <w:pPr>
        <w:pStyle w:val="IOSheading42017"/>
      </w:pPr>
      <w:r>
        <w:lastRenderedPageBreak/>
        <w:t>Train plan and record</w:t>
      </w:r>
    </w:p>
    <w:tbl>
      <w:tblPr>
        <w:tblStyle w:val="TableGrid"/>
        <w:tblW w:w="15196" w:type="dxa"/>
        <w:tblInd w:w="-5" w:type="dxa"/>
        <w:tblLook w:val="04A0" w:firstRow="1" w:lastRow="0" w:firstColumn="1" w:lastColumn="0" w:noHBand="0" w:noVBand="1"/>
        <w:tblCaption w:val="Train, plan and record"/>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46E6955A" w14:textId="77777777" w:rsidTr="00913711">
        <w:trPr>
          <w:tblHeader/>
        </w:trPr>
        <w:tc>
          <w:tcPr>
            <w:tcW w:w="1588" w:type="dxa"/>
            <w:shd w:val="clear" w:color="auto" w:fill="DAEEF3" w:themeFill="accent5" w:themeFillTint="33"/>
          </w:tcPr>
          <w:p w14:paraId="4DE79A24" w14:textId="77777777" w:rsidR="00F60BB3" w:rsidRDefault="00781E47" w:rsidP="00BC1728">
            <w:pPr>
              <w:pStyle w:val="IOStableheading2017"/>
            </w:pPr>
            <w:r>
              <w:t>Control point</w:t>
            </w:r>
          </w:p>
        </w:tc>
        <w:tc>
          <w:tcPr>
            <w:tcW w:w="3827" w:type="dxa"/>
            <w:shd w:val="clear" w:color="auto" w:fill="DAEEF3" w:themeFill="accent5" w:themeFillTint="33"/>
          </w:tcPr>
          <w:p w14:paraId="4911344A" w14:textId="77777777" w:rsidR="00F60BB3" w:rsidRDefault="00F60BB3" w:rsidP="00BC1728">
            <w:pPr>
              <w:pStyle w:val="IOStableheading2017"/>
            </w:pPr>
            <w:r>
              <w:t>Potential risks</w:t>
            </w:r>
          </w:p>
        </w:tc>
        <w:tc>
          <w:tcPr>
            <w:tcW w:w="4961" w:type="dxa"/>
            <w:shd w:val="clear" w:color="auto" w:fill="DAEEF3" w:themeFill="accent5" w:themeFillTint="33"/>
          </w:tcPr>
          <w:p w14:paraId="340FD339" w14:textId="77777777" w:rsidR="00F60BB3" w:rsidRDefault="00F60BB3" w:rsidP="00BC1728">
            <w:pPr>
              <w:pStyle w:val="IOStableheading2017"/>
            </w:pPr>
            <w:r>
              <w:t>Actions to reduce risks</w:t>
            </w:r>
          </w:p>
        </w:tc>
        <w:tc>
          <w:tcPr>
            <w:tcW w:w="1560" w:type="dxa"/>
            <w:shd w:val="clear" w:color="auto" w:fill="DAEEF3" w:themeFill="accent5" w:themeFillTint="33"/>
          </w:tcPr>
          <w:p w14:paraId="5E271177" w14:textId="77777777" w:rsidR="00F60BB3" w:rsidRDefault="00F60BB3" w:rsidP="00BC1728">
            <w:pPr>
              <w:pStyle w:val="IOStableheading2017"/>
            </w:pPr>
            <w:r>
              <w:t>Reference documents</w:t>
            </w:r>
          </w:p>
        </w:tc>
        <w:tc>
          <w:tcPr>
            <w:tcW w:w="1488" w:type="dxa"/>
            <w:shd w:val="clear" w:color="auto" w:fill="DAEEF3" w:themeFill="accent5" w:themeFillTint="33"/>
          </w:tcPr>
          <w:p w14:paraId="1BD5E151" w14:textId="77777777" w:rsidR="00F60BB3" w:rsidRDefault="00F60BB3" w:rsidP="00BC1728">
            <w:pPr>
              <w:pStyle w:val="IOStableheading2017"/>
            </w:pPr>
            <w:r>
              <w:t>Staff responsible</w:t>
            </w:r>
          </w:p>
        </w:tc>
        <w:tc>
          <w:tcPr>
            <w:tcW w:w="1772" w:type="dxa"/>
            <w:shd w:val="clear" w:color="auto" w:fill="DAEEF3" w:themeFill="accent5" w:themeFillTint="33"/>
          </w:tcPr>
          <w:p w14:paraId="7731A728" w14:textId="77777777" w:rsidR="00F60BB3" w:rsidRDefault="00F60BB3" w:rsidP="00BC1728">
            <w:pPr>
              <w:pStyle w:val="IOStableheading2017"/>
            </w:pPr>
            <w:r>
              <w:t>Action to take</w:t>
            </w:r>
          </w:p>
        </w:tc>
      </w:tr>
      <w:tr w:rsidR="00570458" w14:paraId="10F6731B" w14:textId="77777777" w:rsidTr="00BC1728">
        <w:tc>
          <w:tcPr>
            <w:tcW w:w="1588" w:type="dxa"/>
            <w:shd w:val="clear" w:color="auto" w:fill="auto"/>
          </w:tcPr>
          <w:p w14:paraId="16FC8639" w14:textId="25A67639" w:rsidR="00570458" w:rsidRDefault="003A3382" w:rsidP="00570458">
            <w:pPr>
              <w:pStyle w:val="IOStabletext2017"/>
            </w:pPr>
            <w:r w:rsidRPr="003A3382">
              <w:t>Biosecurity planning</w:t>
            </w:r>
          </w:p>
        </w:tc>
        <w:tc>
          <w:tcPr>
            <w:tcW w:w="3827" w:type="dxa"/>
          </w:tcPr>
          <w:p w14:paraId="70B5FB17" w14:textId="4D8751B1" w:rsidR="00570458" w:rsidRDefault="003A3382" w:rsidP="00570458">
            <w:pPr>
              <w:pStyle w:val="IOStabletext2017"/>
            </w:pPr>
            <w:r w:rsidRPr="003A3382">
              <w:t>An on-farm biosecurity plan will help you prioritise the implementation of biosecurity practices relevant to your property.</w:t>
            </w:r>
          </w:p>
        </w:tc>
        <w:tc>
          <w:tcPr>
            <w:tcW w:w="4961" w:type="dxa"/>
          </w:tcPr>
          <w:p w14:paraId="34C836E4" w14:textId="77777777" w:rsidR="003A3382" w:rsidRDefault="003A3382" w:rsidP="003A3382">
            <w:pPr>
              <w:pStyle w:val="IOStablelist1bullet2017"/>
            </w:pPr>
            <w:r>
              <w:t xml:space="preserve">Devise a plan for your property, prioritise actions, and update the action(s) column as you achieve goals. </w:t>
            </w:r>
          </w:p>
          <w:p w14:paraId="7FEE963A" w14:textId="77777777" w:rsidR="003A3382" w:rsidRDefault="003A3382" w:rsidP="003A3382">
            <w:pPr>
              <w:pStyle w:val="IOStablelist1bullet2017"/>
            </w:pPr>
            <w:r>
              <w:t xml:space="preserve">Property inspections for actual or potential biosecurity issues are undertaken regularly, where applicable, by a vet or animal health officer.  </w:t>
            </w:r>
          </w:p>
          <w:p w14:paraId="106E9F03" w14:textId="7F062142" w:rsidR="00570458" w:rsidRDefault="003A3382" w:rsidP="003A3382">
            <w:pPr>
              <w:pStyle w:val="IOStablelist1bullet2017"/>
            </w:pPr>
            <w:r>
              <w:t>Ensure the school has a current Emergency plan that covers all potential risks to the property and animals kept on site, including, bushfire, flood, biosecurity, utility supply interruption and evacuation procedures.</w:t>
            </w:r>
          </w:p>
        </w:tc>
        <w:tc>
          <w:tcPr>
            <w:tcW w:w="1560" w:type="dxa"/>
          </w:tcPr>
          <w:p w14:paraId="7ED70117" w14:textId="6D2E59BB" w:rsidR="00570458" w:rsidRPr="006F5926" w:rsidRDefault="003A3382">
            <w:pPr>
              <w:pStyle w:val="IOStabletext2017"/>
              <w:rPr>
                <w:rStyle w:val="Hyperlink"/>
              </w:rPr>
            </w:pPr>
            <w:r w:rsidRPr="006F5926">
              <w:rPr>
                <w:rStyle w:val="Hyperlink"/>
              </w:rPr>
              <w:t>Farm Biosecurity: Train, Plan and Record Video.</w:t>
            </w:r>
          </w:p>
        </w:tc>
        <w:tc>
          <w:tcPr>
            <w:tcW w:w="1488" w:type="dxa"/>
          </w:tcPr>
          <w:p w14:paraId="1951C8BE" w14:textId="6E9E3C96" w:rsidR="00570458" w:rsidRDefault="00570458" w:rsidP="00570458">
            <w:pPr>
              <w:pStyle w:val="IOStabletext2017"/>
            </w:pPr>
          </w:p>
        </w:tc>
        <w:tc>
          <w:tcPr>
            <w:tcW w:w="1772" w:type="dxa"/>
            <w:shd w:val="clear" w:color="auto" w:fill="auto"/>
          </w:tcPr>
          <w:p w14:paraId="718EDE63" w14:textId="61159C24" w:rsidR="00570458" w:rsidRDefault="00570458" w:rsidP="00570458">
            <w:pPr>
              <w:pStyle w:val="IOStabletext2017"/>
            </w:pPr>
          </w:p>
        </w:tc>
      </w:tr>
      <w:tr w:rsidR="00570458" w14:paraId="4606B6C0" w14:textId="77777777" w:rsidTr="00BC1728">
        <w:tc>
          <w:tcPr>
            <w:tcW w:w="1588" w:type="dxa"/>
            <w:shd w:val="clear" w:color="auto" w:fill="auto"/>
          </w:tcPr>
          <w:p w14:paraId="59AA7F17" w14:textId="2D410DE2" w:rsidR="00570458" w:rsidRDefault="003A3382" w:rsidP="00570458">
            <w:pPr>
              <w:pStyle w:val="IOStabletext2017"/>
            </w:pPr>
            <w:r w:rsidRPr="003A3382">
              <w:t>Staff training</w:t>
            </w:r>
          </w:p>
        </w:tc>
        <w:tc>
          <w:tcPr>
            <w:tcW w:w="3827" w:type="dxa"/>
          </w:tcPr>
          <w:p w14:paraId="68E00124" w14:textId="77777777" w:rsidR="003A3382" w:rsidRDefault="003A3382" w:rsidP="003A3382">
            <w:pPr>
              <w:pStyle w:val="IOStabletext2017"/>
            </w:pPr>
            <w:r>
              <w:t xml:space="preserve">Anyone working on the property may not know how easily diseases, pests and weeds can spread and how to prevent this from happening. </w:t>
            </w:r>
          </w:p>
          <w:p w14:paraId="7CDA7C9A" w14:textId="7498ADAC" w:rsidR="00570458" w:rsidRDefault="003A3382" w:rsidP="003A3382">
            <w:pPr>
              <w:pStyle w:val="IOStabletext2017"/>
            </w:pPr>
            <w:r>
              <w:t>You have a responsibility to report unusual diseases, pests or weeds to an agronomist, vet, state DPI, EAD Watch hotline or the EPP Hotline.</w:t>
            </w:r>
          </w:p>
        </w:tc>
        <w:tc>
          <w:tcPr>
            <w:tcW w:w="4961" w:type="dxa"/>
          </w:tcPr>
          <w:p w14:paraId="0AC6F607" w14:textId="77777777" w:rsidR="0084198A" w:rsidRDefault="003A3382" w:rsidP="003A3382">
            <w:pPr>
              <w:pStyle w:val="IOStablelist1bullet2017"/>
            </w:pPr>
            <w:r>
              <w:t>Personnel responsible for management and husbandry must</w:t>
            </w:r>
            <w:r w:rsidR="0084198A">
              <w:t>:</w:t>
            </w:r>
          </w:p>
          <w:p w14:paraId="5F867EC9" w14:textId="77777777" w:rsidR="0084198A" w:rsidRDefault="003A3382" w:rsidP="0084198A">
            <w:pPr>
              <w:pStyle w:val="IOStablelist2bullet2017"/>
            </w:pPr>
            <w:r>
              <w:t xml:space="preserve"> understand their role in the implementation of biosecurity </w:t>
            </w:r>
            <w:proofErr w:type="gramStart"/>
            <w:r>
              <w:t>practices</w:t>
            </w:r>
            <w:proofErr w:type="gramEnd"/>
          </w:p>
          <w:p w14:paraId="73761FAD" w14:textId="53A6518B" w:rsidR="003A3382" w:rsidRDefault="003A3382" w:rsidP="0084198A">
            <w:pPr>
              <w:pStyle w:val="IOStablelist2bullet2017"/>
            </w:pPr>
            <w:r>
              <w:t xml:space="preserve">know how to identify sick and injured </w:t>
            </w:r>
            <w:r w:rsidR="0084198A">
              <w:t xml:space="preserve">animals and </w:t>
            </w:r>
            <w:proofErr w:type="gramStart"/>
            <w:r w:rsidR="0084198A">
              <w:t>plants</w:t>
            </w:r>
            <w:proofErr w:type="gramEnd"/>
          </w:p>
          <w:p w14:paraId="13E2F19D" w14:textId="63DAFE21" w:rsidR="0084198A" w:rsidRDefault="0084198A" w:rsidP="0084198A">
            <w:pPr>
              <w:pStyle w:val="IOStablelist2bullet2017"/>
            </w:pPr>
            <w:r>
              <w:t xml:space="preserve">know where to find contact details for the local vet(s) </w:t>
            </w:r>
            <w:r w:rsidRPr="0084198A">
              <w:t>and government animal health officer(s), and what to do in the event of a sus</w:t>
            </w:r>
            <w:r>
              <w:t xml:space="preserve">pected emergency animal </w:t>
            </w:r>
            <w:proofErr w:type="gramStart"/>
            <w:r>
              <w:t>disease</w:t>
            </w:r>
            <w:proofErr w:type="gramEnd"/>
          </w:p>
          <w:p w14:paraId="64EB2BAF" w14:textId="36C2772C" w:rsidR="00570458" w:rsidRDefault="003A3382" w:rsidP="003A3382">
            <w:pPr>
              <w:pStyle w:val="IOStablelist1bullet2017"/>
            </w:pPr>
            <w:r>
              <w:t>Display Emergency Animal Disease Watch Hotline (1800 675 888), Exotic Plant Pest Hotline (1800 084 881) and local vet contact details in noticeable places on farm and ensure staff know where they are.</w:t>
            </w:r>
          </w:p>
        </w:tc>
        <w:tc>
          <w:tcPr>
            <w:tcW w:w="1560" w:type="dxa"/>
          </w:tcPr>
          <w:p w14:paraId="4C7E6153" w14:textId="77777777" w:rsidR="003A3382" w:rsidRPr="006F5926" w:rsidRDefault="00000000" w:rsidP="006F5926">
            <w:pPr>
              <w:pStyle w:val="IOStabletext2017"/>
              <w:rPr>
                <w:rStyle w:val="Hyperlink"/>
              </w:rPr>
            </w:pPr>
            <w:hyperlink r:id="rId30">
              <w:r w:rsidR="003A3382" w:rsidRPr="006F5926">
                <w:rPr>
                  <w:rStyle w:val="Hyperlink"/>
                </w:rPr>
                <w:t>EAD Action Plan</w:t>
              </w:r>
            </w:hyperlink>
          </w:p>
          <w:p w14:paraId="2CF7CFA3" w14:textId="6EED3D01" w:rsidR="00570458" w:rsidRPr="006F5926" w:rsidRDefault="00000000">
            <w:pPr>
              <w:pStyle w:val="IOStabletext2017"/>
              <w:rPr>
                <w:rStyle w:val="Hyperlink"/>
              </w:rPr>
            </w:pPr>
            <w:hyperlink r:id="rId31">
              <w:r w:rsidR="003A3382" w:rsidRPr="006F5926">
                <w:rPr>
                  <w:rStyle w:val="Hyperlink"/>
                </w:rPr>
                <w:t>General Biosecurity Factsheets DPI</w:t>
              </w:r>
            </w:hyperlink>
          </w:p>
        </w:tc>
        <w:tc>
          <w:tcPr>
            <w:tcW w:w="1488" w:type="dxa"/>
          </w:tcPr>
          <w:p w14:paraId="39E56BBE" w14:textId="43B7705D" w:rsidR="00570458" w:rsidRDefault="00570458" w:rsidP="00570458">
            <w:pPr>
              <w:pStyle w:val="IOStabletext2017"/>
            </w:pPr>
          </w:p>
        </w:tc>
        <w:tc>
          <w:tcPr>
            <w:tcW w:w="1772" w:type="dxa"/>
            <w:shd w:val="clear" w:color="auto" w:fill="auto"/>
          </w:tcPr>
          <w:p w14:paraId="31633576" w14:textId="7671F0D4" w:rsidR="00570458" w:rsidRDefault="00570458" w:rsidP="00570458">
            <w:pPr>
              <w:pStyle w:val="IOStabletext2017"/>
            </w:pPr>
          </w:p>
        </w:tc>
      </w:tr>
      <w:tr w:rsidR="003A3382" w14:paraId="2A434292" w14:textId="77777777" w:rsidTr="00BC1728">
        <w:tc>
          <w:tcPr>
            <w:tcW w:w="1588" w:type="dxa"/>
            <w:shd w:val="clear" w:color="auto" w:fill="auto"/>
          </w:tcPr>
          <w:p w14:paraId="0943CFD5" w14:textId="5F497356" w:rsidR="003A3382" w:rsidRDefault="0025190A" w:rsidP="0025190A">
            <w:pPr>
              <w:pStyle w:val="IOStabletext2017"/>
            </w:pPr>
            <w:r>
              <w:t xml:space="preserve">Document and </w:t>
            </w:r>
            <w:r w:rsidR="003A3382" w:rsidRPr="003A3382">
              <w:t>Report</w:t>
            </w:r>
          </w:p>
        </w:tc>
        <w:tc>
          <w:tcPr>
            <w:tcW w:w="3827" w:type="dxa"/>
          </w:tcPr>
          <w:p w14:paraId="0988C798" w14:textId="50E10B84" w:rsidR="003A3382" w:rsidRDefault="003A3382" w:rsidP="00570458">
            <w:pPr>
              <w:pStyle w:val="IOStabletext2017"/>
            </w:pPr>
            <w:r w:rsidRPr="003A3382">
              <w:t>Incidents that involve animal welfare such as disease, parasites, injury and criminal behaviour related to animals increase the risk of contamination from other sites.</w:t>
            </w:r>
          </w:p>
        </w:tc>
        <w:tc>
          <w:tcPr>
            <w:tcW w:w="4961" w:type="dxa"/>
          </w:tcPr>
          <w:p w14:paraId="47F4D3D1" w14:textId="0C1C237C" w:rsidR="0025190A" w:rsidRDefault="0025190A" w:rsidP="003A3382">
            <w:pPr>
              <w:pStyle w:val="IOStablelist1bullet2017"/>
            </w:pPr>
            <w:r>
              <w:t>Ensure a completed and signed Animal Research Authority is retained at the school and is signed by all staff who use animals and names the animal welfare liaison officer (AWOL).</w:t>
            </w:r>
          </w:p>
          <w:p w14:paraId="74B911A6" w14:textId="77777777" w:rsidR="003A3382" w:rsidRDefault="003A3382" w:rsidP="003A3382">
            <w:pPr>
              <w:pStyle w:val="IOStablelist1bullet2017"/>
            </w:pPr>
            <w:r>
              <w:lastRenderedPageBreak/>
              <w:t xml:space="preserve">Report all incidents to the Schools Animal Welfare Coordinator and follow the advice provided. </w:t>
            </w:r>
          </w:p>
          <w:p w14:paraId="7AE6FF1E" w14:textId="77777777" w:rsidR="003A3382" w:rsidRDefault="003A3382" w:rsidP="003A3382">
            <w:pPr>
              <w:pStyle w:val="IOStablelist1bullet2017"/>
            </w:pPr>
            <w:r>
              <w:t>In the event of an incident that may attract media attention:</w:t>
            </w:r>
          </w:p>
          <w:p w14:paraId="0AD61ECF" w14:textId="77777777" w:rsidR="003A3382" w:rsidRDefault="003A3382" w:rsidP="003A3382">
            <w:pPr>
              <w:pStyle w:val="IOStablelist2bullet2017"/>
            </w:pPr>
            <w:r>
              <w:t>Do not talk to media.</w:t>
            </w:r>
          </w:p>
          <w:p w14:paraId="536896E2" w14:textId="77777777" w:rsidR="003A3382" w:rsidRDefault="003A3382" w:rsidP="003A3382">
            <w:pPr>
              <w:pStyle w:val="IOStablelist2bullet2017"/>
            </w:pPr>
            <w:r>
              <w:t xml:space="preserve">Notify your school sector’s media </w:t>
            </w:r>
            <w:proofErr w:type="gramStart"/>
            <w:r>
              <w:t>unit</w:t>
            </w:r>
            <w:proofErr w:type="gramEnd"/>
          </w:p>
          <w:p w14:paraId="6E7131F8" w14:textId="77777777" w:rsidR="003A3382" w:rsidRDefault="003A3382" w:rsidP="003A3382">
            <w:pPr>
              <w:pStyle w:val="IOStablelist2bullet2017"/>
            </w:pPr>
            <w:r>
              <w:t xml:space="preserve">Refer enquiries to the media </w:t>
            </w:r>
            <w:proofErr w:type="gramStart"/>
            <w:r>
              <w:t>unit</w:t>
            </w:r>
            <w:proofErr w:type="gramEnd"/>
          </w:p>
          <w:p w14:paraId="5F5DC1F2" w14:textId="0796D715" w:rsidR="003A3382" w:rsidRDefault="003A3382" w:rsidP="003A3382">
            <w:pPr>
              <w:pStyle w:val="IOStablelist2bullet2017"/>
            </w:pPr>
            <w:r>
              <w:t>Notify the Schools Animal welfare Coordinator</w:t>
            </w:r>
          </w:p>
        </w:tc>
        <w:tc>
          <w:tcPr>
            <w:tcW w:w="1560" w:type="dxa"/>
          </w:tcPr>
          <w:p w14:paraId="7F2DC892" w14:textId="2C25A16C" w:rsidR="0025190A" w:rsidRPr="0025190A" w:rsidRDefault="00000000">
            <w:pPr>
              <w:pStyle w:val="IOStabletext2017"/>
              <w:rPr>
                <w:rStyle w:val="Hyperlink"/>
              </w:rPr>
            </w:pPr>
            <w:hyperlink r:id="rId32" w:history="1">
              <w:r w:rsidR="0025190A" w:rsidRPr="0025190A">
                <w:rPr>
                  <w:rStyle w:val="Hyperlink"/>
                </w:rPr>
                <w:t>Animal Research Authority</w:t>
              </w:r>
            </w:hyperlink>
          </w:p>
          <w:p w14:paraId="2AE655CE" w14:textId="142A7FBE" w:rsidR="003A3382" w:rsidRPr="006F5926" w:rsidRDefault="00000000">
            <w:pPr>
              <w:pStyle w:val="IOStabletext2017"/>
              <w:rPr>
                <w:rStyle w:val="Hyperlink"/>
              </w:rPr>
            </w:pPr>
            <w:hyperlink r:id="rId33">
              <w:r w:rsidR="003A3382" w:rsidRPr="006F5926">
                <w:rPr>
                  <w:rStyle w:val="Hyperlink"/>
                </w:rPr>
                <w:t>Notification Factsheet</w:t>
              </w:r>
            </w:hyperlink>
          </w:p>
        </w:tc>
        <w:tc>
          <w:tcPr>
            <w:tcW w:w="1488" w:type="dxa"/>
          </w:tcPr>
          <w:p w14:paraId="61768119" w14:textId="77777777" w:rsidR="003A3382" w:rsidRDefault="003A3382" w:rsidP="00570458">
            <w:pPr>
              <w:pStyle w:val="IOStabletext2017"/>
            </w:pPr>
          </w:p>
        </w:tc>
        <w:tc>
          <w:tcPr>
            <w:tcW w:w="1772" w:type="dxa"/>
            <w:shd w:val="clear" w:color="auto" w:fill="auto"/>
          </w:tcPr>
          <w:p w14:paraId="1A437DF1" w14:textId="77777777" w:rsidR="003A3382" w:rsidRDefault="003A3382" w:rsidP="00570458">
            <w:pPr>
              <w:pStyle w:val="IOStabletext2017"/>
            </w:pPr>
          </w:p>
        </w:tc>
      </w:tr>
    </w:tbl>
    <w:p w14:paraId="0DE91A74" w14:textId="77777777" w:rsidR="00877432" w:rsidRDefault="00877432">
      <w:pPr>
        <w:spacing w:before="0" w:line="240" w:lineRule="auto"/>
        <w:rPr>
          <w:rFonts w:ascii="Helvetica" w:hAnsi="Helvetica"/>
          <w:sz w:val="28"/>
          <w:szCs w:val="24"/>
          <w:lang w:eastAsia="en-US"/>
        </w:rPr>
      </w:pPr>
      <w:r>
        <w:br w:type="page"/>
      </w:r>
    </w:p>
    <w:p w14:paraId="33A9551C" w14:textId="62771838" w:rsidR="00F60BB3" w:rsidRDefault="00F60BB3" w:rsidP="002D5184">
      <w:pPr>
        <w:pStyle w:val="IOSheading52017"/>
      </w:pPr>
      <w:r>
        <w:lastRenderedPageBreak/>
        <w:t>Notes</w:t>
      </w:r>
    </w:p>
    <w:p w14:paraId="0232E0F4" w14:textId="6251B054" w:rsidR="00781E47" w:rsidRPr="00781E47" w:rsidRDefault="00895546" w:rsidP="00781E47">
      <w:pPr>
        <w:pStyle w:val="IOSbodytext2017"/>
        <w:rPr>
          <w:lang w:eastAsia="en-US"/>
        </w:rPr>
      </w:pPr>
      <w:r>
        <w:fldChar w:fldCharType="begin">
          <w:ffData>
            <w:name w:val=""/>
            <w:enabled/>
            <w:calcOnExit w:val="0"/>
            <w:helpText w:type="text" w:val="Enter notes here if relevant"/>
            <w:statusText w:type="text" w:val="Enter notes here if relev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C9295" w14:textId="77777777" w:rsidR="002A5592" w:rsidRDefault="00897449" w:rsidP="00897449">
      <w:pPr>
        <w:pStyle w:val="IOSheading22017"/>
      </w:pPr>
      <w:r>
        <w:t>Additional resources</w:t>
      </w:r>
    </w:p>
    <w:p w14:paraId="51716497" w14:textId="1A155EAC" w:rsidR="00377970" w:rsidRPr="005D49A3" w:rsidRDefault="00000000" w:rsidP="00377970">
      <w:pPr>
        <w:pStyle w:val="IOSbodytext2017"/>
        <w:rPr>
          <w:color w:val="FF0000"/>
        </w:rPr>
      </w:pPr>
      <w:hyperlink r:id="rId34" w:history="1">
        <w:r w:rsidR="00377970" w:rsidRPr="008F1C04">
          <w:rPr>
            <w:rStyle w:val="Hyperlink"/>
          </w:rPr>
          <w:t>LLS Biosecurity Handbook</w:t>
        </w:r>
      </w:hyperlink>
      <w:r w:rsidR="00377970">
        <w:rPr>
          <w:rStyle w:val="FootnoteReference"/>
        </w:rPr>
        <w:footnoteReference w:id="1"/>
      </w:r>
    </w:p>
    <w:p w14:paraId="062CC8DB" w14:textId="60BCFA5A" w:rsidR="00377970" w:rsidRPr="005D49A3" w:rsidRDefault="00000000" w:rsidP="00377970">
      <w:pPr>
        <w:pStyle w:val="IOSbodytext2017"/>
        <w:rPr>
          <w:color w:val="FF0000"/>
        </w:rPr>
      </w:pPr>
      <w:hyperlink r:id="rId35" w:history="1">
        <w:r w:rsidR="00377970" w:rsidRPr="008F1C04">
          <w:rPr>
            <w:rStyle w:val="Hyperlink"/>
          </w:rPr>
          <w:t>Department of Primary Industries</w:t>
        </w:r>
      </w:hyperlink>
      <w:r w:rsidR="00377970">
        <w:rPr>
          <w:rStyle w:val="FootnoteReference"/>
        </w:rPr>
        <w:footnoteReference w:id="2"/>
      </w:r>
    </w:p>
    <w:p w14:paraId="2B71E8E8" w14:textId="5C02E6AC" w:rsidR="008F1C04" w:rsidRDefault="00000000" w:rsidP="00897449">
      <w:pPr>
        <w:pStyle w:val="IOSbodytext2017"/>
      </w:pPr>
      <w:hyperlink r:id="rId36" w:history="1">
        <w:r w:rsidR="008F1C04" w:rsidRPr="008F1C04">
          <w:rPr>
            <w:rStyle w:val="Hyperlink"/>
          </w:rPr>
          <w:t>Farm biosecurity</w:t>
        </w:r>
      </w:hyperlink>
      <w:r w:rsidR="008F1C04">
        <w:rPr>
          <w:rStyle w:val="FootnoteReference"/>
        </w:rPr>
        <w:footnoteReference w:id="3"/>
      </w:r>
    </w:p>
    <w:p w14:paraId="4C00E72B" w14:textId="77777777" w:rsidR="008F1C04" w:rsidRDefault="00000000" w:rsidP="00781E47">
      <w:pPr>
        <w:pStyle w:val="IOSbodytext2017"/>
        <w:rPr>
          <w:lang w:eastAsia="en-US"/>
        </w:rPr>
      </w:pPr>
      <w:hyperlink r:id="rId37" w:history="1">
        <w:r w:rsidR="008F1C04" w:rsidRPr="008F1C04">
          <w:rPr>
            <w:rStyle w:val="Hyperlink"/>
            <w:lang w:eastAsia="en-US"/>
          </w:rPr>
          <w:t>Local Land Services</w:t>
        </w:r>
      </w:hyperlink>
      <w:r w:rsidR="008F1C04">
        <w:rPr>
          <w:rStyle w:val="FootnoteReference"/>
          <w:lang w:eastAsia="en-US"/>
        </w:rPr>
        <w:footnoteReference w:id="4"/>
      </w:r>
    </w:p>
    <w:p w14:paraId="59B1431F" w14:textId="77777777" w:rsidR="00781E47" w:rsidRDefault="00000000" w:rsidP="00781E47">
      <w:pPr>
        <w:pStyle w:val="IOSbodytext2017"/>
        <w:rPr>
          <w:lang w:eastAsia="en-US"/>
        </w:rPr>
      </w:pPr>
      <w:hyperlink r:id="rId38" w:history="1">
        <w:r w:rsidR="008F1C04" w:rsidRPr="008F1C04">
          <w:rPr>
            <w:rStyle w:val="Hyperlink"/>
            <w:lang w:eastAsia="en-US"/>
          </w:rPr>
          <w:t>Animals in Schools</w:t>
        </w:r>
      </w:hyperlink>
      <w:r w:rsidR="008F1C04">
        <w:rPr>
          <w:rStyle w:val="FootnoteReference"/>
          <w:lang w:eastAsia="en-US"/>
        </w:rPr>
        <w:footnoteReference w:id="5"/>
      </w:r>
      <w:r w:rsidR="00897449">
        <w:rPr>
          <w:lang w:eastAsia="en-US"/>
        </w:rPr>
        <w:t xml:space="preserve"> </w:t>
      </w:r>
    </w:p>
    <w:p w14:paraId="0068E8B0" w14:textId="77777777" w:rsidR="00781E47" w:rsidRPr="00F60BB3" w:rsidRDefault="00D56A21" w:rsidP="008F1C04">
      <w:pPr>
        <w:pStyle w:val="IOSbodytext2017"/>
        <w:spacing w:before="1200"/>
        <w:rPr>
          <w:lang w:eastAsia="en-US"/>
        </w:rPr>
      </w:pPr>
      <w:r>
        <w:rPr>
          <w:noProof/>
          <w:lang w:eastAsia="en-AU"/>
        </w:rPr>
        <w:drawing>
          <wp:inline distT="0" distB="0" distL="0" distR="0" wp14:anchorId="48004ACA" wp14:editId="4E421048">
            <wp:extent cx="838200" cy="295275"/>
            <wp:effectExtent l="0" t="0" r="0" b="9525"/>
            <wp:docPr id="1" name="Picture 1" descr="Creative Commons CC BY" title="Attribution CC B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 B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lang w:eastAsia="en-US"/>
        </w:rPr>
        <w:t xml:space="preserve"> </w:t>
      </w:r>
      <w:r w:rsidR="00781E47">
        <w:rPr>
          <w:lang w:eastAsia="en-US"/>
        </w:rPr>
        <w:t xml:space="preserve">This template has been adapted from </w:t>
      </w:r>
      <w:hyperlink r:id="rId41" w:history="1">
        <w:r w:rsidR="008F1C04" w:rsidRPr="00617A71">
          <w:rPr>
            <w:rStyle w:val="Hyperlink"/>
            <w:lang w:eastAsia="en-US"/>
          </w:rPr>
          <w:t>http://www.farmbiosecurity.com.au/</w:t>
        </w:r>
      </w:hyperlink>
      <w:r w:rsidR="00781E47">
        <w:rPr>
          <w:lang w:eastAsia="en-US"/>
        </w:rPr>
        <w:t xml:space="preserve"> under </w:t>
      </w:r>
      <w:hyperlink r:id="rId42" w:history="1">
        <w:r w:rsidR="00781E47" w:rsidRPr="003F40FD">
          <w:rPr>
            <w:rStyle w:val="Hyperlink"/>
            <w:lang w:eastAsia="en-US"/>
          </w:rPr>
          <w:t>CC BY 3.0</w:t>
        </w:r>
      </w:hyperlink>
    </w:p>
    <w:sectPr w:rsidR="00781E47" w:rsidRPr="00F60BB3" w:rsidSect="00895546">
      <w:footerReference w:type="even" r:id="rId43"/>
      <w:footerReference w:type="default" r:id="rId44"/>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200FB" w14:textId="77777777" w:rsidR="00560450" w:rsidRDefault="00560450" w:rsidP="00F247F6">
      <w:r>
        <w:separator/>
      </w:r>
    </w:p>
    <w:p w14:paraId="292C6198" w14:textId="77777777" w:rsidR="00560450" w:rsidRDefault="00560450"/>
    <w:p w14:paraId="26A8D7D7" w14:textId="77777777" w:rsidR="00560450" w:rsidRDefault="00560450"/>
    <w:p w14:paraId="366D21DB" w14:textId="77777777" w:rsidR="00560450" w:rsidRDefault="00560450"/>
  </w:endnote>
  <w:endnote w:type="continuationSeparator" w:id="0">
    <w:p w14:paraId="2D944911" w14:textId="77777777" w:rsidR="00560450" w:rsidRDefault="00560450" w:rsidP="00F247F6">
      <w:r>
        <w:continuationSeparator/>
      </w:r>
    </w:p>
    <w:p w14:paraId="2CC3CE52" w14:textId="77777777" w:rsidR="00560450" w:rsidRDefault="00560450"/>
    <w:p w14:paraId="6ECEDBA7" w14:textId="77777777" w:rsidR="00560450" w:rsidRDefault="00560450"/>
    <w:p w14:paraId="10CD9AE5" w14:textId="77777777" w:rsidR="00560450" w:rsidRDefault="00560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A91F0" w14:textId="5C562B0C" w:rsidR="00BB366E" w:rsidRPr="0092025C" w:rsidRDefault="00BB366E" w:rsidP="002D5184">
    <w:pPr>
      <w:pStyle w:val="IOSfooter2017"/>
      <w:spacing w:before="240"/>
    </w:pPr>
    <w:r w:rsidRPr="004E338C">
      <w:tab/>
    </w:r>
    <w:r w:rsidRPr="004E338C">
      <w:fldChar w:fldCharType="begin"/>
    </w:r>
    <w:r w:rsidRPr="004E338C">
      <w:instrText xml:space="preserve"> PAGE </w:instrText>
    </w:r>
    <w:r w:rsidRPr="004E338C">
      <w:fldChar w:fldCharType="separate"/>
    </w:r>
    <w:r w:rsidR="0025190A">
      <w:rPr>
        <w:noProof/>
      </w:rPr>
      <w:t>8</w:t>
    </w:r>
    <w:r w:rsidRPr="004E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779CB" w14:textId="69287D66" w:rsidR="00BB366E" w:rsidRPr="00182340" w:rsidRDefault="00BB366E" w:rsidP="002D5184">
    <w:pPr>
      <w:pStyle w:val="IOSfooter2017"/>
      <w:tabs>
        <w:tab w:val="clear" w:pos="5245"/>
        <w:tab w:val="clear" w:pos="10773"/>
        <w:tab w:val="left" w:pos="15168"/>
      </w:tabs>
      <w:spacing w:before="240"/>
    </w:pPr>
    <w:r w:rsidRPr="00233AD0">
      <w:t xml:space="preserve">© </w:t>
    </w:r>
    <w:hyperlink r:id="rId1" w:history="1">
      <w:r w:rsidRPr="006F6A94">
        <w:rPr>
          <w:rStyle w:val="Hyperlink"/>
        </w:rPr>
        <w:t>NSW Department of Education</w:t>
      </w:r>
    </w:hyperlink>
    <w:r>
      <w:t xml:space="preserve">, </w:t>
    </w:r>
    <w:r w:rsidR="005C5DAD">
      <w:t>June 2024</w:t>
    </w:r>
    <w:r w:rsidRPr="004E338C">
      <w:tab/>
    </w:r>
    <w:r>
      <w:tab/>
    </w:r>
    <w:r w:rsidRPr="004E338C">
      <w:fldChar w:fldCharType="begin"/>
    </w:r>
    <w:r w:rsidRPr="004E338C">
      <w:instrText xml:space="preserve"> PAGE </w:instrText>
    </w:r>
    <w:r w:rsidRPr="004E338C">
      <w:fldChar w:fldCharType="separate"/>
    </w:r>
    <w:r w:rsidR="0025190A">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EA97" w14:textId="77777777" w:rsidR="00560450" w:rsidRDefault="00560450" w:rsidP="00F247F6">
      <w:r>
        <w:separator/>
      </w:r>
    </w:p>
    <w:p w14:paraId="13A35416" w14:textId="77777777" w:rsidR="00560450" w:rsidRDefault="00560450"/>
    <w:p w14:paraId="7BDD906D" w14:textId="77777777" w:rsidR="00560450" w:rsidRDefault="00560450"/>
    <w:p w14:paraId="7DFAADE4" w14:textId="77777777" w:rsidR="00560450" w:rsidRDefault="00560450"/>
  </w:footnote>
  <w:footnote w:type="continuationSeparator" w:id="0">
    <w:p w14:paraId="06B39FF9" w14:textId="77777777" w:rsidR="00560450" w:rsidRDefault="00560450" w:rsidP="00F247F6">
      <w:r>
        <w:continuationSeparator/>
      </w:r>
    </w:p>
    <w:p w14:paraId="340CC044" w14:textId="77777777" w:rsidR="00560450" w:rsidRDefault="00560450"/>
    <w:p w14:paraId="6838BC01" w14:textId="77777777" w:rsidR="00560450" w:rsidRDefault="00560450"/>
    <w:p w14:paraId="63916141" w14:textId="77777777" w:rsidR="00560450" w:rsidRDefault="00560450"/>
  </w:footnote>
  <w:footnote w:id="1">
    <w:p w14:paraId="7F221E6B" w14:textId="77777777" w:rsidR="00377970" w:rsidRPr="005D49A3" w:rsidRDefault="00377970" w:rsidP="00377970">
      <w:pPr>
        <w:pStyle w:val="FootnoteText"/>
        <w:rPr>
          <w:highlight w:val="yellow"/>
        </w:rPr>
      </w:pPr>
      <w:r>
        <w:rPr>
          <w:rStyle w:val="FootnoteReference"/>
        </w:rPr>
        <w:footnoteRef/>
      </w:r>
      <w:r>
        <w:t xml:space="preserve"> </w:t>
      </w:r>
      <w:hyperlink r:id="rId1" w:history="1">
        <w:r w:rsidRPr="005D49A3">
          <w:rPr>
            <w:rStyle w:val="Hyperlink"/>
            <w:highlight w:val="yellow"/>
          </w:rPr>
          <w:t>https://greatersydney.lls.nsw.gov.au/__data/assets/pdf_file/0020/740423/GS-Biosecurity-Handbook.pdf</w:t>
        </w:r>
      </w:hyperlink>
      <w:r w:rsidRPr="005D49A3">
        <w:rPr>
          <w:highlight w:val="yellow"/>
        </w:rPr>
        <w:t xml:space="preserve"> </w:t>
      </w:r>
    </w:p>
  </w:footnote>
  <w:footnote w:id="2">
    <w:p w14:paraId="5AF5FD29" w14:textId="77777777" w:rsidR="00377970" w:rsidRDefault="00377970" w:rsidP="00377970">
      <w:pPr>
        <w:pStyle w:val="FootnoteText"/>
      </w:pPr>
      <w:r w:rsidRPr="005D49A3">
        <w:rPr>
          <w:rStyle w:val="FootnoteReference"/>
          <w:highlight w:val="yellow"/>
        </w:rPr>
        <w:footnoteRef/>
      </w:r>
      <w:r w:rsidRPr="005D49A3">
        <w:rPr>
          <w:highlight w:val="yellow"/>
        </w:rPr>
        <w:t xml:space="preserve"> </w:t>
      </w:r>
      <w:hyperlink r:id="rId2" w:history="1">
        <w:r w:rsidRPr="005D49A3">
          <w:rPr>
            <w:rStyle w:val="Hyperlink"/>
            <w:highlight w:val="yellow"/>
            <w:lang w:eastAsia="en-US"/>
          </w:rPr>
          <w:t>https://www.dpi.nsw.gov.au/biosecurity/biosecurity-a-shared-responsibility</w:t>
        </w:r>
      </w:hyperlink>
    </w:p>
  </w:footnote>
  <w:footnote w:id="3">
    <w:p w14:paraId="6DE4E854" w14:textId="77777777" w:rsidR="008F1C04" w:rsidRDefault="008F1C04">
      <w:pPr>
        <w:pStyle w:val="FootnoteText"/>
      </w:pPr>
      <w:r>
        <w:rPr>
          <w:rStyle w:val="FootnoteReference"/>
        </w:rPr>
        <w:footnoteRef/>
      </w:r>
      <w:r>
        <w:t xml:space="preserve"> </w:t>
      </w:r>
      <w:hyperlink r:id="rId3" w:history="1">
        <w:r w:rsidRPr="00617A71">
          <w:rPr>
            <w:rStyle w:val="Hyperlink"/>
            <w:lang w:eastAsia="en-US"/>
          </w:rPr>
          <w:t>http://www.farmbiosecurity.com.au/</w:t>
        </w:r>
      </w:hyperlink>
    </w:p>
  </w:footnote>
  <w:footnote w:id="4">
    <w:p w14:paraId="01B1C1A6" w14:textId="77777777" w:rsidR="008F1C04" w:rsidRDefault="008F1C04">
      <w:pPr>
        <w:pStyle w:val="FootnoteText"/>
      </w:pPr>
      <w:r>
        <w:rPr>
          <w:rStyle w:val="FootnoteReference"/>
        </w:rPr>
        <w:footnoteRef/>
      </w:r>
      <w:r>
        <w:t xml:space="preserve"> </w:t>
      </w:r>
      <w:hyperlink r:id="rId4" w:history="1">
        <w:r w:rsidRPr="00617A71">
          <w:rPr>
            <w:rStyle w:val="Hyperlink"/>
            <w:lang w:eastAsia="en-US"/>
          </w:rPr>
          <w:t>https://www.lls.nsw.gov.au/biosecurity</w:t>
        </w:r>
      </w:hyperlink>
    </w:p>
  </w:footnote>
  <w:footnote w:id="5">
    <w:p w14:paraId="1B5EBCC6" w14:textId="77777777" w:rsidR="008F1C04" w:rsidRDefault="008F1C04">
      <w:pPr>
        <w:pStyle w:val="FootnoteText"/>
      </w:pPr>
      <w:r>
        <w:rPr>
          <w:rStyle w:val="FootnoteReference"/>
        </w:rPr>
        <w:footnoteRef/>
      </w:r>
      <w:r>
        <w:t xml:space="preserve"> </w:t>
      </w:r>
      <w:hyperlink r:id="rId5" w:history="1">
        <w:r w:rsidRPr="00617A71">
          <w:rPr>
            <w:rStyle w:val="Hyperlink"/>
          </w:rPr>
          <w:t>http://nswschoolanimals.com/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01777">
    <w:abstractNumId w:val="9"/>
  </w:num>
  <w:num w:numId="2" w16cid:durableId="924844311">
    <w:abstractNumId w:val="5"/>
  </w:num>
  <w:num w:numId="3" w16cid:durableId="1236547078">
    <w:abstractNumId w:val="1"/>
  </w:num>
  <w:num w:numId="4" w16cid:durableId="1727029626">
    <w:abstractNumId w:val="0"/>
  </w:num>
  <w:num w:numId="5" w16cid:durableId="357661583">
    <w:abstractNumId w:val="11"/>
    <w:lvlOverride w:ilvl="0">
      <w:startOverride w:val="1"/>
    </w:lvlOverride>
  </w:num>
  <w:num w:numId="6" w16cid:durableId="736317384">
    <w:abstractNumId w:val="12"/>
    <w:lvlOverride w:ilvl="0">
      <w:startOverride w:val="1"/>
    </w:lvlOverride>
  </w:num>
  <w:num w:numId="7" w16cid:durableId="490024418">
    <w:abstractNumId w:val="0"/>
    <w:lvlOverride w:ilvl="0">
      <w:startOverride w:val="1"/>
    </w:lvlOverride>
  </w:num>
  <w:num w:numId="8" w16cid:durableId="1341932902">
    <w:abstractNumId w:val="1"/>
    <w:lvlOverride w:ilvl="0">
      <w:startOverride w:val="1"/>
    </w:lvlOverride>
  </w:num>
  <w:num w:numId="9" w16cid:durableId="1627657800">
    <w:abstractNumId w:val="3"/>
  </w:num>
  <w:num w:numId="10" w16cid:durableId="1624120408">
    <w:abstractNumId w:val="3"/>
    <w:lvlOverride w:ilvl="0">
      <w:startOverride w:val="1"/>
    </w:lvlOverride>
  </w:num>
  <w:num w:numId="11" w16cid:durableId="1781994285">
    <w:abstractNumId w:val="3"/>
    <w:lvlOverride w:ilvl="0">
      <w:startOverride w:val="1"/>
    </w:lvlOverride>
  </w:num>
  <w:num w:numId="12" w16cid:durableId="1689792770">
    <w:abstractNumId w:val="3"/>
    <w:lvlOverride w:ilvl="0">
      <w:startOverride w:val="1"/>
    </w:lvlOverride>
  </w:num>
  <w:num w:numId="13" w16cid:durableId="1074663839">
    <w:abstractNumId w:val="10"/>
  </w:num>
  <w:num w:numId="14" w16cid:durableId="554239122">
    <w:abstractNumId w:val="7"/>
  </w:num>
  <w:num w:numId="15" w16cid:durableId="1342006309">
    <w:abstractNumId w:val="11"/>
  </w:num>
  <w:num w:numId="16" w16cid:durableId="2111075741">
    <w:abstractNumId w:val="8"/>
  </w:num>
  <w:num w:numId="17" w16cid:durableId="866406181">
    <w:abstractNumId w:val="2"/>
  </w:num>
  <w:num w:numId="18" w16cid:durableId="1745452054">
    <w:abstractNumId w:val="11"/>
    <w:lvlOverride w:ilvl="0">
      <w:startOverride w:val="1"/>
    </w:lvlOverride>
  </w:num>
  <w:num w:numId="19" w16cid:durableId="713041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3891684">
    <w:abstractNumId w:val="11"/>
    <w:lvlOverride w:ilvl="0">
      <w:startOverride w:val="1"/>
    </w:lvlOverride>
  </w:num>
  <w:num w:numId="21" w16cid:durableId="37358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3125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1091590">
    <w:abstractNumId w:val="0"/>
    <w:lvlOverride w:ilvl="0">
      <w:startOverride w:val="1"/>
    </w:lvlOverride>
  </w:num>
  <w:num w:numId="24" w16cid:durableId="927616078">
    <w:abstractNumId w:val="1"/>
    <w:lvlOverride w:ilvl="0">
      <w:startOverride w:val="1"/>
    </w:lvlOverride>
  </w:num>
  <w:num w:numId="25" w16cid:durableId="197133168">
    <w:abstractNumId w:val="1"/>
    <w:lvlOverride w:ilvl="0">
      <w:startOverride w:val="1"/>
    </w:lvlOverride>
  </w:num>
  <w:num w:numId="26" w16cid:durableId="582030682">
    <w:abstractNumId w:val="11"/>
    <w:lvlOverride w:ilvl="0">
      <w:startOverride w:val="1"/>
    </w:lvlOverride>
  </w:num>
  <w:num w:numId="27" w16cid:durableId="1714651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2758579">
    <w:abstractNumId w:val="11"/>
    <w:lvlOverride w:ilvl="0">
      <w:startOverride w:val="1"/>
    </w:lvlOverride>
  </w:num>
  <w:num w:numId="29" w16cid:durableId="1025596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0222211">
    <w:abstractNumId w:val="11"/>
    <w:lvlOverride w:ilvl="0">
      <w:startOverride w:val="1"/>
    </w:lvlOverride>
  </w:num>
  <w:num w:numId="31" w16cid:durableId="1732843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0922107">
    <w:abstractNumId w:val="11"/>
    <w:lvlOverride w:ilvl="0">
      <w:startOverride w:val="1"/>
    </w:lvlOverride>
  </w:num>
  <w:num w:numId="33" w16cid:durableId="1823614459">
    <w:abstractNumId w:val="6"/>
  </w:num>
  <w:num w:numId="34" w16cid:durableId="198206724">
    <w:abstractNumId w:val="6"/>
  </w:num>
  <w:num w:numId="35" w16cid:durableId="560792158">
    <w:abstractNumId w:val="4"/>
  </w:num>
  <w:num w:numId="36" w16cid:durableId="90873167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4F"/>
    <w:rsid w:val="00004A37"/>
    <w:rsid w:val="00005034"/>
    <w:rsid w:val="000078D5"/>
    <w:rsid w:val="0001358F"/>
    <w:rsid w:val="00014490"/>
    <w:rsid w:val="00020502"/>
    <w:rsid w:val="000208A3"/>
    <w:rsid w:val="00021847"/>
    <w:rsid w:val="000310A5"/>
    <w:rsid w:val="00033A52"/>
    <w:rsid w:val="00034D54"/>
    <w:rsid w:val="0003578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031C"/>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5CEC"/>
    <w:rsid w:val="001762AF"/>
    <w:rsid w:val="00176EBE"/>
    <w:rsid w:val="001806D4"/>
    <w:rsid w:val="00180D19"/>
    <w:rsid w:val="00180ED1"/>
    <w:rsid w:val="00180FE2"/>
    <w:rsid w:val="001811FB"/>
    <w:rsid w:val="001813EB"/>
    <w:rsid w:val="00182340"/>
    <w:rsid w:val="001840A5"/>
    <w:rsid w:val="00187328"/>
    <w:rsid w:val="001876C7"/>
    <w:rsid w:val="00192798"/>
    <w:rsid w:val="00192BDA"/>
    <w:rsid w:val="00192E3E"/>
    <w:rsid w:val="001944F8"/>
    <w:rsid w:val="00195B59"/>
    <w:rsid w:val="001A3AC3"/>
    <w:rsid w:val="001A3CFA"/>
    <w:rsid w:val="001A43B2"/>
    <w:rsid w:val="001A6625"/>
    <w:rsid w:val="001A7F13"/>
    <w:rsid w:val="001B26A9"/>
    <w:rsid w:val="001B26E1"/>
    <w:rsid w:val="001B36B7"/>
    <w:rsid w:val="001B4AEB"/>
    <w:rsid w:val="001C2230"/>
    <w:rsid w:val="001C2EB7"/>
    <w:rsid w:val="001D0D69"/>
    <w:rsid w:val="001D2146"/>
    <w:rsid w:val="001D2BB1"/>
    <w:rsid w:val="001D2BC6"/>
    <w:rsid w:val="001D77C8"/>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190A"/>
    <w:rsid w:val="00253BE1"/>
    <w:rsid w:val="00262A70"/>
    <w:rsid w:val="00264518"/>
    <w:rsid w:val="00264688"/>
    <w:rsid w:val="00266BF8"/>
    <w:rsid w:val="002726CD"/>
    <w:rsid w:val="00273693"/>
    <w:rsid w:val="0027549C"/>
    <w:rsid w:val="00276E86"/>
    <w:rsid w:val="00276FE2"/>
    <w:rsid w:val="0028208D"/>
    <w:rsid w:val="00287A91"/>
    <w:rsid w:val="00287BEF"/>
    <w:rsid w:val="00287F99"/>
    <w:rsid w:val="002908A5"/>
    <w:rsid w:val="002913AE"/>
    <w:rsid w:val="00293398"/>
    <w:rsid w:val="002959FF"/>
    <w:rsid w:val="00297EB2"/>
    <w:rsid w:val="002A0963"/>
    <w:rsid w:val="002A0E12"/>
    <w:rsid w:val="002A0EF4"/>
    <w:rsid w:val="002A384C"/>
    <w:rsid w:val="002A43A4"/>
    <w:rsid w:val="002A5324"/>
    <w:rsid w:val="002A5592"/>
    <w:rsid w:val="002A6D67"/>
    <w:rsid w:val="002A7064"/>
    <w:rsid w:val="002B14CE"/>
    <w:rsid w:val="002B64F9"/>
    <w:rsid w:val="002B7F40"/>
    <w:rsid w:val="002C1BD1"/>
    <w:rsid w:val="002C1F7D"/>
    <w:rsid w:val="002C2FB4"/>
    <w:rsid w:val="002C49A6"/>
    <w:rsid w:val="002C584C"/>
    <w:rsid w:val="002D32FA"/>
    <w:rsid w:val="002D4B2F"/>
    <w:rsid w:val="002D5107"/>
    <w:rsid w:val="002D5184"/>
    <w:rsid w:val="002D67D3"/>
    <w:rsid w:val="002D6D82"/>
    <w:rsid w:val="002D76C2"/>
    <w:rsid w:val="002D76D7"/>
    <w:rsid w:val="002E3997"/>
    <w:rsid w:val="002E4072"/>
    <w:rsid w:val="002E4622"/>
    <w:rsid w:val="002E6C1C"/>
    <w:rsid w:val="002F008F"/>
    <w:rsid w:val="002F039B"/>
    <w:rsid w:val="002F35FB"/>
    <w:rsid w:val="002F659E"/>
    <w:rsid w:val="002F7C70"/>
    <w:rsid w:val="002F7CEF"/>
    <w:rsid w:val="00300E51"/>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0A9C"/>
    <w:rsid w:val="00352517"/>
    <w:rsid w:val="0035297C"/>
    <w:rsid w:val="00352BCF"/>
    <w:rsid w:val="00352C0D"/>
    <w:rsid w:val="003531AD"/>
    <w:rsid w:val="00354A79"/>
    <w:rsid w:val="00361E9A"/>
    <w:rsid w:val="003623FF"/>
    <w:rsid w:val="003628AA"/>
    <w:rsid w:val="003628D1"/>
    <w:rsid w:val="00362D23"/>
    <w:rsid w:val="0036408B"/>
    <w:rsid w:val="00371046"/>
    <w:rsid w:val="0037137E"/>
    <w:rsid w:val="00372D64"/>
    <w:rsid w:val="00373C7D"/>
    <w:rsid w:val="003743BE"/>
    <w:rsid w:val="003748D3"/>
    <w:rsid w:val="00376683"/>
    <w:rsid w:val="0037729D"/>
    <w:rsid w:val="00377815"/>
    <w:rsid w:val="00377970"/>
    <w:rsid w:val="00381721"/>
    <w:rsid w:val="003852C1"/>
    <w:rsid w:val="00385DA6"/>
    <w:rsid w:val="00386C26"/>
    <w:rsid w:val="003900EA"/>
    <w:rsid w:val="003918BA"/>
    <w:rsid w:val="00392E68"/>
    <w:rsid w:val="00395FF8"/>
    <w:rsid w:val="00396C71"/>
    <w:rsid w:val="003A0513"/>
    <w:rsid w:val="003A1D67"/>
    <w:rsid w:val="003A230D"/>
    <w:rsid w:val="003A3382"/>
    <w:rsid w:val="003A3D70"/>
    <w:rsid w:val="003A4D0A"/>
    <w:rsid w:val="003A4D57"/>
    <w:rsid w:val="003B1761"/>
    <w:rsid w:val="003B2018"/>
    <w:rsid w:val="003C10EC"/>
    <w:rsid w:val="003C2E3F"/>
    <w:rsid w:val="003C5573"/>
    <w:rsid w:val="003C795A"/>
    <w:rsid w:val="003D0C0A"/>
    <w:rsid w:val="003D1B79"/>
    <w:rsid w:val="003D1CB3"/>
    <w:rsid w:val="003D4C97"/>
    <w:rsid w:val="003D5CB3"/>
    <w:rsid w:val="003E27A4"/>
    <w:rsid w:val="003E2B73"/>
    <w:rsid w:val="003E33D3"/>
    <w:rsid w:val="003E39F5"/>
    <w:rsid w:val="003E52FB"/>
    <w:rsid w:val="003E6393"/>
    <w:rsid w:val="003E6398"/>
    <w:rsid w:val="003E67FD"/>
    <w:rsid w:val="003F18D5"/>
    <w:rsid w:val="003F2136"/>
    <w:rsid w:val="003F21D9"/>
    <w:rsid w:val="003F40FD"/>
    <w:rsid w:val="003F5CB8"/>
    <w:rsid w:val="003F683A"/>
    <w:rsid w:val="003F70D9"/>
    <w:rsid w:val="003F7AC5"/>
    <w:rsid w:val="0040274C"/>
    <w:rsid w:val="0040519E"/>
    <w:rsid w:val="0040673B"/>
    <w:rsid w:val="00411E53"/>
    <w:rsid w:val="00412862"/>
    <w:rsid w:val="00412C09"/>
    <w:rsid w:val="00414739"/>
    <w:rsid w:val="00414985"/>
    <w:rsid w:val="004173E7"/>
    <w:rsid w:val="00417D10"/>
    <w:rsid w:val="004238A6"/>
    <w:rsid w:val="00425249"/>
    <w:rsid w:val="00425E59"/>
    <w:rsid w:val="004278D9"/>
    <w:rsid w:val="00427B28"/>
    <w:rsid w:val="00432531"/>
    <w:rsid w:val="00433D91"/>
    <w:rsid w:val="00434D18"/>
    <w:rsid w:val="00435F3A"/>
    <w:rsid w:val="0044354A"/>
    <w:rsid w:val="00446C4F"/>
    <w:rsid w:val="00450B1C"/>
    <w:rsid w:val="00457521"/>
    <w:rsid w:val="00462988"/>
    <w:rsid w:val="00464051"/>
    <w:rsid w:val="0046487D"/>
    <w:rsid w:val="00466ED9"/>
    <w:rsid w:val="004670DE"/>
    <w:rsid w:val="004874BE"/>
    <w:rsid w:val="00491402"/>
    <w:rsid w:val="00492CD6"/>
    <w:rsid w:val="00492F55"/>
    <w:rsid w:val="0049460F"/>
    <w:rsid w:val="00496628"/>
    <w:rsid w:val="004977D2"/>
    <w:rsid w:val="004A1F7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553E"/>
    <w:rsid w:val="004C6799"/>
    <w:rsid w:val="004D4C42"/>
    <w:rsid w:val="004D57A9"/>
    <w:rsid w:val="004E1D7D"/>
    <w:rsid w:val="004E1FA2"/>
    <w:rsid w:val="004E2AAE"/>
    <w:rsid w:val="004E4544"/>
    <w:rsid w:val="004E5440"/>
    <w:rsid w:val="004E562D"/>
    <w:rsid w:val="004E7707"/>
    <w:rsid w:val="004E7B6F"/>
    <w:rsid w:val="004F3F99"/>
    <w:rsid w:val="004F52F4"/>
    <w:rsid w:val="004F5A67"/>
    <w:rsid w:val="004F74AD"/>
    <w:rsid w:val="00504CA2"/>
    <w:rsid w:val="00505703"/>
    <w:rsid w:val="005072A6"/>
    <w:rsid w:val="0050731C"/>
    <w:rsid w:val="005108FF"/>
    <w:rsid w:val="005110B4"/>
    <w:rsid w:val="00516651"/>
    <w:rsid w:val="0051750A"/>
    <w:rsid w:val="005215E7"/>
    <w:rsid w:val="00521C38"/>
    <w:rsid w:val="005231C1"/>
    <w:rsid w:val="00527609"/>
    <w:rsid w:val="00527B1E"/>
    <w:rsid w:val="005305EF"/>
    <w:rsid w:val="00531332"/>
    <w:rsid w:val="00531D0E"/>
    <w:rsid w:val="00533A7B"/>
    <w:rsid w:val="00534980"/>
    <w:rsid w:val="00535B10"/>
    <w:rsid w:val="00540E22"/>
    <w:rsid w:val="005428B0"/>
    <w:rsid w:val="00542ED0"/>
    <w:rsid w:val="005438CC"/>
    <w:rsid w:val="0054443B"/>
    <w:rsid w:val="005450BF"/>
    <w:rsid w:val="00545AD0"/>
    <w:rsid w:val="005479DB"/>
    <w:rsid w:val="005501BA"/>
    <w:rsid w:val="00552754"/>
    <w:rsid w:val="0055306D"/>
    <w:rsid w:val="00555A8D"/>
    <w:rsid w:val="00556C4B"/>
    <w:rsid w:val="00557858"/>
    <w:rsid w:val="00560450"/>
    <w:rsid w:val="00563911"/>
    <w:rsid w:val="0056468C"/>
    <w:rsid w:val="00565215"/>
    <w:rsid w:val="00566369"/>
    <w:rsid w:val="005668D0"/>
    <w:rsid w:val="00567CB3"/>
    <w:rsid w:val="00570458"/>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A65C6"/>
    <w:rsid w:val="005B0D30"/>
    <w:rsid w:val="005B386C"/>
    <w:rsid w:val="005B50AD"/>
    <w:rsid w:val="005C29EB"/>
    <w:rsid w:val="005C3FAD"/>
    <w:rsid w:val="005C5D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0A48"/>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34D5"/>
    <w:rsid w:val="006367DC"/>
    <w:rsid w:val="00641608"/>
    <w:rsid w:val="00641F62"/>
    <w:rsid w:val="00642593"/>
    <w:rsid w:val="00643675"/>
    <w:rsid w:val="0064399C"/>
    <w:rsid w:val="00645A37"/>
    <w:rsid w:val="00646480"/>
    <w:rsid w:val="006472E0"/>
    <w:rsid w:val="00647909"/>
    <w:rsid w:val="006505E6"/>
    <w:rsid w:val="00651C54"/>
    <w:rsid w:val="00651F7F"/>
    <w:rsid w:val="006525FD"/>
    <w:rsid w:val="00652A97"/>
    <w:rsid w:val="00653138"/>
    <w:rsid w:val="006538B8"/>
    <w:rsid w:val="006549CD"/>
    <w:rsid w:val="006557E4"/>
    <w:rsid w:val="00656F39"/>
    <w:rsid w:val="0066187E"/>
    <w:rsid w:val="0066232B"/>
    <w:rsid w:val="0066275F"/>
    <w:rsid w:val="0066428B"/>
    <w:rsid w:val="006658C0"/>
    <w:rsid w:val="00667FEF"/>
    <w:rsid w:val="006702FF"/>
    <w:rsid w:val="0067272C"/>
    <w:rsid w:val="00675CF2"/>
    <w:rsid w:val="00680A33"/>
    <w:rsid w:val="00681801"/>
    <w:rsid w:val="00684405"/>
    <w:rsid w:val="00686B5B"/>
    <w:rsid w:val="00686EDC"/>
    <w:rsid w:val="00691235"/>
    <w:rsid w:val="00693224"/>
    <w:rsid w:val="00693A28"/>
    <w:rsid w:val="006A30D2"/>
    <w:rsid w:val="006A4683"/>
    <w:rsid w:val="006A4D0B"/>
    <w:rsid w:val="006B101F"/>
    <w:rsid w:val="006B292E"/>
    <w:rsid w:val="006B5A13"/>
    <w:rsid w:val="006B746F"/>
    <w:rsid w:val="006C116B"/>
    <w:rsid w:val="006C2483"/>
    <w:rsid w:val="006C2DE3"/>
    <w:rsid w:val="006C30A9"/>
    <w:rsid w:val="006C4A48"/>
    <w:rsid w:val="006C616D"/>
    <w:rsid w:val="006C6398"/>
    <w:rsid w:val="006C6B8B"/>
    <w:rsid w:val="006C72CB"/>
    <w:rsid w:val="006D2C8A"/>
    <w:rsid w:val="006D2D7A"/>
    <w:rsid w:val="006D3380"/>
    <w:rsid w:val="006D36F5"/>
    <w:rsid w:val="006E1206"/>
    <w:rsid w:val="006E7521"/>
    <w:rsid w:val="006F329B"/>
    <w:rsid w:val="006F5926"/>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47FAC"/>
    <w:rsid w:val="00751E8C"/>
    <w:rsid w:val="00756B8B"/>
    <w:rsid w:val="00760616"/>
    <w:rsid w:val="0076139E"/>
    <w:rsid w:val="00761754"/>
    <w:rsid w:val="0076267D"/>
    <w:rsid w:val="00763562"/>
    <w:rsid w:val="00764927"/>
    <w:rsid w:val="00765142"/>
    <w:rsid w:val="007653A2"/>
    <w:rsid w:val="00766EE2"/>
    <w:rsid w:val="00771E81"/>
    <w:rsid w:val="007747B7"/>
    <w:rsid w:val="007805FB"/>
    <w:rsid w:val="00781E47"/>
    <w:rsid w:val="0078259E"/>
    <w:rsid w:val="0078587F"/>
    <w:rsid w:val="00786AEE"/>
    <w:rsid w:val="00787A97"/>
    <w:rsid w:val="00790711"/>
    <w:rsid w:val="007910C7"/>
    <w:rsid w:val="00793D53"/>
    <w:rsid w:val="00797098"/>
    <w:rsid w:val="007A4D88"/>
    <w:rsid w:val="007A6A83"/>
    <w:rsid w:val="007B3F18"/>
    <w:rsid w:val="007B6051"/>
    <w:rsid w:val="007B67E6"/>
    <w:rsid w:val="007C0895"/>
    <w:rsid w:val="007C1A43"/>
    <w:rsid w:val="007C3525"/>
    <w:rsid w:val="007C4EDA"/>
    <w:rsid w:val="007C4EFC"/>
    <w:rsid w:val="007D249F"/>
    <w:rsid w:val="007D2605"/>
    <w:rsid w:val="007D39CC"/>
    <w:rsid w:val="007D4FCB"/>
    <w:rsid w:val="007D73D5"/>
    <w:rsid w:val="007E1F34"/>
    <w:rsid w:val="007E47F7"/>
    <w:rsid w:val="007E5FEB"/>
    <w:rsid w:val="007F2243"/>
    <w:rsid w:val="007F3EF8"/>
    <w:rsid w:val="007F42E2"/>
    <w:rsid w:val="007F4D09"/>
    <w:rsid w:val="008031B0"/>
    <w:rsid w:val="008033C4"/>
    <w:rsid w:val="00805DA8"/>
    <w:rsid w:val="0081354B"/>
    <w:rsid w:val="00813AAF"/>
    <w:rsid w:val="008140C7"/>
    <w:rsid w:val="00815384"/>
    <w:rsid w:val="008153DB"/>
    <w:rsid w:val="00817C02"/>
    <w:rsid w:val="0082144F"/>
    <w:rsid w:val="00830504"/>
    <w:rsid w:val="008316A8"/>
    <w:rsid w:val="0083434F"/>
    <w:rsid w:val="0083461F"/>
    <w:rsid w:val="00835B47"/>
    <w:rsid w:val="008375D1"/>
    <w:rsid w:val="008378C0"/>
    <w:rsid w:val="0083795B"/>
    <w:rsid w:val="00837DA0"/>
    <w:rsid w:val="00840A44"/>
    <w:rsid w:val="0084198A"/>
    <w:rsid w:val="00842037"/>
    <w:rsid w:val="00843035"/>
    <w:rsid w:val="00844934"/>
    <w:rsid w:val="008454C4"/>
    <w:rsid w:val="0084597C"/>
    <w:rsid w:val="00845C7E"/>
    <w:rsid w:val="008462B7"/>
    <w:rsid w:val="0084716B"/>
    <w:rsid w:val="0084745C"/>
    <w:rsid w:val="00847EBD"/>
    <w:rsid w:val="0085047B"/>
    <w:rsid w:val="008519BD"/>
    <w:rsid w:val="00854FEB"/>
    <w:rsid w:val="008563B4"/>
    <w:rsid w:val="00857F4D"/>
    <w:rsid w:val="00861014"/>
    <w:rsid w:val="008645EE"/>
    <w:rsid w:val="00864B0B"/>
    <w:rsid w:val="00865042"/>
    <w:rsid w:val="00865907"/>
    <w:rsid w:val="00867DED"/>
    <w:rsid w:val="00873B34"/>
    <w:rsid w:val="00873F92"/>
    <w:rsid w:val="00877432"/>
    <w:rsid w:val="00882114"/>
    <w:rsid w:val="00884C91"/>
    <w:rsid w:val="008910FF"/>
    <w:rsid w:val="008926E7"/>
    <w:rsid w:val="008947CE"/>
    <w:rsid w:val="00895546"/>
    <w:rsid w:val="00895DF5"/>
    <w:rsid w:val="00897449"/>
    <w:rsid w:val="008A3DC4"/>
    <w:rsid w:val="008A4E89"/>
    <w:rsid w:val="008A590B"/>
    <w:rsid w:val="008B24FF"/>
    <w:rsid w:val="008B58D9"/>
    <w:rsid w:val="008C0007"/>
    <w:rsid w:val="008C0D48"/>
    <w:rsid w:val="008C380D"/>
    <w:rsid w:val="008C571B"/>
    <w:rsid w:val="008C596A"/>
    <w:rsid w:val="008C5F87"/>
    <w:rsid w:val="008C764D"/>
    <w:rsid w:val="008D00CF"/>
    <w:rsid w:val="008D31C4"/>
    <w:rsid w:val="008E127D"/>
    <w:rsid w:val="008E4334"/>
    <w:rsid w:val="008F0FAD"/>
    <w:rsid w:val="008F1C04"/>
    <w:rsid w:val="008F208C"/>
    <w:rsid w:val="008F534A"/>
    <w:rsid w:val="008F6739"/>
    <w:rsid w:val="00900329"/>
    <w:rsid w:val="00901353"/>
    <w:rsid w:val="00903227"/>
    <w:rsid w:val="0091053C"/>
    <w:rsid w:val="0091173B"/>
    <w:rsid w:val="00913711"/>
    <w:rsid w:val="00916358"/>
    <w:rsid w:val="00917561"/>
    <w:rsid w:val="009177E8"/>
    <w:rsid w:val="0092025C"/>
    <w:rsid w:val="0092063C"/>
    <w:rsid w:val="00920F94"/>
    <w:rsid w:val="00921148"/>
    <w:rsid w:val="009240E4"/>
    <w:rsid w:val="009254B7"/>
    <w:rsid w:val="00926437"/>
    <w:rsid w:val="009265D2"/>
    <w:rsid w:val="00927499"/>
    <w:rsid w:val="009326B8"/>
    <w:rsid w:val="009338F2"/>
    <w:rsid w:val="00934ADB"/>
    <w:rsid w:val="009358FB"/>
    <w:rsid w:val="00937DF6"/>
    <w:rsid w:val="009426F9"/>
    <w:rsid w:val="00944DA7"/>
    <w:rsid w:val="0094644C"/>
    <w:rsid w:val="00951C9E"/>
    <w:rsid w:val="00953ABD"/>
    <w:rsid w:val="009540EC"/>
    <w:rsid w:val="00954F1E"/>
    <w:rsid w:val="00955936"/>
    <w:rsid w:val="00956AE4"/>
    <w:rsid w:val="009639BE"/>
    <w:rsid w:val="00964D8D"/>
    <w:rsid w:val="009653F2"/>
    <w:rsid w:val="0096694E"/>
    <w:rsid w:val="0096707B"/>
    <w:rsid w:val="009672D9"/>
    <w:rsid w:val="00974536"/>
    <w:rsid w:val="00975398"/>
    <w:rsid w:val="00976624"/>
    <w:rsid w:val="00977162"/>
    <w:rsid w:val="009815C0"/>
    <w:rsid w:val="00981C1D"/>
    <w:rsid w:val="009831DF"/>
    <w:rsid w:val="00984F80"/>
    <w:rsid w:val="00995FA3"/>
    <w:rsid w:val="00996168"/>
    <w:rsid w:val="00997EA5"/>
    <w:rsid w:val="00997F69"/>
    <w:rsid w:val="009A1846"/>
    <w:rsid w:val="009B176D"/>
    <w:rsid w:val="009B25CC"/>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0E6B"/>
    <w:rsid w:val="009E2CE6"/>
    <w:rsid w:val="009E3191"/>
    <w:rsid w:val="009F19C1"/>
    <w:rsid w:val="009F1BA0"/>
    <w:rsid w:val="009F46FD"/>
    <w:rsid w:val="009F4EA3"/>
    <w:rsid w:val="009F701E"/>
    <w:rsid w:val="009F7BD4"/>
    <w:rsid w:val="009F7F68"/>
    <w:rsid w:val="00A021C4"/>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340A"/>
    <w:rsid w:val="00A4456B"/>
    <w:rsid w:val="00A5439E"/>
    <w:rsid w:val="00A5641A"/>
    <w:rsid w:val="00A6201A"/>
    <w:rsid w:val="00A622E0"/>
    <w:rsid w:val="00A62CBD"/>
    <w:rsid w:val="00A642D2"/>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2F4"/>
    <w:rsid w:val="00A90423"/>
    <w:rsid w:val="00A90704"/>
    <w:rsid w:val="00A9297B"/>
    <w:rsid w:val="00A92AC2"/>
    <w:rsid w:val="00A966EB"/>
    <w:rsid w:val="00A97170"/>
    <w:rsid w:val="00AA1624"/>
    <w:rsid w:val="00AA1D29"/>
    <w:rsid w:val="00AA2F10"/>
    <w:rsid w:val="00AA5307"/>
    <w:rsid w:val="00AA5428"/>
    <w:rsid w:val="00AB1902"/>
    <w:rsid w:val="00AB2382"/>
    <w:rsid w:val="00AB3DA7"/>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34D9"/>
    <w:rsid w:val="00B171AC"/>
    <w:rsid w:val="00B177AF"/>
    <w:rsid w:val="00B20162"/>
    <w:rsid w:val="00B20717"/>
    <w:rsid w:val="00B21162"/>
    <w:rsid w:val="00B24384"/>
    <w:rsid w:val="00B2579D"/>
    <w:rsid w:val="00B26BA9"/>
    <w:rsid w:val="00B276B6"/>
    <w:rsid w:val="00B335A2"/>
    <w:rsid w:val="00B3360F"/>
    <w:rsid w:val="00B33741"/>
    <w:rsid w:val="00B347E6"/>
    <w:rsid w:val="00B34B5A"/>
    <w:rsid w:val="00B34B88"/>
    <w:rsid w:val="00B35A71"/>
    <w:rsid w:val="00B377B0"/>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33C"/>
    <w:rsid w:val="00B671A6"/>
    <w:rsid w:val="00B70627"/>
    <w:rsid w:val="00B709E4"/>
    <w:rsid w:val="00B70FA4"/>
    <w:rsid w:val="00B721B8"/>
    <w:rsid w:val="00B732DD"/>
    <w:rsid w:val="00B76983"/>
    <w:rsid w:val="00B779E2"/>
    <w:rsid w:val="00B77DEB"/>
    <w:rsid w:val="00B83919"/>
    <w:rsid w:val="00B86A0D"/>
    <w:rsid w:val="00B87258"/>
    <w:rsid w:val="00B942ED"/>
    <w:rsid w:val="00B94432"/>
    <w:rsid w:val="00BA235B"/>
    <w:rsid w:val="00BA6383"/>
    <w:rsid w:val="00BA6F75"/>
    <w:rsid w:val="00BB298A"/>
    <w:rsid w:val="00BB366E"/>
    <w:rsid w:val="00BB4A61"/>
    <w:rsid w:val="00BC040C"/>
    <w:rsid w:val="00BC0A6F"/>
    <w:rsid w:val="00BC1C1A"/>
    <w:rsid w:val="00BC2707"/>
    <w:rsid w:val="00BC355D"/>
    <w:rsid w:val="00BC494C"/>
    <w:rsid w:val="00BC550A"/>
    <w:rsid w:val="00BC71C4"/>
    <w:rsid w:val="00BD0D61"/>
    <w:rsid w:val="00BD2AD7"/>
    <w:rsid w:val="00BD619D"/>
    <w:rsid w:val="00BD7AB1"/>
    <w:rsid w:val="00BD7D63"/>
    <w:rsid w:val="00BD7EC9"/>
    <w:rsid w:val="00BE23C1"/>
    <w:rsid w:val="00BE5BF8"/>
    <w:rsid w:val="00BE6658"/>
    <w:rsid w:val="00BE6B3D"/>
    <w:rsid w:val="00BE7353"/>
    <w:rsid w:val="00BE7982"/>
    <w:rsid w:val="00BE7F4B"/>
    <w:rsid w:val="00BF02E5"/>
    <w:rsid w:val="00BF05E1"/>
    <w:rsid w:val="00BF1BA3"/>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6626"/>
    <w:rsid w:val="00C56938"/>
    <w:rsid w:val="00C5710A"/>
    <w:rsid w:val="00C602F0"/>
    <w:rsid w:val="00C61323"/>
    <w:rsid w:val="00C620AA"/>
    <w:rsid w:val="00C66F9C"/>
    <w:rsid w:val="00C70824"/>
    <w:rsid w:val="00C76A27"/>
    <w:rsid w:val="00C77564"/>
    <w:rsid w:val="00C80359"/>
    <w:rsid w:val="00C904EC"/>
    <w:rsid w:val="00C9061A"/>
    <w:rsid w:val="00C91510"/>
    <w:rsid w:val="00C95D67"/>
    <w:rsid w:val="00C9617E"/>
    <w:rsid w:val="00C96692"/>
    <w:rsid w:val="00CA030E"/>
    <w:rsid w:val="00CA316B"/>
    <w:rsid w:val="00CA6472"/>
    <w:rsid w:val="00CA796B"/>
    <w:rsid w:val="00CA7CEF"/>
    <w:rsid w:val="00CB2B77"/>
    <w:rsid w:val="00CB7A71"/>
    <w:rsid w:val="00CC1DBC"/>
    <w:rsid w:val="00CC20FA"/>
    <w:rsid w:val="00CC4DB3"/>
    <w:rsid w:val="00CC502B"/>
    <w:rsid w:val="00CD03E8"/>
    <w:rsid w:val="00CD2D88"/>
    <w:rsid w:val="00CD44AC"/>
    <w:rsid w:val="00CD602A"/>
    <w:rsid w:val="00CD700A"/>
    <w:rsid w:val="00CD7AD8"/>
    <w:rsid w:val="00CD7CC2"/>
    <w:rsid w:val="00CE0486"/>
    <w:rsid w:val="00CE4BD3"/>
    <w:rsid w:val="00CE5C2C"/>
    <w:rsid w:val="00CF1891"/>
    <w:rsid w:val="00CF63C2"/>
    <w:rsid w:val="00CF6492"/>
    <w:rsid w:val="00D016AA"/>
    <w:rsid w:val="00D022D3"/>
    <w:rsid w:val="00D0314C"/>
    <w:rsid w:val="00D055E8"/>
    <w:rsid w:val="00D058D4"/>
    <w:rsid w:val="00D065FB"/>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A21"/>
    <w:rsid w:val="00D56C2B"/>
    <w:rsid w:val="00D56D00"/>
    <w:rsid w:val="00D61C6D"/>
    <w:rsid w:val="00D635BE"/>
    <w:rsid w:val="00D647E6"/>
    <w:rsid w:val="00D6625E"/>
    <w:rsid w:val="00D727F3"/>
    <w:rsid w:val="00D72F01"/>
    <w:rsid w:val="00D74026"/>
    <w:rsid w:val="00D74563"/>
    <w:rsid w:val="00D74EDB"/>
    <w:rsid w:val="00D811BB"/>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D82"/>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3E79"/>
    <w:rsid w:val="00E2508D"/>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00B2"/>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6875"/>
    <w:rsid w:val="00EE7519"/>
    <w:rsid w:val="00EF171B"/>
    <w:rsid w:val="00EF205D"/>
    <w:rsid w:val="00EF21AE"/>
    <w:rsid w:val="00EF21C4"/>
    <w:rsid w:val="00EF28E0"/>
    <w:rsid w:val="00EF30FA"/>
    <w:rsid w:val="00EF3D9A"/>
    <w:rsid w:val="00EF3DB4"/>
    <w:rsid w:val="00EF3E43"/>
    <w:rsid w:val="00EF429B"/>
    <w:rsid w:val="00EF615A"/>
    <w:rsid w:val="00EF67F4"/>
    <w:rsid w:val="00F00DEE"/>
    <w:rsid w:val="00F0200B"/>
    <w:rsid w:val="00F02948"/>
    <w:rsid w:val="00F144DA"/>
    <w:rsid w:val="00F15692"/>
    <w:rsid w:val="00F1606A"/>
    <w:rsid w:val="00F16948"/>
    <w:rsid w:val="00F20FF3"/>
    <w:rsid w:val="00F2117C"/>
    <w:rsid w:val="00F22076"/>
    <w:rsid w:val="00F2425F"/>
    <w:rsid w:val="00F247F6"/>
    <w:rsid w:val="00F26818"/>
    <w:rsid w:val="00F30FD1"/>
    <w:rsid w:val="00F31EF7"/>
    <w:rsid w:val="00F32692"/>
    <w:rsid w:val="00F33667"/>
    <w:rsid w:val="00F33BC5"/>
    <w:rsid w:val="00F3566F"/>
    <w:rsid w:val="00F37139"/>
    <w:rsid w:val="00F414BB"/>
    <w:rsid w:val="00F42ACD"/>
    <w:rsid w:val="00F45405"/>
    <w:rsid w:val="00F45ECC"/>
    <w:rsid w:val="00F474B5"/>
    <w:rsid w:val="00F527E5"/>
    <w:rsid w:val="00F57B2A"/>
    <w:rsid w:val="00F600CD"/>
    <w:rsid w:val="00F601C7"/>
    <w:rsid w:val="00F60BB3"/>
    <w:rsid w:val="00F63061"/>
    <w:rsid w:val="00F73E2B"/>
    <w:rsid w:val="00F747D3"/>
    <w:rsid w:val="00F7772F"/>
    <w:rsid w:val="00F8034C"/>
    <w:rsid w:val="00F81945"/>
    <w:rsid w:val="00F82889"/>
    <w:rsid w:val="00F85B5F"/>
    <w:rsid w:val="00F86D45"/>
    <w:rsid w:val="00F86E14"/>
    <w:rsid w:val="00F90113"/>
    <w:rsid w:val="00F90627"/>
    <w:rsid w:val="00F91161"/>
    <w:rsid w:val="00F92675"/>
    <w:rsid w:val="00F939A1"/>
    <w:rsid w:val="00F94A19"/>
    <w:rsid w:val="00F94EB1"/>
    <w:rsid w:val="00F966A0"/>
    <w:rsid w:val="00FA1C1A"/>
    <w:rsid w:val="00FA256F"/>
    <w:rsid w:val="00FA52AA"/>
    <w:rsid w:val="00FA6BFF"/>
    <w:rsid w:val="00FB4F85"/>
    <w:rsid w:val="00FC4D89"/>
    <w:rsid w:val="00FC7959"/>
    <w:rsid w:val="00FC7B6A"/>
    <w:rsid w:val="00FD4A78"/>
    <w:rsid w:val="00FD6101"/>
    <w:rsid w:val="00FD7ED6"/>
    <w:rsid w:val="00FE08D4"/>
    <w:rsid w:val="00FE156E"/>
    <w:rsid w:val="00FE1AD3"/>
    <w:rsid w:val="00FE2F96"/>
    <w:rsid w:val="00FE3AB4"/>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E3DCEB"/>
  <w15:docId w15:val="{3EF33F29-5F93-4037-B988-5642DC86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425E59"/>
    <w:pPr>
      <w:numPr>
        <w:numId w:val="4"/>
      </w:numPr>
      <w:tabs>
        <w:tab w:val="clear" w:pos="567"/>
        <w:tab w:val="left" w:pos="652"/>
      </w:tabs>
      <w:spacing w:after="40" w:line="240" w:lineRule="atLeast"/>
      <w:ind w:left="538" w:hanging="340"/>
    </w:pPr>
  </w:style>
  <w:style w:type="paragraph" w:customStyle="1" w:styleId="IOStablelist2numbered2017">
    <w:name w:val="IOS table list 2 numbered 2017"/>
    <w:basedOn w:val="IOStablelist1numbered2017"/>
    <w:qFormat/>
    <w:rsid w:val="00E23E79"/>
    <w:pPr>
      <w:numPr>
        <w:numId w:val="3"/>
      </w:numPr>
      <w:ind w:left="879" w:hanging="340"/>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1B36B7"/>
    <w:pPr>
      <w:tabs>
        <w:tab w:val="left" w:pos="3969"/>
        <w:tab w:val="left" w:pos="4536"/>
        <w:tab w:val="left" w:pos="5103"/>
      </w:tabs>
    </w:pPr>
  </w:style>
  <w:style w:type="paragraph" w:styleId="Header">
    <w:name w:val="header"/>
    <w:basedOn w:val="Normal"/>
    <w:link w:val="HeaderChar"/>
    <w:uiPriority w:val="99"/>
    <w:unhideWhenUsed/>
    <w:rsid w:val="00E324B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324BC"/>
    <w:rPr>
      <w:rFonts w:ascii="Arial" w:hAnsi="Arial"/>
      <w:szCs w:val="22"/>
      <w:lang w:eastAsia="zh-CN"/>
    </w:rPr>
  </w:style>
  <w:style w:type="paragraph" w:styleId="Footer">
    <w:name w:val="footer"/>
    <w:basedOn w:val="Normal"/>
    <w:link w:val="FooterChar"/>
    <w:uiPriority w:val="99"/>
    <w:unhideWhenUsed/>
    <w:rsid w:val="00E324B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324BC"/>
    <w:rPr>
      <w:rFonts w:ascii="Arial" w:hAnsi="Arial"/>
      <w:szCs w:val="22"/>
      <w:lang w:eastAsia="zh-CN"/>
    </w:rPr>
  </w:style>
  <w:style w:type="table" w:styleId="TableGrid">
    <w:name w:val="Table Grid"/>
    <w:basedOn w:val="TableNormal"/>
    <w:uiPriority w:val="39"/>
    <w:rsid w:val="00446C4F"/>
    <w:rPr>
      <w:rFonts w:asciiTheme="minorHAnsi"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1E47"/>
    <w:rPr>
      <w:color w:val="800080" w:themeColor="followedHyperlink"/>
      <w:u w:val="single"/>
    </w:rPr>
  </w:style>
  <w:style w:type="paragraph" w:styleId="FootnoteText">
    <w:name w:val="footnote text"/>
    <w:basedOn w:val="Normal"/>
    <w:link w:val="FootnoteTextChar"/>
    <w:uiPriority w:val="99"/>
    <w:semiHidden/>
    <w:unhideWhenUsed/>
    <w:rsid w:val="008F1C0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F1C04"/>
    <w:rPr>
      <w:rFonts w:ascii="Arial" w:hAnsi="Arial"/>
      <w:sz w:val="20"/>
      <w:szCs w:val="20"/>
      <w:lang w:eastAsia="zh-CN"/>
    </w:rPr>
  </w:style>
  <w:style w:type="character" w:styleId="FootnoteReference">
    <w:name w:val="footnote reference"/>
    <w:basedOn w:val="DefaultParagraphFont"/>
    <w:uiPriority w:val="99"/>
    <w:semiHidden/>
    <w:unhideWhenUsed/>
    <w:rsid w:val="008F1C04"/>
    <w:rPr>
      <w:vertAlign w:val="superscript"/>
    </w:rPr>
  </w:style>
  <w:style w:type="paragraph" w:styleId="BalloonText">
    <w:name w:val="Balloon Text"/>
    <w:basedOn w:val="Normal"/>
    <w:link w:val="BalloonTextChar"/>
    <w:uiPriority w:val="99"/>
    <w:semiHidden/>
    <w:unhideWhenUsed/>
    <w:rsid w:val="002D51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84"/>
    <w:rPr>
      <w:rFonts w:ascii="Segoe UI" w:hAnsi="Segoe UI" w:cs="Segoe UI"/>
      <w:sz w:val="18"/>
      <w:szCs w:val="18"/>
      <w:lang w:eastAsia="zh-CN"/>
    </w:rPr>
  </w:style>
  <w:style w:type="paragraph" w:styleId="Revision">
    <w:name w:val="Revision"/>
    <w:hidden/>
    <w:uiPriority w:val="99"/>
    <w:semiHidden/>
    <w:rsid w:val="002D518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pi.nsw.gov.au/__data/assets/pdf_file/0011/723476/Stock-Foods-Regulation-factsheet.pdf" TargetMode="External"/><Relationship Id="rId18" Type="http://schemas.openxmlformats.org/officeDocument/2006/relationships/hyperlink" Target="https://www.mla.com.au/CustomControls/PaymentGateway/ViewFile.aspx?8znoiE22IExXkZNN6z/ht+RHdGsB+0+ryJnxjWa16FYe/D/C8aTPH5hN2i29hr4r3EYMKKAfsht7d1Tnt3BqiA==" TargetMode="External"/><Relationship Id="rId26" Type="http://schemas.openxmlformats.org/officeDocument/2006/relationships/hyperlink" Target="http://www.farmbiosecurity.com.au/wp-content/uploads/Generic-Animal-Treatment-Record.pdf" TargetMode="External"/><Relationship Id="rId39" Type="http://schemas.openxmlformats.org/officeDocument/2006/relationships/hyperlink" Target="https://creativecommons.org/licenses/by/3.0/" TargetMode="External"/><Relationship Id="rId21" Type="http://schemas.openxmlformats.org/officeDocument/2006/relationships/hyperlink" Target="https://www.daf.qld.gov.au/__data/assets/pdf_file/0011/97355/factsheet-come-clean-go-clean.pdf" TargetMode="External"/><Relationship Id="rId34" Type="http://schemas.openxmlformats.org/officeDocument/2006/relationships/hyperlink" Target="https://www.lls.nsw.gov.au/__data/assets/pdf_file/0020/740423/GS-Biosecurity-Handbook.pdf" TargetMode="External"/><Relationship Id="rId42" Type="http://schemas.openxmlformats.org/officeDocument/2006/relationships/hyperlink" Target="https://creativecommons.org/licenses/by/3.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rmbiosecurity.com.au/essentials-toolkit/farm-inputs/" TargetMode="External"/><Relationship Id="rId29" Type="http://schemas.openxmlformats.org/officeDocument/2006/relationships/hyperlink" Target="http://www.farmbiosecurity.com.au/essentials-toolkit/ferals-wee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rmbiosecurity.com.au/essentials-toolkit/production-practices/" TargetMode="External"/><Relationship Id="rId24" Type="http://schemas.openxmlformats.org/officeDocument/2006/relationships/hyperlink" Target="http://www.farmbiosecurity.com.au/essentials-toolkit/production-practices/" TargetMode="External"/><Relationship Id="rId32" Type="http://schemas.openxmlformats.org/officeDocument/2006/relationships/hyperlink" Target="http://nswschoolanimals.com/compliance/animal-research-authority/" TargetMode="External"/><Relationship Id="rId37" Type="http://schemas.openxmlformats.org/officeDocument/2006/relationships/hyperlink" Target="https://www.lls.nsw.gov.au/biosecurity" TargetMode="Externa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rmbiosecurity.com.au/essentials-toolkit/farm-inputs/" TargetMode="External"/><Relationship Id="rId23" Type="http://schemas.openxmlformats.org/officeDocument/2006/relationships/hyperlink" Target="http://www.farmbiosecurity.com.au/toolkit/records/" TargetMode="External"/><Relationship Id="rId28" Type="http://schemas.openxmlformats.org/officeDocument/2006/relationships/hyperlink" Target="https://www.pestsmart.org.au/" TargetMode="External"/><Relationship Id="rId36" Type="http://schemas.openxmlformats.org/officeDocument/2006/relationships/hyperlink" Target="http://www.farmbiosecurity.com.au/" TargetMode="External"/><Relationship Id="rId10" Type="http://schemas.openxmlformats.org/officeDocument/2006/relationships/hyperlink" Target="http://farmbiosecurity.com.au/wp-content/uploads/2013/02/Stock-inspection-record-2.pdf" TargetMode="External"/><Relationship Id="rId19" Type="http://schemas.openxmlformats.org/officeDocument/2006/relationships/hyperlink" Target="http://www.farmbiosecurity.com.au/essentials-toolkit/farm-outputs/" TargetMode="External"/><Relationship Id="rId31" Type="http://schemas.openxmlformats.org/officeDocument/2006/relationships/hyperlink" Target="https://www.dpi.nsw.gov.au/biosecurity/biosecurity-legislation/factsheet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armbiosecurity.com.au/toolkit/declarations-and-statements/" TargetMode="External"/><Relationship Id="rId14" Type="http://schemas.openxmlformats.org/officeDocument/2006/relationships/hyperlink" Target="https://www.dpi.nsw.gov.au/__data/assets/pdf_file/0010/723178/fodder-and-the-general-biosecurity-duty.pdf" TargetMode="External"/><Relationship Id="rId22" Type="http://schemas.openxmlformats.org/officeDocument/2006/relationships/hyperlink" Target="http://www.farmbiosecurity.com.au/essentials-toolkit/people-vehicles-equipment/" TargetMode="External"/><Relationship Id="rId27" Type="http://schemas.openxmlformats.org/officeDocument/2006/relationships/hyperlink" Target="http://www.pestsmart.org.au/planning-a-strategic-approach/" TargetMode="External"/><Relationship Id="rId30" Type="http://schemas.openxmlformats.org/officeDocument/2006/relationships/hyperlink" Target="http://www.farmbiosecurity.com.au/wp-content/uploads/2013/03/Emergency-Animal-Disease-Action-Plan.pdf" TargetMode="External"/><Relationship Id="rId35" Type="http://schemas.openxmlformats.org/officeDocument/2006/relationships/hyperlink" Target="https://www.dpi.nsw.gov.au/biosecurity"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la.com.au/globalassets/mla-corporate/meat-safety-and-traceability/documents/commodity-vendor-declaration.pdf" TargetMode="External"/><Relationship Id="rId17" Type="http://schemas.openxmlformats.org/officeDocument/2006/relationships/hyperlink" Target="https://www.mla.com.au/meat-safety-and-traceability/red-meat-integrity-system/about-the-livestock-production-assurance-program/record-keeping/" TargetMode="External"/><Relationship Id="rId25" Type="http://schemas.openxmlformats.org/officeDocument/2006/relationships/hyperlink" Target="http://www.farmbiosecurity.com.au/essentials-toolkit/people-vehicles-equipment/" TargetMode="External"/><Relationship Id="rId33" Type="http://schemas.openxmlformats.org/officeDocument/2006/relationships/hyperlink" Target="https://www.dpi.nsw.gov.au/__data/assets/pdf_file/0007/723616/Notification.pdf" TargetMode="External"/><Relationship Id="rId38" Type="http://schemas.openxmlformats.org/officeDocument/2006/relationships/hyperlink" Target="http://nswschoolanimals.com/" TargetMode="External"/><Relationship Id="rId46" Type="http://schemas.openxmlformats.org/officeDocument/2006/relationships/theme" Target="theme/theme1.xml"/><Relationship Id="rId20" Type="http://schemas.openxmlformats.org/officeDocument/2006/relationships/hyperlink" Target="http://www.farmbiosecurity.com.au/essentials-toolkit/production-practices/" TargetMode="External"/><Relationship Id="rId41" Type="http://schemas.openxmlformats.org/officeDocument/2006/relationships/hyperlink" Target="http://www.farmbiosecurity.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rmbiosecurity.com.au/" TargetMode="External"/><Relationship Id="rId2" Type="http://schemas.openxmlformats.org/officeDocument/2006/relationships/hyperlink" Target="https://www.dpi.nsw.gov.au/biosecurity/biosecurity-a-shared-responsibility" TargetMode="External"/><Relationship Id="rId1" Type="http://schemas.openxmlformats.org/officeDocument/2006/relationships/hyperlink" Target="https://greatersydney.lls.nsw.gov.au/__data/assets/pdf_file/0020/740423/GS-Biosecurity-Handbook.pdf" TargetMode="External"/><Relationship Id="rId5" Type="http://schemas.openxmlformats.org/officeDocument/2006/relationships/hyperlink" Target="http://nswschoolanimals.com/" TargetMode="External"/><Relationship Id="rId4" Type="http://schemas.openxmlformats.org/officeDocument/2006/relationships/hyperlink" Target="https://www.lls.nsw.gov.au/bio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C7E3-450F-46A8-B506-F61BAF88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tas-s4-s5-biosecurity-template-for-non-ag-schools-short-version</dc:title>
  <dc:subject/>
  <dc:creator>NSW Department of Education</dc:creator>
  <cp:keywords/>
  <dc:description/>
  <dcterms:created xsi:type="dcterms:W3CDTF">2024-06-25T04:18:00Z</dcterms:created>
  <dcterms:modified xsi:type="dcterms:W3CDTF">2024-06-25T04:19:00Z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2024-06-25T04:18:44Z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c0c88f2c-5c00-4184-9c01-6e61c8043c8d</vt:lpwstr>
  </property>
  <property fmtid="{D5CDD505-2E9C-101B-9397-08002B2CF9AE}" pid="8" name="MSIP_Label_b603dfd7-d93a-4381-a340-2995d8282205_ContentBits">
    <vt:lpwstr>0</vt:lpwstr>
  </property>
</Properties>
</file>