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5A5ABA" w14:textId="34B91CDA" w:rsidR="006A48DF" w:rsidRDefault="006A48DF" w:rsidP="006A48DF">
      <w:pPr>
        <w:pStyle w:val="Title"/>
      </w:pPr>
      <w:r>
        <w:t>Technology 7</w:t>
      </w:r>
      <w:r w:rsidR="0010156A">
        <w:t>–</w:t>
      </w:r>
      <w:r>
        <w:t xml:space="preserve">8 </w:t>
      </w:r>
      <w:r w:rsidR="0010156A">
        <w:t xml:space="preserve">– </w:t>
      </w:r>
      <w:r>
        <w:t>Materials and production processes (timber)</w:t>
      </w:r>
    </w:p>
    <w:p w14:paraId="672A6659" w14:textId="5D705C0E" w:rsidR="00926CA3" w:rsidRDefault="00BF7FA6" w:rsidP="0010156A">
      <w:pPr>
        <w:pStyle w:val="Subtitle0"/>
      </w:pPr>
      <w:r>
        <w:t>Boxing clever – m</w:t>
      </w:r>
      <w:r w:rsidR="00B22299">
        <w:t>y</w:t>
      </w:r>
      <w:r w:rsidR="00F804D0">
        <w:t xml:space="preserve"> </w:t>
      </w:r>
      <w:r w:rsidR="00C22C10">
        <w:t xml:space="preserve">phone </w:t>
      </w:r>
      <w:r w:rsidR="00F804D0">
        <w:t>stand</w:t>
      </w:r>
      <w:r w:rsidR="006A48DF">
        <w:t xml:space="preserve"> (</w:t>
      </w:r>
      <w:r w:rsidR="00C22C10">
        <w:t>1</w:t>
      </w:r>
      <w:r w:rsidR="006A48DF">
        <w:t>0</w:t>
      </w:r>
      <w:r w:rsidR="0010156A">
        <w:t>-</w:t>
      </w:r>
      <w:r w:rsidR="006A48DF">
        <w:t>week unit)</w:t>
      </w:r>
    </w:p>
    <w:p w14:paraId="0AE00ED2" w14:textId="5196BADD" w:rsidR="009E6297" w:rsidRDefault="009E6297" w:rsidP="00B46BE3">
      <w:r>
        <w:br w:type="page"/>
      </w:r>
    </w:p>
    <w:p w14:paraId="2E75647B" w14:textId="386F1F62" w:rsidR="00590C8A" w:rsidRDefault="00590C8A" w:rsidP="00590C8A">
      <w:pPr>
        <w:pStyle w:val="TOCHeading"/>
      </w:pPr>
      <w:r>
        <w:lastRenderedPageBreak/>
        <w:t>Contents</w:t>
      </w:r>
    </w:p>
    <w:p w14:paraId="7B3B7842" w14:textId="545A09DE" w:rsidR="00DD1670" w:rsidRDefault="00590C8A">
      <w:pPr>
        <w:pStyle w:val="TOC1"/>
        <w:rPr>
          <w:rFonts w:asciiTheme="minorHAnsi" w:eastAsiaTheme="minorEastAsia" w:hAnsiTheme="minorHAnsi" w:cstheme="minorBidi"/>
          <w:b w:val="0"/>
          <w:kern w:val="2"/>
          <w:sz w:val="24"/>
          <w:lang w:eastAsia="ko-KR"/>
          <w14:ligatures w14:val="standardContextual"/>
        </w:rPr>
      </w:pPr>
      <w:r>
        <w:fldChar w:fldCharType="begin"/>
      </w:r>
      <w:r>
        <w:instrText xml:space="preserve"> TOC \o "1-3" \h \z \u </w:instrText>
      </w:r>
      <w:r>
        <w:fldChar w:fldCharType="separate"/>
      </w:r>
      <w:hyperlink w:anchor="_Toc205884879" w:history="1">
        <w:r w:rsidR="00DD1670" w:rsidRPr="008E6E5F">
          <w:rPr>
            <w:rStyle w:val="Hyperlink"/>
          </w:rPr>
          <w:t>My phone stand</w:t>
        </w:r>
        <w:r w:rsidR="00DD1670">
          <w:rPr>
            <w:webHidden/>
          </w:rPr>
          <w:tab/>
        </w:r>
        <w:r w:rsidR="00DD1670">
          <w:rPr>
            <w:webHidden/>
          </w:rPr>
          <w:fldChar w:fldCharType="begin"/>
        </w:r>
        <w:r w:rsidR="00DD1670">
          <w:rPr>
            <w:webHidden/>
          </w:rPr>
          <w:instrText xml:space="preserve"> PAGEREF _Toc205884879 \h </w:instrText>
        </w:r>
        <w:r w:rsidR="00DD1670">
          <w:rPr>
            <w:webHidden/>
          </w:rPr>
        </w:r>
        <w:r w:rsidR="00DD1670">
          <w:rPr>
            <w:webHidden/>
          </w:rPr>
          <w:fldChar w:fldCharType="separate"/>
        </w:r>
        <w:r w:rsidR="00DD1670">
          <w:rPr>
            <w:webHidden/>
          </w:rPr>
          <w:t>2</w:t>
        </w:r>
        <w:r w:rsidR="00DD1670">
          <w:rPr>
            <w:webHidden/>
          </w:rPr>
          <w:fldChar w:fldCharType="end"/>
        </w:r>
      </w:hyperlink>
    </w:p>
    <w:p w14:paraId="33817C7B" w14:textId="41031D8B" w:rsidR="00DD1670" w:rsidRDefault="00DD1670">
      <w:pPr>
        <w:pStyle w:val="TOC2"/>
        <w:rPr>
          <w:rFonts w:asciiTheme="minorHAnsi" w:eastAsiaTheme="minorEastAsia" w:hAnsiTheme="minorHAnsi" w:cstheme="minorBidi"/>
          <w:kern w:val="2"/>
          <w:sz w:val="24"/>
          <w:lang w:eastAsia="ko-KR"/>
          <w14:ligatures w14:val="standardContextual"/>
        </w:rPr>
      </w:pPr>
      <w:hyperlink w:anchor="_Toc205884880" w:history="1">
        <w:r w:rsidRPr="008E6E5F">
          <w:rPr>
            <w:rStyle w:val="Hyperlink"/>
          </w:rPr>
          <w:t>Steps in production</w:t>
        </w:r>
        <w:r>
          <w:rPr>
            <w:webHidden/>
          </w:rPr>
          <w:tab/>
        </w:r>
        <w:r>
          <w:rPr>
            <w:webHidden/>
          </w:rPr>
          <w:fldChar w:fldCharType="begin"/>
        </w:r>
        <w:r>
          <w:rPr>
            <w:webHidden/>
          </w:rPr>
          <w:instrText xml:space="preserve"> PAGEREF _Toc205884880 \h </w:instrText>
        </w:r>
        <w:r>
          <w:rPr>
            <w:webHidden/>
          </w:rPr>
        </w:r>
        <w:r>
          <w:rPr>
            <w:webHidden/>
          </w:rPr>
          <w:fldChar w:fldCharType="separate"/>
        </w:r>
        <w:r>
          <w:rPr>
            <w:webHidden/>
          </w:rPr>
          <w:t>2</w:t>
        </w:r>
        <w:r>
          <w:rPr>
            <w:webHidden/>
          </w:rPr>
          <w:fldChar w:fldCharType="end"/>
        </w:r>
      </w:hyperlink>
    </w:p>
    <w:p w14:paraId="099141F2" w14:textId="70E23177" w:rsidR="00DD1670" w:rsidRDefault="00DD167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5884881" w:history="1">
        <w:r w:rsidRPr="008E6E5F">
          <w:rPr>
            <w:rStyle w:val="Hyperlink"/>
            <w:noProof/>
          </w:rPr>
          <w:t>Weeks 1–2</w:t>
        </w:r>
        <w:r>
          <w:rPr>
            <w:noProof/>
            <w:webHidden/>
          </w:rPr>
          <w:tab/>
        </w:r>
        <w:r>
          <w:rPr>
            <w:noProof/>
            <w:webHidden/>
          </w:rPr>
          <w:fldChar w:fldCharType="begin"/>
        </w:r>
        <w:r>
          <w:rPr>
            <w:noProof/>
            <w:webHidden/>
          </w:rPr>
          <w:instrText xml:space="preserve"> PAGEREF _Toc205884881 \h </w:instrText>
        </w:r>
        <w:r>
          <w:rPr>
            <w:noProof/>
            <w:webHidden/>
          </w:rPr>
        </w:r>
        <w:r>
          <w:rPr>
            <w:noProof/>
            <w:webHidden/>
          </w:rPr>
          <w:fldChar w:fldCharType="separate"/>
        </w:r>
        <w:r>
          <w:rPr>
            <w:noProof/>
            <w:webHidden/>
          </w:rPr>
          <w:t>2</w:t>
        </w:r>
        <w:r>
          <w:rPr>
            <w:noProof/>
            <w:webHidden/>
          </w:rPr>
          <w:fldChar w:fldCharType="end"/>
        </w:r>
      </w:hyperlink>
    </w:p>
    <w:p w14:paraId="249B8A6D" w14:textId="338CBDEC" w:rsidR="00DD1670" w:rsidRDefault="00DD167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5884882" w:history="1">
        <w:r w:rsidRPr="008E6E5F">
          <w:rPr>
            <w:rStyle w:val="Hyperlink"/>
            <w:noProof/>
          </w:rPr>
          <w:t>Weeks 3–4</w:t>
        </w:r>
        <w:r>
          <w:rPr>
            <w:noProof/>
            <w:webHidden/>
          </w:rPr>
          <w:tab/>
        </w:r>
        <w:r>
          <w:rPr>
            <w:noProof/>
            <w:webHidden/>
          </w:rPr>
          <w:fldChar w:fldCharType="begin"/>
        </w:r>
        <w:r>
          <w:rPr>
            <w:noProof/>
            <w:webHidden/>
          </w:rPr>
          <w:instrText xml:space="preserve"> PAGEREF _Toc205884882 \h </w:instrText>
        </w:r>
        <w:r>
          <w:rPr>
            <w:noProof/>
            <w:webHidden/>
          </w:rPr>
        </w:r>
        <w:r>
          <w:rPr>
            <w:noProof/>
            <w:webHidden/>
          </w:rPr>
          <w:fldChar w:fldCharType="separate"/>
        </w:r>
        <w:r>
          <w:rPr>
            <w:noProof/>
            <w:webHidden/>
          </w:rPr>
          <w:t>5</w:t>
        </w:r>
        <w:r>
          <w:rPr>
            <w:noProof/>
            <w:webHidden/>
          </w:rPr>
          <w:fldChar w:fldCharType="end"/>
        </w:r>
      </w:hyperlink>
    </w:p>
    <w:p w14:paraId="7E1A4332" w14:textId="075E9EA4" w:rsidR="00DD1670" w:rsidRDefault="00DD167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5884883" w:history="1">
        <w:r w:rsidRPr="008E6E5F">
          <w:rPr>
            <w:rStyle w:val="Hyperlink"/>
            <w:noProof/>
          </w:rPr>
          <w:t>Weeks 5–6</w:t>
        </w:r>
        <w:r>
          <w:rPr>
            <w:noProof/>
            <w:webHidden/>
          </w:rPr>
          <w:tab/>
        </w:r>
        <w:r>
          <w:rPr>
            <w:noProof/>
            <w:webHidden/>
          </w:rPr>
          <w:fldChar w:fldCharType="begin"/>
        </w:r>
        <w:r>
          <w:rPr>
            <w:noProof/>
            <w:webHidden/>
          </w:rPr>
          <w:instrText xml:space="preserve"> PAGEREF _Toc205884883 \h </w:instrText>
        </w:r>
        <w:r>
          <w:rPr>
            <w:noProof/>
            <w:webHidden/>
          </w:rPr>
        </w:r>
        <w:r>
          <w:rPr>
            <w:noProof/>
            <w:webHidden/>
          </w:rPr>
          <w:fldChar w:fldCharType="separate"/>
        </w:r>
        <w:r>
          <w:rPr>
            <w:noProof/>
            <w:webHidden/>
          </w:rPr>
          <w:t>11</w:t>
        </w:r>
        <w:r>
          <w:rPr>
            <w:noProof/>
            <w:webHidden/>
          </w:rPr>
          <w:fldChar w:fldCharType="end"/>
        </w:r>
      </w:hyperlink>
    </w:p>
    <w:p w14:paraId="5090DFEE" w14:textId="03D1FDC2" w:rsidR="00DD1670" w:rsidRDefault="00DD167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5884884" w:history="1">
        <w:r w:rsidRPr="008E6E5F">
          <w:rPr>
            <w:rStyle w:val="Hyperlink"/>
            <w:noProof/>
          </w:rPr>
          <w:t>Weeks 7–8</w:t>
        </w:r>
        <w:r>
          <w:rPr>
            <w:noProof/>
            <w:webHidden/>
          </w:rPr>
          <w:tab/>
        </w:r>
        <w:r>
          <w:rPr>
            <w:noProof/>
            <w:webHidden/>
          </w:rPr>
          <w:fldChar w:fldCharType="begin"/>
        </w:r>
        <w:r>
          <w:rPr>
            <w:noProof/>
            <w:webHidden/>
          </w:rPr>
          <w:instrText xml:space="preserve"> PAGEREF _Toc205884884 \h </w:instrText>
        </w:r>
        <w:r>
          <w:rPr>
            <w:noProof/>
            <w:webHidden/>
          </w:rPr>
        </w:r>
        <w:r>
          <w:rPr>
            <w:noProof/>
            <w:webHidden/>
          </w:rPr>
          <w:fldChar w:fldCharType="separate"/>
        </w:r>
        <w:r>
          <w:rPr>
            <w:noProof/>
            <w:webHidden/>
          </w:rPr>
          <w:t>18</w:t>
        </w:r>
        <w:r>
          <w:rPr>
            <w:noProof/>
            <w:webHidden/>
          </w:rPr>
          <w:fldChar w:fldCharType="end"/>
        </w:r>
      </w:hyperlink>
    </w:p>
    <w:p w14:paraId="60EB9695" w14:textId="74DA941D" w:rsidR="00DD1670" w:rsidRDefault="00DD167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5884885" w:history="1">
        <w:r w:rsidRPr="008E6E5F">
          <w:rPr>
            <w:rStyle w:val="Hyperlink"/>
            <w:noProof/>
          </w:rPr>
          <w:t>Weeks 9–10</w:t>
        </w:r>
        <w:r>
          <w:rPr>
            <w:noProof/>
            <w:webHidden/>
          </w:rPr>
          <w:tab/>
        </w:r>
        <w:r>
          <w:rPr>
            <w:noProof/>
            <w:webHidden/>
          </w:rPr>
          <w:fldChar w:fldCharType="begin"/>
        </w:r>
        <w:r>
          <w:rPr>
            <w:noProof/>
            <w:webHidden/>
          </w:rPr>
          <w:instrText xml:space="preserve"> PAGEREF _Toc205884885 \h </w:instrText>
        </w:r>
        <w:r>
          <w:rPr>
            <w:noProof/>
            <w:webHidden/>
          </w:rPr>
        </w:r>
        <w:r>
          <w:rPr>
            <w:noProof/>
            <w:webHidden/>
          </w:rPr>
          <w:fldChar w:fldCharType="separate"/>
        </w:r>
        <w:r>
          <w:rPr>
            <w:noProof/>
            <w:webHidden/>
          </w:rPr>
          <w:t>29</w:t>
        </w:r>
        <w:r>
          <w:rPr>
            <w:noProof/>
            <w:webHidden/>
          </w:rPr>
          <w:fldChar w:fldCharType="end"/>
        </w:r>
      </w:hyperlink>
    </w:p>
    <w:p w14:paraId="48FCCC43" w14:textId="0EE3EAED" w:rsidR="00DD1670" w:rsidRDefault="00DD1670">
      <w:pPr>
        <w:pStyle w:val="TOC1"/>
        <w:rPr>
          <w:rFonts w:asciiTheme="minorHAnsi" w:eastAsiaTheme="minorEastAsia" w:hAnsiTheme="minorHAnsi" w:cstheme="minorBidi"/>
          <w:b w:val="0"/>
          <w:kern w:val="2"/>
          <w:sz w:val="24"/>
          <w:lang w:eastAsia="ko-KR"/>
          <w14:ligatures w14:val="standardContextual"/>
        </w:rPr>
      </w:pPr>
      <w:hyperlink w:anchor="_Toc205884886" w:history="1">
        <w:r w:rsidRPr="008E6E5F">
          <w:rPr>
            <w:rStyle w:val="Hyperlink"/>
          </w:rPr>
          <w:t>Phone stand construction summary</w:t>
        </w:r>
        <w:r>
          <w:rPr>
            <w:webHidden/>
          </w:rPr>
          <w:tab/>
        </w:r>
        <w:r>
          <w:rPr>
            <w:webHidden/>
          </w:rPr>
          <w:fldChar w:fldCharType="begin"/>
        </w:r>
        <w:r>
          <w:rPr>
            <w:webHidden/>
          </w:rPr>
          <w:instrText xml:space="preserve"> PAGEREF _Toc205884886 \h </w:instrText>
        </w:r>
        <w:r>
          <w:rPr>
            <w:webHidden/>
          </w:rPr>
        </w:r>
        <w:r>
          <w:rPr>
            <w:webHidden/>
          </w:rPr>
          <w:fldChar w:fldCharType="separate"/>
        </w:r>
        <w:r>
          <w:rPr>
            <w:webHidden/>
          </w:rPr>
          <w:t>37</w:t>
        </w:r>
        <w:r>
          <w:rPr>
            <w:webHidden/>
          </w:rPr>
          <w:fldChar w:fldCharType="end"/>
        </w:r>
      </w:hyperlink>
    </w:p>
    <w:p w14:paraId="25350307" w14:textId="2CFBCB4B" w:rsidR="00DD1670" w:rsidRDefault="00DD1670">
      <w:pPr>
        <w:pStyle w:val="TOC2"/>
        <w:rPr>
          <w:rFonts w:asciiTheme="minorHAnsi" w:eastAsiaTheme="minorEastAsia" w:hAnsiTheme="minorHAnsi" w:cstheme="minorBidi"/>
          <w:kern w:val="2"/>
          <w:sz w:val="24"/>
          <w:lang w:eastAsia="ko-KR"/>
          <w14:ligatures w14:val="standardContextual"/>
        </w:rPr>
      </w:pPr>
      <w:hyperlink w:anchor="_Toc205884887" w:history="1">
        <w:r w:rsidRPr="008E6E5F">
          <w:rPr>
            <w:rStyle w:val="Hyperlink"/>
          </w:rPr>
          <w:t>References</w:t>
        </w:r>
        <w:r>
          <w:rPr>
            <w:webHidden/>
          </w:rPr>
          <w:tab/>
        </w:r>
        <w:r>
          <w:rPr>
            <w:webHidden/>
          </w:rPr>
          <w:fldChar w:fldCharType="begin"/>
        </w:r>
        <w:r>
          <w:rPr>
            <w:webHidden/>
          </w:rPr>
          <w:instrText xml:space="preserve"> PAGEREF _Toc205884887 \h </w:instrText>
        </w:r>
        <w:r>
          <w:rPr>
            <w:webHidden/>
          </w:rPr>
        </w:r>
        <w:r>
          <w:rPr>
            <w:webHidden/>
          </w:rPr>
          <w:fldChar w:fldCharType="separate"/>
        </w:r>
        <w:r>
          <w:rPr>
            <w:webHidden/>
          </w:rPr>
          <w:t>38</w:t>
        </w:r>
        <w:r>
          <w:rPr>
            <w:webHidden/>
          </w:rPr>
          <w:fldChar w:fldCharType="end"/>
        </w:r>
      </w:hyperlink>
    </w:p>
    <w:p w14:paraId="13CC46BD" w14:textId="7DC1F177" w:rsidR="00590C8A" w:rsidRDefault="00590C8A" w:rsidP="00590C8A">
      <w:r>
        <w:fldChar w:fldCharType="end"/>
      </w:r>
      <w:r>
        <w:br w:type="page"/>
      </w:r>
    </w:p>
    <w:p w14:paraId="6CFE8182" w14:textId="31BEC172" w:rsidR="00926CA3" w:rsidRPr="00EE6C5B" w:rsidRDefault="008F6F2C" w:rsidP="001C37CA">
      <w:pPr>
        <w:pStyle w:val="Heading1"/>
      </w:pPr>
      <w:bookmarkStart w:id="0" w:name="_Toc205884879"/>
      <w:r>
        <w:lastRenderedPageBreak/>
        <w:t>My</w:t>
      </w:r>
      <w:r w:rsidR="351332B6" w:rsidRPr="00EE6C5B">
        <w:t xml:space="preserve"> </w:t>
      </w:r>
      <w:r w:rsidR="00C22C10" w:rsidRPr="00EE6C5B">
        <w:t xml:space="preserve">phone </w:t>
      </w:r>
      <w:r w:rsidR="00051CCD" w:rsidRPr="00EE6C5B">
        <w:t>stand</w:t>
      </w:r>
      <w:bookmarkEnd w:id="0"/>
    </w:p>
    <w:p w14:paraId="569D46AC" w14:textId="6A0B06E7" w:rsidR="00926CA3" w:rsidRPr="005E2C92" w:rsidRDefault="00B10A0C" w:rsidP="005E2C92">
      <w:r w:rsidRPr="00EE6C5B">
        <w:t xml:space="preserve">The </w:t>
      </w:r>
      <w:r w:rsidR="00B46BE3">
        <w:t>p</w:t>
      </w:r>
      <w:r w:rsidR="00051CCD" w:rsidRPr="00EE6C5B">
        <w:t xml:space="preserve">hone </w:t>
      </w:r>
      <w:r w:rsidR="00B46BE3">
        <w:t>s</w:t>
      </w:r>
      <w:r w:rsidR="00051CCD" w:rsidRPr="00EE6C5B">
        <w:t>tand</w:t>
      </w:r>
      <w:r w:rsidRPr="00EE6C5B">
        <w:t xml:space="preserve"> introduces a range of skills essential to the production of quality timber </w:t>
      </w:r>
      <w:r w:rsidR="008B18BC" w:rsidRPr="00EE6C5B">
        <w:t>projects</w:t>
      </w:r>
      <w:r w:rsidRPr="00EE6C5B">
        <w:t>. Th</w:t>
      </w:r>
      <w:r w:rsidR="009B5631" w:rsidRPr="00EE6C5B">
        <w:t>is</w:t>
      </w:r>
      <w:r w:rsidRPr="00EE6C5B">
        <w:t xml:space="preserve"> project </w:t>
      </w:r>
      <w:r w:rsidR="009B5631" w:rsidRPr="00EE6C5B">
        <w:t>develops</w:t>
      </w:r>
      <w:r w:rsidRPr="00EE6C5B">
        <w:t xml:space="preserve"> </w:t>
      </w:r>
      <w:r w:rsidR="009B5631" w:rsidRPr="00EE6C5B">
        <w:t xml:space="preserve">a wide range of </w:t>
      </w:r>
      <w:r w:rsidR="001C3865" w:rsidRPr="00EE6C5B">
        <w:t>skills</w:t>
      </w:r>
      <w:r w:rsidRPr="00EE6C5B">
        <w:t>, including marking out, sawing</w:t>
      </w:r>
      <w:r w:rsidR="001C3865" w:rsidRPr="00EE6C5B">
        <w:t>, disc sanding, drilling</w:t>
      </w:r>
      <w:r w:rsidRPr="00EE6C5B">
        <w:t xml:space="preserve"> and finishing. </w:t>
      </w:r>
      <w:hyperlink r:id="rId8">
        <w:r w:rsidR="00512A1D" w:rsidRPr="00EE6C5B">
          <w:rPr>
            <w:rStyle w:val="Hyperlink"/>
          </w:rPr>
          <w:t>Explicit teaching strategies</w:t>
        </w:r>
      </w:hyperlink>
      <w:r w:rsidRPr="00EE6C5B">
        <w:t xml:space="preserve"> are integral in the delivery of this </w:t>
      </w:r>
      <w:r w:rsidR="00604B25" w:rsidRPr="00EE6C5B">
        <w:t>project</w:t>
      </w:r>
      <w:r w:rsidRPr="00EE6C5B">
        <w:t>.</w:t>
      </w:r>
    </w:p>
    <w:p w14:paraId="193D4C15" w14:textId="4414AC5A" w:rsidR="00926CA3" w:rsidRPr="005E2C92" w:rsidRDefault="00B10A0C" w:rsidP="005E2C92">
      <w:r w:rsidRPr="005E2C92">
        <w:t xml:space="preserve">The project </w:t>
      </w:r>
      <w:r w:rsidR="00056276">
        <w:t xml:space="preserve">focuses on </w:t>
      </w:r>
      <w:r w:rsidR="007933FE">
        <w:t>techniques</w:t>
      </w:r>
      <w:r w:rsidR="00056276">
        <w:t xml:space="preserve"> </w:t>
      </w:r>
      <w:r w:rsidR="007933FE">
        <w:t>relevant to making</w:t>
      </w:r>
      <w:r w:rsidR="00B6652E">
        <w:t>,</w:t>
      </w:r>
      <w:r w:rsidR="007933FE">
        <w:t xml:space="preserve"> and the </w:t>
      </w:r>
      <w:r w:rsidRPr="005E2C92">
        <w:t xml:space="preserve">examples given in this document provide a step-by-step guide </w:t>
      </w:r>
      <w:r w:rsidR="00B6652E">
        <w:t>to</w:t>
      </w:r>
      <w:r w:rsidR="00B6652E" w:rsidRPr="005E2C92">
        <w:t xml:space="preserve"> </w:t>
      </w:r>
      <w:r w:rsidRPr="005E2C92">
        <w:t xml:space="preserve">production leading to student success for a variety of student abilities. With more proficient cohorts, </w:t>
      </w:r>
      <w:r w:rsidR="005E2E65">
        <w:t xml:space="preserve">students may extend the project to include decoration of the sides and lid or even </w:t>
      </w:r>
      <w:r w:rsidR="005E2E65" w:rsidRPr="00A22301">
        <w:t>incorporating a cha</w:t>
      </w:r>
      <w:r w:rsidR="00172530" w:rsidRPr="00A22301">
        <w:t>rging pad in the lid. A</w:t>
      </w:r>
      <w:r w:rsidRPr="00A22301">
        <w:t>ll aspects</w:t>
      </w:r>
      <w:r w:rsidRPr="005E2C92">
        <w:t xml:space="preserve"> of production may be reviewed, changed and documented to suit </w:t>
      </w:r>
      <w:r w:rsidR="00172530">
        <w:t xml:space="preserve">an </w:t>
      </w:r>
      <w:r w:rsidRPr="005E2C92">
        <w:t xml:space="preserve">individual student’s personal circumstances. Suggestions will be made for design changes throughout this document. </w:t>
      </w:r>
    </w:p>
    <w:p w14:paraId="29A3136E" w14:textId="665D5292" w:rsidR="00926CA3" w:rsidRDefault="000F5792" w:rsidP="005E2C92">
      <w:r>
        <w:t xml:space="preserve">This </w:t>
      </w:r>
      <w:r w:rsidR="003E42BE">
        <w:t>p</w:t>
      </w:r>
      <w:r w:rsidR="00172530">
        <w:t>hone</w:t>
      </w:r>
      <w:r>
        <w:t xml:space="preserve"> </w:t>
      </w:r>
      <w:r w:rsidR="003E42BE">
        <w:t>s</w:t>
      </w:r>
      <w:r>
        <w:t xml:space="preserve">tand should accommodate </w:t>
      </w:r>
      <w:r w:rsidR="00AE2942">
        <w:t xml:space="preserve">most smart phones however we suggest that the class </w:t>
      </w:r>
      <w:r w:rsidR="00A47C73">
        <w:t>teacher</w:t>
      </w:r>
      <w:r w:rsidR="005E2C92" w:rsidRPr="005E2C92">
        <w:t xml:space="preserve"> should </w:t>
      </w:r>
      <w:r w:rsidR="00A47C73">
        <w:t xml:space="preserve">include some research of phone sizes as part of research and project planning. </w:t>
      </w:r>
    </w:p>
    <w:p w14:paraId="63DA2B01" w14:textId="77777777" w:rsidR="00926CA3" w:rsidRDefault="351332B6" w:rsidP="001C37CA">
      <w:pPr>
        <w:pStyle w:val="Heading2"/>
      </w:pPr>
      <w:bookmarkStart w:id="1" w:name="_Toc205884880"/>
      <w:r>
        <w:t>Steps in production</w:t>
      </w:r>
      <w:bookmarkEnd w:id="1"/>
    </w:p>
    <w:p w14:paraId="121744A0" w14:textId="172B0090" w:rsidR="0023018B" w:rsidRPr="0023018B" w:rsidRDefault="0023018B" w:rsidP="0023018B">
      <w:pPr>
        <w:pStyle w:val="Heading3"/>
      </w:pPr>
      <w:bookmarkStart w:id="2" w:name="_Toc205884881"/>
      <w:r w:rsidRPr="0023018B">
        <w:t>Weeks 1</w:t>
      </w:r>
      <w:r w:rsidR="003E3164">
        <w:t>–</w:t>
      </w:r>
      <w:r w:rsidRPr="0023018B">
        <w:t>2</w:t>
      </w:r>
      <w:bookmarkEnd w:id="2"/>
    </w:p>
    <w:tbl>
      <w:tblPr>
        <w:tblStyle w:val="Tableheader"/>
        <w:tblW w:w="9630" w:type="dxa"/>
        <w:tblLayout w:type="fixed"/>
        <w:tblLook w:val="0620" w:firstRow="1" w:lastRow="0" w:firstColumn="0" w:lastColumn="0" w:noHBand="1" w:noVBand="1"/>
        <w:tblDescription w:val="Instructions with images for reference."/>
      </w:tblPr>
      <w:tblGrid>
        <w:gridCol w:w="4815"/>
        <w:gridCol w:w="4815"/>
      </w:tblGrid>
      <w:tr w:rsidR="00444AD2" w:rsidRPr="00601EBC" w14:paraId="65F20959" w14:textId="77777777" w:rsidTr="00231FF1">
        <w:trPr>
          <w:cnfStyle w:val="100000000000" w:firstRow="1" w:lastRow="0" w:firstColumn="0" w:lastColumn="0" w:oddVBand="0" w:evenVBand="0" w:oddHBand="0" w:evenHBand="0" w:firstRowFirstColumn="0" w:firstRowLastColumn="0" w:lastRowFirstColumn="0" w:lastRowLastColumn="0"/>
          <w:trHeight w:val="300"/>
        </w:trPr>
        <w:tc>
          <w:tcPr>
            <w:tcW w:w="4815" w:type="dxa"/>
          </w:tcPr>
          <w:p w14:paraId="0B30598E" w14:textId="77777777" w:rsidR="00444AD2" w:rsidRPr="00601EBC" w:rsidRDefault="00444AD2" w:rsidP="002364E8">
            <w:r w:rsidRPr="00601EBC">
              <w:t>Instruction</w:t>
            </w:r>
          </w:p>
        </w:tc>
        <w:tc>
          <w:tcPr>
            <w:tcW w:w="4815" w:type="dxa"/>
          </w:tcPr>
          <w:p w14:paraId="58E86185" w14:textId="77777777" w:rsidR="00444AD2" w:rsidRPr="00601EBC" w:rsidRDefault="00444AD2" w:rsidP="002364E8">
            <w:r w:rsidRPr="00601EBC">
              <w:t>Reference image</w:t>
            </w:r>
          </w:p>
        </w:tc>
      </w:tr>
      <w:tr w:rsidR="00444AD2" w:rsidRPr="005E2C92" w14:paraId="272CB905" w14:textId="77777777" w:rsidTr="00231FF1">
        <w:trPr>
          <w:trHeight w:val="300"/>
        </w:trPr>
        <w:tc>
          <w:tcPr>
            <w:tcW w:w="4815" w:type="dxa"/>
          </w:tcPr>
          <w:p w14:paraId="115D99F7" w14:textId="548F1FA1" w:rsidR="00444AD2" w:rsidRPr="00770B78" w:rsidRDefault="00444AD2" w:rsidP="002364E8">
            <w:pPr>
              <w:suppressAutoHyphens/>
              <w:rPr>
                <w:b/>
                <w:bCs/>
              </w:rPr>
            </w:pPr>
            <w:r w:rsidRPr="00770B78">
              <w:rPr>
                <w:b/>
                <w:bCs/>
              </w:rPr>
              <w:t>Select timber</w:t>
            </w:r>
          </w:p>
          <w:p w14:paraId="4EE84B28" w14:textId="3258544D" w:rsidR="00444AD2" w:rsidRPr="005E2C92" w:rsidRDefault="00BE01E4" w:rsidP="002364E8">
            <w:pPr>
              <w:suppressAutoHyphens/>
            </w:pPr>
            <w:r>
              <w:t xml:space="preserve">Select timber </w:t>
            </w:r>
            <w:r w:rsidR="004260BD">
              <w:t>12</w:t>
            </w:r>
            <w:r w:rsidR="003E42BE">
              <w:t> </w:t>
            </w:r>
            <w:r w:rsidR="004260BD">
              <w:t>mm thick and 65</w:t>
            </w:r>
            <w:r w:rsidR="003E42BE">
              <w:t> </w:t>
            </w:r>
            <w:r w:rsidR="004260BD">
              <w:t>mm wide to use for the sides and ends of the box.</w:t>
            </w:r>
          </w:p>
        </w:tc>
        <w:tc>
          <w:tcPr>
            <w:tcW w:w="4815" w:type="dxa"/>
          </w:tcPr>
          <w:p w14:paraId="409820BD" w14:textId="4F1F36D5" w:rsidR="00444AD2" w:rsidRPr="005E2C92" w:rsidRDefault="00F60CDE" w:rsidP="00891FC9">
            <w:pPr>
              <w:suppressAutoHyphens/>
              <w:jc w:val="center"/>
            </w:pPr>
            <w:r>
              <w:rPr>
                <w:noProof/>
              </w:rPr>
              <w:drawing>
                <wp:inline distT="0" distB="0" distL="0" distR="0" wp14:anchorId="7B875833" wp14:editId="665ADDAE">
                  <wp:extent cx="2919730" cy="2190115"/>
                  <wp:effectExtent l="0" t="0" r="0" b="635"/>
                  <wp:docPr id="1644456817" name="Picture 1" descr="A wood table with a square piece of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56817" name="Picture 1" descr="A wood table with a square piece of woo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19730" cy="2190115"/>
                          </a:xfrm>
                          <a:prstGeom prst="rect">
                            <a:avLst/>
                          </a:prstGeom>
                        </pic:spPr>
                      </pic:pic>
                    </a:graphicData>
                  </a:graphic>
                </wp:inline>
              </w:drawing>
            </w:r>
          </w:p>
        </w:tc>
      </w:tr>
      <w:tr w:rsidR="00CC62D2" w:rsidRPr="005E2C92" w14:paraId="790BCE47" w14:textId="77777777" w:rsidTr="00231FF1">
        <w:trPr>
          <w:trHeight w:val="300"/>
        </w:trPr>
        <w:tc>
          <w:tcPr>
            <w:tcW w:w="4815" w:type="dxa"/>
          </w:tcPr>
          <w:p w14:paraId="5AF487A9" w14:textId="0FDD8235" w:rsidR="00CC62D2" w:rsidRPr="00770B78" w:rsidRDefault="006B03DB" w:rsidP="00CC62D2">
            <w:pPr>
              <w:suppressAutoHyphens/>
              <w:rPr>
                <w:b/>
                <w:bCs/>
              </w:rPr>
            </w:pPr>
            <w:r>
              <w:rPr>
                <w:b/>
                <w:bCs/>
              </w:rPr>
              <w:lastRenderedPageBreak/>
              <w:t>Mark out</w:t>
            </w:r>
          </w:p>
          <w:p w14:paraId="05137D92" w14:textId="72303694" w:rsidR="002333F9" w:rsidRDefault="00262079" w:rsidP="00CC62D2">
            <w:r>
              <w:t>Start by marking</w:t>
            </w:r>
            <w:r w:rsidR="002A6429">
              <w:t xml:space="preserve"> out the sides by </w:t>
            </w:r>
            <w:r w:rsidR="00FE3A46">
              <w:t>drawing</w:t>
            </w:r>
            <w:r>
              <w:t xml:space="preserve"> a line 2</w:t>
            </w:r>
            <w:r w:rsidR="003E42BE">
              <w:t>–</w:t>
            </w:r>
            <w:r>
              <w:t>3</w:t>
            </w:r>
            <w:r w:rsidR="003E42BE">
              <w:t> </w:t>
            </w:r>
            <w:r>
              <w:t>mm from the end using a try square</w:t>
            </w:r>
            <w:r w:rsidR="002A6429">
              <w:t>, rule and pencil. Next</w:t>
            </w:r>
            <w:r w:rsidR="002333F9">
              <w:t xml:space="preserve"> mark out </w:t>
            </w:r>
            <w:r w:rsidR="002A6429">
              <w:t xml:space="preserve">the length of each side leaving </w:t>
            </w:r>
            <w:r w:rsidR="002A6429" w:rsidRPr="005E2C92">
              <w:t xml:space="preserve">a gap of </w:t>
            </w:r>
            <w:r w:rsidR="002A6429">
              <w:t>10</w:t>
            </w:r>
            <w:r w:rsidR="009D778E">
              <w:t> </w:t>
            </w:r>
            <w:r w:rsidR="002A6429" w:rsidRPr="005E2C92">
              <w:t xml:space="preserve">mm </w:t>
            </w:r>
            <w:r w:rsidR="002A6429">
              <w:t>between pieces as waste for cutting.</w:t>
            </w:r>
          </w:p>
          <w:p w14:paraId="1F407E6F" w14:textId="519504F1" w:rsidR="00CC62D2" w:rsidRPr="003E42BE" w:rsidRDefault="002333F9" w:rsidP="00CC62D2">
            <w:r>
              <w:t xml:space="preserve">Repeat </w:t>
            </w:r>
            <w:r w:rsidR="002A6429">
              <w:t xml:space="preserve">this process </w:t>
            </w:r>
            <w:r>
              <w:t xml:space="preserve">for the ends of the box. </w:t>
            </w:r>
          </w:p>
        </w:tc>
        <w:tc>
          <w:tcPr>
            <w:tcW w:w="4815" w:type="dxa"/>
          </w:tcPr>
          <w:p w14:paraId="083F2219" w14:textId="39F8C4FB" w:rsidR="00CC62D2" w:rsidRPr="005E2C92" w:rsidRDefault="004260BD" w:rsidP="00891FC9">
            <w:pPr>
              <w:jc w:val="center"/>
              <w:rPr>
                <w:noProof/>
              </w:rPr>
            </w:pPr>
            <w:r>
              <w:rPr>
                <w:noProof/>
              </w:rPr>
              <w:drawing>
                <wp:inline distT="0" distB="0" distL="0" distR="0" wp14:anchorId="3209D2C2" wp14:editId="05CA0BA6">
                  <wp:extent cx="2919600" cy="2189581"/>
                  <wp:effectExtent l="0" t="0" r="0" b="1270"/>
                  <wp:docPr id="26184203" name="Picture 2" descr="A piece of wood with a blue and brown 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4203" name="Picture 2" descr="A piece of wood with a blue and brown stri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19600" cy="2189581"/>
                          </a:xfrm>
                          <a:prstGeom prst="rect">
                            <a:avLst/>
                          </a:prstGeom>
                        </pic:spPr>
                      </pic:pic>
                    </a:graphicData>
                  </a:graphic>
                </wp:inline>
              </w:drawing>
            </w:r>
            <w:r>
              <w:rPr>
                <w:noProof/>
              </w:rPr>
              <w:drawing>
                <wp:inline distT="0" distB="0" distL="0" distR="0" wp14:anchorId="6A14D90D" wp14:editId="094EFA6E">
                  <wp:extent cx="2919643" cy="1097280"/>
                  <wp:effectExtent l="0" t="0" r="0" b="7620"/>
                  <wp:docPr id="2071816397" name="Picture 3" descr="A piece of wood over another piece of wood with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816397" name="Picture 3" descr="A piece of wood over another piece of wood with markings."/>
                          <pic:cNvPicPr/>
                        </pic:nvPicPr>
                        <pic:blipFill rotWithShape="1">
                          <a:blip r:embed="rId11" cstate="print">
                            <a:extLst>
                              <a:ext uri="{28A0092B-C50C-407E-A947-70E740481C1C}">
                                <a14:useLocalDpi xmlns:a14="http://schemas.microsoft.com/office/drawing/2010/main" val="0"/>
                              </a:ext>
                            </a:extLst>
                          </a:blip>
                          <a:srcRect/>
                          <a:stretch/>
                        </pic:blipFill>
                        <pic:spPr bwMode="auto">
                          <a:xfrm rot="10800000">
                            <a:off x="0" y="0"/>
                            <a:ext cx="2919730" cy="109731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7A9AD93" wp14:editId="0B1A417C">
                  <wp:extent cx="2919193" cy="1322363"/>
                  <wp:effectExtent l="0" t="0" r="0" b="0"/>
                  <wp:docPr id="1967001684" name="Picture 4" descr="A piece of wood over another piece of wood with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001684" name="Picture 4" descr="A piece of wood over another piece of wood with markings."/>
                          <pic:cNvPicPr/>
                        </pic:nvPicPr>
                        <pic:blipFill rotWithShape="1">
                          <a:blip r:embed="rId12" cstate="print">
                            <a:extLst>
                              <a:ext uri="{28A0092B-C50C-407E-A947-70E740481C1C}">
                                <a14:useLocalDpi xmlns:a14="http://schemas.microsoft.com/office/drawing/2010/main" val="0"/>
                              </a:ext>
                            </a:extLst>
                          </a:blip>
                          <a:srcRect/>
                          <a:stretch/>
                        </pic:blipFill>
                        <pic:spPr bwMode="auto">
                          <a:xfrm rot="10800000">
                            <a:off x="0" y="0"/>
                            <a:ext cx="2919730" cy="1322606"/>
                          </a:xfrm>
                          <a:prstGeom prst="rect">
                            <a:avLst/>
                          </a:prstGeom>
                          <a:ln>
                            <a:noFill/>
                          </a:ln>
                          <a:extLst>
                            <a:ext uri="{53640926-AAD7-44D8-BBD7-CCE9431645EC}">
                              <a14:shadowObscured xmlns:a14="http://schemas.microsoft.com/office/drawing/2010/main"/>
                            </a:ext>
                          </a:extLst>
                        </pic:spPr>
                      </pic:pic>
                    </a:graphicData>
                  </a:graphic>
                </wp:inline>
              </w:drawing>
            </w:r>
          </w:p>
        </w:tc>
      </w:tr>
      <w:tr w:rsidR="00CC62D2" w:rsidRPr="005E2C92" w14:paraId="30452207" w14:textId="77777777" w:rsidTr="00231FF1">
        <w:trPr>
          <w:trHeight w:val="300"/>
        </w:trPr>
        <w:tc>
          <w:tcPr>
            <w:tcW w:w="4815" w:type="dxa"/>
          </w:tcPr>
          <w:p w14:paraId="56FC1C04" w14:textId="372BBF25" w:rsidR="00CC62D2" w:rsidRDefault="00DD3C95" w:rsidP="00CC62D2">
            <w:pPr>
              <w:suppressAutoHyphens/>
              <w:rPr>
                <w:b/>
                <w:bCs/>
              </w:rPr>
            </w:pPr>
            <w:r>
              <w:rPr>
                <w:b/>
                <w:bCs/>
              </w:rPr>
              <w:t>Cut</w:t>
            </w:r>
            <w:r w:rsidR="00105925">
              <w:rPr>
                <w:b/>
                <w:bCs/>
              </w:rPr>
              <w:t xml:space="preserve"> timber to length</w:t>
            </w:r>
          </w:p>
          <w:p w14:paraId="25449E0D" w14:textId="77777777" w:rsidR="00CC62D2" w:rsidRDefault="00DD3C95" w:rsidP="00F40164">
            <w:pPr>
              <w:suppressAutoHyphens/>
            </w:pPr>
            <w:r w:rsidRPr="00DD3C95">
              <w:t xml:space="preserve">Support the timber </w:t>
            </w:r>
            <w:r>
              <w:t>on a bench hook and cut between the pieces</w:t>
            </w:r>
            <w:r w:rsidR="008545AE">
              <w:t xml:space="preserve"> using a tenon saw</w:t>
            </w:r>
            <w:r>
              <w:t xml:space="preserve">. </w:t>
            </w:r>
            <w:r w:rsidR="0027028D">
              <w:t>After cutting, t</w:t>
            </w:r>
            <w:r w:rsidR="00AA0A58">
              <w:t>he pencil lines should be visible on the end of each piece.</w:t>
            </w:r>
          </w:p>
          <w:p w14:paraId="073A206B" w14:textId="2A893018" w:rsidR="0027028D" w:rsidRPr="00E3168B" w:rsidRDefault="0027028D" w:rsidP="005B0982">
            <w:pPr>
              <w:rPr>
                <w:rStyle w:val="BoldItalic"/>
              </w:rPr>
            </w:pPr>
            <w:r w:rsidRPr="00E3168B">
              <w:rPr>
                <w:rStyle w:val="BoldItalic"/>
              </w:rPr>
              <w:t xml:space="preserve">Construction tip: </w:t>
            </w:r>
            <w:r w:rsidR="00A26B5A">
              <w:rPr>
                <w:rStyle w:val="BoldItalic"/>
                <w:b w:val="0"/>
                <w:bCs/>
              </w:rPr>
              <w:t>u</w:t>
            </w:r>
            <w:r w:rsidRPr="002A491D">
              <w:rPr>
                <w:rStyle w:val="BoldItalic"/>
                <w:b w:val="0"/>
                <w:bCs/>
              </w:rPr>
              <w:t>se a second bench hook to support</w:t>
            </w:r>
            <w:r w:rsidR="006B01A6" w:rsidRPr="002A491D">
              <w:rPr>
                <w:rStyle w:val="BoldItalic"/>
                <w:b w:val="0"/>
                <w:bCs/>
              </w:rPr>
              <w:t xml:space="preserve"> longer pieces of timber.</w:t>
            </w:r>
          </w:p>
        </w:tc>
        <w:tc>
          <w:tcPr>
            <w:tcW w:w="4815" w:type="dxa"/>
          </w:tcPr>
          <w:p w14:paraId="2EE63A13" w14:textId="77777777" w:rsidR="00CC62D2" w:rsidRDefault="0027028D" w:rsidP="00891FC9">
            <w:pPr>
              <w:jc w:val="center"/>
              <w:rPr>
                <w:noProof/>
              </w:rPr>
            </w:pPr>
            <w:r>
              <w:rPr>
                <w:noProof/>
              </w:rPr>
              <w:drawing>
                <wp:inline distT="0" distB="0" distL="0" distR="0" wp14:anchorId="68587D92" wp14:editId="162FD422">
                  <wp:extent cx="2919095" cy="2187575"/>
                  <wp:effectExtent l="0" t="0" r="0" b="3175"/>
                  <wp:docPr id="2127504546" name="Picture 5" descr="Cutting timber to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504546" name="Picture 5" descr="Cutting timber to length."/>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19095" cy="2187575"/>
                          </a:xfrm>
                          <a:prstGeom prst="rect">
                            <a:avLst/>
                          </a:prstGeom>
                          <a:noFill/>
                          <a:ln>
                            <a:noFill/>
                          </a:ln>
                        </pic:spPr>
                      </pic:pic>
                    </a:graphicData>
                  </a:graphic>
                </wp:inline>
              </w:drawing>
            </w:r>
          </w:p>
          <w:p w14:paraId="5BFA66C3" w14:textId="6B9A9E90" w:rsidR="006B01A6" w:rsidRPr="005E2C92" w:rsidRDefault="006B01A6" w:rsidP="00891FC9">
            <w:pPr>
              <w:jc w:val="center"/>
              <w:rPr>
                <w:noProof/>
              </w:rPr>
            </w:pPr>
            <w:r>
              <w:rPr>
                <w:noProof/>
              </w:rPr>
              <w:lastRenderedPageBreak/>
              <w:drawing>
                <wp:inline distT="0" distB="0" distL="0" distR="0" wp14:anchorId="2A8773A5" wp14:editId="6AD758EE">
                  <wp:extent cx="2919730" cy="2190115"/>
                  <wp:effectExtent l="0" t="0" r="0" b="635"/>
                  <wp:docPr id="1665740331" name="Picture 6" descr="A tenon saw cutting wood to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740331" name="Picture 6" descr="A tenon saw cutting wood to length."/>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19730" cy="2190115"/>
                          </a:xfrm>
                          <a:prstGeom prst="rect">
                            <a:avLst/>
                          </a:prstGeom>
                          <a:noFill/>
                          <a:ln>
                            <a:noFill/>
                          </a:ln>
                        </pic:spPr>
                      </pic:pic>
                    </a:graphicData>
                  </a:graphic>
                </wp:inline>
              </w:drawing>
            </w:r>
          </w:p>
        </w:tc>
      </w:tr>
      <w:tr w:rsidR="00F40164" w:rsidRPr="005E2C92" w14:paraId="674E7D57" w14:textId="77777777" w:rsidTr="00231FF1">
        <w:trPr>
          <w:trHeight w:val="300"/>
        </w:trPr>
        <w:tc>
          <w:tcPr>
            <w:tcW w:w="4815" w:type="dxa"/>
          </w:tcPr>
          <w:p w14:paraId="6D4D17F9" w14:textId="77777777" w:rsidR="00F40164" w:rsidRDefault="00F40164" w:rsidP="00CC62D2">
            <w:pPr>
              <w:rPr>
                <w:b/>
                <w:bCs/>
              </w:rPr>
            </w:pPr>
            <w:r>
              <w:rPr>
                <w:b/>
                <w:bCs/>
              </w:rPr>
              <w:lastRenderedPageBreak/>
              <w:t>Disc sanding</w:t>
            </w:r>
          </w:p>
          <w:p w14:paraId="620FCBE5" w14:textId="61DC690A" w:rsidR="00730BF5" w:rsidRPr="00231FF1" w:rsidRDefault="005E375B" w:rsidP="00231FF1">
            <w:pPr>
              <w:suppressAutoHyphens/>
            </w:pPr>
            <w:r w:rsidRPr="00231FF1">
              <w:t>Use the disc sander to r</w:t>
            </w:r>
            <w:r w:rsidR="00085848" w:rsidRPr="00231FF1">
              <w:t>emove the waste from the end of each piece down to the line, keep the timber square to the disc</w:t>
            </w:r>
            <w:r w:rsidRPr="00231FF1">
              <w:t xml:space="preserve"> and flat on the table.</w:t>
            </w:r>
            <w:r w:rsidR="000B7EC1" w:rsidRPr="00231FF1">
              <w:t xml:space="preserve"> </w:t>
            </w:r>
          </w:p>
          <w:p w14:paraId="60EFB60C" w14:textId="77777777" w:rsidR="00F40164" w:rsidRDefault="00730BF5" w:rsidP="00CC62D2">
            <w:pPr>
              <w:rPr>
                <w:rStyle w:val="BoldItalic"/>
                <w:b w:val="0"/>
                <w:bCs/>
              </w:rPr>
            </w:pPr>
            <w:r w:rsidRPr="00E3168B">
              <w:rPr>
                <w:rStyle w:val="BoldItalic"/>
              </w:rPr>
              <w:t xml:space="preserve">Safety tip: </w:t>
            </w:r>
            <w:r w:rsidR="000B7EC1" w:rsidRPr="002A491D">
              <w:rPr>
                <w:rStyle w:val="BoldItalic"/>
                <w:b w:val="0"/>
                <w:bCs/>
              </w:rPr>
              <w:t>PPE must be worn</w:t>
            </w:r>
            <w:r w:rsidR="003C6328" w:rsidRPr="002A491D">
              <w:rPr>
                <w:rStyle w:val="BoldItalic"/>
                <w:b w:val="0"/>
                <w:bCs/>
              </w:rPr>
              <w:t xml:space="preserve"> and restrain long hair.</w:t>
            </w:r>
          </w:p>
          <w:p w14:paraId="21F8DF0C" w14:textId="7339B33B" w:rsidR="00EC3932" w:rsidRDefault="00EC3932" w:rsidP="00CC62D2">
            <w:pPr>
              <w:rPr>
                <w:rStyle w:val="BoldItalic"/>
                <w:b w:val="0"/>
                <w:bCs/>
              </w:rPr>
            </w:pPr>
            <w:r w:rsidRPr="00E3168B">
              <w:rPr>
                <w:rStyle w:val="BoldItalic"/>
              </w:rPr>
              <w:t xml:space="preserve">Safety tip: </w:t>
            </w:r>
            <w:r w:rsidR="00A26B5A">
              <w:rPr>
                <w:rStyle w:val="BoldItalic"/>
                <w:b w:val="0"/>
                <w:bCs/>
              </w:rPr>
              <w:t>d</w:t>
            </w:r>
            <w:r>
              <w:rPr>
                <w:rStyle w:val="BoldItalic"/>
                <w:b w:val="0"/>
                <w:bCs/>
              </w:rPr>
              <w:t>ust extraction must be</w:t>
            </w:r>
            <w:r w:rsidR="00FE1B70">
              <w:rPr>
                <w:rStyle w:val="BoldItalic"/>
                <w:b w:val="0"/>
                <w:bCs/>
              </w:rPr>
              <w:t xml:space="preserve"> used when disc sanding.</w:t>
            </w:r>
          </w:p>
          <w:p w14:paraId="1D8F77B9" w14:textId="6234DE61" w:rsidR="005D5448" w:rsidRPr="00943D20" w:rsidRDefault="005D5448" w:rsidP="00CC62D2">
            <w:pPr>
              <w:rPr>
                <w:rStyle w:val="BoldItalic"/>
                <w:i w:val="0"/>
                <w:iCs w:val="0"/>
              </w:rPr>
            </w:pPr>
            <w:r w:rsidRPr="00E3168B">
              <w:rPr>
                <w:rStyle w:val="BoldItalic"/>
              </w:rPr>
              <w:t>Safety tip:</w:t>
            </w:r>
            <w:r w:rsidRPr="000850B6">
              <w:rPr>
                <w:rStyle w:val="BoldItalic"/>
                <w:b w:val="0"/>
                <w:bCs/>
              </w:rPr>
              <w:t xml:space="preserve"> </w:t>
            </w:r>
            <w:hyperlink r:id="rId15" w:anchor="disc-sander" w:history="1">
              <w:r w:rsidRPr="006A5B9B">
                <w:rPr>
                  <w:rStyle w:val="Hyperlink"/>
                  <w:bCs/>
                </w:rPr>
                <w:t xml:space="preserve">Staff only </w:t>
              </w:r>
              <w:r w:rsidR="000850B6" w:rsidRPr="006A5B9B">
                <w:rPr>
                  <w:rStyle w:val="Hyperlink"/>
                  <w:bCs/>
                </w:rPr>
                <w:t>d</w:t>
              </w:r>
              <w:r w:rsidRPr="006A5B9B">
                <w:rPr>
                  <w:rStyle w:val="Hyperlink"/>
                  <w:bCs/>
                </w:rPr>
                <w:t xml:space="preserve">isc </w:t>
              </w:r>
              <w:r w:rsidR="000850B6" w:rsidRPr="006A5B9B">
                <w:rPr>
                  <w:rStyle w:val="Hyperlink"/>
                  <w:bCs/>
                </w:rPr>
                <w:t>s</w:t>
              </w:r>
              <w:r w:rsidRPr="006A5B9B">
                <w:rPr>
                  <w:rStyle w:val="Hyperlink"/>
                  <w:bCs/>
                </w:rPr>
                <w:t>ander safety resources</w:t>
              </w:r>
            </w:hyperlink>
            <w:r w:rsidR="00C1182E">
              <w:t>.</w:t>
            </w:r>
          </w:p>
        </w:tc>
        <w:tc>
          <w:tcPr>
            <w:tcW w:w="4815" w:type="dxa"/>
          </w:tcPr>
          <w:p w14:paraId="0C40B11A" w14:textId="77777777" w:rsidR="00F40164" w:rsidRDefault="00216A3D" w:rsidP="00891FC9">
            <w:pPr>
              <w:jc w:val="center"/>
              <w:rPr>
                <w:noProof/>
              </w:rPr>
            </w:pPr>
            <w:r>
              <w:rPr>
                <w:noProof/>
              </w:rPr>
              <w:drawing>
                <wp:inline distT="0" distB="0" distL="0" distR="0" wp14:anchorId="7B287FDE" wp14:editId="09C03314">
                  <wp:extent cx="2714705" cy="2034405"/>
                  <wp:effectExtent l="0" t="0" r="0" b="4445"/>
                  <wp:docPr id="517942531" name="Picture 7" descr="Disc sanding a piece of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942531" name="Picture 7" descr="Disc sanding a piece of woo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2717549" cy="2036537"/>
                          </a:xfrm>
                          <a:prstGeom prst="rect">
                            <a:avLst/>
                          </a:prstGeom>
                          <a:noFill/>
                          <a:ln>
                            <a:noFill/>
                          </a:ln>
                        </pic:spPr>
                      </pic:pic>
                    </a:graphicData>
                  </a:graphic>
                </wp:inline>
              </w:drawing>
            </w:r>
          </w:p>
          <w:p w14:paraId="23F0C8A7" w14:textId="20716872" w:rsidR="00BF2603" w:rsidRPr="005E2C92" w:rsidRDefault="00BF2603" w:rsidP="00891FC9">
            <w:pPr>
              <w:jc w:val="center"/>
              <w:rPr>
                <w:noProof/>
              </w:rPr>
            </w:pPr>
            <w:r>
              <w:rPr>
                <w:noProof/>
              </w:rPr>
              <w:drawing>
                <wp:inline distT="0" distB="0" distL="0" distR="0" wp14:anchorId="6AB9F3D6" wp14:editId="5E01EE27">
                  <wp:extent cx="2919270" cy="1491175"/>
                  <wp:effectExtent l="0" t="0" r="0" b="0"/>
                  <wp:docPr id="1342915050" name="Picture 8" descr="Disc sanded piece of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915050" name="Picture 8" descr="Disc sanded piece of wood."/>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2919730" cy="149141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9081D22" w14:textId="286917E7" w:rsidR="009D791A" w:rsidRPr="0023018B" w:rsidRDefault="009D791A" w:rsidP="009D791A">
      <w:pPr>
        <w:pStyle w:val="Heading3"/>
      </w:pPr>
      <w:bookmarkStart w:id="3" w:name="_Toc205884882"/>
      <w:r w:rsidRPr="0023018B">
        <w:lastRenderedPageBreak/>
        <w:t xml:space="preserve">Weeks </w:t>
      </w:r>
      <w:r>
        <w:t>3</w:t>
      </w:r>
      <w:r w:rsidR="00DD1670">
        <w:t>–</w:t>
      </w:r>
      <w:r>
        <w:t>4</w:t>
      </w:r>
      <w:bookmarkEnd w:id="3"/>
    </w:p>
    <w:tbl>
      <w:tblPr>
        <w:tblStyle w:val="Tableheader"/>
        <w:tblW w:w="9630" w:type="dxa"/>
        <w:tblLayout w:type="fixed"/>
        <w:tblLook w:val="0620" w:firstRow="1" w:lastRow="0" w:firstColumn="0" w:lastColumn="0" w:noHBand="1" w:noVBand="1"/>
        <w:tblDescription w:val="Instructions with images for reference."/>
      </w:tblPr>
      <w:tblGrid>
        <w:gridCol w:w="4816"/>
        <w:gridCol w:w="4814"/>
      </w:tblGrid>
      <w:tr w:rsidR="009D791A" w:rsidRPr="00601EBC" w14:paraId="28D87DCC" w14:textId="77777777" w:rsidTr="002364E8">
        <w:trPr>
          <w:cnfStyle w:val="100000000000" w:firstRow="1" w:lastRow="0" w:firstColumn="0" w:lastColumn="0" w:oddVBand="0" w:evenVBand="0" w:oddHBand="0" w:evenHBand="0" w:firstRowFirstColumn="0" w:firstRowLastColumn="0" w:lastRowFirstColumn="0" w:lastRowLastColumn="0"/>
          <w:trHeight w:val="300"/>
        </w:trPr>
        <w:tc>
          <w:tcPr>
            <w:tcW w:w="4816" w:type="dxa"/>
          </w:tcPr>
          <w:p w14:paraId="77529915" w14:textId="77777777" w:rsidR="009D791A" w:rsidRPr="00601EBC" w:rsidRDefault="009D791A" w:rsidP="00E65C6E">
            <w:pPr>
              <w:suppressAutoHyphens/>
            </w:pPr>
            <w:r w:rsidRPr="00601EBC">
              <w:t>Instruction</w:t>
            </w:r>
          </w:p>
        </w:tc>
        <w:tc>
          <w:tcPr>
            <w:tcW w:w="4814" w:type="dxa"/>
          </w:tcPr>
          <w:p w14:paraId="36C7C4DF" w14:textId="77777777" w:rsidR="009D791A" w:rsidRPr="00601EBC" w:rsidRDefault="009D791A" w:rsidP="00E65C6E">
            <w:pPr>
              <w:suppressAutoHyphens/>
            </w:pPr>
            <w:r w:rsidRPr="00601EBC">
              <w:t>Reference image</w:t>
            </w:r>
          </w:p>
        </w:tc>
      </w:tr>
      <w:tr w:rsidR="00947D12" w:rsidRPr="005E2C92" w14:paraId="62040D3A" w14:textId="77777777" w:rsidTr="00947D1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083FC216" w14:textId="0E21D783" w:rsidR="00947D12" w:rsidRPr="00947D12" w:rsidRDefault="00947D12" w:rsidP="00E65C6E">
            <w:pPr>
              <w:suppressAutoHyphens/>
            </w:pPr>
            <w:r w:rsidRPr="00947D12">
              <w:t>Mark out rebate joints</w:t>
            </w:r>
          </w:p>
          <w:p w14:paraId="11058C0E" w14:textId="2EAF5BEC" w:rsidR="00947D12" w:rsidRPr="00947D12" w:rsidRDefault="00947D12" w:rsidP="00E65C6E">
            <w:pPr>
              <w:suppressAutoHyphens/>
              <w:rPr>
                <w:b w:val="0"/>
                <w:bCs/>
              </w:rPr>
            </w:pPr>
            <w:r w:rsidRPr="00947D12">
              <w:rPr>
                <w:b w:val="0"/>
                <w:bCs/>
              </w:rPr>
              <w:t>Using a try square, rule and pencil</w:t>
            </w:r>
            <w:r w:rsidR="00E90516">
              <w:rPr>
                <w:b w:val="0"/>
                <w:bCs/>
              </w:rPr>
              <w:t>,</w:t>
            </w:r>
            <w:r w:rsidRPr="00947D12">
              <w:rPr>
                <w:b w:val="0"/>
                <w:bCs/>
              </w:rPr>
              <w:t xml:space="preserve"> mark lines across the face 12</w:t>
            </w:r>
            <w:r w:rsidR="00496D21">
              <w:rPr>
                <w:b w:val="0"/>
                <w:bCs/>
              </w:rPr>
              <w:t> </w:t>
            </w:r>
            <w:r w:rsidRPr="00947D12">
              <w:rPr>
                <w:b w:val="0"/>
                <w:bCs/>
              </w:rPr>
              <w:t>mm from one end of each side for the rebate joints. Square this line down each edge.</w:t>
            </w:r>
          </w:p>
          <w:p w14:paraId="1CDAA232" w14:textId="248F7417" w:rsidR="00947D12" w:rsidRPr="00DB1BDE" w:rsidRDefault="00947D12" w:rsidP="00E65C6E">
            <w:pPr>
              <w:suppressAutoHyphens/>
            </w:pPr>
            <w:r w:rsidRPr="00947D12">
              <w:rPr>
                <w:b w:val="0"/>
                <w:bCs/>
              </w:rPr>
              <w:t>Use a marking gauge to scribe a line around the end of each piece. This line should be positioned half the thickness of the timber (6</w:t>
            </w:r>
            <w:r w:rsidR="00496D21">
              <w:rPr>
                <w:b w:val="0"/>
                <w:bCs/>
              </w:rPr>
              <w:t> </w:t>
            </w:r>
            <w:r w:rsidRPr="00947D12">
              <w:rPr>
                <w:b w:val="0"/>
                <w:bCs/>
              </w:rPr>
              <w:t>mm).</w:t>
            </w:r>
          </w:p>
        </w:tc>
        <w:tc>
          <w:tcPr>
            <w:tcW w:w="4814" w:type="dxa"/>
          </w:tcPr>
          <w:p w14:paraId="0A8D18FB" w14:textId="28031E76" w:rsidR="00F37C36" w:rsidRPr="005E2C92" w:rsidRDefault="00494F2B" w:rsidP="00E65C6E">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1D544DE3" wp14:editId="5168B206">
                  <wp:extent cx="2919730" cy="2190115"/>
                  <wp:effectExtent l="0" t="0" r="0" b="635"/>
                  <wp:docPr id="961366005" name="Picture 10" descr="Rebate j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366005" name="Picture 10" descr="Rebate join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19730" cy="2190115"/>
                          </a:xfrm>
                          <a:prstGeom prst="rect">
                            <a:avLst/>
                          </a:prstGeom>
                          <a:noFill/>
                          <a:ln>
                            <a:noFill/>
                          </a:ln>
                        </pic:spPr>
                      </pic:pic>
                    </a:graphicData>
                  </a:graphic>
                </wp:inline>
              </w:drawing>
            </w:r>
          </w:p>
        </w:tc>
      </w:tr>
      <w:tr w:rsidR="00860955" w:rsidRPr="005E2C92" w14:paraId="7F4F1F75" w14:textId="77777777" w:rsidTr="00947D12">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4971E8D3" w14:textId="5813A5B8" w:rsidR="00860955" w:rsidRPr="00947D12" w:rsidRDefault="00860955" w:rsidP="00E65C6E">
            <w:pPr>
              <w:suppressAutoHyphens/>
            </w:pPr>
            <w:r w:rsidRPr="00947D12">
              <w:t xml:space="preserve">Mark </w:t>
            </w:r>
            <w:r>
              <w:t>depth of rebate</w:t>
            </w:r>
          </w:p>
          <w:p w14:paraId="476A4106" w14:textId="1795F22E" w:rsidR="00860955" w:rsidRPr="00947D12" w:rsidRDefault="00860955" w:rsidP="00E65C6E">
            <w:pPr>
              <w:suppressAutoHyphens/>
            </w:pPr>
            <w:r w:rsidRPr="00947D12">
              <w:rPr>
                <w:b w:val="0"/>
                <w:bCs/>
              </w:rPr>
              <w:t>Use a marking gauge to scribe a line around the end of each piece</w:t>
            </w:r>
            <w:r w:rsidR="00E17086">
              <w:rPr>
                <w:b w:val="0"/>
                <w:bCs/>
              </w:rPr>
              <w:t xml:space="preserve"> to mark the waste</w:t>
            </w:r>
            <w:r w:rsidRPr="00947D12">
              <w:rPr>
                <w:b w:val="0"/>
                <w:bCs/>
              </w:rPr>
              <w:t>. This line should be positioned half the thickness of the timber (6</w:t>
            </w:r>
            <w:r w:rsidR="00496D21">
              <w:rPr>
                <w:b w:val="0"/>
                <w:bCs/>
              </w:rPr>
              <w:t> </w:t>
            </w:r>
            <w:r w:rsidRPr="00947D12">
              <w:rPr>
                <w:b w:val="0"/>
                <w:bCs/>
              </w:rPr>
              <w:t>mm).</w:t>
            </w:r>
          </w:p>
        </w:tc>
        <w:tc>
          <w:tcPr>
            <w:tcW w:w="4814" w:type="dxa"/>
          </w:tcPr>
          <w:p w14:paraId="524D6CAE" w14:textId="6CF4B46A" w:rsidR="00860955" w:rsidRDefault="00860955" w:rsidP="00E65C6E">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02BA2B71" wp14:editId="0EDD13D7">
                  <wp:extent cx="2919730" cy="2190115"/>
                  <wp:effectExtent l="2857" t="0" r="0" b="0"/>
                  <wp:docPr id="318973065" name="Picture 13" descr="Marking the depth of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73065" name="Picture 13" descr="Marking the depth of rebat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947D12" w:rsidRPr="005E2C92" w14:paraId="1B0EB12F" w14:textId="77777777" w:rsidTr="00947D1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507C652D" w14:textId="131ED0A3" w:rsidR="00947D12" w:rsidRPr="00947D12" w:rsidRDefault="00947D12" w:rsidP="00E65C6E">
            <w:pPr>
              <w:suppressAutoHyphens/>
            </w:pPr>
            <w:r w:rsidRPr="00947D12">
              <w:lastRenderedPageBreak/>
              <w:t>Cut rebate joints</w:t>
            </w:r>
          </w:p>
          <w:p w14:paraId="4F4259E5" w14:textId="1D72F14D" w:rsidR="00947D12" w:rsidRPr="00947D12" w:rsidRDefault="00947D12" w:rsidP="00E65C6E">
            <w:pPr>
              <w:suppressAutoHyphens/>
              <w:rPr>
                <w:b w:val="0"/>
                <w:bCs/>
              </w:rPr>
            </w:pPr>
            <w:r w:rsidRPr="00947D12">
              <w:rPr>
                <w:b w:val="0"/>
                <w:bCs/>
              </w:rPr>
              <w:t xml:space="preserve">Clamp a piece of </w:t>
            </w:r>
            <w:r w:rsidR="00E17086">
              <w:rPr>
                <w:b w:val="0"/>
                <w:bCs/>
              </w:rPr>
              <w:t>scrap</w:t>
            </w:r>
            <w:r w:rsidRPr="00947D12">
              <w:rPr>
                <w:b w:val="0"/>
                <w:bCs/>
              </w:rPr>
              <w:t xml:space="preserve"> timber (with a square end) on top of each side in turn. This will be used to guide the tenon saw and protect the timber from accidental damage. Slowly cut down to the marking gauge line on the timber.</w:t>
            </w:r>
          </w:p>
        </w:tc>
        <w:tc>
          <w:tcPr>
            <w:tcW w:w="4814" w:type="dxa"/>
          </w:tcPr>
          <w:p w14:paraId="100B50DE" w14:textId="77777777" w:rsidR="00371544" w:rsidRDefault="00371544" w:rsidP="00E65C6E">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5BF8B1D5" wp14:editId="5AAAA6AB">
                  <wp:extent cx="2919730" cy="2190115"/>
                  <wp:effectExtent l="2857" t="0" r="0" b="0"/>
                  <wp:docPr id="1282870681" name="Picture 15" descr="Cutting rebate j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870681" name="Picture 15" descr="Cutting rebate joint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p w14:paraId="3F7F8B45" w14:textId="1D2A0C49" w:rsidR="00371544" w:rsidRPr="005E2C92" w:rsidRDefault="00371544" w:rsidP="00E65C6E">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1260E1E" wp14:editId="26D7379F">
                  <wp:extent cx="2919730" cy="2190115"/>
                  <wp:effectExtent l="0" t="0" r="0" b="635"/>
                  <wp:docPr id="808442032" name="Picture 14" descr="Clamped piece of scrap ti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42032" name="Picture 14" descr="Clamped piece of scrap timbe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19730" cy="2190115"/>
                          </a:xfrm>
                          <a:prstGeom prst="rect">
                            <a:avLst/>
                          </a:prstGeom>
                          <a:noFill/>
                          <a:ln>
                            <a:noFill/>
                          </a:ln>
                        </pic:spPr>
                      </pic:pic>
                    </a:graphicData>
                  </a:graphic>
                </wp:inline>
              </w:drawing>
            </w:r>
          </w:p>
        </w:tc>
      </w:tr>
      <w:tr w:rsidR="00947D12" w:rsidRPr="005E2C92" w14:paraId="41C69061" w14:textId="77777777" w:rsidTr="00947D12">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1DB006C2" w14:textId="05862351" w:rsidR="00947D12" w:rsidRPr="00947D12" w:rsidRDefault="00947D12" w:rsidP="00E65C6E">
            <w:pPr>
              <w:suppressAutoHyphens/>
            </w:pPr>
            <w:r w:rsidRPr="00947D12">
              <w:lastRenderedPageBreak/>
              <w:t>Chisel waste from rebate joints</w:t>
            </w:r>
          </w:p>
          <w:p w14:paraId="0AFDA3DF" w14:textId="6E788A6D" w:rsidR="00131593" w:rsidRDefault="00947D12" w:rsidP="00E65C6E">
            <w:pPr>
              <w:suppressAutoHyphens/>
              <w:rPr>
                <w:bCs/>
              </w:rPr>
            </w:pPr>
            <w:r w:rsidRPr="00947D12">
              <w:rPr>
                <w:b w:val="0"/>
                <w:bCs/>
              </w:rPr>
              <w:t>Clamp the side vertically in the vice. Select a firmer chisel 19</w:t>
            </w:r>
            <w:r w:rsidR="00496D21">
              <w:rPr>
                <w:b w:val="0"/>
                <w:bCs/>
              </w:rPr>
              <w:t> </w:t>
            </w:r>
            <w:r w:rsidRPr="00947D12">
              <w:rPr>
                <w:b w:val="0"/>
                <w:bCs/>
              </w:rPr>
              <w:t xml:space="preserve">mm wide and using a mallet to tap the chisel, remove half of the waste. </w:t>
            </w:r>
          </w:p>
          <w:p w14:paraId="04FFFA2D" w14:textId="0005D05B" w:rsidR="00947D12" w:rsidRPr="00947D12" w:rsidRDefault="00947D12" w:rsidP="00E65C6E">
            <w:pPr>
              <w:suppressAutoHyphens/>
              <w:rPr>
                <w:b w:val="0"/>
                <w:bCs/>
              </w:rPr>
            </w:pPr>
            <w:r w:rsidRPr="00947D12">
              <w:rPr>
                <w:b w:val="0"/>
                <w:bCs/>
              </w:rPr>
              <w:t xml:space="preserve">The student should stand so </w:t>
            </w:r>
            <w:r w:rsidR="00DB315D">
              <w:rPr>
                <w:b w:val="0"/>
                <w:bCs/>
              </w:rPr>
              <w:t>t</w:t>
            </w:r>
            <w:r w:rsidRPr="00947D12">
              <w:rPr>
                <w:b w:val="0"/>
                <w:bCs/>
              </w:rPr>
              <w:t>he</w:t>
            </w:r>
            <w:r w:rsidR="00DB315D">
              <w:rPr>
                <w:b w:val="0"/>
                <w:bCs/>
              </w:rPr>
              <w:t>y</w:t>
            </w:r>
            <w:r w:rsidRPr="00947D12">
              <w:rPr>
                <w:b w:val="0"/>
                <w:bCs/>
              </w:rPr>
              <w:t xml:space="preserve"> can judge that the face of the chisel remains vertical. Repeat this step</w:t>
            </w:r>
            <w:r w:rsidR="00E90516">
              <w:rPr>
                <w:b w:val="0"/>
                <w:bCs/>
              </w:rPr>
              <w:t>,</w:t>
            </w:r>
            <w:r w:rsidRPr="00947D12">
              <w:rPr>
                <w:b w:val="0"/>
                <w:bCs/>
              </w:rPr>
              <w:t xml:space="preserve"> positioning the chisel 1.5</w:t>
            </w:r>
            <w:r w:rsidR="00496D21">
              <w:rPr>
                <w:b w:val="0"/>
                <w:bCs/>
              </w:rPr>
              <w:t> </w:t>
            </w:r>
            <w:r w:rsidRPr="00947D12">
              <w:rPr>
                <w:b w:val="0"/>
                <w:bCs/>
              </w:rPr>
              <w:t>mm from the line. Finally</w:t>
            </w:r>
            <w:r w:rsidR="00E90516">
              <w:rPr>
                <w:b w:val="0"/>
                <w:bCs/>
              </w:rPr>
              <w:t>,</w:t>
            </w:r>
            <w:r w:rsidRPr="00947D12">
              <w:rPr>
                <w:b w:val="0"/>
                <w:bCs/>
              </w:rPr>
              <w:t xml:space="preserve"> position the chisel in the marking gauge groove and remove the last part of the waste.</w:t>
            </w:r>
          </w:p>
        </w:tc>
        <w:tc>
          <w:tcPr>
            <w:tcW w:w="4814" w:type="dxa"/>
          </w:tcPr>
          <w:p w14:paraId="27C0F494" w14:textId="77777777" w:rsidR="00947D12" w:rsidRDefault="00131593" w:rsidP="00E65C6E">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31F25CDE" wp14:editId="610DB306">
                  <wp:extent cx="2919730" cy="2190115"/>
                  <wp:effectExtent l="2857" t="0" r="0" b="0"/>
                  <wp:docPr id="1485311364" name="Picture 16" descr="A mallet tapping the chi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311364" name="Picture 16" descr="A mallet tapping the chise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p w14:paraId="6B2D3E93" w14:textId="280A7A2A" w:rsidR="00131593" w:rsidRPr="005E2C92" w:rsidRDefault="009671D5" w:rsidP="00E65C6E">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4B2A1DD1" wp14:editId="255CCC6A">
                  <wp:extent cx="2919730" cy="2190115"/>
                  <wp:effectExtent l="2857" t="0" r="0" b="0"/>
                  <wp:docPr id="1605058447" name="Picture 17" descr="A mallet tapping the chi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058447" name="Picture 17" descr="A mallet tapping the chisel."/>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947D12" w:rsidRPr="005E2C92" w14:paraId="7FD960D1" w14:textId="77777777" w:rsidTr="00947D1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799DA031" w14:textId="50BED248" w:rsidR="00947D12" w:rsidRPr="00947D12" w:rsidRDefault="00947D12" w:rsidP="00E65C6E">
            <w:pPr>
              <w:suppressAutoHyphens/>
            </w:pPr>
            <w:r w:rsidRPr="00947D12">
              <w:lastRenderedPageBreak/>
              <w:t>Check the fit</w:t>
            </w:r>
          </w:p>
          <w:p w14:paraId="2F177887" w14:textId="548FED45" w:rsidR="00947D12" w:rsidRPr="00947D12" w:rsidRDefault="00947D12" w:rsidP="00E65C6E">
            <w:pPr>
              <w:suppressAutoHyphens/>
              <w:rPr>
                <w:b w:val="0"/>
                <w:bCs/>
              </w:rPr>
            </w:pPr>
            <w:r w:rsidRPr="00947D12">
              <w:rPr>
                <w:b w:val="0"/>
                <w:bCs/>
              </w:rPr>
              <w:t>Check to see if the end fits neatly. Sometimes the timber must be laid flat in the vice and the chisel use</w:t>
            </w:r>
            <w:r w:rsidR="00F569D5">
              <w:rPr>
                <w:b w:val="0"/>
                <w:bCs/>
              </w:rPr>
              <w:t>d</w:t>
            </w:r>
            <w:r w:rsidRPr="00947D12">
              <w:rPr>
                <w:b w:val="0"/>
                <w:bCs/>
              </w:rPr>
              <w:t xml:space="preserve"> horizontally to pare away any uneven parts. </w:t>
            </w:r>
          </w:p>
          <w:p w14:paraId="3277AF48" w14:textId="2DAB83BB" w:rsidR="00947D12" w:rsidRPr="000F35CF" w:rsidRDefault="00947D12" w:rsidP="00E65C6E">
            <w:pPr>
              <w:suppressAutoHyphens/>
              <w:rPr>
                <w:rStyle w:val="BoldItalic"/>
                <w:b/>
                <w:bCs/>
              </w:rPr>
            </w:pPr>
            <w:r w:rsidRPr="000F35CF">
              <w:rPr>
                <w:rStyle w:val="BoldItalic"/>
                <w:b/>
                <w:bCs/>
              </w:rPr>
              <w:t xml:space="preserve">Safety tip: </w:t>
            </w:r>
            <w:r w:rsidR="007B5E7B">
              <w:rPr>
                <w:rStyle w:val="BoldItalic"/>
              </w:rPr>
              <w:t>k</w:t>
            </w:r>
            <w:r w:rsidRPr="002A491D">
              <w:rPr>
                <w:rStyle w:val="BoldItalic"/>
              </w:rPr>
              <w:t>eep both hands on the chisel handle at all times when paring!</w:t>
            </w:r>
          </w:p>
        </w:tc>
        <w:tc>
          <w:tcPr>
            <w:tcW w:w="4814" w:type="dxa"/>
          </w:tcPr>
          <w:p w14:paraId="36B99044" w14:textId="77777777" w:rsidR="00947D12" w:rsidRDefault="00004FAE" w:rsidP="00E65C6E">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0030DC3" wp14:editId="3F3F73D3">
                  <wp:extent cx="2919730" cy="2190115"/>
                  <wp:effectExtent l="0" t="0" r="0" b="635"/>
                  <wp:docPr id="1181586707" name="Picture 18" descr="Checking the 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586707" name="Picture 18" descr="Checking the fi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19730" cy="2190115"/>
                          </a:xfrm>
                          <a:prstGeom prst="rect">
                            <a:avLst/>
                          </a:prstGeom>
                          <a:noFill/>
                          <a:ln>
                            <a:noFill/>
                          </a:ln>
                        </pic:spPr>
                      </pic:pic>
                    </a:graphicData>
                  </a:graphic>
                </wp:inline>
              </w:drawing>
            </w:r>
          </w:p>
          <w:p w14:paraId="348C27A3" w14:textId="78005F64" w:rsidR="00004FAE" w:rsidRPr="005E2C92" w:rsidRDefault="00AD3573" w:rsidP="00E65C6E">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9775474" wp14:editId="1C8D0CD0">
                  <wp:extent cx="2919730" cy="2190115"/>
                  <wp:effectExtent l="2857" t="0" r="0" b="0"/>
                  <wp:docPr id="308885455" name="Picture 20" descr="Paring away uneven p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85455" name="Picture 20" descr="Paring away uneven part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947D12" w:rsidRPr="005E2C92" w14:paraId="21FC8F43" w14:textId="77777777" w:rsidTr="00947D12">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51643281" w14:textId="50F1F63D" w:rsidR="00947D12" w:rsidRPr="00947D12" w:rsidRDefault="00947D12" w:rsidP="00E65C6E">
            <w:pPr>
              <w:suppressAutoHyphens/>
            </w:pPr>
            <w:r w:rsidRPr="00947D12">
              <w:t>Mark out cut-outs</w:t>
            </w:r>
          </w:p>
          <w:p w14:paraId="0BF24D04" w14:textId="77777777" w:rsidR="00947D12" w:rsidRPr="00947D12" w:rsidRDefault="00947D12" w:rsidP="00E65C6E">
            <w:pPr>
              <w:suppressAutoHyphens/>
              <w:rPr>
                <w:b w:val="0"/>
                <w:bCs/>
              </w:rPr>
            </w:pPr>
            <w:r w:rsidRPr="00947D12">
              <w:rPr>
                <w:b w:val="0"/>
                <w:bCs/>
              </w:rPr>
              <w:t>Mark out the positions of the cable hole in the back and the bottom of the cut-outs on the front and sides.</w:t>
            </w:r>
          </w:p>
        </w:tc>
        <w:tc>
          <w:tcPr>
            <w:tcW w:w="4814" w:type="dxa"/>
          </w:tcPr>
          <w:p w14:paraId="6981573C" w14:textId="1AB44E3A" w:rsidR="00AD3573" w:rsidRPr="005E2C92" w:rsidRDefault="00F15B2C" w:rsidP="00E65C6E">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6E622102" wp14:editId="468DD5E5">
                  <wp:extent cx="2919730" cy="2190115"/>
                  <wp:effectExtent l="0" t="0" r="0" b="635"/>
                  <wp:docPr id="891110012" name="Picture 25" descr="Marking cut 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10012" name="Picture 25" descr="Marking cut out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2919730" cy="2190115"/>
                          </a:xfrm>
                          <a:prstGeom prst="rect">
                            <a:avLst/>
                          </a:prstGeom>
                          <a:noFill/>
                          <a:ln>
                            <a:noFill/>
                          </a:ln>
                        </pic:spPr>
                      </pic:pic>
                    </a:graphicData>
                  </a:graphic>
                </wp:inline>
              </w:drawing>
            </w:r>
          </w:p>
        </w:tc>
      </w:tr>
      <w:tr w:rsidR="00947D12" w:rsidRPr="005E2C92" w14:paraId="7CEA0A0E" w14:textId="77777777" w:rsidTr="00947D1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7110B77B" w14:textId="322C1EBE" w:rsidR="00947D12" w:rsidRPr="00947D12" w:rsidRDefault="00947D12" w:rsidP="00E65C6E">
            <w:pPr>
              <w:suppressAutoHyphens/>
            </w:pPr>
            <w:r w:rsidRPr="00947D12">
              <w:lastRenderedPageBreak/>
              <w:t>Drill</w:t>
            </w:r>
            <w:r w:rsidR="00105925">
              <w:t xml:space="preserve"> holes</w:t>
            </w:r>
          </w:p>
          <w:p w14:paraId="295BE817" w14:textId="792E92AD" w:rsidR="00947D12" w:rsidRPr="00947D12" w:rsidRDefault="00947D12" w:rsidP="00E65C6E">
            <w:pPr>
              <w:suppressAutoHyphens/>
              <w:rPr>
                <w:b w:val="0"/>
                <w:bCs/>
              </w:rPr>
            </w:pPr>
            <w:r w:rsidRPr="00947D12">
              <w:rPr>
                <w:b w:val="0"/>
                <w:bCs/>
              </w:rPr>
              <w:t xml:space="preserve">Clamp </w:t>
            </w:r>
            <w:r w:rsidR="00C22088">
              <w:rPr>
                <w:b w:val="0"/>
                <w:bCs/>
              </w:rPr>
              <w:t>each piece of</w:t>
            </w:r>
            <w:r w:rsidRPr="00947D12">
              <w:rPr>
                <w:b w:val="0"/>
                <w:bCs/>
              </w:rPr>
              <w:t xml:space="preserve"> timber in a machine vice and drill a </w:t>
            </w:r>
            <w:r w:rsidR="001516AF">
              <w:rPr>
                <w:b w:val="0"/>
                <w:bCs/>
              </w:rPr>
              <w:t>15 </w:t>
            </w:r>
            <w:r w:rsidRPr="00947D12">
              <w:rPr>
                <w:b w:val="0"/>
                <w:bCs/>
              </w:rPr>
              <w:t>mm hole through each piece</w:t>
            </w:r>
            <w:r w:rsidR="00AF1763">
              <w:rPr>
                <w:b w:val="0"/>
                <w:bCs/>
              </w:rPr>
              <w:t xml:space="preserve"> using a </w:t>
            </w:r>
            <w:r w:rsidR="008B18BC">
              <w:rPr>
                <w:b w:val="0"/>
                <w:bCs/>
              </w:rPr>
              <w:t>Forstner</w:t>
            </w:r>
            <w:r w:rsidR="00AF1763">
              <w:rPr>
                <w:b w:val="0"/>
                <w:bCs/>
              </w:rPr>
              <w:t xml:space="preserve"> bit.</w:t>
            </w:r>
          </w:p>
          <w:p w14:paraId="3D44AD11" w14:textId="77777777" w:rsidR="00947D12" w:rsidRPr="000F35CF" w:rsidRDefault="00947D12" w:rsidP="00E65C6E">
            <w:pPr>
              <w:suppressAutoHyphens/>
              <w:rPr>
                <w:rStyle w:val="BoldItalic"/>
                <w:b/>
                <w:bCs/>
              </w:rPr>
            </w:pPr>
            <w:r w:rsidRPr="000F35CF">
              <w:rPr>
                <w:rStyle w:val="BoldItalic"/>
                <w:b/>
                <w:bCs/>
              </w:rPr>
              <w:t xml:space="preserve">Safety tip: </w:t>
            </w:r>
            <w:r w:rsidRPr="002A491D">
              <w:rPr>
                <w:rStyle w:val="BoldItalic"/>
              </w:rPr>
              <w:t>PPE must be worn and restrain long hair.</w:t>
            </w:r>
          </w:p>
          <w:p w14:paraId="45E37E51" w14:textId="0ABDF7CE" w:rsidR="00674A08" w:rsidRPr="00947D12" w:rsidRDefault="00674A08" w:rsidP="00E65C6E">
            <w:pPr>
              <w:suppressAutoHyphens/>
            </w:pPr>
            <w:r w:rsidRPr="000F35CF">
              <w:rPr>
                <w:rStyle w:val="BoldItalic"/>
                <w:b/>
                <w:bCs/>
              </w:rPr>
              <w:t xml:space="preserve">Construction tip: </w:t>
            </w:r>
            <w:r w:rsidR="007B5E7B">
              <w:rPr>
                <w:rStyle w:val="BoldItalic"/>
              </w:rPr>
              <w:t>p</w:t>
            </w:r>
            <w:r w:rsidRPr="002A491D">
              <w:rPr>
                <w:rStyle w:val="BoldItalic"/>
              </w:rPr>
              <w:t xml:space="preserve">osition a piece of scrap timber underneath to </w:t>
            </w:r>
            <w:r w:rsidR="00911D48" w:rsidRPr="002A491D">
              <w:rPr>
                <w:rStyle w:val="BoldItalic"/>
              </w:rPr>
              <w:t>prevent</w:t>
            </w:r>
            <w:r w:rsidRPr="002A491D">
              <w:rPr>
                <w:rStyle w:val="BoldItalic"/>
              </w:rPr>
              <w:t xml:space="preserve"> the </w:t>
            </w:r>
            <w:r w:rsidR="00911D48" w:rsidRPr="002A491D">
              <w:rPr>
                <w:rStyle w:val="BoldItalic"/>
              </w:rPr>
              <w:t>drill chipping the back of the hole.</w:t>
            </w:r>
          </w:p>
        </w:tc>
        <w:tc>
          <w:tcPr>
            <w:tcW w:w="4814" w:type="dxa"/>
          </w:tcPr>
          <w:p w14:paraId="4371B999" w14:textId="767B17F3" w:rsidR="00947D12" w:rsidRPr="005E2C92" w:rsidRDefault="00C22088" w:rsidP="00E65C6E">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22E3936" wp14:editId="55658394">
                  <wp:extent cx="2919730" cy="2190115"/>
                  <wp:effectExtent l="0" t="0" r="0" b="635"/>
                  <wp:docPr id="1592997805" name="Picture 23" descr="Clamping drill h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997805" name="Picture 23" descr="Clamping drill hole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2919730" cy="2190115"/>
                          </a:xfrm>
                          <a:prstGeom prst="rect">
                            <a:avLst/>
                          </a:prstGeom>
                          <a:noFill/>
                          <a:ln>
                            <a:noFill/>
                          </a:ln>
                        </pic:spPr>
                      </pic:pic>
                    </a:graphicData>
                  </a:graphic>
                </wp:inline>
              </w:drawing>
            </w:r>
          </w:p>
        </w:tc>
      </w:tr>
      <w:tr w:rsidR="00947D12" w:rsidRPr="005E2C92" w14:paraId="59C3F42D" w14:textId="77777777" w:rsidTr="00947D12">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3990B55F" w14:textId="3D661BA8" w:rsidR="00947D12" w:rsidRPr="00947D12" w:rsidRDefault="00947D12" w:rsidP="00E65C6E">
            <w:pPr>
              <w:suppressAutoHyphens/>
            </w:pPr>
            <w:r w:rsidRPr="00947D12">
              <w:t>Mark out cut outs</w:t>
            </w:r>
          </w:p>
          <w:p w14:paraId="04ACEF95" w14:textId="054709A7" w:rsidR="00947D12" w:rsidRDefault="00947D12" w:rsidP="00E65C6E">
            <w:pPr>
              <w:suppressAutoHyphens/>
              <w:rPr>
                <w:bCs/>
              </w:rPr>
            </w:pPr>
            <w:r w:rsidRPr="00947D12">
              <w:rPr>
                <w:b w:val="0"/>
                <w:bCs/>
              </w:rPr>
              <w:t>Use a try square</w:t>
            </w:r>
            <w:r w:rsidR="001138AC">
              <w:rPr>
                <w:b w:val="0"/>
                <w:bCs/>
              </w:rPr>
              <w:t xml:space="preserve"> or sliding bevel set to 80</w:t>
            </w:r>
            <w:r w:rsidR="00E65C6E">
              <w:t>°</w:t>
            </w:r>
            <w:r w:rsidRPr="00947D12">
              <w:rPr>
                <w:b w:val="0"/>
                <w:bCs/>
              </w:rPr>
              <w:t xml:space="preserve"> to draw lines at a tangent to the holes at the bottom of the cut-outs.</w:t>
            </w:r>
          </w:p>
          <w:p w14:paraId="7F8AC1C5" w14:textId="6283B560" w:rsidR="001138AC" w:rsidRPr="00947D12" w:rsidRDefault="001138AC" w:rsidP="00E65C6E">
            <w:pPr>
              <w:suppressAutoHyphens/>
              <w:rPr>
                <w:b w:val="0"/>
                <w:bCs/>
              </w:rPr>
            </w:pPr>
            <w:r>
              <w:rPr>
                <w:b w:val="0"/>
                <w:bCs/>
              </w:rPr>
              <w:t>Also square a line across each edge.</w:t>
            </w:r>
          </w:p>
        </w:tc>
        <w:tc>
          <w:tcPr>
            <w:tcW w:w="4814" w:type="dxa"/>
          </w:tcPr>
          <w:p w14:paraId="18B4AFA4" w14:textId="77777777" w:rsidR="008309C0" w:rsidRDefault="008309C0" w:rsidP="00E65C6E">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4C66D051" wp14:editId="594B7035">
                  <wp:extent cx="2919730" cy="2190115"/>
                  <wp:effectExtent l="0" t="0" r="0" b="635"/>
                  <wp:docPr id="140556196" name="Picture 28" descr="Drawing lines at a tangent to the h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6196" name="Picture 28" descr="Drawing lines at a tangent to the hole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19730" cy="2190115"/>
                          </a:xfrm>
                          <a:prstGeom prst="rect">
                            <a:avLst/>
                          </a:prstGeom>
                          <a:noFill/>
                          <a:ln>
                            <a:noFill/>
                          </a:ln>
                        </pic:spPr>
                      </pic:pic>
                    </a:graphicData>
                  </a:graphic>
                </wp:inline>
              </w:drawing>
            </w:r>
          </w:p>
          <w:p w14:paraId="09388E9E" w14:textId="198B6E02" w:rsidR="00684B17" w:rsidRPr="005E2C92" w:rsidRDefault="000B620E" w:rsidP="00E65C6E">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52A18988" wp14:editId="5950A3BE">
                  <wp:extent cx="2919730" cy="2191385"/>
                  <wp:effectExtent l="0" t="0" r="0" b="0"/>
                  <wp:docPr id="1751736727" name="Picture 7" descr="Draw lines to a tangent to the h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736727" name="Picture 7" descr="Draw lines to a tangent to the hole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19730" cy="2191385"/>
                          </a:xfrm>
                          <a:prstGeom prst="rect">
                            <a:avLst/>
                          </a:prstGeom>
                          <a:noFill/>
                          <a:ln>
                            <a:noFill/>
                          </a:ln>
                        </pic:spPr>
                      </pic:pic>
                    </a:graphicData>
                  </a:graphic>
                </wp:inline>
              </w:drawing>
            </w:r>
          </w:p>
        </w:tc>
      </w:tr>
      <w:tr w:rsidR="00947D12" w:rsidRPr="005E2C92" w14:paraId="1F06B24B" w14:textId="77777777" w:rsidTr="00947D1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4D7B45B4" w14:textId="1B2C5BD0" w:rsidR="00947D12" w:rsidRPr="00947D12" w:rsidRDefault="00947D12" w:rsidP="00E65C6E">
            <w:pPr>
              <w:suppressAutoHyphens/>
            </w:pPr>
            <w:r w:rsidRPr="00947D12">
              <w:lastRenderedPageBreak/>
              <w:t>Saw cut outs</w:t>
            </w:r>
          </w:p>
          <w:p w14:paraId="3DBBB377" w14:textId="77777777" w:rsidR="00846B9E" w:rsidRDefault="00846B9E" w:rsidP="00E65C6E">
            <w:pPr>
              <w:suppressAutoHyphens/>
              <w:rPr>
                <w:bCs/>
              </w:rPr>
            </w:pPr>
            <w:r>
              <w:rPr>
                <w:b w:val="0"/>
                <w:bCs/>
              </w:rPr>
              <w:t xml:space="preserve">Use a scroll saw to cut down each side of the cut-outs in the front, back and 2 sides. </w:t>
            </w:r>
          </w:p>
          <w:p w14:paraId="0D2DDEB0" w14:textId="20EF6E45" w:rsidR="00947D12" w:rsidRPr="00947D12" w:rsidRDefault="008B18BC" w:rsidP="00E65C6E">
            <w:pPr>
              <w:suppressAutoHyphens/>
              <w:rPr>
                <w:b w:val="0"/>
                <w:bCs/>
              </w:rPr>
            </w:pPr>
            <w:r>
              <w:rPr>
                <w:b w:val="0"/>
                <w:bCs/>
              </w:rPr>
              <w:t>Alternatively</w:t>
            </w:r>
            <w:r w:rsidRPr="00E65C6E">
              <w:rPr>
                <w:b w:val="0"/>
              </w:rPr>
              <w:t>,</w:t>
            </w:r>
            <w:r w:rsidR="00846B9E">
              <w:rPr>
                <w:b w:val="0"/>
                <w:bCs/>
              </w:rPr>
              <w:t xml:space="preserve"> a </w:t>
            </w:r>
            <w:r w:rsidR="00947D12" w:rsidRPr="00947D12">
              <w:rPr>
                <w:b w:val="0"/>
                <w:bCs/>
              </w:rPr>
              <w:t>coping saw, Japanese pull saw or a dovetail saw can be used for this step.</w:t>
            </w:r>
          </w:p>
        </w:tc>
        <w:tc>
          <w:tcPr>
            <w:tcW w:w="4814" w:type="dxa"/>
          </w:tcPr>
          <w:p w14:paraId="33C4C6AD" w14:textId="04841300" w:rsidR="00947D12" w:rsidRPr="005E2C92" w:rsidRDefault="00970455" w:rsidP="00E65C6E">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mc:AlternateContent>
                <mc:Choice Requires="wps">
                  <w:drawing>
                    <wp:anchor distT="0" distB="0" distL="114300" distR="114300" simplePos="0" relativeHeight="251658240" behindDoc="0" locked="0" layoutInCell="1" allowOverlap="1" wp14:anchorId="59D9AC62" wp14:editId="0EB70D16">
                      <wp:simplePos x="0" y="0"/>
                      <wp:positionH relativeFrom="column">
                        <wp:posOffset>4572635</wp:posOffset>
                      </wp:positionH>
                      <wp:positionV relativeFrom="paragraph">
                        <wp:posOffset>4098290</wp:posOffset>
                      </wp:positionV>
                      <wp:extent cx="1471832" cy="1471832"/>
                      <wp:effectExtent l="0" t="0" r="14605" b="14605"/>
                      <wp:wrapNone/>
                      <wp:docPr id="567002119" name="Oval 34"/>
                      <wp:cNvGraphicFramePr/>
                      <a:graphic xmlns:a="http://schemas.openxmlformats.org/drawingml/2006/main">
                        <a:graphicData uri="http://schemas.microsoft.com/office/word/2010/wordprocessingShape">
                          <wps:wsp>
                            <wps:cNvSpPr/>
                            <wps:spPr>
                              <a:xfrm>
                                <a:off x="0" y="0"/>
                                <a:ext cx="1471832" cy="1471832"/>
                              </a:xfrm>
                              <a:prstGeom prst="ellipse">
                                <a:avLst/>
                              </a:prstGeom>
                              <a:noFill/>
                              <a:ln w="2540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D9183D" id="Oval 34" o:spid="_x0000_s1026" style="position:absolute;margin-left:360.05pt;margin-top:322.7pt;width:115.9pt;height:115.9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" filled="f" strokecolor="#c00000" strokeweight="2pt">
                      <v:stroke joinstyle="miter"/>
                    </v:oval>
                  </w:pict>
                </mc:Fallback>
              </mc:AlternateContent>
            </w:r>
            <w:r w:rsidR="00846B9E">
              <w:rPr>
                <w:noProof/>
              </w:rPr>
              <w:drawing>
                <wp:inline distT="0" distB="0" distL="0" distR="0" wp14:anchorId="23956175" wp14:editId="50792C97">
                  <wp:extent cx="2919730" cy="2190115"/>
                  <wp:effectExtent l="2857" t="0" r="0" b="0"/>
                  <wp:docPr id="74846756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947D12" w:rsidRPr="005E2C92" w14:paraId="4165B694" w14:textId="77777777" w:rsidTr="00947D12">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5EF299BF" w14:textId="77777777" w:rsidR="00947D12" w:rsidRPr="00947D12" w:rsidRDefault="00947D12" w:rsidP="00E65C6E">
            <w:pPr>
              <w:suppressAutoHyphens/>
            </w:pPr>
            <w:r w:rsidRPr="00947D12">
              <w:t>Sanding cut-outs</w:t>
            </w:r>
          </w:p>
          <w:p w14:paraId="1C011E90" w14:textId="77777777" w:rsidR="00947D12" w:rsidRPr="00947D12" w:rsidRDefault="00947D12" w:rsidP="00E65C6E">
            <w:pPr>
              <w:suppressAutoHyphens/>
              <w:rPr>
                <w:b w:val="0"/>
                <w:bCs/>
              </w:rPr>
            </w:pPr>
            <w:r w:rsidRPr="00947D12">
              <w:rPr>
                <w:b w:val="0"/>
                <w:bCs/>
              </w:rPr>
              <w:t>With the timber held in the vice, wrap abrasive paper around a piece of dowel, file or strip of timber and smooth the inside surface of each cut-out.</w:t>
            </w:r>
          </w:p>
        </w:tc>
        <w:tc>
          <w:tcPr>
            <w:tcW w:w="4814" w:type="dxa"/>
          </w:tcPr>
          <w:p w14:paraId="545716C9" w14:textId="77777777" w:rsidR="00947D12" w:rsidRDefault="00D360DD" w:rsidP="00E65C6E">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3BD548B5" wp14:editId="15BEDA2A">
                  <wp:extent cx="2919730" cy="2190115"/>
                  <wp:effectExtent l="2857" t="0" r="0" b="0"/>
                  <wp:docPr id="315255851" name="Picture 30" descr="Sanding cut 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55851" name="Picture 30" descr="Sanding cut out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p w14:paraId="71FE3C8C" w14:textId="30C0A389" w:rsidR="00684B17" w:rsidRPr="005E2C92" w:rsidRDefault="00860955" w:rsidP="00E65C6E">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22B64DF1" wp14:editId="7ACB22C6">
                  <wp:extent cx="2918940" cy="1674056"/>
                  <wp:effectExtent l="0" t="0" r="0" b="2540"/>
                  <wp:docPr id="461400693" name="Picture 33" descr="The inside surface of the cut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400693" name="Picture 33" descr="The inside surface of the cut out."/>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2919730" cy="16745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7D12" w:rsidRPr="005E2C92" w14:paraId="7F992CC6" w14:textId="77777777" w:rsidTr="00947D1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2EF12A8D" w14:textId="77777777" w:rsidR="00947D12" w:rsidRPr="00947D12" w:rsidRDefault="00947D12" w:rsidP="00E65C6E">
            <w:pPr>
              <w:suppressAutoHyphens/>
            </w:pPr>
            <w:r w:rsidRPr="00947D12">
              <w:lastRenderedPageBreak/>
              <w:t>Sanding</w:t>
            </w:r>
          </w:p>
          <w:p w14:paraId="5CA807C1" w14:textId="0DCD6156" w:rsidR="00860955" w:rsidRDefault="00947D12" w:rsidP="00E65C6E">
            <w:pPr>
              <w:suppressAutoHyphens/>
              <w:rPr>
                <w:bCs/>
              </w:rPr>
            </w:pPr>
            <w:r w:rsidRPr="00947D12">
              <w:rPr>
                <w:b w:val="0"/>
                <w:bCs/>
              </w:rPr>
              <w:t xml:space="preserve">Use a </w:t>
            </w:r>
            <w:r w:rsidR="00F55446" w:rsidRPr="00947D12">
              <w:rPr>
                <w:b w:val="0"/>
                <w:bCs/>
              </w:rPr>
              <w:t>120-grit</w:t>
            </w:r>
            <w:r w:rsidRPr="00947D12">
              <w:rPr>
                <w:b w:val="0"/>
                <w:bCs/>
              </w:rPr>
              <w:t xml:space="preserve"> abrasive paper and a cork block to sand all surfaces.</w:t>
            </w:r>
          </w:p>
          <w:p w14:paraId="74FA3A23" w14:textId="0120A6B4" w:rsidR="00947D12" w:rsidRPr="00947D12" w:rsidRDefault="00947D12" w:rsidP="00E65C6E">
            <w:pPr>
              <w:suppressAutoHyphens/>
              <w:rPr>
                <w:b w:val="0"/>
                <w:bCs/>
              </w:rPr>
            </w:pPr>
            <w:r w:rsidRPr="00947D12">
              <w:rPr>
                <w:b w:val="0"/>
                <w:bCs/>
              </w:rPr>
              <w:t>Always sand in the direction of the grain.</w:t>
            </w:r>
          </w:p>
        </w:tc>
        <w:tc>
          <w:tcPr>
            <w:tcW w:w="4814" w:type="dxa"/>
          </w:tcPr>
          <w:p w14:paraId="3E954587" w14:textId="150FB999" w:rsidR="00947D12" w:rsidRPr="005E2C92" w:rsidRDefault="00320E92" w:rsidP="00E65C6E">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1397AA7C" wp14:editId="09891E98">
                  <wp:extent cx="2919730" cy="2190115"/>
                  <wp:effectExtent l="2857" t="0" r="0" b="0"/>
                  <wp:docPr id="835024591" name="Picture 31" descr="Sanding a piece of ti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024591" name="Picture 31" descr="Sanding a piece of timbe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bl>
    <w:p w14:paraId="5AC4C6D1" w14:textId="3E47D7F6" w:rsidR="009D791A" w:rsidRPr="0023018B" w:rsidRDefault="009D791A" w:rsidP="009D791A">
      <w:pPr>
        <w:pStyle w:val="Heading3"/>
      </w:pPr>
      <w:bookmarkStart w:id="4" w:name="_Toc205884883"/>
      <w:r w:rsidRPr="0023018B">
        <w:t xml:space="preserve">Weeks </w:t>
      </w:r>
      <w:r>
        <w:t>5</w:t>
      </w:r>
      <w:r w:rsidR="00DD1670">
        <w:t>–</w:t>
      </w:r>
      <w:r>
        <w:t>6</w:t>
      </w:r>
      <w:bookmarkEnd w:id="4"/>
    </w:p>
    <w:tbl>
      <w:tblPr>
        <w:tblStyle w:val="Tableheader"/>
        <w:tblW w:w="9630" w:type="dxa"/>
        <w:tblLayout w:type="fixed"/>
        <w:tblLook w:val="0620" w:firstRow="1" w:lastRow="0" w:firstColumn="0" w:lastColumn="0" w:noHBand="1" w:noVBand="1"/>
        <w:tblDescription w:val="Instructions with images for reference."/>
      </w:tblPr>
      <w:tblGrid>
        <w:gridCol w:w="4816"/>
        <w:gridCol w:w="4814"/>
      </w:tblGrid>
      <w:tr w:rsidR="009D791A" w:rsidRPr="00601EBC" w14:paraId="1462141C" w14:textId="77777777" w:rsidTr="002364E8">
        <w:trPr>
          <w:cnfStyle w:val="100000000000" w:firstRow="1" w:lastRow="0" w:firstColumn="0" w:lastColumn="0" w:oddVBand="0" w:evenVBand="0" w:oddHBand="0" w:evenHBand="0" w:firstRowFirstColumn="0" w:firstRowLastColumn="0" w:lastRowFirstColumn="0" w:lastRowLastColumn="0"/>
          <w:trHeight w:val="300"/>
        </w:trPr>
        <w:tc>
          <w:tcPr>
            <w:tcW w:w="4816" w:type="dxa"/>
          </w:tcPr>
          <w:p w14:paraId="4A0C3650" w14:textId="77777777" w:rsidR="009D791A" w:rsidRPr="00601EBC" w:rsidRDefault="009D791A" w:rsidP="00A932E3">
            <w:pPr>
              <w:suppressAutoHyphens/>
            </w:pPr>
            <w:r w:rsidRPr="00601EBC">
              <w:t>Instruction</w:t>
            </w:r>
          </w:p>
        </w:tc>
        <w:tc>
          <w:tcPr>
            <w:tcW w:w="4814" w:type="dxa"/>
          </w:tcPr>
          <w:p w14:paraId="518C749A" w14:textId="77777777" w:rsidR="009D791A" w:rsidRPr="00601EBC" w:rsidRDefault="009D791A" w:rsidP="00A932E3">
            <w:pPr>
              <w:suppressAutoHyphens/>
            </w:pPr>
            <w:r w:rsidRPr="00601EBC">
              <w:t>Reference image</w:t>
            </w:r>
          </w:p>
        </w:tc>
      </w:tr>
      <w:tr w:rsidR="00947D12" w:rsidRPr="005E2C92" w14:paraId="1ACD5E67" w14:textId="77777777" w:rsidTr="00947D1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014096E3" w14:textId="315F24FC" w:rsidR="00947D12" w:rsidRPr="00947D12" w:rsidRDefault="00947D12" w:rsidP="00A932E3">
            <w:pPr>
              <w:suppressAutoHyphens/>
            </w:pPr>
            <w:r w:rsidRPr="00947D12">
              <w:t>Pre-nail</w:t>
            </w:r>
            <w:r w:rsidR="007A4AC9">
              <w:t>ing</w:t>
            </w:r>
            <w:r w:rsidRPr="00947D12">
              <w:t xml:space="preserve"> sides</w:t>
            </w:r>
          </w:p>
          <w:p w14:paraId="25E9405C" w14:textId="682576C6" w:rsidR="00947D12" w:rsidRPr="00947D12" w:rsidRDefault="00947D12" w:rsidP="00A932E3">
            <w:pPr>
              <w:suppressAutoHyphens/>
              <w:rPr>
                <w:b w:val="0"/>
                <w:bCs/>
              </w:rPr>
            </w:pPr>
            <w:r w:rsidRPr="00947D12">
              <w:rPr>
                <w:b w:val="0"/>
                <w:bCs/>
              </w:rPr>
              <w:t>Mark out the position of 3 panel pins, 6</w:t>
            </w:r>
            <w:r w:rsidR="00000C38">
              <w:rPr>
                <w:b w:val="0"/>
                <w:bCs/>
              </w:rPr>
              <w:t> </w:t>
            </w:r>
            <w:r w:rsidRPr="00947D12">
              <w:rPr>
                <w:b w:val="0"/>
                <w:bCs/>
              </w:rPr>
              <w:t xml:space="preserve">mm from each end as shown. These should be evenly spaced. </w:t>
            </w:r>
          </w:p>
        </w:tc>
        <w:tc>
          <w:tcPr>
            <w:tcW w:w="4814" w:type="dxa"/>
          </w:tcPr>
          <w:p w14:paraId="0056BE40" w14:textId="345CFC2C" w:rsidR="00B141AE" w:rsidRPr="005E2C92" w:rsidRDefault="00B141AE"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5CCF9754" wp14:editId="48D3EA41">
                  <wp:extent cx="2919730" cy="2190115"/>
                  <wp:effectExtent l="0" t="0" r="0" b="635"/>
                  <wp:docPr id="1251050720" name="Picture 45" descr="Marking out panel p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050720" name="Picture 45" descr="Marking out panel pin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19730" cy="2190115"/>
                          </a:xfrm>
                          <a:prstGeom prst="rect">
                            <a:avLst/>
                          </a:prstGeom>
                          <a:noFill/>
                          <a:ln>
                            <a:noFill/>
                          </a:ln>
                        </pic:spPr>
                      </pic:pic>
                    </a:graphicData>
                  </a:graphic>
                </wp:inline>
              </w:drawing>
            </w:r>
          </w:p>
        </w:tc>
      </w:tr>
      <w:tr w:rsidR="00F25F78" w:rsidRPr="005E2C92" w14:paraId="39306CAA" w14:textId="77777777" w:rsidTr="00947D12">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14460C92" w14:textId="77777777" w:rsidR="00F25F78" w:rsidRDefault="00F25F78" w:rsidP="00A932E3">
            <w:pPr>
              <w:suppressAutoHyphens/>
              <w:rPr>
                <w:b w:val="0"/>
              </w:rPr>
            </w:pPr>
            <w:r>
              <w:lastRenderedPageBreak/>
              <w:t>Nailing</w:t>
            </w:r>
          </w:p>
          <w:p w14:paraId="50863B9D" w14:textId="13F29AD9" w:rsidR="00F25F78" w:rsidRPr="00947D12" w:rsidRDefault="00F25F78" w:rsidP="00A932E3">
            <w:pPr>
              <w:suppressAutoHyphens/>
            </w:pPr>
            <w:r w:rsidRPr="00947D12">
              <w:rPr>
                <w:b w:val="0"/>
                <w:bCs/>
              </w:rPr>
              <w:t xml:space="preserve">Drive panel pins using a </w:t>
            </w:r>
            <w:r w:rsidR="008B18BC" w:rsidRPr="00947D12">
              <w:rPr>
                <w:b w:val="0"/>
                <w:bCs/>
              </w:rPr>
              <w:t>Warrington</w:t>
            </w:r>
            <w:r w:rsidRPr="00947D12">
              <w:rPr>
                <w:b w:val="0"/>
                <w:bCs/>
              </w:rPr>
              <w:t xml:space="preserve"> hammer, the tips of the nails should just protrude through the other side.</w:t>
            </w:r>
          </w:p>
        </w:tc>
        <w:tc>
          <w:tcPr>
            <w:tcW w:w="4814" w:type="dxa"/>
          </w:tcPr>
          <w:p w14:paraId="48A9E7DA" w14:textId="64A3E5F1" w:rsidR="00F25F78" w:rsidRDefault="00F25F78"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7EB949E1" wp14:editId="1E39BA7B">
                  <wp:extent cx="2919730" cy="2190115"/>
                  <wp:effectExtent l="2857" t="0" r="0" b="0"/>
                  <wp:docPr id="1105575171" name="Picture 46" descr="Driving panel p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575171" name="Picture 46" descr="Driving panel pin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947D12" w:rsidRPr="005E2C92" w14:paraId="6C23ED9C" w14:textId="77777777" w:rsidTr="00947D1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53AB59A4" w14:textId="6666330C" w:rsidR="00947D12" w:rsidRPr="00947D12" w:rsidRDefault="00947D12" w:rsidP="00A932E3">
            <w:pPr>
              <w:suppressAutoHyphens/>
            </w:pPr>
            <w:r w:rsidRPr="00947D12">
              <w:t>Prepar</w:t>
            </w:r>
            <w:r w:rsidR="007A4AC9">
              <w:t>e</w:t>
            </w:r>
            <w:r w:rsidRPr="00947D12">
              <w:t xml:space="preserve"> for assembly</w:t>
            </w:r>
          </w:p>
          <w:p w14:paraId="6F9ACC58" w14:textId="77777777" w:rsidR="00947D12" w:rsidRPr="00947D12" w:rsidRDefault="00947D12" w:rsidP="00A932E3">
            <w:pPr>
              <w:suppressAutoHyphens/>
              <w:rPr>
                <w:b w:val="0"/>
                <w:bCs/>
              </w:rPr>
            </w:pPr>
            <w:r w:rsidRPr="00947D12">
              <w:rPr>
                <w:b w:val="0"/>
                <w:bCs/>
              </w:rPr>
              <w:t>Arrange the 4 pieces on a bench to ensure that the hole in the back is at the bottom and the angled surface on the front piece faces upwards.</w:t>
            </w:r>
          </w:p>
          <w:p w14:paraId="209E335F" w14:textId="3EBF5636" w:rsidR="00947D12" w:rsidRPr="000F35CF" w:rsidRDefault="00947D12" w:rsidP="00A932E3">
            <w:pPr>
              <w:suppressAutoHyphens/>
              <w:rPr>
                <w:rStyle w:val="BoldItalic"/>
                <w:b/>
                <w:bCs/>
              </w:rPr>
            </w:pPr>
            <w:r w:rsidRPr="000F35CF">
              <w:rPr>
                <w:rStyle w:val="BoldItalic"/>
                <w:b/>
                <w:bCs/>
              </w:rPr>
              <w:t xml:space="preserve">Construction tip: </w:t>
            </w:r>
            <w:r w:rsidR="00000C38">
              <w:rPr>
                <w:rStyle w:val="BoldItalic"/>
              </w:rPr>
              <w:t>t</w:t>
            </w:r>
            <w:r w:rsidRPr="000F35CF">
              <w:rPr>
                <w:rStyle w:val="BoldItalic"/>
              </w:rPr>
              <w:t>his is an important step to ensure all the pieces join correctly.</w:t>
            </w:r>
          </w:p>
        </w:tc>
        <w:tc>
          <w:tcPr>
            <w:tcW w:w="4814" w:type="dxa"/>
          </w:tcPr>
          <w:p w14:paraId="70259076" w14:textId="0DA3F88C" w:rsidR="00947D12" w:rsidRPr="005E2C92" w:rsidRDefault="00DE33E2"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23910B11" wp14:editId="2F5076CE">
                  <wp:extent cx="2919730" cy="2191385"/>
                  <wp:effectExtent l="0" t="0" r="0" b="0"/>
                  <wp:docPr id="1105990857" name="Picture 8" descr="Preparing wood for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90857" name="Picture 8" descr="Preparing wood for assembl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19730" cy="2191385"/>
                          </a:xfrm>
                          <a:prstGeom prst="rect">
                            <a:avLst/>
                          </a:prstGeom>
                          <a:noFill/>
                          <a:ln>
                            <a:noFill/>
                          </a:ln>
                        </pic:spPr>
                      </pic:pic>
                    </a:graphicData>
                  </a:graphic>
                </wp:inline>
              </w:drawing>
            </w:r>
          </w:p>
        </w:tc>
      </w:tr>
      <w:tr w:rsidR="00947D12" w:rsidRPr="005E2C92" w14:paraId="6D12CFB6" w14:textId="77777777" w:rsidTr="00947D12">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395F657F" w14:textId="12F22556" w:rsidR="00947D12" w:rsidRPr="00947D12" w:rsidRDefault="00947D12" w:rsidP="00A932E3">
            <w:pPr>
              <w:suppressAutoHyphens/>
            </w:pPr>
            <w:r w:rsidRPr="00947D12">
              <w:t>Position timber</w:t>
            </w:r>
            <w:r w:rsidR="00D15C12">
              <w:t xml:space="preserve"> </w:t>
            </w:r>
            <w:r w:rsidR="00D15C12" w:rsidRPr="00947D12">
              <w:t>– step 1</w:t>
            </w:r>
          </w:p>
          <w:p w14:paraId="1BC57B4D" w14:textId="41F2AAC3" w:rsidR="00947D12" w:rsidRPr="00947D12" w:rsidRDefault="00947D12" w:rsidP="00A932E3">
            <w:pPr>
              <w:suppressAutoHyphens/>
              <w:rPr>
                <w:b w:val="0"/>
                <w:bCs/>
              </w:rPr>
            </w:pPr>
            <w:r w:rsidRPr="00947D12">
              <w:rPr>
                <w:b w:val="0"/>
                <w:bCs/>
              </w:rPr>
              <w:t xml:space="preserve">Clamp the back piece vertically in the vice with </w:t>
            </w:r>
            <w:r w:rsidR="00032029">
              <w:rPr>
                <w:b w:val="0"/>
                <w:bCs/>
              </w:rPr>
              <w:t xml:space="preserve">approximately </w:t>
            </w:r>
            <w:r w:rsidRPr="00947D12">
              <w:rPr>
                <w:b w:val="0"/>
                <w:bCs/>
              </w:rPr>
              <w:t>20</w:t>
            </w:r>
            <w:r w:rsidR="00313DB1">
              <w:rPr>
                <w:b w:val="0"/>
                <w:bCs/>
              </w:rPr>
              <w:t> </w:t>
            </w:r>
            <w:r w:rsidRPr="00947D12">
              <w:rPr>
                <w:b w:val="0"/>
                <w:bCs/>
              </w:rPr>
              <w:t xml:space="preserve">mm extending above the benchtop. Place an offcut </w:t>
            </w:r>
            <w:r w:rsidR="00032029">
              <w:rPr>
                <w:b w:val="0"/>
                <w:bCs/>
              </w:rPr>
              <w:t>12</w:t>
            </w:r>
            <w:r w:rsidR="00313DB1">
              <w:rPr>
                <w:b w:val="0"/>
                <w:bCs/>
              </w:rPr>
              <w:t> </w:t>
            </w:r>
            <w:r w:rsidR="00032029">
              <w:rPr>
                <w:b w:val="0"/>
                <w:bCs/>
              </w:rPr>
              <w:t>mm thick under the end of the</w:t>
            </w:r>
            <w:r w:rsidR="00F25F78">
              <w:rPr>
                <w:b w:val="0"/>
                <w:bCs/>
              </w:rPr>
              <w:t xml:space="preserve"> side to keep it </w:t>
            </w:r>
            <w:r w:rsidRPr="00947D12">
              <w:rPr>
                <w:b w:val="0"/>
                <w:bCs/>
              </w:rPr>
              <w:t>horizontal when nailing.</w:t>
            </w:r>
          </w:p>
        </w:tc>
        <w:tc>
          <w:tcPr>
            <w:tcW w:w="4814" w:type="dxa"/>
          </w:tcPr>
          <w:p w14:paraId="0217FB5D" w14:textId="57CB60F3" w:rsidR="008E2C9C" w:rsidRPr="005E2C92" w:rsidRDefault="008E2C9C"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507E89FE" wp14:editId="557168B7">
                  <wp:extent cx="2919730" cy="1894693"/>
                  <wp:effectExtent l="0" t="0" r="0" b="0"/>
                  <wp:docPr id="1923090092" name="Picture 44" descr="Positioning ti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090092" name="Picture 44" descr="Positioning timber."/>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2919730" cy="18946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7D12" w:rsidRPr="005E2C92" w14:paraId="3C85B82D" w14:textId="77777777" w:rsidTr="00947D1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05B76A6A" w14:textId="67FB3CFE" w:rsidR="00947D12" w:rsidRPr="00947D12" w:rsidRDefault="00947D12" w:rsidP="00A932E3">
            <w:pPr>
              <w:suppressAutoHyphens/>
            </w:pPr>
            <w:r w:rsidRPr="00947D12">
              <w:lastRenderedPageBreak/>
              <w:t>Glu</w:t>
            </w:r>
            <w:r w:rsidR="006722D9">
              <w:t>e</w:t>
            </w:r>
          </w:p>
          <w:p w14:paraId="687A2146" w14:textId="77777777" w:rsidR="00947D12" w:rsidRPr="00947D12" w:rsidRDefault="00947D12" w:rsidP="00A932E3">
            <w:pPr>
              <w:suppressAutoHyphens/>
              <w:rPr>
                <w:b w:val="0"/>
                <w:bCs/>
              </w:rPr>
            </w:pPr>
            <w:r w:rsidRPr="00947D12">
              <w:rPr>
                <w:b w:val="0"/>
                <w:bCs/>
              </w:rPr>
              <w:t>Spread glue on each side of the joint and press down onto the joint. The panel pins should just bite into the rebate.</w:t>
            </w:r>
          </w:p>
        </w:tc>
        <w:tc>
          <w:tcPr>
            <w:tcW w:w="4814" w:type="dxa"/>
          </w:tcPr>
          <w:p w14:paraId="305B602F" w14:textId="1B1BC8C8" w:rsidR="001865B7" w:rsidRPr="005E2C92" w:rsidRDefault="00480B62"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DD0333D" wp14:editId="16F704F3">
                  <wp:extent cx="2919730" cy="2190115"/>
                  <wp:effectExtent l="2857" t="0" r="0" b="0"/>
                  <wp:docPr id="1773801013" name="Picture 35" descr="Gluing ti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801013" name="Picture 35" descr="Gluing timbe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947D12" w:rsidRPr="005E2C92" w14:paraId="773812E0" w14:textId="77777777" w:rsidTr="00947D12">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70F76CAA" w14:textId="011013A5" w:rsidR="00947D12" w:rsidRPr="00947D12" w:rsidRDefault="00947D12" w:rsidP="00A932E3">
            <w:pPr>
              <w:suppressAutoHyphens/>
            </w:pPr>
            <w:r w:rsidRPr="00947D12">
              <w:t xml:space="preserve">Nail box together </w:t>
            </w:r>
          </w:p>
          <w:p w14:paraId="5F109930" w14:textId="77777777" w:rsidR="00947D12" w:rsidRPr="001865B7" w:rsidRDefault="00947D12" w:rsidP="00A932E3">
            <w:pPr>
              <w:suppressAutoHyphens/>
              <w:rPr>
                <w:b w:val="0"/>
                <w:bCs/>
              </w:rPr>
            </w:pPr>
            <w:r w:rsidRPr="001865B7">
              <w:rPr>
                <w:b w:val="0"/>
                <w:bCs/>
              </w:rPr>
              <w:t xml:space="preserve">Drive the nails into the timber until they are flush then nail punch them below the surface. This will produce an ‘L’ shape. </w:t>
            </w:r>
          </w:p>
        </w:tc>
        <w:tc>
          <w:tcPr>
            <w:tcW w:w="4814" w:type="dxa"/>
          </w:tcPr>
          <w:p w14:paraId="1AD1A1C7" w14:textId="3C758F94" w:rsidR="00970455" w:rsidRPr="005E2C92" w:rsidRDefault="00BD3B79"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2F370814" wp14:editId="21090968">
                  <wp:extent cx="2919730" cy="2191385"/>
                  <wp:effectExtent l="0" t="0" r="0" b="0"/>
                  <wp:docPr id="2116448790" name="Picture 9" descr="Hammering nails into a piece of ti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448790" name="Picture 9" descr="Hammering nails into a piece of timbe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19730" cy="2191385"/>
                          </a:xfrm>
                          <a:prstGeom prst="rect">
                            <a:avLst/>
                          </a:prstGeom>
                          <a:noFill/>
                          <a:ln>
                            <a:noFill/>
                          </a:ln>
                        </pic:spPr>
                      </pic:pic>
                    </a:graphicData>
                  </a:graphic>
                </wp:inline>
              </w:drawing>
            </w:r>
          </w:p>
        </w:tc>
      </w:tr>
      <w:tr w:rsidR="00881667" w:rsidRPr="005E2C92" w14:paraId="265A2A4E" w14:textId="77777777" w:rsidTr="00947D1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1ABB7B2F" w14:textId="77777777" w:rsidR="00881667" w:rsidRPr="00881667" w:rsidRDefault="00881667" w:rsidP="00A932E3">
            <w:pPr>
              <w:suppressAutoHyphens/>
            </w:pPr>
            <w:r w:rsidRPr="00881667">
              <w:lastRenderedPageBreak/>
              <w:t>Clean up</w:t>
            </w:r>
          </w:p>
          <w:p w14:paraId="1DD80C56" w14:textId="72CC17D7" w:rsidR="00881667" w:rsidRPr="00947D12" w:rsidRDefault="00881667" w:rsidP="00A932E3">
            <w:pPr>
              <w:suppressAutoHyphens/>
            </w:pPr>
            <w:r w:rsidRPr="008639DA">
              <w:rPr>
                <w:b w:val="0"/>
                <w:bCs/>
              </w:rPr>
              <w:t>Wipe away any excess glue using a damp sponge or rag.</w:t>
            </w:r>
          </w:p>
        </w:tc>
        <w:tc>
          <w:tcPr>
            <w:tcW w:w="4814" w:type="dxa"/>
          </w:tcPr>
          <w:p w14:paraId="045E07B4" w14:textId="20B100F9" w:rsidR="00881667" w:rsidRDefault="00881667"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17F0189" wp14:editId="46F0D732">
                  <wp:extent cx="2919730" cy="2190115"/>
                  <wp:effectExtent l="2857" t="0" r="0" b="0"/>
                  <wp:docPr id="357277220" name="Picture 37" descr="A person's hand holding a blue sponge over a wood piece of ti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277220" name="Picture 37" descr="A person's hand holding a blue sponge over a wood piece of timbe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947D12" w:rsidRPr="005E2C92" w14:paraId="23F29610" w14:textId="77777777" w:rsidTr="00947D12">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3D39156F" w14:textId="6085361D" w:rsidR="00947D12" w:rsidRPr="00947D12" w:rsidRDefault="00947D12" w:rsidP="00A932E3">
            <w:pPr>
              <w:suppressAutoHyphens/>
            </w:pPr>
            <w:r w:rsidRPr="00947D12">
              <w:t>Nail box together – step 2</w:t>
            </w:r>
          </w:p>
          <w:p w14:paraId="51F8191E" w14:textId="186FE1EC" w:rsidR="00947D12" w:rsidRPr="00947D12" w:rsidRDefault="005B0982" w:rsidP="00A932E3">
            <w:pPr>
              <w:suppressAutoHyphens/>
              <w:rPr>
                <w:b w:val="0"/>
                <w:bCs/>
              </w:rPr>
            </w:pPr>
            <w:r>
              <w:rPr>
                <w:b w:val="0"/>
                <w:bCs/>
              </w:rPr>
              <w:t>Clamp the timber to the bench then s</w:t>
            </w:r>
            <w:r w:rsidR="00947D12" w:rsidRPr="00947D12">
              <w:rPr>
                <w:b w:val="0"/>
                <w:bCs/>
              </w:rPr>
              <w:t xml:space="preserve">pread glue on the </w:t>
            </w:r>
            <w:r w:rsidR="00EE2805">
              <w:rPr>
                <w:b w:val="0"/>
                <w:bCs/>
              </w:rPr>
              <w:t xml:space="preserve">joint </w:t>
            </w:r>
            <w:r w:rsidR="00947D12" w:rsidRPr="00947D12">
              <w:rPr>
                <w:b w:val="0"/>
                <w:bCs/>
              </w:rPr>
              <w:t xml:space="preserve">surfaces of the </w:t>
            </w:r>
            <w:r w:rsidR="0011398C">
              <w:rPr>
                <w:b w:val="0"/>
                <w:bCs/>
              </w:rPr>
              <w:t xml:space="preserve">second </w:t>
            </w:r>
            <w:r w:rsidR="00947D12" w:rsidRPr="00947D12">
              <w:rPr>
                <w:b w:val="0"/>
                <w:bCs/>
              </w:rPr>
              <w:t xml:space="preserve">side and </w:t>
            </w:r>
            <w:r w:rsidR="0011398C">
              <w:rPr>
                <w:b w:val="0"/>
                <w:bCs/>
              </w:rPr>
              <w:t xml:space="preserve">the </w:t>
            </w:r>
            <w:r w:rsidR="00947D12" w:rsidRPr="00947D12">
              <w:rPr>
                <w:b w:val="0"/>
                <w:bCs/>
              </w:rPr>
              <w:t xml:space="preserve">end </w:t>
            </w:r>
            <w:r w:rsidR="0011398C">
              <w:rPr>
                <w:b w:val="0"/>
                <w:bCs/>
              </w:rPr>
              <w:t>piece</w:t>
            </w:r>
            <w:r>
              <w:rPr>
                <w:b w:val="0"/>
                <w:bCs/>
              </w:rPr>
              <w:t xml:space="preserve">, ensure </w:t>
            </w:r>
            <w:r w:rsidR="0011398C">
              <w:rPr>
                <w:b w:val="0"/>
                <w:bCs/>
              </w:rPr>
              <w:t>the edges are</w:t>
            </w:r>
            <w:r w:rsidR="00947D12" w:rsidRPr="00947D12">
              <w:rPr>
                <w:b w:val="0"/>
                <w:bCs/>
              </w:rPr>
              <w:t xml:space="preserve"> flush.</w:t>
            </w:r>
          </w:p>
          <w:p w14:paraId="35E86CEA" w14:textId="662D8327" w:rsidR="00947D12" w:rsidRPr="00947D12" w:rsidRDefault="00947D12" w:rsidP="00A932E3">
            <w:pPr>
              <w:suppressAutoHyphens/>
              <w:rPr>
                <w:b w:val="0"/>
                <w:bCs/>
              </w:rPr>
            </w:pPr>
            <w:r w:rsidRPr="00947D12">
              <w:rPr>
                <w:b w:val="0"/>
                <w:bCs/>
              </w:rPr>
              <w:t>Th</w:t>
            </w:r>
            <w:r w:rsidR="00A55FAC">
              <w:rPr>
                <w:b w:val="0"/>
                <w:bCs/>
              </w:rPr>
              <w:t>e 3 pieces of timber</w:t>
            </w:r>
            <w:r w:rsidRPr="00947D12">
              <w:rPr>
                <w:b w:val="0"/>
                <w:bCs/>
              </w:rPr>
              <w:t xml:space="preserve"> will produce a ‘U’ shape</w:t>
            </w:r>
            <w:r w:rsidR="00F95263">
              <w:rPr>
                <w:b w:val="0"/>
                <w:bCs/>
              </w:rPr>
              <w:t>. Next drive the nails into the timber then punch them below the surface.</w:t>
            </w:r>
            <w:r w:rsidR="005B0982">
              <w:rPr>
                <w:b w:val="0"/>
                <w:bCs/>
              </w:rPr>
              <w:t xml:space="preserve"> Remove any glue squeeze</w:t>
            </w:r>
            <w:r w:rsidR="001C2DBD">
              <w:rPr>
                <w:b w:val="0"/>
                <w:bCs/>
              </w:rPr>
              <w:t>d</w:t>
            </w:r>
            <w:r w:rsidR="005B0982">
              <w:rPr>
                <w:b w:val="0"/>
                <w:bCs/>
              </w:rPr>
              <w:t xml:space="preserve"> out.</w:t>
            </w:r>
          </w:p>
          <w:p w14:paraId="30A71EC1" w14:textId="67B665FF" w:rsidR="00947D12" w:rsidRPr="002A491D" w:rsidRDefault="00947D12" w:rsidP="00A932E3">
            <w:pPr>
              <w:suppressAutoHyphens/>
              <w:rPr>
                <w:rStyle w:val="BoldItalic"/>
              </w:rPr>
            </w:pPr>
            <w:r w:rsidRPr="002A491D">
              <w:rPr>
                <w:rStyle w:val="BoldItalic"/>
                <w:b/>
                <w:bCs/>
              </w:rPr>
              <w:t>Construction tip:</w:t>
            </w:r>
            <w:r w:rsidRPr="002A491D">
              <w:rPr>
                <w:rStyle w:val="BoldItalic"/>
              </w:rPr>
              <w:t xml:space="preserve"> </w:t>
            </w:r>
            <w:r w:rsidR="001C2DBD">
              <w:rPr>
                <w:rStyle w:val="BoldItalic"/>
              </w:rPr>
              <w:t>t</w:t>
            </w:r>
            <w:r w:rsidRPr="002A491D">
              <w:rPr>
                <w:rStyle w:val="BoldItalic"/>
              </w:rPr>
              <w:t>his task is much easier if students work in pairs.</w:t>
            </w:r>
          </w:p>
        </w:tc>
        <w:tc>
          <w:tcPr>
            <w:tcW w:w="4814" w:type="dxa"/>
          </w:tcPr>
          <w:p w14:paraId="19314C14" w14:textId="77777777" w:rsidR="00947D12" w:rsidRDefault="006F2BBC"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70B1789D" wp14:editId="2E388ED6">
                  <wp:extent cx="2919730" cy="2190115"/>
                  <wp:effectExtent l="2857" t="0" r="0" b="0"/>
                  <wp:docPr id="1711138959" name="Picture 40" descr="A hand holding a piece of wood to join the surfaces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138959" name="Picture 40" descr="A hand holding a piece of wood to join the surfaces togethe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p w14:paraId="1653B279" w14:textId="34BC2970" w:rsidR="005F6E7E" w:rsidRPr="005E2C92" w:rsidRDefault="005F6E7E"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lastRenderedPageBreak/>
              <w:drawing>
                <wp:inline distT="0" distB="0" distL="0" distR="0" wp14:anchorId="17AD22AE" wp14:editId="38223AF8">
                  <wp:extent cx="2919730" cy="2190115"/>
                  <wp:effectExtent l="2857" t="0" r="0" b="0"/>
                  <wp:docPr id="1800052497" name="Picture 50" descr="A person working on a piece of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052497" name="Picture 50" descr="A person working on a piece of woo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947D12" w:rsidRPr="005E2C92" w14:paraId="6F8C2040" w14:textId="77777777" w:rsidTr="00947D1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2C73AFF1" w14:textId="4D5338B0" w:rsidR="00947D12" w:rsidRPr="00947D12" w:rsidRDefault="006D29AE" w:rsidP="00A932E3">
            <w:pPr>
              <w:suppressAutoHyphens/>
            </w:pPr>
            <w:r>
              <w:lastRenderedPageBreak/>
              <w:t>Clamp front piece</w:t>
            </w:r>
            <w:r w:rsidR="00947D12" w:rsidRPr="00947D12">
              <w:t xml:space="preserve"> – step 3</w:t>
            </w:r>
          </w:p>
          <w:p w14:paraId="5B83D93F" w14:textId="1B7EDD1E" w:rsidR="006D29AE" w:rsidRPr="001B0990" w:rsidRDefault="00947D12" w:rsidP="00A932E3">
            <w:pPr>
              <w:suppressAutoHyphens/>
              <w:rPr>
                <w:bCs/>
              </w:rPr>
            </w:pPr>
            <w:r w:rsidRPr="00947D12">
              <w:rPr>
                <w:b w:val="0"/>
                <w:bCs/>
              </w:rPr>
              <w:t xml:space="preserve">Now spread glue on the </w:t>
            </w:r>
            <w:r w:rsidR="00F95263">
              <w:rPr>
                <w:b w:val="0"/>
                <w:bCs/>
              </w:rPr>
              <w:t>ends of the front pi</w:t>
            </w:r>
            <w:r w:rsidR="006D29AE">
              <w:rPr>
                <w:b w:val="0"/>
                <w:bCs/>
              </w:rPr>
              <w:t>e</w:t>
            </w:r>
            <w:r w:rsidR="00F95263">
              <w:rPr>
                <w:b w:val="0"/>
                <w:bCs/>
              </w:rPr>
              <w:t>ce</w:t>
            </w:r>
            <w:r w:rsidR="00FB3D4B">
              <w:rPr>
                <w:b w:val="0"/>
                <w:bCs/>
              </w:rPr>
              <w:t xml:space="preserve"> and position 20</w:t>
            </w:r>
            <w:r w:rsidR="001B0CA4">
              <w:rPr>
                <w:b w:val="0"/>
                <w:bCs/>
              </w:rPr>
              <w:t> </w:t>
            </w:r>
            <w:r w:rsidR="00FB3D4B">
              <w:rPr>
                <w:b w:val="0"/>
                <w:bCs/>
              </w:rPr>
              <w:t xml:space="preserve">mm from the ends of the sides as shown. </w:t>
            </w:r>
          </w:p>
          <w:p w14:paraId="3E7E479A" w14:textId="77777777" w:rsidR="00AA036E" w:rsidRDefault="00DF73A2" w:rsidP="00A932E3">
            <w:pPr>
              <w:suppressAutoHyphens/>
              <w:rPr>
                <w:b w:val="0"/>
              </w:rPr>
            </w:pPr>
            <w:r>
              <w:rPr>
                <w:b w:val="0"/>
                <w:bCs/>
              </w:rPr>
              <w:t>Lightly clamp the timber</w:t>
            </w:r>
            <w:r w:rsidR="001B0990">
              <w:rPr>
                <w:b w:val="0"/>
                <w:bCs/>
              </w:rPr>
              <w:t xml:space="preserve"> and check each side. </w:t>
            </w:r>
            <w:r w:rsidR="00947D12" w:rsidRPr="00947D12">
              <w:rPr>
                <w:b w:val="0"/>
                <w:bCs/>
              </w:rPr>
              <w:t>This will produce the box shape.</w:t>
            </w:r>
            <w:r w:rsidR="00947D12" w:rsidRPr="00947D12">
              <w:t xml:space="preserve"> </w:t>
            </w:r>
          </w:p>
          <w:p w14:paraId="1DFC0E02" w14:textId="5B73C4FF" w:rsidR="00F340EE" w:rsidRPr="002A491D" w:rsidRDefault="00F340EE" w:rsidP="00A932E3">
            <w:pPr>
              <w:suppressAutoHyphens/>
              <w:rPr>
                <w:rStyle w:val="BoldItalic"/>
              </w:rPr>
            </w:pPr>
            <w:r w:rsidRPr="002A491D">
              <w:rPr>
                <w:rStyle w:val="BoldItalic"/>
                <w:b/>
                <w:bCs/>
              </w:rPr>
              <w:t>Construction tip:</w:t>
            </w:r>
            <w:r w:rsidRPr="002A491D">
              <w:rPr>
                <w:rStyle w:val="BoldItalic"/>
              </w:rPr>
              <w:t xml:space="preserve"> </w:t>
            </w:r>
            <w:r w:rsidR="001C2DBD">
              <w:rPr>
                <w:rStyle w:val="BoldItalic"/>
              </w:rPr>
              <w:t>q</w:t>
            </w:r>
            <w:r w:rsidRPr="002A491D">
              <w:rPr>
                <w:rStyle w:val="BoldItalic"/>
              </w:rPr>
              <w:t>uick grip style clamps are best for this operation.</w:t>
            </w:r>
          </w:p>
        </w:tc>
        <w:tc>
          <w:tcPr>
            <w:tcW w:w="4814" w:type="dxa"/>
          </w:tcPr>
          <w:p w14:paraId="69B212E7" w14:textId="6F2F0B31" w:rsidR="008639DA" w:rsidRPr="005E2C92" w:rsidRDefault="00CD59E4"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22B29306" wp14:editId="3334ADDF">
                  <wp:extent cx="2919730" cy="2190115"/>
                  <wp:effectExtent l="2857" t="0" r="0" b="0"/>
                  <wp:docPr id="1445330587" name="Picture 47" descr="A person measuring a piece of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330587" name="Picture 47" descr="A person measuring a piece of woo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947D12" w:rsidRPr="005E2C92" w14:paraId="5037A9F3" w14:textId="77777777" w:rsidTr="00947D12">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6DBE2C83" w14:textId="031C7794" w:rsidR="00947D12" w:rsidRPr="00947D12" w:rsidRDefault="00947D12" w:rsidP="00A932E3">
            <w:pPr>
              <w:suppressAutoHyphens/>
            </w:pPr>
            <w:r w:rsidRPr="00947D12">
              <w:lastRenderedPageBreak/>
              <w:t>Check for square</w:t>
            </w:r>
          </w:p>
          <w:p w14:paraId="47967D06" w14:textId="3D59641A" w:rsidR="00947D12" w:rsidRPr="00F340EE" w:rsidRDefault="001B0990" w:rsidP="00A932E3">
            <w:pPr>
              <w:suppressAutoHyphens/>
              <w:rPr>
                <w:b w:val="0"/>
              </w:rPr>
            </w:pPr>
            <w:r w:rsidRPr="00F340EE">
              <w:rPr>
                <w:b w:val="0"/>
              </w:rPr>
              <w:t>Use a try square to ch</w:t>
            </w:r>
            <w:r w:rsidR="00F340EE" w:rsidRPr="00F340EE">
              <w:rPr>
                <w:b w:val="0"/>
              </w:rPr>
              <w:t>eck</w:t>
            </w:r>
            <w:r w:rsidR="00947D12" w:rsidRPr="00F340EE">
              <w:rPr>
                <w:b w:val="0"/>
              </w:rPr>
              <w:t xml:space="preserve"> the inside of the box </w:t>
            </w:r>
            <w:r w:rsidR="00F340EE">
              <w:rPr>
                <w:b w:val="0"/>
              </w:rPr>
              <w:t>and adjust before applying more clamping pressure.</w:t>
            </w:r>
          </w:p>
          <w:p w14:paraId="7347269E" w14:textId="77777777" w:rsidR="00947D12" w:rsidRPr="00947D12" w:rsidRDefault="00947D12" w:rsidP="00A932E3">
            <w:pPr>
              <w:suppressAutoHyphens/>
              <w:rPr>
                <w:b w:val="0"/>
                <w:bCs/>
              </w:rPr>
            </w:pPr>
            <w:r w:rsidRPr="00947D12">
              <w:rPr>
                <w:b w:val="0"/>
                <w:bCs/>
              </w:rPr>
              <w:t>Adjust by gently squeezing diagonally until you are satisfied that the box is square.</w:t>
            </w:r>
          </w:p>
          <w:p w14:paraId="0BA17AA1" w14:textId="6951B3CD" w:rsidR="00947D12" w:rsidRPr="002A491D" w:rsidRDefault="00947D12" w:rsidP="00A932E3">
            <w:pPr>
              <w:suppressAutoHyphens/>
              <w:rPr>
                <w:rStyle w:val="BoldItalic"/>
              </w:rPr>
            </w:pPr>
            <w:r w:rsidRPr="002A491D">
              <w:rPr>
                <w:rStyle w:val="BoldItalic"/>
                <w:b/>
                <w:bCs/>
              </w:rPr>
              <w:t>Construction tip:</w:t>
            </w:r>
            <w:r w:rsidRPr="002A491D">
              <w:rPr>
                <w:rStyle w:val="BoldItalic"/>
              </w:rPr>
              <w:t xml:space="preserve"> </w:t>
            </w:r>
            <w:r w:rsidR="00CF69F4">
              <w:rPr>
                <w:rStyle w:val="BoldItalic"/>
              </w:rPr>
              <w:t>a</w:t>
            </w:r>
            <w:r w:rsidRPr="002A491D">
              <w:rPr>
                <w:rStyle w:val="BoldItalic"/>
              </w:rPr>
              <w:t>dd a brace across the bottom to ensure the box doesn’t move out of square when it is being stored to dry.</w:t>
            </w:r>
          </w:p>
        </w:tc>
        <w:tc>
          <w:tcPr>
            <w:tcW w:w="4814" w:type="dxa"/>
          </w:tcPr>
          <w:p w14:paraId="4CEA3673" w14:textId="3300448C" w:rsidR="00947D12" w:rsidRPr="005E2C92" w:rsidRDefault="00F340EE"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2C5278D1" wp14:editId="72A2775A">
                  <wp:extent cx="2919730" cy="2190115"/>
                  <wp:effectExtent l="2857" t="0" r="0" b="0"/>
                  <wp:docPr id="703647688" name="Picture 48" descr="A person using a tool to check for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647688" name="Picture 48" descr="A person using a tool to check for squar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AF2826" w:rsidRPr="005E2C92" w14:paraId="75457566" w14:textId="77777777" w:rsidTr="00947D1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3C5A2688" w14:textId="618D2DDB" w:rsidR="00AF2826" w:rsidRDefault="00AF2826" w:rsidP="00A932E3">
            <w:pPr>
              <w:suppressAutoHyphens/>
              <w:rPr>
                <w:b w:val="0"/>
              </w:rPr>
            </w:pPr>
            <w:r>
              <w:t>Clamp project</w:t>
            </w:r>
          </w:p>
          <w:p w14:paraId="71A2099B" w14:textId="77777777" w:rsidR="00D13414" w:rsidRPr="00A54612" w:rsidRDefault="00D13414" w:rsidP="00A932E3">
            <w:pPr>
              <w:suppressAutoHyphens/>
              <w:rPr>
                <w:b w:val="0"/>
                <w:bCs/>
              </w:rPr>
            </w:pPr>
            <w:r w:rsidRPr="00A54612">
              <w:rPr>
                <w:b w:val="0"/>
                <w:bCs/>
              </w:rPr>
              <w:t xml:space="preserve">Add a second clamp across the nailed end and </w:t>
            </w:r>
            <w:r w:rsidR="00D01906" w:rsidRPr="00A54612">
              <w:rPr>
                <w:b w:val="0"/>
                <w:bCs/>
              </w:rPr>
              <w:t>check the diagonals to ensure the box will dry square.</w:t>
            </w:r>
          </w:p>
          <w:p w14:paraId="6AB6D956" w14:textId="3D307072" w:rsidR="00D01906" w:rsidRPr="002A491D" w:rsidRDefault="00D01906" w:rsidP="00A932E3">
            <w:pPr>
              <w:suppressAutoHyphens/>
              <w:rPr>
                <w:rStyle w:val="BoldItalic"/>
              </w:rPr>
            </w:pPr>
            <w:r w:rsidRPr="002A491D">
              <w:rPr>
                <w:rStyle w:val="BoldItalic"/>
                <w:b/>
                <w:bCs/>
              </w:rPr>
              <w:t>Construction tip:</w:t>
            </w:r>
            <w:r w:rsidRPr="002A491D">
              <w:rPr>
                <w:rStyle w:val="BoldItalic"/>
              </w:rPr>
              <w:t xml:space="preserve"> </w:t>
            </w:r>
            <w:r w:rsidR="00CF69F4">
              <w:rPr>
                <w:rStyle w:val="BoldItalic"/>
              </w:rPr>
              <w:t>i</w:t>
            </w:r>
            <w:r w:rsidRPr="002A491D">
              <w:rPr>
                <w:rStyle w:val="BoldItalic"/>
              </w:rPr>
              <w:t xml:space="preserve">f a project dries out of square, soften the glue with </w:t>
            </w:r>
            <w:r w:rsidR="007D6DBE" w:rsidRPr="002A491D">
              <w:rPr>
                <w:rStyle w:val="BoldItalic"/>
              </w:rPr>
              <w:t>warm water and reposition, you don’t need to take it apart.</w:t>
            </w:r>
          </w:p>
        </w:tc>
        <w:tc>
          <w:tcPr>
            <w:tcW w:w="4814" w:type="dxa"/>
          </w:tcPr>
          <w:p w14:paraId="03BC98FB" w14:textId="592A0300" w:rsidR="00AF2826" w:rsidRDefault="00B32F43"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2DA0809" wp14:editId="4CC2FFFD">
                  <wp:extent cx="2919730" cy="2190115"/>
                  <wp:effectExtent l="0" t="0" r="0" b="635"/>
                  <wp:docPr id="1474487279" name="Picture 54" descr="Wooden pieces being clamped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487279" name="Picture 54" descr="Wooden pieces being clamped togethe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19730" cy="2190115"/>
                          </a:xfrm>
                          <a:prstGeom prst="rect">
                            <a:avLst/>
                          </a:prstGeom>
                          <a:noFill/>
                          <a:ln>
                            <a:noFill/>
                          </a:ln>
                        </pic:spPr>
                      </pic:pic>
                    </a:graphicData>
                  </a:graphic>
                </wp:inline>
              </w:drawing>
            </w:r>
          </w:p>
        </w:tc>
      </w:tr>
      <w:tr w:rsidR="00947D12" w:rsidRPr="005E2C92" w14:paraId="42C61518" w14:textId="77777777" w:rsidTr="00947D12">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027FB6C2" w14:textId="4AC0ECD2" w:rsidR="00947D12" w:rsidRPr="00947D12" w:rsidRDefault="00947D12" w:rsidP="00A932E3">
            <w:pPr>
              <w:suppressAutoHyphens/>
            </w:pPr>
            <w:r w:rsidRPr="00947D12">
              <w:lastRenderedPageBreak/>
              <w:t>Sand the top and bottom</w:t>
            </w:r>
          </w:p>
          <w:p w14:paraId="7892DE08" w14:textId="6B0317BB" w:rsidR="00947D12" w:rsidRPr="002A491D" w:rsidRDefault="00947D12" w:rsidP="00A932E3">
            <w:pPr>
              <w:suppressAutoHyphens/>
              <w:rPr>
                <w:rStyle w:val="BoldItalic"/>
              </w:rPr>
            </w:pPr>
            <w:r w:rsidRPr="002A491D">
              <w:rPr>
                <w:rStyle w:val="BoldItalic"/>
                <w:b/>
                <w:bCs/>
              </w:rPr>
              <w:t>Construction tip:</w:t>
            </w:r>
            <w:r w:rsidRPr="002A491D">
              <w:rPr>
                <w:rStyle w:val="BoldItalic"/>
              </w:rPr>
              <w:t xml:space="preserve"> </w:t>
            </w:r>
            <w:r w:rsidR="00CF69F4">
              <w:rPr>
                <w:rStyle w:val="BoldItalic"/>
              </w:rPr>
              <w:t>o</w:t>
            </w:r>
            <w:r w:rsidRPr="002A491D">
              <w:rPr>
                <w:rStyle w:val="BoldItalic"/>
              </w:rPr>
              <w:t>nce dry, use a sanding board as shown to ensure the top and bottom surfaces are flush.</w:t>
            </w:r>
          </w:p>
        </w:tc>
        <w:tc>
          <w:tcPr>
            <w:tcW w:w="4814" w:type="dxa"/>
          </w:tcPr>
          <w:p w14:paraId="355CC388" w14:textId="1768A722" w:rsidR="00947D12" w:rsidRPr="005E2C92" w:rsidRDefault="00515AC5"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360E27BC" wp14:editId="39911A28">
                  <wp:extent cx="2919730" cy="2190115"/>
                  <wp:effectExtent l="2857" t="0" r="0" b="0"/>
                  <wp:docPr id="150544560" name="Picture 49" descr="Using a sanding board to sand the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44560" name="Picture 49" descr="Using a sanding board to sand the woo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4266D9" w:rsidRPr="005E2C92" w14:paraId="50F91574" w14:textId="77777777" w:rsidTr="00947D1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608DCBEC" w14:textId="2B4DF74E" w:rsidR="004266D9" w:rsidRDefault="00562E6F" w:rsidP="00A932E3">
            <w:pPr>
              <w:suppressAutoHyphens/>
              <w:rPr>
                <w:b w:val="0"/>
              </w:rPr>
            </w:pPr>
            <w:r>
              <w:t>Sand the end</w:t>
            </w:r>
          </w:p>
          <w:p w14:paraId="316CDEFC" w14:textId="6915228E" w:rsidR="00562E6F" w:rsidRPr="00562E6F" w:rsidRDefault="00562E6F" w:rsidP="00A932E3">
            <w:pPr>
              <w:suppressAutoHyphens/>
              <w:rPr>
                <w:b w:val="0"/>
                <w:bCs/>
              </w:rPr>
            </w:pPr>
            <w:r>
              <w:rPr>
                <w:b w:val="0"/>
                <w:bCs/>
              </w:rPr>
              <w:t xml:space="preserve">Once dry, clamp the </w:t>
            </w:r>
            <w:r w:rsidR="003F59B6">
              <w:rPr>
                <w:b w:val="0"/>
                <w:bCs/>
              </w:rPr>
              <w:t xml:space="preserve">box low in the vice and use a small random orbital sander to ensure the rebate </w:t>
            </w:r>
            <w:r w:rsidR="00A01C99">
              <w:rPr>
                <w:b w:val="0"/>
                <w:bCs/>
              </w:rPr>
              <w:t>joints are flush. Care must be taken to keep the sander flat on the timber.</w:t>
            </w:r>
          </w:p>
        </w:tc>
        <w:tc>
          <w:tcPr>
            <w:tcW w:w="4814" w:type="dxa"/>
          </w:tcPr>
          <w:p w14:paraId="38B348B5" w14:textId="084A840B" w:rsidR="004266D9" w:rsidRDefault="00562E6F"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3DCBEFC9" wp14:editId="15959933">
                  <wp:extent cx="2919730" cy="2190115"/>
                  <wp:effectExtent l="2857" t="0" r="0" b="0"/>
                  <wp:docPr id="528424399" name="Picture 51" descr="Sanding the end of the ti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424399" name="Picture 51" descr="Sanding the end of the timbe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A01C99" w:rsidRPr="005E2C92" w14:paraId="2B4CD3EF" w14:textId="77777777" w:rsidTr="00947D12">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2720365B" w14:textId="77777777" w:rsidR="00A01C99" w:rsidRDefault="00EF33C3" w:rsidP="00A932E3">
            <w:pPr>
              <w:suppressAutoHyphens/>
              <w:rPr>
                <w:b w:val="0"/>
              </w:rPr>
            </w:pPr>
            <w:r>
              <w:lastRenderedPageBreak/>
              <w:t>Assembled box</w:t>
            </w:r>
          </w:p>
          <w:p w14:paraId="0D0C566F" w14:textId="1CDEDC95" w:rsidR="00EF33C3" w:rsidRDefault="00EF33C3" w:rsidP="00A932E3">
            <w:pPr>
              <w:suppressAutoHyphens/>
              <w:rPr>
                <w:bCs/>
              </w:rPr>
            </w:pPr>
            <w:r>
              <w:rPr>
                <w:b w:val="0"/>
                <w:bCs/>
              </w:rPr>
              <w:t xml:space="preserve">Give the box a final hand sanding </w:t>
            </w:r>
            <w:r w:rsidR="00AB097A">
              <w:rPr>
                <w:b w:val="0"/>
                <w:bCs/>
              </w:rPr>
              <w:t>with a fine abrasive</w:t>
            </w:r>
            <w:r w:rsidR="004C332E">
              <w:rPr>
                <w:b w:val="0"/>
                <w:bCs/>
              </w:rPr>
              <w:t xml:space="preserve"> (240+)</w:t>
            </w:r>
            <w:r w:rsidR="00AB097A">
              <w:rPr>
                <w:b w:val="0"/>
                <w:bCs/>
              </w:rPr>
              <w:t xml:space="preserve"> along th</w:t>
            </w:r>
            <w:r w:rsidR="00F67587">
              <w:rPr>
                <w:b w:val="0"/>
                <w:bCs/>
              </w:rPr>
              <w:t xml:space="preserve">e grain </w:t>
            </w:r>
            <w:r w:rsidR="0002304F">
              <w:rPr>
                <w:b w:val="0"/>
                <w:bCs/>
              </w:rPr>
              <w:t>before attaching the base.</w:t>
            </w:r>
          </w:p>
          <w:p w14:paraId="3552B910" w14:textId="6C3F09D9" w:rsidR="00F67587" w:rsidRPr="00EF33C3" w:rsidRDefault="00F67587" w:rsidP="00A932E3">
            <w:pPr>
              <w:suppressAutoHyphens/>
              <w:rPr>
                <w:b w:val="0"/>
                <w:bCs/>
              </w:rPr>
            </w:pPr>
            <w:r w:rsidRPr="00550933">
              <w:rPr>
                <w:rStyle w:val="BoldItalic"/>
                <w:b/>
                <w:bCs/>
              </w:rPr>
              <w:t>Construction tip:</w:t>
            </w:r>
            <w:r w:rsidRPr="00E3168B">
              <w:rPr>
                <w:rStyle w:val="BoldItalic"/>
              </w:rPr>
              <w:t xml:space="preserve"> </w:t>
            </w:r>
            <w:r w:rsidR="00BB51B8">
              <w:rPr>
                <w:rStyle w:val="BoldItalic"/>
                <w:bCs/>
              </w:rPr>
              <w:t>e</w:t>
            </w:r>
            <w:r>
              <w:rPr>
                <w:rStyle w:val="BoldItalic"/>
                <w:bCs/>
              </w:rPr>
              <w:t>nsure you sand the inside of the box at the same time.</w:t>
            </w:r>
          </w:p>
        </w:tc>
        <w:tc>
          <w:tcPr>
            <w:tcW w:w="4814" w:type="dxa"/>
          </w:tcPr>
          <w:p w14:paraId="41927986" w14:textId="7AF2932C" w:rsidR="00A01C99" w:rsidRDefault="00EF33C3"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5FE7A258" wp14:editId="2B2ADE17">
                  <wp:extent cx="2919730" cy="2190115"/>
                  <wp:effectExtent l="0" t="0" r="0" b="635"/>
                  <wp:docPr id="1186957384" name="Picture 52" descr="Assembl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957384" name="Picture 52" descr="Assembled box."/>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19730" cy="2190115"/>
                          </a:xfrm>
                          <a:prstGeom prst="rect">
                            <a:avLst/>
                          </a:prstGeom>
                          <a:noFill/>
                          <a:ln>
                            <a:noFill/>
                          </a:ln>
                        </pic:spPr>
                      </pic:pic>
                    </a:graphicData>
                  </a:graphic>
                </wp:inline>
              </w:drawing>
            </w:r>
          </w:p>
        </w:tc>
      </w:tr>
    </w:tbl>
    <w:p w14:paraId="60356286" w14:textId="5BB00AB8" w:rsidR="009D791A" w:rsidRPr="0023018B" w:rsidRDefault="009D791A" w:rsidP="009D791A">
      <w:pPr>
        <w:pStyle w:val="Heading3"/>
      </w:pPr>
      <w:bookmarkStart w:id="5" w:name="_Toc205884884"/>
      <w:r w:rsidRPr="0023018B">
        <w:t xml:space="preserve">Weeks </w:t>
      </w:r>
      <w:r>
        <w:t>7</w:t>
      </w:r>
      <w:r w:rsidR="00DD1670">
        <w:t>–</w:t>
      </w:r>
      <w:r>
        <w:t>8</w:t>
      </w:r>
      <w:bookmarkEnd w:id="5"/>
    </w:p>
    <w:tbl>
      <w:tblPr>
        <w:tblStyle w:val="Tableheader"/>
        <w:tblW w:w="9630" w:type="dxa"/>
        <w:tblLayout w:type="fixed"/>
        <w:tblLook w:val="0620" w:firstRow="1" w:lastRow="0" w:firstColumn="0" w:lastColumn="0" w:noHBand="1" w:noVBand="1"/>
        <w:tblDescription w:val="Instructions with images for reference."/>
      </w:tblPr>
      <w:tblGrid>
        <w:gridCol w:w="4816"/>
        <w:gridCol w:w="4814"/>
      </w:tblGrid>
      <w:tr w:rsidR="009D791A" w:rsidRPr="00601EBC" w14:paraId="72062F94" w14:textId="77777777" w:rsidTr="002364E8">
        <w:trPr>
          <w:cnfStyle w:val="100000000000" w:firstRow="1" w:lastRow="0" w:firstColumn="0" w:lastColumn="0" w:oddVBand="0" w:evenVBand="0" w:oddHBand="0" w:evenHBand="0" w:firstRowFirstColumn="0" w:firstRowLastColumn="0" w:lastRowFirstColumn="0" w:lastRowLastColumn="0"/>
          <w:trHeight w:val="300"/>
        </w:trPr>
        <w:tc>
          <w:tcPr>
            <w:tcW w:w="4816" w:type="dxa"/>
          </w:tcPr>
          <w:p w14:paraId="7B1192B5" w14:textId="77777777" w:rsidR="009D791A" w:rsidRPr="00601EBC" w:rsidRDefault="009D791A" w:rsidP="00A932E3">
            <w:pPr>
              <w:suppressAutoHyphens/>
            </w:pPr>
            <w:r w:rsidRPr="00601EBC">
              <w:t>Instruction</w:t>
            </w:r>
          </w:p>
        </w:tc>
        <w:tc>
          <w:tcPr>
            <w:tcW w:w="4814" w:type="dxa"/>
          </w:tcPr>
          <w:p w14:paraId="6C361666" w14:textId="77777777" w:rsidR="009D791A" w:rsidRPr="00601EBC" w:rsidRDefault="009D791A" w:rsidP="00A932E3">
            <w:pPr>
              <w:suppressAutoHyphens/>
            </w:pPr>
            <w:r w:rsidRPr="00601EBC">
              <w:t>Reference image</w:t>
            </w:r>
          </w:p>
        </w:tc>
      </w:tr>
      <w:tr w:rsidR="008719A9" w:rsidRPr="005E2C92" w14:paraId="1FC310FB"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784C0B4C" w14:textId="3DEB46D9" w:rsidR="00732870" w:rsidRPr="00947D12" w:rsidRDefault="00732870" w:rsidP="00A932E3">
            <w:pPr>
              <w:suppressAutoHyphens/>
            </w:pPr>
            <w:r w:rsidRPr="00947D12">
              <w:t>Ma</w:t>
            </w:r>
            <w:r w:rsidR="0088348C">
              <w:t>rk out</w:t>
            </w:r>
            <w:r w:rsidRPr="00947D12">
              <w:t xml:space="preserve"> plywood base</w:t>
            </w:r>
          </w:p>
          <w:p w14:paraId="77D1B3AA" w14:textId="7A5F7F81" w:rsidR="008719A9" w:rsidRPr="00550933" w:rsidRDefault="00732870" w:rsidP="00A932E3">
            <w:pPr>
              <w:suppressAutoHyphens/>
              <w:rPr>
                <w:b w:val="0"/>
                <w:bCs/>
              </w:rPr>
            </w:pPr>
            <w:r w:rsidRPr="00947D12">
              <w:rPr>
                <w:b w:val="0"/>
                <w:bCs/>
              </w:rPr>
              <w:t>Mark out the plywood base using a try square, rule and pencil. Start by marking a line 2</w:t>
            </w:r>
            <w:r w:rsidR="00550933">
              <w:rPr>
                <w:b w:val="0"/>
                <w:bCs/>
              </w:rPr>
              <w:t>–</w:t>
            </w:r>
            <w:r w:rsidRPr="00947D12">
              <w:rPr>
                <w:b w:val="0"/>
                <w:bCs/>
              </w:rPr>
              <w:t>3</w:t>
            </w:r>
            <w:r w:rsidR="00550933">
              <w:rPr>
                <w:b w:val="0"/>
                <w:bCs/>
              </w:rPr>
              <w:t> </w:t>
            </w:r>
            <w:r w:rsidRPr="00947D12">
              <w:rPr>
                <w:b w:val="0"/>
                <w:bCs/>
              </w:rPr>
              <w:t>mm from the end.</w:t>
            </w:r>
          </w:p>
        </w:tc>
        <w:tc>
          <w:tcPr>
            <w:tcW w:w="4814" w:type="dxa"/>
          </w:tcPr>
          <w:p w14:paraId="42E67FD6" w14:textId="09E5A721" w:rsidR="008719A9" w:rsidRDefault="00C50168"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A49540F" wp14:editId="5D09A0F9">
                  <wp:extent cx="2919514" cy="1565453"/>
                  <wp:effectExtent l="0" t="0" r="0" b="0"/>
                  <wp:docPr id="1213468513" name="Picture 1" descr="A ruler on a piece of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468513" name="Picture 1" descr="A ruler on a piece of wood."/>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2919730" cy="15655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50168" w:rsidRPr="005E2C92" w14:paraId="74FEF09E" w14:textId="77777777" w:rsidTr="009D791A">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75BE9132" w14:textId="791D096B" w:rsidR="00C50168" w:rsidRDefault="00C50168" w:rsidP="00A932E3">
            <w:pPr>
              <w:suppressAutoHyphens/>
              <w:rPr>
                <w:bCs/>
              </w:rPr>
            </w:pPr>
            <w:r>
              <w:t>Cut plywood base</w:t>
            </w:r>
          </w:p>
          <w:p w14:paraId="3DEA02BD" w14:textId="325046F1" w:rsidR="00C50168" w:rsidRPr="00947D12" w:rsidRDefault="00C50168" w:rsidP="00A932E3">
            <w:pPr>
              <w:suppressAutoHyphens/>
            </w:pPr>
            <w:r w:rsidRPr="00947D12">
              <w:rPr>
                <w:b w:val="0"/>
                <w:bCs/>
              </w:rPr>
              <w:t xml:space="preserve">Support the timber </w:t>
            </w:r>
            <w:r>
              <w:rPr>
                <w:b w:val="0"/>
                <w:bCs/>
              </w:rPr>
              <w:t>across</w:t>
            </w:r>
            <w:r w:rsidRPr="00947D12">
              <w:rPr>
                <w:b w:val="0"/>
                <w:bCs/>
              </w:rPr>
              <w:t xml:space="preserve"> bench hook</w:t>
            </w:r>
            <w:r>
              <w:rPr>
                <w:b w:val="0"/>
                <w:bCs/>
              </w:rPr>
              <w:t>s</w:t>
            </w:r>
            <w:r w:rsidRPr="00947D12">
              <w:rPr>
                <w:b w:val="0"/>
                <w:bCs/>
              </w:rPr>
              <w:t xml:space="preserve"> and cut to length using a tenon saw.</w:t>
            </w:r>
          </w:p>
        </w:tc>
        <w:tc>
          <w:tcPr>
            <w:tcW w:w="4814" w:type="dxa"/>
          </w:tcPr>
          <w:p w14:paraId="5577EE54" w14:textId="49D49B8E" w:rsidR="00C50168" w:rsidRDefault="00C50168"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7C606688" wp14:editId="27149E4C">
                  <wp:extent cx="2919555" cy="1441094"/>
                  <wp:effectExtent l="0" t="0" r="0" b="6985"/>
                  <wp:docPr id="1657094381" name="Picture 2" descr="Cutting the plywood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94381" name="Picture 2" descr="Cutting the plywood bas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2919730" cy="14411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D791A" w:rsidRPr="005E2C92" w14:paraId="2657FA43"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41EB7EC6" w14:textId="77D0CE1A" w:rsidR="009D791A" w:rsidRPr="00947D12" w:rsidRDefault="00C50168" w:rsidP="00A932E3">
            <w:pPr>
              <w:suppressAutoHyphens/>
            </w:pPr>
            <w:r>
              <w:lastRenderedPageBreak/>
              <w:t>P</w:t>
            </w:r>
            <w:r w:rsidR="009D791A" w:rsidRPr="00947D12">
              <w:t>lywood base</w:t>
            </w:r>
          </w:p>
          <w:p w14:paraId="66E251C8" w14:textId="16E2701B" w:rsidR="009D791A" w:rsidRPr="00947D12" w:rsidRDefault="00C50168" w:rsidP="00A932E3">
            <w:pPr>
              <w:suppressAutoHyphens/>
            </w:pPr>
            <w:r w:rsidRPr="00947D12">
              <w:rPr>
                <w:b w:val="0"/>
                <w:bCs/>
              </w:rPr>
              <w:t xml:space="preserve">The base should be </w:t>
            </w:r>
            <w:r>
              <w:rPr>
                <w:b w:val="0"/>
                <w:bCs/>
              </w:rPr>
              <w:t>3</w:t>
            </w:r>
            <w:r w:rsidR="00C41663">
              <w:rPr>
                <w:b w:val="0"/>
                <w:bCs/>
              </w:rPr>
              <w:t>–</w:t>
            </w:r>
            <w:r>
              <w:rPr>
                <w:b w:val="0"/>
                <w:bCs/>
              </w:rPr>
              <w:t>5</w:t>
            </w:r>
            <w:r w:rsidR="00C41663">
              <w:rPr>
                <w:b w:val="0"/>
                <w:bCs/>
              </w:rPr>
              <w:t> </w:t>
            </w:r>
            <w:r w:rsidRPr="00947D12">
              <w:rPr>
                <w:b w:val="0"/>
                <w:bCs/>
              </w:rPr>
              <w:t xml:space="preserve">mm longer and wider than the </w:t>
            </w:r>
            <w:r>
              <w:rPr>
                <w:b w:val="0"/>
                <w:bCs/>
              </w:rPr>
              <w:t xml:space="preserve">box so that it can be </w:t>
            </w:r>
            <w:r w:rsidR="00FD3DB8">
              <w:rPr>
                <w:b w:val="0"/>
                <w:bCs/>
              </w:rPr>
              <w:t>made flush with the box later.</w:t>
            </w:r>
          </w:p>
        </w:tc>
        <w:tc>
          <w:tcPr>
            <w:tcW w:w="4814" w:type="dxa"/>
          </w:tcPr>
          <w:p w14:paraId="136860D8" w14:textId="3CA0EBEC" w:rsidR="009D791A" w:rsidRPr="005E2C92" w:rsidRDefault="00B64C70"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5757739F" wp14:editId="711D8EE0">
                  <wp:extent cx="2919730" cy="2190115"/>
                  <wp:effectExtent l="0" t="0" r="0" b="635"/>
                  <wp:docPr id="1421262535" name="Picture 55" descr="A plywood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262535" name="Picture 55" descr="A plywood bas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0800000">
                            <a:off x="0" y="0"/>
                            <a:ext cx="2919730" cy="2190115"/>
                          </a:xfrm>
                          <a:prstGeom prst="rect">
                            <a:avLst/>
                          </a:prstGeom>
                          <a:noFill/>
                          <a:ln>
                            <a:noFill/>
                          </a:ln>
                        </pic:spPr>
                      </pic:pic>
                    </a:graphicData>
                  </a:graphic>
                </wp:inline>
              </w:drawing>
            </w:r>
          </w:p>
        </w:tc>
      </w:tr>
      <w:tr w:rsidR="002F0DD0" w:rsidRPr="005E2C92" w14:paraId="5492E6D6" w14:textId="77777777" w:rsidTr="009D791A">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11025D33" w14:textId="5A7EC9F1" w:rsidR="002F0DD0" w:rsidRPr="00947D12" w:rsidRDefault="00E62BFB" w:rsidP="00A932E3">
            <w:pPr>
              <w:suppressAutoHyphens/>
            </w:pPr>
            <w:r>
              <w:t>Pre-nail base</w:t>
            </w:r>
          </w:p>
          <w:p w14:paraId="7857D65E" w14:textId="77777777" w:rsidR="002F0DD0" w:rsidRDefault="00E62BFB" w:rsidP="00A932E3">
            <w:pPr>
              <w:suppressAutoHyphens/>
              <w:rPr>
                <w:bCs/>
              </w:rPr>
            </w:pPr>
            <w:r>
              <w:rPr>
                <w:b w:val="0"/>
                <w:bCs/>
              </w:rPr>
              <w:t>Mark lines on the base to align with the centre of the sides of the box.</w:t>
            </w:r>
          </w:p>
          <w:p w14:paraId="3A7F7B61" w14:textId="50093011" w:rsidR="00E62BFB" w:rsidRPr="00947D12" w:rsidRDefault="00B12FD9" w:rsidP="00A932E3">
            <w:pPr>
              <w:suppressAutoHyphens/>
            </w:pPr>
            <w:r>
              <w:rPr>
                <w:b w:val="0"/>
                <w:bCs/>
              </w:rPr>
              <w:t xml:space="preserve">Evenly space nails along the lines and </w:t>
            </w:r>
            <w:r w:rsidR="00872240">
              <w:rPr>
                <w:b w:val="0"/>
                <w:bCs/>
              </w:rPr>
              <w:t>drive nails just into the plywood</w:t>
            </w:r>
            <w:r w:rsidR="00FD565D">
              <w:rPr>
                <w:b w:val="0"/>
                <w:bCs/>
              </w:rPr>
              <w:t>, 8</w:t>
            </w:r>
            <w:r w:rsidR="003278FB">
              <w:rPr>
                <w:b w:val="0"/>
                <w:bCs/>
              </w:rPr>
              <w:t>–</w:t>
            </w:r>
            <w:r w:rsidR="00FD565D" w:rsidRPr="00947D12">
              <w:rPr>
                <w:b w:val="0"/>
                <w:bCs/>
              </w:rPr>
              <w:t>10 nails will be sufficient</w:t>
            </w:r>
            <w:r w:rsidR="00FD565D">
              <w:rPr>
                <w:b w:val="0"/>
                <w:bCs/>
              </w:rPr>
              <w:t>.</w:t>
            </w:r>
          </w:p>
        </w:tc>
        <w:tc>
          <w:tcPr>
            <w:tcW w:w="4814" w:type="dxa"/>
          </w:tcPr>
          <w:p w14:paraId="47AD0B2F" w14:textId="38738F4C" w:rsidR="002F0DD0" w:rsidRDefault="002F0DD0"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444D2BCE" wp14:editId="5B95AB5D">
                  <wp:extent cx="2919730" cy="2190750"/>
                  <wp:effectExtent l="0" t="0" r="0" b="0"/>
                  <wp:docPr id="2044739591" name="Picture 3" descr="Prenailing th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39591" name="Picture 3" descr="Prenailing the bas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19730" cy="2190750"/>
                          </a:xfrm>
                          <a:prstGeom prst="rect">
                            <a:avLst/>
                          </a:prstGeom>
                          <a:noFill/>
                          <a:ln>
                            <a:noFill/>
                          </a:ln>
                        </pic:spPr>
                      </pic:pic>
                    </a:graphicData>
                  </a:graphic>
                </wp:inline>
              </w:drawing>
            </w:r>
          </w:p>
        </w:tc>
      </w:tr>
      <w:tr w:rsidR="002F0DD0" w:rsidRPr="005E2C92" w14:paraId="11C8C07F"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5DAFA3E1" w14:textId="20928C82" w:rsidR="002F0DD0" w:rsidRPr="00947D12" w:rsidRDefault="00872240" w:rsidP="00A932E3">
            <w:pPr>
              <w:suppressAutoHyphens/>
            </w:pPr>
            <w:r>
              <w:t>Attach</w:t>
            </w:r>
            <w:r w:rsidR="002F0DD0" w:rsidRPr="00947D12">
              <w:t xml:space="preserve"> base</w:t>
            </w:r>
          </w:p>
          <w:p w14:paraId="007FA117" w14:textId="47597F3C" w:rsidR="002F0DD0" w:rsidRPr="00947D12" w:rsidRDefault="00872240" w:rsidP="00A932E3">
            <w:pPr>
              <w:suppressAutoHyphens/>
            </w:pPr>
            <w:r>
              <w:rPr>
                <w:b w:val="0"/>
                <w:bCs/>
              </w:rPr>
              <w:t>Glue and nail the base in position</w:t>
            </w:r>
            <w:r w:rsidR="007B6090">
              <w:rPr>
                <w:b w:val="0"/>
                <w:bCs/>
              </w:rPr>
              <w:t xml:space="preserve"> onto the box.</w:t>
            </w:r>
          </w:p>
        </w:tc>
        <w:tc>
          <w:tcPr>
            <w:tcW w:w="4814" w:type="dxa"/>
          </w:tcPr>
          <w:p w14:paraId="3B539D5D" w14:textId="51C4BC90" w:rsidR="002F0DD0" w:rsidRDefault="00800F87" w:rsidP="00A932E3">
            <w:pPr>
              <w:suppressAutoHyphens/>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4A69799" wp14:editId="469143BE">
                  <wp:extent cx="2919730" cy="2190750"/>
                  <wp:effectExtent l="0" t="0" r="0" b="0"/>
                  <wp:docPr id="536852629" name="Picture 5" descr="Attaching th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852629" name="Picture 5" descr="Attaching the bas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19730" cy="2190750"/>
                          </a:xfrm>
                          <a:prstGeom prst="rect">
                            <a:avLst/>
                          </a:prstGeom>
                          <a:noFill/>
                          <a:ln>
                            <a:noFill/>
                          </a:ln>
                        </pic:spPr>
                      </pic:pic>
                    </a:graphicData>
                  </a:graphic>
                </wp:inline>
              </w:drawing>
            </w:r>
          </w:p>
        </w:tc>
      </w:tr>
      <w:tr w:rsidR="00872240" w:rsidRPr="005E2C92" w14:paraId="31B415F0" w14:textId="77777777" w:rsidTr="009D791A">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30DFD99F" w14:textId="5453F8B6" w:rsidR="00872240" w:rsidRDefault="007B6090" w:rsidP="00A932E3">
            <w:pPr>
              <w:suppressAutoHyphens/>
              <w:rPr>
                <w:b w:val="0"/>
              </w:rPr>
            </w:pPr>
            <w:r>
              <w:lastRenderedPageBreak/>
              <w:t>Punch nails</w:t>
            </w:r>
          </w:p>
          <w:p w14:paraId="0FCDD530" w14:textId="39F822B6" w:rsidR="007B6090" w:rsidRPr="008333A8" w:rsidRDefault="007B6090" w:rsidP="00A932E3">
            <w:pPr>
              <w:suppressAutoHyphens/>
              <w:rPr>
                <w:b w:val="0"/>
                <w:bCs/>
              </w:rPr>
            </w:pPr>
            <w:r w:rsidRPr="008333A8">
              <w:rPr>
                <w:b w:val="0"/>
                <w:bCs/>
              </w:rPr>
              <w:t>Punch the heads of the nails below the surfac</w:t>
            </w:r>
            <w:r w:rsidR="008333A8" w:rsidRPr="008333A8">
              <w:rPr>
                <w:b w:val="0"/>
                <w:bCs/>
              </w:rPr>
              <w:t>e.</w:t>
            </w:r>
          </w:p>
        </w:tc>
        <w:tc>
          <w:tcPr>
            <w:tcW w:w="4814" w:type="dxa"/>
          </w:tcPr>
          <w:p w14:paraId="66785725" w14:textId="56949BED" w:rsidR="00872240" w:rsidRDefault="00FD565D" w:rsidP="00A932E3">
            <w:pPr>
              <w:suppressAutoHyphens/>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447336AB" wp14:editId="3BFFC21A">
                  <wp:extent cx="2919730" cy="2190750"/>
                  <wp:effectExtent l="2540" t="0" r="0" b="0"/>
                  <wp:docPr id="26981408" name="Picture 6" descr="Punching n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1408" name="Picture 6" descr="Punching nails."/>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919730" cy="2190750"/>
                          </a:xfrm>
                          <a:prstGeom prst="rect">
                            <a:avLst/>
                          </a:prstGeom>
                          <a:noFill/>
                          <a:ln>
                            <a:noFill/>
                          </a:ln>
                        </pic:spPr>
                      </pic:pic>
                    </a:graphicData>
                  </a:graphic>
                </wp:inline>
              </w:drawing>
            </w:r>
          </w:p>
        </w:tc>
      </w:tr>
      <w:tr w:rsidR="009D791A" w:rsidRPr="005E2C92" w14:paraId="79CCD7D5"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3600E3C9" w14:textId="0B4BD083" w:rsidR="009D791A" w:rsidRDefault="00212A55" w:rsidP="00A932E3">
            <w:pPr>
              <w:suppressAutoHyphens/>
              <w:rPr>
                <w:b w:val="0"/>
              </w:rPr>
            </w:pPr>
            <w:r>
              <w:t>Glu</w:t>
            </w:r>
            <w:r w:rsidR="0088348C">
              <w:t>e</w:t>
            </w:r>
            <w:r>
              <w:t xml:space="preserve"> only option for base</w:t>
            </w:r>
          </w:p>
          <w:p w14:paraId="44D4E8C0" w14:textId="4A885C4D" w:rsidR="009D791A" w:rsidRPr="00411351" w:rsidRDefault="00212A55" w:rsidP="00A932E3">
            <w:pPr>
              <w:suppressAutoHyphens/>
              <w:rPr>
                <w:b w:val="0"/>
                <w:bCs/>
              </w:rPr>
            </w:pPr>
            <w:r>
              <w:rPr>
                <w:b w:val="0"/>
                <w:bCs/>
              </w:rPr>
              <w:t>Alternatively</w:t>
            </w:r>
            <w:r w:rsidR="00EC63C2">
              <w:rPr>
                <w:b w:val="0"/>
                <w:bCs/>
              </w:rPr>
              <w:t>,</w:t>
            </w:r>
            <w:r>
              <w:rPr>
                <w:b w:val="0"/>
                <w:bCs/>
              </w:rPr>
              <w:t xml:space="preserve"> </w:t>
            </w:r>
            <w:r w:rsidR="00EF0F0C" w:rsidRPr="00211B90">
              <w:rPr>
                <w:b w:val="0"/>
                <w:bCs/>
              </w:rPr>
              <w:t xml:space="preserve">students </w:t>
            </w:r>
            <w:r>
              <w:rPr>
                <w:b w:val="0"/>
                <w:bCs/>
              </w:rPr>
              <w:t xml:space="preserve">can </w:t>
            </w:r>
            <w:r w:rsidR="00EF0F0C" w:rsidRPr="00211B90">
              <w:rPr>
                <w:b w:val="0"/>
                <w:bCs/>
              </w:rPr>
              <w:t xml:space="preserve">work in pairs </w:t>
            </w:r>
            <w:r w:rsidR="00211B90" w:rsidRPr="00211B90">
              <w:rPr>
                <w:b w:val="0"/>
                <w:bCs/>
              </w:rPr>
              <w:t xml:space="preserve">to </w:t>
            </w:r>
            <w:r>
              <w:rPr>
                <w:b w:val="0"/>
                <w:bCs/>
              </w:rPr>
              <w:t xml:space="preserve">glue and </w:t>
            </w:r>
            <w:r w:rsidR="00211B90" w:rsidRPr="00211B90">
              <w:rPr>
                <w:b w:val="0"/>
                <w:bCs/>
              </w:rPr>
              <w:t>clamp the base to the box.</w:t>
            </w:r>
          </w:p>
        </w:tc>
        <w:tc>
          <w:tcPr>
            <w:tcW w:w="4814" w:type="dxa"/>
          </w:tcPr>
          <w:p w14:paraId="36F1EAE3" w14:textId="56D13F6B" w:rsidR="009D791A" w:rsidRPr="005E2C92" w:rsidRDefault="00FD355D"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2D78A38C" wp14:editId="06EA5AAB">
                  <wp:extent cx="2919730" cy="2190115"/>
                  <wp:effectExtent l="0" t="0" r="0" b="635"/>
                  <wp:docPr id="1089572257" name="Picture 53" descr="Clamping the base to th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572257" name="Picture 53" descr="Clamping the base to the box."/>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19730" cy="2190115"/>
                          </a:xfrm>
                          <a:prstGeom prst="rect">
                            <a:avLst/>
                          </a:prstGeom>
                          <a:noFill/>
                          <a:ln>
                            <a:noFill/>
                          </a:ln>
                        </pic:spPr>
                      </pic:pic>
                    </a:graphicData>
                  </a:graphic>
                </wp:inline>
              </w:drawing>
            </w:r>
          </w:p>
        </w:tc>
      </w:tr>
      <w:tr w:rsidR="009D791A" w:rsidRPr="005E2C92" w14:paraId="00DE2993" w14:textId="77777777" w:rsidTr="009D791A">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4281109F" w14:textId="204FB981" w:rsidR="009D791A" w:rsidRPr="00947D12" w:rsidRDefault="009D791A" w:rsidP="00A932E3">
            <w:pPr>
              <w:suppressAutoHyphens/>
            </w:pPr>
            <w:r w:rsidRPr="00947D12">
              <w:t>Plan</w:t>
            </w:r>
            <w:r w:rsidR="0088348C">
              <w:t>e</w:t>
            </w:r>
            <w:r w:rsidRPr="00947D12">
              <w:t xml:space="preserve"> </w:t>
            </w:r>
            <w:r w:rsidR="004F3353">
              <w:t xml:space="preserve">long </w:t>
            </w:r>
            <w:r w:rsidRPr="00947D12">
              <w:t>edges of base flush</w:t>
            </w:r>
          </w:p>
          <w:p w14:paraId="6C67828B" w14:textId="6C49D6C7" w:rsidR="009D791A" w:rsidRPr="00411351" w:rsidRDefault="00047D82" w:rsidP="00A932E3">
            <w:pPr>
              <w:suppressAutoHyphens/>
              <w:rPr>
                <w:bCs/>
              </w:rPr>
            </w:pPr>
            <w:r>
              <w:rPr>
                <w:b w:val="0"/>
                <w:bCs/>
              </w:rPr>
              <w:t>Once the glue has dried, c</w:t>
            </w:r>
            <w:r w:rsidR="008660AD">
              <w:rPr>
                <w:b w:val="0"/>
                <w:bCs/>
              </w:rPr>
              <w:t>lamp the box low in the vice an</w:t>
            </w:r>
            <w:r w:rsidR="00130D55">
              <w:rPr>
                <w:b w:val="0"/>
                <w:bCs/>
              </w:rPr>
              <w:t xml:space="preserve">d </w:t>
            </w:r>
            <w:r w:rsidR="009D791A" w:rsidRPr="00947D12">
              <w:rPr>
                <w:b w:val="0"/>
                <w:bCs/>
              </w:rPr>
              <w:t xml:space="preserve">plane </w:t>
            </w:r>
            <w:r w:rsidR="00130D55">
              <w:rPr>
                <w:b w:val="0"/>
                <w:bCs/>
              </w:rPr>
              <w:t xml:space="preserve">the edges </w:t>
            </w:r>
            <w:r w:rsidR="009D791A" w:rsidRPr="00947D12">
              <w:rPr>
                <w:b w:val="0"/>
                <w:bCs/>
              </w:rPr>
              <w:t xml:space="preserve">to ensure the base does not overhang the box. </w:t>
            </w:r>
          </w:p>
        </w:tc>
        <w:tc>
          <w:tcPr>
            <w:tcW w:w="4814" w:type="dxa"/>
          </w:tcPr>
          <w:p w14:paraId="5A080615" w14:textId="4B423E9D" w:rsidR="009D791A" w:rsidRPr="005E2C92" w:rsidRDefault="000262CA"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63F47198" wp14:editId="3BF8277F">
                  <wp:extent cx="2919730" cy="2191385"/>
                  <wp:effectExtent l="0" t="0" r="0" b="0"/>
                  <wp:docPr id="1267381488" name="Picture 11" descr="Planing the edges of the base fl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381488" name="Picture 11" descr="Planing the edges of the base flush."/>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19730" cy="2191385"/>
                          </a:xfrm>
                          <a:prstGeom prst="rect">
                            <a:avLst/>
                          </a:prstGeom>
                          <a:noFill/>
                          <a:ln>
                            <a:noFill/>
                          </a:ln>
                        </pic:spPr>
                      </pic:pic>
                    </a:graphicData>
                  </a:graphic>
                </wp:inline>
              </w:drawing>
            </w:r>
          </w:p>
        </w:tc>
      </w:tr>
      <w:tr w:rsidR="004F3353" w:rsidRPr="005E2C92" w14:paraId="5C21B13A"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02DDF2D6" w14:textId="3F490206" w:rsidR="004F3353" w:rsidRPr="00947D12" w:rsidRDefault="004F3353" w:rsidP="00A932E3">
            <w:pPr>
              <w:suppressAutoHyphens/>
            </w:pPr>
            <w:r w:rsidRPr="00947D12">
              <w:lastRenderedPageBreak/>
              <w:t>Plan</w:t>
            </w:r>
            <w:r w:rsidR="0088348C">
              <w:t>e</w:t>
            </w:r>
            <w:r w:rsidRPr="00947D12">
              <w:t xml:space="preserve"> </w:t>
            </w:r>
            <w:r>
              <w:t>end</w:t>
            </w:r>
            <w:r w:rsidR="00386F07">
              <w:t>s</w:t>
            </w:r>
            <w:r>
              <w:t xml:space="preserve"> </w:t>
            </w:r>
            <w:r w:rsidRPr="00947D12">
              <w:t>of base flush</w:t>
            </w:r>
            <w:r w:rsidR="006169A9">
              <w:t xml:space="preserve"> </w:t>
            </w:r>
            <w:r w:rsidR="006169A9" w:rsidRPr="007E7416">
              <w:t>(extension</w:t>
            </w:r>
            <w:r w:rsidR="006169A9">
              <w:rPr>
                <w:b w:val="0"/>
                <w:bCs/>
              </w:rPr>
              <w:t xml:space="preserve"> </w:t>
            </w:r>
            <w:r w:rsidR="006169A9">
              <w:t>task</w:t>
            </w:r>
            <w:r w:rsidR="006169A9" w:rsidRPr="007E7416">
              <w:t>)</w:t>
            </w:r>
          </w:p>
          <w:p w14:paraId="17B9A21C" w14:textId="155DAAC0" w:rsidR="004F3353" w:rsidRDefault="00386F07" w:rsidP="00A932E3">
            <w:pPr>
              <w:suppressAutoHyphens/>
              <w:rPr>
                <w:bCs/>
              </w:rPr>
            </w:pPr>
            <w:r>
              <w:rPr>
                <w:b w:val="0"/>
                <w:bCs/>
              </w:rPr>
              <w:t>The ends can be planed by working from the outside towards the centre</w:t>
            </w:r>
            <w:r w:rsidR="006D2871">
              <w:rPr>
                <w:b w:val="0"/>
                <w:bCs/>
              </w:rPr>
              <w:t xml:space="preserve"> then repeating from the other side until the plywood is flush with the box.</w:t>
            </w:r>
          </w:p>
          <w:p w14:paraId="53471D00" w14:textId="707671BB" w:rsidR="004F3353" w:rsidRPr="00947D12" w:rsidRDefault="00F55446" w:rsidP="00A932E3">
            <w:pPr>
              <w:suppressAutoHyphens/>
            </w:pPr>
            <w:r w:rsidRPr="00947D12">
              <w:rPr>
                <w:b w:val="0"/>
                <w:bCs/>
              </w:rPr>
              <w:t>Alternatively</w:t>
            </w:r>
            <w:r w:rsidRPr="00947D12">
              <w:rPr>
                <w:bCs/>
              </w:rPr>
              <w:t>,</w:t>
            </w:r>
            <w:r w:rsidR="008A052B" w:rsidRPr="00947D12">
              <w:rPr>
                <w:b w:val="0"/>
                <w:bCs/>
              </w:rPr>
              <w:t xml:space="preserve"> students m</w:t>
            </w:r>
            <w:r w:rsidR="00E637E4">
              <w:rPr>
                <w:b w:val="0"/>
                <w:bCs/>
              </w:rPr>
              <w:t>a</w:t>
            </w:r>
            <w:r w:rsidR="008A052B" w:rsidRPr="00947D12">
              <w:rPr>
                <w:b w:val="0"/>
                <w:bCs/>
              </w:rPr>
              <w:t>y use a palm sander</w:t>
            </w:r>
            <w:r w:rsidR="008A052B">
              <w:rPr>
                <w:b w:val="0"/>
                <w:bCs/>
              </w:rPr>
              <w:t xml:space="preserve"> or a sanding board.</w:t>
            </w:r>
          </w:p>
        </w:tc>
        <w:tc>
          <w:tcPr>
            <w:tcW w:w="4814" w:type="dxa"/>
          </w:tcPr>
          <w:p w14:paraId="2CE6532B" w14:textId="478B9A47" w:rsidR="001E718A" w:rsidRDefault="001E718A"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54EDEF34" wp14:editId="08B41C9B">
                  <wp:extent cx="2919730" cy="2191385"/>
                  <wp:effectExtent l="0" t="0" r="0" b="0"/>
                  <wp:docPr id="1104712771" name="Picture 15" descr="Planing the edges of the base fl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12771" name="Picture 15" descr="Planing the edges of the base flush."/>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19730" cy="2191385"/>
                          </a:xfrm>
                          <a:prstGeom prst="rect">
                            <a:avLst/>
                          </a:prstGeom>
                          <a:noFill/>
                          <a:ln>
                            <a:noFill/>
                          </a:ln>
                        </pic:spPr>
                      </pic:pic>
                    </a:graphicData>
                  </a:graphic>
                </wp:inline>
              </w:drawing>
            </w:r>
          </w:p>
          <w:p w14:paraId="6A305B0B" w14:textId="49E35551" w:rsidR="00F83278" w:rsidRDefault="00F83278"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314CDA4B" wp14:editId="42508BEB">
                  <wp:extent cx="2919565" cy="1579418"/>
                  <wp:effectExtent l="0" t="0" r="0" b="1905"/>
                  <wp:docPr id="1841295103" name="Picture 12" descr="Planing the edges of the base fl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95103" name="Picture 12" descr="Planing the edges of the base flush."/>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2919730" cy="15795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95867" w:rsidRPr="005E2C92" w14:paraId="5E278273" w14:textId="77777777" w:rsidTr="00630B37">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3ED945D1" w14:textId="6EF67ECE" w:rsidR="00695867" w:rsidRDefault="00695867" w:rsidP="00A932E3">
            <w:pPr>
              <w:suppressAutoHyphens/>
              <w:rPr>
                <w:b w:val="0"/>
              </w:rPr>
            </w:pPr>
            <w:r>
              <w:t>Final sand of box</w:t>
            </w:r>
          </w:p>
          <w:p w14:paraId="305827B6" w14:textId="4245A16F" w:rsidR="00695867" w:rsidRPr="00E70617" w:rsidRDefault="00695867" w:rsidP="00A932E3">
            <w:pPr>
              <w:suppressAutoHyphens/>
              <w:rPr>
                <w:b w:val="0"/>
                <w:bCs/>
              </w:rPr>
            </w:pPr>
            <w:r>
              <w:rPr>
                <w:b w:val="0"/>
                <w:bCs/>
              </w:rPr>
              <w:t>Remove all pencil marks with an eraser then s</w:t>
            </w:r>
            <w:r w:rsidRPr="00E70617">
              <w:rPr>
                <w:b w:val="0"/>
                <w:bCs/>
              </w:rPr>
              <w:t>and all surfaces using a cork block and 120</w:t>
            </w:r>
            <w:r w:rsidR="009F7169">
              <w:rPr>
                <w:b w:val="0"/>
                <w:bCs/>
              </w:rPr>
              <w:t>+</w:t>
            </w:r>
            <w:r w:rsidRPr="00E70617">
              <w:rPr>
                <w:b w:val="0"/>
                <w:bCs/>
              </w:rPr>
              <w:t xml:space="preserve"> grit abrasive paper. Always sand with the grain.</w:t>
            </w:r>
          </w:p>
        </w:tc>
        <w:tc>
          <w:tcPr>
            <w:tcW w:w="4814" w:type="dxa"/>
          </w:tcPr>
          <w:p w14:paraId="40F84137" w14:textId="77777777" w:rsidR="00695867" w:rsidRDefault="00695867"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sidRPr="00F95068">
              <w:rPr>
                <w:noProof/>
              </w:rPr>
              <w:drawing>
                <wp:inline distT="0" distB="0" distL="0" distR="0" wp14:anchorId="2CC46007" wp14:editId="33B49B04">
                  <wp:extent cx="2919730" cy="2190115"/>
                  <wp:effectExtent l="0" t="0" r="0" b="635"/>
                  <wp:docPr id="96049233" name="Picture 32" descr="A hand removing the pencil marks on the timber with an era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49233" name="Picture 32" descr="A hand removing the pencil marks on the timber with an erase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19730" cy="2190115"/>
                          </a:xfrm>
                          <a:prstGeom prst="rect">
                            <a:avLst/>
                          </a:prstGeom>
                          <a:noFill/>
                          <a:ln>
                            <a:noFill/>
                          </a:ln>
                        </pic:spPr>
                      </pic:pic>
                    </a:graphicData>
                  </a:graphic>
                </wp:inline>
              </w:drawing>
            </w:r>
          </w:p>
          <w:p w14:paraId="0EEABB7E" w14:textId="77777777" w:rsidR="00695867" w:rsidRDefault="00695867"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sidRPr="004917CB">
              <w:rPr>
                <w:noProof/>
              </w:rPr>
              <w:lastRenderedPageBreak/>
              <w:drawing>
                <wp:inline distT="0" distB="0" distL="0" distR="0" wp14:anchorId="3DDD4BFC" wp14:editId="0A0AFE36">
                  <wp:extent cx="2919730" cy="2190115"/>
                  <wp:effectExtent l="0" t="0" r="0" b="635"/>
                  <wp:docPr id="1260809731" name="Picture 34" descr="A person using a sanding block to sand a piece of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09731" name="Picture 34" descr="A person using a sanding block to sand a piece of woo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19730" cy="2190115"/>
                          </a:xfrm>
                          <a:prstGeom prst="rect">
                            <a:avLst/>
                          </a:prstGeom>
                          <a:noFill/>
                          <a:ln>
                            <a:noFill/>
                          </a:ln>
                        </pic:spPr>
                      </pic:pic>
                    </a:graphicData>
                  </a:graphic>
                </wp:inline>
              </w:drawing>
            </w:r>
          </w:p>
        </w:tc>
      </w:tr>
      <w:tr w:rsidR="009D791A" w:rsidRPr="005E2C92" w14:paraId="674FDF3C"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65EDACFD" w14:textId="1F79752B" w:rsidR="009D791A" w:rsidRPr="00947D12" w:rsidRDefault="009D791A" w:rsidP="00A932E3">
            <w:pPr>
              <w:suppressAutoHyphens/>
            </w:pPr>
            <w:r w:rsidRPr="00947D12">
              <w:lastRenderedPageBreak/>
              <w:t>Mak</w:t>
            </w:r>
            <w:r w:rsidR="009F7169">
              <w:t>e</w:t>
            </w:r>
            <w:r w:rsidRPr="00947D12">
              <w:t xml:space="preserve"> lid</w:t>
            </w:r>
          </w:p>
          <w:p w14:paraId="6A1255C7" w14:textId="67C18434" w:rsidR="009D791A" w:rsidRDefault="009D791A" w:rsidP="00A932E3">
            <w:pPr>
              <w:suppressAutoHyphens/>
              <w:rPr>
                <w:bCs/>
              </w:rPr>
            </w:pPr>
            <w:r w:rsidRPr="00947D12">
              <w:rPr>
                <w:b w:val="0"/>
                <w:bCs/>
              </w:rPr>
              <w:t xml:space="preserve">Mark out the </w:t>
            </w:r>
            <w:r w:rsidR="00482267">
              <w:rPr>
                <w:b w:val="0"/>
                <w:bCs/>
              </w:rPr>
              <w:t>lid</w:t>
            </w:r>
            <w:r w:rsidRPr="00947D12">
              <w:rPr>
                <w:b w:val="0"/>
                <w:bCs/>
              </w:rPr>
              <w:t xml:space="preserve"> using a try square, rule and pencil.</w:t>
            </w:r>
          </w:p>
          <w:p w14:paraId="31BFE199" w14:textId="176AC847" w:rsidR="00900070" w:rsidRPr="00947D12" w:rsidRDefault="00900070" w:rsidP="00A932E3">
            <w:pPr>
              <w:suppressAutoHyphens/>
              <w:rPr>
                <w:b w:val="0"/>
                <w:bCs/>
              </w:rPr>
            </w:pPr>
            <w:r>
              <w:rPr>
                <w:b w:val="0"/>
                <w:bCs/>
              </w:rPr>
              <w:t xml:space="preserve">Cut </w:t>
            </w:r>
            <w:r w:rsidR="003E401D">
              <w:rPr>
                <w:b w:val="0"/>
                <w:bCs/>
              </w:rPr>
              <w:t xml:space="preserve">to </w:t>
            </w:r>
            <w:r>
              <w:rPr>
                <w:b w:val="0"/>
                <w:bCs/>
              </w:rPr>
              <w:t>length then</w:t>
            </w:r>
            <w:r w:rsidR="003E401D">
              <w:rPr>
                <w:b w:val="0"/>
                <w:bCs/>
              </w:rPr>
              <w:t xml:space="preserve"> square each end using the disc sander.</w:t>
            </w:r>
          </w:p>
          <w:p w14:paraId="5C719FDD" w14:textId="1C40DC74" w:rsidR="009D791A" w:rsidRPr="002A491D" w:rsidRDefault="00F80B08" w:rsidP="00A932E3">
            <w:pPr>
              <w:suppressAutoHyphens/>
              <w:rPr>
                <w:rStyle w:val="BoldItalic"/>
              </w:rPr>
            </w:pPr>
            <w:r w:rsidRPr="002A491D">
              <w:rPr>
                <w:rStyle w:val="BoldItalic"/>
                <w:b/>
                <w:bCs/>
              </w:rPr>
              <w:t>Safety tip</w:t>
            </w:r>
            <w:r w:rsidRPr="002A491D">
              <w:rPr>
                <w:rStyle w:val="BoldItalic"/>
              </w:rPr>
              <w:t xml:space="preserve">: </w:t>
            </w:r>
            <w:r w:rsidR="00153D00">
              <w:rPr>
                <w:rStyle w:val="BoldItalic"/>
              </w:rPr>
              <w:t>w</w:t>
            </w:r>
            <w:r w:rsidRPr="002A491D">
              <w:rPr>
                <w:rStyle w:val="BoldItalic"/>
              </w:rPr>
              <w:t>hen using the disc sander PPE must be worn and restrain long hair.</w:t>
            </w:r>
          </w:p>
        </w:tc>
        <w:tc>
          <w:tcPr>
            <w:tcW w:w="4814" w:type="dxa"/>
          </w:tcPr>
          <w:p w14:paraId="0E0EC2B2" w14:textId="0A192803" w:rsidR="009D791A" w:rsidRPr="005E2C92" w:rsidRDefault="00900070"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325D230F" wp14:editId="0306B41A">
                  <wp:extent cx="2919730" cy="2191385"/>
                  <wp:effectExtent l="0" t="0" r="0" b="0"/>
                  <wp:docPr id="936522041" name="Picture 14" descr="Marking out a lid on a piece of ti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522041" name="Picture 14" descr="Marking out a lid on a piece of timbe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19730" cy="2191385"/>
                          </a:xfrm>
                          <a:prstGeom prst="rect">
                            <a:avLst/>
                          </a:prstGeom>
                          <a:noFill/>
                          <a:ln>
                            <a:noFill/>
                          </a:ln>
                        </pic:spPr>
                      </pic:pic>
                    </a:graphicData>
                  </a:graphic>
                </wp:inline>
              </w:drawing>
            </w:r>
          </w:p>
        </w:tc>
      </w:tr>
      <w:tr w:rsidR="001D3131" w:rsidRPr="005E2C92" w14:paraId="39362254" w14:textId="77777777" w:rsidTr="009D791A">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1A0B9DAD" w14:textId="77777777" w:rsidR="001D3131" w:rsidRDefault="001D3131" w:rsidP="00A932E3">
            <w:pPr>
              <w:suppressAutoHyphens/>
              <w:rPr>
                <w:b w:val="0"/>
              </w:rPr>
            </w:pPr>
            <w:r>
              <w:t>Marking out a chamfer</w:t>
            </w:r>
          </w:p>
          <w:p w14:paraId="31E87F68" w14:textId="05F9BF19" w:rsidR="00110CED" w:rsidRDefault="0043601E" w:rsidP="00A932E3">
            <w:pPr>
              <w:suppressAutoHyphens/>
              <w:rPr>
                <w:bCs/>
              </w:rPr>
            </w:pPr>
            <w:r>
              <w:rPr>
                <w:b w:val="0"/>
                <w:bCs/>
              </w:rPr>
              <w:t>The lid will have a chamfer around the top edge. Begin by marking a pencil line 6</w:t>
            </w:r>
            <w:r w:rsidR="00411351">
              <w:rPr>
                <w:b w:val="0"/>
                <w:bCs/>
              </w:rPr>
              <w:t> </w:t>
            </w:r>
            <w:r>
              <w:rPr>
                <w:b w:val="0"/>
                <w:bCs/>
              </w:rPr>
              <w:t>mm away from the e</w:t>
            </w:r>
            <w:r w:rsidR="00110CED">
              <w:rPr>
                <w:b w:val="0"/>
                <w:bCs/>
              </w:rPr>
              <w:t xml:space="preserve">dges using a pencil. </w:t>
            </w:r>
          </w:p>
          <w:p w14:paraId="242E8CFC" w14:textId="539E610A" w:rsidR="00110CED" w:rsidRPr="0043601E" w:rsidRDefault="00110CED" w:rsidP="00A932E3">
            <w:pPr>
              <w:suppressAutoHyphens/>
              <w:rPr>
                <w:b w:val="0"/>
                <w:bCs/>
              </w:rPr>
            </w:pPr>
            <w:r>
              <w:rPr>
                <w:b w:val="0"/>
                <w:bCs/>
              </w:rPr>
              <w:t xml:space="preserve">This can be done by using your fingers as a pencil </w:t>
            </w:r>
            <w:r w:rsidR="00DC490E">
              <w:rPr>
                <w:b w:val="0"/>
                <w:bCs/>
              </w:rPr>
              <w:t>gaug</w:t>
            </w:r>
            <w:r w:rsidR="00DC490E" w:rsidRPr="00411351">
              <w:rPr>
                <w:b w:val="0"/>
              </w:rPr>
              <w:t>e</w:t>
            </w:r>
            <w:r w:rsidR="0018338C">
              <w:rPr>
                <w:b w:val="0"/>
                <w:bCs/>
              </w:rPr>
              <w:t>.</w:t>
            </w:r>
          </w:p>
        </w:tc>
        <w:tc>
          <w:tcPr>
            <w:tcW w:w="4814" w:type="dxa"/>
          </w:tcPr>
          <w:p w14:paraId="28E37617" w14:textId="432F9B0F" w:rsidR="001D3131" w:rsidRDefault="00786569"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0932BC03" wp14:editId="0995D498">
                  <wp:extent cx="2919730" cy="2191385"/>
                  <wp:effectExtent l="2222" t="0" r="0" b="0"/>
                  <wp:docPr id="1083767445" name="Picture 16" descr="Marking out a cham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767445" name="Picture 16" descr="Marking out a chamfe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919730" cy="2191385"/>
                          </a:xfrm>
                          <a:prstGeom prst="rect">
                            <a:avLst/>
                          </a:prstGeom>
                          <a:noFill/>
                          <a:ln>
                            <a:noFill/>
                          </a:ln>
                        </pic:spPr>
                      </pic:pic>
                    </a:graphicData>
                  </a:graphic>
                </wp:inline>
              </w:drawing>
            </w:r>
          </w:p>
        </w:tc>
      </w:tr>
      <w:tr w:rsidR="00786569" w:rsidRPr="005E2C92" w14:paraId="139C047C"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58C4E7A4" w14:textId="77777777" w:rsidR="00786569" w:rsidRDefault="00786569" w:rsidP="00A932E3">
            <w:pPr>
              <w:suppressAutoHyphens/>
              <w:rPr>
                <w:b w:val="0"/>
              </w:rPr>
            </w:pPr>
            <w:r>
              <w:lastRenderedPageBreak/>
              <w:t xml:space="preserve">Planing </w:t>
            </w:r>
            <w:r w:rsidR="00BD0FFB">
              <w:t>chamfer</w:t>
            </w:r>
          </w:p>
          <w:p w14:paraId="1AABA79B" w14:textId="19B8C400" w:rsidR="00BD0FFB" w:rsidRPr="00823D59" w:rsidRDefault="00BD0FFB" w:rsidP="00A932E3">
            <w:pPr>
              <w:suppressAutoHyphens/>
              <w:rPr>
                <w:b w:val="0"/>
                <w:bCs/>
              </w:rPr>
            </w:pPr>
            <w:r w:rsidRPr="00823D59">
              <w:rPr>
                <w:b w:val="0"/>
                <w:bCs/>
              </w:rPr>
              <w:t>Position the timber low in the vice and plane the long edges by holding the plane at 45</w:t>
            </w:r>
            <w:r w:rsidR="00021F90" w:rsidRPr="00021F90">
              <w:t>°</w:t>
            </w:r>
            <w:r w:rsidR="009E20B9" w:rsidRPr="00021F90">
              <w:rPr>
                <w:b w:val="0"/>
                <w:bCs/>
              </w:rPr>
              <w:t>.</w:t>
            </w:r>
          </w:p>
        </w:tc>
        <w:tc>
          <w:tcPr>
            <w:tcW w:w="4814" w:type="dxa"/>
          </w:tcPr>
          <w:p w14:paraId="4649ADC4" w14:textId="2E3A7B2B" w:rsidR="00786569" w:rsidRDefault="00DF09BF"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367F35B8" wp14:editId="3ED41AF6">
                  <wp:extent cx="2919730" cy="2191385"/>
                  <wp:effectExtent l="0" t="0" r="0" b="0"/>
                  <wp:docPr id="1502634450" name="Picture 17" descr="Planing a cham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34450" name="Picture 17" descr="Planing a chamfe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19730" cy="2191385"/>
                          </a:xfrm>
                          <a:prstGeom prst="rect">
                            <a:avLst/>
                          </a:prstGeom>
                          <a:noFill/>
                          <a:ln>
                            <a:noFill/>
                          </a:ln>
                        </pic:spPr>
                      </pic:pic>
                    </a:graphicData>
                  </a:graphic>
                </wp:inline>
              </w:drawing>
            </w:r>
          </w:p>
        </w:tc>
      </w:tr>
      <w:tr w:rsidR="00EC63C2" w:rsidRPr="005E2C92" w14:paraId="386387DD" w14:textId="77777777" w:rsidTr="009D791A">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7E33DFF4" w14:textId="6C7C8A9D" w:rsidR="009D791A" w:rsidRPr="00947D12" w:rsidRDefault="009D791A" w:rsidP="00A932E3">
            <w:pPr>
              <w:suppressAutoHyphens/>
            </w:pPr>
            <w:r w:rsidRPr="00947D12">
              <w:t xml:space="preserve">Disc sand </w:t>
            </w:r>
            <w:r w:rsidR="00017AE7">
              <w:t>ends at 45</w:t>
            </w:r>
            <w:r w:rsidR="00021F90">
              <w:t>°</w:t>
            </w:r>
          </w:p>
          <w:p w14:paraId="272387B5" w14:textId="2CDCE1DA" w:rsidR="009D791A" w:rsidRPr="00947D12" w:rsidRDefault="00017AE7" w:rsidP="00A932E3">
            <w:pPr>
              <w:suppressAutoHyphens/>
              <w:rPr>
                <w:b w:val="0"/>
                <w:bCs/>
              </w:rPr>
            </w:pPr>
            <w:r>
              <w:rPr>
                <w:b w:val="0"/>
                <w:bCs/>
              </w:rPr>
              <w:t xml:space="preserve">Adjust the angle of the disc sander table to </w:t>
            </w:r>
            <w:r w:rsidR="00FD19C1" w:rsidRPr="00823D59">
              <w:rPr>
                <w:b w:val="0"/>
                <w:bCs/>
              </w:rPr>
              <w:t>45</w:t>
            </w:r>
            <w:r w:rsidR="00021F90">
              <w:t>°</w:t>
            </w:r>
            <w:r w:rsidR="00FD19C1">
              <w:rPr>
                <w:b w:val="0"/>
                <w:bCs/>
              </w:rPr>
              <w:t xml:space="preserve"> </w:t>
            </w:r>
            <w:r w:rsidR="00FD19C1">
              <w:rPr>
                <w:bCs/>
              </w:rPr>
              <w:t>then</w:t>
            </w:r>
            <w:r w:rsidR="00F05A16">
              <w:rPr>
                <w:b w:val="0"/>
                <w:bCs/>
              </w:rPr>
              <w:t xml:space="preserve"> use </w:t>
            </w:r>
            <w:r w:rsidR="009D791A" w:rsidRPr="00947D12">
              <w:rPr>
                <w:b w:val="0"/>
                <w:bCs/>
              </w:rPr>
              <w:t>the disc sander to remove the waste from each end</w:t>
            </w:r>
            <w:r w:rsidR="00F05A16">
              <w:rPr>
                <w:b w:val="0"/>
                <w:bCs/>
              </w:rPr>
              <w:t xml:space="preserve"> down to the lines.</w:t>
            </w:r>
          </w:p>
          <w:p w14:paraId="1919EC2B" w14:textId="7C1EFD3C" w:rsidR="009D791A" w:rsidRPr="002A491D" w:rsidRDefault="009D791A" w:rsidP="00A932E3">
            <w:pPr>
              <w:suppressAutoHyphens/>
              <w:rPr>
                <w:rStyle w:val="BoldItalic"/>
              </w:rPr>
            </w:pPr>
            <w:r w:rsidRPr="002A491D">
              <w:rPr>
                <w:rStyle w:val="BoldItalic"/>
                <w:b/>
                <w:bCs/>
              </w:rPr>
              <w:t>Safety tip:</w:t>
            </w:r>
            <w:r w:rsidR="006E0CDF" w:rsidRPr="002A491D">
              <w:rPr>
                <w:rStyle w:val="BoldItalic"/>
              </w:rPr>
              <w:t xml:space="preserve"> </w:t>
            </w:r>
            <w:r w:rsidR="00773127">
              <w:rPr>
                <w:rStyle w:val="BoldItalic"/>
              </w:rPr>
              <w:t>w</w:t>
            </w:r>
            <w:r w:rsidR="006E0CDF" w:rsidRPr="002A491D">
              <w:rPr>
                <w:rStyle w:val="BoldItalic"/>
              </w:rPr>
              <w:t>hen using the disc sander</w:t>
            </w:r>
            <w:r w:rsidRPr="002A491D">
              <w:rPr>
                <w:rStyle w:val="BoldItalic"/>
              </w:rPr>
              <w:t xml:space="preserve"> PPE must be worn and restrain long hair.</w:t>
            </w:r>
          </w:p>
        </w:tc>
        <w:tc>
          <w:tcPr>
            <w:tcW w:w="4814" w:type="dxa"/>
          </w:tcPr>
          <w:p w14:paraId="7B069082" w14:textId="6DC956CF" w:rsidR="006E0CDF" w:rsidRDefault="00B65055"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442773AF" wp14:editId="4FC13664">
                  <wp:extent cx="2551430" cy="1793174"/>
                  <wp:effectExtent l="0" t="0" r="1270" b="0"/>
                  <wp:docPr id="502332702" name="Picture 18" descr="Adjusting the disc s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32702" name="Picture 18" descr="Adjusting the disc sander."/>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2551595" cy="1793290"/>
                          </a:xfrm>
                          <a:prstGeom prst="rect">
                            <a:avLst/>
                          </a:prstGeom>
                          <a:noFill/>
                          <a:ln>
                            <a:noFill/>
                          </a:ln>
                          <a:extLst>
                            <a:ext uri="{53640926-AAD7-44D8-BBD7-CCE9431645EC}">
                              <a14:shadowObscured xmlns:a14="http://schemas.microsoft.com/office/drawing/2010/main"/>
                            </a:ext>
                          </a:extLst>
                        </pic:spPr>
                      </pic:pic>
                    </a:graphicData>
                  </a:graphic>
                </wp:inline>
              </w:drawing>
            </w:r>
          </w:p>
          <w:p w14:paraId="1285F70E" w14:textId="2F064C9A" w:rsidR="006E0CDF" w:rsidRPr="005E2C92" w:rsidRDefault="006E0CDF"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3EDC1043" wp14:editId="5BF48910">
                  <wp:extent cx="2919730" cy="2191385"/>
                  <wp:effectExtent l="2222" t="0" r="0" b="0"/>
                  <wp:docPr id="1152853252" name="Picture 19" descr="Close up of using the disc s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53252" name="Picture 19" descr="Close up of using the disc sande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2919730" cy="2191385"/>
                          </a:xfrm>
                          <a:prstGeom prst="rect">
                            <a:avLst/>
                          </a:prstGeom>
                          <a:noFill/>
                          <a:ln>
                            <a:noFill/>
                          </a:ln>
                        </pic:spPr>
                      </pic:pic>
                    </a:graphicData>
                  </a:graphic>
                </wp:inline>
              </w:drawing>
            </w:r>
          </w:p>
        </w:tc>
      </w:tr>
      <w:tr w:rsidR="00F80B08" w:rsidRPr="005E2C92" w14:paraId="03FBBE21"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65F65AC4" w14:textId="6B899FB3" w:rsidR="00F80B08" w:rsidRPr="007E7416" w:rsidRDefault="00F80B08" w:rsidP="00A932E3">
            <w:pPr>
              <w:suppressAutoHyphens/>
              <w:rPr>
                <w:bCs/>
              </w:rPr>
            </w:pPr>
            <w:r>
              <w:lastRenderedPageBreak/>
              <w:t>Plan</w:t>
            </w:r>
            <w:r w:rsidR="00FD19C1">
              <w:t>e</w:t>
            </w:r>
            <w:r>
              <w:t xml:space="preserve"> chamfers </w:t>
            </w:r>
            <w:r w:rsidRPr="007E7416">
              <w:t>on ends</w:t>
            </w:r>
            <w:r w:rsidR="007E7416" w:rsidRPr="007E7416">
              <w:t xml:space="preserve"> (extension</w:t>
            </w:r>
            <w:r w:rsidR="007E7416">
              <w:rPr>
                <w:b w:val="0"/>
                <w:bCs/>
              </w:rPr>
              <w:t xml:space="preserve"> </w:t>
            </w:r>
            <w:r w:rsidR="007E7416">
              <w:t>tas</w:t>
            </w:r>
            <w:r w:rsidR="006169A9">
              <w:t>k</w:t>
            </w:r>
            <w:r w:rsidR="007E7416" w:rsidRPr="007E7416">
              <w:t>)</w:t>
            </w:r>
          </w:p>
          <w:p w14:paraId="0933D950" w14:textId="752D4688" w:rsidR="00816098" w:rsidRPr="00816098" w:rsidRDefault="00816098" w:rsidP="00A932E3">
            <w:pPr>
              <w:suppressAutoHyphens/>
              <w:rPr>
                <w:b w:val="0"/>
                <w:bCs/>
              </w:rPr>
            </w:pPr>
            <w:r>
              <w:rPr>
                <w:b w:val="0"/>
                <w:bCs/>
              </w:rPr>
              <w:t>Alternatively, students can plane the chamfer on the ends using a similar technique as shown previously, planing from the ends to the centre</w:t>
            </w:r>
            <w:r w:rsidR="00411351">
              <w:rPr>
                <w:b w:val="0"/>
                <w:bCs/>
              </w:rPr>
              <w:t>.</w:t>
            </w:r>
          </w:p>
        </w:tc>
        <w:tc>
          <w:tcPr>
            <w:tcW w:w="4814" w:type="dxa"/>
          </w:tcPr>
          <w:p w14:paraId="25247DD3" w14:textId="6A41A6BF" w:rsidR="00F80B08" w:rsidRDefault="001C55DC"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58392185" wp14:editId="2A9CF5DD">
                  <wp:extent cx="2919730" cy="2191385"/>
                  <wp:effectExtent l="2222" t="0" r="0" b="0"/>
                  <wp:docPr id="964321274" name="Picture 21" descr="Planing the cham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321274" name="Picture 21" descr="Planing the chamfe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2919730" cy="2191385"/>
                          </a:xfrm>
                          <a:prstGeom prst="rect">
                            <a:avLst/>
                          </a:prstGeom>
                          <a:noFill/>
                          <a:ln>
                            <a:noFill/>
                          </a:ln>
                        </pic:spPr>
                      </pic:pic>
                    </a:graphicData>
                  </a:graphic>
                </wp:inline>
              </w:drawing>
            </w:r>
            <w:r>
              <w:rPr>
                <w:noProof/>
              </w:rPr>
              <w:drawing>
                <wp:inline distT="0" distB="0" distL="0" distR="0" wp14:anchorId="22C7C9BA" wp14:editId="6A05C890">
                  <wp:extent cx="2919730" cy="2191385"/>
                  <wp:effectExtent l="0" t="0" r="0" b="0"/>
                  <wp:docPr id="1623155717" name="Picture 20" descr="A close up of the finished 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155717" name="Picture 20" descr="A close up of the finished produ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19730" cy="2191385"/>
                          </a:xfrm>
                          <a:prstGeom prst="rect">
                            <a:avLst/>
                          </a:prstGeom>
                          <a:noFill/>
                          <a:ln>
                            <a:noFill/>
                          </a:ln>
                        </pic:spPr>
                      </pic:pic>
                    </a:graphicData>
                  </a:graphic>
                </wp:inline>
              </w:drawing>
            </w:r>
          </w:p>
        </w:tc>
      </w:tr>
      <w:tr w:rsidR="004917CB" w:rsidRPr="005E2C92" w14:paraId="791683D1" w14:textId="77777777" w:rsidTr="009D791A">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05591442" w14:textId="64D3951D" w:rsidR="004917CB" w:rsidRDefault="004917CB" w:rsidP="00A932E3">
            <w:pPr>
              <w:suppressAutoHyphens/>
              <w:rPr>
                <w:b w:val="0"/>
              </w:rPr>
            </w:pPr>
            <w:r>
              <w:t>Final sanding of li</w:t>
            </w:r>
            <w:r w:rsidR="000B3F69">
              <w:t>d</w:t>
            </w:r>
          </w:p>
          <w:p w14:paraId="232A116A" w14:textId="7E060777" w:rsidR="00542245" w:rsidRDefault="004917CB" w:rsidP="00A932E3">
            <w:pPr>
              <w:suppressAutoHyphens/>
              <w:rPr>
                <w:bCs/>
              </w:rPr>
            </w:pPr>
            <w:r>
              <w:rPr>
                <w:b w:val="0"/>
                <w:bCs/>
              </w:rPr>
              <w:t>Remove all pencil marks with an eraser then s</w:t>
            </w:r>
            <w:r w:rsidRPr="00E70617">
              <w:rPr>
                <w:b w:val="0"/>
                <w:bCs/>
              </w:rPr>
              <w:t>and all surfaces using a cork block and 120</w:t>
            </w:r>
            <w:r w:rsidR="00FD19C1">
              <w:rPr>
                <w:b w:val="0"/>
                <w:bCs/>
              </w:rPr>
              <w:t>+</w:t>
            </w:r>
            <w:r w:rsidRPr="00E70617">
              <w:rPr>
                <w:b w:val="0"/>
                <w:bCs/>
              </w:rPr>
              <w:t xml:space="preserve"> grit abrasive paper. Always sand with the grain</w:t>
            </w:r>
            <w:r w:rsidR="00542245">
              <w:rPr>
                <w:b w:val="0"/>
                <w:bCs/>
              </w:rPr>
              <w:t>.</w:t>
            </w:r>
          </w:p>
          <w:p w14:paraId="2E6810C6" w14:textId="06CAB708" w:rsidR="00542245" w:rsidRPr="002A491D" w:rsidRDefault="00542245" w:rsidP="00A932E3">
            <w:pPr>
              <w:suppressAutoHyphens/>
              <w:rPr>
                <w:rStyle w:val="BoldItalic"/>
              </w:rPr>
            </w:pPr>
            <w:r w:rsidRPr="002A491D">
              <w:rPr>
                <w:rStyle w:val="BoldItalic"/>
                <w:b/>
                <w:bCs/>
              </w:rPr>
              <w:t>Construction tip:</w:t>
            </w:r>
            <w:r w:rsidRPr="002A491D">
              <w:rPr>
                <w:rStyle w:val="BoldItalic"/>
              </w:rPr>
              <w:t xml:space="preserve"> use a bench hook as a stop to stabilise the timber when sanding.</w:t>
            </w:r>
          </w:p>
        </w:tc>
        <w:tc>
          <w:tcPr>
            <w:tcW w:w="4814" w:type="dxa"/>
          </w:tcPr>
          <w:p w14:paraId="69583C84" w14:textId="3CC6FEE0" w:rsidR="004917CB" w:rsidRPr="00F95068" w:rsidRDefault="00542245"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4CA13BFF" wp14:editId="0C567AD2">
                  <wp:extent cx="2919730" cy="2191385"/>
                  <wp:effectExtent l="0" t="0" r="0" b="0"/>
                  <wp:docPr id="492907669" name="Picture 35" descr="Sanding the 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07669" name="Picture 35" descr="Sanding the li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19730" cy="2191385"/>
                          </a:xfrm>
                          <a:prstGeom prst="rect">
                            <a:avLst/>
                          </a:prstGeom>
                          <a:noFill/>
                          <a:ln>
                            <a:noFill/>
                          </a:ln>
                        </pic:spPr>
                      </pic:pic>
                    </a:graphicData>
                  </a:graphic>
                </wp:inline>
              </w:drawing>
            </w:r>
          </w:p>
        </w:tc>
      </w:tr>
      <w:tr w:rsidR="00311FF7" w:rsidRPr="005E2C92" w14:paraId="7E8740F0"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5D5FF077" w14:textId="3C3B12A7" w:rsidR="009D791A" w:rsidRPr="00947D12" w:rsidRDefault="009D791A" w:rsidP="00A932E3">
            <w:pPr>
              <w:suppressAutoHyphens/>
            </w:pPr>
            <w:r w:rsidRPr="00947D12">
              <w:lastRenderedPageBreak/>
              <w:t>Making strips</w:t>
            </w:r>
            <w:r w:rsidR="00481475">
              <w:t xml:space="preserve"> for lid</w:t>
            </w:r>
          </w:p>
          <w:p w14:paraId="51141D74" w14:textId="74FA43B3" w:rsidR="00B94DC7" w:rsidRDefault="008665D2" w:rsidP="00A932E3">
            <w:pPr>
              <w:suppressAutoHyphens/>
              <w:rPr>
                <w:bCs/>
              </w:rPr>
            </w:pPr>
            <w:r>
              <w:rPr>
                <w:b w:val="0"/>
                <w:bCs/>
              </w:rPr>
              <w:t xml:space="preserve">Measure the inside of the box. The </w:t>
            </w:r>
            <w:r w:rsidR="00B94DC7">
              <w:rPr>
                <w:b w:val="0"/>
                <w:bCs/>
              </w:rPr>
              <w:t>locating strips must be 2</w:t>
            </w:r>
            <w:r w:rsidR="00411351">
              <w:rPr>
                <w:b w:val="0"/>
                <w:bCs/>
              </w:rPr>
              <w:t> </w:t>
            </w:r>
            <w:r w:rsidR="00B94DC7">
              <w:rPr>
                <w:b w:val="0"/>
                <w:bCs/>
              </w:rPr>
              <w:t>mm shorter.</w:t>
            </w:r>
          </w:p>
          <w:p w14:paraId="32F8A572" w14:textId="4A18BD66" w:rsidR="00BF1DD1" w:rsidRDefault="009D791A" w:rsidP="00A932E3">
            <w:pPr>
              <w:suppressAutoHyphens/>
              <w:rPr>
                <w:bCs/>
              </w:rPr>
            </w:pPr>
            <w:r w:rsidRPr="00947D12">
              <w:rPr>
                <w:b w:val="0"/>
                <w:bCs/>
              </w:rPr>
              <w:t>Mark out 2 strips of timber 12</w:t>
            </w:r>
            <w:r w:rsidR="00411351">
              <w:rPr>
                <w:b w:val="0"/>
                <w:bCs/>
              </w:rPr>
              <w:t> </w:t>
            </w:r>
            <w:r w:rsidRPr="00947D12">
              <w:rPr>
                <w:b w:val="0"/>
                <w:bCs/>
              </w:rPr>
              <w:t xml:space="preserve">mm </w:t>
            </w:r>
            <w:r w:rsidR="00411351">
              <w:rPr>
                <w:b w:val="0"/>
                <w:bCs/>
              </w:rPr>
              <w:t>×</w:t>
            </w:r>
            <w:r w:rsidRPr="00947D12">
              <w:rPr>
                <w:b w:val="0"/>
                <w:bCs/>
              </w:rPr>
              <w:t xml:space="preserve"> </w:t>
            </w:r>
            <w:r w:rsidR="00F55446" w:rsidRPr="00947D12">
              <w:rPr>
                <w:b w:val="0"/>
                <w:bCs/>
              </w:rPr>
              <w:t>20</w:t>
            </w:r>
            <w:r w:rsidR="00411351">
              <w:rPr>
                <w:b w:val="0"/>
                <w:bCs/>
              </w:rPr>
              <w:t> </w:t>
            </w:r>
            <w:r w:rsidR="00F55446" w:rsidRPr="00947D12">
              <w:rPr>
                <w:b w:val="0"/>
                <w:bCs/>
              </w:rPr>
              <w:t xml:space="preserve">mm </w:t>
            </w:r>
            <w:r w:rsidR="00F55446" w:rsidRPr="00FD19C1">
              <w:rPr>
                <w:b w:val="0"/>
                <w:bCs/>
              </w:rPr>
              <w:t>and</w:t>
            </w:r>
            <w:r w:rsidR="001B1C3C" w:rsidRPr="00947D12">
              <w:rPr>
                <w:b w:val="0"/>
                <w:bCs/>
              </w:rPr>
              <w:t xml:space="preserve"> cut to length using a tenon saw.</w:t>
            </w:r>
            <w:r w:rsidR="009F157A">
              <w:rPr>
                <w:b w:val="0"/>
                <w:bCs/>
              </w:rPr>
              <w:t xml:space="preserve"> </w:t>
            </w:r>
          </w:p>
          <w:p w14:paraId="3AE8A239" w14:textId="26CAE13C" w:rsidR="009D791A" w:rsidRPr="00411351" w:rsidRDefault="001B1C3C" w:rsidP="00A932E3">
            <w:pPr>
              <w:suppressAutoHyphens/>
              <w:rPr>
                <w:b w:val="0"/>
                <w:bCs/>
              </w:rPr>
            </w:pPr>
            <w:r>
              <w:rPr>
                <w:b w:val="0"/>
                <w:bCs/>
              </w:rPr>
              <w:t>Disc sand the ends</w:t>
            </w:r>
            <w:r w:rsidR="00B94DC7">
              <w:rPr>
                <w:b w:val="0"/>
                <w:bCs/>
              </w:rPr>
              <w:t xml:space="preserve"> square</w:t>
            </w:r>
            <w:r w:rsidR="00BF1DD1">
              <w:rPr>
                <w:b w:val="0"/>
                <w:bCs/>
              </w:rPr>
              <w:t xml:space="preserve">, </w:t>
            </w:r>
            <w:r w:rsidR="00527F29">
              <w:rPr>
                <w:b w:val="0"/>
                <w:bCs/>
              </w:rPr>
              <w:t xml:space="preserve">check to make sure </w:t>
            </w:r>
            <w:r w:rsidR="00BF1DD1">
              <w:rPr>
                <w:b w:val="0"/>
                <w:bCs/>
              </w:rPr>
              <w:t xml:space="preserve">the </w:t>
            </w:r>
            <w:r w:rsidR="00D02BA1">
              <w:rPr>
                <w:b w:val="0"/>
                <w:bCs/>
              </w:rPr>
              <w:t xml:space="preserve">strips </w:t>
            </w:r>
            <w:r w:rsidR="00527F29">
              <w:rPr>
                <w:b w:val="0"/>
                <w:bCs/>
              </w:rPr>
              <w:t>will</w:t>
            </w:r>
            <w:r w:rsidR="009D791A" w:rsidRPr="00947D12">
              <w:rPr>
                <w:b w:val="0"/>
                <w:bCs/>
              </w:rPr>
              <w:t xml:space="preserve"> fit inside the box</w:t>
            </w:r>
            <w:r w:rsidR="00527F29">
              <w:rPr>
                <w:b w:val="0"/>
                <w:bCs/>
              </w:rPr>
              <w:t>.</w:t>
            </w:r>
          </w:p>
        </w:tc>
        <w:tc>
          <w:tcPr>
            <w:tcW w:w="4814" w:type="dxa"/>
          </w:tcPr>
          <w:p w14:paraId="00EA0D19" w14:textId="22BFD05E" w:rsidR="009D791A" w:rsidRDefault="008665D2"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33A97B6B" wp14:editId="26B88F80">
                  <wp:extent cx="2919730" cy="2191385"/>
                  <wp:effectExtent l="2222" t="0" r="0" b="0"/>
                  <wp:docPr id="1149164659" name="Picture 23" descr="A ruler marking the strips for the 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164659" name="Picture 23" descr="A ruler marking the strips for the li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2919730" cy="2191385"/>
                          </a:xfrm>
                          <a:prstGeom prst="rect">
                            <a:avLst/>
                          </a:prstGeom>
                          <a:noFill/>
                          <a:ln>
                            <a:noFill/>
                          </a:ln>
                        </pic:spPr>
                      </pic:pic>
                    </a:graphicData>
                  </a:graphic>
                </wp:inline>
              </w:drawing>
            </w:r>
          </w:p>
          <w:p w14:paraId="09A448BD" w14:textId="5EF8816E" w:rsidR="008665D2" w:rsidRPr="005E2C92" w:rsidRDefault="008665D2"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E8A3EDC" wp14:editId="03058616">
                  <wp:extent cx="2919730" cy="2191385"/>
                  <wp:effectExtent l="0" t="0" r="0" b="0"/>
                  <wp:docPr id="3365767" name="Picture 24" descr="Marked out str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5767" name="Picture 24" descr="Marked out strip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19730" cy="2191385"/>
                          </a:xfrm>
                          <a:prstGeom prst="rect">
                            <a:avLst/>
                          </a:prstGeom>
                          <a:noFill/>
                          <a:ln>
                            <a:noFill/>
                          </a:ln>
                        </pic:spPr>
                      </pic:pic>
                    </a:graphicData>
                  </a:graphic>
                </wp:inline>
              </w:drawing>
            </w:r>
          </w:p>
        </w:tc>
      </w:tr>
      <w:tr w:rsidR="00527F29" w:rsidRPr="005E2C92" w14:paraId="0E633EB0" w14:textId="77777777" w:rsidTr="009D791A">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538A0963" w14:textId="7663E160" w:rsidR="00F963C8" w:rsidRPr="00947D12" w:rsidRDefault="00F963C8" w:rsidP="00A932E3">
            <w:pPr>
              <w:suppressAutoHyphens/>
            </w:pPr>
            <w:r>
              <w:t xml:space="preserve">Pre-nailing </w:t>
            </w:r>
            <w:r w:rsidR="00671D95">
              <w:t>strips</w:t>
            </w:r>
          </w:p>
          <w:p w14:paraId="3AD41271" w14:textId="3264DC7C" w:rsidR="00527F29" w:rsidRPr="00671D95" w:rsidRDefault="00527F29" w:rsidP="00A932E3">
            <w:pPr>
              <w:suppressAutoHyphens/>
              <w:rPr>
                <w:b w:val="0"/>
                <w:bCs/>
              </w:rPr>
            </w:pPr>
            <w:r w:rsidRPr="00671D95">
              <w:rPr>
                <w:b w:val="0"/>
                <w:bCs/>
              </w:rPr>
              <w:t>Mark out</w:t>
            </w:r>
            <w:r w:rsidR="00F963C8" w:rsidRPr="00671D95">
              <w:rPr>
                <w:b w:val="0"/>
                <w:bCs/>
              </w:rPr>
              <w:t xml:space="preserve"> positions for 2 nails on each piece and pre-nail.</w:t>
            </w:r>
          </w:p>
        </w:tc>
        <w:tc>
          <w:tcPr>
            <w:tcW w:w="4814" w:type="dxa"/>
          </w:tcPr>
          <w:p w14:paraId="74D444E0" w14:textId="5041AB28" w:rsidR="00527F29" w:rsidRDefault="00671D95"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024FF414" wp14:editId="7DDE9984">
                  <wp:extent cx="2919730" cy="2191385"/>
                  <wp:effectExtent l="0" t="0" r="0" b="0"/>
                  <wp:docPr id="220785556" name="Picture 25" descr="Pre-nailed strips of ti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785556" name="Picture 25" descr="Pre-nailed strips of timbe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19730" cy="2191385"/>
                          </a:xfrm>
                          <a:prstGeom prst="rect">
                            <a:avLst/>
                          </a:prstGeom>
                          <a:noFill/>
                          <a:ln>
                            <a:noFill/>
                          </a:ln>
                        </pic:spPr>
                      </pic:pic>
                    </a:graphicData>
                  </a:graphic>
                </wp:inline>
              </w:drawing>
            </w:r>
          </w:p>
        </w:tc>
      </w:tr>
      <w:tr w:rsidR="008665D2" w:rsidRPr="005E2C92" w14:paraId="31C5C695"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23B53976" w14:textId="77777777" w:rsidR="008665D2" w:rsidRDefault="005E3A01" w:rsidP="00A932E3">
            <w:pPr>
              <w:suppressAutoHyphens/>
              <w:rPr>
                <w:b w:val="0"/>
              </w:rPr>
            </w:pPr>
            <w:r>
              <w:lastRenderedPageBreak/>
              <w:t>Nailing jig</w:t>
            </w:r>
          </w:p>
          <w:p w14:paraId="6ACBF78E" w14:textId="3226CC45" w:rsidR="00E70617" w:rsidRDefault="00D9211B" w:rsidP="00A932E3">
            <w:pPr>
              <w:suppressAutoHyphens/>
              <w:rPr>
                <w:bCs/>
              </w:rPr>
            </w:pPr>
            <w:r>
              <w:rPr>
                <w:b w:val="0"/>
                <w:bCs/>
              </w:rPr>
              <w:t>Use a jig similar to the one shown to accurately locate each strip of timber.</w:t>
            </w:r>
          </w:p>
          <w:p w14:paraId="4793E83D" w14:textId="2DE4F42E" w:rsidR="00E70617" w:rsidRPr="002A491D" w:rsidRDefault="00E70617" w:rsidP="00A932E3">
            <w:pPr>
              <w:suppressAutoHyphens/>
              <w:rPr>
                <w:rStyle w:val="BoldItalic"/>
              </w:rPr>
            </w:pPr>
            <w:r w:rsidRPr="002A491D">
              <w:rPr>
                <w:rStyle w:val="BoldItalic"/>
                <w:b/>
                <w:bCs/>
              </w:rPr>
              <w:t>Construction tip:</w:t>
            </w:r>
            <w:r w:rsidRPr="002A491D">
              <w:rPr>
                <w:rStyle w:val="BoldItalic"/>
              </w:rPr>
              <w:t xml:space="preserve"> use a template or jig to ensure the strips are positioned correctly.</w:t>
            </w:r>
          </w:p>
        </w:tc>
        <w:tc>
          <w:tcPr>
            <w:tcW w:w="4814" w:type="dxa"/>
          </w:tcPr>
          <w:p w14:paraId="10413CCA" w14:textId="7F791EC0" w:rsidR="008665D2" w:rsidRDefault="005E3A01"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649D99AB" wp14:editId="16D20069">
                  <wp:extent cx="2919730" cy="2191385"/>
                  <wp:effectExtent l="0" t="0" r="0" b="0"/>
                  <wp:docPr id="555162225" name="Picture 22" descr="A nailing jig w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162225" name="Picture 22" descr="A nailing jig with measurement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19730" cy="2191385"/>
                          </a:xfrm>
                          <a:prstGeom prst="rect">
                            <a:avLst/>
                          </a:prstGeom>
                          <a:noFill/>
                          <a:ln>
                            <a:noFill/>
                          </a:ln>
                        </pic:spPr>
                      </pic:pic>
                    </a:graphicData>
                  </a:graphic>
                </wp:inline>
              </w:drawing>
            </w:r>
          </w:p>
        </w:tc>
      </w:tr>
      <w:tr w:rsidR="00D9211B" w:rsidRPr="005E2C92" w14:paraId="50D123F3" w14:textId="77777777" w:rsidTr="009D791A">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440D0D03" w14:textId="3941B52C" w:rsidR="00D9211B" w:rsidRDefault="00D9211B" w:rsidP="00A932E3">
            <w:pPr>
              <w:suppressAutoHyphens/>
              <w:rPr>
                <w:b w:val="0"/>
              </w:rPr>
            </w:pPr>
            <w:r>
              <w:t xml:space="preserve">Gluing and </w:t>
            </w:r>
            <w:r w:rsidR="00A36B4F">
              <w:t>positioning strip</w:t>
            </w:r>
          </w:p>
          <w:p w14:paraId="03783757" w14:textId="77777777" w:rsidR="0094344E" w:rsidRDefault="0094344E" w:rsidP="00A932E3">
            <w:pPr>
              <w:suppressAutoHyphens/>
              <w:rPr>
                <w:bCs/>
              </w:rPr>
            </w:pPr>
            <w:r>
              <w:rPr>
                <w:b w:val="0"/>
                <w:bCs/>
              </w:rPr>
              <w:t>Apply glue to the underside of the</w:t>
            </w:r>
            <w:r w:rsidR="00F670EC">
              <w:rPr>
                <w:b w:val="0"/>
                <w:bCs/>
              </w:rPr>
              <w:t xml:space="preserve"> strip and </w:t>
            </w:r>
            <w:r w:rsidR="001D578E">
              <w:rPr>
                <w:b w:val="0"/>
                <w:bCs/>
              </w:rPr>
              <w:t>position using one side of the jig</w:t>
            </w:r>
            <w:r w:rsidR="00EA2B31">
              <w:rPr>
                <w:b w:val="0"/>
                <w:bCs/>
              </w:rPr>
              <w:t>.</w:t>
            </w:r>
          </w:p>
          <w:p w14:paraId="4FF785AC" w14:textId="77777777" w:rsidR="00182609" w:rsidRDefault="00182609" w:rsidP="00A932E3">
            <w:pPr>
              <w:suppressAutoHyphens/>
              <w:rPr>
                <w:bCs/>
              </w:rPr>
            </w:pPr>
            <w:r>
              <w:rPr>
                <w:b w:val="0"/>
                <w:bCs/>
              </w:rPr>
              <w:t>Repeat for the second strip.</w:t>
            </w:r>
          </w:p>
          <w:p w14:paraId="4E075248" w14:textId="72D76242" w:rsidR="00182609" w:rsidRPr="0094344E" w:rsidRDefault="00182609" w:rsidP="00A932E3">
            <w:pPr>
              <w:pStyle w:val="FeatureBox2"/>
              <w:suppressAutoHyphens/>
            </w:pPr>
            <w:r w:rsidRPr="00D84BEC">
              <w:t>Note</w:t>
            </w:r>
            <w:r w:rsidR="00D84BEC">
              <w:t>:</w:t>
            </w:r>
            <w:r w:rsidRPr="00D84BEC">
              <w:rPr>
                <w:b w:val="0"/>
                <w:bCs/>
              </w:rPr>
              <w:t xml:space="preserve"> the positions are different</w:t>
            </w:r>
            <w:r w:rsidR="00E70617" w:rsidRPr="00D84BEC">
              <w:rPr>
                <w:b w:val="0"/>
                <w:bCs/>
              </w:rPr>
              <w:t xml:space="preserve"> to suit the shape of the box.</w:t>
            </w:r>
          </w:p>
        </w:tc>
        <w:tc>
          <w:tcPr>
            <w:tcW w:w="4814" w:type="dxa"/>
          </w:tcPr>
          <w:p w14:paraId="40602909" w14:textId="2F3D09CD" w:rsidR="0094344E" w:rsidRDefault="0094344E"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sidRPr="0094344E">
              <w:rPr>
                <w:noProof/>
              </w:rPr>
              <w:drawing>
                <wp:inline distT="0" distB="0" distL="0" distR="0" wp14:anchorId="3862C659" wp14:editId="2B884DAF">
                  <wp:extent cx="2919730" cy="2190115"/>
                  <wp:effectExtent l="2857" t="0" r="0" b="0"/>
                  <wp:docPr id="1392125381" name="Picture 27" descr="A hand gluing and positioning str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125381" name="Picture 27" descr="A hand gluing and positioning strip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p w14:paraId="09EC7F02" w14:textId="19187824" w:rsidR="00D9211B" w:rsidRDefault="001D578E"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sidRPr="001D578E">
              <w:rPr>
                <w:noProof/>
              </w:rPr>
              <w:drawing>
                <wp:inline distT="0" distB="0" distL="0" distR="0" wp14:anchorId="6AC181A9" wp14:editId="64632877">
                  <wp:extent cx="2919730" cy="2190115"/>
                  <wp:effectExtent l="0" t="0" r="0" b="635"/>
                  <wp:docPr id="908246366" name="Picture 29" descr="Gluing the str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246366" name="Picture 29" descr="Gluing the strip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19730" cy="2190115"/>
                          </a:xfrm>
                          <a:prstGeom prst="rect">
                            <a:avLst/>
                          </a:prstGeom>
                          <a:noFill/>
                          <a:ln>
                            <a:noFill/>
                          </a:ln>
                        </pic:spPr>
                      </pic:pic>
                    </a:graphicData>
                  </a:graphic>
                </wp:inline>
              </w:drawing>
            </w:r>
          </w:p>
        </w:tc>
      </w:tr>
      <w:tr w:rsidR="00D9211B" w:rsidRPr="005E2C92" w14:paraId="3D9CD182"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1A0AD2E6" w14:textId="77777777" w:rsidR="00A36B4F" w:rsidRDefault="00A36B4F" w:rsidP="00A932E3">
            <w:pPr>
              <w:suppressAutoHyphens/>
              <w:rPr>
                <w:b w:val="0"/>
              </w:rPr>
            </w:pPr>
            <w:r>
              <w:lastRenderedPageBreak/>
              <w:t>Gluing and nailing</w:t>
            </w:r>
          </w:p>
          <w:p w14:paraId="629AADA5" w14:textId="34A59B8B" w:rsidR="00D9211B" w:rsidRPr="00D84BEC" w:rsidRDefault="00A36B4F" w:rsidP="00A932E3">
            <w:pPr>
              <w:suppressAutoHyphens/>
              <w:rPr>
                <w:b w:val="0"/>
                <w:bCs/>
              </w:rPr>
            </w:pPr>
            <w:r w:rsidRPr="00182609">
              <w:rPr>
                <w:b w:val="0"/>
                <w:bCs/>
              </w:rPr>
              <w:t xml:space="preserve">Drive in the nails and </w:t>
            </w:r>
            <w:r w:rsidR="00182609" w:rsidRPr="00182609">
              <w:rPr>
                <w:b w:val="0"/>
                <w:bCs/>
              </w:rPr>
              <w:t>punch</w:t>
            </w:r>
            <w:r w:rsidRPr="00182609">
              <w:rPr>
                <w:b w:val="0"/>
                <w:bCs/>
              </w:rPr>
              <w:t xml:space="preserve"> below the surface</w:t>
            </w:r>
            <w:r w:rsidR="00D84BEC">
              <w:rPr>
                <w:b w:val="0"/>
                <w:bCs/>
              </w:rPr>
              <w:t>.</w:t>
            </w:r>
          </w:p>
        </w:tc>
        <w:tc>
          <w:tcPr>
            <w:tcW w:w="4814" w:type="dxa"/>
          </w:tcPr>
          <w:p w14:paraId="630478D8" w14:textId="4B3B9583" w:rsidR="00D9211B" w:rsidRDefault="00182609"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5E87F448" wp14:editId="5F598472">
                  <wp:extent cx="2919730" cy="2191385"/>
                  <wp:effectExtent l="2222" t="0" r="0" b="0"/>
                  <wp:docPr id="1296410673" name="Picture 30" descr="Nailing ti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10673" name="Picture 30" descr="Nailing timbe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2919730" cy="2191385"/>
                          </a:xfrm>
                          <a:prstGeom prst="rect">
                            <a:avLst/>
                          </a:prstGeom>
                          <a:noFill/>
                          <a:ln>
                            <a:noFill/>
                          </a:ln>
                        </pic:spPr>
                      </pic:pic>
                    </a:graphicData>
                  </a:graphic>
                </wp:inline>
              </w:drawing>
            </w:r>
          </w:p>
        </w:tc>
      </w:tr>
      <w:tr w:rsidR="00D9211B" w:rsidRPr="005E2C92" w14:paraId="04BD4921" w14:textId="77777777" w:rsidTr="009D791A">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42E71421" w14:textId="77777777" w:rsidR="00516658" w:rsidRPr="00881667" w:rsidRDefault="00516658" w:rsidP="00A932E3">
            <w:pPr>
              <w:suppressAutoHyphens/>
            </w:pPr>
            <w:r w:rsidRPr="00881667">
              <w:t>Clean up</w:t>
            </w:r>
          </w:p>
          <w:p w14:paraId="518AFD0C" w14:textId="35FC04AA" w:rsidR="009D791A" w:rsidRPr="00911D48" w:rsidRDefault="00516658" w:rsidP="00A932E3">
            <w:pPr>
              <w:suppressAutoHyphens/>
            </w:pPr>
            <w:r w:rsidRPr="008639DA">
              <w:rPr>
                <w:b w:val="0"/>
                <w:bCs/>
              </w:rPr>
              <w:t>Wipe away any excess glue using a damp sponge or rag.</w:t>
            </w:r>
          </w:p>
        </w:tc>
        <w:tc>
          <w:tcPr>
            <w:tcW w:w="4814" w:type="dxa"/>
          </w:tcPr>
          <w:p w14:paraId="5C1AA1C7" w14:textId="13E48046" w:rsidR="009D791A" w:rsidRPr="005E2C92" w:rsidRDefault="00516658"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0C11C1F8" wp14:editId="3796DDDC">
                  <wp:extent cx="2919730" cy="2191385"/>
                  <wp:effectExtent l="0" t="0" r="0" b="0"/>
                  <wp:docPr id="1611435056" name="Picture 36" descr="A hand cleaning up excess g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435056" name="Picture 36" descr="A hand cleaning up excess glu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19730" cy="2191385"/>
                          </a:xfrm>
                          <a:prstGeom prst="rect">
                            <a:avLst/>
                          </a:prstGeom>
                          <a:noFill/>
                          <a:ln>
                            <a:noFill/>
                          </a:ln>
                        </pic:spPr>
                      </pic:pic>
                    </a:graphicData>
                  </a:graphic>
                </wp:inline>
              </w:drawing>
            </w:r>
          </w:p>
        </w:tc>
      </w:tr>
      <w:tr w:rsidR="00DF1075" w:rsidRPr="005E2C92" w14:paraId="6B791340"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1FA543B3" w14:textId="77777777" w:rsidR="00DF1075" w:rsidRDefault="00DF1075" w:rsidP="00A932E3">
            <w:pPr>
              <w:suppressAutoHyphens/>
              <w:rPr>
                <w:b w:val="0"/>
              </w:rPr>
            </w:pPr>
            <w:r>
              <w:lastRenderedPageBreak/>
              <w:t>Stopping nail holes</w:t>
            </w:r>
          </w:p>
          <w:p w14:paraId="47F10C1E" w14:textId="1615C034" w:rsidR="00DF1075" w:rsidRPr="009069C1" w:rsidRDefault="009069C1" w:rsidP="00A932E3">
            <w:pPr>
              <w:suppressAutoHyphens/>
              <w:rPr>
                <w:b w:val="0"/>
                <w:bCs/>
              </w:rPr>
            </w:pPr>
            <w:r>
              <w:rPr>
                <w:b w:val="0"/>
                <w:bCs/>
              </w:rPr>
              <w:t>Cover the nail holes by pressing a water-based timber putty</w:t>
            </w:r>
            <w:r w:rsidR="007C2066">
              <w:rPr>
                <w:b w:val="0"/>
                <w:bCs/>
              </w:rPr>
              <w:t xml:space="preserve"> into the holes.</w:t>
            </w:r>
            <w:r w:rsidR="005B2CE2">
              <w:rPr>
                <w:b w:val="0"/>
                <w:bCs/>
              </w:rPr>
              <w:t xml:space="preserve"> Use water</w:t>
            </w:r>
            <w:r w:rsidR="00D84BEC">
              <w:rPr>
                <w:b w:val="0"/>
                <w:bCs/>
              </w:rPr>
              <w:t>-</w:t>
            </w:r>
            <w:r w:rsidR="005B2CE2">
              <w:rPr>
                <w:b w:val="0"/>
                <w:bCs/>
              </w:rPr>
              <w:t xml:space="preserve">based </w:t>
            </w:r>
            <w:r w:rsidR="00E26C54">
              <w:rPr>
                <w:b w:val="0"/>
                <w:bCs/>
              </w:rPr>
              <w:t>putty/stopping so it is easy to clean up. Using disposable gloves and a putty knife will help keep fingers clean too.</w:t>
            </w:r>
          </w:p>
        </w:tc>
        <w:tc>
          <w:tcPr>
            <w:tcW w:w="4814" w:type="dxa"/>
          </w:tcPr>
          <w:p w14:paraId="364229FE" w14:textId="09C9ABB0" w:rsidR="00F70551" w:rsidRDefault="00F70551"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D9054A7" wp14:editId="7B668180">
                  <wp:extent cx="2919730" cy="2191385"/>
                  <wp:effectExtent l="2222" t="0" r="0" b="0"/>
                  <wp:docPr id="1136890687" name="Picture 37" descr="Dipping finger into a container of timber put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890687" name="Picture 37" descr="Dipping finger into a container of timber putty."/>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2919730" cy="2191385"/>
                          </a:xfrm>
                          <a:prstGeom prst="rect">
                            <a:avLst/>
                          </a:prstGeom>
                          <a:noFill/>
                          <a:ln>
                            <a:noFill/>
                          </a:ln>
                        </pic:spPr>
                      </pic:pic>
                    </a:graphicData>
                  </a:graphic>
                </wp:inline>
              </w:drawing>
            </w:r>
          </w:p>
          <w:p w14:paraId="056AC0F4" w14:textId="3C7062EE" w:rsidR="00F70551" w:rsidRDefault="00F70551" w:rsidP="00A932E3">
            <w:pPr>
              <w:suppressAutoHyphens/>
              <w:jc w:val="center"/>
              <w:cnfStyle w:val="000000100000" w:firstRow="0" w:lastRow="0" w:firstColumn="0" w:lastColumn="0" w:oddVBand="0" w:evenVBand="0" w:oddHBand="1" w:evenHBand="0" w:firstRowFirstColumn="0" w:firstRowLastColumn="0" w:lastRowFirstColumn="0" w:lastRowLastColumn="0"/>
              <w:rPr>
                <w:noProof/>
              </w:rPr>
            </w:pPr>
            <w:r w:rsidRPr="00F70551">
              <w:rPr>
                <w:noProof/>
              </w:rPr>
              <w:drawing>
                <wp:inline distT="0" distB="0" distL="0" distR="0" wp14:anchorId="2D7FD16B" wp14:editId="6D9B2A3D">
                  <wp:extent cx="2919730" cy="2190115"/>
                  <wp:effectExtent l="2857" t="0" r="0" b="0"/>
                  <wp:docPr id="386344460" name="Picture 39" descr="Filling holes with timber put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44460" name="Picture 39" descr="Filling holes with timber putty."/>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BB0D94" w:rsidRPr="005E2C92" w14:paraId="42127B65" w14:textId="77777777" w:rsidTr="009D791A">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1EDDD0EA" w14:textId="5060005F" w:rsidR="00BB0D94" w:rsidRDefault="00BB0D94" w:rsidP="00A932E3">
            <w:pPr>
              <w:suppressAutoHyphens/>
              <w:rPr>
                <w:b w:val="0"/>
              </w:rPr>
            </w:pPr>
            <w:r>
              <w:lastRenderedPageBreak/>
              <w:t>Final sand</w:t>
            </w:r>
          </w:p>
          <w:p w14:paraId="3F632969" w14:textId="2E9782D3" w:rsidR="007C0BC1" w:rsidRPr="002972C2" w:rsidRDefault="00BB0D94" w:rsidP="00A932E3">
            <w:pPr>
              <w:suppressAutoHyphens/>
              <w:rPr>
                <w:bCs/>
              </w:rPr>
            </w:pPr>
            <w:r w:rsidRPr="009E4BEC">
              <w:rPr>
                <w:b w:val="0"/>
                <w:bCs/>
              </w:rPr>
              <w:t>Once the putt</w:t>
            </w:r>
            <w:r w:rsidR="009E4BEC">
              <w:rPr>
                <w:b w:val="0"/>
                <w:bCs/>
              </w:rPr>
              <w:t>y</w:t>
            </w:r>
            <w:r w:rsidRPr="009E4BEC">
              <w:rPr>
                <w:b w:val="0"/>
                <w:bCs/>
              </w:rPr>
              <w:t xml:space="preserve"> has dried</w:t>
            </w:r>
            <w:r w:rsidR="009E4BEC" w:rsidRPr="009E4BEC">
              <w:rPr>
                <w:b w:val="0"/>
                <w:bCs/>
              </w:rPr>
              <w:t>, lightly sand along the grain</w:t>
            </w:r>
            <w:r w:rsidR="00AB61DE">
              <w:rPr>
                <w:b w:val="0"/>
                <w:bCs/>
              </w:rPr>
              <w:t xml:space="preserve"> to remove </w:t>
            </w:r>
            <w:r w:rsidR="00517EA1">
              <w:rPr>
                <w:b w:val="0"/>
                <w:bCs/>
              </w:rPr>
              <w:t>dry putty from the surface. You should only see a small dot of putty where it covers the nail hole.</w:t>
            </w:r>
          </w:p>
        </w:tc>
        <w:tc>
          <w:tcPr>
            <w:tcW w:w="4814" w:type="dxa"/>
          </w:tcPr>
          <w:p w14:paraId="5A386F4B" w14:textId="42F0D90B" w:rsidR="00BB0D94" w:rsidRDefault="00AB61DE" w:rsidP="00A932E3">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31A6E4D1" wp14:editId="1BBD4A6E">
                  <wp:extent cx="2919730" cy="2190115"/>
                  <wp:effectExtent l="0" t="0" r="0" b="635"/>
                  <wp:docPr id="1804930832" name="Picture 1" descr="Sanding the final 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30832" name="Picture 1" descr="Sanding the final produc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19730" cy="2190115"/>
                          </a:xfrm>
                          <a:prstGeom prst="rect">
                            <a:avLst/>
                          </a:prstGeom>
                          <a:noFill/>
                          <a:ln>
                            <a:noFill/>
                          </a:ln>
                        </pic:spPr>
                      </pic:pic>
                    </a:graphicData>
                  </a:graphic>
                </wp:inline>
              </w:drawing>
            </w:r>
          </w:p>
        </w:tc>
      </w:tr>
    </w:tbl>
    <w:p w14:paraId="6A28D6A9" w14:textId="4E246C6F" w:rsidR="009D791A" w:rsidRPr="0023018B" w:rsidRDefault="009D791A" w:rsidP="009D791A">
      <w:pPr>
        <w:pStyle w:val="Heading3"/>
      </w:pPr>
      <w:bookmarkStart w:id="6" w:name="_Toc205884885"/>
      <w:r w:rsidRPr="0023018B">
        <w:t xml:space="preserve">Weeks </w:t>
      </w:r>
      <w:r>
        <w:t>9</w:t>
      </w:r>
      <w:r w:rsidR="00DD1670">
        <w:t>–</w:t>
      </w:r>
      <w:r>
        <w:t>10</w:t>
      </w:r>
      <w:bookmarkEnd w:id="6"/>
    </w:p>
    <w:tbl>
      <w:tblPr>
        <w:tblStyle w:val="Tableheader"/>
        <w:tblW w:w="9630" w:type="dxa"/>
        <w:tblLayout w:type="fixed"/>
        <w:tblLook w:val="0620" w:firstRow="1" w:lastRow="0" w:firstColumn="0" w:lastColumn="0" w:noHBand="1" w:noVBand="1"/>
        <w:tblDescription w:val="Instructions with images for reference."/>
      </w:tblPr>
      <w:tblGrid>
        <w:gridCol w:w="4816"/>
        <w:gridCol w:w="4814"/>
      </w:tblGrid>
      <w:tr w:rsidR="009D791A" w:rsidRPr="00601EBC" w14:paraId="70817604" w14:textId="77777777" w:rsidTr="002364E8">
        <w:trPr>
          <w:cnfStyle w:val="100000000000" w:firstRow="1" w:lastRow="0" w:firstColumn="0" w:lastColumn="0" w:oddVBand="0" w:evenVBand="0" w:oddHBand="0" w:evenHBand="0" w:firstRowFirstColumn="0" w:firstRowLastColumn="0" w:lastRowFirstColumn="0" w:lastRowLastColumn="0"/>
          <w:trHeight w:val="300"/>
        </w:trPr>
        <w:tc>
          <w:tcPr>
            <w:tcW w:w="4816" w:type="dxa"/>
          </w:tcPr>
          <w:p w14:paraId="3BBFF161" w14:textId="77777777" w:rsidR="009D791A" w:rsidRPr="00601EBC" w:rsidRDefault="009D791A" w:rsidP="001B502E">
            <w:pPr>
              <w:suppressAutoHyphens/>
            </w:pPr>
            <w:r w:rsidRPr="00601EBC">
              <w:t>Instruction</w:t>
            </w:r>
          </w:p>
        </w:tc>
        <w:tc>
          <w:tcPr>
            <w:tcW w:w="4814" w:type="dxa"/>
          </w:tcPr>
          <w:p w14:paraId="4D9BE3DD" w14:textId="77777777" w:rsidR="009D791A" w:rsidRPr="00601EBC" w:rsidRDefault="009D791A" w:rsidP="001B502E">
            <w:pPr>
              <w:suppressAutoHyphens/>
            </w:pPr>
            <w:r w:rsidRPr="00601EBC">
              <w:t>Reference image</w:t>
            </w:r>
          </w:p>
        </w:tc>
      </w:tr>
      <w:tr w:rsidR="009D791A" w:rsidRPr="005E2C92" w14:paraId="7B5364FD"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56D2CBBF" w14:textId="0D95721F" w:rsidR="009D791A" w:rsidRPr="00947D12" w:rsidRDefault="009D791A" w:rsidP="001B502E">
            <w:pPr>
              <w:suppressAutoHyphens/>
            </w:pPr>
            <w:r w:rsidRPr="00947D12">
              <w:t>Decorat</w:t>
            </w:r>
            <w:r w:rsidR="00E26C54">
              <w:t>e</w:t>
            </w:r>
            <w:r w:rsidRPr="00947D12">
              <w:t xml:space="preserve"> phone </w:t>
            </w:r>
            <w:r w:rsidR="000C2E9C">
              <w:t>stand</w:t>
            </w:r>
            <w:r w:rsidRPr="00947D12">
              <w:t xml:space="preserve"> (optional)</w:t>
            </w:r>
          </w:p>
          <w:p w14:paraId="609F84B3" w14:textId="128D8CBF" w:rsidR="007C0BC1" w:rsidRPr="00AC7086" w:rsidRDefault="009D791A" w:rsidP="001B502E">
            <w:pPr>
              <w:suppressAutoHyphens/>
              <w:rPr>
                <w:b w:val="0"/>
                <w:bCs/>
              </w:rPr>
            </w:pPr>
            <w:r w:rsidRPr="00947D12">
              <w:rPr>
                <w:b w:val="0"/>
                <w:bCs/>
              </w:rPr>
              <w:t xml:space="preserve">You may choose to decorate the project using techniques such as </w:t>
            </w:r>
            <w:r w:rsidR="005A7AFF" w:rsidRPr="00947D12">
              <w:rPr>
                <w:b w:val="0"/>
                <w:bCs/>
              </w:rPr>
              <w:t>pokerwork</w:t>
            </w:r>
            <w:r w:rsidR="00E26C54">
              <w:rPr>
                <w:b w:val="0"/>
                <w:bCs/>
              </w:rPr>
              <w:t xml:space="preserve"> </w:t>
            </w:r>
            <w:r w:rsidR="005A7AFF">
              <w:rPr>
                <w:b w:val="0"/>
                <w:bCs/>
              </w:rPr>
              <w:t xml:space="preserve">or </w:t>
            </w:r>
            <w:r w:rsidRPr="00947D12">
              <w:rPr>
                <w:b w:val="0"/>
                <w:bCs/>
              </w:rPr>
              <w:t>laser engraving</w:t>
            </w:r>
            <w:r w:rsidR="005A7AFF">
              <w:rPr>
                <w:b w:val="0"/>
                <w:bCs/>
              </w:rPr>
              <w:t>.</w:t>
            </w:r>
          </w:p>
        </w:tc>
        <w:tc>
          <w:tcPr>
            <w:tcW w:w="4814" w:type="dxa"/>
          </w:tcPr>
          <w:p w14:paraId="1C5E049E" w14:textId="0DD3910A" w:rsidR="00EA5560" w:rsidRDefault="005A7AFF" w:rsidP="001B502E">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C6FFB2E" wp14:editId="373A399E">
                  <wp:extent cx="2885440" cy="1943100"/>
                  <wp:effectExtent l="0" t="0" r="0" b="0"/>
                  <wp:docPr id="1146843392" name="Picture 20" descr="Sample phone stand deco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843392" name="Picture 20" descr="Sample phone stand decorations."/>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2886700" cy="1943949"/>
                          </a:xfrm>
                          <a:prstGeom prst="rect">
                            <a:avLst/>
                          </a:prstGeom>
                          <a:noFill/>
                          <a:ln>
                            <a:noFill/>
                          </a:ln>
                          <a:extLst>
                            <a:ext uri="{53640926-AAD7-44D8-BBD7-CCE9431645EC}">
                              <a14:shadowObscured xmlns:a14="http://schemas.microsoft.com/office/drawing/2010/main"/>
                            </a:ext>
                          </a:extLst>
                        </pic:spPr>
                      </pic:pic>
                    </a:graphicData>
                  </a:graphic>
                </wp:inline>
              </w:drawing>
            </w:r>
          </w:p>
          <w:p w14:paraId="62B2AAE8" w14:textId="33C33C7B" w:rsidR="009D791A" w:rsidRPr="005E2C92" w:rsidRDefault="005A7AFF" w:rsidP="001B502E">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1871315A" wp14:editId="0FA4E5C6">
                  <wp:extent cx="2919730" cy="2190115"/>
                  <wp:effectExtent l="0" t="0" r="0" b="635"/>
                  <wp:docPr id="1282122322" name="Picture 19" descr="Sample phone stand deco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122322" name="Picture 19" descr="Sample phone stand decoration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19730" cy="2190115"/>
                          </a:xfrm>
                          <a:prstGeom prst="rect">
                            <a:avLst/>
                          </a:prstGeom>
                          <a:noFill/>
                          <a:ln>
                            <a:noFill/>
                          </a:ln>
                        </pic:spPr>
                      </pic:pic>
                    </a:graphicData>
                  </a:graphic>
                </wp:inline>
              </w:drawing>
            </w:r>
          </w:p>
        </w:tc>
      </w:tr>
      <w:tr w:rsidR="00245ECD" w:rsidRPr="005E2C92" w14:paraId="2E7FBDBC" w14:textId="77777777" w:rsidTr="009D791A">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6AC7CAF3" w14:textId="66C7099A" w:rsidR="00245ECD" w:rsidRDefault="00245ECD" w:rsidP="001B502E">
            <w:pPr>
              <w:suppressAutoHyphens/>
              <w:rPr>
                <w:b w:val="0"/>
              </w:rPr>
            </w:pPr>
            <w:r>
              <w:lastRenderedPageBreak/>
              <w:t>Select a design</w:t>
            </w:r>
          </w:p>
          <w:p w14:paraId="21A261D1" w14:textId="3C3EE408" w:rsidR="00A97AAD" w:rsidRPr="00A97AAD" w:rsidRDefault="00A97AAD" w:rsidP="001B502E">
            <w:pPr>
              <w:suppressAutoHyphens/>
              <w:rPr>
                <w:b w:val="0"/>
                <w:bCs/>
              </w:rPr>
            </w:pPr>
            <w:r>
              <w:rPr>
                <w:b w:val="0"/>
                <w:bCs/>
              </w:rPr>
              <w:t>The simpler the design, the easier it will be to</w:t>
            </w:r>
            <w:r w:rsidR="00E6604A">
              <w:rPr>
                <w:b w:val="0"/>
                <w:bCs/>
              </w:rPr>
              <w:t xml:space="preserve"> </w:t>
            </w:r>
            <w:r w:rsidR="005733D2">
              <w:rPr>
                <w:b w:val="0"/>
                <w:bCs/>
              </w:rPr>
              <w:t xml:space="preserve">burn the picture onto the timber. </w:t>
            </w:r>
            <w:r w:rsidR="00B213EC">
              <w:rPr>
                <w:b w:val="0"/>
                <w:bCs/>
              </w:rPr>
              <w:t>In this image</w:t>
            </w:r>
            <w:r w:rsidR="005733D2">
              <w:rPr>
                <w:b w:val="0"/>
                <w:bCs/>
              </w:rPr>
              <w:t xml:space="preserve"> some of the </w:t>
            </w:r>
            <w:r w:rsidR="001B5CE8">
              <w:rPr>
                <w:b w:val="0"/>
                <w:bCs/>
              </w:rPr>
              <w:t>lighter lines</w:t>
            </w:r>
            <w:r w:rsidR="005733D2">
              <w:rPr>
                <w:b w:val="0"/>
                <w:bCs/>
              </w:rPr>
              <w:t xml:space="preserve"> </w:t>
            </w:r>
            <w:r w:rsidR="001B5CE8">
              <w:rPr>
                <w:b w:val="0"/>
                <w:bCs/>
              </w:rPr>
              <w:t xml:space="preserve">will be left off. </w:t>
            </w:r>
          </w:p>
        </w:tc>
        <w:tc>
          <w:tcPr>
            <w:tcW w:w="4814" w:type="dxa"/>
          </w:tcPr>
          <w:p w14:paraId="6D8F5368" w14:textId="04445F9B" w:rsidR="00F04B45" w:rsidRDefault="00842BC9" w:rsidP="001B502E">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1DDBA09A" wp14:editId="6AC30B1C">
                  <wp:extent cx="2919730" cy="1967230"/>
                  <wp:effectExtent l="0" t="0" r="0" b="0"/>
                  <wp:docPr id="1684395135" name="Picture 1" descr="Sample telephon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395135" name="Picture 1" descr="Sample telephone design."/>
                          <pic:cNvPicPr/>
                        </pic:nvPicPr>
                        <pic:blipFill>
                          <a:blip r:embed="rId82"/>
                          <a:stretch>
                            <a:fillRect/>
                          </a:stretch>
                        </pic:blipFill>
                        <pic:spPr>
                          <a:xfrm>
                            <a:off x="0" y="0"/>
                            <a:ext cx="2919730" cy="1967230"/>
                          </a:xfrm>
                          <a:prstGeom prst="rect">
                            <a:avLst/>
                          </a:prstGeom>
                        </pic:spPr>
                      </pic:pic>
                    </a:graphicData>
                  </a:graphic>
                </wp:inline>
              </w:drawing>
            </w:r>
          </w:p>
        </w:tc>
      </w:tr>
      <w:tr w:rsidR="00E1605B" w:rsidRPr="005E2C92" w14:paraId="6F96A23D"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55EBBE07" w14:textId="77777777" w:rsidR="00E1605B" w:rsidRDefault="00BF05EE" w:rsidP="001B502E">
            <w:pPr>
              <w:suppressAutoHyphens/>
              <w:rPr>
                <w:b w:val="0"/>
              </w:rPr>
            </w:pPr>
            <w:r>
              <w:t>Pokerwork</w:t>
            </w:r>
          </w:p>
          <w:p w14:paraId="4FE5FF91" w14:textId="77777777" w:rsidR="00BF05EE" w:rsidRPr="00947D12" w:rsidRDefault="00BF05EE" w:rsidP="001B502E">
            <w:pPr>
              <w:suppressAutoHyphens/>
              <w:rPr>
                <w:b w:val="0"/>
                <w:bCs/>
              </w:rPr>
            </w:pPr>
            <w:r w:rsidRPr="00947D12">
              <w:rPr>
                <w:b w:val="0"/>
                <w:bCs/>
              </w:rPr>
              <w:t>Select a design and print it out or alternatively use a design you have drawn yourself.</w:t>
            </w:r>
          </w:p>
          <w:p w14:paraId="3D41FE92" w14:textId="09AA721E" w:rsidR="00BF05EE" w:rsidRPr="00BF05EE" w:rsidRDefault="00BF05EE" w:rsidP="001B502E">
            <w:pPr>
              <w:suppressAutoHyphens/>
              <w:rPr>
                <w:b w:val="0"/>
                <w:bCs/>
              </w:rPr>
            </w:pPr>
            <w:r w:rsidRPr="00BF05EE">
              <w:rPr>
                <w:b w:val="0"/>
                <w:bCs/>
              </w:rPr>
              <w:t>Use a soft pencil to shade</w:t>
            </w:r>
            <w:r>
              <w:rPr>
                <w:b w:val="0"/>
                <w:bCs/>
              </w:rPr>
              <w:t xml:space="preserve"> the back of the image</w:t>
            </w:r>
            <w:r w:rsidR="00AC7086">
              <w:rPr>
                <w:b w:val="0"/>
                <w:bCs/>
              </w:rPr>
              <w:t>.</w:t>
            </w:r>
          </w:p>
        </w:tc>
        <w:tc>
          <w:tcPr>
            <w:tcW w:w="4814" w:type="dxa"/>
          </w:tcPr>
          <w:p w14:paraId="27CFF27E" w14:textId="6861A759" w:rsidR="00E1605B" w:rsidRPr="005E2C92" w:rsidRDefault="00AC7086" w:rsidP="001B502E">
            <w:pPr>
              <w:suppressAutoHyphens/>
              <w:jc w:val="center"/>
              <w:cnfStyle w:val="000000100000" w:firstRow="0" w:lastRow="0" w:firstColumn="0" w:lastColumn="0" w:oddVBand="0" w:evenVBand="0" w:oddHBand="1" w:evenHBand="0" w:firstRowFirstColumn="0" w:firstRowLastColumn="0" w:lastRowFirstColumn="0" w:lastRowLastColumn="0"/>
              <w:rPr>
                <w:noProof/>
              </w:rPr>
            </w:pPr>
            <w:r w:rsidRPr="00E1605B">
              <w:rPr>
                <w:noProof/>
              </w:rPr>
              <w:drawing>
                <wp:inline distT="0" distB="0" distL="0" distR="0" wp14:anchorId="055DF134" wp14:editId="74ECB074">
                  <wp:extent cx="2197383" cy="2189548"/>
                  <wp:effectExtent l="3810" t="0" r="0" b="0"/>
                  <wp:docPr id="281837091" name="Picture 3" descr="A soft pencil shading the back of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37091" name="Picture 3" descr="A soft pencil shading the back of the image."/>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a:stretch/>
                        </pic:blipFill>
                        <pic:spPr bwMode="auto">
                          <a:xfrm rot="5400000">
                            <a:off x="0" y="0"/>
                            <a:ext cx="2197952" cy="21901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D791A" w:rsidRPr="005E2C92" w14:paraId="5D7802D3" w14:textId="77777777" w:rsidTr="009D791A">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49562E87" w14:textId="432FDDA8" w:rsidR="009D791A" w:rsidRPr="00947D12" w:rsidRDefault="009D791A" w:rsidP="001B502E">
            <w:pPr>
              <w:suppressAutoHyphens/>
            </w:pPr>
            <w:r w:rsidRPr="00947D12">
              <w:t>Transfer design</w:t>
            </w:r>
          </w:p>
          <w:p w14:paraId="65D69141" w14:textId="093FA172" w:rsidR="009D791A" w:rsidRPr="00947D12" w:rsidRDefault="009D791A" w:rsidP="001B502E">
            <w:pPr>
              <w:suppressAutoHyphens/>
            </w:pPr>
            <w:r w:rsidRPr="00947D12">
              <w:rPr>
                <w:b w:val="0"/>
                <w:bCs/>
              </w:rPr>
              <w:t xml:space="preserve">Transfer the design onto the timber by taping down the paper and tracing all lines using a </w:t>
            </w:r>
            <w:r w:rsidR="00EE06C3">
              <w:rPr>
                <w:b w:val="0"/>
                <w:bCs/>
              </w:rPr>
              <w:t>pencil</w:t>
            </w:r>
            <w:r w:rsidRPr="00947D12">
              <w:rPr>
                <w:b w:val="0"/>
                <w:bCs/>
              </w:rPr>
              <w:t xml:space="preserve">. Press quite hard to press the </w:t>
            </w:r>
            <w:r w:rsidR="00C26A83">
              <w:rPr>
                <w:b w:val="0"/>
                <w:bCs/>
              </w:rPr>
              <w:t>pencil shading</w:t>
            </w:r>
            <w:r w:rsidRPr="00947D12">
              <w:rPr>
                <w:b w:val="0"/>
                <w:bCs/>
              </w:rPr>
              <w:t xml:space="preserve"> </w:t>
            </w:r>
            <w:r w:rsidR="00C26A83">
              <w:rPr>
                <w:b w:val="0"/>
                <w:bCs/>
              </w:rPr>
              <w:t>o</w:t>
            </w:r>
            <w:r w:rsidRPr="00947D12">
              <w:rPr>
                <w:b w:val="0"/>
                <w:bCs/>
              </w:rPr>
              <w:t xml:space="preserve">nto the timber. </w:t>
            </w:r>
            <w:r w:rsidR="00C26A83">
              <w:rPr>
                <w:b w:val="0"/>
                <w:bCs/>
              </w:rPr>
              <w:t>For best results g</w:t>
            </w:r>
            <w:r w:rsidRPr="00947D12">
              <w:rPr>
                <w:b w:val="0"/>
                <w:bCs/>
              </w:rPr>
              <w:t xml:space="preserve">o over the lines </w:t>
            </w:r>
            <w:r w:rsidR="00C26A83">
              <w:rPr>
                <w:b w:val="0"/>
                <w:bCs/>
              </w:rPr>
              <w:t>a few times</w:t>
            </w:r>
          </w:p>
        </w:tc>
        <w:tc>
          <w:tcPr>
            <w:tcW w:w="4814" w:type="dxa"/>
          </w:tcPr>
          <w:p w14:paraId="738F59E1" w14:textId="0B150992" w:rsidR="009D791A" w:rsidRPr="005E2C92" w:rsidRDefault="00EE06C3" w:rsidP="001B502E">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26A891A5" wp14:editId="600AE31A">
                  <wp:extent cx="2919730" cy="2190115"/>
                  <wp:effectExtent l="0" t="0" r="0" b="635"/>
                  <wp:docPr id="253235532" name="Picture 4" descr="Transferring the design using a p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35532" name="Picture 4" descr="Transferring the design using a pencil."/>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10800000">
                            <a:off x="0" y="0"/>
                            <a:ext cx="2919730" cy="2190115"/>
                          </a:xfrm>
                          <a:prstGeom prst="rect">
                            <a:avLst/>
                          </a:prstGeom>
                          <a:noFill/>
                          <a:ln>
                            <a:noFill/>
                          </a:ln>
                        </pic:spPr>
                      </pic:pic>
                    </a:graphicData>
                  </a:graphic>
                </wp:inline>
              </w:drawing>
            </w:r>
          </w:p>
        </w:tc>
      </w:tr>
      <w:tr w:rsidR="005D78D4" w:rsidRPr="005E2C92" w14:paraId="71662227"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0AC6667D" w14:textId="77777777" w:rsidR="005D78D4" w:rsidRDefault="00D305CE" w:rsidP="001B502E">
            <w:pPr>
              <w:suppressAutoHyphens/>
              <w:rPr>
                <w:b w:val="0"/>
              </w:rPr>
            </w:pPr>
            <w:r>
              <w:lastRenderedPageBreak/>
              <w:t>Transferred image</w:t>
            </w:r>
          </w:p>
          <w:p w14:paraId="5EE889BA" w14:textId="582A64DD" w:rsidR="00D305CE" w:rsidRPr="00D305CE" w:rsidRDefault="00643778" w:rsidP="001B502E">
            <w:pPr>
              <w:suppressAutoHyphens/>
              <w:rPr>
                <w:b w:val="0"/>
                <w:bCs/>
              </w:rPr>
            </w:pPr>
            <w:r>
              <w:rPr>
                <w:b w:val="0"/>
                <w:bCs/>
              </w:rPr>
              <w:t xml:space="preserve">The graphite you shade onto the back of the image will affect the darkness of the </w:t>
            </w:r>
            <w:r w:rsidR="00A302D7">
              <w:rPr>
                <w:b w:val="0"/>
                <w:bCs/>
              </w:rPr>
              <w:t>image.</w:t>
            </w:r>
          </w:p>
        </w:tc>
        <w:tc>
          <w:tcPr>
            <w:tcW w:w="4814" w:type="dxa"/>
          </w:tcPr>
          <w:p w14:paraId="19F89B2F" w14:textId="51457D10" w:rsidR="005D78D4" w:rsidRDefault="005D78D4" w:rsidP="001B502E">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1DBB498" wp14:editId="3DE6E8D2">
                  <wp:extent cx="2919730" cy="2190115"/>
                  <wp:effectExtent l="2857" t="0" r="0" b="0"/>
                  <wp:docPr id="360424753" name="Picture 6" descr="A sample image transferred onto the ti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424753" name="Picture 6" descr="A sample image transferred onto the timbe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BF05EE" w:rsidRPr="005E2C92" w14:paraId="5C3E8B3E" w14:textId="77777777" w:rsidTr="009D791A">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05D7C7CD" w14:textId="77777777" w:rsidR="00BF05EE" w:rsidRDefault="006A0721" w:rsidP="001B502E">
            <w:pPr>
              <w:suppressAutoHyphens/>
              <w:rPr>
                <w:b w:val="0"/>
              </w:rPr>
            </w:pPr>
            <w:r>
              <w:t xml:space="preserve">Retrace the </w:t>
            </w:r>
            <w:r w:rsidR="006B613F">
              <w:t>image</w:t>
            </w:r>
          </w:p>
          <w:p w14:paraId="2369BBB9" w14:textId="749778B1" w:rsidR="006B613F" w:rsidRPr="006B613F" w:rsidRDefault="00A302D7" w:rsidP="001B502E">
            <w:pPr>
              <w:suppressAutoHyphens/>
              <w:rPr>
                <w:b w:val="0"/>
                <w:bCs/>
              </w:rPr>
            </w:pPr>
            <w:r>
              <w:rPr>
                <w:b w:val="0"/>
                <w:bCs/>
              </w:rPr>
              <w:t>You will usually need to g</w:t>
            </w:r>
            <w:r w:rsidR="006B613F">
              <w:rPr>
                <w:b w:val="0"/>
                <w:bCs/>
              </w:rPr>
              <w:t>o over the image with a pencil to make it stand out.</w:t>
            </w:r>
          </w:p>
        </w:tc>
        <w:tc>
          <w:tcPr>
            <w:tcW w:w="4814" w:type="dxa"/>
          </w:tcPr>
          <w:p w14:paraId="2A536460" w14:textId="13C9CFD5" w:rsidR="00BF05EE" w:rsidRPr="00E1605B" w:rsidRDefault="00265438" w:rsidP="001B502E">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071C28E8" wp14:editId="4D586330">
                  <wp:extent cx="2919730" cy="2190115"/>
                  <wp:effectExtent l="0" t="0" r="0" b="635"/>
                  <wp:docPr id="494138456" name="Picture 7" descr="Retracing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138456" name="Picture 7" descr="Retracing the imag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0800000">
                            <a:off x="0" y="0"/>
                            <a:ext cx="2919730" cy="2190115"/>
                          </a:xfrm>
                          <a:prstGeom prst="rect">
                            <a:avLst/>
                          </a:prstGeom>
                          <a:noFill/>
                          <a:ln>
                            <a:noFill/>
                          </a:ln>
                        </pic:spPr>
                      </pic:pic>
                    </a:graphicData>
                  </a:graphic>
                </wp:inline>
              </w:drawing>
            </w:r>
          </w:p>
        </w:tc>
      </w:tr>
      <w:tr w:rsidR="00265438" w:rsidRPr="005E2C92" w14:paraId="6338E063"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35D64CC1" w14:textId="77777777" w:rsidR="00265438" w:rsidRDefault="00D073D9" w:rsidP="001B502E">
            <w:pPr>
              <w:suppressAutoHyphens/>
              <w:rPr>
                <w:b w:val="0"/>
              </w:rPr>
            </w:pPr>
            <w:r>
              <w:lastRenderedPageBreak/>
              <w:t>Pokerwork practice</w:t>
            </w:r>
          </w:p>
          <w:p w14:paraId="26AE9E6B" w14:textId="77777777" w:rsidR="00D073D9" w:rsidRDefault="00D073D9" w:rsidP="001B502E">
            <w:pPr>
              <w:suppressAutoHyphens/>
              <w:rPr>
                <w:bCs/>
              </w:rPr>
            </w:pPr>
            <w:r>
              <w:rPr>
                <w:b w:val="0"/>
                <w:bCs/>
              </w:rPr>
              <w:t>Before you start your design, practice using the pokerwork tool on some scrap timber</w:t>
            </w:r>
            <w:r w:rsidR="005D1AAF">
              <w:rPr>
                <w:b w:val="0"/>
                <w:bCs/>
              </w:rPr>
              <w:t>. The key is to try and get a consistent line thickness.</w:t>
            </w:r>
          </w:p>
          <w:p w14:paraId="26B45DE4" w14:textId="1166E9F4" w:rsidR="00211C67" w:rsidRPr="00D073D9" w:rsidRDefault="00211C67" w:rsidP="001B502E">
            <w:pPr>
              <w:suppressAutoHyphens/>
              <w:rPr>
                <w:b w:val="0"/>
                <w:bCs/>
              </w:rPr>
            </w:pPr>
            <w:r w:rsidRPr="002A491D">
              <w:rPr>
                <w:rStyle w:val="BoldItalic"/>
                <w:b/>
                <w:bCs/>
              </w:rPr>
              <w:t>Construction tip:</w:t>
            </w:r>
            <w:r w:rsidRPr="002A491D">
              <w:rPr>
                <w:rStyle w:val="BoldItalic"/>
              </w:rPr>
              <w:t xml:space="preserve"> </w:t>
            </w:r>
            <w:r w:rsidR="004022CE">
              <w:rPr>
                <w:rStyle w:val="BoldItalic"/>
              </w:rPr>
              <w:t>e</w:t>
            </w:r>
            <w:r w:rsidRPr="002A491D">
              <w:rPr>
                <w:rStyle w:val="BoldItalic"/>
              </w:rPr>
              <w:t>nsure tip is not bent, the finer the tip the thinner the lines will be.</w:t>
            </w:r>
          </w:p>
        </w:tc>
        <w:tc>
          <w:tcPr>
            <w:tcW w:w="4814" w:type="dxa"/>
          </w:tcPr>
          <w:p w14:paraId="7082C127" w14:textId="2AC7C93F" w:rsidR="00265438" w:rsidRDefault="006373DF" w:rsidP="001B502E">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4D803114" wp14:editId="774296BB">
                  <wp:extent cx="2919730" cy="2190115"/>
                  <wp:effectExtent l="269557" t="206693" r="283528" b="188277"/>
                  <wp:docPr id="899839875" name="Picture 8" descr="Practicing using the pokerwork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39875" name="Picture 8" descr="Practicing using the pokerwork tool."/>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9D791A" w:rsidRPr="005E2C92" w14:paraId="0D064B6E" w14:textId="77777777" w:rsidTr="009D791A">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60113CAE" w14:textId="2693915B" w:rsidR="009D791A" w:rsidRPr="00947D12" w:rsidRDefault="009D791A" w:rsidP="001B502E">
            <w:pPr>
              <w:suppressAutoHyphens/>
            </w:pPr>
            <w:r w:rsidRPr="00947D12">
              <w:t xml:space="preserve">Using </w:t>
            </w:r>
            <w:r w:rsidR="0077661C">
              <w:t xml:space="preserve">the </w:t>
            </w:r>
            <w:r w:rsidRPr="00947D12">
              <w:t>pokerwork tool</w:t>
            </w:r>
          </w:p>
          <w:p w14:paraId="1051CBDC" w14:textId="77777777" w:rsidR="009D791A" w:rsidRPr="00947D12" w:rsidRDefault="009D791A" w:rsidP="001B502E">
            <w:pPr>
              <w:suppressAutoHyphens/>
              <w:rPr>
                <w:b w:val="0"/>
                <w:bCs/>
              </w:rPr>
            </w:pPr>
            <w:r w:rsidRPr="00947D12">
              <w:rPr>
                <w:b w:val="0"/>
                <w:bCs/>
              </w:rPr>
              <w:t>Carefully burn over your lines using the pokerwork tool.</w:t>
            </w:r>
          </w:p>
          <w:p w14:paraId="2D0678EF" w14:textId="1860CFCD" w:rsidR="009D791A" w:rsidRPr="002A491D" w:rsidRDefault="009D791A" w:rsidP="001B502E">
            <w:pPr>
              <w:suppressAutoHyphens/>
              <w:rPr>
                <w:rStyle w:val="BoldItalic"/>
              </w:rPr>
            </w:pPr>
            <w:r w:rsidRPr="002A491D">
              <w:rPr>
                <w:rStyle w:val="BoldItalic"/>
                <w:b/>
                <w:bCs/>
              </w:rPr>
              <w:t>Safety tip:</w:t>
            </w:r>
            <w:r w:rsidRPr="002A491D">
              <w:rPr>
                <w:rStyle w:val="BoldItalic"/>
              </w:rPr>
              <w:t xml:space="preserve"> </w:t>
            </w:r>
            <w:r w:rsidR="00632773">
              <w:rPr>
                <w:rStyle w:val="BoldItalic"/>
              </w:rPr>
              <w:t>t</w:t>
            </w:r>
            <w:r w:rsidRPr="002A491D">
              <w:rPr>
                <w:rStyle w:val="BoldItalic"/>
              </w:rPr>
              <w:t xml:space="preserve">he tip </w:t>
            </w:r>
            <w:r w:rsidR="00510AD5">
              <w:rPr>
                <w:rStyle w:val="BoldItalic"/>
              </w:rPr>
              <w:t>o</w:t>
            </w:r>
            <w:r w:rsidRPr="002A491D">
              <w:rPr>
                <w:rStyle w:val="BoldItalic"/>
              </w:rPr>
              <w:t xml:space="preserve">f the pokerwork tool </w:t>
            </w:r>
            <w:r w:rsidR="00FB2AC8">
              <w:rPr>
                <w:rStyle w:val="BoldItalic"/>
              </w:rPr>
              <w:t xml:space="preserve">is very </w:t>
            </w:r>
            <w:r w:rsidRPr="002A491D">
              <w:rPr>
                <w:rStyle w:val="BoldItalic"/>
              </w:rPr>
              <w:t>hot.</w:t>
            </w:r>
          </w:p>
          <w:p w14:paraId="5DE1A3BF" w14:textId="5510B62D" w:rsidR="009D791A" w:rsidRPr="00211C67" w:rsidRDefault="009D791A" w:rsidP="001B502E">
            <w:pPr>
              <w:suppressAutoHyphens/>
              <w:rPr>
                <w:b w:val="0"/>
                <w:i/>
                <w:iCs/>
              </w:rPr>
            </w:pPr>
            <w:r w:rsidRPr="002A491D">
              <w:rPr>
                <w:rStyle w:val="BoldItalic"/>
                <w:b/>
                <w:bCs/>
              </w:rPr>
              <w:t>Construction tip:</w:t>
            </w:r>
            <w:r w:rsidRPr="002A491D">
              <w:rPr>
                <w:rStyle w:val="BoldItalic"/>
              </w:rPr>
              <w:t xml:space="preserve"> </w:t>
            </w:r>
            <w:r w:rsidR="0056686C">
              <w:rPr>
                <w:rStyle w:val="BoldItalic"/>
              </w:rPr>
              <w:t>h</w:t>
            </w:r>
            <w:r w:rsidRPr="002A491D">
              <w:rPr>
                <w:rStyle w:val="BoldItalic"/>
              </w:rPr>
              <w:t>ave a practice on a piece of scrap timber.</w:t>
            </w:r>
          </w:p>
        </w:tc>
        <w:tc>
          <w:tcPr>
            <w:tcW w:w="4814" w:type="dxa"/>
          </w:tcPr>
          <w:p w14:paraId="3453C701" w14:textId="1BE40EA4" w:rsidR="009D791A" w:rsidRDefault="00B571E2" w:rsidP="001B502E">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17125F01" wp14:editId="4ECD6D14">
                  <wp:extent cx="2919730" cy="2190115"/>
                  <wp:effectExtent l="0" t="0" r="0" b="635"/>
                  <wp:docPr id="846265616" name="Picture 10" descr="Using the pokerwork tool on the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265616" name="Picture 10" descr="Using the pokerwork tool on the templat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10800000">
                            <a:off x="0" y="0"/>
                            <a:ext cx="2919730" cy="2190115"/>
                          </a:xfrm>
                          <a:prstGeom prst="rect">
                            <a:avLst/>
                          </a:prstGeom>
                          <a:noFill/>
                          <a:ln>
                            <a:noFill/>
                          </a:ln>
                        </pic:spPr>
                      </pic:pic>
                    </a:graphicData>
                  </a:graphic>
                </wp:inline>
              </w:drawing>
            </w:r>
          </w:p>
        </w:tc>
      </w:tr>
      <w:tr w:rsidR="009E7032" w:rsidRPr="005E2C92" w14:paraId="2F088528"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5EE8F5F9" w14:textId="3F13D0B3" w:rsidR="009E7032" w:rsidRDefault="00E10B75" w:rsidP="001B502E">
            <w:pPr>
              <w:suppressAutoHyphens/>
              <w:rPr>
                <w:b w:val="0"/>
              </w:rPr>
            </w:pPr>
            <w:r>
              <w:lastRenderedPageBreak/>
              <w:t>Completed image</w:t>
            </w:r>
          </w:p>
          <w:p w14:paraId="35510B40" w14:textId="127DC961" w:rsidR="007C0BC1" w:rsidRPr="00C334B4" w:rsidRDefault="00FB2AC8" w:rsidP="001B502E">
            <w:pPr>
              <w:suppressAutoHyphens/>
              <w:rPr>
                <w:b w:val="0"/>
              </w:rPr>
            </w:pPr>
            <w:r>
              <w:rPr>
                <w:b w:val="0"/>
              </w:rPr>
              <w:t xml:space="preserve">Once </w:t>
            </w:r>
            <w:r w:rsidR="0077661C">
              <w:rPr>
                <w:b w:val="0"/>
              </w:rPr>
              <w:t>you</w:t>
            </w:r>
            <w:r>
              <w:rPr>
                <w:b w:val="0"/>
              </w:rPr>
              <w:t xml:space="preserve"> have finished have a good loo</w:t>
            </w:r>
            <w:r w:rsidR="00F336F6">
              <w:rPr>
                <w:b w:val="0"/>
              </w:rPr>
              <w:t>k to make sure all the lines are of a similar thickness.</w:t>
            </w:r>
          </w:p>
        </w:tc>
        <w:tc>
          <w:tcPr>
            <w:tcW w:w="4814" w:type="dxa"/>
          </w:tcPr>
          <w:p w14:paraId="012978B6" w14:textId="3FF98AE6" w:rsidR="009E7032" w:rsidRDefault="0043014E" w:rsidP="001B502E">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5FE076E" wp14:editId="50ECCC46">
                  <wp:extent cx="2919730" cy="2190115"/>
                  <wp:effectExtent l="0" t="0" r="0" b="635"/>
                  <wp:docPr id="1140051155" name="Picture 12" descr="The comple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051155" name="Picture 12" descr="The completed imag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0800000">
                            <a:off x="0" y="0"/>
                            <a:ext cx="2919730" cy="2190115"/>
                          </a:xfrm>
                          <a:prstGeom prst="rect">
                            <a:avLst/>
                          </a:prstGeom>
                          <a:noFill/>
                          <a:ln>
                            <a:noFill/>
                          </a:ln>
                        </pic:spPr>
                      </pic:pic>
                    </a:graphicData>
                  </a:graphic>
                </wp:inline>
              </w:drawing>
            </w:r>
          </w:p>
        </w:tc>
      </w:tr>
      <w:tr w:rsidR="009D791A" w:rsidRPr="005E2C92" w14:paraId="3F1C2642" w14:textId="77777777" w:rsidTr="009D791A">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45887B2D" w14:textId="2887B242" w:rsidR="009D791A" w:rsidRPr="00947D12" w:rsidRDefault="001E179D" w:rsidP="001B502E">
            <w:pPr>
              <w:suppressAutoHyphens/>
            </w:pPr>
            <w:r>
              <w:t xml:space="preserve">Sand </w:t>
            </w:r>
            <w:r w:rsidR="00045766">
              <w:t>surface</w:t>
            </w:r>
          </w:p>
          <w:p w14:paraId="1FEA3A60" w14:textId="6E3384A3" w:rsidR="009D791A" w:rsidRPr="00947D12" w:rsidRDefault="009D791A" w:rsidP="001B502E">
            <w:pPr>
              <w:suppressAutoHyphens/>
              <w:rPr>
                <w:b w:val="0"/>
                <w:bCs/>
              </w:rPr>
            </w:pPr>
            <w:r w:rsidRPr="00947D12">
              <w:rPr>
                <w:b w:val="0"/>
                <w:bCs/>
              </w:rPr>
              <w:t xml:space="preserve">Lightly sand the burnt design and touch up any missing lines. </w:t>
            </w:r>
          </w:p>
        </w:tc>
        <w:tc>
          <w:tcPr>
            <w:tcW w:w="4814" w:type="dxa"/>
          </w:tcPr>
          <w:p w14:paraId="77CE4439" w14:textId="065E3FA6" w:rsidR="009D791A" w:rsidRPr="005E2C92" w:rsidRDefault="00181036" w:rsidP="001B502E">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3E089D0F" wp14:editId="10912694">
                  <wp:extent cx="2919730" cy="2190115"/>
                  <wp:effectExtent l="0" t="0" r="0" b="635"/>
                  <wp:docPr id="1797446117" name="Picture 13" descr="Sanding the surface of the burn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446117" name="Picture 13" descr="Sanding the surface of the burnt design."/>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0800000">
                            <a:off x="0" y="0"/>
                            <a:ext cx="2919730" cy="2190115"/>
                          </a:xfrm>
                          <a:prstGeom prst="rect">
                            <a:avLst/>
                          </a:prstGeom>
                          <a:noFill/>
                          <a:ln>
                            <a:noFill/>
                          </a:ln>
                        </pic:spPr>
                      </pic:pic>
                    </a:graphicData>
                  </a:graphic>
                </wp:inline>
              </w:drawing>
            </w:r>
          </w:p>
        </w:tc>
      </w:tr>
      <w:tr w:rsidR="001E179D" w:rsidRPr="005E2C92" w14:paraId="657C1A25"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65988557" w14:textId="77777777" w:rsidR="001E179D" w:rsidRPr="00947D12" w:rsidRDefault="001E179D" w:rsidP="001B502E">
            <w:pPr>
              <w:suppressAutoHyphens/>
            </w:pPr>
            <w:r w:rsidRPr="00947D12">
              <w:t>Embellishing design</w:t>
            </w:r>
          </w:p>
          <w:p w14:paraId="24EE1FFB" w14:textId="49744F95" w:rsidR="001E179D" w:rsidRPr="00947D12" w:rsidRDefault="00F158D7" w:rsidP="001B502E">
            <w:pPr>
              <w:suppressAutoHyphens/>
            </w:pPr>
            <w:r w:rsidRPr="00947D12">
              <w:rPr>
                <w:b w:val="0"/>
                <w:bCs/>
              </w:rPr>
              <w:t>Decorate the design using coloured pencils.</w:t>
            </w:r>
          </w:p>
        </w:tc>
        <w:tc>
          <w:tcPr>
            <w:tcW w:w="4814" w:type="dxa"/>
          </w:tcPr>
          <w:p w14:paraId="5E4DB095" w14:textId="7AC8BB9E" w:rsidR="001E179D" w:rsidRDefault="00C46462" w:rsidP="001B502E">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2336218F" wp14:editId="0E2E631F">
                  <wp:extent cx="2919730" cy="2190115"/>
                  <wp:effectExtent l="2857" t="0" r="0" b="0"/>
                  <wp:docPr id="465543815" name="Picture 14" descr="Using a coloured pencil to colour th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43815" name="Picture 14" descr="Using a coloured pencil to colour the design."/>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9D791A" w:rsidRPr="005E2C92" w14:paraId="2B123046" w14:textId="77777777" w:rsidTr="009D791A">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0A532C52" w14:textId="77777777" w:rsidR="009D791A" w:rsidRPr="00947D12" w:rsidRDefault="009D791A" w:rsidP="001B502E">
            <w:pPr>
              <w:suppressAutoHyphens/>
            </w:pPr>
            <w:r w:rsidRPr="00947D12">
              <w:lastRenderedPageBreak/>
              <w:t>Applying finish</w:t>
            </w:r>
          </w:p>
          <w:p w14:paraId="33D80D59" w14:textId="77777777" w:rsidR="009D791A" w:rsidRPr="00947D12" w:rsidRDefault="009D791A" w:rsidP="001B502E">
            <w:pPr>
              <w:suppressAutoHyphens/>
              <w:rPr>
                <w:b w:val="0"/>
                <w:bCs/>
              </w:rPr>
            </w:pPr>
            <w:r w:rsidRPr="00947D12">
              <w:rPr>
                <w:b w:val="0"/>
                <w:bCs/>
              </w:rPr>
              <w:t>A number of finishes are suitable for sealing this project such as wax, oil, shellac or clear lacquer.</w:t>
            </w:r>
          </w:p>
          <w:p w14:paraId="0284D4B8" w14:textId="136218CF" w:rsidR="009D791A" w:rsidRPr="00947D12" w:rsidRDefault="009D791A" w:rsidP="001B502E">
            <w:pPr>
              <w:suppressAutoHyphens/>
            </w:pPr>
            <w:r w:rsidRPr="00947D12">
              <w:rPr>
                <w:b w:val="0"/>
                <w:bCs/>
              </w:rPr>
              <w:t>Apply a clear finish to the sign</w:t>
            </w:r>
            <w:r w:rsidR="0052644F">
              <w:rPr>
                <w:b w:val="0"/>
                <w:bCs/>
              </w:rPr>
              <w:t>, here we are using a soft cabinetmaker’s wax applied with a soft cloth.</w:t>
            </w:r>
          </w:p>
        </w:tc>
        <w:tc>
          <w:tcPr>
            <w:tcW w:w="4814" w:type="dxa"/>
          </w:tcPr>
          <w:p w14:paraId="3CE151F6" w14:textId="55C1992B" w:rsidR="009D791A" w:rsidRPr="005E2C92" w:rsidRDefault="0052644F" w:rsidP="001B502E">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202D1614" wp14:editId="379ECFE4">
                  <wp:extent cx="2919730" cy="2190115"/>
                  <wp:effectExtent l="2857" t="0" r="0" b="0"/>
                  <wp:docPr id="2033928749" name="Picture 15" descr="Applying a finish to the ti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928749" name="Picture 15" descr="Applying a finish to the timbe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D15F0F" w:rsidRPr="005E2C92" w14:paraId="080193E3" w14:textId="77777777" w:rsidTr="009D791A">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16" w:type="dxa"/>
          </w:tcPr>
          <w:p w14:paraId="359B0824" w14:textId="77777777" w:rsidR="00D15F0F" w:rsidRDefault="00D15F0F" w:rsidP="001B502E">
            <w:pPr>
              <w:suppressAutoHyphens/>
              <w:rPr>
                <w:b w:val="0"/>
              </w:rPr>
            </w:pPr>
            <w:r>
              <w:t>Finished pokerwork design</w:t>
            </w:r>
          </w:p>
          <w:p w14:paraId="0300C472" w14:textId="78623892" w:rsidR="00D15F0F" w:rsidRPr="00D55BE2" w:rsidRDefault="00D15F0F" w:rsidP="001B502E">
            <w:pPr>
              <w:suppressAutoHyphens/>
              <w:rPr>
                <w:b w:val="0"/>
                <w:bCs/>
              </w:rPr>
            </w:pPr>
            <w:r w:rsidRPr="00D55BE2">
              <w:rPr>
                <w:b w:val="0"/>
                <w:bCs/>
              </w:rPr>
              <w:t>The entire</w:t>
            </w:r>
            <w:r w:rsidR="00D55BE2" w:rsidRPr="00D55BE2">
              <w:rPr>
                <w:b w:val="0"/>
                <w:bCs/>
              </w:rPr>
              <w:t xml:space="preserve"> phone stand has now been wa</w:t>
            </w:r>
            <w:r w:rsidR="006E5DD0">
              <w:rPr>
                <w:b w:val="0"/>
                <w:bCs/>
              </w:rPr>
              <w:t>x</w:t>
            </w:r>
            <w:r w:rsidR="00D55BE2" w:rsidRPr="00D55BE2">
              <w:rPr>
                <w:b w:val="0"/>
                <w:bCs/>
              </w:rPr>
              <w:t xml:space="preserve">ed </w:t>
            </w:r>
            <w:r w:rsidR="006E5DD0">
              <w:rPr>
                <w:b w:val="0"/>
                <w:bCs/>
              </w:rPr>
              <w:t xml:space="preserve">and buffed </w:t>
            </w:r>
            <w:r w:rsidR="00D55BE2" w:rsidRPr="00D55BE2">
              <w:rPr>
                <w:b w:val="0"/>
                <w:bCs/>
              </w:rPr>
              <w:t>and is ready to use.</w:t>
            </w:r>
          </w:p>
        </w:tc>
        <w:tc>
          <w:tcPr>
            <w:tcW w:w="4814" w:type="dxa"/>
          </w:tcPr>
          <w:p w14:paraId="4F7CF64C" w14:textId="5C76D8E5" w:rsidR="00D15F0F" w:rsidRDefault="00D15F0F" w:rsidP="001B502E">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161EB291" wp14:editId="72CF629A">
                  <wp:extent cx="2919730" cy="2190115"/>
                  <wp:effectExtent l="2857" t="0" r="0" b="0"/>
                  <wp:docPr id="645440107" name="Picture 17" descr="The finished pokerwork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440107" name="Picture 17" descr="The finished pokerwork design."/>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52644F" w:rsidRPr="005E2C92" w14:paraId="3792AC42" w14:textId="77777777" w:rsidTr="00F1564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4010"/>
        </w:trPr>
        <w:tc>
          <w:tcPr>
            <w:cnfStyle w:val="001000000000" w:firstRow="0" w:lastRow="0" w:firstColumn="1" w:lastColumn="0" w:oddVBand="0" w:evenVBand="0" w:oddHBand="0" w:evenHBand="0" w:firstRowFirstColumn="0" w:firstRowLastColumn="0" w:lastRowFirstColumn="0" w:lastRowLastColumn="0"/>
            <w:tcW w:w="4816" w:type="dxa"/>
          </w:tcPr>
          <w:p w14:paraId="46D1BA3A" w14:textId="5F8CA752" w:rsidR="0052644F" w:rsidRDefault="0052644F" w:rsidP="001B502E">
            <w:pPr>
              <w:suppressAutoHyphens/>
              <w:rPr>
                <w:b w:val="0"/>
              </w:rPr>
            </w:pPr>
            <w:r>
              <w:lastRenderedPageBreak/>
              <w:t>Laser engrav</w:t>
            </w:r>
            <w:r w:rsidR="003A3446">
              <w:t>er</w:t>
            </w:r>
          </w:p>
          <w:p w14:paraId="20E91619" w14:textId="7D29B9DB" w:rsidR="0052644F" w:rsidRPr="00E60751" w:rsidRDefault="001F3A53" w:rsidP="001B502E">
            <w:pPr>
              <w:suppressAutoHyphens/>
              <w:rPr>
                <w:bCs/>
              </w:rPr>
            </w:pPr>
            <w:r>
              <w:rPr>
                <w:b w:val="0"/>
                <w:bCs/>
              </w:rPr>
              <w:t xml:space="preserve">You may choose to use a laser engraver to burn a design into the timber. Select a </w:t>
            </w:r>
            <w:r w:rsidR="005B1890">
              <w:rPr>
                <w:b w:val="0"/>
                <w:bCs/>
              </w:rPr>
              <w:t xml:space="preserve">suitable design or draw </w:t>
            </w:r>
            <w:r w:rsidR="00DF7280">
              <w:rPr>
                <w:b w:val="0"/>
                <w:bCs/>
              </w:rPr>
              <w:t xml:space="preserve">one </w:t>
            </w:r>
            <w:r w:rsidR="005B1890">
              <w:rPr>
                <w:b w:val="0"/>
                <w:bCs/>
              </w:rPr>
              <w:t>yourself and load it onto the software program used at your school</w:t>
            </w:r>
            <w:r w:rsidR="00F15641">
              <w:rPr>
                <w:b w:val="0"/>
                <w:bCs/>
              </w:rPr>
              <w:t>.</w:t>
            </w:r>
          </w:p>
        </w:tc>
        <w:tc>
          <w:tcPr>
            <w:tcW w:w="4814" w:type="dxa"/>
          </w:tcPr>
          <w:p w14:paraId="29017282" w14:textId="677C849B" w:rsidR="0052644F" w:rsidRDefault="0055515E" w:rsidP="001B502E">
            <w:pPr>
              <w:suppressAutoHyphens/>
              <w:jc w:val="center"/>
              <w:cnfStyle w:val="000000010000" w:firstRow="0" w:lastRow="0" w:firstColumn="0" w:lastColumn="0" w:oddVBand="0" w:evenVBand="0" w:oddHBand="0" w:evenHBand="1" w:firstRowFirstColumn="0" w:firstRowLastColumn="0" w:lastRowFirstColumn="0" w:lastRowLastColumn="0"/>
              <w:rPr>
                <w:noProof/>
              </w:rPr>
            </w:pPr>
            <w:r w:rsidRPr="0055515E">
              <w:rPr>
                <w:noProof/>
              </w:rPr>
              <w:drawing>
                <wp:inline distT="0" distB="0" distL="0" distR="0" wp14:anchorId="2EF822F9" wp14:editId="728440A7">
                  <wp:extent cx="2919730" cy="2150745"/>
                  <wp:effectExtent l="0" t="0" r="0" b="1905"/>
                  <wp:docPr id="5" name="Picture 4" descr="An image from a software program.">
                    <a:extLst xmlns:a="http://schemas.openxmlformats.org/drawingml/2006/main">
                      <a:ext uri="{FF2B5EF4-FFF2-40B4-BE49-F238E27FC236}">
                        <a16:creationId xmlns:a16="http://schemas.microsoft.com/office/drawing/2014/main" id="{4778E608-FFC7-C952-242B-100F4D0FA8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n image from a software program.">
                            <a:extLst>
                              <a:ext uri="{FF2B5EF4-FFF2-40B4-BE49-F238E27FC236}">
                                <a16:creationId xmlns:a16="http://schemas.microsoft.com/office/drawing/2014/main" id="{4778E608-FFC7-C952-242B-100F4D0FA819}"/>
                              </a:ext>
                            </a:extLst>
                          </pic:cNvPr>
                          <pic:cNvPicPr>
                            <a:picLocks noChangeAspect="1"/>
                          </pic:cNvPicPr>
                        </pic:nvPicPr>
                        <pic:blipFill>
                          <a:blip r:embed="rId94"/>
                          <a:stretch>
                            <a:fillRect/>
                          </a:stretch>
                        </pic:blipFill>
                        <pic:spPr>
                          <a:xfrm>
                            <a:off x="0" y="0"/>
                            <a:ext cx="2919730" cy="2150745"/>
                          </a:xfrm>
                          <a:prstGeom prst="rect">
                            <a:avLst/>
                          </a:prstGeom>
                        </pic:spPr>
                      </pic:pic>
                    </a:graphicData>
                  </a:graphic>
                </wp:inline>
              </w:drawing>
            </w:r>
          </w:p>
        </w:tc>
      </w:tr>
      <w:tr w:rsidR="003A3446" w:rsidRPr="005E2C92" w14:paraId="0FA703B8" w14:textId="77777777" w:rsidTr="00F1564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4010"/>
        </w:trPr>
        <w:tc>
          <w:tcPr>
            <w:cnfStyle w:val="001000000000" w:firstRow="0" w:lastRow="0" w:firstColumn="1" w:lastColumn="0" w:oddVBand="0" w:evenVBand="0" w:oddHBand="0" w:evenHBand="0" w:firstRowFirstColumn="0" w:firstRowLastColumn="0" w:lastRowFirstColumn="0" w:lastRowLastColumn="0"/>
            <w:tcW w:w="4816" w:type="dxa"/>
          </w:tcPr>
          <w:p w14:paraId="4EDBEDEA" w14:textId="77777777" w:rsidR="003A3446" w:rsidRDefault="003A3446" w:rsidP="001B502E">
            <w:pPr>
              <w:suppressAutoHyphens/>
              <w:rPr>
                <w:b w:val="0"/>
              </w:rPr>
            </w:pPr>
            <w:r>
              <w:t>Laser engraving</w:t>
            </w:r>
          </w:p>
          <w:p w14:paraId="40A45B21" w14:textId="37EBF9F4" w:rsidR="003A3446" w:rsidRDefault="003A3446" w:rsidP="001B502E">
            <w:pPr>
              <w:suppressAutoHyphens/>
            </w:pPr>
            <w:r>
              <w:rPr>
                <w:b w:val="0"/>
                <w:bCs/>
              </w:rPr>
              <w:t xml:space="preserve">In this image there is some minor discolouration </w:t>
            </w:r>
            <w:r w:rsidR="008058D7">
              <w:rPr>
                <w:b w:val="0"/>
                <w:bCs/>
              </w:rPr>
              <w:t>caused by the burning of the lines into the timber</w:t>
            </w:r>
            <w:r w:rsidR="006221C1">
              <w:rPr>
                <w:b w:val="0"/>
                <w:bCs/>
              </w:rPr>
              <w:t>. These can be removed</w:t>
            </w:r>
            <w:r>
              <w:rPr>
                <w:b w:val="0"/>
                <w:bCs/>
              </w:rPr>
              <w:t xml:space="preserve"> by light sanding</w:t>
            </w:r>
            <w:r w:rsidR="006221C1">
              <w:rPr>
                <w:b w:val="0"/>
                <w:bCs/>
              </w:rPr>
              <w:t xml:space="preserve"> along the grain.</w:t>
            </w:r>
          </w:p>
        </w:tc>
        <w:tc>
          <w:tcPr>
            <w:tcW w:w="4814" w:type="dxa"/>
          </w:tcPr>
          <w:p w14:paraId="7C48CB2A" w14:textId="0A57F23E" w:rsidR="003A3446" w:rsidRDefault="003A3446" w:rsidP="001B502E">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6AF4DC75" wp14:editId="35BF9508">
                  <wp:extent cx="2919730" cy="2190115"/>
                  <wp:effectExtent l="0" t="0" r="0" b="635"/>
                  <wp:docPr id="1654088697" name="Picture 16" descr="A completed laser engr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088697" name="Picture 16" descr="A completed laser engravi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19730" cy="2190115"/>
                          </a:xfrm>
                          <a:prstGeom prst="rect">
                            <a:avLst/>
                          </a:prstGeom>
                          <a:noFill/>
                          <a:ln>
                            <a:noFill/>
                          </a:ln>
                        </pic:spPr>
                      </pic:pic>
                    </a:graphicData>
                  </a:graphic>
                </wp:inline>
              </w:drawing>
            </w:r>
          </w:p>
        </w:tc>
      </w:tr>
      <w:tr w:rsidR="00E60751" w:rsidRPr="005E2C92" w14:paraId="326B25CC" w14:textId="77777777" w:rsidTr="00F15641">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4010"/>
        </w:trPr>
        <w:tc>
          <w:tcPr>
            <w:cnfStyle w:val="001000000000" w:firstRow="0" w:lastRow="0" w:firstColumn="1" w:lastColumn="0" w:oddVBand="0" w:evenVBand="0" w:oddHBand="0" w:evenHBand="0" w:firstRowFirstColumn="0" w:firstRowLastColumn="0" w:lastRowFirstColumn="0" w:lastRowLastColumn="0"/>
            <w:tcW w:w="4816" w:type="dxa"/>
          </w:tcPr>
          <w:p w14:paraId="6474C67B" w14:textId="77777777" w:rsidR="00E60751" w:rsidRDefault="00E60751" w:rsidP="001B502E">
            <w:pPr>
              <w:suppressAutoHyphens/>
              <w:rPr>
                <w:b w:val="0"/>
              </w:rPr>
            </w:pPr>
            <w:r>
              <w:t>Finished design</w:t>
            </w:r>
          </w:p>
          <w:p w14:paraId="581148BC" w14:textId="314BB257" w:rsidR="00D55BE2" w:rsidRDefault="00D55BE2" w:rsidP="001B502E">
            <w:pPr>
              <w:suppressAutoHyphens/>
            </w:pPr>
            <w:r w:rsidRPr="00D55BE2">
              <w:rPr>
                <w:b w:val="0"/>
                <w:bCs/>
              </w:rPr>
              <w:t>The entire phone stand has now been wa</w:t>
            </w:r>
            <w:r w:rsidR="00DF7280">
              <w:rPr>
                <w:b w:val="0"/>
                <w:bCs/>
              </w:rPr>
              <w:t>x</w:t>
            </w:r>
            <w:r w:rsidRPr="00D55BE2">
              <w:rPr>
                <w:b w:val="0"/>
                <w:bCs/>
              </w:rPr>
              <w:t xml:space="preserve">ed </w:t>
            </w:r>
            <w:r w:rsidR="006E5DD0">
              <w:rPr>
                <w:b w:val="0"/>
                <w:bCs/>
              </w:rPr>
              <w:t xml:space="preserve">and buffed </w:t>
            </w:r>
            <w:r w:rsidRPr="00D55BE2">
              <w:rPr>
                <w:b w:val="0"/>
                <w:bCs/>
              </w:rPr>
              <w:t>and is ready to use.</w:t>
            </w:r>
          </w:p>
        </w:tc>
        <w:tc>
          <w:tcPr>
            <w:tcW w:w="4814" w:type="dxa"/>
          </w:tcPr>
          <w:p w14:paraId="2A204105" w14:textId="0D2C6247" w:rsidR="00E60751" w:rsidRDefault="00690AB6" w:rsidP="001B502E">
            <w:pPr>
              <w:suppressAutoHyphens/>
              <w:jc w:val="center"/>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2A311126" wp14:editId="37DE577F">
                  <wp:extent cx="2919730" cy="2190115"/>
                  <wp:effectExtent l="2857" t="0" r="0" b="0"/>
                  <wp:docPr id="456045224" name="Picture 18" descr="The finished design using a laser engr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045224" name="Picture 18" descr="The finished design using a laser engrave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2919730" cy="2190115"/>
                          </a:xfrm>
                          <a:prstGeom prst="rect">
                            <a:avLst/>
                          </a:prstGeom>
                          <a:noFill/>
                          <a:ln>
                            <a:noFill/>
                          </a:ln>
                        </pic:spPr>
                      </pic:pic>
                    </a:graphicData>
                  </a:graphic>
                </wp:inline>
              </w:drawing>
            </w:r>
          </w:p>
        </w:tc>
      </w:tr>
      <w:tr w:rsidR="00E36233" w:rsidRPr="005E2C92" w14:paraId="4CDABFED" w14:textId="77777777" w:rsidTr="00F15641">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4010"/>
        </w:trPr>
        <w:tc>
          <w:tcPr>
            <w:cnfStyle w:val="001000000000" w:firstRow="0" w:lastRow="0" w:firstColumn="1" w:lastColumn="0" w:oddVBand="0" w:evenVBand="0" w:oddHBand="0" w:evenHBand="0" w:firstRowFirstColumn="0" w:firstRowLastColumn="0" w:lastRowFirstColumn="0" w:lastRowLastColumn="0"/>
            <w:tcW w:w="4816" w:type="dxa"/>
          </w:tcPr>
          <w:p w14:paraId="2B4306B6" w14:textId="77777777" w:rsidR="00E36233" w:rsidRDefault="00947E99" w:rsidP="001B502E">
            <w:pPr>
              <w:suppressAutoHyphens/>
              <w:rPr>
                <w:b w:val="0"/>
              </w:rPr>
            </w:pPr>
            <w:r>
              <w:lastRenderedPageBreak/>
              <w:t>Phone on display</w:t>
            </w:r>
          </w:p>
          <w:p w14:paraId="68A5297B" w14:textId="70A944FD" w:rsidR="00D25B1F" w:rsidRPr="00D25B1F" w:rsidRDefault="00D25B1F" w:rsidP="001B502E">
            <w:pPr>
              <w:suppressAutoHyphens/>
              <w:rPr>
                <w:b w:val="0"/>
                <w:bCs/>
              </w:rPr>
            </w:pPr>
            <w:r>
              <w:rPr>
                <w:b w:val="0"/>
                <w:bCs/>
              </w:rPr>
              <w:t xml:space="preserve">Phone </w:t>
            </w:r>
            <w:r w:rsidR="00507E7E">
              <w:rPr>
                <w:b w:val="0"/>
                <w:bCs/>
              </w:rPr>
              <w:t>on stand with charging cable connected.</w:t>
            </w:r>
          </w:p>
        </w:tc>
        <w:tc>
          <w:tcPr>
            <w:tcW w:w="4814" w:type="dxa"/>
          </w:tcPr>
          <w:p w14:paraId="23353FBB" w14:textId="2228B946" w:rsidR="00E36233" w:rsidRDefault="00D25B1F" w:rsidP="001B502E">
            <w:pPr>
              <w:suppressAutoHyphens/>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51508F1" wp14:editId="0FA4EF0F">
                  <wp:extent cx="2919730" cy="3888740"/>
                  <wp:effectExtent l="0" t="0" r="0" b="0"/>
                  <wp:docPr id="2096290832" name="Picture 22" descr="A phone on the completed stand with a charging cable 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290832" name="Picture 22" descr="A phone on the completed stand with a charging cable connec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19730" cy="3888740"/>
                          </a:xfrm>
                          <a:prstGeom prst="rect">
                            <a:avLst/>
                          </a:prstGeom>
                          <a:noFill/>
                          <a:ln>
                            <a:noFill/>
                          </a:ln>
                        </pic:spPr>
                      </pic:pic>
                    </a:graphicData>
                  </a:graphic>
                </wp:inline>
              </w:drawing>
            </w:r>
          </w:p>
        </w:tc>
      </w:tr>
    </w:tbl>
    <w:p w14:paraId="21C68C29" w14:textId="77777777" w:rsidR="006B0343" w:rsidRPr="006B0343" w:rsidRDefault="006B0343" w:rsidP="006B0343">
      <w:r>
        <w:br w:type="page"/>
      </w:r>
    </w:p>
    <w:p w14:paraId="486CBAE3" w14:textId="58FBD50A" w:rsidR="006C655A" w:rsidRDefault="006C655A" w:rsidP="006C655A">
      <w:pPr>
        <w:pStyle w:val="Heading1"/>
      </w:pPr>
      <w:bookmarkStart w:id="7" w:name="_Toc205884886"/>
      <w:r>
        <w:lastRenderedPageBreak/>
        <w:t xml:space="preserve">Phone </w:t>
      </w:r>
      <w:r w:rsidR="00256188">
        <w:t>stand</w:t>
      </w:r>
      <w:r>
        <w:t xml:space="preserve"> </w:t>
      </w:r>
      <w:r w:rsidR="00256188">
        <w:t>c</w:t>
      </w:r>
      <w:r>
        <w:t xml:space="preserve">onstruction </w:t>
      </w:r>
      <w:r w:rsidR="00256188">
        <w:t>s</w:t>
      </w:r>
      <w:r>
        <w:t>ummary</w:t>
      </w:r>
      <w:bookmarkEnd w:id="7"/>
    </w:p>
    <w:p w14:paraId="0E4A7C25" w14:textId="67114D8D" w:rsidR="006C655A" w:rsidRPr="005637F3" w:rsidRDefault="006C655A" w:rsidP="006C655A">
      <w:pPr>
        <w:rPr>
          <w:b/>
          <w:bCs/>
        </w:rPr>
      </w:pPr>
      <w:r w:rsidRPr="005637F3">
        <w:rPr>
          <w:b/>
          <w:bCs/>
        </w:rPr>
        <w:t>Week</w:t>
      </w:r>
      <w:r w:rsidR="00CC6DB3">
        <w:rPr>
          <w:b/>
          <w:bCs/>
        </w:rPr>
        <w:t>s</w:t>
      </w:r>
      <w:r w:rsidRPr="005637F3">
        <w:rPr>
          <w:b/>
          <w:bCs/>
        </w:rPr>
        <w:t xml:space="preserve"> 1–2</w:t>
      </w:r>
    </w:p>
    <w:p w14:paraId="5A895D93" w14:textId="7A35B438" w:rsidR="006C655A" w:rsidRDefault="006C655A" w:rsidP="006B0343">
      <w:pPr>
        <w:pStyle w:val="ListBullet"/>
      </w:pPr>
      <w:r>
        <w:t>Mark out and cut sides and ends</w:t>
      </w:r>
      <w:r w:rsidR="00AE24E2">
        <w:t>.</w:t>
      </w:r>
    </w:p>
    <w:p w14:paraId="62D7AAD7" w14:textId="359865A9" w:rsidR="006C655A" w:rsidRDefault="006C655A" w:rsidP="006B0343">
      <w:pPr>
        <w:pStyle w:val="ListBullet"/>
      </w:pPr>
      <w:r>
        <w:t>Disc sand the ends square</w:t>
      </w:r>
      <w:r w:rsidR="00AE24E2">
        <w:t>.</w:t>
      </w:r>
    </w:p>
    <w:p w14:paraId="564E4CAE" w14:textId="2E9363AD" w:rsidR="006C655A" w:rsidRPr="005637F3" w:rsidRDefault="006C655A" w:rsidP="006C655A">
      <w:pPr>
        <w:rPr>
          <w:b/>
          <w:bCs/>
        </w:rPr>
      </w:pPr>
      <w:r w:rsidRPr="005637F3">
        <w:rPr>
          <w:b/>
          <w:bCs/>
        </w:rPr>
        <w:t>Week</w:t>
      </w:r>
      <w:r w:rsidR="00CC6DB3">
        <w:rPr>
          <w:b/>
          <w:bCs/>
        </w:rPr>
        <w:t>s</w:t>
      </w:r>
      <w:r w:rsidRPr="005637F3">
        <w:rPr>
          <w:b/>
          <w:bCs/>
        </w:rPr>
        <w:t xml:space="preserve"> 3–4</w:t>
      </w:r>
    </w:p>
    <w:p w14:paraId="14E08070" w14:textId="7A5E90C6" w:rsidR="006C655A" w:rsidRDefault="006C655A" w:rsidP="006B0343">
      <w:pPr>
        <w:pStyle w:val="ListBullet"/>
      </w:pPr>
      <w:r>
        <w:t>Mark out and cut rebate joints</w:t>
      </w:r>
      <w:r w:rsidR="00AE24E2">
        <w:t>.</w:t>
      </w:r>
    </w:p>
    <w:p w14:paraId="03ABF845" w14:textId="107008F6" w:rsidR="006C655A" w:rsidRDefault="006C655A" w:rsidP="006B0343">
      <w:pPr>
        <w:pStyle w:val="ListBullet"/>
      </w:pPr>
      <w:r>
        <w:t>Mark out and drill holes</w:t>
      </w:r>
      <w:r w:rsidR="00AE24E2">
        <w:t>.</w:t>
      </w:r>
      <w:r>
        <w:t xml:space="preserve"> </w:t>
      </w:r>
    </w:p>
    <w:p w14:paraId="77602FA7" w14:textId="0F57103B" w:rsidR="006C655A" w:rsidRDefault="00883CE9" w:rsidP="006B0343">
      <w:pPr>
        <w:pStyle w:val="ListBullet"/>
      </w:pPr>
      <w:r>
        <w:t>Mark out, cut and sand slots</w:t>
      </w:r>
      <w:r w:rsidR="00AE24E2">
        <w:t>.</w:t>
      </w:r>
    </w:p>
    <w:p w14:paraId="68A7ADF3" w14:textId="27EFD248" w:rsidR="006C655A" w:rsidRPr="005637F3" w:rsidRDefault="006C655A" w:rsidP="006C655A">
      <w:pPr>
        <w:rPr>
          <w:b/>
          <w:bCs/>
        </w:rPr>
      </w:pPr>
      <w:r w:rsidRPr="005637F3">
        <w:rPr>
          <w:b/>
          <w:bCs/>
        </w:rPr>
        <w:t>Week</w:t>
      </w:r>
      <w:r w:rsidR="00CC6DB3">
        <w:rPr>
          <w:b/>
          <w:bCs/>
        </w:rPr>
        <w:t>s</w:t>
      </w:r>
      <w:r w:rsidRPr="005637F3">
        <w:rPr>
          <w:b/>
          <w:bCs/>
        </w:rPr>
        <w:t xml:space="preserve"> 5–6</w:t>
      </w:r>
    </w:p>
    <w:p w14:paraId="03C933AC" w14:textId="357641A6" w:rsidR="006C655A" w:rsidRDefault="006C655A" w:rsidP="006B0343">
      <w:pPr>
        <w:pStyle w:val="ListBullet"/>
      </w:pPr>
      <w:r>
        <w:t>Glue, nail and clamp the box together</w:t>
      </w:r>
      <w:r w:rsidR="00AE24E2">
        <w:t>.</w:t>
      </w:r>
      <w:r>
        <w:t xml:space="preserve"> </w:t>
      </w:r>
    </w:p>
    <w:p w14:paraId="58D012A4" w14:textId="684AC445" w:rsidR="006C655A" w:rsidRPr="005637F3" w:rsidRDefault="006C655A" w:rsidP="006B0343">
      <w:pPr>
        <w:pStyle w:val="ListBullet"/>
        <w:rPr>
          <w:b/>
          <w:bCs/>
        </w:rPr>
      </w:pPr>
      <w:r>
        <w:t xml:space="preserve">Sand top and bottom surfaces </w:t>
      </w:r>
      <w:r w:rsidR="00425785">
        <w:t>flush</w:t>
      </w:r>
      <w:r w:rsidR="00AE24E2">
        <w:t>.</w:t>
      </w:r>
    </w:p>
    <w:p w14:paraId="504E8A38" w14:textId="3F1CAD8D" w:rsidR="006C655A" w:rsidRPr="005637F3" w:rsidRDefault="006C655A" w:rsidP="006C655A">
      <w:pPr>
        <w:rPr>
          <w:b/>
          <w:bCs/>
        </w:rPr>
      </w:pPr>
      <w:r w:rsidRPr="005637F3">
        <w:rPr>
          <w:b/>
          <w:bCs/>
        </w:rPr>
        <w:t>Week</w:t>
      </w:r>
      <w:r w:rsidR="00CC6DB3">
        <w:rPr>
          <w:b/>
          <w:bCs/>
        </w:rPr>
        <w:t>s</w:t>
      </w:r>
      <w:r w:rsidRPr="005637F3">
        <w:rPr>
          <w:b/>
          <w:bCs/>
        </w:rPr>
        <w:t xml:space="preserve"> 7–8</w:t>
      </w:r>
    </w:p>
    <w:p w14:paraId="70196041" w14:textId="40A10DE5" w:rsidR="006C655A" w:rsidRPr="005637F3" w:rsidRDefault="006C655A" w:rsidP="006B0343">
      <w:pPr>
        <w:pStyle w:val="ListBullet"/>
      </w:pPr>
      <w:r w:rsidRPr="005637F3">
        <w:t>Mark out and cut the base</w:t>
      </w:r>
      <w:r w:rsidR="00AE24E2">
        <w:t>.</w:t>
      </w:r>
    </w:p>
    <w:p w14:paraId="188E9C9F" w14:textId="25FE32C5" w:rsidR="006C655A" w:rsidRDefault="00425785" w:rsidP="006B0343">
      <w:pPr>
        <w:pStyle w:val="ListBullet"/>
      </w:pPr>
      <w:r>
        <w:t>Glue and nail</w:t>
      </w:r>
      <w:r w:rsidR="006C655A">
        <w:t xml:space="preserve"> base and plane </w:t>
      </w:r>
      <w:r>
        <w:t>flush with sides and end</w:t>
      </w:r>
      <w:r w:rsidR="00AE24E2">
        <w:t>.</w:t>
      </w:r>
    </w:p>
    <w:p w14:paraId="321B2EBE" w14:textId="592C2A99" w:rsidR="006C655A" w:rsidRDefault="006C655A" w:rsidP="006B0343">
      <w:pPr>
        <w:pStyle w:val="ListBullet"/>
      </w:pPr>
      <w:r>
        <w:t>Mark out</w:t>
      </w:r>
      <w:r w:rsidR="001C5D67">
        <w:t>,</w:t>
      </w:r>
      <w:r>
        <w:t xml:space="preserve"> cut </w:t>
      </w:r>
      <w:r w:rsidR="001C5D67">
        <w:t xml:space="preserve">and sand </w:t>
      </w:r>
      <w:r>
        <w:t>the lid</w:t>
      </w:r>
      <w:r w:rsidR="00AE24E2">
        <w:t>.</w:t>
      </w:r>
    </w:p>
    <w:p w14:paraId="6AC87E36" w14:textId="790E9AB7" w:rsidR="002D58C5" w:rsidRPr="00AE24E2" w:rsidRDefault="001C5D67" w:rsidP="00AE24E2">
      <w:pPr>
        <w:pStyle w:val="ListBullet"/>
      </w:pPr>
      <w:r>
        <w:t>Mark out chamfer</w:t>
      </w:r>
      <w:r w:rsidR="002D58C5">
        <w:t xml:space="preserve"> and plane at an angle</w:t>
      </w:r>
      <w:r w:rsidR="009E21D0">
        <w:t>, d</w:t>
      </w:r>
      <w:r w:rsidR="002D58C5">
        <w:t>isc sand ends at 45</w:t>
      </w:r>
      <w:r w:rsidR="00FB1E40">
        <w:t>°</w:t>
      </w:r>
      <w:r w:rsidR="00AE24E2" w:rsidRPr="00AE24E2">
        <w:t>.</w:t>
      </w:r>
    </w:p>
    <w:p w14:paraId="4BF899A8" w14:textId="688F1F0B" w:rsidR="009B5A72" w:rsidRDefault="00567C0C" w:rsidP="006B0343">
      <w:pPr>
        <w:pStyle w:val="ListBullet"/>
      </w:pPr>
      <w:r w:rsidRPr="00567C0C">
        <w:t>Attach strips to the underside of lid.</w:t>
      </w:r>
    </w:p>
    <w:p w14:paraId="5505FF54" w14:textId="1081BE6E" w:rsidR="006C655A" w:rsidRPr="005637F3" w:rsidRDefault="006C655A" w:rsidP="006C655A">
      <w:pPr>
        <w:rPr>
          <w:b/>
          <w:bCs/>
        </w:rPr>
      </w:pPr>
      <w:r w:rsidRPr="005637F3">
        <w:rPr>
          <w:b/>
          <w:bCs/>
        </w:rPr>
        <w:t>Week</w:t>
      </w:r>
      <w:r w:rsidR="00CC6DB3">
        <w:rPr>
          <w:b/>
          <w:bCs/>
        </w:rPr>
        <w:t>s</w:t>
      </w:r>
      <w:r w:rsidRPr="005637F3">
        <w:rPr>
          <w:b/>
          <w:bCs/>
        </w:rPr>
        <w:t xml:space="preserve"> 9–10</w:t>
      </w:r>
    </w:p>
    <w:p w14:paraId="622117A0" w14:textId="3D5DD112" w:rsidR="006C655A" w:rsidRDefault="006C655A" w:rsidP="006B0343">
      <w:pPr>
        <w:pStyle w:val="ListBullet"/>
      </w:pPr>
      <w:r>
        <w:t>Create your design on the lid</w:t>
      </w:r>
      <w:r w:rsidR="00AE24E2">
        <w:t>.</w:t>
      </w:r>
    </w:p>
    <w:p w14:paraId="304BEA64" w14:textId="1F0D8EF6" w:rsidR="00312670" w:rsidRDefault="006C655A" w:rsidP="006B0343">
      <w:pPr>
        <w:pStyle w:val="ListBullet"/>
      </w:pPr>
      <w:r>
        <w:t>Prepare for finishing</w:t>
      </w:r>
      <w:r w:rsidR="00AE24E2">
        <w:t>.</w:t>
      </w:r>
    </w:p>
    <w:p w14:paraId="12A98218" w14:textId="0D67989C" w:rsidR="00E06D42" w:rsidRDefault="006C655A" w:rsidP="006B0343">
      <w:pPr>
        <w:pStyle w:val="ListBullet"/>
      </w:pPr>
      <w:r>
        <w:t>Apply the finish</w:t>
      </w:r>
      <w:r w:rsidR="00AE24E2">
        <w:t>.</w:t>
      </w:r>
    </w:p>
    <w:p w14:paraId="5A5649C0" w14:textId="77777777" w:rsidR="00E06D42" w:rsidRDefault="00E06D42">
      <w:pPr>
        <w:spacing w:before="0" w:after="0" w:line="240" w:lineRule="auto"/>
      </w:pPr>
      <w:r>
        <w:br w:type="page"/>
      </w:r>
    </w:p>
    <w:p w14:paraId="071E4E01" w14:textId="2B9448BA" w:rsidR="00926CA3" w:rsidRDefault="351332B6" w:rsidP="00E06D42">
      <w:pPr>
        <w:pStyle w:val="Heading2"/>
      </w:pPr>
      <w:bookmarkStart w:id="8" w:name="_Toc205884887"/>
      <w:r>
        <w:lastRenderedPageBreak/>
        <w:t>References</w:t>
      </w:r>
      <w:bookmarkEnd w:id="8"/>
    </w:p>
    <w:p w14:paraId="767B6C24" w14:textId="77777777" w:rsidR="00926CA3" w:rsidRDefault="00B10A0C">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21BE82B8" w14:textId="77777777" w:rsidR="00926CA3" w:rsidRDefault="00B10A0C">
      <w:pPr>
        <w:pStyle w:val="FeatureBox2"/>
      </w:pPr>
      <w:r>
        <w:t xml:space="preserve">Please refer to the NESA Copyright Disclaimer for more information </w:t>
      </w:r>
      <w:hyperlink r:id="rId98" w:tgtFrame="https://educationstandards.nsw.edu.au/wps/portal/nesa/mini-footer/copyright">
        <w:r w:rsidR="00926CA3">
          <w:rPr>
            <w:rStyle w:val="Hyperlink"/>
          </w:rPr>
          <w:t>https://educationstandards.nsw.edu.au/wps/portal/nesa/mini-footer/copyright</w:t>
        </w:r>
      </w:hyperlink>
      <w:r>
        <w:t>.</w:t>
      </w:r>
    </w:p>
    <w:p w14:paraId="05D42317" w14:textId="2626A2F7" w:rsidR="00926CA3" w:rsidRDefault="00B10A0C">
      <w:pPr>
        <w:pStyle w:val="FeatureBox2"/>
      </w:pPr>
      <w:r>
        <w:t xml:space="preserve">NESA holds the only official and up-to-date versions of the NSW Curriculum and syllabus documents. Please visit the NSW Education Standards Authority (NESA) website </w:t>
      </w:r>
      <w:hyperlink r:id="rId99">
        <w:r w:rsidR="00926CA3">
          <w:rPr>
            <w:rStyle w:val="Hyperlink"/>
          </w:rPr>
          <w:t>https://educationstandards.nsw.edu.au/</w:t>
        </w:r>
      </w:hyperlink>
      <w:r>
        <w:t xml:space="preserve"> and the NSW Curriculum website </w:t>
      </w:r>
      <w:hyperlink r:id="rId100">
        <w:r w:rsidR="00926CA3">
          <w:rPr>
            <w:rStyle w:val="Hyperlink"/>
          </w:rPr>
          <w:t>https://curriculum.nsw.edu.au/</w:t>
        </w:r>
      </w:hyperlink>
      <w:r>
        <w:t>.</w:t>
      </w:r>
    </w:p>
    <w:p w14:paraId="040A6FF6" w14:textId="0D9070B8" w:rsidR="00926CA3" w:rsidRDefault="6E7B6728">
      <w:hyperlink r:id="rId101" w:history="1">
        <w:r w:rsidRPr="00012F2C">
          <w:rPr>
            <w:rStyle w:val="Hyperlink"/>
          </w:rPr>
          <w:t>Technology 7–8 Syllabus</w:t>
        </w:r>
      </w:hyperlink>
      <w:r w:rsidR="351332B6">
        <w:t xml:space="preserve"> © NSW Education Standards Authority (NESA) for and on behalf of the Crown in right of the State of New South Wales, 202</w:t>
      </w:r>
      <w:r w:rsidR="007F432D">
        <w:t>3</w:t>
      </w:r>
      <w:r w:rsidR="351332B6">
        <w:t>.</w:t>
      </w:r>
    </w:p>
    <w:p w14:paraId="37D0015C" w14:textId="1E696FFA" w:rsidR="351332B6" w:rsidRDefault="351332B6">
      <w:pPr>
        <w:sectPr w:rsidR="351332B6">
          <w:headerReference w:type="even" r:id="rId102"/>
          <w:headerReference w:type="default" r:id="rId103"/>
          <w:footerReference w:type="default" r:id="rId104"/>
          <w:headerReference w:type="first" r:id="rId105"/>
          <w:footerReference w:type="first" r:id="rId106"/>
          <w:pgSz w:w="11906" w:h="16838"/>
          <w:pgMar w:top="1134" w:right="1134" w:bottom="1134" w:left="1134" w:header="709" w:footer="709" w:gutter="0"/>
          <w:pgNumType w:start="0"/>
          <w:cols w:space="720"/>
          <w:formProt w:val="0"/>
          <w:titlePg/>
          <w:docGrid w:linePitch="360" w:charSpace="8192"/>
        </w:sectPr>
      </w:pPr>
    </w:p>
    <w:p w14:paraId="53FBB0E5" w14:textId="4B184801" w:rsidR="00926CA3" w:rsidRDefault="00B10A0C">
      <w:pPr>
        <w:rPr>
          <w:rStyle w:val="Strong"/>
          <w:szCs w:val="22"/>
        </w:rPr>
      </w:pPr>
      <w:r>
        <w:rPr>
          <w:rStyle w:val="Strong"/>
          <w:szCs w:val="22"/>
        </w:rPr>
        <w:lastRenderedPageBreak/>
        <w:t>© State of New South Wales (Department of Education), 202</w:t>
      </w:r>
      <w:r w:rsidR="009E2792">
        <w:rPr>
          <w:rStyle w:val="Strong"/>
          <w:szCs w:val="22"/>
        </w:rPr>
        <w:t>5</w:t>
      </w:r>
    </w:p>
    <w:p w14:paraId="4E03BEBD" w14:textId="77777777" w:rsidR="00926CA3" w:rsidRDefault="00B10A0C">
      <w:r>
        <w:t xml:space="preserve">The copyright material published in this resource is subject to the </w:t>
      </w:r>
      <w:r>
        <w:rPr>
          <w:i/>
          <w:iCs/>
        </w:rPr>
        <w:t>Copyright Act 1968</w:t>
      </w:r>
      <w:r>
        <w:t xml:space="preserve"> (Cth) and is owned by the NSW Department of Education or, where indicated, by a party other than the NSW Department of Education (third-party material).</w:t>
      </w:r>
    </w:p>
    <w:p w14:paraId="1AA232FD" w14:textId="77777777" w:rsidR="00926CA3" w:rsidRDefault="00B10A0C">
      <w:r>
        <w:t xml:space="preserve">Copyright material available in this resource and owned by the NSW Department of Education is licensed under a </w:t>
      </w:r>
      <w:hyperlink r:id="rId107">
        <w:r w:rsidR="00926CA3">
          <w:rPr>
            <w:rStyle w:val="Hyperlink"/>
          </w:rPr>
          <w:t>Creative Commons Attribution 4.0 International (CC BY 4.0) license</w:t>
        </w:r>
      </w:hyperlink>
      <w:r>
        <w:t>.</w:t>
      </w:r>
    </w:p>
    <w:p w14:paraId="0A6959E7" w14:textId="77777777" w:rsidR="00926CA3" w:rsidRDefault="00B10A0C">
      <w:r>
        <w:t xml:space="preserve"> </w:t>
      </w:r>
      <w:r>
        <w:rPr>
          <w:noProof/>
        </w:rPr>
        <w:drawing>
          <wp:inline distT="0" distB="0" distL="0" distR="0" wp14:anchorId="64470C77" wp14:editId="07777777">
            <wp:extent cx="1228725" cy="428625"/>
            <wp:effectExtent l="0" t="0" r="0" b="0"/>
            <wp:docPr id="36" name="Picture 32" descr="Creative Commons Attribution license logo.">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2" descr="Creative Commons Attribution license logo.">
                      <a:hlinkClick r:id="rId107"/>
                    </pic:cNvPr>
                    <pic:cNvPicPr>
                      <a:picLocks noChangeAspect="1" noChangeArrowheads="1"/>
                    </pic:cNvPicPr>
                  </pic:nvPicPr>
                  <pic:blipFill>
                    <a:blip r:embed="rId108"/>
                    <a:stretch>
                      <a:fillRect/>
                    </a:stretch>
                  </pic:blipFill>
                  <pic:spPr bwMode="auto">
                    <a:xfrm>
                      <a:off x="0" y="0"/>
                      <a:ext cx="1228725" cy="428625"/>
                    </a:xfrm>
                    <a:prstGeom prst="rect">
                      <a:avLst/>
                    </a:prstGeom>
                  </pic:spPr>
                </pic:pic>
              </a:graphicData>
            </a:graphic>
          </wp:inline>
        </w:drawing>
      </w:r>
    </w:p>
    <w:p w14:paraId="7A4E26B6" w14:textId="77777777" w:rsidR="00926CA3" w:rsidRDefault="00B10A0C">
      <w:r>
        <w:t>This license allows you to share and adapt the material for any purpose, even commercially.</w:t>
      </w:r>
    </w:p>
    <w:p w14:paraId="020C624A" w14:textId="7D8F30D1" w:rsidR="00926CA3" w:rsidRDefault="00B10A0C">
      <w:r>
        <w:t>Attribution should be given to © State of New South Wales (Department of Education), 202</w:t>
      </w:r>
      <w:r w:rsidR="009E2792">
        <w:t>5</w:t>
      </w:r>
      <w:r>
        <w:t>.</w:t>
      </w:r>
    </w:p>
    <w:p w14:paraId="7318D109" w14:textId="77777777" w:rsidR="00926CA3" w:rsidRDefault="00B10A0C">
      <w:r>
        <w:t>Material in this resource not available under a Creative Commons license:</w:t>
      </w:r>
    </w:p>
    <w:p w14:paraId="5D044928" w14:textId="77777777" w:rsidR="00926CA3" w:rsidRDefault="00B10A0C">
      <w:pPr>
        <w:pStyle w:val="ListBullet"/>
        <w:numPr>
          <w:ilvl w:val="0"/>
          <w:numId w:val="1"/>
        </w:numPr>
      </w:pPr>
      <w:r>
        <w:t>the NSW Department of Education logo, other logos and trademark-protected material</w:t>
      </w:r>
    </w:p>
    <w:p w14:paraId="41604C11" w14:textId="77777777" w:rsidR="00926CA3" w:rsidRDefault="00B10A0C">
      <w:pPr>
        <w:pStyle w:val="ListBullet"/>
        <w:numPr>
          <w:ilvl w:val="0"/>
          <w:numId w:val="1"/>
        </w:numPr>
      </w:pPr>
      <w:r>
        <w:t>material owned by a third party that has been reproduced with permission. You will need to obtain permission from the third party to reuse its material.</w:t>
      </w:r>
    </w:p>
    <w:p w14:paraId="0AE8C593" w14:textId="77777777" w:rsidR="00926CA3" w:rsidRDefault="00B10A0C">
      <w:pPr>
        <w:pStyle w:val="FeatureBox2"/>
        <w:rPr>
          <w:rStyle w:val="Strong"/>
        </w:rPr>
      </w:pPr>
      <w:r>
        <w:rPr>
          <w:rStyle w:val="Strong"/>
        </w:rPr>
        <w:t>Links to third-party material and websites</w:t>
      </w:r>
    </w:p>
    <w:p w14:paraId="0F6836FC" w14:textId="77777777" w:rsidR="00926CA3" w:rsidRDefault="00B10A0C">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BA226A1" w14:textId="32DEE92D" w:rsidR="00926CA3" w:rsidRDefault="00B10A0C" w:rsidP="00EB541A">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Pr>
          <w:i/>
          <w:iCs/>
        </w:rPr>
        <w:t>Copyright Act 1968</w:t>
      </w:r>
      <w:r>
        <w:t xml:space="preserve"> (Cth). The department accepts no responsibility for content on third-party websites.</w:t>
      </w:r>
    </w:p>
    <w:sectPr w:rsidR="00926CA3">
      <w:headerReference w:type="default" r:id="rId109"/>
      <w:footerReference w:type="default" r:id="rId110"/>
      <w:headerReference w:type="first" r:id="rId111"/>
      <w:footerReference w:type="first" r:id="rId112"/>
      <w:pgSz w:w="11906" w:h="16838"/>
      <w:pgMar w:top="1134" w:right="1134" w:bottom="1134" w:left="1134" w:header="709" w:footer="709" w:gutter="0"/>
      <w:pgNumType w:start="0"/>
      <w:cols w:space="720"/>
      <w:formProt w:val="0"/>
      <w:titlePg/>
      <w:docGrid w:linePitch="36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1C3A26" w14:textId="77777777" w:rsidR="00325534" w:rsidRDefault="00325534">
      <w:pPr>
        <w:spacing w:before="0" w:after="0" w:line="240" w:lineRule="auto"/>
      </w:pPr>
      <w:r>
        <w:separator/>
      </w:r>
    </w:p>
  </w:endnote>
  <w:endnote w:type="continuationSeparator" w:id="0">
    <w:p w14:paraId="4A68C128" w14:textId="77777777" w:rsidR="00325534" w:rsidRDefault="00325534">
      <w:pPr>
        <w:spacing w:before="0" w:after="0" w:line="240" w:lineRule="auto"/>
      </w:pPr>
      <w:r>
        <w:continuationSeparator/>
      </w:r>
    </w:p>
  </w:endnote>
  <w:endnote w:type="continuationNotice" w:id="1">
    <w:p w14:paraId="0118D429" w14:textId="77777777" w:rsidR="00325534" w:rsidRDefault="0032553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C468ECF2-5FCC-4695-9A7C-F9945D8D2FB5}"/>
  </w:font>
  <w:font w:name="Calibri">
    <w:panose1 w:val="020F0502020204030204"/>
    <w:charset w:val="00"/>
    <w:family w:val="swiss"/>
    <w:pitch w:val="variable"/>
    <w:sig w:usb0="E4002EFF" w:usb1="C200247B" w:usb2="00000009" w:usb3="00000000" w:csb0="000001FF" w:csb1="00000000"/>
    <w:embedRegular r:id="rId2" w:fontKey="{F5CF4280-88CB-4304-A76B-4C116257F368}"/>
    <w:embedBold r:id="rId3" w:fontKey="{32FBDB42-19A1-4881-9FC3-4AE47B6DB9E8}"/>
    <w:embedItalic r:id="rId4" w:fontKey="{28F51B23-AB82-4C1A-B11D-E4D0098F8040}"/>
    <w:embedBoldItalic r:id="rId5" w:fontKey="{B1502DDF-6C9C-4918-9143-EDB845847A6D}"/>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4002EFF" w:usb1="C200247B" w:usb2="00000009" w:usb3="00000000" w:csb0="000001FF" w:csb1="00000000"/>
    <w:embedRegular r:id="rId6" w:fontKey="{1A310373-0EDB-47C1-8240-CC3D739E5EB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2E976" w14:textId="1CCFA6CA" w:rsidR="00926CA3" w:rsidRDefault="00B10A0C">
    <w:pPr>
      <w:pStyle w:val="Footer"/>
    </w:pPr>
    <w:r>
      <w:t xml:space="preserve">© NSW Department of Education, </w:t>
    </w:r>
    <w:r>
      <w:fldChar w:fldCharType="begin"/>
    </w:r>
    <w:r>
      <w:instrText xml:space="preserve"> DATE \@"MMM\-yy" </w:instrText>
    </w:r>
    <w:r>
      <w:fldChar w:fldCharType="separate"/>
    </w:r>
    <w:r w:rsidR="00AA18CE">
      <w:rPr>
        <w:noProof/>
      </w:rPr>
      <w:t>Aug-25</w:t>
    </w:r>
    <w:r>
      <w:fldChar w:fldCharType="end"/>
    </w:r>
    <w:r>
      <w:tab/>
    </w:r>
    <w:r w:rsidR="004F2D8D">
      <w:ptab w:relativeTo="margin" w:alignment="right" w:leader="none"/>
    </w:r>
    <w:r>
      <w:rPr>
        <w:noProof/>
      </w:rPr>
      <w:drawing>
        <wp:inline distT="0" distB="0" distL="0" distR="0" wp14:anchorId="3B0DFF34" wp14:editId="07777777">
          <wp:extent cx="571500" cy="190500"/>
          <wp:effectExtent l="0" t="0" r="0" b="0"/>
          <wp:docPr id="34"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 descr="Creative Commons Attribution license logo.">
                    <a:hlinkClick r:id="rId1"/>
                  </pic:cNvPr>
                  <pic:cNvPicPr>
                    <a:picLocks noChangeAspect="1" noChangeArrowheads="1"/>
                  </pic:cNvPicPr>
                </pic:nvPicPr>
                <pic:blipFill>
                  <a:blip r:embed="rId2"/>
                  <a:stretch>
                    <a:fillRect/>
                  </a:stretch>
                </pic:blipFill>
                <pic:spPr bwMode="auto">
                  <a:xfrm>
                    <a:off x="0" y="0"/>
                    <a:ext cx="571500" cy="1905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204FF1" w14:textId="77777777" w:rsidR="00926CA3" w:rsidRDefault="00B10A0C">
    <w:pPr>
      <w:pStyle w:val="Logo"/>
      <w:tabs>
        <w:tab w:val="clear" w:pos="10200"/>
        <w:tab w:val="right" w:pos="9639"/>
      </w:tabs>
      <w:ind w:right="-1"/>
      <w:jc w:val="right"/>
    </w:pPr>
    <w:r>
      <w:rPr>
        <w:noProof/>
      </w:rPr>
      <w:drawing>
        <wp:inline distT="0" distB="0" distL="0" distR="0" wp14:anchorId="0D9F5FA0" wp14:editId="07777777">
          <wp:extent cx="834390" cy="906145"/>
          <wp:effectExtent l="0" t="0" r="0" b="0"/>
          <wp:docPr id="35" name="Graphic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phic 27" descr="NSW Government logo."/>
                  <pic:cNvPicPr>
                    <a:picLocks noChangeAspect="1" noChangeArrowheads="1"/>
                  </pic:cNvPicPr>
                </pic:nvPicPr>
                <pic:blipFill>
                  <a:blip r:embed="rId1"/>
                  <a:stretch>
                    <a:fillRect/>
                  </a:stretch>
                </pic:blipFill>
                <pic:spPr bwMode="auto">
                  <a:xfrm>
                    <a:off x="0" y="0"/>
                    <a:ext cx="834390" cy="906145"/>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04DD0E" w14:textId="42380C6C" w:rsidR="00926CA3" w:rsidRDefault="00B10A0C">
    <w:pPr>
      <w:pStyle w:val="Footer"/>
    </w:pPr>
    <w:r>
      <w:t xml:space="preserve">© NSW Department of Education, </w:t>
    </w:r>
    <w:r>
      <w:fldChar w:fldCharType="begin"/>
    </w:r>
    <w:r>
      <w:instrText xml:space="preserve"> DATE \@"MMM\-yy" </w:instrText>
    </w:r>
    <w:r>
      <w:fldChar w:fldCharType="separate"/>
    </w:r>
    <w:r w:rsidR="00AA18CE">
      <w:rPr>
        <w:noProof/>
      </w:rPr>
      <w:t>Aug-25</w:t>
    </w:r>
    <w:r>
      <w:fldChar w:fldCharType="end"/>
    </w:r>
    <w:r>
      <w:tab/>
    </w:r>
    <w:r>
      <w:rPr>
        <w:noProof/>
      </w:rPr>
      <w:drawing>
        <wp:inline distT="0" distB="0" distL="0" distR="0" wp14:anchorId="66BD7EE7" wp14:editId="07777777">
          <wp:extent cx="571500" cy="190500"/>
          <wp:effectExtent l="0" t="0" r="0" b="0"/>
          <wp:docPr id="37" name="Picture 1 Copy 1" descr="Creative Commons Attribution licen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 Copy 1" descr="Creative Commons Attribution license logo."/>
                  <pic:cNvPicPr>
                    <a:picLocks noChangeAspect="1" noChangeArrowheads="1"/>
                  </pic:cNvPicPr>
                </pic:nvPicPr>
                <pic:blipFill>
                  <a:blip r:embed="rId1"/>
                  <a:stretch>
                    <a:fillRect/>
                  </a:stretch>
                </pic:blipFill>
                <pic:spPr bwMode="auto">
                  <a:xfrm>
                    <a:off x="0" y="0"/>
                    <a:ext cx="571500" cy="190500"/>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2F1B3" w14:textId="77777777" w:rsidR="00926CA3" w:rsidRDefault="00926CA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E736E0" w14:textId="77777777" w:rsidR="00325534" w:rsidRDefault="00325534">
      <w:pPr>
        <w:spacing w:before="0" w:after="0" w:line="240" w:lineRule="auto"/>
      </w:pPr>
      <w:r>
        <w:separator/>
      </w:r>
    </w:p>
  </w:footnote>
  <w:footnote w:type="continuationSeparator" w:id="0">
    <w:p w14:paraId="174905F8" w14:textId="77777777" w:rsidR="00325534" w:rsidRDefault="00325534">
      <w:pPr>
        <w:spacing w:before="0" w:after="0" w:line="240" w:lineRule="auto"/>
      </w:pPr>
      <w:r>
        <w:continuationSeparator/>
      </w:r>
    </w:p>
  </w:footnote>
  <w:footnote w:type="continuationNotice" w:id="1">
    <w:p w14:paraId="50477ADF" w14:textId="77777777" w:rsidR="00325534" w:rsidRDefault="00325534">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D93B2" w14:textId="77777777" w:rsidR="00926CA3" w:rsidRDefault="00926CA3">
    <w:pPr>
      <w:pStyle w:val="Header"/>
    </w:pPr>
  </w:p>
  <w:p w14:paraId="0DE4B5B7" w14:textId="77777777" w:rsidR="00926CA3" w:rsidRDefault="00926CA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DEB45" w14:textId="42F9C53E" w:rsidR="00926CA3" w:rsidRDefault="004A21B7" w:rsidP="004A21B7">
    <w:pPr>
      <w:pStyle w:val="Documentname"/>
    </w:pPr>
    <w:r>
      <w:t xml:space="preserve">Technology 7–8 – Materials and production processes (timber) – teacher resource | </w:t>
    </w:r>
    <w:r>
      <w:fldChar w:fldCharType="begin"/>
    </w:r>
    <w:r>
      <w:instrText xml:space="preserve"> PAGE </w:instrText>
    </w:r>
    <w:r>
      <w:fldChar w:fldCharType="separate"/>
    </w:r>
    <w:r>
      <w:t>19</w:t>
    </w:r>
    <w: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DC9360" w14:textId="77777777" w:rsidR="00926CA3" w:rsidRDefault="00B10A0C">
    <w:pPr>
      <w:pStyle w:val="Header"/>
      <w:spacing w:after="0"/>
    </w:pPr>
    <w:r>
      <w:drawing>
        <wp:anchor distT="0" distB="0" distL="0" distR="0" simplePos="0" relativeHeight="251658240" behindDoc="1" locked="0" layoutInCell="0" allowOverlap="1" wp14:anchorId="276E6918" wp14:editId="43698228">
          <wp:simplePos x="0" y="0"/>
          <wp:positionH relativeFrom="margin">
            <wp:posOffset>-10922635</wp:posOffset>
          </wp:positionH>
          <wp:positionV relativeFrom="margin">
            <wp:posOffset>-4792345</wp:posOffset>
          </wp:positionV>
          <wp:extent cx="27428190" cy="12553950"/>
          <wp:effectExtent l="0" t="0" r="0" b="0"/>
          <wp:wrapNone/>
          <wp:docPr id="33" name="WordPictureWatermark29293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ordPictureWatermark2929375">
                    <a:extLst>
                      <a:ext uri="{C183D7F6-B498-43B3-948B-1728B52AA6E4}">
                        <adec:decorative xmlns:adec="http://schemas.microsoft.com/office/drawing/2017/decorative" val="1"/>
                      </a:ext>
                    </a:extLst>
                  </pic:cNvPr>
                  <pic:cNvPicPr>
                    <a:picLocks noChangeAspect="1" noChangeArrowheads="1"/>
                  </pic:cNvPicPr>
                </pic:nvPicPr>
                <pic:blipFill>
                  <a:blip r:embed="rId1"/>
                  <a:srcRect b="6111"/>
                  <a:stretch>
                    <a:fillRect/>
                  </a:stretch>
                </pic:blipFill>
                <pic:spPr bwMode="auto">
                  <a:xfrm>
                    <a:off x="0" y="0"/>
                    <a:ext cx="27428190" cy="12553950"/>
                  </a:xfrm>
                  <a:prstGeom prst="rect">
                    <a:avLst/>
                  </a:prstGeom>
                </pic:spPr>
              </pic:pic>
            </a:graphicData>
          </a:graphic>
        </wp:anchor>
      </w:drawing>
    </w:r>
    <w:r>
      <w:t>NSW Department of Education</w:t>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FD79CC" w14:textId="77777777" w:rsidR="00926CA3" w:rsidRDefault="00B10A0C">
    <w:pPr>
      <w:pStyle w:val="Documentname"/>
    </w:pPr>
    <w:r>
      <w:t xml:space="preserve">[ŠTitle of the document] – [ŠSubtitle of the document] | </w:t>
    </w:r>
    <w:r>
      <w:fldChar w:fldCharType="begin"/>
    </w:r>
    <w:r>
      <w:instrText xml:space="preserve"> PAGE </w:instrText>
    </w:r>
    <w:r>
      <w:fldChar w:fldCharType="separate"/>
    </w:r>
    <w:r>
      <w:t>1</w: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F0D7D" w14:textId="77777777" w:rsidR="00926CA3" w:rsidRDefault="00926CA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808E4376"/>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AFC770C"/>
    <w:multiLevelType w:val="multilevel"/>
    <w:tmpl w:val="03BE0C7E"/>
    <w:lvl w:ilvl="0">
      <w:start w:val="1"/>
      <w:numFmt w:val="bullet"/>
      <w:lvlText w:val=""/>
      <w:lvlJc w:val="left"/>
      <w:pPr>
        <w:tabs>
          <w:tab w:val="num" w:pos="0"/>
        </w:tabs>
        <w:ind w:left="567" w:hanging="567"/>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1B3A4137"/>
    <w:multiLevelType w:val="hybridMultilevel"/>
    <w:tmpl w:val="DD2A25B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CF8BA90"/>
    <w:multiLevelType w:val="multilevel"/>
    <w:tmpl w:val="BF0E072E"/>
    <w:lvl w:ilvl="0">
      <w:start w:val="1"/>
      <w:numFmt w:val="bullet"/>
      <w:lvlText w:val=""/>
      <w:lvlJc w:val="left"/>
      <w:pPr>
        <w:tabs>
          <w:tab w:val="num" w:pos="0"/>
        </w:tabs>
        <w:ind w:left="567" w:hanging="567"/>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15:restartNumberingAfterBreak="0">
    <w:nsid w:val="1E4C8FAA"/>
    <w:multiLevelType w:val="multilevel"/>
    <w:tmpl w:val="4A5AD3B0"/>
    <w:lvl w:ilvl="0">
      <w:start w:val="1"/>
      <w:numFmt w:val="bullet"/>
      <w:lvlText w:val="o"/>
      <w:lvlJc w:val="left"/>
      <w:pPr>
        <w:tabs>
          <w:tab w:val="num" w:pos="0"/>
        </w:tabs>
        <w:ind w:left="1494" w:hanging="360"/>
      </w:pPr>
      <w:rPr>
        <w:rFonts w:ascii="Courier New" w:hAnsi="Courier New" w:cs="Courier New" w:hint="default"/>
        <w:b w:val="0"/>
        <w:i w:val="0"/>
        <w:color w:val="000000" w:themeColor="text1"/>
        <w:sz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25A3880B"/>
    <w:multiLevelType w:val="multilevel"/>
    <w:tmpl w:val="5ABC4BC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8"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2EC44090"/>
    <w:multiLevelType w:val="hybridMultilevel"/>
    <w:tmpl w:val="2FC049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497DF8BF"/>
    <w:multiLevelType w:val="multilevel"/>
    <w:tmpl w:val="B17A2986"/>
    <w:lvl w:ilvl="0">
      <w:start w:val="1"/>
      <w:numFmt w:val="lowerLetter"/>
      <w:lvlText w:val="%1."/>
      <w:lvlJc w:val="left"/>
      <w:pPr>
        <w:tabs>
          <w:tab w:val="num" w:pos="0"/>
        </w:tabs>
        <w:ind w:left="1134" w:hanging="567"/>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 w15:restartNumberingAfterBreak="0">
    <w:nsid w:val="53CA6C76"/>
    <w:multiLevelType w:val="multilevel"/>
    <w:tmpl w:val="AAB08D0C"/>
    <w:lvl w:ilvl="0">
      <w:start w:val="1"/>
      <w:numFmt w:val="decimal"/>
      <w:lvlText w:val="%1."/>
      <w:lvlJc w:val="left"/>
      <w:pPr>
        <w:tabs>
          <w:tab w:val="num" w:pos="0"/>
        </w:tabs>
        <w:ind w:left="567" w:hanging="567"/>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74C31D4F"/>
    <w:multiLevelType w:val="hybridMultilevel"/>
    <w:tmpl w:val="263AD8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C267DC9"/>
    <w:multiLevelType w:val="multilevel"/>
    <w:tmpl w:val="9C18EC20"/>
    <w:lvl w:ilvl="0">
      <w:start w:val="1"/>
      <w:numFmt w:val="bullet"/>
      <w:lvlText w:val="—"/>
      <w:lvlJc w:val="left"/>
      <w:pPr>
        <w:tabs>
          <w:tab w:val="num" w:pos="0"/>
        </w:tabs>
        <w:ind w:left="927" w:hanging="360"/>
      </w:pPr>
      <w:rPr>
        <w:rFonts w:ascii="Public Sans Light" w:hAnsi="Public Sans Light" w:cs="Public Sans Light" w:hint="default"/>
      </w:rPr>
    </w:lvl>
    <w:lvl w:ilvl="1">
      <w:start w:val="1"/>
      <w:numFmt w:val="bullet"/>
      <w:lvlText w:val="o"/>
      <w:lvlJc w:val="left"/>
      <w:pPr>
        <w:tabs>
          <w:tab w:val="num" w:pos="0"/>
        </w:tabs>
        <w:ind w:left="1647" w:hanging="360"/>
      </w:pPr>
      <w:rPr>
        <w:rFonts w:ascii="Courier New" w:hAnsi="Courier New" w:cs="Courier New" w:hint="default"/>
      </w:rPr>
    </w:lvl>
    <w:lvl w:ilvl="2">
      <w:start w:val="1"/>
      <w:numFmt w:val="bullet"/>
      <w:lvlText w:val=""/>
      <w:lvlJc w:val="left"/>
      <w:pPr>
        <w:tabs>
          <w:tab w:val="num" w:pos="0"/>
        </w:tabs>
        <w:ind w:left="2367" w:hanging="360"/>
      </w:pPr>
      <w:rPr>
        <w:rFonts w:ascii="Wingdings" w:hAnsi="Wingdings" w:cs="Wingdings" w:hint="default"/>
      </w:rPr>
    </w:lvl>
    <w:lvl w:ilvl="3">
      <w:start w:val="1"/>
      <w:numFmt w:val="bullet"/>
      <w:lvlText w:val=""/>
      <w:lvlJc w:val="left"/>
      <w:pPr>
        <w:tabs>
          <w:tab w:val="num" w:pos="0"/>
        </w:tabs>
        <w:ind w:left="3087" w:hanging="360"/>
      </w:pPr>
      <w:rPr>
        <w:rFonts w:ascii="Symbol" w:hAnsi="Symbol" w:cs="Symbol" w:hint="default"/>
      </w:rPr>
    </w:lvl>
    <w:lvl w:ilvl="4">
      <w:start w:val="1"/>
      <w:numFmt w:val="bullet"/>
      <w:lvlText w:val="o"/>
      <w:lvlJc w:val="left"/>
      <w:pPr>
        <w:tabs>
          <w:tab w:val="num" w:pos="0"/>
        </w:tabs>
        <w:ind w:left="3807" w:hanging="360"/>
      </w:pPr>
      <w:rPr>
        <w:rFonts w:ascii="Courier New" w:hAnsi="Courier New" w:cs="Courier New" w:hint="default"/>
      </w:rPr>
    </w:lvl>
    <w:lvl w:ilvl="5">
      <w:start w:val="1"/>
      <w:numFmt w:val="bullet"/>
      <w:lvlText w:val=""/>
      <w:lvlJc w:val="left"/>
      <w:pPr>
        <w:tabs>
          <w:tab w:val="num" w:pos="0"/>
        </w:tabs>
        <w:ind w:left="4527" w:hanging="360"/>
      </w:pPr>
      <w:rPr>
        <w:rFonts w:ascii="Wingdings" w:hAnsi="Wingdings" w:cs="Wingdings" w:hint="default"/>
      </w:rPr>
    </w:lvl>
    <w:lvl w:ilvl="6">
      <w:start w:val="1"/>
      <w:numFmt w:val="bullet"/>
      <w:lvlText w:val=""/>
      <w:lvlJc w:val="left"/>
      <w:pPr>
        <w:tabs>
          <w:tab w:val="num" w:pos="0"/>
        </w:tabs>
        <w:ind w:left="5247" w:hanging="360"/>
      </w:pPr>
      <w:rPr>
        <w:rFonts w:ascii="Symbol" w:hAnsi="Symbol" w:cs="Symbol" w:hint="default"/>
      </w:rPr>
    </w:lvl>
    <w:lvl w:ilvl="7">
      <w:start w:val="1"/>
      <w:numFmt w:val="bullet"/>
      <w:lvlText w:val="o"/>
      <w:lvlJc w:val="left"/>
      <w:pPr>
        <w:tabs>
          <w:tab w:val="num" w:pos="0"/>
        </w:tabs>
        <w:ind w:left="5967" w:hanging="360"/>
      </w:pPr>
      <w:rPr>
        <w:rFonts w:ascii="Courier New" w:hAnsi="Courier New" w:cs="Courier New" w:hint="default"/>
      </w:rPr>
    </w:lvl>
    <w:lvl w:ilvl="8">
      <w:start w:val="1"/>
      <w:numFmt w:val="bullet"/>
      <w:lvlText w:val=""/>
      <w:lvlJc w:val="left"/>
      <w:pPr>
        <w:tabs>
          <w:tab w:val="num" w:pos="0"/>
        </w:tabs>
        <w:ind w:left="6687" w:hanging="360"/>
      </w:pPr>
      <w:rPr>
        <w:rFonts w:ascii="Wingdings" w:hAnsi="Wingdings" w:cs="Wingdings" w:hint="default"/>
      </w:rPr>
    </w:lvl>
  </w:abstractNum>
  <w:abstractNum w:abstractNumId="16" w15:restartNumberingAfterBreak="0">
    <w:nsid w:val="7CF47129"/>
    <w:multiLevelType w:val="hybridMultilevel"/>
    <w:tmpl w:val="0CE044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754231681">
    <w:abstractNumId w:val="2"/>
  </w:num>
  <w:num w:numId="2" w16cid:durableId="1035689706">
    <w:abstractNumId w:val="15"/>
  </w:num>
  <w:num w:numId="3" w16cid:durableId="580405061">
    <w:abstractNumId w:val="6"/>
  </w:num>
  <w:num w:numId="4" w16cid:durableId="1042291689">
    <w:abstractNumId w:val="5"/>
  </w:num>
  <w:num w:numId="5" w16cid:durableId="1889802014">
    <w:abstractNumId w:val="11"/>
  </w:num>
  <w:num w:numId="6" w16cid:durableId="1913395102">
    <w:abstractNumId w:val="12"/>
  </w:num>
  <w:num w:numId="7" w16cid:durableId="1491093579">
    <w:abstractNumId w:val="7"/>
  </w:num>
  <w:num w:numId="8" w16cid:durableId="1397319280">
    <w:abstractNumId w:val="1"/>
  </w:num>
  <w:num w:numId="9" w16cid:durableId="1468549676">
    <w:abstractNumId w:val="1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0" w16cid:durableId="1119645630">
    <w:abstractNumId w:val="0"/>
  </w:num>
  <w:num w:numId="11" w16cid:durableId="213347840">
    <w:abstractNumId w:val="4"/>
  </w:num>
  <w:num w:numId="12" w16cid:durableId="978875278">
    <w:abstractNumId w:val="13"/>
  </w:num>
  <w:num w:numId="13" w16cid:durableId="1089422569">
    <w:abstractNumId w:val="13"/>
  </w:num>
  <w:num w:numId="14" w16cid:durableId="1340349878">
    <w:abstractNumId w:val="8"/>
  </w:num>
  <w:num w:numId="15" w16cid:durableId="1372532781">
    <w:abstractNumId w:val="3"/>
  </w:num>
  <w:num w:numId="16" w16cid:durableId="1130841">
    <w:abstractNumId w:val="9"/>
  </w:num>
  <w:num w:numId="17" w16cid:durableId="1561020974">
    <w:abstractNumId w:val="16"/>
  </w:num>
  <w:num w:numId="18" w16cid:durableId="4210201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defaultTabStop w:val="720"/>
  <w:autoHyphenation/>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4B2F"/>
    <w:rsid w:val="00000C38"/>
    <w:rsid w:val="00002959"/>
    <w:rsid w:val="00004FAE"/>
    <w:rsid w:val="000126E9"/>
    <w:rsid w:val="00012F2C"/>
    <w:rsid w:val="00012F87"/>
    <w:rsid w:val="00014AAC"/>
    <w:rsid w:val="00017AE7"/>
    <w:rsid w:val="00021F90"/>
    <w:rsid w:val="0002304F"/>
    <w:rsid w:val="000262CA"/>
    <w:rsid w:val="00032029"/>
    <w:rsid w:val="000354AC"/>
    <w:rsid w:val="000400FA"/>
    <w:rsid w:val="00045766"/>
    <w:rsid w:val="000461C1"/>
    <w:rsid w:val="00047D82"/>
    <w:rsid w:val="00051CCD"/>
    <w:rsid w:val="00056276"/>
    <w:rsid w:val="000606F0"/>
    <w:rsid w:val="00064A65"/>
    <w:rsid w:val="0007074D"/>
    <w:rsid w:val="000732E3"/>
    <w:rsid w:val="00075B0D"/>
    <w:rsid w:val="00080A4E"/>
    <w:rsid w:val="00082B0F"/>
    <w:rsid w:val="00083197"/>
    <w:rsid w:val="00083E57"/>
    <w:rsid w:val="000850B6"/>
    <w:rsid w:val="00085848"/>
    <w:rsid w:val="00092F72"/>
    <w:rsid w:val="000954FB"/>
    <w:rsid w:val="000B3F69"/>
    <w:rsid w:val="000B620E"/>
    <w:rsid w:val="000B7A59"/>
    <w:rsid w:val="000B7EC1"/>
    <w:rsid w:val="000C2E9C"/>
    <w:rsid w:val="000D331C"/>
    <w:rsid w:val="000D5372"/>
    <w:rsid w:val="000E215E"/>
    <w:rsid w:val="000E2685"/>
    <w:rsid w:val="000E7A69"/>
    <w:rsid w:val="000F35CF"/>
    <w:rsid w:val="000F5792"/>
    <w:rsid w:val="000F5D58"/>
    <w:rsid w:val="0010107E"/>
    <w:rsid w:val="0010156A"/>
    <w:rsid w:val="00105925"/>
    <w:rsid w:val="00110CED"/>
    <w:rsid w:val="001138AC"/>
    <w:rsid w:val="0011398C"/>
    <w:rsid w:val="00123699"/>
    <w:rsid w:val="00130D55"/>
    <w:rsid w:val="00131593"/>
    <w:rsid w:val="001345E3"/>
    <w:rsid w:val="0013621A"/>
    <w:rsid w:val="0013686B"/>
    <w:rsid w:val="00142E7D"/>
    <w:rsid w:val="00143534"/>
    <w:rsid w:val="00146E03"/>
    <w:rsid w:val="001516AF"/>
    <w:rsid w:val="00153D00"/>
    <w:rsid w:val="00153E2A"/>
    <w:rsid w:val="00162437"/>
    <w:rsid w:val="00166D3D"/>
    <w:rsid w:val="00172530"/>
    <w:rsid w:val="00174DF5"/>
    <w:rsid w:val="00181036"/>
    <w:rsid w:val="00182609"/>
    <w:rsid w:val="0018338C"/>
    <w:rsid w:val="001842AD"/>
    <w:rsid w:val="001865B7"/>
    <w:rsid w:val="00192FAC"/>
    <w:rsid w:val="00195008"/>
    <w:rsid w:val="00196E77"/>
    <w:rsid w:val="001A2F26"/>
    <w:rsid w:val="001B0990"/>
    <w:rsid w:val="001B0CA4"/>
    <w:rsid w:val="001B1C3C"/>
    <w:rsid w:val="001B2EE6"/>
    <w:rsid w:val="001B502E"/>
    <w:rsid w:val="001B5CE8"/>
    <w:rsid w:val="001B69A9"/>
    <w:rsid w:val="001B6E90"/>
    <w:rsid w:val="001C2DBD"/>
    <w:rsid w:val="001C37CA"/>
    <w:rsid w:val="001C3865"/>
    <w:rsid w:val="001C55DC"/>
    <w:rsid w:val="001C5D67"/>
    <w:rsid w:val="001D3131"/>
    <w:rsid w:val="001D578E"/>
    <w:rsid w:val="001D59BA"/>
    <w:rsid w:val="001D69BA"/>
    <w:rsid w:val="001E179D"/>
    <w:rsid w:val="001E230A"/>
    <w:rsid w:val="001E25A5"/>
    <w:rsid w:val="001E718A"/>
    <w:rsid w:val="001F203F"/>
    <w:rsid w:val="001F3A53"/>
    <w:rsid w:val="001F4168"/>
    <w:rsid w:val="002119C2"/>
    <w:rsid w:val="00211B90"/>
    <w:rsid w:val="00211C67"/>
    <w:rsid w:val="00212A55"/>
    <w:rsid w:val="00216A3D"/>
    <w:rsid w:val="00222ABE"/>
    <w:rsid w:val="002255F4"/>
    <w:rsid w:val="00226A70"/>
    <w:rsid w:val="0023018B"/>
    <w:rsid w:val="00231FF1"/>
    <w:rsid w:val="002333F9"/>
    <w:rsid w:val="002337A8"/>
    <w:rsid w:val="002343E5"/>
    <w:rsid w:val="00234A97"/>
    <w:rsid w:val="002356CE"/>
    <w:rsid w:val="0024209F"/>
    <w:rsid w:val="002422A5"/>
    <w:rsid w:val="00245ECD"/>
    <w:rsid w:val="002528EA"/>
    <w:rsid w:val="002537F6"/>
    <w:rsid w:val="00256188"/>
    <w:rsid w:val="00262079"/>
    <w:rsid w:val="00265438"/>
    <w:rsid w:val="0027028D"/>
    <w:rsid w:val="0027282A"/>
    <w:rsid w:val="00273E10"/>
    <w:rsid w:val="00277C83"/>
    <w:rsid w:val="002876B2"/>
    <w:rsid w:val="0029148A"/>
    <w:rsid w:val="00291BFB"/>
    <w:rsid w:val="0029237B"/>
    <w:rsid w:val="002972C2"/>
    <w:rsid w:val="002A111B"/>
    <w:rsid w:val="002A152C"/>
    <w:rsid w:val="002A491D"/>
    <w:rsid w:val="002A6429"/>
    <w:rsid w:val="002B35F8"/>
    <w:rsid w:val="002D0419"/>
    <w:rsid w:val="002D0C56"/>
    <w:rsid w:val="002D58C5"/>
    <w:rsid w:val="002F0DD0"/>
    <w:rsid w:val="00311FF7"/>
    <w:rsid w:val="00312670"/>
    <w:rsid w:val="00313DB1"/>
    <w:rsid w:val="00314FF7"/>
    <w:rsid w:val="00320613"/>
    <w:rsid w:val="00320E92"/>
    <w:rsid w:val="00325534"/>
    <w:rsid w:val="003278FB"/>
    <w:rsid w:val="003302FE"/>
    <w:rsid w:val="003310E8"/>
    <w:rsid w:val="003318EF"/>
    <w:rsid w:val="003363C8"/>
    <w:rsid w:val="003407C8"/>
    <w:rsid w:val="00343E1F"/>
    <w:rsid w:val="003472EB"/>
    <w:rsid w:val="0035243A"/>
    <w:rsid w:val="00365D37"/>
    <w:rsid w:val="00370FC6"/>
    <w:rsid w:val="00371544"/>
    <w:rsid w:val="00375418"/>
    <w:rsid w:val="0037636D"/>
    <w:rsid w:val="0038090F"/>
    <w:rsid w:val="00382964"/>
    <w:rsid w:val="00383604"/>
    <w:rsid w:val="003851A5"/>
    <w:rsid w:val="003863E3"/>
    <w:rsid w:val="00386F07"/>
    <w:rsid w:val="0039354D"/>
    <w:rsid w:val="003A3446"/>
    <w:rsid w:val="003A41DC"/>
    <w:rsid w:val="003A4CE4"/>
    <w:rsid w:val="003B0004"/>
    <w:rsid w:val="003B320F"/>
    <w:rsid w:val="003B6D12"/>
    <w:rsid w:val="003C14B5"/>
    <w:rsid w:val="003C393E"/>
    <w:rsid w:val="003C420C"/>
    <w:rsid w:val="003C509B"/>
    <w:rsid w:val="003C6328"/>
    <w:rsid w:val="003D1E2E"/>
    <w:rsid w:val="003D2444"/>
    <w:rsid w:val="003D601C"/>
    <w:rsid w:val="003D773E"/>
    <w:rsid w:val="003E3164"/>
    <w:rsid w:val="003E3B16"/>
    <w:rsid w:val="003E401D"/>
    <w:rsid w:val="003E42BE"/>
    <w:rsid w:val="003E4D58"/>
    <w:rsid w:val="003E77E9"/>
    <w:rsid w:val="003E7BEB"/>
    <w:rsid w:val="003E7D9D"/>
    <w:rsid w:val="003F3001"/>
    <w:rsid w:val="003F4BA4"/>
    <w:rsid w:val="003F59B6"/>
    <w:rsid w:val="004021C5"/>
    <w:rsid w:val="004022CE"/>
    <w:rsid w:val="00406092"/>
    <w:rsid w:val="00411351"/>
    <w:rsid w:val="00413A50"/>
    <w:rsid w:val="004147FD"/>
    <w:rsid w:val="00414CE2"/>
    <w:rsid w:val="00416EAF"/>
    <w:rsid w:val="00425785"/>
    <w:rsid w:val="004260BD"/>
    <w:rsid w:val="004266D9"/>
    <w:rsid w:val="0043014E"/>
    <w:rsid w:val="0043177D"/>
    <w:rsid w:val="0043230F"/>
    <w:rsid w:val="0043374C"/>
    <w:rsid w:val="00433C98"/>
    <w:rsid w:val="00435C49"/>
    <w:rsid w:val="0043601E"/>
    <w:rsid w:val="004444BD"/>
    <w:rsid w:val="00444AD2"/>
    <w:rsid w:val="004473FC"/>
    <w:rsid w:val="00463F62"/>
    <w:rsid w:val="0047656D"/>
    <w:rsid w:val="00480B62"/>
    <w:rsid w:val="00481475"/>
    <w:rsid w:val="00482267"/>
    <w:rsid w:val="004830D5"/>
    <w:rsid w:val="00487165"/>
    <w:rsid w:val="004917CB"/>
    <w:rsid w:val="00494F2B"/>
    <w:rsid w:val="00496D21"/>
    <w:rsid w:val="00497E59"/>
    <w:rsid w:val="004A21B7"/>
    <w:rsid w:val="004A575B"/>
    <w:rsid w:val="004B15D5"/>
    <w:rsid w:val="004B23AE"/>
    <w:rsid w:val="004B33A4"/>
    <w:rsid w:val="004C0549"/>
    <w:rsid w:val="004C0613"/>
    <w:rsid w:val="004C332E"/>
    <w:rsid w:val="004C33A3"/>
    <w:rsid w:val="004C3D82"/>
    <w:rsid w:val="004C6B5B"/>
    <w:rsid w:val="004C7825"/>
    <w:rsid w:val="004D3A51"/>
    <w:rsid w:val="004D3E2B"/>
    <w:rsid w:val="004D6F23"/>
    <w:rsid w:val="004E3FD5"/>
    <w:rsid w:val="004E54C3"/>
    <w:rsid w:val="004E6E0B"/>
    <w:rsid w:val="004F07D3"/>
    <w:rsid w:val="004F2D8D"/>
    <w:rsid w:val="004F3353"/>
    <w:rsid w:val="0050016C"/>
    <w:rsid w:val="005001AD"/>
    <w:rsid w:val="00500BC6"/>
    <w:rsid w:val="00506334"/>
    <w:rsid w:val="00507E7E"/>
    <w:rsid w:val="00510AD5"/>
    <w:rsid w:val="00512A1D"/>
    <w:rsid w:val="00515423"/>
    <w:rsid w:val="00515AC5"/>
    <w:rsid w:val="00516658"/>
    <w:rsid w:val="0051722A"/>
    <w:rsid w:val="00517EA1"/>
    <w:rsid w:val="0052644F"/>
    <w:rsid w:val="00527F29"/>
    <w:rsid w:val="00531038"/>
    <w:rsid w:val="00531421"/>
    <w:rsid w:val="0053590D"/>
    <w:rsid w:val="00542245"/>
    <w:rsid w:val="005449D6"/>
    <w:rsid w:val="00550933"/>
    <w:rsid w:val="00552890"/>
    <w:rsid w:val="0055356E"/>
    <w:rsid w:val="0055515E"/>
    <w:rsid w:val="0055629B"/>
    <w:rsid w:val="00562CEA"/>
    <w:rsid w:val="00562E6F"/>
    <w:rsid w:val="00565006"/>
    <w:rsid w:val="0056686C"/>
    <w:rsid w:val="00567C0C"/>
    <w:rsid w:val="005733D2"/>
    <w:rsid w:val="00590C8A"/>
    <w:rsid w:val="00591233"/>
    <w:rsid w:val="00596048"/>
    <w:rsid w:val="0059798F"/>
    <w:rsid w:val="005A09CC"/>
    <w:rsid w:val="005A2A28"/>
    <w:rsid w:val="005A6F05"/>
    <w:rsid w:val="005A7AFF"/>
    <w:rsid w:val="005B0982"/>
    <w:rsid w:val="005B1890"/>
    <w:rsid w:val="005B2745"/>
    <w:rsid w:val="005B2CE2"/>
    <w:rsid w:val="005C797A"/>
    <w:rsid w:val="005D1AAF"/>
    <w:rsid w:val="005D2C84"/>
    <w:rsid w:val="005D523D"/>
    <w:rsid w:val="005D5448"/>
    <w:rsid w:val="005D78D4"/>
    <w:rsid w:val="005E2C92"/>
    <w:rsid w:val="005E2CBD"/>
    <w:rsid w:val="005E2E65"/>
    <w:rsid w:val="005E375B"/>
    <w:rsid w:val="005E3A01"/>
    <w:rsid w:val="005E4D17"/>
    <w:rsid w:val="005F2116"/>
    <w:rsid w:val="005F21B2"/>
    <w:rsid w:val="005F4602"/>
    <w:rsid w:val="005F6E7E"/>
    <w:rsid w:val="00601EBC"/>
    <w:rsid w:val="00604B25"/>
    <w:rsid w:val="00610BBB"/>
    <w:rsid w:val="006169A9"/>
    <w:rsid w:val="006221C1"/>
    <w:rsid w:val="00624B2F"/>
    <w:rsid w:val="00632773"/>
    <w:rsid w:val="006339C1"/>
    <w:rsid w:val="006373DF"/>
    <w:rsid w:val="006373F4"/>
    <w:rsid w:val="00637CF1"/>
    <w:rsid w:val="00643778"/>
    <w:rsid w:val="006520E9"/>
    <w:rsid w:val="00656290"/>
    <w:rsid w:val="006572DC"/>
    <w:rsid w:val="006657D1"/>
    <w:rsid w:val="00671D95"/>
    <w:rsid w:val="006722D9"/>
    <w:rsid w:val="006739B1"/>
    <w:rsid w:val="00674A08"/>
    <w:rsid w:val="0067530A"/>
    <w:rsid w:val="00677422"/>
    <w:rsid w:val="006838F9"/>
    <w:rsid w:val="00684B17"/>
    <w:rsid w:val="00684DD5"/>
    <w:rsid w:val="00686387"/>
    <w:rsid w:val="00686FC9"/>
    <w:rsid w:val="00690AB6"/>
    <w:rsid w:val="00694683"/>
    <w:rsid w:val="00695867"/>
    <w:rsid w:val="006A0721"/>
    <w:rsid w:val="006A3C7B"/>
    <w:rsid w:val="006A454D"/>
    <w:rsid w:val="006A48DF"/>
    <w:rsid w:val="006A5B9B"/>
    <w:rsid w:val="006B01A6"/>
    <w:rsid w:val="006B0343"/>
    <w:rsid w:val="006B03DB"/>
    <w:rsid w:val="006B3588"/>
    <w:rsid w:val="006B613F"/>
    <w:rsid w:val="006C03A1"/>
    <w:rsid w:val="006C655A"/>
    <w:rsid w:val="006D2871"/>
    <w:rsid w:val="006D29AE"/>
    <w:rsid w:val="006D61C6"/>
    <w:rsid w:val="006E0CDF"/>
    <w:rsid w:val="006E31E9"/>
    <w:rsid w:val="006E4303"/>
    <w:rsid w:val="006E5DD0"/>
    <w:rsid w:val="006F2BBC"/>
    <w:rsid w:val="006F5476"/>
    <w:rsid w:val="007047EC"/>
    <w:rsid w:val="00705A51"/>
    <w:rsid w:val="00705F20"/>
    <w:rsid w:val="00716D06"/>
    <w:rsid w:val="00716D3F"/>
    <w:rsid w:val="00720381"/>
    <w:rsid w:val="00723552"/>
    <w:rsid w:val="007269C3"/>
    <w:rsid w:val="00726F38"/>
    <w:rsid w:val="00730BF5"/>
    <w:rsid w:val="00731623"/>
    <w:rsid w:val="00732870"/>
    <w:rsid w:val="007366E8"/>
    <w:rsid w:val="007478D1"/>
    <w:rsid w:val="007557EE"/>
    <w:rsid w:val="007639CC"/>
    <w:rsid w:val="00766E41"/>
    <w:rsid w:val="007702F7"/>
    <w:rsid w:val="007707D6"/>
    <w:rsid w:val="00770B78"/>
    <w:rsid w:val="00773127"/>
    <w:rsid w:val="0077312E"/>
    <w:rsid w:val="0077661C"/>
    <w:rsid w:val="00780501"/>
    <w:rsid w:val="00786569"/>
    <w:rsid w:val="007933FE"/>
    <w:rsid w:val="007A28E2"/>
    <w:rsid w:val="007A4AC9"/>
    <w:rsid w:val="007B09F7"/>
    <w:rsid w:val="007B1133"/>
    <w:rsid w:val="007B57E9"/>
    <w:rsid w:val="007B5E7B"/>
    <w:rsid w:val="007B6090"/>
    <w:rsid w:val="007C0BC1"/>
    <w:rsid w:val="007C1A0A"/>
    <w:rsid w:val="007C2066"/>
    <w:rsid w:val="007D0124"/>
    <w:rsid w:val="007D0B90"/>
    <w:rsid w:val="007D4C61"/>
    <w:rsid w:val="007D5CEF"/>
    <w:rsid w:val="007D6DBE"/>
    <w:rsid w:val="007E2E24"/>
    <w:rsid w:val="007E5480"/>
    <w:rsid w:val="007E7416"/>
    <w:rsid w:val="007F391B"/>
    <w:rsid w:val="007F432D"/>
    <w:rsid w:val="007F6499"/>
    <w:rsid w:val="00800F87"/>
    <w:rsid w:val="008022EF"/>
    <w:rsid w:val="0080473A"/>
    <w:rsid w:val="00805365"/>
    <w:rsid w:val="008058D7"/>
    <w:rsid w:val="008116A4"/>
    <w:rsid w:val="00816098"/>
    <w:rsid w:val="00823D59"/>
    <w:rsid w:val="00826D92"/>
    <w:rsid w:val="008309C0"/>
    <w:rsid w:val="008333A8"/>
    <w:rsid w:val="00842BC9"/>
    <w:rsid w:val="00843258"/>
    <w:rsid w:val="00846B9E"/>
    <w:rsid w:val="008545AE"/>
    <w:rsid w:val="00856349"/>
    <w:rsid w:val="00857C0D"/>
    <w:rsid w:val="00860312"/>
    <w:rsid w:val="00860955"/>
    <w:rsid w:val="00861CC6"/>
    <w:rsid w:val="008639DA"/>
    <w:rsid w:val="00864348"/>
    <w:rsid w:val="008660AD"/>
    <w:rsid w:val="008665D2"/>
    <w:rsid w:val="0087055C"/>
    <w:rsid w:val="0087073B"/>
    <w:rsid w:val="008719A9"/>
    <w:rsid w:val="00872240"/>
    <w:rsid w:val="0087386D"/>
    <w:rsid w:val="00881020"/>
    <w:rsid w:val="00881667"/>
    <w:rsid w:val="0088348C"/>
    <w:rsid w:val="00883CE9"/>
    <w:rsid w:val="00891FC9"/>
    <w:rsid w:val="00894102"/>
    <w:rsid w:val="00896B83"/>
    <w:rsid w:val="008A052B"/>
    <w:rsid w:val="008A0E7C"/>
    <w:rsid w:val="008A6624"/>
    <w:rsid w:val="008B18BC"/>
    <w:rsid w:val="008B74A6"/>
    <w:rsid w:val="008D20CF"/>
    <w:rsid w:val="008D766E"/>
    <w:rsid w:val="008E2C9C"/>
    <w:rsid w:val="008E7328"/>
    <w:rsid w:val="008F6F2C"/>
    <w:rsid w:val="00900070"/>
    <w:rsid w:val="009006F3"/>
    <w:rsid w:val="0090189A"/>
    <w:rsid w:val="009069C1"/>
    <w:rsid w:val="00911D48"/>
    <w:rsid w:val="00917647"/>
    <w:rsid w:val="00923416"/>
    <w:rsid w:val="00926CA3"/>
    <w:rsid w:val="00935E91"/>
    <w:rsid w:val="00937903"/>
    <w:rsid w:val="00942C21"/>
    <w:rsid w:val="0094344E"/>
    <w:rsid w:val="00943D20"/>
    <w:rsid w:val="0094668F"/>
    <w:rsid w:val="00946D5D"/>
    <w:rsid w:val="00947D12"/>
    <w:rsid w:val="00947E99"/>
    <w:rsid w:val="009549EE"/>
    <w:rsid w:val="0095645A"/>
    <w:rsid w:val="0095770E"/>
    <w:rsid w:val="00960DAB"/>
    <w:rsid w:val="0096219A"/>
    <w:rsid w:val="00964A60"/>
    <w:rsid w:val="00966122"/>
    <w:rsid w:val="009671D5"/>
    <w:rsid w:val="00970455"/>
    <w:rsid w:val="00973DA3"/>
    <w:rsid w:val="00985E2F"/>
    <w:rsid w:val="00994040"/>
    <w:rsid w:val="009A268A"/>
    <w:rsid w:val="009B06E7"/>
    <w:rsid w:val="009B3452"/>
    <w:rsid w:val="009B5631"/>
    <w:rsid w:val="009B5A72"/>
    <w:rsid w:val="009C2C3E"/>
    <w:rsid w:val="009C72C0"/>
    <w:rsid w:val="009D58A3"/>
    <w:rsid w:val="009D778E"/>
    <w:rsid w:val="009D791A"/>
    <w:rsid w:val="009E1628"/>
    <w:rsid w:val="009E1A42"/>
    <w:rsid w:val="009E20B9"/>
    <w:rsid w:val="009E21D0"/>
    <w:rsid w:val="009E2792"/>
    <w:rsid w:val="009E2BF0"/>
    <w:rsid w:val="009E3745"/>
    <w:rsid w:val="009E4BEC"/>
    <w:rsid w:val="009E6297"/>
    <w:rsid w:val="009E7032"/>
    <w:rsid w:val="009F157A"/>
    <w:rsid w:val="009F1F13"/>
    <w:rsid w:val="009F7169"/>
    <w:rsid w:val="009F7E5D"/>
    <w:rsid w:val="00A0189F"/>
    <w:rsid w:val="00A01C99"/>
    <w:rsid w:val="00A02D26"/>
    <w:rsid w:val="00A03A35"/>
    <w:rsid w:val="00A04E06"/>
    <w:rsid w:val="00A145AD"/>
    <w:rsid w:val="00A22301"/>
    <w:rsid w:val="00A26B5A"/>
    <w:rsid w:val="00A302D7"/>
    <w:rsid w:val="00A34D1D"/>
    <w:rsid w:val="00A36B4F"/>
    <w:rsid w:val="00A43BC3"/>
    <w:rsid w:val="00A47C73"/>
    <w:rsid w:val="00A51920"/>
    <w:rsid w:val="00A54612"/>
    <w:rsid w:val="00A55FAC"/>
    <w:rsid w:val="00A56DB2"/>
    <w:rsid w:val="00A61FAB"/>
    <w:rsid w:val="00A766DF"/>
    <w:rsid w:val="00A82D37"/>
    <w:rsid w:val="00A847A3"/>
    <w:rsid w:val="00A85ECA"/>
    <w:rsid w:val="00A91966"/>
    <w:rsid w:val="00A932E3"/>
    <w:rsid w:val="00A97095"/>
    <w:rsid w:val="00A971EF"/>
    <w:rsid w:val="00A97AAD"/>
    <w:rsid w:val="00AA036E"/>
    <w:rsid w:val="00AA0A58"/>
    <w:rsid w:val="00AA0BA9"/>
    <w:rsid w:val="00AA18CE"/>
    <w:rsid w:val="00AB097A"/>
    <w:rsid w:val="00AB0BBE"/>
    <w:rsid w:val="00AB1BF4"/>
    <w:rsid w:val="00AB5365"/>
    <w:rsid w:val="00AB61DE"/>
    <w:rsid w:val="00AB7B73"/>
    <w:rsid w:val="00AC1149"/>
    <w:rsid w:val="00AC33C6"/>
    <w:rsid w:val="00AC7086"/>
    <w:rsid w:val="00AD3573"/>
    <w:rsid w:val="00AD3622"/>
    <w:rsid w:val="00AD6324"/>
    <w:rsid w:val="00AD669C"/>
    <w:rsid w:val="00AE10C2"/>
    <w:rsid w:val="00AE24E2"/>
    <w:rsid w:val="00AE2638"/>
    <w:rsid w:val="00AE2942"/>
    <w:rsid w:val="00AF1763"/>
    <w:rsid w:val="00AF2826"/>
    <w:rsid w:val="00AF50F1"/>
    <w:rsid w:val="00AF64E0"/>
    <w:rsid w:val="00B00DE8"/>
    <w:rsid w:val="00B05A32"/>
    <w:rsid w:val="00B10A0C"/>
    <w:rsid w:val="00B1176C"/>
    <w:rsid w:val="00B12FD9"/>
    <w:rsid w:val="00B141AE"/>
    <w:rsid w:val="00B14C82"/>
    <w:rsid w:val="00B210A8"/>
    <w:rsid w:val="00B213EC"/>
    <w:rsid w:val="00B22299"/>
    <w:rsid w:val="00B2324C"/>
    <w:rsid w:val="00B27AC9"/>
    <w:rsid w:val="00B32F43"/>
    <w:rsid w:val="00B46BE3"/>
    <w:rsid w:val="00B50D9B"/>
    <w:rsid w:val="00B5295D"/>
    <w:rsid w:val="00B571E2"/>
    <w:rsid w:val="00B60FAC"/>
    <w:rsid w:val="00B64C70"/>
    <w:rsid w:val="00B65055"/>
    <w:rsid w:val="00B6512F"/>
    <w:rsid w:val="00B6652E"/>
    <w:rsid w:val="00B66718"/>
    <w:rsid w:val="00B675F3"/>
    <w:rsid w:val="00B70372"/>
    <w:rsid w:val="00B72D8C"/>
    <w:rsid w:val="00B744F3"/>
    <w:rsid w:val="00B76A06"/>
    <w:rsid w:val="00B94DC7"/>
    <w:rsid w:val="00B9724F"/>
    <w:rsid w:val="00B974A2"/>
    <w:rsid w:val="00BA50BC"/>
    <w:rsid w:val="00BB08C1"/>
    <w:rsid w:val="00BB0D94"/>
    <w:rsid w:val="00BB0FD1"/>
    <w:rsid w:val="00BB1F12"/>
    <w:rsid w:val="00BB51B8"/>
    <w:rsid w:val="00BC3C85"/>
    <w:rsid w:val="00BD0FFB"/>
    <w:rsid w:val="00BD25B6"/>
    <w:rsid w:val="00BD3B79"/>
    <w:rsid w:val="00BE01E4"/>
    <w:rsid w:val="00BE251F"/>
    <w:rsid w:val="00BE669B"/>
    <w:rsid w:val="00BE71F8"/>
    <w:rsid w:val="00BF05EE"/>
    <w:rsid w:val="00BF1DD1"/>
    <w:rsid w:val="00BF2603"/>
    <w:rsid w:val="00BF7FA6"/>
    <w:rsid w:val="00C00155"/>
    <w:rsid w:val="00C025E6"/>
    <w:rsid w:val="00C068FD"/>
    <w:rsid w:val="00C1182E"/>
    <w:rsid w:val="00C1228E"/>
    <w:rsid w:val="00C22088"/>
    <w:rsid w:val="00C22C10"/>
    <w:rsid w:val="00C26A83"/>
    <w:rsid w:val="00C334B4"/>
    <w:rsid w:val="00C33E96"/>
    <w:rsid w:val="00C36351"/>
    <w:rsid w:val="00C41663"/>
    <w:rsid w:val="00C41D5C"/>
    <w:rsid w:val="00C46462"/>
    <w:rsid w:val="00C50168"/>
    <w:rsid w:val="00C61406"/>
    <w:rsid w:val="00C70C4C"/>
    <w:rsid w:val="00C7195E"/>
    <w:rsid w:val="00C8147D"/>
    <w:rsid w:val="00C826BF"/>
    <w:rsid w:val="00C83A57"/>
    <w:rsid w:val="00C905FF"/>
    <w:rsid w:val="00C90E9B"/>
    <w:rsid w:val="00C93B09"/>
    <w:rsid w:val="00C94C0D"/>
    <w:rsid w:val="00CA37E9"/>
    <w:rsid w:val="00CA498D"/>
    <w:rsid w:val="00CA590C"/>
    <w:rsid w:val="00CB6ACF"/>
    <w:rsid w:val="00CC08C5"/>
    <w:rsid w:val="00CC1FBB"/>
    <w:rsid w:val="00CC62D2"/>
    <w:rsid w:val="00CC65FB"/>
    <w:rsid w:val="00CC6DB3"/>
    <w:rsid w:val="00CD0361"/>
    <w:rsid w:val="00CD2003"/>
    <w:rsid w:val="00CD585D"/>
    <w:rsid w:val="00CD59E4"/>
    <w:rsid w:val="00CE2D96"/>
    <w:rsid w:val="00CE6DBD"/>
    <w:rsid w:val="00CF1891"/>
    <w:rsid w:val="00CF1A6C"/>
    <w:rsid w:val="00CF69F4"/>
    <w:rsid w:val="00CF7CA1"/>
    <w:rsid w:val="00D01906"/>
    <w:rsid w:val="00D02BA1"/>
    <w:rsid w:val="00D06D12"/>
    <w:rsid w:val="00D073D9"/>
    <w:rsid w:val="00D07937"/>
    <w:rsid w:val="00D13414"/>
    <w:rsid w:val="00D15A4A"/>
    <w:rsid w:val="00D15C12"/>
    <w:rsid w:val="00D15F0F"/>
    <w:rsid w:val="00D19901"/>
    <w:rsid w:val="00D23343"/>
    <w:rsid w:val="00D23D1A"/>
    <w:rsid w:val="00D23D69"/>
    <w:rsid w:val="00D25B1F"/>
    <w:rsid w:val="00D305CE"/>
    <w:rsid w:val="00D311D5"/>
    <w:rsid w:val="00D312D2"/>
    <w:rsid w:val="00D325E2"/>
    <w:rsid w:val="00D360DD"/>
    <w:rsid w:val="00D51FFA"/>
    <w:rsid w:val="00D55BE2"/>
    <w:rsid w:val="00D55D5C"/>
    <w:rsid w:val="00D61B95"/>
    <w:rsid w:val="00D62B7E"/>
    <w:rsid w:val="00D6488C"/>
    <w:rsid w:val="00D73E46"/>
    <w:rsid w:val="00D76EC8"/>
    <w:rsid w:val="00D80502"/>
    <w:rsid w:val="00D82627"/>
    <w:rsid w:val="00D84BEC"/>
    <w:rsid w:val="00D86710"/>
    <w:rsid w:val="00D9211B"/>
    <w:rsid w:val="00D93E42"/>
    <w:rsid w:val="00D961E6"/>
    <w:rsid w:val="00D974CD"/>
    <w:rsid w:val="00DA30BE"/>
    <w:rsid w:val="00DA4B1D"/>
    <w:rsid w:val="00DB1BDE"/>
    <w:rsid w:val="00DB315D"/>
    <w:rsid w:val="00DC0DAE"/>
    <w:rsid w:val="00DC490E"/>
    <w:rsid w:val="00DD1670"/>
    <w:rsid w:val="00DD3C95"/>
    <w:rsid w:val="00DD6CF9"/>
    <w:rsid w:val="00DE00BF"/>
    <w:rsid w:val="00DE0CE8"/>
    <w:rsid w:val="00DE114E"/>
    <w:rsid w:val="00DE1175"/>
    <w:rsid w:val="00DE33E2"/>
    <w:rsid w:val="00DE7D5E"/>
    <w:rsid w:val="00DF09BF"/>
    <w:rsid w:val="00DF1075"/>
    <w:rsid w:val="00DF1FBC"/>
    <w:rsid w:val="00DF50F2"/>
    <w:rsid w:val="00DF62DC"/>
    <w:rsid w:val="00DF7280"/>
    <w:rsid w:val="00DF73A2"/>
    <w:rsid w:val="00E00CA0"/>
    <w:rsid w:val="00E06D42"/>
    <w:rsid w:val="00E10AF1"/>
    <w:rsid w:val="00E10B75"/>
    <w:rsid w:val="00E11038"/>
    <w:rsid w:val="00E156B7"/>
    <w:rsid w:val="00E1605B"/>
    <w:rsid w:val="00E17086"/>
    <w:rsid w:val="00E2409B"/>
    <w:rsid w:val="00E26C54"/>
    <w:rsid w:val="00E3168B"/>
    <w:rsid w:val="00E330D3"/>
    <w:rsid w:val="00E358B8"/>
    <w:rsid w:val="00E36233"/>
    <w:rsid w:val="00E40EAC"/>
    <w:rsid w:val="00E4390B"/>
    <w:rsid w:val="00E536D9"/>
    <w:rsid w:val="00E60751"/>
    <w:rsid w:val="00E62BFB"/>
    <w:rsid w:val="00E637E4"/>
    <w:rsid w:val="00E65C6E"/>
    <w:rsid w:val="00E6604A"/>
    <w:rsid w:val="00E66057"/>
    <w:rsid w:val="00E70617"/>
    <w:rsid w:val="00E72659"/>
    <w:rsid w:val="00E729A0"/>
    <w:rsid w:val="00E74F1F"/>
    <w:rsid w:val="00E80D18"/>
    <w:rsid w:val="00E8125E"/>
    <w:rsid w:val="00E86A16"/>
    <w:rsid w:val="00E90516"/>
    <w:rsid w:val="00E936D1"/>
    <w:rsid w:val="00E944D6"/>
    <w:rsid w:val="00E94D2A"/>
    <w:rsid w:val="00EA2B31"/>
    <w:rsid w:val="00EA5560"/>
    <w:rsid w:val="00EB1081"/>
    <w:rsid w:val="00EB541A"/>
    <w:rsid w:val="00EC2F6F"/>
    <w:rsid w:val="00EC3932"/>
    <w:rsid w:val="00EC63C2"/>
    <w:rsid w:val="00EE06C3"/>
    <w:rsid w:val="00EE1BC0"/>
    <w:rsid w:val="00EE2805"/>
    <w:rsid w:val="00EE548C"/>
    <w:rsid w:val="00EE6154"/>
    <w:rsid w:val="00EE6C5B"/>
    <w:rsid w:val="00EE78F0"/>
    <w:rsid w:val="00EF0F0C"/>
    <w:rsid w:val="00EF13AB"/>
    <w:rsid w:val="00EF33C3"/>
    <w:rsid w:val="00EF37B4"/>
    <w:rsid w:val="00EF4B88"/>
    <w:rsid w:val="00F04B45"/>
    <w:rsid w:val="00F05A16"/>
    <w:rsid w:val="00F11546"/>
    <w:rsid w:val="00F11BFE"/>
    <w:rsid w:val="00F12301"/>
    <w:rsid w:val="00F13BA4"/>
    <w:rsid w:val="00F15641"/>
    <w:rsid w:val="00F158D7"/>
    <w:rsid w:val="00F15B2C"/>
    <w:rsid w:val="00F2041A"/>
    <w:rsid w:val="00F209A9"/>
    <w:rsid w:val="00F246BE"/>
    <w:rsid w:val="00F25F78"/>
    <w:rsid w:val="00F3232D"/>
    <w:rsid w:val="00F336F6"/>
    <w:rsid w:val="00F340EE"/>
    <w:rsid w:val="00F37C36"/>
    <w:rsid w:val="00F40164"/>
    <w:rsid w:val="00F40F96"/>
    <w:rsid w:val="00F44C55"/>
    <w:rsid w:val="00F46AA8"/>
    <w:rsid w:val="00F51492"/>
    <w:rsid w:val="00F553F6"/>
    <w:rsid w:val="00F55446"/>
    <w:rsid w:val="00F569D5"/>
    <w:rsid w:val="00F60CDE"/>
    <w:rsid w:val="00F62F55"/>
    <w:rsid w:val="00F65CD4"/>
    <w:rsid w:val="00F6661A"/>
    <w:rsid w:val="00F66D00"/>
    <w:rsid w:val="00F670EC"/>
    <w:rsid w:val="00F67587"/>
    <w:rsid w:val="00F70551"/>
    <w:rsid w:val="00F7544C"/>
    <w:rsid w:val="00F804D0"/>
    <w:rsid w:val="00F80B08"/>
    <w:rsid w:val="00F83278"/>
    <w:rsid w:val="00F94885"/>
    <w:rsid w:val="00F95068"/>
    <w:rsid w:val="00F95263"/>
    <w:rsid w:val="00F963C8"/>
    <w:rsid w:val="00FA4147"/>
    <w:rsid w:val="00FB170D"/>
    <w:rsid w:val="00FB1E40"/>
    <w:rsid w:val="00FB2021"/>
    <w:rsid w:val="00FB291A"/>
    <w:rsid w:val="00FB2AC8"/>
    <w:rsid w:val="00FB3D4B"/>
    <w:rsid w:val="00FB76EF"/>
    <w:rsid w:val="00FC2FE9"/>
    <w:rsid w:val="00FC3420"/>
    <w:rsid w:val="00FC7B95"/>
    <w:rsid w:val="00FD19C1"/>
    <w:rsid w:val="00FD355D"/>
    <w:rsid w:val="00FD3DB8"/>
    <w:rsid w:val="00FD565D"/>
    <w:rsid w:val="00FD78B5"/>
    <w:rsid w:val="00FE043B"/>
    <w:rsid w:val="00FE1B70"/>
    <w:rsid w:val="00FE3A46"/>
    <w:rsid w:val="00FE3FB5"/>
    <w:rsid w:val="00FF557F"/>
    <w:rsid w:val="028AACBD"/>
    <w:rsid w:val="032C3914"/>
    <w:rsid w:val="0434A4A4"/>
    <w:rsid w:val="05466AD2"/>
    <w:rsid w:val="05BE55C9"/>
    <w:rsid w:val="0628BC80"/>
    <w:rsid w:val="08D6A031"/>
    <w:rsid w:val="098580D2"/>
    <w:rsid w:val="0A567E3C"/>
    <w:rsid w:val="0AA9C83E"/>
    <w:rsid w:val="0B86C964"/>
    <w:rsid w:val="0C848F45"/>
    <w:rsid w:val="0D251E5E"/>
    <w:rsid w:val="0D9E0431"/>
    <w:rsid w:val="0ED0FF92"/>
    <w:rsid w:val="0FC07C93"/>
    <w:rsid w:val="0FC77F2B"/>
    <w:rsid w:val="10A6E90B"/>
    <w:rsid w:val="119C0D79"/>
    <w:rsid w:val="11FE6101"/>
    <w:rsid w:val="130EF2C0"/>
    <w:rsid w:val="13B6415D"/>
    <w:rsid w:val="154F4EC1"/>
    <w:rsid w:val="156CD6F4"/>
    <w:rsid w:val="164B34E8"/>
    <w:rsid w:val="16FB96DF"/>
    <w:rsid w:val="17864F24"/>
    <w:rsid w:val="17F14F2C"/>
    <w:rsid w:val="1A54C018"/>
    <w:rsid w:val="1A7E62EF"/>
    <w:rsid w:val="1D128E46"/>
    <w:rsid w:val="1D73916F"/>
    <w:rsid w:val="1D944D60"/>
    <w:rsid w:val="1E5BB203"/>
    <w:rsid w:val="1EFA693D"/>
    <w:rsid w:val="1F50E832"/>
    <w:rsid w:val="201FCCA5"/>
    <w:rsid w:val="20C35041"/>
    <w:rsid w:val="23E6BA09"/>
    <w:rsid w:val="25109BB7"/>
    <w:rsid w:val="26172434"/>
    <w:rsid w:val="2672D4AC"/>
    <w:rsid w:val="27E22508"/>
    <w:rsid w:val="28209202"/>
    <w:rsid w:val="2875CB82"/>
    <w:rsid w:val="288F463F"/>
    <w:rsid w:val="28A01FE9"/>
    <w:rsid w:val="28F86D3B"/>
    <w:rsid w:val="29C517B9"/>
    <w:rsid w:val="2A995DF5"/>
    <w:rsid w:val="2B014B58"/>
    <w:rsid w:val="2C2CECAE"/>
    <w:rsid w:val="2C6BD5F2"/>
    <w:rsid w:val="2C87F4CF"/>
    <w:rsid w:val="2CEA8A4C"/>
    <w:rsid w:val="2D513992"/>
    <w:rsid w:val="2D8734CF"/>
    <w:rsid w:val="2F464CF6"/>
    <w:rsid w:val="318BB0DC"/>
    <w:rsid w:val="31D7B455"/>
    <w:rsid w:val="321D6421"/>
    <w:rsid w:val="32592073"/>
    <w:rsid w:val="326DFDDC"/>
    <w:rsid w:val="32A35E3C"/>
    <w:rsid w:val="3313061D"/>
    <w:rsid w:val="342560A0"/>
    <w:rsid w:val="34343491"/>
    <w:rsid w:val="34812EA3"/>
    <w:rsid w:val="34C18AB3"/>
    <w:rsid w:val="351332B6"/>
    <w:rsid w:val="35E38EA2"/>
    <w:rsid w:val="35F06658"/>
    <w:rsid w:val="367B625D"/>
    <w:rsid w:val="36B8FBA9"/>
    <w:rsid w:val="36BC9688"/>
    <w:rsid w:val="36F654C3"/>
    <w:rsid w:val="371D5B06"/>
    <w:rsid w:val="37264826"/>
    <w:rsid w:val="3C2F8AFC"/>
    <w:rsid w:val="3D228FE9"/>
    <w:rsid w:val="3EBF2EAC"/>
    <w:rsid w:val="3F073E88"/>
    <w:rsid w:val="3F220478"/>
    <w:rsid w:val="3FCE0B5A"/>
    <w:rsid w:val="4043E0D6"/>
    <w:rsid w:val="408AB08D"/>
    <w:rsid w:val="40D66C23"/>
    <w:rsid w:val="41B06A5F"/>
    <w:rsid w:val="426897C0"/>
    <w:rsid w:val="42B352F4"/>
    <w:rsid w:val="4438CE6E"/>
    <w:rsid w:val="449158DD"/>
    <w:rsid w:val="44E3EF98"/>
    <w:rsid w:val="4533951C"/>
    <w:rsid w:val="454C45A7"/>
    <w:rsid w:val="46BFBF3A"/>
    <w:rsid w:val="497F9E41"/>
    <w:rsid w:val="499FB8B8"/>
    <w:rsid w:val="49CD5AD1"/>
    <w:rsid w:val="4AAEA5A8"/>
    <w:rsid w:val="4AC542D6"/>
    <w:rsid w:val="4ADFDCAA"/>
    <w:rsid w:val="4BD84650"/>
    <w:rsid w:val="4C185944"/>
    <w:rsid w:val="4C20A8A6"/>
    <w:rsid w:val="4CE78737"/>
    <w:rsid w:val="4F9E55B4"/>
    <w:rsid w:val="50E75632"/>
    <w:rsid w:val="51AF29E0"/>
    <w:rsid w:val="51C7701B"/>
    <w:rsid w:val="52018894"/>
    <w:rsid w:val="52C46460"/>
    <w:rsid w:val="53401FE2"/>
    <w:rsid w:val="5344E476"/>
    <w:rsid w:val="5378291A"/>
    <w:rsid w:val="54549E55"/>
    <w:rsid w:val="54867A06"/>
    <w:rsid w:val="54AF8E00"/>
    <w:rsid w:val="54BB32E2"/>
    <w:rsid w:val="569A1E1A"/>
    <w:rsid w:val="571F4354"/>
    <w:rsid w:val="5763BE1D"/>
    <w:rsid w:val="5774B280"/>
    <w:rsid w:val="5793F99A"/>
    <w:rsid w:val="580325EB"/>
    <w:rsid w:val="58D7AC20"/>
    <w:rsid w:val="5A9C0794"/>
    <w:rsid w:val="5AE12315"/>
    <w:rsid w:val="5AEF2265"/>
    <w:rsid w:val="5B23F1EA"/>
    <w:rsid w:val="5B3065CA"/>
    <w:rsid w:val="5B4A468C"/>
    <w:rsid w:val="5BB4CC58"/>
    <w:rsid w:val="5C80999E"/>
    <w:rsid w:val="5D40ECDF"/>
    <w:rsid w:val="5DA4D1F3"/>
    <w:rsid w:val="5F632C69"/>
    <w:rsid w:val="602C43FB"/>
    <w:rsid w:val="6147ECB7"/>
    <w:rsid w:val="630883A1"/>
    <w:rsid w:val="63321AFD"/>
    <w:rsid w:val="63DB9AA4"/>
    <w:rsid w:val="643E0530"/>
    <w:rsid w:val="64E04A40"/>
    <w:rsid w:val="6582649B"/>
    <w:rsid w:val="65F2C6FC"/>
    <w:rsid w:val="6633801C"/>
    <w:rsid w:val="6646C749"/>
    <w:rsid w:val="664CAEBD"/>
    <w:rsid w:val="66C314AD"/>
    <w:rsid w:val="673E3EA5"/>
    <w:rsid w:val="67D4FB57"/>
    <w:rsid w:val="6A70D9C9"/>
    <w:rsid w:val="6C1BAD06"/>
    <w:rsid w:val="6C3069E2"/>
    <w:rsid w:val="6C53A5C7"/>
    <w:rsid w:val="6C83DF6D"/>
    <w:rsid w:val="6CBCFF14"/>
    <w:rsid w:val="6CE2E1E7"/>
    <w:rsid w:val="6E7B6728"/>
    <w:rsid w:val="6F428FCF"/>
    <w:rsid w:val="6FDE014C"/>
    <w:rsid w:val="704889C8"/>
    <w:rsid w:val="71285880"/>
    <w:rsid w:val="7155AD25"/>
    <w:rsid w:val="7163832A"/>
    <w:rsid w:val="7200B8D4"/>
    <w:rsid w:val="73D05AB7"/>
    <w:rsid w:val="746FB8C7"/>
    <w:rsid w:val="753481E7"/>
    <w:rsid w:val="76755607"/>
    <w:rsid w:val="77A29985"/>
    <w:rsid w:val="77F709AE"/>
    <w:rsid w:val="78F5BBA1"/>
    <w:rsid w:val="79232AA9"/>
    <w:rsid w:val="79C13F83"/>
    <w:rsid w:val="7A1A8D97"/>
    <w:rsid w:val="7A331245"/>
    <w:rsid w:val="7A7B4E63"/>
    <w:rsid w:val="7ADF5B1D"/>
    <w:rsid w:val="7B89B83D"/>
    <w:rsid w:val="7CCE71BC"/>
    <w:rsid w:val="7DBE78B3"/>
    <w:rsid w:val="7DC4505B"/>
    <w:rsid w:val="7DCB981B"/>
    <w:rsid w:val="7DFF7414"/>
    <w:rsid w:val="7ECAB5E0"/>
    <w:rsid w:val="7F201B0D"/>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42E7B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uppressAutoHyphens/>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3A3446"/>
    <w:pPr>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4B33A4"/>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4B33A4"/>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4B33A4"/>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4B33A4"/>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4B33A4"/>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ubtitleChar">
    <w:name w:val="Subtitle Char"/>
    <w:basedOn w:val="DefaultParagraphFont"/>
    <w:link w:val="Subtitle"/>
    <w:uiPriority w:val="11"/>
    <w:semiHidden/>
    <w:rsid w:val="004B33A4"/>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4B33A4"/>
    <w:rPr>
      <w:color w:val="001C4A" w:themeColor="accent1" w:themeShade="BF"/>
      <w:u w:val="single"/>
    </w:rPr>
  </w:style>
  <w:style w:type="character" w:customStyle="1" w:styleId="BoldItalic">
    <w:name w:val="ŠBold Italic"/>
    <w:basedOn w:val="DefaultParagraphFont"/>
    <w:uiPriority w:val="1"/>
    <w:qFormat/>
    <w:rsid w:val="004B33A4"/>
    <w:rPr>
      <w:b/>
      <w:i/>
      <w:iCs/>
    </w:rPr>
  </w:style>
  <w:style w:type="character" w:customStyle="1" w:styleId="Heading1Char">
    <w:name w:val="Heading 1 Char"/>
    <w:aliases w:val="ŠHeading 1 Char"/>
    <w:basedOn w:val="DefaultParagraphFont"/>
    <w:link w:val="Heading1"/>
    <w:uiPriority w:val="3"/>
    <w:rsid w:val="004B33A4"/>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4B33A4"/>
    <w:rPr>
      <w:rFonts w:ascii="Arial" w:eastAsiaTheme="majorEastAsia" w:hAnsi="Arial" w:cs="Arial"/>
      <w:bCs/>
      <w:color w:val="002664"/>
      <w:sz w:val="36"/>
      <w:szCs w:val="48"/>
    </w:rPr>
  </w:style>
  <w:style w:type="character" w:customStyle="1" w:styleId="FooterChar">
    <w:name w:val="Footer Char"/>
    <w:aliases w:val="ŠFooter Char"/>
    <w:basedOn w:val="DefaultParagraphFont"/>
    <w:link w:val="Footer"/>
    <w:uiPriority w:val="19"/>
    <w:rsid w:val="004B33A4"/>
    <w:rPr>
      <w:rFonts w:ascii="Arial" w:hAnsi="Arial" w:cs="Arial"/>
      <w:sz w:val="18"/>
      <w:szCs w:val="18"/>
    </w:rPr>
  </w:style>
  <w:style w:type="character" w:customStyle="1" w:styleId="HeaderChar">
    <w:name w:val="Header Char"/>
    <w:aliases w:val="ŠHeader Char"/>
    <w:basedOn w:val="DefaultParagraphFont"/>
    <w:link w:val="Header"/>
    <w:uiPriority w:val="16"/>
    <w:rsid w:val="004B33A4"/>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4B33A4"/>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4B33A4"/>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4B33A4"/>
    <w:rPr>
      <w:rFonts w:ascii="Arial" w:hAnsi="Arial" w:cs="Arial"/>
      <w:b/>
      <w:szCs w:val="32"/>
    </w:rPr>
  </w:style>
  <w:style w:type="character" w:styleId="UnresolvedMention">
    <w:name w:val="Unresolved Mention"/>
    <w:basedOn w:val="DefaultParagraphFont"/>
    <w:uiPriority w:val="99"/>
    <w:semiHidden/>
    <w:unhideWhenUsed/>
    <w:rsid w:val="004B33A4"/>
    <w:rPr>
      <w:color w:val="605E5C"/>
      <w:shd w:val="clear" w:color="auto" w:fill="E1DFDD"/>
    </w:rPr>
  </w:style>
  <w:style w:type="character" w:styleId="SubtleEmphasis">
    <w:name w:val="Subtle Emphasis"/>
    <w:basedOn w:val="DefaultParagraphFont"/>
    <w:uiPriority w:val="19"/>
    <w:semiHidden/>
    <w:qFormat/>
    <w:rsid w:val="004B33A4"/>
    <w:rPr>
      <w:i/>
      <w:iCs/>
      <w:color w:val="404040" w:themeColor="text1" w:themeTint="BF"/>
    </w:rPr>
  </w:style>
  <w:style w:type="character" w:styleId="CommentReference">
    <w:name w:val="annotation reference"/>
    <w:basedOn w:val="DefaultParagraphFont"/>
    <w:uiPriority w:val="99"/>
    <w:semiHidden/>
    <w:unhideWhenUsed/>
    <w:rsid w:val="004B33A4"/>
    <w:rPr>
      <w:sz w:val="16"/>
      <w:szCs w:val="16"/>
    </w:rPr>
  </w:style>
  <w:style w:type="character" w:customStyle="1" w:styleId="CommentTextChar">
    <w:name w:val="Comment Text Char"/>
    <w:basedOn w:val="DefaultParagraphFont"/>
    <w:link w:val="CommentText"/>
    <w:uiPriority w:val="99"/>
    <w:rsid w:val="004B33A4"/>
    <w:rPr>
      <w:rFonts w:ascii="Arial" w:hAnsi="Arial" w:cs="Arial"/>
      <w:sz w:val="20"/>
      <w:szCs w:val="20"/>
    </w:rPr>
  </w:style>
  <w:style w:type="character" w:customStyle="1" w:styleId="CommentSubjectChar">
    <w:name w:val="Comment Subject Char"/>
    <w:basedOn w:val="CommentTextChar"/>
    <w:link w:val="CommentSubject"/>
    <w:uiPriority w:val="99"/>
    <w:semiHidden/>
    <w:rsid w:val="004B33A4"/>
    <w:rPr>
      <w:rFonts w:ascii="Arial" w:hAnsi="Arial" w:cs="Arial"/>
      <w:b/>
      <w:bCs/>
      <w:sz w:val="20"/>
      <w:szCs w:val="20"/>
    </w:rPr>
  </w:style>
  <w:style w:type="character" w:styleId="Strong">
    <w:name w:val="Strong"/>
    <w:aliases w:val="ŠStrong,Bold"/>
    <w:qFormat/>
    <w:rsid w:val="004B33A4"/>
    <w:rPr>
      <w:b/>
      <w:bCs/>
    </w:rPr>
  </w:style>
  <w:style w:type="character" w:styleId="Emphasis">
    <w:name w:val="Emphasis"/>
    <w:aliases w:val="ŠEmphasis,Italic"/>
    <w:qFormat/>
    <w:rsid w:val="004B33A4"/>
    <w:rPr>
      <w:i/>
      <w:iCs/>
    </w:rPr>
  </w:style>
  <w:style w:type="character" w:styleId="PlaceholderText">
    <w:name w:val="Placeholder Text"/>
    <w:basedOn w:val="DefaultParagraphFont"/>
    <w:uiPriority w:val="99"/>
    <w:semiHidden/>
    <w:rsid w:val="004B33A4"/>
    <w:rPr>
      <w:color w:val="808080"/>
    </w:rPr>
  </w:style>
  <w:style w:type="character" w:customStyle="1" w:styleId="SubtitleChar0">
    <w:name w:val="ŠSubtitle Char"/>
    <w:basedOn w:val="DefaultParagraphFont"/>
    <w:link w:val="Subtitle0"/>
    <w:uiPriority w:val="2"/>
    <w:rsid w:val="004B33A4"/>
    <w:rPr>
      <w:rFonts w:ascii="Arial" w:hAnsi="Arial" w:cs="Arial"/>
      <w:color w:val="002664"/>
      <w:sz w:val="44"/>
      <w:szCs w:val="48"/>
    </w:rPr>
  </w:style>
  <w:style w:type="character" w:customStyle="1" w:styleId="TitleChar">
    <w:name w:val="Title Char"/>
    <w:aliases w:val="ŠTitle Char"/>
    <w:basedOn w:val="DefaultParagraphFont"/>
    <w:link w:val="Title"/>
    <w:uiPriority w:val="1"/>
    <w:rsid w:val="004B33A4"/>
    <w:rPr>
      <w:rFonts w:ascii="Arial" w:eastAsiaTheme="majorEastAsia" w:hAnsi="Arial" w:cstheme="majorBidi"/>
      <w:color w:val="002664"/>
      <w:spacing w:val="-10"/>
      <w:kern w:val="28"/>
      <w:sz w:val="80"/>
      <w:szCs w:val="80"/>
    </w:rPr>
  </w:style>
  <w:style w:type="character" w:customStyle="1" w:styleId="IndexLink">
    <w:name w:val="Index Link"/>
    <w:qFormat/>
  </w:style>
  <w:style w:type="paragraph" w:customStyle="1" w:styleId="Heading">
    <w:name w:val="Heading"/>
    <w:basedOn w:val="Normal"/>
    <w:next w:val="BodyText"/>
    <w:qFormat/>
    <w:pPr>
      <w:keepNext/>
    </w:pPr>
    <w:rPr>
      <w:rFonts w:ascii="Liberation Sans" w:eastAsia="Microsoft YaHei" w:hAnsi="Liberation Sans"/>
      <w:sz w:val="28"/>
      <w:szCs w:val="28"/>
    </w:rPr>
  </w:style>
  <w:style w:type="paragraph" w:styleId="BodyText">
    <w:name w:val="Body Text"/>
    <w:basedOn w:val="Normal"/>
    <w:pPr>
      <w:spacing w:before="0" w:after="140" w:line="276" w:lineRule="auto"/>
    </w:pPr>
  </w:style>
  <w:style w:type="paragraph" w:styleId="List">
    <w:name w:val="List"/>
    <w:basedOn w:val="BodyText"/>
  </w:style>
  <w:style w:type="paragraph" w:styleId="Caption">
    <w:name w:val="caption"/>
    <w:aliases w:val="ŠCaption"/>
    <w:basedOn w:val="Normal"/>
    <w:next w:val="Normal"/>
    <w:uiPriority w:val="20"/>
    <w:qFormat/>
    <w:rsid w:val="004B33A4"/>
    <w:pPr>
      <w:keepNext/>
      <w:spacing w:after="200" w:line="240" w:lineRule="auto"/>
    </w:pPr>
    <w:rPr>
      <w:iCs/>
      <w:color w:val="002664"/>
      <w:sz w:val="18"/>
      <w:szCs w:val="18"/>
    </w:rPr>
  </w:style>
  <w:style w:type="paragraph" w:customStyle="1" w:styleId="Index">
    <w:name w:val="Index"/>
    <w:basedOn w:val="Normal"/>
    <w:qFormat/>
    <w:pPr>
      <w:suppressLineNumbers/>
    </w:pPr>
  </w:style>
  <w:style w:type="paragraph" w:styleId="ListNumber">
    <w:name w:val="List Number"/>
    <w:aliases w:val="ŠList Number"/>
    <w:basedOn w:val="Normal"/>
    <w:uiPriority w:val="7"/>
    <w:qFormat/>
    <w:rsid w:val="004B33A4"/>
    <w:pPr>
      <w:numPr>
        <w:numId w:val="14"/>
      </w:numPr>
    </w:pPr>
  </w:style>
  <w:style w:type="paragraph" w:styleId="ListNumber2">
    <w:name w:val="List Number 2"/>
    <w:aliases w:val="ŠList Number 2"/>
    <w:basedOn w:val="Normal"/>
    <w:uiPriority w:val="8"/>
    <w:qFormat/>
    <w:rsid w:val="004B33A4"/>
    <w:pPr>
      <w:numPr>
        <w:numId w:val="13"/>
      </w:numPr>
    </w:pPr>
  </w:style>
  <w:style w:type="paragraph" w:styleId="ListBullet">
    <w:name w:val="List Bullet"/>
    <w:aliases w:val="ŠList Bullet"/>
    <w:basedOn w:val="Normal"/>
    <w:uiPriority w:val="9"/>
    <w:qFormat/>
    <w:rsid w:val="004B33A4"/>
    <w:pPr>
      <w:numPr>
        <w:numId w:val="11"/>
      </w:numPr>
    </w:pPr>
  </w:style>
  <w:style w:type="paragraph" w:styleId="ListBullet2">
    <w:name w:val="List Bullet 2"/>
    <w:aliases w:val="ŠList Bullet 2"/>
    <w:basedOn w:val="Normal"/>
    <w:uiPriority w:val="10"/>
    <w:qFormat/>
    <w:rsid w:val="004B33A4"/>
    <w:pPr>
      <w:numPr>
        <w:numId w:val="9"/>
      </w:numPr>
    </w:pPr>
  </w:style>
  <w:style w:type="paragraph" w:customStyle="1" w:styleId="FeatureBox4">
    <w:name w:val="ŠFeature Box 4"/>
    <w:basedOn w:val="FeatureBox2"/>
    <w:next w:val="Normal"/>
    <w:uiPriority w:val="14"/>
    <w:qFormat/>
    <w:rsid w:val="004B33A4"/>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4B33A4"/>
    <w:pPr>
      <w:keepNext/>
      <w:ind w:left="567" w:right="57"/>
    </w:pPr>
    <w:rPr>
      <w:szCs w:val="22"/>
    </w:rPr>
  </w:style>
  <w:style w:type="paragraph" w:customStyle="1" w:styleId="Documentname">
    <w:name w:val="ŠDocument name"/>
    <w:basedOn w:val="Normal"/>
    <w:next w:val="Normal"/>
    <w:uiPriority w:val="17"/>
    <w:qFormat/>
    <w:rsid w:val="004B33A4"/>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4B33A4"/>
    <w:pPr>
      <w:spacing w:after="0"/>
    </w:pPr>
    <w:rPr>
      <w:sz w:val="18"/>
      <w:szCs w:val="18"/>
    </w:rPr>
  </w:style>
  <w:style w:type="paragraph" w:customStyle="1" w:styleId="FeatureBox2">
    <w:name w:val="ŠFeature Box 2"/>
    <w:basedOn w:val="Normal"/>
    <w:next w:val="Normal"/>
    <w:uiPriority w:val="12"/>
    <w:qFormat/>
    <w:rsid w:val="004B33A4"/>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4B33A4"/>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4B33A4"/>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4B33A4"/>
    <w:pPr>
      <w:numPr>
        <w:ilvl w:val="1"/>
      </w:numPr>
      <w:spacing w:after="160"/>
    </w:pPr>
    <w:rPr>
      <w:rFonts w:eastAsiaTheme="minorEastAsia" w:cstheme="minorBidi"/>
      <w:color w:val="5A5A5A" w:themeColor="text1" w:themeTint="A5"/>
      <w:spacing w:val="15"/>
      <w:szCs w:val="22"/>
    </w:rPr>
  </w:style>
  <w:style w:type="paragraph" w:customStyle="1" w:styleId="Logo">
    <w:name w:val="ŠLogo"/>
    <w:basedOn w:val="Normal"/>
    <w:uiPriority w:val="18"/>
    <w:qFormat/>
    <w:rsid w:val="004B33A4"/>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4B33A4"/>
    <w:pPr>
      <w:tabs>
        <w:tab w:val="right" w:leader="dot" w:pos="14570"/>
      </w:tabs>
      <w:spacing w:before="0"/>
    </w:pPr>
    <w:rPr>
      <w:b/>
      <w:noProof/>
    </w:rPr>
  </w:style>
  <w:style w:type="paragraph" w:styleId="TOC2">
    <w:name w:val="toc 2"/>
    <w:aliases w:val="ŠTOC 2"/>
    <w:basedOn w:val="Normal"/>
    <w:next w:val="Normal"/>
    <w:uiPriority w:val="39"/>
    <w:unhideWhenUsed/>
    <w:rsid w:val="004B33A4"/>
    <w:pPr>
      <w:tabs>
        <w:tab w:val="right" w:leader="dot" w:pos="14570"/>
      </w:tabs>
      <w:spacing w:before="0"/>
    </w:pPr>
    <w:rPr>
      <w:noProof/>
    </w:rPr>
  </w:style>
  <w:style w:type="paragraph" w:styleId="TOC3">
    <w:name w:val="toc 3"/>
    <w:aliases w:val="ŠTOC 3"/>
    <w:basedOn w:val="Normal"/>
    <w:next w:val="Normal"/>
    <w:uiPriority w:val="39"/>
    <w:unhideWhenUsed/>
    <w:rsid w:val="004B33A4"/>
    <w:pPr>
      <w:spacing w:before="0"/>
      <w:ind w:left="244"/>
    </w:pPr>
  </w:style>
  <w:style w:type="paragraph" w:styleId="IndexHeading">
    <w:name w:val="index heading"/>
    <w:basedOn w:val="Heading"/>
  </w:style>
  <w:style w:type="paragraph" w:styleId="TOCHeading">
    <w:name w:val="TOC Heading"/>
    <w:aliases w:val="ŠTOC Heading"/>
    <w:basedOn w:val="Heading1"/>
    <w:next w:val="Normal"/>
    <w:uiPriority w:val="38"/>
    <w:qFormat/>
    <w:rsid w:val="004B33A4"/>
    <w:pPr>
      <w:spacing w:after="240"/>
      <w:outlineLvl w:val="9"/>
    </w:pPr>
    <w:rPr>
      <w:szCs w:val="40"/>
    </w:rPr>
  </w:style>
  <w:style w:type="paragraph" w:customStyle="1" w:styleId="HeaderandFooter">
    <w:name w:val="Header and Footer"/>
    <w:basedOn w:val="Normal"/>
    <w:qFormat/>
  </w:style>
  <w:style w:type="paragraph" w:styleId="Footer">
    <w:name w:val="footer"/>
    <w:aliases w:val="ŠFooter"/>
    <w:basedOn w:val="Normal"/>
    <w:link w:val="FooterChar"/>
    <w:uiPriority w:val="19"/>
    <w:rsid w:val="004B33A4"/>
    <w:pPr>
      <w:tabs>
        <w:tab w:val="center" w:pos="4513"/>
        <w:tab w:val="right" w:pos="9026"/>
        <w:tab w:val="right" w:pos="10773"/>
      </w:tabs>
      <w:spacing w:after="0" w:line="23" w:lineRule="atLeast"/>
      <w:ind w:right="-567"/>
    </w:pPr>
    <w:rPr>
      <w:sz w:val="18"/>
      <w:szCs w:val="18"/>
    </w:rPr>
  </w:style>
  <w:style w:type="paragraph" w:styleId="Header">
    <w:name w:val="header"/>
    <w:aliases w:val="ŠHeader"/>
    <w:basedOn w:val="Normal"/>
    <w:link w:val="HeaderChar"/>
    <w:uiPriority w:val="16"/>
    <w:rsid w:val="004B33A4"/>
    <w:rPr>
      <w:noProof/>
      <w:color w:val="002664"/>
      <w:sz w:val="28"/>
      <w:szCs w:val="28"/>
    </w:rPr>
  </w:style>
  <w:style w:type="paragraph" w:styleId="TOC4">
    <w:name w:val="toc 4"/>
    <w:aliases w:val="ŠTOC 4"/>
    <w:basedOn w:val="Normal"/>
    <w:next w:val="Normal"/>
    <w:autoRedefine/>
    <w:uiPriority w:val="39"/>
    <w:unhideWhenUsed/>
    <w:rsid w:val="004B33A4"/>
    <w:pPr>
      <w:spacing w:before="0"/>
      <w:ind w:left="488"/>
    </w:pPr>
  </w:style>
  <w:style w:type="paragraph" w:styleId="CommentText">
    <w:name w:val="annotation text"/>
    <w:basedOn w:val="Normal"/>
    <w:link w:val="CommentTextChar"/>
    <w:uiPriority w:val="99"/>
    <w:unhideWhenUsed/>
    <w:rsid w:val="004B33A4"/>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rsid w:val="004B33A4"/>
    <w:rPr>
      <w:b/>
      <w:bCs/>
    </w:rPr>
  </w:style>
  <w:style w:type="paragraph" w:styleId="ListNumber3">
    <w:name w:val="List Number 3"/>
    <w:aliases w:val="ŠList Number 3"/>
    <w:basedOn w:val="ListBullet3"/>
    <w:uiPriority w:val="8"/>
    <w:rsid w:val="004B33A4"/>
    <w:pPr>
      <w:numPr>
        <w:ilvl w:val="2"/>
        <w:numId w:val="13"/>
      </w:numPr>
    </w:pPr>
  </w:style>
  <w:style w:type="paragraph" w:styleId="ListBullet3">
    <w:name w:val="List Bullet 3"/>
    <w:aliases w:val="ŠList Bullet 3"/>
    <w:basedOn w:val="Normal"/>
    <w:uiPriority w:val="10"/>
    <w:rsid w:val="004B33A4"/>
    <w:pPr>
      <w:numPr>
        <w:numId w:val="10"/>
      </w:numPr>
    </w:pPr>
  </w:style>
  <w:style w:type="paragraph" w:styleId="Revision">
    <w:name w:val="Revision"/>
    <w:uiPriority w:val="99"/>
    <w:semiHidden/>
    <w:qFormat/>
    <w:rsid w:val="000769CC"/>
    <w:rPr>
      <w:rFonts w:ascii="Arial" w:hAnsi="Arial"/>
      <w:szCs w:val="24"/>
    </w:rPr>
  </w:style>
  <w:style w:type="paragraph" w:customStyle="1" w:styleId="Subtitle0">
    <w:name w:val="ŠSubtitle"/>
    <w:basedOn w:val="Normal"/>
    <w:link w:val="SubtitleChar0"/>
    <w:uiPriority w:val="2"/>
    <w:qFormat/>
    <w:rsid w:val="004B33A4"/>
    <w:pPr>
      <w:spacing w:before="360"/>
    </w:pPr>
    <w:rPr>
      <w:color w:val="002664"/>
      <w:sz w:val="44"/>
      <w:szCs w:val="48"/>
    </w:rPr>
  </w:style>
  <w:style w:type="paragraph" w:styleId="Title">
    <w:name w:val="Title"/>
    <w:aliases w:val="ŠTitle"/>
    <w:basedOn w:val="Normal"/>
    <w:next w:val="Normal"/>
    <w:link w:val="TitleChar"/>
    <w:uiPriority w:val="1"/>
    <w:rsid w:val="004B33A4"/>
    <w:pPr>
      <w:pBdr>
        <w:bottom w:val="single" w:sz="4" w:space="1" w:color="002664"/>
      </w:pBdr>
      <w:spacing w:before="2000" w:after="0"/>
      <w:contextualSpacing/>
    </w:pPr>
    <w:rPr>
      <w:rFonts w:eastAsiaTheme="majorEastAsia" w:cstheme="majorBidi"/>
      <w:color w:val="002664"/>
      <w:spacing w:val="-10"/>
      <w:kern w:val="28"/>
      <w:sz w:val="80"/>
      <w:szCs w:val="80"/>
    </w:rPr>
  </w:style>
  <w:style w:type="paragraph" w:styleId="ListParagraph">
    <w:name w:val="List Paragraph"/>
    <w:aliases w:val="ŠList Paragraph"/>
    <w:basedOn w:val="Normal"/>
    <w:uiPriority w:val="34"/>
    <w:unhideWhenUsed/>
    <w:qFormat/>
    <w:rsid w:val="004B33A4"/>
    <w:pPr>
      <w:ind w:left="567"/>
    </w:pPr>
  </w:style>
  <w:style w:type="paragraph" w:customStyle="1" w:styleId="TableContents">
    <w:name w:val="Table Contents"/>
    <w:basedOn w:val="Normal"/>
    <w:qFormat/>
    <w:pPr>
      <w:widowControl w:val="0"/>
      <w:suppressLineNumbers/>
    </w:pPr>
  </w:style>
  <w:style w:type="table" w:customStyle="1" w:styleId="Tableheader">
    <w:name w:val="ŠTable header"/>
    <w:basedOn w:val="TableNormal"/>
    <w:uiPriority w:val="99"/>
    <w:rsid w:val="004B33A4"/>
    <w:pPr>
      <w:widowControl w:val="0"/>
      <w:suppressAutoHyphens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4B33A4"/>
    <w:pPr>
      <w:suppressAutoHyphens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4B33A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243661">
      <w:bodyDiv w:val="1"/>
      <w:marLeft w:val="0"/>
      <w:marRight w:val="0"/>
      <w:marTop w:val="0"/>
      <w:marBottom w:val="0"/>
      <w:divBdr>
        <w:top w:val="none" w:sz="0" w:space="0" w:color="auto"/>
        <w:left w:val="none" w:sz="0" w:space="0" w:color="auto"/>
        <w:bottom w:val="none" w:sz="0" w:space="0" w:color="auto"/>
        <w:right w:val="none" w:sz="0" w:space="0" w:color="auto"/>
      </w:divBdr>
    </w:div>
    <w:div w:id="80688004">
      <w:bodyDiv w:val="1"/>
      <w:marLeft w:val="0"/>
      <w:marRight w:val="0"/>
      <w:marTop w:val="0"/>
      <w:marBottom w:val="0"/>
      <w:divBdr>
        <w:top w:val="none" w:sz="0" w:space="0" w:color="auto"/>
        <w:left w:val="none" w:sz="0" w:space="0" w:color="auto"/>
        <w:bottom w:val="none" w:sz="0" w:space="0" w:color="auto"/>
        <w:right w:val="none" w:sz="0" w:space="0" w:color="auto"/>
      </w:divBdr>
    </w:div>
    <w:div w:id="138035664">
      <w:bodyDiv w:val="1"/>
      <w:marLeft w:val="0"/>
      <w:marRight w:val="0"/>
      <w:marTop w:val="0"/>
      <w:marBottom w:val="0"/>
      <w:divBdr>
        <w:top w:val="none" w:sz="0" w:space="0" w:color="auto"/>
        <w:left w:val="none" w:sz="0" w:space="0" w:color="auto"/>
        <w:bottom w:val="none" w:sz="0" w:space="0" w:color="auto"/>
        <w:right w:val="none" w:sz="0" w:space="0" w:color="auto"/>
      </w:divBdr>
    </w:div>
    <w:div w:id="261451397">
      <w:bodyDiv w:val="1"/>
      <w:marLeft w:val="0"/>
      <w:marRight w:val="0"/>
      <w:marTop w:val="0"/>
      <w:marBottom w:val="0"/>
      <w:divBdr>
        <w:top w:val="none" w:sz="0" w:space="0" w:color="auto"/>
        <w:left w:val="none" w:sz="0" w:space="0" w:color="auto"/>
        <w:bottom w:val="none" w:sz="0" w:space="0" w:color="auto"/>
        <w:right w:val="none" w:sz="0" w:space="0" w:color="auto"/>
      </w:divBdr>
    </w:div>
    <w:div w:id="852840106">
      <w:bodyDiv w:val="1"/>
      <w:marLeft w:val="0"/>
      <w:marRight w:val="0"/>
      <w:marTop w:val="0"/>
      <w:marBottom w:val="0"/>
      <w:divBdr>
        <w:top w:val="none" w:sz="0" w:space="0" w:color="auto"/>
        <w:left w:val="none" w:sz="0" w:space="0" w:color="auto"/>
        <w:bottom w:val="none" w:sz="0" w:space="0" w:color="auto"/>
        <w:right w:val="none" w:sz="0" w:space="0" w:color="auto"/>
      </w:divBdr>
    </w:div>
    <w:div w:id="852845182">
      <w:bodyDiv w:val="1"/>
      <w:marLeft w:val="0"/>
      <w:marRight w:val="0"/>
      <w:marTop w:val="0"/>
      <w:marBottom w:val="0"/>
      <w:divBdr>
        <w:top w:val="none" w:sz="0" w:space="0" w:color="auto"/>
        <w:left w:val="none" w:sz="0" w:space="0" w:color="auto"/>
        <w:bottom w:val="none" w:sz="0" w:space="0" w:color="auto"/>
        <w:right w:val="none" w:sz="0" w:space="0" w:color="auto"/>
      </w:divBdr>
    </w:div>
    <w:div w:id="976255909">
      <w:bodyDiv w:val="1"/>
      <w:marLeft w:val="0"/>
      <w:marRight w:val="0"/>
      <w:marTop w:val="0"/>
      <w:marBottom w:val="0"/>
      <w:divBdr>
        <w:top w:val="none" w:sz="0" w:space="0" w:color="auto"/>
        <w:left w:val="none" w:sz="0" w:space="0" w:color="auto"/>
        <w:bottom w:val="none" w:sz="0" w:space="0" w:color="auto"/>
        <w:right w:val="none" w:sz="0" w:space="0" w:color="auto"/>
      </w:divBdr>
    </w:div>
    <w:div w:id="1484392520">
      <w:bodyDiv w:val="1"/>
      <w:marLeft w:val="0"/>
      <w:marRight w:val="0"/>
      <w:marTop w:val="0"/>
      <w:marBottom w:val="0"/>
      <w:divBdr>
        <w:top w:val="none" w:sz="0" w:space="0" w:color="auto"/>
        <w:left w:val="none" w:sz="0" w:space="0" w:color="auto"/>
        <w:bottom w:val="none" w:sz="0" w:space="0" w:color="auto"/>
        <w:right w:val="none" w:sz="0" w:space="0" w:color="auto"/>
      </w:divBdr>
    </w:div>
    <w:div w:id="1533223202">
      <w:bodyDiv w:val="1"/>
      <w:marLeft w:val="0"/>
      <w:marRight w:val="0"/>
      <w:marTop w:val="0"/>
      <w:marBottom w:val="0"/>
      <w:divBdr>
        <w:top w:val="none" w:sz="0" w:space="0" w:color="auto"/>
        <w:left w:val="none" w:sz="0" w:space="0" w:color="auto"/>
        <w:bottom w:val="none" w:sz="0" w:space="0" w:color="auto"/>
        <w:right w:val="none" w:sz="0" w:space="0" w:color="auto"/>
      </w:divBdr>
    </w:div>
    <w:div w:id="1727798719">
      <w:bodyDiv w:val="1"/>
      <w:marLeft w:val="0"/>
      <w:marRight w:val="0"/>
      <w:marTop w:val="0"/>
      <w:marBottom w:val="0"/>
      <w:divBdr>
        <w:top w:val="none" w:sz="0" w:space="0" w:color="auto"/>
        <w:left w:val="none" w:sz="0" w:space="0" w:color="auto"/>
        <w:bottom w:val="none" w:sz="0" w:space="0" w:color="auto"/>
        <w:right w:val="none" w:sz="0" w:space="0" w:color="auto"/>
      </w:divBdr>
    </w:div>
    <w:div w:id="1980649562">
      <w:bodyDiv w:val="1"/>
      <w:marLeft w:val="0"/>
      <w:marRight w:val="0"/>
      <w:marTop w:val="0"/>
      <w:marBottom w:val="0"/>
      <w:divBdr>
        <w:top w:val="none" w:sz="0" w:space="0" w:color="auto"/>
        <w:left w:val="none" w:sz="0" w:space="0" w:color="auto"/>
        <w:bottom w:val="none" w:sz="0" w:space="0" w:color="auto"/>
        <w:right w:val="none" w:sz="0" w:space="0" w:color="auto"/>
      </w:divBdr>
    </w:div>
    <w:div w:id="20301331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footer" Target="footer4.xml"/><Relationship Id="rId16" Type="http://schemas.openxmlformats.org/officeDocument/2006/relationships/image" Target="media/image7.jpeg"/><Relationship Id="rId107" Type="http://schemas.openxmlformats.org/officeDocument/2006/relationships/hyperlink" Target="https://creativecommons.org/licenses/by/4.0/" TargetMode="External"/><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fontTable" Target="fontTable.xml"/><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4.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header" Target="header2.xml"/><Relationship Id="rId108" Type="http://schemas.openxmlformats.org/officeDocument/2006/relationships/image" Target="media/image89.pn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choolsnsw.sharepoint.com/sites/TASNSWStatewideStaffroom/SitePages/Safety-resources.aspx" TargetMode="Externa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footer" Target="footer2.xml"/><Relationship Id="rId114"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hyperlink" Target="https://educationstandards.nsw.edu.au/" TargetMode="External"/><Relationship Id="rId101" Type="http://schemas.openxmlformats.org/officeDocument/2006/relationships/hyperlink" Target="https://curriculum.nsw.edu.au/learning-areas/tas/technology-7-8-2023/overview"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header" Target="header4.xml"/><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footer" Target="footer3.xml"/><Relationship Id="rId61" Type="http://schemas.openxmlformats.org/officeDocument/2006/relationships/image" Target="media/image52.jpeg"/><Relationship Id="rId82" Type="http://schemas.openxmlformats.org/officeDocument/2006/relationships/image" Target="media/image73.png"/><Relationship Id="rId19" Type="http://schemas.openxmlformats.org/officeDocument/2006/relationships/image" Target="media/image10.jpeg"/><Relationship Id="rId14" Type="http://schemas.openxmlformats.org/officeDocument/2006/relationships/image" Target="media/image6.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hyperlink" Target="https://curriculum.nsw.edu.au/" TargetMode="External"/><Relationship Id="rId105" Type="http://schemas.openxmlformats.org/officeDocument/2006/relationships/header" Target="header3.xml"/><Relationship Id="rId8" Type="http://schemas.openxmlformats.org/officeDocument/2006/relationships/hyperlink" Target="https://education.nsw.gov.au/teaching-and-learning/curriculum/explicit-teaching/explicit-teaching-strategies" TargetMode="Externa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hyperlink" Target="https://aus01.safelinks.protection.outlook.com/?url=https%3A%2F%2Feducationstandards.nsw.edu.au%2Fwps%2Fportal%2Fnesa%2Fmini-footer%2Fcopyright&amp;data=05|01|Caitlin.Pace1@det.nsw.edu.au|9c2c1a9f59c94d2df30708dafa7edb23|05a0e69a418a47c19c259387261bf991|0|0|638097720042599463|Unknown|TWFpbGZsb3d8eyJWIjoiMC4wLjAwMDAiLCJQIjoiV2luMzIiLCJBTiI6Ik1haWwiLCJXVCI6Mn0%3D|3000|||&amp;sdata=BzQh0UsffVZE3eO22b2Xba3p0VMOBZSHfS21FGHXtZM%3D&amp;reserved=0"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header" Target="header5.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89.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91.png"/></Relationships>
</file>

<file path=word/_rels/footer3.xml.rels><?xml version="1.0" encoding="UTF-8" standalone="yes"?>
<Relationships xmlns="http://schemas.openxmlformats.org/package/2006/relationships"><Relationship Id="rId1" Type="http://schemas.openxmlformats.org/officeDocument/2006/relationships/image" Target="media/image89.png"/></Relationships>
</file>

<file path=word/_rels/header3.xml.rels><?xml version="1.0" encoding="UTF-8" standalone="yes"?>
<Relationships xmlns="http://schemas.openxmlformats.org/package/2006/relationships"><Relationship Id="rId1" Type="http://schemas.openxmlformats.org/officeDocument/2006/relationships/image" Target="media/image90.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89F756-3103-4529-AC3A-056F586F9D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2831</Words>
  <Characters>16142</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Technology 7–8 – Materials and production processes (timber)</dc:title>
  <dc:subject/>
  <dc:creator>NSW Department of Education</dc:creator>
  <dc:description/>
  <cp:lastModifiedBy/>
  <cp:revision>1</cp:revision>
  <dcterms:created xsi:type="dcterms:W3CDTF">2025-08-15T03:56:00Z</dcterms:created>
  <dcterms:modified xsi:type="dcterms:W3CDTF">2025-08-15T03:57:00Z</dcterms:modified>
  <dc:language/>
</cp:coreProperties>
</file>