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E4637" w14:textId="324558D8" w:rsidR="00087D95" w:rsidRDefault="00D435F2" w:rsidP="00CC5FF7">
      <w:pPr>
        <w:pStyle w:val="Title"/>
      </w:pPr>
      <w:r w:rsidRPr="00CC5FF7">
        <w:t>Technology</w:t>
      </w:r>
      <w:r w:rsidR="00BE75CF">
        <w:t xml:space="preserve"> 7–8</w:t>
      </w:r>
      <w:r w:rsidR="0033245C">
        <w:t xml:space="preserve"> – </w:t>
      </w:r>
      <w:r w:rsidR="004C57B2">
        <w:t>Material</w:t>
      </w:r>
      <w:r w:rsidR="00DC46AD">
        <w:t xml:space="preserve">s and production processes (timber) – </w:t>
      </w:r>
      <w:r w:rsidR="0033245C">
        <w:t>s</w:t>
      </w:r>
      <w:r w:rsidR="00087D95">
        <w:t xml:space="preserve">ample </w:t>
      </w:r>
      <w:r w:rsidR="00087D95" w:rsidRPr="00CC5FF7">
        <w:t>assessment</w:t>
      </w:r>
      <w:r w:rsidR="00087D95">
        <w:t xml:space="preserve"> task</w:t>
      </w:r>
      <w:r w:rsidR="00602782">
        <w:t xml:space="preserve"> </w:t>
      </w:r>
      <w:r w:rsidR="00087D95">
        <w:t>notification</w:t>
      </w:r>
    </w:p>
    <w:p w14:paraId="3A3E01DE" w14:textId="2D1DA59B" w:rsidR="001B2E36" w:rsidRDefault="00053DAF" w:rsidP="00CC5FF7">
      <w:pPr>
        <w:pStyle w:val="Subtitle0"/>
      </w:pPr>
      <w:r>
        <w:t>Boxing clever – my</w:t>
      </w:r>
      <w:r w:rsidR="001C477F">
        <w:t xml:space="preserve"> </w:t>
      </w:r>
      <w:r w:rsidR="00A8543B">
        <w:t>p</w:t>
      </w:r>
      <w:r w:rsidR="00FC3567">
        <w:t>hone</w:t>
      </w:r>
      <w:r w:rsidR="00DC441C">
        <w:t xml:space="preserve"> </w:t>
      </w:r>
      <w:r w:rsidR="00A8543B">
        <w:t>s</w:t>
      </w:r>
      <w:r w:rsidR="00DC441C">
        <w:t>tand</w:t>
      </w:r>
    </w:p>
    <w:p w14:paraId="1E580564" w14:textId="7EA5D089" w:rsidR="0008611F" w:rsidRPr="001B2E36" w:rsidRDefault="0008611F" w:rsidP="001B2E36">
      <w:r>
        <w:br w:type="page"/>
      </w:r>
    </w:p>
    <w:sdt>
      <w:sdtPr>
        <w:rPr>
          <w:rFonts w:eastAsiaTheme="minorEastAsia"/>
          <w:b/>
          <w:bCs w:val="0"/>
          <w:color w:val="auto"/>
          <w:sz w:val="24"/>
          <w:szCs w:val="24"/>
        </w:rPr>
        <w:id w:val="-269702453"/>
        <w:docPartObj>
          <w:docPartGallery w:val="Table of Contents"/>
          <w:docPartUnique/>
        </w:docPartObj>
      </w:sdtPr>
      <w:sdtEndPr>
        <w:rPr>
          <w:rFonts w:eastAsiaTheme="minorHAnsi"/>
          <w:b w:val="0"/>
          <w:sz w:val="22"/>
        </w:rPr>
      </w:sdtEndPr>
      <w:sdtContent>
        <w:p w14:paraId="33728591" w14:textId="01274007" w:rsidR="00FD44CF" w:rsidRDefault="00FD44CF" w:rsidP="00261BA1">
          <w:pPr>
            <w:pStyle w:val="TOCHeading"/>
          </w:pPr>
          <w:r w:rsidRPr="00261BA1">
            <w:t>Contents</w:t>
          </w:r>
        </w:p>
        <w:p w14:paraId="08C70038" w14:textId="2AD4A635" w:rsidR="006E040C" w:rsidRDefault="007860A9">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204611640" w:history="1">
            <w:r w:rsidR="006E040C" w:rsidRPr="006A4162">
              <w:rPr>
                <w:rStyle w:val="Hyperlink"/>
              </w:rPr>
              <w:t>Task description</w:t>
            </w:r>
            <w:r w:rsidR="006E040C">
              <w:rPr>
                <w:webHidden/>
              </w:rPr>
              <w:tab/>
            </w:r>
            <w:r w:rsidR="006E040C">
              <w:rPr>
                <w:webHidden/>
              </w:rPr>
              <w:fldChar w:fldCharType="begin"/>
            </w:r>
            <w:r w:rsidR="006E040C">
              <w:rPr>
                <w:webHidden/>
              </w:rPr>
              <w:instrText xml:space="preserve"> PAGEREF _Toc204611640 \h </w:instrText>
            </w:r>
            <w:r w:rsidR="006E040C">
              <w:rPr>
                <w:webHidden/>
              </w:rPr>
            </w:r>
            <w:r w:rsidR="006E040C">
              <w:rPr>
                <w:webHidden/>
              </w:rPr>
              <w:fldChar w:fldCharType="separate"/>
            </w:r>
            <w:r w:rsidR="006E040C">
              <w:rPr>
                <w:webHidden/>
              </w:rPr>
              <w:t>2</w:t>
            </w:r>
            <w:r w:rsidR="006E040C">
              <w:rPr>
                <w:webHidden/>
              </w:rPr>
              <w:fldChar w:fldCharType="end"/>
            </w:r>
          </w:hyperlink>
        </w:p>
        <w:p w14:paraId="556010A0" w14:textId="7F16E3FA"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1" w:history="1">
            <w:r w:rsidRPr="006A4162">
              <w:rPr>
                <w:rStyle w:val="Hyperlink"/>
              </w:rPr>
              <w:t>Submission details</w:t>
            </w:r>
            <w:r>
              <w:rPr>
                <w:webHidden/>
              </w:rPr>
              <w:tab/>
            </w:r>
            <w:r>
              <w:rPr>
                <w:webHidden/>
              </w:rPr>
              <w:fldChar w:fldCharType="begin"/>
            </w:r>
            <w:r>
              <w:rPr>
                <w:webHidden/>
              </w:rPr>
              <w:instrText xml:space="preserve"> PAGEREF _Toc204611641 \h </w:instrText>
            </w:r>
            <w:r>
              <w:rPr>
                <w:webHidden/>
              </w:rPr>
            </w:r>
            <w:r>
              <w:rPr>
                <w:webHidden/>
              </w:rPr>
              <w:fldChar w:fldCharType="separate"/>
            </w:r>
            <w:r>
              <w:rPr>
                <w:webHidden/>
              </w:rPr>
              <w:t>3</w:t>
            </w:r>
            <w:r>
              <w:rPr>
                <w:webHidden/>
              </w:rPr>
              <w:fldChar w:fldCharType="end"/>
            </w:r>
          </w:hyperlink>
        </w:p>
        <w:p w14:paraId="616AB160" w14:textId="06CFC02B"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42" w:history="1">
            <w:r w:rsidRPr="006A4162">
              <w:rPr>
                <w:rStyle w:val="Hyperlink"/>
              </w:rPr>
              <w:t>Steps to success</w:t>
            </w:r>
            <w:r>
              <w:rPr>
                <w:webHidden/>
              </w:rPr>
              <w:tab/>
            </w:r>
            <w:r>
              <w:rPr>
                <w:webHidden/>
              </w:rPr>
              <w:fldChar w:fldCharType="begin"/>
            </w:r>
            <w:r>
              <w:rPr>
                <w:webHidden/>
              </w:rPr>
              <w:instrText xml:space="preserve"> PAGEREF _Toc204611642 \h </w:instrText>
            </w:r>
            <w:r>
              <w:rPr>
                <w:webHidden/>
              </w:rPr>
            </w:r>
            <w:r>
              <w:rPr>
                <w:webHidden/>
              </w:rPr>
              <w:fldChar w:fldCharType="separate"/>
            </w:r>
            <w:r>
              <w:rPr>
                <w:webHidden/>
              </w:rPr>
              <w:t>3</w:t>
            </w:r>
            <w:r>
              <w:rPr>
                <w:webHidden/>
              </w:rPr>
              <w:fldChar w:fldCharType="end"/>
            </w:r>
          </w:hyperlink>
        </w:p>
        <w:p w14:paraId="55239541" w14:textId="418EEB32"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43" w:history="1">
            <w:r w:rsidRPr="006A4162">
              <w:rPr>
                <w:rStyle w:val="Hyperlink"/>
              </w:rPr>
              <w:t>What is the teacher looking for?</w:t>
            </w:r>
            <w:r>
              <w:rPr>
                <w:webHidden/>
              </w:rPr>
              <w:tab/>
            </w:r>
            <w:r>
              <w:rPr>
                <w:webHidden/>
              </w:rPr>
              <w:fldChar w:fldCharType="begin"/>
            </w:r>
            <w:r>
              <w:rPr>
                <w:webHidden/>
              </w:rPr>
              <w:instrText xml:space="preserve"> PAGEREF _Toc204611643 \h </w:instrText>
            </w:r>
            <w:r>
              <w:rPr>
                <w:webHidden/>
              </w:rPr>
            </w:r>
            <w:r>
              <w:rPr>
                <w:webHidden/>
              </w:rPr>
              <w:fldChar w:fldCharType="separate"/>
            </w:r>
            <w:r>
              <w:rPr>
                <w:webHidden/>
              </w:rPr>
              <w:t>6</w:t>
            </w:r>
            <w:r>
              <w:rPr>
                <w:webHidden/>
              </w:rPr>
              <w:fldChar w:fldCharType="end"/>
            </w:r>
          </w:hyperlink>
        </w:p>
        <w:p w14:paraId="5121AF3C" w14:textId="473F3E28"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4" w:history="1">
            <w:r w:rsidRPr="006A4162">
              <w:rPr>
                <w:rStyle w:val="Hyperlink"/>
              </w:rPr>
              <w:t>Marking guidelines</w:t>
            </w:r>
            <w:r>
              <w:rPr>
                <w:webHidden/>
              </w:rPr>
              <w:tab/>
            </w:r>
            <w:r>
              <w:rPr>
                <w:webHidden/>
              </w:rPr>
              <w:fldChar w:fldCharType="begin"/>
            </w:r>
            <w:r>
              <w:rPr>
                <w:webHidden/>
              </w:rPr>
              <w:instrText xml:space="preserve"> PAGEREF _Toc204611644 \h </w:instrText>
            </w:r>
            <w:r>
              <w:rPr>
                <w:webHidden/>
              </w:rPr>
            </w:r>
            <w:r>
              <w:rPr>
                <w:webHidden/>
              </w:rPr>
              <w:fldChar w:fldCharType="separate"/>
            </w:r>
            <w:r>
              <w:rPr>
                <w:webHidden/>
              </w:rPr>
              <w:t>7</w:t>
            </w:r>
            <w:r>
              <w:rPr>
                <w:webHidden/>
              </w:rPr>
              <w:fldChar w:fldCharType="end"/>
            </w:r>
          </w:hyperlink>
        </w:p>
        <w:p w14:paraId="144C7BB9" w14:textId="21BEA52F"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5" w:history="1">
            <w:r w:rsidRPr="006A4162">
              <w:rPr>
                <w:rStyle w:val="Hyperlink"/>
              </w:rPr>
              <w:t>Student-facing rubric</w:t>
            </w:r>
            <w:r>
              <w:rPr>
                <w:webHidden/>
              </w:rPr>
              <w:tab/>
            </w:r>
            <w:r>
              <w:rPr>
                <w:webHidden/>
              </w:rPr>
              <w:fldChar w:fldCharType="begin"/>
            </w:r>
            <w:r>
              <w:rPr>
                <w:webHidden/>
              </w:rPr>
              <w:instrText xml:space="preserve"> PAGEREF _Toc204611645 \h </w:instrText>
            </w:r>
            <w:r>
              <w:rPr>
                <w:webHidden/>
              </w:rPr>
            </w:r>
            <w:r>
              <w:rPr>
                <w:webHidden/>
              </w:rPr>
              <w:fldChar w:fldCharType="separate"/>
            </w:r>
            <w:r>
              <w:rPr>
                <w:webHidden/>
              </w:rPr>
              <w:t>8</w:t>
            </w:r>
            <w:r>
              <w:rPr>
                <w:webHidden/>
              </w:rPr>
              <w:fldChar w:fldCharType="end"/>
            </w:r>
          </w:hyperlink>
        </w:p>
        <w:p w14:paraId="55332366" w14:textId="3C0AA2FA"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6" w:history="1">
            <w:r w:rsidRPr="006A4162">
              <w:rPr>
                <w:rStyle w:val="Hyperlink"/>
              </w:rPr>
              <w:t>Teacher-facing rubric</w:t>
            </w:r>
            <w:r>
              <w:rPr>
                <w:webHidden/>
              </w:rPr>
              <w:tab/>
            </w:r>
            <w:r>
              <w:rPr>
                <w:webHidden/>
              </w:rPr>
              <w:fldChar w:fldCharType="begin"/>
            </w:r>
            <w:r>
              <w:rPr>
                <w:webHidden/>
              </w:rPr>
              <w:instrText xml:space="preserve"> PAGEREF _Toc204611646 \h </w:instrText>
            </w:r>
            <w:r>
              <w:rPr>
                <w:webHidden/>
              </w:rPr>
            </w:r>
            <w:r>
              <w:rPr>
                <w:webHidden/>
              </w:rPr>
              <w:fldChar w:fldCharType="separate"/>
            </w:r>
            <w:r>
              <w:rPr>
                <w:webHidden/>
              </w:rPr>
              <w:t>12</w:t>
            </w:r>
            <w:r>
              <w:rPr>
                <w:webHidden/>
              </w:rPr>
              <w:fldChar w:fldCharType="end"/>
            </w:r>
          </w:hyperlink>
        </w:p>
        <w:p w14:paraId="25E1ECED" w14:textId="5029681A"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7" w:history="1">
            <w:r w:rsidRPr="006A4162">
              <w:rPr>
                <w:rStyle w:val="Hyperlink"/>
              </w:rPr>
              <w:t>Appendix A – sample folio documentation scaffold</w:t>
            </w:r>
            <w:r>
              <w:rPr>
                <w:webHidden/>
              </w:rPr>
              <w:tab/>
            </w:r>
            <w:r>
              <w:rPr>
                <w:webHidden/>
              </w:rPr>
              <w:fldChar w:fldCharType="begin"/>
            </w:r>
            <w:r>
              <w:rPr>
                <w:webHidden/>
              </w:rPr>
              <w:instrText xml:space="preserve"> PAGEREF _Toc204611647 \h </w:instrText>
            </w:r>
            <w:r>
              <w:rPr>
                <w:webHidden/>
              </w:rPr>
            </w:r>
            <w:r>
              <w:rPr>
                <w:webHidden/>
              </w:rPr>
              <w:fldChar w:fldCharType="separate"/>
            </w:r>
            <w:r>
              <w:rPr>
                <w:webHidden/>
              </w:rPr>
              <w:t>13</w:t>
            </w:r>
            <w:r>
              <w:rPr>
                <w:webHidden/>
              </w:rPr>
              <w:fldChar w:fldCharType="end"/>
            </w:r>
          </w:hyperlink>
        </w:p>
        <w:p w14:paraId="674B1703" w14:textId="05F75706"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48" w:history="1">
            <w:r w:rsidRPr="006A4162">
              <w:rPr>
                <w:rStyle w:val="Hyperlink"/>
              </w:rPr>
              <w:t>Mini folio – phone stand</w:t>
            </w:r>
            <w:r>
              <w:rPr>
                <w:webHidden/>
              </w:rPr>
              <w:tab/>
            </w:r>
            <w:r>
              <w:rPr>
                <w:webHidden/>
              </w:rPr>
              <w:fldChar w:fldCharType="begin"/>
            </w:r>
            <w:r>
              <w:rPr>
                <w:webHidden/>
              </w:rPr>
              <w:instrText xml:space="preserve"> PAGEREF _Toc204611648 \h </w:instrText>
            </w:r>
            <w:r>
              <w:rPr>
                <w:webHidden/>
              </w:rPr>
            </w:r>
            <w:r>
              <w:rPr>
                <w:webHidden/>
              </w:rPr>
              <w:fldChar w:fldCharType="separate"/>
            </w:r>
            <w:r>
              <w:rPr>
                <w:webHidden/>
              </w:rPr>
              <w:t>13</w:t>
            </w:r>
            <w:r>
              <w:rPr>
                <w:webHidden/>
              </w:rPr>
              <w:fldChar w:fldCharType="end"/>
            </w:r>
          </w:hyperlink>
        </w:p>
        <w:p w14:paraId="46BEC2E7" w14:textId="281B189E"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49" w:history="1">
            <w:r w:rsidRPr="006A4162">
              <w:rPr>
                <w:rStyle w:val="Hyperlink"/>
              </w:rPr>
              <w:t>Design brief</w:t>
            </w:r>
            <w:r>
              <w:rPr>
                <w:webHidden/>
              </w:rPr>
              <w:tab/>
            </w:r>
            <w:r>
              <w:rPr>
                <w:webHidden/>
              </w:rPr>
              <w:fldChar w:fldCharType="begin"/>
            </w:r>
            <w:r>
              <w:rPr>
                <w:webHidden/>
              </w:rPr>
              <w:instrText xml:space="preserve"> PAGEREF _Toc204611649 \h </w:instrText>
            </w:r>
            <w:r>
              <w:rPr>
                <w:webHidden/>
              </w:rPr>
            </w:r>
            <w:r>
              <w:rPr>
                <w:webHidden/>
              </w:rPr>
              <w:fldChar w:fldCharType="separate"/>
            </w:r>
            <w:r>
              <w:rPr>
                <w:webHidden/>
              </w:rPr>
              <w:t>14</w:t>
            </w:r>
            <w:r>
              <w:rPr>
                <w:webHidden/>
              </w:rPr>
              <w:fldChar w:fldCharType="end"/>
            </w:r>
          </w:hyperlink>
        </w:p>
        <w:p w14:paraId="1F47F894" w14:textId="4723F2B2"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0" w:history="1">
            <w:r w:rsidRPr="006A4162">
              <w:rPr>
                <w:rStyle w:val="Hyperlink"/>
              </w:rPr>
              <w:t>How I will use my phone stand</w:t>
            </w:r>
            <w:r>
              <w:rPr>
                <w:webHidden/>
              </w:rPr>
              <w:tab/>
            </w:r>
            <w:r>
              <w:rPr>
                <w:webHidden/>
              </w:rPr>
              <w:fldChar w:fldCharType="begin"/>
            </w:r>
            <w:r>
              <w:rPr>
                <w:webHidden/>
              </w:rPr>
              <w:instrText xml:space="preserve"> PAGEREF _Toc204611650 \h </w:instrText>
            </w:r>
            <w:r>
              <w:rPr>
                <w:webHidden/>
              </w:rPr>
            </w:r>
            <w:r>
              <w:rPr>
                <w:webHidden/>
              </w:rPr>
              <w:fldChar w:fldCharType="separate"/>
            </w:r>
            <w:r>
              <w:rPr>
                <w:webHidden/>
              </w:rPr>
              <w:t>14</w:t>
            </w:r>
            <w:r>
              <w:rPr>
                <w:webHidden/>
              </w:rPr>
              <w:fldChar w:fldCharType="end"/>
            </w:r>
          </w:hyperlink>
        </w:p>
        <w:p w14:paraId="27180562" w14:textId="4BFA773D"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1" w:history="1">
            <w:r w:rsidRPr="006A4162">
              <w:rPr>
                <w:rStyle w:val="Hyperlink"/>
              </w:rPr>
              <w:t>Design ideas</w:t>
            </w:r>
            <w:r>
              <w:rPr>
                <w:webHidden/>
              </w:rPr>
              <w:tab/>
            </w:r>
            <w:r>
              <w:rPr>
                <w:webHidden/>
              </w:rPr>
              <w:fldChar w:fldCharType="begin"/>
            </w:r>
            <w:r>
              <w:rPr>
                <w:webHidden/>
              </w:rPr>
              <w:instrText xml:space="preserve"> PAGEREF _Toc204611651 \h </w:instrText>
            </w:r>
            <w:r>
              <w:rPr>
                <w:webHidden/>
              </w:rPr>
            </w:r>
            <w:r>
              <w:rPr>
                <w:webHidden/>
              </w:rPr>
              <w:fldChar w:fldCharType="separate"/>
            </w:r>
            <w:r>
              <w:rPr>
                <w:webHidden/>
              </w:rPr>
              <w:t>14</w:t>
            </w:r>
            <w:r>
              <w:rPr>
                <w:webHidden/>
              </w:rPr>
              <w:fldChar w:fldCharType="end"/>
            </w:r>
          </w:hyperlink>
        </w:p>
        <w:p w14:paraId="5F933C3E" w14:textId="10350731"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52" w:history="1">
            <w:r w:rsidRPr="006A4162">
              <w:rPr>
                <w:rStyle w:val="Hyperlink"/>
              </w:rPr>
              <w:t>Project management – phone stand</w:t>
            </w:r>
            <w:r>
              <w:rPr>
                <w:webHidden/>
              </w:rPr>
              <w:tab/>
            </w:r>
            <w:r>
              <w:rPr>
                <w:webHidden/>
              </w:rPr>
              <w:fldChar w:fldCharType="begin"/>
            </w:r>
            <w:r>
              <w:rPr>
                <w:webHidden/>
              </w:rPr>
              <w:instrText xml:space="preserve"> PAGEREF _Toc204611652 \h </w:instrText>
            </w:r>
            <w:r>
              <w:rPr>
                <w:webHidden/>
              </w:rPr>
            </w:r>
            <w:r>
              <w:rPr>
                <w:webHidden/>
              </w:rPr>
              <w:fldChar w:fldCharType="separate"/>
            </w:r>
            <w:r>
              <w:rPr>
                <w:webHidden/>
              </w:rPr>
              <w:t>16</w:t>
            </w:r>
            <w:r>
              <w:rPr>
                <w:webHidden/>
              </w:rPr>
              <w:fldChar w:fldCharType="end"/>
            </w:r>
          </w:hyperlink>
        </w:p>
        <w:p w14:paraId="2E7B06D8" w14:textId="063617CB"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3" w:history="1">
            <w:r w:rsidRPr="006A4162">
              <w:rPr>
                <w:rStyle w:val="Hyperlink"/>
              </w:rPr>
              <w:t>Working drawings for the phone stand</w:t>
            </w:r>
            <w:r>
              <w:rPr>
                <w:webHidden/>
              </w:rPr>
              <w:tab/>
            </w:r>
            <w:r>
              <w:rPr>
                <w:webHidden/>
              </w:rPr>
              <w:fldChar w:fldCharType="begin"/>
            </w:r>
            <w:r>
              <w:rPr>
                <w:webHidden/>
              </w:rPr>
              <w:instrText xml:space="preserve"> PAGEREF _Toc204611653 \h </w:instrText>
            </w:r>
            <w:r>
              <w:rPr>
                <w:webHidden/>
              </w:rPr>
            </w:r>
            <w:r>
              <w:rPr>
                <w:webHidden/>
              </w:rPr>
              <w:fldChar w:fldCharType="separate"/>
            </w:r>
            <w:r>
              <w:rPr>
                <w:webHidden/>
              </w:rPr>
              <w:t>16</w:t>
            </w:r>
            <w:r>
              <w:rPr>
                <w:webHidden/>
              </w:rPr>
              <w:fldChar w:fldCharType="end"/>
            </w:r>
          </w:hyperlink>
        </w:p>
        <w:p w14:paraId="40C24AA9" w14:textId="58CCAE61" w:rsidR="006E040C" w:rsidRDefault="006E040C">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4611654" w:history="1">
            <w:r w:rsidRPr="006A4162">
              <w:rPr>
                <w:rStyle w:val="Hyperlink"/>
                <w:noProof/>
              </w:rPr>
              <w:t>Working drawing 1 – box</w:t>
            </w:r>
            <w:r>
              <w:rPr>
                <w:noProof/>
                <w:webHidden/>
              </w:rPr>
              <w:tab/>
            </w:r>
            <w:r>
              <w:rPr>
                <w:noProof/>
                <w:webHidden/>
              </w:rPr>
              <w:fldChar w:fldCharType="begin"/>
            </w:r>
            <w:r>
              <w:rPr>
                <w:noProof/>
                <w:webHidden/>
              </w:rPr>
              <w:instrText xml:space="preserve"> PAGEREF _Toc204611654 \h </w:instrText>
            </w:r>
            <w:r>
              <w:rPr>
                <w:noProof/>
                <w:webHidden/>
              </w:rPr>
            </w:r>
            <w:r>
              <w:rPr>
                <w:noProof/>
                <w:webHidden/>
              </w:rPr>
              <w:fldChar w:fldCharType="separate"/>
            </w:r>
            <w:r>
              <w:rPr>
                <w:noProof/>
                <w:webHidden/>
              </w:rPr>
              <w:t>16</w:t>
            </w:r>
            <w:r>
              <w:rPr>
                <w:noProof/>
                <w:webHidden/>
              </w:rPr>
              <w:fldChar w:fldCharType="end"/>
            </w:r>
          </w:hyperlink>
        </w:p>
        <w:p w14:paraId="78B70617" w14:textId="2BCE26B7" w:rsidR="006E040C" w:rsidRDefault="006E040C">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4611655" w:history="1">
            <w:r w:rsidRPr="006A4162">
              <w:rPr>
                <w:rStyle w:val="Hyperlink"/>
                <w:noProof/>
              </w:rPr>
              <w:t>Working drawing 2 – lid</w:t>
            </w:r>
            <w:r>
              <w:rPr>
                <w:noProof/>
                <w:webHidden/>
              </w:rPr>
              <w:tab/>
            </w:r>
            <w:r>
              <w:rPr>
                <w:noProof/>
                <w:webHidden/>
              </w:rPr>
              <w:fldChar w:fldCharType="begin"/>
            </w:r>
            <w:r>
              <w:rPr>
                <w:noProof/>
                <w:webHidden/>
              </w:rPr>
              <w:instrText xml:space="preserve"> PAGEREF _Toc204611655 \h </w:instrText>
            </w:r>
            <w:r>
              <w:rPr>
                <w:noProof/>
                <w:webHidden/>
              </w:rPr>
            </w:r>
            <w:r>
              <w:rPr>
                <w:noProof/>
                <w:webHidden/>
              </w:rPr>
              <w:fldChar w:fldCharType="separate"/>
            </w:r>
            <w:r>
              <w:rPr>
                <w:noProof/>
                <w:webHidden/>
              </w:rPr>
              <w:t>17</w:t>
            </w:r>
            <w:r>
              <w:rPr>
                <w:noProof/>
                <w:webHidden/>
              </w:rPr>
              <w:fldChar w:fldCharType="end"/>
            </w:r>
          </w:hyperlink>
        </w:p>
        <w:p w14:paraId="20719240" w14:textId="61EBF7C6"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6" w:history="1">
            <w:r w:rsidRPr="006A4162">
              <w:rPr>
                <w:rStyle w:val="Hyperlink"/>
              </w:rPr>
              <w:t>Cutting list</w:t>
            </w:r>
            <w:r>
              <w:rPr>
                <w:webHidden/>
              </w:rPr>
              <w:tab/>
            </w:r>
            <w:r>
              <w:rPr>
                <w:webHidden/>
              </w:rPr>
              <w:fldChar w:fldCharType="begin"/>
            </w:r>
            <w:r>
              <w:rPr>
                <w:webHidden/>
              </w:rPr>
              <w:instrText xml:space="preserve"> PAGEREF _Toc204611656 \h </w:instrText>
            </w:r>
            <w:r>
              <w:rPr>
                <w:webHidden/>
              </w:rPr>
            </w:r>
            <w:r>
              <w:rPr>
                <w:webHidden/>
              </w:rPr>
              <w:fldChar w:fldCharType="separate"/>
            </w:r>
            <w:r>
              <w:rPr>
                <w:webHidden/>
              </w:rPr>
              <w:t>18</w:t>
            </w:r>
            <w:r>
              <w:rPr>
                <w:webHidden/>
              </w:rPr>
              <w:fldChar w:fldCharType="end"/>
            </w:r>
          </w:hyperlink>
        </w:p>
        <w:p w14:paraId="40045853" w14:textId="2B08CB15"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7" w:history="1">
            <w:r w:rsidRPr="006A4162">
              <w:rPr>
                <w:rStyle w:val="Hyperlink"/>
              </w:rPr>
              <w:t>Time management</w:t>
            </w:r>
            <w:r>
              <w:rPr>
                <w:webHidden/>
              </w:rPr>
              <w:tab/>
            </w:r>
            <w:r>
              <w:rPr>
                <w:webHidden/>
              </w:rPr>
              <w:fldChar w:fldCharType="begin"/>
            </w:r>
            <w:r>
              <w:rPr>
                <w:webHidden/>
              </w:rPr>
              <w:instrText xml:space="preserve"> PAGEREF _Toc204611657 \h </w:instrText>
            </w:r>
            <w:r>
              <w:rPr>
                <w:webHidden/>
              </w:rPr>
            </w:r>
            <w:r>
              <w:rPr>
                <w:webHidden/>
              </w:rPr>
              <w:fldChar w:fldCharType="separate"/>
            </w:r>
            <w:r>
              <w:rPr>
                <w:webHidden/>
              </w:rPr>
              <w:t>18</w:t>
            </w:r>
            <w:r>
              <w:rPr>
                <w:webHidden/>
              </w:rPr>
              <w:fldChar w:fldCharType="end"/>
            </w:r>
          </w:hyperlink>
        </w:p>
        <w:p w14:paraId="01BD2F0A" w14:textId="0BEDDA83" w:rsidR="006E040C" w:rsidRDefault="006E040C">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04611658" w:history="1">
            <w:r w:rsidRPr="006A4162">
              <w:rPr>
                <w:rStyle w:val="Hyperlink"/>
                <w:noProof/>
              </w:rPr>
              <w:t xml:space="preserve">Construction steps </w:t>
            </w:r>
            <w:r w:rsidRPr="006A4162">
              <w:rPr>
                <w:rStyle w:val="Hyperlink"/>
                <w:i/>
                <w:iCs/>
                <w:noProof/>
              </w:rPr>
              <w:t>(delete steps before sharing with students)</w:t>
            </w:r>
            <w:r>
              <w:rPr>
                <w:noProof/>
                <w:webHidden/>
              </w:rPr>
              <w:tab/>
            </w:r>
            <w:r>
              <w:rPr>
                <w:noProof/>
                <w:webHidden/>
              </w:rPr>
              <w:fldChar w:fldCharType="begin"/>
            </w:r>
            <w:r>
              <w:rPr>
                <w:noProof/>
                <w:webHidden/>
              </w:rPr>
              <w:instrText xml:space="preserve"> PAGEREF _Toc204611658 \h </w:instrText>
            </w:r>
            <w:r>
              <w:rPr>
                <w:noProof/>
                <w:webHidden/>
              </w:rPr>
            </w:r>
            <w:r>
              <w:rPr>
                <w:noProof/>
                <w:webHidden/>
              </w:rPr>
              <w:fldChar w:fldCharType="separate"/>
            </w:r>
            <w:r>
              <w:rPr>
                <w:noProof/>
                <w:webHidden/>
              </w:rPr>
              <w:t>19</w:t>
            </w:r>
            <w:r>
              <w:rPr>
                <w:noProof/>
                <w:webHidden/>
              </w:rPr>
              <w:fldChar w:fldCharType="end"/>
            </w:r>
          </w:hyperlink>
        </w:p>
        <w:p w14:paraId="51C23FAA" w14:textId="60242896" w:rsidR="006E040C" w:rsidRDefault="006E040C">
          <w:pPr>
            <w:pStyle w:val="TOC2"/>
            <w:rPr>
              <w:rFonts w:asciiTheme="minorHAnsi" w:eastAsiaTheme="minorEastAsia" w:hAnsiTheme="minorHAnsi" w:cstheme="minorBidi"/>
              <w:kern w:val="2"/>
              <w:sz w:val="24"/>
              <w:lang w:eastAsia="en-AU"/>
              <w14:ligatures w14:val="standardContextual"/>
            </w:rPr>
          </w:pPr>
          <w:hyperlink w:anchor="_Toc204611659" w:history="1">
            <w:r w:rsidRPr="006A4162">
              <w:rPr>
                <w:rStyle w:val="Hyperlink"/>
              </w:rPr>
              <w:t>Evaluation of my phone stand</w:t>
            </w:r>
            <w:r>
              <w:rPr>
                <w:webHidden/>
              </w:rPr>
              <w:tab/>
            </w:r>
            <w:r>
              <w:rPr>
                <w:webHidden/>
              </w:rPr>
              <w:fldChar w:fldCharType="begin"/>
            </w:r>
            <w:r>
              <w:rPr>
                <w:webHidden/>
              </w:rPr>
              <w:instrText xml:space="preserve"> PAGEREF _Toc204611659 \h </w:instrText>
            </w:r>
            <w:r>
              <w:rPr>
                <w:webHidden/>
              </w:rPr>
            </w:r>
            <w:r>
              <w:rPr>
                <w:webHidden/>
              </w:rPr>
              <w:fldChar w:fldCharType="separate"/>
            </w:r>
            <w:r>
              <w:rPr>
                <w:webHidden/>
              </w:rPr>
              <w:t>20</w:t>
            </w:r>
            <w:r>
              <w:rPr>
                <w:webHidden/>
              </w:rPr>
              <w:fldChar w:fldCharType="end"/>
            </w:r>
          </w:hyperlink>
        </w:p>
        <w:p w14:paraId="24113CF8" w14:textId="3FC4C757"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60" w:history="1">
            <w:r w:rsidRPr="006A4162">
              <w:rPr>
                <w:rStyle w:val="Hyperlink"/>
              </w:rPr>
              <w:t>Support and alignment</w:t>
            </w:r>
            <w:r>
              <w:rPr>
                <w:webHidden/>
              </w:rPr>
              <w:tab/>
            </w:r>
            <w:r>
              <w:rPr>
                <w:webHidden/>
              </w:rPr>
              <w:fldChar w:fldCharType="begin"/>
            </w:r>
            <w:r>
              <w:rPr>
                <w:webHidden/>
              </w:rPr>
              <w:instrText xml:space="preserve"> PAGEREF _Toc204611660 \h </w:instrText>
            </w:r>
            <w:r>
              <w:rPr>
                <w:webHidden/>
              </w:rPr>
            </w:r>
            <w:r>
              <w:rPr>
                <w:webHidden/>
              </w:rPr>
              <w:fldChar w:fldCharType="separate"/>
            </w:r>
            <w:r>
              <w:rPr>
                <w:webHidden/>
              </w:rPr>
              <w:t>22</w:t>
            </w:r>
            <w:r>
              <w:rPr>
                <w:webHidden/>
              </w:rPr>
              <w:fldChar w:fldCharType="end"/>
            </w:r>
          </w:hyperlink>
        </w:p>
        <w:p w14:paraId="445CC944" w14:textId="1978018F" w:rsidR="006E040C" w:rsidRDefault="006E040C">
          <w:pPr>
            <w:pStyle w:val="TOC1"/>
            <w:rPr>
              <w:rFonts w:asciiTheme="minorHAnsi" w:eastAsiaTheme="minorEastAsia" w:hAnsiTheme="minorHAnsi" w:cstheme="minorBidi"/>
              <w:b w:val="0"/>
              <w:kern w:val="2"/>
              <w:sz w:val="24"/>
              <w:lang w:eastAsia="en-AU"/>
              <w14:ligatures w14:val="standardContextual"/>
            </w:rPr>
          </w:pPr>
          <w:hyperlink w:anchor="_Toc204611661" w:history="1">
            <w:r w:rsidRPr="006A4162">
              <w:rPr>
                <w:rStyle w:val="Hyperlink"/>
              </w:rPr>
              <w:t>References</w:t>
            </w:r>
            <w:r>
              <w:rPr>
                <w:webHidden/>
              </w:rPr>
              <w:tab/>
            </w:r>
            <w:r>
              <w:rPr>
                <w:webHidden/>
              </w:rPr>
              <w:fldChar w:fldCharType="begin"/>
            </w:r>
            <w:r>
              <w:rPr>
                <w:webHidden/>
              </w:rPr>
              <w:instrText xml:space="preserve"> PAGEREF _Toc204611661 \h </w:instrText>
            </w:r>
            <w:r>
              <w:rPr>
                <w:webHidden/>
              </w:rPr>
            </w:r>
            <w:r>
              <w:rPr>
                <w:webHidden/>
              </w:rPr>
              <w:fldChar w:fldCharType="separate"/>
            </w:r>
            <w:r>
              <w:rPr>
                <w:webHidden/>
              </w:rPr>
              <w:t>23</w:t>
            </w:r>
            <w:r>
              <w:rPr>
                <w:webHidden/>
              </w:rPr>
              <w:fldChar w:fldCharType="end"/>
            </w:r>
          </w:hyperlink>
        </w:p>
        <w:p w14:paraId="4B7ADA93" w14:textId="36A20102" w:rsidR="00FD44CF" w:rsidRPr="00261BA1" w:rsidRDefault="007860A9" w:rsidP="00261BA1">
          <w:r>
            <w:rPr>
              <w:noProof/>
            </w:rPr>
            <w:fldChar w:fldCharType="end"/>
          </w:r>
        </w:p>
      </w:sdtContent>
    </w:sdt>
    <w:p w14:paraId="5301D86C" w14:textId="268159C9" w:rsidR="009F17E2" w:rsidRPr="007860A9" w:rsidRDefault="009F17E2" w:rsidP="007860A9">
      <w:r>
        <w:br w:type="page"/>
      </w:r>
    </w:p>
    <w:p w14:paraId="3BE9B783" w14:textId="2096050B" w:rsidR="00F12D5C" w:rsidRDefault="00F12D5C" w:rsidP="00261BA1">
      <w:pPr>
        <w:pStyle w:val="Heading1"/>
      </w:pPr>
      <w:bookmarkStart w:id="0" w:name="_Toc204611640"/>
      <w:r>
        <w:lastRenderedPageBreak/>
        <w:t xml:space="preserve">Task </w:t>
      </w:r>
      <w:r w:rsidR="0064780D" w:rsidRPr="00261BA1">
        <w:t>description</w:t>
      </w:r>
      <w:bookmarkEnd w:id="0"/>
    </w:p>
    <w:p w14:paraId="66F960AB" w14:textId="43845791" w:rsidR="009975DA" w:rsidRDefault="0008611F" w:rsidP="00261BA1">
      <w:r w:rsidRPr="00261BA1">
        <w:rPr>
          <w:rStyle w:val="Strong"/>
        </w:rPr>
        <w:t>Type of task</w:t>
      </w:r>
      <w:r w:rsidRPr="00261BA1">
        <w:t>:</w:t>
      </w:r>
      <w:r w:rsidR="00B65B31">
        <w:t xml:space="preserve"> </w:t>
      </w:r>
      <w:r w:rsidR="00261BA1">
        <w:t xml:space="preserve">practical </w:t>
      </w:r>
      <w:r w:rsidR="00A518CC">
        <w:t>project and folio</w:t>
      </w:r>
    </w:p>
    <w:p w14:paraId="793F0C99" w14:textId="33687B32" w:rsidR="0008611F" w:rsidRPr="00261BA1" w:rsidRDefault="0008611F" w:rsidP="0008611F">
      <w:r w:rsidRPr="00261BA1">
        <w:rPr>
          <w:rStyle w:val="Strong"/>
        </w:rPr>
        <w:t>Outcomes being assessed</w:t>
      </w:r>
      <w:r w:rsidRPr="00261BA1">
        <w:t>:</w:t>
      </w:r>
    </w:p>
    <w:p w14:paraId="40FCA777" w14:textId="27F5AC41" w:rsidR="00EA4101" w:rsidRPr="00CE69F8" w:rsidRDefault="00EA4101" w:rsidP="0008611F">
      <w:r w:rsidRPr="00CE69F8">
        <w:t>A student:</w:t>
      </w:r>
    </w:p>
    <w:p w14:paraId="744DF4F8" w14:textId="6A99AEA2" w:rsidR="00971C24" w:rsidRDefault="00971C24" w:rsidP="008E15AD">
      <w:pPr>
        <w:pStyle w:val="ListBullet"/>
        <w:rPr>
          <w:noProof/>
        </w:rPr>
      </w:pPr>
      <w:r>
        <w:rPr>
          <w:noProof/>
        </w:rPr>
        <w:t xml:space="preserve">applies processes in the planning, management and production of projects </w:t>
      </w:r>
      <w:r w:rsidRPr="0045541F">
        <w:rPr>
          <w:rStyle w:val="Strong"/>
        </w:rPr>
        <w:t>TE4-PPM-01</w:t>
      </w:r>
    </w:p>
    <w:p w14:paraId="6DBBC4A1" w14:textId="24CD7497" w:rsidR="00971C24" w:rsidRDefault="00971C24" w:rsidP="008E15AD">
      <w:pPr>
        <w:pStyle w:val="ListBullet"/>
        <w:rPr>
          <w:noProof/>
        </w:rPr>
      </w:pPr>
      <w:r>
        <w:rPr>
          <w:noProof/>
        </w:rPr>
        <w:t xml:space="preserve">communicates and evaluates design ideas and solutions </w:t>
      </w:r>
      <w:r w:rsidRPr="0045541F">
        <w:rPr>
          <w:rStyle w:val="Strong"/>
        </w:rPr>
        <w:t>TE4-DES-01</w:t>
      </w:r>
    </w:p>
    <w:p w14:paraId="57733C1D" w14:textId="78FE825E" w:rsidR="00971C24" w:rsidRDefault="00971C24" w:rsidP="00902519">
      <w:pPr>
        <w:pStyle w:val="ListBullet"/>
        <w:rPr>
          <w:noProof/>
        </w:rPr>
      </w:pPr>
      <w:r>
        <w:rPr>
          <w:noProof/>
        </w:rPr>
        <w:t xml:space="preserve">selects </w:t>
      </w:r>
      <w:r w:rsidRPr="00902519">
        <w:t>and</w:t>
      </w:r>
      <w:r>
        <w:rPr>
          <w:noProof/>
        </w:rPr>
        <w:t xml:space="preserve"> safely uses tools, materials, technologies and processes </w:t>
      </w:r>
      <w:r w:rsidRPr="0045541F">
        <w:rPr>
          <w:rStyle w:val="Strong"/>
        </w:rPr>
        <w:t>TE4-SAF-01</w:t>
      </w:r>
    </w:p>
    <w:p w14:paraId="7A157FC0" w14:textId="6CC86537" w:rsidR="008F5BBD" w:rsidRDefault="00614973" w:rsidP="0045541F">
      <w:pPr>
        <w:pStyle w:val="Imageattributioncaption"/>
      </w:pPr>
      <w:hyperlink r:id="rId8" w:history="1">
        <w:r>
          <w:rPr>
            <w:rStyle w:val="Hyperlink"/>
          </w:rPr>
          <w:t>Technology 7–8 Syllabus</w:t>
        </w:r>
      </w:hyperlink>
      <w:r w:rsidR="00D435F2">
        <w:t xml:space="preserve"> </w:t>
      </w:r>
      <w:r w:rsidR="008F5BBD" w:rsidRPr="00915F7E">
        <w:t>©</w:t>
      </w:r>
      <w:r w:rsidR="008F5BBD" w:rsidRPr="00C63EA7">
        <w:t xml:space="preserve"> NSW Education </w:t>
      </w:r>
      <w:r w:rsidR="008F5BBD" w:rsidRPr="0045541F">
        <w:t>Standards</w:t>
      </w:r>
      <w:r w:rsidR="008F5BBD" w:rsidRPr="00C63EA7">
        <w:t xml:space="preserve"> Authority (NESA) for and on behalf of the Crown in right of the State of New South Wales, </w:t>
      </w:r>
      <w:r w:rsidR="00D435F2">
        <w:t>2023</w:t>
      </w:r>
      <w:r w:rsidR="008F5BBD" w:rsidRPr="00C63EA7">
        <w:t>.</w:t>
      </w:r>
    </w:p>
    <w:p w14:paraId="43693D55" w14:textId="4E603818" w:rsidR="0008611F" w:rsidRPr="0008611F" w:rsidRDefault="0008611F" w:rsidP="0008611F">
      <w:pPr>
        <w:rPr>
          <w:b/>
          <w:bCs/>
        </w:rPr>
      </w:pPr>
      <w:r w:rsidRPr="008C0C29">
        <w:rPr>
          <w:rStyle w:val="Strong"/>
        </w:rPr>
        <w:t>Suggested weighting</w:t>
      </w:r>
      <w:r w:rsidRPr="00905828">
        <w:t>:</w:t>
      </w:r>
      <w:r w:rsidR="00D5149B" w:rsidRPr="00905828">
        <w:t xml:space="preserve"> </w:t>
      </w:r>
      <w:r w:rsidR="00C4198F">
        <w:t>50%</w:t>
      </w:r>
    </w:p>
    <w:p w14:paraId="49A421E2" w14:textId="69D8BC91" w:rsidR="004A7434" w:rsidRDefault="004A7434" w:rsidP="00905828">
      <w:pPr>
        <w:pStyle w:val="FeatureBox"/>
      </w:pPr>
      <w:r w:rsidRPr="004A7434">
        <w:t>Design</w:t>
      </w:r>
      <w:r w:rsidR="004603A1">
        <w:t>, make</w:t>
      </w:r>
      <w:r w:rsidRPr="004A7434">
        <w:t xml:space="preserve"> and document a personalised timber </w:t>
      </w:r>
      <w:r w:rsidR="00FC3567">
        <w:t>phone</w:t>
      </w:r>
      <w:r w:rsidR="00DC441C">
        <w:t xml:space="preserve"> stand</w:t>
      </w:r>
      <w:r w:rsidR="00905828" w:rsidRPr="004A7434">
        <w:t xml:space="preserve"> </w:t>
      </w:r>
      <w:r w:rsidRPr="004A7434">
        <w:t xml:space="preserve">by researching materials, planning the project and constructing a high-quality </w:t>
      </w:r>
      <w:r w:rsidRPr="00905828">
        <w:t>final</w:t>
      </w:r>
      <w:r w:rsidRPr="004A7434">
        <w:t xml:space="preserve"> product.</w:t>
      </w:r>
    </w:p>
    <w:p w14:paraId="005EAD03" w14:textId="4860A08D" w:rsidR="00BC681E" w:rsidRDefault="00BC681E" w:rsidP="00BC681E">
      <w:r w:rsidRPr="00BC681E">
        <w:t xml:space="preserve">The mobile </w:t>
      </w:r>
      <w:r w:rsidR="00FC3567">
        <w:t>phone</w:t>
      </w:r>
      <w:r w:rsidRPr="00BC681E">
        <w:t xml:space="preserve"> has become an essential </w:t>
      </w:r>
      <w:r>
        <w:t>part</w:t>
      </w:r>
      <w:r w:rsidRPr="00BC681E">
        <w:t xml:space="preserve"> </w:t>
      </w:r>
      <w:r w:rsidR="00CC6AD7">
        <w:t xml:space="preserve">of </w:t>
      </w:r>
      <w:r w:rsidRPr="00BC681E">
        <w:t xml:space="preserve">our lives to communicate, research, entertain and record and share our lives. </w:t>
      </w:r>
      <w:r w:rsidRPr="006F1A25">
        <w:t xml:space="preserve">You will design a </w:t>
      </w:r>
      <w:r w:rsidR="00E33027">
        <w:t>p</w:t>
      </w:r>
      <w:r w:rsidR="00FC3567">
        <w:t>hone</w:t>
      </w:r>
      <w:r w:rsidRPr="006F1A25">
        <w:t xml:space="preserve"> </w:t>
      </w:r>
      <w:r w:rsidR="00E33027">
        <w:t>s</w:t>
      </w:r>
      <w:r w:rsidRPr="006F1A25">
        <w:t xml:space="preserve">tand to sit on a desk or table, so that your mobile </w:t>
      </w:r>
      <w:r w:rsidR="00FC3567">
        <w:t>phone</w:t>
      </w:r>
      <w:r w:rsidRPr="006F1A25">
        <w:t xml:space="preserve"> can be easily viewed </w:t>
      </w:r>
      <w:r w:rsidR="008C1787">
        <w:t>including</w:t>
      </w:r>
      <w:r w:rsidRPr="006F1A25">
        <w:t xml:space="preserve"> while it is being charged. You will have an opportunity to personalise your project with graphics to reflect your abilities and interests</w:t>
      </w:r>
      <w:r w:rsidR="00087024">
        <w:t>.</w:t>
      </w:r>
    </w:p>
    <w:p w14:paraId="079412F8" w14:textId="5DDA12EF" w:rsidR="004A7434" w:rsidRDefault="00EA3ABA" w:rsidP="002854F0">
      <w:r>
        <w:t>To support your production of a high</w:t>
      </w:r>
      <w:r w:rsidR="0094095F">
        <w:t>-</w:t>
      </w:r>
      <w:r>
        <w:t xml:space="preserve">quality, personalised </w:t>
      </w:r>
      <w:r w:rsidR="00E33027">
        <w:t>phone</w:t>
      </w:r>
      <w:r w:rsidR="00E33027" w:rsidRPr="006F1A25">
        <w:t xml:space="preserve"> </w:t>
      </w:r>
      <w:r w:rsidR="00E33027">
        <w:t>s</w:t>
      </w:r>
      <w:r w:rsidR="00E33027" w:rsidRPr="006F1A25">
        <w:t>tand</w:t>
      </w:r>
      <w:r>
        <w:t xml:space="preserve">, you will need to complete the </w:t>
      </w:r>
      <w:r w:rsidR="006A037F">
        <w:t>mini</w:t>
      </w:r>
      <w:r w:rsidR="0025047B">
        <w:t>-</w:t>
      </w:r>
      <w:r>
        <w:t>folio and production requirements</w:t>
      </w:r>
      <w:r w:rsidR="00540F82">
        <w:t xml:space="preserve"> listed below</w:t>
      </w:r>
      <w:r w:rsidR="00087A43">
        <w:t>.</w:t>
      </w:r>
    </w:p>
    <w:p w14:paraId="3DD34B6D" w14:textId="7778249A" w:rsidR="006235C7" w:rsidRDefault="006235C7" w:rsidP="00BE1C42">
      <w:pPr>
        <w:pStyle w:val="ListNumber"/>
        <w:numPr>
          <w:ilvl w:val="0"/>
          <w:numId w:val="23"/>
        </w:numPr>
        <w:spacing w:before="120"/>
      </w:pPr>
      <w:r>
        <w:t xml:space="preserve">Describe where your </w:t>
      </w:r>
      <w:r w:rsidR="00E33027">
        <w:t>phone</w:t>
      </w:r>
      <w:r w:rsidR="00E33027" w:rsidRPr="006F1A25">
        <w:t xml:space="preserve"> </w:t>
      </w:r>
      <w:r w:rsidR="00E33027">
        <w:t>s</w:t>
      </w:r>
      <w:r w:rsidR="00E33027" w:rsidRPr="006F1A25">
        <w:t xml:space="preserve">tand </w:t>
      </w:r>
      <w:r>
        <w:t>will be used in your home.</w:t>
      </w:r>
    </w:p>
    <w:p w14:paraId="4DF9B716" w14:textId="74ED7A52" w:rsidR="006651AC" w:rsidRPr="0033688D" w:rsidRDefault="006651AC" w:rsidP="00BE1C42">
      <w:pPr>
        <w:pStyle w:val="ListNumber"/>
        <w:numPr>
          <w:ilvl w:val="0"/>
          <w:numId w:val="23"/>
        </w:numPr>
        <w:spacing w:before="120"/>
      </w:pPr>
      <w:r w:rsidRPr="0033688D">
        <w:t xml:space="preserve">Produce </w:t>
      </w:r>
      <w:r w:rsidR="00EF54C7">
        <w:t>a list of</w:t>
      </w:r>
      <w:r w:rsidRPr="0033688D">
        <w:t xml:space="preserve"> </w:t>
      </w:r>
      <w:r>
        <w:t>the construction steps</w:t>
      </w:r>
      <w:r w:rsidRPr="0033688D">
        <w:t xml:space="preserve"> for your project</w:t>
      </w:r>
      <w:r w:rsidR="006E2AF1">
        <w:t xml:space="preserve"> and suggest the </w:t>
      </w:r>
      <w:r w:rsidR="00125F85">
        <w:t>number of lessons that will be</w:t>
      </w:r>
      <w:r w:rsidR="006E2AF1">
        <w:t xml:space="preserve"> needed to complete key tasks</w:t>
      </w:r>
      <w:r w:rsidR="00CD78AD">
        <w:t>.</w:t>
      </w:r>
    </w:p>
    <w:p w14:paraId="28501A21" w14:textId="6D9E0AD0" w:rsidR="006651AC" w:rsidRDefault="004E17EC" w:rsidP="00BE1C42">
      <w:pPr>
        <w:pStyle w:val="ListNumber"/>
        <w:numPr>
          <w:ilvl w:val="0"/>
          <w:numId w:val="15"/>
        </w:numPr>
        <w:spacing w:before="120"/>
      </w:pPr>
      <w:r>
        <w:t xml:space="preserve">Develop a cutting list for the project based upon the </w:t>
      </w:r>
      <w:r w:rsidR="00AF52E6">
        <w:t>working drawings provided.</w:t>
      </w:r>
    </w:p>
    <w:p w14:paraId="0CCD0816" w14:textId="77777777" w:rsidR="00CA091B" w:rsidRDefault="00CA091B" w:rsidP="00BE1C42">
      <w:pPr>
        <w:pStyle w:val="ListNumber"/>
        <w:numPr>
          <w:ilvl w:val="0"/>
          <w:numId w:val="15"/>
        </w:numPr>
        <w:spacing w:before="120"/>
      </w:pPr>
      <w:r>
        <w:t>Create and evaluate a design for the lid of the box component.</w:t>
      </w:r>
    </w:p>
    <w:p w14:paraId="284F1537" w14:textId="4E81075E" w:rsidR="00B425CB" w:rsidRDefault="00B425CB" w:rsidP="00BE1C42">
      <w:pPr>
        <w:pStyle w:val="ListNumber"/>
        <w:numPr>
          <w:ilvl w:val="0"/>
          <w:numId w:val="15"/>
        </w:numPr>
        <w:spacing w:before="120"/>
      </w:pPr>
      <w:r>
        <w:t xml:space="preserve">Present a completed </w:t>
      </w:r>
      <w:r w:rsidR="00A968C2">
        <w:t>phone</w:t>
      </w:r>
      <w:r w:rsidR="00A968C2" w:rsidRPr="006F1A25">
        <w:t xml:space="preserve"> </w:t>
      </w:r>
      <w:r w:rsidR="00A968C2">
        <w:t>s</w:t>
      </w:r>
      <w:r w:rsidR="00A968C2" w:rsidRPr="006F1A25">
        <w:t xml:space="preserve">tand </w:t>
      </w:r>
      <w:r w:rsidR="00AB5C50">
        <w:t>with a decoration on the lid and suitable finish applied.</w:t>
      </w:r>
    </w:p>
    <w:p w14:paraId="3C1B5505" w14:textId="25CEBA61" w:rsidR="00AF52E6" w:rsidRPr="0033688D" w:rsidRDefault="00AF52E6" w:rsidP="00BE1C42">
      <w:pPr>
        <w:pStyle w:val="ListNumber"/>
        <w:numPr>
          <w:ilvl w:val="0"/>
          <w:numId w:val="15"/>
        </w:numPr>
        <w:spacing w:before="120"/>
      </w:pPr>
      <w:r>
        <w:t>Evaluate your project</w:t>
      </w:r>
      <w:r w:rsidR="00C0058A">
        <w:t>.</w:t>
      </w:r>
    </w:p>
    <w:p w14:paraId="6668ACA4" w14:textId="0E51CCA3" w:rsidR="00F12D5C" w:rsidRDefault="00F12D5C" w:rsidP="008C1787">
      <w:pPr>
        <w:pStyle w:val="Heading1"/>
      </w:pPr>
      <w:bookmarkStart w:id="1" w:name="_Toc204611641"/>
      <w:r>
        <w:lastRenderedPageBreak/>
        <w:t xml:space="preserve">Submission </w:t>
      </w:r>
      <w:r w:rsidRPr="00251EEF">
        <w:t>details</w:t>
      </w:r>
      <w:bookmarkEnd w:id="1"/>
    </w:p>
    <w:p w14:paraId="7860DEFB" w14:textId="287E90F8" w:rsidR="00BF091C" w:rsidRPr="00D5149B" w:rsidRDefault="00BF091C" w:rsidP="00251EEF">
      <w:pPr>
        <w:rPr>
          <w:rStyle w:val="Strong"/>
        </w:rPr>
      </w:pPr>
      <w:r w:rsidRPr="00D5149B">
        <w:rPr>
          <w:rStyle w:val="Strong"/>
        </w:rPr>
        <w:t>Format of submission</w:t>
      </w:r>
    </w:p>
    <w:p w14:paraId="1C6BA4B6" w14:textId="73CA71D8" w:rsidR="00603C09" w:rsidRPr="00603C09" w:rsidRDefault="00DB11F7" w:rsidP="00251EEF">
      <w:r w:rsidRPr="00603C09">
        <w:t xml:space="preserve">The </w:t>
      </w:r>
      <w:r w:rsidRPr="00251EEF">
        <w:t>final</w:t>
      </w:r>
      <w:r w:rsidRPr="00603C09">
        <w:t xml:space="preserve"> submission should </w:t>
      </w:r>
      <w:r w:rsidR="00390509">
        <w:t>include</w:t>
      </w:r>
      <w:r w:rsidR="00603C09" w:rsidRPr="00603C09">
        <w:t>:</w:t>
      </w:r>
    </w:p>
    <w:p w14:paraId="472EA7A3" w14:textId="4BAD705F" w:rsidR="00DB11F7" w:rsidRPr="008E15AD" w:rsidRDefault="00FA2AAB" w:rsidP="00251EEF">
      <w:pPr>
        <w:pStyle w:val="ListBullet"/>
      </w:pPr>
      <w:r>
        <w:t xml:space="preserve">a </w:t>
      </w:r>
      <w:r w:rsidR="00E0232E" w:rsidRPr="008E15AD">
        <w:t xml:space="preserve">timber </w:t>
      </w:r>
      <w:r w:rsidR="00FC3567">
        <w:t>phone</w:t>
      </w:r>
      <w:r w:rsidR="00B425CB">
        <w:t xml:space="preserve"> stand</w:t>
      </w:r>
      <w:r w:rsidR="00E0232E" w:rsidRPr="008E15AD">
        <w:t xml:space="preserve"> that is made in class</w:t>
      </w:r>
    </w:p>
    <w:p w14:paraId="26EE94F9" w14:textId="21F5A9C7" w:rsidR="008C2189" w:rsidRPr="008E15AD" w:rsidRDefault="00FA2AAB" w:rsidP="008E15AD">
      <w:pPr>
        <w:pStyle w:val="ListBullet"/>
      </w:pPr>
      <w:r>
        <w:t xml:space="preserve">a </w:t>
      </w:r>
      <w:r w:rsidR="00CB3F5A">
        <w:t xml:space="preserve">project </w:t>
      </w:r>
      <w:r w:rsidR="00751D3C">
        <w:t>mini</w:t>
      </w:r>
      <w:r w:rsidR="00096F96">
        <w:t>-</w:t>
      </w:r>
      <w:r w:rsidR="00390509" w:rsidRPr="008E15AD">
        <w:t>f</w:t>
      </w:r>
      <w:r w:rsidR="0081779E" w:rsidRPr="008E15AD">
        <w:t>olio documenting design and production</w:t>
      </w:r>
      <w:r w:rsidR="00EE4AE9" w:rsidRPr="008E15AD">
        <w:t>.</w:t>
      </w:r>
    </w:p>
    <w:p w14:paraId="14F875EA" w14:textId="0ADD0E5B" w:rsidR="002D11C5" w:rsidRPr="002D11C5" w:rsidRDefault="00087024" w:rsidP="00251EEF">
      <w:pPr>
        <w:pStyle w:val="FeatureBox2"/>
      </w:pPr>
      <w:r>
        <w:rPr>
          <w:rStyle w:val="Strong"/>
        </w:rPr>
        <w:t>N</w:t>
      </w:r>
      <w:r w:rsidR="003E6A14" w:rsidRPr="00251EEF">
        <w:rPr>
          <w:rStyle w:val="Strong"/>
        </w:rPr>
        <w:t>ote</w:t>
      </w:r>
      <w:r w:rsidR="003E6A14" w:rsidRPr="00251EEF">
        <w:t xml:space="preserve">: </w:t>
      </w:r>
      <w:r w:rsidR="003E6A14">
        <w:t>the folio can take t</w:t>
      </w:r>
      <w:r w:rsidR="001442D7">
        <w:t>he</w:t>
      </w:r>
      <w:r w:rsidR="003E6A14">
        <w:t xml:space="preserve"> format that best suits your school context and students, such as completing the</w:t>
      </w:r>
      <w:r w:rsidR="002C0445">
        <w:t xml:space="preserve"> sample </w:t>
      </w:r>
      <w:r w:rsidR="001442D7">
        <w:t xml:space="preserve">folio </w:t>
      </w:r>
      <w:r w:rsidR="007B0ACA">
        <w:t xml:space="preserve">documentation </w:t>
      </w:r>
      <w:r w:rsidR="001442D7">
        <w:t>scaffold</w:t>
      </w:r>
      <w:r w:rsidR="002C0445">
        <w:t xml:space="preserve"> (</w:t>
      </w:r>
      <w:hyperlink w:anchor="_Appendix_A_–" w:history="1">
        <w:r w:rsidR="00FA2AAB" w:rsidRPr="00D130FF">
          <w:rPr>
            <w:rStyle w:val="Hyperlink"/>
          </w:rPr>
          <w:t xml:space="preserve">Appendix </w:t>
        </w:r>
        <w:r w:rsidR="002C0445" w:rsidRPr="00D130FF">
          <w:rPr>
            <w:rStyle w:val="Hyperlink"/>
          </w:rPr>
          <w:t>A</w:t>
        </w:r>
      </w:hyperlink>
      <w:r w:rsidR="002C0445">
        <w:t xml:space="preserve">) as a booklet or </w:t>
      </w:r>
      <w:r w:rsidR="001442D7">
        <w:t>electronically.</w:t>
      </w:r>
    </w:p>
    <w:p w14:paraId="26EA8389" w14:textId="21F2B6B9" w:rsidR="00F12D5C" w:rsidRDefault="00F12D5C" w:rsidP="00925C47">
      <w:pPr>
        <w:pStyle w:val="Heading2"/>
      </w:pPr>
      <w:bookmarkStart w:id="2" w:name="_Toc204611642"/>
      <w:r>
        <w:t>Steps to success</w:t>
      </w:r>
      <w:bookmarkEnd w:id="2"/>
    </w:p>
    <w:p w14:paraId="5C681D1A" w14:textId="03904343" w:rsidR="000D4FC2" w:rsidRDefault="002C36A6" w:rsidP="002C36A6">
      <w:pPr>
        <w:pStyle w:val="Caption"/>
      </w:pPr>
      <w:r>
        <w:t xml:space="preserve">Table </w:t>
      </w:r>
      <w:r>
        <w:fldChar w:fldCharType="begin"/>
      </w:r>
      <w:r>
        <w:instrText xml:space="preserve"> SEQ Table \* ARABIC </w:instrText>
      </w:r>
      <w:r>
        <w:fldChar w:fldCharType="separate"/>
      </w:r>
      <w:r w:rsidR="00B15A3C">
        <w:rPr>
          <w:noProof/>
        </w:rPr>
        <w:t>1</w:t>
      </w:r>
      <w:r>
        <w:fldChar w:fldCharType="end"/>
      </w:r>
      <w:r>
        <w:t xml:space="preserve"> </w:t>
      </w:r>
      <w:r w:rsidR="000D4FC2">
        <w:t>– assessment preparation schedule</w:t>
      </w:r>
    </w:p>
    <w:tbl>
      <w:tblPr>
        <w:tblStyle w:val="Tableheader"/>
        <w:tblW w:w="5000" w:type="pct"/>
        <w:tblLayout w:type="fixed"/>
        <w:tblLook w:val="04A0" w:firstRow="1" w:lastRow="0" w:firstColumn="1" w:lastColumn="0" w:noHBand="0" w:noVBand="1"/>
        <w:tblDescription w:val="Table outlining steps to success, what needs to be done and when it should be done."/>
      </w:tblPr>
      <w:tblGrid>
        <w:gridCol w:w="2406"/>
        <w:gridCol w:w="7224"/>
      </w:tblGrid>
      <w:tr w:rsidR="00F04904" w:rsidRPr="0074790B" w14:paraId="619E6EDE" w14:textId="77777777" w:rsidTr="005654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6EA8A117" w14:textId="65BCB1CE" w:rsidR="00F04904" w:rsidRPr="0074790B" w:rsidRDefault="00F04904" w:rsidP="005654CE">
            <w:pPr>
              <w:rPr>
                <w:rStyle w:val="Strong"/>
                <w:b/>
                <w:bCs w:val="0"/>
              </w:rPr>
            </w:pPr>
            <w:r w:rsidRPr="0074790B">
              <w:rPr>
                <w:rStyle w:val="Strong"/>
                <w:b/>
                <w:bCs w:val="0"/>
              </w:rPr>
              <w:t>Step</w:t>
            </w:r>
          </w:p>
        </w:tc>
        <w:tc>
          <w:tcPr>
            <w:tcW w:w="3751" w:type="pct"/>
          </w:tcPr>
          <w:p w14:paraId="5638F1BB" w14:textId="77777777" w:rsidR="00F04904" w:rsidRPr="0074790B" w:rsidRDefault="00F04904" w:rsidP="005654CE">
            <w:pPr>
              <w:cnfStyle w:val="100000000000" w:firstRow="1" w:lastRow="0" w:firstColumn="0" w:lastColumn="0" w:oddVBand="0" w:evenVBand="0" w:oddHBand="0" w:evenHBand="0" w:firstRowFirstColumn="0" w:firstRowLastColumn="0" w:lastRowFirstColumn="0" w:lastRowLastColumn="0"/>
              <w:rPr>
                <w:rStyle w:val="Strong"/>
                <w:b/>
                <w:bCs w:val="0"/>
              </w:rPr>
            </w:pPr>
            <w:r w:rsidRPr="0074790B">
              <w:rPr>
                <w:rStyle w:val="Strong"/>
                <w:b/>
                <w:bCs w:val="0"/>
              </w:rPr>
              <w:t>What I need to do and when I need to do it</w:t>
            </w:r>
          </w:p>
        </w:tc>
      </w:tr>
      <w:tr w:rsidR="00C07CA3" w:rsidRPr="0074790B" w14:paraId="0E371D80" w14:textId="77777777" w:rsidTr="0056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161035FC" w14:textId="149F2FA6" w:rsidR="00F04904" w:rsidRPr="0074790B" w:rsidRDefault="007450F9" w:rsidP="007450F9">
            <w:pPr>
              <w:pStyle w:val="ListNumber"/>
              <w:numPr>
                <w:ilvl w:val="0"/>
                <w:numId w:val="16"/>
              </w:numPr>
              <w:rPr>
                <w:rStyle w:val="Strong"/>
                <w:b/>
              </w:rPr>
            </w:pPr>
            <w:r w:rsidRPr="0074790B">
              <w:rPr>
                <w:rStyle w:val="Strong"/>
                <w:b/>
              </w:rPr>
              <w:t xml:space="preserve">Describe where your </w:t>
            </w:r>
            <w:r w:rsidR="00E33027" w:rsidRPr="0074790B">
              <w:t xml:space="preserve">phone stand </w:t>
            </w:r>
            <w:r w:rsidRPr="0074790B">
              <w:rPr>
                <w:rStyle w:val="Strong"/>
                <w:b/>
              </w:rPr>
              <w:t>will be used in your home</w:t>
            </w:r>
          </w:p>
        </w:tc>
        <w:tc>
          <w:tcPr>
            <w:tcW w:w="3751" w:type="pct"/>
          </w:tcPr>
          <w:p w14:paraId="4AA5B686" w14:textId="354788EC" w:rsidR="00EC61F0" w:rsidRPr="0074790B" w:rsidRDefault="000E5FAD" w:rsidP="00C07CA3">
            <w:pPr>
              <w:pStyle w:val="ListBullet"/>
              <w:cnfStyle w:val="000000100000" w:firstRow="0" w:lastRow="0" w:firstColumn="0" w:lastColumn="0" w:oddVBand="0" w:evenVBand="0" w:oddHBand="1" w:evenHBand="0" w:firstRowFirstColumn="0" w:firstRowLastColumn="0" w:lastRowFirstColumn="0" w:lastRowLastColumn="0"/>
            </w:pPr>
            <w:r w:rsidRPr="0074790B">
              <w:t>Where</w:t>
            </w:r>
            <w:r w:rsidR="00C07CA3" w:rsidRPr="0074790B">
              <w:t xml:space="preserve"> </w:t>
            </w:r>
            <w:r w:rsidR="00945B59" w:rsidRPr="0074790B">
              <w:t>in your home w</w:t>
            </w:r>
            <w:r w:rsidR="00E272D5">
              <w:t>ill</w:t>
            </w:r>
            <w:r w:rsidR="00945B59" w:rsidRPr="0074790B">
              <w:t xml:space="preserve"> your </w:t>
            </w:r>
            <w:r w:rsidR="00FC3567" w:rsidRPr="0074790B">
              <w:t>phone</w:t>
            </w:r>
            <w:r w:rsidR="00945B59" w:rsidRPr="0074790B">
              <w:t xml:space="preserve"> </w:t>
            </w:r>
            <w:r w:rsidR="004F441F" w:rsidRPr="0074790B">
              <w:t>stand</w:t>
            </w:r>
            <w:r w:rsidR="00945B59" w:rsidRPr="0074790B">
              <w:t xml:space="preserve"> will be used</w:t>
            </w:r>
            <w:r w:rsidR="004E45D3">
              <w:t>?</w:t>
            </w:r>
          </w:p>
          <w:p w14:paraId="5F9C9B6D" w14:textId="5CB671C0" w:rsidR="00C07CA3" w:rsidRPr="0074790B" w:rsidRDefault="00EC61F0" w:rsidP="00C07CA3">
            <w:pPr>
              <w:pStyle w:val="ListBullet"/>
              <w:cnfStyle w:val="000000100000" w:firstRow="0" w:lastRow="0" w:firstColumn="0" w:lastColumn="0" w:oddVBand="0" w:evenVBand="0" w:oddHBand="1" w:evenHBand="0" w:firstRowFirstColumn="0" w:firstRowLastColumn="0" w:lastRowFirstColumn="0" w:lastRowLastColumn="0"/>
            </w:pPr>
            <w:r w:rsidRPr="0074790B">
              <w:t xml:space="preserve">Describe where the </w:t>
            </w:r>
            <w:r w:rsidR="00FC3567" w:rsidRPr="0074790B">
              <w:t>phone</w:t>
            </w:r>
            <w:r w:rsidRPr="0074790B">
              <w:t xml:space="preserve"> stand will be located and </w:t>
            </w:r>
            <w:r w:rsidR="007B4289" w:rsidRPr="0074790B">
              <w:t xml:space="preserve">if </w:t>
            </w:r>
            <w:r w:rsidR="003A4BFC" w:rsidRPr="0074790B">
              <w:t>possible,</w:t>
            </w:r>
            <w:r w:rsidR="007B4289" w:rsidRPr="0074790B">
              <w:t xml:space="preserve"> provide a photograph</w:t>
            </w:r>
            <w:r w:rsidRPr="0074790B">
              <w:t>.</w:t>
            </w:r>
          </w:p>
          <w:p w14:paraId="2F23DE6C" w14:textId="70D57B43" w:rsidR="00BE6ED8" w:rsidRPr="0074790B" w:rsidRDefault="00945B59" w:rsidP="007B4289">
            <w:pPr>
              <w:pStyle w:val="ListBullet"/>
              <w:cnfStyle w:val="000000100000" w:firstRow="0" w:lastRow="0" w:firstColumn="0" w:lastColumn="0" w:oddVBand="0" w:evenVBand="0" w:oddHBand="1" w:evenHBand="0" w:firstRowFirstColumn="0" w:firstRowLastColumn="0" w:lastRowFirstColumn="0" w:lastRowLastColumn="0"/>
            </w:pPr>
            <w:r w:rsidRPr="0074790B">
              <w:t xml:space="preserve">Describe </w:t>
            </w:r>
            <w:r w:rsidR="00BE6ED8" w:rsidRPr="0074790B">
              <w:t>any items you may store in the box component.</w:t>
            </w:r>
          </w:p>
          <w:p w14:paraId="2DCF8BE8" w14:textId="46613A58" w:rsidR="00F04904" w:rsidRPr="0074790B" w:rsidRDefault="00F04904" w:rsidP="00C07CA3">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74790B">
              <w:t xml:space="preserve">Complete this step in Week </w:t>
            </w:r>
            <w:r w:rsidR="00F512FF" w:rsidRPr="0074790B">
              <w:t>2</w:t>
            </w:r>
            <w:r w:rsidRPr="0074790B">
              <w:t>.</w:t>
            </w:r>
          </w:p>
        </w:tc>
      </w:tr>
      <w:tr w:rsidR="00C84C8F" w:rsidRPr="0074790B" w14:paraId="70CA7625" w14:textId="77777777" w:rsidTr="0056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29D5F40B" w14:textId="6932A93A" w:rsidR="00C84C8F" w:rsidRPr="0074790B" w:rsidRDefault="00C84C8F" w:rsidP="00C84C8F">
            <w:pPr>
              <w:pStyle w:val="ListNumber"/>
              <w:numPr>
                <w:ilvl w:val="0"/>
                <w:numId w:val="16"/>
              </w:numPr>
              <w:rPr>
                <w:rStyle w:val="Strong"/>
                <w:b/>
              </w:rPr>
            </w:pPr>
            <w:r w:rsidRPr="0074790B">
              <w:t>Develop a cutting list for the project based upon the working drawings provided</w:t>
            </w:r>
          </w:p>
        </w:tc>
        <w:tc>
          <w:tcPr>
            <w:tcW w:w="3751" w:type="pct"/>
          </w:tcPr>
          <w:p w14:paraId="547A1F32" w14:textId="15F1141A" w:rsidR="00202FFB" w:rsidRPr="0074790B" w:rsidRDefault="000E5FAD" w:rsidP="00DC1E03">
            <w:pPr>
              <w:pStyle w:val="ListBullet"/>
              <w:cnfStyle w:val="000000010000" w:firstRow="0" w:lastRow="0" w:firstColumn="0" w:lastColumn="0" w:oddVBand="0" w:evenVBand="0" w:oddHBand="0" w:evenHBand="1" w:firstRowFirstColumn="0" w:firstRowLastColumn="0" w:lastRowFirstColumn="0" w:lastRowLastColumn="0"/>
            </w:pPr>
            <w:r w:rsidRPr="0074790B">
              <w:t>C</w:t>
            </w:r>
            <w:r w:rsidR="00A86BB5" w:rsidRPr="0074790B">
              <w:t xml:space="preserve">omplete the cutting list for the </w:t>
            </w:r>
            <w:r w:rsidR="00FC3567" w:rsidRPr="0074790B">
              <w:t>phone</w:t>
            </w:r>
            <w:r w:rsidR="00A86BB5" w:rsidRPr="0074790B">
              <w:t xml:space="preserve"> stand</w:t>
            </w:r>
            <w:r w:rsidRPr="0074790B">
              <w:t xml:space="preserve"> by referring to the working drawings</w:t>
            </w:r>
            <w:r w:rsidR="00B67399">
              <w:t>.</w:t>
            </w:r>
          </w:p>
          <w:p w14:paraId="10002650" w14:textId="152A2BB3" w:rsidR="00C84C8F" w:rsidRPr="0074790B" w:rsidRDefault="00C84C8F" w:rsidP="0043407E">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0074790B">
              <w:t>Complete this step in Week 4</w:t>
            </w:r>
            <w:r w:rsidR="004E45D3">
              <w:t>.</w:t>
            </w:r>
          </w:p>
        </w:tc>
      </w:tr>
      <w:tr w:rsidR="007450F9" w:rsidRPr="0074790B" w14:paraId="6073087C" w14:textId="77777777" w:rsidTr="0056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0C41457B" w14:textId="279E71D0" w:rsidR="007450F9" w:rsidRPr="0074790B" w:rsidRDefault="007450F9" w:rsidP="007450F9">
            <w:pPr>
              <w:pStyle w:val="ListNumber"/>
              <w:numPr>
                <w:ilvl w:val="0"/>
                <w:numId w:val="16"/>
              </w:numPr>
              <w:rPr>
                <w:rStyle w:val="Strong"/>
                <w:b/>
              </w:rPr>
            </w:pPr>
            <w:r w:rsidRPr="0074790B">
              <w:rPr>
                <w:rStyle w:val="Strong"/>
                <w:b/>
              </w:rPr>
              <w:t xml:space="preserve">Produce a list </w:t>
            </w:r>
            <w:r w:rsidRPr="0074790B">
              <w:rPr>
                <w:rStyle w:val="Strong"/>
                <w:b/>
              </w:rPr>
              <w:lastRenderedPageBreak/>
              <w:t>of the construction steps for your project and suggest the number of lessons that will be needed to complete key tasks</w:t>
            </w:r>
          </w:p>
        </w:tc>
        <w:tc>
          <w:tcPr>
            <w:tcW w:w="3751" w:type="pct"/>
          </w:tcPr>
          <w:p w14:paraId="147C12A9" w14:textId="363A682D" w:rsidR="007450F9" w:rsidRPr="0074790B" w:rsidRDefault="000E5FAD" w:rsidP="00F04904">
            <w:pPr>
              <w:pStyle w:val="ListBullet"/>
              <w:cnfStyle w:val="000000100000" w:firstRow="0" w:lastRow="0" w:firstColumn="0" w:lastColumn="0" w:oddVBand="0" w:evenVBand="0" w:oddHBand="1" w:evenHBand="0" w:firstRowFirstColumn="0" w:firstRowLastColumn="0" w:lastRowFirstColumn="0" w:lastRowLastColumn="0"/>
            </w:pPr>
            <w:r w:rsidRPr="0074790B">
              <w:lastRenderedPageBreak/>
              <w:t xml:space="preserve">Estimate how much time should be allocated to the parts of the </w:t>
            </w:r>
            <w:r w:rsidR="00FC3567" w:rsidRPr="0074790B">
              <w:lastRenderedPageBreak/>
              <w:t>phone</w:t>
            </w:r>
            <w:r w:rsidR="00975DD4" w:rsidRPr="0074790B">
              <w:t xml:space="preserve"> stand </w:t>
            </w:r>
            <w:r w:rsidR="00F7312E" w:rsidRPr="0074790B">
              <w:t>design</w:t>
            </w:r>
            <w:r w:rsidR="00975DD4" w:rsidRPr="0074790B">
              <w:t xml:space="preserve"> and production.</w:t>
            </w:r>
          </w:p>
          <w:p w14:paraId="7EFBBBE6" w14:textId="25952E89" w:rsidR="00975DD4" w:rsidRPr="0074790B" w:rsidRDefault="00202FFB" w:rsidP="00F04904">
            <w:pPr>
              <w:pStyle w:val="ListBullet"/>
              <w:cnfStyle w:val="000000100000" w:firstRow="0" w:lastRow="0" w:firstColumn="0" w:lastColumn="0" w:oddVBand="0" w:evenVBand="0" w:oddHBand="1" w:evenHBand="0" w:firstRowFirstColumn="0" w:firstRowLastColumn="0" w:lastRowFirstColumn="0" w:lastRowLastColumn="0"/>
            </w:pPr>
            <w:r w:rsidRPr="0074790B">
              <w:t>Place the 12 construction steps into the correct order.</w:t>
            </w:r>
          </w:p>
          <w:p w14:paraId="60F57686" w14:textId="71FF9726" w:rsidR="00202FFB" w:rsidRPr="0074790B" w:rsidRDefault="00202FFB" w:rsidP="00F04904">
            <w:pPr>
              <w:pStyle w:val="ListBullet"/>
              <w:cnfStyle w:val="000000100000" w:firstRow="0" w:lastRow="0" w:firstColumn="0" w:lastColumn="0" w:oddVBand="0" w:evenVBand="0" w:oddHBand="1" w:evenHBand="0" w:firstRowFirstColumn="0" w:firstRowLastColumn="0" w:lastRowFirstColumn="0" w:lastRowLastColumn="0"/>
            </w:pPr>
            <w:r w:rsidRPr="0074790B">
              <w:t>Estimate how many lessons should be allocated to each step.</w:t>
            </w:r>
          </w:p>
          <w:p w14:paraId="3F133F5F" w14:textId="039903C6" w:rsidR="002767C2" w:rsidRPr="0074790B" w:rsidRDefault="002767C2" w:rsidP="002767C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74790B">
              <w:t>Complete this step in Week 6.</w:t>
            </w:r>
          </w:p>
        </w:tc>
      </w:tr>
      <w:tr w:rsidR="007450F9" w:rsidRPr="0074790B" w14:paraId="607039FD" w14:textId="77777777" w:rsidTr="0056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6854D92F" w14:textId="1648DAD4" w:rsidR="007450F9" w:rsidRPr="0074790B" w:rsidRDefault="007450F9" w:rsidP="007450F9">
            <w:pPr>
              <w:pStyle w:val="ListNumber"/>
              <w:numPr>
                <w:ilvl w:val="0"/>
                <w:numId w:val="16"/>
              </w:numPr>
              <w:rPr>
                <w:rStyle w:val="Strong"/>
                <w:b/>
                <w:bCs w:val="0"/>
              </w:rPr>
            </w:pPr>
            <w:r w:rsidRPr="0074790B">
              <w:lastRenderedPageBreak/>
              <w:t>Create and evaluate a design for the lid of the box component</w:t>
            </w:r>
          </w:p>
        </w:tc>
        <w:tc>
          <w:tcPr>
            <w:tcW w:w="3751" w:type="pct"/>
          </w:tcPr>
          <w:p w14:paraId="27323BF6" w14:textId="1470096E" w:rsidR="00093460" w:rsidRPr="0074790B" w:rsidRDefault="00093460" w:rsidP="00093460">
            <w:pPr>
              <w:pStyle w:val="ListBullet"/>
              <w:cnfStyle w:val="000000010000" w:firstRow="0" w:lastRow="0" w:firstColumn="0" w:lastColumn="0" w:oddVBand="0" w:evenVBand="0" w:oddHBand="0" w:evenHBand="1" w:firstRowFirstColumn="0" w:firstRowLastColumn="0" w:lastRowFirstColumn="0" w:lastRowLastColumn="0"/>
            </w:pPr>
            <w:r w:rsidRPr="0074790B">
              <w:t xml:space="preserve">Draw </w:t>
            </w:r>
            <w:r w:rsidR="00A968C2" w:rsidRPr="0074790B">
              <w:t>2</w:t>
            </w:r>
            <w:r w:rsidRPr="0074790B">
              <w:t xml:space="preserve"> detailed sketches, each representing a different design idea. Show your design from different angles, such as the front view and side view</w:t>
            </w:r>
            <w:r w:rsidR="004E45D3">
              <w:t>,</w:t>
            </w:r>
            <w:r w:rsidRPr="0074790B">
              <w:t xml:space="preserve"> or with a pictorial drawing, such as isometric.</w:t>
            </w:r>
          </w:p>
          <w:p w14:paraId="4D33028A" w14:textId="77777777" w:rsidR="00093460" w:rsidRPr="0074790B" w:rsidRDefault="00093460" w:rsidP="00093460">
            <w:pPr>
              <w:pStyle w:val="ListBullet"/>
              <w:cnfStyle w:val="000000010000" w:firstRow="0" w:lastRow="0" w:firstColumn="0" w:lastColumn="0" w:oddVBand="0" w:evenVBand="0" w:oddHBand="0" w:evenHBand="1" w:firstRowFirstColumn="0" w:firstRowLastColumn="0" w:lastRowFirstColumn="0" w:lastRowLastColumn="0"/>
            </w:pPr>
            <w:r w:rsidRPr="0074790B">
              <w:t>Add annotations to each sketch, explaining key features. Include materials, dimensions, special features or any unique design elements.</w:t>
            </w:r>
          </w:p>
          <w:p w14:paraId="74D3678C" w14:textId="44EE603A" w:rsidR="00262386" w:rsidRPr="0074790B" w:rsidRDefault="00262386" w:rsidP="00262386">
            <w:pPr>
              <w:pStyle w:val="ListBullet"/>
              <w:mirrorIndents w:val="0"/>
              <w:cnfStyle w:val="000000010000" w:firstRow="0" w:lastRow="0" w:firstColumn="0" w:lastColumn="0" w:oddVBand="0" w:evenVBand="0" w:oddHBand="0" w:evenHBand="1" w:firstRowFirstColumn="0" w:firstRowLastColumn="0" w:lastRowFirstColumn="0" w:lastRowLastColumn="0"/>
            </w:pPr>
            <w:r w:rsidRPr="0074790B">
              <w:t xml:space="preserve">Review your </w:t>
            </w:r>
            <w:r w:rsidR="000048D0" w:rsidRPr="0074790B">
              <w:t>2</w:t>
            </w:r>
            <w:r w:rsidRPr="0074790B">
              <w:t xml:space="preserve"> sketches and pick the design you think is the best. Write a clear justification for your choice. Address the following points</w:t>
            </w:r>
          </w:p>
          <w:p w14:paraId="28EF5748" w14:textId="77777777" w:rsidR="00262386" w:rsidRPr="0074790B" w:rsidRDefault="00262386" w:rsidP="004E45D3">
            <w:pPr>
              <w:pStyle w:val="ListBullet2"/>
              <w:cnfStyle w:val="000000010000" w:firstRow="0" w:lastRow="0" w:firstColumn="0" w:lastColumn="0" w:oddVBand="0" w:evenVBand="0" w:oddHBand="0" w:evenHBand="1" w:firstRowFirstColumn="0" w:firstRowLastColumn="0" w:lastRowFirstColumn="0" w:lastRowLastColumn="0"/>
            </w:pPr>
            <w:r w:rsidRPr="004E45D3">
              <w:t>aesthetics</w:t>
            </w:r>
            <w:r w:rsidRPr="0074790B">
              <w:t>: What makes this design visually appealing?</w:t>
            </w:r>
          </w:p>
          <w:p w14:paraId="1A5CCA8E" w14:textId="0C1F9122" w:rsidR="00262386" w:rsidRPr="0074790B" w:rsidRDefault="00262386" w:rsidP="004E45D3">
            <w:pPr>
              <w:pStyle w:val="ListBullet2"/>
              <w:cnfStyle w:val="000000010000" w:firstRow="0" w:lastRow="0" w:firstColumn="0" w:lastColumn="0" w:oddVBand="0" w:evenVBand="0" w:oddHBand="0" w:evenHBand="1" w:firstRowFirstColumn="0" w:firstRowLastColumn="0" w:lastRowFirstColumn="0" w:lastRowLastColumn="0"/>
            </w:pPr>
            <w:r w:rsidRPr="0074790B">
              <w:t>user needs: How does this design meet the needs of potential users?</w:t>
            </w:r>
          </w:p>
          <w:p w14:paraId="1A1CDDA8" w14:textId="198F0F01" w:rsidR="004A2C9E" w:rsidRPr="0074790B" w:rsidRDefault="004A2C9E" w:rsidP="003D2E33">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r w:rsidRPr="0074790B">
              <w:t xml:space="preserve">Complete this step in Week </w:t>
            </w:r>
            <w:r w:rsidR="007A1E92" w:rsidRPr="0074790B">
              <w:t>9</w:t>
            </w:r>
            <w:r w:rsidR="004E45D3">
              <w:t>.</w:t>
            </w:r>
          </w:p>
        </w:tc>
      </w:tr>
      <w:tr w:rsidR="006813D6" w:rsidRPr="0074790B" w14:paraId="745A17D1" w14:textId="77777777" w:rsidTr="00565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56F41AA6" w14:textId="5E1C3E95" w:rsidR="006813D6" w:rsidRPr="0074790B" w:rsidRDefault="006813D6" w:rsidP="006813D6">
            <w:pPr>
              <w:pStyle w:val="ListNumber"/>
              <w:numPr>
                <w:ilvl w:val="0"/>
                <w:numId w:val="16"/>
              </w:numPr>
              <w:rPr>
                <w:rStyle w:val="Strong"/>
                <w:b/>
                <w:bCs w:val="0"/>
              </w:rPr>
            </w:pPr>
            <w:bookmarkStart w:id="3" w:name="_Hlk200981288"/>
            <w:r w:rsidRPr="0074790B">
              <w:t xml:space="preserve">Present a completed </w:t>
            </w:r>
            <w:r w:rsidR="00A968C2" w:rsidRPr="0074790B">
              <w:t xml:space="preserve">phone stand </w:t>
            </w:r>
            <w:r w:rsidRPr="0074790B">
              <w:t xml:space="preserve">with a decoration on the lid and suitable finish </w:t>
            </w:r>
            <w:r w:rsidRPr="0074790B">
              <w:lastRenderedPageBreak/>
              <w:t>applied</w:t>
            </w:r>
          </w:p>
        </w:tc>
        <w:tc>
          <w:tcPr>
            <w:tcW w:w="3751" w:type="pct"/>
          </w:tcPr>
          <w:p w14:paraId="6284A768" w14:textId="56CAEE6B" w:rsidR="00874A62" w:rsidRPr="0074790B" w:rsidRDefault="00874A62" w:rsidP="00874A62">
            <w:pPr>
              <w:pStyle w:val="ListBullet"/>
              <w:cnfStyle w:val="000000100000" w:firstRow="0" w:lastRow="0" w:firstColumn="0" w:lastColumn="0" w:oddVBand="0" w:evenVBand="0" w:oddHBand="1" w:evenHBand="0" w:firstRowFirstColumn="0" w:firstRowLastColumn="0" w:lastRowFirstColumn="0" w:lastRowLastColumn="0"/>
            </w:pPr>
            <w:r w:rsidRPr="0074790B">
              <w:lastRenderedPageBreak/>
              <w:t xml:space="preserve">Safely construct a high-quality </w:t>
            </w:r>
            <w:r w:rsidR="00FC3567" w:rsidRPr="0074790B">
              <w:t>phone</w:t>
            </w:r>
            <w:r w:rsidR="0018366E" w:rsidRPr="0074790B">
              <w:t xml:space="preserve"> stand</w:t>
            </w:r>
            <w:r w:rsidRPr="0074790B">
              <w:t>.</w:t>
            </w:r>
          </w:p>
          <w:p w14:paraId="7AD14655" w14:textId="7A563B12" w:rsidR="0018366E" w:rsidRPr="0074790B" w:rsidRDefault="00874A62" w:rsidP="0018366E">
            <w:pPr>
              <w:pStyle w:val="ListBullet"/>
              <w:cnfStyle w:val="000000100000" w:firstRow="0" w:lastRow="0" w:firstColumn="0" w:lastColumn="0" w:oddVBand="0" w:evenVBand="0" w:oddHBand="1" w:evenHBand="0" w:firstRowFirstColumn="0" w:firstRowLastColumn="0" w:lastRowFirstColumn="0" w:lastRowLastColumn="0"/>
            </w:pPr>
            <w:r w:rsidRPr="0074790B">
              <w:t>Complete this in class throughout the semester. A suggested timeframe is set out below</w:t>
            </w:r>
          </w:p>
          <w:p w14:paraId="11F479F3" w14:textId="20BB3025" w:rsidR="00874A62" w:rsidRPr="0074790B" w:rsidRDefault="00874A62" w:rsidP="008C1787">
            <w:pPr>
              <w:pStyle w:val="ListBullet2"/>
              <w:cnfStyle w:val="000000100000" w:firstRow="0" w:lastRow="0" w:firstColumn="0" w:lastColumn="0" w:oddVBand="0" w:evenVBand="0" w:oddHBand="1" w:evenHBand="0" w:firstRowFirstColumn="0" w:firstRowLastColumn="0" w:lastRowFirstColumn="0" w:lastRowLastColumn="0"/>
            </w:pPr>
            <w:r w:rsidRPr="0074790B">
              <w:t xml:space="preserve">Week </w:t>
            </w:r>
            <w:r w:rsidR="00867442" w:rsidRPr="0074790B">
              <w:t>2</w:t>
            </w:r>
            <w:r w:rsidRPr="0074790B">
              <w:t xml:space="preserve"> – </w:t>
            </w:r>
            <w:r w:rsidR="00FF064D" w:rsidRPr="0074790B">
              <w:t>m</w:t>
            </w:r>
            <w:r w:rsidR="0018366E" w:rsidRPr="0074790B">
              <w:t>ark out, cut and disc sand sides and ends square</w:t>
            </w:r>
            <w:r w:rsidR="005322FE">
              <w:t>.</w:t>
            </w:r>
          </w:p>
          <w:p w14:paraId="13E7DF9C" w14:textId="2FA7513C" w:rsidR="000B5030" w:rsidRPr="0074790B" w:rsidRDefault="00874A62" w:rsidP="008C1787">
            <w:pPr>
              <w:pStyle w:val="ListBullet2"/>
              <w:cnfStyle w:val="000000100000" w:firstRow="0" w:lastRow="0" w:firstColumn="0" w:lastColumn="0" w:oddVBand="0" w:evenVBand="0" w:oddHBand="1" w:evenHBand="0" w:firstRowFirstColumn="0" w:firstRowLastColumn="0" w:lastRowFirstColumn="0" w:lastRowLastColumn="0"/>
            </w:pPr>
            <w:r w:rsidRPr="0074790B">
              <w:lastRenderedPageBreak/>
              <w:t xml:space="preserve">Week </w:t>
            </w:r>
            <w:r w:rsidR="00FF064D" w:rsidRPr="0074790B">
              <w:t>3</w:t>
            </w:r>
            <w:r w:rsidRPr="0074790B">
              <w:t xml:space="preserve"> – </w:t>
            </w:r>
            <w:r w:rsidR="000B5030" w:rsidRPr="0074790B">
              <w:t>mark out and cut rebate joints, drill</w:t>
            </w:r>
            <w:r w:rsidR="00FF064D" w:rsidRPr="0074790B">
              <w:t xml:space="preserve"> holes and cut slots</w:t>
            </w:r>
            <w:r w:rsidR="005322FE">
              <w:t>.</w:t>
            </w:r>
          </w:p>
          <w:p w14:paraId="5183D479" w14:textId="4C87955B" w:rsidR="00FF064D" w:rsidRPr="0074790B" w:rsidRDefault="00FF064D" w:rsidP="008C1787">
            <w:pPr>
              <w:pStyle w:val="ListBullet2"/>
              <w:cnfStyle w:val="000000100000" w:firstRow="0" w:lastRow="0" w:firstColumn="0" w:lastColumn="0" w:oddVBand="0" w:evenVBand="0" w:oddHBand="1" w:evenHBand="0" w:firstRowFirstColumn="0" w:firstRowLastColumn="0" w:lastRowFirstColumn="0" w:lastRowLastColumn="0"/>
            </w:pPr>
            <w:r w:rsidRPr="0074790B">
              <w:t>Week 4 – mark out and drill holes and cut slots</w:t>
            </w:r>
            <w:r w:rsidR="005322FE">
              <w:t>.</w:t>
            </w:r>
          </w:p>
          <w:p w14:paraId="6AE11C70" w14:textId="23BE20E2" w:rsidR="00351906" w:rsidRPr="0074790B" w:rsidRDefault="00351906" w:rsidP="008C1787">
            <w:pPr>
              <w:pStyle w:val="ListBullet2"/>
              <w:cnfStyle w:val="000000100000" w:firstRow="0" w:lastRow="0" w:firstColumn="0" w:lastColumn="0" w:oddVBand="0" w:evenVBand="0" w:oddHBand="1" w:evenHBand="0" w:firstRowFirstColumn="0" w:firstRowLastColumn="0" w:lastRowFirstColumn="0" w:lastRowLastColumn="0"/>
            </w:pPr>
            <w:r w:rsidRPr="0074790B">
              <w:t>Week 5 – glue, nail and clamp the box together</w:t>
            </w:r>
            <w:r w:rsidR="005322FE">
              <w:t>.</w:t>
            </w:r>
          </w:p>
          <w:p w14:paraId="590CD6FE" w14:textId="15B3DF22" w:rsidR="00351906" w:rsidRPr="0074790B" w:rsidRDefault="00351906" w:rsidP="008C1787">
            <w:pPr>
              <w:pStyle w:val="ListBullet2"/>
              <w:cnfStyle w:val="000000100000" w:firstRow="0" w:lastRow="0" w:firstColumn="0" w:lastColumn="0" w:oddVBand="0" w:evenVBand="0" w:oddHBand="1" w:evenHBand="0" w:firstRowFirstColumn="0" w:firstRowLastColumn="0" w:lastRowFirstColumn="0" w:lastRowLastColumn="0"/>
            </w:pPr>
            <w:r w:rsidRPr="0074790B">
              <w:t xml:space="preserve">Week </w:t>
            </w:r>
            <w:r w:rsidR="00E706E2" w:rsidRPr="0074790B">
              <w:t>6</w:t>
            </w:r>
            <w:r w:rsidRPr="0074790B">
              <w:t xml:space="preserve"> – sand top and bottom surfaces flush</w:t>
            </w:r>
            <w:r w:rsidR="005322FE">
              <w:t>.</w:t>
            </w:r>
          </w:p>
          <w:p w14:paraId="78092937" w14:textId="531B8EA4" w:rsidR="00C328FB" w:rsidRPr="0074790B" w:rsidRDefault="00E706E2" w:rsidP="008C1787">
            <w:pPr>
              <w:pStyle w:val="ListBullet2"/>
              <w:cnfStyle w:val="000000100000" w:firstRow="0" w:lastRow="0" w:firstColumn="0" w:lastColumn="0" w:oddVBand="0" w:evenVBand="0" w:oddHBand="1" w:evenHBand="0" w:firstRowFirstColumn="0" w:firstRowLastColumn="0" w:lastRowFirstColumn="0" w:lastRowLastColumn="0"/>
            </w:pPr>
            <w:r w:rsidRPr="0074790B">
              <w:t xml:space="preserve">Week </w:t>
            </w:r>
            <w:r w:rsidR="00953623" w:rsidRPr="0074790B">
              <w:t>7</w:t>
            </w:r>
            <w:r w:rsidRPr="0074790B">
              <w:t xml:space="preserve"> – </w:t>
            </w:r>
            <w:r w:rsidR="00C328FB" w:rsidRPr="0074790B">
              <w:t>mark out, cut</w:t>
            </w:r>
            <w:r w:rsidR="006B6E63" w:rsidRPr="0074790B">
              <w:t xml:space="preserve"> and attach the</w:t>
            </w:r>
            <w:r w:rsidR="00C328FB" w:rsidRPr="0074790B">
              <w:t xml:space="preserve"> base</w:t>
            </w:r>
            <w:r w:rsidR="006B6E63" w:rsidRPr="0074790B">
              <w:t>,</w:t>
            </w:r>
            <w:r w:rsidR="00C328FB" w:rsidRPr="0074790B">
              <w:t xml:space="preserve"> plane flush with sides and end</w:t>
            </w:r>
            <w:r w:rsidR="005322FE">
              <w:t>.</w:t>
            </w:r>
          </w:p>
          <w:p w14:paraId="6C09C7CA" w14:textId="21C4557D" w:rsidR="00F71B10" w:rsidRPr="0074790B" w:rsidRDefault="006B6E63" w:rsidP="005322FE">
            <w:pPr>
              <w:pStyle w:val="ListBullet2"/>
              <w:cnfStyle w:val="000000100000" w:firstRow="0" w:lastRow="0" w:firstColumn="0" w:lastColumn="0" w:oddVBand="0" w:evenVBand="0" w:oddHBand="1" w:evenHBand="0" w:firstRowFirstColumn="0" w:firstRowLastColumn="0" w:lastRowFirstColumn="0" w:lastRowLastColumn="0"/>
            </w:pPr>
            <w:r w:rsidRPr="0074790B">
              <w:t xml:space="preserve">Week </w:t>
            </w:r>
            <w:r w:rsidR="001F4B9E" w:rsidRPr="0074790B">
              <w:t>8</w:t>
            </w:r>
            <w:r w:rsidRPr="0074790B">
              <w:t xml:space="preserve"> – </w:t>
            </w:r>
            <w:r w:rsidR="00C328FB" w:rsidRPr="0074790B">
              <w:t>mark out, cut and sand the lid</w:t>
            </w:r>
            <w:r w:rsidR="00794C98" w:rsidRPr="0074790B">
              <w:t xml:space="preserve">, </w:t>
            </w:r>
            <w:r w:rsidR="00C328FB" w:rsidRPr="0074790B">
              <w:t>mark out chamfer</w:t>
            </w:r>
            <w:r w:rsidR="00794C98" w:rsidRPr="0074790B">
              <w:t>s</w:t>
            </w:r>
            <w:r w:rsidR="00C328FB" w:rsidRPr="0074790B">
              <w:t xml:space="preserve"> </w:t>
            </w:r>
            <w:r w:rsidR="00794C98" w:rsidRPr="0074790B">
              <w:t xml:space="preserve">then </w:t>
            </w:r>
            <w:r w:rsidR="00C328FB" w:rsidRPr="0074790B">
              <w:t xml:space="preserve">plane </w:t>
            </w:r>
            <w:r w:rsidR="00794C98" w:rsidRPr="0074790B">
              <w:t>sides and d</w:t>
            </w:r>
            <w:r w:rsidR="00C328FB" w:rsidRPr="0074790B">
              <w:t>isc sand ends at 45</w:t>
            </w:r>
            <w:r w:rsidR="005322FE" w:rsidRPr="005322FE">
              <w:t>°</w:t>
            </w:r>
            <w:r w:rsidR="00343943" w:rsidRPr="0074790B">
              <w:t>. A</w:t>
            </w:r>
            <w:r w:rsidR="00BA6717" w:rsidRPr="0074790B">
              <w:t xml:space="preserve">ttach strips to </w:t>
            </w:r>
            <w:r w:rsidR="00343943" w:rsidRPr="0074790B">
              <w:t xml:space="preserve">the </w:t>
            </w:r>
            <w:r w:rsidR="00BA6717" w:rsidRPr="0074790B">
              <w:t>underside of lid.</w:t>
            </w:r>
          </w:p>
          <w:p w14:paraId="267166F0" w14:textId="76ABEED8" w:rsidR="00874A62" w:rsidRPr="0074790B" w:rsidRDefault="00874A62" w:rsidP="008C1787">
            <w:pPr>
              <w:pStyle w:val="ListBullet2"/>
              <w:cnfStyle w:val="000000100000" w:firstRow="0" w:lastRow="0" w:firstColumn="0" w:lastColumn="0" w:oddVBand="0" w:evenVBand="0" w:oddHBand="1" w:evenHBand="0" w:firstRowFirstColumn="0" w:firstRowLastColumn="0" w:lastRowFirstColumn="0" w:lastRowLastColumn="0"/>
            </w:pPr>
            <w:r w:rsidRPr="0074790B">
              <w:t xml:space="preserve">Week </w:t>
            </w:r>
            <w:r w:rsidR="00794C98" w:rsidRPr="0074790B">
              <w:t>9</w:t>
            </w:r>
            <w:r w:rsidRPr="0074790B">
              <w:t xml:space="preserve"> – </w:t>
            </w:r>
            <w:r w:rsidR="00C56BCD" w:rsidRPr="0074790B">
              <w:t>create your design on the lid and prepare for finishing</w:t>
            </w:r>
            <w:r w:rsidR="005322FE">
              <w:t>.</w:t>
            </w:r>
          </w:p>
          <w:p w14:paraId="4F2672BD" w14:textId="0CD5B7EA" w:rsidR="00C56BCD" w:rsidRPr="0074790B" w:rsidRDefault="00874A62" w:rsidP="008C1787">
            <w:pPr>
              <w:pStyle w:val="ListBullet2"/>
              <w:cnfStyle w:val="000000100000" w:firstRow="0" w:lastRow="0" w:firstColumn="0" w:lastColumn="0" w:oddVBand="0" w:evenVBand="0" w:oddHBand="1" w:evenHBand="0" w:firstRowFirstColumn="0" w:firstRowLastColumn="0" w:lastRowFirstColumn="0" w:lastRowLastColumn="0"/>
            </w:pPr>
            <w:r w:rsidRPr="0074790B">
              <w:t>Week 1</w:t>
            </w:r>
            <w:r w:rsidR="00794C98" w:rsidRPr="0074790B">
              <w:t>0</w:t>
            </w:r>
            <w:r w:rsidRPr="0074790B">
              <w:t xml:space="preserve"> –</w:t>
            </w:r>
            <w:r w:rsidR="00C56BCD" w:rsidRPr="0074790B">
              <w:t xml:space="preserve"> apply the finish and present for marking</w:t>
            </w:r>
            <w:r w:rsidR="005322FE">
              <w:t>.</w:t>
            </w:r>
          </w:p>
          <w:p w14:paraId="6DAF2CE4" w14:textId="70E46163" w:rsidR="006813D6" w:rsidRPr="0074790B" w:rsidRDefault="006813D6" w:rsidP="00BE6F7D">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74790B">
              <w:t>Complete this step in Week 10.</w:t>
            </w:r>
          </w:p>
        </w:tc>
      </w:tr>
      <w:tr w:rsidR="006813D6" w:rsidRPr="00AB6046" w14:paraId="2C0C7AC8" w14:textId="77777777" w:rsidTr="0056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5F17D707" w14:textId="22A8BD36" w:rsidR="006813D6" w:rsidRPr="0074790B" w:rsidRDefault="006813D6" w:rsidP="006813D6">
            <w:pPr>
              <w:pStyle w:val="ListNumber"/>
              <w:numPr>
                <w:ilvl w:val="0"/>
                <w:numId w:val="16"/>
              </w:numPr>
            </w:pPr>
            <w:r w:rsidRPr="0074790B">
              <w:lastRenderedPageBreak/>
              <w:t>Evaluate your project by considering how it relates to your planning and production</w:t>
            </w:r>
          </w:p>
        </w:tc>
        <w:tc>
          <w:tcPr>
            <w:tcW w:w="3751" w:type="pct"/>
          </w:tcPr>
          <w:p w14:paraId="102ABF6C" w14:textId="4A0E8F54" w:rsidR="00113801" w:rsidRPr="0074790B" w:rsidRDefault="001E576D" w:rsidP="006813D6">
            <w:pPr>
              <w:pStyle w:val="ListBullet"/>
              <w:cnfStyle w:val="000000010000" w:firstRow="0" w:lastRow="0" w:firstColumn="0" w:lastColumn="0" w:oddVBand="0" w:evenVBand="0" w:oddHBand="0" w:evenHBand="1" w:firstRowFirstColumn="0" w:firstRowLastColumn="0" w:lastRowFirstColumn="0" w:lastRowLastColumn="0"/>
            </w:pPr>
            <w:r w:rsidRPr="0074790B">
              <w:t xml:space="preserve">Provide feedback on </w:t>
            </w:r>
            <w:r w:rsidR="00457D02" w:rsidRPr="0074790B">
              <w:t>how satisfying or difficult you found the tasks</w:t>
            </w:r>
            <w:r w:rsidR="00936ABB" w:rsidRPr="0074790B">
              <w:t xml:space="preserve"> and activities involved in making or designing the </w:t>
            </w:r>
            <w:r w:rsidR="00FC3567" w:rsidRPr="0074790B">
              <w:t>phone</w:t>
            </w:r>
            <w:r w:rsidR="00936ABB" w:rsidRPr="0074790B">
              <w:t xml:space="preserve"> stand</w:t>
            </w:r>
            <w:r w:rsidR="00113801" w:rsidRPr="0074790B">
              <w:t>.</w:t>
            </w:r>
          </w:p>
          <w:p w14:paraId="3C011C7D" w14:textId="1E98DBD9" w:rsidR="006813D6" w:rsidRPr="0074790B" w:rsidRDefault="00113801" w:rsidP="006813D6">
            <w:pPr>
              <w:pStyle w:val="ListBullet"/>
              <w:cnfStyle w:val="000000010000" w:firstRow="0" w:lastRow="0" w:firstColumn="0" w:lastColumn="0" w:oddVBand="0" w:evenVBand="0" w:oddHBand="0" w:evenHBand="1" w:firstRowFirstColumn="0" w:firstRowLastColumn="0" w:lastRowFirstColumn="0" w:lastRowLastColumn="0"/>
            </w:pPr>
            <w:r w:rsidRPr="0074790B">
              <w:t>Consider where you may use these skills in the future</w:t>
            </w:r>
            <w:r w:rsidR="00C06789" w:rsidRPr="0074790B">
              <w:t>.</w:t>
            </w:r>
            <w:r w:rsidR="00457D02" w:rsidRPr="0074790B">
              <w:t xml:space="preserve"> </w:t>
            </w:r>
          </w:p>
          <w:p w14:paraId="30A10368" w14:textId="74E6FDD1" w:rsidR="006813D6" w:rsidRDefault="006813D6" w:rsidP="006813D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0074790B">
              <w:t>Complete this step in Week 10.</w:t>
            </w:r>
          </w:p>
        </w:tc>
      </w:tr>
      <w:bookmarkEnd w:id="3"/>
    </w:tbl>
    <w:p w14:paraId="423BA3EF" w14:textId="77777777" w:rsidR="000D214D" w:rsidRDefault="000D214D">
      <w:pPr>
        <w:suppressAutoHyphens w:val="0"/>
        <w:spacing w:before="0" w:after="160" w:line="259" w:lineRule="auto"/>
        <w:rPr>
          <w:rFonts w:eastAsiaTheme="majorEastAsia"/>
          <w:bCs/>
          <w:color w:val="002664"/>
          <w:sz w:val="40"/>
          <w:szCs w:val="52"/>
        </w:rPr>
      </w:pPr>
      <w:r>
        <w:br w:type="page"/>
      </w:r>
    </w:p>
    <w:p w14:paraId="3D527B6C" w14:textId="0D990403" w:rsidR="00F12D5C" w:rsidRDefault="00F12D5C" w:rsidP="008C1787">
      <w:pPr>
        <w:pStyle w:val="Heading2"/>
      </w:pPr>
      <w:bookmarkStart w:id="4" w:name="_Toc204611643"/>
      <w:r>
        <w:lastRenderedPageBreak/>
        <w:t xml:space="preserve">What is the teacher </w:t>
      </w:r>
      <w:r w:rsidRPr="00061DC7">
        <w:t>looking</w:t>
      </w:r>
      <w:r>
        <w:t xml:space="preserve"> for?</w:t>
      </w:r>
      <w:bookmarkEnd w:id="4"/>
    </w:p>
    <w:p w14:paraId="17BCB3C7" w14:textId="2A5F998E" w:rsidR="0089514F" w:rsidRDefault="0089514F" w:rsidP="00A47094">
      <w:bookmarkStart w:id="5" w:name="_Hlk164691549"/>
      <w:r>
        <w:t>In this task, the teacher will be evaluating your</w:t>
      </w:r>
      <w:r w:rsidR="00F129DD">
        <w:t xml:space="preserve"> practical work (</w:t>
      </w:r>
      <w:r w:rsidR="00A968C2">
        <w:t>p</w:t>
      </w:r>
      <w:r w:rsidR="00FC3567">
        <w:t>hone</w:t>
      </w:r>
      <w:r w:rsidR="00BE44F8">
        <w:t xml:space="preserve"> stand</w:t>
      </w:r>
      <w:r w:rsidR="00F129DD">
        <w:t>) and folio</w:t>
      </w:r>
      <w:r>
        <w:t xml:space="preserve"> work based on several key criteria. Here</w:t>
      </w:r>
      <w:r w:rsidR="00492E73">
        <w:t xml:space="preserve"> i</w:t>
      </w:r>
      <w:r>
        <w:t>s what to focus on for each aspect of your project:</w:t>
      </w:r>
    </w:p>
    <w:p w14:paraId="452F2889" w14:textId="6AAE818B" w:rsidR="001E11B3" w:rsidRDefault="001E11B3" w:rsidP="001E50B9">
      <w:pPr>
        <w:pStyle w:val="ListBullet"/>
        <w:numPr>
          <w:ilvl w:val="0"/>
          <w:numId w:val="17"/>
        </w:numPr>
      </w:pPr>
      <w:r>
        <w:t xml:space="preserve">Construct your </w:t>
      </w:r>
      <w:r w:rsidR="00A968C2">
        <w:t>p</w:t>
      </w:r>
      <w:r w:rsidR="00FC3567">
        <w:t>hone</w:t>
      </w:r>
      <w:r w:rsidR="00BE44F8">
        <w:t xml:space="preserve"> stand</w:t>
      </w:r>
      <w:r>
        <w:t xml:space="preserve"> according to the design plan. Ensure it is square, has quality joints and is finished to a high standard.</w:t>
      </w:r>
    </w:p>
    <w:p w14:paraId="643902DA" w14:textId="77777777" w:rsidR="001E11B3" w:rsidRDefault="001E11B3" w:rsidP="001E50B9">
      <w:pPr>
        <w:pStyle w:val="ListBullet"/>
        <w:numPr>
          <w:ilvl w:val="0"/>
          <w:numId w:val="17"/>
        </w:numPr>
      </w:pPr>
      <w:r>
        <w:t>Apply safety practices throughout your project. Demonstrate an understanding of safe working methods to ensure both personal safety and the safety of others.</w:t>
      </w:r>
    </w:p>
    <w:p w14:paraId="16CFA624" w14:textId="55258A52" w:rsidR="000B421A" w:rsidRDefault="001E11B3" w:rsidP="001E50B9">
      <w:pPr>
        <w:pStyle w:val="ListBullet"/>
        <w:numPr>
          <w:ilvl w:val="0"/>
          <w:numId w:val="17"/>
        </w:numPr>
      </w:pPr>
      <w:r>
        <w:t>Be thorough in your documentation, as this will help convey your thought process and understanding. Use clear language and visuals to support your explanations</w:t>
      </w:r>
      <w:r w:rsidR="003C2BC0">
        <w:t>.</w:t>
      </w:r>
    </w:p>
    <w:p w14:paraId="161009CC" w14:textId="4BEDF2AC" w:rsidR="00A47094" w:rsidRPr="00A47094" w:rsidRDefault="00A47094" w:rsidP="00A47094">
      <w:r>
        <w:rPr>
          <w:b/>
          <w:bCs/>
        </w:rPr>
        <w:br w:type="page"/>
      </w:r>
    </w:p>
    <w:p w14:paraId="77588B21" w14:textId="1A8C1020" w:rsidR="00F12D5C" w:rsidRDefault="00F12D5C" w:rsidP="00BC5D0F">
      <w:pPr>
        <w:pStyle w:val="Heading1"/>
        <w:pageBreakBefore/>
      </w:pPr>
      <w:bookmarkStart w:id="6" w:name="_Toc204611644"/>
      <w:bookmarkEnd w:id="5"/>
      <w:r w:rsidRPr="00BE5303">
        <w:lastRenderedPageBreak/>
        <w:t>Marking</w:t>
      </w:r>
      <w:r>
        <w:t xml:space="preserve"> guidelines</w:t>
      </w:r>
      <w:bookmarkEnd w:id="6"/>
    </w:p>
    <w:p w14:paraId="6A1999FC" w14:textId="60693639" w:rsidR="000D4FC2" w:rsidRPr="000D4FC2" w:rsidRDefault="00522328" w:rsidP="00522328">
      <w:pPr>
        <w:pStyle w:val="Caption"/>
      </w:pPr>
      <w:r>
        <w:t xml:space="preserve">Table </w:t>
      </w:r>
      <w:r>
        <w:fldChar w:fldCharType="begin"/>
      </w:r>
      <w:r>
        <w:instrText xml:space="preserve"> SEQ Table \* ARABIC </w:instrText>
      </w:r>
      <w:r>
        <w:fldChar w:fldCharType="separate"/>
      </w:r>
      <w:r w:rsidR="00B15A3C">
        <w:rPr>
          <w:noProof/>
        </w:rPr>
        <w:t>2</w:t>
      </w:r>
      <w:r>
        <w:fldChar w:fldCharType="end"/>
      </w:r>
      <w:r>
        <w:t xml:space="preserve"> </w:t>
      </w:r>
      <w:r w:rsidR="000D4FC2">
        <w:t>– assessment marking guidelines</w:t>
      </w:r>
    </w:p>
    <w:tbl>
      <w:tblPr>
        <w:tblStyle w:val="Tableheader"/>
        <w:tblW w:w="0" w:type="auto"/>
        <w:tblLook w:val="04A0" w:firstRow="1" w:lastRow="0" w:firstColumn="1" w:lastColumn="0" w:noHBand="0" w:noVBand="1"/>
        <w:tblDescription w:val="Marking guidelines for assessment task, including the grade and marking guideline descriptors."/>
      </w:tblPr>
      <w:tblGrid>
        <w:gridCol w:w="1678"/>
        <w:gridCol w:w="7952"/>
      </w:tblGrid>
      <w:tr w:rsidR="00F12D5C" w14:paraId="62392DFB" w14:textId="77777777" w:rsidTr="00265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AA73445" w14:textId="581C1D72" w:rsidR="00F12D5C" w:rsidRPr="00265CE2" w:rsidRDefault="00F12D5C" w:rsidP="00F22585">
            <w:pPr>
              <w:rPr>
                <w:rStyle w:val="Strong"/>
                <w:b/>
                <w:bCs w:val="0"/>
              </w:rPr>
            </w:pPr>
            <w:r w:rsidRPr="00265CE2">
              <w:rPr>
                <w:rStyle w:val="Strong"/>
                <w:b/>
                <w:bCs w:val="0"/>
              </w:rPr>
              <w:t>Grade</w:t>
            </w:r>
          </w:p>
        </w:tc>
        <w:tc>
          <w:tcPr>
            <w:tcW w:w="8046" w:type="dxa"/>
          </w:tcPr>
          <w:p w14:paraId="2B8D2E62" w14:textId="49A27FBF" w:rsidR="00F12D5C" w:rsidRPr="00265CE2" w:rsidRDefault="00F12D5C" w:rsidP="00F22585">
            <w:pPr>
              <w:cnfStyle w:val="100000000000" w:firstRow="1" w:lastRow="0" w:firstColumn="0" w:lastColumn="0" w:oddVBand="0" w:evenVBand="0" w:oddHBand="0" w:evenHBand="0" w:firstRowFirstColumn="0" w:firstRowLastColumn="0" w:lastRowFirstColumn="0" w:lastRowLastColumn="0"/>
              <w:rPr>
                <w:rStyle w:val="Strong"/>
                <w:b/>
                <w:bCs w:val="0"/>
              </w:rPr>
            </w:pPr>
            <w:r w:rsidRPr="00265CE2">
              <w:rPr>
                <w:rStyle w:val="Strong"/>
                <w:b/>
                <w:bCs w:val="0"/>
              </w:rPr>
              <w:t>Marking guideline descriptors</w:t>
            </w:r>
          </w:p>
        </w:tc>
      </w:tr>
      <w:tr w:rsidR="00F12D5C" w14:paraId="1089C191" w14:textId="77777777" w:rsidTr="0026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6A5E1DB" w14:textId="3EFE969F" w:rsidR="00F12D5C" w:rsidRPr="00265CE2" w:rsidRDefault="00885539" w:rsidP="00F12D5C">
            <w:pPr>
              <w:rPr>
                <w:rStyle w:val="Strong"/>
                <w:b/>
                <w:bCs w:val="0"/>
              </w:rPr>
            </w:pPr>
            <w:r w:rsidRPr="00265CE2">
              <w:rPr>
                <w:rStyle w:val="Strong"/>
                <w:b/>
                <w:bCs w:val="0"/>
              </w:rPr>
              <w:t>A</w:t>
            </w:r>
          </w:p>
        </w:tc>
        <w:tc>
          <w:tcPr>
            <w:tcW w:w="8046" w:type="dxa"/>
          </w:tcPr>
          <w:p w14:paraId="64D66912" w14:textId="33EFAF2C" w:rsidR="00F12D5C" w:rsidRPr="00885539" w:rsidRDefault="00E85489" w:rsidP="00E85489">
            <w:pPr>
              <w:cnfStyle w:val="000000100000" w:firstRow="0" w:lastRow="0" w:firstColumn="0" w:lastColumn="0" w:oddVBand="0" w:evenVBand="0" w:oddHBand="1" w:evenHBand="0" w:firstRowFirstColumn="0" w:firstRowLastColumn="0" w:lastRowFirstColumn="0" w:lastRowLastColumn="0"/>
            </w:pPr>
            <w:r>
              <w:t>The project is exceptionally well-</w:t>
            </w:r>
            <w:r w:rsidR="0016490D">
              <w:t>made</w:t>
            </w:r>
            <w:r>
              <w:t>, demonstrating creativity, thorough research,</w:t>
            </w:r>
            <w:r w:rsidR="00856A41">
              <w:t xml:space="preserve"> planning</w:t>
            </w:r>
            <w:r w:rsidR="007A1A40">
              <w:t>,</w:t>
            </w:r>
            <w:r w:rsidR="00856A41">
              <w:t xml:space="preserve"> management</w:t>
            </w:r>
            <w:r>
              <w:t xml:space="preserve"> and a </w:t>
            </w:r>
            <w:r w:rsidR="007A1A40">
              <w:t xml:space="preserve">very </w:t>
            </w:r>
            <w:r>
              <w:t xml:space="preserve">high level of </w:t>
            </w:r>
            <w:r w:rsidR="00442CCF">
              <w:t>quality</w:t>
            </w:r>
            <w:r>
              <w:t>. All components are completed to a</w:t>
            </w:r>
            <w:r w:rsidR="0062696F">
              <w:t xml:space="preserve"> very</w:t>
            </w:r>
            <w:r>
              <w:t xml:space="preserve"> high standard, with </w:t>
            </w:r>
            <w:r w:rsidR="007A1A40">
              <w:t xml:space="preserve">extensive </w:t>
            </w:r>
            <w:r>
              <w:t>documentation and clear justification for design choices.</w:t>
            </w:r>
          </w:p>
        </w:tc>
      </w:tr>
      <w:tr w:rsidR="00F12D5C" w14:paraId="42C8264B" w14:textId="77777777" w:rsidTr="00265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FD38BFB" w14:textId="47E533C5" w:rsidR="00F12D5C" w:rsidRPr="00265CE2" w:rsidRDefault="00885539" w:rsidP="00F12D5C">
            <w:pPr>
              <w:rPr>
                <w:rStyle w:val="Strong"/>
                <w:b/>
                <w:bCs w:val="0"/>
              </w:rPr>
            </w:pPr>
            <w:r w:rsidRPr="00265CE2">
              <w:rPr>
                <w:rStyle w:val="Strong"/>
                <w:b/>
                <w:bCs w:val="0"/>
              </w:rPr>
              <w:t>B</w:t>
            </w:r>
          </w:p>
        </w:tc>
        <w:tc>
          <w:tcPr>
            <w:tcW w:w="8046" w:type="dxa"/>
          </w:tcPr>
          <w:p w14:paraId="41ADC76B" w14:textId="0D1FFC96" w:rsidR="00F12D5C" w:rsidRDefault="00E85489" w:rsidP="00E85489">
            <w:pPr>
              <w:cnfStyle w:val="000000010000" w:firstRow="0" w:lastRow="0" w:firstColumn="0" w:lastColumn="0" w:oddVBand="0" w:evenVBand="0" w:oddHBand="0" w:evenHBand="1" w:firstRowFirstColumn="0" w:firstRowLastColumn="0" w:lastRowFirstColumn="0" w:lastRowLastColumn="0"/>
            </w:pPr>
            <w:r>
              <w:t>The project is well-</w:t>
            </w:r>
            <w:r w:rsidR="00A90A74">
              <w:t xml:space="preserve">made </w:t>
            </w:r>
            <w:r>
              <w:t xml:space="preserve">with good creativity and research. Most components are completed to a </w:t>
            </w:r>
            <w:r w:rsidR="0062696F">
              <w:t>high</w:t>
            </w:r>
            <w:r>
              <w:t xml:space="preserve"> standard and documentation is </w:t>
            </w:r>
            <w:r w:rsidR="00C10C36">
              <w:t>thorough</w:t>
            </w:r>
            <w:r>
              <w:t>, though some areas may lack depth or detail in justification.</w:t>
            </w:r>
          </w:p>
        </w:tc>
      </w:tr>
      <w:tr w:rsidR="00F12D5C" w14:paraId="764B4C14" w14:textId="77777777" w:rsidTr="0026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371DD98" w14:textId="3EFFD685" w:rsidR="00F12D5C" w:rsidRPr="00265CE2" w:rsidRDefault="00885539" w:rsidP="00F12D5C">
            <w:pPr>
              <w:rPr>
                <w:rStyle w:val="Strong"/>
                <w:b/>
                <w:bCs w:val="0"/>
              </w:rPr>
            </w:pPr>
            <w:r w:rsidRPr="00265CE2">
              <w:rPr>
                <w:rStyle w:val="Strong"/>
                <w:b/>
                <w:bCs w:val="0"/>
              </w:rPr>
              <w:t>C</w:t>
            </w:r>
          </w:p>
        </w:tc>
        <w:tc>
          <w:tcPr>
            <w:tcW w:w="8046" w:type="dxa"/>
          </w:tcPr>
          <w:p w14:paraId="124EDB9A" w14:textId="73F96243" w:rsidR="00F12D5C" w:rsidRDefault="00E85489" w:rsidP="00E85489">
            <w:pPr>
              <w:cnfStyle w:val="000000100000" w:firstRow="0" w:lastRow="0" w:firstColumn="0" w:lastColumn="0" w:oddVBand="0" w:evenVBand="0" w:oddHBand="1" w:evenHBand="0" w:firstRowFirstColumn="0" w:firstRowLastColumn="0" w:lastRowFirstColumn="0" w:lastRowLastColumn="0"/>
            </w:pPr>
            <w:r>
              <w:t xml:space="preserve">The project </w:t>
            </w:r>
            <w:r w:rsidR="007317AD">
              <w:t>is made to a sound standard</w:t>
            </w:r>
            <w:r>
              <w:t>. Some creativity</w:t>
            </w:r>
            <w:r w:rsidR="00871C44">
              <w:t>, research and planning</w:t>
            </w:r>
            <w:r>
              <w:t xml:space="preserve"> is evident. </w:t>
            </w:r>
            <w:r w:rsidR="00886D13" w:rsidRPr="00886D13">
              <w:t>Components are completed to a sound level with an adequate level of competence demonstrated</w:t>
            </w:r>
            <w:r w:rsidR="002476A3">
              <w:t>.</w:t>
            </w:r>
          </w:p>
        </w:tc>
      </w:tr>
      <w:tr w:rsidR="00F12D5C" w14:paraId="050B0FBB" w14:textId="77777777" w:rsidTr="00265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1B290C1" w14:textId="77D590DE" w:rsidR="00F12D5C" w:rsidRPr="00265CE2" w:rsidRDefault="00885539" w:rsidP="00F12D5C">
            <w:pPr>
              <w:rPr>
                <w:rStyle w:val="Strong"/>
                <w:b/>
                <w:bCs w:val="0"/>
              </w:rPr>
            </w:pPr>
            <w:r w:rsidRPr="00265CE2">
              <w:rPr>
                <w:rStyle w:val="Strong"/>
                <w:b/>
                <w:bCs w:val="0"/>
              </w:rPr>
              <w:t>D</w:t>
            </w:r>
          </w:p>
        </w:tc>
        <w:tc>
          <w:tcPr>
            <w:tcW w:w="8046" w:type="dxa"/>
          </w:tcPr>
          <w:p w14:paraId="7A680EC2" w14:textId="32E21893" w:rsidR="00F12D5C" w:rsidRDefault="00E85489" w:rsidP="00E85489">
            <w:pPr>
              <w:cnfStyle w:val="000000010000" w:firstRow="0" w:lastRow="0" w:firstColumn="0" w:lastColumn="0" w:oddVBand="0" w:evenVBand="0" w:oddHBand="0" w:evenHBand="1" w:firstRowFirstColumn="0" w:firstRowLastColumn="0" w:lastRowFirstColumn="0" w:lastRowLastColumn="0"/>
            </w:pPr>
            <w:r>
              <w:t>The project shows limited execution and creativity. Many components are incomplete</w:t>
            </w:r>
            <w:r w:rsidR="00F95FBF">
              <w:t>,</w:t>
            </w:r>
            <w:r>
              <w:t xml:space="preserve"> </w:t>
            </w:r>
            <w:r w:rsidR="009F3023">
              <w:t xml:space="preserve">demonstrating </w:t>
            </w:r>
            <w:r w:rsidR="00542667">
              <w:t>a limited level of competence</w:t>
            </w:r>
            <w:r>
              <w:t xml:space="preserve"> and there is minimal research. Documentation is unclear, lacking depth and justification.</w:t>
            </w:r>
          </w:p>
        </w:tc>
      </w:tr>
      <w:tr w:rsidR="009A3902" w14:paraId="79C58334" w14:textId="77777777" w:rsidTr="0026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26392FB" w14:textId="57238BB5" w:rsidR="009A3902" w:rsidRPr="00265CE2" w:rsidRDefault="00885539" w:rsidP="00F12D5C">
            <w:pPr>
              <w:rPr>
                <w:rStyle w:val="Strong"/>
                <w:b/>
                <w:bCs w:val="0"/>
              </w:rPr>
            </w:pPr>
            <w:r w:rsidRPr="00265CE2">
              <w:rPr>
                <w:rStyle w:val="Strong"/>
                <w:b/>
                <w:bCs w:val="0"/>
              </w:rPr>
              <w:t>E</w:t>
            </w:r>
          </w:p>
        </w:tc>
        <w:tc>
          <w:tcPr>
            <w:tcW w:w="8046" w:type="dxa"/>
          </w:tcPr>
          <w:p w14:paraId="310A78B5" w14:textId="1970F6D0" w:rsidR="009A3902" w:rsidRDefault="00E85489" w:rsidP="00E85489">
            <w:pPr>
              <w:cnfStyle w:val="000000100000" w:firstRow="0" w:lastRow="0" w:firstColumn="0" w:lastColumn="0" w:oddVBand="0" w:evenVBand="0" w:oddHBand="1" w:evenHBand="0" w:firstRowFirstColumn="0" w:firstRowLastColumn="0" w:lastRowFirstColumn="0" w:lastRowLastColumn="0"/>
            </w:pPr>
            <w:r>
              <w:t>The project does not meet the</w:t>
            </w:r>
            <w:r w:rsidR="003C2BC0">
              <w:t xml:space="preserve"> production</w:t>
            </w:r>
            <w:r>
              <w:t xml:space="preserve"> requirements</w:t>
            </w:r>
            <w:r w:rsidR="00E44DD7">
              <w:t>. The</w:t>
            </w:r>
            <w:r>
              <w:t xml:space="preserve"> documentation is </w:t>
            </w:r>
            <w:r w:rsidR="006F6F8A">
              <w:t>elementary</w:t>
            </w:r>
            <w:r>
              <w:t xml:space="preserve">. The </w:t>
            </w:r>
            <w:r w:rsidR="00DB3D52">
              <w:t>project shows very limited competence</w:t>
            </w:r>
            <w:r w:rsidR="009F3023">
              <w:t xml:space="preserve"> in processes and skills</w:t>
            </w:r>
            <w:r>
              <w:t>.</w:t>
            </w:r>
          </w:p>
        </w:tc>
      </w:tr>
    </w:tbl>
    <w:p w14:paraId="37DBFB99" w14:textId="77777777" w:rsidR="00E85489" w:rsidRPr="00265CE2" w:rsidRDefault="00E85489" w:rsidP="00265CE2"/>
    <w:p w14:paraId="3C0F0557" w14:textId="39C4A46B" w:rsidR="00E85489" w:rsidRDefault="00E85489" w:rsidP="00F12D5C">
      <w:pPr>
        <w:sectPr w:rsidR="00E85489" w:rsidSect="00ED7BDC">
          <w:headerReference w:type="default" r:id="rId9"/>
          <w:footerReference w:type="even" r:id="rId10"/>
          <w:footerReference w:type="default" r:id="rId11"/>
          <w:headerReference w:type="first" r:id="rId12"/>
          <w:footerReference w:type="first" r:id="rId13"/>
          <w:type w:val="continuous"/>
          <w:pgSz w:w="11906" w:h="16838"/>
          <w:pgMar w:top="1134" w:right="1134" w:bottom="1134" w:left="1134" w:header="709" w:footer="709" w:gutter="0"/>
          <w:pgNumType w:start="0"/>
          <w:cols w:space="708"/>
          <w:titlePg/>
          <w:docGrid w:linePitch="360"/>
        </w:sectPr>
      </w:pPr>
    </w:p>
    <w:p w14:paraId="3D95C0D9" w14:textId="2B9FC225" w:rsidR="00EB4EC3" w:rsidRDefault="00EB4EC3" w:rsidP="00EB4EC3">
      <w:pPr>
        <w:pStyle w:val="Heading1"/>
      </w:pPr>
      <w:bookmarkStart w:id="7" w:name="_Toc204611645"/>
      <w:r>
        <w:lastRenderedPageBreak/>
        <w:t>Student-facing rubric</w:t>
      </w:r>
      <w:bookmarkEnd w:id="7"/>
    </w:p>
    <w:p w14:paraId="2BBA6236" w14:textId="7952818C" w:rsidR="00EB4EC3" w:rsidRPr="000D4FC2" w:rsidRDefault="00972C3E" w:rsidP="00972C3E">
      <w:pPr>
        <w:pStyle w:val="Caption"/>
      </w:pPr>
      <w:r>
        <w:t xml:space="preserve">Table </w:t>
      </w:r>
      <w:r>
        <w:fldChar w:fldCharType="begin"/>
      </w:r>
      <w:r>
        <w:instrText xml:space="preserve"> SEQ Table \* ARABIC </w:instrText>
      </w:r>
      <w:r>
        <w:fldChar w:fldCharType="separate"/>
      </w:r>
      <w:r w:rsidR="00B15A3C">
        <w:rPr>
          <w:noProof/>
        </w:rPr>
        <w:t>3</w:t>
      </w:r>
      <w:r>
        <w:fldChar w:fldCharType="end"/>
      </w:r>
      <w:r>
        <w:t xml:space="preserve"> </w:t>
      </w:r>
      <w:r w:rsidR="00EB4EC3">
        <w:t>– rubric for assessment</w:t>
      </w:r>
    </w:p>
    <w:tbl>
      <w:tblPr>
        <w:tblStyle w:val="Tableheader"/>
        <w:tblW w:w="5000" w:type="pct"/>
        <w:tblLayout w:type="fixed"/>
        <w:tblLook w:val="04A0" w:firstRow="1" w:lastRow="0" w:firstColumn="1" w:lastColumn="0" w:noHBand="0" w:noVBand="1"/>
        <w:tblDescription w:val="Criteria for achieving specific grade levels."/>
      </w:tblPr>
      <w:tblGrid>
        <w:gridCol w:w="2427"/>
        <w:gridCol w:w="2427"/>
        <w:gridCol w:w="2427"/>
        <w:gridCol w:w="2427"/>
        <w:gridCol w:w="2427"/>
        <w:gridCol w:w="2427"/>
      </w:tblGrid>
      <w:tr w:rsidR="00EB4EC3" w:rsidRPr="00B80E8B" w14:paraId="53CDAF1E" w14:textId="77777777" w:rsidTr="00FC2D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55505EA6" w14:textId="77777777" w:rsidR="00EB4EC3" w:rsidRPr="00972C3E" w:rsidRDefault="00EB4EC3" w:rsidP="00FC2D66">
            <w:pPr>
              <w:rPr>
                <w:rStyle w:val="Strong"/>
                <w:b/>
                <w:bCs w:val="0"/>
              </w:rPr>
            </w:pPr>
            <w:r w:rsidRPr="00972C3E">
              <w:rPr>
                <w:rStyle w:val="Strong"/>
                <w:b/>
                <w:bCs w:val="0"/>
              </w:rPr>
              <w:t>Criteria</w:t>
            </w:r>
          </w:p>
        </w:tc>
        <w:tc>
          <w:tcPr>
            <w:tcW w:w="833" w:type="pct"/>
          </w:tcPr>
          <w:p w14:paraId="074BD9DB" w14:textId="77777777" w:rsidR="00EB4EC3" w:rsidRPr="00972C3E" w:rsidRDefault="00EB4EC3" w:rsidP="00FC2D66">
            <w:pPr>
              <w:cnfStyle w:val="100000000000" w:firstRow="1" w:lastRow="0" w:firstColumn="0" w:lastColumn="0" w:oddVBand="0" w:evenVBand="0" w:oddHBand="0" w:evenHBand="0" w:firstRowFirstColumn="0" w:firstRowLastColumn="0" w:lastRowFirstColumn="0" w:lastRowLastColumn="0"/>
              <w:rPr>
                <w:rStyle w:val="Strong"/>
                <w:b/>
                <w:bCs w:val="0"/>
              </w:rPr>
            </w:pPr>
            <w:r w:rsidRPr="00972C3E">
              <w:rPr>
                <w:rStyle w:val="Strong"/>
                <w:b/>
                <w:bCs w:val="0"/>
              </w:rPr>
              <w:t>Limited</w:t>
            </w:r>
          </w:p>
        </w:tc>
        <w:tc>
          <w:tcPr>
            <w:tcW w:w="833" w:type="pct"/>
          </w:tcPr>
          <w:p w14:paraId="03F147FB" w14:textId="77777777" w:rsidR="00EB4EC3" w:rsidRPr="00972C3E" w:rsidRDefault="00EB4EC3" w:rsidP="00FC2D66">
            <w:pPr>
              <w:cnfStyle w:val="100000000000" w:firstRow="1" w:lastRow="0" w:firstColumn="0" w:lastColumn="0" w:oddVBand="0" w:evenVBand="0" w:oddHBand="0" w:evenHBand="0" w:firstRowFirstColumn="0" w:firstRowLastColumn="0" w:lastRowFirstColumn="0" w:lastRowLastColumn="0"/>
              <w:rPr>
                <w:rStyle w:val="Strong"/>
                <w:b/>
                <w:bCs w:val="0"/>
              </w:rPr>
            </w:pPr>
            <w:r w:rsidRPr="00972C3E">
              <w:rPr>
                <w:rStyle w:val="Strong"/>
                <w:b/>
                <w:bCs w:val="0"/>
              </w:rPr>
              <w:t>Basic</w:t>
            </w:r>
          </w:p>
        </w:tc>
        <w:tc>
          <w:tcPr>
            <w:tcW w:w="833" w:type="pct"/>
          </w:tcPr>
          <w:p w14:paraId="5A631C1C" w14:textId="77777777" w:rsidR="00EB4EC3" w:rsidRPr="00972C3E" w:rsidRDefault="00EB4EC3" w:rsidP="00FC2D66">
            <w:pPr>
              <w:cnfStyle w:val="100000000000" w:firstRow="1" w:lastRow="0" w:firstColumn="0" w:lastColumn="0" w:oddVBand="0" w:evenVBand="0" w:oddHBand="0" w:evenHBand="0" w:firstRowFirstColumn="0" w:firstRowLastColumn="0" w:lastRowFirstColumn="0" w:lastRowLastColumn="0"/>
              <w:rPr>
                <w:rStyle w:val="Strong"/>
                <w:b/>
                <w:bCs w:val="0"/>
              </w:rPr>
            </w:pPr>
            <w:r w:rsidRPr="00972C3E">
              <w:rPr>
                <w:rStyle w:val="Strong"/>
                <w:b/>
                <w:bCs w:val="0"/>
              </w:rPr>
              <w:t>Sound</w:t>
            </w:r>
          </w:p>
        </w:tc>
        <w:tc>
          <w:tcPr>
            <w:tcW w:w="833" w:type="pct"/>
          </w:tcPr>
          <w:p w14:paraId="273A334B" w14:textId="77777777" w:rsidR="00EB4EC3" w:rsidRPr="00972C3E" w:rsidRDefault="00EB4EC3" w:rsidP="00FC2D66">
            <w:pPr>
              <w:cnfStyle w:val="100000000000" w:firstRow="1" w:lastRow="0" w:firstColumn="0" w:lastColumn="0" w:oddVBand="0" w:evenVBand="0" w:oddHBand="0" w:evenHBand="0" w:firstRowFirstColumn="0" w:firstRowLastColumn="0" w:lastRowFirstColumn="0" w:lastRowLastColumn="0"/>
              <w:rPr>
                <w:rStyle w:val="Strong"/>
                <w:b/>
                <w:bCs w:val="0"/>
              </w:rPr>
            </w:pPr>
            <w:r w:rsidRPr="00972C3E">
              <w:rPr>
                <w:rStyle w:val="Strong"/>
                <w:b/>
                <w:bCs w:val="0"/>
              </w:rPr>
              <w:t>High</w:t>
            </w:r>
          </w:p>
        </w:tc>
        <w:tc>
          <w:tcPr>
            <w:tcW w:w="833" w:type="pct"/>
          </w:tcPr>
          <w:p w14:paraId="7ECE84E8" w14:textId="77777777" w:rsidR="00EB4EC3" w:rsidRPr="00972C3E" w:rsidRDefault="00EB4EC3" w:rsidP="00FC2D66">
            <w:pPr>
              <w:cnfStyle w:val="100000000000" w:firstRow="1" w:lastRow="0" w:firstColumn="0" w:lastColumn="0" w:oddVBand="0" w:evenVBand="0" w:oddHBand="0" w:evenHBand="0" w:firstRowFirstColumn="0" w:firstRowLastColumn="0" w:lastRowFirstColumn="0" w:lastRowLastColumn="0"/>
              <w:rPr>
                <w:rStyle w:val="Strong"/>
                <w:b/>
                <w:bCs w:val="0"/>
              </w:rPr>
            </w:pPr>
            <w:r w:rsidRPr="00972C3E">
              <w:rPr>
                <w:rStyle w:val="Strong"/>
                <w:b/>
                <w:bCs w:val="0"/>
              </w:rPr>
              <w:t>Outstanding</w:t>
            </w:r>
          </w:p>
        </w:tc>
      </w:tr>
      <w:tr w:rsidR="007F55C3" w:rsidRPr="00B80E8B" w14:paraId="756CBA51" w14:textId="77777777" w:rsidTr="00FC2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16E1F43" w14:textId="3A426795" w:rsidR="007F55C3" w:rsidRPr="00B74AE7" w:rsidRDefault="007F55C3" w:rsidP="00F43DAA">
            <w:pPr>
              <w:pStyle w:val="ListNumber"/>
              <w:numPr>
                <w:ilvl w:val="0"/>
                <w:numId w:val="47"/>
              </w:numPr>
              <w:rPr>
                <w:rStyle w:val="Strong"/>
                <w:b/>
              </w:rPr>
            </w:pPr>
            <w:r w:rsidRPr="007450F9">
              <w:rPr>
                <w:rStyle w:val="Strong"/>
                <w:b/>
              </w:rPr>
              <w:t xml:space="preserve">Describe where your </w:t>
            </w:r>
            <w:r w:rsidR="00A968C2">
              <w:t>phone</w:t>
            </w:r>
            <w:r w:rsidR="00A968C2" w:rsidRPr="006F1A25">
              <w:t xml:space="preserve"> </w:t>
            </w:r>
            <w:r w:rsidR="00A968C2">
              <w:t>s</w:t>
            </w:r>
            <w:r w:rsidR="00A968C2" w:rsidRPr="006F1A25">
              <w:t xml:space="preserve">tand </w:t>
            </w:r>
            <w:r w:rsidRPr="007450F9">
              <w:rPr>
                <w:rStyle w:val="Strong"/>
                <w:b/>
              </w:rPr>
              <w:t>will be used in your home</w:t>
            </w:r>
          </w:p>
          <w:p w14:paraId="020B48D1" w14:textId="763D26CA" w:rsidR="007F55C3" w:rsidRPr="006E7CF8" w:rsidRDefault="001102C6" w:rsidP="007F55C3">
            <w:pPr>
              <w:pStyle w:val="ListNumber"/>
              <w:numPr>
                <w:ilvl w:val="0"/>
                <w:numId w:val="0"/>
              </w:numPr>
              <w:ind w:left="567"/>
              <w:rPr>
                <w:rStyle w:val="Strong"/>
                <w:b/>
              </w:rPr>
            </w:pPr>
            <w:r w:rsidRPr="00FC528D">
              <w:rPr>
                <w:rStyle w:val="Strong"/>
                <w:b/>
                <w:bCs w:val="0"/>
              </w:rPr>
              <w:t>TE4-DES-01</w:t>
            </w:r>
          </w:p>
        </w:tc>
        <w:tc>
          <w:tcPr>
            <w:tcW w:w="833" w:type="pct"/>
          </w:tcPr>
          <w:p w14:paraId="05F52700" w14:textId="13236FD1"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Limited attempt at idea development.</w:t>
            </w:r>
          </w:p>
        </w:tc>
        <w:tc>
          <w:tcPr>
            <w:tcW w:w="833" w:type="pct"/>
          </w:tcPr>
          <w:p w14:paraId="28E5D527" w14:textId="170FFA28"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Produces some basic ide</w:t>
            </w:r>
            <w:r w:rsidR="009A2C25">
              <w:t>as</w:t>
            </w:r>
            <w:r w:rsidRPr="00FC2D66">
              <w:t>.</w:t>
            </w:r>
          </w:p>
        </w:tc>
        <w:tc>
          <w:tcPr>
            <w:tcW w:w="833" w:type="pct"/>
          </w:tcPr>
          <w:p w14:paraId="142EF717" w14:textId="485740A9"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 xml:space="preserve">Selects a final design from a range of sound </w:t>
            </w:r>
            <w:r w:rsidR="009A2C25" w:rsidRPr="00FC2D66">
              <w:t>ideas</w:t>
            </w:r>
            <w:r w:rsidR="009A2C25">
              <w:t>, sketches or</w:t>
            </w:r>
            <w:r w:rsidR="009A2C25" w:rsidRPr="00FC2D66">
              <w:t xml:space="preserve"> </w:t>
            </w:r>
            <w:r w:rsidR="009A2C25">
              <w:t>pictures</w:t>
            </w:r>
            <w:r w:rsidRPr="00FC2D66">
              <w:t>, providing a written justification.</w:t>
            </w:r>
          </w:p>
        </w:tc>
        <w:tc>
          <w:tcPr>
            <w:tcW w:w="833" w:type="pct"/>
          </w:tcPr>
          <w:p w14:paraId="68C9E998" w14:textId="0405928F"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 xml:space="preserve">Clearly develops ideas through detailed </w:t>
            </w:r>
            <w:r w:rsidR="009A2C25" w:rsidRPr="00FC2D66">
              <w:t>developed ideas</w:t>
            </w:r>
            <w:r w:rsidR="009A2C25">
              <w:t>, sketches or</w:t>
            </w:r>
            <w:r w:rsidR="009A2C25" w:rsidRPr="00FC2D66">
              <w:t xml:space="preserve"> </w:t>
            </w:r>
            <w:r w:rsidR="009A2C25">
              <w:t>pictures</w:t>
            </w:r>
            <w:r w:rsidRPr="00FC2D66">
              <w:t xml:space="preserve"> that link to the project</w:t>
            </w:r>
            <w:r>
              <w:t>, providing a clearly written justification.</w:t>
            </w:r>
          </w:p>
        </w:tc>
        <w:tc>
          <w:tcPr>
            <w:tcW w:w="833" w:type="pct"/>
          </w:tcPr>
          <w:p w14:paraId="25136DEC" w14:textId="32229755"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Demonstrates extensive knowledge through well-developed ideas</w:t>
            </w:r>
            <w:r w:rsidR="009A2C25">
              <w:t>, sketches or</w:t>
            </w:r>
            <w:r w:rsidRPr="00FC2D66">
              <w:t xml:space="preserve"> </w:t>
            </w:r>
            <w:r w:rsidR="009A2C25">
              <w:t>pictures</w:t>
            </w:r>
            <w:r>
              <w:t>, providing a thorough written justification.</w:t>
            </w:r>
          </w:p>
        </w:tc>
      </w:tr>
      <w:tr w:rsidR="007F55C3" w:rsidRPr="00B80E8B" w14:paraId="4FB184EB" w14:textId="77777777" w:rsidTr="00FC2D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5284CAF" w14:textId="240BCB5F" w:rsidR="007F55C3" w:rsidRPr="00B74AE7" w:rsidRDefault="007F55C3" w:rsidP="007F55C3">
            <w:pPr>
              <w:pStyle w:val="ListNumber"/>
              <w:rPr>
                <w:bCs/>
              </w:rPr>
            </w:pPr>
            <w:r>
              <w:t>Develop a cutting list for the project based upon the working drawings provided</w:t>
            </w:r>
          </w:p>
          <w:p w14:paraId="17F14B36" w14:textId="46128AC6" w:rsidR="007F55C3" w:rsidRPr="006E7CF8" w:rsidRDefault="007F55C3" w:rsidP="007F55C3">
            <w:pPr>
              <w:pStyle w:val="ListNumber"/>
              <w:numPr>
                <w:ilvl w:val="0"/>
                <w:numId w:val="0"/>
              </w:numPr>
              <w:ind w:left="567"/>
              <w:rPr>
                <w:rStyle w:val="Strong"/>
                <w:b/>
              </w:rPr>
            </w:pPr>
            <w:r w:rsidRPr="00FC528D">
              <w:rPr>
                <w:rStyle w:val="Strong"/>
                <w:b/>
                <w:bCs w:val="0"/>
              </w:rPr>
              <w:lastRenderedPageBreak/>
              <w:t>TE4-PPM-01</w:t>
            </w:r>
          </w:p>
        </w:tc>
        <w:tc>
          <w:tcPr>
            <w:tcW w:w="833" w:type="pct"/>
          </w:tcPr>
          <w:p w14:paraId="1EDF1F13" w14:textId="1B09F576"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lastRenderedPageBreak/>
              <w:t xml:space="preserve">Limited attempt to create a </w:t>
            </w:r>
            <w:r w:rsidR="009A2C25">
              <w:t>cutting list</w:t>
            </w:r>
            <w:r w:rsidRPr="00FC2D66">
              <w:t>.</w:t>
            </w:r>
          </w:p>
        </w:tc>
        <w:tc>
          <w:tcPr>
            <w:tcW w:w="833" w:type="pct"/>
          </w:tcPr>
          <w:p w14:paraId="70B7E82D" w14:textId="7744AF9F"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 xml:space="preserve">Produces a partial </w:t>
            </w:r>
            <w:r w:rsidR="009A2C25">
              <w:t>cutting list</w:t>
            </w:r>
            <w:r w:rsidRPr="00FC2D66">
              <w:t xml:space="preserve"> for the project</w:t>
            </w:r>
            <w:r w:rsidR="009A2C25">
              <w:t>.</w:t>
            </w:r>
          </w:p>
        </w:tc>
        <w:tc>
          <w:tcPr>
            <w:tcW w:w="833" w:type="pct"/>
          </w:tcPr>
          <w:p w14:paraId="5A53031A" w14:textId="231020A5"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 xml:space="preserve">Creates a </w:t>
            </w:r>
            <w:r w:rsidR="009A2C25">
              <w:t>cutting list</w:t>
            </w:r>
            <w:r w:rsidRPr="00FC2D66">
              <w:t xml:space="preserve"> </w:t>
            </w:r>
            <w:r w:rsidR="009A2C25">
              <w:t>with correct dimensions for all parts.</w:t>
            </w:r>
          </w:p>
        </w:tc>
        <w:tc>
          <w:tcPr>
            <w:tcW w:w="833" w:type="pct"/>
          </w:tcPr>
          <w:p w14:paraId="3DAAE6EB" w14:textId="41754EA5" w:rsidR="007F55C3" w:rsidRPr="00FC2D66" w:rsidRDefault="009A2C25" w:rsidP="007F55C3">
            <w:pPr>
              <w:cnfStyle w:val="000000010000" w:firstRow="0" w:lastRow="0" w:firstColumn="0" w:lastColumn="0" w:oddVBand="0" w:evenVBand="0" w:oddHBand="0" w:evenHBand="1" w:firstRowFirstColumn="0" w:firstRowLastColumn="0" w:lastRowFirstColumn="0" w:lastRowLastColumn="0"/>
            </w:pPr>
            <w:r w:rsidRPr="00FC2D66">
              <w:t xml:space="preserve">Creates a </w:t>
            </w:r>
            <w:r>
              <w:t>cutting list</w:t>
            </w:r>
            <w:r w:rsidRPr="00FC2D66">
              <w:t xml:space="preserve"> </w:t>
            </w:r>
            <w:r>
              <w:t>with correct dimensions and quantities for all parts.</w:t>
            </w:r>
          </w:p>
        </w:tc>
        <w:tc>
          <w:tcPr>
            <w:tcW w:w="833" w:type="pct"/>
          </w:tcPr>
          <w:p w14:paraId="6069A37B" w14:textId="32C3FA59" w:rsidR="007F55C3" w:rsidRPr="00FC2D66" w:rsidRDefault="009A2C25" w:rsidP="007F55C3">
            <w:pPr>
              <w:cnfStyle w:val="000000010000" w:firstRow="0" w:lastRow="0" w:firstColumn="0" w:lastColumn="0" w:oddVBand="0" w:evenVBand="0" w:oddHBand="0" w:evenHBand="1" w:firstRowFirstColumn="0" w:firstRowLastColumn="0" w:lastRowFirstColumn="0" w:lastRowLastColumn="0"/>
            </w:pPr>
            <w:r w:rsidRPr="00FC2D66">
              <w:t xml:space="preserve">Creates a </w:t>
            </w:r>
            <w:r>
              <w:t>cutting list</w:t>
            </w:r>
            <w:r w:rsidRPr="00FC2D66">
              <w:t xml:space="preserve"> </w:t>
            </w:r>
            <w:r>
              <w:t>with correct dimensions, quantities and materials for all parts</w:t>
            </w:r>
            <w:r w:rsidR="0021156D">
              <w:t>.</w:t>
            </w:r>
          </w:p>
        </w:tc>
      </w:tr>
      <w:tr w:rsidR="007F55C3" w:rsidRPr="00B80E8B" w14:paraId="5F55CF74" w14:textId="77777777" w:rsidTr="00FC2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2B4E46E5" w14:textId="1EA662B3" w:rsidR="007F55C3" w:rsidRPr="00B74AE7" w:rsidRDefault="007F55C3" w:rsidP="007F55C3">
            <w:pPr>
              <w:pStyle w:val="ListNumber"/>
              <w:rPr>
                <w:rStyle w:val="Strong"/>
                <w:b/>
              </w:rPr>
            </w:pPr>
            <w:r w:rsidRPr="007450F9">
              <w:rPr>
                <w:rStyle w:val="Strong"/>
                <w:b/>
              </w:rPr>
              <w:t>Produce the construction steps for your project and suggest the number of lessons that will be needed to complete key tasks</w:t>
            </w:r>
          </w:p>
          <w:p w14:paraId="7F429FDC" w14:textId="75029A9A" w:rsidR="007F55C3" w:rsidRPr="006E7CF8" w:rsidRDefault="007F55C3" w:rsidP="007F55C3">
            <w:pPr>
              <w:pStyle w:val="ListNumber"/>
              <w:numPr>
                <w:ilvl w:val="0"/>
                <w:numId w:val="0"/>
              </w:numPr>
              <w:ind w:left="567"/>
              <w:rPr>
                <w:rStyle w:val="Strong"/>
                <w:b/>
              </w:rPr>
            </w:pPr>
            <w:r w:rsidRPr="00FC528D">
              <w:rPr>
                <w:rStyle w:val="Strong"/>
                <w:b/>
                <w:bCs w:val="0"/>
              </w:rPr>
              <w:t>TE4-PPM-01</w:t>
            </w:r>
          </w:p>
        </w:tc>
        <w:tc>
          <w:tcPr>
            <w:tcW w:w="833" w:type="pct"/>
          </w:tcPr>
          <w:p w14:paraId="39FBA924" w14:textId="5C0AB495"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 xml:space="preserve">Limited attempt to create a </w:t>
            </w:r>
            <w:r w:rsidR="006C41D1">
              <w:t>set of construction steps.</w:t>
            </w:r>
          </w:p>
        </w:tc>
        <w:tc>
          <w:tcPr>
            <w:tcW w:w="833" w:type="pct"/>
          </w:tcPr>
          <w:p w14:paraId="0694AB6A" w14:textId="00237E3E" w:rsidR="007F55C3" w:rsidRPr="00FC2D66" w:rsidRDefault="007F55C3" w:rsidP="007F55C3">
            <w:pPr>
              <w:cnfStyle w:val="000000100000" w:firstRow="0" w:lastRow="0" w:firstColumn="0" w:lastColumn="0" w:oddVBand="0" w:evenVBand="0" w:oddHBand="1" w:evenHBand="0" w:firstRowFirstColumn="0" w:firstRowLastColumn="0" w:lastRowFirstColumn="0" w:lastRowLastColumn="0"/>
            </w:pPr>
            <w:r w:rsidRPr="00FC2D66">
              <w:t xml:space="preserve">Produces a partial </w:t>
            </w:r>
            <w:r w:rsidR="0059092E">
              <w:t xml:space="preserve">list of </w:t>
            </w:r>
            <w:r w:rsidR="006C41D1">
              <w:t>construction steps</w:t>
            </w:r>
            <w:r w:rsidRPr="00FC2D66">
              <w:t xml:space="preserve"> for the project</w:t>
            </w:r>
            <w:r w:rsidR="0059092E">
              <w:t>.</w:t>
            </w:r>
          </w:p>
        </w:tc>
        <w:tc>
          <w:tcPr>
            <w:tcW w:w="833" w:type="pct"/>
          </w:tcPr>
          <w:p w14:paraId="1080B31D" w14:textId="5B075B08" w:rsidR="007F55C3" w:rsidRPr="00FC2D66" w:rsidRDefault="0059092E" w:rsidP="007F55C3">
            <w:pPr>
              <w:cnfStyle w:val="000000100000" w:firstRow="0" w:lastRow="0" w:firstColumn="0" w:lastColumn="0" w:oddVBand="0" w:evenVBand="0" w:oddHBand="1" w:evenHBand="0" w:firstRowFirstColumn="0" w:firstRowLastColumn="0" w:lastRowFirstColumn="0" w:lastRowLastColumn="0"/>
            </w:pPr>
            <w:r w:rsidRPr="00FC2D66">
              <w:t xml:space="preserve">Produces a </w:t>
            </w:r>
            <w:r>
              <w:t>mostly correctly ordered</w:t>
            </w:r>
            <w:r w:rsidRPr="00FC2D66">
              <w:t xml:space="preserve"> </w:t>
            </w:r>
            <w:r>
              <w:t>list of construction steps</w:t>
            </w:r>
            <w:r w:rsidRPr="00FC2D66">
              <w:t xml:space="preserve"> for the project</w:t>
            </w:r>
            <w:r>
              <w:t>.</w:t>
            </w:r>
          </w:p>
        </w:tc>
        <w:tc>
          <w:tcPr>
            <w:tcW w:w="833" w:type="pct"/>
          </w:tcPr>
          <w:p w14:paraId="34641C74" w14:textId="54BF0638" w:rsidR="007F55C3" w:rsidRPr="00FC2D66" w:rsidRDefault="0059092E" w:rsidP="007F55C3">
            <w:pPr>
              <w:cnfStyle w:val="000000100000" w:firstRow="0" w:lastRow="0" w:firstColumn="0" w:lastColumn="0" w:oddVBand="0" w:evenVBand="0" w:oddHBand="1" w:evenHBand="0" w:firstRowFirstColumn="0" w:firstRowLastColumn="0" w:lastRowFirstColumn="0" w:lastRowLastColumn="0"/>
            </w:pPr>
            <w:r w:rsidRPr="00FC2D66">
              <w:t xml:space="preserve">Produces a </w:t>
            </w:r>
            <w:r>
              <w:t>mostly correctly ordered</w:t>
            </w:r>
            <w:r w:rsidRPr="00FC2D66">
              <w:t xml:space="preserve"> </w:t>
            </w:r>
            <w:r>
              <w:t>list of construction steps</w:t>
            </w:r>
            <w:r w:rsidRPr="00FC2D66">
              <w:t xml:space="preserve"> for the project</w:t>
            </w:r>
            <w:r>
              <w:t xml:space="preserve"> with </w:t>
            </w:r>
            <w:r w:rsidR="001A565E">
              <w:t>a</w:t>
            </w:r>
            <w:r w:rsidR="00A1264F">
              <w:t xml:space="preserve"> good estimate of the time expected for each task.</w:t>
            </w:r>
          </w:p>
        </w:tc>
        <w:tc>
          <w:tcPr>
            <w:tcW w:w="833" w:type="pct"/>
          </w:tcPr>
          <w:p w14:paraId="7FA45B77" w14:textId="35533A2D" w:rsidR="007F55C3" w:rsidRPr="00FC2D66" w:rsidRDefault="00A1264F" w:rsidP="007F55C3">
            <w:pPr>
              <w:cnfStyle w:val="000000100000" w:firstRow="0" w:lastRow="0" w:firstColumn="0" w:lastColumn="0" w:oddVBand="0" w:evenVBand="0" w:oddHBand="1" w:evenHBand="0" w:firstRowFirstColumn="0" w:firstRowLastColumn="0" w:lastRowFirstColumn="0" w:lastRowLastColumn="0"/>
            </w:pPr>
            <w:r w:rsidRPr="00FC2D66">
              <w:t xml:space="preserve">Produces a </w:t>
            </w:r>
            <w:r>
              <w:t>correctly ordered</w:t>
            </w:r>
            <w:r w:rsidRPr="00FC2D66">
              <w:t xml:space="preserve"> </w:t>
            </w:r>
            <w:r>
              <w:t>list of construction steps</w:t>
            </w:r>
            <w:r w:rsidRPr="00FC2D66">
              <w:t xml:space="preserve"> for the project</w:t>
            </w:r>
            <w:r>
              <w:t xml:space="preserve"> with an </w:t>
            </w:r>
            <w:r w:rsidR="00BA2DC8">
              <w:t>accurate</w:t>
            </w:r>
            <w:r>
              <w:t xml:space="preserve"> estimate of the time expected for each task.</w:t>
            </w:r>
          </w:p>
        </w:tc>
      </w:tr>
      <w:tr w:rsidR="007F55C3" w:rsidRPr="00B80E8B" w14:paraId="21A110AE" w14:textId="77777777" w:rsidTr="00FC2D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C4FA649" w14:textId="50EDEA3A" w:rsidR="007F55C3" w:rsidRPr="00B74AE7" w:rsidRDefault="007F55C3" w:rsidP="007F55C3">
            <w:pPr>
              <w:pStyle w:val="ListNumber"/>
              <w:rPr>
                <w:bCs/>
              </w:rPr>
            </w:pPr>
            <w:r>
              <w:t>Create and evaluate a design for the lid of the box</w:t>
            </w:r>
          </w:p>
          <w:p w14:paraId="5AF0CD55" w14:textId="56AB15BC" w:rsidR="007F55C3" w:rsidRPr="006E7CF8" w:rsidRDefault="007F55C3" w:rsidP="007F55C3">
            <w:pPr>
              <w:pStyle w:val="ListNumber"/>
              <w:numPr>
                <w:ilvl w:val="0"/>
                <w:numId w:val="0"/>
              </w:numPr>
              <w:ind w:left="567"/>
              <w:rPr>
                <w:rStyle w:val="Strong"/>
                <w:b/>
              </w:rPr>
            </w:pPr>
            <w:r w:rsidRPr="00FC528D">
              <w:rPr>
                <w:rStyle w:val="Strong"/>
                <w:b/>
                <w:bCs w:val="0"/>
              </w:rPr>
              <w:t>TE4-DES-01</w:t>
            </w:r>
          </w:p>
        </w:tc>
        <w:tc>
          <w:tcPr>
            <w:tcW w:w="833" w:type="pct"/>
          </w:tcPr>
          <w:p w14:paraId="630215DC" w14:textId="3ED3F64F"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Limited attempt at idea development.</w:t>
            </w:r>
          </w:p>
        </w:tc>
        <w:tc>
          <w:tcPr>
            <w:tcW w:w="833" w:type="pct"/>
          </w:tcPr>
          <w:p w14:paraId="620D8CE9" w14:textId="649D1A60"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Produces some basic idea sketches.</w:t>
            </w:r>
          </w:p>
        </w:tc>
        <w:tc>
          <w:tcPr>
            <w:tcW w:w="833" w:type="pct"/>
          </w:tcPr>
          <w:p w14:paraId="3CE3A761" w14:textId="7A09C15E"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Selects a final design from a range of sound sketches, providing a written justification.</w:t>
            </w:r>
          </w:p>
        </w:tc>
        <w:tc>
          <w:tcPr>
            <w:tcW w:w="833" w:type="pct"/>
          </w:tcPr>
          <w:p w14:paraId="0498FAD3" w14:textId="66EFA4D8"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Clearly develops ideas through detailed sketches and annotations that link to the project</w:t>
            </w:r>
            <w:r w:rsidR="00BA2DC8">
              <w:t>.</w:t>
            </w:r>
          </w:p>
        </w:tc>
        <w:tc>
          <w:tcPr>
            <w:tcW w:w="833" w:type="pct"/>
          </w:tcPr>
          <w:p w14:paraId="7BDB282C" w14:textId="305FED9F" w:rsidR="007F55C3" w:rsidRPr="00FC2D66" w:rsidRDefault="007F55C3" w:rsidP="007F55C3">
            <w:pPr>
              <w:cnfStyle w:val="000000010000" w:firstRow="0" w:lastRow="0" w:firstColumn="0" w:lastColumn="0" w:oddVBand="0" w:evenVBand="0" w:oddHBand="0" w:evenHBand="1" w:firstRowFirstColumn="0" w:firstRowLastColumn="0" w:lastRowFirstColumn="0" w:lastRowLastColumn="0"/>
            </w:pPr>
            <w:r w:rsidRPr="00FC2D66">
              <w:t>Demonstrates extensive knowledge through well-developed ideas and insightful annotations in sketches</w:t>
            </w:r>
            <w:r w:rsidR="00BA2DC8">
              <w:t>.</w:t>
            </w:r>
          </w:p>
        </w:tc>
      </w:tr>
      <w:tr w:rsidR="008906F7" w:rsidRPr="00B80E8B" w14:paraId="6C131053" w14:textId="77777777" w:rsidTr="00FC2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26CF5E73" w14:textId="3591E8E7" w:rsidR="008906F7" w:rsidRPr="008906F7" w:rsidRDefault="008906F7" w:rsidP="008906F7">
            <w:pPr>
              <w:pStyle w:val="ListNumber"/>
              <w:rPr>
                <w:bCs/>
              </w:rPr>
            </w:pPr>
            <w:r>
              <w:lastRenderedPageBreak/>
              <w:t xml:space="preserve">Present a completed </w:t>
            </w:r>
            <w:r w:rsidR="00A968C2">
              <w:t>phone</w:t>
            </w:r>
            <w:r w:rsidR="00A968C2" w:rsidRPr="006F1A25">
              <w:t xml:space="preserve"> </w:t>
            </w:r>
            <w:r w:rsidR="00A968C2">
              <w:t>s</w:t>
            </w:r>
            <w:r w:rsidR="00A968C2" w:rsidRPr="006F1A25">
              <w:t xml:space="preserve">tand </w:t>
            </w:r>
            <w:r>
              <w:t>with a decoration on the lid and suitable finish applied</w:t>
            </w:r>
          </w:p>
          <w:p w14:paraId="1B2E57CF" w14:textId="77485AF1" w:rsidR="008906F7" w:rsidRPr="00704CD3" w:rsidRDefault="008D5D7E" w:rsidP="008906F7">
            <w:pPr>
              <w:pStyle w:val="ListNumber"/>
              <w:numPr>
                <w:ilvl w:val="0"/>
                <w:numId w:val="0"/>
              </w:numPr>
              <w:ind w:left="567"/>
              <w:rPr>
                <w:rStyle w:val="Strong"/>
                <w:b/>
                <w:strike/>
              </w:rPr>
            </w:pPr>
            <w:r w:rsidRPr="00FC528D">
              <w:rPr>
                <w:rStyle w:val="Strong"/>
                <w:b/>
                <w:bCs w:val="0"/>
              </w:rPr>
              <w:t>TE4-PPM-01</w:t>
            </w:r>
          </w:p>
        </w:tc>
        <w:tc>
          <w:tcPr>
            <w:tcW w:w="833" w:type="pct"/>
          </w:tcPr>
          <w:p w14:paraId="5BEB5B77" w14:textId="2AB60274" w:rsidR="008906F7" w:rsidRPr="00FC2D66" w:rsidRDefault="008906F7" w:rsidP="008906F7">
            <w:pPr>
              <w:cnfStyle w:val="000000100000" w:firstRow="0" w:lastRow="0" w:firstColumn="0" w:lastColumn="0" w:oddVBand="0" w:evenVBand="0" w:oddHBand="1" w:evenHBand="0" w:firstRowFirstColumn="0" w:firstRowLastColumn="0" w:lastRowFirstColumn="0" w:lastRowLastColumn="0"/>
            </w:pPr>
            <w:r w:rsidRPr="00FC2D66">
              <w:t>Limited attempt at project completion</w:t>
            </w:r>
            <w:r w:rsidR="00CD137E">
              <w:t>, no lid</w:t>
            </w:r>
            <w:r w:rsidRPr="00FC2D66">
              <w:t>.</w:t>
            </w:r>
          </w:p>
        </w:tc>
        <w:tc>
          <w:tcPr>
            <w:tcW w:w="833" w:type="pct"/>
          </w:tcPr>
          <w:p w14:paraId="6F20D811" w14:textId="1ACA8469" w:rsidR="008906F7" w:rsidRPr="00FC2D66" w:rsidRDefault="008906F7" w:rsidP="008906F7">
            <w:pPr>
              <w:cnfStyle w:val="000000100000" w:firstRow="0" w:lastRow="0" w:firstColumn="0" w:lastColumn="0" w:oddVBand="0" w:evenVBand="0" w:oddHBand="1" w:evenHBand="0" w:firstRowFirstColumn="0" w:firstRowLastColumn="0" w:lastRowFirstColumn="0" w:lastRowLastColumn="0"/>
            </w:pPr>
            <w:r w:rsidRPr="00FC2D66">
              <w:t>Constructs a partially completed project</w:t>
            </w:r>
            <w:r w:rsidR="00CD137E">
              <w:t xml:space="preserve"> with a lid</w:t>
            </w:r>
            <w:r w:rsidRPr="00FC2D66">
              <w:t>.</w:t>
            </w:r>
          </w:p>
        </w:tc>
        <w:tc>
          <w:tcPr>
            <w:tcW w:w="833" w:type="pct"/>
          </w:tcPr>
          <w:p w14:paraId="7E6A099B" w14:textId="0EB0B56C" w:rsidR="008906F7" w:rsidRDefault="008906F7" w:rsidP="008906F7">
            <w:pPr>
              <w:cnfStyle w:val="000000100000" w:firstRow="0" w:lastRow="0" w:firstColumn="0" w:lastColumn="0" w:oddVBand="0" w:evenVBand="0" w:oddHBand="1" w:evenHBand="0" w:firstRowFirstColumn="0" w:firstRowLastColumn="0" w:lastRowFirstColumn="0" w:lastRowLastColumn="0"/>
            </w:pPr>
            <w:r w:rsidRPr="00FC2D66">
              <w:t xml:space="preserve">Completes a functional </w:t>
            </w:r>
            <w:r>
              <w:t>phone stand</w:t>
            </w:r>
            <w:r w:rsidRPr="00FC2D66">
              <w:t xml:space="preserve"> </w:t>
            </w:r>
            <w:r w:rsidR="00CD137E">
              <w:t>to a</w:t>
            </w:r>
            <w:r w:rsidR="00AA059A">
              <w:t>n adequate</w:t>
            </w:r>
            <w:r w:rsidR="00CD137E">
              <w:t xml:space="preserve"> standard</w:t>
            </w:r>
            <w:r w:rsidRPr="00FC2D66">
              <w:t>, ensuring it is:</w:t>
            </w:r>
          </w:p>
          <w:p w14:paraId="44FF7EE9" w14:textId="63108FDC" w:rsidR="008906F7" w:rsidRDefault="00CD137E"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 xml:space="preserve">mostly </w:t>
            </w:r>
            <w:r w:rsidR="008906F7">
              <w:t>s</w:t>
            </w:r>
            <w:r w:rsidR="008906F7" w:rsidRPr="00FC2D66">
              <w:t>quare</w:t>
            </w:r>
          </w:p>
          <w:p w14:paraId="0D365C68" w14:textId="744BF824" w:rsidR="00475A70"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 xml:space="preserve">has </w:t>
            </w:r>
            <w:r w:rsidR="00475A70">
              <w:t>close fitting</w:t>
            </w:r>
            <w:r w:rsidRPr="00FC2D66">
              <w:t xml:space="preserve"> joints</w:t>
            </w:r>
          </w:p>
          <w:p w14:paraId="5A0DFD55" w14:textId="2C27C827" w:rsidR="008906F7" w:rsidRPr="00FC2D66"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f</w:t>
            </w:r>
            <w:r w:rsidRPr="00FC2D66">
              <w:t>inished to</w:t>
            </w:r>
            <w:r>
              <w:t xml:space="preserve"> a satisfactory </w:t>
            </w:r>
            <w:r w:rsidRPr="00FC2D66">
              <w:t>quality.</w:t>
            </w:r>
          </w:p>
        </w:tc>
        <w:tc>
          <w:tcPr>
            <w:tcW w:w="833" w:type="pct"/>
          </w:tcPr>
          <w:p w14:paraId="5BA5F96D" w14:textId="2C2C995F" w:rsidR="008906F7" w:rsidRDefault="008906F7" w:rsidP="008906F7">
            <w:pPr>
              <w:cnfStyle w:val="000000100000" w:firstRow="0" w:lastRow="0" w:firstColumn="0" w:lastColumn="0" w:oddVBand="0" w:evenVBand="0" w:oddHBand="1" w:evenHBand="0" w:firstRowFirstColumn="0" w:firstRowLastColumn="0" w:lastRowFirstColumn="0" w:lastRowLastColumn="0"/>
            </w:pPr>
            <w:r w:rsidRPr="00FC2D66">
              <w:t xml:space="preserve">Completes a functional </w:t>
            </w:r>
            <w:r>
              <w:t>phone stand</w:t>
            </w:r>
            <w:r w:rsidRPr="00FC2D66">
              <w:t xml:space="preserve"> </w:t>
            </w:r>
            <w:r w:rsidR="00CD137E">
              <w:t xml:space="preserve">to a </w:t>
            </w:r>
            <w:r w:rsidR="008B7DA8">
              <w:t xml:space="preserve">high </w:t>
            </w:r>
            <w:r w:rsidR="00CD137E">
              <w:t>standard</w:t>
            </w:r>
            <w:r w:rsidRPr="00FC2D66">
              <w:t>, ensuring it is:</w:t>
            </w:r>
          </w:p>
          <w:p w14:paraId="095EB2E7" w14:textId="77777777" w:rsidR="008906F7"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s</w:t>
            </w:r>
            <w:r w:rsidRPr="00FC2D66">
              <w:t>quare</w:t>
            </w:r>
          </w:p>
          <w:p w14:paraId="20D9CB77" w14:textId="77777777" w:rsidR="00475A70"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h</w:t>
            </w:r>
            <w:r w:rsidRPr="00FC2D66">
              <w:t xml:space="preserve">as </w:t>
            </w:r>
            <w:r>
              <w:t>high</w:t>
            </w:r>
            <w:r w:rsidRPr="00FC2D66">
              <w:t>-quality joints</w:t>
            </w:r>
          </w:p>
          <w:p w14:paraId="65BC9B24" w14:textId="7008E8D9" w:rsidR="008906F7" w:rsidRPr="00FC2D66"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f</w:t>
            </w:r>
            <w:r w:rsidRPr="00FC2D66">
              <w:t xml:space="preserve">inished to a </w:t>
            </w:r>
            <w:r>
              <w:t>high</w:t>
            </w:r>
            <w:r w:rsidRPr="00FC2D66">
              <w:t xml:space="preserve"> quality.</w:t>
            </w:r>
          </w:p>
        </w:tc>
        <w:tc>
          <w:tcPr>
            <w:tcW w:w="833" w:type="pct"/>
          </w:tcPr>
          <w:p w14:paraId="3A5668EC" w14:textId="553A6FCA" w:rsidR="008906F7" w:rsidRDefault="008906F7" w:rsidP="008906F7">
            <w:pPr>
              <w:cnfStyle w:val="000000100000" w:firstRow="0" w:lastRow="0" w:firstColumn="0" w:lastColumn="0" w:oddVBand="0" w:evenVBand="0" w:oddHBand="1" w:evenHBand="0" w:firstRowFirstColumn="0" w:firstRowLastColumn="0" w:lastRowFirstColumn="0" w:lastRowLastColumn="0"/>
            </w:pPr>
            <w:r w:rsidRPr="00FC2D66">
              <w:t xml:space="preserve">Completes a functional </w:t>
            </w:r>
            <w:r>
              <w:t>phone stand</w:t>
            </w:r>
            <w:r w:rsidRPr="00FC2D66">
              <w:t xml:space="preserve"> </w:t>
            </w:r>
            <w:r w:rsidR="00475A70">
              <w:t xml:space="preserve">with </w:t>
            </w:r>
            <w:r w:rsidR="001C5030">
              <w:t xml:space="preserve">a </w:t>
            </w:r>
            <w:r w:rsidR="00475A70">
              <w:t>decorat</w:t>
            </w:r>
            <w:r w:rsidR="005B39D3">
              <w:t>ed</w:t>
            </w:r>
            <w:r w:rsidR="00475A70">
              <w:t xml:space="preserve"> li</w:t>
            </w:r>
            <w:r w:rsidR="005B39D3">
              <w:t>d to a very high standard</w:t>
            </w:r>
            <w:r w:rsidR="00CD137E">
              <w:t>,</w:t>
            </w:r>
            <w:r w:rsidRPr="00FC2D66">
              <w:t xml:space="preserve"> ensuring it is:</w:t>
            </w:r>
          </w:p>
          <w:p w14:paraId="2003FC5B" w14:textId="77777777" w:rsidR="008906F7"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s</w:t>
            </w:r>
            <w:r w:rsidRPr="00FC2D66">
              <w:t>quare</w:t>
            </w:r>
          </w:p>
          <w:p w14:paraId="486F034C" w14:textId="77777777" w:rsidR="00475A70"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h</w:t>
            </w:r>
            <w:r w:rsidRPr="00FC2D66">
              <w:t xml:space="preserve">as </w:t>
            </w:r>
            <w:r>
              <w:t>high</w:t>
            </w:r>
            <w:r w:rsidRPr="00FC2D66">
              <w:t>-quality joints</w:t>
            </w:r>
          </w:p>
          <w:p w14:paraId="0F989830" w14:textId="58C2E8EF" w:rsidR="008906F7" w:rsidRPr="00FC2D66" w:rsidRDefault="008906F7" w:rsidP="008906F7">
            <w:pPr>
              <w:pStyle w:val="ListBullet"/>
              <w:numPr>
                <w:ilvl w:val="0"/>
                <w:numId w:val="17"/>
              </w:numPr>
              <w:cnfStyle w:val="000000100000" w:firstRow="0" w:lastRow="0" w:firstColumn="0" w:lastColumn="0" w:oddVBand="0" w:evenVBand="0" w:oddHBand="1" w:evenHBand="0" w:firstRowFirstColumn="0" w:firstRowLastColumn="0" w:lastRowFirstColumn="0" w:lastRowLastColumn="0"/>
            </w:pPr>
            <w:r>
              <w:t>f</w:t>
            </w:r>
            <w:r w:rsidRPr="00FC2D66">
              <w:t xml:space="preserve">inished to a </w:t>
            </w:r>
            <w:r>
              <w:t>high</w:t>
            </w:r>
            <w:r w:rsidRPr="00FC2D66">
              <w:t xml:space="preserve"> quality.</w:t>
            </w:r>
          </w:p>
        </w:tc>
      </w:tr>
      <w:tr w:rsidR="00064B03" w:rsidRPr="00B80E8B" w14:paraId="131CC3B3" w14:textId="77777777" w:rsidTr="00FC2D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E6FCAD2" w14:textId="6BF5D912" w:rsidR="005150D1" w:rsidRPr="00B74AE7" w:rsidRDefault="005150D1" w:rsidP="005150D1">
            <w:pPr>
              <w:pStyle w:val="ListNumber"/>
              <w:rPr>
                <w:bCs/>
              </w:rPr>
            </w:pPr>
            <w:r>
              <w:t xml:space="preserve">Evaluate your project </w:t>
            </w:r>
            <w:r w:rsidRPr="0033688D">
              <w:t xml:space="preserve">by </w:t>
            </w:r>
            <w:r>
              <w:t>consider</w:t>
            </w:r>
            <w:r w:rsidRPr="0033688D">
              <w:t>ing how it relates to your planning</w:t>
            </w:r>
            <w:r>
              <w:t xml:space="preserve"> and production</w:t>
            </w:r>
          </w:p>
          <w:p w14:paraId="7A888C31" w14:textId="31C4A691" w:rsidR="005150D1" w:rsidRPr="006E7CF8" w:rsidRDefault="005150D1" w:rsidP="005150D1">
            <w:pPr>
              <w:pStyle w:val="ListNumber"/>
              <w:numPr>
                <w:ilvl w:val="0"/>
                <w:numId w:val="0"/>
              </w:numPr>
              <w:ind w:left="567"/>
              <w:rPr>
                <w:rStyle w:val="Strong"/>
                <w:b/>
              </w:rPr>
            </w:pPr>
            <w:r w:rsidRPr="00FC528D">
              <w:rPr>
                <w:rStyle w:val="Strong"/>
                <w:b/>
                <w:bCs w:val="0"/>
              </w:rPr>
              <w:lastRenderedPageBreak/>
              <w:t>TE4-DES-01</w:t>
            </w:r>
          </w:p>
        </w:tc>
        <w:tc>
          <w:tcPr>
            <w:tcW w:w="833" w:type="pct"/>
          </w:tcPr>
          <w:p w14:paraId="63773F04" w14:textId="30FE8D62" w:rsidR="005150D1" w:rsidRPr="00FC2D66" w:rsidRDefault="005150D1" w:rsidP="005150D1">
            <w:pPr>
              <w:cnfStyle w:val="000000010000" w:firstRow="0" w:lastRow="0" w:firstColumn="0" w:lastColumn="0" w:oddVBand="0" w:evenVBand="0" w:oddHBand="0" w:evenHBand="1" w:firstRowFirstColumn="0" w:firstRowLastColumn="0" w:lastRowFirstColumn="0" w:lastRowLastColumn="0"/>
            </w:pPr>
            <w:r w:rsidRPr="00FC2D66">
              <w:lastRenderedPageBreak/>
              <w:t>Limited attempt to evaluate the project.</w:t>
            </w:r>
          </w:p>
        </w:tc>
        <w:tc>
          <w:tcPr>
            <w:tcW w:w="833" w:type="pct"/>
          </w:tcPr>
          <w:p w14:paraId="70B9692C" w14:textId="3082A632" w:rsidR="005150D1" w:rsidRPr="00FC2D66" w:rsidRDefault="005150D1" w:rsidP="005150D1">
            <w:pPr>
              <w:cnfStyle w:val="000000010000" w:firstRow="0" w:lastRow="0" w:firstColumn="0" w:lastColumn="0" w:oddVBand="0" w:evenVBand="0" w:oddHBand="0" w:evenHBand="1" w:firstRowFirstColumn="0" w:firstRowLastColumn="0" w:lastRowFirstColumn="0" w:lastRowLastColumn="0"/>
            </w:pPr>
            <w:r w:rsidRPr="00FC2D66">
              <w:t>Lists some positive and negative aspects of the project.</w:t>
            </w:r>
          </w:p>
        </w:tc>
        <w:tc>
          <w:tcPr>
            <w:tcW w:w="833" w:type="pct"/>
          </w:tcPr>
          <w:p w14:paraId="1404AC55" w14:textId="1F2E8B7B" w:rsidR="005150D1" w:rsidRPr="00FC2D66" w:rsidRDefault="005150D1" w:rsidP="005150D1">
            <w:pPr>
              <w:cnfStyle w:val="000000010000" w:firstRow="0" w:lastRow="0" w:firstColumn="0" w:lastColumn="0" w:oddVBand="0" w:evenVBand="0" w:oddHBand="0" w:evenHBand="1" w:firstRowFirstColumn="0" w:firstRowLastColumn="0" w:lastRowFirstColumn="0" w:lastRowLastColumn="0"/>
            </w:pPr>
            <w:r w:rsidRPr="00FC2D66">
              <w:t>Discusses main features of the project, identifying areas for improvement.</w:t>
            </w:r>
          </w:p>
        </w:tc>
        <w:tc>
          <w:tcPr>
            <w:tcW w:w="833" w:type="pct"/>
          </w:tcPr>
          <w:p w14:paraId="1253E95C" w14:textId="4E165CA2" w:rsidR="005150D1" w:rsidRPr="00FC2D66" w:rsidRDefault="005150D1" w:rsidP="005150D1">
            <w:pPr>
              <w:cnfStyle w:val="000000010000" w:firstRow="0" w:lastRow="0" w:firstColumn="0" w:lastColumn="0" w:oddVBand="0" w:evenVBand="0" w:oddHBand="0" w:evenHBand="1" w:firstRowFirstColumn="0" w:firstRowLastColumn="0" w:lastRowFirstColumn="0" w:lastRowLastColumn="0"/>
            </w:pPr>
            <w:r w:rsidRPr="00FC2D66">
              <w:t xml:space="preserve">Provides </w:t>
            </w:r>
            <w:r>
              <w:t>a</w:t>
            </w:r>
            <w:r w:rsidR="00057455">
              <w:t xml:space="preserve">n </w:t>
            </w:r>
            <w:r w:rsidRPr="00FC2D66">
              <w:t xml:space="preserve">evaluation of </w:t>
            </w:r>
            <w:r>
              <w:t xml:space="preserve">making the </w:t>
            </w:r>
            <w:r w:rsidRPr="00FC2D66">
              <w:t>project</w:t>
            </w:r>
            <w:r w:rsidR="00057455">
              <w:t>, its</w:t>
            </w:r>
            <w:r w:rsidRPr="00FC2D66">
              <w:t xml:space="preserve"> features and suggests specific improvements and steps to implement them.</w:t>
            </w:r>
          </w:p>
        </w:tc>
        <w:tc>
          <w:tcPr>
            <w:tcW w:w="833" w:type="pct"/>
          </w:tcPr>
          <w:p w14:paraId="382C35E7" w14:textId="50AC484F" w:rsidR="005150D1" w:rsidRPr="00FC2D66" w:rsidRDefault="005150D1" w:rsidP="005150D1">
            <w:pPr>
              <w:cnfStyle w:val="000000010000" w:firstRow="0" w:lastRow="0" w:firstColumn="0" w:lastColumn="0" w:oddVBand="0" w:evenVBand="0" w:oddHBand="0" w:evenHBand="1" w:firstRowFirstColumn="0" w:firstRowLastColumn="0" w:lastRowFirstColumn="0" w:lastRowLastColumn="0"/>
            </w:pPr>
            <w:r w:rsidRPr="00FC2D66">
              <w:t xml:space="preserve">Provides </w:t>
            </w:r>
            <w:r>
              <w:t>a</w:t>
            </w:r>
            <w:r w:rsidR="00E37B97">
              <w:t xml:space="preserve">n extensive </w:t>
            </w:r>
            <w:r w:rsidRPr="00FC2D66">
              <w:t xml:space="preserve">evaluation of </w:t>
            </w:r>
            <w:r>
              <w:t xml:space="preserve">making the </w:t>
            </w:r>
            <w:r w:rsidRPr="00FC2D66">
              <w:t>project</w:t>
            </w:r>
            <w:r w:rsidR="00057455">
              <w:t>, its</w:t>
            </w:r>
            <w:r w:rsidRPr="00FC2D66">
              <w:t xml:space="preserve"> features and </w:t>
            </w:r>
            <w:r w:rsidR="00057455">
              <w:t>where these skills may be used in the future</w:t>
            </w:r>
            <w:r w:rsidR="00F43DAA">
              <w:t>.</w:t>
            </w:r>
          </w:p>
        </w:tc>
      </w:tr>
      <w:tr w:rsidR="009229B5" w:rsidRPr="00B80E8B" w14:paraId="1E140D48" w14:textId="77777777" w:rsidTr="00061C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787562B5" w14:textId="77777777" w:rsidR="00F43DAA" w:rsidRPr="00F43DAA" w:rsidRDefault="009229B5" w:rsidP="009229B5">
            <w:pPr>
              <w:pStyle w:val="ListNumber"/>
              <w:rPr>
                <w:rStyle w:val="Strong"/>
                <w:b/>
                <w:bCs w:val="0"/>
              </w:rPr>
            </w:pPr>
            <w:r w:rsidRPr="00F43DAA">
              <w:rPr>
                <w:rStyle w:val="Strong"/>
                <w:b/>
                <w:bCs w:val="0"/>
              </w:rPr>
              <w:t>Safety</w:t>
            </w:r>
          </w:p>
          <w:p w14:paraId="0092E680" w14:textId="28AC6397" w:rsidR="009229B5" w:rsidRPr="00F43DAA" w:rsidRDefault="009229B5" w:rsidP="00F43DAA">
            <w:pPr>
              <w:pStyle w:val="ListNumber"/>
              <w:numPr>
                <w:ilvl w:val="0"/>
                <w:numId w:val="0"/>
              </w:numPr>
              <w:ind w:left="567"/>
              <w:rPr>
                <w:rStyle w:val="Strong"/>
                <w:bCs w:val="0"/>
              </w:rPr>
            </w:pPr>
            <w:r w:rsidRPr="00F43DAA">
              <w:rPr>
                <w:rStyle w:val="Strong"/>
                <w:b/>
                <w:bCs w:val="0"/>
              </w:rPr>
              <w:t>TE4-SAF-01</w:t>
            </w:r>
          </w:p>
        </w:tc>
        <w:tc>
          <w:tcPr>
            <w:tcW w:w="833" w:type="pct"/>
          </w:tcPr>
          <w:p w14:paraId="1EA169C2" w14:textId="030CD91C" w:rsidR="009229B5" w:rsidRPr="00061C6F" w:rsidRDefault="009229B5" w:rsidP="009229B5">
            <w:pPr>
              <w:cnfStyle w:val="000000100000" w:firstRow="0" w:lastRow="0" w:firstColumn="0" w:lastColumn="0" w:oddVBand="0" w:evenVBand="0" w:oddHBand="1" w:evenHBand="0" w:firstRowFirstColumn="0" w:firstRowLastColumn="0" w:lastRowFirstColumn="0" w:lastRowLastColumn="0"/>
            </w:pPr>
            <w:r>
              <w:t>Li</w:t>
            </w:r>
            <w:r w:rsidRPr="00061C6F">
              <w:t>mited understanding of safety practices, with significant risks present.</w:t>
            </w:r>
          </w:p>
        </w:tc>
        <w:tc>
          <w:tcPr>
            <w:tcW w:w="833" w:type="pct"/>
          </w:tcPr>
          <w:p w14:paraId="3163063B" w14:textId="1613E80C" w:rsidR="009229B5" w:rsidRPr="00061C6F" w:rsidRDefault="009229B5" w:rsidP="009229B5">
            <w:pPr>
              <w:cnfStyle w:val="000000100000" w:firstRow="0" w:lastRow="0" w:firstColumn="0" w:lastColumn="0" w:oddVBand="0" w:evenVBand="0" w:oddHBand="1" w:evenHBand="0" w:firstRowFirstColumn="0" w:firstRowLastColumn="0" w:lastRowFirstColumn="0" w:lastRowLastColumn="0"/>
            </w:pPr>
            <w:r w:rsidRPr="00061C6F">
              <w:t>Basic understanding of safety practices, with some minor risks present.</w:t>
            </w:r>
          </w:p>
        </w:tc>
        <w:tc>
          <w:tcPr>
            <w:tcW w:w="833" w:type="pct"/>
          </w:tcPr>
          <w:p w14:paraId="3EF2C0BD" w14:textId="14B9C238" w:rsidR="009229B5" w:rsidRPr="00061C6F" w:rsidRDefault="009229B5" w:rsidP="009229B5">
            <w:pPr>
              <w:cnfStyle w:val="000000100000" w:firstRow="0" w:lastRow="0" w:firstColumn="0" w:lastColumn="0" w:oddVBand="0" w:evenVBand="0" w:oddHBand="1" w:evenHBand="0" w:firstRowFirstColumn="0" w:firstRowLastColumn="0" w:lastRowFirstColumn="0" w:lastRowLastColumn="0"/>
            </w:pPr>
            <w:r w:rsidRPr="00061C6F">
              <w:t>Demonstrates sound knowledge of safety practices, ensuring a generally safe working environment.</w:t>
            </w:r>
          </w:p>
        </w:tc>
        <w:tc>
          <w:tcPr>
            <w:tcW w:w="833" w:type="pct"/>
          </w:tcPr>
          <w:p w14:paraId="01D8F6CE" w14:textId="355C981D" w:rsidR="009229B5" w:rsidRPr="00061C6F" w:rsidRDefault="009229B5" w:rsidP="009229B5">
            <w:pPr>
              <w:cnfStyle w:val="000000100000" w:firstRow="0" w:lastRow="0" w:firstColumn="0" w:lastColumn="0" w:oddVBand="0" w:evenVBand="0" w:oddHBand="1" w:evenHBand="0" w:firstRowFirstColumn="0" w:firstRowLastColumn="0" w:lastRowFirstColumn="0" w:lastRowLastColumn="0"/>
            </w:pPr>
            <w:r w:rsidRPr="00061C6F">
              <w:t>Demonstrates thorough understanding of safety practices, ensuring a safe and efficient working environment.</w:t>
            </w:r>
          </w:p>
        </w:tc>
        <w:tc>
          <w:tcPr>
            <w:tcW w:w="833" w:type="pct"/>
          </w:tcPr>
          <w:p w14:paraId="7B80FA6C" w14:textId="3C446C19" w:rsidR="009229B5" w:rsidRPr="00061C6F" w:rsidRDefault="009229B5" w:rsidP="009229B5">
            <w:pPr>
              <w:cnfStyle w:val="000000100000" w:firstRow="0" w:lastRow="0" w:firstColumn="0" w:lastColumn="0" w:oddVBand="0" w:evenVBand="0" w:oddHBand="1" w:evenHBand="0" w:firstRowFirstColumn="0" w:firstRowLastColumn="0" w:lastRowFirstColumn="0" w:lastRowLastColumn="0"/>
            </w:pPr>
            <w:r w:rsidRPr="00061C6F">
              <w:t>Demonstrates extensive knowledge and application of safety practices, ensuring a highly safe and efficient working environment throughout the project.</w:t>
            </w:r>
          </w:p>
        </w:tc>
      </w:tr>
    </w:tbl>
    <w:p w14:paraId="20058357" w14:textId="0E8C75F4" w:rsidR="00EB4EC3" w:rsidRPr="005F6095" w:rsidRDefault="00EB4EC3" w:rsidP="005F6095">
      <w:r w:rsidRPr="008A125A">
        <w:br w:type="page"/>
      </w:r>
    </w:p>
    <w:p w14:paraId="4F7D0D1A" w14:textId="7DAAE44E" w:rsidR="00C71375" w:rsidRDefault="00EB4EC3" w:rsidP="00B15A3C">
      <w:pPr>
        <w:pStyle w:val="Heading1"/>
      </w:pPr>
      <w:bookmarkStart w:id="8" w:name="_Toc204611646"/>
      <w:r>
        <w:lastRenderedPageBreak/>
        <w:t>Teacher</w:t>
      </w:r>
      <w:r w:rsidR="00C71375">
        <w:t>-</w:t>
      </w:r>
      <w:r w:rsidR="00C71375" w:rsidRPr="00B15A3C">
        <w:t>facing</w:t>
      </w:r>
      <w:r w:rsidR="00C71375">
        <w:t xml:space="preserve"> rubric</w:t>
      </w:r>
      <w:bookmarkEnd w:id="8"/>
    </w:p>
    <w:p w14:paraId="47487939" w14:textId="7B69FC5A" w:rsidR="000D4FC2" w:rsidRPr="000D4FC2" w:rsidRDefault="00B15A3C" w:rsidP="00B15A3C">
      <w:pPr>
        <w:pStyle w:val="Caption"/>
      </w:pPr>
      <w:r>
        <w:t xml:space="preserve">Table </w:t>
      </w:r>
      <w:r>
        <w:fldChar w:fldCharType="begin"/>
      </w:r>
      <w:r>
        <w:instrText xml:space="preserve"> SEQ Table \* ARABIC </w:instrText>
      </w:r>
      <w:r>
        <w:fldChar w:fldCharType="separate"/>
      </w:r>
      <w:r>
        <w:rPr>
          <w:noProof/>
        </w:rPr>
        <w:t>4</w:t>
      </w:r>
      <w:r>
        <w:fldChar w:fldCharType="end"/>
      </w:r>
      <w:r>
        <w:t xml:space="preserve"> </w:t>
      </w:r>
      <w:r w:rsidR="000D4FC2">
        <w:t>– rubric for assessment</w:t>
      </w:r>
    </w:p>
    <w:tbl>
      <w:tblPr>
        <w:tblStyle w:val="Tableheader"/>
        <w:tblW w:w="5000" w:type="pct"/>
        <w:tblLayout w:type="fixed"/>
        <w:tblLook w:val="04A0" w:firstRow="1" w:lastRow="0" w:firstColumn="1" w:lastColumn="0" w:noHBand="0" w:noVBand="1"/>
        <w:tblDescription w:val="Criteria for achieving specific grade levels."/>
      </w:tblPr>
      <w:tblGrid>
        <w:gridCol w:w="2689"/>
        <w:gridCol w:w="2375"/>
        <w:gridCol w:w="2375"/>
        <w:gridCol w:w="2375"/>
        <w:gridCol w:w="2374"/>
        <w:gridCol w:w="2374"/>
      </w:tblGrid>
      <w:tr w:rsidR="00C71375" w:rsidRPr="00B80E8B" w14:paraId="0D6F2EB4" w14:textId="77777777" w:rsidTr="000921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5A63A4CB" w14:textId="77777777" w:rsidR="00C71375" w:rsidRPr="00B15A3C" w:rsidRDefault="00C71375">
            <w:pPr>
              <w:rPr>
                <w:rStyle w:val="Strong"/>
                <w:b/>
                <w:bCs w:val="0"/>
              </w:rPr>
            </w:pPr>
            <w:r w:rsidRPr="00B15A3C">
              <w:rPr>
                <w:rStyle w:val="Strong"/>
                <w:b/>
                <w:bCs w:val="0"/>
              </w:rPr>
              <w:t>Criteria</w:t>
            </w:r>
          </w:p>
        </w:tc>
        <w:tc>
          <w:tcPr>
            <w:tcW w:w="815" w:type="pct"/>
          </w:tcPr>
          <w:p w14:paraId="3BB5F828" w14:textId="77777777" w:rsidR="00C71375" w:rsidRPr="00B15A3C" w:rsidRDefault="00C71375">
            <w:pPr>
              <w:cnfStyle w:val="100000000000" w:firstRow="1" w:lastRow="0" w:firstColumn="0" w:lastColumn="0" w:oddVBand="0" w:evenVBand="0" w:oddHBand="0" w:evenHBand="0" w:firstRowFirstColumn="0" w:firstRowLastColumn="0" w:lastRowFirstColumn="0" w:lastRowLastColumn="0"/>
              <w:rPr>
                <w:rStyle w:val="Strong"/>
                <w:b/>
                <w:bCs w:val="0"/>
              </w:rPr>
            </w:pPr>
            <w:r w:rsidRPr="00B15A3C">
              <w:rPr>
                <w:rStyle w:val="Strong"/>
                <w:b/>
                <w:bCs w:val="0"/>
              </w:rPr>
              <w:t>Limited</w:t>
            </w:r>
          </w:p>
        </w:tc>
        <w:tc>
          <w:tcPr>
            <w:tcW w:w="815" w:type="pct"/>
          </w:tcPr>
          <w:p w14:paraId="4EFDEC66" w14:textId="77777777" w:rsidR="00C71375" w:rsidRPr="00B15A3C" w:rsidRDefault="00C71375">
            <w:pPr>
              <w:cnfStyle w:val="100000000000" w:firstRow="1" w:lastRow="0" w:firstColumn="0" w:lastColumn="0" w:oddVBand="0" w:evenVBand="0" w:oddHBand="0" w:evenHBand="0" w:firstRowFirstColumn="0" w:firstRowLastColumn="0" w:lastRowFirstColumn="0" w:lastRowLastColumn="0"/>
              <w:rPr>
                <w:rStyle w:val="Strong"/>
                <w:b/>
                <w:bCs w:val="0"/>
              </w:rPr>
            </w:pPr>
            <w:r w:rsidRPr="00B15A3C">
              <w:rPr>
                <w:rStyle w:val="Strong"/>
                <w:b/>
                <w:bCs w:val="0"/>
              </w:rPr>
              <w:t>Basic</w:t>
            </w:r>
          </w:p>
        </w:tc>
        <w:tc>
          <w:tcPr>
            <w:tcW w:w="815" w:type="pct"/>
          </w:tcPr>
          <w:p w14:paraId="7E62E509" w14:textId="77777777" w:rsidR="00C71375" w:rsidRPr="00B15A3C" w:rsidRDefault="00C71375">
            <w:pPr>
              <w:cnfStyle w:val="100000000000" w:firstRow="1" w:lastRow="0" w:firstColumn="0" w:lastColumn="0" w:oddVBand="0" w:evenVBand="0" w:oddHBand="0" w:evenHBand="0" w:firstRowFirstColumn="0" w:firstRowLastColumn="0" w:lastRowFirstColumn="0" w:lastRowLastColumn="0"/>
              <w:rPr>
                <w:rStyle w:val="Strong"/>
                <w:b/>
                <w:bCs w:val="0"/>
              </w:rPr>
            </w:pPr>
            <w:r w:rsidRPr="00B15A3C">
              <w:rPr>
                <w:rStyle w:val="Strong"/>
                <w:b/>
                <w:bCs w:val="0"/>
              </w:rPr>
              <w:t>Sound</w:t>
            </w:r>
          </w:p>
        </w:tc>
        <w:tc>
          <w:tcPr>
            <w:tcW w:w="815" w:type="pct"/>
          </w:tcPr>
          <w:p w14:paraId="32F97E42" w14:textId="77777777" w:rsidR="00C71375" w:rsidRPr="00B15A3C" w:rsidRDefault="00C71375">
            <w:pPr>
              <w:cnfStyle w:val="100000000000" w:firstRow="1" w:lastRow="0" w:firstColumn="0" w:lastColumn="0" w:oddVBand="0" w:evenVBand="0" w:oddHBand="0" w:evenHBand="0" w:firstRowFirstColumn="0" w:firstRowLastColumn="0" w:lastRowFirstColumn="0" w:lastRowLastColumn="0"/>
              <w:rPr>
                <w:rStyle w:val="Strong"/>
                <w:b/>
                <w:bCs w:val="0"/>
              </w:rPr>
            </w:pPr>
            <w:r w:rsidRPr="00B15A3C">
              <w:rPr>
                <w:rStyle w:val="Strong"/>
                <w:b/>
                <w:bCs w:val="0"/>
              </w:rPr>
              <w:t>High</w:t>
            </w:r>
          </w:p>
        </w:tc>
        <w:tc>
          <w:tcPr>
            <w:tcW w:w="815" w:type="pct"/>
          </w:tcPr>
          <w:p w14:paraId="286D8AB6" w14:textId="77777777" w:rsidR="00C71375" w:rsidRPr="00B15A3C" w:rsidRDefault="00C71375">
            <w:pPr>
              <w:cnfStyle w:val="100000000000" w:firstRow="1" w:lastRow="0" w:firstColumn="0" w:lastColumn="0" w:oddVBand="0" w:evenVBand="0" w:oddHBand="0" w:evenHBand="0" w:firstRowFirstColumn="0" w:firstRowLastColumn="0" w:lastRowFirstColumn="0" w:lastRowLastColumn="0"/>
              <w:rPr>
                <w:rStyle w:val="Strong"/>
                <w:b/>
                <w:bCs w:val="0"/>
              </w:rPr>
            </w:pPr>
            <w:r w:rsidRPr="00B15A3C">
              <w:rPr>
                <w:rStyle w:val="Strong"/>
                <w:b/>
                <w:bCs w:val="0"/>
              </w:rPr>
              <w:t>Outstanding</w:t>
            </w:r>
          </w:p>
        </w:tc>
      </w:tr>
      <w:tr w:rsidR="00A62375" w:rsidRPr="00B80E8B" w14:paraId="68B7F7C4" w14:textId="77777777" w:rsidTr="000921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4EC47B3C" w14:textId="3135016D" w:rsidR="00A62375" w:rsidRPr="00B15A3C" w:rsidRDefault="00A62375" w:rsidP="007205CE">
            <w:pPr>
              <w:rPr>
                <w:rStyle w:val="Strong"/>
                <w:b/>
                <w:bCs w:val="0"/>
              </w:rPr>
            </w:pPr>
            <w:r w:rsidRPr="00B15A3C">
              <w:rPr>
                <w:rStyle w:val="Strong"/>
                <w:b/>
                <w:bCs w:val="0"/>
              </w:rPr>
              <w:t xml:space="preserve">TE4-PPM-01: </w:t>
            </w:r>
            <w:r w:rsidR="00DE55A9">
              <w:rPr>
                <w:rStyle w:val="Strong"/>
                <w:b/>
                <w:bCs w:val="0"/>
              </w:rPr>
              <w:t>a</w:t>
            </w:r>
            <w:r w:rsidR="00DE55A9" w:rsidRPr="00B15A3C">
              <w:rPr>
                <w:rStyle w:val="Strong"/>
                <w:b/>
                <w:bCs w:val="0"/>
              </w:rPr>
              <w:t xml:space="preserve">pplies </w:t>
            </w:r>
            <w:r w:rsidRPr="00B15A3C">
              <w:rPr>
                <w:rStyle w:val="Strong"/>
                <w:b/>
                <w:bCs w:val="0"/>
              </w:rPr>
              <w:t xml:space="preserve">processes in </w:t>
            </w:r>
            <w:r w:rsidR="00DE55A9">
              <w:rPr>
                <w:rStyle w:val="Strong"/>
                <w:b/>
                <w:bCs w:val="0"/>
              </w:rPr>
              <w:t xml:space="preserve">the </w:t>
            </w:r>
            <w:r w:rsidRPr="00B15A3C">
              <w:rPr>
                <w:rStyle w:val="Strong"/>
                <w:b/>
                <w:bCs w:val="0"/>
              </w:rPr>
              <w:t xml:space="preserve">planning, management </w:t>
            </w:r>
            <w:r w:rsidR="00DE55A9">
              <w:rPr>
                <w:rStyle w:val="Strong"/>
                <w:b/>
                <w:bCs w:val="0"/>
              </w:rPr>
              <w:t>and</w:t>
            </w:r>
            <w:r w:rsidRPr="00B15A3C">
              <w:rPr>
                <w:rStyle w:val="Strong"/>
                <w:b/>
                <w:bCs w:val="0"/>
              </w:rPr>
              <w:t xml:space="preserve"> production</w:t>
            </w:r>
            <w:r w:rsidR="00DE55A9">
              <w:rPr>
                <w:rStyle w:val="Strong"/>
                <w:b/>
                <w:bCs w:val="0"/>
              </w:rPr>
              <w:t xml:space="preserve"> of projects</w:t>
            </w:r>
          </w:p>
        </w:tc>
        <w:tc>
          <w:tcPr>
            <w:tcW w:w="815" w:type="pct"/>
          </w:tcPr>
          <w:p w14:paraId="5B87F318" w14:textId="0BE8ED1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Does not apply effective processes, resulting in an unworkable project.</w:t>
            </w:r>
          </w:p>
        </w:tc>
        <w:tc>
          <w:tcPr>
            <w:tcW w:w="815" w:type="pct"/>
          </w:tcPr>
          <w:p w14:paraId="6B012B0C" w14:textId="423CEFC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t>Basic</w:t>
            </w:r>
            <w:r w:rsidRPr="002F34AA">
              <w:t xml:space="preserve"> processes resulting in unclear </w:t>
            </w:r>
            <w:r w:rsidR="006C41D1">
              <w:t>construction steps</w:t>
            </w:r>
            <w:r w:rsidRPr="002F34AA">
              <w:t xml:space="preserve"> and </w:t>
            </w:r>
            <w:r>
              <w:t>limited</w:t>
            </w:r>
            <w:r w:rsidRPr="002F34AA">
              <w:t xml:space="preserve"> management.</w:t>
            </w:r>
          </w:p>
        </w:tc>
        <w:tc>
          <w:tcPr>
            <w:tcW w:w="815" w:type="pct"/>
          </w:tcPr>
          <w:p w14:paraId="17ADC27A" w14:textId="02249E9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 xml:space="preserve">Basic processes with some inconsistencies in </w:t>
            </w:r>
            <w:r w:rsidR="006C41D1">
              <w:t>construction steps</w:t>
            </w:r>
            <w:r w:rsidR="00377900">
              <w:t xml:space="preserve"> and </w:t>
            </w:r>
            <w:r w:rsidRPr="002F34AA">
              <w:t>resource use.</w:t>
            </w:r>
          </w:p>
        </w:tc>
        <w:tc>
          <w:tcPr>
            <w:tcW w:w="815" w:type="pct"/>
          </w:tcPr>
          <w:p w14:paraId="2C75835C" w14:textId="34BA8CD9"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 xml:space="preserve">Appropriate processes with mostly effective </w:t>
            </w:r>
            <w:r w:rsidR="006C41D1">
              <w:t>construction steps</w:t>
            </w:r>
            <w:r w:rsidRPr="002F34AA">
              <w:t xml:space="preserve"> and resource use.</w:t>
            </w:r>
          </w:p>
        </w:tc>
        <w:tc>
          <w:tcPr>
            <w:tcW w:w="815" w:type="pct"/>
          </w:tcPr>
          <w:p w14:paraId="4DD46874" w14:textId="4A8948BC"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 xml:space="preserve">Detailed and logical processes with clear adherence to </w:t>
            </w:r>
            <w:r w:rsidR="006C41D1">
              <w:t>construction steps</w:t>
            </w:r>
            <w:r w:rsidRPr="002F34AA">
              <w:t>.</w:t>
            </w:r>
          </w:p>
        </w:tc>
      </w:tr>
      <w:tr w:rsidR="00A62375" w:rsidRPr="00B80E8B" w14:paraId="7FD9A3F1" w14:textId="77777777" w:rsidTr="000921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172B569B" w14:textId="193AEEF7" w:rsidR="00A62375" w:rsidRPr="00B15A3C" w:rsidRDefault="00A62375" w:rsidP="00A62375">
            <w:pPr>
              <w:rPr>
                <w:rStyle w:val="Strong"/>
                <w:b/>
                <w:bCs w:val="0"/>
              </w:rPr>
            </w:pPr>
            <w:r w:rsidRPr="00B15A3C">
              <w:rPr>
                <w:rStyle w:val="Strong"/>
                <w:b/>
                <w:bCs w:val="0"/>
              </w:rPr>
              <w:t xml:space="preserve">TE4-DES-01: communicates </w:t>
            </w:r>
            <w:r w:rsidR="00DE55A9">
              <w:rPr>
                <w:rStyle w:val="Strong"/>
                <w:b/>
                <w:bCs w:val="0"/>
              </w:rPr>
              <w:t>and</w:t>
            </w:r>
            <w:r w:rsidRPr="00B15A3C">
              <w:rPr>
                <w:rStyle w:val="Strong"/>
                <w:b/>
                <w:bCs w:val="0"/>
              </w:rPr>
              <w:t xml:space="preserve"> evaluates design ideas </w:t>
            </w:r>
            <w:r w:rsidR="00DE55A9">
              <w:rPr>
                <w:rStyle w:val="Strong"/>
                <w:b/>
                <w:bCs w:val="0"/>
              </w:rPr>
              <w:t>and</w:t>
            </w:r>
            <w:r w:rsidRPr="00B15A3C">
              <w:rPr>
                <w:rStyle w:val="Strong"/>
                <w:b/>
                <w:bCs w:val="0"/>
              </w:rPr>
              <w:t xml:space="preserve"> solutions</w:t>
            </w:r>
          </w:p>
        </w:tc>
        <w:tc>
          <w:tcPr>
            <w:tcW w:w="815" w:type="pct"/>
          </w:tcPr>
          <w:p w14:paraId="25AE3269" w14:textId="0943332F" w:rsidR="00A62375" w:rsidRPr="00756EC5" w:rsidRDefault="00A62375" w:rsidP="00A62375">
            <w:pPr>
              <w:cnfStyle w:val="000000010000" w:firstRow="0" w:lastRow="0" w:firstColumn="0" w:lastColumn="0" w:oddVBand="0" w:evenVBand="0" w:oddHBand="0" w:evenHBand="1" w:firstRowFirstColumn="0" w:firstRowLastColumn="0" w:lastRowFirstColumn="0" w:lastRowLastColumn="0"/>
            </w:pPr>
            <w:r w:rsidRPr="002F34AA">
              <w:t>Does not communicate or evaluate effectively with no justification.</w:t>
            </w:r>
          </w:p>
        </w:tc>
        <w:tc>
          <w:tcPr>
            <w:tcW w:w="815" w:type="pct"/>
          </w:tcPr>
          <w:p w14:paraId="2D0C6A24" w14:textId="4D6DB518" w:rsidR="00A62375" w:rsidRPr="00756EC5" w:rsidRDefault="00A62375" w:rsidP="00A62375">
            <w:pPr>
              <w:cnfStyle w:val="000000010000" w:firstRow="0" w:lastRow="0" w:firstColumn="0" w:lastColumn="0" w:oddVBand="0" w:evenVBand="0" w:oddHBand="0" w:evenHBand="1" w:firstRowFirstColumn="0" w:firstRowLastColumn="0" w:lastRowFirstColumn="0" w:lastRowLastColumn="0"/>
            </w:pPr>
            <w:r>
              <w:t>Limited</w:t>
            </w:r>
            <w:r w:rsidRPr="002F34AA">
              <w:t xml:space="preserve"> communication with little evaluation or justification.</w:t>
            </w:r>
          </w:p>
        </w:tc>
        <w:tc>
          <w:tcPr>
            <w:tcW w:w="815" w:type="pct"/>
          </w:tcPr>
          <w:p w14:paraId="41E0ED41" w14:textId="3763F442" w:rsidR="00A62375" w:rsidRPr="00756EC5" w:rsidRDefault="00A62375" w:rsidP="00A62375">
            <w:pPr>
              <w:cnfStyle w:val="000000010000" w:firstRow="0" w:lastRow="0" w:firstColumn="0" w:lastColumn="0" w:oddVBand="0" w:evenVBand="0" w:oddHBand="0" w:evenHBand="1" w:firstRowFirstColumn="0" w:firstRowLastColumn="0" w:lastRowFirstColumn="0" w:lastRowLastColumn="0"/>
            </w:pPr>
            <w:r>
              <w:t>Sound</w:t>
            </w:r>
            <w:r w:rsidRPr="002F34AA">
              <w:t xml:space="preserve"> communication </w:t>
            </w:r>
            <w:r>
              <w:t xml:space="preserve">with some </w:t>
            </w:r>
            <w:r w:rsidRPr="002F34AA">
              <w:t>evaluation.</w:t>
            </w:r>
          </w:p>
        </w:tc>
        <w:tc>
          <w:tcPr>
            <w:tcW w:w="815" w:type="pct"/>
          </w:tcPr>
          <w:p w14:paraId="68B1DF6A" w14:textId="25947230" w:rsidR="00A62375" w:rsidRPr="00756EC5" w:rsidRDefault="00A62375" w:rsidP="00A62375">
            <w:pPr>
              <w:cnfStyle w:val="000000010000" w:firstRow="0" w:lastRow="0" w:firstColumn="0" w:lastColumn="0" w:oddVBand="0" w:evenVBand="0" w:oddHBand="0" w:evenHBand="1" w:firstRowFirstColumn="0" w:firstRowLastColumn="0" w:lastRowFirstColumn="0" w:lastRowLastColumn="0"/>
            </w:pPr>
            <w:r>
              <w:t xml:space="preserve">Thorough </w:t>
            </w:r>
            <w:r w:rsidRPr="002F34AA">
              <w:t>communication and evaluation.</w:t>
            </w:r>
          </w:p>
        </w:tc>
        <w:tc>
          <w:tcPr>
            <w:tcW w:w="815" w:type="pct"/>
          </w:tcPr>
          <w:p w14:paraId="20ABF4C3" w14:textId="1068D11C" w:rsidR="00A62375" w:rsidRPr="00756EC5" w:rsidRDefault="00A62375" w:rsidP="00A62375">
            <w:pPr>
              <w:cnfStyle w:val="000000010000" w:firstRow="0" w:lastRow="0" w:firstColumn="0" w:lastColumn="0" w:oddVBand="0" w:evenVBand="0" w:oddHBand="0" w:evenHBand="1" w:firstRowFirstColumn="0" w:firstRowLastColumn="0" w:lastRowFirstColumn="0" w:lastRowLastColumn="0"/>
            </w:pPr>
            <w:r>
              <w:t xml:space="preserve">Extensive </w:t>
            </w:r>
            <w:r w:rsidRPr="002F34AA">
              <w:t>communication and evaluation with thorough justification.</w:t>
            </w:r>
          </w:p>
        </w:tc>
      </w:tr>
      <w:tr w:rsidR="00A62375" w:rsidRPr="00B80E8B" w14:paraId="7E33EDC7" w14:textId="77777777" w:rsidTr="000921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1F40F616" w14:textId="14BD3B04" w:rsidR="00A62375" w:rsidRPr="00B15A3C" w:rsidRDefault="00A62375" w:rsidP="00A62375">
            <w:pPr>
              <w:rPr>
                <w:rStyle w:val="Strong"/>
                <w:b/>
                <w:bCs w:val="0"/>
              </w:rPr>
            </w:pPr>
            <w:r w:rsidRPr="00B15A3C">
              <w:rPr>
                <w:rStyle w:val="Strong"/>
                <w:b/>
                <w:bCs w:val="0"/>
              </w:rPr>
              <w:t xml:space="preserve">TE4-SAF-01: </w:t>
            </w:r>
            <w:r w:rsidR="003B352E">
              <w:rPr>
                <w:rStyle w:val="Strong"/>
                <w:b/>
                <w:bCs w:val="0"/>
              </w:rPr>
              <w:t>s</w:t>
            </w:r>
            <w:r w:rsidR="003B352E" w:rsidRPr="00B15A3C">
              <w:rPr>
                <w:rStyle w:val="Strong"/>
                <w:b/>
                <w:bCs w:val="0"/>
              </w:rPr>
              <w:t xml:space="preserve">elects </w:t>
            </w:r>
            <w:r w:rsidRPr="00B15A3C">
              <w:rPr>
                <w:rStyle w:val="Strong"/>
                <w:b/>
                <w:bCs w:val="0"/>
              </w:rPr>
              <w:t>and safely uses tools, materials</w:t>
            </w:r>
            <w:r w:rsidR="003B352E">
              <w:rPr>
                <w:rStyle w:val="Strong"/>
                <w:b/>
                <w:bCs w:val="0"/>
              </w:rPr>
              <w:t>,</w:t>
            </w:r>
            <w:r w:rsidRPr="00B15A3C">
              <w:rPr>
                <w:rStyle w:val="Strong"/>
                <w:b/>
                <w:bCs w:val="0"/>
              </w:rPr>
              <w:t xml:space="preserve"> technologies</w:t>
            </w:r>
            <w:r w:rsidR="003B352E">
              <w:rPr>
                <w:rStyle w:val="Strong"/>
                <w:b/>
                <w:bCs w:val="0"/>
              </w:rPr>
              <w:t xml:space="preserve"> and processes</w:t>
            </w:r>
          </w:p>
        </w:tc>
        <w:tc>
          <w:tcPr>
            <w:tcW w:w="815" w:type="pct"/>
          </w:tcPr>
          <w:p w14:paraId="1A2D735A" w14:textId="268C7438"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Neglects safety practices, posing significant risks in production.</w:t>
            </w:r>
          </w:p>
        </w:tc>
        <w:tc>
          <w:tcPr>
            <w:tcW w:w="815" w:type="pct"/>
          </w:tcPr>
          <w:p w14:paraId="5CAEF080" w14:textId="1849D50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Inadequate safety practices, leading to potential risks.</w:t>
            </w:r>
          </w:p>
        </w:tc>
        <w:tc>
          <w:tcPr>
            <w:tcW w:w="815" w:type="pct"/>
          </w:tcPr>
          <w:p w14:paraId="3E4D502B" w14:textId="3507C81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E542F1">
              <w:t>Adequate selection and application of safety practices</w:t>
            </w:r>
            <w:r w:rsidR="009479B0">
              <w:t>.</w:t>
            </w:r>
          </w:p>
        </w:tc>
        <w:tc>
          <w:tcPr>
            <w:tcW w:w="815" w:type="pct"/>
          </w:tcPr>
          <w:p w14:paraId="37094A27" w14:textId="35213669"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t>Accurate</w:t>
            </w:r>
            <w:r w:rsidRPr="002F34AA">
              <w:t xml:space="preserve"> selection and use</w:t>
            </w:r>
            <w:r>
              <w:t xml:space="preserve"> of tools and technologies</w:t>
            </w:r>
            <w:r w:rsidRPr="002F34AA">
              <w:t>.</w:t>
            </w:r>
            <w:r>
              <w:t xml:space="preserve"> Applies safety procedures well.</w:t>
            </w:r>
          </w:p>
        </w:tc>
        <w:tc>
          <w:tcPr>
            <w:tcW w:w="815" w:type="pct"/>
          </w:tcPr>
          <w:p w14:paraId="7A6E8D69" w14:textId="4604A0A3" w:rsidR="00A62375" w:rsidRPr="00756EC5" w:rsidRDefault="00A62375" w:rsidP="00A62375">
            <w:pPr>
              <w:cnfStyle w:val="000000100000" w:firstRow="0" w:lastRow="0" w:firstColumn="0" w:lastColumn="0" w:oddVBand="0" w:evenVBand="0" w:oddHBand="1" w:evenHBand="0" w:firstRowFirstColumn="0" w:firstRowLastColumn="0" w:lastRowFirstColumn="0" w:lastRowLastColumn="0"/>
            </w:pPr>
            <w:r w:rsidRPr="002F34AA">
              <w:t xml:space="preserve">High </w:t>
            </w:r>
            <w:r w:rsidR="00FA2D14">
              <w:t xml:space="preserve">level of competence </w:t>
            </w:r>
            <w:r w:rsidRPr="002F34AA">
              <w:t>in selecting and safely using a range of tools and materials.</w:t>
            </w:r>
          </w:p>
        </w:tc>
      </w:tr>
    </w:tbl>
    <w:p w14:paraId="2031ED08" w14:textId="1DFB1F99" w:rsidR="009249F0" w:rsidRPr="001C5030" w:rsidRDefault="00D4360D" w:rsidP="001C5030">
      <w:pPr>
        <w:pStyle w:val="Imageattributioncaption"/>
      </w:pPr>
      <w:hyperlink r:id="rId14" w:history="1">
        <w:r>
          <w:rPr>
            <w:rStyle w:val="Hyperlink"/>
          </w:rPr>
          <w:t>Technology 7–8 Syllabus</w:t>
        </w:r>
      </w:hyperlink>
      <w:r>
        <w:t xml:space="preserve"> </w:t>
      </w:r>
      <w:r w:rsidRPr="00915F7E">
        <w:t>©</w:t>
      </w:r>
      <w:r w:rsidRPr="00C63EA7">
        <w:t xml:space="preserve"> NSW Education Standards Authority (NESA) for and on behalf of the Crown in right of the State of New South Wales, </w:t>
      </w:r>
      <w:r>
        <w:t>2023</w:t>
      </w:r>
      <w:r w:rsidRPr="00C63EA7">
        <w:t>.</w:t>
      </w:r>
      <w:r w:rsidR="009249F0">
        <w:rPr>
          <w:b/>
          <w:bCs/>
        </w:rPr>
        <w:br w:type="page"/>
      </w:r>
    </w:p>
    <w:p w14:paraId="274CB918" w14:textId="77777777" w:rsidR="009249F0" w:rsidRPr="00CC0042" w:rsidRDefault="009249F0" w:rsidP="00CC0042">
      <w:pPr>
        <w:sectPr w:rsidR="009249F0" w:rsidRPr="00CC0042" w:rsidSect="00972C3E">
          <w:footerReference w:type="first" r:id="rId15"/>
          <w:pgSz w:w="16838" w:h="11906" w:orient="landscape"/>
          <w:pgMar w:top="1134" w:right="1134" w:bottom="1134" w:left="1134" w:header="709" w:footer="709" w:gutter="0"/>
          <w:cols w:space="708"/>
          <w:docGrid w:linePitch="360"/>
        </w:sectPr>
      </w:pPr>
    </w:p>
    <w:p w14:paraId="5D248FD2" w14:textId="65F9FDAA" w:rsidR="00FC07A9" w:rsidRDefault="0021416E" w:rsidP="00CC0042">
      <w:pPr>
        <w:pStyle w:val="Heading1"/>
      </w:pPr>
      <w:bookmarkStart w:id="9" w:name="_Appendix_A_–"/>
      <w:bookmarkStart w:id="10" w:name="_Toc204611647"/>
      <w:bookmarkStart w:id="11" w:name="_Toc147840979"/>
      <w:bookmarkEnd w:id="9"/>
      <w:r>
        <w:lastRenderedPageBreak/>
        <w:t xml:space="preserve">Appendix A – </w:t>
      </w:r>
      <w:r w:rsidR="007B0ACA">
        <w:t xml:space="preserve">sample </w:t>
      </w:r>
      <w:r>
        <w:t>f</w:t>
      </w:r>
      <w:r w:rsidR="00FC07A9">
        <w:t>olio</w:t>
      </w:r>
      <w:r w:rsidR="00D31738">
        <w:t xml:space="preserve"> documentation</w:t>
      </w:r>
      <w:r w:rsidR="00885656">
        <w:t xml:space="preserve"> </w:t>
      </w:r>
      <w:r w:rsidR="00885656" w:rsidRPr="00CC0042">
        <w:t>scaffold</w:t>
      </w:r>
      <w:bookmarkEnd w:id="10"/>
    </w:p>
    <w:p w14:paraId="5554527D" w14:textId="7E9FA30B" w:rsidR="00E74C0E" w:rsidRDefault="00E74C0E" w:rsidP="00E74C0E">
      <w:pPr>
        <w:pStyle w:val="Heading1"/>
      </w:pPr>
      <w:bookmarkStart w:id="12" w:name="_Toc189833380"/>
      <w:bookmarkStart w:id="13" w:name="_Toc204611648"/>
      <w:r w:rsidRPr="001E7329">
        <w:t xml:space="preserve">Mini </w:t>
      </w:r>
      <w:r>
        <w:t>f</w:t>
      </w:r>
      <w:r w:rsidRPr="001E7329">
        <w:t>olio</w:t>
      </w:r>
      <w:bookmarkEnd w:id="12"/>
      <w:r>
        <w:t xml:space="preserve"> </w:t>
      </w:r>
      <w:r w:rsidRPr="00122CFF">
        <w:t xml:space="preserve">– </w:t>
      </w:r>
      <w:r w:rsidR="00A968C2">
        <w:t>phone</w:t>
      </w:r>
      <w:r w:rsidR="00A968C2" w:rsidRPr="006F1A25">
        <w:t xml:space="preserve"> </w:t>
      </w:r>
      <w:r w:rsidR="00A968C2">
        <w:t>s</w:t>
      </w:r>
      <w:r w:rsidR="00A968C2" w:rsidRPr="006F1A25">
        <w:t>tand</w:t>
      </w:r>
      <w:bookmarkEnd w:id="13"/>
    </w:p>
    <w:p w14:paraId="07D5E19B" w14:textId="77777777" w:rsidR="00E74C0E" w:rsidRPr="0086428F" w:rsidRDefault="00E74C0E" w:rsidP="00E74C0E">
      <w:r w:rsidRPr="00CC0042">
        <w:rPr>
          <w:noProof/>
        </w:rPr>
        <w:drawing>
          <wp:inline distT="0" distB="0" distL="0" distR="0" wp14:anchorId="56B92DDD" wp14:editId="5E1BCC97">
            <wp:extent cx="5911850" cy="6075188"/>
            <wp:effectExtent l="0" t="0" r="0" b="1905"/>
            <wp:docPr id="1258798510" name="Picture 1" descr="The design and production process diagram. Four vertical circles with arrows indicating it is a cyclical and iterative process. It includes the following 4 stages:&#10;1. Identifying and defining:&#10;Identify the need and opportunities.&#10;Describe existing solutions.&#10;Outline factors affecting design.&#10;Define key terms.&#10;2. Searching and planning:&#10;Investigate and describe relevant equipment, processes and materials.&#10;Develop plans to safely manage production.&#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10;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98510" name="Picture 1" descr="The design and production process diagram. Four vertical circles with arrows indicating it is a cyclical and iterative process. It includes the following 4 stages:&#10;1. Identifying and defining:&#10;Identify the need and opportunities.&#10;Describe existing solutions.&#10;Outline factors affecting design.&#10;Define key terms.&#10;2. Searching and planning:&#10;Investigate and describe relevant equipment, processes and materials.&#10;Develop plans to safely manage production.&#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10;Reflect on your own work and the work of others."/>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5942772" cy="6106965"/>
                    </a:xfrm>
                    <a:prstGeom prst="rect">
                      <a:avLst/>
                    </a:prstGeom>
                    <a:ln>
                      <a:noFill/>
                    </a:ln>
                    <a:extLst>
                      <a:ext uri="{53640926-AAD7-44D8-BBD7-CCE9431645EC}">
                        <a14:shadowObscured xmlns:a14="http://schemas.microsoft.com/office/drawing/2010/main"/>
                      </a:ext>
                    </a:extLst>
                  </pic:spPr>
                </pic:pic>
              </a:graphicData>
            </a:graphic>
          </wp:inline>
        </w:drawing>
      </w:r>
    </w:p>
    <w:p w14:paraId="2FBEA6BC" w14:textId="77777777" w:rsidR="009479B0" w:rsidRDefault="009479B0">
      <w:pPr>
        <w:suppressAutoHyphens w:val="0"/>
        <w:spacing w:before="0" w:after="160" w:line="259" w:lineRule="auto"/>
        <w:rPr>
          <w:rFonts w:eastAsiaTheme="majorEastAsia"/>
          <w:bCs/>
          <w:color w:val="002664"/>
          <w:sz w:val="36"/>
          <w:szCs w:val="48"/>
        </w:rPr>
      </w:pPr>
      <w:bookmarkStart w:id="14" w:name="_Toc1750631734"/>
      <w:bookmarkStart w:id="15" w:name="_Toc189833382"/>
      <w:r>
        <w:br w:type="page"/>
      </w:r>
    </w:p>
    <w:p w14:paraId="333CA9D0" w14:textId="5A41F772" w:rsidR="00E74C0E" w:rsidRPr="005F36D9" w:rsidRDefault="00E74C0E" w:rsidP="00E74C0E">
      <w:pPr>
        <w:pStyle w:val="Heading2"/>
      </w:pPr>
      <w:bookmarkStart w:id="16" w:name="_Toc204611649"/>
      <w:r w:rsidRPr="005F36D9">
        <w:lastRenderedPageBreak/>
        <w:t>Design brief</w:t>
      </w:r>
      <w:bookmarkEnd w:id="14"/>
      <w:bookmarkEnd w:id="15"/>
      <w:bookmarkEnd w:id="16"/>
      <w:r w:rsidRPr="005F36D9">
        <w:t xml:space="preserve"> </w:t>
      </w:r>
    </w:p>
    <w:p w14:paraId="394B5460" w14:textId="6D40C0B7" w:rsidR="00E74C0E" w:rsidRDefault="00E74C0E" w:rsidP="00E74C0E">
      <w:pPr>
        <w:rPr>
          <w:shd w:val="clear" w:color="auto" w:fill="FFFFFF"/>
        </w:rPr>
      </w:pPr>
      <w:r>
        <w:rPr>
          <w:shd w:val="clear" w:color="auto" w:fill="FFFFFF"/>
        </w:rPr>
        <w:t xml:space="preserve">Construct a </w:t>
      </w:r>
      <w:r w:rsidR="00A968C2">
        <w:t>phone</w:t>
      </w:r>
      <w:r w:rsidR="00A968C2" w:rsidRPr="006F1A25">
        <w:t xml:space="preserve"> </w:t>
      </w:r>
      <w:r w:rsidR="00A968C2">
        <w:t>s</w:t>
      </w:r>
      <w:r w:rsidR="00A968C2" w:rsidRPr="006F1A25">
        <w:t xml:space="preserve">tand </w:t>
      </w:r>
      <w:r>
        <w:rPr>
          <w:shd w:val="clear" w:color="auto" w:fill="FFFFFF"/>
        </w:rPr>
        <w:t>for your desk or bedside table</w:t>
      </w:r>
      <w:r w:rsidRPr="00AB7593">
        <w:rPr>
          <w:shd w:val="clear" w:color="auto" w:fill="FFFFFF"/>
        </w:rPr>
        <w:t xml:space="preserve"> and </w:t>
      </w:r>
      <w:r>
        <w:rPr>
          <w:shd w:val="clear" w:color="auto" w:fill="FFFFFF"/>
        </w:rPr>
        <w:t xml:space="preserve">include </w:t>
      </w:r>
      <w:r w:rsidRPr="00AB7593">
        <w:rPr>
          <w:shd w:val="clear" w:color="auto" w:fill="FFFFFF"/>
        </w:rPr>
        <w:t xml:space="preserve">at least one </w:t>
      </w:r>
      <w:r w:rsidRPr="00514667">
        <w:rPr>
          <w:rStyle w:val="Strong"/>
        </w:rPr>
        <w:t>aesthetic</w:t>
      </w:r>
      <w:r w:rsidRPr="00AB7593">
        <w:rPr>
          <w:shd w:val="clear" w:color="auto" w:fill="FFFFFF"/>
        </w:rPr>
        <w:t xml:space="preserve"> enhancement such as wood burning</w:t>
      </w:r>
      <w:r>
        <w:rPr>
          <w:shd w:val="clear" w:color="auto" w:fill="FFFFFF"/>
        </w:rPr>
        <w:t xml:space="preserve"> or </w:t>
      </w:r>
      <w:r w:rsidRPr="00AB7593">
        <w:rPr>
          <w:shd w:val="clear" w:color="auto" w:fill="FFFFFF"/>
        </w:rPr>
        <w:t xml:space="preserve">laser </w:t>
      </w:r>
      <w:r>
        <w:rPr>
          <w:shd w:val="clear" w:color="auto" w:fill="FFFFFF"/>
        </w:rPr>
        <w:t>engraving</w:t>
      </w:r>
      <w:r w:rsidRPr="00AB7593">
        <w:rPr>
          <w:shd w:val="clear" w:color="auto" w:fill="FFFFFF"/>
        </w:rPr>
        <w:t xml:space="preserve">. The final product should be </w:t>
      </w:r>
      <w:r w:rsidRPr="00514667">
        <w:rPr>
          <w:rStyle w:val="Strong"/>
        </w:rPr>
        <w:t>finished</w:t>
      </w:r>
      <w:r w:rsidRPr="00AB7593">
        <w:rPr>
          <w:shd w:val="clear" w:color="auto" w:fill="FFFFFF"/>
        </w:rPr>
        <w:t xml:space="preserve"> to ensure durability and a polished appearance.</w:t>
      </w:r>
      <w:r>
        <w:rPr>
          <w:shd w:val="clear" w:color="auto" w:fill="FFFFFF"/>
        </w:rPr>
        <w:t xml:space="preserve"> The project must be completed in 10 weeks including the time needed to learn about how to use tools and machines </w:t>
      </w:r>
      <w:r w:rsidRPr="00514667">
        <w:rPr>
          <w:rStyle w:val="Strong"/>
        </w:rPr>
        <w:t>safely</w:t>
      </w:r>
      <w:r>
        <w:rPr>
          <w:shd w:val="clear" w:color="auto" w:fill="FFFFFF"/>
        </w:rPr>
        <w:t xml:space="preserve"> and the application of a finish.</w:t>
      </w:r>
    </w:p>
    <w:p w14:paraId="19F0A91D" w14:textId="77777777" w:rsidR="00E74C0E" w:rsidRDefault="00E74C0E" w:rsidP="00E74C0E">
      <w:pPr>
        <w:pStyle w:val="Heading2"/>
      </w:pPr>
      <w:bookmarkStart w:id="17" w:name="_Toc204611650"/>
      <w:r w:rsidRPr="005F36D9">
        <w:t>How I will</w:t>
      </w:r>
      <w:r>
        <w:t xml:space="preserve"> us</w:t>
      </w:r>
      <w:r w:rsidRPr="005F36D9">
        <w:t>e my phone stand</w:t>
      </w:r>
      <w:bookmarkEnd w:id="17"/>
    </w:p>
    <w:p w14:paraId="409486E4" w14:textId="1CF245F5" w:rsidR="00E74C0E" w:rsidRDefault="00E74C0E" w:rsidP="00E74C0E">
      <w:r>
        <w:t>Describe where you will use your phone stand and what you will store in the box component.</w:t>
      </w:r>
    </w:p>
    <w:tbl>
      <w:tblPr>
        <w:tblStyle w:val="TableGrid"/>
        <w:tblW w:w="0" w:type="auto"/>
        <w:tblLook w:val="04A0" w:firstRow="1" w:lastRow="0" w:firstColumn="1" w:lastColumn="0" w:noHBand="0" w:noVBand="1"/>
        <w:tblDescription w:val="Space for students to provide answer."/>
      </w:tblPr>
      <w:tblGrid>
        <w:gridCol w:w="9628"/>
      </w:tblGrid>
      <w:tr w:rsidR="00E14EF4" w14:paraId="7E041669" w14:textId="77777777" w:rsidTr="005F5974">
        <w:trPr>
          <w:trHeight w:val="1913"/>
        </w:trPr>
        <w:tc>
          <w:tcPr>
            <w:tcW w:w="9628" w:type="dxa"/>
          </w:tcPr>
          <w:p w14:paraId="187C9245" w14:textId="77777777" w:rsidR="00E14EF4" w:rsidRDefault="00E14EF4" w:rsidP="005F5974"/>
        </w:tc>
      </w:tr>
    </w:tbl>
    <w:p w14:paraId="4A5E474D" w14:textId="5984AC12" w:rsidR="00E74C0E" w:rsidRPr="007B0B9C" w:rsidRDefault="00E74C0E" w:rsidP="00E74C0E">
      <w:pPr>
        <w:pStyle w:val="Heading2"/>
        <w:rPr>
          <w:sz w:val="32"/>
          <w:szCs w:val="40"/>
        </w:rPr>
      </w:pPr>
      <w:bookmarkStart w:id="18" w:name="_Toc1968001580"/>
      <w:bookmarkStart w:id="19" w:name="_Toc189833383"/>
      <w:bookmarkStart w:id="20" w:name="_Toc204611651"/>
      <w:r w:rsidRPr="009B090D">
        <w:t>Design ideas</w:t>
      </w:r>
      <w:bookmarkEnd w:id="18"/>
      <w:bookmarkEnd w:id="19"/>
      <w:bookmarkEnd w:id="20"/>
    </w:p>
    <w:p w14:paraId="4E3058BB" w14:textId="479C420F" w:rsidR="002424FB" w:rsidRDefault="003D6C7D" w:rsidP="00E74C0E">
      <w:pPr>
        <w:rPr>
          <w:shd w:val="clear" w:color="auto" w:fill="FFFFFF"/>
        </w:rPr>
      </w:pPr>
      <w:r>
        <w:t>S</w:t>
      </w:r>
      <w:r w:rsidR="00E74C0E">
        <w:t>ketch</w:t>
      </w:r>
      <w:r w:rsidR="00F63B36">
        <w:t xml:space="preserve"> </w:t>
      </w:r>
      <w:r w:rsidR="002424FB" w:rsidRPr="00DF3307">
        <w:rPr>
          <w:shd w:val="clear" w:color="auto" w:fill="FFFFFF"/>
        </w:rPr>
        <w:t>2 design ideas for the lid. Experiment with logo design, font size and style and/or transfer of graphics or pictures which inspire you. Annotate each design to describe your choices.</w:t>
      </w:r>
    </w:p>
    <w:p w14:paraId="185C4C2D" w14:textId="65CC3A64" w:rsidR="006079F1" w:rsidRPr="006250C8" w:rsidRDefault="0021355F" w:rsidP="006079F1">
      <w:r w:rsidRPr="0021355F">
        <w:rPr>
          <w:noProof/>
        </w:rPr>
        <w:drawing>
          <wp:inline distT="0" distB="0" distL="0" distR="0" wp14:anchorId="05B5ED2B" wp14:editId="451ED8CB">
            <wp:extent cx="5591955" cy="3086531"/>
            <wp:effectExtent l="0" t="0" r="0" b="0"/>
            <wp:docPr id="382498585" name="Picture 1" descr="Timber signs with illustrated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98585" name="Picture 1" descr="Timber signs with illustrated decorations."/>
                    <pic:cNvPicPr/>
                  </pic:nvPicPr>
                  <pic:blipFill>
                    <a:blip r:embed="rId17"/>
                    <a:stretch>
                      <a:fillRect/>
                    </a:stretch>
                  </pic:blipFill>
                  <pic:spPr>
                    <a:xfrm>
                      <a:off x="0" y="0"/>
                      <a:ext cx="5591955" cy="3086531"/>
                    </a:xfrm>
                    <a:prstGeom prst="rect">
                      <a:avLst/>
                    </a:prstGeom>
                  </pic:spPr>
                </pic:pic>
              </a:graphicData>
            </a:graphic>
          </wp:inline>
        </w:drawing>
      </w:r>
      <w:bookmarkStart w:id="21" w:name="_Toc189833387"/>
      <w:bookmarkStart w:id="22" w:name="_Toc100219023"/>
    </w:p>
    <w:tbl>
      <w:tblPr>
        <w:tblStyle w:val="TableGrid"/>
        <w:tblW w:w="0" w:type="auto"/>
        <w:tblLook w:val="04A0" w:firstRow="1" w:lastRow="0" w:firstColumn="1" w:lastColumn="0" w:noHBand="0" w:noVBand="1"/>
        <w:tblDescription w:val="Space for students to provide answer."/>
      </w:tblPr>
      <w:tblGrid>
        <w:gridCol w:w="9628"/>
      </w:tblGrid>
      <w:tr w:rsidR="006079F1" w14:paraId="4B9C1493" w14:textId="77777777" w:rsidTr="0010454A">
        <w:trPr>
          <w:trHeight w:val="3946"/>
        </w:trPr>
        <w:tc>
          <w:tcPr>
            <w:tcW w:w="9628" w:type="dxa"/>
          </w:tcPr>
          <w:p w14:paraId="27E3074E" w14:textId="77777777" w:rsidR="006079F1" w:rsidRDefault="006079F1" w:rsidP="0010454A">
            <w:pPr>
              <w:pStyle w:val="Heading4"/>
            </w:pPr>
            <w:bookmarkStart w:id="23" w:name="_Toc503187379"/>
            <w:r w:rsidRPr="009B090D">
              <w:lastRenderedPageBreak/>
              <w:t>Design idea 1</w:t>
            </w:r>
            <w:bookmarkEnd w:id="23"/>
          </w:p>
        </w:tc>
      </w:tr>
      <w:tr w:rsidR="006079F1" w14:paraId="2A631715" w14:textId="77777777" w:rsidTr="0010454A">
        <w:trPr>
          <w:trHeight w:val="3946"/>
        </w:trPr>
        <w:tc>
          <w:tcPr>
            <w:tcW w:w="9628" w:type="dxa"/>
          </w:tcPr>
          <w:p w14:paraId="3DCE320E" w14:textId="77777777" w:rsidR="006079F1" w:rsidRDefault="006079F1" w:rsidP="0010454A">
            <w:pPr>
              <w:pStyle w:val="Heading4"/>
            </w:pPr>
            <w:bookmarkStart w:id="24" w:name="_Toc115349802"/>
            <w:bookmarkStart w:id="25" w:name="_Hlk200958033"/>
            <w:r>
              <w:t>Design idea 2</w:t>
            </w:r>
            <w:bookmarkEnd w:id="24"/>
          </w:p>
        </w:tc>
      </w:tr>
    </w:tbl>
    <w:bookmarkEnd w:id="25"/>
    <w:p w14:paraId="36794BDC" w14:textId="77777777" w:rsidR="006079F1" w:rsidRPr="005F1243" w:rsidRDefault="006079F1" w:rsidP="006079F1">
      <w:pPr>
        <w:pStyle w:val="Heading4"/>
      </w:pPr>
      <w:r w:rsidRPr="005F1243">
        <w:rPr>
          <w:rStyle w:val="Heading4Char"/>
          <w:sz w:val="32"/>
          <w:szCs w:val="40"/>
        </w:rPr>
        <w:t>Justification</w:t>
      </w:r>
    </w:p>
    <w:p w14:paraId="665FF87B" w14:textId="77777777" w:rsidR="006079F1" w:rsidRDefault="006079F1" w:rsidP="006079F1">
      <w:r>
        <w:t>Which design have you selected and why? Consider the design brief and limitations in your response below.</w:t>
      </w:r>
    </w:p>
    <w:tbl>
      <w:tblPr>
        <w:tblStyle w:val="TableGrid"/>
        <w:tblW w:w="0" w:type="auto"/>
        <w:tblLook w:val="04A0" w:firstRow="1" w:lastRow="0" w:firstColumn="1" w:lastColumn="0" w:noHBand="0" w:noVBand="1"/>
        <w:tblDescription w:val="Space for students to provide answers."/>
      </w:tblPr>
      <w:tblGrid>
        <w:gridCol w:w="9628"/>
      </w:tblGrid>
      <w:tr w:rsidR="006079F1" w14:paraId="6300A867" w14:textId="77777777" w:rsidTr="0010454A">
        <w:trPr>
          <w:trHeight w:val="2184"/>
        </w:trPr>
        <w:tc>
          <w:tcPr>
            <w:tcW w:w="9628" w:type="dxa"/>
          </w:tcPr>
          <w:p w14:paraId="0ACC846B" w14:textId="77777777" w:rsidR="006079F1" w:rsidRDefault="006079F1" w:rsidP="0010454A">
            <w:pPr>
              <w:spacing w:line="480" w:lineRule="auto"/>
            </w:pPr>
          </w:p>
        </w:tc>
      </w:tr>
    </w:tbl>
    <w:p w14:paraId="7E2CC2A1" w14:textId="77777777" w:rsidR="00E74C0E" w:rsidRDefault="00E74C0E" w:rsidP="00E74C0E">
      <w:pPr>
        <w:pStyle w:val="Heading1"/>
      </w:pPr>
      <w:bookmarkStart w:id="26" w:name="_Toc204611652"/>
      <w:r w:rsidRPr="001862DF">
        <w:lastRenderedPageBreak/>
        <w:t xml:space="preserve">Project management – </w:t>
      </w:r>
      <w:bookmarkEnd w:id="21"/>
      <w:r w:rsidRPr="001862DF">
        <w:t>phone stand</w:t>
      </w:r>
      <w:bookmarkEnd w:id="26"/>
    </w:p>
    <w:p w14:paraId="1F10CE30" w14:textId="77777777" w:rsidR="00E45E27" w:rsidRPr="00E415B5" w:rsidRDefault="00E45E27" w:rsidP="00E45E27">
      <w:pPr>
        <w:pStyle w:val="Heading2"/>
      </w:pPr>
      <w:bookmarkStart w:id="27" w:name="_Toc200980892"/>
      <w:bookmarkStart w:id="28" w:name="_Toc202179752"/>
      <w:bookmarkStart w:id="29" w:name="_Toc204611653"/>
      <w:bookmarkStart w:id="30" w:name="_Toc189833391"/>
      <w:r w:rsidRPr="00E415B5">
        <w:t xml:space="preserve">Working drawings for the </w:t>
      </w:r>
      <w:r>
        <w:t>phone</w:t>
      </w:r>
      <w:r w:rsidRPr="00E415B5">
        <w:t xml:space="preserve"> </w:t>
      </w:r>
      <w:bookmarkEnd w:id="27"/>
      <w:r>
        <w:t>stand</w:t>
      </w:r>
      <w:bookmarkEnd w:id="28"/>
      <w:bookmarkEnd w:id="29"/>
    </w:p>
    <w:p w14:paraId="62C2D822" w14:textId="77777777" w:rsidR="00E45E27" w:rsidRDefault="00E45E27" w:rsidP="00E45E27">
      <w:r w:rsidRPr="009924F2">
        <w:t>The drawing below shows a</w:t>
      </w:r>
      <w:r>
        <w:t>n orthogonal drawing of the box component</w:t>
      </w:r>
      <w:r w:rsidRPr="009924F2">
        <w:t xml:space="preserve"> includ</w:t>
      </w:r>
      <w:r>
        <w:t>ing</w:t>
      </w:r>
      <w:r w:rsidRPr="009924F2">
        <w:t xml:space="preserve"> </w:t>
      </w:r>
      <w:r>
        <w:t>top</w:t>
      </w:r>
      <w:r w:rsidRPr="009924F2">
        <w:t xml:space="preserve">, </w:t>
      </w:r>
      <w:r>
        <w:t xml:space="preserve">side </w:t>
      </w:r>
      <w:r w:rsidRPr="009924F2">
        <w:t xml:space="preserve">and </w:t>
      </w:r>
      <w:r>
        <w:t xml:space="preserve">end </w:t>
      </w:r>
      <w:r w:rsidRPr="009924F2">
        <w:t xml:space="preserve">views. Generally, the number of views you need in a drawing depends on how much detail you need to build the project. Some projects require only </w:t>
      </w:r>
      <w:r>
        <w:t>2</w:t>
      </w:r>
      <w:r w:rsidRPr="009924F2">
        <w:t xml:space="preserve"> views</w:t>
      </w:r>
      <w:r>
        <w:t>.</w:t>
      </w:r>
    </w:p>
    <w:p w14:paraId="67EA823E" w14:textId="77777777" w:rsidR="00E45E27" w:rsidRDefault="00E45E27" w:rsidP="00E45E27">
      <w:r>
        <w:t>There is also a</w:t>
      </w:r>
      <w:r w:rsidRPr="009924F2">
        <w:t xml:space="preserve"> pictorial view of the finished project. </w:t>
      </w:r>
      <w:r>
        <w:t xml:space="preserve">The pictorial </w:t>
      </w:r>
      <w:r w:rsidRPr="009924F2">
        <w:t xml:space="preserve">style used here is known as an </w:t>
      </w:r>
      <w:r>
        <w:t>isometric</w:t>
      </w:r>
      <w:r w:rsidRPr="009924F2">
        <w:t xml:space="preserve"> view. </w:t>
      </w:r>
    </w:p>
    <w:p w14:paraId="2A9361F6" w14:textId="57DE526A" w:rsidR="00E45E27" w:rsidRPr="009924F2" w:rsidRDefault="00E45E27" w:rsidP="00E45E27">
      <w:pPr>
        <w:pStyle w:val="Heading3"/>
      </w:pPr>
      <w:bookmarkStart w:id="31" w:name="_Toc200980893"/>
      <w:bookmarkStart w:id="32" w:name="_Toc202179753"/>
      <w:bookmarkStart w:id="33" w:name="_Toc204611654"/>
      <w:r>
        <w:t xml:space="preserve">Working drawing </w:t>
      </w:r>
      <w:bookmarkEnd w:id="31"/>
      <w:r>
        <w:t xml:space="preserve">1 </w:t>
      </w:r>
      <w:r w:rsidR="0021355F">
        <w:t>–</w:t>
      </w:r>
      <w:r>
        <w:t xml:space="preserve"> box</w:t>
      </w:r>
      <w:bookmarkEnd w:id="32"/>
      <w:bookmarkEnd w:id="33"/>
    </w:p>
    <w:p w14:paraId="7321E13F" w14:textId="77777777" w:rsidR="00E45E27" w:rsidRPr="009924F2" w:rsidRDefault="00E45E27" w:rsidP="00E45E27">
      <w:r>
        <w:rPr>
          <w:noProof/>
        </w:rPr>
        <w:drawing>
          <wp:inline distT="0" distB="0" distL="0" distR="0" wp14:anchorId="028331EB" wp14:editId="60939314">
            <wp:extent cx="6120000" cy="4627808"/>
            <wp:effectExtent l="0" t="0" r="0" b="1905"/>
            <wp:docPr id="22941753" name="Picture 1" descr="An orthogonal drawing of the mobile phone stand component including top, side and end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1753" name="Picture 1" descr="An orthogonal drawing of the mobile phone stand component including top, side and end views."/>
                    <pic:cNvPicPr/>
                  </pic:nvPicPr>
                  <pic:blipFill rotWithShape="1">
                    <a:blip r:embed="rId18"/>
                    <a:srcRect l="2646" t="3819" r="2884" b="3952"/>
                    <a:stretch/>
                  </pic:blipFill>
                  <pic:spPr bwMode="auto">
                    <a:xfrm>
                      <a:off x="0" y="0"/>
                      <a:ext cx="6120000" cy="4627808"/>
                    </a:xfrm>
                    <a:prstGeom prst="rect">
                      <a:avLst/>
                    </a:prstGeom>
                    <a:ln>
                      <a:noFill/>
                    </a:ln>
                    <a:extLst>
                      <a:ext uri="{53640926-AAD7-44D8-BBD7-CCE9431645EC}">
                        <a14:shadowObscured xmlns:a14="http://schemas.microsoft.com/office/drawing/2010/main"/>
                      </a:ext>
                    </a:extLst>
                  </pic:spPr>
                </pic:pic>
              </a:graphicData>
            </a:graphic>
          </wp:inline>
        </w:drawing>
      </w:r>
    </w:p>
    <w:p w14:paraId="75CB27A4" w14:textId="77777777" w:rsidR="00E45E27" w:rsidRDefault="00E45E27" w:rsidP="00E45E27">
      <w:pPr>
        <w:suppressAutoHyphens w:val="0"/>
        <w:spacing w:before="0" w:after="160" w:line="259" w:lineRule="auto"/>
        <w:rPr>
          <w:b/>
          <w:szCs w:val="32"/>
        </w:rPr>
      </w:pPr>
      <w:r>
        <w:br w:type="page"/>
      </w:r>
    </w:p>
    <w:p w14:paraId="0DBCC53A" w14:textId="7C4B6D8C" w:rsidR="00E45E27" w:rsidRPr="009924F2" w:rsidRDefault="00E45E27" w:rsidP="00E45E27">
      <w:pPr>
        <w:pStyle w:val="Heading3"/>
      </w:pPr>
      <w:bookmarkStart w:id="34" w:name="_Toc202179754"/>
      <w:bookmarkStart w:id="35" w:name="_Toc204611655"/>
      <w:r>
        <w:lastRenderedPageBreak/>
        <w:t xml:space="preserve">Working drawing 2 </w:t>
      </w:r>
      <w:r w:rsidR="006079F1">
        <w:t>–</w:t>
      </w:r>
      <w:r>
        <w:t xml:space="preserve"> lid</w:t>
      </w:r>
      <w:bookmarkEnd w:id="34"/>
      <w:bookmarkEnd w:id="35"/>
    </w:p>
    <w:p w14:paraId="1DE70549" w14:textId="77777777" w:rsidR="00E45E27" w:rsidRDefault="00E45E27" w:rsidP="00E45E27">
      <w:r w:rsidRPr="009924F2">
        <w:t xml:space="preserve">The following drawing, an </w:t>
      </w:r>
      <w:r>
        <w:t>orthogonal</w:t>
      </w:r>
      <w:r w:rsidRPr="009924F2">
        <w:t xml:space="preserve"> or </w:t>
      </w:r>
      <w:r>
        <w:t xml:space="preserve">orthographic </w:t>
      </w:r>
      <w:r w:rsidRPr="009924F2">
        <w:t>drawing</w:t>
      </w:r>
      <w:r>
        <w:t>,</w:t>
      </w:r>
      <w:r w:rsidRPr="009924F2">
        <w:t xml:space="preserve"> presents more information about the </w:t>
      </w:r>
      <w:r>
        <w:t>li and how it fits into the box.</w:t>
      </w:r>
      <w:r w:rsidRPr="009924F2">
        <w:t xml:space="preserve"> </w:t>
      </w:r>
    </w:p>
    <w:p w14:paraId="42C2725F" w14:textId="77777777" w:rsidR="00E45E27" w:rsidRPr="009924F2" w:rsidRDefault="00E45E27" w:rsidP="00E45E27">
      <w:r>
        <w:rPr>
          <w:noProof/>
        </w:rPr>
        <w:drawing>
          <wp:inline distT="0" distB="0" distL="0" distR="0" wp14:anchorId="7D8AF9F7" wp14:editId="72637163">
            <wp:extent cx="6120000" cy="4625347"/>
            <wp:effectExtent l="0" t="0" r="0" b="3810"/>
            <wp:docPr id="981814186" name="Picture 1" descr="An orthogonal or orthographic drawing of the mobile phon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4186" name="Picture 1" descr="An orthogonal or orthographic drawing of the mobile phone stand."/>
                    <pic:cNvPicPr/>
                  </pic:nvPicPr>
                  <pic:blipFill rotWithShape="1">
                    <a:blip r:embed="rId19"/>
                    <a:srcRect l="2801" t="3830" r="2884" b="3870"/>
                    <a:stretch/>
                  </pic:blipFill>
                  <pic:spPr bwMode="auto">
                    <a:xfrm>
                      <a:off x="0" y="0"/>
                      <a:ext cx="6120000" cy="4625347"/>
                    </a:xfrm>
                    <a:prstGeom prst="rect">
                      <a:avLst/>
                    </a:prstGeom>
                    <a:ln>
                      <a:noFill/>
                    </a:ln>
                    <a:extLst>
                      <a:ext uri="{53640926-AAD7-44D8-BBD7-CCE9431645EC}">
                        <a14:shadowObscured xmlns:a14="http://schemas.microsoft.com/office/drawing/2010/main"/>
                      </a:ext>
                    </a:extLst>
                  </pic:spPr>
                </pic:pic>
              </a:graphicData>
            </a:graphic>
          </wp:inline>
        </w:drawing>
      </w:r>
    </w:p>
    <w:p w14:paraId="5A6B9F1A" w14:textId="77777777" w:rsidR="00E74C0E" w:rsidRDefault="00E74C0E" w:rsidP="00E74C0E">
      <w:pPr>
        <w:suppressAutoHyphens w:val="0"/>
        <w:spacing w:before="0" w:after="160" w:line="259" w:lineRule="auto"/>
        <w:rPr>
          <w:rFonts w:eastAsiaTheme="majorEastAsia"/>
          <w:bCs/>
          <w:color w:val="002664"/>
          <w:sz w:val="36"/>
          <w:szCs w:val="48"/>
        </w:rPr>
      </w:pPr>
      <w:r>
        <w:br w:type="page"/>
      </w:r>
    </w:p>
    <w:p w14:paraId="6DC37C4A" w14:textId="77777777" w:rsidR="00E74C0E" w:rsidRPr="00E320D9" w:rsidRDefault="00E74C0E" w:rsidP="00E74C0E">
      <w:pPr>
        <w:pStyle w:val="Heading2"/>
      </w:pPr>
      <w:bookmarkStart w:id="36" w:name="_Toc189833392"/>
      <w:bookmarkStart w:id="37" w:name="_Toc204611656"/>
      <w:r w:rsidRPr="00E320D9">
        <w:lastRenderedPageBreak/>
        <w:t>Cutting list</w:t>
      </w:r>
      <w:bookmarkEnd w:id="36"/>
      <w:bookmarkEnd w:id="37"/>
    </w:p>
    <w:p w14:paraId="7F840689" w14:textId="5184AE74" w:rsidR="00E74C0E" w:rsidRPr="00E320D9" w:rsidRDefault="00E74C0E" w:rsidP="00E74C0E">
      <w:r w:rsidRPr="00E320D9">
        <w:t>The cutting list describes to the builder</w:t>
      </w:r>
      <w:r w:rsidR="00750638">
        <w:t>/maker</w:t>
      </w:r>
      <w:r w:rsidRPr="00E320D9">
        <w:t xml:space="preserve"> the type of material to be used, the dimensions of the material, the number of parts, the name of each part and other information relevant to the manufacture of the project. It is presented as a table. Complete the table below for your project.</w:t>
      </w:r>
    </w:p>
    <w:tbl>
      <w:tblPr>
        <w:tblStyle w:val="Tableheader"/>
        <w:tblW w:w="0" w:type="auto"/>
        <w:tblLayout w:type="fixed"/>
        <w:tblLook w:val="0420" w:firstRow="1" w:lastRow="0" w:firstColumn="0" w:lastColumn="0" w:noHBand="0" w:noVBand="1"/>
        <w:tblDescription w:val="A cutting list table for students to complete for their project."/>
      </w:tblPr>
      <w:tblGrid>
        <w:gridCol w:w="571"/>
        <w:gridCol w:w="1834"/>
        <w:gridCol w:w="1240"/>
        <w:gridCol w:w="1240"/>
        <w:gridCol w:w="1240"/>
        <w:gridCol w:w="1383"/>
        <w:gridCol w:w="1985"/>
      </w:tblGrid>
      <w:tr w:rsidR="00E74C0E" w14:paraId="482BE71F" w14:textId="77777777" w:rsidTr="00172D0B">
        <w:trPr>
          <w:cnfStyle w:val="100000000000" w:firstRow="1" w:lastRow="0" w:firstColumn="0" w:lastColumn="0" w:oddVBand="0" w:evenVBand="0" w:oddHBand="0" w:evenHBand="0" w:firstRowFirstColumn="0" w:firstRowLastColumn="0" w:lastRowFirstColumn="0" w:lastRowLastColumn="0"/>
        </w:trPr>
        <w:tc>
          <w:tcPr>
            <w:tcW w:w="571" w:type="dxa"/>
          </w:tcPr>
          <w:p w14:paraId="06FBA617" w14:textId="77777777" w:rsidR="00E74C0E" w:rsidRDefault="00E74C0E" w:rsidP="005654CE">
            <w:r w:rsidRPr="00380902">
              <w:t>No.</w:t>
            </w:r>
          </w:p>
        </w:tc>
        <w:tc>
          <w:tcPr>
            <w:tcW w:w="1834" w:type="dxa"/>
          </w:tcPr>
          <w:p w14:paraId="7F1F7E9E" w14:textId="77777777" w:rsidR="00E74C0E" w:rsidRDefault="00E74C0E" w:rsidP="005654CE">
            <w:r w:rsidRPr="00380902">
              <w:t>Description</w:t>
            </w:r>
          </w:p>
        </w:tc>
        <w:tc>
          <w:tcPr>
            <w:tcW w:w="1240" w:type="dxa"/>
          </w:tcPr>
          <w:p w14:paraId="7649716D" w14:textId="2B8B32CB" w:rsidR="00E74C0E" w:rsidRDefault="00813AB9" w:rsidP="005654CE">
            <w:r w:rsidRPr="00380902">
              <w:t>Q</w:t>
            </w:r>
            <w:r>
              <w:t>uantity</w:t>
            </w:r>
          </w:p>
        </w:tc>
        <w:tc>
          <w:tcPr>
            <w:tcW w:w="1240" w:type="dxa"/>
          </w:tcPr>
          <w:p w14:paraId="7A915084" w14:textId="36B9D8B1" w:rsidR="00E74C0E" w:rsidRDefault="00E74C0E" w:rsidP="005654CE">
            <w:r w:rsidRPr="00380902">
              <w:t>L</w:t>
            </w:r>
            <w:r w:rsidR="00813AB9">
              <w:t>ength</w:t>
            </w:r>
            <w:r>
              <w:t xml:space="preserve"> mm</w:t>
            </w:r>
          </w:p>
        </w:tc>
        <w:tc>
          <w:tcPr>
            <w:tcW w:w="1240" w:type="dxa"/>
          </w:tcPr>
          <w:p w14:paraId="33CAC3C7" w14:textId="3780F455" w:rsidR="00E74C0E" w:rsidRDefault="00E74C0E" w:rsidP="005654CE">
            <w:r w:rsidRPr="00380902">
              <w:t>W</w:t>
            </w:r>
            <w:r w:rsidR="00813AB9">
              <w:t>idth</w:t>
            </w:r>
            <w:r>
              <w:t xml:space="preserve"> mm</w:t>
            </w:r>
          </w:p>
        </w:tc>
        <w:tc>
          <w:tcPr>
            <w:tcW w:w="1383" w:type="dxa"/>
          </w:tcPr>
          <w:p w14:paraId="04C56B75" w14:textId="44A4FBB2" w:rsidR="00E74C0E" w:rsidRDefault="00E74C0E" w:rsidP="005654CE">
            <w:r w:rsidRPr="00380902">
              <w:t>T</w:t>
            </w:r>
            <w:r w:rsidR="008C1787">
              <w:t>hickness</w:t>
            </w:r>
            <w:r>
              <w:t xml:space="preserve"> mm</w:t>
            </w:r>
          </w:p>
        </w:tc>
        <w:tc>
          <w:tcPr>
            <w:tcW w:w="1985" w:type="dxa"/>
          </w:tcPr>
          <w:p w14:paraId="24B829E4" w14:textId="77777777" w:rsidR="00E74C0E" w:rsidRDefault="00E74C0E" w:rsidP="005654CE">
            <w:r w:rsidRPr="00380902">
              <w:t>Material</w:t>
            </w:r>
          </w:p>
        </w:tc>
      </w:tr>
      <w:tr w:rsidR="00E33027" w14:paraId="212F2A95" w14:textId="77777777" w:rsidTr="00172D0B">
        <w:trPr>
          <w:cnfStyle w:val="000000100000" w:firstRow="0" w:lastRow="0" w:firstColumn="0" w:lastColumn="0" w:oddVBand="0" w:evenVBand="0" w:oddHBand="1" w:evenHBand="0" w:firstRowFirstColumn="0" w:firstRowLastColumn="0" w:lastRowFirstColumn="0" w:lastRowLastColumn="0"/>
        </w:trPr>
        <w:tc>
          <w:tcPr>
            <w:tcW w:w="571" w:type="dxa"/>
          </w:tcPr>
          <w:p w14:paraId="574E5B30" w14:textId="6259DFD9" w:rsidR="00E33027" w:rsidRDefault="00E45E27" w:rsidP="00E33027">
            <w:r>
              <w:t>1</w:t>
            </w:r>
          </w:p>
        </w:tc>
        <w:tc>
          <w:tcPr>
            <w:tcW w:w="1834" w:type="dxa"/>
          </w:tcPr>
          <w:p w14:paraId="740D32DA" w14:textId="77777777" w:rsidR="00E33027" w:rsidRDefault="00E33027" w:rsidP="00E33027">
            <w:r>
              <w:t>Sides</w:t>
            </w:r>
          </w:p>
        </w:tc>
        <w:tc>
          <w:tcPr>
            <w:tcW w:w="1240" w:type="dxa"/>
          </w:tcPr>
          <w:p w14:paraId="3964BD0C" w14:textId="0665A23D" w:rsidR="00E33027" w:rsidRDefault="00E33027" w:rsidP="00E33027"/>
        </w:tc>
        <w:tc>
          <w:tcPr>
            <w:tcW w:w="1240" w:type="dxa"/>
          </w:tcPr>
          <w:p w14:paraId="68B545E8" w14:textId="5174BC38" w:rsidR="00E33027" w:rsidRDefault="00E33027" w:rsidP="00E33027"/>
        </w:tc>
        <w:tc>
          <w:tcPr>
            <w:tcW w:w="1240" w:type="dxa"/>
          </w:tcPr>
          <w:p w14:paraId="0D47B93D" w14:textId="3A8D153E" w:rsidR="00E33027" w:rsidRDefault="00E33027" w:rsidP="00E33027"/>
        </w:tc>
        <w:tc>
          <w:tcPr>
            <w:tcW w:w="1383" w:type="dxa"/>
          </w:tcPr>
          <w:p w14:paraId="139A187A" w14:textId="2A668871" w:rsidR="00E33027" w:rsidRDefault="00E33027" w:rsidP="00E33027"/>
        </w:tc>
        <w:tc>
          <w:tcPr>
            <w:tcW w:w="1985" w:type="dxa"/>
          </w:tcPr>
          <w:p w14:paraId="19A9C675" w14:textId="495058AC" w:rsidR="00E33027" w:rsidRDefault="00E33027" w:rsidP="00E33027"/>
        </w:tc>
      </w:tr>
      <w:tr w:rsidR="00E33027" w14:paraId="584A21A9" w14:textId="77777777" w:rsidTr="00172D0B">
        <w:trPr>
          <w:cnfStyle w:val="000000010000" w:firstRow="0" w:lastRow="0" w:firstColumn="0" w:lastColumn="0" w:oddVBand="0" w:evenVBand="0" w:oddHBand="0" w:evenHBand="1" w:firstRowFirstColumn="0" w:firstRowLastColumn="0" w:lastRowFirstColumn="0" w:lastRowLastColumn="0"/>
        </w:trPr>
        <w:tc>
          <w:tcPr>
            <w:tcW w:w="571" w:type="dxa"/>
          </w:tcPr>
          <w:p w14:paraId="298152D3" w14:textId="2CED832A" w:rsidR="00E33027" w:rsidRDefault="00E45E27" w:rsidP="00E33027">
            <w:r>
              <w:t>2</w:t>
            </w:r>
          </w:p>
        </w:tc>
        <w:tc>
          <w:tcPr>
            <w:tcW w:w="1834" w:type="dxa"/>
          </w:tcPr>
          <w:p w14:paraId="61532112" w14:textId="77777777" w:rsidR="00E33027" w:rsidRDefault="00E33027" w:rsidP="00E33027">
            <w:r>
              <w:t>Back</w:t>
            </w:r>
          </w:p>
        </w:tc>
        <w:tc>
          <w:tcPr>
            <w:tcW w:w="1240" w:type="dxa"/>
          </w:tcPr>
          <w:p w14:paraId="4D28A720" w14:textId="7E034B7B" w:rsidR="00E33027" w:rsidRDefault="00E33027" w:rsidP="00E33027"/>
        </w:tc>
        <w:tc>
          <w:tcPr>
            <w:tcW w:w="1240" w:type="dxa"/>
          </w:tcPr>
          <w:p w14:paraId="2BA04C92" w14:textId="48E11584" w:rsidR="00E33027" w:rsidRDefault="00E33027" w:rsidP="00E33027"/>
        </w:tc>
        <w:tc>
          <w:tcPr>
            <w:tcW w:w="1240" w:type="dxa"/>
          </w:tcPr>
          <w:p w14:paraId="3FA63DA1" w14:textId="058B379C" w:rsidR="00E33027" w:rsidRDefault="00E33027" w:rsidP="00E33027"/>
        </w:tc>
        <w:tc>
          <w:tcPr>
            <w:tcW w:w="1383" w:type="dxa"/>
          </w:tcPr>
          <w:p w14:paraId="679712FE" w14:textId="1CEE85AE" w:rsidR="00E33027" w:rsidRDefault="00E33027" w:rsidP="00E33027"/>
        </w:tc>
        <w:tc>
          <w:tcPr>
            <w:tcW w:w="1985" w:type="dxa"/>
          </w:tcPr>
          <w:p w14:paraId="29C07B62" w14:textId="040DB53D" w:rsidR="00E33027" w:rsidRDefault="00E33027" w:rsidP="00E33027"/>
        </w:tc>
      </w:tr>
      <w:tr w:rsidR="00E33027" w14:paraId="779C0927" w14:textId="77777777" w:rsidTr="00172D0B">
        <w:trPr>
          <w:cnfStyle w:val="000000100000" w:firstRow="0" w:lastRow="0" w:firstColumn="0" w:lastColumn="0" w:oddVBand="0" w:evenVBand="0" w:oddHBand="1" w:evenHBand="0" w:firstRowFirstColumn="0" w:firstRowLastColumn="0" w:lastRowFirstColumn="0" w:lastRowLastColumn="0"/>
        </w:trPr>
        <w:tc>
          <w:tcPr>
            <w:tcW w:w="571" w:type="dxa"/>
          </w:tcPr>
          <w:p w14:paraId="2EFA400A" w14:textId="23442D62" w:rsidR="00E33027" w:rsidRDefault="00D2161A" w:rsidP="00E33027">
            <w:r>
              <w:t>3</w:t>
            </w:r>
          </w:p>
        </w:tc>
        <w:tc>
          <w:tcPr>
            <w:tcW w:w="1834" w:type="dxa"/>
          </w:tcPr>
          <w:p w14:paraId="51778BD6" w14:textId="77777777" w:rsidR="00E33027" w:rsidRDefault="00E33027" w:rsidP="00E33027">
            <w:r>
              <w:t>Front</w:t>
            </w:r>
          </w:p>
        </w:tc>
        <w:tc>
          <w:tcPr>
            <w:tcW w:w="1240" w:type="dxa"/>
          </w:tcPr>
          <w:p w14:paraId="723C602A" w14:textId="315C903C" w:rsidR="00E33027" w:rsidRDefault="00E33027" w:rsidP="00E33027"/>
        </w:tc>
        <w:tc>
          <w:tcPr>
            <w:tcW w:w="1240" w:type="dxa"/>
          </w:tcPr>
          <w:p w14:paraId="114219C8" w14:textId="752BEE29" w:rsidR="00E33027" w:rsidRDefault="00E33027" w:rsidP="00E33027"/>
        </w:tc>
        <w:tc>
          <w:tcPr>
            <w:tcW w:w="1240" w:type="dxa"/>
          </w:tcPr>
          <w:p w14:paraId="2FE3BE23" w14:textId="685738D3" w:rsidR="00E33027" w:rsidRDefault="00E33027" w:rsidP="00E33027"/>
        </w:tc>
        <w:tc>
          <w:tcPr>
            <w:tcW w:w="1383" w:type="dxa"/>
          </w:tcPr>
          <w:p w14:paraId="4F020C32" w14:textId="7310D8B9" w:rsidR="00E33027" w:rsidRDefault="00E33027" w:rsidP="00E33027"/>
        </w:tc>
        <w:tc>
          <w:tcPr>
            <w:tcW w:w="1985" w:type="dxa"/>
          </w:tcPr>
          <w:p w14:paraId="1C9ABEF2" w14:textId="5F73A86A" w:rsidR="00E33027" w:rsidRDefault="00E33027" w:rsidP="00E33027"/>
        </w:tc>
      </w:tr>
      <w:tr w:rsidR="00E33027" w14:paraId="64C32EE0" w14:textId="77777777" w:rsidTr="00172D0B">
        <w:trPr>
          <w:cnfStyle w:val="000000010000" w:firstRow="0" w:lastRow="0" w:firstColumn="0" w:lastColumn="0" w:oddVBand="0" w:evenVBand="0" w:oddHBand="0" w:evenHBand="1" w:firstRowFirstColumn="0" w:firstRowLastColumn="0" w:lastRowFirstColumn="0" w:lastRowLastColumn="0"/>
        </w:trPr>
        <w:tc>
          <w:tcPr>
            <w:tcW w:w="571" w:type="dxa"/>
          </w:tcPr>
          <w:p w14:paraId="381802B2" w14:textId="098DC359" w:rsidR="00E33027" w:rsidRDefault="00D2161A" w:rsidP="00E33027">
            <w:r>
              <w:t>4</w:t>
            </w:r>
          </w:p>
        </w:tc>
        <w:tc>
          <w:tcPr>
            <w:tcW w:w="1834" w:type="dxa"/>
          </w:tcPr>
          <w:p w14:paraId="0C2C454D" w14:textId="77777777" w:rsidR="00E33027" w:rsidRDefault="00E33027" w:rsidP="00E33027">
            <w:r>
              <w:t>Base</w:t>
            </w:r>
          </w:p>
        </w:tc>
        <w:tc>
          <w:tcPr>
            <w:tcW w:w="1240" w:type="dxa"/>
          </w:tcPr>
          <w:p w14:paraId="196B5E43" w14:textId="6151B074" w:rsidR="00E33027" w:rsidRDefault="00E33027" w:rsidP="00E33027"/>
        </w:tc>
        <w:tc>
          <w:tcPr>
            <w:tcW w:w="1240" w:type="dxa"/>
          </w:tcPr>
          <w:p w14:paraId="470BE829" w14:textId="3C74A102" w:rsidR="00E33027" w:rsidRDefault="00E33027" w:rsidP="00E33027"/>
        </w:tc>
        <w:tc>
          <w:tcPr>
            <w:tcW w:w="1240" w:type="dxa"/>
          </w:tcPr>
          <w:p w14:paraId="2ED65319" w14:textId="26163178" w:rsidR="00E33027" w:rsidRDefault="00E33027" w:rsidP="00E33027"/>
        </w:tc>
        <w:tc>
          <w:tcPr>
            <w:tcW w:w="1383" w:type="dxa"/>
          </w:tcPr>
          <w:p w14:paraId="6F3EB6A1" w14:textId="34D68E19" w:rsidR="00E33027" w:rsidRDefault="00E33027" w:rsidP="00E33027"/>
        </w:tc>
        <w:tc>
          <w:tcPr>
            <w:tcW w:w="1985" w:type="dxa"/>
          </w:tcPr>
          <w:p w14:paraId="53F12271" w14:textId="471612A8" w:rsidR="00E33027" w:rsidRDefault="00E33027" w:rsidP="00E33027"/>
        </w:tc>
      </w:tr>
      <w:tr w:rsidR="00E74C0E" w14:paraId="6987B577" w14:textId="77777777" w:rsidTr="00172D0B">
        <w:trPr>
          <w:cnfStyle w:val="000000100000" w:firstRow="0" w:lastRow="0" w:firstColumn="0" w:lastColumn="0" w:oddVBand="0" w:evenVBand="0" w:oddHBand="1" w:evenHBand="0" w:firstRowFirstColumn="0" w:firstRowLastColumn="0" w:lastRowFirstColumn="0" w:lastRowLastColumn="0"/>
        </w:trPr>
        <w:tc>
          <w:tcPr>
            <w:tcW w:w="571" w:type="dxa"/>
          </w:tcPr>
          <w:p w14:paraId="2EEA41CF" w14:textId="1E8BF065" w:rsidR="00E74C0E" w:rsidRDefault="00D2161A" w:rsidP="005654CE">
            <w:r>
              <w:t>5</w:t>
            </w:r>
          </w:p>
        </w:tc>
        <w:tc>
          <w:tcPr>
            <w:tcW w:w="1834" w:type="dxa"/>
          </w:tcPr>
          <w:p w14:paraId="6BEB7465" w14:textId="77777777" w:rsidR="00E74C0E" w:rsidRDefault="00E74C0E" w:rsidP="005654CE">
            <w:r>
              <w:t>Lid</w:t>
            </w:r>
          </w:p>
        </w:tc>
        <w:tc>
          <w:tcPr>
            <w:tcW w:w="1240" w:type="dxa"/>
          </w:tcPr>
          <w:p w14:paraId="42DD2A7F" w14:textId="0C51D227" w:rsidR="00E74C0E" w:rsidRDefault="00E74C0E" w:rsidP="005654CE"/>
        </w:tc>
        <w:tc>
          <w:tcPr>
            <w:tcW w:w="1240" w:type="dxa"/>
          </w:tcPr>
          <w:p w14:paraId="39B421E1" w14:textId="337AE28C" w:rsidR="00E74C0E" w:rsidRDefault="00E74C0E" w:rsidP="005654CE"/>
        </w:tc>
        <w:tc>
          <w:tcPr>
            <w:tcW w:w="1240" w:type="dxa"/>
          </w:tcPr>
          <w:p w14:paraId="4E84831D" w14:textId="5857984F" w:rsidR="00E74C0E" w:rsidRDefault="00E74C0E" w:rsidP="005654CE"/>
        </w:tc>
        <w:tc>
          <w:tcPr>
            <w:tcW w:w="1383" w:type="dxa"/>
          </w:tcPr>
          <w:p w14:paraId="4CA6C939" w14:textId="7A2E2BEA" w:rsidR="00E74C0E" w:rsidRDefault="00E74C0E" w:rsidP="005654CE"/>
        </w:tc>
        <w:tc>
          <w:tcPr>
            <w:tcW w:w="1985" w:type="dxa"/>
          </w:tcPr>
          <w:p w14:paraId="358279CE" w14:textId="15EB2D1B" w:rsidR="00E74C0E" w:rsidRDefault="00E74C0E" w:rsidP="005654CE"/>
        </w:tc>
      </w:tr>
      <w:tr w:rsidR="00E74C0E" w14:paraId="0417A168" w14:textId="77777777" w:rsidTr="00172D0B">
        <w:trPr>
          <w:cnfStyle w:val="000000010000" w:firstRow="0" w:lastRow="0" w:firstColumn="0" w:lastColumn="0" w:oddVBand="0" w:evenVBand="0" w:oddHBand="0" w:evenHBand="1" w:firstRowFirstColumn="0" w:firstRowLastColumn="0" w:lastRowFirstColumn="0" w:lastRowLastColumn="0"/>
        </w:trPr>
        <w:tc>
          <w:tcPr>
            <w:tcW w:w="571" w:type="dxa"/>
          </w:tcPr>
          <w:p w14:paraId="16498A13" w14:textId="79921BF8" w:rsidR="00E74C0E" w:rsidRDefault="00D2161A" w:rsidP="005654CE">
            <w:r>
              <w:t>6</w:t>
            </w:r>
          </w:p>
        </w:tc>
        <w:tc>
          <w:tcPr>
            <w:tcW w:w="1834" w:type="dxa"/>
          </w:tcPr>
          <w:p w14:paraId="1E42A756" w14:textId="77777777" w:rsidR="00E74C0E" w:rsidRDefault="00E74C0E" w:rsidP="005654CE">
            <w:r>
              <w:t>Strips</w:t>
            </w:r>
          </w:p>
        </w:tc>
        <w:tc>
          <w:tcPr>
            <w:tcW w:w="1240" w:type="dxa"/>
          </w:tcPr>
          <w:p w14:paraId="7E1A5D10" w14:textId="60FCB13C" w:rsidR="00E74C0E" w:rsidRDefault="00E74C0E" w:rsidP="005654CE"/>
        </w:tc>
        <w:tc>
          <w:tcPr>
            <w:tcW w:w="1240" w:type="dxa"/>
          </w:tcPr>
          <w:p w14:paraId="54713250" w14:textId="40C1AC53" w:rsidR="00E74C0E" w:rsidRDefault="00E74C0E" w:rsidP="005654CE"/>
        </w:tc>
        <w:tc>
          <w:tcPr>
            <w:tcW w:w="1240" w:type="dxa"/>
          </w:tcPr>
          <w:p w14:paraId="15A3F883" w14:textId="4F385FD7" w:rsidR="00E74C0E" w:rsidRDefault="00E74C0E" w:rsidP="005654CE"/>
        </w:tc>
        <w:tc>
          <w:tcPr>
            <w:tcW w:w="1383" w:type="dxa"/>
          </w:tcPr>
          <w:p w14:paraId="4E817E13" w14:textId="77248612" w:rsidR="00E74C0E" w:rsidRDefault="00E74C0E" w:rsidP="005654CE"/>
        </w:tc>
        <w:tc>
          <w:tcPr>
            <w:tcW w:w="1985" w:type="dxa"/>
          </w:tcPr>
          <w:p w14:paraId="58CE797D" w14:textId="39F7EBF9" w:rsidR="00E74C0E" w:rsidRDefault="00E74C0E" w:rsidP="005654CE"/>
        </w:tc>
      </w:tr>
    </w:tbl>
    <w:p w14:paraId="1997C2F6" w14:textId="0CCB0E86" w:rsidR="00E74C0E" w:rsidRPr="00F718F5" w:rsidRDefault="00E74C0E" w:rsidP="00E74C0E">
      <w:pPr>
        <w:pStyle w:val="Heading2"/>
      </w:pPr>
      <w:bookmarkStart w:id="38" w:name="_Toc204611657"/>
      <w:r w:rsidRPr="00F718F5">
        <w:t>Time management</w:t>
      </w:r>
      <w:bookmarkEnd w:id="30"/>
      <w:bookmarkEnd w:id="38"/>
    </w:p>
    <w:p w14:paraId="6E1F2956" w14:textId="77777777" w:rsidR="00E74C0E" w:rsidRPr="00F718F5" w:rsidRDefault="00E74C0E" w:rsidP="00E74C0E">
      <w:r w:rsidRPr="00F718F5">
        <w:t xml:space="preserve">Time management is the planning we do to make sure our project is completed in the time we have available. When we are planning </w:t>
      </w:r>
      <w:r>
        <w:t>the</w:t>
      </w:r>
      <w:r w:rsidRPr="00F718F5">
        <w:t xml:space="preserve"> time management for this project</w:t>
      </w:r>
      <w:r>
        <w:t>,</w:t>
      </w:r>
      <w:r w:rsidRPr="00F718F5">
        <w:t xml:space="preserve"> we need to look at the time we have available and the tasks we need to do to complete the project.</w:t>
      </w:r>
    </w:p>
    <w:p w14:paraId="3C81BD81" w14:textId="77777777" w:rsidR="00E74C0E" w:rsidRPr="003F26ED" w:rsidRDefault="00E74C0E" w:rsidP="003F26ED">
      <w:pPr>
        <w:rPr>
          <w:rStyle w:val="Strong"/>
        </w:rPr>
      </w:pPr>
      <w:r w:rsidRPr="003F26ED">
        <w:rPr>
          <w:rStyle w:val="Strong"/>
        </w:rPr>
        <w:t>Time available</w:t>
      </w:r>
    </w:p>
    <w:tbl>
      <w:tblPr>
        <w:tblStyle w:val="Tableheader"/>
        <w:tblW w:w="0" w:type="auto"/>
        <w:tblLook w:val="0420" w:firstRow="1" w:lastRow="0" w:firstColumn="0" w:lastColumn="0" w:noHBand="0" w:noVBand="1"/>
        <w:tblDescription w:val="Time management questions and answers. Answers have been left blank for students to respond."/>
      </w:tblPr>
      <w:tblGrid>
        <w:gridCol w:w="7650"/>
        <w:gridCol w:w="1978"/>
      </w:tblGrid>
      <w:tr w:rsidR="00E74C0E" w:rsidRPr="00F718F5" w14:paraId="0405E21E" w14:textId="77777777" w:rsidTr="005654CE">
        <w:trPr>
          <w:cnfStyle w:val="100000000000" w:firstRow="1" w:lastRow="0" w:firstColumn="0" w:lastColumn="0" w:oddVBand="0" w:evenVBand="0" w:oddHBand="0" w:evenHBand="0" w:firstRowFirstColumn="0" w:firstRowLastColumn="0" w:lastRowFirstColumn="0" w:lastRowLastColumn="0"/>
        </w:trPr>
        <w:tc>
          <w:tcPr>
            <w:tcW w:w="7650" w:type="dxa"/>
          </w:tcPr>
          <w:p w14:paraId="584FE20B" w14:textId="77777777" w:rsidR="00E74C0E" w:rsidRPr="00F718F5" w:rsidRDefault="00E74C0E" w:rsidP="005654CE">
            <w:r w:rsidRPr="00F718F5">
              <w:t>Question</w:t>
            </w:r>
          </w:p>
        </w:tc>
        <w:tc>
          <w:tcPr>
            <w:tcW w:w="1978" w:type="dxa"/>
          </w:tcPr>
          <w:p w14:paraId="0B9F9438" w14:textId="77777777" w:rsidR="00E74C0E" w:rsidRPr="00F718F5" w:rsidRDefault="00E74C0E" w:rsidP="005654CE">
            <w:r w:rsidRPr="00F718F5">
              <w:t>Answer</w:t>
            </w:r>
          </w:p>
        </w:tc>
      </w:tr>
      <w:tr w:rsidR="00E74C0E" w:rsidRPr="00F718F5" w14:paraId="1926E7D0" w14:textId="77777777" w:rsidTr="005654CE">
        <w:trPr>
          <w:cnfStyle w:val="000000100000" w:firstRow="0" w:lastRow="0" w:firstColumn="0" w:lastColumn="0" w:oddVBand="0" w:evenVBand="0" w:oddHBand="1" w:evenHBand="0" w:firstRowFirstColumn="0" w:firstRowLastColumn="0" w:lastRowFirstColumn="0" w:lastRowLastColumn="0"/>
        </w:trPr>
        <w:tc>
          <w:tcPr>
            <w:tcW w:w="7650" w:type="dxa"/>
          </w:tcPr>
          <w:p w14:paraId="70C04E18" w14:textId="77777777" w:rsidR="00E74C0E" w:rsidRPr="00F718F5" w:rsidRDefault="00E74C0E" w:rsidP="005654CE">
            <w:r w:rsidRPr="00F718F5">
              <w:t xml:space="preserve">How many weeks do we have available to make the </w:t>
            </w:r>
            <w:r>
              <w:t>phone stand?</w:t>
            </w:r>
          </w:p>
        </w:tc>
        <w:tc>
          <w:tcPr>
            <w:tcW w:w="1978" w:type="dxa"/>
          </w:tcPr>
          <w:p w14:paraId="1C80ED93" w14:textId="77777777" w:rsidR="00E74C0E" w:rsidRPr="00F718F5" w:rsidRDefault="00E74C0E" w:rsidP="005654CE"/>
        </w:tc>
      </w:tr>
      <w:tr w:rsidR="00E74C0E" w:rsidRPr="00F718F5" w14:paraId="45357CEE" w14:textId="77777777" w:rsidTr="005654CE">
        <w:trPr>
          <w:cnfStyle w:val="000000010000" w:firstRow="0" w:lastRow="0" w:firstColumn="0" w:lastColumn="0" w:oddVBand="0" w:evenVBand="0" w:oddHBand="0" w:evenHBand="1" w:firstRowFirstColumn="0" w:firstRowLastColumn="0" w:lastRowFirstColumn="0" w:lastRowLastColumn="0"/>
        </w:trPr>
        <w:tc>
          <w:tcPr>
            <w:tcW w:w="7650" w:type="dxa"/>
          </w:tcPr>
          <w:p w14:paraId="0497CE03" w14:textId="77777777" w:rsidR="00E74C0E" w:rsidRPr="00F718F5" w:rsidRDefault="00E74C0E" w:rsidP="005654CE">
            <w:r w:rsidRPr="00F718F5">
              <w:t>How many practical lessons do we have in a week</w:t>
            </w:r>
            <w:r>
              <w:t>?</w:t>
            </w:r>
          </w:p>
        </w:tc>
        <w:tc>
          <w:tcPr>
            <w:tcW w:w="1978" w:type="dxa"/>
          </w:tcPr>
          <w:p w14:paraId="4EC70C73" w14:textId="77777777" w:rsidR="00E74C0E" w:rsidRPr="00F718F5" w:rsidRDefault="00E74C0E" w:rsidP="005654CE"/>
        </w:tc>
      </w:tr>
      <w:tr w:rsidR="00E74C0E" w:rsidRPr="00F718F5" w14:paraId="7039324D" w14:textId="77777777" w:rsidTr="005654CE">
        <w:trPr>
          <w:cnfStyle w:val="000000100000" w:firstRow="0" w:lastRow="0" w:firstColumn="0" w:lastColumn="0" w:oddVBand="0" w:evenVBand="0" w:oddHBand="1" w:evenHBand="0" w:firstRowFirstColumn="0" w:firstRowLastColumn="0" w:lastRowFirstColumn="0" w:lastRowLastColumn="0"/>
        </w:trPr>
        <w:tc>
          <w:tcPr>
            <w:tcW w:w="7650" w:type="dxa"/>
          </w:tcPr>
          <w:p w14:paraId="3006988B" w14:textId="77777777" w:rsidR="00E74C0E" w:rsidRPr="00F718F5" w:rsidRDefault="00E74C0E" w:rsidP="005654CE">
            <w:r w:rsidRPr="00F718F5">
              <w:t xml:space="preserve">How many practical lessons do we have to complete the </w:t>
            </w:r>
            <w:r>
              <w:t>phone stand?</w:t>
            </w:r>
          </w:p>
        </w:tc>
        <w:tc>
          <w:tcPr>
            <w:tcW w:w="1978" w:type="dxa"/>
          </w:tcPr>
          <w:p w14:paraId="0816DD6C" w14:textId="77777777" w:rsidR="00E74C0E" w:rsidRPr="00F718F5" w:rsidRDefault="00E74C0E" w:rsidP="005654CE"/>
        </w:tc>
      </w:tr>
    </w:tbl>
    <w:p w14:paraId="5D4BAB68" w14:textId="77777777" w:rsidR="00E74C0E" w:rsidRPr="008D76BC" w:rsidRDefault="00E74C0E" w:rsidP="00E74C0E">
      <w:pPr>
        <w:rPr>
          <w:b/>
          <w:bCs/>
        </w:rPr>
      </w:pPr>
      <w:r w:rsidRPr="008D76BC">
        <w:rPr>
          <w:b/>
          <w:bCs/>
        </w:rPr>
        <w:lastRenderedPageBreak/>
        <w:t xml:space="preserve">What </w:t>
      </w:r>
      <w:r>
        <w:rPr>
          <w:b/>
          <w:bCs/>
        </w:rPr>
        <w:t>t</w:t>
      </w:r>
      <w:r w:rsidRPr="008D76BC">
        <w:rPr>
          <w:b/>
          <w:bCs/>
        </w:rPr>
        <w:t>asks do we need to do and how long will they take?</w:t>
      </w:r>
    </w:p>
    <w:p w14:paraId="3AFBA34D" w14:textId="77777777" w:rsidR="00E74C0E" w:rsidRDefault="00E74C0E" w:rsidP="00E74C0E">
      <w:r>
        <w:t>In the table provided, sort the following construction steps into the correct order then estimate how much time should be allocated to each task.</w:t>
      </w:r>
    </w:p>
    <w:tbl>
      <w:tblPr>
        <w:tblStyle w:val="TableGrid"/>
        <w:tblW w:w="0" w:type="auto"/>
        <w:tblBorders>
          <w:insideH w:val="none" w:sz="0" w:space="0" w:color="auto"/>
          <w:insideV w:val="none" w:sz="0" w:space="0" w:color="auto"/>
        </w:tblBorders>
        <w:tblLook w:val="04A0" w:firstRow="1" w:lastRow="0" w:firstColumn="1" w:lastColumn="0" w:noHBand="0" w:noVBand="1"/>
        <w:tblDescription w:val="Construction steps for students to sort."/>
      </w:tblPr>
      <w:tblGrid>
        <w:gridCol w:w="4814"/>
        <w:gridCol w:w="4814"/>
      </w:tblGrid>
      <w:tr w:rsidR="00E74C0E" w14:paraId="4D1A77D1" w14:textId="77777777" w:rsidTr="005654CE">
        <w:tc>
          <w:tcPr>
            <w:tcW w:w="4814" w:type="dxa"/>
          </w:tcPr>
          <w:p w14:paraId="62B497BD" w14:textId="77777777" w:rsidR="00E74C0E" w:rsidRDefault="00E74C0E" w:rsidP="005654CE">
            <w:pPr>
              <w:pStyle w:val="ListNumber"/>
              <w:numPr>
                <w:ilvl w:val="0"/>
                <w:numId w:val="0"/>
              </w:numPr>
              <w:spacing w:line="276" w:lineRule="auto"/>
              <w:ind w:left="567" w:hanging="567"/>
            </w:pPr>
            <w:r>
              <w:t xml:space="preserve">Apply a suitable finish </w:t>
            </w:r>
          </w:p>
          <w:p w14:paraId="452E1489" w14:textId="77777777" w:rsidR="00E74C0E" w:rsidRDefault="00E74C0E" w:rsidP="005654CE">
            <w:pPr>
              <w:pStyle w:val="ListNumber"/>
              <w:numPr>
                <w:ilvl w:val="0"/>
                <w:numId w:val="0"/>
              </w:numPr>
              <w:spacing w:line="276" w:lineRule="auto"/>
              <w:ind w:left="567" w:hanging="567"/>
            </w:pPr>
            <w:r>
              <w:t xml:space="preserve">Mark out, cut and sand parts for lid </w:t>
            </w:r>
          </w:p>
          <w:p w14:paraId="13D6B4AC" w14:textId="77777777" w:rsidR="00E74C0E" w:rsidRDefault="00E74C0E" w:rsidP="005654CE">
            <w:pPr>
              <w:pStyle w:val="ListNumber"/>
              <w:numPr>
                <w:ilvl w:val="0"/>
                <w:numId w:val="0"/>
              </w:numPr>
              <w:spacing w:line="276" w:lineRule="auto"/>
              <w:ind w:left="567" w:hanging="567"/>
            </w:pPr>
            <w:r>
              <w:t>Mark out, drill holes and cut slots for lid</w:t>
            </w:r>
          </w:p>
          <w:p w14:paraId="2EDDE95A" w14:textId="77777777" w:rsidR="00E74C0E" w:rsidRDefault="00E74C0E" w:rsidP="005654CE">
            <w:pPr>
              <w:pStyle w:val="ListNumber"/>
              <w:numPr>
                <w:ilvl w:val="0"/>
                <w:numId w:val="0"/>
              </w:numPr>
              <w:spacing w:line="276" w:lineRule="auto"/>
              <w:ind w:left="567" w:hanging="567"/>
            </w:pPr>
            <w:r>
              <w:t>Glue and nail base to box</w:t>
            </w:r>
          </w:p>
          <w:p w14:paraId="124DE462" w14:textId="77777777" w:rsidR="00E74C0E" w:rsidRDefault="00E74C0E" w:rsidP="005654CE">
            <w:pPr>
              <w:pStyle w:val="ListNumber"/>
              <w:numPr>
                <w:ilvl w:val="0"/>
                <w:numId w:val="0"/>
              </w:numPr>
              <w:spacing w:line="276" w:lineRule="auto"/>
              <w:ind w:left="567" w:hanging="567"/>
            </w:pPr>
            <w:r>
              <w:t>Sand box edges flush</w:t>
            </w:r>
          </w:p>
          <w:p w14:paraId="513F5067" w14:textId="77777777" w:rsidR="00E74C0E" w:rsidRDefault="00E74C0E" w:rsidP="005654CE">
            <w:pPr>
              <w:pStyle w:val="ListNumber"/>
              <w:numPr>
                <w:ilvl w:val="0"/>
                <w:numId w:val="0"/>
              </w:numPr>
              <w:spacing w:line="276" w:lineRule="auto"/>
              <w:ind w:left="567" w:hanging="567"/>
            </w:pPr>
            <w:r>
              <w:t>Mark out and cut rebate joints</w:t>
            </w:r>
          </w:p>
        </w:tc>
        <w:tc>
          <w:tcPr>
            <w:tcW w:w="4814" w:type="dxa"/>
          </w:tcPr>
          <w:p w14:paraId="04FC603B" w14:textId="77777777" w:rsidR="00E74C0E" w:rsidRDefault="00E74C0E" w:rsidP="005654CE">
            <w:pPr>
              <w:pStyle w:val="ListNumber"/>
              <w:numPr>
                <w:ilvl w:val="0"/>
                <w:numId w:val="0"/>
              </w:numPr>
              <w:spacing w:line="276" w:lineRule="auto"/>
              <w:ind w:left="567" w:hanging="567"/>
            </w:pPr>
            <w:r>
              <w:t>Mark out and cut sides and ends</w:t>
            </w:r>
          </w:p>
          <w:p w14:paraId="61045E9F" w14:textId="77777777" w:rsidR="00E74C0E" w:rsidRDefault="00E74C0E" w:rsidP="005654CE">
            <w:pPr>
              <w:pStyle w:val="ListNumber"/>
              <w:numPr>
                <w:ilvl w:val="0"/>
                <w:numId w:val="0"/>
              </w:numPr>
              <w:spacing w:line="276" w:lineRule="auto"/>
              <w:ind w:left="567" w:hanging="567"/>
            </w:pPr>
            <w:r>
              <w:t>Sand all parts ready for finishing</w:t>
            </w:r>
          </w:p>
          <w:p w14:paraId="7FAED386" w14:textId="77777777" w:rsidR="00E74C0E" w:rsidRDefault="00E74C0E" w:rsidP="005654CE">
            <w:pPr>
              <w:pStyle w:val="ListNumber"/>
              <w:numPr>
                <w:ilvl w:val="0"/>
                <w:numId w:val="0"/>
              </w:numPr>
              <w:spacing w:line="276" w:lineRule="auto"/>
              <w:ind w:left="567" w:hanging="567"/>
            </w:pPr>
            <w:r>
              <w:t>Sand sides and ends to length</w:t>
            </w:r>
          </w:p>
          <w:p w14:paraId="70F5ACBE" w14:textId="77777777" w:rsidR="00E74C0E" w:rsidRDefault="00E74C0E" w:rsidP="005654CE">
            <w:pPr>
              <w:pStyle w:val="ListNumber"/>
              <w:numPr>
                <w:ilvl w:val="0"/>
                <w:numId w:val="0"/>
              </w:numPr>
              <w:spacing w:line="276" w:lineRule="auto"/>
              <w:ind w:left="567" w:hanging="567"/>
            </w:pPr>
            <w:r>
              <w:t>Glue and nail sides and ends</w:t>
            </w:r>
          </w:p>
          <w:p w14:paraId="1BF0F8FA" w14:textId="77777777" w:rsidR="00E74C0E" w:rsidRDefault="00E74C0E" w:rsidP="005654CE">
            <w:pPr>
              <w:pStyle w:val="ListNumber"/>
              <w:numPr>
                <w:ilvl w:val="0"/>
                <w:numId w:val="0"/>
              </w:numPr>
              <w:spacing w:line="276" w:lineRule="auto"/>
              <w:ind w:left="567" w:hanging="567"/>
            </w:pPr>
            <w:r>
              <w:t>Glue and nail lid together</w:t>
            </w:r>
          </w:p>
          <w:p w14:paraId="068C3D5B" w14:textId="77777777" w:rsidR="00E74C0E" w:rsidRDefault="00E74C0E" w:rsidP="005654CE">
            <w:pPr>
              <w:pStyle w:val="ListNumber"/>
              <w:numPr>
                <w:ilvl w:val="0"/>
                <w:numId w:val="0"/>
              </w:numPr>
              <w:spacing w:line="276" w:lineRule="auto"/>
              <w:ind w:left="567" w:hanging="567"/>
            </w:pPr>
            <w:r>
              <w:t>Plane and sand base flush with box</w:t>
            </w:r>
          </w:p>
        </w:tc>
      </w:tr>
    </w:tbl>
    <w:p w14:paraId="65AD39B3" w14:textId="77777777" w:rsidR="00E74C0E" w:rsidRPr="003F26ED" w:rsidRDefault="00E74C0E" w:rsidP="00E74C0E">
      <w:pPr>
        <w:pStyle w:val="Heading3"/>
        <w:rPr>
          <w:rStyle w:val="Strong"/>
          <w:b w:val="0"/>
          <w:bCs w:val="0"/>
        </w:rPr>
      </w:pPr>
      <w:bookmarkStart w:id="39" w:name="_Toc204611658"/>
      <w:r w:rsidRPr="008C1787">
        <w:rPr>
          <w:rStyle w:val="Strong"/>
          <w:b w:val="0"/>
          <w:bCs w:val="0"/>
        </w:rPr>
        <w:t xml:space="preserve">Construction steps </w:t>
      </w:r>
      <w:r w:rsidRPr="008C1787">
        <w:rPr>
          <w:rStyle w:val="BoldItalic"/>
          <w:b w:val="0"/>
        </w:rPr>
        <w:t>(delete steps before sharing with students)</w:t>
      </w:r>
      <w:bookmarkEnd w:id="39"/>
    </w:p>
    <w:tbl>
      <w:tblPr>
        <w:tblStyle w:val="Tableheader"/>
        <w:tblW w:w="0" w:type="auto"/>
        <w:tblLook w:val="04A0" w:firstRow="1" w:lastRow="0" w:firstColumn="1" w:lastColumn="0" w:noHBand="0" w:noVBand="1"/>
        <w:tblDescription w:val="A list of steps and the time it will take to complete each step. The 'estimated time' column has been left blank for students to provide an answer."/>
      </w:tblPr>
      <w:tblGrid>
        <w:gridCol w:w="1129"/>
        <w:gridCol w:w="6521"/>
        <w:gridCol w:w="1980"/>
      </w:tblGrid>
      <w:tr w:rsidR="00E74C0E" w:rsidRPr="00F718F5" w14:paraId="5CA95790" w14:textId="77777777" w:rsidTr="003248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18B7C64" w14:textId="77777777" w:rsidR="00E74C0E" w:rsidRPr="00F718F5" w:rsidRDefault="00E74C0E" w:rsidP="005654CE">
            <w:pPr>
              <w:contextualSpacing/>
            </w:pPr>
            <w:r>
              <w:t>Step</w:t>
            </w:r>
          </w:p>
        </w:tc>
        <w:tc>
          <w:tcPr>
            <w:tcW w:w="6521" w:type="dxa"/>
            <w:hideMark/>
          </w:tcPr>
          <w:p w14:paraId="1F2FE58B" w14:textId="77777777" w:rsidR="00E74C0E" w:rsidRPr="00F718F5" w:rsidRDefault="00E74C0E" w:rsidP="005654CE">
            <w:pPr>
              <w:cnfStyle w:val="100000000000" w:firstRow="1" w:lastRow="0" w:firstColumn="0" w:lastColumn="0" w:oddVBand="0" w:evenVBand="0" w:oddHBand="0" w:evenHBand="0" w:firstRowFirstColumn="0" w:firstRowLastColumn="0" w:lastRowFirstColumn="0" w:lastRowLastColumn="0"/>
            </w:pPr>
            <w:r>
              <w:t>Task</w:t>
            </w:r>
          </w:p>
        </w:tc>
        <w:tc>
          <w:tcPr>
            <w:tcW w:w="1980" w:type="dxa"/>
            <w:hideMark/>
          </w:tcPr>
          <w:p w14:paraId="23DC7CB8" w14:textId="14787757" w:rsidR="00E74C0E" w:rsidRPr="00F718F5" w:rsidRDefault="00E74C0E" w:rsidP="00324882">
            <w:pPr>
              <w:cnfStyle w:val="100000000000" w:firstRow="1" w:lastRow="0" w:firstColumn="0" w:lastColumn="0" w:oddVBand="0" w:evenVBand="0" w:oddHBand="0" w:evenHBand="0" w:firstRowFirstColumn="0" w:firstRowLastColumn="0" w:lastRowFirstColumn="0" w:lastRowLastColumn="0"/>
            </w:pPr>
            <w:r w:rsidRPr="00324882">
              <w:t>Estimated time</w:t>
            </w:r>
            <w:r w:rsidR="00324882">
              <w:t xml:space="preserve"> </w:t>
            </w:r>
            <w:r w:rsidRPr="00324882">
              <w:t>(in lessons)</w:t>
            </w:r>
          </w:p>
        </w:tc>
      </w:tr>
      <w:tr w:rsidR="00E74C0E" w:rsidRPr="00F718F5" w14:paraId="59EA6579"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7911C68" w14:textId="77777777" w:rsidR="00E74C0E" w:rsidRPr="00B8318F" w:rsidRDefault="00E74C0E" w:rsidP="005654CE">
            <w:pPr>
              <w:spacing w:before="180" w:line="276" w:lineRule="auto"/>
            </w:pPr>
            <w:r>
              <w:t>1</w:t>
            </w:r>
          </w:p>
        </w:tc>
        <w:tc>
          <w:tcPr>
            <w:tcW w:w="6521" w:type="dxa"/>
            <w:vAlign w:val="center"/>
          </w:tcPr>
          <w:p w14:paraId="44FBAD9A"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pPr>
            <w:r w:rsidRPr="00B8318F">
              <w:t>Mark out and cut sides and ends</w:t>
            </w:r>
          </w:p>
        </w:tc>
        <w:tc>
          <w:tcPr>
            <w:tcW w:w="1980" w:type="dxa"/>
            <w:vAlign w:val="center"/>
          </w:tcPr>
          <w:p w14:paraId="063FD566"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pPr>
          </w:p>
        </w:tc>
      </w:tr>
      <w:tr w:rsidR="00E74C0E" w:rsidRPr="00F718F5" w14:paraId="47E58FD8"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043AE5F" w14:textId="77777777" w:rsidR="00E74C0E" w:rsidRPr="00B8318F" w:rsidRDefault="00E74C0E" w:rsidP="005654CE">
            <w:pPr>
              <w:spacing w:before="180" w:line="276" w:lineRule="auto"/>
            </w:pPr>
            <w:r>
              <w:t>2</w:t>
            </w:r>
          </w:p>
        </w:tc>
        <w:tc>
          <w:tcPr>
            <w:tcW w:w="6521" w:type="dxa"/>
            <w:vAlign w:val="center"/>
          </w:tcPr>
          <w:p w14:paraId="0F853D12"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B8318F">
              <w:t>Sand sides and ends to length</w:t>
            </w:r>
          </w:p>
        </w:tc>
        <w:tc>
          <w:tcPr>
            <w:tcW w:w="1980" w:type="dxa"/>
            <w:vAlign w:val="center"/>
          </w:tcPr>
          <w:p w14:paraId="058484C1"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E74C0E" w:rsidRPr="00F718F5" w14:paraId="4C197D86"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CCC1FFE" w14:textId="77777777" w:rsidR="00E74C0E" w:rsidRPr="00B8318F" w:rsidRDefault="00E74C0E" w:rsidP="005654CE">
            <w:pPr>
              <w:spacing w:before="180" w:line="276" w:lineRule="auto"/>
            </w:pPr>
            <w:r>
              <w:t>3</w:t>
            </w:r>
          </w:p>
        </w:tc>
        <w:tc>
          <w:tcPr>
            <w:tcW w:w="6521" w:type="dxa"/>
            <w:vAlign w:val="center"/>
          </w:tcPr>
          <w:p w14:paraId="4DF43AE6"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B8318F">
              <w:t>Mark out and cut rebate joints</w:t>
            </w:r>
          </w:p>
        </w:tc>
        <w:tc>
          <w:tcPr>
            <w:tcW w:w="1980" w:type="dxa"/>
            <w:vAlign w:val="center"/>
          </w:tcPr>
          <w:p w14:paraId="2D846B6A"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E74C0E" w:rsidRPr="00F718F5" w14:paraId="304E1C80"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8F16A7B" w14:textId="77777777" w:rsidR="00E74C0E" w:rsidRPr="00B8318F" w:rsidRDefault="00E74C0E" w:rsidP="005654CE">
            <w:pPr>
              <w:spacing w:before="180" w:line="276" w:lineRule="auto"/>
            </w:pPr>
            <w:r>
              <w:t>4</w:t>
            </w:r>
          </w:p>
        </w:tc>
        <w:tc>
          <w:tcPr>
            <w:tcW w:w="6521" w:type="dxa"/>
            <w:vAlign w:val="center"/>
          </w:tcPr>
          <w:p w14:paraId="308E9A45"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B8318F">
              <w:t>Mark out, drill holes and cut slots for lid</w:t>
            </w:r>
          </w:p>
        </w:tc>
        <w:tc>
          <w:tcPr>
            <w:tcW w:w="1980" w:type="dxa"/>
            <w:vAlign w:val="center"/>
          </w:tcPr>
          <w:p w14:paraId="69C11BA3"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E74C0E" w:rsidRPr="00F718F5" w14:paraId="4DBC4BDC"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FA81DA3" w14:textId="77777777" w:rsidR="00E74C0E" w:rsidRPr="00B8318F" w:rsidRDefault="00E74C0E" w:rsidP="005654CE">
            <w:pPr>
              <w:spacing w:before="180" w:line="276" w:lineRule="auto"/>
            </w:pPr>
            <w:r>
              <w:t>5</w:t>
            </w:r>
          </w:p>
        </w:tc>
        <w:tc>
          <w:tcPr>
            <w:tcW w:w="6521" w:type="dxa"/>
            <w:vAlign w:val="center"/>
          </w:tcPr>
          <w:p w14:paraId="2F85C677"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B8318F">
              <w:t>Glue and nail sides and ends</w:t>
            </w:r>
          </w:p>
        </w:tc>
        <w:tc>
          <w:tcPr>
            <w:tcW w:w="1980" w:type="dxa"/>
            <w:vAlign w:val="center"/>
          </w:tcPr>
          <w:p w14:paraId="3A1B8B50"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E74C0E" w:rsidRPr="00F718F5" w14:paraId="3DD5A5D8"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BB721EB" w14:textId="77777777" w:rsidR="00E74C0E" w:rsidRPr="00B8318F" w:rsidRDefault="00E74C0E" w:rsidP="005654CE">
            <w:pPr>
              <w:spacing w:before="180" w:line="276" w:lineRule="auto"/>
            </w:pPr>
            <w:r>
              <w:t>6</w:t>
            </w:r>
          </w:p>
        </w:tc>
        <w:tc>
          <w:tcPr>
            <w:tcW w:w="6521" w:type="dxa"/>
            <w:vAlign w:val="center"/>
          </w:tcPr>
          <w:p w14:paraId="4B9D1CE5"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B8318F">
              <w:t>Sand box edges flush</w:t>
            </w:r>
          </w:p>
        </w:tc>
        <w:tc>
          <w:tcPr>
            <w:tcW w:w="1980" w:type="dxa"/>
            <w:vAlign w:val="center"/>
          </w:tcPr>
          <w:p w14:paraId="656A65F0"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E74C0E" w:rsidRPr="00F718F5" w14:paraId="4FA669CB"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8481A66" w14:textId="77777777" w:rsidR="00E74C0E" w:rsidRPr="00B8318F" w:rsidRDefault="00E74C0E" w:rsidP="005654CE">
            <w:pPr>
              <w:spacing w:before="180" w:line="276" w:lineRule="auto"/>
            </w:pPr>
            <w:r>
              <w:t>7</w:t>
            </w:r>
          </w:p>
        </w:tc>
        <w:tc>
          <w:tcPr>
            <w:tcW w:w="6521" w:type="dxa"/>
            <w:vAlign w:val="center"/>
          </w:tcPr>
          <w:p w14:paraId="1129871C"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B8318F">
              <w:t>Glue and nail base to box</w:t>
            </w:r>
          </w:p>
        </w:tc>
        <w:tc>
          <w:tcPr>
            <w:tcW w:w="1980" w:type="dxa"/>
            <w:vAlign w:val="center"/>
          </w:tcPr>
          <w:p w14:paraId="0130FEAA"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E74C0E" w:rsidRPr="00F718F5" w14:paraId="6A00CF75"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E3566C4" w14:textId="77777777" w:rsidR="00E74C0E" w:rsidRPr="00B8318F" w:rsidRDefault="00E74C0E" w:rsidP="005654CE">
            <w:pPr>
              <w:spacing w:before="180" w:line="276" w:lineRule="auto"/>
            </w:pPr>
            <w:r>
              <w:t>8</w:t>
            </w:r>
          </w:p>
        </w:tc>
        <w:tc>
          <w:tcPr>
            <w:tcW w:w="6521" w:type="dxa"/>
            <w:vAlign w:val="center"/>
          </w:tcPr>
          <w:p w14:paraId="21B4403A"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B8318F">
              <w:t>Plane and sand base flush with box</w:t>
            </w:r>
          </w:p>
        </w:tc>
        <w:tc>
          <w:tcPr>
            <w:tcW w:w="1980" w:type="dxa"/>
            <w:vAlign w:val="center"/>
          </w:tcPr>
          <w:p w14:paraId="1B10AE70"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E74C0E" w:rsidRPr="00F718F5" w14:paraId="5C7D9A43"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C23B45D" w14:textId="77777777" w:rsidR="00E74C0E" w:rsidRPr="00B8318F" w:rsidRDefault="00E74C0E" w:rsidP="005654CE">
            <w:pPr>
              <w:spacing w:before="180" w:line="276" w:lineRule="auto"/>
            </w:pPr>
            <w:r>
              <w:t>9</w:t>
            </w:r>
          </w:p>
        </w:tc>
        <w:tc>
          <w:tcPr>
            <w:tcW w:w="6521" w:type="dxa"/>
            <w:vAlign w:val="center"/>
          </w:tcPr>
          <w:p w14:paraId="40CB2D1A"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B8318F">
              <w:t xml:space="preserve">Mark out, cut and sand parts for lid </w:t>
            </w:r>
          </w:p>
        </w:tc>
        <w:tc>
          <w:tcPr>
            <w:tcW w:w="1980" w:type="dxa"/>
            <w:vAlign w:val="center"/>
          </w:tcPr>
          <w:p w14:paraId="4D8E05B4"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E74C0E" w:rsidRPr="00F718F5" w14:paraId="6B4B3BC9"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993EE4E" w14:textId="77777777" w:rsidR="00E74C0E" w:rsidRPr="00B8318F" w:rsidRDefault="00E74C0E" w:rsidP="005654CE">
            <w:pPr>
              <w:spacing w:before="180" w:line="276" w:lineRule="auto"/>
            </w:pPr>
            <w:r>
              <w:t>10</w:t>
            </w:r>
          </w:p>
        </w:tc>
        <w:tc>
          <w:tcPr>
            <w:tcW w:w="6521" w:type="dxa"/>
            <w:vAlign w:val="center"/>
          </w:tcPr>
          <w:p w14:paraId="1B2A0ABE"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B8318F">
              <w:t>Glue and nail lid together</w:t>
            </w:r>
          </w:p>
        </w:tc>
        <w:tc>
          <w:tcPr>
            <w:tcW w:w="1980" w:type="dxa"/>
            <w:vAlign w:val="center"/>
          </w:tcPr>
          <w:p w14:paraId="36EADDC9"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E74C0E" w:rsidRPr="00F718F5" w14:paraId="1F26DC50" w14:textId="77777777" w:rsidTr="00324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0419112" w14:textId="77777777" w:rsidR="00E74C0E" w:rsidRPr="00B8318F" w:rsidRDefault="00E74C0E" w:rsidP="005654CE">
            <w:pPr>
              <w:spacing w:before="180" w:line="276" w:lineRule="auto"/>
            </w:pPr>
            <w:r>
              <w:t>11</w:t>
            </w:r>
          </w:p>
        </w:tc>
        <w:tc>
          <w:tcPr>
            <w:tcW w:w="6521" w:type="dxa"/>
            <w:vAlign w:val="center"/>
          </w:tcPr>
          <w:p w14:paraId="2E672D8A"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pPr>
            <w:r w:rsidRPr="00B8318F">
              <w:t>Sand all parts ready for finishing</w:t>
            </w:r>
          </w:p>
        </w:tc>
        <w:tc>
          <w:tcPr>
            <w:tcW w:w="1980" w:type="dxa"/>
            <w:vAlign w:val="center"/>
          </w:tcPr>
          <w:p w14:paraId="474AE458" w14:textId="77777777" w:rsidR="00E74C0E" w:rsidRPr="00F718F5" w:rsidRDefault="00E74C0E" w:rsidP="005654CE">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E74C0E" w:rsidRPr="00F718F5" w14:paraId="371CDA51" w14:textId="77777777" w:rsidTr="003248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0DEA275" w14:textId="77777777" w:rsidR="00E74C0E" w:rsidRPr="00B8318F" w:rsidRDefault="00E74C0E" w:rsidP="005654CE">
            <w:pPr>
              <w:spacing w:before="180" w:line="276" w:lineRule="auto"/>
            </w:pPr>
            <w:r>
              <w:t>12</w:t>
            </w:r>
          </w:p>
        </w:tc>
        <w:tc>
          <w:tcPr>
            <w:tcW w:w="6521" w:type="dxa"/>
          </w:tcPr>
          <w:p w14:paraId="680B4196"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pPr>
            <w:r w:rsidRPr="00B8318F">
              <w:t>Apply a suitable finish</w:t>
            </w:r>
          </w:p>
        </w:tc>
        <w:tc>
          <w:tcPr>
            <w:tcW w:w="1980" w:type="dxa"/>
          </w:tcPr>
          <w:p w14:paraId="12E00497" w14:textId="77777777" w:rsidR="00E74C0E" w:rsidRPr="00F718F5" w:rsidRDefault="00E74C0E" w:rsidP="005654CE">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bl>
    <w:p w14:paraId="68F01783" w14:textId="310577E1" w:rsidR="00E74C0E" w:rsidRDefault="00E74C0E" w:rsidP="00E74C0E">
      <w:pPr>
        <w:pStyle w:val="Heading2"/>
      </w:pPr>
      <w:bookmarkStart w:id="40" w:name="_Toc204611659"/>
      <w:bookmarkEnd w:id="22"/>
      <w:r w:rsidRPr="001E1CD4">
        <w:lastRenderedPageBreak/>
        <w:t xml:space="preserve">Evaluation of my </w:t>
      </w:r>
      <w:r w:rsidR="00A968C2">
        <w:t>phone</w:t>
      </w:r>
      <w:r w:rsidR="00A968C2" w:rsidRPr="006F1A25">
        <w:t xml:space="preserve"> </w:t>
      </w:r>
      <w:r w:rsidR="00A968C2">
        <w:t>s</w:t>
      </w:r>
      <w:r w:rsidR="00A968C2" w:rsidRPr="006F1A25">
        <w:t>tand</w:t>
      </w:r>
      <w:bookmarkEnd w:id="40"/>
    </w:p>
    <w:p w14:paraId="5DC2DE5F" w14:textId="0FEB92C3" w:rsidR="00E74C0E" w:rsidRPr="00A2220D" w:rsidRDefault="00E74C0E" w:rsidP="00324882">
      <w:pPr>
        <w:pStyle w:val="ListNumber"/>
        <w:numPr>
          <w:ilvl w:val="0"/>
          <w:numId w:val="56"/>
        </w:numPr>
      </w:pPr>
      <w:r w:rsidRPr="00A2220D">
        <w:t>On the line below, place an X that matches the way you like to work</w:t>
      </w:r>
      <w:r w:rsidR="00324882">
        <w:t>.</w:t>
      </w:r>
    </w:p>
    <w:p w14:paraId="17D9BDED" w14:textId="77777777" w:rsidR="00E74C0E" w:rsidRPr="00A2220D" w:rsidRDefault="00E74C0E" w:rsidP="00E74C0E">
      <w:r w:rsidRPr="00A2220D">
        <w:rPr>
          <w:noProof/>
        </w:rPr>
        <mc:AlternateContent>
          <mc:Choice Requires="wps">
            <w:drawing>
              <wp:anchor distT="0" distB="0" distL="114300" distR="114300" simplePos="0" relativeHeight="251656192" behindDoc="0" locked="0" layoutInCell="1" allowOverlap="1" wp14:anchorId="1E7B7E44" wp14:editId="3549980C">
                <wp:simplePos x="0" y="0"/>
                <wp:positionH relativeFrom="margin">
                  <wp:posOffset>0</wp:posOffset>
                </wp:positionH>
                <wp:positionV relativeFrom="paragraph">
                  <wp:posOffset>133350</wp:posOffset>
                </wp:positionV>
                <wp:extent cx="5732890" cy="31805"/>
                <wp:effectExtent l="38100" t="76200" r="1270" b="101600"/>
                <wp:wrapNone/>
                <wp:docPr id="1892088143" name="Straight Arrow Connector 1"/>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D517E0" id="_x0000_t32" coordsize="21600,21600" o:spt="32" o:oned="t" path="m,l21600,21600e" filled="f">
                <v:path arrowok="t" fillok="f" o:connecttype="none"/>
                <o:lock v:ext="edit" shapetype="t"/>
              </v:shapetype>
              <v:shape id="Straight Arrow Connector 1" o:spid="_x0000_s1026" type="#_x0000_t32" style="position:absolute;margin-left:0;margin-top:10.5pt;width:451.4pt;height:2.5pt;flip:y;z-index:2516561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for layout purposes only."/>
      </w:tblPr>
      <w:tblGrid>
        <w:gridCol w:w="2552"/>
        <w:gridCol w:w="1956"/>
        <w:gridCol w:w="2013"/>
        <w:gridCol w:w="2495"/>
      </w:tblGrid>
      <w:tr w:rsidR="00E74C0E" w:rsidRPr="00A2220D" w14:paraId="27D0E95D" w14:textId="77777777" w:rsidTr="005654CE">
        <w:tc>
          <w:tcPr>
            <w:tcW w:w="2552" w:type="dxa"/>
          </w:tcPr>
          <w:p w14:paraId="1757F7A7" w14:textId="77777777" w:rsidR="00E74C0E" w:rsidRPr="00A2220D" w:rsidRDefault="00E74C0E" w:rsidP="005654CE">
            <w:r w:rsidRPr="00A2220D">
              <w:t xml:space="preserve">I like working on my own </w:t>
            </w:r>
          </w:p>
        </w:tc>
        <w:tc>
          <w:tcPr>
            <w:tcW w:w="1956" w:type="dxa"/>
          </w:tcPr>
          <w:p w14:paraId="24C4913E" w14:textId="743D5463" w:rsidR="00E74C0E" w:rsidRPr="00A2220D" w:rsidRDefault="00E74C0E" w:rsidP="005654CE">
            <w:pPr>
              <w:jc w:val="center"/>
            </w:pPr>
          </w:p>
        </w:tc>
        <w:tc>
          <w:tcPr>
            <w:tcW w:w="2013" w:type="dxa"/>
          </w:tcPr>
          <w:p w14:paraId="2404CD9E" w14:textId="77777777" w:rsidR="00E74C0E" w:rsidRPr="00A2220D" w:rsidRDefault="00E74C0E" w:rsidP="005654CE">
            <w:pPr>
              <w:jc w:val="center"/>
            </w:pPr>
          </w:p>
        </w:tc>
        <w:tc>
          <w:tcPr>
            <w:tcW w:w="2495" w:type="dxa"/>
          </w:tcPr>
          <w:p w14:paraId="6750F4EC" w14:textId="77777777" w:rsidR="00E74C0E" w:rsidRPr="00A2220D" w:rsidRDefault="00E74C0E" w:rsidP="005654CE">
            <w:pPr>
              <w:jc w:val="right"/>
            </w:pPr>
            <w:r w:rsidRPr="00A2220D">
              <w:t>I like working with others</w:t>
            </w:r>
          </w:p>
        </w:tc>
      </w:tr>
    </w:tbl>
    <w:p w14:paraId="3F35962D" w14:textId="742EF4AA" w:rsidR="00E74C0E" w:rsidRPr="00A2220D" w:rsidRDefault="00E74C0E" w:rsidP="00324882">
      <w:pPr>
        <w:pStyle w:val="ListNumber"/>
      </w:pPr>
      <w:r w:rsidRPr="00A2220D">
        <w:t xml:space="preserve">On the line below, place an X that matches the amount of time you had to make your </w:t>
      </w:r>
      <w:r w:rsidR="00A968C2">
        <w:t>phone</w:t>
      </w:r>
      <w:r w:rsidR="00A968C2" w:rsidRPr="006F1A25">
        <w:t xml:space="preserve"> </w:t>
      </w:r>
      <w:r w:rsidR="00A968C2">
        <w:t>s</w:t>
      </w:r>
      <w:r w:rsidR="00A968C2" w:rsidRPr="006F1A25">
        <w:t>tand</w:t>
      </w:r>
      <w:r w:rsidR="00324882">
        <w:t>.</w:t>
      </w:r>
    </w:p>
    <w:p w14:paraId="05CF02C9" w14:textId="56FB7386" w:rsidR="00E74C0E" w:rsidRPr="00A2220D" w:rsidRDefault="00324882" w:rsidP="00E74C0E">
      <w:r w:rsidRPr="00A2220D">
        <w:rPr>
          <w:noProof/>
        </w:rPr>
        <mc:AlternateContent>
          <mc:Choice Requires="wps">
            <w:drawing>
              <wp:anchor distT="0" distB="0" distL="114300" distR="114300" simplePos="0" relativeHeight="251658240" behindDoc="0" locked="0" layoutInCell="1" allowOverlap="1" wp14:anchorId="79F861AD" wp14:editId="1EF02D04">
                <wp:simplePos x="0" y="0"/>
                <wp:positionH relativeFrom="margin">
                  <wp:posOffset>9525</wp:posOffset>
                </wp:positionH>
                <wp:positionV relativeFrom="paragraph">
                  <wp:posOffset>161925</wp:posOffset>
                </wp:positionV>
                <wp:extent cx="5732890" cy="31805"/>
                <wp:effectExtent l="38100" t="76200" r="1270" b="101600"/>
                <wp:wrapNone/>
                <wp:docPr id="1637815155" name="Straight Arrow Connector 1"/>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0B9FC7" id="Straight Arrow Connector 1" o:spid="_x0000_s1026" type="#_x0000_t32" style="position:absolute;margin-left:.75pt;margin-top:12.75pt;width:451.4pt;height:2.5pt;flip:y;z-index:251658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for layout purposes only."/>
      </w:tblPr>
      <w:tblGrid>
        <w:gridCol w:w="2254"/>
        <w:gridCol w:w="2254"/>
        <w:gridCol w:w="2013"/>
        <w:gridCol w:w="2495"/>
      </w:tblGrid>
      <w:tr w:rsidR="00E74C0E" w:rsidRPr="00A2220D" w14:paraId="3415E29B" w14:textId="77777777" w:rsidTr="005654CE">
        <w:tc>
          <w:tcPr>
            <w:tcW w:w="2254" w:type="dxa"/>
          </w:tcPr>
          <w:p w14:paraId="71AA829A" w14:textId="4BDF990F" w:rsidR="00E74C0E" w:rsidRPr="00A2220D" w:rsidRDefault="00E74C0E" w:rsidP="005654CE">
            <w:r w:rsidRPr="00A2220D">
              <w:t xml:space="preserve">I had enough time </w:t>
            </w:r>
          </w:p>
        </w:tc>
        <w:tc>
          <w:tcPr>
            <w:tcW w:w="2254" w:type="dxa"/>
          </w:tcPr>
          <w:p w14:paraId="356146E1" w14:textId="487BA9A0" w:rsidR="00E74C0E" w:rsidRPr="00A2220D" w:rsidRDefault="00E74C0E" w:rsidP="005654CE">
            <w:pPr>
              <w:jc w:val="center"/>
            </w:pPr>
          </w:p>
        </w:tc>
        <w:tc>
          <w:tcPr>
            <w:tcW w:w="2013" w:type="dxa"/>
          </w:tcPr>
          <w:p w14:paraId="6FE9062B" w14:textId="77777777" w:rsidR="00E74C0E" w:rsidRPr="00A2220D" w:rsidRDefault="00E74C0E" w:rsidP="005654CE">
            <w:pPr>
              <w:jc w:val="center"/>
            </w:pPr>
          </w:p>
        </w:tc>
        <w:tc>
          <w:tcPr>
            <w:tcW w:w="2495" w:type="dxa"/>
          </w:tcPr>
          <w:p w14:paraId="599E970E" w14:textId="77777777" w:rsidR="00E74C0E" w:rsidRPr="00A2220D" w:rsidRDefault="00E74C0E" w:rsidP="005654CE">
            <w:pPr>
              <w:jc w:val="right"/>
            </w:pPr>
            <w:r w:rsidRPr="00A2220D">
              <w:t>My project was rushed</w:t>
            </w:r>
          </w:p>
        </w:tc>
      </w:tr>
    </w:tbl>
    <w:p w14:paraId="7CB85EC7" w14:textId="69AA7341" w:rsidR="00E74C0E" w:rsidRPr="00A2220D" w:rsidRDefault="00E74C0E" w:rsidP="00324882">
      <w:pPr>
        <w:pStyle w:val="ListNumber"/>
      </w:pPr>
      <w:r w:rsidRPr="00A2220D">
        <w:t xml:space="preserve">On the line below, place an X that you think matches the quality of your </w:t>
      </w:r>
      <w:r w:rsidR="00A968C2">
        <w:t>phone</w:t>
      </w:r>
      <w:r w:rsidR="00A968C2" w:rsidRPr="006F1A25">
        <w:t xml:space="preserve"> </w:t>
      </w:r>
      <w:r w:rsidR="00A968C2">
        <w:t>s</w:t>
      </w:r>
      <w:r w:rsidR="00A968C2" w:rsidRPr="006F1A25">
        <w:t>tand</w:t>
      </w:r>
      <w:r w:rsidR="00324882">
        <w:t>.</w:t>
      </w:r>
    </w:p>
    <w:p w14:paraId="4818E131" w14:textId="77777777" w:rsidR="00E74C0E" w:rsidRPr="00A2220D" w:rsidRDefault="00E74C0E" w:rsidP="00E74C0E">
      <w:r w:rsidRPr="00A2220D">
        <w:rPr>
          <w:noProof/>
        </w:rPr>
        <mc:AlternateContent>
          <mc:Choice Requires="wps">
            <w:drawing>
              <wp:anchor distT="0" distB="0" distL="114300" distR="114300" simplePos="0" relativeHeight="251660288" behindDoc="0" locked="0" layoutInCell="1" allowOverlap="1" wp14:anchorId="3F6A1B59" wp14:editId="00798B93">
                <wp:simplePos x="0" y="0"/>
                <wp:positionH relativeFrom="margin">
                  <wp:posOffset>19050</wp:posOffset>
                </wp:positionH>
                <wp:positionV relativeFrom="paragraph">
                  <wp:posOffset>161290</wp:posOffset>
                </wp:positionV>
                <wp:extent cx="5732890" cy="31805"/>
                <wp:effectExtent l="38100" t="76200" r="1270" b="101600"/>
                <wp:wrapNone/>
                <wp:docPr id="1336437705" name="Straight Arrow Connector 1"/>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BF2982" id="Straight Arrow Connector 1" o:spid="_x0000_s1026" type="#_x0000_t32" style="position:absolute;margin-left:1.5pt;margin-top:12.7pt;width:451.4pt;height:2.5pt;flip:y;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for layout purposes only."/>
      </w:tblPr>
      <w:tblGrid>
        <w:gridCol w:w="2254"/>
        <w:gridCol w:w="2254"/>
        <w:gridCol w:w="2254"/>
        <w:gridCol w:w="2254"/>
      </w:tblGrid>
      <w:tr w:rsidR="00E74C0E" w:rsidRPr="00A2220D" w14:paraId="009AD276" w14:textId="77777777" w:rsidTr="005654CE">
        <w:tc>
          <w:tcPr>
            <w:tcW w:w="2254" w:type="dxa"/>
          </w:tcPr>
          <w:p w14:paraId="7D83FA07" w14:textId="596DB361" w:rsidR="00E74C0E" w:rsidRPr="00A2220D" w:rsidRDefault="00E74C0E" w:rsidP="005654CE">
            <w:r w:rsidRPr="00A2220D">
              <w:t>Poor quality</w:t>
            </w:r>
          </w:p>
        </w:tc>
        <w:tc>
          <w:tcPr>
            <w:tcW w:w="2254" w:type="dxa"/>
          </w:tcPr>
          <w:p w14:paraId="4B1BC798" w14:textId="77777777" w:rsidR="00E74C0E" w:rsidRPr="00A2220D" w:rsidRDefault="00E74C0E" w:rsidP="005654CE">
            <w:pPr>
              <w:jc w:val="center"/>
            </w:pPr>
            <w:r w:rsidRPr="00A2220D">
              <w:t>Fair quality</w:t>
            </w:r>
          </w:p>
        </w:tc>
        <w:tc>
          <w:tcPr>
            <w:tcW w:w="2254" w:type="dxa"/>
          </w:tcPr>
          <w:p w14:paraId="03C4DF2D" w14:textId="77777777" w:rsidR="00E74C0E" w:rsidRPr="00A2220D" w:rsidRDefault="00E74C0E" w:rsidP="005654CE">
            <w:pPr>
              <w:jc w:val="center"/>
            </w:pPr>
            <w:r w:rsidRPr="00A2220D">
              <w:t>Good quality</w:t>
            </w:r>
          </w:p>
        </w:tc>
        <w:tc>
          <w:tcPr>
            <w:tcW w:w="2254" w:type="dxa"/>
          </w:tcPr>
          <w:p w14:paraId="32B2635E" w14:textId="77777777" w:rsidR="00E74C0E" w:rsidRPr="00A2220D" w:rsidRDefault="00E74C0E" w:rsidP="005654CE">
            <w:pPr>
              <w:jc w:val="right"/>
            </w:pPr>
            <w:r w:rsidRPr="00A2220D">
              <w:t>High quality</w:t>
            </w:r>
          </w:p>
        </w:tc>
      </w:tr>
    </w:tbl>
    <w:p w14:paraId="6C625C7A" w14:textId="73189BC1" w:rsidR="00E74C0E" w:rsidRPr="00A2220D" w:rsidRDefault="00E74C0E" w:rsidP="00324882">
      <w:pPr>
        <w:pStyle w:val="ListNumber"/>
      </w:pPr>
      <w:r w:rsidRPr="00A2220D">
        <w:t xml:space="preserve">What task in the designing or making of your </w:t>
      </w:r>
      <w:r w:rsidR="00A968C2">
        <w:t>phone</w:t>
      </w:r>
      <w:r w:rsidR="00A968C2" w:rsidRPr="006F1A25">
        <w:t xml:space="preserve"> </w:t>
      </w:r>
      <w:r w:rsidR="00A968C2">
        <w:t>s</w:t>
      </w:r>
      <w:r w:rsidR="00A968C2" w:rsidRPr="006F1A25">
        <w:t xml:space="preserve">tand </w:t>
      </w:r>
      <w:r w:rsidRPr="00A2220D">
        <w:t xml:space="preserve">did you find the most </w:t>
      </w:r>
      <w:r w:rsidR="00A968C2">
        <w:t>difficult</w:t>
      </w:r>
      <w:r w:rsidRPr="00A2220D">
        <w:t xml:space="preserve">? </w:t>
      </w:r>
    </w:p>
    <w:p w14:paraId="22F587E1" w14:textId="77777777" w:rsidR="006A3443" w:rsidRPr="00A2220D" w:rsidRDefault="00E74C0E" w:rsidP="004A0BA5">
      <w:pPr>
        <w:spacing w:before="0" w:after="0"/>
      </w:pPr>
      <w:bookmarkStart w:id="41" w:name="_Hlk203049946"/>
      <w:r w:rsidRPr="00A2220D">
        <w:t>______________________________________________________________________________</w:t>
      </w:r>
      <w:r w:rsidR="006A3443" w:rsidRPr="00A2220D">
        <w:t>______________________________________________________________________________</w:t>
      </w:r>
    </w:p>
    <w:p w14:paraId="24AC3B4E" w14:textId="77777777" w:rsidR="006A3443" w:rsidRPr="00A2220D" w:rsidRDefault="006A3443" w:rsidP="004A0BA5">
      <w:pPr>
        <w:spacing w:before="0" w:after="0"/>
      </w:pPr>
      <w:r w:rsidRPr="00A2220D">
        <w:t>______________________________________________________________________________</w:t>
      </w:r>
    </w:p>
    <w:p w14:paraId="14829A73" w14:textId="12A024D8" w:rsidR="00E74C0E" w:rsidRDefault="006A3443" w:rsidP="004A0BA5">
      <w:pPr>
        <w:spacing w:before="0" w:after="0"/>
      </w:pPr>
      <w:r w:rsidRPr="00A2220D">
        <w:t>______________________________________________________________________________</w:t>
      </w:r>
    </w:p>
    <w:bookmarkEnd w:id="41"/>
    <w:p w14:paraId="716BF76E" w14:textId="2A7AD800" w:rsidR="00E74C0E" w:rsidRPr="00A2220D" w:rsidRDefault="00E74C0E" w:rsidP="00324882">
      <w:pPr>
        <w:pStyle w:val="ListNumber"/>
      </w:pPr>
      <w:r w:rsidRPr="00A2220D">
        <w:t xml:space="preserve">What task in the designing or making of your </w:t>
      </w:r>
      <w:r w:rsidR="00A968C2">
        <w:t>phone</w:t>
      </w:r>
      <w:r w:rsidR="00A968C2" w:rsidRPr="006F1A25">
        <w:t xml:space="preserve"> </w:t>
      </w:r>
      <w:r w:rsidR="00A968C2">
        <w:t>s</w:t>
      </w:r>
      <w:r w:rsidR="00A968C2" w:rsidRPr="006F1A25">
        <w:t xml:space="preserve">tand </w:t>
      </w:r>
      <w:r w:rsidR="00A968C2">
        <w:t>was the most rewarding</w:t>
      </w:r>
      <w:r w:rsidRPr="00A2220D">
        <w:t xml:space="preserve">? </w:t>
      </w:r>
    </w:p>
    <w:p w14:paraId="0406D382" w14:textId="77777777" w:rsidR="004A0BA5" w:rsidRPr="00A2220D" w:rsidRDefault="004A0BA5" w:rsidP="004A0BA5">
      <w:pPr>
        <w:spacing w:before="0" w:after="0"/>
      </w:pPr>
      <w:r w:rsidRPr="00A2220D">
        <w:t>____________________________________________________________________________________________________________________________________________________________</w:t>
      </w:r>
    </w:p>
    <w:p w14:paraId="14ECE058" w14:textId="77777777" w:rsidR="004A0BA5" w:rsidRPr="00A2220D" w:rsidRDefault="004A0BA5" w:rsidP="004A0BA5">
      <w:pPr>
        <w:spacing w:before="0" w:after="0"/>
      </w:pPr>
      <w:r w:rsidRPr="00A2220D">
        <w:t>______________________________________________________________________________</w:t>
      </w:r>
    </w:p>
    <w:p w14:paraId="5E6759B2" w14:textId="77777777" w:rsidR="004A0BA5" w:rsidRDefault="004A0BA5" w:rsidP="004A0BA5">
      <w:pPr>
        <w:spacing w:before="0" w:after="0"/>
      </w:pPr>
      <w:r w:rsidRPr="00A2220D">
        <w:t>______________________________________________________________________________</w:t>
      </w:r>
    </w:p>
    <w:p w14:paraId="5EBED5B2" w14:textId="7CADD4D6" w:rsidR="00E74C0E" w:rsidRPr="00A2220D" w:rsidRDefault="00E74C0E" w:rsidP="00324882">
      <w:pPr>
        <w:pStyle w:val="ListNumber"/>
      </w:pPr>
      <w:r w:rsidRPr="00A2220D">
        <w:t xml:space="preserve">Is there anything </w:t>
      </w:r>
      <w:r w:rsidRPr="008C1787">
        <w:rPr>
          <w:rStyle w:val="Strong"/>
        </w:rPr>
        <w:t>you</w:t>
      </w:r>
      <w:r w:rsidRPr="00A2220D">
        <w:t xml:space="preserve"> would do differently </w:t>
      </w:r>
      <w:r w:rsidR="00A968C2">
        <w:t>o</w:t>
      </w:r>
      <w:r w:rsidRPr="00A2220D">
        <w:t xml:space="preserve">n your next </w:t>
      </w:r>
      <w:r w:rsidR="00AC0FA6">
        <w:t>t</w:t>
      </w:r>
      <w:r w:rsidR="00AC0FA6" w:rsidRPr="00A2220D">
        <w:t xml:space="preserve">echnology </w:t>
      </w:r>
      <w:r w:rsidR="00A968C2">
        <w:t>project</w:t>
      </w:r>
      <w:r w:rsidRPr="00A2220D">
        <w:t>?</w:t>
      </w:r>
    </w:p>
    <w:p w14:paraId="08AA738F" w14:textId="77777777" w:rsidR="004A0BA5" w:rsidRPr="00A2220D" w:rsidRDefault="004A0BA5" w:rsidP="004A0BA5">
      <w:pPr>
        <w:spacing w:before="0" w:after="0"/>
      </w:pPr>
      <w:r w:rsidRPr="00A2220D">
        <w:t>____________________________________________________________________________________________________________________________________________________________</w:t>
      </w:r>
    </w:p>
    <w:p w14:paraId="0E1FD9E4" w14:textId="77777777" w:rsidR="004A0BA5" w:rsidRPr="00A2220D" w:rsidRDefault="004A0BA5" w:rsidP="004A0BA5">
      <w:pPr>
        <w:spacing w:before="0" w:after="0"/>
      </w:pPr>
      <w:r w:rsidRPr="00A2220D">
        <w:t>______________________________________________________________________________</w:t>
      </w:r>
    </w:p>
    <w:p w14:paraId="76F6C85B" w14:textId="77777777" w:rsidR="004A0BA5" w:rsidRDefault="004A0BA5" w:rsidP="004A0BA5">
      <w:pPr>
        <w:spacing w:before="0" w:after="0"/>
      </w:pPr>
      <w:r w:rsidRPr="00A2220D">
        <w:lastRenderedPageBreak/>
        <w:t>______________________________________________________________________________</w:t>
      </w:r>
    </w:p>
    <w:p w14:paraId="082E34C6" w14:textId="706B21C1" w:rsidR="00E74C0E" w:rsidRPr="00A2220D" w:rsidRDefault="00A968C2" w:rsidP="00324882">
      <w:pPr>
        <w:pStyle w:val="ListNumber"/>
      </w:pPr>
      <w:r>
        <w:t>Are there</w:t>
      </w:r>
      <w:r w:rsidR="00E74C0E" w:rsidRPr="00A2220D">
        <w:t xml:space="preserve"> any skills that you developed making your </w:t>
      </w:r>
      <w:r>
        <w:t>phone</w:t>
      </w:r>
      <w:r w:rsidRPr="006F1A25">
        <w:t xml:space="preserve"> </w:t>
      </w:r>
      <w:r>
        <w:t>s</w:t>
      </w:r>
      <w:r w:rsidRPr="006F1A25">
        <w:t xml:space="preserve">tand </w:t>
      </w:r>
      <w:r w:rsidR="0049648E">
        <w:t xml:space="preserve">that you will use </w:t>
      </w:r>
      <w:r w:rsidR="00E74C0E" w:rsidRPr="00A2220D">
        <w:t>outside school?</w:t>
      </w:r>
    </w:p>
    <w:p w14:paraId="13BE1326" w14:textId="77777777" w:rsidR="004A0BA5" w:rsidRPr="00A2220D" w:rsidRDefault="004A0BA5" w:rsidP="004A0BA5">
      <w:pPr>
        <w:spacing w:before="0" w:after="0"/>
      </w:pPr>
      <w:r w:rsidRPr="00A2220D">
        <w:t>____________________________________________________________________________________________________________________________________________________________</w:t>
      </w:r>
    </w:p>
    <w:p w14:paraId="7DF14CCD" w14:textId="77777777" w:rsidR="004A0BA5" w:rsidRPr="00A2220D" w:rsidRDefault="004A0BA5" w:rsidP="004A0BA5">
      <w:pPr>
        <w:spacing w:before="0" w:after="0"/>
      </w:pPr>
      <w:r w:rsidRPr="00A2220D">
        <w:t>______________________________________________________________________________</w:t>
      </w:r>
    </w:p>
    <w:p w14:paraId="2D1C56ED" w14:textId="77777777" w:rsidR="004A0BA5" w:rsidRDefault="004A0BA5" w:rsidP="004A0BA5">
      <w:pPr>
        <w:spacing w:before="0" w:after="0"/>
      </w:pPr>
      <w:r w:rsidRPr="00A2220D">
        <w:t>______________________________________________________________________________</w:t>
      </w:r>
    </w:p>
    <w:p w14:paraId="5D4CC440" w14:textId="6BF41327" w:rsidR="004A0BA5" w:rsidRDefault="004A0BA5" w:rsidP="004A0BA5">
      <w:pPr>
        <w:spacing w:before="0" w:after="0"/>
      </w:pPr>
      <w:r>
        <w:br w:type="page"/>
      </w:r>
    </w:p>
    <w:p w14:paraId="5270B0AD" w14:textId="3E0A49A0" w:rsidR="00EA4101" w:rsidRPr="004775EA" w:rsidRDefault="00EA4101" w:rsidP="00464D8D">
      <w:pPr>
        <w:pStyle w:val="Heading1"/>
      </w:pPr>
      <w:bookmarkStart w:id="42" w:name="_Toc204611660"/>
      <w:r w:rsidRPr="004775EA">
        <w:lastRenderedPageBreak/>
        <w:t xml:space="preserve">Support and </w:t>
      </w:r>
      <w:r w:rsidRPr="00464D8D">
        <w:t>alignment</w:t>
      </w:r>
      <w:bookmarkEnd w:id="11"/>
      <w:bookmarkEnd w:id="42"/>
    </w:p>
    <w:p w14:paraId="4836CC57" w14:textId="727973C4" w:rsidR="00EA4101" w:rsidRDefault="00EA4101" w:rsidP="00EA4101">
      <w:r w:rsidRPr="00464D8D">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001A5C99">
        <w:t xml:space="preserve">TAS </w:t>
      </w:r>
      <w:r>
        <w:t xml:space="preserve">Curriculum team by emailing </w:t>
      </w:r>
      <w:hyperlink r:id="rId20" w:history="1">
        <w:r w:rsidR="001A5C99" w:rsidRPr="002452C2">
          <w:rPr>
            <w:rStyle w:val="Hyperlink"/>
          </w:rPr>
          <w:t>TAS@det.nsw.edu.au</w:t>
        </w:r>
      </w:hyperlink>
      <w:r w:rsidR="001A5C99">
        <w:t>.</w:t>
      </w:r>
    </w:p>
    <w:p w14:paraId="794A0A3B" w14:textId="032F175F" w:rsidR="00EA4101" w:rsidRPr="00C82E19" w:rsidRDefault="00EA4101" w:rsidP="00EA4101">
      <w:pPr>
        <w:rPr>
          <w:rFonts w:eastAsia="Arial"/>
        </w:rPr>
      </w:pPr>
      <w:r w:rsidRPr="00464D8D">
        <w:rPr>
          <w:rStyle w:val="Strong"/>
        </w:rPr>
        <w:t>Differentiation</w:t>
      </w:r>
      <w:r w:rsidRPr="00464D8D">
        <w:t>:</w:t>
      </w:r>
      <w:r w:rsidRPr="19B962B9">
        <w:rPr>
          <w:b/>
          <w:bCs/>
        </w:rPr>
        <w:t xml:space="preserve"> </w:t>
      </w:r>
      <w:r w:rsidRPr="00DD3092">
        <w:t>f</w:t>
      </w:r>
      <w:r w:rsidRPr="19B962B9">
        <w:rPr>
          <w:rFonts w:eastAsia="Arial"/>
        </w:rPr>
        <w:t xml:space="preserve">urther advice to support Aboriginal and Torres Strait Islander students, </w:t>
      </w:r>
      <w:r w:rsidR="008C7C61" w:rsidRPr="008C7C61">
        <w:rPr>
          <w:rFonts w:eastAsia="Arial"/>
        </w:rPr>
        <w:t>students learning English as an additional language or dialect (EAL/D)</w:t>
      </w:r>
      <w:r w:rsidRPr="19B962B9">
        <w:rPr>
          <w:rFonts w:eastAsia="Arial"/>
        </w:rPr>
        <w:t xml:space="preserve">, students with a disability and/or additional needs and High </w:t>
      </w:r>
      <w:r w:rsidR="00161990">
        <w:rPr>
          <w:rFonts w:eastAsia="Arial"/>
        </w:rPr>
        <w:t>p</w:t>
      </w:r>
      <w:r w:rsidRPr="19B962B9">
        <w:rPr>
          <w:rFonts w:eastAsia="Arial"/>
        </w:rPr>
        <w:t xml:space="preserve">otential and </w:t>
      </w:r>
      <w:r w:rsidR="00161990">
        <w:rPr>
          <w:rFonts w:eastAsia="Arial"/>
        </w:rPr>
        <w:t>g</w:t>
      </w:r>
      <w:r w:rsidR="00F156AC" w:rsidRPr="19B962B9">
        <w:rPr>
          <w:rFonts w:eastAsia="Arial"/>
        </w:rPr>
        <w:t xml:space="preserve">ifted </w:t>
      </w:r>
      <w:r w:rsidRPr="19B962B9">
        <w:rPr>
          <w:rFonts w:eastAsia="Arial"/>
        </w:rPr>
        <w:t xml:space="preserve">students can be found on the </w:t>
      </w:r>
      <w:hyperlink r:id="rId21">
        <w:r w:rsidR="000D4FC2">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22" w:history="1">
        <w:r w:rsidRPr="00BD39B0">
          <w:rPr>
            <w:rStyle w:val="Hyperlink"/>
          </w:rPr>
          <w:t>Inclusion and differentiation 7</w:t>
        </w:r>
        <w:r>
          <w:rPr>
            <w:rStyle w:val="Hyperlink"/>
          </w:rPr>
          <w:t>–</w:t>
        </w:r>
        <w:r w:rsidRPr="00BD39B0">
          <w:rPr>
            <w:rStyle w:val="Hyperlink"/>
          </w:rPr>
          <w:t>10 advice</w:t>
        </w:r>
      </w:hyperlink>
      <w:r>
        <w:t xml:space="preserve"> webpage.</w:t>
      </w:r>
    </w:p>
    <w:p w14:paraId="28777777" w14:textId="3714F692" w:rsidR="00EA4101" w:rsidRDefault="00EA4101" w:rsidP="00EA4101">
      <w:r w:rsidRPr="00464D8D">
        <w:rPr>
          <w:rStyle w:val="Strong"/>
        </w:rPr>
        <w:t>Assessment</w:t>
      </w:r>
      <w:r>
        <w:t xml:space="preserve">: </w:t>
      </w:r>
      <w:r w:rsidRPr="19B962B9">
        <w:rPr>
          <w:rFonts w:eastAsia="Arial"/>
        </w:rPr>
        <w:t xml:space="preserve">further advice to support formative assessment is available on the </w:t>
      </w:r>
      <w:hyperlink r:id="rId23">
        <w:r w:rsidR="0020699D">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24" w:history="1">
        <w:r w:rsidR="0020699D">
          <w:rPr>
            <w:rStyle w:val="Hyperlink"/>
          </w:rPr>
          <w:t>Classroom assessment advice 7–10</w:t>
        </w:r>
      </w:hyperlink>
      <w:r>
        <w:t xml:space="preserve">. For summative assessment tasks, the </w:t>
      </w:r>
      <w:hyperlink r:id="rId25" w:history="1">
        <w:r w:rsidR="0020699D">
          <w:rPr>
            <w:rStyle w:val="Hyperlink"/>
          </w:rPr>
          <w:t>Assessment task advice 7–10</w:t>
        </w:r>
      </w:hyperlink>
      <w:r>
        <w:t xml:space="preserve"> webpage is available.</w:t>
      </w:r>
    </w:p>
    <w:p w14:paraId="5773FC07" w14:textId="28C1BD1F" w:rsidR="00D34D40" w:rsidRDefault="00D34D40" w:rsidP="00EA4101">
      <w:r w:rsidRPr="007C265C">
        <w:rPr>
          <w:rStyle w:val="Strong"/>
        </w:rPr>
        <w:t>Explicit teaching</w:t>
      </w:r>
      <w:r w:rsidRPr="007C265C">
        <w:t>:</w:t>
      </w:r>
      <w:r w:rsidRPr="002E73A5">
        <w:t xml:space="preserve"> further advice to support explicit teaching is available on the </w:t>
      </w:r>
      <w:hyperlink r:id="rId26" w:history="1">
        <w:r w:rsidRPr="002E73A5">
          <w:rPr>
            <w:rStyle w:val="Hyperlink"/>
          </w:rPr>
          <w:t>Explicit teaching</w:t>
        </w:r>
      </w:hyperlink>
      <w:r w:rsidRPr="002E73A5">
        <w:t xml:space="preserve"> webpage. This includes the CESE </w:t>
      </w:r>
      <w:hyperlink r:id="rId27" w:history="1">
        <w:r w:rsidRPr="002E73A5">
          <w:rPr>
            <w:rStyle w:val="Hyperlink"/>
          </w:rPr>
          <w:t>Explicit teaching – Driving learning and engagement</w:t>
        </w:r>
      </w:hyperlink>
      <w:r w:rsidRPr="002E73A5">
        <w:t xml:space="preserve"> webpage.</w:t>
      </w:r>
    </w:p>
    <w:p w14:paraId="421925C4" w14:textId="79E93A2F" w:rsidR="00EA4101" w:rsidRDefault="00EA4101" w:rsidP="001B535C">
      <w:r w:rsidRPr="007C265C">
        <w:rPr>
          <w:rStyle w:val="Strong"/>
        </w:rPr>
        <w:t>Consulted with</w:t>
      </w:r>
      <w:r w:rsidRPr="007C265C">
        <w:t xml:space="preserve">: </w:t>
      </w:r>
      <w:r w:rsidRPr="001B535C">
        <w:t>Curriculum</w:t>
      </w:r>
      <w:r w:rsidR="008C1787">
        <w:t xml:space="preserve"> and Reform</w:t>
      </w:r>
      <w:r w:rsidR="00D12106">
        <w:t xml:space="preserve">, </w:t>
      </w:r>
      <w:r w:rsidRPr="001B535C">
        <w:t>Inclusive Education, Multicultural Education, Aboriginal Outcomes and Partnerships and subject</w:t>
      </w:r>
      <w:r w:rsidR="007C265C" w:rsidRPr="001B535C">
        <w:t>-</w:t>
      </w:r>
      <w:r w:rsidRPr="001B535C">
        <w:t>matter experts.</w:t>
      </w:r>
    </w:p>
    <w:p w14:paraId="59CAB1AF" w14:textId="462739AF" w:rsidR="00EA4101" w:rsidRDefault="00EA4101" w:rsidP="00EA4101">
      <w:r w:rsidRPr="007C265C">
        <w:rPr>
          <w:rStyle w:val="Strong"/>
        </w:rPr>
        <w:t>Alignment to system priorities and/or needs</w:t>
      </w:r>
      <w:r>
        <w:t xml:space="preserve">: </w:t>
      </w:r>
      <w:hyperlink r:id="rId28" w:history="1">
        <w:r w:rsidR="0026785C">
          <w:rPr>
            <w:rStyle w:val="Hyperlink"/>
          </w:rPr>
          <w:t>School excellence</w:t>
        </w:r>
      </w:hyperlink>
      <w:r w:rsidR="00AD60AA" w:rsidRPr="00AD60AA">
        <w:t xml:space="preserve">, </w:t>
      </w:r>
      <w:hyperlink r:id="rId29" w:history="1">
        <w:r w:rsidR="00AD60AA" w:rsidRPr="00AD60AA">
          <w:rPr>
            <w:rStyle w:val="Hyperlink"/>
          </w:rPr>
          <w:t>Our Plan for NSW Public Education</w:t>
        </w:r>
      </w:hyperlink>
      <w:r w:rsidR="00AD60AA" w:rsidRPr="00AD60AA">
        <w:t>.</w:t>
      </w:r>
    </w:p>
    <w:p w14:paraId="500F6C7A" w14:textId="6F9846F1" w:rsidR="00EA4101" w:rsidRDefault="00EA4101" w:rsidP="00EA4101">
      <w:r w:rsidRPr="007C265C">
        <w:rPr>
          <w:rStyle w:val="Strong"/>
        </w:rPr>
        <w:t>Alignment to the School Excellence Framework</w:t>
      </w:r>
      <w:r>
        <w:t xml:space="preserve">: this resource supports the </w:t>
      </w:r>
      <w:hyperlink r:id="rId30" w:history="1">
        <w:r w:rsidR="0026785C">
          <w:rPr>
            <w:rStyle w:val="Hyperlink"/>
          </w:rPr>
          <w:t>School excellence</w:t>
        </w:r>
      </w:hyperlink>
      <w:r>
        <w:t xml:space="preserve"> elements of curriculum (curriculum provision) and effective classroom practice (lesson planning, explicit teaching).</w:t>
      </w:r>
    </w:p>
    <w:p w14:paraId="7AC15F5B" w14:textId="69E10FC7" w:rsidR="00EA4101" w:rsidRDefault="00EA4101" w:rsidP="00EA4101">
      <w:r w:rsidRPr="0059351F">
        <w:rPr>
          <w:rStyle w:val="Strong"/>
        </w:rPr>
        <w:t xml:space="preserve">Alignment to Australian </w:t>
      </w:r>
      <w:r w:rsidR="008C7C61" w:rsidRPr="008C7C61">
        <w:rPr>
          <w:rStyle w:val="Strong"/>
        </w:rPr>
        <w:t>Professional Standards for Teachers</w:t>
      </w:r>
      <w:r w:rsidRPr="006023A1">
        <w:t xml:space="preserve">: this resource supports teachers to address </w:t>
      </w:r>
      <w:hyperlink r:id="rId31">
        <w:r w:rsidR="00AC5924">
          <w:rPr>
            <w:rStyle w:val="Hyperlink"/>
          </w:rPr>
          <w:t>Proficient Teacher Standard Descriptors</w:t>
        </w:r>
      </w:hyperlink>
      <w:r w:rsidRPr="006023A1">
        <w:t xml:space="preserve"> 3.2.2, 3.3.2.</w:t>
      </w:r>
    </w:p>
    <w:p w14:paraId="7A1991DA" w14:textId="31244143" w:rsidR="006C5739" w:rsidRPr="001A5C99" w:rsidRDefault="006C5739" w:rsidP="001A5C99">
      <w:r w:rsidRPr="0059351F">
        <w:rPr>
          <w:rStyle w:val="Strong"/>
        </w:rPr>
        <w:t>Creation date</w:t>
      </w:r>
      <w:r w:rsidRPr="00F01302">
        <w:t>:</w:t>
      </w:r>
      <w:r w:rsidR="001A5C99" w:rsidRPr="00F01302">
        <w:t xml:space="preserve"> </w:t>
      </w:r>
      <w:r w:rsidR="001A5C99" w:rsidRPr="001A5C99">
        <w:t xml:space="preserve">22 </w:t>
      </w:r>
      <w:r w:rsidR="006023A1">
        <w:t>May</w:t>
      </w:r>
      <w:r w:rsidR="001A5C99" w:rsidRPr="001A5C99">
        <w:t xml:space="preserve"> 2024.</w:t>
      </w:r>
    </w:p>
    <w:p w14:paraId="6FC01D98" w14:textId="77777777" w:rsidR="00D53913" w:rsidRDefault="00D53913">
      <w:pPr>
        <w:spacing w:before="0" w:after="160" w:line="259" w:lineRule="auto"/>
      </w:pPr>
      <w:r>
        <w:br w:type="page"/>
      </w:r>
    </w:p>
    <w:p w14:paraId="2CF8B5DF" w14:textId="23DF0976" w:rsidR="00A8296F" w:rsidRDefault="00F52A5B" w:rsidP="00F01302">
      <w:pPr>
        <w:pStyle w:val="Heading1"/>
      </w:pPr>
      <w:bookmarkStart w:id="43" w:name="_Toc204611661"/>
      <w:r w:rsidRPr="00F01302">
        <w:lastRenderedPageBreak/>
        <w:t>References</w:t>
      </w:r>
      <w:bookmarkEnd w:id="43"/>
    </w:p>
    <w:p w14:paraId="3E4E2CA7" w14:textId="77777777" w:rsidR="00ED7BDC" w:rsidRDefault="00ED7BDC" w:rsidP="00ED7BDC">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813DA7C" w14:textId="77777777" w:rsidR="00ED7BDC" w:rsidRDefault="00ED7BDC" w:rsidP="00ED7BDC">
      <w:pPr>
        <w:pStyle w:val="FeatureBox2"/>
      </w:pPr>
      <w:r>
        <w:t xml:space="preserve">Please refer to the NESA Copyright Disclaimer for more information </w:t>
      </w:r>
      <w:hyperlink r:id="rId32" w:tgtFrame="_blank" w:tooltip="https://educationstandards.nsw.edu.au/wps/portal/nesa/mini-footer/copyright" w:history="1">
        <w:r>
          <w:rPr>
            <w:rStyle w:val="Hyperlink"/>
          </w:rPr>
          <w:t>https://educationstandards.nsw.edu.au/wps/portal/nesa/mini-footer/copyright</w:t>
        </w:r>
      </w:hyperlink>
      <w:r>
        <w:t>.</w:t>
      </w:r>
    </w:p>
    <w:p w14:paraId="0CB19C65" w14:textId="77777777" w:rsidR="00ED7BDC" w:rsidRDefault="00ED7BDC" w:rsidP="00ED7BDC">
      <w:pPr>
        <w:pStyle w:val="FeatureBox2"/>
      </w:pPr>
      <w:r>
        <w:t xml:space="preserve">NESA holds the only official and up-to-date versions of the NSW Curriculum and syllabus documents. Please visit the NSW Education Standards Authority (NESA) website </w:t>
      </w:r>
      <w:hyperlink r:id="rId33" w:history="1">
        <w:r>
          <w:rPr>
            <w:rStyle w:val="Hyperlink"/>
          </w:rPr>
          <w:t>https://educationstandards.nsw.edu.au</w:t>
        </w:r>
      </w:hyperlink>
      <w:r>
        <w:t xml:space="preserve"> and the NSW Curriculum website </w:t>
      </w:r>
      <w:hyperlink r:id="rId34" w:history="1">
        <w:r>
          <w:rPr>
            <w:rStyle w:val="Hyperlink"/>
          </w:rPr>
          <w:t>https://curriculum.nsw.edu.au</w:t>
        </w:r>
      </w:hyperlink>
      <w:r>
        <w:t>.</w:t>
      </w:r>
    </w:p>
    <w:p w14:paraId="70CC5BF5" w14:textId="3E7ABBA6" w:rsidR="00662ED0" w:rsidRDefault="00AA284D" w:rsidP="00AA284D">
      <w:pPr>
        <w:spacing w:after="160"/>
      </w:pPr>
      <w:hyperlink r:id="rId35" w:history="1">
        <w:r>
          <w:rPr>
            <w:rStyle w:val="Hyperlink"/>
          </w:rPr>
          <w:t>Technology 7–8 Syllabus</w:t>
        </w:r>
      </w:hyperlink>
      <w:r w:rsidR="00A1699A">
        <w:t xml:space="preserve"> </w:t>
      </w:r>
      <w:r w:rsidR="00662ED0" w:rsidRPr="00915F7E">
        <w:t>©</w:t>
      </w:r>
      <w:r w:rsidR="00662ED0" w:rsidRPr="00C63EA7">
        <w:t xml:space="preserve"> NSW Education Standards Authority (NESA) for and on behalf of the Crown in right of the State of New South Wales, </w:t>
      </w:r>
      <w:r w:rsidR="00A1699A">
        <w:t>2023</w:t>
      </w:r>
      <w:r w:rsidR="00662ED0" w:rsidRPr="00C63EA7">
        <w:t>.</w:t>
      </w:r>
    </w:p>
    <w:p w14:paraId="32FD2F84" w14:textId="4B900930" w:rsidR="00A8296F" w:rsidRDefault="00A8296F" w:rsidP="00A8296F">
      <w:r>
        <w:t>Brookhart S</w:t>
      </w:r>
      <w:r w:rsidR="00F33C95">
        <w:t>M</w:t>
      </w:r>
      <w:r>
        <w:t xml:space="preserve"> (2018) ‘</w:t>
      </w:r>
      <w:hyperlink r:id="rId36" w:history="1">
        <w:r w:rsidRPr="00420460">
          <w:rPr>
            <w:rStyle w:val="Hyperlink"/>
          </w:rPr>
          <w:t xml:space="preserve">Appropriate Criteria: </w:t>
        </w:r>
        <w:r w:rsidR="00420460" w:rsidRPr="00420460">
          <w:rPr>
            <w:rStyle w:val="Hyperlink"/>
          </w:rPr>
          <w:t>K</w:t>
        </w:r>
        <w:r w:rsidRPr="00420460">
          <w:rPr>
            <w:rStyle w:val="Hyperlink"/>
          </w:rPr>
          <w:t xml:space="preserve">ey to </w:t>
        </w:r>
        <w:r w:rsidR="00420460" w:rsidRPr="00420460">
          <w:rPr>
            <w:rStyle w:val="Hyperlink"/>
          </w:rPr>
          <w:t>E</w:t>
        </w:r>
        <w:r w:rsidRPr="00420460">
          <w:rPr>
            <w:rStyle w:val="Hyperlink"/>
          </w:rPr>
          <w:t xml:space="preserve">ffective </w:t>
        </w:r>
        <w:r w:rsidR="00420460" w:rsidRPr="00420460">
          <w:rPr>
            <w:rStyle w:val="Hyperlink"/>
          </w:rPr>
          <w:t>R</w:t>
        </w:r>
        <w:r w:rsidRPr="00420460">
          <w:rPr>
            <w:rStyle w:val="Hyperlink"/>
          </w:rPr>
          <w:t>ubrics</w:t>
        </w:r>
      </w:hyperlink>
      <w:r>
        <w:t xml:space="preserve">’, </w:t>
      </w:r>
      <w:r w:rsidRPr="00ED1F2F">
        <w:rPr>
          <w:rStyle w:val="Emphasis"/>
        </w:rPr>
        <w:t>Frontiers in Education</w:t>
      </w:r>
      <w:r>
        <w:t>, volume 3(22):1</w:t>
      </w:r>
      <w:r w:rsidR="00662ED0">
        <w:t>–</w:t>
      </w:r>
      <w:r>
        <w:t xml:space="preserve">12, </w:t>
      </w:r>
      <w:r w:rsidR="00D15BEB" w:rsidRPr="00420460">
        <w:t>doi</w:t>
      </w:r>
      <w:r w:rsidR="00420460" w:rsidRPr="00420460">
        <w:t>:</w:t>
      </w:r>
      <w:r w:rsidR="00D15BEB" w:rsidRPr="00420460">
        <w:t>10.3389/feduc.2018.00022</w:t>
      </w:r>
      <w:r w:rsidR="00D15BEB">
        <w:t>,</w:t>
      </w:r>
      <w:r>
        <w:t xml:space="preserve"> accessed </w:t>
      </w:r>
      <w:r w:rsidR="00E64A83">
        <w:t>18 April 2024.</w:t>
      </w:r>
    </w:p>
    <w:p w14:paraId="7535697F" w14:textId="7434B443" w:rsidR="001D01BA" w:rsidRDefault="001D01BA" w:rsidP="001D01BA">
      <w:r>
        <w:t xml:space="preserve">CESE </w:t>
      </w:r>
      <w:r w:rsidRPr="001D01BA">
        <w:t xml:space="preserve">(Centre for Education Statistics and Evaluation) </w:t>
      </w:r>
      <w:r>
        <w:t xml:space="preserve">(2020) </w:t>
      </w:r>
      <w:hyperlink r:id="rId37" w:history="1">
        <w:r w:rsidRPr="0038321C">
          <w:rPr>
            <w:rStyle w:val="Hyperlink"/>
            <w:i/>
            <w:iCs/>
          </w:rPr>
          <w:t>What works best: 2020 update</w:t>
        </w:r>
      </w:hyperlink>
      <w:r>
        <w:t xml:space="preserve">, NSW Department of Education, accessed </w:t>
      </w:r>
      <w:r w:rsidR="00303CAB">
        <w:t>17 April 2024</w:t>
      </w:r>
      <w:r>
        <w:t>.</w:t>
      </w:r>
    </w:p>
    <w:p w14:paraId="17C2C80A" w14:textId="6D58515C" w:rsidR="00A8296F" w:rsidRDefault="00A8296F" w:rsidP="00A8296F">
      <w:r>
        <w:t>Fisher D and Frey N (</w:t>
      </w:r>
      <w:r w:rsidR="00420460">
        <w:t xml:space="preserve">1 </w:t>
      </w:r>
      <w:r>
        <w:t>November 2009) ‘</w:t>
      </w:r>
      <w:hyperlink r:id="rId38" w:history="1">
        <w:r w:rsidRPr="00D15BEB">
          <w:rPr>
            <w:rStyle w:val="Hyperlink"/>
          </w:rPr>
          <w:t>Feed Up, Back, Forward</w:t>
        </w:r>
      </w:hyperlink>
      <w:r>
        <w:t xml:space="preserve">’, </w:t>
      </w:r>
      <w:r w:rsidRPr="004D45F7">
        <w:rPr>
          <w:rStyle w:val="Emphasis"/>
        </w:rPr>
        <w:t>ASCD</w:t>
      </w:r>
      <w:r w:rsidR="0014336C" w:rsidRPr="004D45F7">
        <w:rPr>
          <w:rStyle w:val="Emphasis"/>
        </w:rPr>
        <w:t xml:space="preserve"> (Association for Supervision and Curriculum Development): Educational Leadership magazine</w:t>
      </w:r>
      <w:r>
        <w:t>, 67(3)</w:t>
      </w:r>
      <w:r w:rsidR="00F33C95">
        <w:t xml:space="preserve">, accessed </w:t>
      </w:r>
      <w:r w:rsidR="00E64A83">
        <w:t>1 May 2024.</w:t>
      </w:r>
    </w:p>
    <w:p w14:paraId="3779BD52" w14:textId="3C3A41DC" w:rsidR="00A8296F" w:rsidRDefault="00A8296F" w:rsidP="004D45F7">
      <w:r>
        <w:t>Hattie J and Timperley H</w:t>
      </w:r>
      <w:r w:rsidR="00D15BEB">
        <w:t xml:space="preserve"> </w:t>
      </w:r>
      <w:r>
        <w:t xml:space="preserve">(2007) </w:t>
      </w:r>
      <w:r w:rsidR="000C00C7">
        <w:t>‘</w:t>
      </w:r>
      <w:r>
        <w:t xml:space="preserve">The </w:t>
      </w:r>
      <w:r w:rsidR="001A28D1">
        <w:t>P</w:t>
      </w:r>
      <w:r>
        <w:t xml:space="preserve">ower of </w:t>
      </w:r>
      <w:r w:rsidR="001A28D1">
        <w:t>F</w:t>
      </w:r>
      <w:r>
        <w:t>eedback</w:t>
      </w:r>
      <w:r w:rsidR="000C00C7">
        <w:t>’</w:t>
      </w:r>
      <w:r>
        <w:t xml:space="preserve">, </w:t>
      </w:r>
      <w:r w:rsidRPr="000C00C7">
        <w:rPr>
          <w:rStyle w:val="Emphasis"/>
        </w:rPr>
        <w:t xml:space="preserve">Review of </w:t>
      </w:r>
      <w:r w:rsidR="000C00C7" w:rsidRPr="000C00C7">
        <w:rPr>
          <w:rStyle w:val="Emphasis"/>
        </w:rPr>
        <w:t>Educational Research</w:t>
      </w:r>
      <w:r>
        <w:t>, 77(1): 81</w:t>
      </w:r>
      <w:r w:rsidR="00662ED0">
        <w:t>–</w:t>
      </w:r>
      <w:r>
        <w:t>112</w:t>
      </w:r>
      <w:r w:rsidR="007A00B8">
        <w:t xml:space="preserve">, </w:t>
      </w:r>
      <w:r w:rsidR="007A00B8" w:rsidRPr="007A00B8">
        <w:t>doi:10.3102/003465430298487</w:t>
      </w:r>
      <w:r w:rsidR="00622A42">
        <w:t>.</w:t>
      </w:r>
    </w:p>
    <w:p w14:paraId="3C3861A0" w14:textId="09847C4E" w:rsidR="004D45F7" w:rsidRDefault="004D45F7" w:rsidP="004D45F7">
      <w:bookmarkStart w:id="44" w:name="_Hlk152838766"/>
      <w:r w:rsidRPr="007254B2">
        <w:t>NESA (NSW Education Standards Authority) (202</w:t>
      </w:r>
      <w:r>
        <w:t>4</w:t>
      </w:r>
      <w:r w:rsidRPr="007254B2">
        <w:t xml:space="preserve">) </w:t>
      </w:r>
      <w:r>
        <w:t>‘</w:t>
      </w:r>
      <w:hyperlink r:id="rId39" w:history="1">
        <w:r w:rsidRPr="007254B2">
          <w:rPr>
            <w:rStyle w:val="Hyperlink"/>
          </w:rPr>
          <w:t xml:space="preserve">Proficient Teacher Standard </w:t>
        </w:r>
        <w:r>
          <w:rPr>
            <w:rStyle w:val="Hyperlink"/>
          </w:rPr>
          <w:t>D</w:t>
        </w:r>
        <w:r w:rsidRPr="007254B2">
          <w:rPr>
            <w:rStyle w:val="Hyperlink"/>
          </w:rPr>
          <w:t>escriptors</w:t>
        </w:r>
      </w:hyperlink>
      <w:r>
        <w:t>’,</w:t>
      </w:r>
      <w:r w:rsidRPr="007254B2">
        <w:t xml:space="preserve"> </w:t>
      </w:r>
      <w:r w:rsidRPr="004D45F7">
        <w:rPr>
          <w:rStyle w:val="Emphasis"/>
        </w:rPr>
        <w:t>Achieve Proficient Teacher accreditation</w:t>
      </w:r>
      <w:r w:rsidRPr="007254B2">
        <w:t>, N</w:t>
      </w:r>
      <w:r>
        <w:t>SW</w:t>
      </w:r>
      <w:r w:rsidRPr="007254B2">
        <w:t xml:space="preserve"> </w:t>
      </w:r>
      <w:r>
        <w:t>government website</w:t>
      </w:r>
      <w:r w:rsidRPr="007254B2">
        <w:t xml:space="preserve">, accessed </w:t>
      </w:r>
      <w:r>
        <w:t>5 February 2025</w:t>
      </w:r>
      <w:r w:rsidRPr="007254B2">
        <w:t>.</w:t>
      </w:r>
    </w:p>
    <w:bookmarkEnd w:id="44"/>
    <w:p w14:paraId="0D72DD1B" w14:textId="02D8AB9A" w:rsidR="00903B33" w:rsidRDefault="00903B33" w:rsidP="00A8296F">
      <w:r w:rsidRPr="00903B33">
        <w:t>Panadero E and Jonsson A (2013) ‘</w:t>
      </w:r>
      <w:hyperlink r:id="rId40" w:history="1">
        <w:r w:rsidRPr="00903B33">
          <w:rPr>
            <w:rStyle w:val="Hyperlink"/>
          </w:rPr>
          <w:t>The use of scoring rubrics for formative assessment purposes revisited: A review</w:t>
        </w:r>
      </w:hyperlink>
      <w:r w:rsidRPr="00903B33">
        <w:t xml:space="preserve">’, </w:t>
      </w:r>
      <w:r w:rsidRPr="007860A9">
        <w:rPr>
          <w:rStyle w:val="Emphasis"/>
        </w:rPr>
        <w:t>Educational Research Review</w:t>
      </w:r>
      <w:r w:rsidRPr="00903B33">
        <w:t xml:space="preserve">, 9:129–144, doi:10.1016/j.edurev.2013.01.002, accessed </w:t>
      </w:r>
      <w:r w:rsidR="00E64A83">
        <w:t>1 May 2024.</w:t>
      </w:r>
    </w:p>
    <w:p w14:paraId="1AF2CF1D" w14:textId="1EE63084" w:rsidR="00075DDD" w:rsidRDefault="00A8296F" w:rsidP="007860A9">
      <w:pPr>
        <w:sectPr w:rsidR="00075DDD" w:rsidSect="00B15A3C">
          <w:footerReference w:type="first" r:id="rId41"/>
          <w:pgSz w:w="11906" w:h="16838"/>
          <w:pgMar w:top="1134" w:right="1134" w:bottom="1134" w:left="1134" w:header="709" w:footer="709" w:gutter="0"/>
          <w:cols w:space="708"/>
          <w:docGrid w:linePitch="360"/>
        </w:sectPr>
      </w:pPr>
      <w:r>
        <w:t>Wiliam D (201</w:t>
      </w:r>
      <w:r w:rsidR="00B07A0B">
        <w:t>7</w:t>
      </w:r>
      <w:r>
        <w:t xml:space="preserve">) </w:t>
      </w:r>
      <w:r w:rsidRPr="00C15BD1">
        <w:rPr>
          <w:rStyle w:val="Emphasis"/>
        </w:rPr>
        <w:t>Embedded Formative Assessment</w:t>
      </w:r>
      <w:r w:rsidRPr="00722C1F">
        <w:t>,</w:t>
      </w:r>
      <w:r>
        <w:t xml:space="preserve"> 2nd ed</w:t>
      </w:r>
      <w:r w:rsidR="001D01BA">
        <w:t>n</w:t>
      </w:r>
      <w:r>
        <w:t>, Solution Tree Press, Bloomington, I</w:t>
      </w:r>
      <w:r w:rsidR="00622A42">
        <w:t>N.</w:t>
      </w:r>
    </w:p>
    <w:p w14:paraId="62969E5F" w14:textId="6813A13E" w:rsidR="00ED7BDC" w:rsidRPr="001748AB" w:rsidRDefault="00ED7BDC" w:rsidP="00ED7BDC">
      <w:pPr>
        <w:rPr>
          <w:rStyle w:val="Strong"/>
          <w:szCs w:val="22"/>
        </w:rPr>
      </w:pPr>
      <w:r w:rsidRPr="001748AB">
        <w:rPr>
          <w:rStyle w:val="Strong"/>
          <w:szCs w:val="22"/>
        </w:rPr>
        <w:lastRenderedPageBreak/>
        <w:t>© State of New South Wales (Department of Education), 202</w:t>
      </w:r>
      <w:r>
        <w:rPr>
          <w:rStyle w:val="Strong"/>
          <w:szCs w:val="22"/>
        </w:rPr>
        <w:t>5</w:t>
      </w:r>
    </w:p>
    <w:p w14:paraId="47469766" w14:textId="77777777" w:rsidR="00ED7BDC" w:rsidRDefault="00ED7BDC" w:rsidP="00ED7BDC">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7A2B0BAD" w14:textId="77777777" w:rsidR="00ED7BDC" w:rsidRDefault="00ED7BDC" w:rsidP="00ED7BDC">
      <w:r>
        <w:t xml:space="preserve">Copyright material available in this resource and owned by the NSW Department of Education is licensed under a </w:t>
      </w:r>
      <w:hyperlink r:id="rId42" w:history="1">
        <w:r w:rsidRPr="003B3E41">
          <w:rPr>
            <w:rStyle w:val="Hyperlink"/>
          </w:rPr>
          <w:t>Creative Commons Attribution 4.0 International (CC BY 4.0) license</w:t>
        </w:r>
      </w:hyperlink>
      <w:r>
        <w:t>.</w:t>
      </w:r>
    </w:p>
    <w:p w14:paraId="606BF411" w14:textId="77777777" w:rsidR="00ED7BDC" w:rsidRDefault="00ED7BDC" w:rsidP="00ED7BDC">
      <w:r>
        <w:rPr>
          <w:noProof/>
        </w:rPr>
        <w:drawing>
          <wp:inline distT="0" distB="0" distL="0" distR="0" wp14:anchorId="746C6545" wp14:editId="7D75F72C">
            <wp:extent cx="1228725" cy="428625"/>
            <wp:effectExtent l="0" t="0" r="9525" b="9525"/>
            <wp:docPr id="32" name="Picture 32" descr="Creative Commons Attribution license logo.">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87F12B5" w14:textId="77777777" w:rsidR="00ED7BDC" w:rsidRDefault="00ED7BDC" w:rsidP="00ED7BDC">
      <w:r>
        <w:t>This license allows you to share and adapt the material for any purpose, even commercially.</w:t>
      </w:r>
    </w:p>
    <w:p w14:paraId="2DFD7E20" w14:textId="541DADBA" w:rsidR="00ED7BDC" w:rsidRDefault="00ED7BDC" w:rsidP="00ED7BDC">
      <w:r>
        <w:t>Attribution should be given to © State of New South Wales (Department of Education), 2025.</w:t>
      </w:r>
    </w:p>
    <w:p w14:paraId="70DC5954" w14:textId="77777777" w:rsidR="00ED7BDC" w:rsidRDefault="00ED7BDC" w:rsidP="00ED7BDC">
      <w:r>
        <w:t>Material in this resource not available under a Creative Commons license:</w:t>
      </w:r>
    </w:p>
    <w:p w14:paraId="505BE533" w14:textId="77777777" w:rsidR="00ED7BDC" w:rsidRDefault="00ED7BDC" w:rsidP="00ED7BDC">
      <w:pPr>
        <w:pStyle w:val="ListBullet"/>
        <w:numPr>
          <w:ilvl w:val="0"/>
          <w:numId w:val="1"/>
        </w:numPr>
      </w:pPr>
      <w:r>
        <w:t>the NSW Department of Education logo, other logos and trademark-protected material</w:t>
      </w:r>
    </w:p>
    <w:p w14:paraId="7074AEC4" w14:textId="77777777" w:rsidR="00ED7BDC" w:rsidRDefault="00ED7BDC" w:rsidP="00ED7BDC">
      <w:pPr>
        <w:pStyle w:val="ListBullet"/>
        <w:numPr>
          <w:ilvl w:val="0"/>
          <w:numId w:val="1"/>
        </w:numPr>
      </w:pPr>
      <w:r>
        <w:t>material owned by a third party that has been reproduced with permission. You will need to obtain permission from the third party to reuse its material.</w:t>
      </w:r>
    </w:p>
    <w:p w14:paraId="47617BDB" w14:textId="77777777" w:rsidR="00ED7BDC" w:rsidRPr="003B3E41" w:rsidRDefault="00ED7BDC" w:rsidP="00ED7BDC">
      <w:pPr>
        <w:pStyle w:val="FeatureBox2"/>
        <w:rPr>
          <w:rStyle w:val="Strong"/>
        </w:rPr>
      </w:pPr>
      <w:r w:rsidRPr="003B3E41">
        <w:rPr>
          <w:rStyle w:val="Strong"/>
        </w:rPr>
        <w:t>Links to third-party material and websites</w:t>
      </w:r>
    </w:p>
    <w:p w14:paraId="01D954B5" w14:textId="77777777" w:rsidR="00ED7BDC" w:rsidRDefault="00ED7BDC" w:rsidP="00ED7BD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43C3281" w14:textId="16C660A0" w:rsidR="00A8296F" w:rsidRDefault="00ED7BDC" w:rsidP="00ED7BD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A8296F" w:rsidSect="00455293">
      <w:headerReference w:type="first" r:id="rId44"/>
      <w:footerReference w:type="first" r:id="rId4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5F9984" w14:textId="77777777" w:rsidR="008022C7" w:rsidRDefault="008022C7" w:rsidP="00E51733">
      <w:r>
        <w:separator/>
      </w:r>
    </w:p>
  </w:endnote>
  <w:endnote w:type="continuationSeparator" w:id="0">
    <w:p w14:paraId="4CB457AF" w14:textId="77777777" w:rsidR="008022C7" w:rsidRDefault="008022C7" w:rsidP="00E51733">
      <w:r>
        <w:continuationSeparator/>
      </w:r>
    </w:p>
  </w:endnote>
  <w:endnote w:type="continuationNotice" w:id="1">
    <w:p w14:paraId="0C38E714" w14:textId="77777777" w:rsidR="008022C7" w:rsidRDefault="008022C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0D3E7B8D-95B5-46CD-994C-B58B7720BC15}"/>
  </w:font>
  <w:font w:name="Calibri">
    <w:panose1 w:val="020F0502020204030204"/>
    <w:charset w:val="00"/>
    <w:family w:val="swiss"/>
    <w:pitch w:val="variable"/>
    <w:sig w:usb0="E4002EFF" w:usb1="C200247B" w:usb2="00000009" w:usb3="00000000" w:csb0="000001FF" w:csb1="00000000"/>
    <w:embedRegular r:id="rId2" w:fontKey="{2FD2FDB1-BDAE-4AEC-9D24-A6AAD9D5EC43}"/>
    <w:embedBold r:id="rId3" w:fontKey="{367A41C9-511E-49BB-A451-E21C1E6631B9}"/>
    <w:embedItalic r:id="rId4" w:fontKey="{EB638CCB-AAD2-43E1-B0D4-99D055E9F6E6}"/>
  </w:font>
  <w:font w:name="Cordia New">
    <w:panose1 w:val="020B0304020202020204"/>
    <w:charset w:val="DE"/>
    <w:family w:val="swiss"/>
    <w:pitch w:val="variable"/>
    <w:sig w:usb0="81000003" w:usb1="00000000" w:usb2="00000000" w:usb3="00000000" w:csb0="00010001" w:csb1="00000000"/>
    <w:embedRegular r:id="rId5" w:fontKey="{5496D190-D4A2-4F4F-B270-D9300441271F}"/>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9D7E6CD2-4B97-42EE-BB9E-76D690BD3857}"/>
  </w:font>
  <w:font w:name="Segoe UI">
    <w:panose1 w:val="020B0502040204020203"/>
    <w:charset w:val="00"/>
    <w:family w:val="swiss"/>
    <w:pitch w:val="variable"/>
    <w:sig w:usb0="E4002EFF" w:usb1="C000E47F" w:usb2="00000009" w:usb3="00000000" w:csb0="000001FF" w:csb1="00000000"/>
    <w:embedRegular r:id="rId7" w:fontKey="{79A82E4A-2F26-4BCA-8058-DF6F5FD04B1E}"/>
  </w:font>
  <w:font w:name="Calibri Light">
    <w:panose1 w:val="020F0302020204030204"/>
    <w:charset w:val="00"/>
    <w:family w:val="swiss"/>
    <w:pitch w:val="variable"/>
    <w:sig w:usb0="E4002EFF" w:usb1="C200247B" w:usb2="00000009" w:usb3="00000000" w:csb0="000001FF" w:csb1="00000000"/>
    <w:embedRegular r:id="rId8" w:fontKey="{7772643C-8EAC-4711-BA7B-D0D64AE369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FABE37" w14:textId="0C40BF16"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83764F">
      <w:rPr>
        <w:noProof/>
      </w:rPr>
      <w:t>Aug-25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2574" w14:textId="5CD29DF4" w:rsidR="00ED7BDC" w:rsidRPr="00123A38" w:rsidRDefault="00ED7BDC" w:rsidP="00ED7BDC">
    <w:pPr>
      <w:pStyle w:val="Footer"/>
    </w:pPr>
    <w:r>
      <w:t xml:space="preserve">© NSW Department of Education, </w:t>
    </w:r>
    <w:r>
      <w:fldChar w:fldCharType="begin"/>
    </w:r>
    <w:r>
      <w:instrText xml:space="preserve"> DATE  \@ "MMM-yy"  \* MERGEFORMAT </w:instrText>
    </w:r>
    <w:r>
      <w:fldChar w:fldCharType="separate"/>
    </w:r>
    <w:r w:rsidR="0083764F">
      <w:rPr>
        <w:noProof/>
      </w:rPr>
      <w:t>Aug-25</w:t>
    </w:r>
    <w:r>
      <w:fldChar w:fldCharType="end"/>
    </w:r>
    <w:r>
      <w:ptab w:relativeTo="margin" w:alignment="right" w:leader="none"/>
    </w:r>
    <w:r>
      <w:rPr>
        <w:b/>
        <w:noProof/>
        <w:sz w:val="28"/>
        <w:szCs w:val="28"/>
      </w:rPr>
      <w:drawing>
        <wp:inline distT="0" distB="0" distL="0" distR="0" wp14:anchorId="366BBDB1" wp14:editId="5E58EE04">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04ADE" w14:textId="77777777" w:rsidR="00ED7BDC" w:rsidRPr="002F375A" w:rsidRDefault="00ED7BDC" w:rsidP="00ED7BDC">
    <w:pPr>
      <w:pStyle w:val="Logo"/>
      <w:tabs>
        <w:tab w:val="clear" w:pos="10200"/>
        <w:tab w:val="right" w:pos="9639"/>
      </w:tabs>
      <w:ind w:right="-1"/>
      <w:jc w:val="right"/>
    </w:pPr>
    <w:r w:rsidRPr="008426B6">
      <w:rPr>
        <w:noProof/>
      </w:rPr>
      <w:drawing>
        <wp:inline distT="0" distB="0" distL="0" distR="0" wp14:anchorId="74F507C1" wp14:editId="77376089">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777B9" w14:textId="3D45AF25" w:rsidR="00055A10" w:rsidRPr="00734023" w:rsidRDefault="00055A10" w:rsidP="00055A10">
    <w:pPr>
      <w:pStyle w:val="Footer"/>
    </w:pPr>
    <w:r>
      <w:t xml:space="preserve">© NSW Department of Education, </w:t>
    </w:r>
    <w:r>
      <w:fldChar w:fldCharType="begin"/>
    </w:r>
    <w:r>
      <w:instrText xml:space="preserve"> DATE  \@ "MMM-yy"  \* MERGEFORMAT </w:instrText>
    </w:r>
    <w:r>
      <w:fldChar w:fldCharType="separate"/>
    </w:r>
    <w:r w:rsidR="0083764F">
      <w:rPr>
        <w:noProof/>
      </w:rPr>
      <w:t>Aug-25</w:t>
    </w:r>
    <w:r>
      <w:fldChar w:fldCharType="end"/>
    </w:r>
    <w:r>
      <w:ptab w:relativeTo="margin" w:alignment="right" w:leader="none"/>
    </w:r>
    <w:r>
      <w:rPr>
        <w:b/>
        <w:noProof/>
        <w:sz w:val="28"/>
        <w:szCs w:val="28"/>
      </w:rPr>
      <w:drawing>
        <wp:inline distT="0" distB="0" distL="0" distR="0" wp14:anchorId="7246296C" wp14:editId="08B01377">
          <wp:extent cx="571500" cy="190500"/>
          <wp:effectExtent l="0" t="0" r="0" b="0"/>
          <wp:docPr id="1311544322" name="Picture 131154432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96173" w14:textId="59B8ED05"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83764F">
      <w:rPr>
        <w:noProof/>
      </w:rPr>
      <w:t>Aug-25</w:t>
    </w:r>
    <w:r>
      <w:fldChar w:fldCharType="end"/>
    </w:r>
    <w:r>
      <w:ptab w:relativeTo="margin" w:alignment="right" w:leader="none"/>
    </w:r>
    <w:r>
      <w:rPr>
        <w:b/>
        <w:noProof/>
        <w:sz w:val="28"/>
        <w:szCs w:val="28"/>
      </w:rPr>
      <w:drawing>
        <wp:inline distT="0" distB="0" distL="0" distR="0" wp14:anchorId="29B4FB8E" wp14:editId="1F2345CA">
          <wp:extent cx="571500" cy="190500"/>
          <wp:effectExtent l="0" t="0" r="0" b="0"/>
          <wp:docPr id="735856638" name="Picture 73585663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61498" w14:textId="77777777" w:rsidR="00175597" w:rsidRPr="00EC1782" w:rsidRDefault="0017559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10EDEB" w14:textId="77777777" w:rsidR="008022C7" w:rsidRDefault="008022C7" w:rsidP="00E51733">
      <w:r>
        <w:separator/>
      </w:r>
    </w:p>
  </w:footnote>
  <w:footnote w:type="continuationSeparator" w:id="0">
    <w:p w14:paraId="3B3A20F2" w14:textId="77777777" w:rsidR="008022C7" w:rsidRDefault="008022C7" w:rsidP="00E51733">
      <w:r>
        <w:continuationSeparator/>
      </w:r>
    </w:p>
  </w:footnote>
  <w:footnote w:type="continuationNotice" w:id="1">
    <w:p w14:paraId="0D174EE1" w14:textId="77777777" w:rsidR="008022C7" w:rsidRDefault="008022C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91674" w14:textId="04FC7A29" w:rsidR="00ED7BDC" w:rsidRPr="001748AB" w:rsidRDefault="00ED7BDC" w:rsidP="00ED7BDC">
    <w:pPr>
      <w:pStyle w:val="Documentname"/>
    </w:pPr>
    <w:r w:rsidRPr="00416441">
      <w:t xml:space="preserve">Technology 7–8 – Materials and production processes (timber) – sample assessment task notification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51EDA" w14:textId="77777777" w:rsidR="00ED7BDC" w:rsidRPr="00FA6449" w:rsidRDefault="00000000" w:rsidP="00ED7BDC">
    <w:pPr>
      <w:pStyle w:val="Header"/>
      <w:spacing w:after="0"/>
    </w:pPr>
    <w:r>
      <w:pict w14:anchorId="01925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6"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ED7BDC" w:rsidRPr="009D43DD">
      <w:t>NSW Department of Education</w:t>
    </w:r>
    <w:r w:rsidR="00ED7BDC"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62FC2" w14:textId="77777777" w:rsidR="00175597" w:rsidRPr="00EC1782" w:rsidRDefault="0017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875669C0"/>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7BBC4360"/>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48648526"/>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0F3DCA"/>
    <w:multiLevelType w:val="hybridMultilevel"/>
    <w:tmpl w:val="9DD8CDD8"/>
    <w:lvl w:ilvl="0" w:tplc="646E47F2">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8BF4A03"/>
    <w:multiLevelType w:val="hybridMultilevel"/>
    <w:tmpl w:val="39944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502C1B0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B9D230F"/>
    <w:multiLevelType w:val="hybridMultilevel"/>
    <w:tmpl w:val="D6A061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2B84BF1"/>
    <w:multiLevelType w:val="multilevel"/>
    <w:tmpl w:val="2094574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5BE12DD"/>
    <w:multiLevelType w:val="hybridMultilevel"/>
    <w:tmpl w:val="96A48FA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4C31D4F"/>
    <w:multiLevelType w:val="hybridMultilevel"/>
    <w:tmpl w:val="263AD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AAB3796"/>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7D36543D"/>
    <w:multiLevelType w:val="hybridMultilevel"/>
    <w:tmpl w:val="F8187B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7FBA6737"/>
    <w:multiLevelType w:val="hybridMultilevel"/>
    <w:tmpl w:val="0E0AF604"/>
    <w:lvl w:ilvl="0" w:tplc="B5949558">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510147974">
    <w:abstractNumId w:val="6"/>
  </w:num>
  <w:num w:numId="2" w16cid:durableId="1934823384">
    <w:abstractNumId w:val="0"/>
  </w:num>
  <w:num w:numId="3" w16cid:durableId="150681355">
    <w:abstractNumId w:val="11"/>
  </w:num>
  <w:num w:numId="4" w16cid:durableId="55968025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9705105">
    <w:abstractNumId w:val="15"/>
  </w:num>
  <w:num w:numId="6" w16cid:durableId="1511218779">
    <w:abstractNumId w:val="4"/>
  </w:num>
  <w:num w:numId="7" w16cid:durableId="1546408715">
    <w:abstractNumId w:val="4"/>
    <w:lvlOverride w:ilvl="0">
      <w:startOverride w:val="1"/>
    </w:lvlOverride>
  </w:num>
  <w:num w:numId="8" w16cid:durableId="189799429">
    <w:abstractNumId w:val="4"/>
    <w:lvlOverride w:ilvl="0">
      <w:startOverride w:val="1"/>
    </w:lvlOverride>
  </w:num>
  <w:num w:numId="9" w16cid:durableId="1731151338">
    <w:abstractNumId w:val="10"/>
  </w:num>
  <w:num w:numId="10" w16cid:durableId="1668551898">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812790861">
    <w:abstractNumId w:val="0"/>
  </w:num>
  <w:num w:numId="12" w16cid:durableId="690113229">
    <w:abstractNumId w:val="6"/>
  </w:num>
  <w:num w:numId="13" w16cid:durableId="1566454997">
    <w:abstractNumId w:val="11"/>
  </w:num>
  <w:num w:numId="14" w16cid:durableId="247933734">
    <w:abstractNumId w:val="11"/>
  </w:num>
  <w:num w:numId="15" w16cid:durableId="505437766">
    <w:abstractNumId w:val="7"/>
  </w:num>
  <w:num w:numId="16" w16cid:durableId="19908161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53839338">
    <w:abstractNumId w:val="13"/>
  </w:num>
  <w:num w:numId="18" w16cid:durableId="1871256495">
    <w:abstractNumId w:val="7"/>
  </w:num>
  <w:num w:numId="19" w16cid:durableId="719984444">
    <w:abstractNumId w:val="14"/>
  </w:num>
  <w:num w:numId="20" w16cid:durableId="1323390466">
    <w:abstractNumId w:val="2"/>
  </w:num>
  <w:num w:numId="21" w16cid:durableId="280504094">
    <w:abstractNumId w:val="2"/>
  </w:num>
  <w:num w:numId="22" w16cid:durableId="541095575">
    <w:abstractNumId w:val="7"/>
  </w:num>
  <w:num w:numId="23" w16cid:durableId="16647719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15298347">
    <w:abstractNumId w:val="2"/>
  </w:num>
  <w:num w:numId="25" w16cid:durableId="211578826">
    <w:abstractNumId w:val="3"/>
  </w:num>
  <w:num w:numId="26" w16cid:durableId="957180554">
    <w:abstractNumId w:val="2"/>
  </w:num>
  <w:num w:numId="27" w16cid:durableId="1554855070">
    <w:abstractNumId w:val="2"/>
  </w:num>
  <w:num w:numId="28" w16cid:durableId="1194148102">
    <w:abstractNumId w:val="2"/>
  </w:num>
  <w:num w:numId="29" w16cid:durableId="1923948316">
    <w:abstractNumId w:val="2"/>
  </w:num>
  <w:num w:numId="30" w16cid:durableId="137577294">
    <w:abstractNumId w:val="2"/>
  </w:num>
  <w:num w:numId="31" w16cid:durableId="1602448630">
    <w:abstractNumId w:val="2"/>
  </w:num>
  <w:num w:numId="32" w16cid:durableId="1316304105">
    <w:abstractNumId w:val="2"/>
  </w:num>
  <w:num w:numId="33" w16cid:durableId="456801428">
    <w:abstractNumId w:val="2"/>
  </w:num>
  <w:num w:numId="34" w16cid:durableId="10402820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40799226">
    <w:abstractNumId w:val="2"/>
  </w:num>
  <w:num w:numId="36" w16cid:durableId="316764344">
    <w:abstractNumId w:val="5"/>
  </w:num>
  <w:num w:numId="37" w16cid:durableId="353842853">
    <w:abstractNumId w:val="6"/>
  </w:num>
  <w:num w:numId="38" w16cid:durableId="1132095295">
    <w:abstractNumId w:val="1"/>
  </w:num>
  <w:num w:numId="39" w16cid:durableId="42102010">
    <w:abstractNumId w:val="12"/>
  </w:num>
  <w:num w:numId="40" w16cid:durableId="422845150">
    <w:abstractNumId w:val="2"/>
  </w:num>
  <w:num w:numId="41" w16cid:durableId="5679619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83684667">
    <w:abstractNumId w:val="2"/>
  </w:num>
  <w:num w:numId="43" w16cid:durableId="1892038058">
    <w:abstractNumId w:val="2"/>
  </w:num>
  <w:num w:numId="44" w16cid:durableId="1573157972">
    <w:abstractNumId w:val="2"/>
  </w:num>
  <w:num w:numId="45" w16cid:durableId="1376537456">
    <w:abstractNumId w:val="2"/>
  </w:num>
  <w:num w:numId="46" w16cid:durableId="1717310705">
    <w:abstractNumId w:val="2"/>
  </w:num>
  <w:num w:numId="47" w16cid:durableId="48663508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2556450">
    <w:abstractNumId w:val="2"/>
  </w:num>
  <w:num w:numId="49" w16cid:durableId="538516679">
    <w:abstractNumId w:val="8"/>
  </w:num>
  <w:num w:numId="50" w16cid:durableId="532159464">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1" w16cid:durableId="1145396583">
    <w:abstractNumId w:val="0"/>
  </w:num>
  <w:num w:numId="52" w16cid:durableId="96414623">
    <w:abstractNumId w:val="6"/>
  </w:num>
  <w:num w:numId="53" w16cid:durableId="877932204">
    <w:abstractNumId w:val="11"/>
  </w:num>
  <w:num w:numId="54" w16cid:durableId="1066994635">
    <w:abstractNumId w:val="11"/>
  </w:num>
  <w:num w:numId="55" w16cid:durableId="729841032">
    <w:abstractNumId w:val="7"/>
  </w:num>
  <w:num w:numId="56" w16cid:durableId="17310713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D5C"/>
    <w:rsid w:val="00002013"/>
    <w:rsid w:val="00002147"/>
    <w:rsid w:val="0000287E"/>
    <w:rsid w:val="00002CDE"/>
    <w:rsid w:val="000048D0"/>
    <w:rsid w:val="00005C2E"/>
    <w:rsid w:val="00005E08"/>
    <w:rsid w:val="00007D44"/>
    <w:rsid w:val="000107CE"/>
    <w:rsid w:val="000113E0"/>
    <w:rsid w:val="00011CEA"/>
    <w:rsid w:val="00013FF2"/>
    <w:rsid w:val="000162E4"/>
    <w:rsid w:val="0001660E"/>
    <w:rsid w:val="00017463"/>
    <w:rsid w:val="00020973"/>
    <w:rsid w:val="00020B69"/>
    <w:rsid w:val="000214B6"/>
    <w:rsid w:val="000236B9"/>
    <w:rsid w:val="00024556"/>
    <w:rsid w:val="0002460B"/>
    <w:rsid w:val="0002529E"/>
    <w:rsid w:val="000252CB"/>
    <w:rsid w:val="000257FC"/>
    <w:rsid w:val="00026EA6"/>
    <w:rsid w:val="00036848"/>
    <w:rsid w:val="00041D62"/>
    <w:rsid w:val="00045F0D"/>
    <w:rsid w:val="00046BE2"/>
    <w:rsid w:val="0004750C"/>
    <w:rsid w:val="00047724"/>
    <w:rsid w:val="00047862"/>
    <w:rsid w:val="000511C4"/>
    <w:rsid w:val="000513F9"/>
    <w:rsid w:val="000520C5"/>
    <w:rsid w:val="000537F9"/>
    <w:rsid w:val="00053DAF"/>
    <w:rsid w:val="00055A10"/>
    <w:rsid w:val="00057455"/>
    <w:rsid w:val="00061C6F"/>
    <w:rsid w:val="00061C83"/>
    <w:rsid w:val="00061D5B"/>
    <w:rsid w:val="00061DC7"/>
    <w:rsid w:val="00062431"/>
    <w:rsid w:val="00064A65"/>
    <w:rsid w:val="00064B03"/>
    <w:rsid w:val="00065B37"/>
    <w:rsid w:val="00065F4A"/>
    <w:rsid w:val="000667F5"/>
    <w:rsid w:val="0007074D"/>
    <w:rsid w:val="00072193"/>
    <w:rsid w:val="00074F0F"/>
    <w:rsid w:val="00074FD5"/>
    <w:rsid w:val="00075DDD"/>
    <w:rsid w:val="00081158"/>
    <w:rsid w:val="00083226"/>
    <w:rsid w:val="00085114"/>
    <w:rsid w:val="0008611F"/>
    <w:rsid w:val="00087024"/>
    <w:rsid w:val="00087A43"/>
    <w:rsid w:val="00087D95"/>
    <w:rsid w:val="00091356"/>
    <w:rsid w:val="00091640"/>
    <w:rsid w:val="00092185"/>
    <w:rsid w:val="00092C5D"/>
    <w:rsid w:val="00093460"/>
    <w:rsid w:val="000938AD"/>
    <w:rsid w:val="0009553D"/>
    <w:rsid w:val="00096512"/>
    <w:rsid w:val="00096F96"/>
    <w:rsid w:val="000A1544"/>
    <w:rsid w:val="000A32CF"/>
    <w:rsid w:val="000A40F9"/>
    <w:rsid w:val="000A558A"/>
    <w:rsid w:val="000A5854"/>
    <w:rsid w:val="000A649A"/>
    <w:rsid w:val="000A7ED3"/>
    <w:rsid w:val="000B138A"/>
    <w:rsid w:val="000B379C"/>
    <w:rsid w:val="000B3E35"/>
    <w:rsid w:val="000B421A"/>
    <w:rsid w:val="000B5030"/>
    <w:rsid w:val="000B6810"/>
    <w:rsid w:val="000B6BD6"/>
    <w:rsid w:val="000C00C7"/>
    <w:rsid w:val="000C1B93"/>
    <w:rsid w:val="000C2489"/>
    <w:rsid w:val="000C24ED"/>
    <w:rsid w:val="000C4E3B"/>
    <w:rsid w:val="000C5BFD"/>
    <w:rsid w:val="000C68DE"/>
    <w:rsid w:val="000D08FE"/>
    <w:rsid w:val="000D18F3"/>
    <w:rsid w:val="000D214D"/>
    <w:rsid w:val="000D2FA8"/>
    <w:rsid w:val="000D3135"/>
    <w:rsid w:val="000D3BBE"/>
    <w:rsid w:val="000D4FC2"/>
    <w:rsid w:val="000D5AE4"/>
    <w:rsid w:val="000D6A60"/>
    <w:rsid w:val="000D7466"/>
    <w:rsid w:val="000E33C1"/>
    <w:rsid w:val="000E3CA8"/>
    <w:rsid w:val="000E43E5"/>
    <w:rsid w:val="000E5FAD"/>
    <w:rsid w:val="000E620D"/>
    <w:rsid w:val="000E6707"/>
    <w:rsid w:val="000F1586"/>
    <w:rsid w:val="000F2206"/>
    <w:rsid w:val="000F4841"/>
    <w:rsid w:val="000F4B9F"/>
    <w:rsid w:val="000F4BC4"/>
    <w:rsid w:val="000F635F"/>
    <w:rsid w:val="000F69E6"/>
    <w:rsid w:val="000F759C"/>
    <w:rsid w:val="000F7FFD"/>
    <w:rsid w:val="0010368E"/>
    <w:rsid w:val="00103A6E"/>
    <w:rsid w:val="00105809"/>
    <w:rsid w:val="001071B6"/>
    <w:rsid w:val="001102C6"/>
    <w:rsid w:val="00111324"/>
    <w:rsid w:val="00112528"/>
    <w:rsid w:val="00113801"/>
    <w:rsid w:val="00113971"/>
    <w:rsid w:val="00114E59"/>
    <w:rsid w:val="00121F05"/>
    <w:rsid w:val="0012277D"/>
    <w:rsid w:val="00122CAE"/>
    <w:rsid w:val="00123B04"/>
    <w:rsid w:val="0012400B"/>
    <w:rsid w:val="001250A2"/>
    <w:rsid w:val="00125F85"/>
    <w:rsid w:val="001264AF"/>
    <w:rsid w:val="00126F4D"/>
    <w:rsid w:val="001272AF"/>
    <w:rsid w:val="0013039B"/>
    <w:rsid w:val="0014077B"/>
    <w:rsid w:val="001428F3"/>
    <w:rsid w:val="00142E1D"/>
    <w:rsid w:val="0014336C"/>
    <w:rsid w:val="001442D7"/>
    <w:rsid w:val="00150981"/>
    <w:rsid w:val="00153DEF"/>
    <w:rsid w:val="00155E58"/>
    <w:rsid w:val="00156475"/>
    <w:rsid w:val="00161069"/>
    <w:rsid w:val="00161310"/>
    <w:rsid w:val="00161990"/>
    <w:rsid w:val="0016268E"/>
    <w:rsid w:val="0016365C"/>
    <w:rsid w:val="0016429E"/>
    <w:rsid w:val="0016490D"/>
    <w:rsid w:val="001649CF"/>
    <w:rsid w:val="00166E81"/>
    <w:rsid w:val="00170832"/>
    <w:rsid w:val="00172D0B"/>
    <w:rsid w:val="00172D15"/>
    <w:rsid w:val="00174EC3"/>
    <w:rsid w:val="00174F1F"/>
    <w:rsid w:val="00175597"/>
    <w:rsid w:val="0017596F"/>
    <w:rsid w:val="001768CD"/>
    <w:rsid w:val="00176B22"/>
    <w:rsid w:val="001774E7"/>
    <w:rsid w:val="00180102"/>
    <w:rsid w:val="00180CC2"/>
    <w:rsid w:val="00180FAF"/>
    <w:rsid w:val="0018366E"/>
    <w:rsid w:val="00184248"/>
    <w:rsid w:val="00186F7C"/>
    <w:rsid w:val="0019065F"/>
    <w:rsid w:val="00190A92"/>
    <w:rsid w:val="00190C6F"/>
    <w:rsid w:val="0019173E"/>
    <w:rsid w:val="00196E77"/>
    <w:rsid w:val="001A28D1"/>
    <w:rsid w:val="001A2D64"/>
    <w:rsid w:val="001A3009"/>
    <w:rsid w:val="001A41C9"/>
    <w:rsid w:val="001A53F3"/>
    <w:rsid w:val="001A565E"/>
    <w:rsid w:val="001A5C99"/>
    <w:rsid w:val="001A73BE"/>
    <w:rsid w:val="001B1980"/>
    <w:rsid w:val="001B226C"/>
    <w:rsid w:val="001B2E36"/>
    <w:rsid w:val="001B535C"/>
    <w:rsid w:val="001B5ACF"/>
    <w:rsid w:val="001B684B"/>
    <w:rsid w:val="001C12F7"/>
    <w:rsid w:val="001C2E41"/>
    <w:rsid w:val="001C413E"/>
    <w:rsid w:val="001C477F"/>
    <w:rsid w:val="001C5030"/>
    <w:rsid w:val="001C67A6"/>
    <w:rsid w:val="001C7E97"/>
    <w:rsid w:val="001D002E"/>
    <w:rsid w:val="001D01BA"/>
    <w:rsid w:val="001D0AD9"/>
    <w:rsid w:val="001D12CE"/>
    <w:rsid w:val="001D1674"/>
    <w:rsid w:val="001D31F1"/>
    <w:rsid w:val="001D4A1E"/>
    <w:rsid w:val="001D5230"/>
    <w:rsid w:val="001E11B3"/>
    <w:rsid w:val="001E38A9"/>
    <w:rsid w:val="001E50B9"/>
    <w:rsid w:val="001E576D"/>
    <w:rsid w:val="001E79EB"/>
    <w:rsid w:val="001F2A16"/>
    <w:rsid w:val="001F4B9E"/>
    <w:rsid w:val="001F7A9E"/>
    <w:rsid w:val="00200BA8"/>
    <w:rsid w:val="002020AA"/>
    <w:rsid w:val="00202FFB"/>
    <w:rsid w:val="0020322B"/>
    <w:rsid w:val="0020653E"/>
    <w:rsid w:val="0020699D"/>
    <w:rsid w:val="00206CBF"/>
    <w:rsid w:val="00206CE1"/>
    <w:rsid w:val="002105AD"/>
    <w:rsid w:val="00210FBB"/>
    <w:rsid w:val="0021156D"/>
    <w:rsid w:val="0021167D"/>
    <w:rsid w:val="00212D70"/>
    <w:rsid w:val="00212E16"/>
    <w:rsid w:val="002130BC"/>
    <w:rsid w:val="0021355F"/>
    <w:rsid w:val="0021416E"/>
    <w:rsid w:val="00214BE7"/>
    <w:rsid w:val="00217ACE"/>
    <w:rsid w:val="0022152B"/>
    <w:rsid w:val="0022188F"/>
    <w:rsid w:val="002222F3"/>
    <w:rsid w:val="00223A57"/>
    <w:rsid w:val="00223E7A"/>
    <w:rsid w:val="00225C7A"/>
    <w:rsid w:val="002300A3"/>
    <w:rsid w:val="002304EE"/>
    <w:rsid w:val="002337A8"/>
    <w:rsid w:val="00234380"/>
    <w:rsid w:val="002424FB"/>
    <w:rsid w:val="00244000"/>
    <w:rsid w:val="00244193"/>
    <w:rsid w:val="00245CC8"/>
    <w:rsid w:val="002476A3"/>
    <w:rsid w:val="0025047B"/>
    <w:rsid w:val="00250D1C"/>
    <w:rsid w:val="002512F3"/>
    <w:rsid w:val="00251EEF"/>
    <w:rsid w:val="0025333F"/>
    <w:rsid w:val="002556DD"/>
    <w:rsid w:val="0025592F"/>
    <w:rsid w:val="00261BA1"/>
    <w:rsid w:val="00262386"/>
    <w:rsid w:val="0026381A"/>
    <w:rsid w:val="0026407C"/>
    <w:rsid w:val="0026548C"/>
    <w:rsid w:val="00265CE2"/>
    <w:rsid w:val="00266207"/>
    <w:rsid w:val="002666D0"/>
    <w:rsid w:val="0026785C"/>
    <w:rsid w:val="0027370C"/>
    <w:rsid w:val="002752AD"/>
    <w:rsid w:val="002767C2"/>
    <w:rsid w:val="00280058"/>
    <w:rsid w:val="00281021"/>
    <w:rsid w:val="00281F2E"/>
    <w:rsid w:val="00282913"/>
    <w:rsid w:val="00283FF3"/>
    <w:rsid w:val="00284D07"/>
    <w:rsid w:val="002854F0"/>
    <w:rsid w:val="00285509"/>
    <w:rsid w:val="0029311F"/>
    <w:rsid w:val="00293216"/>
    <w:rsid w:val="0029348A"/>
    <w:rsid w:val="002937E0"/>
    <w:rsid w:val="00295CF1"/>
    <w:rsid w:val="0029744B"/>
    <w:rsid w:val="002A0D9E"/>
    <w:rsid w:val="002A1A18"/>
    <w:rsid w:val="002A21F0"/>
    <w:rsid w:val="002A28B4"/>
    <w:rsid w:val="002A2B8C"/>
    <w:rsid w:val="002A35CF"/>
    <w:rsid w:val="002A475D"/>
    <w:rsid w:val="002A4E94"/>
    <w:rsid w:val="002A5F20"/>
    <w:rsid w:val="002B4D67"/>
    <w:rsid w:val="002B6F2B"/>
    <w:rsid w:val="002B7186"/>
    <w:rsid w:val="002B792F"/>
    <w:rsid w:val="002C0445"/>
    <w:rsid w:val="002C36A6"/>
    <w:rsid w:val="002C3965"/>
    <w:rsid w:val="002C753A"/>
    <w:rsid w:val="002D0149"/>
    <w:rsid w:val="002D0D97"/>
    <w:rsid w:val="002D11C5"/>
    <w:rsid w:val="002D3F1E"/>
    <w:rsid w:val="002D46D1"/>
    <w:rsid w:val="002D5D14"/>
    <w:rsid w:val="002D79F3"/>
    <w:rsid w:val="002E139E"/>
    <w:rsid w:val="002E5C57"/>
    <w:rsid w:val="002E64EF"/>
    <w:rsid w:val="002F1EFB"/>
    <w:rsid w:val="002F34AA"/>
    <w:rsid w:val="002F4AEE"/>
    <w:rsid w:val="002F63AF"/>
    <w:rsid w:val="002F716A"/>
    <w:rsid w:val="002F7446"/>
    <w:rsid w:val="002F7CFE"/>
    <w:rsid w:val="00301EEA"/>
    <w:rsid w:val="00302BA4"/>
    <w:rsid w:val="00302E12"/>
    <w:rsid w:val="00303085"/>
    <w:rsid w:val="00303CAB"/>
    <w:rsid w:val="00304535"/>
    <w:rsid w:val="003049AF"/>
    <w:rsid w:val="00305498"/>
    <w:rsid w:val="003065BE"/>
    <w:rsid w:val="00306C23"/>
    <w:rsid w:val="003075DA"/>
    <w:rsid w:val="003079F3"/>
    <w:rsid w:val="00311AF4"/>
    <w:rsid w:val="0031333A"/>
    <w:rsid w:val="003135B6"/>
    <w:rsid w:val="003147C2"/>
    <w:rsid w:val="0032119F"/>
    <w:rsid w:val="00322E52"/>
    <w:rsid w:val="00323EFC"/>
    <w:rsid w:val="00324882"/>
    <w:rsid w:val="003300FD"/>
    <w:rsid w:val="003307CD"/>
    <w:rsid w:val="003311E1"/>
    <w:rsid w:val="003323F3"/>
    <w:rsid w:val="0033245C"/>
    <w:rsid w:val="00334F38"/>
    <w:rsid w:val="00335510"/>
    <w:rsid w:val="0033584D"/>
    <w:rsid w:val="0033688D"/>
    <w:rsid w:val="00340DD9"/>
    <w:rsid w:val="00343943"/>
    <w:rsid w:val="00343AEA"/>
    <w:rsid w:val="0034585D"/>
    <w:rsid w:val="003517D9"/>
    <w:rsid w:val="00351906"/>
    <w:rsid w:val="00351C83"/>
    <w:rsid w:val="0035301D"/>
    <w:rsid w:val="003546CC"/>
    <w:rsid w:val="003602B7"/>
    <w:rsid w:val="00360AD2"/>
    <w:rsid w:val="00360E17"/>
    <w:rsid w:val="00360F55"/>
    <w:rsid w:val="003610CE"/>
    <w:rsid w:val="003610E5"/>
    <w:rsid w:val="0036209C"/>
    <w:rsid w:val="00363FA7"/>
    <w:rsid w:val="0037131F"/>
    <w:rsid w:val="00371568"/>
    <w:rsid w:val="0037402C"/>
    <w:rsid w:val="00375FB1"/>
    <w:rsid w:val="00377900"/>
    <w:rsid w:val="0038321C"/>
    <w:rsid w:val="003846F3"/>
    <w:rsid w:val="00385DFB"/>
    <w:rsid w:val="00390509"/>
    <w:rsid w:val="0039167D"/>
    <w:rsid w:val="0039182A"/>
    <w:rsid w:val="00392FAF"/>
    <w:rsid w:val="00395968"/>
    <w:rsid w:val="00397548"/>
    <w:rsid w:val="003A0DDE"/>
    <w:rsid w:val="003A40D2"/>
    <w:rsid w:val="003A4BFC"/>
    <w:rsid w:val="003A5190"/>
    <w:rsid w:val="003A5255"/>
    <w:rsid w:val="003B074D"/>
    <w:rsid w:val="003B1457"/>
    <w:rsid w:val="003B240E"/>
    <w:rsid w:val="003B352E"/>
    <w:rsid w:val="003B765E"/>
    <w:rsid w:val="003C0CAF"/>
    <w:rsid w:val="003C0EC7"/>
    <w:rsid w:val="003C2BC0"/>
    <w:rsid w:val="003C4673"/>
    <w:rsid w:val="003C6344"/>
    <w:rsid w:val="003C6445"/>
    <w:rsid w:val="003C692A"/>
    <w:rsid w:val="003D13EF"/>
    <w:rsid w:val="003D2B0B"/>
    <w:rsid w:val="003D2E33"/>
    <w:rsid w:val="003D5B90"/>
    <w:rsid w:val="003D6454"/>
    <w:rsid w:val="003D6C7D"/>
    <w:rsid w:val="003D7789"/>
    <w:rsid w:val="003E584C"/>
    <w:rsid w:val="003E6A14"/>
    <w:rsid w:val="003E6FFC"/>
    <w:rsid w:val="003F1BD6"/>
    <w:rsid w:val="003F26ED"/>
    <w:rsid w:val="003F5381"/>
    <w:rsid w:val="003F5E78"/>
    <w:rsid w:val="003F7D9C"/>
    <w:rsid w:val="00401084"/>
    <w:rsid w:val="00401CFD"/>
    <w:rsid w:val="00407EF0"/>
    <w:rsid w:val="00407F97"/>
    <w:rsid w:val="00410299"/>
    <w:rsid w:val="00412774"/>
    <w:rsid w:val="00412F2B"/>
    <w:rsid w:val="004178B3"/>
    <w:rsid w:val="00420460"/>
    <w:rsid w:val="00420664"/>
    <w:rsid w:val="004207B8"/>
    <w:rsid w:val="0042276E"/>
    <w:rsid w:val="00422CE8"/>
    <w:rsid w:val="00424194"/>
    <w:rsid w:val="00424938"/>
    <w:rsid w:val="00427B06"/>
    <w:rsid w:val="00427FA3"/>
    <w:rsid w:val="00430DAE"/>
    <w:rsid w:val="00430F12"/>
    <w:rsid w:val="00433644"/>
    <w:rsid w:val="0043407E"/>
    <w:rsid w:val="004344F1"/>
    <w:rsid w:val="00440BBA"/>
    <w:rsid w:val="004427C4"/>
    <w:rsid w:val="00442CCF"/>
    <w:rsid w:val="00443456"/>
    <w:rsid w:val="00443D3C"/>
    <w:rsid w:val="00450499"/>
    <w:rsid w:val="0045148C"/>
    <w:rsid w:val="00455293"/>
    <w:rsid w:val="0045535D"/>
    <w:rsid w:val="0045541F"/>
    <w:rsid w:val="00456F47"/>
    <w:rsid w:val="00457D02"/>
    <w:rsid w:val="004602AE"/>
    <w:rsid w:val="004603A1"/>
    <w:rsid w:val="00460446"/>
    <w:rsid w:val="00464AB3"/>
    <w:rsid w:val="00464D8D"/>
    <w:rsid w:val="004662AB"/>
    <w:rsid w:val="00470274"/>
    <w:rsid w:val="00470798"/>
    <w:rsid w:val="00470CBE"/>
    <w:rsid w:val="00475A70"/>
    <w:rsid w:val="00475C91"/>
    <w:rsid w:val="00476E3E"/>
    <w:rsid w:val="00480185"/>
    <w:rsid w:val="00480B81"/>
    <w:rsid w:val="004813CA"/>
    <w:rsid w:val="00482BB2"/>
    <w:rsid w:val="00483161"/>
    <w:rsid w:val="00484CB6"/>
    <w:rsid w:val="00485568"/>
    <w:rsid w:val="0048642E"/>
    <w:rsid w:val="00486681"/>
    <w:rsid w:val="00486DA1"/>
    <w:rsid w:val="00487B57"/>
    <w:rsid w:val="00487CAD"/>
    <w:rsid w:val="00491051"/>
    <w:rsid w:val="00492C7F"/>
    <w:rsid w:val="00492E73"/>
    <w:rsid w:val="0049648E"/>
    <w:rsid w:val="004966F1"/>
    <w:rsid w:val="004A07E0"/>
    <w:rsid w:val="004A0BA5"/>
    <w:rsid w:val="004A1639"/>
    <w:rsid w:val="004A2C9E"/>
    <w:rsid w:val="004A54AD"/>
    <w:rsid w:val="004A57BB"/>
    <w:rsid w:val="004A702C"/>
    <w:rsid w:val="004A7434"/>
    <w:rsid w:val="004A7AF4"/>
    <w:rsid w:val="004A7FD0"/>
    <w:rsid w:val="004B0640"/>
    <w:rsid w:val="004B0B6D"/>
    <w:rsid w:val="004B0F58"/>
    <w:rsid w:val="004B14D2"/>
    <w:rsid w:val="004B302E"/>
    <w:rsid w:val="004B43AC"/>
    <w:rsid w:val="004B484F"/>
    <w:rsid w:val="004B7C3A"/>
    <w:rsid w:val="004C11A9"/>
    <w:rsid w:val="004C1DED"/>
    <w:rsid w:val="004C2E85"/>
    <w:rsid w:val="004C52C5"/>
    <w:rsid w:val="004C57B2"/>
    <w:rsid w:val="004C7F3E"/>
    <w:rsid w:val="004D03AD"/>
    <w:rsid w:val="004D0F95"/>
    <w:rsid w:val="004D21E9"/>
    <w:rsid w:val="004D22BA"/>
    <w:rsid w:val="004D45F7"/>
    <w:rsid w:val="004D613B"/>
    <w:rsid w:val="004D6852"/>
    <w:rsid w:val="004D7C5C"/>
    <w:rsid w:val="004D7D11"/>
    <w:rsid w:val="004E17EC"/>
    <w:rsid w:val="004E300F"/>
    <w:rsid w:val="004E423C"/>
    <w:rsid w:val="004E430F"/>
    <w:rsid w:val="004E45D3"/>
    <w:rsid w:val="004F2AA2"/>
    <w:rsid w:val="004F441F"/>
    <w:rsid w:val="004F48DD"/>
    <w:rsid w:val="004F64F6"/>
    <w:rsid w:val="004F6AF2"/>
    <w:rsid w:val="00503C95"/>
    <w:rsid w:val="00505C80"/>
    <w:rsid w:val="005069B4"/>
    <w:rsid w:val="00510BB5"/>
    <w:rsid w:val="005117D3"/>
    <w:rsid w:val="00511863"/>
    <w:rsid w:val="0051218B"/>
    <w:rsid w:val="0051375C"/>
    <w:rsid w:val="00513DF7"/>
    <w:rsid w:val="00514667"/>
    <w:rsid w:val="005149CA"/>
    <w:rsid w:val="005150D1"/>
    <w:rsid w:val="005162E0"/>
    <w:rsid w:val="0051643C"/>
    <w:rsid w:val="005169C7"/>
    <w:rsid w:val="00516F61"/>
    <w:rsid w:val="00522328"/>
    <w:rsid w:val="00523025"/>
    <w:rsid w:val="0052315E"/>
    <w:rsid w:val="0052362C"/>
    <w:rsid w:val="00523C29"/>
    <w:rsid w:val="005242F7"/>
    <w:rsid w:val="00526795"/>
    <w:rsid w:val="005322FE"/>
    <w:rsid w:val="00532964"/>
    <w:rsid w:val="005367D0"/>
    <w:rsid w:val="00537926"/>
    <w:rsid w:val="00537EA3"/>
    <w:rsid w:val="005407EF"/>
    <w:rsid w:val="00540F82"/>
    <w:rsid w:val="00541FBB"/>
    <w:rsid w:val="00542667"/>
    <w:rsid w:val="00542ACA"/>
    <w:rsid w:val="005430CB"/>
    <w:rsid w:val="00543B2A"/>
    <w:rsid w:val="005446F5"/>
    <w:rsid w:val="00546CC9"/>
    <w:rsid w:val="0055124C"/>
    <w:rsid w:val="00551CDE"/>
    <w:rsid w:val="005527BD"/>
    <w:rsid w:val="00552E1E"/>
    <w:rsid w:val="00554DFB"/>
    <w:rsid w:val="00555E98"/>
    <w:rsid w:val="00556F90"/>
    <w:rsid w:val="00563F80"/>
    <w:rsid w:val="005649D2"/>
    <w:rsid w:val="00565B0D"/>
    <w:rsid w:val="0056642E"/>
    <w:rsid w:val="00566479"/>
    <w:rsid w:val="00575814"/>
    <w:rsid w:val="00577F06"/>
    <w:rsid w:val="0058102D"/>
    <w:rsid w:val="005819F1"/>
    <w:rsid w:val="00583731"/>
    <w:rsid w:val="0059092E"/>
    <w:rsid w:val="005934B4"/>
    <w:rsid w:val="0059351F"/>
    <w:rsid w:val="00593AF7"/>
    <w:rsid w:val="0059440D"/>
    <w:rsid w:val="00594840"/>
    <w:rsid w:val="00596E12"/>
    <w:rsid w:val="0059755F"/>
    <w:rsid w:val="005A155C"/>
    <w:rsid w:val="005A34D4"/>
    <w:rsid w:val="005A545A"/>
    <w:rsid w:val="005A67CA"/>
    <w:rsid w:val="005A6932"/>
    <w:rsid w:val="005A6D2B"/>
    <w:rsid w:val="005A6E2F"/>
    <w:rsid w:val="005B1189"/>
    <w:rsid w:val="005B184F"/>
    <w:rsid w:val="005B1882"/>
    <w:rsid w:val="005B1B3C"/>
    <w:rsid w:val="005B376E"/>
    <w:rsid w:val="005B39D3"/>
    <w:rsid w:val="005B4055"/>
    <w:rsid w:val="005B582D"/>
    <w:rsid w:val="005B77E0"/>
    <w:rsid w:val="005C14A7"/>
    <w:rsid w:val="005C26C1"/>
    <w:rsid w:val="005C2F02"/>
    <w:rsid w:val="005C6C9A"/>
    <w:rsid w:val="005D0140"/>
    <w:rsid w:val="005D1C07"/>
    <w:rsid w:val="005D23AB"/>
    <w:rsid w:val="005D49FE"/>
    <w:rsid w:val="005D4C68"/>
    <w:rsid w:val="005D6C40"/>
    <w:rsid w:val="005D713F"/>
    <w:rsid w:val="005D739A"/>
    <w:rsid w:val="005D75A0"/>
    <w:rsid w:val="005E1F63"/>
    <w:rsid w:val="005E4BA5"/>
    <w:rsid w:val="005E4D17"/>
    <w:rsid w:val="005F07A6"/>
    <w:rsid w:val="005F35A7"/>
    <w:rsid w:val="005F5974"/>
    <w:rsid w:val="005F6095"/>
    <w:rsid w:val="005F694D"/>
    <w:rsid w:val="005F7875"/>
    <w:rsid w:val="005F78FF"/>
    <w:rsid w:val="00601B33"/>
    <w:rsid w:val="006023A1"/>
    <w:rsid w:val="006026C8"/>
    <w:rsid w:val="00602782"/>
    <w:rsid w:val="006031AE"/>
    <w:rsid w:val="00603C09"/>
    <w:rsid w:val="0060695A"/>
    <w:rsid w:val="00606D8E"/>
    <w:rsid w:val="006079F1"/>
    <w:rsid w:val="00611B88"/>
    <w:rsid w:val="00612A53"/>
    <w:rsid w:val="00612F22"/>
    <w:rsid w:val="006144A0"/>
    <w:rsid w:val="00614973"/>
    <w:rsid w:val="00616499"/>
    <w:rsid w:val="006169FB"/>
    <w:rsid w:val="00622A42"/>
    <w:rsid w:val="006230EE"/>
    <w:rsid w:val="00623495"/>
    <w:rsid w:val="006235C7"/>
    <w:rsid w:val="0062478F"/>
    <w:rsid w:val="00624E12"/>
    <w:rsid w:val="0062621D"/>
    <w:rsid w:val="0062696F"/>
    <w:rsid w:val="00626BBF"/>
    <w:rsid w:val="006272E7"/>
    <w:rsid w:val="00635035"/>
    <w:rsid w:val="00637A95"/>
    <w:rsid w:val="00641141"/>
    <w:rsid w:val="00641854"/>
    <w:rsid w:val="0064273E"/>
    <w:rsid w:val="00642C37"/>
    <w:rsid w:val="00643CC4"/>
    <w:rsid w:val="0064434E"/>
    <w:rsid w:val="0064780D"/>
    <w:rsid w:val="0065407C"/>
    <w:rsid w:val="006625E1"/>
    <w:rsid w:val="00662ED0"/>
    <w:rsid w:val="00663013"/>
    <w:rsid w:val="006651AC"/>
    <w:rsid w:val="006653D2"/>
    <w:rsid w:val="00667717"/>
    <w:rsid w:val="00670FE3"/>
    <w:rsid w:val="00677835"/>
    <w:rsid w:val="00680388"/>
    <w:rsid w:val="006813D6"/>
    <w:rsid w:val="0068246E"/>
    <w:rsid w:val="00682673"/>
    <w:rsid w:val="00683AF9"/>
    <w:rsid w:val="006842C2"/>
    <w:rsid w:val="006851D5"/>
    <w:rsid w:val="006857EC"/>
    <w:rsid w:val="00685911"/>
    <w:rsid w:val="00686387"/>
    <w:rsid w:val="00690E95"/>
    <w:rsid w:val="006925DA"/>
    <w:rsid w:val="0069335A"/>
    <w:rsid w:val="00694050"/>
    <w:rsid w:val="006948F6"/>
    <w:rsid w:val="0069518C"/>
    <w:rsid w:val="006961EB"/>
    <w:rsid w:val="00696410"/>
    <w:rsid w:val="006965A9"/>
    <w:rsid w:val="00697B45"/>
    <w:rsid w:val="006A037F"/>
    <w:rsid w:val="006A0A81"/>
    <w:rsid w:val="006A0C5D"/>
    <w:rsid w:val="006A2F66"/>
    <w:rsid w:val="006A3443"/>
    <w:rsid w:val="006A3755"/>
    <w:rsid w:val="006A3884"/>
    <w:rsid w:val="006A7D42"/>
    <w:rsid w:val="006A7E5D"/>
    <w:rsid w:val="006B28B1"/>
    <w:rsid w:val="006B3488"/>
    <w:rsid w:val="006B549A"/>
    <w:rsid w:val="006B5AA1"/>
    <w:rsid w:val="006B6E63"/>
    <w:rsid w:val="006C1FC8"/>
    <w:rsid w:val="006C2F67"/>
    <w:rsid w:val="006C38BF"/>
    <w:rsid w:val="006C3CFE"/>
    <w:rsid w:val="006C41D1"/>
    <w:rsid w:val="006C43BD"/>
    <w:rsid w:val="006C5739"/>
    <w:rsid w:val="006D00B0"/>
    <w:rsid w:val="006D0ABC"/>
    <w:rsid w:val="006D1CF3"/>
    <w:rsid w:val="006D59EB"/>
    <w:rsid w:val="006E040C"/>
    <w:rsid w:val="006E105C"/>
    <w:rsid w:val="006E16B0"/>
    <w:rsid w:val="006E2AF1"/>
    <w:rsid w:val="006E3B6D"/>
    <w:rsid w:val="006E54D3"/>
    <w:rsid w:val="006E60DA"/>
    <w:rsid w:val="006E7CF8"/>
    <w:rsid w:val="006F0042"/>
    <w:rsid w:val="006F0573"/>
    <w:rsid w:val="006F080C"/>
    <w:rsid w:val="006F1A25"/>
    <w:rsid w:val="006F1A55"/>
    <w:rsid w:val="006F47F9"/>
    <w:rsid w:val="006F5739"/>
    <w:rsid w:val="006F62CE"/>
    <w:rsid w:val="006F6F8A"/>
    <w:rsid w:val="00704CD3"/>
    <w:rsid w:val="00706754"/>
    <w:rsid w:val="0070777D"/>
    <w:rsid w:val="00707CE5"/>
    <w:rsid w:val="00707D9F"/>
    <w:rsid w:val="00707E6A"/>
    <w:rsid w:val="00712698"/>
    <w:rsid w:val="0071269B"/>
    <w:rsid w:val="00712778"/>
    <w:rsid w:val="007132CC"/>
    <w:rsid w:val="007135CE"/>
    <w:rsid w:val="00713F1E"/>
    <w:rsid w:val="0071721C"/>
    <w:rsid w:val="00717237"/>
    <w:rsid w:val="007205CE"/>
    <w:rsid w:val="00722C1F"/>
    <w:rsid w:val="0072534C"/>
    <w:rsid w:val="007255F2"/>
    <w:rsid w:val="007255FD"/>
    <w:rsid w:val="00726A3F"/>
    <w:rsid w:val="00730444"/>
    <w:rsid w:val="007317AD"/>
    <w:rsid w:val="00734023"/>
    <w:rsid w:val="00734B1B"/>
    <w:rsid w:val="00734EF7"/>
    <w:rsid w:val="00736543"/>
    <w:rsid w:val="00736BC1"/>
    <w:rsid w:val="0074205B"/>
    <w:rsid w:val="007450F9"/>
    <w:rsid w:val="0074790B"/>
    <w:rsid w:val="007503A1"/>
    <w:rsid w:val="00750638"/>
    <w:rsid w:val="007507B4"/>
    <w:rsid w:val="0075082D"/>
    <w:rsid w:val="00751D3C"/>
    <w:rsid w:val="00752C4D"/>
    <w:rsid w:val="007539A8"/>
    <w:rsid w:val="0075478A"/>
    <w:rsid w:val="00756EC5"/>
    <w:rsid w:val="00756F81"/>
    <w:rsid w:val="00757CBD"/>
    <w:rsid w:val="00757EE6"/>
    <w:rsid w:val="00762857"/>
    <w:rsid w:val="00762903"/>
    <w:rsid w:val="0076342D"/>
    <w:rsid w:val="00763ABB"/>
    <w:rsid w:val="00763C54"/>
    <w:rsid w:val="00766D19"/>
    <w:rsid w:val="00770243"/>
    <w:rsid w:val="00770FCC"/>
    <w:rsid w:val="0077191E"/>
    <w:rsid w:val="00773D0A"/>
    <w:rsid w:val="00775D1A"/>
    <w:rsid w:val="007761A8"/>
    <w:rsid w:val="00780E9A"/>
    <w:rsid w:val="00782000"/>
    <w:rsid w:val="0078357E"/>
    <w:rsid w:val="007848E0"/>
    <w:rsid w:val="00785A48"/>
    <w:rsid w:val="007860A9"/>
    <w:rsid w:val="007903AD"/>
    <w:rsid w:val="00794C98"/>
    <w:rsid w:val="0079560B"/>
    <w:rsid w:val="007A00B8"/>
    <w:rsid w:val="007A19B4"/>
    <w:rsid w:val="007A1A40"/>
    <w:rsid w:val="007A1AF9"/>
    <w:rsid w:val="007A1E92"/>
    <w:rsid w:val="007A5DEF"/>
    <w:rsid w:val="007B020C"/>
    <w:rsid w:val="007B0ACA"/>
    <w:rsid w:val="007B4289"/>
    <w:rsid w:val="007B523A"/>
    <w:rsid w:val="007C096E"/>
    <w:rsid w:val="007C213D"/>
    <w:rsid w:val="007C265C"/>
    <w:rsid w:val="007C4E5E"/>
    <w:rsid w:val="007C4E8D"/>
    <w:rsid w:val="007C61E6"/>
    <w:rsid w:val="007D3BDE"/>
    <w:rsid w:val="007D55E0"/>
    <w:rsid w:val="007E1A15"/>
    <w:rsid w:val="007E2F32"/>
    <w:rsid w:val="007E327D"/>
    <w:rsid w:val="007E4401"/>
    <w:rsid w:val="007E5880"/>
    <w:rsid w:val="007F066A"/>
    <w:rsid w:val="007F1E78"/>
    <w:rsid w:val="007F25C9"/>
    <w:rsid w:val="007F55C3"/>
    <w:rsid w:val="007F6499"/>
    <w:rsid w:val="007F6BE6"/>
    <w:rsid w:val="0080199B"/>
    <w:rsid w:val="008022C7"/>
    <w:rsid w:val="0080248A"/>
    <w:rsid w:val="00804F58"/>
    <w:rsid w:val="008073B1"/>
    <w:rsid w:val="008105EC"/>
    <w:rsid w:val="00810A7A"/>
    <w:rsid w:val="00810D7F"/>
    <w:rsid w:val="00813AB9"/>
    <w:rsid w:val="008141E4"/>
    <w:rsid w:val="008156DE"/>
    <w:rsid w:val="00815B67"/>
    <w:rsid w:val="0081779E"/>
    <w:rsid w:val="0082115B"/>
    <w:rsid w:val="00821442"/>
    <w:rsid w:val="00822F0F"/>
    <w:rsid w:val="00824C7D"/>
    <w:rsid w:val="00825198"/>
    <w:rsid w:val="00833B36"/>
    <w:rsid w:val="00833F2C"/>
    <w:rsid w:val="00837283"/>
    <w:rsid w:val="0083738D"/>
    <w:rsid w:val="0083764F"/>
    <w:rsid w:val="008441F6"/>
    <w:rsid w:val="00845711"/>
    <w:rsid w:val="00847EC0"/>
    <w:rsid w:val="008559F3"/>
    <w:rsid w:val="00856A41"/>
    <w:rsid w:val="00856CA3"/>
    <w:rsid w:val="0086026B"/>
    <w:rsid w:val="008617EA"/>
    <w:rsid w:val="00863B37"/>
    <w:rsid w:val="008643B1"/>
    <w:rsid w:val="00865BC1"/>
    <w:rsid w:val="0086699C"/>
    <w:rsid w:val="00867442"/>
    <w:rsid w:val="00867802"/>
    <w:rsid w:val="008678B5"/>
    <w:rsid w:val="00867DC1"/>
    <w:rsid w:val="00871C44"/>
    <w:rsid w:val="00871EF7"/>
    <w:rsid w:val="0087496A"/>
    <w:rsid w:val="008749A8"/>
    <w:rsid w:val="00874A62"/>
    <w:rsid w:val="00874ABE"/>
    <w:rsid w:val="00875633"/>
    <w:rsid w:val="0088179F"/>
    <w:rsid w:val="00881AFA"/>
    <w:rsid w:val="0088282D"/>
    <w:rsid w:val="00884A97"/>
    <w:rsid w:val="00885539"/>
    <w:rsid w:val="00885656"/>
    <w:rsid w:val="00886D13"/>
    <w:rsid w:val="008878A7"/>
    <w:rsid w:val="008906F7"/>
    <w:rsid w:val="00890A5C"/>
    <w:rsid w:val="00890EEE"/>
    <w:rsid w:val="00891149"/>
    <w:rsid w:val="008925F2"/>
    <w:rsid w:val="0089316E"/>
    <w:rsid w:val="00893916"/>
    <w:rsid w:val="00893986"/>
    <w:rsid w:val="0089514F"/>
    <w:rsid w:val="0089607A"/>
    <w:rsid w:val="00897D68"/>
    <w:rsid w:val="008A0B43"/>
    <w:rsid w:val="008A125A"/>
    <w:rsid w:val="008A1261"/>
    <w:rsid w:val="008A4CF6"/>
    <w:rsid w:val="008A56D9"/>
    <w:rsid w:val="008A5BB2"/>
    <w:rsid w:val="008A67E1"/>
    <w:rsid w:val="008A74F4"/>
    <w:rsid w:val="008B2C58"/>
    <w:rsid w:val="008B3AD6"/>
    <w:rsid w:val="008B3D6E"/>
    <w:rsid w:val="008B5D95"/>
    <w:rsid w:val="008B7DA8"/>
    <w:rsid w:val="008C0C29"/>
    <w:rsid w:val="008C1787"/>
    <w:rsid w:val="008C1B76"/>
    <w:rsid w:val="008C2189"/>
    <w:rsid w:val="008C5291"/>
    <w:rsid w:val="008C78D7"/>
    <w:rsid w:val="008C7C61"/>
    <w:rsid w:val="008D4770"/>
    <w:rsid w:val="008D4AB6"/>
    <w:rsid w:val="008D55F1"/>
    <w:rsid w:val="008D5AA2"/>
    <w:rsid w:val="008D5BB3"/>
    <w:rsid w:val="008D5D7E"/>
    <w:rsid w:val="008E0B8C"/>
    <w:rsid w:val="008E0F02"/>
    <w:rsid w:val="008E15AD"/>
    <w:rsid w:val="008E2DAD"/>
    <w:rsid w:val="008E3DE9"/>
    <w:rsid w:val="008E4058"/>
    <w:rsid w:val="008E48B6"/>
    <w:rsid w:val="008F07E0"/>
    <w:rsid w:val="008F1C43"/>
    <w:rsid w:val="008F3EC9"/>
    <w:rsid w:val="008F5BBD"/>
    <w:rsid w:val="008F66C4"/>
    <w:rsid w:val="00902519"/>
    <w:rsid w:val="00902C52"/>
    <w:rsid w:val="00903B33"/>
    <w:rsid w:val="00904D98"/>
    <w:rsid w:val="00905828"/>
    <w:rsid w:val="00907416"/>
    <w:rsid w:val="009076C2"/>
    <w:rsid w:val="00907A96"/>
    <w:rsid w:val="00907F9A"/>
    <w:rsid w:val="009107ED"/>
    <w:rsid w:val="009138BF"/>
    <w:rsid w:val="00915365"/>
    <w:rsid w:val="00915EDB"/>
    <w:rsid w:val="00917EA9"/>
    <w:rsid w:val="00920B33"/>
    <w:rsid w:val="009229B5"/>
    <w:rsid w:val="00924097"/>
    <w:rsid w:val="009249F0"/>
    <w:rsid w:val="00925C47"/>
    <w:rsid w:val="00931440"/>
    <w:rsid w:val="00931A83"/>
    <w:rsid w:val="00934950"/>
    <w:rsid w:val="00934DF0"/>
    <w:rsid w:val="00935364"/>
    <w:rsid w:val="0093679E"/>
    <w:rsid w:val="00936ABB"/>
    <w:rsid w:val="0094095F"/>
    <w:rsid w:val="00941269"/>
    <w:rsid w:val="00944C51"/>
    <w:rsid w:val="00945B59"/>
    <w:rsid w:val="009466B9"/>
    <w:rsid w:val="009470CA"/>
    <w:rsid w:val="009479B0"/>
    <w:rsid w:val="0095080D"/>
    <w:rsid w:val="00951605"/>
    <w:rsid w:val="009522EB"/>
    <w:rsid w:val="00953623"/>
    <w:rsid w:val="00954BFE"/>
    <w:rsid w:val="0095636E"/>
    <w:rsid w:val="00963B65"/>
    <w:rsid w:val="00967C89"/>
    <w:rsid w:val="00971C24"/>
    <w:rsid w:val="00972049"/>
    <w:rsid w:val="00972C3E"/>
    <w:rsid w:val="009739C8"/>
    <w:rsid w:val="00973D90"/>
    <w:rsid w:val="00975DD4"/>
    <w:rsid w:val="009806D0"/>
    <w:rsid w:val="00982157"/>
    <w:rsid w:val="009874D5"/>
    <w:rsid w:val="00987C63"/>
    <w:rsid w:val="00990E5C"/>
    <w:rsid w:val="00992364"/>
    <w:rsid w:val="0099615C"/>
    <w:rsid w:val="009975DA"/>
    <w:rsid w:val="009A0767"/>
    <w:rsid w:val="009A0DD4"/>
    <w:rsid w:val="009A2C25"/>
    <w:rsid w:val="009A3902"/>
    <w:rsid w:val="009A7798"/>
    <w:rsid w:val="009B1280"/>
    <w:rsid w:val="009B22CE"/>
    <w:rsid w:val="009B349E"/>
    <w:rsid w:val="009B60BC"/>
    <w:rsid w:val="009C0088"/>
    <w:rsid w:val="009C10B1"/>
    <w:rsid w:val="009C1374"/>
    <w:rsid w:val="009C2DB5"/>
    <w:rsid w:val="009C404A"/>
    <w:rsid w:val="009C5B0E"/>
    <w:rsid w:val="009C5D14"/>
    <w:rsid w:val="009D013F"/>
    <w:rsid w:val="009D1DC7"/>
    <w:rsid w:val="009E0EF9"/>
    <w:rsid w:val="009E333D"/>
    <w:rsid w:val="009E3EBC"/>
    <w:rsid w:val="009E5E32"/>
    <w:rsid w:val="009E6776"/>
    <w:rsid w:val="009E6FBE"/>
    <w:rsid w:val="009F17E2"/>
    <w:rsid w:val="009F3023"/>
    <w:rsid w:val="00A03A35"/>
    <w:rsid w:val="00A06D65"/>
    <w:rsid w:val="00A07269"/>
    <w:rsid w:val="00A07E00"/>
    <w:rsid w:val="00A10F29"/>
    <w:rsid w:val="00A119B4"/>
    <w:rsid w:val="00A1264F"/>
    <w:rsid w:val="00A1390E"/>
    <w:rsid w:val="00A13CD6"/>
    <w:rsid w:val="00A13FC1"/>
    <w:rsid w:val="00A1699A"/>
    <w:rsid w:val="00A16A86"/>
    <w:rsid w:val="00A170A2"/>
    <w:rsid w:val="00A1737F"/>
    <w:rsid w:val="00A22D9F"/>
    <w:rsid w:val="00A2464B"/>
    <w:rsid w:val="00A26138"/>
    <w:rsid w:val="00A27E95"/>
    <w:rsid w:val="00A304F7"/>
    <w:rsid w:val="00A356AC"/>
    <w:rsid w:val="00A37756"/>
    <w:rsid w:val="00A438CE"/>
    <w:rsid w:val="00A43A81"/>
    <w:rsid w:val="00A43AF6"/>
    <w:rsid w:val="00A45E4A"/>
    <w:rsid w:val="00A46F6E"/>
    <w:rsid w:val="00A47094"/>
    <w:rsid w:val="00A518CC"/>
    <w:rsid w:val="00A534B8"/>
    <w:rsid w:val="00A54063"/>
    <w:rsid w:val="00A5409F"/>
    <w:rsid w:val="00A54E2A"/>
    <w:rsid w:val="00A563F9"/>
    <w:rsid w:val="00A57460"/>
    <w:rsid w:val="00A62375"/>
    <w:rsid w:val="00A63054"/>
    <w:rsid w:val="00A6530F"/>
    <w:rsid w:val="00A659F9"/>
    <w:rsid w:val="00A67BE8"/>
    <w:rsid w:val="00A7046E"/>
    <w:rsid w:val="00A70B7E"/>
    <w:rsid w:val="00A71D21"/>
    <w:rsid w:val="00A72183"/>
    <w:rsid w:val="00A73656"/>
    <w:rsid w:val="00A76F65"/>
    <w:rsid w:val="00A778FD"/>
    <w:rsid w:val="00A80A85"/>
    <w:rsid w:val="00A80E01"/>
    <w:rsid w:val="00A8163D"/>
    <w:rsid w:val="00A8296F"/>
    <w:rsid w:val="00A8543B"/>
    <w:rsid w:val="00A85B65"/>
    <w:rsid w:val="00A85E88"/>
    <w:rsid w:val="00A85FE1"/>
    <w:rsid w:val="00A86BB5"/>
    <w:rsid w:val="00A90A74"/>
    <w:rsid w:val="00A90FF5"/>
    <w:rsid w:val="00A91B96"/>
    <w:rsid w:val="00A949DB"/>
    <w:rsid w:val="00A94B68"/>
    <w:rsid w:val="00A951AD"/>
    <w:rsid w:val="00A95321"/>
    <w:rsid w:val="00A9679E"/>
    <w:rsid w:val="00A968C2"/>
    <w:rsid w:val="00A96C51"/>
    <w:rsid w:val="00A97240"/>
    <w:rsid w:val="00AA059A"/>
    <w:rsid w:val="00AA26CE"/>
    <w:rsid w:val="00AA284D"/>
    <w:rsid w:val="00AA2D44"/>
    <w:rsid w:val="00AA3ED0"/>
    <w:rsid w:val="00AA5572"/>
    <w:rsid w:val="00AA5FB4"/>
    <w:rsid w:val="00AB02FE"/>
    <w:rsid w:val="00AB099B"/>
    <w:rsid w:val="00AB1526"/>
    <w:rsid w:val="00AB3427"/>
    <w:rsid w:val="00AB5C50"/>
    <w:rsid w:val="00AB6046"/>
    <w:rsid w:val="00AB6B57"/>
    <w:rsid w:val="00AC0FA6"/>
    <w:rsid w:val="00AC5081"/>
    <w:rsid w:val="00AC5924"/>
    <w:rsid w:val="00AC5AE1"/>
    <w:rsid w:val="00AC5BDD"/>
    <w:rsid w:val="00AC5BE1"/>
    <w:rsid w:val="00AC5CB9"/>
    <w:rsid w:val="00AC7BD3"/>
    <w:rsid w:val="00AC7C97"/>
    <w:rsid w:val="00AD02C1"/>
    <w:rsid w:val="00AD17B7"/>
    <w:rsid w:val="00AD2F42"/>
    <w:rsid w:val="00AD54C2"/>
    <w:rsid w:val="00AD60AA"/>
    <w:rsid w:val="00AE3749"/>
    <w:rsid w:val="00AE6F35"/>
    <w:rsid w:val="00AF0133"/>
    <w:rsid w:val="00AF0ACF"/>
    <w:rsid w:val="00AF23CA"/>
    <w:rsid w:val="00AF2734"/>
    <w:rsid w:val="00AF28C6"/>
    <w:rsid w:val="00AF4309"/>
    <w:rsid w:val="00AF4AC8"/>
    <w:rsid w:val="00AF4D50"/>
    <w:rsid w:val="00AF52E6"/>
    <w:rsid w:val="00B00C4F"/>
    <w:rsid w:val="00B01C67"/>
    <w:rsid w:val="00B024C6"/>
    <w:rsid w:val="00B02E89"/>
    <w:rsid w:val="00B04713"/>
    <w:rsid w:val="00B07A0B"/>
    <w:rsid w:val="00B1075A"/>
    <w:rsid w:val="00B1200C"/>
    <w:rsid w:val="00B15A3C"/>
    <w:rsid w:val="00B2036D"/>
    <w:rsid w:val="00B20A5D"/>
    <w:rsid w:val="00B20C83"/>
    <w:rsid w:val="00B212E1"/>
    <w:rsid w:val="00B21B40"/>
    <w:rsid w:val="00B22505"/>
    <w:rsid w:val="00B24B4C"/>
    <w:rsid w:val="00B24EE4"/>
    <w:rsid w:val="00B26C50"/>
    <w:rsid w:val="00B308A9"/>
    <w:rsid w:val="00B3215E"/>
    <w:rsid w:val="00B33625"/>
    <w:rsid w:val="00B3435D"/>
    <w:rsid w:val="00B3707F"/>
    <w:rsid w:val="00B425CB"/>
    <w:rsid w:val="00B4466C"/>
    <w:rsid w:val="00B4498A"/>
    <w:rsid w:val="00B44B65"/>
    <w:rsid w:val="00B44BC6"/>
    <w:rsid w:val="00B46033"/>
    <w:rsid w:val="00B46ED5"/>
    <w:rsid w:val="00B47550"/>
    <w:rsid w:val="00B508D4"/>
    <w:rsid w:val="00B51BB5"/>
    <w:rsid w:val="00B520CD"/>
    <w:rsid w:val="00B533B7"/>
    <w:rsid w:val="00B5340E"/>
    <w:rsid w:val="00B53FC7"/>
    <w:rsid w:val="00B53FCE"/>
    <w:rsid w:val="00B546BB"/>
    <w:rsid w:val="00B55154"/>
    <w:rsid w:val="00B55727"/>
    <w:rsid w:val="00B55F7A"/>
    <w:rsid w:val="00B56A07"/>
    <w:rsid w:val="00B60980"/>
    <w:rsid w:val="00B65452"/>
    <w:rsid w:val="00B65B31"/>
    <w:rsid w:val="00B67399"/>
    <w:rsid w:val="00B6770F"/>
    <w:rsid w:val="00B72931"/>
    <w:rsid w:val="00B72AC8"/>
    <w:rsid w:val="00B740EE"/>
    <w:rsid w:val="00B74AE7"/>
    <w:rsid w:val="00B74EF3"/>
    <w:rsid w:val="00B765C9"/>
    <w:rsid w:val="00B80AAD"/>
    <w:rsid w:val="00B80E8B"/>
    <w:rsid w:val="00B829C3"/>
    <w:rsid w:val="00B857B4"/>
    <w:rsid w:val="00B85A90"/>
    <w:rsid w:val="00B9004E"/>
    <w:rsid w:val="00B915D0"/>
    <w:rsid w:val="00B917E0"/>
    <w:rsid w:val="00B918F3"/>
    <w:rsid w:val="00B93B24"/>
    <w:rsid w:val="00B95ED7"/>
    <w:rsid w:val="00B96AF1"/>
    <w:rsid w:val="00B97B06"/>
    <w:rsid w:val="00BA098B"/>
    <w:rsid w:val="00BA0FCC"/>
    <w:rsid w:val="00BA2DC8"/>
    <w:rsid w:val="00BA6454"/>
    <w:rsid w:val="00BA6717"/>
    <w:rsid w:val="00BA7230"/>
    <w:rsid w:val="00BA7AAB"/>
    <w:rsid w:val="00BB0D67"/>
    <w:rsid w:val="00BB1427"/>
    <w:rsid w:val="00BB17E9"/>
    <w:rsid w:val="00BB1E76"/>
    <w:rsid w:val="00BB1FB3"/>
    <w:rsid w:val="00BB2583"/>
    <w:rsid w:val="00BB505A"/>
    <w:rsid w:val="00BB6158"/>
    <w:rsid w:val="00BB6F24"/>
    <w:rsid w:val="00BB7799"/>
    <w:rsid w:val="00BC41C6"/>
    <w:rsid w:val="00BC4289"/>
    <w:rsid w:val="00BC5D0F"/>
    <w:rsid w:val="00BC613A"/>
    <w:rsid w:val="00BC681E"/>
    <w:rsid w:val="00BC6CB4"/>
    <w:rsid w:val="00BD0A99"/>
    <w:rsid w:val="00BD1A84"/>
    <w:rsid w:val="00BD2041"/>
    <w:rsid w:val="00BD3C04"/>
    <w:rsid w:val="00BD4782"/>
    <w:rsid w:val="00BE13F4"/>
    <w:rsid w:val="00BE1C42"/>
    <w:rsid w:val="00BE44F8"/>
    <w:rsid w:val="00BE4514"/>
    <w:rsid w:val="00BE5303"/>
    <w:rsid w:val="00BE61C3"/>
    <w:rsid w:val="00BE6ED8"/>
    <w:rsid w:val="00BE6F7D"/>
    <w:rsid w:val="00BE75CF"/>
    <w:rsid w:val="00BE7D55"/>
    <w:rsid w:val="00BF091C"/>
    <w:rsid w:val="00BF0B20"/>
    <w:rsid w:val="00BF2378"/>
    <w:rsid w:val="00BF317F"/>
    <w:rsid w:val="00BF35D4"/>
    <w:rsid w:val="00BF4809"/>
    <w:rsid w:val="00BF4B52"/>
    <w:rsid w:val="00BF732E"/>
    <w:rsid w:val="00C0058A"/>
    <w:rsid w:val="00C03BE8"/>
    <w:rsid w:val="00C04119"/>
    <w:rsid w:val="00C0536F"/>
    <w:rsid w:val="00C06290"/>
    <w:rsid w:val="00C06789"/>
    <w:rsid w:val="00C07CA3"/>
    <w:rsid w:val="00C102A8"/>
    <w:rsid w:val="00C10B78"/>
    <w:rsid w:val="00C10C36"/>
    <w:rsid w:val="00C11E82"/>
    <w:rsid w:val="00C13DE0"/>
    <w:rsid w:val="00C15261"/>
    <w:rsid w:val="00C15BD1"/>
    <w:rsid w:val="00C202C5"/>
    <w:rsid w:val="00C20DEB"/>
    <w:rsid w:val="00C21183"/>
    <w:rsid w:val="00C21AAF"/>
    <w:rsid w:val="00C2225F"/>
    <w:rsid w:val="00C236FB"/>
    <w:rsid w:val="00C30824"/>
    <w:rsid w:val="00C328FB"/>
    <w:rsid w:val="00C3405A"/>
    <w:rsid w:val="00C346E4"/>
    <w:rsid w:val="00C361B7"/>
    <w:rsid w:val="00C363BE"/>
    <w:rsid w:val="00C37779"/>
    <w:rsid w:val="00C409CF"/>
    <w:rsid w:val="00C4198F"/>
    <w:rsid w:val="00C4218E"/>
    <w:rsid w:val="00C436AB"/>
    <w:rsid w:val="00C43A43"/>
    <w:rsid w:val="00C455FC"/>
    <w:rsid w:val="00C45874"/>
    <w:rsid w:val="00C4733C"/>
    <w:rsid w:val="00C5030D"/>
    <w:rsid w:val="00C504C0"/>
    <w:rsid w:val="00C533E7"/>
    <w:rsid w:val="00C53C51"/>
    <w:rsid w:val="00C54B05"/>
    <w:rsid w:val="00C54E68"/>
    <w:rsid w:val="00C56BCD"/>
    <w:rsid w:val="00C60A3E"/>
    <w:rsid w:val="00C62115"/>
    <w:rsid w:val="00C62B29"/>
    <w:rsid w:val="00C6542C"/>
    <w:rsid w:val="00C664FC"/>
    <w:rsid w:val="00C70284"/>
    <w:rsid w:val="00C70680"/>
    <w:rsid w:val="00C70C44"/>
    <w:rsid w:val="00C71375"/>
    <w:rsid w:val="00C716CF"/>
    <w:rsid w:val="00C7303D"/>
    <w:rsid w:val="00C7399B"/>
    <w:rsid w:val="00C73D4C"/>
    <w:rsid w:val="00C753F6"/>
    <w:rsid w:val="00C76825"/>
    <w:rsid w:val="00C81607"/>
    <w:rsid w:val="00C818E1"/>
    <w:rsid w:val="00C84909"/>
    <w:rsid w:val="00C84910"/>
    <w:rsid w:val="00C84C8F"/>
    <w:rsid w:val="00C853F0"/>
    <w:rsid w:val="00C86E60"/>
    <w:rsid w:val="00C87087"/>
    <w:rsid w:val="00C8731B"/>
    <w:rsid w:val="00C878BA"/>
    <w:rsid w:val="00C916DC"/>
    <w:rsid w:val="00C93542"/>
    <w:rsid w:val="00C94717"/>
    <w:rsid w:val="00C94DD8"/>
    <w:rsid w:val="00C94F2B"/>
    <w:rsid w:val="00C97339"/>
    <w:rsid w:val="00CA0226"/>
    <w:rsid w:val="00CA07BF"/>
    <w:rsid w:val="00CA091B"/>
    <w:rsid w:val="00CA0C56"/>
    <w:rsid w:val="00CA1F43"/>
    <w:rsid w:val="00CA21B8"/>
    <w:rsid w:val="00CA2298"/>
    <w:rsid w:val="00CA2A19"/>
    <w:rsid w:val="00CA2E32"/>
    <w:rsid w:val="00CA3A65"/>
    <w:rsid w:val="00CA5151"/>
    <w:rsid w:val="00CA66D8"/>
    <w:rsid w:val="00CB2145"/>
    <w:rsid w:val="00CB2A0D"/>
    <w:rsid w:val="00CB30B2"/>
    <w:rsid w:val="00CB3F5A"/>
    <w:rsid w:val="00CB4B4E"/>
    <w:rsid w:val="00CB66B0"/>
    <w:rsid w:val="00CB7C4D"/>
    <w:rsid w:val="00CC0042"/>
    <w:rsid w:val="00CC009B"/>
    <w:rsid w:val="00CC10ED"/>
    <w:rsid w:val="00CC5FF7"/>
    <w:rsid w:val="00CC6AD7"/>
    <w:rsid w:val="00CD137E"/>
    <w:rsid w:val="00CD2680"/>
    <w:rsid w:val="00CD2961"/>
    <w:rsid w:val="00CD6723"/>
    <w:rsid w:val="00CD6778"/>
    <w:rsid w:val="00CD78AD"/>
    <w:rsid w:val="00CE0353"/>
    <w:rsid w:val="00CE25F4"/>
    <w:rsid w:val="00CE3571"/>
    <w:rsid w:val="00CE3C34"/>
    <w:rsid w:val="00CE5951"/>
    <w:rsid w:val="00CE69F8"/>
    <w:rsid w:val="00CF0772"/>
    <w:rsid w:val="00CF0AB3"/>
    <w:rsid w:val="00CF358B"/>
    <w:rsid w:val="00CF4703"/>
    <w:rsid w:val="00CF55F3"/>
    <w:rsid w:val="00CF73E9"/>
    <w:rsid w:val="00D03B9D"/>
    <w:rsid w:val="00D05592"/>
    <w:rsid w:val="00D075C7"/>
    <w:rsid w:val="00D10B8E"/>
    <w:rsid w:val="00D11D1F"/>
    <w:rsid w:val="00D12106"/>
    <w:rsid w:val="00D1269E"/>
    <w:rsid w:val="00D130FF"/>
    <w:rsid w:val="00D136E3"/>
    <w:rsid w:val="00D14100"/>
    <w:rsid w:val="00D153D8"/>
    <w:rsid w:val="00D15A52"/>
    <w:rsid w:val="00D15BEB"/>
    <w:rsid w:val="00D1738A"/>
    <w:rsid w:val="00D2033E"/>
    <w:rsid w:val="00D20527"/>
    <w:rsid w:val="00D2161A"/>
    <w:rsid w:val="00D21650"/>
    <w:rsid w:val="00D22825"/>
    <w:rsid w:val="00D236C0"/>
    <w:rsid w:val="00D25F9A"/>
    <w:rsid w:val="00D26703"/>
    <w:rsid w:val="00D31738"/>
    <w:rsid w:val="00D31E35"/>
    <w:rsid w:val="00D329EB"/>
    <w:rsid w:val="00D34D40"/>
    <w:rsid w:val="00D3678D"/>
    <w:rsid w:val="00D435F2"/>
    <w:rsid w:val="00D4360D"/>
    <w:rsid w:val="00D437F5"/>
    <w:rsid w:val="00D50026"/>
    <w:rsid w:val="00D50728"/>
    <w:rsid w:val="00D507E2"/>
    <w:rsid w:val="00D5149B"/>
    <w:rsid w:val="00D52044"/>
    <w:rsid w:val="00D527EC"/>
    <w:rsid w:val="00D52BB4"/>
    <w:rsid w:val="00D534B3"/>
    <w:rsid w:val="00D53913"/>
    <w:rsid w:val="00D54965"/>
    <w:rsid w:val="00D55424"/>
    <w:rsid w:val="00D554A9"/>
    <w:rsid w:val="00D55DBC"/>
    <w:rsid w:val="00D5631E"/>
    <w:rsid w:val="00D61CE0"/>
    <w:rsid w:val="00D63B81"/>
    <w:rsid w:val="00D65D61"/>
    <w:rsid w:val="00D678DB"/>
    <w:rsid w:val="00D71ABB"/>
    <w:rsid w:val="00D76331"/>
    <w:rsid w:val="00D80502"/>
    <w:rsid w:val="00D82478"/>
    <w:rsid w:val="00D865F1"/>
    <w:rsid w:val="00D9042A"/>
    <w:rsid w:val="00D94784"/>
    <w:rsid w:val="00D96121"/>
    <w:rsid w:val="00D96491"/>
    <w:rsid w:val="00DA21D4"/>
    <w:rsid w:val="00DA5318"/>
    <w:rsid w:val="00DA7944"/>
    <w:rsid w:val="00DB0A19"/>
    <w:rsid w:val="00DB11F7"/>
    <w:rsid w:val="00DB2325"/>
    <w:rsid w:val="00DB3D52"/>
    <w:rsid w:val="00DB5FC7"/>
    <w:rsid w:val="00DC051E"/>
    <w:rsid w:val="00DC1E03"/>
    <w:rsid w:val="00DC213E"/>
    <w:rsid w:val="00DC441C"/>
    <w:rsid w:val="00DC46AD"/>
    <w:rsid w:val="00DC53A5"/>
    <w:rsid w:val="00DC5CAA"/>
    <w:rsid w:val="00DC74E1"/>
    <w:rsid w:val="00DD008D"/>
    <w:rsid w:val="00DD1B9B"/>
    <w:rsid w:val="00DD2321"/>
    <w:rsid w:val="00DD2F4E"/>
    <w:rsid w:val="00DD3092"/>
    <w:rsid w:val="00DD6183"/>
    <w:rsid w:val="00DE07A5"/>
    <w:rsid w:val="00DE116F"/>
    <w:rsid w:val="00DE2AF4"/>
    <w:rsid w:val="00DE2CE3"/>
    <w:rsid w:val="00DE3385"/>
    <w:rsid w:val="00DE55A9"/>
    <w:rsid w:val="00DF0725"/>
    <w:rsid w:val="00DF1B84"/>
    <w:rsid w:val="00DF20DD"/>
    <w:rsid w:val="00DF58A5"/>
    <w:rsid w:val="00DF6379"/>
    <w:rsid w:val="00E01AC0"/>
    <w:rsid w:val="00E0232E"/>
    <w:rsid w:val="00E04DAF"/>
    <w:rsid w:val="00E07889"/>
    <w:rsid w:val="00E112C7"/>
    <w:rsid w:val="00E12B38"/>
    <w:rsid w:val="00E12D06"/>
    <w:rsid w:val="00E130A4"/>
    <w:rsid w:val="00E14EF4"/>
    <w:rsid w:val="00E20025"/>
    <w:rsid w:val="00E2070F"/>
    <w:rsid w:val="00E219F3"/>
    <w:rsid w:val="00E22078"/>
    <w:rsid w:val="00E23618"/>
    <w:rsid w:val="00E23858"/>
    <w:rsid w:val="00E23B4B"/>
    <w:rsid w:val="00E23D0E"/>
    <w:rsid w:val="00E24C64"/>
    <w:rsid w:val="00E251EF"/>
    <w:rsid w:val="00E25429"/>
    <w:rsid w:val="00E25828"/>
    <w:rsid w:val="00E25E86"/>
    <w:rsid w:val="00E272D5"/>
    <w:rsid w:val="00E33027"/>
    <w:rsid w:val="00E33821"/>
    <w:rsid w:val="00E33B22"/>
    <w:rsid w:val="00E354E8"/>
    <w:rsid w:val="00E37B97"/>
    <w:rsid w:val="00E40A53"/>
    <w:rsid w:val="00E4272D"/>
    <w:rsid w:val="00E43A49"/>
    <w:rsid w:val="00E43EE0"/>
    <w:rsid w:val="00E44DD7"/>
    <w:rsid w:val="00E45E27"/>
    <w:rsid w:val="00E5058E"/>
    <w:rsid w:val="00E51733"/>
    <w:rsid w:val="00E51EB5"/>
    <w:rsid w:val="00E5278D"/>
    <w:rsid w:val="00E540F6"/>
    <w:rsid w:val="00E56264"/>
    <w:rsid w:val="00E604B6"/>
    <w:rsid w:val="00E61F01"/>
    <w:rsid w:val="00E620A8"/>
    <w:rsid w:val="00E62EFE"/>
    <w:rsid w:val="00E64A83"/>
    <w:rsid w:val="00E66CA0"/>
    <w:rsid w:val="00E706E2"/>
    <w:rsid w:val="00E73712"/>
    <w:rsid w:val="00E74C0E"/>
    <w:rsid w:val="00E75216"/>
    <w:rsid w:val="00E81F0F"/>
    <w:rsid w:val="00E836F5"/>
    <w:rsid w:val="00E8501D"/>
    <w:rsid w:val="00E85489"/>
    <w:rsid w:val="00E8681C"/>
    <w:rsid w:val="00E87586"/>
    <w:rsid w:val="00E87740"/>
    <w:rsid w:val="00E90493"/>
    <w:rsid w:val="00E91AAE"/>
    <w:rsid w:val="00E93459"/>
    <w:rsid w:val="00E934AD"/>
    <w:rsid w:val="00EA3ABA"/>
    <w:rsid w:val="00EA4101"/>
    <w:rsid w:val="00EA519F"/>
    <w:rsid w:val="00EA55DC"/>
    <w:rsid w:val="00EA5F31"/>
    <w:rsid w:val="00EA6DF0"/>
    <w:rsid w:val="00EA7023"/>
    <w:rsid w:val="00EB19BF"/>
    <w:rsid w:val="00EB4EC3"/>
    <w:rsid w:val="00EB5224"/>
    <w:rsid w:val="00EB6ACF"/>
    <w:rsid w:val="00EC0E99"/>
    <w:rsid w:val="00EC2F61"/>
    <w:rsid w:val="00EC61F0"/>
    <w:rsid w:val="00ED0DD9"/>
    <w:rsid w:val="00ED142F"/>
    <w:rsid w:val="00ED1F2F"/>
    <w:rsid w:val="00ED21B2"/>
    <w:rsid w:val="00ED3FCA"/>
    <w:rsid w:val="00ED7BDC"/>
    <w:rsid w:val="00EE280A"/>
    <w:rsid w:val="00EE3C3C"/>
    <w:rsid w:val="00EE4AE9"/>
    <w:rsid w:val="00EE5E2A"/>
    <w:rsid w:val="00EE61BC"/>
    <w:rsid w:val="00EE73E8"/>
    <w:rsid w:val="00EF3B00"/>
    <w:rsid w:val="00EF54C7"/>
    <w:rsid w:val="00F01302"/>
    <w:rsid w:val="00F02F2F"/>
    <w:rsid w:val="00F04904"/>
    <w:rsid w:val="00F0527E"/>
    <w:rsid w:val="00F06AB2"/>
    <w:rsid w:val="00F111A5"/>
    <w:rsid w:val="00F11DF8"/>
    <w:rsid w:val="00F129DD"/>
    <w:rsid w:val="00F12D5C"/>
    <w:rsid w:val="00F12F3B"/>
    <w:rsid w:val="00F13BA4"/>
    <w:rsid w:val="00F14D7F"/>
    <w:rsid w:val="00F156AC"/>
    <w:rsid w:val="00F16E81"/>
    <w:rsid w:val="00F20556"/>
    <w:rsid w:val="00F20AC8"/>
    <w:rsid w:val="00F22585"/>
    <w:rsid w:val="00F2637B"/>
    <w:rsid w:val="00F275EE"/>
    <w:rsid w:val="00F27C0C"/>
    <w:rsid w:val="00F31FB7"/>
    <w:rsid w:val="00F320F5"/>
    <w:rsid w:val="00F327BD"/>
    <w:rsid w:val="00F3388F"/>
    <w:rsid w:val="00F33C95"/>
    <w:rsid w:val="00F3454B"/>
    <w:rsid w:val="00F36BC4"/>
    <w:rsid w:val="00F379BE"/>
    <w:rsid w:val="00F41574"/>
    <w:rsid w:val="00F4210E"/>
    <w:rsid w:val="00F43DAA"/>
    <w:rsid w:val="00F43ED9"/>
    <w:rsid w:val="00F4460E"/>
    <w:rsid w:val="00F50AAF"/>
    <w:rsid w:val="00F512FF"/>
    <w:rsid w:val="00F522E3"/>
    <w:rsid w:val="00F52A5B"/>
    <w:rsid w:val="00F5490C"/>
    <w:rsid w:val="00F54C73"/>
    <w:rsid w:val="00F54CC7"/>
    <w:rsid w:val="00F551D3"/>
    <w:rsid w:val="00F55E90"/>
    <w:rsid w:val="00F55EA7"/>
    <w:rsid w:val="00F55EE6"/>
    <w:rsid w:val="00F63B36"/>
    <w:rsid w:val="00F65E85"/>
    <w:rsid w:val="00F66145"/>
    <w:rsid w:val="00F67719"/>
    <w:rsid w:val="00F70212"/>
    <w:rsid w:val="00F71370"/>
    <w:rsid w:val="00F7137B"/>
    <w:rsid w:val="00F71B10"/>
    <w:rsid w:val="00F727E9"/>
    <w:rsid w:val="00F7312E"/>
    <w:rsid w:val="00F75801"/>
    <w:rsid w:val="00F76954"/>
    <w:rsid w:val="00F8139D"/>
    <w:rsid w:val="00F81980"/>
    <w:rsid w:val="00F82B2C"/>
    <w:rsid w:val="00F838C4"/>
    <w:rsid w:val="00F846FE"/>
    <w:rsid w:val="00F8674B"/>
    <w:rsid w:val="00F928F2"/>
    <w:rsid w:val="00F945C5"/>
    <w:rsid w:val="00F95FBF"/>
    <w:rsid w:val="00FA0B21"/>
    <w:rsid w:val="00FA1950"/>
    <w:rsid w:val="00FA1E80"/>
    <w:rsid w:val="00FA2566"/>
    <w:rsid w:val="00FA2AAB"/>
    <w:rsid w:val="00FA2D14"/>
    <w:rsid w:val="00FA31BE"/>
    <w:rsid w:val="00FA3555"/>
    <w:rsid w:val="00FA3F7C"/>
    <w:rsid w:val="00FA42E9"/>
    <w:rsid w:val="00FB02E0"/>
    <w:rsid w:val="00FB1A28"/>
    <w:rsid w:val="00FB3D49"/>
    <w:rsid w:val="00FC07A9"/>
    <w:rsid w:val="00FC1E43"/>
    <w:rsid w:val="00FC2D66"/>
    <w:rsid w:val="00FC3567"/>
    <w:rsid w:val="00FC4427"/>
    <w:rsid w:val="00FC4BF6"/>
    <w:rsid w:val="00FC528D"/>
    <w:rsid w:val="00FC6933"/>
    <w:rsid w:val="00FC72B9"/>
    <w:rsid w:val="00FD0A93"/>
    <w:rsid w:val="00FD0ECC"/>
    <w:rsid w:val="00FD277E"/>
    <w:rsid w:val="00FD2F25"/>
    <w:rsid w:val="00FD3335"/>
    <w:rsid w:val="00FD44CF"/>
    <w:rsid w:val="00FD5C19"/>
    <w:rsid w:val="00FD6D6A"/>
    <w:rsid w:val="00FD750C"/>
    <w:rsid w:val="00FE3A62"/>
    <w:rsid w:val="00FE5E0D"/>
    <w:rsid w:val="00FF039F"/>
    <w:rsid w:val="00FF064D"/>
    <w:rsid w:val="00FF3562"/>
    <w:rsid w:val="00FF373A"/>
    <w:rsid w:val="00FF4673"/>
    <w:rsid w:val="00FF557F"/>
    <w:rsid w:val="00FF7CD1"/>
    <w:rsid w:val="00FF7DFB"/>
    <w:rsid w:val="00FF7E68"/>
    <w:rsid w:val="014949C0"/>
    <w:rsid w:val="147954B5"/>
    <w:rsid w:val="179D69E3"/>
    <w:rsid w:val="1A193EFC"/>
    <w:rsid w:val="27F02FD8"/>
    <w:rsid w:val="3C3453AD"/>
    <w:rsid w:val="44A87319"/>
    <w:rsid w:val="5712A4BA"/>
    <w:rsid w:val="5927B2A1"/>
    <w:rsid w:val="5BB7AF83"/>
    <w:rsid w:val="7D12802B"/>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B8F90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2115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82115B"/>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2115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2115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2115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2115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2115B"/>
    <w:pPr>
      <w:keepNext/>
      <w:spacing w:after="200" w:line="240" w:lineRule="auto"/>
    </w:pPr>
    <w:rPr>
      <w:iCs/>
      <w:color w:val="002664"/>
      <w:sz w:val="18"/>
      <w:szCs w:val="18"/>
    </w:rPr>
  </w:style>
  <w:style w:type="table" w:customStyle="1" w:styleId="Tableheader">
    <w:name w:val="ŠTable header"/>
    <w:basedOn w:val="TableNormal"/>
    <w:uiPriority w:val="99"/>
    <w:rsid w:val="0082115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211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82115B"/>
    <w:pPr>
      <w:numPr>
        <w:numId w:val="55"/>
      </w:numPr>
    </w:pPr>
  </w:style>
  <w:style w:type="paragraph" w:styleId="ListNumber2">
    <w:name w:val="List Number 2"/>
    <w:aliases w:val="ŠList Number 2"/>
    <w:basedOn w:val="Normal"/>
    <w:uiPriority w:val="8"/>
    <w:qFormat/>
    <w:rsid w:val="0082115B"/>
    <w:pPr>
      <w:numPr>
        <w:numId w:val="54"/>
      </w:numPr>
    </w:pPr>
  </w:style>
  <w:style w:type="paragraph" w:styleId="ListBullet">
    <w:name w:val="List Bullet"/>
    <w:aliases w:val="ŠList Bullet"/>
    <w:basedOn w:val="Normal"/>
    <w:uiPriority w:val="9"/>
    <w:qFormat/>
    <w:rsid w:val="0082115B"/>
    <w:pPr>
      <w:numPr>
        <w:numId w:val="52"/>
      </w:numPr>
    </w:pPr>
  </w:style>
  <w:style w:type="paragraph" w:styleId="ListBullet2">
    <w:name w:val="List Bullet 2"/>
    <w:aliases w:val="ŠList Bullet 2"/>
    <w:basedOn w:val="Normal"/>
    <w:uiPriority w:val="10"/>
    <w:qFormat/>
    <w:rsid w:val="004E45D3"/>
    <w:pPr>
      <w:widowControl w:val="0"/>
      <w:numPr>
        <w:numId w:val="50"/>
      </w:numPr>
      <w:ind w:left="1025" w:hanging="567"/>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82115B"/>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uiPriority w:val="12"/>
    <w:qFormat/>
    <w:rsid w:val="0082115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82115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82115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2115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82115B"/>
    <w:rPr>
      <w:color w:val="2F5496" w:themeColor="accent1" w:themeShade="BF"/>
      <w:u w:val="single"/>
    </w:rPr>
  </w:style>
  <w:style w:type="paragraph" w:customStyle="1" w:styleId="Logo">
    <w:name w:val="ŠLogo"/>
    <w:basedOn w:val="Normal"/>
    <w:uiPriority w:val="18"/>
    <w:qFormat/>
    <w:rsid w:val="0082115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2115B"/>
    <w:pPr>
      <w:tabs>
        <w:tab w:val="right" w:leader="dot" w:pos="14570"/>
      </w:tabs>
      <w:spacing w:before="0"/>
    </w:pPr>
    <w:rPr>
      <w:b/>
      <w:noProof/>
    </w:rPr>
  </w:style>
  <w:style w:type="paragraph" w:styleId="TOC2">
    <w:name w:val="toc 2"/>
    <w:aliases w:val="ŠTOC 2"/>
    <w:basedOn w:val="Normal"/>
    <w:next w:val="Normal"/>
    <w:uiPriority w:val="39"/>
    <w:unhideWhenUsed/>
    <w:rsid w:val="0082115B"/>
    <w:pPr>
      <w:tabs>
        <w:tab w:val="right" w:leader="dot" w:pos="14570"/>
      </w:tabs>
      <w:spacing w:before="0"/>
    </w:pPr>
    <w:rPr>
      <w:noProof/>
    </w:rPr>
  </w:style>
  <w:style w:type="paragraph" w:styleId="TOC3">
    <w:name w:val="toc 3"/>
    <w:aliases w:val="ŠTOC 3"/>
    <w:basedOn w:val="Normal"/>
    <w:next w:val="Normal"/>
    <w:uiPriority w:val="39"/>
    <w:unhideWhenUsed/>
    <w:rsid w:val="0082115B"/>
    <w:pPr>
      <w:spacing w:before="0"/>
      <w:ind w:left="244"/>
    </w:pPr>
  </w:style>
  <w:style w:type="paragraph" w:styleId="Title">
    <w:name w:val="Title"/>
    <w:aliases w:val="ŠTitle"/>
    <w:basedOn w:val="Normal"/>
    <w:next w:val="Normal"/>
    <w:link w:val="TitleChar"/>
    <w:uiPriority w:val="1"/>
    <w:rsid w:val="0082115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2115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82115B"/>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2115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2115B"/>
    <w:pPr>
      <w:spacing w:after="240"/>
      <w:outlineLvl w:val="9"/>
    </w:pPr>
    <w:rPr>
      <w:szCs w:val="40"/>
    </w:rPr>
  </w:style>
  <w:style w:type="paragraph" w:styleId="Footer">
    <w:name w:val="footer"/>
    <w:aliases w:val="ŠFooter"/>
    <w:basedOn w:val="Normal"/>
    <w:link w:val="FooterChar"/>
    <w:uiPriority w:val="19"/>
    <w:rsid w:val="0082115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2115B"/>
    <w:rPr>
      <w:rFonts w:ascii="Arial" w:hAnsi="Arial" w:cs="Arial"/>
      <w:sz w:val="18"/>
      <w:szCs w:val="18"/>
    </w:rPr>
  </w:style>
  <w:style w:type="paragraph" w:styleId="Header">
    <w:name w:val="header"/>
    <w:aliases w:val="ŠHeader"/>
    <w:basedOn w:val="Normal"/>
    <w:link w:val="HeaderChar"/>
    <w:uiPriority w:val="16"/>
    <w:rsid w:val="0082115B"/>
    <w:rPr>
      <w:noProof/>
      <w:color w:val="002664"/>
      <w:sz w:val="28"/>
      <w:szCs w:val="28"/>
    </w:rPr>
  </w:style>
  <w:style w:type="character" w:customStyle="1" w:styleId="HeaderChar">
    <w:name w:val="Header Char"/>
    <w:aliases w:val="ŠHeader Char"/>
    <w:basedOn w:val="DefaultParagraphFont"/>
    <w:link w:val="Header"/>
    <w:uiPriority w:val="16"/>
    <w:rsid w:val="0082115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2115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2115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2115B"/>
    <w:rPr>
      <w:rFonts w:ascii="Arial" w:hAnsi="Arial" w:cs="Arial"/>
      <w:b/>
      <w:szCs w:val="32"/>
    </w:rPr>
  </w:style>
  <w:style w:type="character" w:styleId="UnresolvedMention">
    <w:name w:val="Unresolved Mention"/>
    <w:basedOn w:val="DefaultParagraphFont"/>
    <w:uiPriority w:val="99"/>
    <w:semiHidden/>
    <w:unhideWhenUsed/>
    <w:rsid w:val="0082115B"/>
    <w:rPr>
      <w:color w:val="605E5C"/>
      <w:shd w:val="clear" w:color="auto" w:fill="E1DFDD"/>
    </w:rPr>
  </w:style>
  <w:style w:type="character" w:styleId="Emphasis">
    <w:name w:val="Emphasis"/>
    <w:aliases w:val="ŠEmphasis,Italic"/>
    <w:qFormat/>
    <w:rsid w:val="0082115B"/>
    <w:rPr>
      <w:i/>
      <w:iCs/>
    </w:rPr>
  </w:style>
  <w:style w:type="character" w:styleId="SubtleEmphasis">
    <w:name w:val="Subtle Emphasis"/>
    <w:basedOn w:val="DefaultParagraphFont"/>
    <w:uiPriority w:val="19"/>
    <w:semiHidden/>
    <w:qFormat/>
    <w:rsid w:val="0082115B"/>
    <w:rPr>
      <w:i/>
      <w:iCs/>
      <w:color w:val="404040" w:themeColor="text1" w:themeTint="BF"/>
    </w:rPr>
  </w:style>
  <w:style w:type="paragraph" w:styleId="TOC4">
    <w:name w:val="toc 4"/>
    <w:aliases w:val="ŠTOC 4"/>
    <w:basedOn w:val="Normal"/>
    <w:next w:val="Normal"/>
    <w:autoRedefine/>
    <w:uiPriority w:val="39"/>
    <w:unhideWhenUsed/>
    <w:rsid w:val="0082115B"/>
    <w:pPr>
      <w:spacing w:before="0"/>
      <w:ind w:left="488"/>
    </w:pPr>
  </w:style>
  <w:style w:type="character" w:styleId="CommentReference">
    <w:name w:val="annotation reference"/>
    <w:basedOn w:val="DefaultParagraphFont"/>
    <w:uiPriority w:val="99"/>
    <w:semiHidden/>
    <w:unhideWhenUsed/>
    <w:rsid w:val="0082115B"/>
    <w:rPr>
      <w:sz w:val="16"/>
      <w:szCs w:val="16"/>
    </w:rPr>
  </w:style>
  <w:style w:type="paragraph" w:styleId="CommentSubject">
    <w:name w:val="annotation subject"/>
    <w:basedOn w:val="CommentText"/>
    <w:next w:val="CommentText"/>
    <w:link w:val="CommentSubjectChar"/>
    <w:uiPriority w:val="99"/>
    <w:semiHidden/>
    <w:unhideWhenUsed/>
    <w:rsid w:val="0082115B"/>
    <w:rPr>
      <w:b/>
      <w:bCs/>
    </w:rPr>
  </w:style>
  <w:style w:type="character" w:customStyle="1" w:styleId="CommentSubjectChar">
    <w:name w:val="Comment Subject Char"/>
    <w:basedOn w:val="CommentTextChar"/>
    <w:link w:val="CommentSubject"/>
    <w:uiPriority w:val="99"/>
    <w:semiHidden/>
    <w:rsid w:val="0082115B"/>
    <w:rPr>
      <w:rFonts w:ascii="Arial" w:hAnsi="Arial" w:cs="Arial"/>
      <w:b/>
      <w:bCs/>
      <w:sz w:val="20"/>
      <w:szCs w:val="20"/>
    </w:rPr>
  </w:style>
  <w:style w:type="paragraph" w:styleId="ListParagraph">
    <w:name w:val="List Paragraph"/>
    <w:aliases w:val="ŠList Paragraph"/>
    <w:basedOn w:val="Normal"/>
    <w:uiPriority w:val="34"/>
    <w:unhideWhenUsed/>
    <w:qFormat/>
    <w:rsid w:val="0082115B"/>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82115B"/>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82115B"/>
    <w:pPr>
      <w:numPr>
        <w:numId w:val="51"/>
      </w:numPr>
    </w:pPr>
  </w:style>
  <w:style w:type="paragraph" w:styleId="ListNumber3">
    <w:name w:val="List Number 3"/>
    <w:aliases w:val="ŠList Number 3"/>
    <w:basedOn w:val="ListBullet3"/>
    <w:uiPriority w:val="8"/>
    <w:rsid w:val="0082115B"/>
    <w:pPr>
      <w:numPr>
        <w:ilvl w:val="2"/>
        <w:numId w:val="54"/>
      </w:numPr>
    </w:pPr>
  </w:style>
  <w:style w:type="character" w:styleId="PlaceholderText">
    <w:name w:val="Placeholder Text"/>
    <w:basedOn w:val="DefaultParagraphFont"/>
    <w:uiPriority w:val="99"/>
    <w:semiHidden/>
    <w:rsid w:val="0082115B"/>
    <w:rPr>
      <w:color w:val="808080"/>
    </w:rPr>
  </w:style>
  <w:style w:type="character" w:customStyle="1" w:styleId="BoldItalic">
    <w:name w:val="ŠBold Italic"/>
    <w:basedOn w:val="DefaultParagraphFont"/>
    <w:uiPriority w:val="1"/>
    <w:qFormat/>
    <w:rsid w:val="0082115B"/>
    <w:rPr>
      <w:b/>
      <w:i/>
      <w:iCs/>
    </w:rPr>
  </w:style>
  <w:style w:type="paragraph" w:customStyle="1" w:styleId="Documentname">
    <w:name w:val="ŠDocument name"/>
    <w:basedOn w:val="Normal"/>
    <w:next w:val="Normal"/>
    <w:uiPriority w:val="17"/>
    <w:qFormat/>
    <w:rsid w:val="0082115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82115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82115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82115B"/>
    <w:pPr>
      <w:spacing w:after="0"/>
    </w:pPr>
    <w:rPr>
      <w:sz w:val="18"/>
      <w:szCs w:val="18"/>
    </w:rPr>
  </w:style>
  <w:style w:type="paragraph" w:customStyle="1" w:styleId="Pulloutquote">
    <w:name w:val="ŠPull out quote"/>
    <w:basedOn w:val="Normal"/>
    <w:next w:val="Normal"/>
    <w:uiPriority w:val="20"/>
    <w:qFormat/>
    <w:rsid w:val="0082115B"/>
    <w:pPr>
      <w:keepNext/>
      <w:ind w:left="567" w:right="57"/>
    </w:pPr>
    <w:rPr>
      <w:szCs w:val="22"/>
    </w:rPr>
  </w:style>
  <w:style w:type="paragraph" w:customStyle="1" w:styleId="Subtitle0">
    <w:name w:val="ŠSubtitle"/>
    <w:basedOn w:val="Normal"/>
    <w:link w:val="SubtitleChar0"/>
    <w:uiPriority w:val="2"/>
    <w:qFormat/>
    <w:rsid w:val="0082115B"/>
    <w:pPr>
      <w:spacing w:before="360"/>
    </w:pPr>
    <w:rPr>
      <w:color w:val="002664"/>
      <w:sz w:val="44"/>
      <w:szCs w:val="48"/>
    </w:rPr>
  </w:style>
  <w:style w:type="character" w:customStyle="1" w:styleId="SubtitleChar0">
    <w:name w:val="ŠSubtitle Char"/>
    <w:basedOn w:val="DefaultParagraphFont"/>
    <w:link w:val="Subtitle0"/>
    <w:uiPriority w:val="2"/>
    <w:rsid w:val="0082115B"/>
    <w:rPr>
      <w:rFonts w:ascii="Arial" w:hAnsi="Arial" w:cs="Arial"/>
      <w:color w:val="002664"/>
      <w:sz w:val="44"/>
      <w:szCs w:val="48"/>
    </w:rPr>
  </w:style>
  <w:style w:type="paragraph" w:styleId="CommentText">
    <w:name w:val="annotation text"/>
    <w:basedOn w:val="Normal"/>
    <w:link w:val="CommentTextChar"/>
    <w:uiPriority w:val="99"/>
    <w:unhideWhenUsed/>
    <w:rsid w:val="0082115B"/>
    <w:pPr>
      <w:spacing w:line="240" w:lineRule="auto"/>
    </w:pPr>
    <w:rPr>
      <w:sz w:val="20"/>
      <w:szCs w:val="20"/>
    </w:rPr>
  </w:style>
  <w:style w:type="character" w:customStyle="1" w:styleId="CommentTextChar">
    <w:name w:val="Comment Text Char"/>
    <w:basedOn w:val="DefaultParagraphFont"/>
    <w:link w:val="CommentText"/>
    <w:uiPriority w:val="99"/>
    <w:rsid w:val="0082115B"/>
    <w:rPr>
      <w:rFonts w:ascii="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816169">
      <w:bodyDiv w:val="1"/>
      <w:marLeft w:val="0"/>
      <w:marRight w:val="0"/>
      <w:marTop w:val="0"/>
      <w:marBottom w:val="0"/>
      <w:divBdr>
        <w:top w:val="none" w:sz="0" w:space="0" w:color="auto"/>
        <w:left w:val="none" w:sz="0" w:space="0" w:color="auto"/>
        <w:bottom w:val="none" w:sz="0" w:space="0" w:color="auto"/>
        <w:right w:val="none" w:sz="0" w:space="0" w:color="auto"/>
      </w:divBdr>
    </w:div>
    <w:div w:id="109055745">
      <w:bodyDiv w:val="1"/>
      <w:marLeft w:val="0"/>
      <w:marRight w:val="0"/>
      <w:marTop w:val="0"/>
      <w:marBottom w:val="0"/>
      <w:divBdr>
        <w:top w:val="none" w:sz="0" w:space="0" w:color="auto"/>
        <w:left w:val="none" w:sz="0" w:space="0" w:color="auto"/>
        <w:bottom w:val="none" w:sz="0" w:space="0" w:color="auto"/>
        <w:right w:val="none" w:sz="0" w:space="0" w:color="auto"/>
      </w:divBdr>
    </w:div>
    <w:div w:id="126748203">
      <w:bodyDiv w:val="1"/>
      <w:marLeft w:val="0"/>
      <w:marRight w:val="0"/>
      <w:marTop w:val="0"/>
      <w:marBottom w:val="0"/>
      <w:divBdr>
        <w:top w:val="none" w:sz="0" w:space="0" w:color="auto"/>
        <w:left w:val="none" w:sz="0" w:space="0" w:color="auto"/>
        <w:bottom w:val="none" w:sz="0" w:space="0" w:color="auto"/>
        <w:right w:val="none" w:sz="0" w:space="0" w:color="auto"/>
      </w:divBdr>
    </w:div>
    <w:div w:id="129326317">
      <w:bodyDiv w:val="1"/>
      <w:marLeft w:val="0"/>
      <w:marRight w:val="0"/>
      <w:marTop w:val="0"/>
      <w:marBottom w:val="0"/>
      <w:divBdr>
        <w:top w:val="none" w:sz="0" w:space="0" w:color="auto"/>
        <w:left w:val="none" w:sz="0" w:space="0" w:color="auto"/>
        <w:bottom w:val="none" w:sz="0" w:space="0" w:color="auto"/>
        <w:right w:val="none" w:sz="0" w:space="0" w:color="auto"/>
      </w:divBdr>
    </w:div>
    <w:div w:id="167214449">
      <w:bodyDiv w:val="1"/>
      <w:marLeft w:val="0"/>
      <w:marRight w:val="0"/>
      <w:marTop w:val="0"/>
      <w:marBottom w:val="0"/>
      <w:divBdr>
        <w:top w:val="none" w:sz="0" w:space="0" w:color="auto"/>
        <w:left w:val="none" w:sz="0" w:space="0" w:color="auto"/>
        <w:bottom w:val="none" w:sz="0" w:space="0" w:color="auto"/>
        <w:right w:val="none" w:sz="0" w:space="0" w:color="auto"/>
      </w:divBdr>
    </w:div>
    <w:div w:id="199057156">
      <w:bodyDiv w:val="1"/>
      <w:marLeft w:val="0"/>
      <w:marRight w:val="0"/>
      <w:marTop w:val="0"/>
      <w:marBottom w:val="0"/>
      <w:divBdr>
        <w:top w:val="none" w:sz="0" w:space="0" w:color="auto"/>
        <w:left w:val="none" w:sz="0" w:space="0" w:color="auto"/>
        <w:bottom w:val="none" w:sz="0" w:space="0" w:color="auto"/>
        <w:right w:val="none" w:sz="0" w:space="0" w:color="auto"/>
      </w:divBdr>
    </w:div>
    <w:div w:id="203754921">
      <w:bodyDiv w:val="1"/>
      <w:marLeft w:val="0"/>
      <w:marRight w:val="0"/>
      <w:marTop w:val="0"/>
      <w:marBottom w:val="0"/>
      <w:divBdr>
        <w:top w:val="none" w:sz="0" w:space="0" w:color="auto"/>
        <w:left w:val="none" w:sz="0" w:space="0" w:color="auto"/>
        <w:bottom w:val="none" w:sz="0" w:space="0" w:color="auto"/>
        <w:right w:val="none" w:sz="0" w:space="0" w:color="auto"/>
      </w:divBdr>
    </w:div>
    <w:div w:id="322974878">
      <w:bodyDiv w:val="1"/>
      <w:marLeft w:val="0"/>
      <w:marRight w:val="0"/>
      <w:marTop w:val="0"/>
      <w:marBottom w:val="0"/>
      <w:divBdr>
        <w:top w:val="none" w:sz="0" w:space="0" w:color="auto"/>
        <w:left w:val="none" w:sz="0" w:space="0" w:color="auto"/>
        <w:bottom w:val="none" w:sz="0" w:space="0" w:color="auto"/>
        <w:right w:val="none" w:sz="0" w:space="0" w:color="auto"/>
      </w:divBdr>
    </w:div>
    <w:div w:id="325059968">
      <w:bodyDiv w:val="1"/>
      <w:marLeft w:val="0"/>
      <w:marRight w:val="0"/>
      <w:marTop w:val="0"/>
      <w:marBottom w:val="0"/>
      <w:divBdr>
        <w:top w:val="none" w:sz="0" w:space="0" w:color="auto"/>
        <w:left w:val="none" w:sz="0" w:space="0" w:color="auto"/>
        <w:bottom w:val="none" w:sz="0" w:space="0" w:color="auto"/>
        <w:right w:val="none" w:sz="0" w:space="0" w:color="auto"/>
      </w:divBdr>
    </w:div>
    <w:div w:id="387388300">
      <w:bodyDiv w:val="1"/>
      <w:marLeft w:val="0"/>
      <w:marRight w:val="0"/>
      <w:marTop w:val="0"/>
      <w:marBottom w:val="0"/>
      <w:divBdr>
        <w:top w:val="none" w:sz="0" w:space="0" w:color="auto"/>
        <w:left w:val="none" w:sz="0" w:space="0" w:color="auto"/>
        <w:bottom w:val="none" w:sz="0" w:space="0" w:color="auto"/>
        <w:right w:val="none" w:sz="0" w:space="0" w:color="auto"/>
      </w:divBdr>
    </w:div>
    <w:div w:id="389504483">
      <w:bodyDiv w:val="1"/>
      <w:marLeft w:val="0"/>
      <w:marRight w:val="0"/>
      <w:marTop w:val="0"/>
      <w:marBottom w:val="0"/>
      <w:divBdr>
        <w:top w:val="none" w:sz="0" w:space="0" w:color="auto"/>
        <w:left w:val="none" w:sz="0" w:space="0" w:color="auto"/>
        <w:bottom w:val="none" w:sz="0" w:space="0" w:color="auto"/>
        <w:right w:val="none" w:sz="0" w:space="0" w:color="auto"/>
      </w:divBdr>
    </w:div>
    <w:div w:id="441925955">
      <w:bodyDiv w:val="1"/>
      <w:marLeft w:val="0"/>
      <w:marRight w:val="0"/>
      <w:marTop w:val="0"/>
      <w:marBottom w:val="0"/>
      <w:divBdr>
        <w:top w:val="none" w:sz="0" w:space="0" w:color="auto"/>
        <w:left w:val="none" w:sz="0" w:space="0" w:color="auto"/>
        <w:bottom w:val="none" w:sz="0" w:space="0" w:color="auto"/>
        <w:right w:val="none" w:sz="0" w:space="0" w:color="auto"/>
      </w:divBdr>
    </w:div>
    <w:div w:id="528839732">
      <w:bodyDiv w:val="1"/>
      <w:marLeft w:val="0"/>
      <w:marRight w:val="0"/>
      <w:marTop w:val="0"/>
      <w:marBottom w:val="0"/>
      <w:divBdr>
        <w:top w:val="none" w:sz="0" w:space="0" w:color="auto"/>
        <w:left w:val="none" w:sz="0" w:space="0" w:color="auto"/>
        <w:bottom w:val="none" w:sz="0" w:space="0" w:color="auto"/>
        <w:right w:val="none" w:sz="0" w:space="0" w:color="auto"/>
      </w:divBdr>
    </w:div>
    <w:div w:id="537086555">
      <w:bodyDiv w:val="1"/>
      <w:marLeft w:val="0"/>
      <w:marRight w:val="0"/>
      <w:marTop w:val="0"/>
      <w:marBottom w:val="0"/>
      <w:divBdr>
        <w:top w:val="none" w:sz="0" w:space="0" w:color="auto"/>
        <w:left w:val="none" w:sz="0" w:space="0" w:color="auto"/>
        <w:bottom w:val="none" w:sz="0" w:space="0" w:color="auto"/>
        <w:right w:val="none" w:sz="0" w:space="0" w:color="auto"/>
      </w:divBdr>
    </w:div>
    <w:div w:id="539249510">
      <w:bodyDiv w:val="1"/>
      <w:marLeft w:val="0"/>
      <w:marRight w:val="0"/>
      <w:marTop w:val="0"/>
      <w:marBottom w:val="0"/>
      <w:divBdr>
        <w:top w:val="none" w:sz="0" w:space="0" w:color="auto"/>
        <w:left w:val="none" w:sz="0" w:space="0" w:color="auto"/>
        <w:bottom w:val="none" w:sz="0" w:space="0" w:color="auto"/>
        <w:right w:val="none" w:sz="0" w:space="0" w:color="auto"/>
      </w:divBdr>
    </w:div>
    <w:div w:id="544219324">
      <w:bodyDiv w:val="1"/>
      <w:marLeft w:val="0"/>
      <w:marRight w:val="0"/>
      <w:marTop w:val="0"/>
      <w:marBottom w:val="0"/>
      <w:divBdr>
        <w:top w:val="none" w:sz="0" w:space="0" w:color="auto"/>
        <w:left w:val="none" w:sz="0" w:space="0" w:color="auto"/>
        <w:bottom w:val="none" w:sz="0" w:space="0" w:color="auto"/>
        <w:right w:val="none" w:sz="0" w:space="0" w:color="auto"/>
      </w:divBdr>
    </w:div>
    <w:div w:id="622662143">
      <w:bodyDiv w:val="1"/>
      <w:marLeft w:val="0"/>
      <w:marRight w:val="0"/>
      <w:marTop w:val="0"/>
      <w:marBottom w:val="0"/>
      <w:divBdr>
        <w:top w:val="none" w:sz="0" w:space="0" w:color="auto"/>
        <w:left w:val="none" w:sz="0" w:space="0" w:color="auto"/>
        <w:bottom w:val="none" w:sz="0" w:space="0" w:color="auto"/>
        <w:right w:val="none" w:sz="0" w:space="0" w:color="auto"/>
      </w:divBdr>
    </w:div>
    <w:div w:id="724107603">
      <w:bodyDiv w:val="1"/>
      <w:marLeft w:val="0"/>
      <w:marRight w:val="0"/>
      <w:marTop w:val="0"/>
      <w:marBottom w:val="0"/>
      <w:divBdr>
        <w:top w:val="none" w:sz="0" w:space="0" w:color="auto"/>
        <w:left w:val="none" w:sz="0" w:space="0" w:color="auto"/>
        <w:bottom w:val="none" w:sz="0" w:space="0" w:color="auto"/>
        <w:right w:val="none" w:sz="0" w:space="0" w:color="auto"/>
      </w:divBdr>
    </w:div>
    <w:div w:id="758647751">
      <w:bodyDiv w:val="1"/>
      <w:marLeft w:val="0"/>
      <w:marRight w:val="0"/>
      <w:marTop w:val="0"/>
      <w:marBottom w:val="0"/>
      <w:divBdr>
        <w:top w:val="none" w:sz="0" w:space="0" w:color="auto"/>
        <w:left w:val="none" w:sz="0" w:space="0" w:color="auto"/>
        <w:bottom w:val="none" w:sz="0" w:space="0" w:color="auto"/>
        <w:right w:val="none" w:sz="0" w:space="0" w:color="auto"/>
      </w:divBdr>
    </w:div>
    <w:div w:id="763456849">
      <w:bodyDiv w:val="1"/>
      <w:marLeft w:val="0"/>
      <w:marRight w:val="0"/>
      <w:marTop w:val="0"/>
      <w:marBottom w:val="0"/>
      <w:divBdr>
        <w:top w:val="none" w:sz="0" w:space="0" w:color="auto"/>
        <w:left w:val="none" w:sz="0" w:space="0" w:color="auto"/>
        <w:bottom w:val="none" w:sz="0" w:space="0" w:color="auto"/>
        <w:right w:val="none" w:sz="0" w:space="0" w:color="auto"/>
      </w:divBdr>
    </w:div>
    <w:div w:id="852375525">
      <w:bodyDiv w:val="1"/>
      <w:marLeft w:val="0"/>
      <w:marRight w:val="0"/>
      <w:marTop w:val="0"/>
      <w:marBottom w:val="0"/>
      <w:divBdr>
        <w:top w:val="none" w:sz="0" w:space="0" w:color="auto"/>
        <w:left w:val="none" w:sz="0" w:space="0" w:color="auto"/>
        <w:bottom w:val="none" w:sz="0" w:space="0" w:color="auto"/>
        <w:right w:val="none" w:sz="0" w:space="0" w:color="auto"/>
      </w:divBdr>
    </w:div>
    <w:div w:id="878201255">
      <w:bodyDiv w:val="1"/>
      <w:marLeft w:val="0"/>
      <w:marRight w:val="0"/>
      <w:marTop w:val="0"/>
      <w:marBottom w:val="0"/>
      <w:divBdr>
        <w:top w:val="none" w:sz="0" w:space="0" w:color="auto"/>
        <w:left w:val="none" w:sz="0" w:space="0" w:color="auto"/>
        <w:bottom w:val="none" w:sz="0" w:space="0" w:color="auto"/>
        <w:right w:val="none" w:sz="0" w:space="0" w:color="auto"/>
      </w:divBdr>
    </w:div>
    <w:div w:id="883248314">
      <w:bodyDiv w:val="1"/>
      <w:marLeft w:val="0"/>
      <w:marRight w:val="0"/>
      <w:marTop w:val="0"/>
      <w:marBottom w:val="0"/>
      <w:divBdr>
        <w:top w:val="none" w:sz="0" w:space="0" w:color="auto"/>
        <w:left w:val="none" w:sz="0" w:space="0" w:color="auto"/>
        <w:bottom w:val="none" w:sz="0" w:space="0" w:color="auto"/>
        <w:right w:val="none" w:sz="0" w:space="0" w:color="auto"/>
      </w:divBdr>
    </w:div>
    <w:div w:id="906956499">
      <w:bodyDiv w:val="1"/>
      <w:marLeft w:val="0"/>
      <w:marRight w:val="0"/>
      <w:marTop w:val="0"/>
      <w:marBottom w:val="0"/>
      <w:divBdr>
        <w:top w:val="none" w:sz="0" w:space="0" w:color="auto"/>
        <w:left w:val="none" w:sz="0" w:space="0" w:color="auto"/>
        <w:bottom w:val="none" w:sz="0" w:space="0" w:color="auto"/>
        <w:right w:val="none" w:sz="0" w:space="0" w:color="auto"/>
      </w:divBdr>
    </w:div>
    <w:div w:id="909779081">
      <w:bodyDiv w:val="1"/>
      <w:marLeft w:val="0"/>
      <w:marRight w:val="0"/>
      <w:marTop w:val="0"/>
      <w:marBottom w:val="0"/>
      <w:divBdr>
        <w:top w:val="none" w:sz="0" w:space="0" w:color="auto"/>
        <w:left w:val="none" w:sz="0" w:space="0" w:color="auto"/>
        <w:bottom w:val="none" w:sz="0" w:space="0" w:color="auto"/>
        <w:right w:val="none" w:sz="0" w:space="0" w:color="auto"/>
      </w:divBdr>
    </w:div>
    <w:div w:id="931549480">
      <w:bodyDiv w:val="1"/>
      <w:marLeft w:val="0"/>
      <w:marRight w:val="0"/>
      <w:marTop w:val="0"/>
      <w:marBottom w:val="0"/>
      <w:divBdr>
        <w:top w:val="none" w:sz="0" w:space="0" w:color="auto"/>
        <w:left w:val="none" w:sz="0" w:space="0" w:color="auto"/>
        <w:bottom w:val="none" w:sz="0" w:space="0" w:color="auto"/>
        <w:right w:val="none" w:sz="0" w:space="0" w:color="auto"/>
      </w:divBdr>
    </w:div>
    <w:div w:id="936057800">
      <w:bodyDiv w:val="1"/>
      <w:marLeft w:val="0"/>
      <w:marRight w:val="0"/>
      <w:marTop w:val="0"/>
      <w:marBottom w:val="0"/>
      <w:divBdr>
        <w:top w:val="none" w:sz="0" w:space="0" w:color="auto"/>
        <w:left w:val="none" w:sz="0" w:space="0" w:color="auto"/>
        <w:bottom w:val="none" w:sz="0" w:space="0" w:color="auto"/>
        <w:right w:val="none" w:sz="0" w:space="0" w:color="auto"/>
      </w:divBdr>
    </w:div>
    <w:div w:id="941260120">
      <w:bodyDiv w:val="1"/>
      <w:marLeft w:val="0"/>
      <w:marRight w:val="0"/>
      <w:marTop w:val="0"/>
      <w:marBottom w:val="0"/>
      <w:divBdr>
        <w:top w:val="none" w:sz="0" w:space="0" w:color="auto"/>
        <w:left w:val="none" w:sz="0" w:space="0" w:color="auto"/>
        <w:bottom w:val="none" w:sz="0" w:space="0" w:color="auto"/>
        <w:right w:val="none" w:sz="0" w:space="0" w:color="auto"/>
      </w:divBdr>
    </w:div>
    <w:div w:id="1001666482">
      <w:bodyDiv w:val="1"/>
      <w:marLeft w:val="0"/>
      <w:marRight w:val="0"/>
      <w:marTop w:val="0"/>
      <w:marBottom w:val="0"/>
      <w:divBdr>
        <w:top w:val="none" w:sz="0" w:space="0" w:color="auto"/>
        <w:left w:val="none" w:sz="0" w:space="0" w:color="auto"/>
        <w:bottom w:val="none" w:sz="0" w:space="0" w:color="auto"/>
        <w:right w:val="none" w:sz="0" w:space="0" w:color="auto"/>
      </w:divBdr>
    </w:div>
    <w:div w:id="1006664967">
      <w:bodyDiv w:val="1"/>
      <w:marLeft w:val="0"/>
      <w:marRight w:val="0"/>
      <w:marTop w:val="0"/>
      <w:marBottom w:val="0"/>
      <w:divBdr>
        <w:top w:val="none" w:sz="0" w:space="0" w:color="auto"/>
        <w:left w:val="none" w:sz="0" w:space="0" w:color="auto"/>
        <w:bottom w:val="none" w:sz="0" w:space="0" w:color="auto"/>
        <w:right w:val="none" w:sz="0" w:space="0" w:color="auto"/>
      </w:divBdr>
    </w:div>
    <w:div w:id="1024675755">
      <w:bodyDiv w:val="1"/>
      <w:marLeft w:val="0"/>
      <w:marRight w:val="0"/>
      <w:marTop w:val="0"/>
      <w:marBottom w:val="0"/>
      <w:divBdr>
        <w:top w:val="none" w:sz="0" w:space="0" w:color="auto"/>
        <w:left w:val="none" w:sz="0" w:space="0" w:color="auto"/>
        <w:bottom w:val="none" w:sz="0" w:space="0" w:color="auto"/>
        <w:right w:val="none" w:sz="0" w:space="0" w:color="auto"/>
      </w:divBdr>
    </w:div>
    <w:div w:id="1119378321">
      <w:bodyDiv w:val="1"/>
      <w:marLeft w:val="0"/>
      <w:marRight w:val="0"/>
      <w:marTop w:val="0"/>
      <w:marBottom w:val="0"/>
      <w:divBdr>
        <w:top w:val="none" w:sz="0" w:space="0" w:color="auto"/>
        <w:left w:val="none" w:sz="0" w:space="0" w:color="auto"/>
        <w:bottom w:val="none" w:sz="0" w:space="0" w:color="auto"/>
        <w:right w:val="none" w:sz="0" w:space="0" w:color="auto"/>
      </w:divBdr>
    </w:div>
    <w:div w:id="1150026947">
      <w:bodyDiv w:val="1"/>
      <w:marLeft w:val="0"/>
      <w:marRight w:val="0"/>
      <w:marTop w:val="0"/>
      <w:marBottom w:val="0"/>
      <w:divBdr>
        <w:top w:val="none" w:sz="0" w:space="0" w:color="auto"/>
        <w:left w:val="none" w:sz="0" w:space="0" w:color="auto"/>
        <w:bottom w:val="none" w:sz="0" w:space="0" w:color="auto"/>
        <w:right w:val="none" w:sz="0" w:space="0" w:color="auto"/>
      </w:divBdr>
    </w:div>
    <w:div w:id="1412386124">
      <w:bodyDiv w:val="1"/>
      <w:marLeft w:val="0"/>
      <w:marRight w:val="0"/>
      <w:marTop w:val="0"/>
      <w:marBottom w:val="0"/>
      <w:divBdr>
        <w:top w:val="none" w:sz="0" w:space="0" w:color="auto"/>
        <w:left w:val="none" w:sz="0" w:space="0" w:color="auto"/>
        <w:bottom w:val="none" w:sz="0" w:space="0" w:color="auto"/>
        <w:right w:val="none" w:sz="0" w:space="0" w:color="auto"/>
      </w:divBdr>
    </w:div>
    <w:div w:id="1430199552">
      <w:bodyDiv w:val="1"/>
      <w:marLeft w:val="0"/>
      <w:marRight w:val="0"/>
      <w:marTop w:val="0"/>
      <w:marBottom w:val="0"/>
      <w:divBdr>
        <w:top w:val="none" w:sz="0" w:space="0" w:color="auto"/>
        <w:left w:val="none" w:sz="0" w:space="0" w:color="auto"/>
        <w:bottom w:val="none" w:sz="0" w:space="0" w:color="auto"/>
        <w:right w:val="none" w:sz="0" w:space="0" w:color="auto"/>
      </w:divBdr>
    </w:div>
    <w:div w:id="1482699188">
      <w:bodyDiv w:val="1"/>
      <w:marLeft w:val="0"/>
      <w:marRight w:val="0"/>
      <w:marTop w:val="0"/>
      <w:marBottom w:val="0"/>
      <w:divBdr>
        <w:top w:val="none" w:sz="0" w:space="0" w:color="auto"/>
        <w:left w:val="none" w:sz="0" w:space="0" w:color="auto"/>
        <w:bottom w:val="none" w:sz="0" w:space="0" w:color="auto"/>
        <w:right w:val="none" w:sz="0" w:space="0" w:color="auto"/>
      </w:divBdr>
    </w:div>
    <w:div w:id="1489713445">
      <w:bodyDiv w:val="1"/>
      <w:marLeft w:val="0"/>
      <w:marRight w:val="0"/>
      <w:marTop w:val="0"/>
      <w:marBottom w:val="0"/>
      <w:divBdr>
        <w:top w:val="none" w:sz="0" w:space="0" w:color="auto"/>
        <w:left w:val="none" w:sz="0" w:space="0" w:color="auto"/>
        <w:bottom w:val="none" w:sz="0" w:space="0" w:color="auto"/>
        <w:right w:val="none" w:sz="0" w:space="0" w:color="auto"/>
      </w:divBdr>
    </w:div>
    <w:div w:id="1531186017">
      <w:bodyDiv w:val="1"/>
      <w:marLeft w:val="0"/>
      <w:marRight w:val="0"/>
      <w:marTop w:val="0"/>
      <w:marBottom w:val="0"/>
      <w:divBdr>
        <w:top w:val="none" w:sz="0" w:space="0" w:color="auto"/>
        <w:left w:val="none" w:sz="0" w:space="0" w:color="auto"/>
        <w:bottom w:val="none" w:sz="0" w:space="0" w:color="auto"/>
        <w:right w:val="none" w:sz="0" w:space="0" w:color="auto"/>
      </w:divBdr>
    </w:div>
    <w:div w:id="1607232748">
      <w:bodyDiv w:val="1"/>
      <w:marLeft w:val="0"/>
      <w:marRight w:val="0"/>
      <w:marTop w:val="0"/>
      <w:marBottom w:val="0"/>
      <w:divBdr>
        <w:top w:val="none" w:sz="0" w:space="0" w:color="auto"/>
        <w:left w:val="none" w:sz="0" w:space="0" w:color="auto"/>
        <w:bottom w:val="none" w:sz="0" w:space="0" w:color="auto"/>
        <w:right w:val="none" w:sz="0" w:space="0" w:color="auto"/>
      </w:divBdr>
    </w:div>
    <w:div w:id="1699356676">
      <w:bodyDiv w:val="1"/>
      <w:marLeft w:val="0"/>
      <w:marRight w:val="0"/>
      <w:marTop w:val="0"/>
      <w:marBottom w:val="0"/>
      <w:divBdr>
        <w:top w:val="none" w:sz="0" w:space="0" w:color="auto"/>
        <w:left w:val="none" w:sz="0" w:space="0" w:color="auto"/>
        <w:bottom w:val="none" w:sz="0" w:space="0" w:color="auto"/>
        <w:right w:val="none" w:sz="0" w:space="0" w:color="auto"/>
      </w:divBdr>
    </w:div>
    <w:div w:id="1717311780">
      <w:bodyDiv w:val="1"/>
      <w:marLeft w:val="0"/>
      <w:marRight w:val="0"/>
      <w:marTop w:val="0"/>
      <w:marBottom w:val="0"/>
      <w:divBdr>
        <w:top w:val="none" w:sz="0" w:space="0" w:color="auto"/>
        <w:left w:val="none" w:sz="0" w:space="0" w:color="auto"/>
        <w:bottom w:val="none" w:sz="0" w:space="0" w:color="auto"/>
        <w:right w:val="none" w:sz="0" w:space="0" w:color="auto"/>
      </w:divBdr>
      <w:divsChild>
        <w:div w:id="449012654">
          <w:marLeft w:val="0"/>
          <w:marRight w:val="0"/>
          <w:marTop w:val="0"/>
          <w:marBottom w:val="0"/>
          <w:divBdr>
            <w:top w:val="single" w:sz="2" w:space="12" w:color="CDD3D6"/>
            <w:left w:val="single" w:sz="2" w:space="12" w:color="CDD3D6"/>
            <w:bottom w:val="single" w:sz="2" w:space="0" w:color="CDD3D6"/>
            <w:right w:val="single" w:sz="2" w:space="0" w:color="CDD3D6"/>
          </w:divBdr>
          <w:divsChild>
            <w:div w:id="1817255842">
              <w:marLeft w:val="0"/>
              <w:marRight w:val="0"/>
              <w:marTop w:val="0"/>
              <w:marBottom w:val="0"/>
              <w:divBdr>
                <w:top w:val="single" w:sz="6" w:space="0" w:color="CDD3D6"/>
                <w:left w:val="single" w:sz="6" w:space="0" w:color="CDD3D6"/>
                <w:bottom w:val="single" w:sz="6" w:space="0" w:color="CDD3D6"/>
                <w:right w:val="single" w:sz="6" w:space="0" w:color="CDD3D6"/>
              </w:divBdr>
              <w:divsChild>
                <w:div w:id="972249293">
                  <w:marLeft w:val="0"/>
                  <w:marRight w:val="0"/>
                  <w:marTop w:val="0"/>
                  <w:marBottom w:val="0"/>
                  <w:divBdr>
                    <w:top w:val="single" w:sz="2" w:space="0" w:color="CDD3D6"/>
                    <w:left w:val="single" w:sz="2" w:space="0" w:color="CDD3D6"/>
                    <w:bottom w:val="single" w:sz="2" w:space="0" w:color="CDD3D6"/>
                    <w:right w:val="single" w:sz="2" w:space="0" w:color="CDD3D6"/>
                  </w:divBdr>
                </w:div>
                <w:div w:id="1186140834">
                  <w:marLeft w:val="0"/>
                  <w:marRight w:val="0"/>
                  <w:marTop w:val="0"/>
                  <w:marBottom w:val="0"/>
                  <w:divBdr>
                    <w:top w:val="single" w:sz="2" w:space="0" w:color="CDD3D6"/>
                    <w:left w:val="single" w:sz="2" w:space="0" w:color="CDD3D6"/>
                    <w:bottom w:val="single" w:sz="2" w:space="0" w:color="CDD3D6"/>
                    <w:right w:val="single" w:sz="2" w:space="0" w:color="CDD3D6"/>
                  </w:divBdr>
                  <w:divsChild>
                    <w:div w:id="1333025099">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450976629">
          <w:marLeft w:val="0"/>
          <w:marRight w:val="0"/>
          <w:marTop w:val="0"/>
          <w:marBottom w:val="0"/>
          <w:divBdr>
            <w:top w:val="single" w:sz="2" w:space="12" w:color="CDD3D6"/>
            <w:left w:val="single" w:sz="2" w:space="12" w:color="CDD3D6"/>
            <w:bottom w:val="single" w:sz="2" w:space="0" w:color="CDD3D6"/>
            <w:right w:val="single" w:sz="2" w:space="0" w:color="CDD3D6"/>
          </w:divBdr>
          <w:divsChild>
            <w:div w:id="2088502686">
              <w:marLeft w:val="0"/>
              <w:marRight w:val="0"/>
              <w:marTop w:val="0"/>
              <w:marBottom w:val="0"/>
              <w:divBdr>
                <w:top w:val="single" w:sz="6" w:space="0" w:color="CDD3D6"/>
                <w:left w:val="single" w:sz="6" w:space="0" w:color="CDD3D6"/>
                <w:bottom w:val="single" w:sz="6" w:space="0" w:color="CDD3D6"/>
                <w:right w:val="single" w:sz="6" w:space="0" w:color="CDD3D6"/>
              </w:divBdr>
              <w:divsChild>
                <w:div w:id="918901293">
                  <w:marLeft w:val="0"/>
                  <w:marRight w:val="0"/>
                  <w:marTop w:val="0"/>
                  <w:marBottom w:val="0"/>
                  <w:divBdr>
                    <w:top w:val="single" w:sz="2" w:space="0" w:color="CDD3D6"/>
                    <w:left w:val="single" w:sz="2" w:space="0" w:color="CDD3D6"/>
                    <w:bottom w:val="single" w:sz="2" w:space="0" w:color="CDD3D6"/>
                    <w:right w:val="single" w:sz="2" w:space="0" w:color="CDD3D6"/>
                  </w:divBdr>
                </w:div>
                <w:div w:id="224725576">
                  <w:marLeft w:val="0"/>
                  <w:marRight w:val="0"/>
                  <w:marTop w:val="0"/>
                  <w:marBottom w:val="0"/>
                  <w:divBdr>
                    <w:top w:val="single" w:sz="2" w:space="0" w:color="CDD3D6"/>
                    <w:left w:val="single" w:sz="2" w:space="0" w:color="CDD3D6"/>
                    <w:bottom w:val="single" w:sz="2" w:space="0" w:color="CDD3D6"/>
                    <w:right w:val="single" w:sz="2" w:space="0" w:color="CDD3D6"/>
                  </w:divBdr>
                  <w:divsChild>
                    <w:div w:id="640185162">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533225102">
          <w:marLeft w:val="0"/>
          <w:marRight w:val="0"/>
          <w:marTop w:val="0"/>
          <w:marBottom w:val="0"/>
          <w:divBdr>
            <w:top w:val="single" w:sz="2" w:space="12" w:color="CDD3D6"/>
            <w:left w:val="single" w:sz="2" w:space="12" w:color="CDD3D6"/>
            <w:bottom w:val="single" w:sz="2" w:space="0" w:color="CDD3D6"/>
            <w:right w:val="single" w:sz="2" w:space="0" w:color="CDD3D6"/>
          </w:divBdr>
          <w:divsChild>
            <w:div w:id="1605919363">
              <w:marLeft w:val="0"/>
              <w:marRight w:val="0"/>
              <w:marTop w:val="0"/>
              <w:marBottom w:val="0"/>
              <w:divBdr>
                <w:top w:val="single" w:sz="6" w:space="0" w:color="CDD3D6"/>
                <w:left w:val="single" w:sz="6" w:space="0" w:color="CDD3D6"/>
                <w:bottom w:val="single" w:sz="6" w:space="0" w:color="CDD3D6"/>
                <w:right w:val="single" w:sz="6" w:space="0" w:color="CDD3D6"/>
              </w:divBdr>
              <w:divsChild>
                <w:div w:id="1091855052">
                  <w:marLeft w:val="0"/>
                  <w:marRight w:val="0"/>
                  <w:marTop w:val="0"/>
                  <w:marBottom w:val="0"/>
                  <w:divBdr>
                    <w:top w:val="single" w:sz="2" w:space="0" w:color="CDD3D6"/>
                    <w:left w:val="single" w:sz="2" w:space="0" w:color="CDD3D6"/>
                    <w:bottom w:val="single" w:sz="2" w:space="0" w:color="CDD3D6"/>
                    <w:right w:val="single" w:sz="2" w:space="0" w:color="CDD3D6"/>
                  </w:divBdr>
                </w:div>
                <w:div w:id="2055763061">
                  <w:marLeft w:val="0"/>
                  <w:marRight w:val="0"/>
                  <w:marTop w:val="0"/>
                  <w:marBottom w:val="0"/>
                  <w:divBdr>
                    <w:top w:val="single" w:sz="2" w:space="0" w:color="CDD3D6"/>
                    <w:left w:val="single" w:sz="2" w:space="0" w:color="CDD3D6"/>
                    <w:bottom w:val="single" w:sz="2" w:space="0" w:color="CDD3D6"/>
                    <w:right w:val="single" w:sz="2" w:space="0" w:color="CDD3D6"/>
                  </w:divBdr>
                  <w:divsChild>
                    <w:div w:id="1616017096">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762069417">
          <w:marLeft w:val="0"/>
          <w:marRight w:val="0"/>
          <w:marTop w:val="0"/>
          <w:marBottom w:val="0"/>
          <w:divBdr>
            <w:top w:val="single" w:sz="2" w:space="12" w:color="CDD3D6"/>
            <w:left w:val="single" w:sz="2" w:space="12" w:color="CDD3D6"/>
            <w:bottom w:val="single" w:sz="2" w:space="0" w:color="CDD3D6"/>
            <w:right w:val="single" w:sz="2" w:space="0" w:color="CDD3D6"/>
          </w:divBdr>
          <w:divsChild>
            <w:div w:id="1826975257">
              <w:marLeft w:val="0"/>
              <w:marRight w:val="0"/>
              <w:marTop w:val="0"/>
              <w:marBottom w:val="0"/>
              <w:divBdr>
                <w:top w:val="single" w:sz="6" w:space="0" w:color="CDD3D6"/>
                <w:left w:val="single" w:sz="6" w:space="0" w:color="CDD3D6"/>
                <w:bottom w:val="single" w:sz="6" w:space="0" w:color="CDD3D6"/>
                <w:right w:val="single" w:sz="6" w:space="0" w:color="CDD3D6"/>
              </w:divBdr>
              <w:divsChild>
                <w:div w:id="1518539629">
                  <w:marLeft w:val="0"/>
                  <w:marRight w:val="0"/>
                  <w:marTop w:val="0"/>
                  <w:marBottom w:val="0"/>
                  <w:divBdr>
                    <w:top w:val="single" w:sz="2" w:space="0" w:color="CDD3D6"/>
                    <w:left w:val="single" w:sz="2" w:space="0" w:color="CDD3D6"/>
                    <w:bottom w:val="single" w:sz="2" w:space="0" w:color="CDD3D6"/>
                    <w:right w:val="single" w:sz="2" w:space="0" w:color="CDD3D6"/>
                  </w:divBdr>
                </w:div>
                <w:div w:id="1978997044">
                  <w:marLeft w:val="0"/>
                  <w:marRight w:val="0"/>
                  <w:marTop w:val="0"/>
                  <w:marBottom w:val="0"/>
                  <w:divBdr>
                    <w:top w:val="single" w:sz="2" w:space="0" w:color="CDD3D6"/>
                    <w:left w:val="single" w:sz="2" w:space="0" w:color="CDD3D6"/>
                    <w:bottom w:val="single" w:sz="2" w:space="0" w:color="CDD3D6"/>
                    <w:right w:val="single" w:sz="2" w:space="0" w:color="CDD3D6"/>
                  </w:divBdr>
                  <w:divsChild>
                    <w:div w:id="11433040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501195089">
          <w:marLeft w:val="0"/>
          <w:marRight w:val="0"/>
          <w:marTop w:val="0"/>
          <w:marBottom w:val="0"/>
          <w:divBdr>
            <w:top w:val="single" w:sz="2" w:space="12" w:color="CDD3D6"/>
            <w:left w:val="single" w:sz="2" w:space="12" w:color="CDD3D6"/>
            <w:bottom w:val="single" w:sz="2" w:space="0" w:color="CDD3D6"/>
            <w:right w:val="single" w:sz="2" w:space="0" w:color="CDD3D6"/>
          </w:divBdr>
          <w:divsChild>
            <w:div w:id="1765615821">
              <w:marLeft w:val="0"/>
              <w:marRight w:val="0"/>
              <w:marTop w:val="0"/>
              <w:marBottom w:val="0"/>
              <w:divBdr>
                <w:top w:val="single" w:sz="6" w:space="0" w:color="CDD3D6"/>
                <w:left w:val="single" w:sz="6" w:space="0" w:color="CDD3D6"/>
                <w:bottom w:val="single" w:sz="6" w:space="0" w:color="CDD3D6"/>
                <w:right w:val="single" w:sz="6" w:space="0" w:color="CDD3D6"/>
              </w:divBdr>
              <w:divsChild>
                <w:div w:id="1841038101">
                  <w:marLeft w:val="0"/>
                  <w:marRight w:val="0"/>
                  <w:marTop w:val="0"/>
                  <w:marBottom w:val="0"/>
                  <w:divBdr>
                    <w:top w:val="single" w:sz="2" w:space="0" w:color="CDD3D6"/>
                    <w:left w:val="single" w:sz="2" w:space="0" w:color="CDD3D6"/>
                    <w:bottom w:val="single" w:sz="2" w:space="0" w:color="CDD3D6"/>
                    <w:right w:val="single" w:sz="2" w:space="0" w:color="CDD3D6"/>
                  </w:divBdr>
                </w:div>
                <w:div w:id="2007323426">
                  <w:marLeft w:val="0"/>
                  <w:marRight w:val="0"/>
                  <w:marTop w:val="0"/>
                  <w:marBottom w:val="0"/>
                  <w:divBdr>
                    <w:top w:val="single" w:sz="2" w:space="0" w:color="CDD3D6"/>
                    <w:left w:val="single" w:sz="2" w:space="0" w:color="CDD3D6"/>
                    <w:bottom w:val="single" w:sz="2" w:space="0" w:color="CDD3D6"/>
                    <w:right w:val="single" w:sz="2" w:space="0" w:color="CDD3D6"/>
                  </w:divBdr>
                  <w:divsChild>
                    <w:div w:id="11179915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97355548">
          <w:marLeft w:val="0"/>
          <w:marRight w:val="0"/>
          <w:marTop w:val="0"/>
          <w:marBottom w:val="0"/>
          <w:divBdr>
            <w:top w:val="single" w:sz="2" w:space="12" w:color="CDD3D6"/>
            <w:left w:val="single" w:sz="2" w:space="12" w:color="CDD3D6"/>
            <w:bottom w:val="single" w:sz="2" w:space="0" w:color="CDD3D6"/>
            <w:right w:val="single" w:sz="2" w:space="0" w:color="CDD3D6"/>
          </w:divBdr>
          <w:divsChild>
            <w:div w:id="2136606214">
              <w:marLeft w:val="0"/>
              <w:marRight w:val="0"/>
              <w:marTop w:val="0"/>
              <w:marBottom w:val="0"/>
              <w:divBdr>
                <w:top w:val="single" w:sz="6" w:space="0" w:color="CDD3D6"/>
                <w:left w:val="single" w:sz="6" w:space="0" w:color="CDD3D6"/>
                <w:bottom w:val="single" w:sz="6" w:space="0" w:color="CDD3D6"/>
                <w:right w:val="single" w:sz="6" w:space="0" w:color="CDD3D6"/>
              </w:divBdr>
              <w:divsChild>
                <w:div w:id="650449079">
                  <w:marLeft w:val="0"/>
                  <w:marRight w:val="0"/>
                  <w:marTop w:val="0"/>
                  <w:marBottom w:val="0"/>
                  <w:divBdr>
                    <w:top w:val="single" w:sz="2" w:space="0" w:color="CDD3D6"/>
                    <w:left w:val="single" w:sz="2" w:space="0" w:color="CDD3D6"/>
                    <w:bottom w:val="single" w:sz="2" w:space="0" w:color="CDD3D6"/>
                    <w:right w:val="single" w:sz="2" w:space="0" w:color="CDD3D6"/>
                  </w:divBdr>
                </w:div>
                <w:div w:id="1369603097">
                  <w:marLeft w:val="0"/>
                  <w:marRight w:val="0"/>
                  <w:marTop w:val="0"/>
                  <w:marBottom w:val="0"/>
                  <w:divBdr>
                    <w:top w:val="single" w:sz="2" w:space="0" w:color="CDD3D6"/>
                    <w:left w:val="single" w:sz="2" w:space="0" w:color="CDD3D6"/>
                    <w:bottom w:val="single" w:sz="2" w:space="0" w:color="CDD3D6"/>
                    <w:right w:val="single" w:sz="2" w:space="0" w:color="CDD3D6"/>
                  </w:divBdr>
                  <w:divsChild>
                    <w:div w:id="944843708">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731732805">
          <w:marLeft w:val="0"/>
          <w:marRight w:val="0"/>
          <w:marTop w:val="0"/>
          <w:marBottom w:val="0"/>
          <w:divBdr>
            <w:top w:val="single" w:sz="2" w:space="12" w:color="CDD3D6"/>
            <w:left w:val="single" w:sz="2" w:space="12" w:color="CDD3D6"/>
            <w:bottom w:val="single" w:sz="2" w:space="0" w:color="CDD3D6"/>
            <w:right w:val="single" w:sz="2" w:space="0" w:color="CDD3D6"/>
          </w:divBdr>
          <w:divsChild>
            <w:div w:id="1878542444">
              <w:marLeft w:val="0"/>
              <w:marRight w:val="0"/>
              <w:marTop w:val="0"/>
              <w:marBottom w:val="0"/>
              <w:divBdr>
                <w:top w:val="single" w:sz="6" w:space="0" w:color="CDD3D6"/>
                <w:left w:val="single" w:sz="6" w:space="0" w:color="CDD3D6"/>
                <w:bottom w:val="single" w:sz="6" w:space="0" w:color="CDD3D6"/>
                <w:right w:val="single" w:sz="6" w:space="0" w:color="CDD3D6"/>
              </w:divBdr>
              <w:divsChild>
                <w:div w:id="481969425">
                  <w:marLeft w:val="0"/>
                  <w:marRight w:val="0"/>
                  <w:marTop w:val="0"/>
                  <w:marBottom w:val="0"/>
                  <w:divBdr>
                    <w:top w:val="single" w:sz="2" w:space="0" w:color="CDD3D6"/>
                    <w:left w:val="single" w:sz="2" w:space="0" w:color="CDD3D6"/>
                    <w:bottom w:val="single" w:sz="2" w:space="0" w:color="CDD3D6"/>
                    <w:right w:val="single" w:sz="2" w:space="0" w:color="CDD3D6"/>
                  </w:divBdr>
                </w:div>
                <w:div w:id="97919425">
                  <w:marLeft w:val="0"/>
                  <w:marRight w:val="0"/>
                  <w:marTop w:val="0"/>
                  <w:marBottom w:val="0"/>
                  <w:divBdr>
                    <w:top w:val="single" w:sz="2" w:space="0" w:color="CDD3D6"/>
                    <w:left w:val="single" w:sz="2" w:space="0" w:color="CDD3D6"/>
                    <w:bottom w:val="single" w:sz="2" w:space="0" w:color="CDD3D6"/>
                    <w:right w:val="single" w:sz="2" w:space="0" w:color="CDD3D6"/>
                  </w:divBdr>
                  <w:divsChild>
                    <w:div w:id="8506863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475755517">
          <w:marLeft w:val="0"/>
          <w:marRight w:val="0"/>
          <w:marTop w:val="0"/>
          <w:marBottom w:val="0"/>
          <w:divBdr>
            <w:top w:val="single" w:sz="2" w:space="12" w:color="CDD3D6"/>
            <w:left w:val="single" w:sz="2" w:space="12" w:color="CDD3D6"/>
            <w:bottom w:val="single" w:sz="2" w:space="0" w:color="CDD3D6"/>
            <w:right w:val="single" w:sz="2" w:space="0" w:color="CDD3D6"/>
          </w:divBdr>
          <w:divsChild>
            <w:div w:id="1971932006">
              <w:marLeft w:val="0"/>
              <w:marRight w:val="0"/>
              <w:marTop w:val="0"/>
              <w:marBottom w:val="0"/>
              <w:divBdr>
                <w:top w:val="single" w:sz="6" w:space="0" w:color="CDD3D6"/>
                <w:left w:val="single" w:sz="6" w:space="0" w:color="CDD3D6"/>
                <w:bottom w:val="single" w:sz="6" w:space="0" w:color="CDD3D6"/>
                <w:right w:val="single" w:sz="6" w:space="0" w:color="CDD3D6"/>
              </w:divBdr>
              <w:divsChild>
                <w:div w:id="1797213295">
                  <w:marLeft w:val="0"/>
                  <w:marRight w:val="0"/>
                  <w:marTop w:val="0"/>
                  <w:marBottom w:val="0"/>
                  <w:divBdr>
                    <w:top w:val="single" w:sz="2" w:space="0" w:color="CDD3D6"/>
                    <w:left w:val="single" w:sz="2" w:space="0" w:color="CDD3D6"/>
                    <w:bottom w:val="single" w:sz="2" w:space="0" w:color="CDD3D6"/>
                    <w:right w:val="single" w:sz="2" w:space="0" w:color="CDD3D6"/>
                  </w:divBdr>
                </w:div>
                <w:div w:id="859970048">
                  <w:marLeft w:val="0"/>
                  <w:marRight w:val="0"/>
                  <w:marTop w:val="0"/>
                  <w:marBottom w:val="0"/>
                  <w:divBdr>
                    <w:top w:val="single" w:sz="2" w:space="0" w:color="CDD3D6"/>
                    <w:left w:val="single" w:sz="2" w:space="0" w:color="CDD3D6"/>
                    <w:bottom w:val="single" w:sz="2" w:space="0" w:color="CDD3D6"/>
                    <w:right w:val="single" w:sz="2" w:space="0" w:color="CDD3D6"/>
                  </w:divBdr>
                  <w:divsChild>
                    <w:div w:id="1672174223">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 w:id="1720740570">
      <w:bodyDiv w:val="1"/>
      <w:marLeft w:val="0"/>
      <w:marRight w:val="0"/>
      <w:marTop w:val="0"/>
      <w:marBottom w:val="0"/>
      <w:divBdr>
        <w:top w:val="none" w:sz="0" w:space="0" w:color="auto"/>
        <w:left w:val="none" w:sz="0" w:space="0" w:color="auto"/>
        <w:bottom w:val="none" w:sz="0" w:space="0" w:color="auto"/>
        <w:right w:val="none" w:sz="0" w:space="0" w:color="auto"/>
      </w:divBdr>
    </w:div>
    <w:div w:id="1742675181">
      <w:bodyDiv w:val="1"/>
      <w:marLeft w:val="0"/>
      <w:marRight w:val="0"/>
      <w:marTop w:val="0"/>
      <w:marBottom w:val="0"/>
      <w:divBdr>
        <w:top w:val="none" w:sz="0" w:space="0" w:color="auto"/>
        <w:left w:val="none" w:sz="0" w:space="0" w:color="auto"/>
        <w:bottom w:val="none" w:sz="0" w:space="0" w:color="auto"/>
        <w:right w:val="none" w:sz="0" w:space="0" w:color="auto"/>
      </w:divBdr>
    </w:div>
    <w:div w:id="1749693585">
      <w:bodyDiv w:val="1"/>
      <w:marLeft w:val="0"/>
      <w:marRight w:val="0"/>
      <w:marTop w:val="0"/>
      <w:marBottom w:val="0"/>
      <w:divBdr>
        <w:top w:val="none" w:sz="0" w:space="0" w:color="auto"/>
        <w:left w:val="none" w:sz="0" w:space="0" w:color="auto"/>
        <w:bottom w:val="none" w:sz="0" w:space="0" w:color="auto"/>
        <w:right w:val="none" w:sz="0" w:space="0" w:color="auto"/>
      </w:divBdr>
    </w:div>
    <w:div w:id="1795128042">
      <w:bodyDiv w:val="1"/>
      <w:marLeft w:val="0"/>
      <w:marRight w:val="0"/>
      <w:marTop w:val="0"/>
      <w:marBottom w:val="0"/>
      <w:divBdr>
        <w:top w:val="none" w:sz="0" w:space="0" w:color="auto"/>
        <w:left w:val="none" w:sz="0" w:space="0" w:color="auto"/>
        <w:bottom w:val="none" w:sz="0" w:space="0" w:color="auto"/>
        <w:right w:val="none" w:sz="0" w:space="0" w:color="auto"/>
      </w:divBdr>
    </w:div>
    <w:div w:id="1796832140">
      <w:bodyDiv w:val="1"/>
      <w:marLeft w:val="0"/>
      <w:marRight w:val="0"/>
      <w:marTop w:val="0"/>
      <w:marBottom w:val="0"/>
      <w:divBdr>
        <w:top w:val="none" w:sz="0" w:space="0" w:color="auto"/>
        <w:left w:val="none" w:sz="0" w:space="0" w:color="auto"/>
        <w:bottom w:val="none" w:sz="0" w:space="0" w:color="auto"/>
        <w:right w:val="none" w:sz="0" w:space="0" w:color="auto"/>
      </w:divBdr>
    </w:div>
    <w:div w:id="1848135847">
      <w:bodyDiv w:val="1"/>
      <w:marLeft w:val="0"/>
      <w:marRight w:val="0"/>
      <w:marTop w:val="0"/>
      <w:marBottom w:val="0"/>
      <w:divBdr>
        <w:top w:val="none" w:sz="0" w:space="0" w:color="auto"/>
        <w:left w:val="none" w:sz="0" w:space="0" w:color="auto"/>
        <w:bottom w:val="none" w:sz="0" w:space="0" w:color="auto"/>
        <w:right w:val="none" w:sz="0" w:space="0" w:color="auto"/>
      </w:divBdr>
    </w:div>
    <w:div w:id="1942642710">
      <w:bodyDiv w:val="1"/>
      <w:marLeft w:val="0"/>
      <w:marRight w:val="0"/>
      <w:marTop w:val="0"/>
      <w:marBottom w:val="0"/>
      <w:divBdr>
        <w:top w:val="none" w:sz="0" w:space="0" w:color="auto"/>
        <w:left w:val="none" w:sz="0" w:space="0" w:color="auto"/>
        <w:bottom w:val="none" w:sz="0" w:space="0" w:color="auto"/>
        <w:right w:val="none" w:sz="0" w:space="0" w:color="auto"/>
      </w:divBdr>
    </w:div>
    <w:div w:id="2017146344">
      <w:bodyDiv w:val="1"/>
      <w:marLeft w:val="0"/>
      <w:marRight w:val="0"/>
      <w:marTop w:val="0"/>
      <w:marBottom w:val="0"/>
      <w:divBdr>
        <w:top w:val="none" w:sz="0" w:space="0" w:color="auto"/>
        <w:left w:val="none" w:sz="0" w:space="0" w:color="auto"/>
        <w:bottom w:val="none" w:sz="0" w:space="0" w:color="auto"/>
        <w:right w:val="none" w:sz="0" w:space="0" w:color="auto"/>
      </w:divBdr>
      <w:divsChild>
        <w:div w:id="678898154">
          <w:marLeft w:val="0"/>
          <w:marRight w:val="0"/>
          <w:marTop w:val="0"/>
          <w:marBottom w:val="0"/>
          <w:divBdr>
            <w:top w:val="single" w:sz="2" w:space="12" w:color="CDD3D6"/>
            <w:left w:val="single" w:sz="2" w:space="12" w:color="CDD3D6"/>
            <w:bottom w:val="single" w:sz="2" w:space="0" w:color="CDD3D6"/>
            <w:right w:val="single" w:sz="2" w:space="0" w:color="CDD3D6"/>
          </w:divBdr>
          <w:divsChild>
            <w:div w:id="543954626">
              <w:marLeft w:val="0"/>
              <w:marRight w:val="0"/>
              <w:marTop w:val="0"/>
              <w:marBottom w:val="0"/>
              <w:divBdr>
                <w:top w:val="single" w:sz="6" w:space="0" w:color="CDD3D6"/>
                <w:left w:val="single" w:sz="6" w:space="0" w:color="CDD3D6"/>
                <w:bottom w:val="single" w:sz="6" w:space="0" w:color="CDD3D6"/>
                <w:right w:val="single" w:sz="6" w:space="0" w:color="CDD3D6"/>
              </w:divBdr>
              <w:divsChild>
                <w:div w:id="1615479715">
                  <w:marLeft w:val="0"/>
                  <w:marRight w:val="0"/>
                  <w:marTop w:val="0"/>
                  <w:marBottom w:val="0"/>
                  <w:divBdr>
                    <w:top w:val="single" w:sz="2" w:space="0" w:color="CDD3D6"/>
                    <w:left w:val="single" w:sz="2" w:space="0" w:color="CDD3D6"/>
                    <w:bottom w:val="single" w:sz="2" w:space="0" w:color="CDD3D6"/>
                    <w:right w:val="single" w:sz="2" w:space="0" w:color="CDD3D6"/>
                  </w:divBdr>
                </w:div>
                <w:div w:id="1680309381">
                  <w:marLeft w:val="0"/>
                  <w:marRight w:val="0"/>
                  <w:marTop w:val="0"/>
                  <w:marBottom w:val="0"/>
                  <w:divBdr>
                    <w:top w:val="single" w:sz="2" w:space="0" w:color="CDD3D6"/>
                    <w:left w:val="single" w:sz="2" w:space="0" w:color="CDD3D6"/>
                    <w:bottom w:val="single" w:sz="2" w:space="0" w:color="CDD3D6"/>
                    <w:right w:val="single" w:sz="2" w:space="0" w:color="CDD3D6"/>
                  </w:divBdr>
                  <w:divsChild>
                    <w:div w:id="1801680510">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905846109">
          <w:marLeft w:val="0"/>
          <w:marRight w:val="0"/>
          <w:marTop w:val="0"/>
          <w:marBottom w:val="0"/>
          <w:divBdr>
            <w:top w:val="single" w:sz="2" w:space="12" w:color="CDD3D6"/>
            <w:left w:val="single" w:sz="2" w:space="12" w:color="CDD3D6"/>
            <w:bottom w:val="single" w:sz="2" w:space="0" w:color="CDD3D6"/>
            <w:right w:val="single" w:sz="2" w:space="0" w:color="CDD3D6"/>
          </w:divBdr>
          <w:divsChild>
            <w:div w:id="1807552975">
              <w:marLeft w:val="0"/>
              <w:marRight w:val="0"/>
              <w:marTop w:val="0"/>
              <w:marBottom w:val="0"/>
              <w:divBdr>
                <w:top w:val="single" w:sz="6" w:space="0" w:color="CDD3D6"/>
                <w:left w:val="single" w:sz="6" w:space="0" w:color="CDD3D6"/>
                <w:bottom w:val="single" w:sz="6" w:space="0" w:color="CDD3D6"/>
                <w:right w:val="single" w:sz="6" w:space="0" w:color="CDD3D6"/>
              </w:divBdr>
              <w:divsChild>
                <w:div w:id="405343469">
                  <w:marLeft w:val="0"/>
                  <w:marRight w:val="0"/>
                  <w:marTop w:val="0"/>
                  <w:marBottom w:val="0"/>
                  <w:divBdr>
                    <w:top w:val="single" w:sz="2" w:space="0" w:color="CDD3D6"/>
                    <w:left w:val="single" w:sz="2" w:space="0" w:color="CDD3D6"/>
                    <w:bottom w:val="single" w:sz="2" w:space="0" w:color="CDD3D6"/>
                    <w:right w:val="single" w:sz="2" w:space="0" w:color="CDD3D6"/>
                  </w:divBdr>
                </w:div>
                <w:div w:id="1437481143">
                  <w:marLeft w:val="0"/>
                  <w:marRight w:val="0"/>
                  <w:marTop w:val="0"/>
                  <w:marBottom w:val="0"/>
                  <w:divBdr>
                    <w:top w:val="single" w:sz="2" w:space="0" w:color="CDD3D6"/>
                    <w:left w:val="single" w:sz="2" w:space="0" w:color="CDD3D6"/>
                    <w:bottom w:val="single" w:sz="2" w:space="0" w:color="CDD3D6"/>
                    <w:right w:val="single" w:sz="2" w:space="0" w:color="CDD3D6"/>
                  </w:divBdr>
                  <w:divsChild>
                    <w:div w:id="1541240409">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409036539">
          <w:marLeft w:val="0"/>
          <w:marRight w:val="0"/>
          <w:marTop w:val="0"/>
          <w:marBottom w:val="0"/>
          <w:divBdr>
            <w:top w:val="single" w:sz="2" w:space="12" w:color="CDD3D6"/>
            <w:left w:val="single" w:sz="2" w:space="12" w:color="CDD3D6"/>
            <w:bottom w:val="single" w:sz="2" w:space="0" w:color="CDD3D6"/>
            <w:right w:val="single" w:sz="2" w:space="0" w:color="CDD3D6"/>
          </w:divBdr>
          <w:divsChild>
            <w:div w:id="1740177549">
              <w:marLeft w:val="0"/>
              <w:marRight w:val="0"/>
              <w:marTop w:val="0"/>
              <w:marBottom w:val="0"/>
              <w:divBdr>
                <w:top w:val="single" w:sz="6" w:space="0" w:color="CDD3D6"/>
                <w:left w:val="single" w:sz="6" w:space="0" w:color="CDD3D6"/>
                <w:bottom w:val="single" w:sz="6" w:space="0" w:color="CDD3D6"/>
                <w:right w:val="single" w:sz="6" w:space="0" w:color="CDD3D6"/>
              </w:divBdr>
              <w:divsChild>
                <w:div w:id="1986396685">
                  <w:marLeft w:val="0"/>
                  <w:marRight w:val="0"/>
                  <w:marTop w:val="0"/>
                  <w:marBottom w:val="0"/>
                  <w:divBdr>
                    <w:top w:val="single" w:sz="2" w:space="0" w:color="CDD3D6"/>
                    <w:left w:val="single" w:sz="2" w:space="0" w:color="CDD3D6"/>
                    <w:bottom w:val="single" w:sz="2" w:space="0" w:color="CDD3D6"/>
                    <w:right w:val="single" w:sz="2" w:space="0" w:color="CDD3D6"/>
                  </w:divBdr>
                </w:div>
                <w:div w:id="10692170">
                  <w:marLeft w:val="0"/>
                  <w:marRight w:val="0"/>
                  <w:marTop w:val="0"/>
                  <w:marBottom w:val="0"/>
                  <w:divBdr>
                    <w:top w:val="single" w:sz="2" w:space="0" w:color="CDD3D6"/>
                    <w:left w:val="single" w:sz="2" w:space="0" w:color="CDD3D6"/>
                    <w:bottom w:val="single" w:sz="2" w:space="0" w:color="CDD3D6"/>
                    <w:right w:val="single" w:sz="2" w:space="0" w:color="CDD3D6"/>
                  </w:divBdr>
                  <w:divsChild>
                    <w:div w:id="1098986086">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255474950">
          <w:marLeft w:val="0"/>
          <w:marRight w:val="0"/>
          <w:marTop w:val="0"/>
          <w:marBottom w:val="0"/>
          <w:divBdr>
            <w:top w:val="single" w:sz="2" w:space="12" w:color="CDD3D6"/>
            <w:left w:val="single" w:sz="2" w:space="12" w:color="CDD3D6"/>
            <w:bottom w:val="single" w:sz="2" w:space="0" w:color="CDD3D6"/>
            <w:right w:val="single" w:sz="2" w:space="0" w:color="CDD3D6"/>
          </w:divBdr>
          <w:divsChild>
            <w:div w:id="334304339">
              <w:marLeft w:val="0"/>
              <w:marRight w:val="0"/>
              <w:marTop w:val="0"/>
              <w:marBottom w:val="0"/>
              <w:divBdr>
                <w:top w:val="single" w:sz="6" w:space="0" w:color="CDD3D6"/>
                <w:left w:val="single" w:sz="6" w:space="0" w:color="CDD3D6"/>
                <w:bottom w:val="single" w:sz="6" w:space="0" w:color="CDD3D6"/>
                <w:right w:val="single" w:sz="6" w:space="0" w:color="CDD3D6"/>
              </w:divBdr>
              <w:divsChild>
                <w:div w:id="1292712118">
                  <w:marLeft w:val="0"/>
                  <w:marRight w:val="0"/>
                  <w:marTop w:val="0"/>
                  <w:marBottom w:val="0"/>
                  <w:divBdr>
                    <w:top w:val="single" w:sz="2" w:space="0" w:color="CDD3D6"/>
                    <w:left w:val="single" w:sz="2" w:space="0" w:color="CDD3D6"/>
                    <w:bottom w:val="single" w:sz="2" w:space="0" w:color="CDD3D6"/>
                    <w:right w:val="single" w:sz="2" w:space="0" w:color="CDD3D6"/>
                  </w:divBdr>
                </w:div>
                <w:div w:id="743256255">
                  <w:marLeft w:val="0"/>
                  <w:marRight w:val="0"/>
                  <w:marTop w:val="0"/>
                  <w:marBottom w:val="0"/>
                  <w:divBdr>
                    <w:top w:val="single" w:sz="2" w:space="0" w:color="CDD3D6"/>
                    <w:left w:val="single" w:sz="2" w:space="0" w:color="CDD3D6"/>
                    <w:bottom w:val="single" w:sz="2" w:space="0" w:color="CDD3D6"/>
                    <w:right w:val="single" w:sz="2" w:space="0" w:color="CDD3D6"/>
                  </w:divBdr>
                  <w:divsChild>
                    <w:div w:id="1243296542">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612251164">
          <w:marLeft w:val="0"/>
          <w:marRight w:val="0"/>
          <w:marTop w:val="0"/>
          <w:marBottom w:val="0"/>
          <w:divBdr>
            <w:top w:val="single" w:sz="2" w:space="12" w:color="CDD3D6"/>
            <w:left w:val="single" w:sz="2" w:space="12" w:color="CDD3D6"/>
            <w:bottom w:val="single" w:sz="2" w:space="0" w:color="CDD3D6"/>
            <w:right w:val="single" w:sz="2" w:space="0" w:color="CDD3D6"/>
          </w:divBdr>
          <w:divsChild>
            <w:div w:id="1727797654">
              <w:marLeft w:val="0"/>
              <w:marRight w:val="0"/>
              <w:marTop w:val="0"/>
              <w:marBottom w:val="0"/>
              <w:divBdr>
                <w:top w:val="single" w:sz="6" w:space="0" w:color="CDD3D6"/>
                <w:left w:val="single" w:sz="6" w:space="0" w:color="CDD3D6"/>
                <w:bottom w:val="single" w:sz="6" w:space="0" w:color="CDD3D6"/>
                <w:right w:val="single" w:sz="6" w:space="0" w:color="CDD3D6"/>
              </w:divBdr>
              <w:divsChild>
                <w:div w:id="1950577272">
                  <w:marLeft w:val="0"/>
                  <w:marRight w:val="0"/>
                  <w:marTop w:val="0"/>
                  <w:marBottom w:val="0"/>
                  <w:divBdr>
                    <w:top w:val="single" w:sz="2" w:space="0" w:color="CDD3D6"/>
                    <w:left w:val="single" w:sz="2" w:space="0" w:color="CDD3D6"/>
                    <w:bottom w:val="single" w:sz="2" w:space="0" w:color="CDD3D6"/>
                    <w:right w:val="single" w:sz="2" w:space="0" w:color="CDD3D6"/>
                  </w:divBdr>
                </w:div>
                <w:div w:id="586110664">
                  <w:marLeft w:val="0"/>
                  <w:marRight w:val="0"/>
                  <w:marTop w:val="0"/>
                  <w:marBottom w:val="0"/>
                  <w:divBdr>
                    <w:top w:val="single" w:sz="2" w:space="0" w:color="CDD3D6"/>
                    <w:left w:val="single" w:sz="2" w:space="0" w:color="CDD3D6"/>
                    <w:bottom w:val="single" w:sz="2" w:space="0" w:color="CDD3D6"/>
                    <w:right w:val="single" w:sz="2" w:space="0" w:color="CDD3D6"/>
                  </w:divBdr>
                  <w:divsChild>
                    <w:div w:id="2140219272">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716009679">
          <w:marLeft w:val="0"/>
          <w:marRight w:val="0"/>
          <w:marTop w:val="0"/>
          <w:marBottom w:val="0"/>
          <w:divBdr>
            <w:top w:val="single" w:sz="2" w:space="12" w:color="CDD3D6"/>
            <w:left w:val="single" w:sz="2" w:space="12" w:color="CDD3D6"/>
            <w:bottom w:val="single" w:sz="2" w:space="0" w:color="CDD3D6"/>
            <w:right w:val="single" w:sz="2" w:space="0" w:color="CDD3D6"/>
          </w:divBdr>
          <w:divsChild>
            <w:div w:id="600458042">
              <w:marLeft w:val="0"/>
              <w:marRight w:val="0"/>
              <w:marTop w:val="0"/>
              <w:marBottom w:val="0"/>
              <w:divBdr>
                <w:top w:val="single" w:sz="6" w:space="0" w:color="CDD3D6"/>
                <w:left w:val="single" w:sz="6" w:space="0" w:color="CDD3D6"/>
                <w:bottom w:val="single" w:sz="6" w:space="0" w:color="CDD3D6"/>
                <w:right w:val="single" w:sz="6" w:space="0" w:color="CDD3D6"/>
              </w:divBdr>
              <w:divsChild>
                <w:div w:id="1800220305">
                  <w:marLeft w:val="0"/>
                  <w:marRight w:val="0"/>
                  <w:marTop w:val="0"/>
                  <w:marBottom w:val="0"/>
                  <w:divBdr>
                    <w:top w:val="single" w:sz="2" w:space="0" w:color="CDD3D6"/>
                    <w:left w:val="single" w:sz="2" w:space="0" w:color="CDD3D6"/>
                    <w:bottom w:val="single" w:sz="2" w:space="0" w:color="CDD3D6"/>
                    <w:right w:val="single" w:sz="2" w:space="0" w:color="CDD3D6"/>
                  </w:divBdr>
                </w:div>
                <w:div w:id="1546718410">
                  <w:marLeft w:val="0"/>
                  <w:marRight w:val="0"/>
                  <w:marTop w:val="0"/>
                  <w:marBottom w:val="0"/>
                  <w:divBdr>
                    <w:top w:val="single" w:sz="2" w:space="0" w:color="CDD3D6"/>
                    <w:left w:val="single" w:sz="2" w:space="0" w:color="CDD3D6"/>
                    <w:bottom w:val="single" w:sz="2" w:space="0" w:color="CDD3D6"/>
                    <w:right w:val="single" w:sz="2" w:space="0" w:color="CDD3D6"/>
                  </w:divBdr>
                  <w:divsChild>
                    <w:div w:id="1976642969">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1107039308">
          <w:marLeft w:val="0"/>
          <w:marRight w:val="0"/>
          <w:marTop w:val="0"/>
          <w:marBottom w:val="0"/>
          <w:divBdr>
            <w:top w:val="single" w:sz="2" w:space="12" w:color="CDD3D6"/>
            <w:left w:val="single" w:sz="2" w:space="12" w:color="CDD3D6"/>
            <w:bottom w:val="single" w:sz="2" w:space="0" w:color="CDD3D6"/>
            <w:right w:val="single" w:sz="2" w:space="0" w:color="CDD3D6"/>
          </w:divBdr>
          <w:divsChild>
            <w:div w:id="938758111">
              <w:marLeft w:val="0"/>
              <w:marRight w:val="0"/>
              <w:marTop w:val="0"/>
              <w:marBottom w:val="0"/>
              <w:divBdr>
                <w:top w:val="single" w:sz="6" w:space="0" w:color="CDD3D6"/>
                <w:left w:val="single" w:sz="6" w:space="0" w:color="CDD3D6"/>
                <w:bottom w:val="single" w:sz="6" w:space="0" w:color="CDD3D6"/>
                <w:right w:val="single" w:sz="6" w:space="0" w:color="CDD3D6"/>
              </w:divBdr>
              <w:divsChild>
                <w:div w:id="1852986887">
                  <w:marLeft w:val="0"/>
                  <w:marRight w:val="0"/>
                  <w:marTop w:val="0"/>
                  <w:marBottom w:val="0"/>
                  <w:divBdr>
                    <w:top w:val="single" w:sz="2" w:space="0" w:color="CDD3D6"/>
                    <w:left w:val="single" w:sz="2" w:space="0" w:color="CDD3D6"/>
                    <w:bottom w:val="single" w:sz="2" w:space="0" w:color="CDD3D6"/>
                    <w:right w:val="single" w:sz="2" w:space="0" w:color="CDD3D6"/>
                  </w:divBdr>
                </w:div>
                <w:div w:id="811021774">
                  <w:marLeft w:val="0"/>
                  <w:marRight w:val="0"/>
                  <w:marTop w:val="0"/>
                  <w:marBottom w:val="0"/>
                  <w:divBdr>
                    <w:top w:val="single" w:sz="2" w:space="0" w:color="CDD3D6"/>
                    <w:left w:val="single" w:sz="2" w:space="0" w:color="CDD3D6"/>
                    <w:bottom w:val="single" w:sz="2" w:space="0" w:color="CDD3D6"/>
                    <w:right w:val="single" w:sz="2" w:space="0" w:color="CDD3D6"/>
                  </w:divBdr>
                  <w:divsChild>
                    <w:div w:id="188425049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2090271714">
          <w:marLeft w:val="0"/>
          <w:marRight w:val="0"/>
          <w:marTop w:val="0"/>
          <w:marBottom w:val="0"/>
          <w:divBdr>
            <w:top w:val="single" w:sz="2" w:space="12" w:color="CDD3D6"/>
            <w:left w:val="single" w:sz="2" w:space="12" w:color="CDD3D6"/>
            <w:bottom w:val="single" w:sz="2" w:space="0" w:color="CDD3D6"/>
            <w:right w:val="single" w:sz="2" w:space="0" w:color="CDD3D6"/>
          </w:divBdr>
          <w:divsChild>
            <w:div w:id="1398161706">
              <w:marLeft w:val="0"/>
              <w:marRight w:val="0"/>
              <w:marTop w:val="0"/>
              <w:marBottom w:val="0"/>
              <w:divBdr>
                <w:top w:val="single" w:sz="6" w:space="0" w:color="CDD3D6"/>
                <w:left w:val="single" w:sz="6" w:space="0" w:color="CDD3D6"/>
                <w:bottom w:val="single" w:sz="6" w:space="0" w:color="CDD3D6"/>
                <w:right w:val="single" w:sz="6" w:space="0" w:color="CDD3D6"/>
              </w:divBdr>
              <w:divsChild>
                <w:div w:id="686102494">
                  <w:marLeft w:val="0"/>
                  <w:marRight w:val="0"/>
                  <w:marTop w:val="0"/>
                  <w:marBottom w:val="0"/>
                  <w:divBdr>
                    <w:top w:val="single" w:sz="2" w:space="0" w:color="CDD3D6"/>
                    <w:left w:val="single" w:sz="2" w:space="0" w:color="CDD3D6"/>
                    <w:bottom w:val="single" w:sz="2" w:space="0" w:color="CDD3D6"/>
                    <w:right w:val="single" w:sz="2" w:space="0" w:color="CDD3D6"/>
                  </w:divBdr>
                </w:div>
                <w:div w:id="2105614434">
                  <w:marLeft w:val="0"/>
                  <w:marRight w:val="0"/>
                  <w:marTop w:val="0"/>
                  <w:marBottom w:val="0"/>
                  <w:divBdr>
                    <w:top w:val="single" w:sz="2" w:space="0" w:color="CDD3D6"/>
                    <w:left w:val="single" w:sz="2" w:space="0" w:color="CDD3D6"/>
                    <w:bottom w:val="single" w:sz="2" w:space="0" w:color="CDD3D6"/>
                    <w:right w:val="single" w:sz="2" w:space="0" w:color="CDD3D6"/>
                  </w:divBdr>
                  <w:divsChild>
                    <w:div w:id="6148715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hyperlink" Target="https://education.nsw.gov.au/teaching-and-learning/curriculum/explicit-teaching" TargetMode="External"/><Relationship Id="rId39" Type="http://schemas.openxmlformats.org/officeDocument/2006/relationships/hyperlink" Target="https://www.nsw.gov.au/education-and-training/nesa/teacher-accreditation/proficient-teacher/standard-descriptors" TargetMode="External"/><Relationship Id="rId21" Type="http://schemas.openxmlformats.org/officeDocument/2006/relationships/hyperlink" Target="https://education.nsw.gov.au/teaching-and-learning/curriculum/planning-programming-and-assessing-k-12/planning-programming-and-assessing-7-12" TargetMode="External"/><Relationship Id="rId34" Type="http://schemas.openxmlformats.org/officeDocument/2006/relationships/hyperlink" Target="https://curriculum.nsw.edu.au" TargetMode="External"/><Relationship Id="rId42" Type="http://schemas.openxmlformats.org/officeDocument/2006/relationships/hyperlink" Target="https://creativecommons.org/licenses/by/4.0/"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education.nsw.gov.au/about-us/strategies-and-reports/plan-for-nsw-public-educati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education.nsw.gov.au/teaching-and-learning/curriculum/planning-programming-and-assessing-k-12/planning-programming-and-assessing-7-12/classroom-assessment-advice-7-10-" TargetMode="External"/><Relationship Id="rId32" Type="http://schemas.openxmlformats.org/officeDocument/2006/relationships/hyperlink" Target="https://educationstandards.nsw.edu.au/wps/portal/nesa/mini-footer/copyright" TargetMode="External"/><Relationship Id="rId37" Type="http://schemas.openxmlformats.org/officeDocument/2006/relationships/hyperlink" Target="https://education.nsw.gov.au/about-us/educational-data/cese/publications/research-reports/what-works-best-2020-update" TargetMode="External"/><Relationship Id="rId40" Type="http://schemas.openxmlformats.org/officeDocument/2006/relationships/hyperlink" Target="https://www.sciencedirect.com/science/article/abs/pii/S1747938X13000109?via%3Dihub" TargetMode="External"/><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s://education.nsw.gov.au/teaching-and-learning/curriculum/planning-programming-and-assessing-k-12/planning-programming-and-assessing-7-12" TargetMode="External"/><Relationship Id="rId28" Type="http://schemas.openxmlformats.org/officeDocument/2006/relationships/hyperlink" Target="https://education.nsw.gov.au/policy-library/policies/pd-2016-0468" TargetMode="External"/><Relationship Id="rId36" Type="http://schemas.openxmlformats.org/officeDocument/2006/relationships/hyperlink" Target="https://www.frontiersin.org/journals/education/articles/10.3389/feduc.2018.00022/full" TargetMode="Externa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yperlink" Target="https://www.nsw.gov.au/education-and-training/nesa/teacher-accreditation/proficient-teacher/standard-descriptors" TargetMode="Externa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curriculum.nsw.edu.au/learning-areas/tas/technology-7-8-2023/overview" TargetMode="External"/><Relationship Id="rId22" Type="http://schemas.openxmlformats.org/officeDocument/2006/relationships/hyperlink" Target="https://education.nsw.gov.au/teaching-and-learning/curriculum/planning-programming-and-assessing-k-12/planning-programming-and-assessing-7-12/inclusion-and-differentiation-advice-7-10" TargetMode="External"/><Relationship Id="rId27" Type="http://schemas.openxmlformats.org/officeDocument/2006/relationships/hyperlink" Target="https://education.nsw.gov.au/about-us/education-data-and-research/cese/publications/research-reports/what-works-best-2020-update/explicit-teaching-driving-learning-and-engagement" TargetMode="External"/><Relationship Id="rId30" Type="http://schemas.openxmlformats.org/officeDocument/2006/relationships/hyperlink" Target="https://education.nsw.gov.au/policy-library/policies/pd-2016-0468" TargetMode="External"/><Relationship Id="rId35" Type="http://schemas.openxmlformats.org/officeDocument/2006/relationships/hyperlink" Target="https://curriculum.nsw.edu.au/learning-areas/tas/technology-7-8-2023/overview" TargetMode="External"/><Relationship Id="rId43" Type="http://schemas.openxmlformats.org/officeDocument/2006/relationships/image" Target="media/image1.png"/><Relationship Id="rId8" Type="http://schemas.openxmlformats.org/officeDocument/2006/relationships/hyperlink" Target="https://curriculum.nsw.edu.au/learning-areas/tas/technology-7-8-2023/overview"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hyperlink" Target="https://education.nsw.gov.au/teaching-and-learning/curriculum/planning-programming-and-assessing-k-12/planning-programming-and-assessing-7-12/assessment-task-advice-7-10" TargetMode="External"/><Relationship Id="rId33" Type="http://schemas.openxmlformats.org/officeDocument/2006/relationships/hyperlink" Target="https://educationstandards.nsw.edu.au" TargetMode="External"/><Relationship Id="rId38" Type="http://schemas.openxmlformats.org/officeDocument/2006/relationships/hyperlink" Target="https://www.ascd.org/el/articles/feed-up-back-forward" TargetMode="External"/><Relationship Id="rId46" Type="http://schemas.openxmlformats.org/officeDocument/2006/relationships/fontTable" Target="fontTable.xml"/><Relationship Id="rId20" Type="http://schemas.openxmlformats.org/officeDocument/2006/relationships/hyperlink" Target="mailto:TAS@det.nsw.edu.au" TargetMode="External"/><Relationship Id="rId41"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D834DE-01F7-4D44-8E4D-416E72000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4212</Words>
  <Characters>24013</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28169</CharactersWithSpaces>
  <SharedDoc>false</SharedDoc>
  <HLinks>
    <vt:vector size="300" baseType="variant">
      <vt:variant>
        <vt:i4>5308424</vt:i4>
      </vt:variant>
      <vt:variant>
        <vt:i4>243</vt:i4>
      </vt:variant>
      <vt:variant>
        <vt:i4>0</vt:i4>
      </vt:variant>
      <vt:variant>
        <vt:i4>5</vt:i4>
      </vt:variant>
      <vt:variant>
        <vt:lpwstr>https://creativecommons.org/licenses/by/4.0/</vt:lpwstr>
      </vt:variant>
      <vt:variant>
        <vt:lpwstr/>
      </vt:variant>
      <vt:variant>
        <vt:i4>3604517</vt:i4>
      </vt:variant>
      <vt:variant>
        <vt:i4>240</vt:i4>
      </vt:variant>
      <vt:variant>
        <vt:i4>0</vt:i4>
      </vt:variant>
      <vt:variant>
        <vt:i4>5</vt:i4>
      </vt:variant>
      <vt:variant>
        <vt:lpwstr>https://www.sciencedirect.com/science/article/abs/pii/S1747938X13000109?via%3Dihub</vt:lpwstr>
      </vt:variant>
      <vt:variant>
        <vt:lpwstr/>
      </vt:variant>
      <vt:variant>
        <vt:i4>65607</vt:i4>
      </vt:variant>
      <vt:variant>
        <vt:i4>237</vt:i4>
      </vt:variant>
      <vt:variant>
        <vt:i4>0</vt:i4>
      </vt:variant>
      <vt:variant>
        <vt:i4>5</vt:i4>
      </vt:variant>
      <vt:variant>
        <vt:lpwstr>https://www.ascd.org/el/articles/feed-up-back-forward</vt:lpwstr>
      </vt:variant>
      <vt:variant>
        <vt:lpwstr/>
      </vt:variant>
      <vt:variant>
        <vt:i4>5963784</vt:i4>
      </vt:variant>
      <vt:variant>
        <vt:i4>234</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231</vt:i4>
      </vt:variant>
      <vt:variant>
        <vt:i4>0</vt:i4>
      </vt:variant>
      <vt:variant>
        <vt:i4>5</vt:i4>
      </vt:variant>
      <vt:variant>
        <vt:lpwstr>https://www.frontiersin.org/articles/10.3389/feduc.2018.00022/full</vt:lpwstr>
      </vt:variant>
      <vt:variant>
        <vt:lpwstr/>
      </vt:variant>
      <vt:variant>
        <vt:i4>2031647</vt:i4>
      </vt:variant>
      <vt:variant>
        <vt:i4>228</vt:i4>
      </vt:variant>
      <vt:variant>
        <vt:i4>0</vt:i4>
      </vt:variant>
      <vt:variant>
        <vt:i4>5</vt:i4>
      </vt:variant>
      <vt:variant>
        <vt:lpwstr>https://curriculum.nsw.edu.au/learning-areas/tas/technology-7-8-2023/overview</vt:lpwstr>
      </vt:variant>
      <vt:variant>
        <vt:lpwstr/>
      </vt:variant>
      <vt:variant>
        <vt:i4>3342452</vt:i4>
      </vt:variant>
      <vt:variant>
        <vt:i4>225</vt:i4>
      </vt:variant>
      <vt:variant>
        <vt:i4>0</vt:i4>
      </vt:variant>
      <vt:variant>
        <vt:i4>5</vt:i4>
      </vt:variant>
      <vt:variant>
        <vt:lpwstr>https://curriculum.nsw.edu.au/</vt:lpwstr>
      </vt:variant>
      <vt:variant>
        <vt:lpwstr/>
      </vt:variant>
      <vt:variant>
        <vt:i4>3997797</vt:i4>
      </vt:variant>
      <vt:variant>
        <vt:i4>222</vt:i4>
      </vt:variant>
      <vt:variant>
        <vt:i4>0</vt:i4>
      </vt:variant>
      <vt:variant>
        <vt:i4>5</vt:i4>
      </vt:variant>
      <vt:variant>
        <vt:lpwstr>https://educationstandards.nsw.edu.au/</vt:lpwstr>
      </vt:variant>
      <vt:variant>
        <vt:lpwstr/>
      </vt:variant>
      <vt:variant>
        <vt:i4>7536744</vt:i4>
      </vt:variant>
      <vt:variant>
        <vt:i4>219</vt:i4>
      </vt:variant>
      <vt:variant>
        <vt:i4>0</vt:i4>
      </vt:variant>
      <vt:variant>
        <vt:i4>5</vt:i4>
      </vt:variant>
      <vt:variant>
        <vt:lpwstr>https://educationstandards.nsw.edu.au/wps/portal/nesa/mini-footer/copyright</vt:lpwstr>
      </vt:variant>
      <vt:variant>
        <vt:lpwstr/>
      </vt:variant>
      <vt:variant>
        <vt:i4>4522007</vt:i4>
      </vt:variant>
      <vt:variant>
        <vt:i4>216</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213</vt:i4>
      </vt:variant>
      <vt:variant>
        <vt:i4>0</vt:i4>
      </vt:variant>
      <vt:variant>
        <vt:i4>5</vt:i4>
      </vt:variant>
      <vt:variant>
        <vt:lpwstr>https://education.nsw.gov.au/policy-library/policies/pd-2016-0468</vt:lpwstr>
      </vt:variant>
      <vt:variant>
        <vt:lpwstr/>
      </vt:variant>
      <vt:variant>
        <vt:i4>2752564</vt:i4>
      </vt:variant>
      <vt:variant>
        <vt:i4>210</vt:i4>
      </vt:variant>
      <vt:variant>
        <vt:i4>0</vt:i4>
      </vt:variant>
      <vt:variant>
        <vt:i4>5</vt:i4>
      </vt:variant>
      <vt:variant>
        <vt:lpwstr>https://education.nsw.gov.au/about-us/strategies-and-reports/plan-for-nsw-public-education</vt:lpwstr>
      </vt:variant>
      <vt:variant>
        <vt:lpwstr/>
      </vt:variant>
      <vt:variant>
        <vt:i4>2031698</vt:i4>
      </vt:variant>
      <vt:variant>
        <vt:i4>207</vt:i4>
      </vt:variant>
      <vt:variant>
        <vt:i4>0</vt:i4>
      </vt:variant>
      <vt:variant>
        <vt:i4>5</vt:i4>
      </vt:variant>
      <vt:variant>
        <vt:lpwstr>https://education.nsw.gov.au/policy-library/policies/pd-2016-0468</vt:lpwstr>
      </vt:variant>
      <vt:variant>
        <vt:lpwstr/>
      </vt:variant>
      <vt:variant>
        <vt:i4>2621541</vt:i4>
      </vt:variant>
      <vt:variant>
        <vt:i4>204</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201</vt:i4>
      </vt:variant>
      <vt:variant>
        <vt:i4>0</vt:i4>
      </vt:variant>
      <vt:variant>
        <vt:i4>5</vt:i4>
      </vt:variant>
      <vt:variant>
        <vt:lpwstr>https://education.nsw.gov.au/teaching-and-learning/curriculum/explicit-teaching</vt:lpwstr>
      </vt:variant>
      <vt:variant>
        <vt:lpwstr/>
      </vt:variant>
      <vt:variant>
        <vt:i4>1376267</vt:i4>
      </vt:variant>
      <vt:variant>
        <vt:i4>198</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195</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192</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189</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186</vt:i4>
      </vt:variant>
      <vt:variant>
        <vt:i4>0</vt:i4>
      </vt:variant>
      <vt:variant>
        <vt:i4>5</vt:i4>
      </vt:variant>
      <vt:variant>
        <vt:lpwstr>https://education.nsw.gov.au/teaching-and-learning/curriculum/planning-programming-and-assessing-k-12/planning-programming-and-assessing-7-12</vt:lpwstr>
      </vt:variant>
      <vt:variant>
        <vt:lpwstr/>
      </vt:variant>
      <vt:variant>
        <vt:i4>1900599</vt:i4>
      </vt:variant>
      <vt:variant>
        <vt:i4>183</vt:i4>
      </vt:variant>
      <vt:variant>
        <vt:i4>0</vt:i4>
      </vt:variant>
      <vt:variant>
        <vt:i4>5</vt:i4>
      </vt:variant>
      <vt:variant>
        <vt:lpwstr>mailto:TAS@det.nsw.edu.au</vt:lpwstr>
      </vt:variant>
      <vt:variant>
        <vt:lpwstr/>
      </vt:variant>
      <vt:variant>
        <vt:i4>2031647</vt:i4>
      </vt:variant>
      <vt:variant>
        <vt:i4>171</vt:i4>
      </vt:variant>
      <vt:variant>
        <vt:i4>0</vt:i4>
      </vt:variant>
      <vt:variant>
        <vt:i4>5</vt:i4>
      </vt:variant>
      <vt:variant>
        <vt:lpwstr>https://curriculum.nsw.edu.au/learning-areas/tas/technology-7-8-2023/overview</vt:lpwstr>
      </vt:variant>
      <vt:variant>
        <vt:lpwstr/>
      </vt:variant>
      <vt:variant>
        <vt:i4>1769527</vt:i4>
      </vt:variant>
      <vt:variant>
        <vt:i4>164</vt:i4>
      </vt:variant>
      <vt:variant>
        <vt:i4>0</vt:i4>
      </vt:variant>
      <vt:variant>
        <vt:i4>5</vt:i4>
      </vt:variant>
      <vt:variant>
        <vt:lpwstr/>
      </vt:variant>
      <vt:variant>
        <vt:lpwstr>_Toc183514453</vt:lpwstr>
      </vt:variant>
      <vt:variant>
        <vt:i4>1769527</vt:i4>
      </vt:variant>
      <vt:variant>
        <vt:i4>158</vt:i4>
      </vt:variant>
      <vt:variant>
        <vt:i4>0</vt:i4>
      </vt:variant>
      <vt:variant>
        <vt:i4>5</vt:i4>
      </vt:variant>
      <vt:variant>
        <vt:lpwstr/>
      </vt:variant>
      <vt:variant>
        <vt:lpwstr>_Toc183514452</vt:lpwstr>
      </vt:variant>
      <vt:variant>
        <vt:i4>1769527</vt:i4>
      </vt:variant>
      <vt:variant>
        <vt:i4>152</vt:i4>
      </vt:variant>
      <vt:variant>
        <vt:i4>0</vt:i4>
      </vt:variant>
      <vt:variant>
        <vt:i4>5</vt:i4>
      </vt:variant>
      <vt:variant>
        <vt:lpwstr/>
      </vt:variant>
      <vt:variant>
        <vt:lpwstr>_Toc183514451</vt:lpwstr>
      </vt:variant>
      <vt:variant>
        <vt:i4>1769527</vt:i4>
      </vt:variant>
      <vt:variant>
        <vt:i4>146</vt:i4>
      </vt:variant>
      <vt:variant>
        <vt:i4>0</vt:i4>
      </vt:variant>
      <vt:variant>
        <vt:i4>5</vt:i4>
      </vt:variant>
      <vt:variant>
        <vt:lpwstr/>
      </vt:variant>
      <vt:variant>
        <vt:lpwstr>_Toc183514450</vt:lpwstr>
      </vt:variant>
      <vt:variant>
        <vt:i4>1703991</vt:i4>
      </vt:variant>
      <vt:variant>
        <vt:i4>140</vt:i4>
      </vt:variant>
      <vt:variant>
        <vt:i4>0</vt:i4>
      </vt:variant>
      <vt:variant>
        <vt:i4>5</vt:i4>
      </vt:variant>
      <vt:variant>
        <vt:lpwstr/>
      </vt:variant>
      <vt:variant>
        <vt:lpwstr>_Toc183514449</vt:lpwstr>
      </vt:variant>
      <vt:variant>
        <vt:i4>1703991</vt:i4>
      </vt:variant>
      <vt:variant>
        <vt:i4>134</vt:i4>
      </vt:variant>
      <vt:variant>
        <vt:i4>0</vt:i4>
      </vt:variant>
      <vt:variant>
        <vt:i4>5</vt:i4>
      </vt:variant>
      <vt:variant>
        <vt:lpwstr/>
      </vt:variant>
      <vt:variant>
        <vt:lpwstr>_Toc183514448</vt:lpwstr>
      </vt:variant>
      <vt:variant>
        <vt:i4>1703991</vt:i4>
      </vt:variant>
      <vt:variant>
        <vt:i4>128</vt:i4>
      </vt:variant>
      <vt:variant>
        <vt:i4>0</vt:i4>
      </vt:variant>
      <vt:variant>
        <vt:i4>5</vt:i4>
      </vt:variant>
      <vt:variant>
        <vt:lpwstr/>
      </vt:variant>
      <vt:variant>
        <vt:lpwstr>_Toc183514447</vt:lpwstr>
      </vt:variant>
      <vt:variant>
        <vt:i4>1703991</vt:i4>
      </vt:variant>
      <vt:variant>
        <vt:i4>122</vt:i4>
      </vt:variant>
      <vt:variant>
        <vt:i4>0</vt:i4>
      </vt:variant>
      <vt:variant>
        <vt:i4>5</vt:i4>
      </vt:variant>
      <vt:variant>
        <vt:lpwstr/>
      </vt:variant>
      <vt:variant>
        <vt:lpwstr>_Toc183514446</vt:lpwstr>
      </vt:variant>
      <vt:variant>
        <vt:i4>1703991</vt:i4>
      </vt:variant>
      <vt:variant>
        <vt:i4>116</vt:i4>
      </vt:variant>
      <vt:variant>
        <vt:i4>0</vt:i4>
      </vt:variant>
      <vt:variant>
        <vt:i4>5</vt:i4>
      </vt:variant>
      <vt:variant>
        <vt:lpwstr/>
      </vt:variant>
      <vt:variant>
        <vt:lpwstr>_Toc183514445</vt:lpwstr>
      </vt:variant>
      <vt:variant>
        <vt:i4>1703991</vt:i4>
      </vt:variant>
      <vt:variant>
        <vt:i4>110</vt:i4>
      </vt:variant>
      <vt:variant>
        <vt:i4>0</vt:i4>
      </vt:variant>
      <vt:variant>
        <vt:i4>5</vt:i4>
      </vt:variant>
      <vt:variant>
        <vt:lpwstr/>
      </vt:variant>
      <vt:variant>
        <vt:lpwstr>_Toc183514444</vt:lpwstr>
      </vt:variant>
      <vt:variant>
        <vt:i4>1703991</vt:i4>
      </vt:variant>
      <vt:variant>
        <vt:i4>104</vt:i4>
      </vt:variant>
      <vt:variant>
        <vt:i4>0</vt:i4>
      </vt:variant>
      <vt:variant>
        <vt:i4>5</vt:i4>
      </vt:variant>
      <vt:variant>
        <vt:lpwstr/>
      </vt:variant>
      <vt:variant>
        <vt:lpwstr>_Toc183514443</vt:lpwstr>
      </vt:variant>
      <vt:variant>
        <vt:i4>1703991</vt:i4>
      </vt:variant>
      <vt:variant>
        <vt:i4>98</vt:i4>
      </vt:variant>
      <vt:variant>
        <vt:i4>0</vt:i4>
      </vt:variant>
      <vt:variant>
        <vt:i4>5</vt:i4>
      </vt:variant>
      <vt:variant>
        <vt:lpwstr/>
      </vt:variant>
      <vt:variant>
        <vt:lpwstr>_Toc183514442</vt:lpwstr>
      </vt:variant>
      <vt:variant>
        <vt:i4>1703991</vt:i4>
      </vt:variant>
      <vt:variant>
        <vt:i4>92</vt:i4>
      </vt:variant>
      <vt:variant>
        <vt:i4>0</vt:i4>
      </vt:variant>
      <vt:variant>
        <vt:i4>5</vt:i4>
      </vt:variant>
      <vt:variant>
        <vt:lpwstr/>
      </vt:variant>
      <vt:variant>
        <vt:lpwstr>_Toc183514441</vt:lpwstr>
      </vt:variant>
      <vt:variant>
        <vt:i4>1703991</vt:i4>
      </vt:variant>
      <vt:variant>
        <vt:i4>86</vt:i4>
      </vt:variant>
      <vt:variant>
        <vt:i4>0</vt:i4>
      </vt:variant>
      <vt:variant>
        <vt:i4>5</vt:i4>
      </vt:variant>
      <vt:variant>
        <vt:lpwstr/>
      </vt:variant>
      <vt:variant>
        <vt:lpwstr>_Toc183514440</vt:lpwstr>
      </vt:variant>
      <vt:variant>
        <vt:i4>1900599</vt:i4>
      </vt:variant>
      <vt:variant>
        <vt:i4>80</vt:i4>
      </vt:variant>
      <vt:variant>
        <vt:i4>0</vt:i4>
      </vt:variant>
      <vt:variant>
        <vt:i4>5</vt:i4>
      </vt:variant>
      <vt:variant>
        <vt:lpwstr/>
      </vt:variant>
      <vt:variant>
        <vt:lpwstr>_Toc183514439</vt:lpwstr>
      </vt:variant>
      <vt:variant>
        <vt:i4>1900599</vt:i4>
      </vt:variant>
      <vt:variant>
        <vt:i4>74</vt:i4>
      </vt:variant>
      <vt:variant>
        <vt:i4>0</vt:i4>
      </vt:variant>
      <vt:variant>
        <vt:i4>5</vt:i4>
      </vt:variant>
      <vt:variant>
        <vt:lpwstr/>
      </vt:variant>
      <vt:variant>
        <vt:lpwstr>_Toc183514438</vt:lpwstr>
      </vt:variant>
      <vt:variant>
        <vt:i4>1900599</vt:i4>
      </vt:variant>
      <vt:variant>
        <vt:i4>68</vt:i4>
      </vt:variant>
      <vt:variant>
        <vt:i4>0</vt:i4>
      </vt:variant>
      <vt:variant>
        <vt:i4>5</vt:i4>
      </vt:variant>
      <vt:variant>
        <vt:lpwstr/>
      </vt:variant>
      <vt:variant>
        <vt:lpwstr>_Toc183514437</vt:lpwstr>
      </vt:variant>
      <vt:variant>
        <vt:i4>1900599</vt:i4>
      </vt:variant>
      <vt:variant>
        <vt:i4>62</vt:i4>
      </vt:variant>
      <vt:variant>
        <vt:i4>0</vt:i4>
      </vt:variant>
      <vt:variant>
        <vt:i4>5</vt:i4>
      </vt:variant>
      <vt:variant>
        <vt:lpwstr/>
      </vt:variant>
      <vt:variant>
        <vt:lpwstr>_Toc183514436</vt:lpwstr>
      </vt:variant>
      <vt:variant>
        <vt:i4>1900599</vt:i4>
      </vt:variant>
      <vt:variant>
        <vt:i4>56</vt:i4>
      </vt:variant>
      <vt:variant>
        <vt:i4>0</vt:i4>
      </vt:variant>
      <vt:variant>
        <vt:i4>5</vt:i4>
      </vt:variant>
      <vt:variant>
        <vt:lpwstr/>
      </vt:variant>
      <vt:variant>
        <vt:lpwstr>_Toc183514435</vt:lpwstr>
      </vt:variant>
      <vt:variant>
        <vt:i4>1900599</vt:i4>
      </vt:variant>
      <vt:variant>
        <vt:i4>50</vt:i4>
      </vt:variant>
      <vt:variant>
        <vt:i4>0</vt:i4>
      </vt:variant>
      <vt:variant>
        <vt:i4>5</vt:i4>
      </vt:variant>
      <vt:variant>
        <vt:lpwstr/>
      </vt:variant>
      <vt:variant>
        <vt:lpwstr>_Toc183514434</vt:lpwstr>
      </vt:variant>
      <vt:variant>
        <vt:i4>1900599</vt:i4>
      </vt:variant>
      <vt:variant>
        <vt:i4>44</vt:i4>
      </vt:variant>
      <vt:variant>
        <vt:i4>0</vt:i4>
      </vt:variant>
      <vt:variant>
        <vt:i4>5</vt:i4>
      </vt:variant>
      <vt:variant>
        <vt:lpwstr/>
      </vt:variant>
      <vt:variant>
        <vt:lpwstr>_Toc183514433</vt:lpwstr>
      </vt:variant>
      <vt:variant>
        <vt:i4>1900599</vt:i4>
      </vt:variant>
      <vt:variant>
        <vt:i4>38</vt:i4>
      </vt:variant>
      <vt:variant>
        <vt:i4>0</vt:i4>
      </vt:variant>
      <vt:variant>
        <vt:i4>5</vt:i4>
      </vt:variant>
      <vt:variant>
        <vt:lpwstr/>
      </vt:variant>
      <vt:variant>
        <vt:lpwstr>_Toc183514432</vt:lpwstr>
      </vt:variant>
      <vt:variant>
        <vt:i4>1900599</vt:i4>
      </vt:variant>
      <vt:variant>
        <vt:i4>32</vt:i4>
      </vt:variant>
      <vt:variant>
        <vt:i4>0</vt:i4>
      </vt:variant>
      <vt:variant>
        <vt:i4>5</vt:i4>
      </vt:variant>
      <vt:variant>
        <vt:lpwstr/>
      </vt:variant>
      <vt:variant>
        <vt:lpwstr>_Toc183514431</vt:lpwstr>
      </vt:variant>
      <vt:variant>
        <vt:i4>1900599</vt:i4>
      </vt:variant>
      <vt:variant>
        <vt:i4>26</vt:i4>
      </vt:variant>
      <vt:variant>
        <vt:i4>0</vt:i4>
      </vt:variant>
      <vt:variant>
        <vt:i4>5</vt:i4>
      </vt:variant>
      <vt:variant>
        <vt:lpwstr/>
      </vt:variant>
      <vt:variant>
        <vt:lpwstr>_Toc183514430</vt:lpwstr>
      </vt:variant>
      <vt:variant>
        <vt:i4>1835063</vt:i4>
      </vt:variant>
      <vt:variant>
        <vt:i4>20</vt:i4>
      </vt:variant>
      <vt:variant>
        <vt:i4>0</vt:i4>
      </vt:variant>
      <vt:variant>
        <vt:i4>5</vt:i4>
      </vt:variant>
      <vt:variant>
        <vt:lpwstr/>
      </vt:variant>
      <vt:variant>
        <vt:lpwstr>_Toc183514429</vt:lpwstr>
      </vt:variant>
      <vt:variant>
        <vt:i4>1835063</vt:i4>
      </vt:variant>
      <vt:variant>
        <vt:i4>14</vt:i4>
      </vt:variant>
      <vt:variant>
        <vt:i4>0</vt:i4>
      </vt:variant>
      <vt:variant>
        <vt:i4>5</vt:i4>
      </vt:variant>
      <vt:variant>
        <vt:lpwstr/>
      </vt:variant>
      <vt:variant>
        <vt:lpwstr>_Toc183514428</vt:lpwstr>
      </vt:variant>
      <vt:variant>
        <vt:i4>1835063</vt:i4>
      </vt:variant>
      <vt:variant>
        <vt:i4>8</vt:i4>
      </vt:variant>
      <vt:variant>
        <vt:i4>0</vt:i4>
      </vt:variant>
      <vt:variant>
        <vt:i4>5</vt:i4>
      </vt:variant>
      <vt:variant>
        <vt:lpwstr/>
      </vt:variant>
      <vt:variant>
        <vt:lpwstr>_Toc183514427</vt:lpwstr>
      </vt:variant>
      <vt:variant>
        <vt:i4>1835063</vt:i4>
      </vt:variant>
      <vt:variant>
        <vt:i4>2</vt:i4>
      </vt:variant>
      <vt:variant>
        <vt:i4>0</vt:i4>
      </vt:variant>
      <vt:variant>
        <vt:i4>5</vt:i4>
      </vt:variant>
      <vt:variant>
        <vt:lpwstr/>
      </vt:variant>
      <vt:variant>
        <vt:lpwstr>_Toc183514426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Materials and production processes (timber) – sample assessment task 1 notification</dc:title>
  <dc:subject/>
  <dc:creator>NSW Department of Education</dc:creator>
  <cp:keywords/>
  <dc:description/>
  <cp:lastModifiedBy/>
  <cp:revision>1</cp:revision>
  <dcterms:created xsi:type="dcterms:W3CDTF">2025-08-15T03:51:00Z</dcterms:created>
  <dcterms:modified xsi:type="dcterms:W3CDTF">2025-08-15T03:52:00Z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2025-08-15T03:52:04Z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b50d5738-df82-4372-a97f-f7b313948ff6</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